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53C960" w14:textId="18C2828E" w:rsidR="003B18C3" w:rsidRPr="00DD384A" w:rsidRDefault="00DD384A" w:rsidP="00FA74D8">
      <w:pPr>
        <w:tabs>
          <w:tab w:val="left" w:pos="426"/>
        </w:tabs>
        <w:spacing w:line="276" w:lineRule="auto"/>
        <w:ind w:right="-1"/>
        <w:jc w:val="center"/>
        <w:rPr>
          <w:rFonts w:asciiTheme="minorHAnsi" w:hAnsiTheme="minorHAnsi" w:cstheme="minorHAnsi"/>
          <w:b/>
          <w:sz w:val="32"/>
        </w:rPr>
      </w:pPr>
      <w:r w:rsidRPr="00DD384A">
        <w:rPr>
          <w:b/>
          <w:sz w:val="22"/>
        </w:rPr>
        <w:t>OBRAS CIVILES Y MECÁNICAS PARA LA CONSTRUCCI</w:t>
      </w:r>
      <w:r w:rsidR="00B4617B">
        <w:rPr>
          <w:b/>
          <w:sz w:val="22"/>
        </w:rPr>
        <w:t xml:space="preserve">ÓN DE ACOMETIDA DE DERIVACIÓN, </w:t>
      </w:r>
      <w:r w:rsidRPr="00DD384A">
        <w:rPr>
          <w:b/>
          <w:sz w:val="22"/>
        </w:rPr>
        <w:t xml:space="preserve">INSTALACIÓN DE </w:t>
      </w:r>
      <w:r w:rsidR="00B4617B">
        <w:rPr>
          <w:b/>
          <w:sz w:val="22"/>
        </w:rPr>
        <w:t>EDR</w:t>
      </w:r>
      <w:r w:rsidR="00F12A18">
        <w:rPr>
          <w:b/>
          <w:sz w:val="22"/>
        </w:rPr>
        <w:t xml:space="preserve"> Y CONSTRUCCIÓN DE RED SECUNDARIA EN EL BARRIO “EL ZAPALLAR” MONTEAGUDO (LOTE 1)</w:t>
      </w:r>
      <w:r w:rsidRPr="00DD384A">
        <w:rPr>
          <w:b/>
          <w:sz w:val="22"/>
        </w:rPr>
        <w:t xml:space="preserve"> – OBRAS CIVILES</w:t>
      </w:r>
      <w:r w:rsidR="00F12A18">
        <w:rPr>
          <w:b/>
          <w:sz w:val="22"/>
        </w:rPr>
        <w:t xml:space="preserve"> Y MECÁNICAS PARA AMPLIACIÓN DEL TENDIDO DE RED SECUNDARIA EN LAS LOCALIDADES DE MONTEAGUDO Y MUYUPAMPA </w:t>
      </w:r>
      <w:r w:rsidRPr="00DD384A">
        <w:rPr>
          <w:b/>
          <w:sz w:val="22"/>
        </w:rPr>
        <w:t>(LOTE 2)</w:t>
      </w:r>
    </w:p>
    <w:p w14:paraId="1A612A30" w14:textId="63136A50" w:rsidR="00830A30" w:rsidRPr="00271B44" w:rsidRDefault="00DD384A" w:rsidP="00DD384A">
      <w:pPr>
        <w:tabs>
          <w:tab w:val="left" w:pos="5355"/>
        </w:tabs>
        <w:spacing w:line="276" w:lineRule="auto"/>
        <w:ind w:right="-1"/>
        <w:rPr>
          <w:rFonts w:asciiTheme="minorHAnsi" w:hAnsiTheme="minorHAnsi" w:cstheme="minorHAnsi"/>
        </w:rPr>
      </w:pPr>
      <w:r>
        <w:rPr>
          <w:rFonts w:asciiTheme="minorHAnsi" w:hAnsiTheme="minorHAnsi" w:cstheme="minorHAnsi"/>
        </w:rPr>
        <w:tab/>
      </w:r>
    </w:p>
    <w:p w14:paraId="1C9C43C3" w14:textId="77777777" w:rsidR="00830A30" w:rsidRPr="00271B44" w:rsidRDefault="002D1D82" w:rsidP="00FA74D8">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bookmarkStart w:id="0" w:name="_Toc314666488"/>
    </w:p>
    <w:p w14:paraId="31E05EE4" w14:textId="77777777" w:rsidR="00830A30" w:rsidRPr="00271B44" w:rsidRDefault="00830A30" w:rsidP="00FA74D8">
      <w:pPr>
        <w:pStyle w:val="Prrafodelista"/>
        <w:tabs>
          <w:tab w:val="left" w:pos="426"/>
        </w:tabs>
        <w:spacing w:line="276" w:lineRule="auto"/>
        <w:ind w:left="0"/>
        <w:contextualSpacing/>
        <w:rPr>
          <w:rFonts w:asciiTheme="minorHAnsi" w:hAnsiTheme="minorHAnsi" w:cstheme="minorHAnsi"/>
          <w:b/>
          <w:bCs/>
          <w:color w:val="000000" w:themeColor="text1"/>
          <w:lang w:eastAsia="es-BO"/>
        </w:rPr>
      </w:pPr>
    </w:p>
    <w:p w14:paraId="07A51C82" w14:textId="77777777" w:rsidR="00830A30" w:rsidRPr="00271B44" w:rsidRDefault="00830A30" w:rsidP="00997978">
      <w:pPr>
        <w:pStyle w:val="Prrafodelista"/>
        <w:numPr>
          <w:ilvl w:val="1"/>
          <w:numId w:val="6"/>
        </w:numPr>
        <w:tabs>
          <w:tab w:val="left" w:pos="851"/>
        </w:tabs>
        <w:spacing w:line="276" w:lineRule="auto"/>
        <w:contextualSpacing/>
        <w:rPr>
          <w:rFonts w:asciiTheme="minorHAnsi" w:hAnsiTheme="minorHAnsi" w:cstheme="minorHAnsi"/>
          <w:b/>
          <w:bCs/>
          <w:color w:val="000000" w:themeColor="text1"/>
          <w:sz w:val="22"/>
          <w:szCs w:val="22"/>
          <w:u w:val="single"/>
          <w:lang w:eastAsia="es-BO"/>
        </w:rPr>
      </w:pPr>
      <w:r w:rsidRPr="00271B44">
        <w:rPr>
          <w:rFonts w:asciiTheme="minorHAnsi" w:hAnsiTheme="minorHAnsi" w:cstheme="minorHAnsi"/>
          <w:b/>
          <w:bCs/>
          <w:color w:val="000000" w:themeColor="text1"/>
          <w:sz w:val="22"/>
          <w:szCs w:val="22"/>
          <w:u w:val="single"/>
          <w:lang w:eastAsia="es-BO"/>
        </w:rPr>
        <w:t xml:space="preserve">OBRAS CIVILES </w:t>
      </w:r>
    </w:p>
    <w:p w14:paraId="64436C3C" w14:textId="3A037626" w:rsidR="00211C43" w:rsidRPr="00271B44" w:rsidRDefault="00211C43" w:rsidP="00FA74D8">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Las especificaciones técnicas para la ejecución de las obras civiles se encu</w:t>
      </w:r>
      <w:r w:rsidR="00BD270C">
        <w:rPr>
          <w:rFonts w:asciiTheme="minorHAnsi" w:hAnsiTheme="minorHAnsi" w:cstheme="minorHAnsi"/>
          <w:bCs/>
          <w:color w:val="000000" w:themeColor="text1"/>
          <w:sz w:val="22"/>
          <w:szCs w:val="22"/>
          <w:lang w:eastAsia="es-BO"/>
        </w:rPr>
        <w:t>entran detalladas en el Anexo 1, tanto para el lote 1 como para el lote 2.</w:t>
      </w:r>
    </w:p>
    <w:bookmarkEnd w:id="0"/>
    <w:p w14:paraId="099C1ECE" w14:textId="77777777" w:rsidR="001C4082" w:rsidRPr="00271B44" w:rsidRDefault="001C4082" w:rsidP="00FA74D8">
      <w:pPr>
        <w:tabs>
          <w:tab w:val="left" w:pos="426"/>
        </w:tabs>
        <w:spacing w:line="276" w:lineRule="auto"/>
        <w:contextualSpacing/>
        <w:rPr>
          <w:rFonts w:asciiTheme="minorHAnsi" w:hAnsiTheme="minorHAnsi" w:cstheme="minorHAnsi"/>
          <w:b/>
          <w:color w:val="000000" w:themeColor="text1"/>
          <w:sz w:val="22"/>
          <w:szCs w:val="22"/>
          <w:highlight w:val="yellow"/>
          <w:u w:val="single"/>
        </w:rPr>
      </w:pPr>
    </w:p>
    <w:p w14:paraId="4556729E" w14:textId="77777777" w:rsidR="00830A30" w:rsidRPr="00271B44" w:rsidRDefault="00830A30"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OBRAS MECANICAS</w:t>
      </w:r>
    </w:p>
    <w:p w14:paraId="2077F091" w14:textId="559ED905" w:rsidR="00211C43" w:rsidRPr="00271B44" w:rsidRDefault="00211C43" w:rsidP="00FA74D8">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Las especificaciones técnicas para la ejecución de las obras mecánicas se encu</w:t>
      </w:r>
      <w:r w:rsidR="00BD270C">
        <w:rPr>
          <w:rFonts w:asciiTheme="minorHAnsi" w:hAnsiTheme="minorHAnsi" w:cstheme="minorHAnsi"/>
          <w:bCs/>
          <w:color w:val="000000" w:themeColor="text1"/>
          <w:sz w:val="22"/>
          <w:szCs w:val="22"/>
          <w:lang w:eastAsia="es-BO"/>
        </w:rPr>
        <w:t>entran detalladas en el Anexo 2, tanto para el lote 1 como para el lote 2.</w:t>
      </w:r>
    </w:p>
    <w:p w14:paraId="3454A3FF" w14:textId="77777777" w:rsidR="00211C43" w:rsidRPr="00271B44" w:rsidRDefault="00211C43" w:rsidP="00FA74D8">
      <w:pPr>
        <w:tabs>
          <w:tab w:val="left" w:pos="426"/>
        </w:tabs>
        <w:spacing w:line="276" w:lineRule="auto"/>
        <w:contextualSpacing/>
        <w:rPr>
          <w:rFonts w:asciiTheme="minorHAnsi" w:hAnsiTheme="minorHAnsi" w:cstheme="minorHAnsi"/>
          <w:b/>
          <w:color w:val="000000" w:themeColor="text1"/>
          <w:sz w:val="22"/>
          <w:szCs w:val="22"/>
          <w:u w:val="single"/>
        </w:rPr>
      </w:pPr>
    </w:p>
    <w:p w14:paraId="2E2445C1" w14:textId="77777777" w:rsidR="00830A30" w:rsidRPr="00271B44" w:rsidRDefault="00830A30"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PLANOS Y GRAFICOS</w:t>
      </w:r>
    </w:p>
    <w:p w14:paraId="4094C7F8" w14:textId="77777777" w:rsidR="00830A30" w:rsidRPr="00271B44" w:rsidRDefault="00D811AF" w:rsidP="00FA74D8">
      <w:pPr>
        <w:tabs>
          <w:tab w:val="left" w:pos="426"/>
        </w:tabs>
        <w:spacing w:line="276" w:lineRule="auto"/>
        <w:contextualSpacing/>
        <w:jc w:val="both"/>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 xml:space="preserve">En el Anexo </w:t>
      </w:r>
      <w:r w:rsidR="00211C43" w:rsidRPr="00271B44">
        <w:rPr>
          <w:rFonts w:asciiTheme="minorHAnsi" w:hAnsiTheme="minorHAnsi" w:cstheme="minorHAnsi"/>
          <w:color w:val="000000" w:themeColor="text1"/>
          <w:sz w:val="22"/>
          <w:szCs w:val="22"/>
        </w:rPr>
        <w:t>3</w:t>
      </w:r>
      <w:r w:rsidRPr="00271B44">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C900E5" w:rsidRPr="00271B44">
        <w:rPr>
          <w:rFonts w:asciiTheme="minorHAnsi" w:hAnsiTheme="minorHAnsi" w:cstheme="minorHAnsi"/>
          <w:color w:val="000000" w:themeColor="text1"/>
          <w:sz w:val="22"/>
          <w:szCs w:val="22"/>
        </w:rPr>
        <w:t>4</w:t>
      </w:r>
      <w:r w:rsidRPr="00271B44">
        <w:rPr>
          <w:rFonts w:asciiTheme="minorHAnsi" w:hAnsiTheme="minorHAnsi" w:cstheme="minorHAnsi"/>
          <w:color w:val="000000" w:themeColor="text1"/>
          <w:sz w:val="22"/>
          <w:szCs w:val="22"/>
        </w:rPr>
        <w:t>.</w:t>
      </w:r>
    </w:p>
    <w:p w14:paraId="26C83A2E" w14:textId="77777777" w:rsidR="00D811AF" w:rsidRPr="00271B44" w:rsidRDefault="00D811AF" w:rsidP="00FA74D8">
      <w:pPr>
        <w:tabs>
          <w:tab w:val="left" w:pos="426"/>
        </w:tabs>
        <w:spacing w:line="276" w:lineRule="auto"/>
        <w:contextualSpacing/>
        <w:rPr>
          <w:rFonts w:asciiTheme="minorHAnsi" w:hAnsiTheme="minorHAnsi" w:cstheme="minorHAnsi"/>
          <w:color w:val="000000" w:themeColor="text1"/>
          <w:sz w:val="22"/>
          <w:szCs w:val="22"/>
        </w:rPr>
      </w:pPr>
    </w:p>
    <w:p w14:paraId="6A6CBC51" w14:textId="77777777" w:rsidR="00E25566" w:rsidRPr="00271B44" w:rsidRDefault="00E25566"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EQUIPO MINIMO REQUERIDO PARA LA OBRA</w:t>
      </w:r>
    </w:p>
    <w:p w14:paraId="688165CF" w14:textId="77777777" w:rsidR="00E25566" w:rsidRPr="00271B44" w:rsidRDefault="00E25566" w:rsidP="00FA74D8">
      <w:pPr>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A continuación se detalla el equipo mínimo requerido</w:t>
      </w:r>
      <w:r w:rsidR="006A46DC" w:rsidRPr="00271B44">
        <w:rPr>
          <w:rFonts w:asciiTheme="minorHAnsi" w:hAnsiTheme="minorHAnsi" w:cstheme="minorHAnsi"/>
          <w:color w:val="000000" w:themeColor="text1"/>
          <w:sz w:val="22"/>
          <w:szCs w:val="22"/>
        </w:rPr>
        <w:t xml:space="preserve"> para la ejecución de las obras.</w:t>
      </w:r>
    </w:p>
    <w:p w14:paraId="472BB61A" w14:textId="77777777" w:rsidR="002D1D82" w:rsidRPr="00271B44" w:rsidRDefault="00E25566" w:rsidP="00FA74D8">
      <w:pPr>
        <w:spacing w:line="276" w:lineRule="auto"/>
        <w:rPr>
          <w:rFonts w:asciiTheme="minorHAnsi" w:hAnsiTheme="minorHAnsi" w:cstheme="minorHAnsi"/>
          <w:b/>
          <w:bCs/>
          <w:sz w:val="22"/>
          <w:szCs w:val="22"/>
        </w:rPr>
      </w:pPr>
      <w:r w:rsidRPr="00271B44">
        <w:rPr>
          <w:rFonts w:asciiTheme="minorHAnsi" w:hAnsiTheme="minorHAnsi" w:cstheme="minorHAnsi"/>
          <w:color w:val="000000" w:themeColor="text1"/>
          <w:sz w:val="22"/>
          <w:szCs w:val="22"/>
        </w:rPr>
        <w:t xml:space="preserve"> </w:t>
      </w:r>
    </w:p>
    <w:p w14:paraId="72F5DF9B" w14:textId="4E0777BF" w:rsidR="003B18C3" w:rsidRPr="00271B44" w:rsidRDefault="003B18C3" w:rsidP="00FA74D8">
      <w:pPr>
        <w:spacing w:line="276" w:lineRule="auto"/>
        <w:jc w:val="center"/>
        <w:rPr>
          <w:rFonts w:asciiTheme="minorHAnsi" w:hAnsiTheme="minorHAnsi" w:cstheme="minorHAnsi"/>
          <w:b/>
          <w:bCs/>
          <w:sz w:val="22"/>
          <w:szCs w:val="22"/>
        </w:rPr>
      </w:pPr>
      <w:r w:rsidRPr="00962C61">
        <w:rPr>
          <w:rFonts w:asciiTheme="minorHAnsi" w:hAnsiTheme="minorHAnsi" w:cstheme="minorHAnsi"/>
          <w:b/>
          <w:bCs/>
          <w:sz w:val="22"/>
          <w:szCs w:val="22"/>
        </w:rPr>
        <w:t>EQUIPO MINIMO REQUERIDO PARA LA OBRA</w:t>
      </w:r>
      <w:r w:rsidR="000F19C7" w:rsidRPr="00C230F5">
        <w:rPr>
          <w:rFonts w:asciiTheme="minorHAnsi" w:hAnsiTheme="minorHAnsi" w:cstheme="minorHAnsi"/>
          <w:b/>
          <w:bCs/>
          <w:sz w:val="22"/>
          <w:szCs w:val="22"/>
        </w:rPr>
        <w:t xml:space="preserve"> </w:t>
      </w:r>
      <w:r w:rsidR="000F19C7" w:rsidRPr="00683A4C">
        <w:rPr>
          <w:rFonts w:asciiTheme="minorHAnsi" w:hAnsiTheme="minorHAnsi" w:cstheme="minorHAnsi"/>
          <w:b/>
          <w:bCs/>
          <w:sz w:val="22"/>
          <w:szCs w:val="22"/>
        </w:rPr>
        <w:t>PARA CADA FRENTE DE TRABAJO</w:t>
      </w:r>
      <w:r w:rsidR="0019580A">
        <w:rPr>
          <w:rFonts w:asciiTheme="minorHAnsi" w:hAnsiTheme="minorHAnsi" w:cstheme="minorHAnsi"/>
          <w:b/>
          <w:bCs/>
          <w:sz w:val="22"/>
          <w:szCs w:val="22"/>
        </w:rPr>
        <w:t>- LOTE 1</w:t>
      </w:r>
    </w:p>
    <w:tbl>
      <w:tblPr>
        <w:tblW w:w="5000" w:type="pct"/>
        <w:jc w:val="center"/>
        <w:tblCellMar>
          <w:left w:w="70" w:type="dxa"/>
          <w:right w:w="70" w:type="dxa"/>
        </w:tblCellMar>
        <w:tblLook w:val="04A0" w:firstRow="1" w:lastRow="0" w:firstColumn="1" w:lastColumn="0" w:noHBand="0" w:noVBand="1"/>
      </w:tblPr>
      <w:tblGrid>
        <w:gridCol w:w="548"/>
        <w:gridCol w:w="3805"/>
        <w:gridCol w:w="2159"/>
        <w:gridCol w:w="2164"/>
      </w:tblGrid>
      <w:tr w:rsidR="00992217" w:rsidRPr="00D51C18" w14:paraId="362A625B" w14:textId="77777777" w:rsidTr="00D359B9">
        <w:trPr>
          <w:trHeight w:val="30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412EA986" w14:textId="77777777" w:rsidR="00992217" w:rsidRPr="00D51C18" w:rsidRDefault="00992217" w:rsidP="00B670D0">
            <w:pPr>
              <w:rPr>
                <w:rFonts w:ascii="Calibri" w:hAnsi="Calibri"/>
                <w:b/>
                <w:bCs/>
                <w:color w:val="000000"/>
                <w:sz w:val="20"/>
                <w:szCs w:val="20"/>
                <w:lang w:eastAsia="es-BO"/>
              </w:rPr>
            </w:pPr>
            <w:r w:rsidRPr="00D51C18">
              <w:rPr>
                <w:rFonts w:ascii="Calibri" w:hAnsi="Calibri"/>
                <w:b/>
                <w:bCs/>
                <w:color w:val="000000"/>
                <w:sz w:val="20"/>
                <w:szCs w:val="20"/>
                <w:lang w:eastAsia="es-BO"/>
              </w:rPr>
              <w:t>PERMANENTE</w:t>
            </w:r>
          </w:p>
        </w:tc>
      </w:tr>
      <w:tr w:rsidR="00992217" w:rsidRPr="00D51C18" w14:paraId="205EB29C" w14:textId="77777777" w:rsidTr="00D359B9">
        <w:trPr>
          <w:trHeight w:val="135"/>
          <w:jc w:val="center"/>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130C0D63" w14:textId="77777777" w:rsidR="00992217" w:rsidRPr="00D51C18" w:rsidRDefault="00992217" w:rsidP="00B670D0">
            <w:pPr>
              <w:jc w:val="center"/>
              <w:rPr>
                <w:rFonts w:ascii="Calibri" w:hAnsi="Calibri"/>
                <w:b/>
                <w:bCs/>
                <w:color w:val="000000"/>
                <w:sz w:val="20"/>
                <w:szCs w:val="20"/>
                <w:lang w:eastAsia="es-BO"/>
              </w:rPr>
            </w:pPr>
            <w:r w:rsidRPr="00D51C18">
              <w:rPr>
                <w:rFonts w:ascii="Calibri" w:hAnsi="Calibr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506A37A6" w14:textId="77777777" w:rsidR="00992217" w:rsidRPr="00D51C18" w:rsidRDefault="00992217" w:rsidP="00B670D0">
            <w:pPr>
              <w:jc w:val="center"/>
              <w:rPr>
                <w:rFonts w:ascii="Calibri" w:hAnsi="Calibri"/>
                <w:b/>
                <w:bCs/>
                <w:color w:val="000000"/>
                <w:sz w:val="20"/>
                <w:szCs w:val="20"/>
                <w:lang w:eastAsia="es-BO"/>
              </w:rPr>
            </w:pPr>
            <w:r w:rsidRPr="00D51C18">
              <w:rPr>
                <w:rFonts w:ascii="Calibri" w:hAnsi="Calibr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15E5CD59" w14:textId="77777777" w:rsidR="00992217" w:rsidRPr="00D51C18" w:rsidRDefault="00992217" w:rsidP="00B670D0">
            <w:pPr>
              <w:jc w:val="center"/>
              <w:rPr>
                <w:rFonts w:ascii="Calibri" w:hAnsi="Calibri"/>
                <w:b/>
                <w:bCs/>
                <w:color w:val="000000"/>
                <w:sz w:val="20"/>
                <w:szCs w:val="20"/>
                <w:lang w:eastAsia="es-BO"/>
              </w:rPr>
            </w:pPr>
            <w:r w:rsidRPr="00D51C18">
              <w:rPr>
                <w:rFonts w:ascii="Calibri" w:hAnsi="Calibr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2C039458" w14:textId="77777777" w:rsidR="00992217" w:rsidRPr="00D51C18" w:rsidRDefault="00992217" w:rsidP="00B670D0">
            <w:pPr>
              <w:jc w:val="center"/>
              <w:rPr>
                <w:rFonts w:ascii="Calibri" w:hAnsi="Calibri"/>
                <w:b/>
                <w:bCs/>
                <w:color w:val="000000"/>
                <w:sz w:val="20"/>
                <w:szCs w:val="20"/>
                <w:lang w:eastAsia="es-BO"/>
              </w:rPr>
            </w:pPr>
            <w:r w:rsidRPr="00D51C18">
              <w:rPr>
                <w:rFonts w:ascii="Calibri" w:hAnsi="Calibri"/>
                <w:b/>
                <w:bCs/>
                <w:color w:val="000000"/>
                <w:sz w:val="20"/>
                <w:szCs w:val="20"/>
                <w:lang w:eastAsia="es-BO"/>
              </w:rPr>
              <w:t>CANTIDAD</w:t>
            </w:r>
          </w:p>
        </w:tc>
      </w:tr>
      <w:tr w:rsidR="00992217" w:rsidRPr="00D51C18" w14:paraId="19855642"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BF6DED0" w14:textId="77777777" w:rsidR="00992217" w:rsidRPr="00D51C18" w:rsidRDefault="00992217" w:rsidP="00B670D0">
            <w:pPr>
              <w:jc w:val="center"/>
              <w:rPr>
                <w:rFonts w:ascii="Calibri" w:hAnsi="Calibri"/>
                <w:color w:val="000000"/>
                <w:sz w:val="20"/>
                <w:szCs w:val="20"/>
                <w:lang w:eastAsia="es-BO"/>
              </w:rPr>
            </w:pPr>
            <w:r w:rsidRPr="00D51C18">
              <w:rPr>
                <w:rFonts w:ascii="Calibri" w:hAnsi="Calibri"/>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14:paraId="78CED116" w14:textId="77777777" w:rsidR="00992217" w:rsidRPr="00D51C18" w:rsidRDefault="00992217" w:rsidP="00B670D0">
            <w:pPr>
              <w:rPr>
                <w:rFonts w:ascii="Calibri" w:hAnsi="Calibri"/>
                <w:color w:val="000000"/>
                <w:sz w:val="20"/>
                <w:szCs w:val="20"/>
                <w:lang w:eastAsia="es-BO"/>
              </w:rPr>
            </w:pPr>
            <w:r w:rsidRPr="00375C06">
              <w:rPr>
                <w:rFonts w:cstheme="minorHAnsi"/>
                <w:sz w:val="20"/>
                <w:szCs w:val="20"/>
              </w:rPr>
              <w:t>Balizas de señalización (diurnas y nocturnas)</w:t>
            </w:r>
          </w:p>
        </w:tc>
        <w:tc>
          <w:tcPr>
            <w:tcW w:w="1244" w:type="pct"/>
            <w:tcBorders>
              <w:top w:val="nil"/>
              <w:left w:val="nil"/>
              <w:bottom w:val="single" w:sz="8" w:space="0" w:color="auto"/>
              <w:right w:val="single" w:sz="8" w:space="0" w:color="auto"/>
            </w:tcBorders>
            <w:shd w:val="clear" w:color="000000" w:fill="FFFFFF"/>
            <w:vAlign w:val="center"/>
            <w:hideMark/>
          </w:tcPr>
          <w:p w14:paraId="31383F31" w14:textId="77777777" w:rsidR="00992217" w:rsidRPr="00D51C18" w:rsidRDefault="00992217"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P</w:t>
            </w:r>
            <w:r>
              <w:rPr>
                <w:rFonts w:cstheme="minorHAnsi"/>
                <w:sz w:val="20"/>
                <w:szCs w:val="20"/>
                <w:shd w:val="clear" w:color="auto" w:fill="FFFFFF"/>
                <w:lang w:eastAsia="es-BO"/>
              </w:rPr>
              <w:t>ie</w:t>
            </w:r>
            <w:r w:rsidRPr="00375C06">
              <w:rPr>
                <w:rFonts w:cstheme="minorHAnsi"/>
                <w:sz w:val="20"/>
                <w:szCs w:val="20"/>
                <w:shd w:val="clear" w:color="auto" w:fill="FFFFFF"/>
                <w:lang w:eastAsia="es-BO"/>
              </w:rPr>
              <w:t>za</w:t>
            </w:r>
          </w:p>
        </w:tc>
        <w:tc>
          <w:tcPr>
            <w:tcW w:w="1247" w:type="pct"/>
            <w:tcBorders>
              <w:top w:val="nil"/>
              <w:left w:val="nil"/>
              <w:bottom w:val="single" w:sz="8" w:space="0" w:color="auto"/>
              <w:right w:val="single" w:sz="8" w:space="0" w:color="auto"/>
            </w:tcBorders>
            <w:shd w:val="clear" w:color="000000" w:fill="FFFFFF"/>
            <w:vAlign w:val="center"/>
            <w:hideMark/>
          </w:tcPr>
          <w:p w14:paraId="55DCFA90" w14:textId="321C6325" w:rsidR="00992217" w:rsidRPr="00D51C18" w:rsidRDefault="00A821BD" w:rsidP="00B670D0">
            <w:pPr>
              <w:jc w:val="center"/>
              <w:rPr>
                <w:rFonts w:ascii="Calibri" w:hAnsi="Calibri"/>
                <w:color w:val="000000"/>
                <w:sz w:val="20"/>
                <w:szCs w:val="20"/>
                <w:lang w:eastAsia="es-BO"/>
              </w:rPr>
            </w:pPr>
            <w:r>
              <w:rPr>
                <w:rFonts w:cstheme="minorHAnsi"/>
                <w:sz w:val="20"/>
                <w:szCs w:val="20"/>
              </w:rPr>
              <w:t>De acuerdo a la ejecución de la obra</w:t>
            </w:r>
          </w:p>
        </w:tc>
      </w:tr>
      <w:tr w:rsidR="00992217" w:rsidRPr="00D51C18" w14:paraId="4830F675"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B4AE3B1" w14:textId="77777777" w:rsidR="00992217" w:rsidRPr="00D51C18" w:rsidRDefault="00992217" w:rsidP="00B670D0">
            <w:pPr>
              <w:jc w:val="center"/>
              <w:rPr>
                <w:rFonts w:ascii="Calibri" w:hAnsi="Calibri"/>
                <w:color w:val="000000"/>
                <w:sz w:val="20"/>
                <w:szCs w:val="20"/>
                <w:lang w:eastAsia="es-BO"/>
              </w:rPr>
            </w:pPr>
            <w:r w:rsidRPr="00D51C18">
              <w:rPr>
                <w:rFonts w:ascii="Calibri" w:hAnsi="Calibri"/>
                <w:color w:val="000000"/>
                <w:sz w:val="20"/>
                <w:szCs w:val="20"/>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14:paraId="730DBC3D" w14:textId="77777777" w:rsidR="00992217" w:rsidRPr="00D51C18" w:rsidRDefault="00992217" w:rsidP="00B670D0">
            <w:pPr>
              <w:rPr>
                <w:rFonts w:ascii="Calibri" w:hAnsi="Calibri"/>
                <w:color w:val="000000"/>
                <w:sz w:val="20"/>
                <w:szCs w:val="20"/>
                <w:lang w:eastAsia="es-BO"/>
              </w:rPr>
            </w:pPr>
            <w:r w:rsidRPr="00375C06">
              <w:rPr>
                <w:rFonts w:cstheme="minorHAnsi"/>
                <w:sz w:val="20"/>
                <w:szCs w:val="20"/>
              </w:rPr>
              <w:t>Cintas de medición</w:t>
            </w:r>
          </w:p>
        </w:tc>
        <w:tc>
          <w:tcPr>
            <w:tcW w:w="1244" w:type="pct"/>
            <w:tcBorders>
              <w:top w:val="nil"/>
              <w:left w:val="nil"/>
              <w:bottom w:val="single" w:sz="8" w:space="0" w:color="auto"/>
              <w:right w:val="single" w:sz="8" w:space="0" w:color="auto"/>
            </w:tcBorders>
            <w:shd w:val="clear" w:color="000000" w:fill="FFFFFF"/>
            <w:vAlign w:val="center"/>
            <w:hideMark/>
          </w:tcPr>
          <w:p w14:paraId="70FB602D" w14:textId="77777777" w:rsidR="00992217" w:rsidRPr="00D51C18" w:rsidRDefault="00992217"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P</w:t>
            </w:r>
            <w:r>
              <w:rPr>
                <w:rFonts w:cstheme="minorHAnsi"/>
                <w:sz w:val="20"/>
                <w:szCs w:val="20"/>
                <w:shd w:val="clear" w:color="auto" w:fill="FFFFFF"/>
                <w:lang w:eastAsia="es-BO"/>
              </w:rPr>
              <w:t>ie</w:t>
            </w:r>
            <w:r w:rsidRPr="00375C06">
              <w:rPr>
                <w:rFonts w:cstheme="minorHAnsi"/>
                <w:sz w:val="20"/>
                <w:szCs w:val="20"/>
                <w:shd w:val="clear" w:color="auto" w:fill="FFFFFF"/>
                <w:lang w:eastAsia="es-BO"/>
              </w:rPr>
              <w:t>za</w:t>
            </w:r>
          </w:p>
        </w:tc>
        <w:tc>
          <w:tcPr>
            <w:tcW w:w="1247" w:type="pct"/>
            <w:tcBorders>
              <w:top w:val="nil"/>
              <w:left w:val="nil"/>
              <w:bottom w:val="single" w:sz="8" w:space="0" w:color="auto"/>
              <w:right w:val="single" w:sz="8" w:space="0" w:color="auto"/>
            </w:tcBorders>
            <w:shd w:val="clear" w:color="000000" w:fill="FFFFFF"/>
            <w:vAlign w:val="center"/>
            <w:hideMark/>
          </w:tcPr>
          <w:p w14:paraId="76A58D77" w14:textId="718FF637" w:rsidR="00992217" w:rsidRPr="00D51C18" w:rsidRDefault="00A821BD" w:rsidP="00B670D0">
            <w:pPr>
              <w:jc w:val="center"/>
              <w:rPr>
                <w:rFonts w:ascii="Calibri" w:hAnsi="Calibri"/>
                <w:color w:val="000000"/>
                <w:sz w:val="20"/>
                <w:szCs w:val="20"/>
                <w:lang w:eastAsia="es-BO"/>
              </w:rPr>
            </w:pPr>
            <w:r>
              <w:rPr>
                <w:rFonts w:cstheme="minorHAnsi"/>
                <w:sz w:val="20"/>
                <w:szCs w:val="20"/>
              </w:rPr>
              <w:t>De acuerdo a la ejecución de la obra</w:t>
            </w:r>
            <w:r w:rsidR="00992217" w:rsidRPr="00375C06">
              <w:rPr>
                <w:rFonts w:cstheme="minorHAnsi"/>
                <w:sz w:val="20"/>
                <w:szCs w:val="20"/>
              </w:rPr>
              <w:t xml:space="preserve"> </w:t>
            </w:r>
          </w:p>
        </w:tc>
      </w:tr>
      <w:tr w:rsidR="00992217" w:rsidRPr="00D51C18" w14:paraId="3E9F0B13" w14:textId="77777777" w:rsidTr="00D359B9">
        <w:trPr>
          <w:trHeight w:val="300"/>
          <w:jc w:val="center"/>
        </w:trPr>
        <w:tc>
          <w:tcPr>
            <w:tcW w:w="316" w:type="pct"/>
            <w:tcBorders>
              <w:top w:val="single" w:sz="8" w:space="0" w:color="auto"/>
              <w:left w:val="single" w:sz="8" w:space="0" w:color="auto"/>
              <w:bottom w:val="single" w:sz="4" w:space="0" w:color="auto"/>
              <w:right w:val="single" w:sz="8" w:space="0" w:color="auto"/>
            </w:tcBorders>
            <w:shd w:val="clear" w:color="000000" w:fill="FFFFFF"/>
            <w:vAlign w:val="center"/>
            <w:hideMark/>
          </w:tcPr>
          <w:p w14:paraId="196BB375" w14:textId="77777777" w:rsidR="00992217" w:rsidRPr="00D51C18" w:rsidRDefault="00992217" w:rsidP="00B670D0">
            <w:pPr>
              <w:jc w:val="center"/>
              <w:rPr>
                <w:rFonts w:ascii="Calibri" w:hAnsi="Calibri"/>
                <w:color w:val="000000"/>
                <w:sz w:val="20"/>
                <w:szCs w:val="20"/>
                <w:lang w:eastAsia="es-BO"/>
              </w:rPr>
            </w:pPr>
            <w:r w:rsidRPr="00D51C18">
              <w:rPr>
                <w:rFonts w:ascii="Calibri" w:hAnsi="Calibri"/>
                <w:color w:val="000000"/>
                <w:sz w:val="20"/>
                <w:szCs w:val="20"/>
                <w:lang w:eastAsia="es-BO"/>
              </w:rPr>
              <w:t>3</w:t>
            </w:r>
          </w:p>
        </w:tc>
        <w:tc>
          <w:tcPr>
            <w:tcW w:w="2193" w:type="pct"/>
            <w:tcBorders>
              <w:top w:val="single" w:sz="8" w:space="0" w:color="auto"/>
              <w:left w:val="nil"/>
              <w:bottom w:val="single" w:sz="4" w:space="0" w:color="auto"/>
              <w:right w:val="single" w:sz="8" w:space="0" w:color="auto"/>
            </w:tcBorders>
            <w:shd w:val="clear" w:color="000000" w:fill="FFFFFF"/>
            <w:vAlign w:val="center"/>
            <w:hideMark/>
          </w:tcPr>
          <w:p w14:paraId="53D057E2" w14:textId="77777777" w:rsidR="00992217" w:rsidRPr="00D51C18" w:rsidRDefault="00992217" w:rsidP="00B670D0">
            <w:pPr>
              <w:rPr>
                <w:rFonts w:ascii="Calibri" w:hAnsi="Calibri"/>
                <w:color w:val="000000"/>
                <w:sz w:val="20"/>
                <w:szCs w:val="20"/>
                <w:lang w:eastAsia="es-BO"/>
              </w:rPr>
            </w:pPr>
            <w:r w:rsidRPr="00375C06">
              <w:rPr>
                <w:rFonts w:cstheme="minorHAnsi"/>
                <w:sz w:val="20"/>
                <w:szCs w:val="20"/>
              </w:rPr>
              <w:t>Conos y cinta de señalización de hombres trabajando</w:t>
            </w:r>
          </w:p>
        </w:tc>
        <w:tc>
          <w:tcPr>
            <w:tcW w:w="1244" w:type="pct"/>
            <w:tcBorders>
              <w:top w:val="single" w:sz="8" w:space="0" w:color="auto"/>
              <w:left w:val="nil"/>
              <w:bottom w:val="single" w:sz="4" w:space="0" w:color="auto"/>
              <w:right w:val="single" w:sz="8" w:space="0" w:color="auto"/>
            </w:tcBorders>
            <w:shd w:val="clear" w:color="000000" w:fill="FFFFFF"/>
            <w:vAlign w:val="center"/>
            <w:hideMark/>
          </w:tcPr>
          <w:p w14:paraId="7AC864C5" w14:textId="77777777" w:rsidR="00992217" w:rsidRPr="00D51C18" w:rsidRDefault="00992217"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w:t>
            </w:r>
          </w:p>
        </w:tc>
        <w:tc>
          <w:tcPr>
            <w:tcW w:w="1247" w:type="pct"/>
            <w:tcBorders>
              <w:top w:val="single" w:sz="8" w:space="0" w:color="auto"/>
              <w:left w:val="nil"/>
              <w:bottom w:val="single" w:sz="4" w:space="0" w:color="auto"/>
              <w:right w:val="single" w:sz="8" w:space="0" w:color="auto"/>
            </w:tcBorders>
            <w:shd w:val="clear" w:color="000000" w:fill="FFFFFF"/>
            <w:vAlign w:val="center"/>
            <w:hideMark/>
          </w:tcPr>
          <w:p w14:paraId="74CEDA71" w14:textId="77777777" w:rsidR="00992217" w:rsidRPr="00D51C18" w:rsidRDefault="00992217" w:rsidP="00B670D0">
            <w:pPr>
              <w:jc w:val="center"/>
              <w:rPr>
                <w:rFonts w:ascii="Calibri" w:hAnsi="Calibri"/>
                <w:color w:val="000000"/>
                <w:sz w:val="20"/>
                <w:szCs w:val="20"/>
                <w:lang w:eastAsia="es-BO"/>
              </w:rPr>
            </w:pPr>
            <w:r w:rsidRPr="00375C06">
              <w:rPr>
                <w:rFonts w:cstheme="minorHAnsi"/>
                <w:sz w:val="20"/>
                <w:szCs w:val="20"/>
              </w:rPr>
              <w:t xml:space="preserve">De acuerdo a </w:t>
            </w:r>
            <w:r>
              <w:rPr>
                <w:rFonts w:cstheme="minorHAnsi"/>
                <w:sz w:val="20"/>
                <w:szCs w:val="20"/>
              </w:rPr>
              <w:t>la ejecución de la obra</w:t>
            </w:r>
          </w:p>
        </w:tc>
      </w:tr>
      <w:tr w:rsidR="00992217" w:rsidRPr="00D51C18" w14:paraId="7B37C92C" w14:textId="77777777" w:rsidTr="00D359B9">
        <w:trPr>
          <w:trHeight w:val="300"/>
          <w:jc w:val="center"/>
        </w:trPr>
        <w:tc>
          <w:tcPr>
            <w:tcW w:w="316" w:type="pct"/>
            <w:tcBorders>
              <w:top w:val="single" w:sz="4" w:space="0" w:color="auto"/>
              <w:left w:val="single" w:sz="8" w:space="0" w:color="auto"/>
              <w:bottom w:val="single" w:sz="4" w:space="0" w:color="auto"/>
              <w:right w:val="single" w:sz="8" w:space="0" w:color="auto"/>
            </w:tcBorders>
            <w:shd w:val="clear" w:color="000000" w:fill="FFFFFF"/>
            <w:vAlign w:val="center"/>
            <w:hideMark/>
          </w:tcPr>
          <w:p w14:paraId="7678B2A3" w14:textId="77777777" w:rsidR="00992217" w:rsidRPr="00D51C18" w:rsidRDefault="00992217" w:rsidP="00B670D0">
            <w:pPr>
              <w:jc w:val="center"/>
              <w:rPr>
                <w:rFonts w:ascii="Calibri" w:hAnsi="Calibri"/>
                <w:color w:val="000000"/>
                <w:sz w:val="20"/>
                <w:szCs w:val="20"/>
                <w:lang w:eastAsia="es-BO"/>
              </w:rPr>
            </w:pPr>
            <w:r w:rsidRPr="00D51C18">
              <w:rPr>
                <w:rFonts w:ascii="Calibri" w:hAnsi="Calibri"/>
                <w:color w:val="000000"/>
                <w:sz w:val="20"/>
                <w:szCs w:val="20"/>
                <w:lang w:eastAsia="es-BO"/>
              </w:rPr>
              <w:t>4</w:t>
            </w:r>
          </w:p>
        </w:tc>
        <w:tc>
          <w:tcPr>
            <w:tcW w:w="2193" w:type="pct"/>
            <w:tcBorders>
              <w:top w:val="single" w:sz="4" w:space="0" w:color="auto"/>
              <w:left w:val="nil"/>
              <w:bottom w:val="single" w:sz="4" w:space="0" w:color="auto"/>
              <w:right w:val="single" w:sz="8" w:space="0" w:color="auto"/>
            </w:tcBorders>
            <w:shd w:val="clear" w:color="000000" w:fill="FFFFFF"/>
            <w:vAlign w:val="center"/>
            <w:hideMark/>
          </w:tcPr>
          <w:p w14:paraId="0F6A1626" w14:textId="77777777" w:rsidR="00992217" w:rsidRPr="00D51C18" w:rsidRDefault="00992217" w:rsidP="00B670D0">
            <w:pPr>
              <w:rPr>
                <w:rFonts w:ascii="Calibri" w:hAnsi="Calibri"/>
                <w:color w:val="000000"/>
                <w:sz w:val="20"/>
                <w:szCs w:val="20"/>
                <w:lang w:eastAsia="es-BO"/>
              </w:rPr>
            </w:pPr>
            <w:r w:rsidRPr="00375C06">
              <w:rPr>
                <w:rFonts w:cstheme="minorHAnsi"/>
                <w:sz w:val="20"/>
                <w:szCs w:val="20"/>
              </w:rPr>
              <w:t>EPP´s (guantes, cascos, botas de seguridad, overoles, lentes de protección, etc.)</w:t>
            </w:r>
          </w:p>
        </w:tc>
        <w:tc>
          <w:tcPr>
            <w:tcW w:w="1244" w:type="pct"/>
            <w:tcBorders>
              <w:top w:val="single" w:sz="4" w:space="0" w:color="auto"/>
              <w:left w:val="nil"/>
              <w:bottom w:val="single" w:sz="4" w:space="0" w:color="auto"/>
              <w:right w:val="single" w:sz="8" w:space="0" w:color="auto"/>
            </w:tcBorders>
            <w:shd w:val="clear" w:color="000000" w:fill="FFFFFF"/>
            <w:vAlign w:val="center"/>
            <w:hideMark/>
          </w:tcPr>
          <w:p w14:paraId="73E057E3" w14:textId="77777777" w:rsidR="00992217" w:rsidRPr="00D51C18" w:rsidRDefault="00992217"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w:t>
            </w:r>
          </w:p>
        </w:tc>
        <w:tc>
          <w:tcPr>
            <w:tcW w:w="1247" w:type="pct"/>
            <w:tcBorders>
              <w:top w:val="single" w:sz="4" w:space="0" w:color="auto"/>
              <w:left w:val="nil"/>
              <w:bottom w:val="single" w:sz="4" w:space="0" w:color="auto"/>
              <w:right w:val="single" w:sz="8" w:space="0" w:color="auto"/>
            </w:tcBorders>
            <w:shd w:val="clear" w:color="000000" w:fill="FFFFFF"/>
            <w:vAlign w:val="center"/>
            <w:hideMark/>
          </w:tcPr>
          <w:p w14:paraId="0098A67D" w14:textId="77777777" w:rsidR="00992217" w:rsidRPr="00D51C18" w:rsidRDefault="00992217" w:rsidP="00B670D0">
            <w:pPr>
              <w:jc w:val="center"/>
              <w:rPr>
                <w:rFonts w:ascii="Calibri" w:hAnsi="Calibri"/>
                <w:color w:val="000000"/>
                <w:sz w:val="20"/>
                <w:szCs w:val="20"/>
                <w:lang w:eastAsia="es-BO"/>
              </w:rPr>
            </w:pPr>
            <w:r w:rsidRPr="00375C06">
              <w:rPr>
                <w:rFonts w:cstheme="minorHAnsi"/>
                <w:sz w:val="20"/>
                <w:szCs w:val="20"/>
              </w:rPr>
              <w:t>Para todo el personal de la obra</w:t>
            </w:r>
          </w:p>
        </w:tc>
      </w:tr>
      <w:tr w:rsidR="00992217" w:rsidRPr="00D51C18" w14:paraId="4161A30A" w14:textId="77777777" w:rsidTr="00D359B9">
        <w:trPr>
          <w:trHeight w:val="300"/>
          <w:jc w:val="center"/>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262D8CEE" w14:textId="77777777" w:rsidR="00992217" w:rsidRPr="00D51C18" w:rsidRDefault="00992217" w:rsidP="00B670D0">
            <w:pPr>
              <w:jc w:val="center"/>
              <w:rPr>
                <w:rFonts w:ascii="Calibri" w:hAnsi="Calibri"/>
                <w:color w:val="000000"/>
                <w:sz w:val="20"/>
                <w:szCs w:val="20"/>
                <w:lang w:eastAsia="es-BO"/>
              </w:rPr>
            </w:pPr>
            <w:r w:rsidRPr="00D51C18">
              <w:rPr>
                <w:rFonts w:ascii="Calibri" w:hAnsi="Calibri"/>
                <w:color w:val="000000"/>
                <w:sz w:val="20"/>
                <w:szCs w:val="20"/>
                <w:lang w:eastAsia="es-BO"/>
              </w:rPr>
              <w:t>5</w:t>
            </w:r>
          </w:p>
        </w:tc>
        <w:tc>
          <w:tcPr>
            <w:tcW w:w="2193" w:type="pct"/>
            <w:tcBorders>
              <w:top w:val="single" w:sz="4" w:space="0" w:color="auto"/>
              <w:left w:val="nil"/>
              <w:bottom w:val="single" w:sz="8" w:space="0" w:color="auto"/>
              <w:right w:val="single" w:sz="8" w:space="0" w:color="auto"/>
            </w:tcBorders>
            <w:shd w:val="clear" w:color="000000" w:fill="FFFFFF"/>
            <w:vAlign w:val="center"/>
            <w:hideMark/>
          </w:tcPr>
          <w:p w14:paraId="3C8453B6" w14:textId="77777777" w:rsidR="00992217" w:rsidRPr="00D51C18" w:rsidRDefault="00992217" w:rsidP="00B670D0">
            <w:pPr>
              <w:rPr>
                <w:rFonts w:ascii="Calibri" w:hAnsi="Calibri"/>
                <w:color w:val="000000"/>
                <w:sz w:val="20"/>
                <w:szCs w:val="20"/>
                <w:lang w:eastAsia="es-BO"/>
              </w:rPr>
            </w:pPr>
            <w:r w:rsidRPr="00375C06">
              <w:rPr>
                <w:rFonts w:cstheme="minorHAnsi"/>
                <w:sz w:val="20"/>
                <w:szCs w:val="20"/>
              </w:rPr>
              <w:t>Generador de energía eléctrica</w:t>
            </w:r>
          </w:p>
        </w:tc>
        <w:tc>
          <w:tcPr>
            <w:tcW w:w="1244" w:type="pct"/>
            <w:tcBorders>
              <w:top w:val="single" w:sz="4" w:space="0" w:color="auto"/>
              <w:left w:val="nil"/>
              <w:bottom w:val="single" w:sz="8" w:space="0" w:color="auto"/>
              <w:right w:val="single" w:sz="8" w:space="0" w:color="auto"/>
            </w:tcBorders>
            <w:shd w:val="clear" w:color="000000" w:fill="FFFFFF"/>
            <w:vAlign w:val="center"/>
            <w:hideMark/>
          </w:tcPr>
          <w:p w14:paraId="3B8C515F" w14:textId="77777777" w:rsidR="00992217" w:rsidRPr="00D51C18" w:rsidRDefault="00992217"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Equipo</w:t>
            </w:r>
          </w:p>
        </w:tc>
        <w:tc>
          <w:tcPr>
            <w:tcW w:w="1247" w:type="pct"/>
            <w:tcBorders>
              <w:top w:val="single" w:sz="4" w:space="0" w:color="auto"/>
              <w:left w:val="nil"/>
              <w:bottom w:val="single" w:sz="8" w:space="0" w:color="auto"/>
              <w:right w:val="single" w:sz="8" w:space="0" w:color="auto"/>
            </w:tcBorders>
            <w:shd w:val="clear" w:color="000000" w:fill="FFFFFF"/>
            <w:vAlign w:val="center"/>
            <w:hideMark/>
          </w:tcPr>
          <w:p w14:paraId="111A84B4" w14:textId="116F993F" w:rsidR="00992217" w:rsidRPr="00D51C18" w:rsidRDefault="00A821BD" w:rsidP="00B670D0">
            <w:pPr>
              <w:jc w:val="center"/>
              <w:rPr>
                <w:rFonts w:ascii="Calibri" w:hAnsi="Calibri"/>
                <w:color w:val="000000"/>
                <w:sz w:val="20"/>
                <w:szCs w:val="20"/>
                <w:lang w:eastAsia="es-BO"/>
              </w:rPr>
            </w:pPr>
            <w:r>
              <w:rPr>
                <w:rFonts w:cstheme="minorHAnsi"/>
                <w:sz w:val="20"/>
                <w:szCs w:val="20"/>
              </w:rPr>
              <w:t>2</w:t>
            </w:r>
          </w:p>
        </w:tc>
      </w:tr>
      <w:tr w:rsidR="00992217" w:rsidRPr="00D51C18" w14:paraId="7F5A7ED0"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59B89292" w14:textId="77777777" w:rsidR="00992217" w:rsidRPr="00D51C18" w:rsidRDefault="00992217" w:rsidP="00B670D0">
            <w:pPr>
              <w:jc w:val="center"/>
              <w:rPr>
                <w:rFonts w:ascii="Calibri" w:hAnsi="Calibri"/>
                <w:color w:val="000000"/>
                <w:sz w:val="20"/>
                <w:szCs w:val="20"/>
                <w:lang w:eastAsia="es-BO"/>
              </w:rPr>
            </w:pPr>
            <w:r w:rsidRPr="00D51C18">
              <w:rPr>
                <w:rFonts w:ascii="Calibri" w:hAnsi="Calibri"/>
                <w:color w:val="000000"/>
                <w:sz w:val="20"/>
                <w:szCs w:val="20"/>
                <w:lang w:eastAsia="es-BO"/>
              </w:rPr>
              <w:t>6</w:t>
            </w:r>
          </w:p>
        </w:tc>
        <w:tc>
          <w:tcPr>
            <w:tcW w:w="2193" w:type="pct"/>
            <w:tcBorders>
              <w:top w:val="nil"/>
              <w:left w:val="nil"/>
              <w:bottom w:val="single" w:sz="8" w:space="0" w:color="auto"/>
              <w:right w:val="single" w:sz="8" w:space="0" w:color="auto"/>
            </w:tcBorders>
            <w:shd w:val="clear" w:color="000000" w:fill="FFFFFF"/>
            <w:vAlign w:val="center"/>
            <w:hideMark/>
          </w:tcPr>
          <w:p w14:paraId="18DBC003" w14:textId="77777777" w:rsidR="00992217" w:rsidRPr="00D51C18" w:rsidRDefault="00992217" w:rsidP="00B670D0">
            <w:pPr>
              <w:rPr>
                <w:rFonts w:ascii="Calibri" w:hAnsi="Calibri"/>
                <w:color w:val="000000"/>
                <w:sz w:val="20"/>
                <w:szCs w:val="20"/>
                <w:lang w:eastAsia="es-BO"/>
              </w:rPr>
            </w:pPr>
            <w:r w:rsidRPr="00375C06">
              <w:rPr>
                <w:rFonts w:cstheme="minorHAnsi"/>
                <w:sz w:val="20"/>
                <w:szCs w:val="20"/>
              </w:rPr>
              <w:t>Letreros de señalización</w:t>
            </w:r>
          </w:p>
        </w:tc>
        <w:tc>
          <w:tcPr>
            <w:tcW w:w="1244" w:type="pct"/>
            <w:tcBorders>
              <w:top w:val="nil"/>
              <w:left w:val="nil"/>
              <w:bottom w:val="single" w:sz="8" w:space="0" w:color="auto"/>
              <w:right w:val="single" w:sz="8" w:space="0" w:color="auto"/>
            </w:tcBorders>
            <w:shd w:val="clear" w:color="000000" w:fill="FFFFFF"/>
            <w:vAlign w:val="center"/>
            <w:hideMark/>
          </w:tcPr>
          <w:p w14:paraId="4161E5D1" w14:textId="77777777" w:rsidR="00992217" w:rsidRPr="00D51C18" w:rsidRDefault="00992217"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P</w:t>
            </w:r>
            <w:r>
              <w:rPr>
                <w:rFonts w:cstheme="minorHAnsi"/>
                <w:sz w:val="20"/>
                <w:szCs w:val="20"/>
                <w:shd w:val="clear" w:color="auto" w:fill="FFFFFF"/>
                <w:lang w:eastAsia="es-BO"/>
              </w:rPr>
              <w:t>ie</w:t>
            </w:r>
            <w:r w:rsidRPr="00375C06">
              <w:rPr>
                <w:rFonts w:cstheme="minorHAnsi"/>
                <w:sz w:val="20"/>
                <w:szCs w:val="20"/>
                <w:shd w:val="clear" w:color="auto" w:fill="FFFFFF"/>
                <w:lang w:eastAsia="es-BO"/>
              </w:rPr>
              <w:t>za</w:t>
            </w:r>
          </w:p>
        </w:tc>
        <w:tc>
          <w:tcPr>
            <w:tcW w:w="1247" w:type="pct"/>
            <w:tcBorders>
              <w:top w:val="nil"/>
              <w:left w:val="nil"/>
              <w:bottom w:val="single" w:sz="8" w:space="0" w:color="auto"/>
              <w:right w:val="single" w:sz="8" w:space="0" w:color="auto"/>
            </w:tcBorders>
            <w:shd w:val="clear" w:color="000000" w:fill="FFFFFF"/>
            <w:vAlign w:val="center"/>
            <w:hideMark/>
          </w:tcPr>
          <w:p w14:paraId="63BA5BA4" w14:textId="77777777" w:rsidR="00992217" w:rsidRPr="00D51C18" w:rsidRDefault="00992217" w:rsidP="00B670D0">
            <w:pPr>
              <w:jc w:val="center"/>
              <w:rPr>
                <w:rFonts w:ascii="Calibri" w:hAnsi="Calibri"/>
                <w:color w:val="000000"/>
                <w:sz w:val="20"/>
                <w:szCs w:val="20"/>
                <w:lang w:eastAsia="es-BO"/>
              </w:rPr>
            </w:pPr>
            <w:r>
              <w:rPr>
                <w:rFonts w:ascii="Calibri" w:hAnsi="Calibri"/>
                <w:color w:val="000000"/>
                <w:sz w:val="20"/>
                <w:szCs w:val="20"/>
                <w:lang w:eastAsia="es-BO"/>
              </w:rPr>
              <w:t>De acuerdo a la ejecución de la obra</w:t>
            </w:r>
          </w:p>
        </w:tc>
      </w:tr>
      <w:tr w:rsidR="00992217" w:rsidRPr="00D51C18" w14:paraId="069AB58E" w14:textId="77777777" w:rsidTr="00D359B9">
        <w:trPr>
          <w:trHeight w:val="300"/>
          <w:jc w:val="center"/>
        </w:trPr>
        <w:tc>
          <w:tcPr>
            <w:tcW w:w="316" w:type="pct"/>
            <w:tcBorders>
              <w:top w:val="nil"/>
              <w:left w:val="single" w:sz="8" w:space="0" w:color="auto"/>
              <w:bottom w:val="single" w:sz="4" w:space="0" w:color="auto"/>
              <w:right w:val="single" w:sz="8" w:space="0" w:color="auto"/>
            </w:tcBorders>
            <w:shd w:val="clear" w:color="000000" w:fill="FFFFFF"/>
            <w:vAlign w:val="center"/>
            <w:hideMark/>
          </w:tcPr>
          <w:p w14:paraId="4DBFE267" w14:textId="77777777" w:rsidR="00992217" w:rsidRPr="00D51C18" w:rsidRDefault="00992217" w:rsidP="00B670D0">
            <w:pPr>
              <w:jc w:val="center"/>
              <w:rPr>
                <w:rFonts w:ascii="Calibri" w:hAnsi="Calibri"/>
                <w:color w:val="000000"/>
                <w:sz w:val="20"/>
                <w:szCs w:val="20"/>
                <w:lang w:eastAsia="es-BO"/>
              </w:rPr>
            </w:pPr>
            <w:r w:rsidRPr="00D51C18">
              <w:rPr>
                <w:rFonts w:ascii="Calibri" w:hAnsi="Calibri"/>
                <w:color w:val="000000"/>
                <w:sz w:val="20"/>
                <w:szCs w:val="20"/>
                <w:lang w:eastAsia="es-BO"/>
              </w:rPr>
              <w:t>7</w:t>
            </w:r>
          </w:p>
        </w:tc>
        <w:tc>
          <w:tcPr>
            <w:tcW w:w="2193" w:type="pct"/>
            <w:tcBorders>
              <w:top w:val="nil"/>
              <w:left w:val="nil"/>
              <w:bottom w:val="single" w:sz="4" w:space="0" w:color="auto"/>
              <w:right w:val="single" w:sz="8" w:space="0" w:color="auto"/>
            </w:tcBorders>
            <w:shd w:val="clear" w:color="000000" w:fill="FFFFFF"/>
            <w:vAlign w:val="center"/>
            <w:hideMark/>
          </w:tcPr>
          <w:p w14:paraId="555D7889" w14:textId="77777777" w:rsidR="00992217" w:rsidRPr="00D51C18" w:rsidRDefault="00992217" w:rsidP="00B670D0">
            <w:pPr>
              <w:rPr>
                <w:rFonts w:ascii="Calibri" w:hAnsi="Calibri"/>
                <w:color w:val="000000"/>
                <w:sz w:val="20"/>
                <w:szCs w:val="20"/>
                <w:lang w:eastAsia="es-BO"/>
              </w:rPr>
            </w:pPr>
            <w:r>
              <w:rPr>
                <w:rFonts w:cstheme="minorHAnsi"/>
                <w:sz w:val="20"/>
                <w:szCs w:val="20"/>
              </w:rPr>
              <w:t>Vehículos l</w:t>
            </w:r>
            <w:r w:rsidRPr="00375C06">
              <w:rPr>
                <w:rFonts w:cstheme="minorHAnsi"/>
                <w:sz w:val="20"/>
                <w:szCs w:val="20"/>
              </w:rPr>
              <w:t>ivianos y pesados para transporte de materiales, herramientas, etc.</w:t>
            </w:r>
          </w:p>
        </w:tc>
        <w:tc>
          <w:tcPr>
            <w:tcW w:w="1244" w:type="pct"/>
            <w:tcBorders>
              <w:top w:val="nil"/>
              <w:left w:val="nil"/>
              <w:bottom w:val="single" w:sz="4" w:space="0" w:color="auto"/>
              <w:right w:val="single" w:sz="8" w:space="0" w:color="auto"/>
            </w:tcBorders>
            <w:shd w:val="clear" w:color="000000" w:fill="FFFFFF"/>
            <w:vAlign w:val="center"/>
            <w:hideMark/>
          </w:tcPr>
          <w:p w14:paraId="7DE607EB" w14:textId="77777777" w:rsidR="00992217" w:rsidRPr="00D51C18" w:rsidRDefault="00992217"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Vehículo</w:t>
            </w:r>
          </w:p>
        </w:tc>
        <w:tc>
          <w:tcPr>
            <w:tcW w:w="1247" w:type="pct"/>
            <w:tcBorders>
              <w:top w:val="nil"/>
              <w:left w:val="nil"/>
              <w:bottom w:val="single" w:sz="4" w:space="0" w:color="auto"/>
              <w:right w:val="single" w:sz="8" w:space="0" w:color="auto"/>
            </w:tcBorders>
            <w:shd w:val="clear" w:color="000000" w:fill="FFFFFF"/>
            <w:vAlign w:val="center"/>
            <w:hideMark/>
          </w:tcPr>
          <w:p w14:paraId="7CCAAEA4" w14:textId="77777777" w:rsidR="00992217" w:rsidRPr="00D51C18" w:rsidRDefault="00992217" w:rsidP="00B670D0">
            <w:pPr>
              <w:jc w:val="center"/>
              <w:rPr>
                <w:rFonts w:ascii="Calibri" w:hAnsi="Calibri"/>
                <w:color w:val="000000"/>
                <w:sz w:val="20"/>
                <w:szCs w:val="20"/>
                <w:lang w:eastAsia="es-BO"/>
              </w:rPr>
            </w:pPr>
            <w:r>
              <w:rPr>
                <w:rFonts w:ascii="Calibri" w:hAnsi="Calibri"/>
                <w:color w:val="000000"/>
                <w:sz w:val="20"/>
                <w:szCs w:val="20"/>
                <w:lang w:eastAsia="es-BO"/>
              </w:rPr>
              <w:t>De acuerdo a la ejecución de la obra</w:t>
            </w:r>
          </w:p>
        </w:tc>
      </w:tr>
      <w:tr w:rsidR="00FA32E0" w:rsidRPr="00D51C18" w14:paraId="564F168E" w14:textId="77777777" w:rsidTr="00D359B9">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tcPr>
          <w:p w14:paraId="2E832CA0" w14:textId="1C4601AA" w:rsidR="00FA32E0" w:rsidRDefault="00FA32E0" w:rsidP="00B670D0">
            <w:pPr>
              <w:jc w:val="center"/>
              <w:rPr>
                <w:rFonts w:ascii="Calibri" w:hAnsi="Calibri"/>
                <w:color w:val="000000"/>
                <w:sz w:val="20"/>
                <w:szCs w:val="20"/>
                <w:lang w:eastAsia="es-BO"/>
              </w:rPr>
            </w:pPr>
            <w:r>
              <w:rPr>
                <w:rFonts w:ascii="Calibri" w:hAnsi="Calibri"/>
                <w:color w:val="000000"/>
                <w:sz w:val="20"/>
                <w:szCs w:val="20"/>
                <w:lang w:eastAsia="es-BO"/>
              </w:rPr>
              <w:lastRenderedPageBreak/>
              <w:t>8</w:t>
            </w:r>
          </w:p>
        </w:tc>
        <w:tc>
          <w:tcPr>
            <w:tcW w:w="2193" w:type="pct"/>
            <w:tcBorders>
              <w:top w:val="single" w:sz="4" w:space="0" w:color="auto"/>
              <w:left w:val="nil"/>
              <w:bottom w:val="single" w:sz="4" w:space="0" w:color="auto"/>
              <w:right w:val="single" w:sz="8" w:space="0" w:color="auto"/>
            </w:tcBorders>
            <w:shd w:val="clear" w:color="000000" w:fill="FFFFFF"/>
            <w:vAlign w:val="center"/>
          </w:tcPr>
          <w:p w14:paraId="7953BF7A" w14:textId="332136F4" w:rsidR="00FA32E0" w:rsidRPr="00375C06" w:rsidRDefault="00FA32E0" w:rsidP="00B670D0">
            <w:pPr>
              <w:rPr>
                <w:rFonts w:cstheme="minorHAnsi"/>
                <w:sz w:val="20"/>
                <w:szCs w:val="20"/>
              </w:rPr>
            </w:pPr>
            <w:r>
              <w:rPr>
                <w:rFonts w:cstheme="minorHAnsi"/>
                <w:sz w:val="20"/>
                <w:szCs w:val="20"/>
              </w:rPr>
              <w:t>Cortadora de disco</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1CE5A4DB" w14:textId="78A1847A" w:rsidR="00FA32E0" w:rsidRPr="00375C06" w:rsidRDefault="00A821BD" w:rsidP="00B670D0">
            <w:pPr>
              <w:jc w:val="center"/>
              <w:rPr>
                <w:rFonts w:cstheme="minorHAnsi"/>
                <w:sz w:val="20"/>
                <w:szCs w:val="20"/>
                <w:shd w:val="clear" w:color="auto" w:fill="FFFFFF"/>
                <w:lang w:eastAsia="es-BO"/>
              </w:rPr>
            </w:pPr>
            <w:r>
              <w:rPr>
                <w:rFonts w:cstheme="minorHAnsi"/>
                <w:sz w:val="20"/>
                <w:szCs w:val="20"/>
                <w:shd w:val="clear" w:color="auto" w:fill="FFFFFF"/>
                <w:lang w:eastAsia="es-BO"/>
              </w:rPr>
              <w:t>Herramienta</w:t>
            </w:r>
          </w:p>
        </w:tc>
        <w:tc>
          <w:tcPr>
            <w:tcW w:w="1247" w:type="pct"/>
            <w:tcBorders>
              <w:top w:val="single" w:sz="4" w:space="0" w:color="auto"/>
              <w:left w:val="nil"/>
              <w:bottom w:val="single" w:sz="4" w:space="0" w:color="auto"/>
              <w:right w:val="single" w:sz="4" w:space="0" w:color="auto"/>
            </w:tcBorders>
            <w:shd w:val="clear" w:color="000000" w:fill="FFFFFF"/>
            <w:vAlign w:val="center"/>
          </w:tcPr>
          <w:p w14:paraId="30F23103" w14:textId="2F6BFB8D" w:rsidR="00FA32E0" w:rsidRPr="00375C06" w:rsidRDefault="00FA32E0" w:rsidP="00B670D0">
            <w:pPr>
              <w:jc w:val="center"/>
              <w:rPr>
                <w:rFonts w:cstheme="minorHAnsi"/>
                <w:sz w:val="20"/>
                <w:szCs w:val="20"/>
              </w:rPr>
            </w:pPr>
            <w:r w:rsidRPr="00375C06">
              <w:rPr>
                <w:rFonts w:cstheme="minorHAnsi"/>
                <w:sz w:val="20"/>
                <w:szCs w:val="20"/>
              </w:rPr>
              <w:t>De acuerdo a la organización de los frentes de trabajo</w:t>
            </w:r>
          </w:p>
        </w:tc>
      </w:tr>
      <w:tr w:rsidR="00992217" w:rsidRPr="00D51C18" w14:paraId="3F90C9A9" w14:textId="77777777" w:rsidTr="00D359B9">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tcPr>
          <w:p w14:paraId="7833B251" w14:textId="3AAC5A64" w:rsidR="00992217" w:rsidRPr="00D51C18" w:rsidRDefault="00FA32E0" w:rsidP="00B670D0">
            <w:pPr>
              <w:jc w:val="center"/>
              <w:rPr>
                <w:rFonts w:ascii="Calibri" w:hAnsi="Calibri"/>
                <w:color w:val="000000"/>
                <w:sz w:val="20"/>
                <w:szCs w:val="20"/>
                <w:lang w:eastAsia="es-BO"/>
              </w:rPr>
            </w:pPr>
            <w:r>
              <w:rPr>
                <w:rFonts w:ascii="Calibri" w:hAnsi="Calibri"/>
                <w:color w:val="000000"/>
                <w:sz w:val="20"/>
                <w:szCs w:val="20"/>
                <w:lang w:eastAsia="es-BO"/>
              </w:rPr>
              <w:t>9</w:t>
            </w:r>
          </w:p>
        </w:tc>
        <w:tc>
          <w:tcPr>
            <w:tcW w:w="2193" w:type="pct"/>
            <w:tcBorders>
              <w:top w:val="single" w:sz="4" w:space="0" w:color="auto"/>
              <w:left w:val="nil"/>
              <w:bottom w:val="single" w:sz="4" w:space="0" w:color="auto"/>
              <w:right w:val="single" w:sz="8" w:space="0" w:color="auto"/>
            </w:tcBorders>
            <w:shd w:val="clear" w:color="000000" w:fill="FFFFFF"/>
            <w:vAlign w:val="center"/>
          </w:tcPr>
          <w:p w14:paraId="724CD44B" w14:textId="77777777" w:rsidR="00992217" w:rsidRPr="00D51C18" w:rsidRDefault="00992217" w:rsidP="00B670D0">
            <w:pPr>
              <w:rPr>
                <w:rFonts w:ascii="Calibri" w:hAnsi="Calibri"/>
                <w:color w:val="000000"/>
                <w:sz w:val="20"/>
                <w:szCs w:val="20"/>
                <w:lang w:eastAsia="es-BO"/>
              </w:rPr>
            </w:pPr>
            <w:r w:rsidRPr="00375C06">
              <w:rPr>
                <w:rFonts w:cstheme="minorHAnsi"/>
                <w:sz w:val="20"/>
                <w:szCs w:val="20"/>
              </w:rPr>
              <w:t>Mezcladora</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08793FA7" w14:textId="77777777" w:rsidR="00992217" w:rsidRPr="00D51C18" w:rsidRDefault="00992217"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Equipo</w:t>
            </w:r>
          </w:p>
        </w:tc>
        <w:tc>
          <w:tcPr>
            <w:tcW w:w="1247" w:type="pct"/>
            <w:tcBorders>
              <w:top w:val="single" w:sz="4" w:space="0" w:color="auto"/>
              <w:left w:val="nil"/>
              <w:bottom w:val="single" w:sz="4" w:space="0" w:color="auto"/>
              <w:right w:val="single" w:sz="4" w:space="0" w:color="auto"/>
            </w:tcBorders>
            <w:shd w:val="clear" w:color="000000" w:fill="FFFFFF"/>
            <w:vAlign w:val="center"/>
          </w:tcPr>
          <w:p w14:paraId="2E8BADA1" w14:textId="77777777" w:rsidR="00992217" w:rsidRPr="00D51C18" w:rsidRDefault="00992217" w:rsidP="00B670D0">
            <w:pPr>
              <w:jc w:val="center"/>
              <w:rPr>
                <w:rFonts w:ascii="Calibri" w:hAnsi="Calibri"/>
                <w:color w:val="000000"/>
                <w:sz w:val="20"/>
                <w:szCs w:val="20"/>
                <w:lang w:eastAsia="es-BO"/>
              </w:rPr>
            </w:pPr>
            <w:r w:rsidRPr="00375C06">
              <w:rPr>
                <w:rFonts w:cstheme="minorHAnsi"/>
                <w:sz w:val="20"/>
                <w:szCs w:val="20"/>
              </w:rPr>
              <w:t>De acuerdo a la organización de los frentes de trabajo</w:t>
            </w:r>
          </w:p>
        </w:tc>
      </w:tr>
      <w:tr w:rsidR="00992217" w:rsidRPr="00D51C18" w14:paraId="0D3192D8" w14:textId="77777777" w:rsidTr="00D359B9">
        <w:trPr>
          <w:trHeight w:val="300"/>
          <w:jc w:val="center"/>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tcPr>
          <w:p w14:paraId="30953FDF" w14:textId="77777777" w:rsidR="00992217" w:rsidRPr="00D51C18" w:rsidRDefault="00992217" w:rsidP="00B670D0">
            <w:pPr>
              <w:jc w:val="center"/>
              <w:rPr>
                <w:rFonts w:ascii="Calibri" w:hAnsi="Calibri"/>
                <w:color w:val="000000"/>
                <w:sz w:val="20"/>
                <w:szCs w:val="20"/>
                <w:lang w:eastAsia="es-BO"/>
              </w:rPr>
            </w:pPr>
            <w:r>
              <w:rPr>
                <w:rFonts w:ascii="Calibri" w:hAnsi="Calibri"/>
                <w:color w:val="000000"/>
                <w:sz w:val="20"/>
                <w:szCs w:val="20"/>
                <w:lang w:eastAsia="es-BO"/>
              </w:rPr>
              <w:t>9</w:t>
            </w:r>
          </w:p>
        </w:tc>
        <w:tc>
          <w:tcPr>
            <w:tcW w:w="2193" w:type="pct"/>
            <w:tcBorders>
              <w:top w:val="single" w:sz="4" w:space="0" w:color="auto"/>
              <w:left w:val="nil"/>
              <w:bottom w:val="single" w:sz="8" w:space="0" w:color="auto"/>
              <w:right w:val="single" w:sz="8" w:space="0" w:color="auto"/>
            </w:tcBorders>
            <w:shd w:val="clear" w:color="000000" w:fill="FFFFFF"/>
            <w:vAlign w:val="center"/>
          </w:tcPr>
          <w:p w14:paraId="68C021EE" w14:textId="77777777" w:rsidR="00992217" w:rsidRPr="00D51C18" w:rsidRDefault="00992217" w:rsidP="00B670D0">
            <w:pPr>
              <w:rPr>
                <w:rFonts w:ascii="Calibri" w:hAnsi="Calibri"/>
                <w:color w:val="000000"/>
                <w:sz w:val="20"/>
                <w:szCs w:val="20"/>
                <w:lang w:eastAsia="es-BO"/>
              </w:rPr>
            </w:pPr>
            <w:r w:rsidRPr="00375C06">
              <w:rPr>
                <w:rFonts w:cstheme="minorHAnsi"/>
                <w:sz w:val="20"/>
                <w:szCs w:val="20"/>
              </w:rPr>
              <w:t>Compactadora</w:t>
            </w:r>
          </w:p>
        </w:tc>
        <w:tc>
          <w:tcPr>
            <w:tcW w:w="1244" w:type="pct"/>
            <w:tcBorders>
              <w:top w:val="single" w:sz="4" w:space="0" w:color="auto"/>
              <w:left w:val="nil"/>
              <w:bottom w:val="single" w:sz="8" w:space="0" w:color="auto"/>
              <w:right w:val="single" w:sz="8" w:space="0" w:color="auto"/>
            </w:tcBorders>
            <w:shd w:val="clear" w:color="000000" w:fill="FFFFFF"/>
            <w:vAlign w:val="center"/>
          </w:tcPr>
          <w:p w14:paraId="2DE29216" w14:textId="77777777" w:rsidR="00992217" w:rsidRPr="00D51C18" w:rsidRDefault="00992217"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Equipo</w:t>
            </w:r>
          </w:p>
        </w:tc>
        <w:tc>
          <w:tcPr>
            <w:tcW w:w="1247" w:type="pct"/>
            <w:tcBorders>
              <w:top w:val="single" w:sz="4" w:space="0" w:color="auto"/>
              <w:left w:val="nil"/>
              <w:bottom w:val="single" w:sz="8" w:space="0" w:color="auto"/>
              <w:right w:val="single" w:sz="8" w:space="0" w:color="auto"/>
            </w:tcBorders>
            <w:shd w:val="clear" w:color="000000" w:fill="FFFFFF"/>
            <w:vAlign w:val="center"/>
          </w:tcPr>
          <w:p w14:paraId="680B1BAC" w14:textId="77777777" w:rsidR="00992217" w:rsidRPr="00D51C18" w:rsidRDefault="00992217" w:rsidP="00B670D0">
            <w:pPr>
              <w:jc w:val="center"/>
              <w:rPr>
                <w:rFonts w:ascii="Calibri" w:hAnsi="Calibri"/>
                <w:color w:val="000000"/>
                <w:sz w:val="20"/>
                <w:szCs w:val="20"/>
                <w:lang w:eastAsia="es-BO"/>
              </w:rPr>
            </w:pPr>
            <w:r w:rsidRPr="00375C06">
              <w:rPr>
                <w:rFonts w:cstheme="minorHAnsi"/>
                <w:sz w:val="20"/>
                <w:szCs w:val="20"/>
              </w:rPr>
              <w:t xml:space="preserve">De acuerdo a la organización de los frentes de trabajo </w:t>
            </w:r>
          </w:p>
        </w:tc>
      </w:tr>
      <w:tr w:rsidR="00992217" w:rsidRPr="00D51C18" w14:paraId="2CA2DA93"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41DB1786" w14:textId="77777777" w:rsidR="00992217" w:rsidRPr="00D51C18" w:rsidRDefault="00992217" w:rsidP="00B670D0">
            <w:pPr>
              <w:jc w:val="center"/>
              <w:rPr>
                <w:rFonts w:ascii="Calibri" w:hAnsi="Calibri"/>
                <w:color w:val="000000"/>
                <w:sz w:val="20"/>
                <w:szCs w:val="20"/>
                <w:lang w:eastAsia="es-BO"/>
              </w:rPr>
            </w:pPr>
            <w:r>
              <w:rPr>
                <w:rFonts w:ascii="Calibri" w:hAnsi="Calibri"/>
                <w:color w:val="000000"/>
                <w:sz w:val="20"/>
                <w:szCs w:val="20"/>
                <w:lang w:eastAsia="es-BO"/>
              </w:rPr>
              <w:t>10</w:t>
            </w:r>
          </w:p>
        </w:tc>
        <w:tc>
          <w:tcPr>
            <w:tcW w:w="2193" w:type="pct"/>
            <w:tcBorders>
              <w:top w:val="nil"/>
              <w:left w:val="nil"/>
              <w:bottom w:val="single" w:sz="8" w:space="0" w:color="auto"/>
              <w:right w:val="single" w:sz="8" w:space="0" w:color="auto"/>
            </w:tcBorders>
            <w:shd w:val="clear" w:color="000000" w:fill="FFFFFF"/>
            <w:vAlign w:val="center"/>
          </w:tcPr>
          <w:p w14:paraId="0D224C38" w14:textId="77777777" w:rsidR="00992217" w:rsidRPr="00D51C18" w:rsidRDefault="00992217" w:rsidP="00B670D0">
            <w:pPr>
              <w:rPr>
                <w:rFonts w:ascii="Calibri" w:hAnsi="Calibri"/>
                <w:color w:val="000000"/>
                <w:sz w:val="20"/>
                <w:szCs w:val="20"/>
                <w:lang w:eastAsia="es-BO"/>
              </w:rPr>
            </w:pPr>
            <w:r w:rsidRPr="00375C06">
              <w:rPr>
                <w:rFonts w:cstheme="minorHAnsi"/>
                <w:sz w:val="20"/>
                <w:szCs w:val="20"/>
              </w:rPr>
              <w:t>Vibradora 25-60 mm</w:t>
            </w:r>
          </w:p>
        </w:tc>
        <w:tc>
          <w:tcPr>
            <w:tcW w:w="1244" w:type="pct"/>
            <w:tcBorders>
              <w:top w:val="nil"/>
              <w:left w:val="nil"/>
              <w:bottom w:val="single" w:sz="8" w:space="0" w:color="auto"/>
              <w:right w:val="single" w:sz="8" w:space="0" w:color="auto"/>
            </w:tcBorders>
            <w:shd w:val="clear" w:color="000000" w:fill="FFFFFF"/>
            <w:vAlign w:val="center"/>
          </w:tcPr>
          <w:p w14:paraId="77D2C054" w14:textId="77777777" w:rsidR="00992217" w:rsidRPr="00D51C18" w:rsidRDefault="00992217"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6B295B5C" w14:textId="77777777" w:rsidR="00992217" w:rsidRPr="00D51C18" w:rsidRDefault="00992217" w:rsidP="00B670D0">
            <w:pPr>
              <w:jc w:val="center"/>
              <w:rPr>
                <w:rFonts w:ascii="Calibri" w:hAnsi="Calibri"/>
                <w:color w:val="000000"/>
                <w:sz w:val="20"/>
                <w:szCs w:val="20"/>
                <w:lang w:eastAsia="es-BO"/>
              </w:rPr>
            </w:pPr>
            <w:r w:rsidRPr="00375C06">
              <w:rPr>
                <w:rFonts w:cstheme="minorHAnsi"/>
                <w:sz w:val="20"/>
                <w:szCs w:val="20"/>
              </w:rPr>
              <w:t>De acuerdo a la organización de los frentes de trabajo</w:t>
            </w:r>
          </w:p>
        </w:tc>
      </w:tr>
      <w:tr w:rsidR="00992217" w:rsidRPr="00D51C18" w14:paraId="04F7A412"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7EA80081" w14:textId="77777777" w:rsidR="00992217" w:rsidRPr="00D51C18" w:rsidRDefault="00992217" w:rsidP="00B670D0">
            <w:pPr>
              <w:jc w:val="center"/>
              <w:rPr>
                <w:rFonts w:ascii="Calibri" w:hAnsi="Calibri"/>
                <w:color w:val="000000"/>
                <w:sz w:val="20"/>
                <w:szCs w:val="20"/>
                <w:lang w:eastAsia="es-BO"/>
              </w:rPr>
            </w:pPr>
            <w:r>
              <w:rPr>
                <w:rFonts w:ascii="Calibri" w:hAnsi="Calibri"/>
                <w:color w:val="000000"/>
                <w:sz w:val="20"/>
                <w:szCs w:val="20"/>
                <w:lang w:eastAsia="es-BO"/>
              </w:rPr>
              <w:t>11</w:t>
            </w:r>
          </w:p>
        </w:tc>
        <w:tc>
          <w:tcPr>
            <w:tcW w:w="2193" w:type="pct"/>
            <w:tcBorders>
              <w:top w:val="nil"/>
              <w:left w:val="nil"/>
              <w:bottom w:val="single" w:sz="8" w:space="0" w:color="auto"/>
              <w:right w:val="single" w:sz="8" w:space="0" w:color="auto"/>
            </w:tcBorders>
            <w:shd w:val="clear" w:color="000000" w:fill="FFFFFF"/>
            <w:vAlign w:val="center"/>
          </w:tcPr>
          <w:p w14:paraId="0E286388" w14:textId="77777777" w:rsidR="00992217" w:rsidRPr="00D51C18" w:rsidRDefault="00992217" w:rsidP="00B670D0">
            <w:pPr>
              <w:rPr>
                <w:rFonts w:ascii="Calibri" w:hAnsi="Calibri"/>
                <w:color w:val="000000"/>
                <w:sz w:val="20"/>
                <w:szCs w:val="20"/>
                <w:lang w:eastAsia="es-BO"/>
              </w:rPr>
            </w:pPr>
            <w:r w:rsidRPr="00375C06">
              <w:rPr>
                <w:rFonts w:cstheme="minorHAnsi"/>
                <w:sz w:val="20"/>
                <w:szCs w:val="20"/>
              </w:rPr>
              <w:t>Equipo completo para reparación de líneas de agua y alcantarillado</w:t>
            </w:r>
          </w:p>
        </w:tc>
        <w:tc>
          <w:tcPr>
            <w:tcW w:w="1244" w:type="pct"/>
            <w:tcBorders>
              <w:top w:val="nil"/>
              <w:left w:val="nil"/>
              <w:bottom w:val="single" w:sz="8" w:space="0" w:color="auto"/>
              <w:right w:val="single" w:sz="8" w:space="0" w:color="auto"/>
            </w:tcBorders>
            <w:shd w:val="clear" w:color="000000" w:fill="FFFFFF"/>
            <w:vAlign w:val="center"/>
          </w:tcPr>
          <w:p w14:paraId="3E7F05E3" w14:textId="77777777" w:rsidR="00992217" w:rsidRPr="00D51C18" w:rsidRDefault="00992217"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2A11B91F" w14:textId="77777777" w:rsidR="00992217" w:rsidRPr="00D51C18" w:rsidRDefault="00992217" w:rsidP="00B670D0">
            <w:pPr>
              <w:jc w:val="center"/>
              <w:rPr>
                <w:rFonts w:ascii="Calibri" w:hAnsi="Calibri"/>
                <w:color w:val="000000"/>
                <w:sz w:val="20"/>
                <w:szCs w:val="20"/>
                <w:lang w:eastAsia="es-BO"/>
              </w:rPr>
            </w:pPr>
            <w:r w:rsidRPr="00375C06">
              <w:rPr>
                <w:rFonts w:cstheme="minorHAnsi"/>
                <w:sz w:val="20"/>
                <w:szCs w:val="20"/>
              </w:rPr>
              <w:t xml:space="preserve">De acuerdo a la organización de los frentes de trabajo </w:t>
            </w:r>
          </w:p>
        </w:tc>
      </w:tr>
      <w:tr w:rsidR="00992217" w:rsidRPr="00D51C18" w14:paraId="46B47030"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50821DBB" w14:textId="57AB2730" w:rsidR="00992217" w:rsidRDefault="00B670D0" w:rsidP="00B670D0">
            <w:pPr>
              <w:jc w:val="center"/>
              <w:rPr>
                <w:rFonts w:ascii="Calibri" w:hAnsi="Calibri"/>
                <w:color w:val="000000"/>
                <w:sz w:val="20"/>
                <w:szCs w:val="20"/>
                <w:lang w:eastAsia="es-BO"/>
              </w:rPr>
            </w:pPr>
            <w:r>
              <w:rPr>
                <w:rFonts w:ascii="Calibri" w:hAnsi="Calibri"/>
                <w:color w:val="000000"/>
                <w:sz w:val="20"/>
                <w:szCs w:val="20"/>
                <w:lang w:eastAsia="es-BO"/>
              </w:rPr>
              <w:t>12</w:t>
            </w:r>
          </w:p>
        </w:tc>
        <w:tc>
          <w:tcPr>
            <w:tcW w:w="2193" w:type="pct"/>
            <w:tcBorders>
              <w:top w:val="nil"/>
              <w:left w:val="nil"/>
              <w:bottom w:val="single" w:sz="8" w:space="0" w:color="auto"/>
              <w:right w:val="single" w:sz="8" w:space="0" w:color="auto"/>
            </w:tcBorders>
            <w:shd w:val="clear" w:color="000000" w:fill="FFFFFF"/>
            <w:vAlign w:val="center"/>
          </w:tcPr>
          <w:p w14:paraId="2ABB6BFF" w14:textId="77777777" w:rsidR="00992217" w:rsidRPr="00375C06" w:rsidRDefault="00992217" w:rsidP="00B670D0">
            <w:pPr>
              <w:rPr>
                <w:rFonts w:cstheme="minorHAnsi"/>
                <w:sz w:val="20"/>
                <w:szCs w:val="20"/>
              </w:rPr>
            </w:pPr>
            <w:r>
              <w:rPr>
                <w:rFonts w:cstheme="minorHAnsi"/>
                <w:sz w:val="20"/>
                <w:szCs w:val="20"/>
              </w:rPr>
              <w:t>Zaranda</w:t>
            </w:r>
          </w:p>
        </w:tc>
        <w:tc>
          <w:tcPr>
            <w:tcW w:w="1244" w:type="pct"/>
            <w:tcBorders>
              <w:top w:val="nil"/>
              <w:left w:val="nil"/>
              <w:bottom w:val="single" w:sz="8" w:space="0" w:color="auto"/>
              <w:right w:val="single" w:sz="8" w:space="0" w:color="auto"/>
            </w:tcBorders>
            <w:shd w:val="clear" w:color="000000" w:fill="FFFFFF"/>
            <w:vAlign w:val="center"/>
          </w:tcPr>
          <w:p w14:paraId="732AE00A" w14:textId="7D644705" w:rsidR="00992217" w:rsidRPr="00375C06" w:rsidRDefault="00A821BD" w:rsidP="00B670D0">
            <w:pPr>
              <w:jc w:val="center"/>
              <w:rPr>
                <w:rFonts w:cstheme="minorHAnsi"/>
                <w:sz w:val="20"/>
                <w:szCs w:val="20"/>
                <w:shd w:val="clear" w:color="auto" w:fill="FFFFFF"/>
                <w:lang w:eastAsia="es-BO"/>
              </w:rPr>
            </w:pPr>
            <w:r>
              <w:rPr>
                <w:rFonts w:cstheme="minorHAnsi"/>
                <w:sz w:val="20"/>
                <w:szCs w:val="20"/>
                <w:shd w:val="clear" w:color="auto" w:fill="FFFFFF"/>
                <w:lang w:eastAsia="es-BO"/>
              </w:rPr>
              <w:t>Herramienta</w:t>
            </w:r>
          </w:p>
        </w:tc>
        <w:tc>
          <w:tcPr>
            <w:tcW w:w="1247" w:type="pct"/>
            <w:tcBorders>
              <w:top w:val="nil"/>
              <w:left w:val="nil"/>
              <w:bottom w:val="single" w:sz="8" w:space="0" w:color="auto"/>
              <w:right w:val="single" w:sz="8" w:space="0" w:color="auto"/>
            </w:tcBorders>
            <w:shd w:val="clear" w:color="000000" w:fill="FFFFFF"/>
            <w:vAlign w:val="center"/>
          </w:tcPr>
          <w:p w14:paraId="4EE1C7A2" w14:textId="77777777" w:rsidR="00992217" w:rsidRPr="00375C06" w:rsidRDefault="00992217" w:rsidP="00B670D0">
            <w:pPr>
              <w:jc w:val="center"/>
              <w:rPr>
                <w:rFonts w:cstheme="minorHAnsi"/>
                <w:sz w:val="20"/>
                <w:szCs w:val="20"/>
              </w:rPr>
            </w:pPr>
            <w:r w:rsidRPr="00375C06">
              <w:rPr>
                <w:rFonts w:cstheme="minorHAnsi"/>
                <w:sz w:val="20"/>
                <w:szCs w:val="20"/>
              </w:rPr>
              <w:t>De acuerdo a la organización de los frentes de trabajo</w:t>
            </w:r>
          </w:p>
        </w:tc>
      </w:tr>
      <w:tr w:rsidR="00992217" w:rsidRPr="00D51C18" w14:paraId="6CBF5241"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1340AF37" w14:textId="35EEAACD" w:rsidR="00992217" w:rsidRDefault="00B670D0" w:rsidP="00B670D0">
            <w:pPr>
              <w:jc w:val="center"/>
              <w:rPr>
                <w:rFonts w:ascii="Calibri" w:hAnsi="Calibri"/>
                <w:color w:val="000000"/>
                <w:sz w:val="20"/>
                <w:szCs w:val="20"/>
                <w:lang w:eastAsia="es-BO"/>
              </w:rPr>
            </w:pPr>
            <w:r>
              <w:rPr>
                <w:rFonts w:ascii="Calibri" w:hAnsi="Calibri"/>
                <w:color w:val="000000"/>
                <w:sz w:val="20"/>
                <w:szCs w:val="20"/>
                <w:lang w:eastAsia="es-BO"/>
              </w:rPr>
              <w:t>13</w:t>
            </w:r>
          </w:p>
        </w:tc>
        <w:tc>
          <w:tcPr>
            <w:tcW w:w="2193" w:type="pct"/>
            <w:tcBorders>
              <w:top w:val="nil"/>
              <w:left w:val="nil"/>
              <w:bottom w:val="single" w:sz="8" w:space="0" w:color="auto"/>
              <w:right w:val="single" w:sz="8" w:space="0" w:color="auto"/>
            </w:tcBorders>
            <w:shd w:val="clear" w:color="000000" w:fill="FFFFFF"/>
            <w:vAlign w:val="center"/>
          </w:tcPr>
          <w:p w14:paraId="338E994A" w14:textId="77777777" w:rsidR="00992217" w:rsidRDefault="00992217" w:rsidP="00B670D0">
            <w:pPr>
              <w:rPr>
                <w:rFonts w:cstheme="minorHAnsi"/>
                <w:sz w:val="20"/>
                <w:szCs w:val="20"/>
              </w:rPr>
            </w:pPr>
            <w:r>
              <w:rPr>
                <w:rFonts w:cstheme="minorHAnsi"/>
                <w:sz w:val="20"/>
                <w:szCs w:val="20"/>
              </w:rPr>
              <w:t>Apisonador</w:t>
            </w:r>
          </w:p>
        </w:tc>
        <w:tc>
          <w:tcPr>
            <w:tcW w:w="1244" w:type="pct"/>
            <w:tcBorders>
              <w:top w:val="nil"/>
              <w:left w:val="nil"/>
              <w:bottom w:val="single" w:sz="8" w:space="0" w:color="auto"/>
              <w:right w:val="single" w:sz="8" w:space="0" w:color="auto"/>
            </w:tcBorders>
            <w:shd w:val="clear" w:color="000000" w:fill="FFFFFF"/>
            <w:vAlign w:val="center"/>
          </w:tcPr>
          <w:p w14:paraId="009B6A3A" w14:textId="6E45D57A" w:rsidR="00992217" w:rsidRDefault="00A821BD" w:rsidP="00B670D0">
            <w:pPr>
              <w:jc w:val="center"/>
              <w:rPr>
                <w:rFonts w:cstheme="minorHAnsi"/>
                <w:sz w:val="20"/>
                <w:szCs w:val="20"/>
                <w:shd w:val="clear" w:color="auto" w:fill="FFFFFF"/>
                <w:lang w:eastAsia="es-BO"/>
              </w:rPr>
            </w:pPr>
            <w:r>
              <w:rPr>
                <w:rFonts w:cstheme="minorHAnsi"/>
                <w:sz w:val="20"/>
                <w:szCs w:val="20"/>
                <w:shd w:val="clear" w:color="auto" w:fill="FFFFFF"/>
                <w:lang w:eastAsia="es-BO"/>
              </w:rPr>
              <w:t>Herramienta</w:t>
            </w:r>
          </w:p>
        </w:tc>
        <w:tc>
          <w:tcPr>
            <w:tcW w:w="1247" w:type="pct"/>
            <w:tcBorders>
              <w:top w:val="nil"/>
              <w:left w:val="nil"/>
              <w:bottom w:val="single" w:sz="8" w:space="0" w:color="auto"/>
              <w:right w:val="single" w:sz="8" w:space="0" w:color="auto"/>
            </w:tcBorders>
            <w:shd w:val="clear" w:color="000000" w:fill="FFFFFF"/>
            <w:vAlign w:val="center"/>
          </w:tcPr>
          <w:p w14:paraId="6546EB57" w14:textId="77777777" w:rsidR="00992217" w:rsidRPr="00375C06" w:rsidRDefault="00992217" w:rsidP="00B670D0">
            <w:pPr>
              <w:jc w:val="center"/>
              <w:rPr>
                <w:rFonts w:cstheme="minorHAnsi"/>
                <w:sz w:val="20"/>
                <w:szCs w:val="20"/>
              </w:rPr>
            </w:pPr>
            <w:r w:rsidRPr="00375C06">
              <w:rPr>
                <w:rFonts w:cstheme="minorHAnsi"/>
                <w:sz w:val="20"/>
                <w:szCs w:val="20"/>
              </w:rPr>
              <w:t>De acuerdo a la organización de los frentes de trabajo</w:t>
            </w:r>
          </w:p>
        </w:tc>
      </w:tr>
      <w:tr w:rsidR="00B633DD" w:rsidRPr="00D51C18" w14:paraId="790755D8"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52B07570" w14:textId="69739B07" w:rsidR="00B633DD" w:rsidRDefault="00B633DD" w:rsidP="00B670D0">
            <w:pPr>
              <w:jc w:val="center"/>
              <w:rPr>
                <w:rFonts w:ascii="Calibri" w:hAnsi="Calibri"/>
                <w:color w:val="000000"/>
                <w:sz w:val="20"/>
                <w:szCs w:val="20"/>
                <w:lang w:eastAsia="es-BO"/>
              </w:rPr>
            </w:pPr>
            <w:r>
              <w:rPr>
                <w:rFonts w:ascii="Calibri" w:hAnsi="Calibri"/>
                <w:color w:val="000000"/>
                <w:sz w:val="20"/>
                <w:szCs w:val="20"/>
                <w:lang w:eastAsia="es-BO"/>
              </w:rPr>
              <w:t>14</w:t>
            </w:r>
          </w:p>
        </w:tc>
        <w:tc>
          <w:tcPr>
            <w:tcW w:w="2193" w:type="pct"/>
            <w:tcBorders>
              <w:top w:val="nil"/>
              <w:left w:val="nil"/>
              <w:bottom w:val="single" w:sz="8" w:space="0" w:color="auto"/>
              <w:right w:val="single" w:sz="8" w:space="0" w:color="auto"/>
            </w:tcBorders>
            <w:shd w:val="clear" w:color="000000" w:fill="FFFFFF"/>
            <w:vAlign w:val="center"/>
          </w:tcPr>
          <w:p w14:paraId="569623C0" w14:textId="0E66C5DC" w:rsidR="00B633DD" w:rsidRDefault="00B633DD" w:rsidP="00B670D0">
            <w:pPr>
              <w:rPr>
                <w:rFonts w:cstheme="minorHAnsi"/>
                <w:sz w:val="20"/>
                <w:szCs w:val="20"/>
              </w:rPr>
            </w:pPr>
            <w:r>
              <w:rPr>
                <w:rFonts w:cstheme="minorHAnsi"/>
                <w:sz w:val="20"/>
                <w:szCs w:val="20"/>
              </w:rPr>
              <w:t>Varillas de medición</w:t>
            </w:r>
          </w:p>
        </w:tc>
        <w:tc>
          <w:tcPr>
            <w:tcW w:w="1244" w:type="pct"/>
            <w:tcBorders>
              <w:top w:val="nil"/>
              <w:left w:val="nil"/>
              <w:bottom w:val="single" w:sz="8" w:space="0" w:color="auto"/>
              <w:right w:val="single" w:sz="8" w:space="0" w:color="auto"/>
            </w:tcBorders>
            <w:shd w:val="clear" w:color="000000" w:fill="FFFFFF"/>
            <w:vAlign w:val="center"/>
          </w:tcPr>
          <w:p w14:paraId="58E66353" w14:textId="17C130A3" w:rsidR="00B633DD" w:rsidRDefault="00B633DD" w:rsidP="00B670D0">
            <w:pPr>
              <w:jc w:val="center"/>
              <w:rPr>
                <w:rFonts w:cstheme="minorHAnsi"/>
                <w:sz w:val="20"/>
                <w:szCs w:val="20"/>
                <w:shd w:val="clear" w:color="auto" w:fill="FFFFFF"/>
                <w:lang w:eastAsia="es-BO"/>
              </w:rPr>
            </w:pPr>
            <w:r>
              <w:rPr>
                <w:rFonts w:cstheme="minorHAnsi"/>
                <w:sz w:val="20"/>
                <w:szCs w:val="20"/>
                <w:shd w:val="clear" w:color="auto" w:fill="FFFFFF"/>
                <w:lang w:eastAsia="es-BO"/>
              </w:rPr>
              <w:t>Herramienta</w:t>
            </w:r>
          </w:p>
        </w:tc>
        <w:tc>
          <w:tcPr>
            <w:tcW w:w="1247" w:type="pct"/>
            <w:tcBorders>
              <w:top w:val="nil"/>
              <w:left w:val="nil"/>
              <w:bottom w:val="single" w:sz="8" w:space="0" w:color="auto"/>
              <w:right w:val="single" w:sz="8" w:space="0" w:color="auto"/>
            </w:tcBorders>
            <w:shd w:val="clear" w:color="000000" w:fill="FFFFFF"/>
            <w:vAlign w:val="center"/>
          </w:tcPr>
          <w:p w14:paraId="197D5A8B" w14:textId="4E67E9C2" w:rsidR="00B633DD" w:rsidRPr="00375C06" w:rsidRDefault="00B633DD" w:rsidP="00B670D0">
            <w:pPr>
              <w:jc w:val="center"/>
              <w:rPr>
                <w:rFonts w:cstheme="minorHAnsi"/>
                <w:sz w:val="20"/>
                <w:szCs w:val="20"/>
              </w:rPr>
            </w:pPr>
            <w:r w:rsidRPr="00375C06">
              <w:rPr>
                <w:rFonts w:cstheme="minorHAnsi"/>
                <w:sz w:val="20"/>
                <w:szCs w:val="20"/>
              </w:rPr>
              <w:t>De acuerdo a la organización de los frentes de trabajo</w:t>
            </w:r>
          </w:p>
        </w:tc>
      </w:tr>
      <w:tr w:rsidR="00992217" w:rsidRPr="00D51C18" w14:paraId="1EDCF5AD" w14:textId="77777777" w:rsidTr="00D359B9">
        <w:trPr>
          <w:trHeight w:val="30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02C37144" w14:textId="77777777" w:rsidR="00992217" w:rsidRPr="00D51C18" w:rsidRDefault="00992217" w:rsidP="00B670D0">
            <w:pPr>
              <w:rPr>
                <w:rFonts w:ascii="Calibri" w:hAnsi="Calibri"/>
                <w:b/>
                <w:bCs/>
                <w:color w:val="000000"/>
                <w:sz w:val="20"/>
                <w:szCs w:val="20"/>
                <w:lang w:eastAsia="es-BO"/>
              </w:rPr>
            </w:pPr>
            <w:r w:rsidRPr="00D51C18">
              <w:rPr>
                <w:rFonts w:ascii="Calibri" w:hAnsi="Calibri"/>
                <w:b/>
                <w:bCs/>
                <w:color w:val="000000"/>
                <w:sz w:val="20"/>
                <w:szCs w:val="20"/>
                <w:lang w:eastAsia="es-BO"/>
              </w:rPr>
              <w:t>DE ACUERDO A REQUERIMIENTO</w:t>
            </w:r>
          </w:p>
        </w:tc>
      </w:tr>
      <w:tr w:rsidR="00992217" w:rsidRPr="00D51C18" w14:paraId="38C4E13A" w14:textId="77777777" w:rsidTr="00D359B9">
        <w:trPr>
          <w:trHeight w:val="96"/>
          <w:jc w:val="center"/>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1DC9BBA1" w14:textId="77777777" w:rsidR="00992217" w:rsidRPr="00D51C18" w:rsidRDefault="00992217" w:rsidP="00B670D0">
            <w:pPr>
              <w:jc w:val="center"/>
              <w:rPr>
                <w:rFonts w:ascii="Calibri" w:hAnsi="Calibri"/>
                <w:b/>
                <w:bCs/>
                <w:color w:val="000000"/>
                <w:sz w:val="20"/>
                <w:szCs w:val="20"/>
                <w:lang w:eastAsia="es-BO"/>
              </w:rPr>
            </w:pPr>
            <w:r w:rsidRPr="00D51C18">
              <w:rPr>
                <w:rFonts w:ascii="Calibri" w:hAnsi="Calibr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5F2FC86F" w14:textId="77777777" w:rsidR="00992217" w:rsidRPr="00D51C18" w:rsidRDefault="00992217" w:rsidP="00B670D0">
            <w:pPr>
              <w:jc w:val="center"/>
              <w:rPr>
                <w:rFonts w:ascii="Calibri" w:hAnsi="Calibri"/>
                <w:b/>
                <w:bCs/>
                <w:color w:val="000000"/>
                <w:sz w:val="20"/>
                <w:szCs w:val="20"/>
                <w:lang w:eastAsia="es-BO"/>
              </w:rPr>
            </w:pPr>
            <w:r w:rsidRPr="00D51C18">
              <w:rPr>
                <w:rFonts w:ascii="Calibri" w:hAnsi="Calibr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472925F6" w14:textId="77777777" w:rsidR="00992217" w:rsidRPr="00D51C18" w:rsidRDefault="00992217" w:rsidP="00B670D0">
            <w:pPr>
              <w:jc w:val="center"/>
              <w:rPr>
                <w:rFonts w:ascii="Calibri" w:hAnsi="Calibri"/>
                <w:b/>
                <w:bCs/>
                <w:color w:val="000000"/>
                <w:sz w:val="20"/>
                <w:szCs w:val="20"/>
                <w:lang w:eastAsia="es-BO"/>
              </w:rPr>
            </w:pPr>
            <w:r w:rsidRPr="00D51C18">
              <w:rPr>
                <w:rFonts w:ascii="Calibri" w:hAnsi="Calibr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10A22DD4" w14:textId="77777777" w:rsidR="00992217" w:rsidRPr="00D51C18" w:rsidRDefault="00992217" w:rsidP="00B670D0">
            <w:pPr>
              <w:jc w:val="center"/>
              <w:rPr>
                <w:rFonts w:ascii="Calibri" w:hAnsi="Calibri"/>
                <w:b/>
                <w:bCs/>
                <w:color w:val="000000"/>
                <w:sz w:val="20"/>
                <w:szCs w:val="20"/>
                <w:lang w:eastAsia="es-BO"/>
              </w:rPr>
            </w:pPr>
            <w:r w:rsidRPr="00D51C18">
              <w:rPr>
                <w:rFonts w:ascii="Calibri" w:hAnsi="Calibri"/>
                <w:b/>
                <w:bCs/>
                <w:color w:val="000000"/>
                <w:sz w:val="20"/>
                <w:szCs w:val="20"/>
                <w:lang w:eastAsia="es-BO"/>
              </w:rPr>
              <w:t>CANTIDAD</w:t>
            </w:r>
          </w:p>
        </w:tc>
      </w:tr>
      <w:tr w:rsidR="00992217" w:rsidRPr="00D51C18" w14:paraId="293A9AD8" w14:textId="77777777" w:rsidTr="00D359B9">
        <w:trPr>
          <w:trHeight w:val="300"/>
          <w:jc w:val="center"/>
        </w:trPr>
        <w:tc>
          <w:tcPr>
            <w:tcW w:w="316" w:type="pct"/>
            <w:tcBorders>
              <w:top w:val="nil"/>
              <w:left w:val="single" w:sz="8" w:space="0" w:color="auto"/>
              <w:bottom w:val="single" w:sz="4" w:space="0" w:color="auto"/>
              <w:right w:val="single" w:sz="8" w:space="0" w:color="auto"/>
            </w:tcBorders>
            <w:shd w:val="clear" w:color="000000" w:fill="FFFFFF"/>
            <w:vAlign w:val="center"/>
            <w:hideMark/>
          </w:tcPr>
          <w:p w14:paraId="74014549" w14:textId="77777777" w:rsidR="00992217" w:rsidRPr="00D51C18" w:rsidRDefault="00992217" w:rsidP="00B670D0">
            <w:pPr>
              <w:jc w:val="center"/>
              <w:rPr>
                <w:rFonts w:ascii="Calibri" w:hAnsi="Calibri"/>
                <w:color w:val="000000"/>
                <w:sz w:val="20"/>
                <w:szCs w:val="20"/>
                <w:lang w:eastAsia="es-BO"/>
              </w:rPr>
            </w:pPr>
            <w:r w:rsidRPr="00D51C18">
              <w:rPr>
                <w:rFonts w:ascii="Calibri" w:hAnsi="Calibri"/>
                <w:color w:val="000000"/>
                <w:sz w:val="20"/>
                <w:szCs w:val="20"/>
                <w:lang w:eastAsia="es-BO"/>
              </w:rPr>
              <w:t>1</w:t>
            </w:r>
          </w:p>
        </w:tc>
        <w:tc>
          <w:tcPr>
            <w:tcW w:w="2193" w:type="pct"/>
            <w:tcBorders>
              <w:top w:val="nil"/>
              <w:left w:val="nil"/>
              <w:bottom w:val="single" w:sz="4" w:space="0" w:color="auto"/>
              <w:right w:val="single" w:sz="8" w:space="0" w:color="auto"/>
            </w:tcBorders>
            <w:shd w:val="clear" w:color="000000" w:fill="FFFFFF"/>
            <w:vAlign w:val="center"/>
            <w:hideMark/>
          </w:tcPr>
          <w:p w14:paraId="6FCBEBD7" w14:textId="77777777" w:rsidR="00992217" w:rsidRPr="00D51C18" w:rsidRDefault="00992217" w:rsidP="00B670D0">
            <w:pPr>
              <w:rPr>
                <w:rFonts w:ascii="Calibri" w:hAnsi="Calibri"/>
                <w:color w:val="000000"/>
                <w:sz w:val="20"/>
                <w:szCs w:val="20"/>
                <w:lang w:eastAsia="es-BO"/>
              </w:rPr>
            </w:pPr>
            <w:r>
              <w:rPr>
                <w:sz w:val="20"/>
                <w:szCs w:val="20"/>
              </w:rPr>
              <w:t>Equipo de soldadura (Motosoldadora, arco eléctrico, etc.)</w:t>
            </w:r>
          </w:p>
        </w:tc>
        <w:tc>
          <w:tcPr>
            <w:tcW w:w="1244" w:type="pct"/>
            <w:tcBorders>
              <w:top w:val="nil"/>
              <w:left w:val="nil"/>
              <w:bottom w:val="single" w:sz="4" w:space="0" w:color="auto"/>
              <w:right w:val="single" w:sz="8" w:space="0" w:color="auto"/>
            </w:tcBorders>
            <w:shd w:val="clear" w:color="000000" w:fill="FFFFFF"/>
            <w:vAlign w:val="center"/>
            <w:hideMark/>
          </w:tcPr>
          <w:p w14:paraId="7D238DB7" w14:textId="77777777" w:rsidR="00992217" w:rsidRPr="00D51C18" w:rsidRDefault="00992217" w:rsidP="00B670D0">
            <w:pPr>
              <w:jc w:val="center"/>
              <w:rPr>
                <w:rFonts w:ascii="Calibri" w:hAnsi="Calibri"/>
                <w:color w:val="000000"/>
                <w:sz w:val="20"/>
                <w:szCs w:val="20"/>
                <w:lang w:eastAsia="es-BO"/>
              </w:rPr>
            </w:pPr>
            <w:r>
              <w:rPr>
                <w:rFonts w:cstheme="minorHAnsi"/>
                <w:sz w:val="20"/>
                <w:shd w:val="clear" w:color="auto" w:fill="FFFFFF"/>
                <w:lang w:eastAsia="es-BO"/>
              </w:rPr>
              <w:t>Equipo</w:t>
            </w:r>
          </w:p>
        </w:tc>
        <w:tc>
          <w:tcPr>
            <w:tcW w:w="1247" w:type="pct"/>
            <w:tcBorders>
              <w:top w:val="nil"/>
              <w:left w:val="nil"/>
              <w:bottom w:val="single" w:sz="4" w:space="0" w:color="auto"/>
              <w:right w:val="single" w:sz="8" w:space="0" w:color="auto"/>
            </w:tcBorders>
            <w:shd w:val="clear" w:color="000000" w:fill="FFFFFF"/>
            <w:vAlign w:val="center"/>
            <w:hideMark/>
          </w:tcPr>
          <w:p w14:paraId="58009400" w14:textId="77777777" w:rsidR="00992217" w:rsidRPr="00D51C18" w:rsidRDefault="00992217" w:rsidP="00B670D0">
            <w:pPr>
              <w:jc w:val="center"/>
              <w:rPr>
                <w:rFonts w:ascii="Calibri" w:hAnsi="Calibri"/>
                <w:color w:val="000000"/>
                <w:sz w:val="20"/>
                <w:szCs w:val="20"/>
                <w:lang w:eastAsia="es-BO"/>
              </w:rPr>
            </w:pPr>
            <w:r w:rsidRPr="00BF0B65">
              <w:rPr>
                <w:sz w:val="20"/>
                <w:szCs w:val="20"/>
              </w:rPr>
              <w:t>De acuerdo a la organización de los frentes de trabajo</w:t>
            </w:r>
          </w:p>
        </w:tc>
      </w:tr>
      <w:tr w:rsidR="00992217" w:rsidRPr="00D51C18" w14:paraId="6C401C10" w14:textId="77777777" w:rsidTr="00D359B9">
        <w:trPr>
          <w:trHeight w:val="300"/>
          <w:jc w:val="center"/>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tcPr>
          <w:p w14:paraId="485317F3" w14:textId="77777777" w:rsidR="00992217" w:rsidRPr="00D51C18" w:rsidRDefault="00992217" w:rsidP="00B670D0">
            <w:pPr>
              <w:jc w:val="center"/>
              <w:rPr>
                <w:rFonts w:ascii="Calibri" w:hAnsi="Calibri"/>
                <w:color w:val="000000"/>
                <w:sz w:val="20"/>
                <w:szCs w:val="20"/>
                <w:lang w:eastAsia="es-BO"/>
              </w:rPr>
            </w:pPr>
            <w:r>
              <w:rPr>
                <w:rFonts w:ascii="Calibri" w:hAnsi="Calibri"/>
                <w:color w:val="000000"/>
                <w:sz w:val="20"/>
                <w:szCs w:val="20"/>
                <w:lang w:eastAsia="es-BO"/>
              </w:rPr>
              <w:t>2</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tcPr>
          <w:p w14:paraId="36CAAA0F" w14:textId="77777777" w:rsidR="00992217" w:rsidRDefault="00992217" w:rsidP="00B670D0">
            <w:pPr>
              <w:rPr>
                <w:sz w:val="20"/>
                <w:szCs w:val="20"/>
              </w:rPr>
            </w:pPr>
            <w:r>
              <w:rPr>
                <w:sz w:val="20"/>
                <w:szCs w:val="20"/>
              </w:rPr>
              <w:t>Amoladora</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tcPr>
          <w:p w14:paraId="17EAC0B1" w14:textId="77777777" w:rsidR="00992217" w:rsidRDefault="00992217" w:rsidP="00B670D0">
            <w:pPr>
              <w:jc w:val="center"/>
              <w:rPr>
                <w:rFonts w:cstheme="minorHAnsi"/>
                <w:sz w:val="20"/>
                <w:shd w:val="clear" w:color="auto" w:fill="FFFFFF"/>
                <w:lang w:eastAsia="es-BO"/>
              </w:rPr>
            </w:pPr>
            <w:r>
              <w:rPr>
                <w:rFonts w:cstheme="minorHAnsi"/>
                <w:sz w:val="20"/>
                <w:shd w:val="clear" w:color="auto" w:fill="FFFFFF"/>
                <w:lang w:eastAsia="es-BO"/>
              </w:rPr>
              <w:t>Herramienta</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tcPr>
          <w:p w14:paraId="23EF0578" w14:textId="77777777" w:rsidR="00992217" w:rsidRDefault="00992217" w:rsidP="00B670D0">
            <w:pPr>
              <w:jc w:val="center"/>
              <w:rPr>
                <w:sz w:val="20"/>
                <w:szCs w:val="20"/>
              </w:rPr>
            </w:pPr>
            <w:r w:rsidRPr="00BF0B65">
              <w:rPr>
                <w:sz w:val="20"/>
                <w:szCs w:val="20"/>
              </w:rPr>
              <w:t>De acuerdo a la organización de los frentes de trabajo</w:t>
            </w:r>
          </w:p>
          <w:p w14:paraId="23B184CB" w14:textId="77777777" w:rsidR="00992217" w:rsidRPr="00BF0B65" w:rsidRDefault="00992217" w:rsidP="00B670D0">
            <w:pPr>
              <w:jc w:val="center"/>
              <w:rPr>
                <w:sz w:val="20"/>
                <w:szCs w:val="20"/>
              </w:rPr>
            </w:pPr>
          </w:p>
        </w:tc>
      </w:tr>
      <w:tr w:rsidR="00992217" w:rsidRPr="00D51C18" w14:paraId="79F5BD7E" w14:textId="77777777" w:rsidTr="00D359B9">
        <w:trPr>
          <w:trHeight w:val="300"/>
          <w:jc w:val="center"/>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7281741E" w14:textId="77777777" w:rsidR="00992217" w:rsidRPr="00D51C18" w:rsidRDefault="00992217" w:rsidP="00B670D0">
            <w:pPr>
              <w:jc w:val="center"/>
              <w:rPr>
                <w:rFonts w:ascii="Calibri" w:hAnsi="Calibri"/>
                <w:color w:val="000000"/>
                <w:sz w:val="20"/>
                <w:szCs w:val="20"/>
                <w:lang w:eastAsia="es-BO"/>
              </w:rPr>
            </w:pPr>
            <w:r>
              <w:rPr>
                <w:rFonts w:ascii="Calibri" w:hAnsi="Calibri"/>
                <w:color w:val="000000"/>
                <w:sz w:val="20"/>
                <w:szCs w:val="20"/>
                <w:lang w:eastAsia="es-BO"/>
              </w:rPr>
              <w:t>3</w:t>
            </w:r>
          </w:p>
        </w:tc>
        <w:tc>
          <w:tcPr>
            <w:tcW w:w="2193" w:type="pct"/>
            <w:tcBorders>
              <w:top w:val="single" w:sz="4" w:space="0" w:color="auto"/>
              <w:left w:val="nil"/>
              <w:bottom w:val="single" w:sz="8" w:space="0" w:color="auto"/>
              <w:right w:val="single" w:sz="8" w:space="0" w:color="auto"/>
            </w:tcBorders>
            <w:shd w:val="clear" w:color="000000" w:fill="FFFFFF"/>
            <w:vAlign w:val="center"/>
            <w:hideMark/>
          </w:tcPr>
          <w:p w14:paraId="6B5088B9" w14:textId="77777777" w:rsidR="00992217" w:rsidRPr="00D51C18" w:rsidRDefault="00992217" w:rsidP="00B670D0">
            <w:pPr>
              <w:rPr>
                <w:rFonts w:ascii="Calibri" w:hAnsi="Calibri"/>
                <w:color w:val="000000"/>
                <w:sz w:val="20"/>
                <w:szCs w:val="20"/>
                <w:lang w:eastAsia="es-BO"/>
              </w:rPr>
            </w:pPr>
            <w:r w:rsidRPr="00BF0B65">
              <w:rPr>
                <w:sz w:val="20"/>
                <w:szCs w:val="20"/>
              </w:rPr>
              <w:t>Equipo completo de prueba hidrostática</w:t>
            </w:r>
          </w:p>
        </w:tc>
        <w:tc>
          <w:tcPr>
            <w:tcW w:w="1244" w:type="pct"/>
            <w:tcBorders>
              <w:top w:val="single" w:sz="4" w:space="0" w:color="auto"/>
              <w:left w:val="nil"/>
              <w:bottom w:val="single" w:sz="8" w:space="0" w:color="auto"/>
              <w:right w:val="single" w:sz="8" w:space="0" w:color="auto"/>
            </w:tcBorders>
            <w:shd w:val="clear" w:color="000000" w:fill="FFFFFF"/>
            <w:vAlign w:val="center"/>
            <w:hideMark/>
          </w:tcPr>
          <w:p w14:paraId="0B9A1BB8" w14:textId="77777777" w:rsidR="00992217" w:rsidRPr="00D51C18" w:rsidRDefault="00992217" w:rsidP="00B670D0">
            <w:pPr>
              <w:jc w:val="center"/>
              <w:rPr>
                <w:rFonts w:ascii="Calibri" w:hAnsi="Calibri"/>
                <w:color w:val="000000"/>
                <w:sz w:val="20"/>
                <w:szCs w:val="20"/>
                <w:lang w:eastAsia="es-BO"/>
              </w:rPr>
            </w:pPr>
            <w:r>
              <w:rPr>
                <w:rFonts w:cstheme="minorHAnsi"/>
                <w:sz w:val="20"/>
                <w:shd w:val="clear" w:color="auto" w:fill="FFFFFF"/>
                <w:lang w:eastAsia="es-BO"/>
              </w:rPr>
              <w:t>Equipo</w:t>
            </w:r>
          </w:p>
        </w:tc>
        <w:tc>
          <w:tcPr>
            <w:tcW w:w="1247" w:type="pct"/>
            <w:tcBorders>
              <w:top w:val="single" w:sz="4" w:space="0" w:color="auto"/>
              <w:left w:val="nil"/>
              <w:bottom w:val="single" w:sz="8" w:space="0" w:color="auto"/>
              <w:right w:val="single" w:sz="8" w:space="0" w:color="auto"/>
            </w:tcBorders>
            <w:shd w:val="clear" w:color="000000" w:fill="FFFFFF"/>
            <w:vAlign w:val="center"/>
            <w:hideMark/>
          </w:tcPr>
          <w:p w14:paraId="322614B9" w14:textId="77777777" w:rsidR="00992217" w:rsidRPr="00D51C18" w:rsidRDefault="00992217" w:rsidP="00B670D0">
            <w:pPr>
              <w:jc w:val="center"/>
              <w:rPr>
                <w:rFonts w:ascii="Calibri" w:hAnsi="Calibri"/>
                <w:color w:val="000000"/>
                <w:sz w:val="20"/>
                <w:szCs w:val="20"/>
                <w:lang w:eastAsia="es-BO"/>
              </w:rPr>
            </w:pPr>
            <w:r w:rsidRPr="00BF0B65">
              <w:rPr>
                <w:sz w:val="20"/>
                <w:szCs w:val="20"/>
              </w:rPr>
              <w:t>De acuerdo a la organización de los frentes de trabajo</w:t>
            </w:r>
          </w:p>
        </w:tc>
      </w:tr>
      <w:tr w:rsidR="00992217" w:rsidRPr="00D51C18" w14:paraId="191E0C39"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3738521" w14:textId="77777777" w:rsidR="00992217" w:rsidRPr="00D51C18" w:rsidRDefault="00992217" w:rsidP="00B670D0">
            <w:pPr>
              <w:jc w:val="center"/>
              <w:rPr>
                <w:rFonts w:ascii="Calibri" w:hAnsi="Calibri"/>
                <w:color w:val="000000"/>
                <w:sz w:val="20"/>
                <w:szCs w:val="20"/>
                <w:lang w:eastAsia="es-BO"/>
              </w:rPr>
            </w:pPr>
            <w:r>
              <w:rPr>
                <w:rFonts w:ascii="Calibri" w:hAnsi="Calibri"/>
                <w:color w:val="000000"/>
                <w:sz w:val="20"/>
                <w:szCs w:val="20"/>
                <w:lang w:eastAsia="es-BO"/>
              </w:rPr>
              <w:t>4</w:t>
            </w:r>
          </w:p>
        </w:tc>
        <w:tc>
          <w:tcPr>
            <w:tcW w:w="2193" w:type="pct"/>
            <w:tcBorders>
              <w:top w:val="nil"/>
              <w:left w:val="nil"/>
              <w:bottom w:val="single" w:sz="8" w:space="0" w:color="auto"/>
              <w:right w:val="single" w:sz="8" w:space="0" w:color="auto"/>
            </w:tcBorders>
            <w:shd w:val="clear" w:color="000000" w:fill="FFFFFF"/>
            <w:vAlign w:val="center"/>
            <w:hideMark/>
          </w:tcPr>
          <w:p w14:paraId="61C734A7" w14:textId="037F930B" w:rsidR="00992217" w:rsidRPr="00D51C18" w:rsidRDefault="00992217" w:rsidP="00B633DD">
            <w:pPr>
              <w:rPr>
                <w:rFonts w:ascii="Calibri" w:hAnsi="Calibri"/>
                <w:color w:val="000000"/>
                <w:sz w:val="20"/>
                <w:szCs w:val="20"/>
                <w:lang w:eastAsia="es-BO"/>
              </w:rPr>
            </w:pPr>
            <w:r w:rsidRPr="00BF0B65">
              <w:rPr>
                <w:sz w:val="20"/>
                <w:szCs w:val="20"/>
              </w:rPr>
              <w:t xml:space="preserve">Equipo de manteado de juntas </w:t>
            </w:r>
          </w:p>
        </w:tc>
        <w:tc>
          <w:tcPr>
            <w:tcW w:w="1244" w:type="pct"/>
            <w:tcBorders>
              <w:top w:val="nil"/>
              <w:left w:val="nil"/>
              <w:bottom w:val="single" w:sz="8" w:space="0" w:color="auto"/>
              <w:right w:val="single" w:sz="8" w:space="0" w:color="auto"/>
            </w:tcBorders>
            <w:shd w:val="clear" w:color="000000" w:fill="FFFFFF"/>
            <w:vAlign w:val="center"/>
            <w:hideMark/>
          </w:tcPr>
          <w:p w14:paraId="323BD990" w14:textId="77777777" w:rsidR="00992217" w:rsidRPr="00D51C18" w:rsidRDefault="00992217" w:rsidP="00B670D0">
            <w:pPr>
              <w:jc w:val="center"/>
              <w:rPr>
                <w:rFonts w:ascii="Calibri" w:hAnsi="Calibri"/>
                <w:color w:val="000000"/>
                <w:sz w:val="20"/>
                <w:szCs w:val="20"/>
                <w:lang w:eastAsia="es-BO"/>
              </w:rPr>
            </w:pPr>
            <w:r>
              <w:rPr>
                <w:rFonts w:cstheme="minorHAnsi"/>
                <w:sz w:val="20"/>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3D163C8F" w14:textId="77777777" w:rsidR="00992217" w:rsidRPr="00D51C18" w:rsidRDefault="00992217" w:rsidP="00B670D0">
            <w:pPr>
              <w:jc w:val="center"/>
              <w:rPr>
                <w:rFonts w:ascii="Calibri" w:hAnsi="Calibri"/>
                <w:color w:val="000000"/>
                <w:sz w:val="20"/>
                <w:szCs w:val="20"/>
                <w:lang w:eastAsia="es-BO"/>
              </w:rPr>
            </w:pPr>
            <w:r w:rsidRPr="00BF0B65">
              <w:rPr>
                <w:sz w:val="20"/>
                <w:szCs w:val="20"/>
              </w:rPr>
              <w:t>De acuerdo a la organización de los frentes de trabajo</w:t>
            </w:r>
          </w:p>
        </w:tc>
      </w:tr>
      <w:tr w:rsidR="00992217" w:rsidRPr="00D51C18" w14:paraId="61B31955"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30C7AB1E" w14:textId="77777777" w:rsidR="00992217" w:rsidRPr="00D51C18" w:rsidRDefault="00992217" w:rsidP="00B670D0">
            <w:pPr>
              <w:jc w:val="center"/>
              <w:rPr>
                <w:rFonts w:ascii="Calibri" w:hAnsi="Calibri"/>
                <w:color w:val="000000"/>
                <w:sz w:val="20"/>
                <w:szCs w:val="20"/>
                <w:lang w:eastAsia="es-BO"/>
              </w:rPr>
            </w:pPr>
            <w:r>
              <w:rPr>
                <w:rFonts w:ascii="Calibri" w:hAnsi="Calibri"/>
                <w:color w:val="000000"/>
                <w:sz w:val="20"/>
                <w:szCs w:val="20"/>
                <w:lang w:eastAsia="es-BO"/>
              </w:rPr>
              <w:t>5</w:t>
            </w:r>
          </w:p>
        </w:tc>
        <w:tc>
          <w:tcPr>
            <w:tcW w:w="2193" w:type="pct"/>
            <w:tcBorders>
              <w:top w:val="nil"/>
              <w:left w:val="nil"/>
              <w:bottom w:val="single" w:sz="8" w:space="0" w:color="auto"/>
              <w:right w:val="single" w:sz="8" w:space="0" w:color="auto"/>
            </w:tcBorders>
            <w:shd w:val="clear" w:color="000000" w:fill="FFFFFF"/>
            <w:vAlign w:val="center"/>
            <w:hideMark/>
          </w:tcPr>
          <w:p w14:paraId="76FC7184" w14:textId="62679FAE" w:rsidR="00992217" w:rsidRPr="00D51C18" w:rsidRDefault="00FA32E0" w:rsidP="00B670D0">
            <w:pPr>
              <w:rPr>
                <w:rFonts w:ascii="Calibri" w:hAnsi="Calibri"/>
                <w:color w:val="000000"/>
                <w:sz w:val="20"/>
                <w:szCs w:val="20"/>
                <w:lang w:eastAsia="es-BO"/>
              </w:rPr>
            </w:pPr>
            <w:r>
              <w:rPr>
                <w:sz w:val="20"/>
                <w:szCs w:val="20"/>
              </w:rPr>
              <w:t>Alineador de tubería y gra</w:t>
            </w:r>
            <w:r w:rsidR="00992217" w:rsidRPr="00BF0B65">
              <w:rPr>
                <w:sz w:val="20"/>
                <w:szCs w:val="20"/>
              </w:rPr>
              <w:t>pas manuales</w:t>
            </w:r>
          </w:p>
        </w:tc>
        <w:tc>
          <w:tcPr>
            <w:tcW w:w="1244" w:type="pct"/>
            <w:tcBorders>
              <w:top w:val="nil"/>
              <w:left w:val="nil"/>
              <w:bottom w:val="single" w:sz="8" w:space="0" w:color="auto"/>
              <w:right w:val="single" w:sz="8" w:space="0" w:color="auto"/>
            </w:tcBorders>
            <w:shd w:val="clear" w:color="000000" w:fill="FFFFFF"/>
            <w:vAlign w:val="center"/>
            <w:hideMark/>
          </w:tcPr>
          <w:p w14:paraId="4D9BCA11" w14:textId="77777777" w:rsidR="00992217" w:rsidRPr="00D51C18" w:rsidRDefault="00992217" w:rsidP="00B670D0">
            <w:pPr>
              <w:jc w:val="center"/>
              <w:rPr>
                <w:rFonts w:ascii="Calibri" w:hAnsi="Calibri"/>
                <w:color w:val="000000"/>
                <w:sz w:val="20"/>
                <w:szCs w:val="20"/>
                <w:lang w:eastAsia="es-BO"/>
              </w:rPr>
            </w:pPr>
            <w:r>
              <w:rPr>
                <w:rFonts w:cstheme="minorHAnsi"/>
                <w:sz w:val="20"/>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6CA3C46A" w14:textId="77777777" w:rsidR="00992217" w:rsidRPr="00D51C18" w:rsidRDefault="00992217" w:rsidP="00B670D0">
            <w:pPr>
              <w:jc w:val="center"/>
              <w:rPr>
                <w:rFonts w:ascii="Calibri" w:hAnsi="Calibri"/>
                <w:color w:val="000000"/>
                <w:sz w:val="20"/>
                <w:szCs w:val="20"/>
                <w:lang w:eastAsia="es-BO"/>
              </w:rPr>
            </w:pPr>
            <w:r w:rsidRPr="00BF0B65">
              <w:rPr>
                <w:sz w:val="20"/>
                <w:szCs w:val="20"/>
              </w:rPr>
              <w:t>De acuerdo a la organización de los frentes de trabajo</w:t>
            </w:r>
          </w:p>
        </w:tc>
      </w:tr>
      <w:tr w:rsidR="00992217" w:rsidRPr="00D51C18" w14:paraId="6DC677F5" w14:textId="77777777" w:rsidTr="00D359B9">
        <w:trPr>
          <w:trHeight w:val="300"/>
          <w:jc w:val="center"/>
        </w:trPr>
        <w:tc>
          <w:tcPr>
            <w:tcW w:w="316" w:type="pct"/>
            <w:tcBorders>
              <w:top w:val="nil"/>
              <w:left w:val="single" w:sz="8" w:space="0" w:color="auto"/>
              <w:bottom w:val="single" w:sz="4" w:space="0" w:color="auto"/>
              <w:right w:val="single" w:sz="8" w:space="0" w:color="auto"/>
            </w:tcBorders>
            <w:shd w:val="clear" w:color="000000" w:fill="FFFFFF"/>
            <w:vAlign w:val="center"/>
            <w:hideMark/>
          </w:tcPr>
          <w:p w14:paraId="2EDFB16A" w14:textId="77777777" w:rsidR="00992217" w:rsidRPr="00D51C18" w:rsidRDefault="00992217" w:rsidP="00B670D0">
            <w:pPr>
              <w:jc w:val="center"/>
              <w:rPr>
                <w:rFonts w:ascii="Calibri" w:hAnsi="Calibri"/>
                <w:color w:val="000000"/>
                <w:sz w:val="20"/>
                <w:szCs w:val="20"/>
                <w:lang w:eastAsia="es-BO"/>
              </w:rPr>
            </w:pPr>
            <w:r>
              <w:rPr>
                <w:rFonts w:ascii="Calibri" w:hAnsi="Calibri"/>
                <w:color w:val="000000"/>
                <w:sz w:val="20"/>
                <w:szCs w:val="20"/>
                <w:lang w:eastAsia="es-BO"/>
              </w:rPr>
              <w:t>6</w:t>
            </w:r>
          </w:p>
        </w:tc>
        <w:tc>
          <w:tcPr>
            <w:tcW w:w="2193" w:type="pct"/>
            <w:tcBorders>
              <w:top w:val="nil"/>
              <w:left w:val="nil"/>
              <w:bottom w:val="single" w:sz="4" w:space="0" w:color="auto"/>
              <w:right w:val="single" w:sz="8" w:space="0" w:color="auto"/>
            </w:tcBorders>
            <w:shd w:val="clear" w:color="000000" w:fill="FFFFFF"/>
            <w:vAlign w:val="center"/>
            <w:hideMark/>
          </w:tcPr>
          <w:p w14:paraId="56A5F9B0" w14:textId="77777777" w:rsidR="00992217" w:rsidRPr="00D51C18" w:rsidRDefault="00992217" w:rsidP="00B670D0">
            <w:pPr>
              <w:rPr>
                <w:rFonts w:ascii="Calibri" w:hAnsi="Calibri"/>
                <w:color w:val="000000"/>
                <w:sz w:val="20"/>
                <w:szCs w:val="20"/>
                <w:lang w:eastAsia="es-BO"/>
              </w:rPr>
            </w:pPr>
            <w:r w:rsidRPr="00BF0B65">
              <w:rPr>
                <w:sz w:val="20"/>
                <w:szCs w:val="20"/>
              </w:rPr>
              <w:t xml:space="preserve">Equipo de radiografiado </w:t>
            </w:r>
          </w:p>
        </w:tc>
        <w:tc>
          <w:tcPr>
            <w:tcW w:w="1244" w:type="pct"/>
            <w:tcBorders>
              <w:top w:val="nil"/>
              <w:left w:val="nil"/>
              <w:bottom w:val="single" w:sz="4" w:space="0" w:color="auto"/>
              <w:right w:val="single" w:sz="8" w:space="0" w:color="auto"/>
            </w:tcBorders>
            <w:shd w:val="clear" w:color="000000" w:fill="FFFFFF"/>
            <w:vAlign w:val="center"/>
            <w:hideMark/>
          </w:tcPr>
          <w:p w14:paraId="3868A809" w14:textId="77777777" w:rsidR="00992217" w:rsidRPr="00D51C18" w:rsidRDefault="00992217" w:rsidP="00B670D0">
            <w:pPr>
              <w:jc w:val="center"/>
              <w:rPr>
                <w:rFonts w:ascii="Calibri" w:hAnsi="Calibri"/>
                <w:color w:val="000000"/>
                <w:sz w:val="20"/>
                <w:szCs w:val="20"/>
                <w:lang w:eastAsia="es-BO"/>
              </w:rPr>
            </w:pPr>
            <w:r>
              <w:rPr>
                <w:rFonts w:cstheme="minorHAnsi"/>
                <w:sz w:val="20"/>
                <w:shd w:val="clear" w:color="auto" w:fill="FFFFFF"/>
                <w:lang w:eastAsia="es-BO"/>
              </w:rPr>
              <w:t>Equipo</w:t>
            </w:r>
          </w:p>
        </w:tc>
        <w:tc>
          <w:tcPr>
            <w:tcW w:w="1247" w:type="pct"/>
            <w:tcBorders>
              <w:top w:val="nil"/>
              <w:left w:val="nil"/>
              <w:bottom w:val="single" w:sz="4" w:space="0" w:color="auto"/>
              <w:right w:val="single" w:sz="8" w:space="0" w:color="auto"/>
            </w:tcBorders>
            <w:shd w:val="clear" w:color="000000" w:fill="FFFFFF"/>
            <w:vAlign w:val="center"/>
            <w:hideMark/>
          </w:tcPr>
          <w:p w14:paraId="2203259B" w14:textId="77777777" w:rsidR="00992217" w:rsidRPr="00D51C18" w:rsidRDefault="00992217" w:rsidP="00B670D0">
            <w:pPr>
              <w:jc w:val="center"/>
              <w:rPr>
                <w:rFonts w:ascii="Calibri" w:hAnsi="Calibri"/>
                <w:color w:val="000000"/>
                <w:sz w:val="20"/>
                <w:szCs w:val="20"/>
                <w:lang w:eastAsia="es-BO"/>
              </w:rPr>
            </w:pPr>
            <w:r w:rsidRPr="00BF0B65">
              <w:rPr>
                <w:sz w:val="20"/>
                <w:szCs w:val="20"/>
              </w:rPr>
              <w:t>De acuerdo a la organización de los frentes de trabajo</w:t>
            </w:r>
          </w:p>
        </w:tc>
      </w:tr>
      <w:tr w:rsidR="00992217" w:rsidRPr="00D51C18" w14:paraId="1C522BF3" w14:textId="77777777" w:rsidTr="00A821BD">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hideMark/>
          </w:tcPr>
          <w:p w14:paraId="71F4EB3C" w14:textId="77777777" w:rsidR="00992217" w:rsidRPr="00D51C18" w:rsidRDefault="00992217" w:rsidP="00B670D0">
            <w:pPr>
              <w:jc w:val="center"/>
              <w:rPr>
                <w:rFonts w:ascii="Calibri" w:hAnsi="Calibri"/>
                <w:color w:val="000000"/>
                <w:sz w:val="20"/>
                <w:szCs w:val="20"/>
                <w:lang w:eastAsia="es-BO"/>
              </w:rPr>
            </w:pPr>
            <w:r>
              <w:rPr>
                <w:rFonts w:ascii="Calibri" w:hAnsi="Calibri"/>
                <w:color w:val="000000"/>
                <w:sz w:val="20"/>
                <w:szCs w:val="20"/>
                <w:lang w:eastAsia="es-BO"/>
              </w:rPr>
              <w:t>7</w:t>
            </w:r>
          </w:p>
        </w:tc>
        <w:tc>
          <w:tcPr>
            <w:tcW w:w="2193" w:type="pct"/>
            <w:tcBorders>
              <w:top w:val="single" w:sz="4" w:space="0" w:color="auto"/>
              <w:left w:val="nil"/>
              <w:bottom w:val="single" w:sz="4" w:space="0" w:color="auto"/>
              <w:right w:val="single" w:sz="8" w:space="0" w:color="auto"/>
            </w:tcBorders>
            <w:shd w:val="clear" w:color="000000" w:fill="FFFFFF"/>
            <w:vAlign w:val="center"/>
            <w:hideMark/>
          </w:tcPr>
          <w:p w14:paraId="5BF1591A" w14:textId="77777777" w:rsidR="00992217" w:rsidRPr="00D51C18" w:rsidRDefault="00992217" w:rsidP="00B670D0">
            <w:pPr>
              <w:rPr>
                <w:rFonts w:ascii="Calibri" w:hAnsi="Calibri"/>
                <w:color w:val="000000"/>
                <w:sz w:val="20"/>
                <w:szCs w:val="20"/>
                <w:lang w:eastAsia="es-BO"/>
              </w:rPr>
            </w:pPr>
            <w:r w:rsidRPr="00BF0B65">
              <w:rPr>
                <w:sz w:val="20"/>
                <w:szCs w:val="20"/>
              </w:rPr>
              <w:t>Equipo de topografía (estación total)</w:t>
            </w:r>
          </w:p>
        </w:tc>
        <w:tc>
          <w:tcPr>
            <w:tcW w:w="1244" w:type="pct"/>
            <w:tcBorders>
              <w:top w:val="single" w:sz="4" w:space="0" w:color="auto"/>
              <w:left w:val="nil"/>
              <w:bottom w:val="single" w:sz="4" w:space="0" w:color="auto"/>
              <w:right w:val="single" w:sz="8" w:space="0" w:color="auto"/>
            </w:tcBorders>
            <w:shd w:val="clear" w:color="000000" w:fill="FFFFFF"/>
            <w:vAlign w:val="center"/>
            <w:hideMark/>
          </w:tcPr>
          <w:p w14:paraId="54F42179" w14:textId="77777777" w:rsidR="00992217" w:rsidRPr="00D51C18" w:rsidRDefault="00992217" w:rsidP="00B670D0">
            <w:pPr>
              <w:jc w:val="center"/>
              <w:rPr>
                <w:rFonts w:ascii="Calibri" w:hAnsi="Calibri"/>
                <w:color w:val="000000"/>
                <w:sz w:val="20"/>
                <w:szCs w:val="20"/>
                <w:lang w:eastAsia="es-BO"/>
              </w:rPr>
            </w:pPr>
            <w:r>
              <w:rPr>
                <w:rFonts w:cstheme="minorHAnsi"/>
                <w:sz w:val="20"/>
                <w:shd w:val="clear" w:color="auto" w:fill="FFFFFF"/>
                <w:lang w:eastAsia="es-BO"/>
              </w:rPr>
              <w:t>Equipo</w:t>
            </w:r>
          </w:p>
        </w:tc>
        <w:tc>
          <w:tcPr>
            <w:tcW w:w="1247" w:type="pct"/>
            <w:tcBorders>
              <w:top w:val="single" w:sz="4" w:space="0" w:color="auto"/>
              <w:left w:val="nil"/>
              <w:bottom w:val="single" w:sz="4" w:space="0" w:color="auto"/>
              <w:right w:val="single" w:sz="4" w:space="0" w:color="auto"/>
            </w:tcBorders>
            <w:shd w:val="clear" w:color="000000" w:fill="FFFFFF"/>
            <w:vAlign w:val="center"/>
            <w:hideMark/>
          </w:tcPr>
          <w:p w14:paraId="34B4EF6E" w14:textId="1D8C34E5" w:rsidR="00992217" w:rsidRPr="00D51C18" w:rsidRDefault="00A821BD" w:rsidP="00B670D0">
            <w:pPr>
              <w:jc w:val="center"/>
              <w:rPr>
                <w:rFonts w:ascii="Calibri" w:hAnsi="Calibri"/>
                <w:color w:val="000000"/>
                <w:sz w:val="20"/>
                <w:szCs w:val="20"/>
                <w:lang w:eastAsia="es-BO"/>
              </w:rPr>
            </w:pPr>
            <w:r>
              <w:rPr>
                <w:sz w:val="20"/>
                <w:szCs w:val="20"/>
              </w:rPr>
              <w:t>De acuerdo a la organización de los frentes de trabajo</w:t>
            </w:r>
          </w:p>
        </w:tc>
      </w:tr>
      <w:tr w:rsidR="00B633DD" w:rsidRPr="00D51C18" w14:paraId="061F6342" w14:textId="77777777" w:rsidTr="00A821BD">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tcPr>
          <w:p w14:paraId="45E85A5C" w14:textId="39E32865" w:rsidR="00B633DD" w:rsidRDefault="00B633DD" w:rsidP="00B633DD">
            <w:pPr>
              <w:jc w:val="center"/>
              <w:rPr>
                <w:rFonts w:ascii="Calibri" w:hAnsi="Calibri"/>
                <w:color w:val="000000"/>
                <w:sz w:val="20"/>
                <w:szCs w:val="20"/>
                <w:lang w:eastAsia="es-BO"/>
              </w:rPr>
            </w:pPr>
            <w:r>
              <w:rPr>
                <w:rFonts w:ascii="Calibri" w:hAnsi="Calibri"/>
                <w:color w:val="000000"/>
                <w:sz w:val="20"/>
                <w:szCs w:val="20"/>
                <w:lang w:eastAsia="es-BO"/>
              </w:rPr>
              <w:lastRenderedPageBreak/>
              <w:t>8</w:t>
            </w:r>
          </w:p>
        </w:tc>
        <w:tc>
          <w:tcPr>
            <w:tcW w:w="2193" w:type="pct"/>
            <w:tcBorders>
              <w:top w:val="single" w:sz="4" w:space="0" w:color="auto"/>
              <w:left w:val="nil"/>
              <w:bottom w:val="single" w:sz="4" w:space="0" w:color="auto"/>
              <w:right w:val="single" w:sz="8" w:space="0" w:color="auto"/>
            </w:tcBorders>
            <w:shd w:val="clear" w:color="000000" w:fill="FFFFFF"/>
            <w:vAlign w:val="center"/>
          </w:tcPr>
          <w:p w14:paraId="7DDF5735" w14:textId="6574E841" w:rsidR="00B633DD" w:rsidRPr="00BF0B65" w:rsidRDefault="00B633DD" w:rsidP="00B633DD">
            <w:pPr>
              <w:rPr>
                <w:sz w:val="20"/>
                <w:szCs w:val="20"/>
              </w:rPr>
            </w:pPr>
            <w:r>
              <w:rPr>
                <w:sz w:val="20"/>
                <w:szCs w:val="20"/>
              </w:rPr>
              <w:t>Compresor de aire</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7C2179A5" w14:textId="50FF030B" w:rsidR="00B633DD" w:rsidRDefault="00B633DD" w:rsidP="00B633DD">
            <w:pPr>
              <w:jc w:val="center"/>
              <w:rPr>
                <w:rFonts w:cstheme="minorHAnsi"/>
                <w:sz w:val="20"/>
                <w:shd w:val="clear" w:color="auto" w:fill="FFFFFF"/>
                <w:lang w:eastAsia="es-BO"/>
              </w:rPr>
            </w:pPr>
            <w:r>
              <w:rPr>
                <w:rFonts w:cstheme="minorHAnsi"/>
                <w:sz w:val="20"/>
                <w:shd w:val="clear" w:color="auto" w:fill="FFFFFF"/>
                <w:lang w:eastAsia="es-BO"/>
              </w:rPr>
              <w:t>Equipo</w:t>
            </w:r>
          </w:p>
        </w:tc>
        <w:tc>
          <w:tcPr>
            <w:tcW w:w="1247" w:type="pct"/>
            <w:tcBorders>
              <w:top w:val="single" w:sz="4" w:space="0" w:color="auto"/>
              <w:left w:val="nil"/>
              <w:bottom w:val="single" w:sz="4" w:space="0" w:color="auto"/>
              <w:right w:val="single" w:sz="4" w:space="0" w:color="auto"/>
            </w:tcBorders>
            <w:shd w:val="clear" w:color="000000" w:fill="FFFFFF"/>
            <w:vAlign w:val="center"/>
          </w:tcPr>
          <w:p w14:paraId="2B44B6A3" w14:textId="62249962" w:rsidR="00B633DD" w:rsidRDefault="00B633DD" w:rsidP="00B633DD">
            <w:pPr>
              <w:jc w:val="center"/>
              <w:rPr>
                <w:sz w:val="20"/>
                <w:szCs w:val="20"/>
              </w:rPr>
            </w:pPr>
            <w:r w:rsidRPr="00BF0B65">
              <w:rPr>
                <w:sz w:val="20"/>
                <w:szCs w:val="20"/>
              </w:rPr>
              <w:t>De acuerdo a la organización de los frentes de trabajo</w:t>
            </w:r>
          </w:p>
        </w:tc>
      </w:tr>
      <w:tr w:rsidR="00B633DD" w:rsidRPr="00D51C18" w14:paraId="0A93650B" w14:textId="77777777" w:rsidTr="00D359B9">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tcPr>
          <w:p w14:paraId="78D6EF19" w14:textId="1D0EB624" w:rsidR="00B633DD" w:rsidRDefault="00B633DD" w:rsidP="00B633DD">
            <w:pPr>
              <w:jc w:val="center"/>
              <w:rPr>
                <w:rFonts w:ascii="Calibri" w:hAnsi="Calibri"/>
                <w:color w:val="000000"/>
                <w:sz w:val="20"/>
                <w:szCs w:val="20"/>
                <w:lang w:eastAsia="es-BO"/>
              </w:rPr>
            </w:pPr>
            <w:r>
              <w:rPr>
                <w:rFonts w:ascii="Calibri" w:hAnsi="Calibri"/>
                <w:color w:val="000000"/>
                <w:sz w:val="20"/>
                <w:szCs w:val="20"/>
                <w:lang w:eastAsia="es-BO"/>
              </w:rPr>
              <w:t>9</w:t>
            </w:r>
          </w:p>
        </w:tc>
        <w:tc>
          <w:tcPr>
            <w:tcW w:w="2193" w:type="pct"/>
            <w:tcBorders>
              <w:top w:val="single" w:sz="4" w:space="0" w:color="auto"/>
              <w:left w:val="nil"/>
              <w:bottom w:val="single" w:sz="4" w:space="0" w:color="auto"/>
              <w:right w:val="single" w:sz="8" w:space="0" w:color="auto"/>
            </w:tcBorders>
            <w:shd w:val="clear" w:color="000000" w:fill="FFFFFF"/>
            <w:vAlign w:val="center"/>
          </w:tcPr>
          <w:p w14:paraId="689F931B" w14:textId="44EF092E" w:rsidR="00B633DD" w:rsidRPr="00BF0B65" w:rsidRDefault="00B633DD" w:rsidP="00B633DD">
            <w:pPr>
              <w:rPr>
                <w:sz w:val="20"/>
                <w:szCs w:val="20"/>
              </w:rPr>
            </w:pPr>
            <w:r>
              <w:rPr>
                <w:sz w:val="20"/>
                <w:szCs w:val="20"/>
              </w:rPr>
              <w:t>Manifold con su respectivo manómetro calibrado</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4CDB6AEB" w14:textId="214004AD" w:rsidR="00B633DD" w:rsidRDefault="00B633DD" w:rsidP="00B633DD">
            <w:pPr>
              <w:jc w:val="center"/>
              <w:rPr>
                <w:rFonts w:cstheme="minorHAnsi"/>
                <w:sz w:val="20"/>
                <w:shd w:val="clear" w:color="auto" w:fill="FFFFFF"/>
                <w:lang w:eastAsia="es-BO"/>
              </w:rPr>
            </w:pPr>
            <w:r>
              <w:rPr>
                <w:rFonts w:cstheme="minorHAnsi"/>
                <w:sz w:val="20"/>
                <w:shd w:val="clear" w:color="auto" w:fill="FFFFFF"/>
                <w:lang w:eastAsia="es-BO"/>
              </w:rPr>
              <w:t>Equipo</w:t>
            </w:r>
          </w:p>
        </w:tc>
        <w:tc>
          <w:tcPr>
            <w:tcW w:w="1247" w:type="pct"/>
            <w:tcBorders>
              <w:top w:val="single" w:sz="4" w:space="0" w:color="auto"/>
              <w:left w:val="nil"/>
              <w:bottom w:val="single" w:sz="4" w:space="0" w:color="auto"/>
              <w:right w:val="single" w:sz="4" w:space="0" w:color="auto"/>
            </w:tcBorders>
            <w:shd w:val="clear" w:color="000000" w:fill="FFFFFF"/>
            <w:vAlign w:val="center"/>
          </w:tcPr>
          <w:p w14:paraId="18A199BB" w14:textId="300027F5" w:rsidR="00B633DD" w:rsidRDefault="00B633DD" w:rsidP="00B633DD">
            <w:pPr>
              <w:jc w:val="center"/>
              <w:rPr>
                <w:sz w:val="20"/>
                <w:szCs w:val="20"/>
              </w:rPr>
            </w:pPr>
            <w:r w:rsidRPr="00BF0B65">
              <w:rPr>
                <w:sz w:val="20"/>
                <w:szCs w:val="20"/>
              </w:rPr>
              <w:t>De acuerdo a la organización de los frentes de trabajo</w:t>
            </w:r>
          </w:p>
        </w:tc>
      </w:tr>
      <w:tr w:rsidR="00B633DD" w:rsidRPr="00D51C18" w14:paraId="11A61903" w14:textId="77777777" w:rsidTr="00D359B9">
        <w:trPr>
          <w:trHeight w:val="300"/>
          <w:jc w:val="center"/>
        </w:trPr>
        <w:tc>
          <w:tcPr>
            <w:tcW w:w="316" w:type="pct"/>
            <w:tcBorders>
              <w:top w:val="single" w:sz="4" w:space="0" w:color="auto"/>
              <w:left w:val="single" w:sz="8" w:space="0" w:color="auto"/>
              <w:bottom w:val="single" w:sz="8" w:space="0" w:color="auto"/>
              <w:right w:val="single" w:sz="4" w:space="0" w:color="auto"/>
            </w:tcBorders>
            <w:shd w:val="clear" w:color="000000" w:fill="FFFFFF"/>
            <w:vAlign w:val="center"/>
          </w:tcPr>
          <w:p w14:paraId="70E81AC0" w14:textId="16B41CD2" w:rsidR="00B633DD" w:rsidRPr="00D51C18" w:rsidRDefault="00B633DD" w:rsidP="00B633DD">
            <w:pPr>
              <w:jc w:val="center"/>
              <w:rPr>
                <w:rFonts w:ascii="Calibri" w:hAnsi="Calibri"/>
                <w:color w:val="000000"/>
                <w:sz w:val="20"/>
                <w:szCs w:val="20"/>
                <w:lang w:eastAsia="es-BO"/>
              </w:rPr>
            </w:pPr>
            <w:r>
              <w:rPr>
                <w:rFonts w:ascii="Calibri" w:hAnsi="Calibri"/>
                <w:color w:val="000000"/>
                <w:sz w:val="20"/>
                <w:szCs w:val="20"/>
                <w:lang w:eastAsia="es-BO"/>
              </w:rPr>
              <w:t>10</w:t>
            </w:r>
          </w:p>
        </w:tc>
        <w:tc>
          <w:tcPr>
            <w:tcW w:w="4684"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135727FF" w14:textId="77777777" w:rsidR="00B633DD" w:rsidRPr="00D51C18" w:rsidRDefault="00B633DD" w:rsidP="00B633DD">
            <w:pPr>
              <w:rPr>
                <w:rFonts w:ascii="Calibri" w:hAnsi="Calibri"/>
                <w:color w:val="000000"/>
                <w:sz w:val="20"/>
                <w:szCs w:val="20"/>
                <w:lang w:eastAsia="es-BO"/>
              </w:rPr>
            </w:pPr>
            <w:r>
              <w:rPr>
                <w:sz w:val="20"/>
                <w:szCs w:val="20"/>
              </w:rPr>
              <w:t>Otros equipos solicitados para la ejecución de cada ítem de acuerdo al cronograma</w:t>
            </w:r>
            <w:r>
              <w:rPr>
                <w:rFonts w:ascii="Calibri" w:hAnsi="Calibri"/>
                <w:color w:val="000000"/>
                <w:sz w:val="20"/>
                <w:szCs w:val="20"/>
                <w:lang w:eastAsia="es-BO"/>
              </w:rPr>
              <w:t xml:space="preserve"> </w:t>
            </w:r>
          </w:p>
        </w:tc>
      </w:tr>
      <w:tr w:rsidR="00B633DD" w:rsidRPr="00D51C18" w14:paraId="06C20BF6" w14:textId="77777777" w:rsidTr="00D359B9">
        <w:trPr>
          <w:trHeight w:val="300"/>
          <w:jc w:val="center"/>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2C1A447C" w14:textId="77777777" w:rsidR="00B633DD" w:rsidRPr="00D51C18" w:rsidRDefault="00B633DD" w:rsidP="00B633DD">
            <w:pPr>
              <w:rPr>
                <w:rFonts w:ascii="Calibri" w:hAnsi="Calibri"/>
                <w:color w:val="000000"/>
                <w:sz w:val="20"/>
                <w:szCs w:val="20"/>
                <w:lang w:eastAsia="es-BO"/>
              </w:rPr>
            </w:pPr>
            <w:r w:rsidRPr="00F234D6">
              <w:rPr>
                <w:rFonts w:cstheme="minorHAnsi"/>
                <w:iCs/>
                <w:sz w:val="20"/>
                <w:shd w:val="clear" w:color="auto" w:fill="FFFFFF"/>
                <w:lang w:eastAsia="es-BO"/>
              </w:rPr>
              <w:t>El equipo a requerimiento es aquel necesario para la ejecución de alguna actividad específica; por lo que no se requiere su permanencia y disponibilidad permanente en la obra.</w:t>
            </w:r>
          </w:p>
        </w:tc>
      </w:tr>
    </w:tbl>
    <w:p w14:paraId="236B4830" w14:textId="77777777" w:rsidR="00FA74D8" w:rsidRDefault="00FA74D8" w:rsidP="00FA74D8">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29F0F842" w14:textId="77777777" w:rsidR="0019580A" w:rsidRPr="0019580A" w:rsidRDefault="0019580A" w:rsidP="0019580A">
      <w:pPr>
        <w:jc w:val="center"/>
        <w:rPr>
          <w:rFonts w:asciiTheme="minorHAnsi" w:hAnsiTheme="minorHAnsi" w:cstheme="minorHAnsi"/>
          <w:b/>
          <w:color w:val="000000" w:themeColor="text1"/>
          <w:sz w:val="22"/>
        </w:rPr>
      </w:pPr>
      <w:r w:rsidRPr="0019580A">
        <w:rPr>
          <w:rFonts w:asciiTheme="minorHAnsi" w:hAnsiTheme="minorHAnsi" w:cstheme="minorHAnsi"/>
          <w:b/>
          <w:color w:val="000000" w:themeColor="text1"/>
          <w:sz w:val="22"/>
        </w:rPr>
        <w:t>EQUIPO MINIMO REQUERIDO PARA LA OBRA PARA CADA FRENTE DE TRABAJO- LOTE 2</w:t>
      </w:r>
    </w:p>
    <w:tbl>
      <w:tblPr>
        <w:tblW w:w="5000" w:type="pct"/>
        <w:jc w:val="center"/>
        <w:tblCellMar>
          <w:left w:w="70" w:type="dxa"/>
          <w:right w:w="70" w:type="dxa"/>
        </w:tblCellMar>
        <w:tblLook w:val="04A0" w:firstRow="1" w:lastRow="0" w:firstColumn="1" w:lastColumn="0" w:noHBand="0" w:noVBand="1"/>
      </w:tblPr>
      <w:tblGrid>
        <w:gridCol w:w="548"/>
        <w:gridCol w:w="3805"/>
        <w:gridCol w:w="2159"/>
        <w:gridCol w:w="2164"/>
      </w:tblGrid>
      <w:tr w:rsidR="0019580A" w:rsidRPr="00D51C18" w14:paraId="2EE18EF2" w14:textId="77777777" w:rsidTr="00D359B9">
        <w:trPr>
          <w:trHeight w:val="30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1C70CFD3" w14:textId="77777777" w:rsidR="0019580A" w:rsidRPr="00D51C18" w:rsidRDefault="0019580A" w:rsidP="00B670D0">
            <w:pPr>
              <w:rPr>
                <w:rFonts w:ascii="Calibri" w:hAnsi="Calibri"/>
                <w:b/>
                <w:bCs/>
                <w:color w:val="000000"/>
                <w:sz w:val="20"/>
                <w:szCs w:val="20"/>
                <w:lang w:eastAsia="es-BO"/>
              </w:rPr>
            </w:pPr>
            <w:r w:rsidRPr="00D51C18">
              <w:rPr>
                <w:rFonts w:ascii="Calibri" w:hAnsi="Calibri"/>
                <w:b/>
                <w:bCs/>
                <w:color w:val="000000"/>
                <w:sz w:val="20"/>
                <w:szCs w:val="20"/>
                <w:lang w:eastAsia="es-BO"/>
              </w:rPr>
              <w:t>PERMANENTE</w:t>
            </w:r>
          </w:p>
        </w:tc>
      </w:tr>
      <w:tr w:rsidR="0019580A" w:rsidRPr="00D51C18" w14:paraId="4BAAAD4C" w14:textId="77777777" w:rsidTr="00D359B9">
        <w:trPr>
          <w:trHeight w:val="135"/>
          <w:jc w:val="center"/>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1E35A3B9" w14:textId="77777777" w:rsidR="0019580A" w:rsidRPr="00D51C18" w:rsidRDefault="0019580A" w:rsidP="00B670D0">
            <w:pPr>
              <w:jc w:val="center"/>
              <w:rPr>
                <w:rFonts w:ascii="Calibri" w:hAnsi="Calibri"/>
                <w:b/>
                <w:bCs/>
                <w:color w:val="000000"/>
                <w:sz w:val="20"/>
                <w:szCs w:val="20"/>
                <w:lang w:eastAsia="es-BO"/>
              </w:rPr>
            </w:pPr>
            <w:r w:rsidRPr="00D51C18">
              <w:rPr>
                <w:rFonts w:ascii="Calibri" w:hAnsi="Calibr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0AD6A077" w14:textId="77777777" w:rsidR="0019580A" w:rsidRPr="00D51C18" w:rsidRDefault="0019580A" w:rsidP="00B670D0">
            <w:pPr>
              <w:jc w:val="center"/>
              <w:rPr>
                <w:rFonts w:ascii="Calibri" w:hAnsi="Calibri"/>
                <w:b/>
                <w:bCs/>
                <w:color w:val="000000"/>
                <w:sz w:val="20"/>
                <w:szCs w:val="20"/>
                <w:lang w:eastAsia="es-BO"/>
              </w:rPr>
            </w:pPr>
            <w:r w:rsidRPr="00D51C18">
              <w:rPr>
                <w:rFonts w:ascii="Calibri" w:hAnsi="Calibr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66D6A7CE" w14:textId="77777777" w:rsidR="0019580A" w:rsidRPr="00D51C18" w:rsidRDefault="0019580A" w:rsidP="00B670D0">
            <w:pPr>
              <w:jc w:val="center"/>
              <w:rPr>
                <w:rFonts w:ascii="Calibri" w:hAnsi="Calibri"/>
                <w:b/>
                <w:bCs/>
                <w:color w:val="000000"/>
                <w:sz w:val="20"/>
                <w:szCs w:val="20"/>
                <w:lang w:eastAsia="es-BO"/>
              </w:rPr>
            </w:pPr>
            <w:r w:rsidRPr="00D51C18">
              <w:rPr>
                <w:rFonts w:ascii="Calibri" w:hAnsi="Calibr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53F07AFA" w14:textId="77777777" w:rsidR="0019580A" w:rsidRPr="00D51C18" w:rsidRDefault="0019580A" w:rsidP="00B670D0">
            <w:pPr>
              <w:jc w:val="center"/>
              <w:rPr>
                <w:rFonts w:ascii="Calibri" w:hAnsi="Calibri"/>
                <w:b/>
                <w:bCs/>
                <w:color w:val="000000"/>
                <w:sz w:val="20"/>
                <w:szCs w:val="20"/>
                <w:lang w:eastAsia="es-BO"/>
              </w:rPr>
            </w:pPr>
            <w:r w:rsidRPr="00D51C18">
              <w:rPr>
                <w:rFonts w:ascii="Calibri" w:hAnsi="Calibri"/>
                <w:b/>
                <w:bCs/>
                <w:color w:val="000000"/>
                <w:sz w:val="20"/>
                <w:szCs w:val="20"/>
                <w:lang w:eastAsia="es-BO"/>
              </w:rPr>
              <w:t>CANTIDAD</w:t>
            </w:r>
          </w:p>
        </w:tc>
      </w:tr>
      <w:tr w:rsidR="0019580A" w:rsidRPr="00D51C18" w14:paraId="48A62E37"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DC72CB3" w14:textId="77777777" w:rsidR="0019580A" w:rsidRPr="00D51C18" w:rsidRDefault="0019580A" w:rsidP="00B670D0">
            <w:pPr>
              <w:jc w:val="center"/>
              <w:rPr>
                <w:rFonts w:ascii="Calibri" w:hAnsi="Calibri"/>
                <w:color w:val="000000"/>
                <w:sz w:val="20"/>
                <w:szCs w:val="20"/>
                <w:lang w:eastAsia="es-BO"/>
              </w:rPr>
            </w:pPr>
            <w:r w:rsidRPr="00D51C18">
              <w:rPr>
                <w:rFonts w:ascii="Calibri" w:hAnsi="Calibri"/>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14:paraId="0D0AC50B" w14:textId="77777777" w:rsidR="0019580A" w:rsidRPr="00D51C18" w:rsidRDefault="0019580A" w:rsidP="00B670D0">
            <w:pPr>
              <w:rPr>
                <w:rFonts w:ascii="Calibri" w:hAnsi="Calibri"/>
                <w:color w:val="000000"/>
                <w:sz w:val="20"/>
                <w:szCs w:val="20"/>
                <w:lang w:eastAsia="es-BO"/>
              </w:rPr>
            </w:pPr>
            <w:r w:rsidRPr="00375C06">
              <w:rPr>
                <w:rFonts w:cstheme="minorHAnsi"/>
                <w:sz w:val="20"/>
                <w:szCs w:val="20"/>
              </w:rPr>
              <w:t>Balizas de señalización (diurnas y nocturnas)</w:t>
            </w:r>
          </w:p>
        </w:tc>
        <w:tc>
          <w:tcPr>
            <w:tcW w:w="1244" w:type="pct"/>
            <w:tcBorders>
              <w:top w:val="nil"/>
              <w:left w:val="nil"/>
              <w:bottom w:val="single" w:sz="8" w:space="0" w:color="auto"/>
              <w:right w:val="single" w:sz="8" w:space="0" w:color="auto"/>
            </w:tcBorders>
            <w:shd w:val="clear" w:color="000000" w:fill="FFFFFF"/>
            <w:vAlign w:val="center"/>
            <w:hideMark/>
          </w:tcPr>
          <w:p w14:paraId="7135EDC4" w14:textId="77777777" w:rsidR="0019580A" w:rsidRPr="00D51C18" w:rsidRDefault="0019580A"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P</w:t>
            </w:r>
            <w:r>
              <w:rPr>
                <w:rFonts w:cstheme="minorHAnsi"/>
                <w:sz w:val="20"/>
                <w:szCs w:val="20"/>
                <w:shd w:val="clear" w:color="auto" w:fill="FFFFFF"/>
                <w:lang w:eastAsia="es-BO"/>
              </w:rPr>
              <w:t>ie</w:t>
            </w:r>
            <w:r w:rsidRPr="00375C06">
              <w:rPr>
                <w:rFonts w:cstheme="minorHAnsi"/>
                <w:sz w:val="20"/>
                <w:szCs w:val="20"/>
                <w:shd w:val="clear" w:color="auto" w:fill="FFFFFF"/>
                <w:lang w:eastAsia="es-BO"/>
              </w:rPr>
              <w:t>za</w:t>
            </w:r>
          </w:p>
        </w:tc>
        <w:tc>
          <w:tcPr>
            <w:tcW w:w="1247" w:type="pct"/>
            <w:tcBorders>
              <w:top w:val="nil"/>
              <w:left w:val="nil"/>
              <w:bottom w:val="single" w:sz="8" w:space="0" w:color="auto"/>
              <w:right w:val="single" w:sz="8" w:space="0" w:color="auto"/>
            </w:tcBorders>
            <w:shd w:val="clear" w:color="000000" w:fill="FFFFFF"/>
            <w:vAlign w:val="center"/>
            <w:hideMark/>
          </w:tcPr>
          <w:p w14:paraId="3CEF6FF0" w14:textId="197999EC" w:rsidR="0019580A" w:rsidRPr="00D51C18" w:rsidRDefault="00A821BD" w:rsidP="00B670D0">
            <w:pPr>
              <w:jc w:val="center"/>
              <w:rPr>
                <w:rFonts w:ascii="Calibri" w:hAnsi="Calibri"/>
                <w:color w:val="000000"/>
                <w:sz w:val="20"/>
                <w:szCs w:val="20"/>
                <w:lang w:eastAsia="es-BO"/>
              </w:rPr>
            </w:pPr>
            <w:r w:rsidRPr="00375C06">
              <w:rPr>
                <w:rFonts w:cstheme="minorHAnsi"/>
                <w:sz w:val="20"/>
                <w:szCs w:val="20"/>
              </w:rPr>
              <w:t xml:space="preserve">De acuerdo a </w:t>
            </w:r>
            <w:r>
              <w:rPr>
                <w:rFonts w:cstheme="minorHAnsi"/>
                <w:sz w:val="20"/>
                <w:szCs w:val="20"/>
              </w:rPr>
              <w:t>la ejecución de la obra</w:t>
            </w:r>
          </w:p>
        </w:tc>
      </w:tr>
      <w:tr w:rsidR="0019580A" w:rsidRPr="00D51C18" w14:paraId="5BB5FEC2"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A47E0A1" w14:textId="77777777" w:rsidR="0019580A" w:rsidRPr="00D51C18" w:rsidRDefault="0019580A" w:rsidP="00B670D0">
            <w:pPr>
              <w:jc w:val="center"/>
              <w:rPr>
                <w:rFonts w:ascii="Calibri" w:hAnsi="Calibri"/>
                <w:color w:val="000000"/>
                <w:sz w:val="20"/>
                <w:szCs w:val="20"/>
                <w:lang w:eastAsia="es-BO"/>
              </w:rPr>
            </w:pPr>
            <w:r w:rsidRPr="00D51C18">
              <w:rPr>
                <w:rFonts w:ascii="Calibri" w:hAnsi="Calibri"/>
                <w:color w:val="000000"/>
                <w:sz w:val="20"/>
                <w:szCs w:val="20"/>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14:paraId="22814281" w14:textId="77777777" w:rsidR="0019580A" w:rsidRPr="00D51C18" w:rsidRDefault="0019580A" w:rsidP="00B670D0">
            <w:pPr>
              <w:rPr>
                <w:rFonts w:ascii="Calibri" w:hAnsi="Calibri"/>
                <w:color w:val="000000"/>
                <w:sz w:val="20"/>
                <w:szCs w:val="20"/>
                <w:lang w:eastAsia="es-BO"/>
              </w:rPr>
            </w:pPr>
            <w:r w:rsidRPr="00375C06">
              <w:rPr>
                <w:rFonts w:cstheme="minorHAnsi"/>
                <w:sz w:val="20"/>
                <w:szCs w:val="20"/>
              </w:rPr>
              <w:t>Cintas de medición</w:t>
            </w:r>
          </w:p>
        </w:tc>
        <w:tc>
          <w:tcPr>
            <w:tcW w:w="1244" w:type="pct"/>
            <w:tcBorders>
              <w:top w:val="nil"/>
              <w:left w:val="nil"/>
              <w:bottom w:val="single" w:sz="8" w:space="0" w:color="auto"/>
              <w:right w:val="single" w:sz="8" w:space="0" w:color="auto"/>
            </w:tcBorders>
            <w:shd w:val="clear" w:color="000000" w:fill="FFFFFF"/>
            <w:vAlign w:val="center"/>
            <w:hideMark/>
          </w:tcPr>
          <w:p w14:paraId="53E10350" w14:textId="77777777" w:rsidR="0019580A" w:rsidRPr="00D51C18" w:rsidRDefault="0019580A"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P</w:t>
            </w:r>
            <w:r>
              <w:rPr>
                <w:rFonts w:cstheme="minorHAnsi"/>
                <w:sz w:val="20"/>
                <w:szCs w:val="20"/>
                <w:shd w:val="clear" w:color="auto" w:fill="FFFFFF"/>
                <w:lang w:eastAsia="es-BO"/>
              </w:rPr>
              <w:t>ie</w:t>
            </w:r>
            <w:r w:rsidRPr="00375C06">
              <w:rPr>
                <w:rFonts w:cstheme="minorHAnsi"/>
                <w:sz w:val="20"/>
                <w:szCs w:val="20"/>
                <w:shd w:val="clear" w:color="auto" w:fill="FFFFFF"/>
                <w:lang w:eastAsia="es-BO"/>
              </w:rPr>
              <w:t>za</w:t>
            </w:r>
          </w:p>
        </w:tc>
        <w:tc>
          <w:tcPr>
            <w:tcW w:w="1247" w:type="pct"/>
            <w:tcBorders>
              <w:top w:val="nil"/>
              <w:left w:val="nil"/>
              <w:bottom w:val="single" w:sz="8" w:space="0" w:color="auto"/>
              <w:right w:val="single" w:sz="8" w:space="0" w:color="auto"/>
            </w:tcBorders>
            <w:shd w:val="clear" w:color="000000" w:fill="FFFFFF"/>
            <w:vAlign w:val="center"/>
            <w:hideMark/>
          </w:tcPr>
          <w:p w14:paraId="7A48F398" w14:textId="0B3FFA23" w:rsidR="0019580A" w:rsidRPr="00D51C18" w:rsidRDefault="00A821BD" w:rsidP="00B670D0">
            <w:pPr>
              <w:jc w:val="center"/>
              <w:rPr>
                <w:rFonts w:ascii="Calibri" w:hAnsi="Calibri"/>
                <w:color w:val="000000"/>
                <w:sz w:val="20"/>
                <w:szCs w:val="20"/>
                <w:lang w:eastAsia="es-BO"/>
              </w:rPr>
            </w:pPr>
            <w:r w:rsidRPr="00375C06">
              <w:rPr>
                <w:rFonts w:cstheme="minorHAnsi"/>
                <w:sz w:val="20"/>
                <w:szCs w:val="20"/>
              </w:rPr>
              <w:t xml:space="preserve">De acuerdo a </w:t>
            </w:r>
            <w:r>
              <w:rPr>
                <w:rFonts w:cstheme="minorHAnsi"/>
                <w:sz w:val="20"/>
                <w:szCs w:val="20"/>
              </w:rPr>
              <w:t>la ejecución de la obra</w:t>
            </w:r>
          </w:p>
        </w:tc>
      </w:tr>
      <w:tr w:rsidR="0019580A" w:rsidRPr="00D51C18" w14:paraId="7F388235"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FFB5215" w14:textId="77777777" w:rsidR="0019580A" w:rsidRPr="00D51C18" w:rsidRDefault="0019580A" w:rsidP="00B670D0">
            <w:pPr>
              <w:jc w:val="center"/>
              <w:rPr>
                <w:rFonts w:ascii="Calibri" w:hAnsi="Calibri"/>
                <w:color w:val="000000"/>
                <w:sz w:val="20"/>
                <w:szCs w:val="20"/>
                <w:lang w:eastAsia="es-BO"/>
              </w:rPr>
            </w:pPr>
            <w:r w:rsidRPr="00D51C18">
              <w:rPr>
                <w:rFonts w:ascii="Calibri" w:hAnsi="Calibri"/>
                <w:color w:val="000000"/>
                <w:sz w:val="20"/>
                <w:szCs w:val="20"/>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14:paraId="1788E844" w14:textId="77777777" w:rsidR="0019580A" w:rsidRPr="00D51C18" w:rsidRDefault="0019580A" w:rsidP="00B670D0">
            <w:pPr>
              <w:rPr>
                <w:rFonts w:ascii="Calibri" w:hAnsi="Calibri"/>
                <w:color w:val="000000"/>
                <w:sz w:val="20"/>
                <w:szCs w:val="20"/>
                <w:lang w:eastAsia="es-BO"/>
              </w:rPr>
            </w:pPr>
            <w:r w:rsidRPr="00375C06">
              <w:rPr>
                <w:rFonts w:cstheme="minorHAnsi"/>
                <w:sz w:val="20"/>
                <w:szCs w:val="20"/>
              </w:rPr>
              <w:t>Conos y cinta de señalización de hombres trabajando</w:t>
            </w:r>
          </w:p>
        </w:tc>
        <w:tc>
          <w:tcPr>
            <w:tcW w:w="1244" w:type="pct"/>
            <w:tcBorders>
              <w:top w:val="nil"/>
              <w:left w:val="nil"/>
              <w:bottom w:val="single" w:sz="8" w:space="0" w:color="auto"/>
              <w:right w:val="single" w:sz="8" w:space="0" w:color="auto"/>
            </w:tcBorders>
            <w:shd w:val="clear" w:color="000000" w:fill="FFFFFF"/>
            <w:vAlign w:val="center"/>
            <w:hideMark/>
          </w:tcPr>
          <w:p w14:paraId="7A433D42" w14:textId="77777777" w:rsidR="0019580A" w:rsidRPr="00D51C18" w:rsidRDefault="0019580A"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w:t>
            </w:r>
          </w:p>
        </w:tc>
        <w:tc>
          <w:tcPr>
            <w:tcW w:w="1247" w:type="pct"/>
            <w:tcBorders>
              <w:top w:val="nil"/>
              <w:left w:val="nil"/>
              <w:bottom w:val="single" w:sz="8" w:space="0" w:color="auto"/>
              <w:right w:val="single" w:sz="8" w:space="0" w:color="auto"/>
            </w:tcBorders>
            <w:shd w:val="clear" w:color="000000" w:fill="FFFFFF"/>
            <w:vAlign w:val="center"/>
            <w:hideMark/>
          </w:tcPr>
          <w:p w14:paraId="009214E7" w14:textId="77777777" w:rsidR="0019580A" w:rsidRPr="00D51C18" w:rsidRDefault="0019580A" w:rsidP="00B670D0">
            <w:pPr>
              <w:jc w:val="center"/>
              <w:rPr>
                <w:rFonts w:ascii="Calibri" w:hAnsi="Calibri"/>
                <w:color w:val="000000"/>
                <w:sz w:val="20"/>
                <w:szCs w:val="20"/>
                <w:lang w:eastAsia="es-BO"/>
              </w:rPr>
            </w:pPr>
            <w:r w:rsidRPr="00375C06">
              <w:rPr>
                <w:rFonts w:cstheme="minorHAnsi"/>
                <w:sz w:val="20"/>
                <w:szCs w:val="20"/>
              </w:rPr>
              <w:t xml:space="preserve">De acuerdo a </w:t>
            </w:r>
            <w:r>
              <w:rPr>
                <w:rFonts w:cstheme="minorHAnsi"/>
                <w:sz w:val="20"/>
                <w:szCs w:val="20"/>
              </w:rPr>
              <w:t>la ejecución de la obra</w:t>
            </w:r>
          </w:p>
        </w:tc>
      </w:tr>
      <w:tr w:rsidR="0019580A" w:rsidRPr="00D51C18" w14:paraId="77BFC6AF"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35E83679" w14:textId="77777777" w:rsidR="0019580A" w:rsidRPr="00D51C18" w:rsidRDefault="0019580A" w:rsidP="00B670D0">
            <w:pPr>
              <w:jc w:val="center"/>
              <w:rPr>
                <w:rFonts w:ascii="Calibri" w:hAnsi="Calibri"/>
                <w:color w:val="000000"/>
                <w:sz w:val="20"/>
                <w:szCs w:val="20"/>
                <w:lang w:eastAsia="es-BO"/>
              </w:rPr>
            </w:pPr>
            <w:r w:rsidRPr="00D51C18">
              <w:rPr>
                <w:rFonts w:ascii="Calibri" w:hAnsi="Calibri"/>
                <w:color w:val="000000"/>
                <w:sz w:val="20"/>
                <w:szCs w:val="20"/>
                <w:lang w:eastAsia="es-BO"/>
              </w:rPr>
              <w:t>4</w:t>
            </w:r>
          </w:p>
        </w:tc>
        <w:tc>
          <w:tcPr>
            <w:tcW w:w="2193" w:type="pct"/>
            <w:tcBorders>
              <w:top w:val="nil"/>
              <w:left w:val="nil"/>
              <w:bottom w:val="single" w:sz="8" w:space="0" w:color="auto"/>
              <w:right w:val="single" w:sz="8" w:space="0" w:color="auto"/>
            </w:tcBorders>
            <w:shd w:val="clear" w:color="000000" w:fill="FFFFFF"/>
            <w:vAlign w:val="center"/>
            <w:hideMark/>
          </w:tcPr>
          <w:p w14:paraId="287E91B5" w14:textId="77777777" w:rsidR="0019580A" w:rsidRPr="00D51C18" w:rsidRDefault="0019580A" w:rsidP="00B670D0">
            <w:pPr>
              <w:rPr>
                <w:rFonts w:ascii="Calibri" w:hAnsi="Calibri"/>
                <w:color w:val="000000"/>
                <w:sz w:val="20"/>
                <w:szCs w:val="20"/>
                <w:lang w:eastAsia="es-BO"/>
              </w:rPr>
            </w:pPr>
            <w:r w:rsidRPr="00375C06">
              <w:rPr>
                <w:rFonts w:cstheme="minorHAnsi"/>
                <w:sz w:val="20"/>
                <w:szCs w:val="20"/>
              </w:rPr>
              <w:t>EPP´s (guantes, cascos, botas de seguridad, overoles, lentes de protección, etc.)</w:t>
            </w:r>
          </w:p>
        </w:tc>
        <w:tc>
          <w:tcPr>
            <w:tcW w:w="1244" w:type="pct"/>
            <w:tcBorders>
              <w:top w:val="nil"/>
              <w:left w:val="nil"/>
              <w:bottom w:val="single" w:sz="8" w:space="0" w:color="auto"/>
              <w:right w:val="single" w:sz="8" w:space="0" w:color="auto"/>
            </w:tcBorders>
            <w:shd w:val="clear" w:color="000000" w:fill="FFFFFF"/>
            <w:vAlign w:val="center"/>
            <w:hideMark/>
          </w:tcPr>
          <w:p w14:paraId="1AA886C0" w14:textId="77777777" w:rsidR="0019580A" w:rsidRPr="00D51C18" w:rsidRDefault="0019580A"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w:t>
            </w:r>
          </w:p>
        </w:tc>
        <w:tc>
          <w:tcPr>
            <w:tcW w:w="1247" w:type="pct"/>
            <w:tcBorders>
              <w:top w:val="nil"/>
              <w:left w:val="nil"/>
              <w:bottom w:val="single" w:sz="8" w:space="0" w:color="auto"/>
              <w:right w:val="single" w:sz="8" w:space="0" w:color="auto"/>
            </w:tcBorders>
            <w:shd w:val="clear" w:color="000000" w:fill="FFFFFF"/>
            <w:vAlign w:val="center"/>
            <w:hideMark/>
          </w:tcPr>
          <w:p w14:paraId="4E463DDB" w14:textId="77777777" w:rsidR="0019580A" w:rsidRPr="00D51C18" w:rsidRDefault="0019580A" w:rsidP="00B670D0">
            <w:pPr>
              <w:jc w:val="center"/>
              <w:rPr>
                <w:rFonts w:ascii="Calibri" w:hAnsi="Calibri"/>
                <w:color w:val="000000"/>
                <w:sz w:val="20"/>
                <w:szCs w:val="20"/>
                <w:lang w:eastAsia="es-BO"/>
              </w:rPr>
            </w:pPr>
            <w:r w:rsidRPr="00375C06">
              <w:rPr>
                <w:rFonts w:cstheme="minorHAnsi"/>
                <w:sz w:val="20"/>
                <w:szCs w:val="20"/>
              </w:rPr>
              <w:t>Para todo el personal de la obra</w:t>
            </w:r>
          </w:p>
        </w:tc>
      </w:tr>
      <w:tr w:rsidR="0019580A" w:rsidRPr="00D51C18" w14:paraId="1F74FBC3"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3361665" w14:textId="77777777" w:rsidR="0019580A" w:rsidRPr="00D51C18" w:rsidRDefault="0019580A" w:rsidP="00B670D0">
            <w:pPr>
              <w:jc w:val="center"/>
              <w:rPr>
                <w:rFonts w:ascii="Calibri" w:hAnsi="Calibri"/>
                <w:color w:val="000000"/>
                <w:sz w:val="20"/>
                <w:szCs w:val="20"/>
                <w:lang w:eastAsia="es-BO"/>
              </w:rPr>
            </w:pPr>
            <w:r w:rsidRPr="00D51C18">
              <w:rPr>
                <w:rFonts w:ascii="Calibri" w:hAnsi="Calibri"/>
                <w:color w:val="000000"/>
                <w:sz w:val="20"/>
                <w:szCs w:val="20"/>
                <w:lang w:eastAsia="es-BO"/>
              </w:rPr>
              <w:t>5</w:t>
            </w:r>
          </w:p>
        </w:tc>
        <w:tc>
          <w:tcPr>
            <w:tcW w:w="2193" w:type="pct"/>
            <w:tcBorders>
              <w:top w:val="nil"/>
              <w:left w:val="nil"/>
              <w:bottom w:val="single" w:sz="8" w:space="0" w:color="auto"/>
              <w:right w:val="single" w:sz="8" w:space="0" w:color="auto"/>
            </w:tcBorders>
            <w:shd w:val="clear" w:color="000000" w:fill="FFFFFF"/>
            <w:vAlign w:val="center"/>
            <w:hideMark/>
          </w:tcPr>
          <w:p w14:paraId="1D05ED0C" w14:textId="77777777" w:rsidR="0019580A" w:rsidRPr="00D51C18" w:rsidRDefault="0019580A" w:rsidP="00B670D0">
            <w:pPr>
              <w:rPr>
                <w:rFonts w:ascii="Calibri" w:hAnsi="Calibri"/>
                <w:color w:val="000000"/>
                <w:sz w:val="20"/>
                <w:szCs w:val="20"/>
                <w:lang w:eastAsia="es-BO"/>
              </w:rPr>
            </w:pPr>
            <w:r w:rsidRPr="00375C06">
              <w:rPr>
                <w:rFonts w:cstheme="minorHAnsi"/>
                <w:sz w:val="20"/>
                <w:szCs w:val="20"/>
              </w:rPr>
              <w:t>Generador de energía eléctrica</w:t>
            </w:r>
          </w:p>
        </w:tc>
        <w:tc>
          <w:tcPr>
            <w:tcW w:w="1244" w:type="pct"/>
            <w:tcBorders>
              <w:top w:val="nil"/>
              <w:left w:val="nil"/>
              <w:bottom w:val="single" w:sz="8" w:space="0" w:color="auto"/>
              <w:right w:val="single" w:sz="8" w:space="0" w:color="auto"/>
            </w:tcBorders>
            <w:shd w:val="clear" w:color="000000" w:fill="FFFFFF"/>
            <w:vAlign w:val="center"/>
            <w:hideMark/>
          </w:tcPr>
          <w:p w14:paraId="07639C5C" w14:textId="77777777" w:rsidR="0019580A" w:rsidRPr="00D51C18" w:rsidRDefault="0019580A"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13723557" w14:textId="3357C632" w:rsidR="0019580A" w:rsidRPr="00D51C18" w:rsidRDefault="00A821BD" w:rsidP="00B670D0">
            <w:pPr>
              <w:jc w:val="center"/>
              <w:rPr>
                <w:rFonts w:ascii="Calibri" w:hAnsi="Calibri"/>
                <w:color w:val="000000"/>
                <w:sz w:val="20"/>
                <w:szCs w:val="20"/>
                <w:lang w:eastAsia="es-BO"/>
              </w:rPr>
            </w:pPr>
            <w:r>
              <w:rPr>
                <w:rFonts w:cstheme="minorHAnsi"/>
                <w:sz w:val="20"/>
                <w:szCs w:val="20"/>
              </w:rPr>
              <w:t>2</w:t>
            </w:r>
          </w:p>
        </w:tc>
      </w:tr>
      <w:tr w:rsidR="0019580A" w:rsidRPr="00D51C18" w14:paraId="2A268059"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5EB214F" w14:textId="77777777" w:rsidR="0019580A" w:rsidRPr="00D51C18" w:rsidRDefault="0019580A" w:rsidP="00B670D0">
            <w:pPr>
              <w:jc w:val="center"/>
              <w:rPr>
                <w:rFonts w:ascii="Calibri" w:hAnsi="Calibri"/>
                <w:color w:val="000000"/>
                <w:sz w:val="20"/>
                <w:szCs w:val="20"/>
                <w:lang w:eastAsia="es-BO"/>
              </w:rPr>
            </w:pPr>
            <w:r w:rsidRPr="00D51C18">
              <w:rPr>
                <w:rFonts w:ascii="Calibri" w:hAnsi="Calibri"/>
                <w:color w:val="000000"/>
                <w:sz w:val="20"/>
                <w:szCs w:val="20"/>
                <w:lang w:eastAsia="es-BO"/>
              </w:rPr>
              <w:t>6</w:t>
            </w:r>
          </w:p>
        </w:tc>
        <w:tc>
          <w:tcPr>
            <w:tcW w:w="2193" w:type="pct"/>
            <w:tcBorders>
              <w:top w:val="nil"/>
              <w:left w:val="nil"/>
              <w:bottom w:val="single" w:sz="8" w:space="0" w:color="auto"/>
              <w:right w:val="single" w:sz="8" w:space="0" w:color="auto"/>
            </w:tcBorders>
            <w:shd w:val="clear" w:color="000000" w:fill="FFFFFF"/>
            <w:vAlign w:val="center"/>
            <w:hideMark/>
          </w:tcPr>
          <w:p w14:paraId="0869B9C1" w14:textId="77777777" w:rsidR="0019580A" w:rsidRPr="00D51C18" w:rsidRDefault="0019580A" w:rsidP="00B670D0">
            <w:pPr>
              <w:rPr>
                <w:rFonts w:ascii="Calibri" w:hAnsi="Calibri"/>
                <w:color w:val="000000"/>
                <w:sz w:val="20"/>
                <w:szCs w:val="20"/>
                <w:lang w:eastAsia="es-BO"/>
              </w:rPr>
            </w:pPr>
            <w:r w:rsidRPr="00375C06">
              <w:rPr>
                <w:rFonts w:cstheme="minorHAnsi"/>
                <w:sz w:val="20"/>
                <w:szCs w:val="20"/>
              </w:rPr>
              <w:t>Letreros de señalización</w:t>
            </w:r>
          </w:p>
        </w:tc>
        <w:tc>
          <w:tcPr>
            <w:tcW w:w="1244" w:type="pct"/>
            <w:tcBorders>
              <w:top w:val="nil"/>
              <w:left w:val="nil"/>
              <w:bottom w:val="single" w:sz="8" w:space="0" w:color="auto"/>
              <w:right w:val="single" w:sz="8" w:space="0" w:color="auto"/>
            </w:tcBorders>
            <w:shd w:val="clear" w:color="000000" w:fill="FFFFFF"/>
            <w:vAlign w:val="center"/>
            <w:hideMark/>
          </w:tcPr>
          <w:p w14:paraId="5B07E3B9" w14:textId="77777777" w:rsidR="0019580A" w:rsidRPr="00D51C18" w:rsidRDefault="0019580A"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Pza</w:t>
            </w:r>
          </w:p>
        </w:tc>
        <w:tc>
          <w:tcPr>
            <w:tcW w:w="1247" w:type="pct"/>
            <w:tcBorders>
              <w:top w:val="nil"/>
              <w:left w:val="nil"/>
              <w:bottom w:val="single" w:sz="8" w:space="0" w:color="auto"/>
              <w:right w:val="single" w:sz="8" w:space="0" w:color="auto"/>
            </w:tcBorders>
            <w:shd w:val="clear" w:color="000000" w:fill="FFFFFF"/>
            <w:vAlign w:val="center"/>
            <w:hideMark/>
          </w:tcPr>
          <w:p w14:paraId="58B81C67" w14:textId="77777777" w:rsidR="0019580A" w:rsidRPr="00D51C18" w:rsidRDefault="0019580A" w:rsidP="00B670D0">
            <w:pPr>
              <w:jc w:val="center"/>
              <w:rPr>
                <w:rFonts w:ascii="Calibri" w:hAnsi="Calibri"/>
                <w:color w:val="000000"/>
                <w:sz w:val="20"/>
                <w:szCs w:val="20"/>
                <w:lang w:eastAsia="es-BO"/>
              </w:rPr>
            </w:pPr>
            <w:r w:rsidRPr="00375C06">
              <w:rPr>
                <w:rFonts w:cstheme="minorHAnsi"/>
                <w:sz w:val="20"/>
                <w:szCs w:val="20"/>
              </w:rPr>
              <w:t xml:space="preserve">De acuerdo a </w:t>
            </w:r>
            <w:r>
              <w:rPr>
                <w:rFonts w:cstheme="minorHAnsi"/>
                <w:sz w:val="20"/>
                <w:szCs w:val="20"/>
              </w:rPr>
              <w:t>la ejecución de la obra</w:t>
            </w:r>
          </w:p>
        </w:tc>
      </w:tr>
      <w:tr w:rsidR="0019580A" w:rsidRPr="00D51C18" w14:paraId="710DA942"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216A383" w14:textId="77777777" w:rsidR="0019580A" w:rsidRPr="00D51C18" w:rsidRDefault="0019580A" w:rsidP="00B670D0">
            <w:pPr>
              <w:jc w:val="center"/>
              <w:rPr>
                <w:rFonts w:ascii="Calibri" w:hAnsi="Calibri"/>
                <w:color w:val="000000"/>
                <w:sz w:val="20"/>
                <w:szCs w:val="20"/>
                <w:lang w:eastAsia="es-BO"/>
              </w:rPr>
            </w:pPr>
            <w:r w:rsidRPr="00D51C18">
              <w:rPr>
                <w:rFonts w:ascii="Calibri" w:hAnsi="Calibri"/>
                <w:color w:val="000000"/>
                <w:sz w:val="20"/>
                <w:szCs w:val="20"/>
                <w:lang w:eastAsia="es-BO"/>
              </w:rPr>
              <w:t>7</w:t>
            </w:r>
          </w:p>
        </w:tc>
        <w:tc>
          <w:tcPr>
            <w:tcW w:w="2193" w:type="pct"/>
            <w:tcBorders>
              <w:top w:val="nil"/>
              <w:left w:val="nil"/>
              <w:bottom w:val="single" w:sz="8" w:space="0" w:color="auto"/>
              <w:right w:val="single" w:sz="8" w:space="0" w:color="auto"/>
            </w:tcBorders>
            <w:shd w:val="clear" w:color="000000" w:fill="FFFFFF"/>
            <w:vAlign w:val="center"/>
            <w:hideMark/>
          </w:tcPr>
          <w:p w14:paraId="598B8F83" w14:textId="77777777" w:rsidR="0019580A" w:rsidRPr="00D51C18" w:rsidRDefault="0019580A" w:rsidP="00B670D0">
            <w:pPr>
              <w:rPr>
                <w:rFonts w:ascii="Calibri" w:hAnsi="Calibri"/>
                <w:color w:val="000000"/>
                <w:sz w:val="20"/>
                <w:szCs w:val="20"/>
                <w:lang w:eastAsia="es-BO"/>
              </w:rPr>
            </w:pPr>
            <w:r w:rsidRPr="00375C06">
              <w:rPr>
                <w:rFonts w:cstheme="minorHAnsi"/>
                <w:sz w:val="20"/>
                <w:szCs w:val="20"/>
              </w:rPr>
              <w:t>Vehículos Livianos y pesados para transporte de materiales, herramientas, etc.</w:t>
            </w:r>
          </w:p>
        </w:tc>
        <w:tc>
          <w:tcPr>
            <w:tcW w:w="1244" w:type="pct"/>
            <w:tcBorders>
              <w:top w:val="nil"/>
              <w:left w:val="nil"/>
              <w:bottom w:val="single" w:sz="8" w:space="0" w:color="auto"/>
              <w:right w:val="single" w:sz="8" w:space="0" w:color="auto"/>
            </w:tcBorders>
            <w:shd w:val="clear" w:color="000000" w:fill="FFFFFF"/>
            <w:vAlign w:val="center"/>
            <w:hideMark/>
          </w:tcPr>
          <w:p w14:paraId="5A0D73E6" w14:textId="77777777" w:rsidR="0019580A" w:rsidRPr="00D51C18" w:rsidRDefault="0019580A"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Vehículo</w:t>
            </w:r>
          </w:p>
        </w:tc>
        <w:tc>
          <w:tcPr>
            <w:tcW w:w="1247" w:type="pct"/>
            <w:tcBorders>
              <w:top w:val="nil"/>
              <w:left w:val="nil"/>
              <w:bottom w:val="single" w:sz="8" w:space="0" w:color="auto"/>
              <w:right w:val="single" w:sz="8" w:space="0" w:color="auto"/>
            </w:tcBorders>
            <w:shd w:val="clear" w:color="000000" w:fill="FFFFFF"/>
            <w:vAlign w:val="center"/>
            <w:hideMark/>
          </w:tcPr>
          <w:p w14:paraId="51241A31" w14:textId="77777777" w:rsidR="0019580A" w:rsidRPr="00D51C18" w:rsidRDefault="0019580A" w:rsidP="00B670D0">
            <w:pPr>
              <w:jc w:val="center"/>
              <w:rPr>
                <w:rFonts w:ascii="Calibri" w:hAnsi="Calibri"/>
                <w:color w:val="000000"/>
                <w:sz w:val="20"/>
                <w:szCs w:val="20"/>
                <w:lang w:eastAsia="es-BO"/>
              </w:rPr>
            </w:pPr>
            <w:r>
              <w:rPr>
                <w:rFonts w:ascii="Calibri" w:hAnsi="Calibri"/>
                <w:color w:val="000000"/>
                <w:sz w:val="20"/>
                <w:szCs w:val="20"/>
                <w:lang w:eastAsia="es-BO"/>
              </w:rPr>
              <w:t>De acuerdo a la ejecución de la obra</w:t>
            </w:r>
          </w:p>
        </w:tc>
      </w:tr>
      <w:tr w:rsidR="0019580A" w:rsidRPr="00D51C18" w14:paraId="584F8ED4"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08F84B24" w14:textId="0A3A5C7F" w:rsidR="0019580A" w:rsidRPr="00D51C18" w:rsidRDefault="00FA32E0" w:rsidP="00B670D0">
            <w:pPr>
              <w:jc w:val="center"/>
              <w:rPr>
                <w:rFonts w:ascii="Calibri" w:hAnsi="Calibri"/>
                <w:color w:val="000000"/>
                <w:sz w:val="20"/>
                <w:szCs w:val="20"/>
                <w:lang w:eastAsia="es-BO"/>
              </w:rPr>
            </w:pPr>
            <w:r>
              <w:rPr>
                <w:rFonts w:ascii="Calibri" w:hAnsi="Calibri"/>
                <w:color w:val="000000"/>
                <w:sz w:val="20"/>
                <w:szCs w:val="20"/>
                <w:lang w:eastAsia="es-BO"/>
              </w:rPr>
              <w:t>8</w:t>
            </w:r>
          </w:p>
        </w:tc>
        <w:tc>
          <w:tcPr>
            <w:tcW w:w="2193" w:type="pct"/>
            <w:tcBorders>
              <w:top w:val="nil"/>
              <w:left w:val="nil"/>
              <w:bottom w:val="single" w:sz="8" w:space="0" w:color="auto"/>
              <w:right w:val="single" w:sz="8" w:space="0" w:color="auto"/>
            </w:tcBorders>
            <w:shd w:val="clear" w:color="000000" w:fill="FFFFFF"/>
            <w:vAlign w:val="center"/>
          </w:tcPr>
          <w:p w14:paraId="38675C80" w14:textId="77777777" w:rsidR="0019580A" w:rsidRPr="00D51C18" w:rsidRDefault="0019580A" w:rsidP="00B670D0">
            <w:pPr>
              <w:rPr>
                <w:rFonts w:ascii="Calibri" w:hAnsi="Calibri"/>
                <w:color w:val="000000"/>
                <w:sz w:val="20"/>
                <w:szCs w:val="20"/>
                <w:lang w:eastAsia="es-BO"/>
              </w:rPr>
            </w:pPr>
            <w:r w:rsidRPr="00375C06">
              <w:rPr>
                <w:rFonts w:cstheme="minorHAnsi"/>
                <w:sz w:val="20"/>
                <w:szCs w:val="20"/>
              </w:rPr>
              <w:t>Mezcladora</w:t>
            </w:r>
          </w:p>
        </w:tc>
        <w:tc>
          <w:tcPr>
            <w:tcW w:w="1244" w:type="pct"/>
            <w:tcBorders>
              <w:top w:val="nil"/>
              <w:left w:val="nil"/>
              <w:bottom w:val="single" w:sz="8" w:space="0" w:color="auto"/>
              <w:right w:val="single" w:sz="8" w:space="0" w:color="auto"/>
            </w:tcBorders>
            <w:shd w:val="clear" w:color="000000" w:fill="FFFFFF"/>
            <w:vAlign w:val="center"/>
          </w:tcPr>
          <w:p w14:paraId="70546BB8" w14:textId="77777777" w:rsidR="0019580A" w:rsidRPr="00D51C18" w:rsidRDefault="0019580A"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71B56E26" w14:textId="77777777" w:rsidR="0019580A" w:rsidRPr="00D51C18" w:rsidRDefault="0019580A" w:rsidP="00B670D0">
            <w:pPr>
              <w:jc w:val="center"/>
              <w:rPr>
                <w:rFonts w:ascii="Calibri" w:hAnsi="Calibri"/>
                <w:color w:val="000000"/>
                <w:sz w:val="20"/>
                <w:szCs w:val="20"/>
                <w:lang w:eastAsia="es-BO"/>
              </w:rPr>
            </w:pPr>
            <w:r w:rsidRPr="00375C06">
              <w:rPr>
                <w:rFonts w:cstheme="minorHAnsi"/>
                <w:sz w:val="20"/>
                <w:szCs w:val="20"/>
              </w:rPr>
              <w:t>De acuerdo a la organización de los frentes de trabajo</w:t>
            </w:r>
          </w:p>
        </w:tc>
      </w:tr>
      <w:tr w:rsidR="0019580A" w:rsidRPr="00D51C18" w14:paraId="2ECDD198"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7F2751EC" w14:textId="6EC0DCF9" w:rsidR="0019580A" w:rsidRPr="00D51C18" w:rsidRDefault="00FA32E0" w:rsidP="00B670D0">
            <w:pPr>
              <w:jc w:val="center"/>
              <w:rPr>
                <w:rFonts w:ascii="Calibri" w:hAnsi="Calibri"/>
                <w:color w:val="000000"/>
                <w:sz w:val="20"/>
                <w:szCs w:val="20"/>
                <w:lang w:eastAsia="es-BO"/>
              </w:rPr>
            </w:pPr>
            <w:r>
              <w:rPr>
                <w:rFonts w:ascii="Calibri" w:hAnsi="Calibri"/>
                <w:color w:val="000000"/>
                <w:sz w:val="20"/>
                <w:szCs w:val="20"/>
                <w:lang w:eastAsia="es-BO"/>
              </w:rPr>
              <w:t>9</w:t>
            </w:r>
          </w:p>
        </w:tc>
        <w:tc>
          <w:tcPr>
            <w:tcW w:w="2193" w:type="pct"/>
            <w:tcBorders>
              <w:top w:val="nil"/>
              <w:left w:val="nil"/>
              <w:bottom w:val="single" w:sz="8" w:space="0" w:color="auto"/>
              <w:right w:val="single" w:sz="8" w:space="0" w:color="auto"/>
            </w:tcBorders>
            <w:shd w:val="clear" w:color="000000" w:fill="FFFFFF"/>
            <w:vAlign w:val="center"/>
          </w:tcPr>
          <w:p w14:paraId="227ED50E" w14:textId="77777777" w:rsidR="0019580A" w:rsidRPr="00D51C18" w:rsidRDefault="0019580A" w:rsidP="00B670D0">
            <w:pPr>
              <w:rPr>
                <w:rFonts w:ascii="Calibri" w:hAnsi="Calibri"/>
                <w:color w:val="000000"/>
                <w:sz w:val="20"/>
                <w:szCs w:val="20"/>
                <w:lang w:eastAsia="es-BO"/>
              </w:rPr>
            </w:pPr>
            <w:r w:rsidRPr="00375C06">
              <w:rPr>
                <w:rFonts w:cstheme="minorHAnsi"/>
                <w:sz w:val="20"/>
                <w:szCs w:val="20"/>
              </w:rPr>
              <w:t>Compactadora</w:t>
            </w:r>
          </w:p>
        </w:tc>
        <w:tc>
          <w:tcPr>
            <w:tcW w:w="1244" w:type="pct"/>
            <w:tcBorders>
              <w:top w:val="nil"/>
              <w:left w:val="nil"/>
              <w:bottom w:val="single" w:sz="8" w:space="0" w:color="auto"/>
              <w:right w:val="single" w:sz="8" w:space="0" w:color="auto"/>
            </w:tcBorders>
            <w:shd w:val="clear" w:color="000000" w:fill="FFFFFF"/>
            <w:vAlign w:val="center"/>
          </w:tcPr>
          <w:p w14:paraId="76C0398C" w14:textId="77777777" w:rsidR="0019580A" w:rsidRPr="00D51C18" w:rsidRDefault="0019580A"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476CAA4B" w14:textId="77777777" w:rsidR="0019580A" w:rsidRPr="00D51C18" w:rsidRDefault="0019580A" w:rsidP="00B670D0">
            <w:pPr>
              <w:jc w:val="center"/>
              <w:rPr>
                <w:rFonts w:ascii="Calibri" w:hAnsi="Calibri"/>
                <w:color w:val="000000"/>
                <w:sz w:val="20"/>
                <w:szCs w:val="20"/>
                <w:lang w:eastAsia="es-BO"/>
              </w:rPr>
            </w:pPr>
            <w:r w:rsidRPr="00375C06">
              <w:rPr>
                <w:rFonts w:cstheme="minorHAnsi"/>
                <w:sz w:val="20"/>
                <w:szCs w:val="20"/>
              </w:rPr>
              <w:t>De acuerdo a la organización de los frentes de trabajo</w:t>
            </w:r>
          </w:p>
        </w:tc>
      </w:tr>
      <w:tr w:rsidR="0019580A" w:rsidRPr="00D51C18" w14:paraId="385BF3BB" w14:textId="77777777" w:rsidTr="00D359B9">
        <w:trPr>
          <w:trHeight w:val="300"/>
          <w:jc w:val="center"/>
        </w:trPr>
        <w:tc>
          <w:tcPr>
            <w:tcW w:w="316" w:type="pct"/>
            <w:tcBorders>
              <w:top w:val="nil"/>
              <w:left w:val="single" w:sz="8" w:space="0" w:color="auto"/>
              <w:bottom w:val="single" w:sz="4" w:space="0" w:color="auto"/>
              <w:right w:val="single" w:sz="8" w:space="0" w:color="auto"/>
            </w:tcBorders>
            <w:shd w:val="clear" w:color="000000" w:fill="FFFFFF"/>
            <w:vAlign w:val="center"/>
          </w:tcPr>
          <w:p w14:paraId="28EE7F99" w14:textId="6BB3A45A" w:rsidR="0019580A" w:rsidRPr="00D51C18" w:rsidRDefault="00FA32E0" w:rsidP="00B670D0">
            <w:pPr>
              <w:jc w:val="center"/>
              <w:rPr>
                <w:rFonts w:ascii="Calibri" w:hAnsi="Calibri"/>
                <w:color w:val="000000"/>
                <w:sz w:val="20"/>
                <w:szCs w:val="20"/>
                <w:lang w:eastAsia="es-BO"/>
              </w:rPr>
            </w:pPr>
            <w:r>
              <w:rPr>
                <w:rFonts w:ascii="Calibri" w:hAnsi="Calibri"/>
                <w:color w:val="000000"/>
                <w:sz w:val="20"/>
                <w:szCs w:val="20"/>
                <w:lang w:eastAsia="es-BO"/>
              </w:rPr>
              <w:t>10</w:t>
            </w:r>
          </w:p>
        </w:tc>
        <w:tc>
          <w:tcPr>
            <w:tcW w:w="2193" w:type="pct"/>
            <w:tcBorders>
              <w:top w:val="nil"/>
              <w:left w:val="nil"/>
              <w:bottom w:val="single" w:sz="4" w:space="0" w:color="auto"/>
              <w:right w:val="single" w:sz="8" w:space="0" w:color="auto"/>
            </w:tcBorders>
            <w:shd w:val="clear" w:color="000000" w:fill="FFFFFF"/>
            <w:vAlign w:val="center"/>
          </w:tcPr>
          <w:p w14:paraId="60A1E014" w14:textId="77777777" w:rsidR="0019580A" w:rsidRPr="00D51C18" w:rsidRDefault="0019580A" w:rsidP="00B670D0">
            <w:pPr>
              <w:rPr>
                <w:rFonts w:ascii="Calibri" w:hAnsi="Calibri"/>
                <w:color w:val="000000"/>
                <w:sz w:val="20"/>
                <w:szCs w:val="20"/>
                <w:lang w:eastAsia="es-BO"/>
              </w:rPr>
            </w:pPr>
            <w:r w:rsidRPr="00375C06">
              <w:rPr>
                <w:rFonts w:cstheme="minorHAnsi"/>
                <w:sz w:val="20"/>
                <w:szCs w:val="20"/>
              </w:rPr>
              <w:t>Vibradora 25-60 mm</w:t>
            </w:r>
          </w:p>
        </w:tc>
        <w:tc>
          <w:tcPr>
            <w:tcW w:w="1244" w:type="pct"/>
            <w:tcBorders>
              <w:top w:val="nil"/>
              <w:left w:val="nil"/>
              <w:bottom w:val="single" w:sz="4" w:space="0" w:color="auto"/>
              <w:right w:val="single" w:sz="8" w:space="0" w:color="auto"/>
            </w:tcBorders>
            <w:shd w:val="clear" w:color="000000" w:fill="FFFFFF"/>
            <w:vAlign w:val="center"/>
          </w:tcPr>
          <w:p w14:paraId="3D1E54C1" w14:textId="77777777" w:rsidR="0019580A" w:rsidRPr="00D51C18" w:rsidRDefault="0019580A"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Equipo</w:t>
            </w:r>
          </w:p>
        </w:tc>
        <w:tc>
          <w:tcPr>
            <w:tcW w:w="1247" w:type="pct"/>
            <w:tcBorders>
              <w:top w:val="nil"/>
              <w:left w:val="nil"/>
              <w:bottom w:val="single" w:sz="4" w:space="0" w:color="auto"/>
              <w:right w:val="single" w:sz="8" w:space="0" w:color="auto"/>
            </w:tcBorders>
            <w:shd w:val="clear" w:color="000000" w:fill="FFFFFF"/>
            <w:vAlign w:val="center"/>
          </w:tcPr>
          <w:p w14:paraId="4FA642C2" w14:textId="77777777" w:rsidR="0019580A" w:rsidRPr="00D51C18" w:rsidRDefault="0019580A" w:rsidP="00B670D0">
            <w:pPr>
              <w:jc w:val="center"/>
              <w:rPr>
                <w:rFonts w:ascii="Calibri" w:hAnsi="Calibri"/>
                <w:color w:val="000000"/>
                <w:sz w:val="20"/>
                <w:szCs w:val="20"/>
                <w:lang w:eastAsia="es-BO"/>
              </w:rPr>
            </w:pPr>
            <w:r w:rsidRPr="00375C06">
              <w:rPr>
                <w:rFonts w:cstheme="minorHAnsi"/>
                <w:sz w:val="20"/>
                <w:szCs w:val="20"/>
              </w:rPr>
              <w:t>De acuerdo a la organización de los frentes de trabajo</w:t>
            </w:r>
          </w:p>
        </w:tc>
      </w:tr>
      <w:tr w:rsidR="0019580A" w:rsidRPr="00D51C18" w14:paraId="4325521E" w14:textId="77777777" w:rsidTr="00D359B9">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tcPr>
          <w:p w14:paraId="3AA20BF3" w14:textId="6CACAC70" w:rsidR="0019580A" w:rsidRDefault="00FA32E0" w:rsidP="00B670D0">
            <w:pPr>
              <w:jc w:val="center"/>
              <w:rPr>
                <w:rFonts w:ascii="Calibri" w:hAnsi="Calibri"/>
                <w:color w:val="000000"/>
                <w:sz w:val="20"/>
                <w:szCs w:val="20"/>
                <w:lang w:eastAsia="es-BO"/>
              </w:rPr>
            </w:pPr>
            <w:r>
              <w:rPr>
                <w:rFonts w:ascii="Calibri" w:hAnsi="Calibri"/>
                <w:color w:val="000000"/>
                <w:sz w:val="20"/>
                <w:szCs w:val="20"/>
                <w:lang w:eastAsia="es-BO"/>
              </w:rPr>
              <w:t>11</w:t>
            </w:r>
          </w:p>
        </w:tc>
        <w:tc>
          <w:tcPr>
            <w:tcW w:w="2193" w:type="pct"/>
            <w:tcBorders>
              <w:top w:val="single" w:sz="4" w:space="0" w:color="auto"/>
              <w:left w:val="nil"/>
              <w:bottom w:val="single" w:sz="4" w:space="0" w:color="auto"/>
              <w:right w:val="single" w:sz="8" w:space="0" w:color="auto"/>
            </w:tcBorders>
            <w:shd w:val="clear" w:color="000000" w:fill="FFFFFF"/>
            <w:vAlign w:val="center"/>
          </w:tcPr>
          <w:p w14:paraId="75B139E6" w14:textId="77777777" w:rsidR="0019580A" w:rsidRPr="00375C06" w:rsidRDefault="0019580A" w:rsidP="00B670D0">
            <w:pPr>
              <w:rPr>
                <w:rFonts w:cstheme="minorHAnsi"/>
                <w:sz w:val="20"/>
                <w:szCs w:val="20"/>
              </w:rPr>
            </w:pPr>
            <w:r w:rsidRPr="00375C06">
              <w:rPr>
                <w:rFonts w:cstheme="minorHAnsi"/>
                <w:sz w:val="20"/>
                <w:szCs w:val="20"/>
              </w:rPr>
              <w:t>Equipo completo para reparación de líneas de agua y alcantarillado</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2B07177B" w14:textId="77777777" w:rsidR="0019580A" w:rsidRPr="00375C06" w:rsidRDefault="0019580A" w:rsidP="00B670D0">
            <w:pPr>
              <w:jc w:val="center"/>
              <w:rPr>
                <w:rFonts w:cstheme="minorHAnsi"/>
                <w:sz w:val="20"/>
                <w:szCs w:val="20"/>
                <w:shd w:val="clear" w:color="auto" w:fill="FFFFFF"/>
                <w:lang w:eastAsia="es-BO"/>
              </w:rPr>
            </w:pPr>
            <w:r w:rsidRPr="00375C06">
              <w:rPr>
                <w:rFonts w:cstheme="minorHAnsi"/>
                <w:sz w:val="20"/>
                <w:szCs w:val="20"/>
                <w:shd w:val="clear" w:color="auto" w:fill="FFFFFF"/>
                <w:lang w:eastAsia="es-BO"/>
              </w:rPr>
              <w:t>Equipo</w:t>
            </w:r>
          </w:p>
        </w:tc>
        <w:tc>
          <w:tcPr>
            <w:tcW w:w="1247" w:type="pct"/>
            <w:tcBorders>
              <w:top w:val="single" w:sz="4" w:space="0" w:color="auto"/>
              <w:left w:val="nil"/>
              <w:bottom w:val="single" w:sz="4" w:space="0" w:color="auto"/>
              <w:right w:val="single" w:sz="4" w:space="0" w:color="auto"/>
            </w:tcBorders>
            <w:shd w:val="clear" w:color="000000" w:fill="FFFFFF"/>
            <w:vAlign w:val="center"/>
          </w:tcPr>
          <w:p w14:paraId="4A1C84F4" w14:textId="77777777" w:rsidR="0019580A" w:rsidRPr="00375C06" w:rsidRDefault="0019580A" w:rsidP="00B670D0">
            <w:pPr>
              <w:jc w:val="center"/>
              <w:rPr>
                <w:rFonts w:cstheme="minorHAnsi"/>
                <w:sz w:val="20"/>
                <w:szCs w:val="20"/>
              </w:rPr>
            </w:pPr>
            <w:r w:rsidRPr="00375C06">
              <w:rPr>
                <w:rFonts w:cstheme="minorHAnsi"/>
                <w:sz w:val="20"/>
                <w:szCs w:val="20"/>
              </w:rPr>
              <w:t>De acuerdo a la organización de los frentes de trabajo</w:t>
            </w:r>
          </w:p>
        </w:tc>
      </w:tr>
      <w:tr w:rsidR="0019580A" w:rsidRPr="00D51C18" w14:paraId="410A812F" w14:textId="77777777" w:rsidTr="00D359B9">
        <w:trPr>
          <w:trHeight w:val="300"/>
          <w:jc w:val="center"/>
        </w:trPr>
        <w:tc>
          <w:tcPr>
            <w:tcW w:w="316" w:type="pct"/>
            <w:tcBorders>
              <w:top w:val="single" w:sz="4" w:space="0" w:color="auto"/>
              <w:left w:val="single" w:sz="8" w:space="0" w:color="auto"/>
              <w:bottom w:val="single" w:sz="4" w:space="0" w:color="auto"/>
              <w:right w:val="single" w:sz="8" w:space="0" w:color="auto"/>
            </w:tcBorders>
            <w:shd w:val="clear" w:color="000000" w:fill="FFFFFF"/>
            <w:vAlign w:val="center"/>
          </w:tcPr>
          <w:p w14:paraId="09CC1BB3" w14:textId="03A44C21" w:rsidR="0019580A" w:rsidRDefault="00FA32E0" w:rsidP="00B670D0">
            <w:pPr>
              <w:jc w:val="center"/>
              <w:rPr>
                <w:rFonts w:ascii="Calibri" w:hAnsi="Calibri"/>
                <w:color w:val="000000"/>
                <w:sz w:val="20"/>
                <w:szCs w:val="20"/>
                <w:lang w:eastAsia="es-BO"/>
              </w:rPr>
            </w:pPr>
            <w:r>
              <w:rPr>
                <w:rFonts w:ascii="Calibri" w:hAnsi="Calibri"/>
                <w:color w:val="000000"/>
                <w:sz w:val="20"/>
                <w:szCs w:val="20"/>
                <w:lang w:eastAsia="es-BO"/>
              </w:rPr>
              <w:t>12</w:t>
            </w:r>
          </w:p>
        </w:tc>
        <w:tc>
          <w:tcPr>
            <w:tcW w:w="2193" w:type="pct"/>
            <w:tcBorders>
              <w:top w:val="single" w:sz="4" w:space="0" w:color="auto"/>
              <w:left w:val="nil"/>
              <w:bottom w:val="single" w:sz="4" w:space="0" w:color="auto"/>
              <w:right w:val="single" w:sz="8" w:space="0" w:color="auto"/>
            </w:tcBorders>
            <w:shd w:val="clear" w:color="000000" w:fill="FFFFFF"/>
            <w:vAlign w:val="center"/>
          </w:tcPr>
          <w:p w14:paraId="764F4A7C" w14:textId="77777777" w:rsidR="0019580A" w:rsidRPr="00375C06" w:rsidRDefault="0019580A" w:rsidP="00B670D0">
            <w:pPr>
              <w:rPr>
                <w:rFonts w:cstheme="minorHAnsi"/>
                <w:sz w:val="20"/>
                <w:szCs w:val="20"/>
              </w:rPr>
            </w:pPr>
            <w:r>
              <w:rPr>
                <w:rFonts w:cstheme="minorHAnsi"/>
                <w:sz w:val="20"/>
                <w:szCs w:val="20"/>
              </w:rPr>
              <w:t>Zaranda</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5AE97A8B" w14:textId="07699D88" w:rsidR="0019580A" w:rsidRPr="00375C06" w:rsidRDefault="00A821BD" w:rsidP="00B670D0">
            <w:pPr>
              <w:jc w:val="center"/>
              <w:rPr>
                <w:rFonts w:cstheme="minorHAnsi"/>
                <w:sz w:val="20"/>
                <w:szCs w:val="20"/>
                <w:shd w:val="clear" w:color="auto" w:fill="FFFFFF"/>
                <w:lang w:eastAsia="es-BO"/>
              </w:rPr>
            </w:pPr>
            <w:r>
              <w:rPr>
                <w:rFonts w:cstheme="minorHAnsi"/>
                <w:sz w:val="20"/>
                <w:szCs w:val="20"/>
                <w:shd w:val="clear" w:color="auto" w:fill="FFFFFF"/>
                <w:lang w:eastAsia="es-BO"/>
              </w:rPr>
              <w:t>Herramienta</w:t>
            </w:r>
          </w:p>
        </w:tc>
        <w:tc>
          <w:tcPr>
            <w:tcW w:w="1247" w:type="pct"/>
            <w:tcBorders>
              <w:top w:val="single" w:sz="4" w:space="0" w:color="auto"/>
              <w:left w:val="nil"/>
              <w:bottom w:val="single" w:sz="4" w:space="0" w:color="auto"/>
              <w:right w:val="single" w:sz="8" w:space="0" w:color="auto"/>
            </w:tcBorders>
            <w:shd w:val="clear" w:color="000000" w:fill="FFFFFF"/>
            <w:vAlign w:val="center"/>
          </w:tcPr>
          <w:p w14:paraId="4A0F1E4E" w14:textId="77777777" w:rsidR="0019580A" w:rsidRPr="00375C06" w:rsidRDefault="0019580A" w:rsidP="00B670D0">
            <w:pPr>
              <w:jc w:val="center"/>
              <w:rPr>
                <w:rFonts w:cstheme="minorHAnsi"/>
                <w:sz w:val="20"/>
                <w:szCs w:val="20"/>
              </w:rPr>
            </w:pPr>
            <w:r w:rsidRPr="00375C06">
              <w:rPr>
                <w:rFonts w:cstheme="minorHAnsi"/>
                <w:sz w:val="20"/>
                <w:szCs w:val="20"/>
              </w:rPr>
              <w:t>De acuerdo a la organización de los frentes de trabajo</w:t>
            </w:r>
          </w:p>
        </w:tc>
      </w:tr>
      <w:tr w:rsidR="0019580A" w:rsidRPr="00D51C18" w14:paraId="1CAD0E4D" w14:textId="77777777" w:rsidTr="00D359B9">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tcPr>
          <w:p w14:paraId="4B0AC2AA" w14:textId="68C87EEE" w:rsidR="0019580A" w:rsidRDefault="00FA32E0" w:rsidP="00B670D0">
            <w:pPr>
              <w:jc w:val="center"/>
              <w:rPr>
                <w:rFonts w:ascii="Calibri" w:hAnsi="Calibri"/>
                <w:color w:val="000000"/>
                <w:sz w:val="20"/>
                <w:szCs w:val="20"/>
                <w:lang w:eastAsia="es-BO"/>
              </w:rPr>
            </w:pPr>
            <w:r>
              <w:rPr>
                <w:rFonts w:ascii="Calibri" w:hAnsi="Calibri"/>
                <w:color w:val="000000"/>
                <w:sz w:val="20"/>
                <w:szCs w:val="20"/>
                <w:lang w:eastAsia="es-BO"/>
              </w:rPr>
              <w:t>13</w:t>
            </w:r>
          </w:p>
        </w:tc>
        <w:tc>
          <w:tcPr>
            <w:tcW w:w="2193" w:type="pct"/>
            <w:tcBorders>
              <w:top w:val="single" w:sz="4" w:space="0" w:color="auto"/>
              <w:left w:val="nil"/>
              <w:bottom w:val="single" w:sz="4" w:space="0" w:color="auto"/>
              <w:right w:val="single" w:sz="8" w:space="0" w:color="auto"/>
            </w:tcBorders>
            <w:shd w:val="clear" w:color="000000" w:fill="FFFFFF"/>
            <w:vAlign w:val="center"/>
          </w:tcPr>
          <w:p w14:paraId="76DABE62" w14:textId="77777777" w:rsidR="0019580A" w:rsidRDefault="0019580A" w:rsidP="00B670D0">
            <w:pPr>
              <w:rPr>
                <w:rFonts w:cstheme="minorHAnsi"/>
                <w:sz w:val="20"/>
                <w:szCs w:val="20"/>
              </w:rPr>
            </w:pPr>
            <w:r>
              <w:rPr>
                <w:rFonts w:cstheme="minorHAnsi"/>
                <w:sz w:val="20"/>
                <w:szCs w:val="20"/>
              </w:rPr>
              <w:t>Apisonador</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40C6B282" w14:textId="4CD7FA95" w:rsidR="0019580A" w:rsidRDefault="00A821BD" w:rsidP="00B670D0">
            <w:pPr>
              <w:jc w:val="center"/>
              <w:rPr>
                <w:rFonts w:cstheme="minorHAnsi"/>
                <w:sz w:val="20"/>
                <w:szCs w:val="20"/>
                <w:shd w:val="clear" w:color="auto" w:fill="FFFFFF"/>
                <w:lang w:eastAsia="es-BO"/>
              </w:rPr>
            </w:pPr>
            <w:r>
              <w:rPr>
                <w:rFonts w:cstheme="minorHAnsi"/>
                <w:sz w:val="20"/>
                <w:szCs w:val="20"/>
                <w:shd w:val="clear" w:color="auto" w:fill="FFFFFF"/>
                <w:lang w:eastAsia="es-BO"/>
              </w:rPr>
              <w:t>Herramienta</w:t>
            </w:r>
          </w:p>
        </w:tc>
        <w:tc>
          <w:tcPr>
            <w:tcW w:w="1247" w:type="pct"/>
            <w:tcBorders>
              <w:top w:val="single" w:sz="4" w:space="0" w:color="auto"/>
              <w:left w:val="nil"/>
              <w:bottom w:val="single" w:sz="4" w:space="0" w:color="auto"/>
              <w:right w:val="single" w:sz="4" w:space="0" w:color="auto"/>
            </w:tcBorders>
            <w:shd w:val="clear" w:color="000000" w:fill="FFFFFF"/>
            <w:vAlign w:val="center"/>
          </w:tcPr>
          <w:p w14:paraId="21BAF746" w14:textId="77777777" w:rsidR="0019580A" w:rsidRPr="00375C06" w:rsidRDefault="0019580A" w:rsidP="00B670D0">
            <w:pPr>
              <w:jc w:val="center"/>
              <w:rPr>
                <w:rFonts w:cstheme="minorHAnsi"/>
                <w:sz w:val="20"/>
                <w:szCs w:val="20"/>
              </w:rPr>
            </w:pPr>
            <w:r w:rsidRPr="00375C06">
              <w:rPr>
                <w:rFonts w:cstheme="minorHAnsi"/>
                <w:sz w:val="20"/>
                <w:szCs w:val="20"/>
              </w:rPr>
              <w:t>De acuerdo a la organización de los frentes de trabajo</w:t>
            </w:r>
          </w:p>
        </w:tc>
      </w:tr>
      <w:tr w:rsidR="00B633DD" w:rsidRPr="00D51C18" w14:paraId="1E0255AB" w14:textId="77777777" w:rsidTr="00D359B9">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tcPr>
          <w:p w14:paraId="3DB47510" w14:textId="2B9035C8" w:rsidR="00B633DD" w:rsidRDefault="00B633DD" w:rsidP="00B670D0">
            <w:pPr>
              <w:jc w:val="center"/>
              <w:rPr>
                <w:rFonts w:ascii="Calibri" w:hAnsi="Calibri"/>
                <w:color w:val="000000"/>
                <w:sz w:val="20"/>
                <w:szCs w:val="20"/>
                <w:lang w:eastAsia="es-BO"/>
              </w:rPr>
            </w:pPr>
            <w:r>
              <w:rPr>
                <w:rFonts w:ascii="Calibri" w:hAnsi="Calibri"/>
                <w:color w:val="000000"/>
                <w:sz w:val="20"/>
                <w:szCs w:val="20"/>
                <w:lang w:eastAsia="es-BO"/>
              </w:rPr>
              <w:t>14</w:t>
            </w:r>
          </w:p>
        </w:tc>
        <w:tc>
          <w:tcPr>
            <w:tcW w:w="2193" w:type="pct"/>
            <w:tcBorders>
              <w:top w:val="single" w:sz="4" w:space="0" w:color="auto"/>
              <w:left w:val="nil"/>
              <w:bottom w:val="single" w:sz="4" w:space="0" w:color="auto"/>
              <w:right w:val="single" w:sz="8" w:space="0" w:color="auto"/>
            </w:tcBorders>
            <w:shd w:val="clear" w:color="000000" w:fill="FFFFFF"/>
            <w:vAlign w:val="center"/>
          </w:tcPr>
          <w:p w14:paraId="4EFBC61F" w14:textId="5B9307C7" w:rsidR="00B633DD" w:rsidRDefault="00B633DD" w:rsidP="00B670D0">
            <w:pPr>
              <w:rPr>
                <w:rFonts w:cstheme="minorHAnsi"/>
                <w:sz w:val="20"/>
                <w:szCs w:val="20"/>
              </w:rPr>
            </w:pPr>
            <w:r>
              <w:rPr>
                <w:rFonts w:cstheme="minorHAnsi"/>
                <w:sz w:val="20"/>
                <w:szCs w:val="20"/>
              </w:rPr>
              <w:t>Varillas de medición</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2BEC6EE7" w14:textId="329E53D5" w:rsidR="00B633DD" w:rsidRDefault="00B633DD" w:rsidP="00B670D0">
            <w:pPr>
              <w:jc w:val="center"/>
              <w:rPr>
                <w:rFonts w:cstheme="minorHAnsi"/>
                <w:sz w:val="20"/>
                <w:szCs w:val="20"/>
                <w:shd w:val="clear" w:color="auto" w:fill="FFFFFF"/>
                <w:lang w:eastAsia="es-BO"/>
              </w:rPr>
            </w:pPr>
            <w:r>
              <w:rPr>
                <w:rFonts w:cstheme="minorHAnsi"/>
                <w:sz w:val="20"/>
                <w:szCs w:val="20"/>
                <w:shd w:val="clear" w:color="auto" w:fill="FFFFFF"/>
                <w:lang w:eastAsia="es-BO"/>
              </w:rPr>
              <w:t>Herramienta</w:t>
            </w:r>
          </w:p>
        </w:tc>
        <w:tc>
          <w:tcPr>
            <w:tcW w:w="1247" w:type="pct"/>
            <w:tcBorders>
              <w:top w:val="single" w:sz="4" w:space="0" w:color="auto"/>
              <w:left w:val="nil"/>
              <w:bottom w:val="single" w:sz="4" w:space="0" w:color="auto"/>
              <w:right w:val="single" w:sz="4" w:space="0" w:color="auto"/>
            </w:tcBorders>
            <w:shd w:val="clear" w:color="000000" w:fill="FFFFFF"/>
            <w:vAlign w:val="center"/>
          </w:tcPr>
          <w:p w14:paraId="28674D04" w14:textId="6688DCEC" w:rsidR="00B633DD" w:rsidRPr="00375C06" w:rsidRDefault="00B633DD" w:rsidP="00B670D0">
            <w:pPr>
              <w:jc w:val="center"/>
              <w:rPr>
                <w:rFonts w:cstheme="minorHAnsi"/>
                <w:sz w:val="20"/>
                <w:szCs w:val="20"/>
              </w:rPr>
            </w:pPr>
            <w:r w:rsidRPr="00375C06">
              <w:rPr>
                <w:rFonts w:cstheme="minorHAnsi"/>
                <w:sz w:val="20"/>
                <w:szCs w:val="20"/>
              </w:rPr>
              <w:t>De acuerdo a la organización de los frentes de trabajo</w:t>
            </w:r>
          </w:p>
        </w:tc>
      </w:tr>
      <w:tr w:rsidR="0019580A" w:rsidRPr="00D51C18" w14:paraId="461BE9D8" w14:textId="77777777" w:rsidTr="00D359B9">
        <w:trPr>
          <w:trHeight w:val="300"/>
          <w:jc w:val="center"/>
        </w:trPr>
        <w:tc>
          <w:tcPr>
            <w:tcW w:w="5000" w:type="pct"/>
            <w:gridSpan w:val="4"/>
            <w:tcBorders>
              <w:top w:val="single" w:sz="4" w:space="0" w:color="auto"/>
              <w:left w:val="single" w:sz="8" w:space="0" w:color="auto"/>
              <w:bottom w:val="single" w:sz="8" w:space="0" w:color="auto"/>
              <w:right w:val="single" w:sz="8" w:space="0" w:color="000000"/>
            </w:tcBorders>
            <w:shd w:val="clear" w:color="000000" w:fill="B3B3B3"/>
            <w:vAlign w:val="center"/>
            <w:hideMark/>
          </w:tcPr>
          <w:p w14:paraId="360A5998" w14:textId="77777777" w:rsidR="0019580A" w:rsidRPr="00D51C18" w:rsidRDefault="0019580A" w:rsidP="00B670D0">
            <w:pPr>
              <w:rPr>
                <w:rFonts w:ascii="Calibri" w:hAnsi="Calibri"/>
                <w:b/>
                <w:bCs/>
                <w:color w:val="000000"/>
                <w:sz w:val="20"/>
                <w:szCs w:val="20"/>
                <w:lang w:eastAsia="es-BO"/>
              </w:rPr>
            </w:pPr>
            <w:r w:rsidRPr="00D51C18">
              <w:rPr>
                <w:rFonts w:ascii="Calibri" w:hAnsi="Calibri"/>
                <w:b/>
                <w:bCs/>
                <w:color w:val="000000"/>
                <w:sz w:val="20"/>
                <w:szCs w:val="20"/>
                <w:lang w:eastAsia="es-BO"/>
              </w:rPr>
              <w:t>DE ACUERDO A REQUERIMIENTO</w:t>
            </w:r>
          </w:p>
        </w:tc>
      </w:tr>
      <w:tr w:rsidR="0019580A" w:rsidRPr="00D51C18" w14:paraId="42072B24" w14:textId="77777777" w:rsidTr="00D359B9">
        <w:trPr>
          <w:trHeight w:val="96"/>
          <w:jc w:val="center"/>
        </w:trPr>
        <w:tc>
          <w:tcPr>
            <w:tcW w:w="316" w:type="pct"/>
            <w:tcBorders>
              <w:top w:val="nil"/>
              <w:left w:val="single" w:sz="8" w:space="0" w:color="auto"/>
              <w:bottom w:val="single" w:sz="4" w:space="0" w:color="auto"/>
              <w:right w:val="single" w:sz="8" w:space="0" w:color="auto"/>
            </w:tcBorders>
            <w:shd w:val="clear" w:color="000000" w:fill="F2F2F2"/>
            <w:vAlign w:val="center"/>
            <w:hideMark/>
          </w:tcPr>
          <w:p w14:paraId="37E6E434" w14:textId="77777777" w:rsidR="0019580A" w:rsidRPr="00D51C18" w:rsidRDefault="0019580A" w:rsidP="00B670D0">
            <w:pPr>
              <w:jc w:val="center"/>
              <w:rPr>
                <w:rFonts w:ascii="Calibri" w:hAnsi="Calibri"/>
                <w:b/>
                <w:bCs/>
                <w:color w:val="000000"/>
                <w:sz w:val="20"/>
                <w:szCs w:val="20"/>
                <w:lang w:eastAsia="es-BO"/>
              </w:rPr>
            </w:pPr>
            <w:r w:rsidRPr="00D51C18">
              <w:rPr>
                <w:rFonts w:ascii="Calibri" w:hAnsi="Calibri"/>
                <w:b/>
                <w:bCs/>
                <w:color w:val="000000"/>
                <w:sz w:val="20"/>
                <w:szCs w:val="20"/>
                <w:lang w:eastAsia="es-BO"/>
              </w:rPr>
              <w:lastRenderedPageBreak/>
              <w:t>N°</w:t>
            </w:r>
          </w:p>
        </w:tc>
        <w:tc>
          <w:tcPr>
            <w:tcW w:w="2193" w:type="pct"/>
            <w:tcBorders>
              <w:top w:val="nil"/>
              <w:left w:val="nil"/>
              <w:bottom w:val="single" w:sz="4" w:space="0" w:color="auto"/>
              <w:right w:val="single" w:sz="8" w:space="0" w:color="auto"/>
            </w:tcBorders>
            <w:shd w:val="clear" w:color="000000" w:fill="F2F2F2"/>
            <w:vAlign w:val="center"/>
            <w:hideMark/>
          </w:tcPr>
          <w:p w14:paraId="2FCD6579" w14:textId="77777777" w:rsidR="0019580A" w:rsidRPr="00D51C18" w:rsidRDefault="0019580A" w:rsidP="00B670D0">
            <w:pPr>
              <w:jc w:val="center"/>
              <w:rPr>
                <w:rFonts w:ascii="Calibri" w:hAnsi="Calibri"/>
                <w:b/>
                <w:bCs/>
                <w:color w:val="000000"/>
                <w:sz w:val="20"/>
                <w:szCs w:val="20"/>
                <w:lang w:eastAsia="es-BO"/>
              </w:rPr>
            </w:pPr>
            <w:r w:rsidRPr="00D51C18">
              <w:rPr>
                <w:rFonts w:ascii="Calibri" w:hAnsi="Calibri"/>
                <w:b/>
                <w:bCs/>
                <w:color w:val="000000"/>
                <w:sz w:val="20"/>
                <w:szCs w:val="20"/>
                <w:lang w:eastAsia="es-BO"/>
              </w:rPr>
              <w:t>DESCRIPCIÓN</w:t>
            </w:r>
          </w:p>
        </w:tc>
        <w:tc>
          <w:tcPr>
            <w:tcW w:w="1244" w:type="pct"/>
            <w:tcBorders>
              <w:top w:val="nil"/>
              <w:left w:val="nil"/>
              <w:bottom w:val="single" w:sz="4" w:space="0" w:color="auto"/>
              <w:right w:val="single" w:sz="8" w:space="0" w:color="auto"/>
            </w:tcBorders>
            <w:shd w:val="clear" w:color="000000" w:fill="F2F2F2"/>
            <w:vAlign w:val="center"/>
            <w:hideMark/>
          </w:tcPr>
          <w:p w14:paraId="75BAB0D7" w14:textId="77777777" w:rsidR="0019580A" w:rsidRPr="00D51C18" w:rsidRDefault="0019580A" w:rsidP="00B670D0">
            <w:pPr>
              <w:jc w:val="center"/>
              <w:rPr>
                <w:rFonts w:ascii="Calibri" w:hAnsi="Calibri"/>
                <w:b/>
                <w:bCs/>
                <w:color w:val="000000"/>
                <w:sz w:val="20"/>
                <w:szCs w:val="20"/>
                <w:lang w:eastAsia="es-BO"/>
              </w:rPr>
            </w:pPr>
            <w:r w:rsidRPr="00D51C18">
              <w:rPr>
                <w:rFonts w:ascii="Calibri" w:hAnsi="Calibri"/>
                <w:b/>
                <w:bCs/>
                <w:color w:val="000000"/>
                <w:sz w:val="20"/>
                <w:szCs w:val="20"/>
                <w:lang w:eastAsia="es-BO"/>
              </w:rPr>
              <w:t>UNIDAD</w:t>
            </w:r>
          </w:p>
        </w:tc>
        <w:tc>
          <w:tcPr>
            <w:tcW w:w="1247" w:type="pct"/>
            <w:tcBorders>
              <w:top w:val="nil"/>
              <w:left w:val="nil"/>
              <w:bottom w:val="single" w:sz="4" w:space="0" w:color="auto"/>
              <w:right w:val="single" w:sz="8" w:space="0" w:color="auto"/>
            </w:tcBorders>
            <w:shd w:val="clear" w:color="000000" w:fill="F2F2F2"/>
            <w:vAlign w:val="center"/>
            <w:hideMark/>
          </w:tcPr>
          <w:p w14:paraId="161F18CD" w14:textId="77777777" w:rsidR="0019580A" w:rsidRPr="00D51C18" w:rsidRDefault="0019580A" w:rsidP="00B670D0">
            <w:pPr>
              <w:jc w:val="center"/>
              <w:rPr>
                <w:rFonts w:ascii="Calibri" w:hAnsi="Calibri"/>
                <w:b/>
                <w:bCs/>
                <w:color w:val="000000"/>
                <w:sz w:val="20"/>
                <w:szCs w:val="20"/>
                <w:lang w:eastAsia="es-BO"/>
              </w:rPr>
            </w:pPr>
            <w:r w:rsidRPr="00D51C18">
              <w:rPr>
                <w:rFonts w:ascii="Calibri" w:hAnsi="Calibri"/>
                <w:b/>
                <w:bCs/>
                <w:color w:val="000000"/>
                <w:sz w:val="20"/>
                <w:szCs w:val="20"/>
                <w:lang w:eastAsia="es-BO"/>
              </w:rPr>
              <w:t>CANTIDAD</w:t>
            </w:r>
          </w:p>
        </w:tc>
      </w:tr>
      <w:tr w:rsidR="0019580A" w:rsidRPr="00D51C18" w14:paraId="04E1C811" w14:textId="77777777" w:rsidTr="00D359B9">
        <w:trPr>
          <w:trHeight w:val="300"/>
          <w:jc w:val="center"/>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280EE689" w14:textId="77777777" w:rsidR="0019580A" w:rsidRPr="00D51C18" w:rsidRDefault="0019580A" w:rsidP="00B670D0">
            <w:pPr>
              <w:jc w:val="center"/>
              <w:rPr>
                <w:rFonts w:ascii="Calibri" w:hAnsi="Calibri"/>
                <w:color w:val="000000"/>
                <w:sz w:val="20"/>
                <w:szCs w:val="20"/>
                <w:lang w:eastAsia="es-BO"/>
              </w:rPr>
            </w:pPr>
            <w:r w:rsidRPr="00D51C18">
              <w:rPr>
                <w:rFonts w:ascii="Calibri" w:hAnsi="Calibri"/>
                <w:color w:val="000000"/>
                <w:sz w:val="20"/>
                <w:szCs w:val="20"/>
                <w:lang w:eastAsia="es-BO"/>
              </w:rPr>
              <w:t>1</w:t>
            </w:r>
          </w:p>
        </w:tc>
        <w:tc>
          <w:tcPr>
            <w:tcW w:w="2193" w:type="pct"/>
            <w:tcBorders>
              <w:top w:val="single" w:sz="4" w:space="0" w:color="auto"/>
              <w:left w:val="nil"/>
              <w:bottom w:val="single" w:sz="8" w:space="0" w:color="auto"/>
              <w:right w:val="single" w:sz="8" w:space="0" w:color="auto"/>
            </w:tcBorders>
            <w:shd w:val="clear" w:color="000000" w:fill="FFFFFF"/>
            <w:vAlign w:val="center"/>
            <w:hideMark/>
          </w:tcPr>
          <w:p w14:paraId="5EAEE32B" w14:textId="77777777" w:rsidR="0019580A" w:rsidRPr="00D51C18" w:rsidRDefault="0019580A" w:rsidP="00B670D0">
            <w:pPr>
              <w:rPr>
                <w:rFonts w:ascii="Calibri" w:hAnsi="Calibri"/>
                <w:color w:val="000000"/>
                <w:sz w:val="20"/>
                <w:szCs w:val="20"/>
                <w:lang w:eastAsia="es-BO"/>
              </w:rPr>
            </w:pPr>
            <w:r w:rsidRPr="00BF0B65">
              <w:rPr>
                <w:sz w:val="20"/>
                <w:szCs w:val="20"/>
              </w:rPr>
              <w:t>Equipo de topografía (estación total)</w:t>
            </w:r>
          </w:p>
        </w:tc>
        <w:tc>
          <w:tcPr>
            <w:tcW w:w="1244" w:type="pct"/>
            <w:tcBorders>
              <w:top w:val="single" w:sz="4" w:space="0" w:color="auto"/>
              <w:left w:val="nil"/>
              <w:bottom w:val="single" w:sz="8" w:space="0" w:color="auto"/>
              <w:right w:val="single" w:sz="8" w:space="0" w:color="auto"/>
            </w:tcBorders>
            <w:shd w:val="clear" w:color="000000" w:fill="FFFFFF"/>
            <w:vAlign w:val="center"/>
            <w:hideMark/>
          </w:tcPr>
          <w:p w14:paraId="764DDACF" w14:textId="77777777" w:rsidR="0019580A" w:rsidRPr="00D51C18" w:rsidRDefault="0019580A" w:rsidP="00B670D0">
            <w:pPr>
              <w:jc w:val="center"/>
              <w:rPr>
                <w:rFonts w:ascii="Calibri" w:hAnsi="Calibri"/>
                <w:color w:val="000000"/>
                <w:sz w:val="20"/>
                <w:szCs w:val="20"/>
                <w:lang w:eastAsia="es-BO"/>
              </w:rPr>
            </w:pPr>
            <w:r>
              <w:rPr>
                <w:rFonts w:cstheme="minorHAnsi"/>
                <w:sz w:val="20"/>
                <w:shd w:val="clear" w:color="auto" w:fill="FFFFFF"/>
                <w:lang w:eastAsia="es-BO"/>
              </w:rPr>
              <w:t>Equipo</w:t>
            </w:r>
          </w:p>
        </w:tc>
        <w:tc>
          <w:tcPr>
            <w:tcW w:w="1247" w:type="pct"/>
            <w:tcBorders>
              <w:top w:val="single" w:sz="4" w:space="0" w:color="auto"/>
              <w:left w:val="nil"/>
              <w:bottom w:val="single" w:sz="8" w:space="0" w:color="auto"/>
              <w:right w:val="single" w:sz="8" w:space="0" w:color="auto"/>
            </w:tcBorders>
            <w:shd w:val="clear" w:color="000000" w:fill="FFFFFF"/>
            <w:vAlign w:val="center"/>
            <w:hideMark/>
          </w:tcPr>
          <w:p w14:paraId="23D03083" w14:textId="77777777" w:rsidR="0019580A" w:rsidRPr="00D51C18" w:rsidRDefault="0019580A" w:rsidP="00B670D0">
            <w:pPr>
              <w:jc w:val="center"/>
              <w:rPr>
                <w:rFonts w:ascii="Calibri" w:hAnsi="Calibri"/>
                <w:color w:val="000000"/>
                <w:sz w:val="20"/>
                <w:szCs w:val="20"/>
                <w:lang w:eastAsia="es-BO"/>
              </w:rPr>
            </w:pPr>
            <w:r>
              <w:rPr>
                <w:sz w:val="20"/>
                <w:szCs w:val="20"/>
              </w:rPr>
              <w:t>De acuerdo a organización de los frentes de trabajo</w:t>
            </w:r>
          </w:p>
        </w:tc>
      </w:tr>
      <w:tr w:rsidR="0019580A" w:rsidRPr="00D51C18" w14:paraId="41A05600" w14:textId="77777777" w:rsidTr="00D359B9">
        <w:trPr>
          <w:trHeight w:val="300"/>
          <w:jc w:val="center"/>
        </w:trPr>
        <w:tc>
          <w:tcPr>
            <w:tcW w:w="316" w:type="pct"/>
            <w:tcBorders>
              <w:top w:val="nil"/>
              <w:left w:val="single" w:sz="8" w:space="0" w:color="auto"/>
              <w:bottom w:val="single" w:sz="4" w:space="0" w:color="auto"/>
              <w:right w:val="single" w:sz="8" w:space="0" w:color="auto"/>
            </w:tcBorders>
            <w:shd w:val="clear" w:color="000000" w:fill="FFFFFF"/>
            <w:vAlign w:val="center"/>
            <w:hideMark/>
          </w:tcPr>
          <w:p w14:paraId="64C4E9AC" w14:textId="77777777" w:rsidR="0019580A" w:rsidRPr="00D51C18" w:rsidRDefault="0019580A" w:rsidP="00B670D0">
            <w:pPr>
              <w:jc w:val="center"/>
              <w:rPr>
                <w:rFonts w:ascii="Calibri" w:hAnsi="Calibri"/>
                <w:color w:val="000000"/>
                <w:sz w:val="20"/>
                <w:szCs w:val="20"/>
                <w:lang w:eastAsia="es-BO"/>
              </w:rPr>
            </w:pPr>
            <w:r w:rsidRPr="00D51C18">
              <w:rPr>
                <w:rFonts w:ascii="Calibri" w:hAnsi="Calibri"/>
                <w:color w:val="000000"/>
                <w:sz w:val="20"/>
                <w:szCs w:val="20"/>
                <w:lang w:eastAsia="es-BO"/>
              </w:rPr>
              <w:t>2</w:t>
            </w:r>
          </w:p>
        </w:tc>
        <w:tc>
          <w:tcPr>
            <w:tcW w:w="2193" w:type="pct"/>
            <w:tcBorders>
              <w:top w:val="nil"/>
              <w:left w:val="nil"/>
              <w:bottom w:val="single" w:sz="4" w:space="0" w:color="auto"/>
              <w:right w:val="single" w:sz="8" w:space="0" w:color="auto"/>
            </w:tcBorders>
            <w:shd w:val="clear" w:color="000000" w:fill="FFFFFF"/>
            <w:vAlign w:val="center"/>
            <w:hideMark/>
          </w:tcPr>
          <w:p w14:paraId="71455FD8" w14:textId="77777777" w:rsidR="0019580A" w:rsidRPr="00D51C18" w:rsidRDefault="0019580A" w:rsidP="00B670D0">
            <w:pPr>
              <w:rPr>
                <w:rFonts w:ascii="Calibri" w:hAnsi="Calibri"/>
                <w:color w:val="000000"/>
                <w:sz w:val="20"/>
                <w:szCs w:val="20"/>
                <w:lang w:eastAsia="es-BO"/>
              </w:rPr>
            </w:pPr>
            <w:r>
              <w:rPr>
                <w:sz w:val="20"/>
                <w:szCs w:val="20"/>
              </w:rPr>
              <w:t>Compresor de aire</w:t>
            </w:r>
          </w:p>
        </w:tc>
        <w:tc>
          <w:tcPr>
            <w:tcW w:w="1244" w:type="pct"/>
            <w:tcBorders>
              <w:top w:val="nil"/>
              <w:left w:val="nil"/>
              <w:bottom w:val="single" w:sz="4" w:space="0" w:color="auto"/>
              <w:right w:val="single" w:sz="8" w:space="0" w:color="auto"/>
            </w:tcBorders>
            <w:shd w:val="clear" w:color="000000" w:fill="FFFFFF"/>
            <w:vAlign w:val="center"/>
            <w:hideMark/>
          </w:tcPr>
          <w:p w14:paraId="0D7AE50C" w14:textId="77777777" w:rsidR="0019580A" w:rsidRPr="00D51C18" w:rsidRDefault="0019580A" w:rsidP="00B670D0">
            <w:pPr>
              <w:jc w:val="center"/>
              <w:rPr>
                <w:rFonts w:ascii="Calibri" w:hAnsi="Calibri"/>
                <w:color w:val="000000"/>
                <w:sz w:val="20"/>
                <w:szCs w:val="20"/>
                <w:lang w:eastAsia="es-BO"/>
              </w:rPr>
            </w:pPr>
            <w:r>
              <w:rPr>
                <w:rFonts w:cstheme="minorHAnsi"/>
                <w:sz w:val="20"/>
                <w:shd w:val="clear" w:color="auto" w:fill="FFFFFF"/>
                <w:lang w:eastAsia="es-BO"/>
              </w:rPr>
              <w:t>Equipo</w:t>
            </w:r>
          </w:p>
        </w:tc>
        <w:tc>
          <w:tcPr>
            <w:tcW w:w="1247" w:type="pct"/>
            <w:tcBorders>
              <w:top w:val="nil"/>
              <w:left w:val="nil"/>
              <w:bottom w:val="single" w:sz="4" w:space="0" w:color="auto"/>
              <w:right w:val="single" w:sz="8" w:space="0" w:color="auto"/>
            </w:tcBorders>
            <w:shd w:val="clear" w:color="000000" w:fill="FFFFFF"/>
            <w:vAlign w:val="center"/>
            <w:hideMark/>
          </w:tcPr>
          <w:p w14:paraId="3EB1AF56" w14:textId="77777777" w:rsidR="0019580A" w:rsidRPr="00D51C18" w:rsidRDefault="0019580A" w:rsidP="00B670D0">
            <w:pPr>
              <w:jc w:val="center"/>
              <w:rPr>
                <w:rFonts w:ascii="Calibri" w:hAnsi="Calibri"/>
                <w:color w:val="000000"/>
                <w:sz w:val="20"/>
                <w:szCs w:val="20"/>
                <w:lang w:eastAsia="es-BO"/>
              </w:rPr>
            </w:pPr>
            <w:r w:rsidRPr="00BF0B65">
              <w:rPr>
                <w:sz w:val="20"/>
                <w:szCs w:val="20"/>
              </w:rPr>
              <w:t>De acuerdo a la organización de los frentes de trabajo</w:t>
            </w:r>
          </w:p>
        </w:tc>
      </w:tr>
      <w:tr w:rsidR="0019580A" w:rsidRPr="00D51C18" w14:paraId="1BB889F0" w14:textId="77777777" w:rsidTr="00D359B9">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hideMark/>
          </w:tcPr>
          <w:p w14:paraId="27DC3680" w14:textId="3F3601CC" w:rsidR="0019580A" w:rsidRPr="00D51C18" w:rsidRDefault="00B633DD" w:rsidP="00B670D0">
            <w:pPr>
              <w:jc w:val="center"/>
              <w:rPr>
                <w:rFonts w:ascii="Calibri" w:hAnsi="Calibri"/>
                <w:color w:val="000000"/>
                <w:sz w:val="20"/>
                <w:szCs w:val="20"/>
                <w:lang w:eastAsia="es-BO"/>
              </w:rPr>
            </w:pPr>
            <w:r>
              <w:rPr>
                <w:rFonts w:ascii="Calibri" w:hAnsi="Calibri"/>
                <w:color w:val="000000"/>
                <w:sz w:val="20"/>
                <w:szCs w:val="20"/>
                <w:lang w:eastAsia="es-BO"/>
              </w:rPr>
              <w:t>3</w:t>
            </w:r>
          </w:p>
        </w:tc>
        <w:tc>
          <w:tcPr>
            <w:tcW w:w="2193" w:type="pct"/>
            <w:tcBorders>
              <w:top w:val="single" w:sz="4" w:space="0" w:color="auto"/>
              <w:left w:val="nil"/>
              <w:bottom w:val="single" w:sz="4" w:space="0" w:color="auto"/>
              <w:right w:val="single" w:sz="8" w:space="0" w:color="auto"/>
            </w:tcBorders>
            <w:shd w:val="clear" w:color="000000" w:fill="FFFFFF"/>
            <w:vAlign w:val="center"/>
            <w:hideMark/>
          </w:tcPr>
          <w:p w14:paraId="4623970E" w14:textId="2FAC71C0" w:rsidR="0019580A" w:rsidRPr="00D51C18" w:rsidRDefault="0019580A" w:rsidP="00B670D0">
            <w:pPr>
              <w:rPr>
                <w:rFonts w:ascii="Calibri" w:hAnsi="Calibri"/>
                <w:color w:val="000000"/>
                <w:sz w:val="20"/>
                <w:szCs w:val="20"/>
                <w:lang w:eastAsia="es-BO"/>
              </w:rPr>
            </w:pPr>
            <w:r>
              <w:rPr>
                <w:sz w:val="20"/>
                <w:szCs w:val="20"/>
              </w:rPr>
              <w:t>Manifold</w:t>
            </w:r>
            <w:r w:rsidR="00B633DD">
              <w:rPr>
                <w:sz w:val="20"/>
                <w:szCs w:val="20"/>
              </w:rPr>
              <w:t xml:space="preserve"> con su respectivo manómetro calibrado</w:t>
            </w:r>
          </w:p>
        </w:tc>
        <w:tc>
          <w:tcPr>
            <w:tcW w:w="1244" w:type="pct"/>
            <w:tcBorders>
              <w:top w:val="single" w:sz="4" w:space="0" w:color="auto"/>
              <w:left w:val="nil"/>
              <w:bottom w:val="single" w:sz="4" w:space="0" w:color="auto"/>
              <w:right w:val="single" w:sz="8" w:space="0" w:color="auto"/>
            </w:tcBorders>
            <w:shd w:val="clear" w:color="000000" w:fill="FFFFFF"/>
            <w:vAlign w:val="center"/>
            <w:hideMark/>
          </w:tcPr>
          <w:p w14:paraId="5E66C3A9" w14:textId="77777777" w:rsidR="0019580A" w:rsidRPr="00D51C18" w:rsidRDefault="0019580A" w:rsidP="00B670D0">
            <w:pPr>
              <w:jc w:val="center"/>
              <w:rPr>
                <w:rFonts w:ascii="Calibri" w:hAnsi="Calibri"/>
                <w:color w:val="000000"/>
                <w:sz w:val="20"/>
                <w:szCs w:val="20"/>
                <w:lang w:eastAsia="es-BO"/>
              </w:rPr>
            </w:pPr>
            <w:r>
              <w:rPr>
                <w:rFonts w:cstheme="minorHAnsi"/>
                <w:sz w:val="20"/>
                <w:shd w:val="clear" w:color="auto" w:fill="FFFFFF"/>
                <w:lang w:eastAsia="es-BO"/>
              </w:rPr>
              <w:t>Equipo</w:t>
            </w:r>
          </w:p>
        </w:tc>
        <w:tc>
          <w:tcPr>
            <w:tcW w:w="1247" w:type="pct"/>
            <w:tcBorders>
              <w:top w:val="single" w:sz="4" w:space="0" w:color="auto"/>
              <w:left w:val="nil"/>
              <w:bottom w:val="single" w:sz="4" w:space="0" w:color="auto"/>
              <w:right w:val="single" w:sz="4" w:space="0" w:color="auto"/>
            </w:tcBorders>
            <w:shd w:val="clear" w:color="000000" w:fill="FFFFFF"/>
            <w:vAlign w:val="center"/>
            <w:hideMark/>
          </w:tcPr>
          <w:p w14:paraId="276D007D" w14:textId="77777777" w:rsidR="0019580A" w:rsidRPr="00D51C18" w:rsidRDefault="0019580A" w:rsidP="00B670D0">
            <w:pPr>
              <w:jc w:val="center"/>
              <w:rPr>
                <w:rFonts w:ascii="Calibri" w:hAnsi="Calibri"/>
                <w:color w:val="000000"/>
                <w:sz w:val="20"/>
                <w:szCs w:val="20"/>
                <w:lang w:eastAsia="es-BO"/>
              </w:rPr>
            </w:pPr>
            <w:r w:rsidRPr="00BF0B65">
              <w:rPr>
                <w:sz w:val="20"/>
                <w:szCs w:val="20"/>
              </w:rPr>
              <w:t>De acuerdo a la organización de los frentes de trabajo</w:t>
            </w:r>
          </w:p>
        </w:tc>
      </w:tr>
      <w:tr w:rsidR="0019580A" w:rsidRPr="00D51C18" w14:paraId="271ED73C" w14:textId="77777777" w:rsidTr="00D359B9">
        <w:trPr>
          <w:trHeight w:val="300"/>
          <w:jc w:val="center"/>
        </w:trPr>
        <w:tc>
          <w:tcPr>
            <w:tcW w:w="316" w:type="pct"/>
            <w:tcBorders>
              <w:top w:val="single" w:sz="4" w:space="0" w:color="auto"/>
              <w:left w:val="single" w:sz="8" w:space="0" w:color="auto"/>
              <w:bottom w:val="single" w:sz="8" w:space="0" w:color="auto"/>
              <w:right w:val="single" w:sz="4" w:space="0" w:color="auto"/>
            </w:tcBorders>
            <w:shd w:val="clear" w:color="000000" w:fill="FFFFFF"/>
            <w:vAlign w:val="center"/>
          </w:tcPr>
          <w:p w14:paraId="11907D74" w14:textId="2A2DED43" w:rsidR="0019580A" w:rsidRPr="00D51C18" w:rsidRDefault="00B633DD" w:rsidP="00B670D0">
            <w:pPr>
              <w:jc w:val="center"/>
              <w:rPr>
                <w:rFonts w:ascii="Calibri" w:hAnsi="Calibri"/>
                <w:color w:val="000000"/>
                <w:sz w:val="20"/>
                <w:szCs w:val="20"/>
                <w:lang w:eastAsia="es-BO"/>
              </w:rPr>
            </w:pPr>
            <w:r>
              <w:rPr>
                <w:rFonts w:ascii="Calibri" w:hAnsi="Calibri"/>
                <w:color w:val="000000"/>
                <w:sz w:val="20"/>
                <w:szCs w:val="20"/>
                <w:lang w:eastAsia="es-BO"/>
              </w:rPr>
              <w:t>4</w:t>
            </w:r>
          </w:p>
        </w:tc>
        <w:tc>
          <w:tcPr>
            <w:tcW w:w="4684"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6F2986A2" w14:textId="77777777" w:rsidR="0019580A" w:rsidRPr="00D51C18" w:rsidRDefault="0019580A" w:rsidP="00B670D0">
            <w:pPr>
              <w:rPr>
                <w:rFonts w:ascii="Calibri" w:hAnsi="Calibri"/>
                <w:color w:val="000000"/>
                <w:sz w:val="20"/>
                <w:szCs w:val="20"/>
                <w:lang w:eastAsia="es-BO"/>
              </w:rPr>
            </w:pPr>
            <w:r>
              <w:rPr>
                <w:sz w:val="20"/>
                <w:szCs w:val="20"/>
              </w:rPr>
              <w:t xml:space="preserve">Otros equipos solicitados para la ejecución de cada ítem de acuerdo al cronograma </w:t>
            </w:r>
          </w:p>
        </w:tc>
      </w:tr>
      <w:tr w:rsidR="0019580A" w:rsidRPr="00D51C18" w14:paraId="120A8A42" w14:textId="77777777" w:rsidTr="00D359B9">
        <w:trPr>
          <w:trHeight w:val="300"/>
          <w:jc w:val="center"/>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6533DF4D" w14:textId="77777777" w:rsidR="0019580A" w:rsidRPr="00D51C18" w:rsidRDefault="0019580A" w:rsidP="00B670D0">
            <w:pPr>
              <w:rPr>
                <w:rFonts w:ascii="Calibri" w:hAnsi="Calibri"/>
                <w:color w:val="000000"/>
                <w:sz w:val="20"/>
                <w:szCs w:val="20"/>
                <w:lang w:eastAsia="es-BO"/>
              </w:rPr>
            </w:pPr>
            <w:r w:rsidRPr="00F234D6">
              <w:rPr>
                <w:rFonts w:cstheme="minorHAnsi"/>
                <w:iCs/>
                <w:sz w:val="20"/>
                <w:shd w:val="clear" w:color="auto" w:fill="FFFFFF"/>
                <w:lang w:eastAsia="es-BO"/>
              </w:rPr>
              <w:t>El equipo a requerimiento es aquel necesario para la ejecución de alguna actividad específica; por lo que no se requiere su permanencia y disponibilidad permanente en la obra.</w:t>
            </w:r>
          </w:p>
        </w:tc>
      </w:tr>
    </w:tbl>
    <w:p w14:paraId="0F89C78F" w14:textId="77777777" w:rsidR="0019580A" w:rsidRPr="00271B44" w:rsidRDefault="0019580A" w:rsidP="00FA74D8">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65BD1634" w14:textId="77777777" w:rsidR="0097327A" w:rsidRDefault="00C900E5"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VOLUMENES DE OBRA</w:t>
      </w:r>
      <w:r w:rsidR="00710156" w:rsidRPr="00271B44">
        <w:rPr>
          <w:rFonts w:asciiTheme="minorHAnsi" w:hAnsiTheme="minorHAnsi" w:cstheme="minorHAnsi"/>
          <w:b/>
          <w:color w:val="000000" w:themeColor="text1"/>
          <w:sz w:val="22"/>
          <w:szCs w:val="22"/>
          <w:u w:val="single"/>
        </w:rPr>
        <w:t xml:space="preserve"> </w:t>
      </w:r>
    </w:p>
    <w:p w14:paraId="71134238" w14:textId="77777777" w:rsidR="00282AC1" w:rsidRPr="00A17C06" w:rsidRDefault="00282AC1" w:rsidP="00A17C06">
      <w:pPr>
        <w:tabs>
          <w:tab w:val="left" w:pos="851"/>
        </w:tabs>
        <w:spacing w:line="276" w:lineRule="auto"/>
        <w:ind w:left="360"/>
        <w:contextualSpacing/>
        <w:rPr>
          <w:rFonts w:asciiTheme="minorHAnsi" w:hAnsiTheme="minorHAnsi" w:cstheme="minorHAnsi"/>
          <w:b/>
          <w:color w:val="000000" w:themeColor="text1"/>
          <w:sz w:val="22"/>
          <w:szCs w:val="22"/>
          <w:u w:val="single"/>
        </w:rPr>
      </w:pPr>
    </w:p>
    <w:p w14:paraId="5B5BD03A" w14:textId="150AA3B5" w:rsidR="009D2258" w:rsidRDefault="00A17C06" w:rsidP="009D2258">
      <w:pPr>
        <w:pStyle w:val="Prrafodelista"/>
        <w:tabs>
          <w:tab w:val="left" w:pos="851"/>
        </w:tabs>
        <w:spacing w:line="276" w:lineRule="auto"/>
        <w:ind w:left="792"/>
        <w:contextualSpacing/>
        <w:rPr>
          <w:rFonts w:asciiTheme="minorHAnsi" w:hAnsiTheme="minorHAnsi" w:cstheme="minorHAnsi"/>
          <w:b/>
          <w:bCs/>
          <w:sz w:val="22"/>
          <w:szCs w:val="22"/>
        </w:rPr>
      </w:pPr>
      <w:r>
        <w:rPr>
          <w:rFonts w:asciiTheme="minorHAnsi" w:hAnsiTheme="minorHAnsi" w:cstheme="minorHAnsi"/>
          <w:b/>
          <w:bCs/>
          <w:sz w:val="22"/>
          <w:szCs w:val="22"/>
          <w:u w:val="single"/>
        </w:rPr>
        <w:t xml:space="preserve">LOTE 1: </w:t>
      </w:r>
      <w:r w:rsidR="00733AEF" w:rsidRPr="00733AEF">
        <w:rPr>
          <w:rFonts w:asciiTheme="minorHAnsi" w:hAnsiTheme="minorHAnsi" w:cstheme="minorHAnsi"/>
          <w:b/>
          <w:bCs/>
          <w:sz w:val="22"/>
          <w:szCs w:val="22"/>
        </w:rPr>
        <w:t>OBRAS CIVILES Y MECÁNICAS PARA LA CONSTRUCCIÓN DE ACOMETIDA DE DERIVACIÓN, INSTALACIÓN DE EDR Y CONSTRUCCIÓN DE RED SECUNDARIA EN EL BARRIO “EL ZAPALLAR” MONTEAGUDO</w:t>
      </w:r>
    </w:p>
    <w:tbl>
      <w:tblPr>
        <w:tblW w:w="7361" w:type="dxa"/>
        <w:jc w:val="center"/>
        <w:tblLayout w:type="fixed"/>
        <w:tblCellMar>
          <w:left w:w="70" w:type="dxa"/>
          <w:right w:w="70" w:type="dxa"/>
        </w:tblCellMar>
        <w:tblLook w:val="04A0" w:firstRow="1" w:lastRow="0" w:firstColumn="1" w:lastColumn="0" w:noHBand="0" w:noVBand="1"/>
      </w:tblPr>
      <w:tblGrid>
        <w:gridCol w:w="303"/>
        <w:gridCol w:w="5216"/>
        <w:gridCol w:w="850"/>
        <w:gridCol w:w="992"/>
      </w:tblGrid>
      <w:tr w:rsidR="00654518" w:rsidRPr="00654518" w14:paraId="7BF6FBB9" w14:textId="77777777" w:rsidTr="00654518">
        <w:trPr>
          <w:trHeight w:val="615"/>
          <w:jc w:val="center"/>
        </w:trPr>
        <w:tc>
          <w:tcPr>
            <w:tcW w:w="7361" w:type="dxa"/>
            <w:gridSpan w:val="4"/>
            <w:tcBorders>
              <w:top w:val="single" w:sz="4" w:space="0" w:color="auto"/>
              <w:left w:val="single" w:sz="4" w:space="0" w:color="auto"/>
              <w:bottom w:val="single" w:sz="4" w:space="0" w:color="auto"/>
              <w:right w:val="single" w:sz="4" w:space="0" w:color="auto"/>
            </w:tcBorders>
            <w:shd w:val="clear" w:color="000000" w:fill="BFBFBF"/>
            <w:vAlign w:val="center"/>
            <w:hideMark/>
          </w:tcPr>
          <w:p w14:paraId="300647A3" w14:textId="77777777" w:rsidR="00654518" w:rsidRPr="00654518" w:rsidRDefault="00654518" w:rsidP="00654518">
            <w:pPr>
              <w:jc w:val="center"/>
              <w:rPr>
                <w:rFonts w:ascii="Calibri" w:hAnsi="Calibri" w:cs="Calibri"/>
                <w:b/>
                <w:bCs/>
                <w:sz w:val="16"/>
                <w:szCs w:val="16"/>
                <w:lang w:val="es-BO" w:eastAsia="es-BO"/>
              </w:rPr>
            </w:pPr>
            <w:r w:rsidRPr="00654518">
              <w:rPr>
                <w:rFonts w:ascii="Calibri" w:hAnsi="Calibri" w:cs="Calibri"/>
                <w:b/>
                <w:bCs/>
                <w:sz w:val="16"/>
                <w:szCs w:val="16"/>
                <w:lang w:val="es-BO" w:eastAsia="es-BO"/>
              </w:rPr>
              <w:t>OBRAS CIVILES PARA LA CONSTRUCCIÓN DE ACOMETIDA DE DERIVACIÓN Y DE RED SECUNDARIA EN EL BARRIO “EL ZAPALLAR” MONTEAGUDO</w:t>
            </w:r>
          </w:p>
        </w:tc>
      </w:tr>
      <w:tr w:rsidR="00654518" w:rsidRPr="00654518" w14:paraId="1ED9D1AA" w14:textId="77777777" w:rsidTr="00654518">
        <w:trPr>
          <w:trHeight w:val="315"/>
          <w:jc w:val="center"/>
        </w:trPr>
        <w:tc>
          <w:tcPr>
            <w:tcW w:w="303" w:type="dxa"/>
            <w:tcBorders>
              <w:top w:val="single" w:sz="4" w:space="0" w:color="auto"/>
              <w:left w:val="single" w:sz="8" w:space="0" w:color="auto"/>
              <w:bottom w:val="single" w:sz="8" w:space="0" w:color="auto"/>
              <w:right w:val="single" w:sz="4" w:space="0" w:color="auto"/>
            </w:tcBorders>
            <w:shd w:val="clear" w:color="000000" w:fill="BFBFBF"/>
            <w:noWrap/>
            <w:vAlign w:val="center"/>
            <w:hideMark/>
          </w:tcPr>
          <w:p w14:paraId="4D23DB4C" w14:textId="77777777" w:rsidR="00654518" w:rsidRPr="00654518" w:rsidRDefault="00654518" w:rsidP="00654518">
            <w:pPr>
              <w:jc w:val="center"/>
              <w:rPr>
                <w:rFonts w:ascii="Calibri" w:hAnsi="Calibri" w:cs="Calibri"/>
                <w:b/>
                <w:bCs/>
                <w:sz w:val="16"/>
                <w:szCs w:val="16"/>
                <w:lang w:val="es-BO" w:eastAsia="es-BO"/>
              </w:rPr>
            </w:pPr>
            <w:r w:rsidRPr="00654518">
              <w:rPr>
                <w:rFonts w:ascii="Calibri" w:hAnsi="Calibri" w:cs="Calibri"/>
                <w:b/>
                <w:bCs/>
                <w:sz w:val="16"/>
                <w:szCs w:val="16"/>
                <w:lang w:val="es-BO" w:eastAsia="es-BO"/>
              </w:rPr>
              <w:t>N°</w:t>
            </w:r>
          </w:p>
        </w:tc>
        <w:tc>
          <w:tcPr>
            <w:tcW w:w="5216" w:type="dxa"/>
            <w:tcBorders>
              <w:top w:val="single" w:sz="4" w:space="0" w:color="auto"/>
              <w:left w:val="nil"/>
              <w:bottom w:val="single" w:sz="8" w:space="0" w:color="auto"/>
              <w:right w:val="single" w:sz="4" w:space="0" w:color="auto"/>
            </w:tcBorders>
            <w:shd w:val="clear" w:color="000000" w:fill="BFBFBF"/>
            <w:noWrap/>
            <w:vAlign w:val="center"/>
            <w:hideMark/>
          </w:tcPr>
          <w:p w14:paraId="73A0CC72" w14:textId="77777777" w:rsidR="00654518" w:rsidRPr="00654518" w:rsidRDefault="00654518" w:rsidP="00654518">
            <w:pPr>
              <w:jc w:val="center"/>
              <w:rPr>
                <w:rFonts w:ascii="Calibri" w:hAnsi="Calibri" w:cs="Calibri"/>
                <w:b/>
                <w:bCs/>
                <w:sz w:val="16"/>
                <w:szCs w:val="16"/>
                <w:lang w:val="es-BO" w:eastAsia="es-BO"/>
              </w:rPr>
            </w:pPr>
            <w:r w:rsidRPr="00654518">
              <w:rPr>
                <w:rFonts w:ascii="Calibri" w:hAnsi="Calibri" w:cs="Calibri"/>
                <w:b/>
                <w:bCs/>
                <w:sz w:val="16"/>
                <w:szCs w:val="16"/>
                <w:lang w:val="es-BO" w:eastAsia="es-BO"/>
              </w:rPr>
              <w:t xml:space="preserve">DESCRIPCION DEL ÍTEM </w:t>
            </w:r>
          </w:p>
        </w:tc>
        <w:tc>
          <w:tcPr>
            <w:tcW w:w="850" w:type="dxa"/>
            <w:tcBorders>
              <w:top w:val="single" w:sz="4" w:space="0" w:color="auto"/>
              <w:left w:val="nil"/>
              <w:bottom w:val="single" w:sz="8" w:space="0" w:color="auto"/>
              <w:right w:val="single" w:sz="4" w:space="0" w:color="auto"/>
            </w:tcBorders>
            <w:shd w:val="clear" w:color="000000" w:fill="BFBFBF"/>
            <w:noWrap/>
            <w:vAlign w:val="center"/>
            <w:hideMark/>
          </w:tcPr>
          <w:p w14:paraId="7AD02972" w14:textId="77777777" w:rsidR="00654518" w:rsidRPr="00654518" w:rsidRDefault="00654518" w:rsidP="00654518">
            <w:pPr>
              <w:jc w:val="center"/>
              <w:rPr>
                <w:rFonts w:ascii="Calibri" w:hAnsi="Calibri" w:cs="Calibri"/>
                <w:b/>
                <w:bCs/>
                <w:sz w:val="16"/>
                <w:szCs w:val="16"/>
                <w:lang w:val="es-BO" w:eastAsia="es-BO"/>
              </w:rPr>
            </w:pPr>
            <w:r w:rsidRPr="00654518">
              <w:rPr>
                <w:rFonts w:ascii="Calibri" w:hAnsi="Calibri" w:cs="Calibri"/>
                <w:b/>
                <w:bCs/>
                <w:sz w:val="16"/>
                <w:szCs w:val="16"/>
                <w:lang w:val="es-BO" w:eastAsia="es-BO"/>
              </w:rPr>
              <w:t>UNIDAD</w:t>
            </w:r>
          </w:p>
        </w:tc>
        <w:tc>
          <w:tcPr>
            <w:tcW w:w="992" w:type="dxa"/>
            <w:tcBorders>
              <w:top w:val="single" w:sz="4" w:space="0" w:color="auto"/>
              <w:left w:val="nil"/>
              <w:bottom w:val="single" w:sz="8" w:space="0" w:color="auto"/>
              <w:right w:val="single" w:sz="8" w:space="0" w:color="auto"/>
            </w:tcBorders>
            <w:shd w:val="clear" w:color="000000" w:fill="BFBFBF"/>
            <w:noWrap/>
            <w:vAlign w:val="center"/>
            <w:hideMark/>
          </w:tcPr>
          <w:p w14:paraId="1ED2FA52" w14:textId="77777777" w:rsidR="00654518" w:rsidRPr="00654518" w:rsidRDefault="00654518" w:rsidP="00654518">
            <w:pPr>
              <w:jc w:val="center"/>
              <w:rPr>
                <w:rFonts w:ascii="Calibri" w:hAnsi="Calibri" w:cs="Calibri"/>
                <w:b/>
                <w:bCs/>
                <w:sz w:val="16"/>
                <w:szCs w:val="16"/>
                <w:lang w:val="es-BO" w:eastAsia="es-BO"/>
              </w:rPr>
            </w:pPr>
            <w:r w:rsidRPr="00654518">
              <w:rPr>
                <w:rFonts w:ascii="Calibri" w:hAnsi="Calibri" w:cs="Calibri"/>
                <w:b/>
                <w:bCs/>
                <w:sz w:val="16"/>
                <w:szCs w:val="16"/>
                <w:lang w:val="es-BO" w:eastAsia="es-BO"/>
              </w:rPr>
              <w:t>CANTIDAD</w:t>
            </w:r>
          </w:p>
        </w:tc>
      </w:tr>
      <w:tr w:rsidR="00654518" w:rsidRPr="00654518" w14:paraId="3125CD06" w14:textId="77777777" w:rsidTr="00654518">
        <w:trPr>
          <w:trHeight w:val="300"/>
          <w:jc w:val="center"/>
        </w:trPr>
        <w:tc>
          <w:tcPr>
            <w:tcW w:w="5519" w:type="dxa"/>
            <w:gridSpan w:val="2"/>
            <w:tcBorders>
              <w:top w:val="single" w:sz="8" w:space="0" w:color="auto"/>
              <w:left w:val="single" w:sz="8" w:space="0" w:color="auto"/>
              <w:bottom w:val="single" w:sz="4" w:space="0" w:color="auto"/>
              <w:right w:val="nil"/>
            </w:tcBorders>
            <w:shd w:val="clear" w:color="auto" w:fill="auto"/>
            <w:noWrap/>
            <w:vAlign w:val="center"/>
            <w:hideMark/>
          </w:tcPr>
          <w:p w14:paraId="254D313D" w14:textId="77777777" w:rsidR="00654518" w:rsidRPr="00654518" w:rsidRDefault="00654518" w:rsidP="00654518">
            <w:pPr>
              <w:rPr>
                <w:rFonts w:ascii="Calibri" w:hAnsi="Calibri" w:cs="Calibri"/>
                <w:b/>
                <w:bCs/>
                <w:color w:val="000000"/>
                <w:sz w:val="16"/>
                <w:szCs w:val="16"/>
                <w:lang w:val="es-BO" w:eastAsia="es-BO"/>
              </w:rPr>
            </w:pPr>
            <w:r w:rsidRPr="00654518">
              <w:rPr>
                <w:rFonts w:ascii="Calibri" w:hAnsi="Calibri" w:cs="Calibri"/>
                <w:b/>
                <w:bCs/>
                <w:color w:val="000000"/>
                <w:sz w:val="16"/>
                <w:szCs w:val="16"/>
                <w:lang w:val="es-BO" w:eastAsia="es-BO"/>
              </w:rPr>
              <w:t>TRABAJOS GENERALES</w:t>
            </w:r>
          </w:p>
        </w:tc>
        <w:tc>
          <w:tcPr>
            <w:tcW w:w="850" w:type="dxa"/>
            <w:tcBorders>
              <w:top w:val="nil"/>
              <w:left w:val="nil"/>
              <w:bottom w:val="single" w:sz="4" w:space="0" w:color="auto"/>
              <w:right w:val="single" w:sz="4" w:space="0" w:color="auto"/>
            </w:tcBorders>
            <w:shd w:val="clear" w:color="auto" w:fill="auto"/>
            <w:noWrap/>
            <w:vAlign w:val="center"/>
            <w:hideMark/>
          </w:tcPr>
          <w:p w14:paraId="1D66B9C5" w14:textId="77777777" w:rsidR="00654518" w:rsidRPr="00654518" w:rsidRDefault="00654518" w:rsidP="00654518">
            <w:pPr>
              <w:rPr>
                <w:rFonts w:ascii="Calibri" w:hAnsi="Calibri" w:cs="Calibri"/>
                <w:b/>
                <w:bCs/>
                <w:color w:val="000000"/>
                <w:sz w:val="16"/>
                <w:szCs w:val="16"/>
                <w:lang w:val="es-BO" w:eastAsia="es-BO"/>
              </w:rPr>
            </w:pPr>
            <w:r w:rsidRPr="00654518">
              <w:rPr>
                <w:rFonts w:ascii="Calibri" w:hAnsi="Calibri" w:cs="Calibri"/>
                <w:b/>
                <w:bCs/>
                <w:color w:val="000000"/>
                <w:sz w:val="16"/>
                <w:szCs w:val="16"/>
                <w:lang w:val="es-BO" w:eastAsia="es-BO"/>
              </w:rPr>
              <w:t> </w:t>
            </w:r>
          </w:p>
        </w:tc>
        <w:tc>
          <w:tcPr>
            <w:tcW w:w="992" w:type="dxa"/>
            <w:tcBorders>
              <w:top w:val="nil"/>
              <w:left w:val="nil"/>
              <w:bottom w:val="single" w:sz="4" w:space="0" w:color="auto"/>
              <w:right w:val="single" w:sz="8" w:space="0" w:color="auto"/>
            </w:tcBorders>
            <w:shd w:val="clear" w:color="auto" w:fill="auto"/>
            <w:noWrap/>
            <w:vAlign w:val="center"/>
            <w:hideMark/>
          </w:tcPr>
          <w:p w14:paraId="08F16E6C" w14:textId="77777777" w:rsidR="00654518" w:rsidRPr="00654518" w:rsidRDefault="00654518" w:rsidP="00654518">
            <w:pPr>
              <w:rPr>
                <w:rFonts w:ascii="Calibri" w:hAnsi="Calibri" w:cs="Calibri"/>
                <w:b/>
                <w:bCs/>
                <w:color w:val="000000"/>
                <w:sz w:val="16"/>
                <w:szCs w:val="16"/>
                <w:lang w:val="es-BO" w:eastAsia="es-BO"/>
              </w:rPr>
            </w:pPr>
            <w:r w:rsidRPr="00654518">
              <w:rPr>
                <w:rFonts w:ascii="Calibri" w:hAnsi="Calibri" w:cs="Calibri"/>
                <w:b/>
                <w:bCs/>
                <w:color w:val="000000"/>
                <w:sz w:val="16"/>
                <w:szCs w:val="16"/>
                <w:lang w:val="es-BO" w:eastAsia="es-BO"/>
              </w:rPr>
              <w:t> </w:t>
            </w:r>
          </w:p>
        </w:tc>
      </w:tr>
      <w:tr w:rsidR="00654518" w:rsidRPr="00654518" w14:paraId="0BEE7819" w14:textId="77777777" w:rsidTr="00654518">
        <w:trPr>
          <w:trHeight w:val="300"/>
          <w:jc w:val="center"/>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123723F8"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w:t>
            </w:r>
          </w:p>
        </w:tc>
        <w:tc>
          <w:tcPr>
            <w:tcW w:w="5216" w:type="dxa"/>
            <w:tcBorders>
              <w:top w:val="nil"/>
              <w:left w:val="nil"/>
              <w:bottom w:val="single" w:sz="4" w:space="0" w:color="auto"/>
              <w:right w:val="single" w:sz="4" w:space="0" w:color="auto"/>
            </w:tcBorders>
            <w:shd w:val="clear" w:color="auto" w:fill="auto"/>
            <w:noWrap/>
            <w:vAlign w:val="center"/>
            <w:hideMark/>
          </w:tcPr>
          <w:p w14:paraId="686B8AD4"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INSTALACION DE FAENAS , PROVISION Y COLOCADO DE LETREROS DE OBRA</w:t>
            </w:r>
          </w:p>
        </w:tc>
        <w:tc>
          <w:tcPr>
            <w:tcW w:w="850" w:type="dxa"/>
            <w:tcBorders>
              <w:top w:val="nil"/>
              <w:left w:val="nil"/>
              <w:bottom w:val="single" w:sz="4" w:space="0" w:color="auto"/>
              <w:right w:val="single" w:sz="4" w:space="0" w:color="auto"/>
            </w:tcBorders>
            <w:shd w:val="clear" w:color="auto" w:fill="auto"/>
            <w:noWrap/>
            <w:vAlign w:val="center"/>
            <w:hideMark/>
          </w:tcPr>
          <w:p w14:paraId="00B9C787"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GLB</w:t>
            </w:r>
          </w:p>
        </w:tc>
        <w:tc>
          <w:tcPr>
            <w:tcW w:w="992" w:type="dxa"/>
            <w:tcBorders>
              <w:top w:val="nil"/>
              <w:left w:val="nil"/>
              <w:bottom w:val="single" w:sz="4" w:space="0" w:color="auto"/>
              <w:right w:val="single" w:sz="8" w:space="0" w:color="auto"/>
            </w:tcBorders>
            <w:shd w:val="clear" w:color="auto" w:fill="auto"/>
            <w:noWrap/>
            <w:vAlign w:val="center"/>
            <w:hideMark/>
          </w:tcPr>
          <w:p w14:paraId="722837B8"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1,00</w:t>
            </w:r>
          </w:p>
        </w:tc>
      </w:tr>
      <w:tr w:rsidR="00654518" w:rsidRPr="00654518" w14:paraId="5165415A" w14:textId="77777777" w:rsidTr="00654518">
        <w:trPr>
          <w:trHeight w:val="300"/>
          <w:jc w:val="center"/>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56820576"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2</w:t>
            </w:r>
          </w:p>
        </w:tc>
        <w:tc>
          <w:tcPr>
            <w:tcW w:w="5216" w:type="dxa"/>
            <w:tcBorders>
              <w:top w:val="nil"/>
              <w:left w:val="nil"/>
              <w:bottom w:val="single" w:sz="4" w:space="0" w:color="auto"/>
              <w:right w:val="single" w:sz="4" w:space="0" w:color="auto"/>
            </w:tcBorders>
            <w:shd w:val="clear" w:color="auto" w:fill="auto"/>
            <w:noWrap/>
            <w:vAlign w:val="center"/>
            <w:hideMark/>
          </w:tcPr>
          <w:p w14:paraId="55186A6A"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MOVILIZACION Y DESMOVILIZACION DE EQUIPO,MATERIAL,HERRAMIENTAS Y PERSONAL</w:t>
            </w:r>
          </w:p>
        </w:tc>
        <w:tc>
          <w:tcPr>
            <w:tcW w:w="850" w:type="dxa"/>
            <w:tcBorders>
              <w:top w:val="nil"/>
              <w:left w:val="nil"/>
              <w:bottom w:val="single" w:sz="4" w:space="0" w:color="auto"/>
              <w:right w:val="single" w:sz="4" w:space="0" w:color="auto"/>
            </w:tcBorders>
            <w:shd w:val="clear" w:color="auto" w:fill="auto"/>
            <w:noWrap/>
            <w:vAlign w:val="center"/>
            <w:hideMark/>
          </w:tcPr>
          <w:p w14:paraId="24B74997"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GLB</w:t>
            </w:r>
          </w:p>
        </w:tc>
        <w:tc>
          <w:tcPr>
            <w:tcW w:w="992" w:type="dxa"/>
            <w:tcBorders>
              <w:top w:val="nil"/>
              <w:left w:val="nil"/>
              <w:bottom w:val="single" w:sz="4" w:space="0" w:color="auto"/>
              <w:right w:val="single" w:sz="8" w:space="0" w:color="auto"/>
            </w:tcBorders>
            <w:shd w:val="clear" w:color="auto" w:fill="auto"/>
            <w:noWrap/>
            <w:vAlign w:val="center"/>
            <w:hideMark/>
          </w:tcPr>
          <w:p w14:paraId="268EDA9B"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1,00</w:t>
            </w:r>
          </w:p>
        </w:tc>
      </w:tr>
      <w:tr w:rsidR="00654518" w:rsidRPr="00654518" w14:paraId="51E5142C" w14:textId="77777777" w:rsidTr="00654518">
        <w:trPr>
          <w:trHeight w:val="300"/>
          <w:jc w:val="center"/>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3488F9C1"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3</w:t>
            </w:r>
          </w:p>
        </w:tc>
        <w:tc>
          <w:tcPr>
            <w:tcW w:w="5216" w:type="dxa"/>
            <w:tcBorders>
              <w:top w:val="nil"/>
              <w:left w:val="nil"/>
              <w:bottom w:val="single" w:sz="4" w:space="0" w:color="auto"/>
              <w:right w:val="single" w:sz="4" w:space="0" w:color="auto"/>
            </w:tcBorders>
            <w:shd w:val="clear" w:color="auto" w:fill="auto"/>
            <w:noWrap/>
            <w:vAlign w:val="center"/>
            <w:hideMark/>
          </w:tcPr>
          <w:p w14:paraId="05E235B6"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REPLANTEO Y TRAZADO  TOPOGRAFICO</w:t>
            </w:r>
          </w:p>
        </w:tc>
        <w:tc>
          <w:tcPr>
            <w:tcW w:w="850" w:type="dxa"/>
            <w:tcBorders>
              <w:top w:val="nil"/>
              <w:left w:val="nil"/>
              <w:bottom w:val="single" w:sz="4" w:space="0" w:color="auto"/>
              <w:right w:val="single" w:sz="4" w:space="0" w:color="auto"/>
            </w:tcBorders>
            <w:shd w:val="clear" w:color="auto" w:fill="auto"/>
            <w:noWrap/>
            <w:vAlign w:val="center"/>
            <w:hideMark/>
          </w:tcPr>
          <w:p w14:paraId="52333D5D"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m</w:t>
            </w:r>
          </w:p>
        </w:tc>
        <w:tc>
          <w:tcPr>
            <w:tcW w:w="992" w:type="dxa"/>
            <w:tcBorders>
              <w:top w:val="nil"/>
              <w:left w:val="nil"/>
              <w:bottom w:val="single" w:sz="4" w:space="0" w:color="auto"/>
              <w:right w:val="single" w:sz="8" w:space="0" w:color="auto"/>
            </w:tcBorders>
            <w:shd w:val="clear" w:color="auto" w:fill="auto"/>
            <w:noWrap/>
            <w:vAlign w:val="center"/>
            <w:hideMark/>
          </w:tcPr>
          <w:p w14:paraId="12C6061C"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3.010,00</w:t>
            </w:r>
          </w:p>
        </w:tc>
      </w:tr>
      <w:tr w:rsidR="00654518" w:rsidRPr="00654518" w14:paraId="647CE22D" w14:textId="77777777" w:rsidTr="00654518">
        <w:trPr>
          <w:trHeight w:val="300"/>
          <w:jc w:val="center"/>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5C43B812"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4</w:t>
            </w:r>
          </w:p>
        </w:tc>
        <w:tc>
          <w:tcPr>
            <w:tcW w:w="5216" w:type="dxa"/>
            <w:tcBorders>
              <w:top w:val="nil"/>
              <w:left w:val="nil"/>
              <w:bottom w:val="single" w:sz="4" w:space="0" w:color="auto"/>
              <w:right w:val="single" w:sz="4" w:space="0" w:color="auto"/>
            </w:tcBorders>
            <w:shd w:val="clear" w:color="auto" w:fill="auto"/>
            <w:noWrap/>
            <w:vAlign w:val="center"/>
            <w:hideMark/>
          </w:tcPr>
          <w:p w14:paraId="2CF96D72"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ELABORACION DE  PLANOS AS-BUILT</w:t>
            </w:r>
          </w:p>
        </w:tc>
        <w:tc>
          <w:tcPr>
            <w:tcW w:w="850" w:type="dxa"/>
            <w:tcBorders>
              <w:top w:val="nil"/>
              <w:left w:val="nil"/>
              <w:bottom w:val="single" w:sz="4" w:space="0" w:color="auto"/>
              <w:right w:val="single" w:sz="4" w:space="0" w:color="auto"/>
            </w:tcBorders>
            <w:shd w:val="clear" w:color="auto" w:fill="auto"/>
            <w:noWrap/>
            <w:vAlign w:val="center"/>
            <w:hideMark/>
          </w:tcPr>
          <w:p w14:paraId="77E87F42"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GLB</w:t>
            </w:r>
          </w:p>
        </w:tc>
        <w:tc>
          <w:tcPr>
            <w:tcW w:w="992" w:type="dxa"/>
            <w:tcBorders>
              <w:top w:val="nil"/>
              <w:left w:val="nil"/>
              <w:bottom w:val="single" w:sz="4" w:space="0" w:color="auto"/>
              <w:right w:val="single" w:sz="8" w:space="0" w:color="auto"/>
            </w:tcBorders>
            <w:shd w:val="clear" w:color="auto" w:fill="auto"/>
            <w:noWrap/>
            <w:vAlign w:val="center"/>
            <w:hideMark/>
          </w:tcPr>
          <w:p w14:paraId="2D6706CE"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1,00</w:t>
            </w:r>
          </w:p>
        </w:tc>
      </w:tr>
      <w:tr w:rsidR="00654518" w:rsidRPr="00654518" w14:paraId="5D02E0C7" w14:textId="77777777" w:rsidTr="00654518">
        <w:trPr>
          <w:trHeight w:val="300"/>
          <w:jc w:val="center"/>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25FDD448"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5</w:t>
            </w:r>
          </w:p>
        </w:tc>
        <w:tc>
          <w:tcPr>
            <w:tcW w:w="5216" w:type="dxa"/>
            <w:tcBorders>
              <w:top w:val="nil"/>
              <w:left w:val="nil"/>
              <w:bottom w:val="single" w:sz="4" w:space="0" w:color="auto"/>
              <w:right w:val="single" w:sz="4" w:space="0" w:color="auto"/>
            </w:tcBorders>
            <w:shd w:val="clear" w:color="auto" w:fill="auto"/>
            <w:noWrap/>
            <w:vAlign w:val="center"/>
            <w:hideMark/>
          </w:tcPr>
          <w:p w14:paraId="15C59245"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ELABORACION  DATA BOOK</w:t>
            </w:r>
          </w:p>
        </w:tc>
        <w:tc>
          <w:tcPr>
            <w:tcW w:w="850" w:type="dxa"/>
            <w:tcBorders>
              <w:top w:val="nil"/>
              <w:left w:val="nil"/>
              <w:bottom w:val="single" w:sz="4" w:space="0" w:color="auto"/>
              <w:right w:val="single" w:sz="4" w:space="0" w:color="auto"/>
            </w:tcBorders>
            <w:shd w:val="clear" w:color="auto" w:fill="auto"/>
            <w:noWrap/>
            <w:vAlign w:val="center"/>
            <w:hideMark/>
          </w:tcPr>
          <w:p w14:paraId="578918D0"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GLB</w:t>
            </w:r>
          </w:p>
        </w:tc>
        <w:tc>
          <w:tcPr>
            <w:tcW w:w="992" w:type="dxa"/>
            <w:tcBorders>
              <w:top w:val="nil"/>
              <w:left w:val="nil"/>
              <w:bottom w:val="single" w:sz="4" w:space="0" w:color="auto"/>
              <w:right w:val="single" w:sz="8" w:space="0" w:color="auto"/>
            </w:tcBorders>
            <w:shd w:val="clear" w:color="auto" w:fill="auto"/>
            <w:noWrap/>
            <w:vAlign w:val="center"/>
            <w:hideMark/>
          </w:tcPr>
          <w:p w14:paraId="4189C2CC"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1,00</w:t>
            </w:r>
          </w:p>
        </w:tc>
      </w:tr>
      <w:tr w:rsidR="00654518" w:rsidRPr="00654518" w14:paraId="14834294" w14:textId="77777777" w:rsidTr="00654518">
        <w:trPr>
          <w:trHeight w:val="300"/>
          <w:jc w:val="center"/>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527615DF"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6</w:t>
            </w:r>
          </w:p>
        </w:tc>
        <w:tc>
          <w:tcPr>
            <w:tcW w:w="5216" w:type="dxa"/>
            <w:tcBorders>
              <w:top w:val="nil"/>
              <w:left w:val="nil"/>
              <w:bottom w:val="single" w:sz="4" w:space="0" w:color="auto"/>
              <w:right w:val="single" w:sz="4" w:space="0" w:color="auto"/>
            </w:tcBorders>
            <w:shd w:val="clear" w:color="auto" w:fill="auto"/>
            <w:noWrap/>
            <w:vAlign w:val="center"/>
            <w:hideMark/>
          </w:tcPr>
          <w:p w14:paraId="1731F537"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 xml:space="preserve">LIMPIEZA Y RETIRO DE ESCOMBROS </w:t>
            </w:r>
          </w:p>
        </w:tc>
        <w:tc>
          <w:tcPr>
            <w:tcW w:w="850" w:type="dxa"/>
            <w:tcBorders>
              <w:top w:val="nil"/>
              <w:left w:val="nil"/>
              <w:bottom w:val="single" w:sz="4" w:space="0" w:color="auto"/>
              <w:right w:val="single" w:sz="4" w:space="0" w:color="auto"/>
            </w:tcBorders>
            <w:shd w:val="clear" w:color="auto" w:fill="auto"/>
            <w:noWrap/>
            <w:vAlign w:val="center"/>
            <w:hideMark/>
          </w:tcPr>
          <w:p w14:paraId="7298F35A"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GLB</w:t>
            </w:r>
          </w:p>
        </w:tc>
        <w:tc>
          <w:tcPr>
            <w:tcW w:w="992" w:type="dxa"/>
            <w:tcBorders>
              <w:top w:val="nil"/>
              <w:left w:val="nil"/>
              <w:bottom w:val="single" w:sz="4" w:space="0" w:color="auto"/>
              <w:right w:val="single" w:sz="8" w:space="0" w:color="auto"/>
            </w:tcBorders>
            <w:shd w:val="clear" w:color="auto" w:fill="auto"/>
            <w:noWrap/>
            <w:vAlign w:val="center"/>
            <w:hideMark/>
          </w:tcPr>
          <w:p w14:paraId="70BCC29F"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1,00</w:t>
            </w:r>
          </w:p>
        </w:tc>
      </w:tr>
      <w:tr w:rsidR="00654518" w:rsidRPr="00654518" w14:paraId="2A11C678" w14:textId="77777777" w:rsidTr="00654518">
        <w:trPr>
          <w:trHeight w:val="300"/>
          <w:jc w:val="center"/>
        </w:trPr>
        <w:tc>
          <w:tcPr>
            <w:tcW w:w="5519"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A9DE223" w14:textId="77777777" w:rsidR="00654518" w:rsidRPr="00654518" w:rsidRDefault="00654518" w:rsidP="00654518">
            <w:pPr>
              <w:rPr>
                <w:rFonts w:ascii="Calibri" w:hAnsi="Calibri" w:cs="Calibri"/>
                <w:b/>
                <w:bCs/>
                <w:color w:val="000000"/>
                <w:sz w:val="16"/>
                <w:szCs w:val="16"/>
                <w:lang w:val="es-BO" w:eastAsia="es-BO"/>
              </w:rPr>
            </w:pPr>
            <w:r w:rsidRPr="00654518">
              <w:rPr>
                <w:rFonts w:ascii="Calibri" w:hAnsi="Calibri" w:cs="Calibri"/>
                <w:b/>
                <w:bCs/>
                <w:color w:val="000000"/>
                <w:sz w:val="16"/>
                <w:szCs w:val="16"/>
                <w:lang w:val="es-BO" w:eastAsia="es-BO"/>
              </w:rPr>
              <w:t>RED PRIMARIA</w:t>
            </w:r>
          </w:p>
        </w:tc>
        <w:tc>
          <w:tcPr>
            <w:tcW w:w="850" w:type="dxa"/>
            <w:tcBorders>
              <w:top w:val="nil"/>
              <w:left w:val="nil"/>
              <w:bottom w:val="single" w:sz="4" w:space="0" w:color="auto"/>
              <w:right w:val="single" w:sz="4" w:space="0" w:color="auto"/>
            </w:tcBorders>
            <w:shd w:val="clear" w:color="auto" w:fill="auto"/>
            <w:noWrap/>
            <w:vAlign w:val="center"/>
            <w:hideMark/>
          </w:tcPr>
          <w:p w14:paraId="65F91F4C" w14:textId="77777777" w:rsidR="00654518" w:rsidRPr="00654518" w:rsidRDefault="00654518" w:rsidP="00654518">
            <w:pPr>
              <w:rPr>
                <w:rFonts w:ascii="Calibri" w:hAnsi="Calibri" w:cs="Calibri"/>
                <w:b/>
                <w:bCs/>
                <w:color w:val="000000"/>
                <w:sz w:val="16"/>
                <w:szCs w:val="16"/>
                <w:lang w:val="es-BO" w:eastAsia="es-BO"/>
              </w:rPr>
            </w:pPr>
            <w:r w:rsidRPr="00654518">
              <w:rPr>
                <w:rFonts w:ascii="Calibri" w:hAnsi="Calibri" w:cs="Calibri"/>
                <w:b/>
                <w:bCs/>
                <w:color w:val="000000"/>
                <w:sz w:val="16"/>
                <w:szCs w:val="16"/>
                <w:lang w:val="es-BO" w:eastAsia="es-BO"/>
              </w:rPr>
              <w:t> </w:t>
            </w:r>
          </w:p>
        </w:tc>
        <w:tc>
          <w:tcPr>
            <w:tcW w:w="992" w:type="dxa"/>
            <w:tcBorders>
              <w:top w:val="nil"/>
              <w:left w:val="nil"/>
              <w:bottom w:val="single" w:sz="4" w:space="0" w:color="auto"/>
              <w:right w:val="single" w:sz="8" w:space="0" w:color="auto"/>
            </w:tcBorders>
            <w:shd w:val="clear" w:color="auto" w:fill="auto"/>
            <w:noWrap/>
            <w:vAlign w:val="center"/>
            <w:hideMark/>
          </w:tcPr>
          <w:p w14:paraId="2132847F" w14:textId="77777777" w:rsidR="00654518" w:rsidRPr="00654518" w:rsidRDefault="00654518" w:rsidP="00654518">
            <w:pPr>
              <w:rPr>
                <w:rFonts w:ascii="Calibri" w:hAnsi="Calibri" w:cs="Calibri"/>
                <w:b/>
                <w:bCs/>
                <w:color w:val="000000"/>
                <w:sz w:val="16"/>
                <w:szCs w:val="16"/>
                <w:lang w:val="es-BO" w:eastAsia="es-BO"/>
              </w:rPr>
            </w:pPr>
            <w:r w:rsidRPr="00654518">
              <w:rPr>
                <w:rFonts w:ascii="Calibri" w:hAnsi="Calibri" w:cs="Calibri"/>
                <w:b/>
                <w:bCs/>
                <w:color w:val="000000"/>
                <w:sz w:val="16"/>
                <w:szCs w:val="16"/>
                <w:lang w:val="es-BO" w:eastAsia="es-BO"/>
              </w:rPr>
              <w:t> </w:t>
            </w:r>
          </w:p>
        </w:tc>
      </w:tr>
      <w:tr w:rsidR="00654518" w:rsidRPr="00654518" w14:paraId="483E8BD2" w14:textId="77777777" w:rsidTr="00654518">
        <w:trPr>
          <w:trHeight w:val="300"/>
          <w:jc w:val="center"/>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06F7A444"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7</w:t>
            </w:r>
          </w:p>
        </w:tc>
        <w:tc>
          <w:tcPr>
            <w:tcW w:w="5216" w:type="dxa"/>
            <w:tcBorders>
              <w:top w:val="nil"/>
              <w:left w:val="nil"/>
              <w:bottom w:val="single" w:sz="4" w:space="0" w:color="auto"/>
              <w:right w:val="single" w:sz="4" w:space="0" w:color="auto"/>
            </w:tcBorders>
            <w:shd w:val="clear" w:color="auto" w:fill="auto"/>
            <w:noWrap/>
            <w:vAlign w:val="center"/>
            <w:hideMark/>
          </w:tcPr>
          <w:p w14:paraId="656580CB"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EXCAVACIÓN DE ZANJA TERRENO BLANDO</w:t>
            </w:r>
          </w:p>
        </w:tc>
        <w:tc>
          <w:tcPr>
            <w:tcW w:w="850" w:type="dxa"/>
            <w:tcBorders>
              <w:top w:val="nil"/>
              <w:left w:val="nil"/>
              <w:bottom w:val="single" w:sz="4" w:space="0" w:color="auto"/>
              <w:right w:val="single" w:sz="4" w:space="0" w:color="auto"/>
            </w:tcBorders>
            <w:shd w:val="clear" w:color="auto" w:fill="auto"/>
            <w:noWrap/>
            <w:vAlign w:val="center"/>
            <w:hideMark/>
          </w:tcPr>
          <w:p w14:paraId="020ADF84"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m3</w:t>
            </w:r>
          </w:p>
        </w:tc>
        <w:tc>
          <w:tcPr>
            <w:tcW w:w="992" w:type="dxa"/>
            <w:tcBorders>
              <w:top w:val="nil"/>
              <w:left w:val="nil"/>
              <w:bottom w:val="single" w:sz="4" w:space="0" w:color="auto"/>
              <w:right w:val="single" w:sz="8" w:space="0" w:color="auto"/>
            </w:tcBorders>
            <w:shd w:val="clear" w:color="auto" w:fill="auto"/>
            <w:noWrap/>
            <w:vAlign w:val="center"/>
            <w:hideMark/>
          </w:tcPr>
          <w:p w14:paraId="762D706A"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425,25</w:t>
            </w:r>
          </w:p>
        </w:tc>
      </w:tr>
      <w:tr w:rsidR="00654518" w:rsidRPr="00654518" w14:paraId="0EDDAA64" w14:textId="77777777" w:rsidTr="00654518">
        <w:trPr>
          <w:trHeight w:val="300"/>
          <w:jc w:val="center"/>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2286C4B1"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8</w:t>
            </w:r>
          </w:p>
        </w:tc>
        <w:tc>
          <w:tcPr>
            <w:tcW w:w="5216" w:type="dxa"/>
            <w:tcBorders>
              <w:top w:val="nil"/>
              <w:left w:val="nil"/>
              <w:bottom w:val="single" w:sz="4" w:space="0" w:color="auto"/>
              <w:right w:val="single" w:sz="4" w:space="0" w:color="auto"/>
            </w:tcBorders>
            <w:shd w:val="clear" w:color="auto" w:fill="auto"/>
            <w:noWrap/>
            <w:vAlign w:val="center"/>
            <w:hideMark/>
          </w:tcPr>
          <w:p w14:paraId="27348621"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 xml:space="preserve">EXCAVACIÓN DE ZANJA TERRENO SEMI DURO </w:t>
            </w:r>
          </w:p>
        </w:tc>
        <w:tc>
          <w:tcPr>
            <w:tcW w:w="850" w:type="dxa"/>
            <w:tcBorders>
              <w:top w:val="nil"/>
              <w:left w:val="nil"/>
              <w:bottom w:val="single" w:sz="4" w:space="0" w:color="auto"/>
              <w:right w:val="single" w:sz="4" w:space="0" w:color="auto"/>
            </w:tcBorders>
            <w:shd w:val="clear" w:color="auto" w:fill="auto"/>
            <w:noWrap/>
            <w:vAlign w:val="center"/>
            <w:hideMark/>
          </w:tcPr>
          <w:p w14:paraId="250A72F0"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m3</w:t>
            </w:r>
          </w:p>
        </w:tc>
        <w:tc>
          <w:tcPr>
            <w:tcW w:w="992" w:type="dxa"/>
            <w:tcBorders>
              <w:top w:val="nil"/>
              <w:left w:val="nil"/>
              <w:bottom w:val="single" w:sz="4" w:space="0" w:color="auto"/>
              <w:right w:val="single" w:sz="8" w:space="0" w:color="auto"/>
            </w:tcBorders>
            <w:shd w:val="clear" w:color="auto" w:fill="auto"/>
            <w:noWrap/>
            <w:vAlign w:val="center"/>
            <w:hideMark/>
          </w:tcPr>
          <w:p w14:paraId="1CE81797"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182,25</w:t>
            </w:r>
          </w:p>
        </w:tc>
      </w:tr>
      <w:tr w:rsidR="00654518" w:rsidRPr="00654518" w14:paraId="03C272F3" w14:textId="77777777" w:rsidTr="00654518">
        <w:trPr>
          <w:trHeight w:val="300"/>
          <w:jc w:val="center"/>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68DE6A16"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9</w:t>
            </w:r>
          </w:p>
        </w:tc>
        <w:tc>
          <w:tcPr>
            <w:tcW w:w="5216" w:type="dxa"/>
            <w:tcBorders>
              <w:top w:val="nil"/>
              <w:left w:val="nil"/>
              <w:bottom w:val="single" w:sz="4" w:space="0" w:color="auto"/>
              <w:right w:val="single" w:sz="4" w:space="0" w:color="auto"/>
            </w:tcBorders>
            <w:shd w:val="clear" w:color="auto" w:fill="auto"/>
            <w:noWrap/>
            <w:vAlign w:val="center"/>
            <w:hideMark/>
          </w:tcPr>
          <w:p w14:paraId="3798AAD4"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PROVISIÓN Y COLOCADO DE SEÑALIZACIÓN VERTICAL</w:t>
            </w:r>
          </w:p>
        </w:tc>
        <w:tc>
          <w:tcPr>
            <w:tcW w:w="850" w:type="dxa"/>
            <w:tcBorders>
              <w:top w:val="nil"/>
              <w:left w:val="nil"/>
              <w:bottom w:val="single" w:sz="4" w:space="0" w:color="auto"/>
              <w:right w:val="single" w:sz="4" w:space="0" w:color="auto"/>
            </w:tcBorders>
            <w:shd w:val="clear" w:color="auto" w:fill="auto"/>
            <w:noWrap/>
            <w:vAlign w:val="center"/>
            <w:hideMark/>
          </w:tcPr>
          <w:p w14:paraId="76DE62E0"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PZA</w:t>
            </w:r>
          </w:p>
        </w:tc>
        <w:tc>
          <w:tcPr>
            <w:tcW w:w="992" w:type="dxa"/>
            <w:tcBorders>
              <w:top w:val="nil"/>
              <w:left w:val="nil"/>
              <w:bottom w:val="single" w:sz="4" w:space="0" w:color="auto"/>
              <w:right w:val="single" w:sz="8" w:space="0" w:color="auto"/>
            </w:tcBorders>
            <w:shd w:val="clear" w:color="auto" w:fill="auto"/>
            <w:noWrap/>
            <w:vAlign w:val="center"/>
            <w:hideMark/>
          </w:tcPr>
          <w:p w14:paraId="4C841FBD"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4,00</w:t>
            </w:r>
          </w:p>
        </w:tc>
      </w:tr>
      <w:tr w:rsidR="00654518" w:rsidRPr="00654518" w14:paraId="6D9F3433" w14:textId="77777777" w:rsidTr="00654518">
        <w:trPr>
          <w:trHeight w:val="300"/>
          <w:jc w:val="center"/>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55C08D39"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10</w:t>
            </w:r>
          </w:p>
        </w:tc>
        <w:tc>
          <w:tcPr>
            <w:tcW w:w="5216" w:type="dxa"/>
            <w:tcBorders>
              <w:top w:val="nil"/>
              <w:left w:val="nil"/>
              <w:bottom w:val="single" w:sz="4" w:space="0" w:color="auto"/>
              <w:right w:val="single" w:sz="4" w:space="0" w:color="auto"/>
            </w:tcBorders>
            <w:shd w:val="clear" w:color="auto" w:fill="auto"/>
            <w:noWrap/>
            <w:vAlign w:val="center"/>
            <w:hideMark/>
          </w:tcPr>
          <w:p w14:paraId="56F69F58"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PROVISION Y COLOCADO DE CINTA DE SEÑALIZACIÓN</w:t>
            </w:r>
          </w:p>
        </w:tc>
        <w:tc>
          <w:tcPr>
            <w:tcW w:w="850" w:type="dxa"/>
            <w:tcBorders>
              <w:top w:val="nil"/>
              <w:left w:val="nil"/>
              <w:bottom w:val="single" w:sz="4" w:space="0" w:color="auto"/>
              <w:right w:val="single" w:sz="4" w:space="0" w:color="auto"/>
            </w:tcBorders>
            <w:shd w:val="clear" w:color="auto" w:fill="auto"/>
            <w:noWrap/>
            <w:vAlign w:val="center"/>
            <w:hideMark/>
          </w:tcPr>
          <w:p w14:paraId="4E4BD26D"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m</w:t>
            </w:r>
          </w:p>
        </w:tc>
        <w:tc>
          <w:tcPr>
            <w:tcW w:w="992" w:type="dxa"/>
            <w:tcBorders>
              <w:top w:val="nil"/>
              <w:left w:val="nil"/>
              <w:bottom w:val="single" w:sz="4" w:space="0" w:color="auto"/>
              <w:right w:val="single" w:sz="8" w:space="0" w:color="auto"/>
            </w:tcBorders>
            <w:shd w:val="clear" w:color="auto" w:fill="auto"/>
            <w:noWrap/>
            <w:vAlign w:val="center"/>
            <w:hideMark/>
          </w:tcPr>
          <w:p w14:paraId="4DD4892C"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810,00</w:t>
            </w:r>
          </w:p>
        </w:tc>
      </w:tr>
      <w:tr w:rsidR="00654518" w:rsidRPr="00654518" w14:paraId="39BFD4E6" w14:textId="77777777" w:rsidTr="00654518">
        <w:trPr>
          <w:trHeight w:val="300"/>
          <w:jc w:val="center"/>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0FA272DB"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11</w:t>
            </w:r>
          </w:p>
        </w:tc>
        <w:tc>
          <w:tcPr>
            <w:tcW w:w="5216" w:type="dxa"/>
            <w:tcBorders>
              <w:top w:val="nil"/>
              <w:left w:val="nil"/>
              <w:bottom w:val="single" w:sz="4" w:space="0" w:color="auto"/>
              <w:right w:val="single" w:sz="4" w:space="0" w:color="auto"/>
            </w:tcBorders>
            <w:shd w:val="clear" w:color="auto" w:fill="auto"/>
            <w:noWrap/>
            <w:vAlign w:val="center"/>
            <w:hideMark/>
          </w:tcPr>
          <w:p w14:paraId="661CE571"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PROVISION Y COLOCADO DE PLAQUETAS DE SEÑALIZACION HORIZONTAL</w:t>
            </w:r>
          </w:p>
        </w:tc>
        <w:tc>
          <w:tcPr>
            <w:tcW w:w="850" w:type="dxa"/>
            <w:tcBorders>
              <w:top w:val="nil"/>
              <w:left w:val="nil"/>
              <w:bottom w:val="single" w:sz="4" w:space="0" w:color="auto"/>
              <w:right w:val="single" w:sz="4" w:space="0" w:color="auto"/>
            </w:tcBorders>
            <w:shd w:val="clear" w:color="auto" w:fill="auto"/>
            <w:noWrap/>
            <w:vAlign w:val="center"/>
            <w:hideMark/>
          </w:tcPr>
          <w:p w14:paraId="7D9B0E7E"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PZA</w:t>
            </w:r>
          </w:p>
        </w:tc>
        <w:tc>
          <w:tcPr>
            <w:tcW w:w="992" w:type="dxa"/>
            <w:tcBorders>
              <w:top w:val="nil"/>
              <w:left w:val="nil"/>
              <w:bottom w:val="single" w:sz="4" w:space="0" w:color="auto"/>
              <w:right w:val="single" w:sz="8" w:space="0" w:color="auto"/>
            </w:tcBorders>
            <w:shd w:val="clear" w:color="auto" w:fill="auto"/>
            <w:noWrap/>
            <w:vAlign w:val="center"/>
            <w:hideMark/>
          </w:tcPr>
          <w:p w14:paraId="4087EDF0"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17,00</w:t>
            </w:r>
          </w:p>
        </w:tc>
      </w:tr>
      <w:tr w:rsidR="00654518" w:rsidRPr="00654518" w14:paraId="5B010DF1" w14:textId="77777777" w:rsidTr="00654518">
        <w:trPr>
          <w:trHeight w:val="300"/>
          <w:jc w:val="center"/>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0F5744B0"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12</w:t>
            </w:r>
          </w:p>
        </w:tc>
        <w:tc>
          <w:tcPr>
            <w:tcW w:w="5216" w:type="dxa"/>
            <w:tcBorders>
              <w:top w:val="nil"/>
              <w:left w:val="nil"/>
              <w:bottom w:val="single" w:sz="4" w:space="0" w:color="auto"/>
              <w:right w:val="single" w:sz="4" w:space="0" w:color="auto"/>
            </w:tcBorders>
            <w:shd w:val="clear" w:color="auto" w:fill="auto"/>
            <w:noWrap/>
            <w:vAlign w:val="center"/>
            <w:hideMark/>
          </w:tcPr>
          <w:p w14:paraId="21F2D234"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 xml:space="preserve">RELLENO Y COMPACTADO DE ZANJA CON TIERRA CERNIDA </w:t>
            </w:r>
          </w:p>
        </w:tc>
        <w:tc>
          <w:tcPr>
            <w:tcW w:w="850" w:type="dxa"/>
            <w:tcBorders>
              <w:top w:val="nil"/>
              <w:left w:val="nil"/>
              <w:bottom w:val="single" w:sz="4" w:space="0" w:color="auto"/>
              <w:right w:val="single" w:sz="4" w:space="0" w:color="auto"/>
            </w:tcBorders>
            <w:shd w:val="clear" w:color="auto" w:fill="auto"/>
            <w:noWrap/>
            <w:vAlign w:val="center"/>
            <w:hideMark/>
          </w:tcPr>
          <w:p w14:paraId="7B76EC8E"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m3</w:t>
            </w:r>
          </w:p>
        </w:tc>
        <w:tc>
          <w:tcPr>
            <w:tcW w:w="992" w:type="dxa"/>
            <w:tcBorders>
              <w:top w:val="nil"/>
              <w:left w:val="nil"/>
              <w:bottom w:val="single" w:sz="4" w:space="0" w:color="auto"/>
              <w:right w:val="single" w:sz="8" w:space="0" w:color="auto"/>
            </w:tcBorders>
            <w:shd w:val="clear" w:color="auto" w:fill="auto"/>
            <w:noWrap/>
            <w:vAlign w:val="center"/>
            <w:hideMark/>
          </w:tcPr>
          <w:p w14:paraId="1C5DF15C"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162,00</w:t>
            </w:r>
          </w:p>
        </w:tc>
      </w:tr>
      <w:tr w:rsidR="00654518" w:rsidRPr="00654518" w14:paraId="467D23E2" w14:textId="77777777" w:rsidTr="00654518">
        <w:trPr>
          <w:trHeight w:val="300"/>
          <w:jc w:val="center"/>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5280C73E"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13</w:t>
            </w:r>
          </w:p>
        </w:tc>
        <w:tc>
          <w:tcPr>
            <w:tcW w:w="5216" w:type="dxa"/>
            <w:tcBorders>
              <w:top w:val="nil"/>
              <w:left w:val="nil"/>
              <w:bottom w:val="single" w:sz="4" w:space="0" w:color="auto"/>
              <w:right w:val="single" w:sz="4" w:space="0" w:color="auto"/>
            </w:tcBorders>
            <w:shd w:val="clear" w:color="auto" w:fill="auto"/>
            <w:noWrap/>
            <w:vAlign w:val="center"/>
            <w:hideMark/>
          </w:tcPr>
          <w:p w14:paraId="3168768F"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RELLENO Y COMPACTADO DE ZANJA CON TIERRA COMÚN</w:t>
            </w:r>
          </w:p>
        </w:tc>
        <w:tc>
          <w:tcPr>
            <w:tcW w:w="850" w:type="dxa"/>
            <w:tcBorders>
              <w:top w:val="nil"/>
              <w:left w:val="nil"/>
              <w:bottom w:val="single" w:sz="4" w:space="0" w:color="auto"/>
              <w:right w:val="single" w:sz="4" w:space="0" w:color="auto"/>
            </w:tcBorders>
            <w:shd w:val="clear" w:color="auto" w:fill="auto"/>
            <w:noWrap/>
            <w:vAlign w:val="center"/>
            <w:hideMark/>
          </w:tcPr>
          <w:p w14:paraId="0F99080C"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m3</w:t>
            </w:r>
          </w:p>
        </w:tc>
        <w:tc>
          <w:tcPr>
            <w:tcW w:w="992" w:type="dxa"/>
            <w:tcBorders>
              <w:top w:val="nil"/>
              <w:left w:val="nil"/>
              <w:bottom w:val="single" w:sz="4" w:space="0" w:color="auto"/>
              <w:right w:val="single" w:sz="8" w:space="0" w:color="auto"/>
            </w:tcBorders>
            <w:shd w:val="clear" w:color="auto" w:fill="auto"/>
            <w:noWrap/>
            <w:vAlign w:val="center"/>
            <w:hideMark/>
          </w:tcPr>
          <w:p w14:paraId="7CD65B65"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445,50</w:t>
            </w:r>
          </w:p>
        </w:tc>
      </w:tr>
      <w:tr w:rsidR="00654518" w:rsidRPr="00654518" w14:paraId="3BDA7281" w14:textId="77777777" w:rsidTr="00654518">
        <w:trPr>
          <w:trHeight w:val="300"/>
          <w:jc w:val="center"/>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49D6680C"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14</w:t>
            </w:r>
          </w:p>
        </w:tc>
        <w:tc>
          <w:tcPr>
            <w:tcW w:w="5216" w:type="dxa"/>
            <w:tcBorders>
              <w:top w:val="nil"/>
              <w:left w:val="nil"/>
              <w:bottom w:val="single" w:sz="4" w:space="0" w:color="auto"/>
              <w:right w:val="single" w:sz="4" w:space="0" w:color="auto"/>
            </w:tcBorders>
            <w:shd w:val="clear" w:color="auto" w:fill="auto"/>
            <w:noWrap/>
            <w:vAlign w:val="center"/>
            <w:hideMark/>
          </w:tcPr>
          <w:p w14:paraId="4162711F"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LASTRADO DE TUBERÍA (INCLUYE FUNDA)</w:t>
            </w:r>
          </w:p>
        </w:tc>
        <w:tc>
          <w:tcPr>
            <w:tcW w:w="850" w:type="dxa"/>
            <w:tcBorders>
              <w:top w:val="nil"/>
              <w:left w:val="nil"/>
              <w:bottom w:val="single" w:sz="4" w:space="0" w:color="auto"/>
              <w:right w:val="single" w:sz="4" w:space="0" w:color="auto"/>
            </w:tcBorders>
            <w:shd w:val="clear" w:color="auto" w:fill="auto"/>
            <w:noWrap/>
            <w:vAlign w:val="center"/>
            <w:hideMark/>
          </w:tcPr>
          <w:p w14:paraId="789A8727"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m3</w:t>
            </w:r>
          </w:p>
        </w:tc>
        <w:tc>
          <w:tcPr>
            <w:tcW w:w="992" w:type="dxa"/>
            <w:tcBorders>
              <w:top w:val="nil"/>
              <w:left w:val="nil"/>
              <w:bottom w:val="single" w:sz="4" w:space="0" w:color="auto"/>
              <w:right w:val="single" w:sz="8" w:space="0" w:color="auto"/>
            </w:tcBorders>
            <w:shd w:val="clear" w:color="auto" w:fill="auto"/>
            <w:noWrap/>
            <w:vAlign w:val="center"/>
            <w:hideMark/>
          </w:tcPr>
          <w:p w14:paraId="5B3FDBA7"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3,13</w:t>
            </w:r>
          </w:p>
        </w:tc>
      </w:tr>
      <w:tr w:rsidR="00654518" w:rsidRPr="00654518" w14:paraId="4CCF1C9D" w14:textId="77777777" w:rsidTr="00654518">
        <w:trPr>
          <w:trHeight w:val="300"/>
          <w:jc w:val="center"/>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46679ABA"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15</w:t>
            </w:r>
          </w:p>
        </w:tc>
        <w:tc>
          <w:tcPr>
            <w:tcW w:w="5216" w:type="dxa"/>
            <w:tcBorders>
              <w:top w:val="nil"/>
              <w:left w:val="nil"/>
              <w:bottom w:val="single" w:sz="4" w:space="0" w:color="auto"/>
              <w:right w:val="single" w:sz="4" w:space="0" w:color="auto"/>
            </w:tcBorders>
            <w:shd w:val="clear" w:color="auto" w:fill="auto"/>
            <w:noWrap/>
            <w:vAlign w:val="center"/>
            <w:hideMark/>
          </w:tcPr>
          <w:p w14:paraId="0FA79F93"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APERTURA DE VÍA, ACCESO Y DESBROCE</w:t>
            </w:r>
          </w:p>
        </w:tc>
        <w:tc>
          <w:tcPr>
            <w:tcW w:w="850" w:type="dxa"/>
            <w:tcBorders>
              <w:top w:val="nil"/>
              <w:left w:val="nil"/>
              <w:bottom w:val="single" w:sz="4" w:space="0" w:color="auto"/>
              <w:right w:val="single" w:sz="4" w:space="0" w:color="auto"/>
            </w:tcBorders>
            <w:shd w:val="clear" w:color="auto" w:fill="auto"/>
            <w:noWrap/>
            <w:vAlign w:val="center"/>
            <w:hideMark/>
          </w:tcPr>
          <w:p w14:paraId="2CA18140"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m2</w:t>
            </w:r>
          </w:p>
        </w:tc>
        <w:tc>
          <w:tcPr>
            <w:tcW w:w="992" w:type="dxa"/>
            <w:tcBorders>
              <w:top w:val="nil"/>
              <w:left w:val="nil"/>
              <w:bottom w:val="single" w:sz="4" w:space="0" w:color="auto"/>
              <w:right w:val="single" w:sz="8" w:space="0" w:color="auto"/>
            </w:tcBorders>
            <w:shd w:val="clear" w:color="auto" w:fill="auto"/>
            <w:noWrap/>
            <w:vAlign w:val="center"/>
            <w:hideMark/>
          </w:tcPr>
          <w:p w14:paraId="4AE84C97"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60,00</w:t>
            </w:r>
          </w:p>
        </w:tc>
      </w:tr>
      <w:tr w:rsidR="00654518" w:rsidRPr="00654518" w14:paraId="1269EA3F" w14:textId="77777777" w:rsidTr="0029628C">
        <w:trPr>
          <w:trHeight w:val="300"/>
          <w:jc w:val="center"/>
        </w:trPr>
        <w:tc>
          <w:tcPr>
            <w:tcW w:w="551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089921F" w14:textId="77777777" w:rsidR="00654518" w:rsidRPr="00654518" w:rsidRDefault="00654518" w:rsidP="00654518">
            <w:pPr>
              <w:rPr>
                <w:rFonts w:ascii="Calibri" w:hAnsi="Calibri" w:cs="Calibri"/>
                <w:b/>
                <w:bCs/>
                <w:color w:val="000000"/>
                <w:sz w:val="16"/>
                <w:szCs w:val="16"/>
                <w:lang w:val="es-BO" w:eastAsia="es-BO"/>
              </w:rPr>
            </w:pPr>
            <w:r w:rsidRPr="00654518">
              <w:rPr>
                <w:rFonts w:ascii="Calibri" w:hAnsi="Calibri" w:cs="Calibri"/>
                <w:b/>
                <w:bCs/>
                <w:color w:val="000000"/>
                <w:sz w:val="16"/>
                <w:szCs w:val="16"/>
                <w:lang w:val="es-BO" w:eastAsia="es-BO"/>
              </w:rPr>
              <w:t>RED SECUNDARIA</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8B775FE" w14:textId="77777777" w:rsidR="00654518" w:rsidRPr="00654518" w:rsidRDefault="00654518" w:rsidP="00654518">
            <w:pPr>
              <w:rPr>
                <w:rFonts w:ascii="Calibri" w:hAnsi="Calibri" w:cs="Calibri"/>
                <w:b/>
                <w:bCs/>
                <w:color w:val="000000"/>
                <w:sz w:val="16"/>
                <w:szCs w:val="16"/>
                <w:lang w:val="es-BO" w:eastAsia="es-BO"/>
              </w:rPr>
            </w:pPr>
            <w:r w:rsidRPr="00654518">
              <w:rPr>
                <w:rFonts w:ascii="Calibri" w:hAnsi="Calibri" w:cs="Calibri"/>
                <w:b/>
                <w:bCs/>
                <w:color w:val="000000"/>
                <w:sz w:val="16"/>
                <w:szCs w:val="16"/>
                <w:lang w:val="es-BO" w:eastAsia="es-BO"/>
              </w:rPr>
              <w:t>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1367D19" w14:textId="77777777" w:rsidR="00654518" w:rsidRPr="00654518" w:rsidRDefault="00654518" w:rsidP="00654518">
            <w:pPr>
              <w:rPr>
                <w:rFonts w:ascii="Calibri" w:hAnsi="Calibri" w:cs="Calibri"/>
                <w:b/>
                <w:bCs/>
                <w:color w:val="000000"/>
                <w:sz w:val="16"/>
                <w:szCs w:val="16"/>
                <w:lang w:val="es-BO" w:eastAsia="es-BO"/>
              </w:rPr>
            </w:pPr>
            <w:r w:rsidRPr="00654518">
              <w:rPr>
                <w:rFonts w:ascii="Calibri" w:hAnsi="Calibri" w:cs="Calibri"/>
                <w:b/>
                <w:bCs/>
                <w:color w:val="000000"/>
                <w:sz w:val="16"/>
                <w:szCs w:val="16"/>
                <w:lang w:val="es-BO" w:eastAsia="es-BO"/>
              </w:rPr>
              <w:t> </w:t>
            </w:r>
          </w:p>
        </w:tc>
      </w:tr>
      <w:tr w:rsidR="00654518" w:rsidRPr="00654518" w14:paraId="1F16760E" w14:textId="77777777" w:rsidTr="0029628C">
        <w:trPr>
          <w:trHeight w:val="300"/>
          <w:jc w:val="center"/>
        </w:trPr>
        <w:tc>
          <w:tcPr>
            <w:tcW w:w="3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4C3547"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lastRenderedPageBreak/>
              <w:t>16</w:t>
            </w:r>
          </w:p>
        </w:tc>
        <w:tc>
          <w:tcPr>
            <w:tcW w:w="5216" w:type="dxa"/>
            <w:tcBorders>
              <w:top w:val="single" w:sz="4" w:space="0" w:color="auto"/>
              <w:left w:val="nil"/>
              <w:bottom w:val="single" w:sz="4" w:space="0" w:color="auto"/>
              <w:right w:val="single" w:sz="4" w:space="0" w:color="auto"/>
            </w:tcBorders>
            <w:shd w:val="clear" w:color="auto" w:fill="auto"/>
            <w:noWrap/>
            <w:vAlign w:val="center"/>
            <w:hideMark/>
          </w:tcPr>
          <w:p w14:paraId="7AA495B8"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CORTE , ROTURA Y REMOCION DE ACERA Y/O CUNETA</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1710A523"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m2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49BFBC4"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46,00</w:t>
            </w:r>
          </w:p>
        </w:tc>
      </w:tr>
      <w:tr w:rsidR="00654518" w:rsidRPr="00654518" w14:paraId="0BF0E96F" w14:textId="77777777" w:rsidTr="00654518">
        <w:trPr>
          <w:trHeight w:val="300"/>
          <w:jc w:val="center"/>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3BBBC7A2"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17</w:t>
            </w:r>
          </w:p>
        </w:tc>
        <w:tc>
          <w:tcPr>
            <w:tcW w:w="5216" w:type="dxa"/>
            <w:tcBorders>
              <w:top w:val="nil"/>
              <w:left w:val="nil"/>
              <w:bottom w:val="single" w:sz="4" w:space="0" w:color="auto"/>
              <w:right w:val="single" w:sz="4" w:space="0" w:color="auto"/>
            </w:tcBorders>
            <w:shd w:val="clear" w:color="auto" w:fill="auto"/>
            <w:noWrap/>
            <w:vAlign w:val="center"/>
            <w:hideMark/>
          </w:tcPr>
          <w:p w14:paraId="2DE675CF"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REMOCIÓN DE EMPEDRADO</w:t>
            </w:r>
          </w:p>
        </w:tc>
        <w:tc>
          <w:tcPr>
            <w:tcW w:w="850" w:type="dxa"/>
            <w:tcBorders>
              <w:top w:val="nil"/>
              <w:left w:val="nil"/>
              <w:bottom w:val="single" w:sz="4" w:space="0" w:color="auto"/>
              <w:right w:val="single" w:sz="4" w:space="0" w:color="auto"/>
            </w:tcBorders>
            <w:shd w:val="clear" w:color="auto" w:fill="auto"/>
            <w:noWrap/>
            <w:vAlign w:val="center"/>
            <w:hideMark/>
          </w:tcPr>
          <w:p w14:paraId="7D424583"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m2</w:t>
            </w:r>
          </w:p>
        </w:tc>
        <w:tc>
          <w:tcPr>
            <w:tcW w:w="992" w:type="dxa"/>
            <w:tcBorders>
              <w:top w:val="nil"/>
              <w:left w:val="nil"/>
              <w:bottom w:val="single" w:sz="4" w:space="0" w:color="auto"/>
              <w:right w:val="single" w:sz="8" w:space="0" w:color="auto"/>
            </w:tcBorders>
            <w:shd w:val="clear" w:color="auto" w:fill="auto"/>
            <w:noWrap/>
            <w:vAlign w:val="center"/>
            <w:hideMark/>
          </w:tcPr>
          <w:p w14:paraId="72719F15"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11,20</w:t>
            </w:r>
          </w:p>
        </w:tc>
      </w:tr>
      <w:tr w:rsidR="00654518" w:rsidRPr="00654518" w14:paraId="75F8DCD0" w14:textId="77777777" w:rsidTr="00654518">
        <w:trPr>
          <w:trHeight w:val="300"/>
          <w:jc w:val="center"/>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34380418"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18</w:t>
            </w:r>
          </w:p>
        </w:tc>
        <w:tc>
          <w:tcPr>
            <w:tcW w:w="5216" w:type="dxa"/>
            <w:tcBorders>
              <w:top w:val="nil"/>
              <w:left w:val="nil"/>
              <w:bottom w:val="single" w:sz="4" w:space="0" w:color="auto"/>
              <w:right w:val="single" w:sz="4" w:space="0" w:color="auto"/>
            </w:tcBorders>
            <w:shd w:val="clear" w:color="auto" w:fill="auto"/>
            <w:noWrap/>
            <w:vAlign w:val="center"/>
            <w:hideMark/>
          </w:tcPr>
          <w:p w14:paraId="6401CC1B"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EXCAVACIÓN DE ZANJA TERRENO BLANDO</w:t>
            </w:r>
          </w:p>
        </w:tc>
        <w:tc>
          <w:tcPr>
            <w:tcW w:w="850" w:type="dxa"/>
            <w:tcBorders>
              <w:top w:val="nil"/>
              <w:left w:val="nil"/>
              <w:bottom w:val="single" w:sz="4" w:space="0" w:color="auto"/>
              <w:right w:val="single" w:sz="4" w:space="0" w:color="auto"/>
            </w:tcBorders>
            <w:shd w:val="clear" w:color="auto" w:fill="auto"/>
            <w:noWrap/>
            <w:vAlign w:val="center"/>
            <w:hideMark/>
          </w:tcPr>
          <w:p w14:paraId="34001B46"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m3</w:t>
            </w:r>
          </w:p>
        </w:tc>
        <w:tc>
          <w:tcPr>
            <w:tcW w:w="992" w:type="dxa"/>
            <w:tcBorders>
              <w:top w:val="nil"/>
              <w:left w:val="nil"/>
              <w:bottom w:val="single" w:sz="4" w:space="0" w:color="auto"/>
              <w:right w:val="single" w:sz="8" w:space="0" w:color="auto"/>
            </w:tcBorders>
            <w:shd w:val="clear" w:color="auto" w:fill="auto"/>
            <w:noWrap/>
            <w:vAlign w:val="center"/>
            <w:hideMark/>
          </w:tcPr>
          <w:p w14:paraId="032322C0"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488,56</w:t>
            </w:r>
          </w:p>
        </w:tc>
      </w:tr>
      <w:tr w:rsidR="00654518" w:rsidRPr="00654518" w14:paraId="46340C2D" w14:textId="77777777" w:rsidTr="00654518">
        <w:trPr>
          <w:trHeight w:val="300"/>
          <w:jc w:val="center"/>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673C1930"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19</w:t>
            </w:r>
          </w:p>
        </w:tc>
        <w:tc>
          <w:tcPr>
            <w:tcW w:w="5216" w:type="dxa"/>
            <w:tcBorders>
              <w:top w:val="nil"/>
              <w:left w:val="nil"/>
              <w:bottom w:val="single" w:sz="4" w:space="0" w:color="auto"/>
              <w:right w:val="single" w:sz="4" w:space="0" w:color="auto"/>
            </w:tcBorders>
            <w:shd w:val="clear" w:color="auto" w:fill="auto"/>
            <w:noWrap/>
            <w:vAlign w:val="center"/>
            <w:hideMark/>
          </w:tcPr>
          <w:p w14:paraId="079F4080"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 xml:space="preserve">EXCAVACIÓN DE ZANJA TERRENO SEMI DURO </w:t>
            </w:r>
          </w:p>
        </w:tc>
        <w:tc>
          <w:tcPr>
            <w:tcW w:w="850" w:type="dxa"/>
            <w:tcBorders>
              <w:top w:val="nil"/>
              <w:left w:val="nil"/>
              <w:bottom w:val="single" w:sz="4" w:space="0" w:color="auto"/>
              <w:right w:val="single" w:sz="4" w:space="0" w:color="auto"/>
            </w:tcBorders>
            <w:shd w:val="clear" w:color="auto" w:fill="auto"/>
            <w:noWrap/>
            <w:vAlign w:val="center"/>
            <w:hideMark/>
          </w:tcPr>
          <w:p w14:paraId="037A1DDC"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m3</w:t>
            </w:r>
          </w:p>
        </w:tc>
        <w:tc>
          <w:tcPr>
            <w:tcW w:w="992" w:type="dxa"/>
            <w:tcBorders>
              <w:top w:val="nil"/>
              <w:left w:val="nil"/>
              <w:bottom w:val="single" w:sz="4" w:space="0" w:color="auto"/>
              <w:right w:val="single" w:sz="8" w:space="0" w:color="auto"/>
            </w:tcBorders>
            <w:shd w:val="clear" w:color="auto" w:fill="auto"/>
            <w:noWrap/>
            <w:vAlign w:val="center"/>
            <w:hideMark/>
          </w:tcPr>
          <w:p w14:paraId="7ED82C9A"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325,70</w:t>
            </w:r>
          </w:p>
        </w:tc>
      </w:tr>
      <w:tr w:rsidR="00654518" w:rsidRPr="00654518" w14:paraId="4754A4E1" w14:textId="77777777" w:rsidTr="00654518">
        <w:trPr>
          <w:trHeight w:val="300"/>
          <w:jc w:val="center"/>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55C3FA7B"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20</w:t>
            </w:r>
          </w:p>
        </w:tc>
        <w:tc>
          <w:tcPr>
            <w:tcW w:w="5216" w:type="dxa"/>
            <w:tcBorders>
              <w:top w:val="nil"/>
              <w:left w:val="nil"/>
              <w:bottom w:val="single" w:sz="4" w:space="0" w:color="auto"/>
              <w:right w:val="single" w:sz="4" w:space="0" w:color="auto"/>
            </w:tcBorders>
            <w:shd w:val="clear" w:color="auto" w:fill="auto"/>
            <w:noWrap/>
            <w:vAlign w:val="center"/>
            <w:hideMark/>
          </w:tcPr>
          <w:p w14:paraId="5A6D1C3F"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 xml:space="preserve">TRANSPORTE DE TUBERIA  </w:t>
            </w:r>
          </w:p>
        </w:tc>
        <w:tc>
          <w:tcPr>
            <w:tcW w:w="850" w:type="dxa"/>
            <w:tcBorders>
              <w:top w:val="nil"/>
              <w:left w:val="nil"/>
              <w:bottom w:val="single" w:sz="4" w:space="0" w:color="auto"/>
              <w:right w:val="single" w:sz="4" w:space="0" w:color="auto"/>
            </w:tcBorders>
            <w:shd w:val="clear" w:color="auto" w:fill="auto"/>
            <w:noWrap/>
            <w:vAlign w:val="center"/>
            <w:hideMark/>
          </w:tcPr>
          <w:p w14:paraId="26E17561"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GLB</w:t>
            </w:r>
          </w:p>
        </w:tc>
        <w:tc>
          <w:tcPr>
            <w:tcW w:w="992" w:type="dxa"/>
            <w:tcBorders>
              <w:top w:val="nil"/>
              <w:left w:val="nil"/>
              <w:bottom w:val="single" w:sz="4" w:space="0" w:color="auto"/>
              <w:right w:val="single" w:sz="8" w:space="0" w:color="auto"/>
            </w:tcBorders>
            <w:shd w:val="clear" w:color="auto" w:fill="auto"/>
            <w:noWrap/>
            <w:vAlign w:val="center"/>
            <w:hideMark/>
          </w:tcPr>
          <w:p w14:paraId="3260D192"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1,00</w:t>
            </w:r>
          </w:p>
        </w:tc>
      </w:tr>
      <w:tr w:rsidR="00654518" w:rsidRPr="00654518" w14:paraId="7DF8280B" w14:textId="77777777" w:rsidTr="00654518">
        <w:trPr>
          <w:trHeight w:val="300"/>
          <w:jc w:val="center"/>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15463996"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21</w:t>
            </w:r>
          </w:p>
        </w:tc>
        <w:tc>
          <w:tcPr>
            <w:tcW w:w="5216" w:type="dxa"/>
            <w:tcBorders>
              <w:top w:val="nil"/>
              <w:left w:val="nil"/>
              <w:bottom w:val="single" w:sz="4" w:space="0" w:color="auto"/>
              <w:right w:val="single" w:sz="4" w:space="0" w:color="auto"/>
            </w:tcBorders>
            <w:shd w:val="clear" w:color="auto" w:fill="auto"/>
            <w:noWrap/>
            <w:vAlign w:val="center"/>
            <w:hideMark/>
          </w:tcPr>
          <w:p w14:paraId="421BEDE8"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PROVISION Y COLOCADO DE FUNDA DE PROTECCION PVC DN -3”</w:t>
            </w:r>
          </w:p>
        </w:tc>
        <w:tc>
          <w:tcPr>
            <w:tcW w:w="850" w:type="dxa"/>
            <w:tcBorders>
              <w:top w:val="nil"/>
              <w:left w:val="nil"/>
              <w:bottom w:val="single" w:sz="4" w:space="0" w:color="auto"/>
              <w:right w:val="single" w:sz="4" w:space="0" w:color="auto"/>
            </w:tcBorders>
            <w:shd w:val="clear" w:color="auto" w:fill="auto"/>
            <w:noWrap/>
            <w:vAlign w:val="center"/>
            <w:hideMark/>
          </w:tcPr>
          <w:p w14:paraId="4482C2E2"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m</w:t>
            </w:r>
          </w:p>
        </w:tc>
        <w:tc>
          <w:tcPr>
            <w:tcW w:w="992" w:type="dxa"/>
            <w:tcBorders>
              <w:top w:val="nil"/>
              <w:left w:val="nil"/>
              <w:bottom w:val="single" w:sz="4" w:space="0" w:color="auto"/>
              <w:right w:val="single" w:sz="8" w:space="0" w:color="auto"/>
            </w:tcBorders>
            <w:shd w:val="clear" w:color="auto" w:fill="auto"/>
            <w:noWrap/>
            <w:vAlign w:val="center"/>
            <w:hideMark/>
          </w:tcPr>
          <w:p w14:paraId="677B3DA1"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100,00</w:t>
            </w:r>
          </w:p>
        </w:tc>
      </w:tr>
      <w:tr w:rsidR="00654518" w:rsidRPr="00654518" w14:paraId="61952114" w14:textId="77777777" w:rsidTr="00654518">
        <w:trPr>
          <w:trHeight w:val="300"/>
          <w:jc w:val="center"/>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3425370A"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22</w:t>
            </w:r>
          </w:p>
        </w:tc>
        <w:tc>
          <w:tcPr>
            <w:tcW w:w="5216" w:type="dxa"/>
            <w:tcBorders>
              <w:top w:val="nil"/>
              <w:left w:val="nil"/>
              <w:bottom w:val="single" w:sz="4" w:space="0" w:color="auto"/>
              <w:right w:val="single" w:sz="4" w:space="0" w:color="auto"/>
            </w:tcBorders>
            <w:shd w:val="clear" w:color="auto" w:fill="auto"/>
            <w:noWrap/>
            <w:vAlign w:val="center"/>
            <w:hideMark/>
          </w:tcPr>
          <w:p w14:paraId="12BD5D04"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PROVISION Y COLOCADO DE FUNDA DE PROTECCION PVC DN -6”</w:t>
            </w:r>
          </w:p>
        </w:tc>
        <w:tc>
          <w:tcPr>
            <w:tcW w:w="850" w:type="dxa"/>
            <w:tcBorders>
              <w:top w:val="nil"/>
              <w:left w:val="nil"/>
              <w:bottom w:val="single" w:sz="4" w:space="0" w:color="auto"/>
              <w:right w:val="single" w:sz="4" w:space="0" w:color="auto"/>
            </w:tcBorders>
            <w:shd w:val="clear" w:color="auto" w:fill="auto"/>
            <w:noWrap/>
            <w:vAlign w:val="center"/>
            <w:hideMark/>
          </w:tcPr>
          <w:p w14:paraId="05A628E4"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m</w:t>
            </w:r>
          </w:p>
        </w:tc>
        <w:tc>
          <w:tcPr>
            <w:tcW w:w="992" w:type="dxa"/>
            <w:tcBorders>
              <w:top w:val="nil"/>
              <w:left w:val="nil"/>
              <w:bottom w:val="single" w:sz="4" w:space="0" w:color="auto"/>
              <w:right w:val="single" w:sz="8" w:space="0" w:color="auto"/>
            </w:tcBorders>
            <w:shd w:val="clear" w:color="auto" w:fill="auto"/>
            <w:noWrap/>
            <w:vAlign w:val="center"/>
            <w:hideMark/>
          </w:tcPr>
          <w:p w14:paraId="527B5C6A"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85,50</w:t>
            </w:r>
          </w:p>
        </w:tc>
      </w:tr>
      <w:tr w:rsidR="00654518" w:rsidRPr="00654518" w14:paraId="54D251A0" w14:textId="77777777" w:rsidTr="00654518">
        <w:trPr>
          <w:trHeight w:val="300"/>
          <w:jc w:val="center"/>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3122DC8D"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23</w:t>
            </w:r>
          </w:p>
        </w:tc>
        <w:tc>
          <w:tcPr>
            <w:tcW w:w="5216" w:type="dxa"/>
            <w:tcBorders>
              <w:top w:val="nil"/>
              <w:left w:val="nil"/>
              <w:bottom w:val="single" w:sz="4" w:space="0" w:color="auto"/>
              <w:right w:val="single" w:sz="4" w:space="0" w:color="auto"/>
            </w:tcBorders>
            <w:shd w:val="clear" w:color="auto" w:fill="auto"/>
            <w:noWrap/>
            <w:vAlign w:val="center"/>
            <w:hideMark/>
          </w:tcPr>
          <w:p w14:paraId="2173D05C"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 xml:space="preserve">TENDIDO DE TUBERÍA </w:t>
            </w:r>
          </w:p>
        </w:tc>
        <w:tc>
          <w:tcPr>
            <w:tcW w:w="850" w:type="dxa"/>
            <w:tcBorders>
              <w:top w:val="nil"/>
              <w:left w:val="nil"/>
              <w:bottom w:val="single" w:sz="4" w:space="0" w:color="auto"/>
              <w:right w:val="single" w:sz="4" w:space="0" w:color="auto"/>
            </w:tcBorders>
            <w:shd w:val="clear" w:color="auto" w:fill="auto"/>
            <w:noWrap/>
            <w:vAlign w:val="center"/>
            <w:hideMark/>
          </w:tcPr>
          <w:p w14:paraId="730D29AB"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m</w:t>
            </w:r>
          </w:p>
        </w:tc>
        <w:tc>
          <w:tcPr>
            <w:tcW w:w="992" w:type="dxa"/>
            <w:tcBorders>
              <w:top w:val="nil"/>
              <w:left w:val="nil"/>
              <w:bottom w:val="single" w:sz="4" w:space="0" w:color="auto"/>
              <w:right w:val="single" w:sz="8" w:space="0" w:color="auto"/>
            </w:tcBorders>
            <w:shd w:val="clear" w:color="auto" w:fill="auto"/>
            <w:noWrap/>
            <w:vAlign w:val="center"/>
            <w:hideMark/>
          </w:tcPr>
          <w:p w14:paraId="5B047390"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2.200,00</w:t>
            </w:r>
          </w:p>
        </w:tc>
      </w:tr>
      <w:tr w:rsidR="00654518" w:rsidRPr="00654518" w14:paraId="424D1E8F" w14:textId="77777777" w:rsidTr="00654518">
        <w:trPr>
          <w:trHeight w:val="300"/>
          <w:jc w:val="center"/>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239239B3"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24</w:t>
            </w:r>
          </w:p>
        </w:tc>
        <w:tc>
          <w:tcPr>
            <w:tcW w:w="5216" w:type="dxa"/>
            <w:tcBorders>
              <w:top w:val="nil"/>
              <w:left w:val="nil"/>
              <w:bottom w:val="single" w:sz="4" w:space="0" w:color="auto"/>
              <w:right w:val="single" w:sz="4" w:space="0" w:color="auto"/>
            </w:tcBorders>
            <w:shd w:val="clear" w:color="auto" w:fill="auto"/>
            <w:noWrap/>
            <w:vAlign w:val="center"/>
            <w:hideMark/>
          </w:tcPr>
          <w:p w14:paraId="3BBC41F3"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OBRAS CIVILES PARA FIJACIÓN PARA VÁLVULA DE P.E. Ø 40 MM</w:t>
            </w:r>
          </w:p>
        </w:tc>
        <w:tc>
          <w:tcPr>
            <w:tcW w:w="850" w:type="dxa"/>
            <w:tcBorders>
              <w:top w:val="nil"/>
              <w:left w:val="nil"/>
              <w:bottom w:val="single" w:sz="4" w:space="0" w:color="auto"/>
              <w:right w:val="single" w:sz="4" w:space="0" w:color="auto"/>
            </w:tcBorders>
            <w:shd w:val="clear" w:color="auto" w:fill="auto"/>
            <w:noWrap/>
            <w:vAlign w:val="center"/>
            <w:hideMark/>
          </w:tcPr>
          <w:p w14:paraId="403ACA6A"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PZA</w:t>
            </w:r>
          </w:p>
        </w:tc>
        <w:tc>
          <w:tcPr>
            <w:tcW w:w="992" w:type="dxa"/>
            <w:tcBorders>
              <w:top w:val="nil"/>
              <w:left w:val="nil"/>
              <w:bottom w:val="single" w:sz="4" w:space="0" w:color="auto"/>
              <w:right w:val="single" w:sz="8" w:space="0" w:color="auto"/>
            </w:tcBorders>
            <w:shd w:val="clear" w:color="auto" w:fill="auto"/>
            <w:noWrap/>
            <w:vAlign w:val="center"/>
            <w:hideMark/>
          </w:tcPr>
          <w:p w14:paraId="2A7414C2"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2,00</w:t>
            </w:r>
          </w:p>
        </w:tc>
      </w:tr>
      <w:tr w:rsidR="00654518" w:rsidRPr="00654518" w14:paraId="4FB21B0A" w14:textId="77777777" w:rsidTr="00654518">
        <w:trPr>
          <w:trHeight w:val="300"/>
          <w:jc w:val="center"/>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239A23C0"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25</w:t>
            </w:r>
          </w:p>
        </w:tc>
        <w:tc>
          <w:tcPr>
            <w:tcW w:w="5216" w:type="dxa"/>
            <w:tcBorders>
              <w:top w:val="nil"/>
              <w:left w:val="nil"/>
              <w:bottom w:val="single" w:sz="4" w:space="0" w:color="auto"/>
              <w:right w:val="single" w:sz="4" w:space="0" w:color="auto"/>
            </w:tcBorders>
            <w:shd w:val="clear" w:color="auto" w:fill="auto"/>
            <w:noWrap/>
            <w:vAlign w:val="center"/>
            <w:hideMark/>
          </w:tcPr>
          <w:p w14:paraId="6B5A4162"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OBRAS CIVILES PARA FIJACIÓN PARA VÁLVULA DE P.E. Ø 90 MM</w:t>
            </w:r>
          </w:p>
        </w:tc>
        <w:tc>
          <w:tcPr>
            <w:tcW w:w="850" w:type="dxa"/>
            <w:tcBorders>
              <w:top w:val="nil"/>
              <w:left w:val="nil"/>
              <w:bottom w:val="single" w:sz="4" w:space="0" w:color="auto"/>
              <w:right w:val="single" w:sz="4" w:space="0" w:color="auto"/>
            </w:tcBorders>
            <w:shd w:val="clear" w:color="auto" w:fill="auto"/>
            <w:noWrap/>
            <w:vAlign w:val="center"/>
            <w:hideMark/>
          </w:tcPr>
          <w:p w14:paraId="008B3521"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PZA</w:t>
            </w:r>
          </w:p>
        </w:tc>
        <w:tc>
          <w:tcPr>
            <w:tcW w:w="992" w:type="dxa"/>
            <w:tcBorders>
              <w:top w:val="nil"/>
              <w:left w:val="nil"/>
              <w:bottom w:val="single" w:sz="4" w:space="0" w:color="auto"/>
              <w:right w:val="single" w:sz="8" w:space="0" w:color="auto"/>
            </w:tcBorders>
            <w:shd w:val="clear" w:color="auto" w:fill="auto"/>
            <w:noWrap/>
            <w:vAlign w:val="center"/>
            <w:hideMark/>
          </w:tcPr>
          <w:p w14:paraId="7781F572"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2,00</w:t>
            </w:r>
          </w:p>
        </w:tc>
      </w:tr>
      <w:tr w:rsidR="00654518" w:rsidRPr="00654518" w14:paraId="741ABB5D" w14:textId="77777777" w:rsidTr="00654518">
        <w:trPr>
          <w:trHeight w:val="300"/>
          <w:jc w:val="center"/>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7EC420FA"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26</w:t>
            </w:r>
          </w:p>
        </w:tc>
        <w:tc>
          <w:tcPr>
            <w:tcW w:w="5216" w:type="dxa"/>
            <w:tcBorders>
              <w:top w:val="nil"/>
              <w:left w:val="nil"/>
              <w:bottom w:val="single" w:sz="4" w:space="0" w:color="auto"/>
              <w:right w:val="single" w:sz="4" w:space="0" w:color="auto"/>
            </w:tcBorders>
            <w:shd w:val="clear" w:color="auto" w:fill="auto"/>
            <w:noWrap/>
            <w:vAlign w:val="center"/>
            <w:hideMark/>
          </w:tcPr>
          <w:p w14:paraId="45320890"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PROVISIÓN Y COLOCADO DE SEÑALIZACIÓN VERTICAL</w:t>
            </w:r>
          </w:p>
        </w:tc>
        <w:tc>
          <w:tcPr>
            <w:tcW w:w="850" w:type="dxa"/>
            <w:tcBorders>
              <w:top w:val="nil"/>
              <w:left w:val="nil"/>
              <w:bottom w:val="single" w:sz="4" w:space="0" w:color="auto"/>
              <w:right w:val="single" w:sz="4" w:space="0" w:color="auto"/>
            </w:tcBorders>
            <w:shd w:val="clear" w:color="auto" w:fill="auto"/>
            <w:noWrap/>
            <w:vAlign w:val="center"/>
            <w:hideMark/>
          </w:tcPr>
          <w:p w14:paraId="2B7F4BF6"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PZA</w:t>
            </w:r>
          </w:p>
        </w:tc>
        <w:tc>
          <w:tcPr>
            <w:tcW w:w="992" w:type="dxa"/>
            <w:tcBorders>
              <w:top w:val="nil"/>
              <w:left w:val="nil"/>
              <w:bottom w:val="single" w:sz="4" w:space="0" w:color="auto"/>
              <w:right w:val="single" w:sz="8" w:space="0" w:color="auto"/>
            </w:tcBorders>
            <w:shd w:val="clear" w:color="auto" w:fill="auto"/>
            <w:noWrap/>
            <w:vAlign w:val="center"/>
            <w:hideMark/>
          </w:tcPr>
          <w:p w14:paraId="4D91F96D"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2,00</w:t>
            </w:r>
          </w:p>
        </w:tc>
      </w:tr>
      <w:tr w:rsidR="00654518" w:rsidRPr="00654518" w14:paraId="29246A11" w14:textId="77777777" w:rsidTr="00654518">
        <w:trPr>
          <w:trHeight w:val="300"/>
          <w:jc w:val="center"/>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4092C6C9"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27</w:t>
            </w:r>
          </w:p>
        </w:tc>
        <w:tc>
          <w:tcPr>
            <w:tcW w:w="5216" w:type="dxa"/>
            <w:tcBorders>
              <w:top w:val="nil"/>
              <w:left w:val="nil"/>
              <w:bottom w:val="single" w:sz="4" w:space="0" w:color="auto"/>
              <w:right w:val="single" w:sz="4" w:space="0" w:color="auto"/>
            </w:tcBorders>
            <w:shd w:val="clear" w:color="auto" w:fill="auto"/>
            <w:noWrap/>
            <w:vAlign w:val="center"/>
            <w:hideMark/>
          </w:tcPr>
          <w:p w14:paraId="59E0EB5A"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PROVISION Y COLOCADO DE CINTA DE SEÑALIZACIÓN</w:t>
            </w:r>
          </w:p>
        </w:tc>
        <w:tc>
          <w:tcPr>
            <w:tcW w:w="850" w:type="dxa"/>
            <w:tcBorders>
              <w:top w:val="nil"/>
              <w:left w:val="nil"/>
              <w:bottom w:val="single" w:sz="4" w:space="0" w:color="auto"/>
              <w:right w:val="single" w:sz="4" w:space="0" w:color="auto"/>
            </w:tcBorders>
            <w:shd w:val="clear" w:color="auto" w:fill="auto"/>
            <w:noWrap/>
            <w:vAlign w:val="center"/>
            <w:hideMark/>
          </w:tcPr>
          <w:p w14:paraId="24B1CFD6"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m</w:t>
            </w:r>
          </w:p>
        </w:tc>
        <w:tc>
          <w:tcPr>
            <w:tcW w:w="992" w:type="dxa"/>
            <w:tcBorders>
              <w:top w:val="nil"/>
              <w:left w:val="nil"/>
              <w:bottom w:val="single" w:sz="4" w:space="0" w:color="auto"/>
              <w:right w:val="single" w:sz="8" w:space="0" w:color="auto"/>
            </w:tcBorders>
            <w:shd w:val="clear" w:color="auto" w:fill="auto"/>
            <w:noWrap/>
            <w:vAlign w:val="center"/>
            <w:hideMark/>
          </w:tcPr>
          <w:p w14:paraId="547F0D0C"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2.200,00</w:t>
            </w:r>
          </w:p>
        </w:tc>
      </w:tr>
      <w:tr w:rsidR="00654518" w:rsidRPr="00654518" w14:paraId="3017244F" w14:textId="77777777" w:rsidTr="00654518">
        <w:trPr>
          <w:trHeight w:val="300"/>
          <w:jc w:val="center"/>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7505C672"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28</w:t>
            </w:r>
          </w:p>
        </w:tc>
        <w:tc>
          <w:tcPr>
            <w:tcW w:w="5216" w:type="dxa"/>
            <w:tcBorders>
              <w:top w:val="nil"/>
              <w:left w:val="nil"/>
              <w:bottom w:val="single" w:sz="4" w:space="0" w:color="auto"/>
              <w:right w:val="single" w:sz="4" w:space="0" w:color="auto"/>
            </w:tcBorders>
            <w:shd w:val="clear" w:color="auto" w:fill="auto"/>
            <w:noWrap/>
            <w:vAlign w:val="center"/>
            <w:hideMark/>
          </w:tcPr>
          <w:p w14:paraId="799AED0F"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PROVISION Y COLOCADO DE PLAQUETAS DE SEÑALIZACION HORIZONTAL</w:t>
            </w:r>
          </w:p>
        </w:tc>
        <w:tc>
          <w:tcPr>
            <w:tcW w:w="850" w:type="dxa"/>
            <w:tcBorders>
              <w:top w:val="nil"/>
              <w:left w:val="nil"/>
              <w:bottom w:val="single" w:sz="4" w:space="0" w:color="auto"/>
              <w:right w:val="single" w:sz="4" w:space="0" w:color="auto"/>
            </w:tcBorders>
            <w:shd w:val="clear" w:color="auto" w:fill="auto"/>
            <w:noWrap/>
            <w:vAlign w:val="center"/>
            <w:hideMark/>
          </w:tcPr>
          <w:p w14:paraId="47855D26"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PZA</w:t>
            </w:r>
          </w:p>
        </w:tc>
        <w:tc>
          <w:tcPr>
            <w:tcW w:w="992" w:type="dxa"/>
            <w:tcBorders>
              <w:top w:val="nil"/>
              <w:left w:val="nil"/>
              <w:bottom w:val="single" w:sz="4" w:space="0" w:color="auto"/>
              <w:right w:val="single" w:sz="8" w:space="0" w:color="auto"/>
            </w:tcBorders>
            <w:shd w:val="clear" w:color="auto" w:fill="auto"/>
            <w:noWrap/>
            <w:vAlign w:val="center"/>
            <w:hideMark/>
          </w:tcPr>
          <w:p w14:paraId="625348A7"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52,00</w:t>
            </w:r>
          </w:p>
        </w:tc>
      </w:tr>
      <w:tr w:rsidR="00654518" w:rsidRPr="00654518" w14:paraId="06EFBBF2" w14:textId="77777777" w:rsidTr="00654518">
        <w:trPr>
          <w:trHeight w:val="300"/>
          <w:jc w:val="center"/>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02D8A4EC"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29</w:t>
            </w:r>
          </w:p>
        </w:tc>
        <w:tc>
          <w:tcPr>
            <w:tcW w:w="5216" w:type="dxa"/>
            <w:tcBorders>
              <w:top w:val="nil"/>
              <w:left w:val="nil"/>
              <w:bottom w:val="single" w:sz="4" w:space="0" w:color="auto"/>
              <w:right w:val="single" w:sz="4" w:space="0" w:color="auto"/>
            </w:tcBorders>
            <w:shd w:val="clear" w:color="auto" w:fill="auto"/>
            <w:noWrap/>
            <w:vAlign w:val="center"/>
            <w:hideMark/>
          </w:tcPr>
          <w:p w14:paraId="4C3BAA61"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 xml:space="preserve">RELLENO Y COMPACTADO DE ZANJA CON TIERRA CERNIDA </w:t>
            </w:r>
          </w:p>
        </w:tc>
        <w:tc>
          <w:tcPr>
            <w:tcW w:w="850" w:type="dxa"/>
            <w:tcBorders>
              <w:top w:val="nil"/>
              <w:left w:val="nil"/>
              <w:bottom w:val="single" w:sz="4" w:space="0" w:color="auto"/>
              <w:right w:val="single" w:sz="4" w:space="0" w:color="auto"/>
            </w:tcBorders>
            <w:shd w:val="clear" w:color="auto" w:fill="auto"/>
            <w:noWrap/>
            <w:vAlign w:val="center"/>
            <w:hideMark/>
          </w:tcPr>
          <w:p w14:paraId="2804315F"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m3</w:t>
            </w:r>
          </w:p>
        </w:tc>
        <w:tc>
          <w:tcPr>
            <w:tcW w:w="992" w:type="dxa"/>
            <w:tcBorders>
              <w:top w:val="nil"/>
              <w:left w:val="nil"/>
              <w:bottom w:val="single" w:sz="4" w:space="0" w:color="auto"/>
              <w:right w:val="single" w:sz="8" w:space="0" w:color="auto"/>
            </w:tcBorders>
            <w:shd w:val="clear" w:color="auto" w:fill="auto"/>
            <w:noWrap/>
            <w:vAlign w:val="center"/>
            <w:hideMark/>
          </w:tcPr>
          <w:p w14:paraId="43E6C3BB"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352,00</w:t>
            </w:r>
          </w:p>
        </w:tc>
      </w:tr>
      <w:tr w:rsidR="00654518" w:rsidRPr="00654518" w14:paraId="57A59ADA" w14:textId="77777777" w:rsidTr="00654518">
        <w:trPr>
          <w:trHeight w:val="300"/>
          <w:jc w:val="center"/>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3609F2AE"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30</w:t>
            </w:r>
          </w:p>
        </w:tc>
        <w:tc>
          <w:tcPr>
            <w:tcW w:w="5216" w:type="dxa"/>
            <w:tcBorders>
              <w:top w:val="nil"/>
              <w:left w:val="nil"/>
              <w:bottom w:val="single" w:sz="4" w:space="0" w:color="auto"/>
              <w:right w:val="single" w:sz="4" w:space="0" w:color="auto"/>
            </w:tcBorders>
            <w:shd w:val="clear" w:color="auto" w:fill="auto"/>
            <w:noWrap/>
            <w:vAlign w:val="center"/>
            <w:hideMark/>
          </w:tcPr>
          <w:p w14:paraId="36AFC6CB"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RELLENO Y COMPACTADO DE ZANJA CON TIERRA COMÚN</w:t>
            </w:r>
          </w:p>
        </w:tc>
        <w:tc>
          <w:tcPr>
            <w:tcW w:w="850" w:type="dxa"/>
            <w:tcBorders>
              <w:top w:val="nil"/>
              <w:left w:val="nil"/>
              <w:bottom w:val="single" w:sz="4" w:space="0" w:color="auto"/>
              <w:right w:val="single" w:sz="4" w:space="0" w:color="auto"/>
            </w:tcBorders>
            <w:shd w:val="clear" w:color="auto" w:fill="auto"/>
            <w:noWrap/>
            <w:vAlign w:val="center"/>
            <w:hideMark/>
          </w:tcPr>
          <w:p w14:paraId="106A1B76"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m3</w:t>
            </w:r>
          </w:p>
        </w:tc>
        <w:tc>
          <w:tcPr>
            <w:tcW w:w="992" w:type="dxa"/>
            <w:tcBorders>
              <w:top w:val="nil"/>
              <w:left w:val="nil"/>
              <w:bottom w:val="single" w:sz="4" w:space="0" w:color="auto"/>
              <w:right w:val="single" w:sz="8" w:space="0" w:color="auto"/>
            </w:tcBorders>
            <w:shd w:val="clear" w:color="auto" w:fill="auto"/>
            <w:noWrap/>
            <w:vAlign w:val="center"/>
            <w:hideMark/>
          </w:tcPr>
          <w:p w14:paraId="51AC3CCE"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462,26</w:t>
            </w:r>
          </w:p>
        </w:tc>
      </w:tr>
      <w:tr w:rsidR="00654518" w:rsidRPr="00654518" w14:paraId="5FDA3178" w14:textId="77777777" w:rsidTr="00654518">
        <w:trPr>
          <w:trHeight w:val="300"/>
          <w:jc w:val="center"/>
        </w:trPr>
        <w:tc>
          <w:tcPr>
            <w:tcW w:w="303" w:type="dxa"/>
            <w:tcBorders>
              <w:top w:val="nil"/>
              <w:left w:val="single" w:sz="8" w:space="0" w:color="auto"/>
              <w:bottom w:val="single" w:sz="4" w:space="0" w:color="auto"/>
              <w:right w:val="single" w:sz="4" w:space="0" w:color="auto"/>
            </w:tcBorders>
            <w:shd w:val="clear" w:color="auto" w:fill="auto"/>
            <w:noWrap/>
            <w:vAlign w:val="center"/>
            <w:hideMark/>
          </w:tcPr>
          <w:p w14:paraId="07328C3E"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31</w:t>
            </w:r>
          </w:p>
        </w:tc>
        <w:tc>
          <w:tcPr>
            <w:tcW w:w="5216" w:type="dxa"/>
            <w:tcBorders>
              <w:top w:val="nil"/>
              <w:left w:val="nil"/>
              <w:bottom w:val="single" w:sz="4" w:space="0" w:color="auto"/>
              <w:right w:val="single" w:sz="4" w:space="0" w:color="auto"/>
            </w:tcBorders>
            <w:shd w:val="clear" w:color="auto" w:fill="auto"/>
            <w:noWrap/>
            <w:vAlign w:val="center"/>
            <w:hideMark/>
          </w:tcPr>
          <w:p w14:paraId="393AE158"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REPOSICIÓN Y AFINADO DE ACERAS Y/O CUNETAS</w:t>
            </w:r>
          </w:p>
        </w:tc>
        <w:tc>
          <w:tcPr>
            <w:tcW w:w="850" w:type="dxa"/>
            <w:tcBorders>
              <w:top w:val="nil"/>
              <w:left w:val="nil"/>
              <w:bottom w:val="single" w:sz="4" w:space="0" w:color="auto"/>
              <w:right w:val="single" w:sz="4" w:space="0" w:color="auto"/>
            </w:tcBorders>
            <w:shd w:val="clear" w:color="auto" w:fill="auto"/>
            <w:noWrap/>
            <w:vAlign w:val="center"/>
            <w:hideMark/>
          </w:tcPr>
          <w:p w14:paraId="22E3B700"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m2</w:t>
            </w:r>
          </w:p>
        </w:tc>
        <w:tc>
          <w:tcPr>
            <w:tcW w:w="992" w:type="dxa"/>
            <w:tcBorders>
              <w:top w:val="nil"/>
              <w:left w:val="nil"/>
              <w:bottom w:val="single" w:sz="4" w:space="0" w:color="auto"/>
              <w:right w:val="single" w:sz="8" w:space="0" w:color="auto"/>
            </w:tcBorders>
            <w:shd w:val="clear" w:color="auto" w:fill="auto"/>
            <w:noWrap/>
            <w:vAlign w:val="center"/>
            <w:hideMark/>
          </w:tcPr>
          <w:p w14:paraId="14F04029"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46,00</w:t>
            </w:r>
          </w:p>
        </w:tc>
      </w:tr>
      <w:tr w:rsidR="00654518" w:rsidRPr="00654518" w14:paraId="3190B68F" w14:textId="77777777" w:rsidTr="00654518">
        <w:trPr>
          <w:trHeight w:val="315"/>
          <w:jc w:val="center"/>
        </w:trPr>
        <w:tc>
          <w:tcPr>
            <w:tcW w:w="303" w:type="dxa"/>
            <w:tcBorders>
              <w:top w:val="nil"/>
              <w:left w:val="single" w:sz="8" w:space="0" w:color="auto"/>
              <w:bottom w:val="single" w:sz="8" w:space="0" w:color="auto"/>
              <w:right w:val="single" w:sz="4" w:space="0" w:color="auto"/>
            </w:tcBorders>
            <w:shd w:val="clear" w:color="auto" w:fill="auto"/>
            <w:noWrap/>
            <w:vAlign w:val="center"/>
            <w:hideMark/>
          </w:tcPr>
          <w:p w14:paraId="50A8BADC"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32</w:t>
            </w:r>
          </w:p>
        </w:tc>
        <w:tc>
          <w:tcPr>
            <w:tcW w:w="5216" w:type="dxa"/>
            <w:tcBorders>
              <w:top w:val="nil"/>
              <w:left w:val="nil"/>
              <w:bottom w:val="single" w:sz="8" w:space="0" w:color="auto"/>
              <w:right w:val="single" w:sz="4" w:space="0" w:color="auto"/>
            </w:tcBorders>
            <w:shd w:val="clear" w:color="auto" w:fill="auto"/>
            <w:noWrap/>
            <w:vAlign w:val="center"/>
            <w:hideMark/>
          </w:tcPr>
          <w:p w14:paraId="741563D5"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REPOSICION DE EMPEDRADO</w:t>
            </w:r>
          </w:p>
        </w:tc>
        <w:tc>
          <w:tcPr>
            <w:tcW w:w="850" w:type="dxa"/>
            <w:tcBorders>
              <w:top w:val="nil"/>
              <w:left w:val="nil"/>
              <w:bottom w:val="single" w:sz="8" w:space="0" w:color="auto"/>
              <w:right w:val="single" w:sz="4" w:space="0" w:color="auto"/>
            </w:tcBorders>
            <w:shd w:val="clear" w:color="auto" w:fill="auto"/>
            <w:noWrap/>
            <w:vAlign w:val="center"/>
            <w:hideMark/>
          </w:tcPr>
          <w:p w14:paraId="73A3E161"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m2</w:t>
            </w:r>
          </w:p>
        </w:tc>
        <w:tc>
          <w:tcPr>
            <w:tcW w:w="992" w:type="dxa"/>
            <w:tcBorders>
              <w:top w:val="nil"/>
              <w:left w:val="nil"/>
              <w:bottom w:val="single" w:sz="8" w:space="0" w:color="auto"/>
              <w:right w:val="single" w:sz="8" w:space="0" w:color="auto"/>
            </w:tcBorders>
            <w:shd w:val="clear" w:color="auto" w:fill="auto"/>
            <w:noWrap/>
            <w:vAlign w:val="center"/>
            <w:hideMark/>
          </w:tcPr>
          <w:p w14:paraId="710A41F1"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11,20</w:t>
            </w:r>
          </w:p>
        </w:tc>
      </w:tr>
    </w:tbl>
    <w:p w14:paraId="4710D720" w14:textId="77777777" w:rsidR="00654518" w:rsidRDefault="00654518" w:rsidP="009D2258">
      <w:pPr>
        <w:pStyle w:val="Prrafodelista"/>
        <w:tabs>
          <w:tab w:val="left" w:pos="851"/>
        </w:tabs>
        <w:spacing w:line="276" w:lineRule="auto"/>
        <w:ind w:left="792"/>
        <w:contextualSpacing/>
        <w:rPr>
          <w:rFonts w:asciiTheme="minorHAnsi" w:hAnsiTheme="minorHAnsi" w:cstheme="minorHAnsi"/>
          <w:b/>
          <w:bCs/>
          <w:sz w:val="22"/>
          <w:szCs w:val="22"/>
        </w:rPr>
      </w:pPr>
    </w:p>
    <w:tbl>
      <w:tblPr>
        <w:tblW w:w="7361" w:type="dxa"/>
        <w:jc w:val="center"/>
        <w:tblCellMar>
          <w:left w:w="70" w:type="dxa"/>
          <w:right w:w="70" w:type="dxa"/>
        </w:tblCellMar>
        <w:tblLook w:val="04A0" w:firstRow="1" w:lastRow="0" w:firstColumn="1" w:lastColumn="0" w:noHBand="0" w:noVBand="1"/>
      </w:tblPr>
      <w:tblGrid>
        <w:gridCol w:w="440"/>
        <w:gridCol w:w="5079"/>
        <w:gridCol w:w="850"/>
        <w:gridCol w:w="992"/>
      </w:tblGrid>
      <w:tr w:rsidR="00654518" w:rsidRPr="00654518" w14:paraId="5F42A9CB" w14:textId="77777777" w:rsidTr="00654518">
        <w:trPr>
          <w:trHeight w:val="525"/>
          <w:jc w:val="center"/>
        </w:trPr>
        <w:tc>
          <w:tcPr>
            <w:tcW w:w="7361" w:type="dxa"/>
            <w:gridSpan w:val="4"/>
            <w:tcBorders>
              <w:top w:val="single" w:sz="8" w:space="0" w:color="auto"/>
              <w:left w:val="single" w:sz="8" w:space="0" w:color="auto"/>
              <w:bottom w:val="single" w:sz="8" w:space="0" w:color="auto"/>
              <w:right w:val="single" w:sz="8" w:space="0" w:color="000000"/>
            </w:tcBorders>
            <w:shd w:val="clear" w:color="000000" w:fill="BFBFBF"/>
            <w:vAlign w:val="center"/>
            <w:hideMark/>
          </w:tcPr>
          <w:p w14:paraId="5DD569A4" w14:textId="77777777" w:rsidR="00654518" w:rsidRPr="00654518" w:rsidRDefault="00654518" w:rsidP="00654518">
            <w:pPr>
              <w:jc w:val="center"/>
              <w:rPr>
                <w:rFonts w:ascii="Calibri" w:hAnsi="Calibri" w:cs="Calibri"/>
                <w:b/>
                <w:bCs/>
                <w:sz w:val="16"/>
                <w:szCs w:val="16"/>
                <w:lang w:val="es-BO" w:eastAsia="es-BO"/>
              </w:rPr>
            </w:pPr>
            <w:r w:rsidRPr="00654518">
              <w:rPr>
                <w:rFonts w:ascii="Calibri" w:hAnsi="Calibri" w:cs="Calibri"/>
                <w:b/>
                <w:bCs/>
                <w:sz w:val="16"/>
                <w:szCs w:val="16"/>
                <w:lang w:val="es-BO" w:eastAsia="es-BO"/>
              </w:rPr>
              <w:t>OBRAS MECÁNICAS PARA LA CONSTRUCCIÓN DE ACOMETIDA DE DERIVACIÓN, INSTALACIÓN DE EDR Y CONSTRUCCIÓN DE RED SECUNDARIA EN EL BARRIO “EL ZAPALLAR” MONTEAGUDO</w:t>
            </w:r>
          </w:p>
        </w:tc>
      </w:tr>
      <w:tr w:rsidR="00654518" w:rsidRPr="00654518" w14:paraId="5DDFB7E0" w14:textId="77777777" w:rsidTr="00654518">
        <w:trPr>
          <w:trHeight w:val="465"/>
          <w:jc w:val="center"/>
        </w:trPr>
        <w:tc>
          <w:tcPr>
            <w:tcW w:w="440" w:type="dxa"/>
            <w:tcBorders>
              <w:top w:val="nil"/>
              <w:left w:val="single" w:sz="8" w:space="0" w:color="auto"/>
              <w:bottom w:val="single" w:sz="8" w:space="0" w:color="auto"/>
              <w:right w:val="single" w:sz="4" w:space="0" w:color="auto"/>
            </w:tcBorders>
            <w:shd w:val="clear" w:color="000000" w:fill="BFBFBF"/>
            <w:vAlign w:val="center"/>
            <w:hideMark/>
          </w:tcPr>
          <w:p w14:paraId="1B78BC32" w14:textId="77777777" w:rsidR="00654518" w:rsidRPr="00654518" w:rsidRDefault="00654518" w:rsidP="00654518">
            <w:pPr>
              <w:jc w:val="center"/>
              <w:rPr>
                <w:rFonts w:ascii="Calibri" w:hAnsi="Calibri" w:cs="Calibri"/>
                <w:b/>
                <w:bCs/>
                <w:sz w:val="16"/>
                <w:szCs w:val="16"/>
                <w:lang w:val="es-BO" w:eastAsia="es-BO"/>
              </w:rPr>
            </w:pPr>
            <w:r w:rsidRPr="00654518">
              <w:rPr>
                <w:rFonts w:ascii="Calibri" w:hAnsi="Calibri" w:cs="Calibri"/>
                <w:b/>
                <w:bCs/>
                <w:sz w:val="16"/>
                <w:szCs w:val="16"/>
                <w:lang w:val="es-BO" w:eastAsia="es-BO"/>
              </w:rPr>
              <w:t>N°</w:t>
            </w:r>
          </w:p>
        </w:tc>
        <w:tc>
          <w:tcPr>
            <w:tcW w:w="5079" w:type="dxa"/>
            <w:tcBorders>
              <w:top w:val="nil"/>
              <w:left w:val="nil"/>
              <w:bottom w:val="single" w:sz="8" w:space="0" w:color="auto"/>
              <w:right w:val="single" w:sz="4" w:space="0" w:color="auto"/>
            </w:tcBorders>
            <w:shd w:val="clear" w:color="000000" w:fill="BFBFBF"/>
            <w:vAlign w:val="center"/>
            <w:hideMark/>
          </w:tcPr>
          <w:p w14:paraId="01D88FC7" w14:textId="77777777" w:rsidR="00654518" w:rsidRPr="00654518" w:rsidRDefault="00654518" w:rsidP="00654518">
            <w:pPr>
              <w:jc w:val="center"/>
              <w:rPr>
                <w:rFonts w:ascii="Calibri" w:hAnsi="Calibri" w:cs="Calibri"/>
                <w:b/>
                <w:bCs/>
                <w:sz w:val="16"/>
                <w:szCs w:val="16"/>
                <w:lang w:val="es-BO" w:eastAsia="es-BO"/>
              </w:rPr>
            </w:pPr>
            <w:r w:rsidRPr="00654518">
              <w:rPr>
                <w:rFonts w:ascii="Calibri" w:hAnsi="Calibri" w:cs="Calibri"/>
                <w:b/>
                <w:bCs/>
                <w:sz w:val="16"/>
                <w:szCs w:val="16"/>
                <w:lang w:val="es-BO" w:eastAsia="es-BO"/>
              </w:rPr>
              <w:t xml:space="preserve">DESCRIPCION DEL ÍTEM </w:t>
            </w:r>
          </w:p>
        </w:tc>
        <w:tc>
          <w:tcPr>
            <w:tcW w:w="850" w:type="dxa"/>
            <w:tcBorders>
              <w:top w:val="nil"/>
              <w:left w:val="nil"/>
              <w:bottom w:val="single" w:sz="8" w:space="0" w:color="auto"/>
              <w:right w:val="single" w:sz="4" w:space="0" w:color="auto"/>
            </w:tcBorders>
            <w:shd w:val="clear" w:color="000000" w:fill="BFBFBF"/>
            <w:vAlign w:val="center"/>
            <w:hideMark/>
          </w:tcPr>
          <w:p w14:paraId="6C106EF3" w14:textId="77777777" w:rsidR="00654518" w:rsidRPr="00654518" w:rsidRDefault="00654518" w:rsidP="00654518">
            <w:pPr>
              <w:jc w:val="center"/>
              <w:rPr>
                <w:rFonts w:ascii="Calibri" w:hAnsi="Calibri" w:cs="Calibri"/>
                <w:b/>
                <w:bCs/>
                <w:sz w:val="16"/>
                <w:szCs w:val="16"/>
                <w:lang w:val="es-BO" w:eastAsia="es-BO"/>
              </w:rPr>
            </w:pPr>
            <w:r w:rsidRPr="00654518">
              <w:rPr>
                <w:rFonts w:ascii="Calibri" w:hAnsi="Calibri" w:cs="Calibri"/>
                <w:b/>
                <w:bCs/>
                <w:sz w:val="16"/>
                <w:szCs w:val="16"/>
                <w:lang w:val="es-BO" w:eastAsia="es-BO"/>
              </w:rPr>
              <w:t>UNIDAD</w:t>
            </w:r>
          </w:p>
        </w:tc>
        <w:tc>
          <w:tcPr>
            <w:tcW w:w="992" w:type="dxa"/>
            <w:tcBorders>
              <w:top w:val="nil"/>
              <w:left w:val="nil"/>
              <w:bottom w:val="single" w:sz="8" w:space="0" w:color="auto"/>
              <w:right w:val="single" w:sz="8" w:space="0" w:color="auto"/>
            </w:tcBorders>
            <w:shd w:val="clear" w:color="000000" w:fill="BFBFBF"/>
            <w:vAlign w:val="center"/>
            <w:hideMark/>
          </w:tcPr>
          <w:p w14:paraId="4D7D602F" w14:textId="77777777" w:rsidR="00654518" w:rsidRPr="00654518" w:rsidRDefault="00654518" w:rsidP="00654518">
            <w:pPr>
              <w:jc w:val="center"/>
              <w:rPr>
                <w:rFonts w:ascii="Calibri" w:hAnsi="Calibri" w:cs="Calibri"/>
                <w:b/>
                <w:bCs/>
                <w:sz w:val="16"/>
                <w:szCs w:val="16"/>
                <w:lang w:val="es-BO" w:eastAsia="es-BO"/>
              </w:rPr>
            </w:pPr>
            <w:r w:rsidRPr="00654518">
              <w:rPr>
                <w:rFonts w:ascii="Calibri" w:hAnsi="Calibri" w:cs="Calibri"/>
                <w:b/>
                <w:bCs/>
                <w:sz w:val="16"/>
                <w:szCs w:val="16"/>
                <w:lang w:val="es-BO" w:eastAsia="es-BO"/>
              </w:rPr>
              <w:t>CANTIDAD</w:t>
            </w:r>
          </w:p>
        </w:tc>
      </w:tr>
      <w:tr w:rsidR="00654518" w:rsidRPr="00654518" w14:paraId="4D2BD588" w14:textId="77777777" w:rsidTr="00654518">
        <w:trPr>
          <w:trHeight w:val="300"/>
          <w:jc w:val="center"/>
        </w:trPr>
        <w:tc>
          <w:tcPr>
            <w:tcW w:w="5519" w:type="dxa"/>
            <w:gridSpan w:val="2"/>
            <w:tcBorders>
              <w:top w:val="nil"/>
              <w:left w:val="single" w:sz="8" w:space="0" w:color="auto"/>
              <w:bottom w:val="single" w:sz="4" w:space="0" w:color="auto"/>
              <w:right w:val="single" w:sz="4" w:space="0" w:color="auto"/>
            </w:tcBorders>
            <w:shd w:val="clear" w:color="auto" w:fill="auto"/>
            <w:vAlign w:val="bottom"/>
            <w:hideMark/>
          </w:tcPr>
          <w:p w14:paraId="6A9DED2E" w14:textId="77777777" w:rsidR="00654518" w:rsidRPr="00654518" w:rsidRDefault="00654518" w:rsidP="00654518">
            <w:pPr>
              <w:rPr>
                <w:rFonts w:ascii="Calibri" w:hAnsi="Calibri" w:cs="Calibri"/>
                <w:b/>
                <w:bCs/>
                <w:color w:val="000000"/>
                <w:sz w:val="16"/>
                <w:szCs w:val="16"/>
                <w:lang w:val="es-BO" w:eastAsia="es-BO"/>
              </w:rPr>
            </w:pPr>
            <w:r w:rsidRPr="00654518">
              <w:rPr>
                <w:rFonts w:ascii="Calibri" w:hAnsi="Calibri" w:cs="Calibri"/>
                <w:b/>
                <w:bCs/>
                <w:color w:val="000000"/>
                <w:sz w:val="16"/>
                <w:szCs w:val="16"/>
                <w:lang w:val="es-BO" w:eastAsia="es-BO"/>
              </w:rPr>
              <w:t>RED PRIMARIA</w:t>
            </w:r>
          </w:p>
        </w:tc>
        <w:tc>
          <w:tcPr>
            <w:tcW w:w="850" w:type="dxa"/>
            <w:tcBorders>
              <w:top w:val="nil"/>
              <w:left w:val="nil"/>
              <w:bottom w:val="single" w:sz="4" w:space="0" w:color="auto"/>
              <w:right w:val="single" w:sz="4" w:space="0" w:color="auto"/>
            </w:tcBorders>
            <w:shd w:val="clear" w:color="auto" w:fill="auto"/>
            <w:vAlign w:val="bottom"/>
            <w:hideMark/>
          </w:tcPr>
          <w:p w14:paraId="47A0F1A0" w14:textId="77777777" w:rsidR="00654518" w:rsidRPr="00654518" w:rsidRDefault="00654518" w:rsidP="00654518">
            <w:pPr>
              <w:rPr>
                <w:rFonts w:ascii="Calibri" w:hAnsi="Calibri" w:cs="Calibri"/>
                <w:b/>
                <w:bCs/>
                <w:color w:val="000000"/>
                <w:sz w:val="16"/>
                <w:szCs w:val="16"/>
                <w:lang w:val="es-BO" w:eastAsia="es-BO"/>
              </w:rPr>
            </w:pPr>
            <w:r w:rsidRPr="00654518">
              <w:rPr>
                <w:rFonts w:ascii="Calibri" w:hAnsi="Calibri" w:cs="Calibri"/>
                <w:b/>
                <w:bCs/>
                <w:color w:val="000000"/>
                <w:sz w:val="16"/>
                <w:szCs w:val="16"/>
                <w:lang w:val="es-BO" w:eastAsia="es-BO"/>
              </w:rPr>
              <w:t> </w:t>
            </w:r>
          </w:p>
        </w:tc>
        <w:tc>
          <w:tcPr>
            <w:tcW w:w="992" w:type="dxa"/>
            <w:tcBorders>
              <w:top w:val="nil"/>
              <w:left w:val="nil"/>
              <w:bottom w:val="single" w:sz="4" w:space="0" w:color="auto"/>
              <w:right w:val="single" w:sz="8" w:space="0" w:color="auto"/>
            </w:tcBorders>
            <w:shd w:val="clear" w:color="auto" w:fill="auto"/>
            <w:vAlign w:val="bottom"/>
            <w:hideMark/>
          </w:tcPr>
          <w:p w14:paraId="046260E5" w14:textId="77777777" w:rsidR="00654518" w:rsidRPr="00654518" w:rsidRDefault="00654518" w:rsidP="00654518">
            <w:pPr>
              <w:rPr>
                <w:rFonts w:ascii="Calibri" w:hAnsi="Calibri" w:cs="Calibri"/>
                <w:b/>
                <w:bCs/>
                <w:color w:val="000000"/>
                <w:sz w:val="16"/>
                <w:szCs w:val="16"/>
                <w:lang w:val="es-BO" w:eastAsia="es-BO"/>
              </w:rPr>
            </w:pPr>
            <w:r w:rsidRPr="00654518">
              <w:rPr>
                <w:rFonts w:ascii="Calibri" w:hAnsi="Calibri" w:cs="Calibri"/>
                <w:b/>
                <w:bCs/>
                <w:color w:val="000000"/>
                <w:sz w:val="16"/>
                <w:szCs w:val="16"/>
                <w:lang w:val="es-BO" w:eastAsia="es-BO"/>
              </w:rPr>
              <w:t> </w:t>
            </w:r>
          </w:p>
        </w:tc>
      </w:tr>
      <w:tr w:rsidR="00654518" w:rsidRPr="00654518" w14:paraId="41757036" w14:textId="77777777" w:rsidTr="00654518">
        <w:trPr>
          <w:trHeight w:val="450"/>
          <w:jc w:val="center"/>
        </w:trPr>
        <w:tc>
          <w:tcPr>
            <w:tcW w:w="440" w:type="dxa"/>
            <w:tcBorders>
              <w:top w:val="nil"/>
              <w:left w:val="single" w:sz="8" w:space="0" w:color="auto"/>
              <w:bottom w:val="single" w:sz="4" w:space="0" w:color="auto"/>
              <w:right w:val="single" w:sz="4" w:space="0" w:color="auto"/>
            </w:tcBorders>
            <w:shd w:val="clear" w:color="auto" w:fill="auto"/>
            <w:vAlign w:val="center"/>
            <w:hideMark/>
          </w:tcPr>
          <w:p w14:paraId="25AB9FEB"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w:t>
            </w:r>
          </w:p>
        </w:tc>
        <w:tc>
          <w:tcPr>
            <w:tcW w:w="5079" w:type="dxa"/>
            <w:tcBorders>
              <w:top w:val="nil"/>
              <w:left w:val="nil"/>
              <w:bottom w:val="single" w:sz="4" w:space="0" w:color="auto"/>
              <w:right w:val="single" w:sz="4" w:space="0" w:color="auto"/>
            </w:tcBorders>
            <w:shd w:val="clear" w:color="auto" w:fill="auto"/>
            <w:vAlign w:val="center"/>
            <w:hideMark/>
          </w:tcPr>
          <w:p w14:paraId="4422C839"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CARGUÍO, TRANSPORTE Y DESCARGUÍO DE TUBERÍA Y ACCESORIOS DE ANC DN 2" SCH 40</w:t>
            </w:r>
          </w:p>
        </w:tc>
        <w:tc>
          <w:tcPr>
            <w:tcW w:w="850" w:type="dxa"/>
            <w:tcBorders>
              <w:top w:val="nil"/>
              <w:left w:val="nil"/>
              <w:bottom w:val="single" w:sz="4" w:space="0" w:color="auto"/>
              <w:right w:val="single" w:sz="4" w:space="0" w:color="auto"/>
            </w:tcBorders>
            <w:shd w:val="clear" w:color="auto" w:fill="auto"/>
            <w:vAlign w:val="center"/>
            <w:hideMark/>
          </w:tcPr>
          <w:p w14:paraId="056801FC"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TN</w:t>
            </w:r>
          </w:p>
        </w:tc>
        <w:tc>
          <w:tcPr>
            <w:tcW w:w="992" w:type="dxa"/>
            <w:tcBorders>
              <w:top w:val="nil"/>
              <w:left w:val="nil"/>
              <w:bottom w:val="single" w:sz="4" w:space="0" w:color="auto"/>
              <w:right w:val="single" w:sz="8" w:space="0" w:color="auto"/>
            </w:tcBorders>
            <w:shd w:val="clear" w:color="auto" w:fill="auto"/>
            <w:vAlign w:val="center"/>
            <w:hideMark/>
          </w:tcPr>
          <w:p w14:paraId="0220DAC5"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4,40</w:t>
            </w:r>
          </w:p>
        </w:tc>
      </w:tr>
      <w:tr w:rsidR="00654518" w:rsidRPr="00654518" w14:paraId="363A590F" w14:textId="77777777" w:rsidTr="00654518">
        <w:trPr>
          <w:trHeight w:val="450"/>
          <w:jc w:val="center"/>
        </w:trPr>
        <w:tc>
          <w:tcPr>
            <w:tcW w:w="440" w:type="dxa"/>
            <w:tcBorders>
              <w:top w:val="nil"/>
              <w:left w:val="single" w:sz="8" w:space="0" w:color="auto"/>
              <w:bottom w:val="single" w:sz="4" w:space="0" w:color="auto"/>
              <w:right w:val="single" w:sz="4" w:space="0" w:color="auto"/>
            </w:tcBorders>
            <w:shd w:val="clear" w:color="auto" w:fill="auto"/>
            <w:vAlign w:val="center"/>
            <w:hideMark/>
          </w:tcPr>
          <w:p w14:paraId="515EADBF"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2</w:t>
            </w:r>
          </w:p>
        </w:tc>
        <w:tc>
          <w:tcPr>
            <w:tcW w:w="5079" w:type="dxa"/>
            <w:tcBorders>
              <w:top w:val="nil"/>
              <w:left w:val="nil"/>
              <w:bottom w:val="single" w:sz="4" w:space="0" w:color="auto"/>
              <w:right w:val="single" w:sz="4" w:space="0" w:color="auto"/>
            </w:tcBorders>
            <w:shd w:val="clear" w:color="auto" w:fill="auto"/>
            <w:vAlign w:val="center"/>
            <w:hideMark/>
          </w:tcPr>
          <w:p w14:paraId="383C58F8"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CARGUÍO, TRANSPORTE Y DESCARGUÍO DE TUBERÍA Y ACCESORIOS DE ANC DN 4" SCH 40</w:t>
            </w:r>
          </w:p>
        </w:tc>
        <w:tc>
          <w:tcPr>
            <w:tcW w:w="850" w:type="dxa"/>
            <w:tcBorders>
              <w:top w:val="nil"/>
              <w:left w:val="nil"/>
              <w:bottom w:val="single" w:sz="4" w:space="0" w:color="auto"/>
              <w:right w:val="single" w:sz="4" w:space="0" w:color="auto"/>
            </w:tcBorders>
            <w:shd w:val="clear" w:color="auto" w:fill="auto"/>
            <w:vAlign w:val="center"/>
            <w:hideMark/>
          </w:tcPr>
          <w:p w14:paraId="7E2E0119"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TN</w:t>
            </w:r>
          </w:p>
        </w:tc>
        <w:tc>
          <w:tcPr>
            <w:tcW w:w="992" w:type="dxa"/>
            <w:tcBorders>
              <w:top w:val="nil"/>
              <w:left w:val="nil"/>
              <w:bottom w:val="single" w:sz="4" w:space="0" w:color="auto"/>
              <w:right w:val="single" w:sz="8" w:space="0" w:color="auto"/>
            </w:tcBorders>
            <w:shd w:val="clear" w:color="auto" w:fill="auto"/>
            <w:vAlign w:val="center"/>
            <w:hideMark/>
          </w:tcPr>
          <w:p w14:paraId="45ED2893" w14:textId="77777777" w:rsidR="00654518" w:rsidRPr="00654518" w:rsidRDefault="00654518" w:rsidP="00654518">
            <w:pPr>
              <w:jc w:val="center"/>
              <w:rPr>
                <w:rFonts w:ascii="Calibri" w:hAnsi="Calibri" w:cs="Calibri"/>
                <w:sz w:val="16"/>
                <w:szCs w:val="16"/>
                <w:lang w:val="es-BO" w:eastAsia="es-BO"/>
              </w:rPr>
            </w:pPr>
            <w:r w:rsidRPr="00654518">
              <w:rPr>
                <w:rFonts w:ascii="Calibri" w:hAnsi="Calibri" w:cs="Calibri"/>
                <w:sz w:val="16"/>
                <w:szCs w:val="16"/>
                <w:lang w:val="es-BO" w:eastAsia="es-BO"/>
              </w:rPr>
              <w:t>0,96</w:t>
            </w:r>
          </w:p>
        </w:tc>
      </w:tr>
      <w:tr w:rsidR="00654518" w:rsidRPr="00654518" w14:paraId="14DAE181" w14:textId="77777777" w:rsidTr="00654518">
        <w:trPr>
          <w:trHeight w:val="300"/>
          <w:jc w:val="center"/>
        </w:trPr>
        <w:tc>
          <w:tcPr>
            <w:tcW w:w="440" w:type="dxa"/>
            <w:tcBorders>
              <w:top w:val="nil"/>
              <w:left w:val="single" w:sz="8" w:space="0" w:color="auto"/>
              <w:bottom w:val="single" w:sz="4" w:space="0" w:color="auto"/>
              <w:right w:val="single" w:sz="4" w:space="0" w:color="auto"/>
            </w:tcBorders>
            <w:shd w:val="clear" w:color="auto" w:fill="auto"/>
            <w:vAlign w:val="center"/>
            <w:hideMark/>
          </w:tcPr>
          <w:p w14:paraId="77775D20"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3</w:t>
            </w:r>
          </w:p>
        </w:tc>
        <w:tc>
          <w:tcPr>
            <w:tcW w:w="5079" w:type="dxa"/>
            <w:tcBorders>
              <w:top w:val="nil"/>
              <w:left w:val="nil"/>
              <w:bottom w:val="single" w:sz="4" w:space="0" w:color="auto"/>
              <w:right w:val="single" w:sz="4" w:space="0" w:color="auto"/>
            </w:tcBorders>
            <w:shd w:val="clear" w:color="auto" w:fill="auto"/>
            <w:vAlign w:val="center"/>
            <w:hideMark/>
          </w:tcPr>
          <w:p w14:paraId="393C9C2C"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DESFILE Y BAJADO DE TUBERÍA ANC DN 2" SCH 40</w:t>
            </w:r>
          </w:p>
        </w:tc>
        <w:tc>
          <w:tcPr>
            <w:tcW w:w="850" w:type="dxa"/>
            <w:tcBorders>
              <w:top w:val="nil"/>
              <w:left w:val="nil"/>
              <w:bottom w:val="single" w:sz="4" w:space="0" w:color="auto"/>
              <w:right w:val="single" w:sz="4" w:space="0" w:color="auto"/>
            </w:tcBorders>
            <w:shd w:val="clear" w:color="auto" w:fill="auto"/>
            <w:vAlign w:val="center"/>
            <w:hideMark/>
          </w:tcPr>
          <w:p w14:paraId="65400E16"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m</w:t>
            </w:r>
          </w:p>
        </w:tc>
        <w:tc>
          <w:tcPr>
            <w:tcW w:w="992" w:type="dxa"/>
            <w:tcBorders>
              <w:top w:val="nil"/>
              <w:left w:val="nil"/>
              <w:bottom w:val="single" w:sz="4" w:space="0" w:color="auto"/>
              <w:right w:val="single" w:sz="8" w:space="0" w:color="auto"/>
            </w:tcBorders>
            <w:shd w:val="clear" w:color="auto" w:fill="auto"/>
            <w:vAlign w:val="bottom"/>
            <w:hideMark/>
          </w:tcPr>
          <w:p w14:paraId="6569547B"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750,00</w:t>
            </w:r>
          </w:p>
        </w:tc>
      </w:tr>
      <w:tr w:rsidR="00654518" w:rsidRPr="00654518" w14:paraId="130AE2DE" w14:textId="77777777" w:rsidTr="00654518">
        <w:trPr>
          <w:trHeight w:val="300"/>
          <w:jc w:val="center"/>
        </w:trPr>
        <w:tc>
          <w:tcPr>
            <w:tcW w:w="440" w:type="dxa"/>
            <w:tcBorders>
              <w:top w:val="nil"/>
              <w:left w:val="single" w:sz="8" w:space="0" w:color="auto"/>
              <w:bottom w:val="single" w:sz="4" w:space="0" w:color="auto"/>
              <w:right w:val="single" w:sz="4" w:space="0" w:color="auto"/>
            </w:tcBorders>
            <w:shd w:val="clear" w:color="auto" w:fill="auto"/>
            <w:vAlign w:val="center"/>
            <w:hideMark/>
          </w:tcPr>
          <w:p w14:paraId="2C09DE24"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4</w:t>
            </w:r>
          </w:p>
        </w:tc>
        <w:tc>
          <w:tcPr>
            <w:tcW w:w="5079" w:type="dxa"/>
            <w:tcBorders>
              <w:top w:val="nil"/>
              <w:left w:val="nil"/>
              <w:bottom w:val="single" w:sz="4" w:space="0" w:color="auto"/>
              <w:right w:val="single" w:sz="4" w:space="0" w:color="auto"/>
            </w:tcBorders>
            <w:shd w:val="clear" w:color="auto" w:fill="auto"/>
            <w:vAlign w:val="center"/>
            <w:hideMark/>
          </w:tcPr>
          <w:p w14:paraId="119BE179"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DESFILE Y BAJADO DE TUBERÍA DE ANC DN 4" SCH 40</w:t>
            </w:r>
          </w:p>
        </w:tc>
        <w:tc>
          <w:tcPr>
            <w:tcW w:w="850" w:type="dxa"/>
            <w:tcBorders>
              <w:top w:val="nil"/>
              <w:left w:val="nil"/>
              <w:bottom w:val="single" w:sz="4" w:space="0" w:color="auto"/>
              <w:right w:val="single" w:sz="4" w:space="0" w:color="auto"/>
            </w:tcBorders>
            <w:shd w:val="clear" w:color="auto" w:fill="auto"/>
            <w:vAlign w:val="center"/>
            <w:hideMark/>
          </w:tcPr>
          <w:p w14:paraId="2425A2FE"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m</w:t>
            </w:r>
          </w:p>
        </w:tc>
        <w:tc>
          <w:tcPr>
            <w:tcW w:w="992" w:type="dxa"/>
            <w:tcBorders>
              <w:top w:val="nil"/>
              <w:left w:val="nil"/>
              <w:bottom w:val="single" w:sz="4" w:space="0" w:color="auto"/>
              <w:right w:val="single" w:sz="8" w:space="0" w:color="auto"/>
            </w:tcBorders>
            <w:shd w:val="clear" w:color="auto" w:fill="auto"/>
            <w:vAlign w:val="bottom"/>
            <w:hideMark/>
          </w:tcPr>
          <w:p w14:paraId="52EAC16A"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60,00</w:t>
            </w:r>
          </w:p>
        </w:tc>
      </w:tr>
      <w:tr w:rsidR="00654518" w:rsidRPr="00654518" w14:paraId="343DB985" w14:textId="77777777" w:rsidTr="00654518">
        <w:trPr>
          <w:trHeight w:val="300"/>
          <w:jc w:val="center"/>
        </w:trPr>
        <w:tc>
          <w:tcPr>
            <w:tcW w:w="440" w:type="dxa"/>
            <w:tcBorders>
              <w:top w:val="nil"/>
              <w:left w:val="single" w:sz="8" w:space="0" w:color="auto"/>
              <w:bottom w:val="single" w:sz="4" w:space="0" w:color="auto"/>
              <w:right w:val="single" w:sz="4" w:space="0" w:color="auto"/>
            </w:tcBorders>
            <w:shd w:val="clear" w:color="auto" w:fill="auto"/>
            <w:vAlign w:val="center"/>
            <w:hideMark/>
          </w:tcPr>
          <w:p w14:paraId="23AE0C95"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5</w:t>
            </w:r>
          </w:p>
        </w:tc>
        <w:tc>
          <w:tcPr>
            <w:tcW w:w="5079" w:type="dxa"/>
            <w:tcBorders>
              <w:top w:val="nil"/>
              <w:left w:val="nil"/>
              <w:bottom w:val="single" w:sz="4" w:space="0" w:color="auto"/>
              <w:right w:val="single" w:sz="4" w:space="0" w:color="auto"/>
            </w:tcBorders>
            <w:shd w:val="clear" w:color="auto" w:fill="auto"/>
            <w:vAlign w:val="center"/>
            <w:hideMark/>
          </w:tcPr>
          <w:p w14:paraId="672570DD"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CURVADO DE TUBERÍA DE ANC DN 2" SCH 40</w:t>
            </w:r>
          </w:p>
        </w:tc>
        <w:tc>
          <w:tcPr>
            <w:tcW w:w="850" w:type="dxa"/>
            <w:tcBorders>
              <w:top w:val="nil"/>
              <w:left w:val="nil"/>
              <w:bottom w:val="single" w:sz="4" w:space="0" w:color="auto"/>
              <w:right w:val="single" w:sz="4" w:space="0" w:color="auto"/>
            </w:tcBorders>
            <w:shd w:val="clear" w:color="auto" w:fill="auto"/>
            <w:vAlign w:val="center"/>
            <w:hideMark/>
          </w:tcPr>
          <w:p w14:paraId="2267CC18"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PZA</w:t>
            </w:r>
          </w:p>
        </w:tc>
        <w:tc>
          <w:tcPr>
            <w:tcW w:w="992" w:type="dxa"/>
            <w:tcBorders>
              <w:top w:val="nil"/>
              <w:left w:val="nil"/>
              <w:bottom w:val="single" w:sz="4" w:space="0" w:color="auto"/>
              <w:right w:val="single" w:sz="8" w:space="0" w:color="auto"/>
            </w:tcBorders>
            <w:shd w:val="clear" w:color="auto" w:fill="auto"/>
            <w:vAlign w:val="bottom"/>
            <w:hideMark/>
          </w:tcPr>
          <w:p w14:paraId="030D6739"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4,00</w:t>
            </w:r>
          </w:p>
        </w:tc>
      </w:tr>
      <w:tr w:rsidR="00654518" w:rsidRPr="00654518" w14:paraId="0B3E2152" w14:textId="77777777" w:rsidTr="00654518">
        <w:trPr>
          <w:trHeight w:val="300"/>
          <w:jc w:val="center"/>
        </w:trPr>
        <w:tc>
          <w:tcPr>
            <w:tcW w:w="440" w:type="dxa"/>
            <w:tcBorders>
              <w:top w:val="nil"/>
              <w:left w:val="single" w:sz="8" w:space="0" w:color="auto"/>
              <w:bottom w:val="single" w:sz="4" w:space="0" w:color="auto"/>
              <w:right w:val="single" w:sz="4" w:space="0" w:color="auto"/>
            </w:tcBorders>
            <w:shd w:val="clear" w:color="auto" w:fill="auto"/>
            <w:vAlign w:val="center"/>
            <w:hideMark/>
          </w:tcPr>
          <w:p w14:paraId="3F02E58E"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6</w:t>
            </w:r>
          </w:p>
        </w:tc>
        <w:tc>
          <w:tcPr>
            <w:tcW w:w="5079" w:type="dxa"/>
            <w:tcBorders>
              <w:top w:val="nil"/>
              <w:left w:val="nil"/>
              <w:bottom w:val="single" w:sz="4" w:space="0" w:color="auto"/>
              <w:right w:val="single" w:sz="4" w:space="0" w:color="auto"/>
            </w:tcBorders>
            <w:shd w:val="clear" w:color="auto" w:fill="auto"/>
            <w:vAlign w:val="center"/>
            <w:hideMark/>
          </w:tcPr>
          <w:p w14:paraId="6D2D58F1"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CURVADO DE TUBERÍA DE ANC DN 4" SCH 40</w:t>
            </w:r>
          </w:p>
        </w:tc>
        <w:tc>
          <w:tcPr>
            <w:tcW w:w="850" w:type="dxa"/>
            <w:tcBorders>
              <w:top w:val="nil"/>
              <w:left w:val="nil"/>
              <w:bottom w:val="single" w:sz="4" w:space="0" w:color="auto"/>
              <w:right w:val="single" w:sz="4" w:space="0" w:color="auto"/>
            </w:tcBorders>
            <w:shd w:val="clear" w:color="auto" w:fill="auto"/>
            <w:vAlign w:val="center"/>
            <w:hideMark/>
          </w:tcPr>
          <w:p w14:paraId="7FBA0604"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PZA</w:t>
            </w:r>
          </w:p>
        </w:tc>
        <w:tc>
          <w:tcPr>
            <w:tcW w:w="992" w:type="dxa"/>
            <w:tcBorders>
              <w:top w:val="nil"/>
              <w:left w:val="nil"/>
              <w:bottom w:val="single" w:sz="4" w:space="0" w:color="auto"/>
              <w:right w:val="single" w:sz="8" w:space="0" w:color="auto"/>
            </w:tcBorders>
            <w:shd w:val="clear" w:color="auto" w:fill="auto"/>
            <w:vAlign w:val="bottom"/>
            <w:hideMark/>
          </w:tcPr>
          <w:p w14:paraId="1E85BA05"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2,00</w:t>
            </w:r>
          </w:p>
        </w:tc>
      </w:tr>
      <w:tr w:rsidR="00654518" w:rsidRPr="00654518" w14:paraId="3B0F6E30" w14:textId="77777777" w:rsidTr="00654518">
        <w:trPr>
          <w:trHeight w:val="300"/>
          <w:jc w:val="center"/>
        </w:trPr>
        <w:tc>
          <w:tcPr>
            <w:tcW w:w="440" w:type="dxa"/>
            <w:tcBorders>
              <w:top w:val="nil"/>
              <w:left w:val="single" w:sz="8" w:space="0" w:color="auto"/>
              <w:bottom w:val="single" w:sz="4" w:space="0" w:color="auto"/>
              <w:right w:val="single" w:sz="4" w:space="0" w:color="auto"/>
            </w:tcBorders>
            <w:shd w:val="clear" w:color="auto" w:fill="auto"/>
            <w:vAlign w:val="center"/>
            <w:hideMark/>
          </w:tcPr>
          <w:p w14:paraId="6990EF8C"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7</w:t>
            </w:r>
          </w:p>
        </w:tc>
        <w:tc>
          <w:tcPr>
            <w:tcW w:w="5079" w:type="dxa"/>
            <w:tcBorders>
              <w:top w:val="nil"/>
              <w:left w:val="nil"/>
              <w:bottom w:val="single" w:sz="4" w:space="0" w:color="auto"/>
              <w:right w:val="single" w:sz="4" w:space="0" w:color="auto"/>
            </w:tcBorders>
            <w:shd w:val="clear" w:color="auto" w:fill="auto"/>
            <w:vAlign w:val="center"/>
            <w:hideMark/>
          </w:tcPr>
          <w:p w14:paraId="7842C6DE"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CORTE DE TUBERÍA DE ANC DN 2" SCH 40</w:t>
            </w:r>
          </w:p>
        </w:tc>
        <w:tc>
          <w:tcPr>
            <w:tcW w:w="850" w:type="dxa"/>
            <w:tcBorders>
              <w:top w:val="nil"/>
              <w:left w:val="nil"/>
              <w:bottom w:val="single" w:sz="4" w:space="0" w:color="auto"/>
              <w:right w:val="single" w:sz="4" w:space="0" w:color="auto"/>
            </w:tcBorders>
            <w:shd w:val="clear" w:color="auto" w:fill="auto"/>
            <w:vAlign w:val="center"/>
            <w:hideMark/>
          </w:tcPr>
          <w:p w14:paraId="34D419E7"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PTO</w:t>
            </w:r>
          </w:p>
        </w:tc>
        <w:tc>
          <w:tcPr>
            <w:tcW w:w="992" w:type="dxa"/>
            <w:tcBorders>
              <w:top w:val="nil"/>
              <w:left w:val="nil"/>
              <w:bottom w:val="single" w:sz="4" w:space="0" w:color="auto"/>
              <w:right w:val="single" w:sz="8" w:space="0" w:color="auto"/>
            </w:tcBorders>
            <w:shd w:val="clear" w:color="auto" w:fill="auto"/>
            <w:vAlign w:val="bottom"/>
            <w:hideMark/>
          </w:tcPr>
          <w:p w14:paraId="47F27215"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10,00</w:t>
            </w:r>
          </w:p>
        </w:tc>
      </w:tr>
      <w:tr w:rsidR="00654518" w:rsidRPr="00654518" w14:paraId="54CF3034" w14:textId="77777777" w:rsidTr="00654518">
        <w:trPr>
          <w:trHeight w:val="300"/>
          <w:jc w:val="center"/>
        </w:trPr>
        <w:tc>
          <w:tcPr>
            <w:tcW w:w="440" w:type="dxa"/>
            <w:tcBorders>
              <w:top w:val="nil"/>
              <w:left w:val="single" w:sz="8" w:space="0" w:color="auto"/>
              <w:bottom w:val="single" w:sz="4" w:space="0" w:color="auto"/>
              <w:right w:val="single" w:sz="4" w:space="0" w:color="auto"/>
            </w:tcBorders>
            <w:shd w:val="clear" w:color="auto" w:fill="auto"/>
            <w:vAlign w:val="center"/>
            <w:hideMark/>
          </w:tcPr>
          <w:p w14:paraId="5A030A1E"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8</w:t>
            </w:r>
          </w:p>
        </w:tc>
        <w:tc>
          <w:tcPr>
            <w:tcW w:w="5079" w:type="dxa"/>
            <w:tcBorders>
              <w:top w:val="nil"/>
              <w:left w:val="nil"/>
              <w:bottom w:val="single" w:sz="4" w:space="0" w:color="auto"/>
              <w:right w:val="single" w:sz="4" w:space="0" w:color="auto"/>
            </w:tcBorders>
            <w:shd w:val="clear" w:color="auto" w:fill="auto"/>
            <w:vAlign w:val="bottom"/>
            <w:hideMark/>
          </w:tcPr>
          <w:p w14:paraId="41A80334"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CORTE DE TUBERÍA DE ANC DN 4" SCH 40</w:t>
            </w:r>
          </w:p>
        </w:tc>
        <w:tc>
          <w:tcPr>
            <w:tcW w:w="850" w:type="dxa"/>
            <w:tcBorders>
              <w:top w:val="nil"/>
              <w:left w:val="nil"/>
              <w:bottom w:val="single" w:sz="4" w:space="0" w:color="auto"/>
              <w:right w:val="single" w:sz="4" w:space="0" w:color="auto"/>
            </w:tcBorders>
            <w:shd w:val="clear" w:color="auto" w:fill="auto"/>
            <w:vAlign w:val="center"/>
            <w:hideMark/>
          </w:tcPr>
          <w:p w14:paraId="658FC7B7"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PTO</w:t>
            </w:r>
          </w:p>
        </w:tc>
        <w:tc>
          <w:tcPr>
            <w:tcW w:w="992" w:type="dxa"/>
            <w:tcBorders>
              <w:top w:val="nil"/>
              <w:left w:val="nil"/>
              <w:bottom w:val="single" w:sz="4" w:space="0" w:color="auto"/>
              <w:right w:val="single" w:sz="8" w:space="0" w:color="auto"/>
            </w:tcBorders>
            <w:shd w:val="clear" w:color="auto" w:fill="auto"/>
            <w:vAlign w:val="bottom"/>
            <w:hideMark/>
          </w:tcPr>
          <w:p w14:paraId="57EDB1EA"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2,00</w:t>
            </w:r>
          </w:p>
        </w:tc>
      </w:tr>
      <w:tr w:rsidR="00654518" w:rsidRPr="00654518" w14:paraId="43F55C71" w14:textId="77777777" w:rsidTr="00654518">
        <w:trPr>
          <w:trHeight w:val="300"/>
          <w:jc w:val="center"/>
        </w:trPr>
        <w:tc>
          <w:tcPr>
            <w:tcW w:w="440" w:type="dxa"/>
            <w:tcBorders>
              <w:top w:val="nil"/>
              <w:left w:val="single" w:sz="8" w:space="0" w:color="auto"/>
              <w:bottom w:val="single" w:sz="4" w:space="0" w:color="auto"/>
              <w:right w:val="single" w:sz="4" w:space="0" w:color="auto"/>
            </w:tcBorders>
            <w:shd w:val="clear" w:color="auto" w:fill="auto"/>
            <w:vAlign w:val="center"/>
            <w:hideMark/>
          </w:tcPr>
          <w:p w14:paraId="2B791EB2"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9</w:t>
            </w:r>
          </w:p>
        </w:tc>
        <w:tc>
          <w:tcPr>
            <w:tcW w:w="5079" w:type="dxa"/>
            <w:tcBorders>
              <w:top w:val="nil"/>
              <w:left w:val="nil"/>
              <w:bottom w:val="single" w:sz="4" w:space="0" w:color="auto"/>
              <w:right w:val="single" w:sz="4" w:space="0" w:color="auto"/>
            </w:tcBorders>
            <w:shd w:val="clear" w:color="auto" w:fill="auto"/>
            <w:vAlign w:val="center"/>
            <w:hideMark/>
          </w:tcPr>
          <w:p w14:paraId="609B6A67"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SOLDADURA DE TUBERÍA Y ACCESORIOS DE ANC  DN 2" SCH 40</w:t>
            </w:r>
          </w:p>
        </w:tc>
        <w:tc>
          <w:tcPr>
            <w:tcW w:w="850" w:type="dxa"/>
            <w:tcBorders>
              <w:top w:val="nil"/>
              <w:left w:val="nil"/>
              <w:bottom w:val="single" w:sz="4" w:space="0" w:color="auto"/>
              <w:right w:val="single" w:sz="4" w:space="0" w:color="auto"/>
            </w:tcBorders>
            <w:shd w:val="clear" w:color="auto" w:fill="auto"/>
            <w:vAlign w:val="center"/>
            <w:hideMark/>
          </w:tcPr>
          <w:p w14:paraId="454DE628"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JUNTA</w:t>
            </w:r>
          </w:p>
        </w:tc>
        <w:tc>
          <w:tcPr>
            <w:tcW w:w="992" w:type="dxa"/>
            <w:tcBorders>
              <w:top w:val="nil"/>
              <w:left w:val="nil"/>
              <w:bottom w:val="single" w:sz="4" w:space="0" w:color="auto"/>
              <w:right w:val="single" w:sz="8" w:space="0" w:color="auto"/>
            </w:tcBorders>
            <w:shd w:val="clear" w:color="auto" w:fill="auto"/>
            <w:vAlign w:val="center"/>
            <w:hideMark/>
          </w:tcPr>
          <w:p w14:paraId="58836638"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80,00</w:t>
            </w:r>
          </w:p>
        </w:tc>
      </w:tr>
      <w:tr w:rsidR="00654518" w:rsidRPr="00654518" w14:paraId="0106B738" w14:textId="77777777" w:rsidTr="00654518">
        <w:trPr>
          <w:trHeight w:val="300"/>
          <w:jc w:val="center"/>
        </w:trPr>
        <w:tc>
          <w:tcPr>
            <w:tcW w:w="440" w:type="dxa"/>
            <w:tcBorders>
              <w:top w:val="nil"/>
              <w:left w:val="single" w:sz="8" w:space="0" w:color="auto"/>
              <w:bottom w:val="single" w:sz="4" w:space="0" w:color="auto"/>
              <w:right w:val="single" w:sz="4" w:space="0" w:color="auto"/>
            </w:tcBorders>
            <w:shd w:val="clear" w:color="auto" w:fill="auto"/>
            <w:vAlign w:val="center"/>
            <w:hideMark/>
          </w:tcPr>
          <w:p w14:paraId="36E83CAF"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10</w:t>
            </w:r>
          </w:p>
        </w:tc>
        <w:tc>
          <w:tcPr>
            <w:tcW w:w="5079" w:type="dxa"/>
            <w:tcBorders>
              <w:top w:val="nil"/>
              <w:left w:val="nil"/>
              <w:bottom w:val="single" w:sz="4" w:space="0" w:color="auto"/>
              <w:right w:val="single" w:sz="4" w:space="0" w:color="auto"/>
            </w:tcBorders>
            <w:shd w:val="clear" w:color="auto" w:fill="auto"/>
            <w:vAlign w:val="center"/>
            <w:hideMark/>
          </w:tcPr>
          <w:p w14:paraId="066CD30E"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SOLDADURA DE TUBERÍA Y ACCESORIOS DE ANC DN 3" SCH 40</w:t>
            </w:r>
          </w:p>
        </w:tc>
        <w:tc>
          <w:tcPr>
            <w:tcW w:w="850" w:type="dxa"/>
            <w:tcBorders>
              <w:top w:val="nil"/>
              <w:left w:val="nil"/>
              <w:bottom w:val="single" w:sz="4" w:space="0" w:color="auto"/>
              <w:right w:val="single" w:sz="4" w:space="0" w:color="auto"/>
            </w:tcBorders>
            <w:shd w:val="clear" w:color="auto" w:fill="auto"/>
            <w:vAlign w:val="center"/>
            <w:hideMark/>
          </w:tcPr>
          <w:p w14:paraId="17E96C85"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JUNTA</w:t>
            </w:r>
          </w:p>
        </w:tc>
        <w:tc>
          <w:tcPr>
            <w:tcW w:w="992" w:type="dxa"/>
            <w:tcBorders>
              <w:top w:val="nil"/>
              <w:left w:val="nil"/>
              <w:bottom w:val="single" w:sz="4" w:space="0" w:color="auto"/>
              <w:right w:val="single" w:sz="8" w:space="0" w:color="auto"/>
            </w:tcBorders>
            <w:shd w:val="clear" w:color="auto" w:fill="auto"/>
            <w:vAlign w:val="center"/>
            <w:hideMark/>
          </w:tcPr>
          <w:p w14:paraId="70F4F923"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2,00</w:t>
            </w:r>
          </w:p>
        </w:tc>
      </w:tr>
      <w:tr w:rsidR="00654518" w:rsidRPr="00654518" w14:paraId="7FFB23F9" w14:textId="77777777" w:rsidTr="00654518">
        <w:trPr>
          <w:trHeight w:val="300"/>
          <w:jc w:val="center"/>
        </w:trPr>
        <w:tc>
          <w:tcPr>
            <w:tcW w:w="440" w:type="dxa"/>
            <w:tcBorders>
              <w:top w:val="nil"/>
              <w:left w:val="single" w:sz="8" w:space="0" w:color="auto"/>
              <w:bottom w:val="single" w:sz="4" w:space="0" w:color="auto"/>
              <w:right w:val="single" w:sz="4" w:space="0" w:color="auto"/>
            </w:tcBorders>
            <w:shd w:val="clear" w:color="auto" w:fill="auto"/>
            <w:vAlign w:val="center"/>
            <w:hideMark/>
          </w:tcPr>
          <w:p w14:paraId="79AF8A6D"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11</w:t>
            </w:r>
          </w:p>
        </w:tc>
        <w:tc>
          <w:tcPr>
            <w:tcW w:w="5079" w:type="dxa"/>
            <w:tcBorders>
              <w:top w:val="nil"/>
              <w:left w:val="nil"/>
              <w:bottom w:val="single" w:sz="4" w:space="0" w:color="auto"/>
              <w:right w:val="single" w:sz="4" w:space="0" w:color="auto"/>
            </w:tcBorders>
            <w:shd w:val="clear" w:color="auto" w:fill="auto"/>
            <w:vAlign w:val="bottom"/>
            <w:hideMark/>
          </w:tcPr>
          <w:p w14:paraId="5E5E6272"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SOLDADURA DE TUBERÍA Y ACCESORIOS DE ANC DN 4" SCH 40</w:t>
            </w:r>
          </w:p>
        </w:tc>
        <w:tc>
          <w:tcPr>
            <w:tcW w:w="850" w:type="dxa"/>
            <w:tcBorders>
              <w:top w:val="nil"/>
              <w:left w:val="nil"/>
              <w:bottom w:val="single" w:sz="4" w:space="0" w:color="auto"/>
              <w:right w:val="single" w:sz="4" w:space="0" w:color="auto"/>
            </w:tcBorders>
            <w:shd w:val="clear" w:color="auto" w:fill="auto"/>
            <w:vAlign w:val="center"/>
            <w:hideMark/>
          </w:tcPr>
          <w:p w14:paraId="65F3958A"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JUNTA</w:t>
            </w:r>
          </w:p>
        </w:tc>
        <w:tc>
          <w:tcPr>
            <w:tcW w:w="992" w:type="dxa"/>
            <w:tcBorders>
              <w:top w:val="nil"/>
              <w:left w:val="nil"/>
              <w:bottom w:val="single" w:sz="4" w:space="0" w:color="auto"/>
              <w:right w:val="single" w:sz="8" w:space="0" w:color="auto"/>
            </w:tcBorders>
            <w:shd w:val="clear" w:color="auto" w:fill="auto"/>
            <w:vAlign w:val="center"/>
            <w:hideMark/>
          </w:tcPr>
          <w:p w14:paraId="4CBCBF13"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10,00</w:t>
            </w:r>
          </w:p>
        </w:tc>
      </w:tr>
      <w:tr w:rsidR="00654518" w:rsidRPr="00654518" w14:paraId="7DD605DD" w14:textId="77777777" w:rsidTr="00654518">
        <w:trPr>
          <w:trHeight w:val="300"/>
          <w:jc w:val="center"/>
        </w:trPr>
        <w:tc>
          <w:tcPr>
            <w:tcW w:w="440" w:type="dxa"/>
            <w:tcBorders>
              <w:top w:val="nil"/>
              <w:left w:val="single" w:sz="8" w:space="0" w:color="auto"/>
              <w:bottom w:val="single" w:sz="4" w:space="0" w:color="auto"/>
              <w:right w:val="single" w:sz="4" w:space="0" w:color="auto"/>
            </w:tcBorders>
            <w:shd w:val="clear" w:color="auto" w:fill="auto"/>
            <w:vAlign w:val="center"/>
            <w:hideMark/>
          </w:tcPr>
          <w:p w14:paraId="60A0131F"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12</w:t>
            </w:r>
          </w:p>
        </w:tc>
        <w:tc>
          <w:tcPr>
            <w:tcW w:w="5079" w:type="dxa"/>
            <w:tcBorders>
              <w:top w:val="nil"/>
              <w:left w:val="nil"/>
              <w:bottom w:val="single" w:sz="4" w:space="0" w:color="auto"/>
              <w:right w:val="single" w:sz="4" w:space="0" w:color="auto"/>
            </w:tcBorders>
            <w:shd w:val="clear" w:color="auto" w:fill="auto"/>
            <w:vAlign w:val="center"/>
            <w:hideMark/>
          </w:tcPr>
          <w:p w14:paraId="780A7C47"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END POR RADIOGRAFIA DE JUNTAS SOLDADAS DN 2" SCH 40</w:t>
            </w:r>
          </w:p>
        </w:tc>
        <w:tc>
          <w:tcPr>
            <w:tcW w:w="850" w:type="dxa"/>
            <w:tcBorders>
              <w:top w:val="nil"/>
              <w:left w:val="nil"/>
              <w:bottom w:val="single" w:sz="4" w:space="0" w:color="auto"/>
              <w:right w:val="single" w:sz="4" w:space="0" w:color="auto"/>
            </w:tcBorders>
            <w:shd w:val="clear" w:color="auto" w:fill="auto"/>
            <w:vAlign w:val="center"/>
            <w:hideMark/>
          </w:tcPr>
          <w:p w14:paraId="454E9ED6"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JUNTA</w:t>
            </w:r>
          </w:p>
        </w:tc>
        <w:tc>
          <w:tcPr>
            <w:tcW w:w="992" w:type="dxa"/>
            <w:tcBorders>
              <w:top w:val="nil"/>
              <w:left w:val="nil"/>
              <w:bottom w:val="single" w:sz="4" w:space="0" w:color="auto"/>
              <w:right w:val="single" w:sz="8" w:space="0" w:color="auto"/>
            </w:tcBorders>
            <w:shd w:val="clear" w:color="auto" w:fill="auto"/>
            <w:vAlign w:val="center"/>
            <w:hideMark/>
          </w:tcPr>
          <w:p w14:paraId="74305912"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74,00</w:t>
            </w:r>
          </w:p>
        </w:tc>
      </w:tr>
      <w:tr w:rsidR="00654518" w:rsidRPr="00654518" w14:paraId="09E61E30" w14:textId="77777777" w:rsidTr="00654518">
        <w:trPr>
          <w:trHeight w:val="300"/>
          <w:jc w:val="center"/>
        </w:trPr>
        <w:tc>
          <w:tcPr>
            <w:tcW w:w="440" w:type="dxa"/>
            <w:tcBorders>
              <w:top w:val="nil"/>
              <w:left w:val="single" w:sz="8" w:space="0" w:color="auto"/>
              <w:bottom w:val="single" w:sz="4" w:space="0" w:color="auto"/>
              <w:right w:val="single" w:sz="4" w:space="0" w:color="auto"/>
            </w:tcBorders>
            <w:shd w:val="clear" w:color="auto" w:fill="auto"/>
            <w:vAlign w:val="center"/>
            <w:hideMark/>
          </w:tcPr>
          <w:p w14:paraId="16ABF915"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13</w:t>
            </w:r>
          </w:p>
        </w:tc>
        <w:tc>
          <w:tcPr>
            <w:tcW w:w="5079" w:type="dxa"/>
            <w:tcBorders>
              <w:top w:val="nil"/>
              <w:left w:val="nil"/>
              <w:bottom w:val="single" w:sz="4" w:space="0" w:color="auto"/>
              <w:right w:val="single" w:sz="4" w:space="0" w:color="auto"/>
            </w:tcBorders>
            <w:shd w:val="clear" w:color="auto" w:fill="auto"/>
            <w:vAlign w:val="center"/>
            <w:hideMark/>
          </w:tcPr>
          <w:p w14:paraId="5E7F4F9A"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END POR RADIOGRAFIA DE JUNTAS SOLDADAS DN 4" SCH 40</w:t>
            </w:r>
          </w:p>
        </w:tc>
        <w:tc>
          <w:tcPr>
            <w:tcW w:w="850" w:type="dxa"/>
            <w:tcBorders>
              <w:top w:val="nil"/>
              <w:left w:val="nil"/>
              <w:bottom w:val="single" w:sz="4" w:space="0" w:color="auto"/>
              <w:right w:val="single" w:sz="4" w:space="0" w:color="auto"/>
            </w:tcBorders>
            <w:shd w:val="clear" w:color="auto" w:fill="auto"/>
            <w:vAlign w:val="center"/>
            <w:hideMark/>
          </w:tcPr>
          <w:p w14:paraId="551DB0E5"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JUNTA</w:t>
            </w:r>
          </w:p>
        </w:tc>
        <w:tc>
          <w:tcPr>
            <w:tcW w:w="992" w:type="dxa"/>
            <w:tcBorders>
              <w:top w:val="nil"/>
              <w:left w:val="nil"/>
              <w:bottom w:val="single" w:sz="4" w:space="0" w:color="auto"/>
              <w:right w:val="single" w:sz="8" w:space="0" w:color="auto"/>
            </w:tcBorders>
            <w:shd w:val="clear" w:color="auto" w:fill="auto"/>
            <w:vAlign w:val="center"/>
            <w:hideMark/>
          </w:tcPr>
          <w:p w14:paraId="6F1814E2"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8,00</w:t>
            </w:r>
          </w:p>
        </w:tc>
      </w:tr>
      <w:tr w:rsidR="00654518" w:rsidRPr="00654518" w14:paraId="19A97F3C" w14:textId="77777777" w:rsidTr="0029628C">
        <w:trPr>
          <w:trHeight w:val="300"/>
          <w:jc w:val="center"/>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20C31F"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14</w:t>
            </w:r>
          </w:p>
        </w:tc>
        <w:tc>
          <w:tcPr>
            <w:tcW w:w="5079" w:type="dxa"/>
            <w:tcBorders>
              <w:top w:val="single" w:sz="4" w:space="0" w:color="auto"/>
              <w:left w:val="nil"/>
              <w:bottom w:val="single" w:sz="4" w:space="0" w:color="auto"/>
              <w:right w:val="single" w:sz="4" w:space="0" w:color="auto"/>
            </w:tcBorders>
            <w:shd w:val="clear" w:color="auto" w:fill="auto"/>
            <w:vAlign w:val="center"/>
            <w:hideMark/>
          </w:tcPr>
          <w:p w14:paraId="6FEA5220"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END POR TINTAS PENETRANTES PARA ACCESORIOS</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B5D9BFA"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PTO</w:t>
            </w:r>
          </w:p>
        </w:tc>
        <w:tc>
          <w:tcPr>
            <w:tcW w:w="992" w:type="dxa"/>
            <w:tcBorders>
              <w:top w:val="single" w:sz="4" w:space="0" w:color="auto"/>
              <w:left w:val="nil"/>
              <w:bottom w:val="single" w:sz="4" w:space="0" w:color="auto"/>
              <w:right w:val="single" w:sz="4" w:space="0" w:color="auto"/>
            </w:tcBorders>
            <w:shd w:val="clear" w:color="auto" w:fill="auto"/>
            <w:vAlign w:val="bottom"/>
            <w:hideMark/>
          </w:tcPr>
          <w:p w14:paraId="21356D29"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10,00</w:t>
            </w:r>
          </w:p>
        </w:tc>
      </w:tr>
      <w:tr w:rsidR="00654518" w:rsidRPr="00654518" w14:paraId="0DF407A6" w14:textId="77777777" w:rsidTr="0029628C">
        <w:trPr>
          <w:trHeight w:val="450"/>
          <w:jc w:val="center"/>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82E343"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lastRenderedPageBreak/>
              <w:t>15</w:t>
            </w:r>
          </w:p>
        </w:tc>
        <w:tc>
          <w:tcPr>
            <w:tcW w:w="5079" w:type="dxa"/>
            <w:tcBorders>
              <w:top w:val="single" w:sz="4" w:space="0" w:color="auto"/>
              <w:left w:val="nil"/>
              <w:bottom w:val="single" w:sz="4" w:space="0" w:color="auto"/>
              <w:right w:val="single" w:sz="4" w:space="0" w:color="auto"/>
            </w:tcBorders>
            <w:shd w:val="clear" w:color="auto" w:fill="auto"/>
            <w:vAlign w:val="center"/>
            <w:hideMark/>
          </w:tcPr>
          <w:p w14:paraId="3655393D"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LIMPIEZA Y REVESTIMIENTO DE TUBERÍA Y ACCESORIOS DE ANC DN 2"  C/CINTA DE REVESTIMIENTO</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E819FF7"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m2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DE2B985"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0,86</w:t>
            </w:r>
          </w:p>
        </w:tc>
      </w:tr>
      <w:tr w:rsidR="00654518" w:rsidRPr="00654518" w14:paraId="474349F0" w14:textId="77777777" w:rsidTr="00654518">
        <w:trPr>
          <w:trHeight w:val="450"/>
          <w:jc w:val="center"/>
        </w:trPr>
        <w:tc>
          <w:tcPr>
            <w:tcW w:w="440" w:type="dxa"/>
            <w:tcBorders>
              <w:top w:val="nil"/>
              <w:left w:val="single" w:sz="8" w:space="0" w:color="auto"/>
              <w:bottom w:val="single" w:sz="4" w:space="0" w:color="auto"/>
              <w:right w:val="single" w:sz="4" w:space="0" w:color="auto"/>
            </w:tcBorders>
            <w:shd w:val="clear" w:color="auto" w:fill="auto"/>
            <w:vAlign w:val="center"/>
            <w:hideMark/>
          </w:tcPr>
          <w:p w14:paraId="65D62718"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16</w:t>
            </w:r>
          </w:p>
        </w:tc>
        <w:tc>
          <w:tcPr>
            <w:tcW w:w="5079" w:type="dxa"/>
            <w:tcBorders>
              <w:top w:val="nil"/>
              <w:left w:val="nil"/>
              <w:bottom w:val="single" w:sz="4" w:space="0" w:color="auto"/>
              <w:right w:val="single" w:sz="4" w:space="0" w:color="auto"/>
            </w:tcBorders>
            <w:shd w:val="clear" w:color="auto" w:fill="auto"/>
            <w:vAlign w:val="center"/>
            <w:hideMark/>
          </w:tcPr>
          <w:p w14:paraId="63A6C1F9"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LIMPIEZA Y REVESTIMIENTO DE TUBERÍA Y ACCESORIOS DE ANC DN 3"  C/CINTA DE REVESTIMIENTO</w:t>
            </w:r>
          </w:p>
        </w:tc>
        <w:tc>
          <w:tcPr>
            <w:tcW w:w="850" w:type="dxa"/>
            <w:tcBorders>
              <w:top w:val="nil"/>
              <w:left w:val="nil"/>
              <w:bottom w:val="single" w:sz="4" w:space="0" w:color="auto"/>
              <w:right w:val="single" w:sz="4" w:space="0" w:color="auto"/>
            </w:tcBorders>
            <w:shd w:val="clear" w:color="auto" w:fill="auto"/>
            <w:vAlign w:val="center"/>
            <w:hideMark/>
          </w:tcPr>
          <w:p w14:paraId="0F6C49C6"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m2</w:t>
            </w:r>
          </w:p>
        </w:tc>
        <w:tc>
          <w:tcPr>
            <w:tcW w:w="992" w:type="dxa"/>
            <w:tcBorders>
              <w:top w:val="nil"/>
              <w:left w:val="nil"/>
              <w:bottom w:val="single" w:sz="4" w:space="0" w:color="auto"/>
              <w:right w:val="single" w:sz="8" w:space="0" w:color="auto"/>
            </w:tcBorders>
            <w:shd w:val="clear" w:color="auto" w:fill="auto"/>
            <w:vAlign w:val="center"/>
            <w:hideMark/>
          </w:tcPr>
          <w:p w14:paraId="4856DC03"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0,87</w:t>
            </w:r>
          </w:p>
        </w:tc>
      </w:tr>
      <w:tr w:rsidR="00654518" w:rsidRPr="00654518" w14:paraId="06D7C51B" w14:textId="77777777" w:rsidTr="00654518">
        <w:trPr>
          <w:trHeight w:val="450"/>
          <w:jc w:val="center"/>
        </w:trPr>
        <w:tc>
          <w:tcPr>
            <w:tcW w:w="440" w:type="dxa"/>
            <w:tcBorders>
              <w:top w:val="nil"/>
              <w:left w:val="single" w:sz="8" w:space="0" w:color="auto"/>
              <w:bottom w:val="single" w:sz="4" w:space="0" w:color="auto"/>
              <w:right w:val="single" w:sz="4" w:space="0" w:color="auto"/>
            </w:tcBorders>
            <w:shd w:val="clear" w:color="auto" w:fill="auto"/>
            <w:vAlign w:val="center"/>
            <w:hideMark/>
          </w:tcPr>
          <w:p w14:paraId="7B7856C6"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17</w:t>
            </w:r>
          </w:p>
        </w:tc>
        <w:tc>
          <w:tcPr>
            <w:tcW w:w="5079" w:type="dxa"/>
            <w:tcBorders>
              <w:top w:val="nil"/>
              <w:left w:val="nil"/>
              <w:bottom w:val="single" w:sz="4" w:space="0" w:color="auto"/>
              <w:right w:val="single" w:sz="4" w:space="0" w:color="auto"/>
            </w:tcBorders>
            <w:shd w:val="clear" w:color="auto" w:fill="auto"/>
            <w:vAlign w:val="center"/>
            <w:hideMark/>
          </w:tcPr>
          <w:p w14:paraId="52A5DAEC"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LIMPIEZA Y REVESTIMIENTO DE TUBERÍA Y ACCESORIOS DE ANC DN 4"  C/CINTA DE REVESTIMIENTO</w:t>
            </w:r>
          </w:p>
        </w:tc>
        <w:tc>
          <w:tcPr>
            <w:tcW w:w="850" w:type="dxa"/>
            <w:tcBorders>
              <w:top w:val="nil"/>
              <w:left w:val="nil"/>
              <w:bottom w:val="single" w:sz="4" w:space="0" w:color="auto"/>
              <w:right w:val="single" w:sz="4" w:space="0" w:color="auto"/>
            </w:tcBorders>
            <w:shd w:val="clear" w:color="auto" w:fill="auto"/>
            <w:vAlign w:val="center"/>
            <w:hideMark/>
          </w:tcPr>
          <w:p w14:paraId="3FCC6647"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m2</w:t>
            </w:r>
          </w:p>
        </w:tc>
        <w:tc>
          <w:tcPr>
            <w:tcW w:w="992" w:type="dxa"/>
            <w:tcBorders>
              <w:top w:val="nil"/>
              <w:left w:val="nil"/>
              <w:bottom w:val="single" w:sz="4" w:space="0" w:color="auto"/>
              <w:right w:val="single" w:sz="8" w:space="0" w:color="auto"/>
            </w:tcBorders>
            <w:shd w:val="clear" w:color="auto" w:fill="auto"/>
            <w:vAlign w:val="center"/>
            <w:hideMark/>
          </w:tcPr>
          <w:p w14:paraId="1F7C83C4"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0,58</w:t>
            </w:r>
          </w:p>
        </w:tc>
      </w:tr>
      <w:tr w:rsidR="00654518" w:rsidRPr="00654518" w14:paraId="18177ADA" w14:textId="77777777" w:rsidTr="00654518">
        <w:trPr>
          <w:trHeight w:val="450"/>
          <w:jc w:val="center"/>
        </w:trPr>
        <w:tc>
          <w:tcPr>
            <w:tcW w:w="440" w:type="dxa"/>
            <w:tcBorders>
              <w:top w:val="nil"/>
              <w:left w:val="single" w:sz="8" w:space="0" w:color="auto"/>
              <w:bottom w:val="single" w:sz="4" w:space="0" w:color="auto"/>
              <w:right w:val="single" w:sz="4" w:space="0" w:color="auto"/>
            </w:tcBorders>
            <w:shd w:val="clear" w:color="auto" w:fill="auto"/>
            <w:vAlign w:val="center"/>
            <w:hideMark/>
          </w:tcPr>
          <w:p w14:paraId="1EB15A8D"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18</w:t>
            </w:r>
          </w:p>
        </w:tc>
        <w:tc>
          <w:tcPr>
            <w:tcW w:w="5079" w:type="dxa"/>
            <w:tcBorders>
              <w:top w:val="nil"/>
              <w:left w:val="nil"/>
              <w:bottom w:val="single" w:sz="4" w:space="0" w:color="auto"/>
              <w:right w:val="single" w:sz="4" w:space="0" w:color="auto"/>
            </w:tcBorders>
            <w:shd w:val="clear" w:color="auto" w:fill="auto"/>
            <w:vAlign w:val="center"/>
            <w:hideMark/>
          </w:tcPr>
          <w:p w14:paraId="14EBA07A"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LIMPIEZA Y REVESTIMIENTO DE JUNTAS C/ MANTA TERMOCONTRAIBLE DN 2" (CON PROVISION DE MANTAS)</w:t>
            </w:r>
          </w:p>
        </w:tc>
        <w:tc>
          <w:tcPr>
            <w:tcW w:w="850" w:type="dxa"/>
            <w:tcBorders>
              <w:top w:val="nil"/>
              <w:left w:val="nil"/>
              <w:bottom w:val="single" w:sz="4" w:space="0" w:color="auto"/>
              <w:right w:val="single" w:sz="4" w:space="0" w:color="auto"/>
            </w:tcBorders>
            <w:shd w:val="clear" w:color="auto" w:fill="auto"/>
            <w:vAlign w:val="center"/>
            <w:hideMark/>
          </w:tcPr>
          <w:p w14:paraId="2E782636"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JUNTA</w:t>
            </w:r>
          </w:p>
        </w:tc>
        <w:tc>
          <w:tcPr>
            <w:tcW w:w="992" w:type="dxa"/>
            <w:tcBorders>
              <w:top w:val="nil"/>
              <w:left w:val="nil"/>
              <w:bottom w:val="single" w:sz="4" w:space="0" w:color="auto"/>
              <w:right w:val="single" w:sz="8" w:space="0" w:color="auto"/>
            </w:tcBorders>
            <w:shd w:val="clear" w:color="auto" w:fill="auto"/>
            <w:vAlign w:val="center"/>
            <w:hideMark/>
          </w:tcPr>
          <w:p w14:paraId="525EC0CE"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74,00</w:t>
            </w:r>
          </w:p>
        </w:tc>
      </w:tr>
      <w:tr w:rsidR="00654518" w:rsidRPr="00654518" w14:paraId="0DE42D53" w14:textId="77777777" w:rsidTr="00654518">
        <w:trPr>
          <w:trHeight w:val="450"/>
          <w:jc w:val="center"/>
        </w:trPr>
        <w:tc>
          <w:tcPr>
            <w:tcW w:w="440" w:type="dxa"/>
            <w:tcBorders>
              <w:top w:val="nil"/>
              <w:left w:val="single" w:sz="8" w:space="0" w:color="auto"/>
              <w:bottom w:val="single" w:sz="4" w:space="0" w:color="auto"/>
              <w:right w:val="single" w:sz="4" w:space="0" w:color="auto"/>
            </w:tcBorders>
            <w:shd w:val="clear" w:color="auto" w:fill="auto"/>
            <w:vAlign w:val="center"/>
            <w:hideMark/>
          </w:tcPr>
          <w:p w14:paraId="57D0B2C5"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19</w:t>
            </w:r>
          </w:p>
        </w:tc>
        <w:tc>
          <w:tcPr>
            <w:tcW w:w="5079" w:type="dxa"/>
            <w:tcBorders>
              <w:top w:val="nil"/>
              <w:left w:val="nil"/>
              <w:bottom w:val="single" w:sz="4" w:space="0" w:color="auto"/>
              <w:right w:val="single" w:sz="4" w:space="0" w:color="auto"/>
            </w:tcBorders>
            <w:shd w:val="clear" w:color="auto" w:fill="auto"/>
            <w:vAlign w:val="center"/>
            <w:hideMark/>
          </w:tcPr>
          <w:p w14:paraId="7C670488"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LIMPIEZA Y REVESTIMIENTO DE JUNTAS C/ MANTA TERMOCONTRAIBLE DN 4" (CON PROVISION DE MANTAS)</w:t>
            </w:r>
          </w:p>
        </w:tc>
        <w:tc>
          <w:tcPr>
            <w:tcW w:w="850" w:type="dxa"/>
            <w:tcBorders>
              <w:top w:val="nil"/>
              <w:left w:val="nil"/>
              <w:bottom w:val="single" w:sz="4" w:space="0" w:color="auto"/>
              <w:right w:val="single" w:sz="4" w:space="0" w:color="auto"/>
            </w:tcBorders>
            <w:shd w:val="clear" w:color="auto" w:fill="auto"/>
            <w:vAlign w:val="center"/>
            <w:hideMark/>
          </w:tcPr>
          <w:p w14:paraId="1725D4DD"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JUNTA</w:t>
            </w:r>
          </w:p>
        </w:tc>
        <w:tc>
          <w:tcPr>
            <w:tcW w:w="992" w:type="dxa"/>
            <w:tcBorders>
              <w:top w:val="nil"/>
              <w:left w:val="nil"/>
              <w:bottom w:val="single" w:sz="4" w:space="0" w:color="auto"/>
              <w:right w:val="single" w:sz="8" w:space="0" w:color="auto"/>
            </w:tcBorders>
            <w:shd w:val="clear" w:color="auto" w:fill="auto"/>
            <w:vAlign w:val="center"/>
            <w:hideMark/>
          </w:tcPr>
          <w:p w14:paraId="2163D4B7"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8,00</w:t>
            </w:r>
          </w:p>
        </w:tc>
      </w:tr>
      <w:tr w:rsidR="00654518" w:rsidRPr="00654518" w14:paraId="436DD620" w14:textId="77777777" w:rsidTr="00654518">
        <w:trPr>
          <w:trHeight w:val="300"/>
          <w:jc w:val="center"/>
        </w:trPr>
        <w:tc>
          <w:tcPr>
            <w:tcW w:w="440" w:type="dxa"/>
            <w:tcBorders>
              <w:top w:val="nil"/>
              <w:left w:val="single" w:sz="8" w:space="0" w:color="auto"/>
              <w:bottom w:val="single" w:sz="4" w:space="0" w:color="auto"/>
              <w:right w:val="single" w:sz="4" w:space="0" w:color="auto"/>
            </w:tcBorders>
            <w:shd w:val="clear" w:color="auto" w:fill="auto"/>
            <w:vAlign w:val="center"/>
            <w:hideMark/>
          </w:tcPr>
          <w:p w14:paraId="05AB8F84"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20</w:t>
            </w:r>
          </w:p>
        </w:tc>
        <w:tc>
          <w:tcPr>
            <w:tcW w:w="5079" w:type="dxa"/>
            <w:tcBorders>
              <w:top w:val="nil"/>
              <w:left w:val="nil"/>
              <w:bottom w:val="single" w:sz="4" w:space="0" w:color="auto"/>
              <w:right w:val="single" w:sz="4" w:space="0" w:color="auto"/>
            </w:tcBorders>
            <w:shd w:val="clear" w:color="auto" w:fill="auto"/>
            <w:vAlign w:val="center"/>
            <w:hideMark/>
          </w:tcPr>
          <w:p w14:paraId="21AD5D92"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 xml:space="preserve">PRUEBA HIDROSTATICA DE TUBERÍA ANC DN 2" </w:t>
            </w:r>
          </w:p>
        </w:tc>
        <w:tc>
          <w:tcPr>
            <w:tcW w:w="850" w:type="dxa"/>
            <w:tcBorders>
              <w:top w:val="nil"/>
              <w:left w:val="nil"/>
              <w:bottom w:val="single" w:sz="4" w:space="0" w:color="auto"/>
              <w:right w:val="single" w:sz="4" w:space="0" w:color="auto"/>
            </w:tcBorders>
            <w:shd w:val="clear" w:color="auto" w:fill="auto"/>
            <w:vAlign w:val="center"/>
            <w:hideMark/>
          </w:tcPr>
          <w:p w14:paraId="12EB80BC"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m</w:t>
            </w:r>
          </w:p>
        </w:tc>
        <w:tc>
          <w:tcPr>
            <w:tcW w:w="992" w:type="dxa"/>
            <w:tcBorders>
              <w:top w:val="nil"/>
              <w:left w:val="nil"/>
              <w:bottom w:val="single" w:sz="4" w:space="0" w:color="auto"/>
              <w:right w:val="single" w:sz="8" w:space="0" w:color="auto"/>
            </w:tcBorders>
            <w:shd w:val="clear" w:color="auto" w:fill="auto"/>
            <w:vAlign w:val="bottom"/>
            <w:hideMark/>
          </w:tcPr>
          <w:p w14:paraId="6FB665D7"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750,00</w:t>
            </w:r>
          </w:p>
        </w:tc>
      </w:tr>
      <w:tr w:rsidR="00654518" w:rsidRPr="00654518" w14:paraId="4482E676" w14:textId="77777777" w:rsidTr="00654518">
        <w:trPr>
          <w:trHeight w:val="300"/>
          <w:jc w:val="center"/>
        </w:trPr>
        <w:tc>
          <w:tcPr>
            <w:tcW w:w="440" w:type="dxa"/>
            <w:tcBorders>
              <w:top w:val="nil"/>
              <w:left w:val="single" w:sz="8" w:space="0" w:color="auto"/>
              <w:bottom w:val="single" w:sz="4" w:space="0" w:color="auto"/>
              <w:right w:val="single" w:sz="4" w:space="0" w:color="auto"/>
            </w:tcBorders>
            <w:shd w:val="clear" w:color="auto" w:fill="auto"/>
            <w:vAlign w:val="center"/>
            <w:hideMark/>
          </w:tcPr>
          <w:p w14:paraId="67BC6E8D"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21</w:t>
            </w:r>
          </w:p>
        </w:tc>
        <w:tc>
          <w:tcPr>
            <w:tcW w:w="5079" w:type="dxa"/>
            <w:tcBorders>
              <w:top w:val="nil"/>
              <w:left w:val="nil"/>
              <w:bottom w:val="single" w:sz="4" w:space="0" w:color="auto"/>
              <w:right w:val="single" w:sz="4" w:space="0" w:color="auto"/>
            </w:tcBorders>
            <w:shd w:val="clear" w:color="auto" w:fill="auto"/>
            <w:vAlign w:val="center"/>
            <w:hideMark/>
          </w:tcPr>
          <w:p w14:paraId="42EA0AC3"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 xml:space="preserve">PRUEBA HIDROSTATICA DE TUBERÍA ANC DN 4" </w:t>
            </w:r>
          </w:p>
        </w:tc>
        <w:tc>
          <w:tcPr>
            <w:tcW w:w="850" w:type="dxa"/>
            <w:tcBorders>
              <w:top w:val="nil"/>
              <w:left w:val="nil"/>
              <w:bottom w:val="single" w:sz="4" w:space="0" w:color="auto"/>
              <w:right w:val="single" w:sz="4" w:space="0" w:color="auto"/>
            </w:tcBorders>
            <w:shd w:val="clear" w:color="auto" w:fill="auto"/>
            <w:vAlign w:val="center"/>
            <w:hideMark/>
          </w:tcPr>
          <w:p w14:paraId="27ABB821"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m</w:t>
            </w:r>
          </w:p>
        </w:tc>
        <w:tc>
          <w:tcPr>
            <w:tcW w:w="992" w:type="dxa"/>
            <w:tcBorders>
              <w:top w:val="nil"/>
              <w:left w:val="nil"/>
              <w:bottom w:val="single" w:sz="4" w:space="0" w:color="auto"/>
              <w:right w:val="single" w:sz="8" w:space="0" w:color="auto"/>
            </w:tcBorders>
            <w:shd w:val="clear" w:color="auto" w:fill="auto"/>
            <w:vAlign w:val="bottom"/>
            <w:hideMark/>
          </w:tcPr>
          <w:p w14:paraId="01C382F0"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60,00</w:t>
            </w:r>
          </w:p>
        </w:tc>
      </w:tr>
      <w:tr w:rsidR="00654518" w:rsidRPr="00654518" w14:paraId="3E1CF264" w14:textId="77777777" w:rsidTr="00654518">
        <w:trPr>
          <w:trHeight w:val="450"/>
          <w:jc w:val="center"/>
        </w:trPr>
        <w:tc>
          <w:tcPr>
            <w:tcW w:w="440" w:type="dxa"/>
            <w:tcBorders>
              <w:top w:val="nil"/>
              <w:left w:val="single" w:sz="8" w:space="0" w:color="auto"/>
              <w:bottom w:val="single" w:sz="4" w:space="0" w:color="auto"/>
              <w:right w:val="single" w:sz="4" w:space="0" w:color="auto"/>
            </w:tcBorders>
            <w:shd w:val="clear" w:color="auto" w:fill="auto"/>
            <w:vAlign w:val="center"/>
            <w:hideMark/>
          </w:tcPr>
          <w:p w14:paraId="6CD01C53"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22</w:t>
            </w:r>
          </w:p>
        </w:tc>
        <w:tc>
          <w:tcPr>
            <w:tcW w:w="5079" w:type="dxa"/>
            <w:tcBorders>
              <w:top w:val="nil"/>
              <w:left w:val="nil"/>
              <w:bottom w:val="single" w:sz="4" w:space="0" w:color="auto"/>
              <w:right w:val="single" w:sz="4" w:space="0" w:color="auto"/>
            </w:tcBorders>
            <w:shd w:val="clear" w:color="auto" w:fill="auto"/>
            <w:vAlign w:val="center"/>
            <w:hideMark/>
          </w:tcPr>
          <w:p w14:paraId="06DB9CBC"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PRUEBA HIDROSTATICA (HERMETICIDAD Y SELLO) PARA VÁLVULA DN 2"</w:t>
            </w:r>
          </w:p>
        </w:tc>
        <w:tc>
          <w:tcPr>
            <w:tcW w:w="850" w:type="dxa"/>
            <w:tcBorders>
              <w:top w:val="nil"/>
              <w:left w:val="nil"/>
              <w:bottom w:val="single" w:sz="4" w:space="0" w:color="auto"/>
              <w:right w:val="single" w:sz="4" w:space="0" w:color="auto"/>
            </w:tcBorders>
            <w:shd w:val="clear" w:color="auto" w:fill="auto"/>
            <w:vAlign w:val="center"/>
            <w:hideMark/>
          </w:tcPr>
          <w:p w14:paraId="32188016"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PZA</w:t>
            </w:r>
          </w:p>
        </w:tc>
        <w:tc>
          <w:tcPr>
            <w:tcW w:w="992" w:type="dxa"/>
            <w:tcBorders>
              <w:top w:val="nil"/>
              <w:left w:val="nil"/>
              <w:bottom w:val="single" w:sz="4" w:space="0" w:color="auto"/>
              <w:right w:val="single" w:sz="8" w:space="0" w:color="auto"/>
            </w:tcBorders>
            <w:shd w:val="clear" w:color="auto" w:fill="auto"/>
            <w:vAlign w:val="center"/>
            <w:hideMark/>
          </w:tcPr>
          <w:p w14:paraId="70F690C6"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1,00</w:t>
            </w:r>
          </w:p>
        </w:tc>
      </w:tr>
      <w:tr w:rsidR="00654518" w:rsidRPr="00654518" w14:paraId="6B293603" w14:textId="77777777" w:rsidTr="00654518">
        <w:trPr>
          <w:trHeight w:val="300"/>
          <w:jc w:val="center"/>
        </w:trPr>
        <w:tc>
          <w:tcPr>
            <w:tcW w:w="440" w:type="dxa"/>
            <w:tcBorders>
              <w:top w:val="nil"/>
              <w:left w:val="single" w:sz="8" w:space="0" w:color="auto"/>
              <w:bottom w:val="single" w:sz="4" w:space="0" w:color="auto"/>
              <w:right w:val="single" w:sz="4" w:space="0" w:color="auto"/>
            </w:tcBorders>
            <w:shd w:val="clear" w:color="auto" w:fill="auto"/>
            <w:vAlign w:val="center"/>
            <w:hideMark/>
          </w:tcPr>
          <w:p w14:paraId="778BC6E8"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23</w:t>
            </w:r>
          </w:p>
        </w:tc>
        <w:tc>
          <w:tcPr>
            <w:tcW w:w="5079" w:type="dxa"/>
            <w:tcBorders>
              <w:top w:val="nil"/>
              <w:left w:val="nil"/>
              <w:bottom w:val="single" w:sz="4" w:space="0" w:color="auto"/>
              <w:right w:val="single" w:sz="4" w:space="0" w:color="auto"/>
            </w:tcBorders>
            <w:shd w:val="clear" w:color="auto" w:fill="auto"/>
            <w:vAlign w:val="center"/>
            <w:hideMark/>
          </w:tcPr>
          <w:p w14:paraId="485AB7A7"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ESTUDIO E IMPLEMENTACION DE PROTECCION CATODICA</w:t>
            </w:r>
          </w:p>
        </w:tc>
        <w:tc>
          <w:tcPr>
            <w:tcW w:w="850" w:type="dxa"/>
            <w:tcBorders>
              <w:top w:val="nil"/>
              <w:left w:val="nil"/>
              <w:bottom w:val="single" w:sz="4" w:space="0" w:color="auto"/>
              <w:right w:val="single" w:sz="4" w:space="0" w:color="auto"/>
            </w:tcBorders>
            <w:shd w:val="clear" w:color="auto" w:fill="auto"/>
            <w:vAlign w:val="center"/>
            <w:hideMark/>
          </w:tcPr>
          <w:p w14:paraId="5B4467CB"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GLB</w:t>
            </w:r>
          </w:p>
        </w:tc>
        <w:tc>
          <w:tcPr>
            <w:tcW w:w="992" w:type="dxa"/>
            <w:tcBorders>
              <w:top w:val="nil"/>
              <w:left w:val="nil"/>
              <w:bottom w:val="single" w:sz="4" w:space="0" w:color="auto"/>
              <w:right w:val="single" w:sz="8" w:space="0" w:color="auto"/>
            </w:tcBorders>
            <w:shd w:val="clear" w:color="auto" w:fill="auto"/>
            <w:vAlign w:val="center"/>
            <w:hideMark/>
          </w:tcPr>
          <w:p w14:paraId="6A4EC6B0"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1,00</w:t>
            </w:r>
          </w:p>
        </w:tc>
      </w:tr>
      <w:tr w:rsidR="00654518" w:rsidRPr="00654518" w14:paraId="17D39476" w14:textId="77777777" w:rsidTr="00654518">
        <w:trPr>
          <w:trHeight w:val="300"/>
          <w:jc w:val="center"/>
        </w:trPr>
        <w:tc>
          <w:tcPr>
            <w:tcW w:w="440" w:type="dxa"/>
            <w:tcBorders>
              <w:top w:val="nil"/>
              <w:left w:val="single" w:sz="8" w:space="0" w:color="auto"/>
              <w:bottom w:val="single" w:sz="4" w:space="0" w:color="auto"/>
              <w:right w:val="single" w:sz="4" w:space="0" w:color="auto"/>
            </w:tcBorders>
            <w:shd w:val="clear" w:color="auto" w:fill="auto"/>
            <w:vAlign w:val="center"/>
            <w:hideMark/>
          </w:tcPr>
          <w:p w14:paraId="2709F665"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24</w:t>
            </w:r>
          </w:p>
        </w:tc>
        <w:tc>
          <w:tcPr>
            <w:tcW w:w="5079" w:type="dxa"/>
            <w:tcBorders>
              <w:top w:val="nil"/>
              <w:left w:val="nil"/>
              <w:bottom w:val="single" w:sz="4" w:space="0" w:color="auto"/>
              <w:right w:val="single" w:sz="4" w:space="0" w:color="auto"/>
            </w:tcBorders>
            <w:shd w:val="clear" w:color="auto" w:fill="auto"/>
            <w:vAlign w:val="center"/>
            <w:hideMark/>
          </w:tcPr>
          <w:p w14:paraId="443E4A59"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MONTAJE DE VALVULA Y ACCESORIOS DE ANC 2"</w:t>
            </w:r>
          </w:p>
        </w:tc>
        <w:tc>
          <w:tcPr>
            <w:tcW w:w="850" w:type="dxa"/>
            <w:tcBorders>
              <w:top w:val="nil"/>
              <w:left w:val="nil"/>
              <w:bottom w:val="single" w:sz="4" w:space="0" w:color="auto"/>
              <w:right w:val="single" w:sz="4" w:space="0" w:color="auto"/>
            </w:tcBorders>
            <w:shd w:val="clear" w:color="auto" w:fill="auto"/>
            <w:vAlign w:val="center"/>
            <w:hideMark/>
          </w:tcPr>
          <w:p w14:paraId="24B70104"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PZA</w:t>
            </w:r>
          </w:p>
        </w:tc>
        <w:tc>
          <w:tcPr>
            <w:tcW w:w="992" w:type="dxa"/>
            <w:tcBorders>
              <w:top w:val="nil"/>
              <w:left w:val="nil"/>
              <w:bottom w:val="single" w:sz="4" w:space="0" w:color="auto"/>
              <w:right w:val="single" w:sz="8" w:space="0" w:color="auto"/>
            </w:tcBorders>
            <w:shd w:val="clear" w:color="auto" w:fill="auto"/>
            <w:vAlign w:val="center"/>
            <w:hideMark/>
          </w:tcPr>
          <w:p w14:paraId="1BAEB146"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1,00</w:t>
            </w:r>
          </w:p>
        </w:tc>
      </w:tr>
      <w:tr w:rsidR="00654518" w:rsidRPr="00654518" w14:paraId="588A8FA0" w14:textId="77777777" w:rsidTr="00654518">
        <w:trPr>
          <w:trHeight w:val="450"/>
          <w:jc w:val="center"/>
        </w:trPr>
        <w:tc>
          <w:tcPr>
            <w:tcW w:w="440" w:type="dxa"/>
            <w:tcBorders>
              <w:top w:val="nil"/>
              <w:left w:val="single" w:sz="8" w:space="0" w:color="auto"/>
              <w:bottom w:val="single" w:sz="4" w:space="0" w:color="auto"/>
              <w:right w:val="single" w:sz="4" w:space="0" w:color="auto"/>
            </w:tcBorders>
            <w:shd w:val="clear" w:color="auto" w:fill="auto"/>
            <w:vAlign w:val="center"/>
            <w:hideMark/>
          </w:tcPr>
          <w:p w14:paraId="2AF33807"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25</w:t>
            </w:r>
          </w:p>
        </w:tc>
        <w:tc>
          <w:tcPr>
            <w:tcW w:w="5079" w:type="dxa"/>
            <w:tcBorders>
              <w:top w:val="nil"/>
              <w:left w:val="nil"/>
              <w:bottom w:val="single" w:sz="4" w:space="0" w:color="auto"/>
              <w:right w:val="single" w:sz="4" w:space="0" w:color="auto"/>
            </w:tcBorders>
            <w:shd w:val="clear" w:color="auto" w:fill="auto"/>
            <w:vAlign w:val="center"/>
            <w:hideMark/>
          </w:tcPr>
          <w:p w14:paraId="4FB9311E"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VENTEO, INTERCONEXION, PUESTA EN MARCHA Y PUNTO DE ROCIO</w:t>
            </w:r>
          </w:p>
        </w:tc>
        <w:tc>
          <w:tcPr>
            <w:tcW w:w="850" w:type="dxa"/>
            <w:tcBorders>
              <w:top w:val="nil"/>
              <w:left w:val="nil"/>
              <w:bottom w:val="single" w:sz="4" w:space="0" w:color="auto"/>
              <w:right w:val="single" w:sz="4" w:space="0" w:color="auto"/>
            </w:tcBorders>
            <w:shd w:val="clear" w:color="auto" w:fill="auto"/>
            <w:vAlign w:val="center"/>
            <w:hideMark/>
          </w:tcPr>
          <w:p w14:paraId="0E9E3E2B"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GLB</w:t>
            </w:r>
          </w:p>
        </w:tc>
        <w:tc>
          <w:tcPr>
            <w:tcW w:w="992" w:type="dxa"/>
            <w:tcBorders>
              <w:top w:val="nil"/>
              <w:left w:val="nil"/>
              <w:bottom w:val="single" w:sz="4" w:space="0" w:color="auto"/>
              <w:right w:val="single" w:sz="8" w:space="0" w:color="auto"/>
            </w:tcBorders>
            <w:shd w:val="clear" w:color="auto" w:fill="auto"/>
            <w:vAlign w:val="center"/>
            <w:hideMark/>
          </w:tcPr>
          <w:p w14:paraId="67C3AB2B"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1,00</w:t>
            </w:r>
          </w:p>
        </w:tc>
      </w:tr>
      <w:tr w:rsidR="00654518" w:rsidRPr="00654518" w14:paraId="0B8BFA0F" w14:textId="77777777" w:rsidTr="00654518">
        <w:trPr>
          <w:trHeight w:val="300"/>
          <w:jc w:val="center"/>
        </w:trPr>
        <w:tc>
          <w:tcPr>
            <w:tcW w:w="5519" w:type="dxa"/>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56B4C264" w14:textId="77777777" w:rsidR="00654518" w:rsidRPr="00654518" w:rsidRDefault="00654518" w:rsidP="00654518">
            <w:pPr>
              <w:rPr>
                <w:rFonts w:ascii="Calibri" w:hAnsi="Calibri" w:cs="Calibri"/>
                <w:b/>
                <w:bCs/>
                <w:color w:val="000000"/>
                <w:sz w:val="16"/>
                <w:szCs w:val="16"/>
                <w:lang w:val="es-BO" w:eastAsia="es-BO"/>
              </w:rPr>
            </w:pPr>
            <w:r w:rsidRPr="00654518">
              <w:rPr>
                <w:rFonts w:ascii="Calibri" w:hAnsi="Calibri" w:cs="Calibri"/>
                <w:b/>
                <w:bCs/>
                <w:color w:val="000000"/>
                <w:sz w:val="16"/>
                <w:szCs w:val="16"/>
                <w:lang w:val="es-BO" w:eastAsia="es-BO"/>
              </w:rPr>
              <w:t>RED SECUNDARIA</w:t>
            </w:r>
          </w:p>
        </w:tc>
        <w:tc>
          <w:tcPr>
            <w:tcW w:w="850" w:type="dxa"/>
            <w:tcBorders>
              <w:top w:val="nil"/>
              <w:left w:val="nil"/>
              <w:bottom w:val="single" w:sz="4" w:space="0" w:color="auto"/>
              <w:right w:val="single" w:sz="4" w:space="0" w:color="auto"/>
            </w:tcBorders>
            <w:shd w:val="clear" w:color="auto" w:fill="auto"/>
            <w:vAlign w:val="bottom"/>
            <w:hideMark/>
          </w:tcPr>
          <w:p w14:paraId="6F926B4A" w14:textId="77777777" w:rsidR="00654518" w:rsidRPr="00654518" w:rsidRDefault="00654518" w:rsidP="00654518">
            <w:pPr>
              <w:rPr>
                <w:rFonts w:ascii="Calibri" w:hAnsi="Calibri" w:cs="Calibri"/>
                <w:b/>
                <w:bCs/>
                <w:color w:val="000000"/>
                <w:sz w:val="16"/>
                <w:szCs w:val="16"/>
                <w:lang w:val="es-BO" w:eastAsia="es-BO"/>
              </w:rPr>
            </w:pPr>
            <w:r w:rsidRPr="00654518">
              <w:rPr>
                <w:rFonts w:ascii="Calibri" w:hAnsi="Calibri" w:cs="Calibri"/>
                <w:b/>
                <w:bCs/>
                <w:color w:val="000000"/>
                <w:sz w:val="16"/>
                <w:szCs w:val="16"/>
                <w:lang w:val="es-BO" w:eastAsia="es-BO"/>
              </w:rPr>
              <w:t> </w:t>
            </w:r>
          </w:p>
        </w:tc>
        <w:tc>
          <w:tcPr>
            <w:tcW w:w="992" w:type="dxa"/>
            <w:tcBorders>
              <w:top w:val="nil"/>
              <w:left w:val="nil"/>
              <w:bottom w:val="single" w:sz="4" w:space="0" w:color="auto"/>
              <w:right w:val="single" w:sz="8" w:space="0" w:color="auto"/>
            </w:tcBorders>
            <w:shd w:val="clear" w:color="auto" w:fill="auto"/>
            <w:vAlign w:val="bottom"/>
            <w:hideMark/>
          </w:tcPr>
          <w:p w14:paraId="5F2AE47A" w14:textId="77777777" w:rsidR="00654518" w:rsidRPr="00654518" w:rsidRDefault="00654518" w:rsidP="00654518">
            <w:pPr>
              <w:rPr>
                <w:rFonts w:ascii="Calibri" w:hAnsi="Calibri" w:cs="Calibri"/>
                <w:b/>
                <w:bCs/>
                <w:color w:val="000000"/>
                <w:sz w:val="16"/>
                <w:szCs w:val="16"/>
                <w:lang w:val="es-BO" w:eastAsia="es-BO"/>
              </w:rPr>
            </w:pPr>
            <w:r w:rsidRPr="00654518">
              <w:rPr>
                <w:rFonts w:ascii="Calibri" w:hAnsi="Calibri" w:cs="Calibri"/>
                <w:b/>
                <w:bCs/>
                <w:color w:val="000000"/>
                <w:sz w:val="16"/>
                <w:szCs w:val="16"/>
                <w:lang w:val="es-BO" w:eastAsia="es-BO"/>
              </w:rPr>
              <w:t> </w:t>
            </w:r>
          </w:p>
        </w:tc>
      </w:tr>
      <w:tr w:rsidR="00654518" w:rsidRPr="00654518" w14:paraId="44588C19" w14:textId="77777777" w:rsidTr="00654518">
        <w:trPr>
          <w:trHeight w:val="315"/>
          <w:jc w:val="center"/>
        </w:trPr>
        <w:tc>
          <w:tcPr>
            <w:tcW w:w="440" w:type="dxa"/>
            <w:tcBorders>
              <w:top w:val="nil"/>
              <w:left w:val="single" w:sz="8" w:space="0" w:color="auto"/>
              <w:bottom w:val="single" w:sz="8" w:space="0" w:color="auto"/>
              <w:right w:val="single" w:sz="4" w:space="0" w:color="auto"/>
            </w:tcBorders>
            <w:shd w:val="clear" w:color="auto" w:fill="auto"/>
            <w:vAlign w:val="center"/>
            <w:hideMark/>
          </w:tcPr>
          <w:p w14:paraId="1404CDD8"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26</w:t>
            </w:r>
          </w:p>
        </w:tc>
        <w:tc>
          <w:tcPr>
            <w:tcW w:w="5079" w:type="dxa"/>
            <w:tcBorders>
              <w:top w:val="nil"/>
              <w:left w:val="nil"/>
              <w:bottom w:val="single" w:sz="8" w:space="0" w:color="auto"/>
              <w:right w:val="single" w:sz="4" w:space="0" w:color="auto"/>
            </w:tcBorders>
            <w:shd w:val="clear" w:color="auto" w:fill="auto"/>
            <w:vAlign w:val="center"/>
            <w:hideMark/>
          </w:tcPr>
          <w:p w14:paraId="17599A62"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VENTEO, PRUEBA DE RESISTENCIA Y HERMETICIDAD</w:t>
            </w:r>
          </w:p>
        </w:tc>
        <w:tc>
          <w:tcPr>
            <w:tcW w:w="850" w:type="dxa"/>
            <w:tcBorders>
              <w:top w:val="nil"/>
              <w:left w:val="nil"/>
              <w:bottom w:val="single" w:sz="8" w:space="0" w:color="auto"/>
              <w:right w:val="single" w:sz="4" w:space="0" w:color="auto"/>
            </w:tcBorders>
            <w:shd w:val="clear" w:color="auto" w:fill="auto"/>
            <w:vAlign w:val="center"/>
            <w:hideMark/>
          </w:tcPr>
          <w:p w14:paraId="63845CF1" w14:textId="77777777" w:rsidR="00654518" w:rsidRPr="00654518" w:rsidRDefault="00654518" w:rsidP="00654518">
            <w:pPr>
              <w:jc w:val="center"/>
              <w:rPr>
                <w:rFonts w:ascii="Calibri" w:hAnsi="Calibri" w:cs="Calibri"/>
                <w:color w:val="000000"/>
                <w:sz w:val="20"/>
                <w:szCs w:val="20"/>
                <w:lang w:val="es-BO" w:eastAsia="es-BO"/>
              </w:rPr>
            </w:pPr>
            <w:r w:rsidRPr="00654518">
              <w:rPr>
                <w:rFonts w:ascii="Calibri" w:hAnsi="Calibri" w:cs="Calibri"/>
                <w:color w:val="000000"/>
                <w:sz w:val="20"/>
                <w:szCs w:val="20"/>
                <w:lang w:val="es-BO" w:eastAsia="es-BO"/>
              </w:rPr>
              <w:t>m</w:t>
            </w:r>
          </w:p>
        </w:tc>
        <w:tc>
          <w:tcPr>
            <w:tcW w:w="992" w:type="dxa"/>
            <w:tcBorders>
              <w:top w:val="nil"/>
              <w:left w:val="nil"/>
              <w:bottom w:val="single" w:sz="8" w:space="0" w:color="auto"/>
              <w:right w:val="single" w:sz="8" w:space="0" w:color="auto"/>
            </w:tcBorders>
            <w:shd w:val="clear" w:color="auto" w:fill="auto"/>
            <w:vAlign w:val="bottom"/>
            <w:hideMark/>
          </w:tcPr>
          <w:p w14:paraId="67EE845B"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2.200,00</w:t>
            </w:r>
          </w:p>
        </w:tc>
      </w:tr>
    </w:tbl>
    <w:p w14:paraId="6C19C09D" w14:textId="77777777" w:rsidR="00654518" w:rsidRPr="009D2258" w:rsidRDefault="00654518" w:rsidP="009D2258">
      <w:pPr>
        <w:pStyle w:val="Prrafodelista"/>
        <w:tabs>
          <w:tab w:val="left" w:pos="851"/>
        </w:tabs>
        <w:spacing w:line="276" w:lineRule="auto"/>
        <w:ind w:left="792"/>
        <w:contextualSpacing/>
        <w:rPr>
          <w:rFonts w:asciiTheme="minorHAnsi" w:hAnsiTheme="minorHAnsi" w:cstheme="minorHAnsi"/>
          <w:b/>
          <w:bCs/>
          <w:sz w:val="22"/>
          <w:szCs w:val="22"/>
        </w:rPr>
      </w:pPr>
    </w:p>
    <w:tbl>
      <w:tblPr>
        <w:tblW w:w="5700" w:type="dxa"/>
        <w:jc w:val="center"/>
        <w:tblCellMar>
          <w:left w:w="70" w:type="dxa"/>
          <w:right w:w="70" w:type="dxa"/>
        </w:tblCellMar>
        <w:tblLook w:val="04A0" w:firstRow="1" w:lastRow="0" w:firstColumn="1" w:lastColumn="0" w:noHBand="0" w:noVBand="1"/>
      </w:tblPr>
      <w:tblGrid>
        <w:gridCol w:w="301"/>
        <w:gridCol w:w="4104"/>
        <w:gridCol w:w="494"/>
        <w:gridCol w:w="897"/>
      </w:tblGrid>
      <w:tr w:rsidR="00654518" w:rsidRPr="00654518" w14:paraId="238D8A5C" w14:textId="77777777" w:rsidTr="00654518">
        <w:trPr>
          <w:trHeight w:val="315"/>
          <w:jc w:val="center"/>
        </w:trPr>
        <w:tc>
          <w:tcPr>
            <w:tcW w:w="5700" w:type="dxa"/>
            <w:gridSpan w:val="4"/>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58071A6C" w14:textId="77777777" w:rsidR="00654518" w:rsidRPr="00654518" w:rsidRDefault="00654518" w:rsidP="00654518">
            <w:pPr>
              <w:jc w:val="center"/>
              <w:rPr>
                <w:rFonts w:ascii="Calibri" w:hAnsi="Calibri" w:cs="Calibri"/>
                <w:b/>
                <w:bCs/>
                <w:sz w:val="16"/>
                <w:szCs w:val="16"/>
                <w:lang w:val="es-BO" w:eastAsia="es-BO"/>
              </w:rPr>
            </w:pPr>
            <w:r w:rsidRPr="00654518">
              <w:rPr>
                <w:rFonts w:ascii="Calibri" w:hAnsi="Calibri" w:cs="Calibri"/>
                <w:b/>
                <w:bCs/>
                <w:sz w:val="16"/>
                <w:szCs w:val="16"/>
                <w:lang w:val="es-BO" w:eastAsia="es-BO"/>
              </w:rPr>
              <w:t>OBRAS PARA EDR EN EL ZAPALLAR</w:t>
            </w:r>
          </w:p>
        </w:tc>
      </w:tr>
      <w:tr w:rsidR="00654518" w:rsidRPr="00654518" w14:paraId="59202A82" w14:textId="77777777" w:rsidTr="00654518">
        <w:trPr>
          <w:trHeight w:val="465"/>
          <w:jc w:val="center"/>
        </w:trPr>
        <w:tc>
          <w:tcPr>
            <w:tcW w:w="232" w:type="dxa"/>
            <w:tcBorders>
              <w:top w:val="nil"/>
              <w:left w:val="single" w:sz="8" w:space="0" w:color="auto"/>
              <w:bottom w:val="single" w:sz="8" w:space="0" w:color="auto"/>
              <w:right w:val="single" w:sz="4" w:space="0" w:color="auto"/>
            </w:tcBorders>
            <w:shd w:val="clear" w:color="000000" w:fill="BFBFBF"/>
            <w:noWrap/>
            <w:vAlign w:val="center"/>
            <w:hideMark/>
          </w:tcPr>
          <w:p w14:paraId="0801BF32" w14:textId="77777777" w:rsidR="00654518" w:rsidRPr="00654518" w:rsidRDefault="00654518" w:rsidP="00654518">
            <w:pPr>
              <w:jc w:val="center"/>
              <w:rPr>
                <w:rFonts w:ascii="Calibri" w:hAnsi="Calibri" w:cs="Calibri"/>
                <w:b/>
                <w:bCs/>
                <w:sz w:val="16"/>
                <w:szCs w:val="16"/>
                <w:lang w:val="es-BO" w:eastAsia="es-BO"/>
              </w:rPr>
            </w:pPr>
            <w:r w:rsidRPr="00654518">
              <w:rPr>
                <w:rFonts w:ascii="Calibri" w:hAnsi="Calibri" w:cs="Calibri"/>
                <w:b/>
                <w:bCs/>
                <w:sz w:val="16"/>
                <w:szCs w:val="16"/>
                <w:lang w:val="es-BO" w:eastAsia="es-BO"/>
              </w:rPr>
              <w:t>N°</w:t>
            </w:r>
          </w:p>
        </w:tc>
        <w:tc>
          <w:tcPr>
            <w:tcW w:w="4104" w:type="dxa"/>
            <w:tcBorders>
              <w:top w:val="nil"/>
              <w:left w:val="nil"/>
              <w:bottom w:val="single" w:sz="8" w:space="0" w:color="auto"/>
              <w:right w:val="single" w:sz="4" w:space="0" w:color="auto"/>
            </w:tcBorders>
            <w:shd w:val="clear" w:color="000000" w:fill="BFBFBF"/>
            <w:noWrap/>
            <w:vAlign w:val="center"/>
            <w:hideMark/>
          </w:tcPr>
          <w:p w14:paraId="4610977D" w14:textId="77777777" w:rsidR="00654518" w:rsidRPr="00654518" w:rsidRDefault="00654518" w:rsidP="00654518">
            <w:pPr>
              <w:jc w:val="center"/>
              <w:rPr>
                <w:rFonts w:ascii="Calibri" w:hAnsi="Calibri" w:cs="Calibri"/>
                <w:b/>
                <w:bCs/>
                <w:sz w:val="16"/>
                <w:szCs w:val="16"/>
                <w:lang w:val="es-BO" w:eastAsia="es-BO"/>
              </w:rPr>
            </w:pPr>
            <w:r w:rsidRPr="00654518">
              <w:rPr>
                <w:rFonts w:ascii="Calibri" w:hAnsi="Calibri" w:cs="Calibri"/>
                <w:b/>
                <w:bCs/>
                <w:sz w:val="16"/>
                <w:szCs w:val="16"/>
                <w:lang w:val="es-BO" w:eastAsia="es-BO"/>
              </w:rPr>
              <w:t xml:space="preserve">DESCRIPCION DEL ÍTEM </w:t>
            </w:r>
          </w:p>
        </w:tc>
        <w:tc>
          <w:tcPr>
            <w:tcW w:w="467" w:type="dxa"/>
            <w:tcBorders>
              <w:top w:val="nil"/>
              <w:left w:val="nil"/>
              <w:bottom w:val="single" w:sz="8" w:space="0" w:color="auto"/>
              <w:right w:val="single" w:sz="4" w:space="0" w:color="auto"/>
            </w:tcBorders>
            <w:shd w:val="clear" w:color="000000" w:fill="BFBFBF"/>
            <w:noWrap/>
            <w:vAlign w:val="center"/>
            <w:hideMark/>
          </w:tcPr>
          <w:p w14:paraId="05906457" w14:textId="77777777" w:rsidR="00654518" w:rsidRPr="00654518" w:rsidRDefault="00654518" w:rsidP="00654518">
            <w:pPr>
              <w:jc w:val="center"/>
              <w:rPr>
                <w:rFonts w:ascii="Calibri" w:hAnsi="Calibri" w:cs="Calibri"/>
                <w:b/>
                <w:bCs/>
                <w:sz w:val="16"/>
                <w:szCs w:val="16"/>
                <w:lang w:val="es-BO" w:eastAsia="es-BO"/>
              </w:rPr>
            </w:pPr>
            <w:r w:rsidRPr="00654518">
              <w:rPr>
                <w:rFonts w:ascii="Calibri" w:hAnsi="Calibri" w:cs="Calibri"/>
                <w:b/>
                <w:bCs/>
                <w:sz w:val="16"/>
                <w:szCs w:val="16"/>
                <w:lang w:val="es-BO" w:eastAsia="es-BO"/>
              </w:rPr>
              <w:t>UNID</w:t>
            </w:r>
          </w:p>
        </w:tc>
        <w:tc>
          <w:tcPr>
            <w:tcW w:w="897" w:type="dxa"/>
            <w:tcBorders>
              <w:top w:val="nil"/>
              <w:left w:val="nil"/>
              <w:bottom w:val="single" w:sz="8" w:space="0" w:color="auto"/>
              <w:right w:val="single" w:sz="8" w:space="0" w:color="auto"/>
            </w:tcBorders>
            <w:shd w:val="clear" w:color="000000" w:fill="BFBFBF"/>
            <w:noWrap/>
            <w:vAlign w:val="center"/>
            <w:hideMark/>
          </w:tcPr>
          <w:p w14:paraId="0F660D7D" w14:textId="77777777" w:rsidR="00654518" w:rsidRPr="00654518" w:rsidRDefault="00654518" w:rsidP="00654518">
            <w:pPr>
              <w:jc w:val="center"/>
              <w:rPr>
                <w:rFonts w:ascii="Calibri" w:hAnsi="Calibri" w:cs="Calibri"/>
                <w:b/>
                <w:bCs/>
                <w:sz w:val="16"/>
                <w:szCs w:val="16"/>
                <w:lang w:val="es-BO" w:eastAsia="es-BO"/>
              </w:rPr>
            </w:pPr>
            <w:r w:rsidRPr="00654518">
              <w:rPr>
                <w:rFonts w:ascii="Calibri" w:hAnsi="Calibri" w:cs="Calibri"/>
                <w:b/>
                <w:bCs/>
                <w:sz w:val="16"/>
                <w:szCs w:val="16"/>
                <w:lang w:val="es-BO" w:eastAsia="es-BO"/>
              </w:rPr>
              <w:t>CANTIDAD</w:t>
            </w:r>
          </w:p>
        </w:tc>
      </w:tr>
      <w:tr w:rsidR="00654518" w:rsidRPr="00654518" w14:paraId="22B0BBE2" w14:textId="77777777" w:rsidTr="00654518">
        <w:trPr>
          <w:trHeight w:val="300"/>
          <w:jc w:val="center"/>
        </w:trPr>
        <w:tc>
          <w:tcPr>
            <w:tcW w:w="232" w:type="dxa"/>
            <w:tcBorders>
              <w:top w:val="nil"/>
              <w:left w:val="single" w:sz="8" w:space="0" w:color="auto"/>
              <w:bottom w:val="single" w:sz="4" w:space="0" w:color="auto"/>
              <w:right w:val="single" w:sz="4" w:space="0" w:color="auto"/>
            </w:tcBorders>
            <w:shd w:val="clear" w:color="auto" w:fill="auto"/>
            <w:noWrap/>
            <w:vAlign w:val="center"/>
            <w:hideMark/>
          </w:tcPr>
          <w:p w14:paraId="420B9C9C" w14:textId="77777777" w:rsidR="00654518" w:rsidRPr="00654518" w:rsidRDefault="00654518" w:rsidP="00654518">
            <w:pPr>
              <w:jc w:val="center"/>
              <w:rPr>
                <w:rFonts w:ascii="Calibri" w:hAnsi="Calibri" w:cs="Calibri"/>
                <w:sz w:val="16"/>
                <w:szCs w:val="16"/>
                <w:lang w:val="es-BO" w:eastAsia="es-BO"/>
              </w:rPr>
            </w:pPr>
            <w:r w:rsidRPr="00654518">
              <w:rPr>
                <w:rFonts w:ascii="Calibri" w:hAnsi="Calibri" w:cs="Calibri"/>
                <w:sz w:val="16"/>
                <w:szCs w:val="16"/>
                <w:lang w:val="es-BO" w:eastAsia="es-BO"/>
              </w:rPr>
              <w:t>1</w:t>
            </w:r>
          </w:p>
        </w:tc>
        <w:tc>
          <w:tcPr>
            <w:tcW w:w="4104" w:type="dxa"/>
            <w:tcBorders>
              <w:top w:val="nil"/>
              <w:left w:val="nil"/>
              <w:bottom w:val="single" w:sz="4" w:space="0" w:color="auto"/>
              <w:right w:val="single" w:sz="4" w:space="0" w:color="auto"/>
            </w:tcBorders>
            <w:shd w:val="clear" w:color="auto" w:fill="auto"/>
            <w:noWrap/>
            <w:vAlign w:val="center"/>
            <w:hideMark/>
          </w:tcPr>
          <w:p w14:paraId="5283EF47" w14:textId="77777777" w:rsidR="00654518" w:rsidRPr="00654518" w:rsidRDefault="00654518" w:rsidP="00654518">
            <w:pPr>
              <w:rPr>
                <w:rFonts w:ascii="Calibri" w:hAnsi="Calibri" w:cs="Calibri"/>
                <w:sz w:val="16"/>
                <w:szCs w:val="16"/>
                <w:lang w:val="es-BO" w:eastAsia="es-BO"/>
              </w:rPr>
            </w:pPr>
            <w:r w:rsidRPr="00654518">
              <w:rPr>
                <w:rFonts w:ascii="Calibri" w:hAnsi="Calibri" w:cs="Calibri"/>
                <w:sz w:val="16"/>
                <w:szCs w:val="16"/>
                <w:lang w:val="es-BO" w:eastAsia="es-BO"/>
              </w:rPr>
              <w:t>CARGUÍO, TRANSPORTE Y DESCARGUÍO DE EDR</w:t>
            </w:r>
          </w:p>
        </w:tc>
        <w:tc>
          <w:tcPr>
            <w:tcW w:w="467" w:type="dxa"/>
            <w:tcBorders>
              <w:top w:val="nil"/>
              <w:left w:val="nil"/>
              <w:bottom w:val="single" w:sz="4" w:space="0" w:color="auto"/>
              <w:right w:val="single" w:sz="4" w:space="0" w:color="auto"/>
            </w:tcBorders>
            <w:shd w:val="clear" w:color="auto" w:fill="auto"/>
            <w:noWrap/>
            <w:vAlign w:val="center"/>
            <w:hideMark/>
          </w:tcPr>
          <w:p w14:paraId="2A7F5222" w14:textId="77777777" w:rsidR="00654518" w:rsidRPr="00654518" w:rsidRDefault="00654518" w:rsidP="00654518">
            <w:pPr>
              <w:jc w:val="center"/>
              <w:rPr>
                <w:rFonts w:ascii="Calibri" w:hAnsi="Calibri" w:cs="Calibri"/>
                <w:sz w:val="16"/>
                <w:szCs w:val="16"/>
                <w:lang w:val="es-BO" w:eastAsia="es-BO"/>
              </w:rPr>
            </w:pPr>
            <w:r w:rsidRPr="00654518">
              <w:rPr>
                <w:rFonts w:ascii="Calibri" w:hAnsi="Calibri" w:cs="Calibri"/>
                <w:sz w:val="16"/>
                <w:szCs w:val="16"/>
                <w:lang w:val="es-BO" w:eastAsia="es-BO"/>
              </w:rPr>
              <w:t>GLB</w:t>
            </w:r>
          </w:p>
        </w:tc>
        <w:tc>
          <w:tcPr>
            <w:tcW w:w="897" w:type="dxa"/>
            <w:tcBorders>
              <w:top w:val="nil"/>
              <w:left w:val="nil"/>
              <w:bottom w:val="single" w:sz="4" w:space="0" w:color="auto"/>
              <w:right w:val="single" w:sz="8" w:space="0" w:color="auto"/>
            </w:tcBorders>
            <w:shd w:val="clear" w:color="auto" w:fill="auto"/>
            <w:noWrap/>
            <w:vAlign w:val="center"/>
            <w:hideMark/>
          </w:tcPr>
          <w:p w14:paraId="717EA5EF" w14:textId="77777777" w:rsidR="00654518" w:rsidRPr="00654518" w:rsidRDefault="00654518" w:rsidP="00654518">
            <w:pPr>
              <w:jc w:val="center"/>
              <w:rPr>
                <w:rFonts w:ascii="Calibri" w:hAnsi="Calibri" w:cs="Calibri"/>
                <w:sz w:val="16"/>
                <w:szCs w:val="16"/>
                <w:lang w:val="es-BO" w:eastAsia="es-BO"/>
              </w:rPr>
            </w:pPr>
            <w:r w:rsidRPr="00654518">
              <w:rPr>
                <w:rFonts w:ascii="Calibri" w:hAnsi="Calibri" w:cs="Calibri"/>
                <w:sz w:val="16"/>
                <w:szCs w:val="16"/>
                <w:lang w:val="es-BO" w:eastAsia="es-BO"/>
              </w:rPr>
              <w:t>1,00</w:t>
            </w:r>
          </w:p>
        </w:tc>
      </w:tr>
      <w:tr w:rsidR="00654518" w:rsidRPr="00654518" w14:paraId="471E2287" w14:textId="77777777" w:rsidTr="00654518">
        <w:trPr>
          <w:trHeight w:val="675"/>
          <w:jc w:val="center"/>
        </w:trPr>
        <w:tc>
          <w:tcPr>
            <w:tcW w:w="232" w:type="dxa"/>
            <w:tcBorders>
              <w:top w:val="nil"/>
              <w:left w:val="single" w:sz="8" w:space="0" w:color="auto"/>
              <w:bottom w:val="single" w:sz="4" w:space="0" w:color="auto"/>
              <w:right w:val="single" w:sz="4" w:space="0" w:color="auto"/>
            </w:tcBorders>
            <w:shd w:val="clear" w:color="auto" w:fill="auto"/>
            <w:noWrap/>
            <w:vAlign w:val="center"/>
            <w:hideMark/>
          </w:tcPr>
          <w:p w14:paraId="7124A2E4" w14:textId="77777777" w:rsidR="00654518" w:rsidRPr="00654518" w:rsidRDefault="00654518" w:rsidP="00654518">
            <w:pPr>
              <w:jc w:val="center"/>
              <w:rPr>
                <w:rFonts w:ascii="Calibri" w:hAnsi="Calibri" w:cs="Calibri"/>
                <w:sz w:val="16"/>
                <w:szCs w:val="16"/>
                <w:lang w:val="es-BO" w:eastAsia="es-BO"/>
              </w:rPr>
            </w:pPr>
            <w:r w:rsidRPr="00654518">
              <w:rPr>
                <w:rFonts w:ascii="Calibri" w:hAnsi="Calibri" w:cs="Calibri"/>
                <w:sz w:val="16"/>
                <w:szCs w:val="16"/>
                <w:lang w:val="es-BO" w:eastAsia="es-BO"/>
              </w:rPr>
              <w:t>2</w:t>
            </w:r>
          </w:p>
        </w:tc>
        <w:tc>
          <w:tcPr>
            <w:tcW w:w="4104" w:type="dxa"/>
            <w:tcBorders>
              <w:top w:val="nil"/>
              <w:left w:val="nil"/>
              <w:bottom w:val="single" w:sz="4" w:space="0" w:color="auto"/>
              <w:right w:val="single" w:sz="4" w:space="0" w:color="auto"/>
            </w:tcBorders>
            <w:shd w:val="clear" w:color="auto" w:fill="auto"/>
            <w:vAlign w:val="center"/>
            <w:hideMark/>
          </w:tcPr>
          <w:p w14:paraId="258A0435" w14:textId="77777777" w:rsidR="00654518" w:rsidRPr="00654518" w:rsidRDefault="00654518" w:rsidP="00654518">
            <w:pPr>
              <w:rPr>
                <w:rFonts w:ascii="Calibri" w:hAnsi="Calibri" w:cs="Calibri"/>
                <w:sz w:val="16"/>
                <w:szCs w:val="16"/>
                <w:lang w:val="es-BO" w:eastAsia="es-BO"/>
              </w:rPr>
            </w:pPr>
            <w:r w:rsidRPr="00654518">
              <w:rPr>
                <w:rFonts w:ascii="Calibri" w:hAnsi="Calibri" w:cs="Calibri"/>
                <w:sz w:val="16"/>
                <w:szCs w:val="16"/>
                <w:lang w:val="es-BO" w:eastAsia="es-BO"/>
              </w:rPr>
              <w:t>OBRAS CIVILES PARA LA INSTALACIÓN DE EDR (ADECUACIÓN DEL ÁREA Y CONSTRUCCIÓN DE BASE Y CASETA DE PROTECCIÓN PARA EDR )</w:t>
            </w:r>
          </w:p>
        </w:tc>
        <w:tc>
          <w:tcPr>
            <w:tcW w:w="467" w:type="dxa"/>
            <w:tcBorders>
              <w:top w:val="nil"/>
              <w:left w:val="nil"/>
              <w:bottom w:val="single" w:sz="4" w:space="0" w:color="auto"/>
              <w:right w:val="single" w:sz="4" w:space="0" w:color="auto"/>
            </w:tcBorders>
            <w:shd w:val="clear" w:color="auto" w:fill="auto"/>
            <w:noWrap/>
            <w:vAlign w:val="center"/>
            <w:hideMark/>
          </w:tcPr>
          <w:p w14:paraId="3AD03700" w14:textId="77777777" w:rsidR="00654518" w:rsidRPr="00654518" w:rsidRDefault="00654518" w:rsidP="00654518">
            <w:pPr>
              <w:jc w:val="center"/>
              <w:rPr>
                <w:rFonts w:ascii="Calibri" w:hAnsi="Calibri" w:cs="Calibri"/>
                <w:sz w:val="16"/>
                <w:szCs w:val="16"/>
                <w:lang w:val="es-BO" w:eastAsia="es-BO"/>
              </w:rPr>
            </w:pPr>
            <w:r w:rsidRPr="00654518">
              <w:rPr>
                <w:rFonts w:ascii="Calibri" w:hAnsi="Calibri" w:cs="Calibri"/>
                <w:sz w:val="16"/>
                <w:szCs w:val="16"/>
                <w:lang w:val="es-BO" w:eastAsia="es-BO"/>
              </w:rPr>
              <w:t>GLB</w:t>
            </w:r>
          </w:p>
        </w:tc>
        <w:tc>
          <w:tcPr>
            <w:tcW w:w="897" w:type="dxa"/>
            <w:tcBorders>
              <w:top w:val="nil"/>
              <w:left w:val="nil"/>
              <w:bottom w:val="single" w:sz="4" w:space="0" w:color="auto"/>
              <w:right w:val="single" w:sz="8" w:space="0" w:color="auto"/>
            </w:tcBorders>
            <w:shd w:val="clear" w:color="auto" w:fill="auto"/>
            <w:noWrap/>
            <w:vAlign w:val="center"/>
            <w:hideMark/>
          </w:tcPr>
          <w:p w14:paraId="60DADB5B" w14:textId="77777777" w:rsidR="00654518" w:rsidRPr="00654518" w:rsidRDefault="00654518" w:rsidP="00654518">
            <w:pPr>
              <w:jc w:val="center"/>
              <w:rPr>
                <w:rFonts w:ascii="Calibri" w:hAnsi="Calibri" w:cs="Calibri"/>
                <w:sz w:val="16"/>
                <w:szCs w:val="16"/>
                <w:lang w:val="es-BO" w:eastAsia="es-BO"/>
              </w:rPr>
            </w:pPr>
            <w:r w:rsidRPr="00654518">
              <w:rPr>
                <w:rFonts w:ascii="Calibri" w:hAnsi="Calibri" w:cs="Calibri"/>
                <w:sz w:val="16"/>
                <w:szCs w:val="16"/>
                <w:lang w:val="es-BO" w:eastAsia="es-BO"/>
              </w:rPr>
              <w:t>1,00</w:t>
            </w:r>
          </w:p>
        </w:tc>
      </w:tr>
      <w:tr w:rsidR="00654518" w:rsidRPr="00654518" w14:paraId="29E0CEAE" w14:textId="77777777" w:rsidTr="00654518">
        <w:trPr>
          <w:trHeight w:val="450"/>
          <w:jc w:val="center"/>
        </w:trPr>
        <w:tc>
          <w:tcPr>
            <w:tcW w:w="232" w:type="dxa"/>
            <w:tcBorders>
              <w:top w:val="nil"/>
              <w:left w:val="single" w:sz="8" w:space="0" w:color="auto"/>
              <w:bottom w:val="single" w:sz="4" w:space="0" w:color="auto"/>
              <w:right w:val="single" w:sz="4" w:space="0" w:color="auto"/>
            </w:tcBorders>
            <w:shd w:val="clear" w:color="auto" w:fill="auto"/>
            <w:noWrap/>
            <w:vAlign w:val="center"/>
            <w:hideMark/>
          </w:tcPr>
          <w:p w14:paraId="6A1F612B" w14:textId="77777777" w:rsidR="00654518" w:rsidRPr="00654518" w:rsidRDefault="00654518" w:rsidP="00654518">
            <w:pPr>
              <w:jc w:val="center"/>
              <w:rPr>
                <w:rFonts w:ascii="Calibri" w:hAnsi="Calibri" w:cs="Calibri"/>
                <w:sz w:val="16"/>
                <w:szCs w:val="16"/>
                <w:lang w:val="es-BO" w:eastAsia="es-BO"/>
              </w:rPr>
            </w:pPr>
            <w:r w:rsidRPr="00654518">
              <w:rPr>
                <w:rFonts w:ascii="Calibri" w:hAnsi="Calibri" w:cs="Calibri"/>
                <w:sz w:val="16"/>
                <w:szCs w:val="16"/>
                <w:lang w:val="es-BO" w:eastAsia="es-BO"/>
              </w:rPr>
              <w:t>3</w:t>
            </w:r>
          </w:p>
        </w:tc>
        <w:tc>
          <w:tcPr>
            <w:tcW w:w="4104" w:type="dxa"/>
            <w:tcBorders>
              <w:top w:val="nil"/>
              <w:left w:val="nil"/>
              <w:bottom w:val="single" w:sz="4" w:space="0" w:color="auto"/>
              <w:right w:val="single" w:sz="4" w:space="0" w:color="auto"/>
            </w:tcBorders>
            <w:shd w:val="clear" w:color="auto" w:fill="auto"/>
            <w:vAlign w:val="center"/>
            <w:hideMark/>
          </w:tcPr>
          <w:p w14:paraId="50DF9D70" w14:textId="77777777" w:rsidR="00654518" w:rsidRPr="00654518" w:rsidRDefault="00654518" w:rsidP="00654518">
            <w:pPr>
              <w:rPr>
                <w:rFonts w:ascii="Calibri" w:hAnsi="Calibri" w:cs="Calibri"/>
                <w:sz w:val="16"/>
                <w:szCs w:val="16"/>
                <w:lang w:val="es-BO" w:eastAsia="es-BO"/>
              </w:rPr>
            </w:pPr>
            <w:r w:rsidRPr="00654518">
              <w:rPr>
                <w:rFonts w:ascii="Calibri" w:hAnsi="Calibri" w:cs="Calibri"/>
                <w:sz w:val="16"/>
                <w:szCs w:val="16"/>
                <w:lang w:val="es-BO" w:eastAsia="es-BO"/>
              </w:rPr>
              <w:t>PROVISIÓN E INSTALACIÓN DE LETREROS DE SEÑALIZACIÓN INDUSTRIAL</w:t>
            </w:r>
          </w:p>
        </w:tc>
        <w:tc>
          <w:tcPr>
            <w:tcW w:w="467" w:type="dxa"/>
            <w:tcBorders>
              <w:top w:val="nil"/>
              <w:left w:val="nil"/>
              <w:bottom w:val="single" w:sz="4" w:space="0" w:color="auto"/>
              <w:right w:val="single" w:sz="4" w:space="0" w:color="auto"/>
            </w:tcBorders>
            <w:shd w:val="clear" w:color="auto" w:fill="auto"/>
            <w:noWrap/>
            <w:vAlign w:val="center"/>
            <w:hideMark/>
          </w:tcPr>
          <w:p w14:paraId="2DA7C454" w14:textId="77777777" w:rsidR="00654518" w:rsidRPr="00654518" w:rsidRDefault="00654518" w:rsidP="00654518">
            <w:pPr>
              <w:jc w:val="center"/>
              <w:rPr>
                <w:rFonts w:ascii="Calibri" w:hAnsi="Calibri" w:cs="Calibri"/>
                <w:sz w:val="16"/>
                <w:szCs w:val="16"/>
                <w:lang w:val="es-BO" w:eastAsia="es-BO"/>
              </w:rPr>
            </w:pPr>
            <w:r w:rsidRPr="00654518">
              <w:rPr>
                <w:rFonts w:ascii="Calibri" w:hAnsi="Calibri" w:cs="Calibri"/>
                <w:sz w:val="16"/>
                <w:szCs w:val="16"/>
                <w:lang w:val="es-BO" w:eastAsia="es-BO"/>
              </w:rPr>
              <w:t>Pza</w:t>
            </w:r>
          </w:p>
        </w:tc>
        <w:tc>
          <w:tcPr>
            <w:tcW w:w="897" w:type="dxa"/>
            <w:tcBorders>
              <w:top w:val="nil"/>
              <w:left w:val="nil"/>
              <w:bottom w:val="single" w:sz="4" w:space="0" w:color="auto"/>
              <w:right w:val="single" w:sz="8" w:space="0" w:color="auto"/>
            </w:tcBorders>
            <w:shd w:val="clear" w:color="auto" w:fill="auto"/>
            <w:noWrap/>
            <w:vAlign w:val="center"/>
            <w:hideMark/>
          </w:tcPr>
          <w:p w14:paraId="1823A0E9" w14:textId="77777777" w:rsidR="00654518" w:rsidRPr="00654518" w:rsidRDefault="00654518" w:rsidP="00654518">
            <w:pPr>
              <w:jc w:val="center"/>
              <w:rPr>
                <w:rFonts w:ascii="Calibri" w:hAnsi="Calibri" w:cs="Calibri"/>
                <w:sz w:val="16"/>
                <w:szCs w:val="16"/>
                <w:lang w:val="es-BO" w:eastAsia="es-BO"/>
              </w:rPr>
            </w:pPr>
            <w:r w:rsidRPr="00654518">
              <w:rPr>
                <w:rFonts w:ascii="Calibri" w:hAnsi="Calibri" w:cs="Calibri"/>
                <w:sz w:val="16"/>
                <w:szCs w:val="16"/>
                <w:lang w:val="es-BO" w:eastAsia="es-BO"/>
              </w:rPr>
              <w:t>4,00</w:t>
            </w:r>
          </w:p>
        </w:tc>
      </w:tr>
      <w:tr w:rsidR="00654518" w:rsidRPr="00654518" w14:paraId="46647E07" w14:textId="77777777" w:rsidTr="00654518">
        <w:trPr>
          <w:trHeight w:val="315"/>
          <w:jc w:val="center"/>
        </w:trPr>
        <w:tc>
          <w:tcPr>
            <w:tcW w:w="232" w:type="dxa"/>
            <w:tcBorders>
              <w:top w:val="nil"/>
              <w:left w:val="single" w:sz="8" w:space="0" w:color="auto"/>
              <w:bottom w:val="single" w:sz="8" w:space="0" w:color="auto"/>
              <w:right w:val="single" w:sz="4" w:space="0" w:color="auto"/>
            </w:tcBorders>
            <w:shd w:val="clear" w:color="auto" w:fill="auto"/>
            <w:noWrap/>
            <w:vAlign w:val="center"/>
            <w:hideMark/>
          </w:tcPr>
          <w:p w14:paraId="3065C05B" w14:textId="77777777" w:rsidR="00654518" w:rsidRPr="00654518" w:rsidRDefault="00654518" w:rsidP="00654518">
            <w:pPr>
              <w:jc w:val="center"/>
              <w:rPr>
                <w:rFonts w:ascii="Calibri" w:hAnsi="Calibri" w:cs="Calibri"/>
                <w:sz w:val="16"/>
                <w:szCs w:val="16"/>
                <w:lang w:val="es-BO" w:eastAsia="es-BO"/>
              </w:rPr>
            </w:pPr>
            <w:r w:rsidRPr="00654518">
              <w:rPr>
                <w:rFonts w:ascii="Calibri" w:hAnsi="Calibri" w:cs="Calibri"/>
                <w:sz w:val="16"/>
                <w:szCs w:val="16"/>
                <w:lang w:val="es-BO" w:eastAsia="es-BO"/>
              </w:rPr>
              <w:t>4</w:t>
            </w:r>
          </w:p>
        </w:tc>
        <w:tc>
          <w:tcPr>
            <w:tcW w:w="4104" w:type="dxa"/>
            <w:tcBorders>
              <w:top w:val="nil"/>
              <w:left w:val="nil"/>
              <w:bottom w:val="single" w:sz="8" w:space="0" w:color="auto"/>
              <w:right w:val="single" w:sz="4" w:space="0" w:color="auto"/>
            </w:tcBorders>
            <w:shd w:val="clear" w:color="auto" w:fill="auto"/>
            <w:vAlign w:val="center"/>
            <w:hideMark/>
          </w:tcPr>
          <w:p w14:paraId="4A91200D" w14:textId="77777777" w:rsidR="00654518" w:rsidRPr="00654518" w:rsidRDefault="00654518" w:rsidP="00654518">
            <w:pPr>
              <w:rPr>
                <w:rFonts w:ascii="Calibri" w:hAnsi="Calibri" w:cs="Calibri"/>
                <w:sz w:val="16"/>
                <w:szCs w:val="16"/>
                <w:lang w:val="es-BO" w:eastAsia="es-BO"/>
              </w:rPr>
            </w:pPr>
            <w:r w:rsidRPr="00654518">
              <w:rPr>
                <w:rFonts w:ascii="Calibri" w:hAnsi="Calibri" w:cs="Calibri"/>
                <w:sz w:val="16"/>
                <w:szCs w:val="16"/>
                <w:lang w:val="es-BO" w:eastAsia="es-BO"/>
              </w:rPr>
              <w:t>INSTALACIÓN Y PUESTA EN MARCHA DE EDR</w:t>
            </w:r>
          </w:p>
        </w:tc>
        <w:tc>
          <w:tcPr>
            <w:tcW w:w="467" w:type="dxa"/>
            <w:tcBorders>
              <w:top w:val="nil"/>
              <w:left w:val="nil"/>
              <w:bottom w:val="single" w:sz="8" w:space="0" w:color="auto"/>
              <w:right w:val="single" w:sz="4" w:space="0" w:color="auto"/>
            </w:tcBorders>
            <w:shd w:val="clear" w:color="auto" w:fill="auto"/>
            <w:noWrap/>
            <w:vAlign w:val="center"/>
            <w:hideMark/>
          </w:tcPr>
          <w:p w14:paraId="3C876704" w14:textId="77777777" w:rsidR="00654518" w:rsidRPr="00654518" w:rsidRDefault="00654518" w:rsidP="00654518">
            <w:pPr>
              <w:jc w:val="center"/>
              <w:rPr>
                <w:rFonts w:ascii="Calibri" w:hAnsi="Calibri" w:cs="Calibri"/>
                <w:sz w:val="16"/>
                <w:szCs w:val="16"/>
                <w:lang w:val="es-BO" w:eastAsia="es-BO"/>
              </w:rPr>
            </w:pPr>
            <w:r w:rsidRPr="00654518">
              <w:rPr>
                <w:rFonts w:ascii="Calibri" w:hAnsi="Calibri" w:cs="Calibri"/>
                <w:sz w:val="16"/>
                <w:szCs w:val="16"/>
                <w:lang w:val="es-BO" w:eastAsia="es-BO"/>
              </w:rPr>
              <w:t>GLB</w:t>
            </w:r>
          </w:p>
        </w:tc>
        <w:tc>
          <w:tcPr>
            <w:tcW w:w="897" w:type="dxa"/>
            <w:tcBorders>
              <w:top w:val="nil"/>
              <w:left w:val="nil"/>
              <w:bottom w:val="single" w:sz="8" w:space="0" w:color="auto"/>
              <w:right w:val="single" w:sz="8" w:space="0" w:color="auto"/>
            </w:tcBorders>
            <w:shd w:val="clear" w:color="auto" w:fill="auto"/>
            <w:noWrap/>
            <w:vAlign w:val="center"/>
            <w:hideMark/>
          </w:tcPr>
          <w:p w14:paraId="3187EB8E" w14:textId="77777777" w:rsidR="00654518" w:rsidRPr="00654518" w:rsidRDefault="00654518" w:rsidP="00654518">
            <w:pPr>
              <w:jc w:val="center"/>
              <w:rPr>
                <w:rFonts w:ascii="Calibri" w:hAnsi="Calibri" w:cs="Calibri"/>
                <w:sz w:val="16"/>
                <w:szCs w:val="16"/>
                <w:lang w:val="es-BO" w:eastAsia="es-BO"/>
              </w:rPr>
            </w:pPr>
            <w:r w:rsidRPr="00654518">
              <w:rPr>
                <w:rFonts w:ascii="Calibri" w:hAnsi="Calibri" w:cs="Calibri"/>
                <w:sz w:val="16"/>
                <w:szCs w:val="16"/>
                <w:lang w:val="es-BO" w:eastAsia="es-BO"/>
              </w:rPr>
              <w:t>1,00</w:t>
            </w:r>
          </w:p>
        </w:tc>
      </w:tr>
    </w:tbl>
    <w:p w14:paraId="5DF074A0" w14:textId="77777777" w:rsidR="00FE4B13" w:rsidRDefault="00FE4B13" w:rsidP="00B0068D"/>
    <w:p w14:paraId="6CB6F963" w14:textId="77777777" w:rsidR="00FE4B13" w:rsidRPr="00B0068D" w:rsidRDefault="00FE4B13" w:rsidP="00B0068D"/>
    <w:p w14:paraId="6842AB58" w14:textId="6A3EEBC0" w:rsidR="006D4116" w:rsidRDefault="00A17C06" w:rsidP="006D4116">
      <w:pPr>
        <w:spacing w:line="276" w:lineRule="auto"/>
        <w:jc w:val="center"/>
        <w:rPr>
          <w:rFonts w:asciiTheme="minorHAnsi" w:hAnsiTheme="minorHAnsi" w:cstheme="minorHAnsi"/>
          <w:b/>
          <w:bCs/>
          <w:sz w:val="22"/>
          <w:szCs w:val="22"/>
        </w:rPr>
      </w:pPr>
      <w:r>
        <w:rPr>
          <w:rFonts w:asciiTheme="minorHAnsi" w:hAnsiTheme="minorHAnsi" w:cstheme="minorHAnsi"/>
          <w:b/>
          <w:bCs/>
          <w:sz w:val="22"/>
          <w:szCs w:val="22"/>
          <w:u w:val="single"/>
        </w:rPr>
        <w:t xml:space="preserve">LOTE 2: </w:t>
      </w:r>
      <w:r w:rsidR="00733AEF" w:rsidRPr="00733AEF">
        <w:rPr>
          <w:rFonts w:asciiTheme="minorHAnsi" w:hAnsiTheme="minorHAnsi" w:cstheme="minorHAnsi"/>
          <w:b/>
          <w:bCs/>
          <w:sz w:val="22"/>
          <w:szCs w:val="22"/>
        </w:rPr>
        <w:t>OBRAS CIVILES Y MECÁNICAS PARA AMPLIACIÓN DEL TENDIDO DE RED SECUNDARIA EN LAS LOCALIDADES DE MONTEAGUDO Y MUYUPAMPA</w:t>
      </w:r>
      <w:r>
        <w:rPr>
          <w:rFonts w:asciiTheme="minorHAnsi" w:hAnsiTheme="minorHAnsi" w:cstheme="minorHAnsi"/>
          <w:b/>
          <w:bCs/>
          <w:sz w:val="22"/>
          <w:szCs w:val="22"/>
        </w:rPr>
        <w:t xml:space="preserve"> </w:t>
      </w:r>
    </w:p>
    <w:tbl>
      <w:tblPr>
        <w:tblW w:w="6992" w:type="dxa"/>
        <w:jc w:val="center"/>
        <w:tblCellMar>
          <w:left w:w="70" w:type="dxa"/>
          <w:right w:w="70" w:type="dxa"/>
        </w:tblCellMar>
        <w:tblLook w:val="04A0" w:firstRow="1" w:lastRow="0" w:firstColumn="1" w:lastColumn="0" w:noHBand="0" w:noVBand="1"/>
      </w:tblPr>
      <w:tblGrid>
        <w:gridCol w:w="303"/>
        <w:gridCol w:w="5479"/>
        <w:gridCol w:w="692"/>
        <w:gridCol w:w="848"/>
      </w:tblGrid>
      <w:tr w:rsidR="00654518" w:rsidRPr="00654518" w14:paraId="2FDF9F5D" w14:textId="77777777" w:rsidTr="00654518">
        <w:trPr>
          <w:trHeight w:val="570"/>
          <w:jc w:val="center"/>
        </w:trPr>
        <w:tc>
          <w:tcPr>
            <w:tcW w:w="6992" w:type="dxa"/>
            <w:gridSpan w:val="4"/>
            <w:tcBorders>
              <w:top w:val="single" w:sz="4" w:space="0" w:color="auto"/>
              <w:left w:val="single" w:sz="4" w:space="0" w:color="auto"/>
              <w:bottom w:val="single" w:sz="4" w:space="0" w:color="auto"/>
              <w:right w:val="single" w:sz="4" w:space="0" w:color="auto"/>
            </w:tcBorders>
            <w:shd w:val="clear" w:color="000000" w:fill="BFBFBF"/>
            <w:vAlign w:val="center"/>
            <w:hideMark/>
          </w:tcPr>
          <w:p w14:paraId="09AC3E53" w14:textId="77777777" w:rsidR="00654518" w:rsidRPr="00654518" w:rsidRDefault="00654518" w:rsidP="00654518">
            <w:pPr>
              <w:jc w:val="center"/>
              <w:rPr>
                <w:rFonts w:ascii="Calibri" w:hAnsi="Calibri" w:cs="Calibri"/>
                <w:b/>
                <w:bCs/>
                <w:sz w:val="16"/>
                <w:szCs w:val="16"/>
                <w:lang w:val="es-BO" w:eastAsia="es-BO"/>
              </w:rPr>
            </w:pPr>
            <w:r w:rsidRPr="00654518">
              <w:rPr>
                <w:rFonts w:ascii="Calibri" w:hAnsi="Calibri" w:cs="Calibri"/>
                <w:b/>
                <w:bCs/>
                <w:sz w:val="16"/>
                <w:szCs w:val="16"/>
                <w:lang w:val="es-BO" w:eastAsia="es-BO"/>
              </w:rPr>
              <w:t>OBRAS CIVILES PARA AMPLIACIÓN DEL TENDIDO DE RED SECUNDARIA EN LAS LOCALIDADES DE MONTEAGUDO Y MUYUPAMPA</w:t>
            </w:r>
          </w:p>
        </w:tc>
      </w:tr>
      <w:tr w:rsidR="00654518" w:rsidRPr="00654518" w14:paraId="5DB26CDF" w14:textId="77777777" w:rsidTr="00654518">
        <w:trPr>
          <w:trHeight w:val="315"/>
          <w:jc w:val="center"/>
        </w:trPr>
        <w:tc>
          <w:tcPr>
            <w:tcW w:w="193" w:type="dxa"/>
            <w:tcBorders>
              <w:top w:val="single" w:sz="4" w:space="0" w:color="auto"/>
              <w:left w:val="single" w:sz="8" w:space="0" w:color="auto"/>
              <w:bottom w:val="single" w:sz="8" w:space="0" w:color="auto"/>
              <w:right w:val="single" w:sz="4" w:space="0" w:color="auto"/>
            </w:tcBorders>
            <w:shd w:val="clear" w:color="000000" w:fill="BFBFBF"/>
            <w:noWrap/>
            <w:vAlign w:val="center"/>
            <w:hideMark/>
          </w:tcPr>
          <w:p w14:paraId="30F188E1" w14:textId="77777777" w:rsidR="00654518" w:rsidRPr="00654518" w:rsidRDefault="00654518" w:rsidP="00654518">
            <w:pPr>
              <w:jc w:val="center"/>
              <w:rPr>
                <w:rFonts w:ascii="Calibri" w:hAnsi="Calibri" w:cs="Calibri"/>
                <w:b/>
                <w:bCs/>
                <w:sz w:val="16"/>
                <w:szCs w:val="16"/>
                <w:lang w:val="es-BO" w:eastAsia="es-BO"/>
              </w:rPr>
            </w:pPr>
            <w:r w:rsidRPr="00654518">
              <w:rPr>
                <w:rFonts w:ascii="Calibri" w:hAnsi="Calibri" w:cs="Calibri"/>
                <w:b/>
                <w:bCs/>
                <w:sz w:val="16"/>
                <w:szCs w:val="16"/>
                <w:lang w:val="es-BO" w:eastAsia="es-BO"/>
              </w:rPr>
              <w:t>N°</w:t>
            </w:r>
          </w:p>
        </w:tc>
        <w:tc>
          <w:tcPr>
            <w:tcW w:w="5479" w:type="dxa"/>
            <w:tcBorders>
              <w:top w:val="single" w:sz="4" w:space="0" w:color="auto"/>
              <w:left w:val="nil"/>
              <w:bottom w:val="single" w:sz="8" w:space="0" w:color="auto"/>
              <w:right w:val="single" w:sz="4" w:space="0" w:color="auto"/>
            </w:tcBorders>
            <w:shd w:val="clear" w:color="000000" w:fill="BFBFBF"/>
            <w:noWrap/>
            <w:vAlign w:val="center"/>
            <w:hideMark/>
          </w:tcPr>
          <w:p w14:paraId="3D1CEE43" w14:textId="77777777" w:rsidR="00654518" w:rsidRPr="00654518" w:rsidRDefault="00654518" w:rsidP="00654518">
            <w:pPr>
              <w:jc w:val="center"/>
              <w:rPr>
                <w:rFonts w:ascii="Calibri" w:hAnsi="Calibri" w:cs="Calibri"/>
                <w:b/>
                <w:bCs/>
                <w:sz w:val="16"/>
                <w:szCs w:val="16"/>
                <w:lang w:val="es-BO" w:eastAsia="es-BO"/>
              </w:rPr>
            </w:pPr>
            <w:r w:rsidRPr="00654518">
              <w:rPr>
                <w:rFonts w:ascii="Calibri" w:hAnsi="Calibri" w:cs="Calibri"/>
                <w:b/>
                <w:bCs/>
                <w:sz w:val="16"/>
                <w:szCs w:val="16"/>
                <w:lang w:val="es-BO" w:eastAsia="es-BO"/>
              </w:rPr>
              <w:t xml:space="preserve">DESCRIPCION DEL ÍTEM </w:t>
            </w:r>
          </w:p>
        </w:tc>
        <w:tc>
          <w:tcPr>
            <w:tcW w:w="582" w:type="dxa"/>
            <w:tcBorders>
              <w:top w:val="single" w:sz="4" w:space="0" w:color="auto"/>
              <w:left w:val="nil"/>
              <w:bottom w:val="single" w:sz="8" w:space="0" w:color="auto"/>
              <w:right w:val="single" w:sz="4" w:space="0" w:color="auto"/>
            </w:tcBorders>
            <w:shd w:val="clear" w:color="000000" w:fill="BFBFBF"/>
            <w:noWrap/>
            <w:vAlign w:val="center"/>
            <w:hideMark/>
          </w:tcPr>
          <w:p w14:paraId="19ED67F8" w14:textId="77777777" w:rsidR="00654518" w:rsidRPr="00654518" w:rsidRDefault="00654518" w:rsidP="00654518">
            <w:pPr>
              <w:jc w:val="center"/>
              <w:rPr>
                <w:rFonts w:ascii="Calibri" w:hAnsi="Calibri" w:cs="Calibri"/>
                <w:b/>
                <w:bCs/>
                <w:sz w:val="16"/>
                <w:szCs w:val="16"/>
                <w:lang w:val="es-BO" w:eastAsia="es-BO"/>
              </w:rPr>
            </w:pPr>
            <w:r w:rsidRPr="00654518">
              <w:rPr>
                <w:rFonts w:ascii="Calibri" w:hAnsi="Calibri" w:cs="Calibri"/>
                <w:b/>
                <w:bCs/>
                <w:sz w:val="16"/>
                <w:szCs w:val="16"/>
                <w:lang w:val="es-BO" w:eastAsia="es-BO"/>
              </w:rPr>
              <w:t>UNIDAD</w:t>
            </w:r>
          </w:p>
        </w:tc>
        <w:tc>
          <w:tcPr>
            <w:tcW w:w="738" w:type="dxa"/>
            <w:tcBorders>
              <w:top w:val="single" w:sz="4" w:space="0" w:color="auto"/>
              <w:left w:val="nil"/>
              <w:bottom w:val="single" w:sz="8" w:space="0" w:color="auto"/>
              <w:right w:val="single" w:sz="8" w:space="0" w:color="auto"/>
            </w:tcBorders>
            <w:shd w:val="clear" w:color="000000" w:fill="BFBFBF"/>
            <w:noWrap/>
            <w:vAlign w:val="center"/>
            <w:hideMark/>
          </w:tcPr>
          <w:p w14:paraId="43BA5096" w14:textId="77777777" w:rsidR="00654518" w:rsidRPr="00654518" w:rsidRDefault="00654518" w:rsidP="00654518">
            <w:pPr>
              <w:jc w:val="center"/>
              <w:rPr>
                <w:rFonts w:ascii="Calibri" w:hAnsi="Calibri" w:cs="Calibri"/>
                <w:b/>
                <w:bCs/>
                <w:sz w:val="16"/>
                <w:szCs w:val="16"/>
                <w:lang w:val="es-BO" w:eastAsia="es-BO"/>
              </w:rPr>
            </w:pPr>
            <w:r w:rsidRPr="00654518">
              <w:rPr>
                <w:rFonts w:ascii="Calibri" w:hAnsi="Calibri" w:cs="Calibri"/>
                <w:b/>
                <w:bCs/>
                <w:sz w:val="16"/>
                <w:szCs w:val="16"/>
                <w:lang w:val="es-BO" w:eastAsia="es-BO"/>
              </w:rPr>
              <w:t>CANTIDAD</w:t>
            </w:r>
          </w:p>
        </w:tc>
      </w:tr>
      <w:tr w:rsidR="00654518" w:rsidRPr="00654518" w14:paraId="21810F08" w14:textId="77777777" w:rsidTr="00654518">
        <w:trPr>
          <w:trHeight w:val="300"/>
          <w:jc w:val="center"/>
        </w:trPr>
        <w:tc>
          <w:tcPr>
            <w:tcW w:w="193" w:type="dxa"/>
            <w:tcBorders>
              <w:top w:val="nil"/>
              <w:left w:val="single" w:sz="8" w:space="0" w:color="auto"/>
              <w:bottom w:val="single" w:sz="4" w:space="0" w:color="auto"/>
              <w:right w:val="single" w:sz="4" w:space="0" w:color="auto"/>
            </w:tcBorders>
            <w:shd w:val="clear" w:color="auto" w:fill="auto"/>
            <w:noWrap/>
            <w:vAlign w:val="center"/>
            <w:hideMark/>
          </w:tcPr>
          <w:p w14:paraId="210793CF"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w:t>
            </w:r>
          </w:p>
        </w:tc>
        <w:tc>
          <w:tcPr>
            <w:tcW w:w="5479" w:type="dxa"/>
            <w:tcBorders>
              <w:top w:val="nil"/>
              <w:left w:val="nil"/>
              <w:bottom w:val="single" w:sz="4" w:space="0" w:color="auto"/>
              <w:right w:val="single" w:sz="4" w:space="0" w:color="auto"/>
            </w:tcBorders>
            <w:shd w:val="clear" w:color="auto" w:fill="auto"/>
            <w:noWrap/>
            <w:vAlign w:val="center"/>
            <w:hideMark/>
          </w:tcPr>
          <w:p w14:paraId="3ABE3C26"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INSTALACION DE FAENAS - PROVISION Y COLOCADO DE LETREROS DE OBRA</w:t>
            </w:r>
          </w:p>
        </w:tc>
        <w:tc>
          <w:tcPr>
            <w:tcW w:w="582" w:type="dxa"/>
            <w:tcBorders>
              <w:top w:val="nil"/>
              <w:left w:val="nil"/>
              <w:bottom w:val="single" w:sz="4" w:space="0" w:color="auto"/>
              <w:right w:val="single" w:sz="4" w:space="0" w:color="auto"/>
            </w:tcBorders>
            <w:shd w:val="clear" w:color="auto" w:fill="auto"/>
            <w:noWrap/>
            <w:vAlign w:val="center"/>
            <w:hideMark/>
          </w:tcPr>
          <w:p w14:paraId="2F165061"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GLB</w:t>
            </w:r>
          </w:p>
        </w:tc>
        <w:tc>
          <w:tcPr>
            <w:tcW w:w="738" w:type="dxa"/>
            <w:tcBorders>
              <w:top w:val="nil"/>
              <w:left w:val="nil"/>
              <w:bottom w:val="single" w:sz="4" w:space="0" w:color="auto"/>
              <w:right w:val="single" w:sz="8" w:space="0" w:color="auto"/>
            </w:tcBorders>
            <w:shd w:val="clear" w:color="auto" w:fill="auto"/>
            <w:noWrap/>
            <w:vAlign w:val="center"/>
            <w:hideMark/>
          </w:tcPr>
          <w:p w14:paraId="06165329"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1,00</w:t>
            </w:r>
          </w:p>
        </w:tc>
      </w:tr>
      <w:tr w:rsidR="00654518" w:rsidRPr="00654518" w14:paraId="46ED972E" w14:textId="77777777" w:rsidTr="00654518">
        <w:trPr>
          <w:trHeight w:val="300"/>
          <w:jc w:val="center"/>
        </w:trPr>
        <w:tc>
          <w:tcPr>
            <w:tcW w:w="193" w:type="dxa"/>
            <w:tcBorders>
              <w:top w:val="nil"/>
              <w:left w:val="single" w:sz="8" w:space="0" w:color="auto"/>
              <w:bottom w:val="single" w:sz="4" w:space="0" w:color="auto"/>
              <w:right w:val="single" w:sz="4" w:space="0" w:color="auto"/>
            </w:tcBorders>
            <w:shd w:val="clear" w:color="auto" w:fill="auto"/>
            <w:noWrap/>
            <w:vAlign w:val="center"/>
            <w:hideMark/>
          </w:tcPr>
          <w:p w14:paraId="6F2A7627"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2</w:t>
            </w:r>
          </w:p>
        </w:tc>
        <w:tc>
          <w:tcPr>
            <w:tcW w:w="5479" w:type="dxa"/>
            <w:tcBorders>
              <w:top w:val="nil"/>
              <w:left w:val="nil"/>
              <w:bottom w:val="single" w:sz="4" w:space="0" w:color="auto"/>
              <w:right w:val="single" w:sz="4" w:space="0" w:color="auto"/>
            </w:tcBorders>
            <w:shd w:val="clear" w:color="auto" w:fill="auto"/>
            <w:noWrap/>
            <w:vAlign w:val="center"/>
            <w:hideMark/>
          </w:tcPr>
          <w:p w14:paraId="4B03A49D"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MOVILIZACION DE PERSONAL Y EQUIPO</w:t>
            </w:r>
          </w:p>
        </w:tc>
        <w:tc>
          <w:tcPr>
            <w:tcW w:w="582" w:type="dxa"/>
            <w:tcBorders>
              <w:top w:val="nil"/>
              <w:left w:val="nil"/>
              <w:bottom w:val="single" w:sz="4" w:space="0" w:color="auto"/>
              <w:right w:val="single" w:sz="4" w:space="0" w:color="auto"/>
            </w:tcBorders>
            <w:shd w:val="clear" w:color="auto" w:fill="auto"/>
            <w:noWrap/>
            <w:vAlign w:val="center"/>
            <w:hideMark/>
          </w:tcPr>
          <w:p w14:paraId="65CEEAFB"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GLB</w:t>
            </w:r>
          </w:p>
        </w:tc>
        <w:tc>
          <w:tcPr>
            <w:tcW w:w="738" w:type="dxa"/>
            <w:tcBorders>
              <w:top w:val="nil"/>
              <w:left w:val="nil"/>
              <w:bottom w:val="single" w:sz="4" w:space="0" w:color="auto"/>
              <w:right w:val="single" w:sz="8" w:space="0" w:color="auto"/>
            </w:tcBorders>
            <w:shd w:val="clear" w:color="auto" w:fill="auto"/>
            <w:noWrap/>
            <w:vAlign w:val="center"/>
            <w:hideMark/>
          </w:tcPr>
          <w:p w14:paraId="4E19981E"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1,00</w:t>
            </w:r>
          </w:p>
        </w:tc>
      </w:tr>
      <w:tr w:rsidR="00654518" w:rsidRPr="00654518" w14:paraId="2D6639EF" w14:textId="77777777" w:rsidTr="00654518">
        <w:trPr>
          <w:trHeight w:val="300"/>
          <w:jc w:val="center"/>
        </w:trPr>
        <w:tc>
          <w:tcPr>
            <w:tcW w:w="193" w:type="dxa"/>
            <w:tcBorders>
              <w:top w:val="nil"/>
              <w:left w:val="single" w:sz="8" w:space="0" w:color="auto"/>
              <w:bottom w:val="single" w:sz="4" w:space="0" w:color="auto"/>
              <w:right w:val="single" w:sz="4" w:space="0" w:color="auto"/>
            </w:tcBorders>
            <w:shd w:val="clear" w:color="auto" w:fill="auto"/>
            <w:noWrap/>
            <w:vAlign w:val="center"/>
            <w:hideMark/>
          </w:tcPr>
          <w:p w14:paraId="23CDA936"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3</w:t>
            </w:r>
          </w:p>
        </w:tc>
        <w:tc>
          <w:tcPr>
            <w:tcW w:w="5479" w:type="dxa"/>
            <w:tcBorders>
              <w:top w:val="nil"/>
              <w:left w:val="nil"/>
              <w:bottom w:val="single" w:sz="4" w:space="0" w:color="auto"/>
              <w:right w:val="single" w:sz="4" w:space="0" w:color="auto"/>
            </w:tcBorders>
            <w:shd w:val="clear" w:color="auto" w:fill="auto"/>
            <w:noWrap/>
            <w:vAlign w:val="center"/>
            <w:hideMark/>
          </w:tcPr>
          <w:p w14:paraId="23E14CDE"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REPLANTEO Y TRAZADO TOPOGRAFICO</w:t>
            </w:r>
          </w:p>
        </w:tc>
        <w:tc>
          <w:tcPr>
            <w:tcW w:w="582" w:type="dxa"/>
            <w:tcBorders>
              <w:top w:val="nil"/>
              <w:left w:val="nil"/>
              <w:bottom w:val="single" w:sz="4" w:space="0" w:color="auto"/>
              <w:right w:val="single" w:sz="4" w:space="0" w:color="auto"/>
            </w:tcBorders>
            <w:shd w:val="clear" w:color="auto" w:fill="auto"/>
            <w:noWrap/>
            <w:vAlign w:val="center"/>
            <w:hideMark/>
          </w:tcPr>
          <w:p w14:paraId="154EA8BB"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m</w:t>
            </w:r>
          </w:p>
        </w:tc>
        <w:tc>
          <w:tcPr>
            <w:tcW w:w="738" w:type="dxa"/>
            <w:tcBorders>
              <w:top w:val="nil"/>
              <w:left w:val="nil"/>
              <w:bottom w:val="single" w:sz="4" w:space="0" w:color="auto"/>
              <w:right w:val="single" w:sz="8" w:space="0" w:color="auto"/>
            </w:tcBorders>
            <w:shd w:val="clear" w:color="auto" w:fill="auto"/>
            <w:noWrap/>
            <w:vAlign w:val="center"/>
            <w:hideMark/>
          </w:tcPr>
          <w:p w14:paraId="05ABDDBC"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4.806,00</w:t>
            </w:r>
          </w:p>
        </w:tc>
      </w:tr>
      <w:tr w:rsidR="00654518" w:rsidRPr="00654518" w14:paraId="2AEEF5E3" w14:textId="77777777" w:rsidTr="00654518">
        <w:trPr>
          <w:trHeight w:val="300"/>
          <w:jc w:val="center"/>
        </w:trPr>
        <w:tc>
          <w:tcPr>
            <w:tcW w:w="193" w:type="dxa"/>
            <w:tcBorders>
              <w:top w:val="nil"/>
              <w:left w:val="single" w:sz="8" w:space="0" w:color="auto"/>
              <w:bottom w:val="single" w:sz="4" w:space="0" w:color="auto"/>
              <w:right w:val="single" w:sz="4" w:space="0" w:color="auto"/>
            </w:tcBorders>
            <w:shd w:val="clear" w:color="auto" w:fill="auto"/>
            <w:noWrap/>
            <w:vAlign w:val="center"/>
            <w:hideMark/>
          </w:tcPr>
          <w:p w14:paraId="45C947FC"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4</w:t>
            </w:r>
          </w:p>
        </w:tc>
        <w:tc>
          <w:tcPr>
            <w:tcW w:w="5479" w:type="dxa"/>
            <w:tcBorders>
              <w:top w:val="nil"/>
              <w:left w:val="nil"/>
              <w:bottom w:val="single" w:sz="4" w:space="0" w:color="auto"/>
              <w:right w:val="single" w:sz="4" w:space="0" w:color="auto"/>
            </w:tcBorders>
            <w:shd w:val="clear" w:color="auto" w:fill="auto"/>
            <w:noWrap/>
            <w:vAlign w:val="center"/>
            <w:hideMark/>
          </w:tcPr>
          <w:p w14:paraId="55DB774C"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CORTE , ROTURA Y REMOCION DE ACERA Y/O CUNETA</w:t>
            </w:r>
          </w:p>
        </w:tc>
        <w:tc>
          <w:tcPr>
            <w:tcW w:w="582" w:type="dxa"/>
            <w:tcBorders>
              <w:top w:val="nil"/>
              <w:left w:val="nil"/>
              <w:bottom w:val="single" w:sz="4" w:space="0" w:color="auto"/>
              <w:right w:val="single" w:sz="4" w:space="0" w:color="auto"/>
            </w:tcBorders>
            <w:shd w:val="clear" w:color="auto" w:fill="auto"/>
            <w:noWrap/>
            <w:vAlign w:val="center"/>
            <w:hideMark/>
          </w:tcPr>
          <w:p w14:paraId="5F7C75E6"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m2</w:t>
            </w:r>
          </w:p>
        </w:tc>
        <w:tc>
          <w:tcPr>
            <w:tcW w:w="738" w:type="dxa"/>
            <w:tcBorders>
              <w:top w:val="nil"/>
              <w:left w:val="nil"/>
              <w:bottom w:val="single" w:sz="4" w:space="0" w:color="auto"/>
              <w:right w:val="single" w:sz="8" w:space="0" w:color="auto"/>
            </w:tcBorders>
            <w:shd w:val="clear" w:color="auto" w:fill="auto"/>
            <w:noWrap/>
            <w:vAlign w:val="center"/>
            <w:hideMark/>
          </w:tcPr>
          <w:p w14:paraId="44C3E9D9"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83,20</w:t>
            </w:r>
          </w:p>
        </w:tc>
      </w:tr>
      <w:tr w:rsidR="00654518" w:rsidRPr="00654518" w14:paraId="44BC9474" w14:textId="77777777" w:rsidTr="0029628C">
        <w:trPr>
          <w:trHeight w:val="300"/>
          <w:jc w:val="center"/>
        </w:trPr>
        <w:tc>
          <w:tcPr>
            <w:tcW w:w="1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5BC6F4"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5</w:t>
            </w:r>
          </w:p>
        </w:tc>
        <w:tc>
          <w:tcPr>
            <w:tcW w:w="5479" w:type="dxa"/>
            <w:tcBorders>
              <w:top w:val="single" w:sz="4" w:space="0" w:color="auto"/>
              <w:left w:val="nil"/>
              <w:bottom w:val="single" w:sz="4" w:space="0" w:color="auto"/>
              <w:right w:val="single" w:sz="4" w:space="0" w:color="auto"/>
            </w:tcBorders>
            <w:shd w:val="clear" w:color="auto" w:fill="auto"/>
            <w:noWrap/>
            <w:vAlign w:val="center"/>
            <w:hideMark/>
          </w:tcPr>
          <w:p w14:paraId="57EC4F0A"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CORTE, ROTURA Y REMOCION DE CERÁMICA, BALDOSAS Y/O CORTEZAS ESPECIALES</w:t>
            </w:r>
          </w:p>
        </w:tc>
        <w:tc>
          <w:tcPr>
            <w:tcW w:w="582" w:type="dxa"/>
            <w:tcBorders>
              <w:top w:val="single" w:sz="4" w:space="0" w:color="auto"/>
              <w:left w:val="nil"/>
              <w:bottom w:val="single" w:sz="4" w:space="0" w:color="auto"/>
              <w:right w:val="single" w:sz="4" w:space="0" w:color="auto"/>
            </w:tcBorders>
            <w:shd w:val="clear" w:color="auto" w:fill="auto"/>
            <w:noWrap/>
            <w:vAlign w:val="center"/>
            <w:hideMark/>
          </w:tcPr>
          <w:p w14:paraId="1FA108A7"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m2</w:t>
            </w:r>
          </w:p>
        </w:tc>
        <w:tc>
          <w:tcPr>
            <w:tcW w:w="738" w:type="dxa"/>
            <w:tcBorders>
              <w:top w:val="single" w:sz="4" w:space="0" w:color="auto"/>
              <w:left w:val="nil"/>
              <w:bottom w:val="single" w:sz="4" w:space="0" w:color="auto"/>
              <w:right w:val="single" w:sz="4" w:space="0" w:color="auto"/>
            </w:tcBorders>
            <w:shd w:val="clear" w:color="auto" w:fill="auto"/>
            <w:noWrap/>
            <w:vAlign w:val="center"/>
            <w:hideMark/>
          </w:tcPr>
          <w:p w14:paraId="7FD5B639"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4,80</w:t>
            </w:r>
          </w:p>
        </w:tc>
      </w:tr>
      <w:tr w:rsidR="00654518" w:rsidRPr="00654518" w14:paraId="5BA1C5FD" w14:textId="77777777" w:rsidTr="0029628C">
        <w:trPr>
          <w:trHeight w:val="300"/>
          <w:jc w:val="center"/>
        </w:trPr>
        <w:tc>
          <w:tcPr>
            <w:tcW w:w="1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9807C6" w14:textId="77777777" w:rsidR="00654518" w:rsidRPr="00654518" w:rsidRDefault="00654518" w:rsidP="00654518">
            <w:pPr>
              <w:jc w:val="center"/>
              <w:rPr>
                <w:rFonts w:ascii="Calibri" w:hAnsi="Calibri" w:cs="Calibri"/>
                <w:color w:val="000000"/>
                <w:sz w:val="16"/>
                <w:szCs w:val="16"/>
                <w:lang w:val="es-BO" w:eastAsia="es-BO"/>
              </w:rPr>
            </w:pPr>
            <w:bookmarkStart w:id="1" w:name="_GoBack"/>
            <w:r w:rsidRPr="00654518">
              <w:rPr>
                <w:rFonts w:ascii="Calibri" w:hAnsi="Calibri" w:cs="Calibri"/>
                <w:color w:val="000000"/>
                <w:sz w:val="16"/>
                <w:szCs w:val="16"/>
                <w:lang w:val="es-BO" w:eastAsia="es-BO"/>
              </w:rPr>
              <w:lastRenderedPageBreak/>
              <w:t>6</w:t>
            </w:r>
          </w:p>
        </w:tc>
        <w:tc>
          <w:tcPr>
            <w:tcW w:w="5479" w:type="dxa"/>
            <w:tcBorders>
              <w:top w:val="single" w:sz="4" w:space="0" w:color="auto"/>
              <w:left w:val="nil"/>
              <w:bottom w:val="single" w:sz="4" w:space="0" w:color="auto"/>
              <w:right w:val="single" w:sz="4" w:space="0" w:color="auto"/>
            </w:tcBorders>
            <w:shd w:val="clear" w:color="auto" w:fill="auto"/>
            <w:noWrap/>
            <w:vAlign w:val="center"/>
            <w:hideMark/>
          </w:tcPr>
          <w:p w14:paraId="106F0469"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EXCAVACIÓN DE ZANJA TERRENO BLANDO</w:t>
            </w:r>
          </w:p>
        </w:tc>
        <w:tc>
          <w:tcPr>
            <w:tcW w:w="582" w:type="dxa"/>
            <w:tcBorders>
              <w:top w:val="single" w:sz="4" w:space="0" w:color="auto"/>
              <w:left w:val="nil"/>
              <w:bottom w:val="single" w:sz="4" w:space="0" w:color="auto"/>
              <w:right w:val="single" w:sz="4" w:space="0" w:color="auto"/>
            </w:tcBorders>
            <w:shd w:val="clear" w:color="auto" w:fill="auto"/>
            <w:noWrap/>
            <w:vAlign w:val="center"/>
            <w:hideMark/>
          </w:tcPr>
          <w:p w14:paraId="0E08DC95"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m3</w:t>
            </w:r>
          </w:p>
        </w:tc>
        <w:tc>
          <w:tcPr>
            <w:tcW w:w="738" w:type="dxa"/>
            <w:tcBorders>
              <w:top w:val="single" w:sz="4" w:space="0" w:color="auto"/>
              <w:left w:val="nil"/>
              <w:bottom w:val="single" w:sz="4" w:space="0" w:color="auto"/>
              <w:right w:val="single" w:sz="4" w:space="0" w:color="auto"/>
            </w:tcBorders>
            <w:shd w:val="clear" w:color="auto" w:fill="auto"/>
            <w:noWrap/>
            <w:vAlign w:val="center"/>
            <w:hideMark/>
          </w:tcPr>
          <w:p w14:paraId="0502E898"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1.232,70</w:t>
            </w:r>
          </w:p>
        </w:tc>
      </w:tr>
      <w:bookmarkEnd w:id="1"/>
      <w:tr w:rsidR="00654518" w:rsidRPr="00654518" w14:paraId="75A76BAD" w14:textId="77777777" w:rsidTr="00654518">
        <w:trPr>
          <w:trHeight w:val="300"/>
          <w:jc w:val="center"/>
        </w:trPr>
        <w:tc>
          <w:tcPr>
            <w:tcW w:w="193" w:type="dxa"/>
            <w:tcBorders>
              <w:top w:val="nil"/>
              <w:left w:val="single" w:sz="8" w:space="0" w:color="auto"/>
              <w:bottom w:val="single" w:sz="4" w:space="0" w:color="auto"/>
              <w:right w:val="single" w:sz="4" w:space="0" w:color="auto"/>
            </w:tcBorders>
            <w:shd w:val="clear" w:color="auto" w:fill="auto"/>
            <w:noWrap/>
            <w:vAlign w:val="center"/>
            <w:hideMark/>
          </w:tcPr>
          <w:p w14:paraId="683572A5"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7</w:t>
            </w:r>
          </w:p>
        </w:tc>
        <w:tc>
          <w:tcPr>
            <w:tcW w:w="5479" w:type="dxa"/>
            <w:tcBorders>
              <w:top w:val="nil"/>
              <w:left w:val="nil"/>
              <w:bottom w:val="single" w:sz="4" w:space="0" w:color="auto"/>
              <w:right w:val="single" w:sz="4" w:space="0" w:color="auto"/>
            </w:tcBorders>
            <w:shd w:val="clear" w:color="auto" w:fill="auto"/>
            <w:noWrap/>
            <w:vAlign w:val="center"/>
            <w:hideMark/>
          </w:tcPr>
          <w:p w14:paraId="657C07D2"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 xml:space="preserve">EXCAVACIÓN DE ZANJA TERRENO SEMI DURO </w:t>
            </w:r>
          </w:p>
        </w:tc>
        <w:tc>
          <w:tcPr>
            <w:tcW w:w="582" w:type="dxa"/>
            <w:tcBorders>
              <w:top w:val="nil"/>
              <w:left w:val="nil"/>
              <w:bottom w:val="single" w:sz="4" w:space="0" w:color="auto"/>
              <w:right w:val="single" w:sz="4" w:space="0" w:color="auto"/>
            </w:tcBorders>
            <w:shd w:val="clear" w:color="auto" w:fill="auto"/>
            <w:noWrap/>
            <w:vAlign w:val="center"/>
            <w:hideMark/>
          </w:tcPr>
          <w:p w14:paraId="6244E1FF"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m3</w:t>
            </w:r>
          </w:p>
        </w:tc>
        <w:tc>
          <w:tcPr>
            <w:tcW w:w="738" w:type="dxa"/>
            <w:tcBorders>
              <w:top w:val="nil"/>
              <w:left w:val="nil"/>
              <w:bottom w:val="single" w:sz="4" w:space="0" w:color="auto"/>
              <w:right w:val="single" w:sz="8" w:space="0" w:color="auto"/>
            </w:tcBorders>
            <w:shd w:val="clear" w:color="auto" w:fill="auto"/>
            <w:noWrap/>
            <w:vAlign w:val="center"/>
            <w:hideMark/>
          </w:tcPr>
          <w:p w14:paraId="079EE442"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528,30</w:t>
            </w:r>
          </w:p>
        </w:tc>
      </w:tr>
      <w:tr w:rsidR="00654518" w:rsidRPr="00654518" w14:paraId="159AB865" w14:textId="77777777" w:rsidTr="00654518">
        <w:trPr>
          <w:trHeight w:val="300"/>
          <w:jc w:val="center"/>
        </w:trPr>
        <w:tc>
          <w:tcPr>
            <w:tcW w:w="193" w:type="dxa"/>
            <w:tcBorders>
              <w:top w:val="nil"/>
              <w:left w:val="single" w:sz="8" w:space="0" w:color="auto"/>
              <w:bottom w:val="single" w:sz="4" w:space="0" w:color="auto"/>
              <w:right w:val="single" w:sz="4" w:space="0" w:color="auto"/>
            </w:tcBorders>
            <w:shd w:val="clear" w:color="auto" w:fill="auto"/>
            <w:noWrap/>
            <w:vAlign w:val="center"/>
            <w:hideMark/>
          </w:tcPr>
          <w:p w14:paraId="32DAB26D"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8</w:t>
            </w:r>
          </w:p>
        </w:tc>
        <w:tc>
          <w:tcPr>
            <w:tcW w:w="5479" w:type="dxa"/>
            <w:tcBorders>
              <w:top w:val="nil"/>
              <w:left w:val="nil"/>
              <w:bottom w:val="single" w:sz="4" w:space="0" w:color="auto"/>
              <w:right w:val="single" w:sz="4" w:space="0" w:color="auto"/>
            </w:tcBorders>
            <w:shd w:val="clear" w:color="auto" w:fill="auto"/>
            <w:noWrap/>
            <w:vAlign w:val="center"/>
            <w:hideMark/>
          </w:tcPr>
          <w:p w14:paraId="0AFBCCB4"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 xml:space="preserve">TRANSPORTE DE TUBERIA  </w:t>
            </w:r>
          </w:p>
        </w:tc>
        <w:tc>
          <w:tcPr>
            <w:tcW w:w="582" w:type="dxa"/>
            <w:tcBorders>
              <w:top w:val="nil"/>
              <w:left w:val="nil"/>
              <w:bottom w:val="single" w:sz="4" w:space="0" w:color="auto"/>
              <w:right w:val="single" w:sz="4" w:space="0" w:color="auto"/>
            </w:tcBorders>
            <w:shd w:val="clear" w:color="auto" w:fill="auto"/>
            <w:noWrap/>
            <w:vAlign w:val="center"/>
            <w:hideMark/>
          </w:tcPr>
          <w:p w14:paraId="78E8C557"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GLB</w:t>
            </w:r>
          </w:p>
        </w:tc>
        <w:tc>
          <w:tcPr>
            <w:tcW w:w="738" w:type="dxa"/>
            <w:tcBorders>
              <w:top w:val="nil"/>
              <w:left w:val="nil"/>
              <w:bottom w:val="single" w:sz="4" w:space="0" w:color="auto"/>
              <w:right w:val="single" w:sz="8" w:space="0" w:color="auto"/>
            </w:tcBorders>
            <w:shd w:val="clear" w:color="auto" w:fill="auto"/>
            <w:noWrap/>
            <w:vAlign w:val="center"/>
            <w:hideMark/>
          </w:tcPr>
          <w:p w14:paraId="14E7A467"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1,00</w:t>
            </w:r>
          </w:p>
        </w:tc>
      </w:tr>
      <w:tr w:rsidR="00654518" w:rsidRPr="00654518" w14:paraId="06D11708" w14:textId="77777777" w:rsidTr="00654518">
        <w:trPr>
          <w:trHeight w:val="300"/>
          <w:jc w:val="center"/>
        </w:trPr>
        <w:tc>
          <w:tcPr>
            <w:tcW w:w="193" w:type="dxa"/>
            <w:tcBorders>
              <w:top w:val="nil"/>
              <w:left w:val="single" w:sz="8" w:space="0" w:color="auto"/>
              <w:bottom w:val="single" w:sz="4" w:space="0" w:color="auto"/>
              <w:right w:val="single" w:sz="4" w:space="0" w:color="auto"/>
            </w:tcBorders>
            <w:shd w:val="clear" w:color="auto" w:fill="auto"/>
            <w:noWrap/>
            <w:vAlign w:val="center"/>
            <w:hideMark/>
          </w:tcPr>
          <w:p w14:paraId="6BA0BE46"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9</w:t>
            </w:r>
          </w:p>
        </w:tc>
        <w:tc>
          <w:tcPr>
            <w:tcW w:w="5479" w:type="dxa"/>
            <w:tcBorders>
              <w:top w:val="nil"/>
              <w:left w:val="nil"/>
              <w:bottom w:val="single" w:sz="4" w:space="0" w:color="auto"/>
              <w:right w:val="single" w:sz="4" w:space="0" w:color="auto"/>
            </w:tcBorders>
            <w:shd w:val="clear" w:color="auto" w:fill="auto"/>
            <w:noWrap/>
            <w:vAlign w:val="center"/>
            <w:hideMark/>
          </w:tcPr>
          <w:p w14:paraId="10B07D7E"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PROVISION Y COLOCADO DE FUNDA DE PROTECCION PVC DN -3”</w:t>
            </w:r>
          </w:p>
        </w:tc>
        <w:tc>
          <w:tcPr>
            <w:tcW w:w="582" w:type="dxa"/>
            <w:tcBorders>
              <w:top w:val="nil"/>
              <w:left w:val="nil"/>
              <w:bottom w:val="single" w:sz="4" w:space="0" w:color="auto"/>
              <w:right w:val="single" w:sz="4" w:space="0" w:color="auto"/>
            </w:tcBorders>
            <w:shd w:val="clear" w:color="auto" w:fill="auto"/>
            <w:noWrap/>
            <w:vAlign w:val="center"/>
            <w:hideMark/>
          </w:tcPr>
          <w:p w14:paraId="5DCAFA34"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m</w:t>
            </w:r>
          </w:p>
        </w:tc>
        <w:tc>
          <w:tcPr>
            <w:tcW w:w="738" w:type="dxa"/>
            <w:tcBorders>
              <w:top w:val="nil"/>
              <w:left w:val="nil"/>
              <w:bottom w:val="single" w:sz="4" w:space="0" w:color="auto"/>
              <w:right w:val="single" w:sz="8" w:space="0" w:color="auto"/>
            </w:tcBorders>
            <w:shd w:val="clear" w:color="auto" w:fill="auto"/>
            <w:noWrap/>
            <w:vAlign w:val="center"/>
            <w:hideMark/>
          </w:tcPr>
          <w:p w14:paraId="4EED75E8"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186,50</w:t>
            </w:r>
          </w:p>
        </w:tc>
      </w:tr>
      <w:tr w:rsidR="00654518" w:rsidRPr="00654518" w14:paraId="3ABE4ECF" w14:textId="77777777" w:rsidTr="00654518">
        <w:trPr>
          <w:trHeight w:val="300"/>
          <w:jc w:val="center"/>
        </w:trPr>
        <w:tc>
          <w:tcPr>
            <w:tcW w:w="193" w:type="dxa"/>
            <w:tcBorders>
              <w:top w:val="nil"/>
              <w:left w:val="single" w:sz="8" w:space="0" w:color="auto"/>
              <w:bottom w:val="single" w:sz="4" w:space="0" w:color="auto"/>
              <w:right w:val="single" w:sz="4" w:space="0" w:color="auto"/>
            </w:tcBorders>
            <w:shd w:val="clear" w:color="auto" w:fill="auto"/>
            <w:noWrap/>
            <w:vAlign w:val="center"/>
            <w:hideMark/>
          </w:tcPr>
          <w:p w14:paraId="1E6D47E7"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10</w:t>
            </w:r>
          </w:p>
        </w:tc>
        <w:tc>
          <w:tcPr>
            <w:tcW w:w="5479" w:type="dxa"/>
            <w:tcBorders>
              <w:top w:val="nil"/>
              <w:left w:val="nil"/>
              <w:bottom w:val="single" w:sz="4" w:space="0" w:color="auto"/>
              <w:right w:val="single" w:sz="4" w:space="0" w:color="auto"/>
            </w:tcBorders>
            <w:shd w:val="clear" w:color="auto" w:fill="auto"/>
            <w:noWrap/>
            <w:vAlign w:val="center"/>
            <w:hideMark/>
          </w:tcPr>
          <w:p w14:paraId="616C3305"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PROVISION Y COLOCADO DE FUNDA DE PROTECCION PVC DN -4”</w:t>
            </w:r>
          </w:p>
        </w:tc>
        <w:tc>
          <w:tcPr>
            <w:tcW w:w="582" w:type="dxa"/>
            <w:tcBorders>
              <w:top w:val="nil"/>
              <w:left w:val="nil"/>
              <w:bottom w:val="single" w:sz="4" w:space="0" w:color="auto"/>
              <w:right w:val="single" w:sz="4" w:space="0" w:color="auto"/>
            </w:tcBorders>
            <w:shd w:val="clear" w:color="auto" w:fill="auto"/>
            <w:noWrap/>
            <w:vAlign w:val="center"/>
            <w:hideMark/>
          </w:tcPr>
          <w:p w14:paraId="0EEE394F"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m</w:t>
            </w:r>
          </w:p>
        </w:tc>
        <w:tc>
          <w:tcPr>
            <w:tcW w:w="738" w:type="dxa"/>
            <w:tcBorders>
              <w:top w:val="nil"/>
              <w:left w:val="nil"/>
              <w:bottom w:val="single" w:sz="4" w:space="0" w:color="auto"/>
              <w:right w:val="single" w:sz="8" w:space="0" w:color="auto"/>
            </w:tcBorders>
            <w:shd w:val="clear" w:color="auto" w:fill="auto"/>
            <w:noWrap/>
            <w:vAlign w:val="center"/>
            <w:hideMark/>
          </w:tcPr>
          <w:p w14:paraId="64195427"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70,50</w:t>
            </w:r>
          </w:p>
        </w:tc>
      </w:tr>
      <w:tr w:rsidR="00654518" w:rsidRPr="00654518" w14:paraId="42B1EF0A" w14:textId="77777777" w:rsidTr="00654518">
        <w:trPr>
          <w:trHeight w:val="300"/>
          <w:jc w:val="center"/>
        </w:trPr>
        <w:tc>
          <w:tcPr>
            <w:tcW w:w="193" w:type="dxa"/>
            <w:tcBorders>
              <w:top w:val="nil"/>
              <w:left w:val="single" w:sz="8" w:space="0" w:color="auto"/>
              <w:bottom w:val="single" w:sz="4" w:space="0" w:color="auto"/>
              <w:right w:val="single" w:sz="4" w:space="0" w:color="auto"/>
            </w:tcBorders>
            <w:shd w:val="clear" w:color="auto" w:fill="auto"/>
            <w:noWrap/>
            <w:vAlign w:val="center"/>
            <w:hideMark/>
          </w:tcPr>
          <w:p w14:paraId="31E23198"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11</w:t>
            </w:r>
          </w:p>
        </w:tc>
        <w:tc>
          <w:tcPr>
            <w:tcW w:w="5479" w:type="dxa"/>
            <w:tcBorders>
              <w:top w:val="nil"/>
              <w:left w:val="nil"/>
              <w:bottom w:val="single" w:sz="4" w:space="0" w:color="auto"/>
              <w:right w:val="single" w:sz="4" w:space="0" w:color="auto"/>
            </w:tcBorders>
            <w:shd w:val="clear" w:color="auto" w:fill="auto"/>
            <w:noWrap/>
            <w:vAlign w:val="center"/>
            <w:hideMark/>
          </w:tcPr>
          <w:p w14:paraId="4D955841"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 xml:space="preserve">TENDIDO DE TUBERÍA </w:t>
            </w:r>
          </w:p>
        </w:tc>
        <w:tc>
          <w:tcPr>
            <w:tcW w:w="582" w:type="dxa"/>
            <w:tcBorders>
              <w:top w:val="nil"/>
              <w:left w:val="nil"/>
              <w:bottom w:val="single" w:sz="4" w:space="0" w:color="auto"/>
              <w:right w:val="single" w:sz="4" w:space="0" w:color="auto"/>
            </w:tcBorders>
            <w:shd w:val="clear" w:color="auto" w:fill="auto"/>
            <w:noWrap/>
            <w:vAlign w:val="center"/>
            <w:hideMark/>
          </w:tcPr>
          <w:p w14:paraId="75678CC0"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m</w:t>
            </w:r>
          </w:p>
        </w:tc>
        <w:tc>
          <w:tcPr>
            <w:tcW w:w="738" w:type="dxa"/>
            <w:tcBorders>
              <w:top w:val="nil"/>
              <w:left w:val="nil"/>
              <w:bottom w:val="single" w:sz="4" w:space="0" w:color="auto"/>
              <w:right w:val="single" w:sz="8" w:space="0" w:color="auto"/>
            </w:tcBorders>
            <w:shd w:val="clear" w:color="auto" w:fill="auto"/>
            <w:noWrap/>
            <w:vAlign w:val="center"/>
            <w:hideMark/>
          </w:tcPr>
          <w:p w14:paraId="208FAB78"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4.806,00</w:t>
            </w:r>
          </w:p>
        </w:tc>
      </w:tr>
      <w:tr w:rsidR="00654518" w:rsidRPr="00654518" w14:paraId="414BF281" w14:textId="77777777" w:rsidTr="00654518">
        <w:trPr>
          <w:trHeight w:val="300"/>
          <w:jc w:val="center"/>
        </w:trPr>
        <w:tc>
          <w:tcPr>
            <w:tcW w:w="193" w:type="dxa"/>
            <w:tcBorders>
              <w:top w:val="nil"/>
              <w:left w:val="single" w:sz="8" w:space="0" w:color="auto"/>
              <w:bottom w:val="single" w:sz="4" w:space="0" w:color="auto"/>
              <w:right w:val="single" w:sz="4" w:space="0" w:color="auto"/>
            </w:tcBorders>
            <w:shd w:val="clear" w:color="auto" w:fill="auto"/>
            <w:noWrap/>
            <w:vAlign w:val="center"/>
            <w:hideMark/>
          </w:tcPr>
          <w:p w14:paraId="3F2C214F"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12</w:t>
            </w:r>
          </w:p>
        </w:tc>
        <w:tc>
          <w:tcPr>
            <w:tcW w:w="5479" w:type="dxa"/>
            <w:tcBorders>
              <w:top w:val="nil"/>
              <w:left w:val="nil"/>
              <w:bottom w:val="single" w:sz="4" w:space="0" w:color="auto"/>
              <w:right w:val="single" w:sz="4" w:space="0" w:color="auto"/>
            </w:tcBorders>
            <w:shd w:val="clear" w:color="auto" w:fill="auto"/>
            <w:noWrap/>
            <w:vAlign w:val="center"/>
            <w:hideMark/>
          </w:tcPr>
          <w:p w14:paraId="1B06A2E7"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OBRAS CIVILES PARA FIJACIÓN PARA VÁLVULA DE P.E. Ø 40 MM</w:t>
            </w:r>
          </w:p>
        </w:tc>
        <w:tc>
          <w:tcPr>
            <w:tcW w:w="582" w:type="dxa"/>
            <w:tcBorders>
              <w:top w:val="nil"/>
              <w:left w:val="nil"/>
              <w:bottom w:val="single" w:sz="4" w:space="0" w:color="auto"/>
              <w:right w:val="single" w:sz="4" w:space="0" w:color="auto"/>
            </w:tcBorders>
            <w:shd w:val="clear" w:color="auto" w:fill="auto"/>
            <w:noWrap/>
            <w:vAlign w:val="center"/>
            <w:hideMark/>
          </w:tcPr>
          <w:p w14:paraId="68A42B2B"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PZA</w:t>
            </w:r>
          </w:p>
        </w:tc>
        <w:tc>
          <w:tcPr>
            <w:tcW w:w="738" w:type="dxa"/>
            <w:tcBorders>
              <w:top w:val="nil"/>
              <w:left w:val="nil"/>
              <w:bottom w:val="single" w:sz="4" w:space="0" w:color="auto"/>
              <w:right w:val="single" w:sz="8" w:space="0" w:color="auto"/>
            </w:tcBorders>
            <w:shd w:val="clear" w:color="auto" w:fill="auto"/>
            <w:noWrap/>
            <w:vAlign w:val="center"/>
            <w:hideMark/>
          </w:tcPr>
          <w:p w14:paraId="7D18F3BF"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2,00</w:t>
            </w:r>
          </w:p>
        </w:tc>
      </w:tr>
      <w:tr w:rsidR="00654518" w:rsidRPr="00654518" w14:paraId="245E8FA9" w14:textId="77777777" w:rsidTr="00654518">
        <w:trPr>
          <w:trHeight w:val="300"/>
          <w:jc w:val="center"/>
        </w:trPr>
        <w:tc>
          <w:tcPr>
            <w:tcW w:w="193" w:type="dxa"/>
            <w:tcBorders>
              <w:top w:val="nil"/>
              <w:left w:val="single" w:sz="8" w:space="0" w:color="auto"/>
              <w:bottom w:val="single" w:sz="4" w:space="0" w:color="auto"/>
              <w:right w:val="single" w:sz="4" w:space="0" w:color="auto"/>
            </w:tcBorders>
            <w:shd w:val="clear" w:color="auto" w:fill="auto"/>
            <w:noWrap/>
            <w:vAlign w:val="center"/>
            <w:hideMark/>
          </w:tcPr>
          <w:p w14:paraId="19A30C1E"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13</w:t>
            </w:r>
          </w:p>
        </w:tc>
        <w:tc>
          <w:tcPr>
            <w:tcW w:w="5479" w:type="dxa"/>
            <w:tcBorders>
              <w:top w:val="nil"/>
              <w:left w:val="nil"/>
              <w:bottom w:val="single" w:sz="4" w:space="0" w:color="auto"/>
              <w:right w:val="single" w:sz="4" w:space="0" w:color="auto"/>
            </w:tcBorders>
            <w:shd w:val="clear" w:color="auto" w:fill="auto"/>
            <w:noWrap/>
            <w:vAlign w:val="center"/>
            <w:hideMark/>
          </w:tcPr>
          <w:p w14:paraId="1F1498CB"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OBRAS CIVILES PARA FIJACIÓN PARA VÁLVULA DE P.E. Ø 63 MM</w:t>
            </w:r>
          </w:p>
        </w:tc>
        <w:tc>
          <w:tcPr>
            <w:tcW w:w="582" w:type="dxa"/>
            <w:tcBorders>
              <w:top w:val="nil"/>
              <w:left w:val="nil"/>
              <w:bottom w:val="single" w:sz="4" w:space="0" w:color="auto"/>
              <w:right w:val="single" w:sz="4" w:space="0" w:color="auto"/>
            </w:tcBorders>
            <w:shd w:val="clear" w:color="auto" w:fill="auto"/>
            <w:noWrap/>
            <w:vAlign w:val="center"/>
            <w:hideMark/>
          </w:tcPr>
          <w:p w14:paraId="74365891"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PZA</w:t>
            </w:r>
          </w:p>
        </w:tc>
        <w:tc>
          <w:tcPr>
            <w:tcW w:w="738" w:type="dxa"/>
            <w:tcBorders>
              <w:top w:val="nil"/>
              <w:left w:val="nil"/>
              <w:bottom w:val="single" w:sz="4" w:space="0" w:color="auto"/>
              <w:right w:val="single" w:sz="8" w:space="0" w:color="auto"/>
            </w:tcBorders>
            <w:shd w:val="clear" w:color="auto" w:fill="auto"/>
            <w:noWrap/>
            <w:vAlign w:val="center"/>
            <w:hideMark/>
          </w:tcPr>
          <w:p w14:paraId="63F0B50D"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2,00</w:t>
            </w:r>
          </w:p>
        </w:tc>
      </w:tr>
      <w:tr w:rsidR="00654518" w:rsidRPr="00654518" w14:paraId="2BEA14B3" w14:textId="77777777" w:rsidTr="00654518">
        <w:trPr>
          <w:trHeight w:val="300"/>
          <w:jc w:val="center"/>
        </w:trPr>
        <w:tc>
          <w:tcPr>
            <w:tcW w:w="193" w:type="dxa"/>
            <w:tcBorders>
              <w:top w:val="nil"/>
              <w:left w:val="single" w:sz="8" w:space="0" w:color="auto"/>
              <w:bottom w:val="single" w:sz="4" w:space="0" w:color="auto"/>
              <w:right w:val="single" w:sz="4" w:space="0" w:color="auto"/>
            </w:tcBorders>
            <w:shd w:val="clear" w:color="auto" w:fill="auto"/>
            <w:noWrap/>
            <w:vAlign w:val="center"/>
            <w:hideMark/>
          </w:tcPr>
          <w:p w14:paraId="5ABA1B5D"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14</w:t>
            </w:r>
          </w:p>
        </w:tc>
        <w:tc>
          <w:tcPr>
            <w:tcW w:w="5479" w:type="dxa"/>
            <w:tcBorders>
              <w:top w:val="nil"/>
              <w:left w:val="nil"/>
              <w:bottom w:val="single" w:sz="4" w:space="0" w:color="auto"/>
              <w:right w:val="single" w:sz="4" w:space="0" w:color="auto"/>
            </w:tcBorders>
            <w:shd w:val="clear" w:color="auto" w:fill="auto"/>
            <w:noWrap/>
            <w:vAlign w:val="center"/>
            <w:hideMark/>
          </w:tcPr>
          <w:p w14:paraId="30B897E0"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PROVISIÓN Y COLOCADO DE SEÑALIZACIÓN VERTICAL</w:t>
            </w:r>
          </w:p>
        </w:tc>
        <w:tc>
          <w:tcPr>
            <w:tcW w:w="582" w:type="dxa"/>
            <w:tcBorders>
              <w:top w:val="nil"/>
              <w:left w:val="nil"/>
              <w:bottom w:val="single" w:sz="4" w:space="0" w:color="auto"/>
              <w:right w:val="single" w:sz="4" w:space="0" w:color="auto"/>
            </w:tcBorders>
            <w:shd w:val="clear" w:color="auto" w:fill="auto"/>
            <w:noWrap/>
            <w:vAlign w:val="center"/>
            <w:hideMark/>
          </w:tcPr>
          <w:p w14:paraId="34A74517"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PZA</w:t>
            </w:r>
          </w:p>
        </w:tc>
        <w:tc>
          <w:tcPr>
            <w:tcW w:w="738" w:type="dxa"/>
            <w:tcBorders>
              <w:top w:val="nil"/>
              <w:left w:val="nil"/>
              <w:bottom w:val="single" w:sz="4" w:space="0" w:color="auto"/>
              <w:right w:val="single" w:sz="8" w:space="0" w:color="auto"/>
            </w:tcBorders>
            <w:shd w:val="clear" w:color="auto" w:fill="auto"/>
            <w:noWrap/>
            <w:vAlign w:val="center"/>
            <w:hideMark/>
          </w:tcPr>
          <w:p w14:paraId="10125F98"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2,00</w:t>
            </w:r>
          </w:p>
        </w:tc>
      </w:tr>
      <w:tr w:rsidR="00654518" w:rsidRPr="00654518" w14:paraId="4EE8C712" w14:textId="77777777" w:rsidTr="00654518">
        <w:trPr>
          <w:trHeight w:val="300"/>
          <w:jc w:val="center"/>
        </w:trPr>
        <w:tc>
          <w:tcPr>
            <w:tcW w:w="193" w:type="dxa"/>
            <w:tcBorders>
              <w:top w:val="nil"/>
              <w:left w:val="single" w:sz="8" w:space="0" w:color="auto"/>
              <w:bottom w:val="single" w:sz="4" w:space="0" w:color="auto"/>
              <w:right w:val="single" w:sz="4" w:space="0" w:color="auto"/>
            </w:tcBorders>
            <w:shd w:val="clear" w:color="auto" w:fill="auto"/>
            <w:noWrap/>
            <w:vAlign w:val="center"/>
            <w:hideMark/>
          </w:tcPr>
          <w:p w14:paraId="4E28DFA2"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15</w:t>
            </w:r>
          </w:p>
        </w:tc>
        <w:tc>
          <w:tcPr>
            <w:tcW w:w="5479" w:type="dxa"/>
            <w:tcBorders>
              <w:top w:val="nil"/>
              <w:left w:val="nil"/>
              <w:bottom w:val="single" w:sz="4" w:space="0" w:color="auto"/>
              <w:right w:val="single" w:sz="4" w:space="0" w:color="auto"/>
            </w:tcBorders>
            <w:shd w:val="clear" w:color="auto" w:fill="auto"/>
            <w:noWrap/>
            <w:vAlign w:val="center"/>
            <w:hideMark/>
          </w:tcPr>
          <w:p w14:paraId="11182412"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PROVISION Y COLOCADO DE CINTA DE SEÑALIZACIÓN</w:t>
            </w:r>
          </w:p>
        </w:tc>
        <w:tc>
          <w:tcPr>
            <w:tcW w:w="582" w:type="dxa"/>
            <w:tcBorders>
              <w:top w:val="nil"/>
              <w:left w:val="nil"/>
              <w:bottom w:val="single" w:sz="4" w:space="0" w:color="auto"/>
              <w:right w:val="single" w:sz="4" w:space="0" w:color="auto"/>
            </w:tcBorders>
            <w:shd w:val="clear" w:color="auto" w:fill="auto"/>
            <w:noWrap/>
            <w:vAlign w:val="center"/>
            <w:hideMark/>
          </w:tcPr>
          <w:p w14:paraId="662C6E53"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m</w:t>
            </w:r>
          </w:p>
        </w:tc>
        <w:tc>
          <w:tcPr>
            <w:tcW w:w="738" w:type="dxa"/>
            <w:tcBorders>
              <w:top w:val="nil"/>
              <w:left w:val="nil"/>
              <w:bottom w:val="single" w:sz="4" w:space="0" w:color="auto"/>
              <w:right w:val="single" w:sz="8" w:space="0" w:color="auto"/>
            </w:tcBorders>
            <w:shd w:val="clear" w:color="auto" w:fill="auto"/>
            <w:noWrap/>
            <w:vAlign w:val="center"/>
            <w:hideMark/>
          </w:tcPr>
          <w:p w14:paraId="5191514D"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4.806,00</w:t>
            </w:r>
          </w:p>
        </w:tc>
      </w:tr>
      <w:tr w:rsidR="00654518" w:rsidRPr="00654518" w14:paraId="5DB00BCE" w14:textId="77777777" w:rsidTr="00654518">
        <w:trPr>
          <w:trHeight w:val="300"/>
          <w:jc w:val="center"/>
        </w:trPr>
        <w:tc>
          <w:tcPr>
            <w:tcW w:w="193" w:type="dxa"/>
            <w:tcBorders>
              <w:top w:val="nil"/>
              <w:left w:val="single" w:sz="8" w:space="0" w:color="auto"/>
              <w:bottom w:val="single" w:sz="4" w:space="0" w:color="auto"/>
              <w:right w:val="single" w:sz="4" w:space="0" w:color="auto"/>
            </w:tcBorders>
            <w:shd w:val="clear" w:color="auto" w:fill="auto"/>
            <w:noWrap/>
            <w:vAlign w:val="center"/>
            <w:hideMark/>
          </w:tcPr>
          <w:p w14:paraId="5329DE0C"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16</w:t>
            </w:r>
          </w:p>
        </w:tc>
        <w:tc>
          <w:tcPr>
            <w:tcW w:w="5479" w:type="dxa"/>
            <w:tcBorders>
              <w:top w:val="nil"/>
              <w:left w:val="nil"/>
              <w:bottom w:val="single" w:sz="4" w:space="0" w:color="auto"/>
              <w:right w:val="single" w:sz="4" w:space="0" w:color="auto"/>
            </w:tcBorders>
            <w:shd w:val="clear" w:color="auto" w:fill="auto"/>
            <w:noWrap/>
            <w:vAlign w:val="center"/>
            <w:hideMark/>
          </w:tcPr>
          <w:p w14:paraId="08384A67"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PROVISION Y COLOCADO DE PLAQUETAS DE SEÑALIZACION HORIZONTAL</w:t>
            </w:r>
          </w:p>
        </w:tc>
        <w:tc>
          <w:tcPr>
            <w:tcW w:w="582" w:type="dxa"/>
            <w:tcBorders>
              <w:top w:val="nil"/>
              <w:left w:val="nil"/>
              <w:bottom w:val="single" w:sz="4" w:space="0" w:color="auto"/>
              <w:right w:val="single" w:sz="4" w:space="0" w:color="auto"/>
            </w:tcBorders>
            <w:shd w:val="clear" w:color="auto" w:fill="auto"/>
            <w:noWrap/>
            <w:vAlign w:val="center"/>
            <w:hideMark/>
          </w:tcPr>
          <w:p w14:paraId="728B154D"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PZA</w:t>
            </w:r>
          </w:p>
        </w:tc>
        <w:tc>
          <w:tcPr>
            <w:tcW w:w="738" w:type="dxa"/>
            <w:tcBorders>
              <w:top w:val="nil"/>
              <w:left w:val="nil"/>
              <w:bottom w:val="single" w:sz="4" w:space="0" w:color="auto"/>
              <w:right w:val="single" w:sz="8" w:space="0" w:color="auto"/>
            </w:tcBorders>
            <w:shd w:val="clear" w:color="auto" w:fill="auto"/>
            <w:noWrap/>
            <w:vAlign w:val="center"/>
            <w:hideMark/>
          </w:tcPr>
          <w:p w14:paraId="5CBD1A8A"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99,00</w:t>
            </w:r>
          </w:p>
        </w:tc>
      </w:tr>
      <w:tr w:rsidR="00654518" w:rsidRPr="00654518" w14:paraId="44297055" w14:textId="77777777" w:rsidTr="00654518">
        <w:trPr>
          <w:trHeight w:val="300"/>
          <w:jc w:val="center"/>
        </w:trPr>
        <w:tc>
          <w:tcPr>
            <w:tcW w:w="193" w:type="dxa"/>
            <w:tcBorders>
              <w:top w:val="nil"/>
              <w:left w:val="single" w:sz="8" w:space="0" w:color="auto"/>
              <w:bottom w:val="single" w:sz="4" w:space="0" w:color="auto"/>
              <w:right w:val="single" w:sz="4" w:space="0" w:color="auto"/>
            </w:tcBorders>
            <w:shd w:val="clear" w:color="auto" w:fill="auto"/>
            <w:noWrap/>
            <w:vAlign w:val="center"/>
            <w:hideMark/>
          </w:tcPr>
          <w:p w14:paraId="45C1B859"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17</w:t>
            </w:r>
          </w:p>
        </w:tc>
        <w:tc>
          <w:tcPr>
            <w:tcW w:w="5479" w:type="dxa"/>
            <w:tcBorders>
              <w:top w:val="nil"/>
              <w:left w:val="nil"/>
              <w:bottom w:val="single" w:sz="4" w:space="0" w:color="auto"/>
              <w:right w:val="single" w:sz="4" w:space="0" w:color="auto"/>
            </w:tcBorders>
            <w:shd w:val="clear" w:color="auto" w:fill="auto"/>
            <w:noWrap/>
            <w:vAlign w:val="center"/>
            <w:hideMark/>
          </w:tcPr>
          <w:p w14:paraId="33CA185B"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RELLENO Y COMPACTADO DE ZANJA CON TIERRA CERNIDA</w:t>
            </w:r>
          </w:p>
        </w:tc>
        <w:tc>
          <w:tcPr>
            <w:tcW w:w="582" w:type="dxa"/>
            <w:tcBorders>
              <w:top w:val="nil"/>
              <w:left w:val="nil"/>
              <w:bottom w:val="single" w:sz="4" w:space="0" w:color="auto"/>
              <w:right w:val="single" w:sz="4" w:space="0" w:color="auto"/>
            </w:tcBorders>
            <w:shd w:val="clear" w:color="auto" w:fill="auto"/>
            <w:noWrap/>
            <w:vAlign w:val="center"/>
            <w:hideMark/>
          </w:tcPr>
          <w:p w14:paraId="6B1535B8"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m3</w:t>
            </w:r>
          </w:p>
        </w:tc>
        <w:tc>
          <w:tcPr>
            <w:tcW w:w="738" w:type="dxa"/>
            <w:tcBorders>
              <w:top w:val="nil"/>
              <w:left w:val="nil"/>
              <w:bottom w:val="single" w:sz="4" w:space="0" w:color="auto"/>
              <w:right w:val="single" w:sz="8" w:space="0" w:color="auto"/>
            </w:tcBorders>
            <w:shd w:val="clear" w:color="auto" w:fill="auto"/>
            <w:noWrap/>
            <w:vAlign w:val="center"/>
            <w:hideMark/>
          </w:tcPr>
          <w:p w14:paraId="27BACBCE"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768,96</w:t>
            </w:r>
          </w:p>
        </w:tc>
      </w:tr>
      <w:tr w:rsidR="00654518" w:rsidRPr="00654518" w14:paraId="7918EF12" w14:textId="77777777" w:rsidTr="00654518">
        <w:trPr>
          <w:trHeight w:val="300"/>
          <w:jc w:val="center"/>
        </w:trPr>
        <w:tc>
          <w:tcPr>
            <w:tcW w:w="193" w:type="dxa"/>
            <w:tcBorders>
              <w:top w:val="nil"/>
              <w:left w:val="single" w:sz="8" w:space="0" w:color="auto"/>
              <w:bottom w:val="single" w:sz="4" w:space="0" w:color="auto"/>
              <w:right w:val="single" w:sz="4" w:space="0" w:color="auto"/>
            </w:tcBorders>
            <w:shd w:val="clear" w:color="auto" w:fill="auto"/>
            <w:noWrap/>
            <w:vAlign w:val="center"/>
            <w:hideMark/>
          </w:tcPr>
          <w:p w14:paraId="04C74633"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18</w:t>
            </w:r>
          </w:p>
        </w:tc>
        <w:tc>
          <w:tcPr>
            <w:tcW w:w="5479" w:type="dxa"/>
            <w:tcBorders>
              <w:top w:val="nil"/>
              <w:left w:val="nil"/>
              <w:bottom w:val="single" w:sz="4" w:space="0" w:color="auto"/>
              <w:right w:val="single" w:sz="4" w:space="0" w:color="auto"/>
            </w:tcBorders>
            <w:shd w:val="clear" w:color="auto" w:fill="auto"/>
            <w:noWrap/>
            <w:vAlign w:val="center"/>
            <w:hideMark/>
          </w:tcPr>
          <w:p w14:paraId="6BDCB36B"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RELLENO Y COMPACTADO DE ZANJA CON TIERRA COMÚN</w:t>
            </w:r>
          </w:p>
        </w:tc>
        <w:tc>
          <w:tcPr>
            <w:tcW w:w="582" w:type="dxa"/>
            <w:tcBorders>
              <w:top w:val="nil"/>
              <w:left w:val="nil"/>
              <w:bottom w:val="single" w:sz="4" w:space="0" w:color="auto"/>
              <w:right w:val="single" w:sz="4" w:space="0" w:color="auto"/>
            </w:tcBorders>
            <w:shd w:val="clear" w:color="auto" w:fill="auto"/>
            <w:noWrap/>
            <w:vAlign w:val="center"/>
            <w:hideMark/>
          </w:tcPr>
          <w:p w14:paraId="0CDC061D"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m3</w:t>
            </w:r>
          </w:p>
        </w:tc>
        <w:tc>
          <w:tcPr>
            <w:tcW w:w="738" w:type="dxa"/>
            <w:tcBorders>
              <w:top w:val="nil"/>
              <w:left w:val="nil"/>
              <w:bottom w:val="single" w:sz="4" w:space="0" w:color="auto"/>
              <w:right w:val="single" w:sz="8" w:space="0" w:color="auto"/>
            </w:tcBorders>
            <w:shd w:val="clear" w:color="auto" w:fill="auto"/>
            <w:noWrap/>
            <w:vAlign w:val="center"/>
            <w:hideMark/>
          </w:tcPr>
          <w:p w14:paraId="6FE32BEC"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992,04</w:t>
            </w:r>
          </w:p>
        </w:tc>
      </w:tr>
      <w:tr w:rsidR="00654518" w:rsidRPr="00654518" w14:paraId="6D060484" w14:textId="77777777" w:rsidTr="00654518">
        <w:trPr>
          <w:trHeight w:val="300"/>
          <w:jc w:val="center"/>
        </w:trPr>
        <w:tc>
          <w:tcPr>
            <w:tcW w:w="193" w:type="dxa"/>
            <w:tcBorders>
              <w:top w:val="nil"/>
              <w:left w:val="single" w:sz="8" w:space="0" w:color="auto"/>
              <w:bottom w:val="single" w:sz="4" w:space="0" w:color="auto"/>
              <w:right w:val="single" w:sz="4" w:space="0" w:color="auto"/>
            </w:tcBorders>
            <w:shd w:val="clear" w:color="auto" w:fill="auto"/>
            <w:noWrap/>
            <w:vAlign w:val="center"/>
            <w:hideMark/>
          </w:tcPr>
          <w:p w14:paraId="4C988CEF"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19</w:t>
            </w:r>
          </w:p>
        </w:tc>
        <w:tc>
          <w:tcPr>
            <w:tcW w:w="5479" w:type="dxa"/>
            <w:tcBorders>
              <w:top w:val="nil"/>
              <w:left w:val="nil"/>
              <w:bottom w:val="single" w:sz="4" w:space="0" w:color="auto"/>
              <w:right w:val="single" w:sz="4" w:space="0" w:color="auto"/>
            </w:tcBorders>
            <w:shd w:val="clear" w:color="auto" w:fill="auto"/>
            <w:noWrap/>
            <w:vAlign w:val="center"/>
            <w:hideMark/>
          </w:tcPr>
          <w:p w14:paraId="13638F5C"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LASTRADO DE TUBERIA (INCLUYE FUNDA)</w:t>
            </w:r>
          </w:p>
        </w:tc>
        <w:tc>
          <w:tcPr>
            <w:tcW w:w="582" w:type="dxa"/>
            <w:tcBorders>
              <w:top w:val="nil"/>
              <w:left w:val="nil"/>
              <w:bottom w:val="single" w:sz="4" w:space="0" w:color="auto"/>
              <w:right w:val="single" w:sz="4" w:space="0" w:color="auto"/>
            </w:tcBorders>
            <w:shd w:val="clear" w:color="auto" w:fill="auto"/>
            <w:noWrap/>
            <w:vAlign w:val="center"/>
            <w:hideMark/>
          </w:tcPr>
          <w:p w14:paraId="6D7F6A6D"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m3</w:t>
            </w:r>
          </w:p>
        </w:tc>
        <w:tc>
          <w:tcPr>
            <w:tcW w:w="738" w:type="dxa"/>
            <w:tcBorders>
              <w:top w:val="nil"/>
              <w:left w:val="nil"/>
              <w:bottom w:val="single" w:sz="4" w:space="0" w:color="auto"/>
              <w:right w:val="single" w:sz="8" w:space="0" w:color="auto"/>
            </w:tcBorders>
            <w:shd w:val="clear" w:color="auto" w:fill="auto"/>
            <w:noWrap/>
            <w:vAlign w:val="center"/>
            <w:hideMark/>
          </w:tcPr>
          <w:p w14:paraId="4C22C5AB"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5,19</w:t>
            </w:r>
          </w:p>
        </w:tc>
      </w:tr>
      <w:tr w:rsidR="00654518" w:rsidRPr="00654518" w14:paraId="52DA48CB" w14:textId="77777777" w:rsidTr="00654518">
        <w:trPr>
          <w:trHeight w:val="300"/>
          <w:jc w:val="center"/>
        </w:trPr>
        <w:tc>
          <w:tcPr>
            <w:tcW w:w="193" w:type="dxa"/>
            <w:tcBorders>
              <w:top w:val="nil"/>
              <w:left w:val="single" w:sz="8" w:space="0" w:color="auto"/>
              <w:bottom w:val="single" w:sz="4" w:space="0" w:color="auto"/>
              <w:right w:val="single" w:sz="4" w:space="0" w:color="auto"/>
            </w:tcBorders>
            <w:shd w:val="clear" w:color="auto" w:fill="auto"/>
            <w:noWrap/>
            <w:vAlign w:val="center"/>
            <w:hideMark/>
          </w:tcPr>
          <w:p w14:paraId="1AE81C2A"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20</w:t>
            </w:r>
          </w:p>
        </w:tc>
        <w:tc>
          <w:tcPr>
            <w:tcW w:w="5479" w:type="dxa"/>
            <w:tcBorders>
              <w:top w:val="nil"/>
              <w:left w:val="nil"/>
              <w:bottom w:val="single" w:sz="4" w:space="0" w:color="auto"/>
              <w:right w:val="single" w:sz="4" w:space="0" w:color="auto"/>
            </w:tcBorders>
            <w:shd w:val="clear" w:color="auto" w:fill="auto"/>
            <w:noWrap/>
            <w:vAlign w:val="center"/>
            <w:hideMark/>
          </w:tcPr>
          <w:p w14:paraId="558D336D"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REPOSICIÓN Y AFINADO DE ACERAS Y/O CUNETAS</w:t>
            </w:r>
          </w:p>
        </w:tc>
        <w:tc>
          <w:tcPr>
            <w:tcW w:w="582" w:type="dxa"/>
            <w:tcBorders>
              <w:top w:val="nil"/>
              <w:left w:val="nil"/>
              <w:bottom w:val="single" w:sz="4" w:space="0" w:color="auto"/>
              <w:right w:val="single" w:sz="4" w:space="0" w:color="auto"/>
            </w:tcBorders>
            <w:shd w:val="clear" w:color="auto" w:fill="auto"/>
            <w:noWrap/>
            <w:vAlign w:val="center"/>
            <w:hideMark/>
          </w:tcPr>
          <w:p w14:paraId="24FAB0F8"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m2</w:t>
            </w:r>
          </w:p>
        </w:tc>
        <w:tc>
          <w:tcPr>
            <w:tcW w:w="738" w:type="dxa"/>
            <w:tcBorders>
              <w:top w:val="nil"/>
              <w:left w:val="nil"/>
              <w:bottom w:val="single" w:sz="4" w:space="0" w:color="auto"/>
              <w:right w:val="single" w:sz="8" w:space="0" w:color="auto"/>
            </w:tcBorders>
            <w:shd w:val="clear" w:color="auto" w:fill="auto"/>
            <w:noWrap/>
            <w:vAlign w:val="center"/>
            <w:hideMark/>
          </w:tcPr>
          <w:p w14:paraId="4063E1CD"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83,20</w:t>
            </w:r>
          </w:p>
        </w:tc>
      </w:tr>
      <w:tr w:rsidR="00654518" w:rsidRPr="00654518" w14:paraId="01556537" w14:textId="77777777" w:rsidTr="00654518">
        <w:trPr>
          <w:trHeight w:val="300"/>
          <w:jc w:val="center"/>
        </w:trPr>
        <w:tc>
          <w:tcPr>
            <w:tcW w:w="193" w:type="dxa"/>
            <w:tcBorders>
              <w:top w:val="nil"/>
              <w:left w:val="single" w:sz="8" w:space="0" w:color="auto"/>
              <w:bottom w:val="single" w:sz="4" w:space="0" w:color="auto"/>
              <w:right w:val="single" w:sz="4" w:space="0" w:color="auto"/>
            </w:tcBorders>
            <w:shd w:val="clear" w:color="auto" w:fill="auto"/>
            <w:noWrap/>
            <w:vAlign w:val="center"/>
            <w:hideMark/>
          </w:tcPr>
          <w:p w14:paraId="1B276CFD"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21</w:t>
            </w:r>
          </w:p>
        </w:tc>
        <w:tc>
          <w:tcPr>
            <w:tcW w:w="5479" w:type="dxa"/>
            <w:tcBorders>
              <w:top w:val="nil"/>
              <w:left w:val="nil"/>
              <w:bottom w:val="single" w:sz="4" w:space="0" w:color="auto"/>
              <w:right w:val="single" w:sz="4" w:space="0" w:color="auto"/>
            </w:tcBorders>
            <w:shd w:val="clear" w:color="auto" w:fill="auto"/>
            <w:noWrap/>
            <w:vAlign w:val="center"/>
            <w:hideMark/>
          </w:tcPr>
          <w:p w14:paraId="528CE633"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REPOSICION DE CERÁMICA ,BALDOSAS Y/O CORTEZAS ESPECIALES C/PROVISION</w:t>
            </w:r>
          </w:p>
        </w:tc>
        <w:tc>
          <w:tcPr>
            <w:tcW w:w="582" w:type="dxa"/>
            <w:tcBorders>
              <w:top w:val="nil"/>
              <w:left w:val="nil"/>
              <w:bottom w:val="single" w:sz="4" w:space="0" w:color="auto"/>
              <w:right w:val="single" w:sz="4" w:space="0" w:color="auto"/>
            </w:tcBorders>
            <w:shd w:val="clear" w:color="auto" w:fill="auto"/>
            <w:noWrap/>
            <w:vAlign w:val="center"/>
            <w:hideMark/>
          </w:tcPr>
          <w:p w14:paraId="02680687"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m2</w:t>
            </w:r>
          </w:p>
        </w:tc>
        <w:tc>
          <w:tcPr>
            <w:tcW w:w="738" w:type="dxa"/>
            <w:tcBorders>
              <w:top w:val="nil"/>
              <w:left w:val="nil"/>
              <w:bottom w:val="single" w:sz="4" w:space="0" w:color="auto"/>
              <w:right w:val="single" w:sz="8" w:space="0" w:color="auto"/>
            </w:tcBorders>
            <w:shd w:val="clear" w:color="auto" w:fill="auto"/>
            <w:noWrap/>
            <w:vAlign w:val="center"/>
            <w:hideMark/>
          </w:tcPr>
          <w:p w14:paraId="6BCF0DE8"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4,80</w:t>
            </w:r>
          </w:p>
        </w:tc>
      </w:tr>
      <w:tr w:rsidR="00654518" w:rsidRPr="00654518" w14:paraId="617B12BE" w14:textId="77777777" w:rsidTr="00654518">
        <w:trPr>
          <w:trHeight w:val="300"/>
          <w:jc w:val="center"/>
        </w:trPr>
        <w:tc>
          <w:tcPr>
            <w:tcW w:w="193" w:type="dxa"/>
            <w:tcBorders>
              <w:top w:val="nil"/>
              <w:left w:val="single" w:sz="8" w:space="0" w:color="auto"/>
              <w:bottom w:val="single" w:sz="4" w:space="0" w:color="auto"/>
              <w:right w:val="single" w:sz="4" w:space="0" w:color="auto"/>
            </w:tcBorders>
            <w:shd w:val="clear" w:color="auto" w:fill="auto"/>
            <w:noWrap/>
            <w:vAlign w:val="center"/>
            <w:hideMark/>
          </w:tcPr>
          <w:p w14:paraId="441890A0"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22</w:t>
            </w:r>
          </w:p>
        </w:tc>
        <w:tc>
          <w:tcPr>
            <w:tcW w:w="5479" w:type="dxa"/>
            <w:tcBorders>
              <w:top w:val="nil"/>
              <w:left w:val="nil"/>
              <w:bottom w:val="single" w:sz="4" w:space="0" w:color="auto"/>
              <w:right w:val="single" w:sz="4" w:space="0" w:color="auto"/>
            </w:tcBorders>
            <w:shd w:val="clear" w:color="auto" w:fill="auto"/>
            <w:noWrap/>
            <w:vAlign w:val="center"/>
            <w:hideMark/>
          </w:tcPr>
          <w:p w14:paraId="7D7112F4"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 xml:space="preserve">ELABORACION DE PLANOS AS-BUILT </w:t>
            </w:r>
          </w:p>
        </w:tc>
        <w:tc>
          <w:tcPr>
            <w:tcW w:w="582" w:type="dxa"/>
            <w:tcBorders>
              <w:top w:val="nil"/>
              <w:left w:val="nil"/>
              <w:bottom w:val="single" w:sz="4" w:space="0" w:color="auto"/>
              <w:right w:val="single" w:sz="4" w:space="0" w:color="auto"/>
            </w:tcBorders>
            <w:shd w:val="clear" w:color="auto" w:fill="auto"/>
            <w:noWrap/>
            <w:vAlign w:val="center"/>
            <w:hideMark/>
          </w:tcPr>
          <w:p w14:paraId="75F11538"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m</w:t>
            </w:r>
          </w:p>
        </w:tc>
        <w:tc>
          <w:tcPr>
            <w:tcW w:w="738" w:type="dxa"/>
            <w:tcBorders>
              <w:top w:val="nil"/>
              <w:left w:val="nil"/>
              <w:bottom w:val="single" w:sz="4" w:space="0" w:color="auto"/>
              <w:right w:val="single" w:sz="8" w:space="0" w:color="auto"/>
            </w:tcBorders>
            <w:shd w:val="clear" w:color="auto" w:fill="auto"/>
            <w:noWrap/>
            <w:vAlign w:val="center"/>
            <w:hideMark/>
          </w:tcPr>
          <w:p w14:paraId="3CC80BD7"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4.806,00</w:t>
            </w:r>
          </w:p>
        </w:tc>
      </w:tr>
      <w:tr w:rsidR="00654518" w:rsidRPr="00654518" w14:paraId="3CCEA2CD" w14:textId="77777777" w:rsidTr="00654518">
        <w:trPr>
          <w:trHeight w:val="300"/>
          <w:jc w:val="center"/>
        </w:trPr>
        <w:tc>
          <w:tcPr>
            <w:tcW w:w="193" w:type="dxa"/>
            <w:tcBorders>
              <w:top w:val="nil"/>
              <w:left w:val="single" w:sz="8" w:space="0" w:color="auto"/>
              <w:bottom w:val="single" w:sz="4" w:space="0" w:color="auto"/>
              <w:right w:val="single" w:sz="4" w:space="0" w:color="auto"/>
            </w:tcBorders>
            <w:shd w:val="clear" w:color="auto" w:fill="auto"/>
            <w:noWrap/>
            <w:vAlign w:val="center"/>
            <w:hideMark/>
          </w:tcPr>
          <w:p w14:paraId="498AE27B"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23</w:t>
            </w:r>
          </w:p>
        </w:tc>
        <w:tc>
          <w:tcPr>
            <w:tcW w:w="5479" w:type="dxa"/>
            <w:tcBorders>
              <w:top w:val="nil"/>
              <w:left w:val="nil"/>
              <w:bottom w:val="single" w:sz="4" w:space="0" w:color="auto"/>
              <w:right w:val="single" w:sz="4" w:space="0" w:color="auto"/>
            </w:tcBorders>
            <w:shd w:val="clear" w:color="auto" w:fill="auto"/>
            <w:noWrap/>
            <w:vAlign w:val="center"/>
            <w:hideMark/>
          </w:tcPr>
          <w:p w14:paraId="701F7241"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ELABORACIÓN DATA BOOK</w:t>
            </w:r>
          </w:p>
        </w:tc>
        <w:tc>
          <w:tcPr>
            <w:tcW w:w="582" w:type="dxa"/>
            <w:tcBorders>
              <w:top w:val="nil"/>
              <w:left w:val="nil"/>
              <w:bottom w:val="single" w:sz="4" w:space="0" w:color="auto"/>
              <w:right w:val="single" w:sz="4" w:space="0" w:color="auto"/>
            </w:tcBorders>
            <w:shd w:val="clear" w:color="auto" w:fill="auto"/>
            <w:noWrap/>
            <w:vAlign w:val="center"/>
            <w:hideMark/>
          </w:tcPr>
          <w:p w14:paraId="016F2532"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GLB</w:t>
            </w:r>
          </w:p>
        </w:tc>
        <w:tc>
          <w:tcPr>
            <w:tcW w:w="738" w:type="dxa"/>
            <w:tcBorders>
              <w:top w:val="nil"/>
              <w:left w:val="nil"/>
              <w:bottom w:val="single" w:sz="4" w:space="0" w:color="auto"/>
              <w:right w:val="single" w:sz="8" w:space="0" w:color="auto"/>
            </w:tcBorders>
            <w:shd w:val="clear" w:color="auto" w:fill="auto"/>
            <w:noWrap/>
            <w:vAlign w:val="center"/>
            <w:hideMark/>
          </w:tcPr>
          <w:p w14:paraId="1FF2B320"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1,00</w:t>
            </w:r>
          </w:p>
        </w:tc>
      </w:tr>
      <w:tr w:rsidR="00654518" w:rsidRPr="00654518" w14:paraId="1ECA977C" w14:textId="77777777" w:rsidTr="00654518">
        <w:trPr>
          <w:trHeight w:val="315"/>
          <w:jc w:val="center"/>
        </w:trPr>
        <w:tc>
          <w:tcPr>
            <w:tcW w:w="193" w:type="dxa"/>
            <w:tcBorders>
              <w:top w:val="nil"/>
              <w:left w:val="single" w:sz="8" w:space="0" w:color="auto"/>
              <w:bottom w:val="single" w:sz="4" w:space="0" w:color="auto"/>
              <w:right w:val="single" w:sz="4" w:space="0" w:color="auto"/>
            </w:tcBorders>
            <w:shd w:val="clear" w:color="auto" w:fill="auto"/>
            <w:noWrap/>
            <w:vAlign w:val="center"/>
            <w:hideMark/>
          </w:tcPr>
          <w:p w14:paraId="5E485F16"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24</w:t>
            </w:r>
          </w:p>
        </w:tc>
        <w:tc>
          <w:tcPr>
            <w:tcW w:w="5479" w:type="dxa"/>
            <w:tcBorders>
              <w:top w:val="nil"/>
              <w:left w:val="nil"/>
              <w:bottom w:val="single" w:sz="8" w:space="0" w:color="auto"/>
              <w:right w:val="single" w:sz="4" w:space="0" w:color="auto"/>
            </w:tcBorders>
            <w:shd w:val="clear" w:color="auto" w:fill="auto"/>
            <w:noWrap/>
            <w:vAlign w:val="center"/>
            <w:hideMark/>
          </w:tcPr>
          <w:p w14:paraId="1974B19A"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LIMPIEZA Y RETIRO DE ESCOMBROS</w:t>
            </w:r>
          </w:p>
        </w:tc>
        <w:tc>
          <w:tcPr>
            <w:tcW w:w="582" w:type="dxa"/>
            <w:tcBorders>
              <w:top w:val="nil"/>
              <w:left w:val="nil"/>
              <w:bottom w:val="single" w:sz="8" w:space="0" w:color="auto"/>
              <w:right w:val="single" w:sz="4" w:space="0" w:color="auto"/>
            </w:tcBorders>
            <w:shd w:val="clear" w:color="auto" w:fill="auto"/>
            <w:noWrap/>
            <w:vAlign w:val="center"/>
            <w:hideMark/>
          </w:tcPr>
          <w:p w14:paraId="2CCE15EC"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GLB</w:t>
            </w:r>
          </w:p>
        </w:tc>
        <w:tc>
          <w:tcPr>
            <w:tcW w:w="738" w:type="dxa"/>
            <w:tcBorders>
              <w:top w:val="nil"/>
              <w:left w:val="nil"/>
              <w:bottom w:val="single" w:sz="8" w:space="0" w:color="auto"/>
              <w:right w:val="single" w:sz="8" w:space="0" w:color="auto"/>
            </w:tcBorders>
            <w:shd w:val="clear" w:color="auto" w:fill="auto"/>
            <w:noWrap/>
            <w:vAlign w:val="center"/>
            <w:hideMark/>
          </w:tcPr>
          <w:p w14:paraId="792BC251"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1,00</w:t>
            </w:r>
          </w:p>
        </w:tc>
      </w:tr>
    </w:tbl>
    <w:p w14:paraId="2BE332D2" w14:textId="77777777" w:rsidR="00604D5E" w:rsidRDefault="00604D5E" w:rsidP="006D4116">
      <w:pPr>
        <w:spacing w:line="276" w:lineRule="auto"/>
        <w:jc w:val="center"/>
        <w:rPr>
          <w:rFonts w:asciiTheme="minorHAnsi" w:hAnsiTheme="minorHAnsi" w:cstheme="minorHAnsi"/>
          <w:b/>
          <w:bCs/>
          <w:sz w:val="22"/>
          <w:szCs w:val="22"/>
        </w:rPr>
      </w:pPr>
    </w:p>
    <w:tbl>
      <w:tblPr>
        <w:tblW w:w="6700" w:type="dxa"/>
        <w:jc w:val="center"/>
        <w:tblCellMar>
          <w:left w:w="70" w:type="dxa"/>
          <w:right w:w="70" w:type="dxa"/>
        </w:tblCellMar>
        <w:tblLook w:val="04A0" w:firstRow="1" w:lastRow="0" w:firstColumn="1" w:lastColumn="0" w:noHBand="0" w:noVBand="1"/>
      </w:tblPr>
      <w:tblGrid>
        <w:gridCol w:w="301"/>
        <w:gridCol w:w="4859"/>
        <w:gridCol w:w="692"/>
        <w:gridCol w:w="848"/>
      </w:tblGrid>
      <w:tr w:rsidR="00654518" w:rsidRPr="00654518" w14:paraId="31E632F3" w14:textId="77777777" w:rsidTr="00654518">
        <w:trPr>
          <w:trHeight w:val="435"/>
          <w:jc w:val="center"/>
        </w:trPr>
        <w:tc>
          <w:tcPr>
            <w:tcW w:w="6700" w:type="dxa"/>
            <w:gridSpan w:val="4"/>
            <w:tcBorders>
              <w:top w:val="single" w:sz="8" w:space="0" w:color="auto"/>
              <w:left w:val="single" w:sz="8" w:space="0" w:color="auto"/>
              <w:bottom w:val="single" w:sz="8" w:space="0" w:color="auto"/>
              <w:right w:val="single" w:sz="8" w:space="0" w:color="000000"/>
            </w:tcBorders>
            <w:shd w:val="clear" w:color="000000" w:fill="BFBFBF"/>
            <w:vAlign w:val="center"/>
            <w:hideMark/>
          </w:tcPr>
          <w:p w14:paraId="51BF45D1" w14:textId="77777777" w:rsidR="00654518" w:rsidRPr="00654518" w:rsidRDefault="00654518" w:rsidP="00654518">
            <w:pPr>
              <w:jc w:val="center"/>
              <w:rPr>
                <w:rFonts w:ascii="Calibri" w:hAnsi="Calibri" w:cs="Calibri"/>
                <w:b/>
                <w:bCs/>
                <w:sz w:val="16"/>
                <w:szCs w:val="16"/>
                <w:lang w:val="es-BO" w:eastAsia="es-BO"/>
              </w:rPr>
            </w:pPr>
            <w:r w:rsidRPr="00654518">
              <w:rPr>
                <w:rFonts w:ascii="Calibri" w:hAnsi="Calibri" w:cs="Calibri"/>
                <w:b/>
                <w:bCs/>
                <w:sz w:val="16"/>
                <w:szCs w:val="16"/>
                <w:lang w:val="es-BO" w:eastAsia="es-BO"/>
              </w:rPr>
              <w:t>OBRAS MECÁNICAS PARA AMPLIACIÓN DEL TENDIDO DE RED SECUNDARIA EN LAS LOCALIDADES DE MONTEAGUDO Y MUYUPAMPA</w:t>
            </w:r>
          </w:p>
        </w:tc>
      </w:tr>
      <w:tr w:rsidR="00654518" w:rsidRPr="00654518" w14:paraId="2905E9B7" w14:textId="77777777" w:rsidTr="00654518">
        <w:trPr>
          <w:trHeight w:val="465"/>
          <w:jc w:val="center"/>
        </w:trPr>
        <w:tc>
          <w:tcPr>
            <w:tcW w:w="208" w:type="dxa"/>
            <w:tcBorders>
              <w:top w:val="nil"/>
              <w:left w:val="single" w:sz="8" w:space="0" w:color="auto"/>
              <w:bottom w:val="single" w:sz="8" w:space="0" w:color="auto"/>
              <w:right w:val="single" w:sz="4" w:space="0" w:color="auto"/>
            </w:tcBorders>
            <w:shd w:val="clear" w:color="000000" w:fill="BFBFBF"/>
            <w:noWrap/>
            <w:vAlign w:val="center"/>
            <w:hideMark/>
          </w:tcPr>
          <w:p w14:paraId="673D6DD1" w14:textId="77777777" w:rsidR="00654518" w:rsidRPr="00654518" w:rsidRDefault="00654518" w:rsidP="00654518">
            <w:pPr>
              <w:jc w:val="center"/>
              <w:rPr>
                <w:rFonts w:ascii="Calibri" w:hAnsi="Calibri" w:cs="Calibri"/>
                <w:b/>
                <w:bCs/>
                <w:sz w:val="16"/>
                <w:szCs w:val="16"/>
                <w:lang w:val="es-BO" w:eastAsia="es-BO"/>
              </w:rPr>
            </w:pPr>
            <w:r w:rsidRPr="00654518">
              <w:rPr>
                <w:rFonts w:ascii="Calibri" w:hAnsi="Calibri" w:cs="Calibri"/>
                <w:b/>
                <w:bCs/>
                <w:sz w:val="16"/>
                <w:szCs w:val="16"/>
                <w:lang w:val="es-BO" w:eastAsia="es-BO"/>
              </w:rPr>
              <w:t>N°</w:t>
            </w:r>
          </w:p>
        </w:tc>
        <w:tc>
          <w:tcPr>
            <w:tcW w:w="5059" w:type="dxa"/>
            <w:tcBorders>
              <w:top w:val="nil"/>
              <w:left w:val="nil"/>
              <w:bottom w:val="single" w:sz="8" w:space="0" w:color="auto"/>
              <w:right w:val="single" w:sz="4" w:space="0" w:color="auto"/>
            </w:tcBorders>
            <w:shd w:val="clear" w:color="000000" w:fill="BFBFBF"/>
            <w:vAlign w:val="center"/>
            <w:hideMark/>
          </w:tcPr>
          <w:p w14:paraId="3AAAC717" w14:textId="77777777" w:rsidR="00654518" w:rsidRPr="00654518" w:rsidRDefault="00654518" w:rsidP="00654518">
            <w:pPr>
              <w:jc w:val="center"/>
              <w:rPr>
                <w:rFonts w:ascii="Calibri" w:hAnsi="Calibri" w:cs="Calibri"/>
                <w:b/>
                <w:bCs/>
                <w:sz w:val="16"/>
                <w:szCs w:val="16"/>
                <w:lang w:val="es-BO" w:eastAsia="es-BO"/>
              </w:rPr>
            </w:pPr>
            <w:r w:rsidRPr="00654518">
              <w:rPr>
                <w:rFonts w:ascii="Calibri" w:hAnsi="Calibri" w:cs="Calibri"/>
                <w:b/>
                <w:bCs/>
                <w:sz w:val="16"/>
                <w:szCs w:val="16"/>
                <w:lang w:val="es-BO" w:eastAsia="es-BO"/>
              </w:rPr>
              <w:t xml:space="preserve">DESCRIPCION DEL ÍTEM </w:t>
            </w:r>
          </w:p>
        </w:tc>
        <w:tc>
          <w:tcPr>
            <w:tcW w:w="632" w:type="dxa"/>
            <w:tcBorders>
              <w:top w:val="nil"/>
              <w:left w:val="nil"/>
              <w:bottom w:val="single" w:sz="8" w:space="0" w:color="auto"/>
              <w:right w:val="single" w:sz="4" w:space="0" w:color="auto"/>
            </w:tcBorders>
            <w:shd w:val="clear" w:color="000000" w:fill="BFBFBF"/>
            <w:noWrap/>
            <w:vAlign w:val="center"/>
            <w:hideMark/>
          </w:tcPr>
          <w:p w14:paraId="44A480DE" w14:textId="77777777" w:rsidR="00654518" w:rsidRPr="00654518" w:rsidRDefault="00654518" w:rsidP="00654518">
            <w:pPr>
              <w:jc w:val="center"/>
              <w:rPr>
                <w:rFonts w:ascii="Calibri" w:hAnsi="Calibri" w:cs="Calibri"/>
                <w:b/>
                <w:bCs/>
                <w:sz w:val="16"/>
                <w:szCs w:val="16"/>
                <w:lang w:val="es-BO" w:eastAsia="es-BO"/>
              </w:rPr>
            </w:pPr>
            <w:r w:rsidRPr="00654518">
              <w:rPr>
                <w:rFonts w:ascii="Calibri" w:hAnsi="Calibri" w:cs="Calibri"/>
                <w:b/>
                <w:bCs/>
                <w:sz w:val="16"/>
                <w:szCs w:val="16"/>
                <w:lang w:val="es-BO" w:eastAsia="es-BO"/>
              </w:rPr>
              <w:t>UNIDAD</w:t>
            </w:r>
          </w:p>
        </w:tc>
        <w:tc>
          <w:tcPr>
            <w:tcW w:w="801" w:type="dxa"/>
            <w:tcBorders>
              <w:top w:val="nil"/>
              <w:left w:val="nil"/>
              <w:bottom w:val="single" w:sz="8" w:space="0" w:color="auto"/>
              <w:right w:val="single" w:sz="8" w:space="0" w:color="auto"/>
            </w:tcBorders>
            <w:shd w:val="clear" w:color="000000" w:fill="BFBFBF"/>
            <w:noWrap/>
            <w:vAlign w:val="center"/>
            <w:hideMark/>
          </w:tcPr>
          <w:p w14:paraId="75F0915F" w14:textId="77777777" w:rsidR="00654518" w:rsidRPr="00654518" w:rsidRDefault="00654518" w:rsidP="00654518">
            <w:pPr>
              <w:jc w:val="center"/>
              <w:rPr>
                <w:rFonts w:ascii="Calibri" w:hAnsi="Calibri" w:cs="Calibri"/>
                <w:b/>
                <w:bCs/>
                <w:sz w:val="16"/>
                <w:szCs w:val="16"/>
                <w:lang w:val="es-BO" w:eastAsia="es-BO"/>
              </w:rPr>
            </w:pPr>
            <w:r w:rsidRPr="00654518">
              <w:rPr>
                <w:rFonts w:ascii="Calibri" w:hAnsi="Calibri" w:cs="Calibri"/>
                <w:b/>
                <w:bCs/>
                <w:sz w:val="16"/>
                <w:szCs w:val="16"/>
                <w:lang w:val="es-BO" w:eastAsia="es-BO"/>
              </w:rPr>
              <w:t>CANTIDAD</w:t>
            </w:r>
          </w:p>
        </w:tc>
      </w:tr>
      <w:tr w:rsidR="00654518" w:rsidRPr="00654518" w14:paraId="077A8ECC" w14:textId="77777777" w:rsidTr="00654518">
        <w:trPr>
          <w:trHeight w:val="315"/>
          <w:jc w:val="center"/>
        </w:trPr>
        <w:tc>
          <w:tcPr>
            <w:tcW w:w="208" w:type="dxa"/>
            <w:tcBorders>
              <w:top w:val="nil"/>
              <w:left w:val="single" w:sz="8" w:space="0" w:color="auto"/>
              <w:bottom w:val="single" w:sz="8" w:space="0" w:color="auto"/>
              <w:right w:val="single" w:sz="4" w:space="0" w:color="auto"/>
            </w:tcBorders>
            <w:shd w:val="clear" w:color="auto" w:fill="auto"/>
            <w:noWrap/>
            <w:vAlign w:val="center"/>
            <w:hideMark/>
          </w:tcPr>
          <w:p w14:paraId="62E3E33A"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1</w:t>
            </w:r>
          </w:p>
        </w:tc>
        <w:tc>
          <w:tcPr>
            <w:tcW w:w="5059" w:type="dxa"/>
            <w:tcBorders>
              <w:top w:val="nil"/>
              <w:left w:val="nil"/>
              <w:bottom w:val="single" w:sz="8" w:space="0" w:color="auto"/>
              <w:right w:val="single" w:sz="4" w:space="0" w:color="auto"/>
            </w:tcBorders>
            <w:shd w:val="clear" w:color="auto" w:fill="auto"/>
            <w:vAlign w:val="center"/>
            <w:hideMark/>
          </w:tcPr>
          <w:p w14:paraId="5B91086D" w14:textId="77777777" w:rsidR="00654518" w:rsidRPr="00654518" w:rsidRDefault="00654518" w:rsidP="00654518">
            <w:pP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VENTEO, PRUEBA DE RESISTENCIA Y HERMETICIDAD</w:t>
            </w:r>
          </w:p>
        </w:tc>
        <w:tc>
          <w:tcPr>
            <w:tcW w:w="632" w:type="dxa"/>
            <w:tcBorders>
              <w:top w:val="nil"/>
              <w:left w:val="nil"/>
              <w:bottom w:val="single" w:sz="8" w:space="0" w:color="auto"/>
              <w:right w:val="single" w:sz="4" w:space="0" w:color="auto"/>
            </w:tcBorders>
            <w:shd w:val="clear" w:color="auto" w:fill="auto"/>
            <w:noWrap/>
            <w:vAlign w:val="center"/>
            <w:hideMark/>
          </w:tcPr>
          <w:p w14:paraId="65FD2E10" w14:textId="77777777" w:rsidR="00654518" w:rsidRPr="00654518" w:rsidRDefault="00654518" w:rsidP="00654518">
            <w:pPr>
              <w:jc w:val="center"/>
              <w:rPr>
                <w:rFonts w:ascii="Calibri" w:hAnsi="Calibri" w:cs="Calibri"/>
                <w:color w:val="000000"/>
                <w:sz w:val="20"/>
                <w:szCs w:val="20"/>
                <w:lang w:val="es-BO" w:eastAsia="es-BO"/>
              </w:rPr>
            </w:pPr>
            <w:r w:rsidRPr="00654518">
              <w:rPr>
                <w:rFonts w:ascii="Calibri" w:hAnsi="Calibri" w:cs="Calibri"/>
                <w:color w:val="000000"/>
                <w:sz w:val="20"/>
                <w:szCs w:val="20"/>
                <w:lang w:val="es-BO" w:eastAsia="es-BO"/>
              </w:rPr>
              <w:t>m</w:t>
            </w:r>
          </w:p>
        </w:tc>
        <w:tc>
          <w:tcPr>
            <w:tcW w:w="801" w:type="dxa"/>
            <w:tcBorders>
              <w:top w:val="nil"/>
              <w:left w:val="nil"/>
              <w:bottom w:val="single" w:sz="8" w:space="0" w:color="auto"/>
              <w:right w:val="single" w:sz="8" w:space="0" w:color="auto"/>
            </w:tcBorders>
            <w:shd w:val="clear" w:color="auto" w:fill="auto"/>
            <w:noWrap/>
            <w:vAlign w:val="center"/>
            <w:hideMark/>
          </w:tcPr>
          <w:p w14:paraId="3CDD0E4E" w14:textId="77777777" w:rsidR="00654518" w:rsidRPr="00654518" w:rsidRDefault="00654518" w:rsidP="00654518">
            <w:pPr>
              <w:jc w:val="center"/>
              <w:rPr>
                <w:rFonts w:ascii="Calibri" w:hAnsi="Calibri" w:cs="Calibri"/>
                <w:color w:val="000000"/>
                <w:sz w:val="16"/>
                <w:szCs w:val="16"/>
                <w:lang w:val="es-BO" w:eastAsia="es-BO"/>
              </w:rPr>
            </w:pPr>
            <w:r w:rsidRPr="00654518">
              <w:rPr>
                <w:rFonts w:ascii="Calibri" w:hAnsi="Calibri" w:cs="Calibri"/>
                <w:color w:val="000000"/>
                <w:sz w:val="16"/>
                <w:szCs w:val="16"/>
                <w:lang w:val="es-BO" w:eastAsia="es-BO"/>
              </w:rPr>
              <w:t>4.806,00</w:t>
            </w:r>
          </w:p>
        </w:tc>
      </w:tr>
    </w:tbl>
    <w:p w14:paraId="6571D93C" w14:textId="77777777" w:rsidR="0054790C" w:rsidRPr="00271B44" w:rsidRDefault="0054790C" w:rsidP="006D4116">
      <w:pPr>
        <w:tabs>
          <w:tab w:val="left" w:pos="426"/>
        </w:tabs>
        <w:spacing w:line="276" w:lineRule="auto"/>
        <w:contextualSpacing/>
        <w:rPr>
          <w:rFonts w:asciiTheme="minorHAnsi" w:hAnsiTheme="minorHAnsi" w:cstheme="minorHAnsi"/>
          <w:b/>
          <w:color w:val="000000" w:themeColor="text1"/>
          <w:sz w:val="22"/>
          <w:szCs w:val="22"/>
          <w:u w:val="single"/>
        </w:rPr>
      </w:pPr>
    </w:p>
    <w:p w14:paraId="16E3029F" w14:textId="0D8A0479" w:rsidR="00683A4C" w:rsidRDefault="00943156"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CLAUSULA DE SEGURIDAD Y </w:t>
      </w:r>
      <w:r w:rsidR="00683A4C">
        <w:rPr>
          <w:rFonts w:asciiTheme="minorHAnsi" w:hAnsiTheme="minorHAnsi" w:cstheme="minorHAnsi"/>
          <w:b/>
          <w:color w:val="000000" w:themeColor="text1"/>
          <w:sz w:val="22"/>
          <w:szCs w:val="22"/>
          <w:u w:val="single"/>
        </w:rPr>
        <w:t xml:space="preserve">SALUD OCUPACIONAL </w:t>
      </w:r>
    </w:p>
    <w:p w14:paraId="518CD4CA" w14:textId="77777777" w:rsidR="00CE75BA" w:rsidRPr="00BE3F69" w:rsidRDefault="00CE75BA" w:rsidP="00CE75BA">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La empresa contratista de la obra deberá cumplir de forma obligatoria con los siguientes estándares de Seguridad Industrial y Salud Ocupacional: </w:t>
      </w:r>
    </w:p>
    <w:p w14:paraId="22CC301D" w14:textId="77777777" w:rsidR="00CE75BA" w:rsidRPr="00BE3F69" w:rsidRDefault="00CE75BA" w:rsidP="00CE75BA">
      <w:pPr>
        <w:ind w:left="792"/>
        <w:jc w:val="both"/>
        <w:rPr>
          <w:rFonts w:asciiTheme="minorHAnsi" w:hAnsiTheme="minorHAnsi" w:cstheme="minorHAnsi"/>
          <w:b/>
          <w:bCs/>
          <w:color w:val="000000"/>
          <w:sz w:val="22"/>
          <w:szCs w:val="22"/>
          <w:lang w:val="es-BO"/>
        </w:rPr>
      </w:pPr>
    </w:p>
    <w:p w14:paraId="0E5E7D23" w14:textId="77777777" w:rsidR="00CE75BA" w:rsidRDefault="00CE75BA" w:rsidP="00CE75BA">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color w:val="000000"/>
          <w:sz w:val="22"/>
          <w:szCs w:val="22"/>
          <w:lang w:val="es-BO"/>
        </w:rPr>
        <w:t xml:space="preserve">Estándares y requisitos de SYSO para Contratistas </w:t>
      </w:r>
      <w:r w:rsidRPr="00BE3F69">
        <w:rPr>
          <w:rFonts w:asciiTheme="minorHAnsi" w:hAnsiTheme="minorHAnsi" w:cstheme="minorHAnsi"/>
          <w:bCs/>
          <w:color w:val="000000"/>
          <w:sz w:val="22"/>
          <w:szCs w:val="22"/>
          <w:lang w:val="es-BO"/>
        </w:rPr>
        <w:t xml:space="preserve">de YPFB Corporación. </w:t>
      </w:r>
    </w:p>
    <w:p w14:paraId="59F36ED2" w14:textId="77777777" w:rsidR="00CE75BA" w:rsidRPr="00BE3F69" w:rsidRDefault="00CE75BA" w:rsidP="00CE75BA">
      <w:pPr>
        <w:ind w:left="792"/>
        <w:jc w:val="both"/>
        <w:rPr>
          <w:rFonts w:asciiTheme="minorHAnsi" w:hAnsiTheme="minorHAnsi" w:cstheme="minorHAnsi"/>
          <w:bCs/>
          <w:color w:val="000000"/>
          <w:sz w:val="22"/>
          <w:szCs w:val="22"/>
          <w:lang w:val="es-BO"/>
        </w:rPr>
      </w:pPr>
    </w:p>
    <w:p w14:paraId="6AEF5696" w14:textId="77777777" w:rsidR="00CE75BA" w:rsidRPr="00BE3F69" w:rsidRDefault="00CE75BA" w:rsidP="00CE75BA">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La empresa contratista deberá garantizar el cumplimiento de los requisitos y estándares de Seguridad descritos en el </w:t>
      </w:r>
      <w:r w:rsidRPr="00BE3F69">
        <w:rPr>
          <w:rFonts w:asciiTheme="minorHAnsi" w:hAnsiTheme="minorHAnsi" w:cstheme="minorHAnsi"/>
          <w:b/>
          <w:bCs/>
          <w:i/>
          <w:iCs/>
          <w:color w:val="000000"/>
          <w:sz w:val="22"/>
          <w:szCs w:val="22"/>
          <w:lang w:val="es-BO"/>
        </w:rPr>
        <w:t xml:space="preserve">Anexo </w:t>
      </w:r>
      <w:r>
        <w:rPr>
          <w:rFonts w:asciiTheme="minorHAnsi" w:hAnsiTheme="minorHAnsi" w:cstheme="minorHAnsi"/>
          <w:b/>
          <w:bCs/>
          <w:i/>
          <w:iCs/>
          <w:color w:val="000000"/>
          <w:sz w:val="22"/>
          <w:szCs w:val="22"/>
          <w:lang w:val="es-BO"/>
        </w:rPr>
        <w:t>5</w:t>
      </w:r>
      <w:r w:rsidRPr="00BE3F69">
        <w:rPr>
          <w:rFonts w:asciiTheme="minorHAnsi" w:hAnsiTheme="minorHAnsi" w:cstheme="minorHAnsi"/>
          <w:b/>
          <w:bCs/>
          <w:i/>
          <w:iCs/>
          <w:color w:val="000000"/>
          <w:sz w:val="22"/>
          <w:szCs w:val="22"/>
          <w:lang w:val="es-BO"/>
        </w:rPr>
        <w:t xml:space="preserve">.1: </w:t>
      </w:r>
      <w:r w:rsidRPr="00BE3F69">
        <w:rPr>
          <w:rFonts w:asciiTheme="minorHAnsi" w:hAnsiTheme="minorHAnsi" w:cstheme="minorHAnsi"/>
          <w:b/>
          <w:bCs/>
          <w:color w:val="000000"/>
          <w:sz w:val="22"/>
          <w:szCs w:val="22"/>
          <w:lang w:val="es-BO"/>
        </w:rPr>
        <w:t>“REQUISITOS DE SEGURIDAD INDUSTRIAL PARA CONTRATISTAS”</w:t>
      </w:r>
      <w:r w:rsidRPr="00BE3F69">
        <w:rPr>
          <w:rFonts w:asciiTheme="minorHAnsi" w:hAnsiTheme="minorHAnsi" w:cstheme="minorHAnsi"/>
          <w:bCs/>
          <w:color w:val="000000"/>
          <w:sz w:val="22"/>
          <w:szCs w:val="22"/>
          <w:lang w:val="es-BO"/>
        </w:rPr>
        <w:t>, documento elaborado conforme a políticas internas de YPFB y en estricto cumplimiento de la normativa legal vigente (D.L. 16998) y que forma parte indivisible de las presentes especificaciones técnicas.</w:t>
      </w:r>
    </w:p>
    <w:p w14:paraId="7AD9B2B2" w14:textId="77777777" w:rsidR="00CE75BA" w:rsidRPr="00BE3F69" w:rsidRDefault="00CE75BA" w:rsidP="00CE75BA">
      <w:pPr>
        <w:ind w:left="792"/>
        <w:jc w:val="both"/>
        <w:rPr>
          <w:rFonts w:asciiTheme="minorHAnsi" w:hAnsiTheme="minorHAnsi" w:cstheme="minorHAnsi"/>
          <w:bCs/>
          <w:color w:val="000000"/>
          <w:sz w:val="22"/>
          <w:szCs w:val="22"/>
          <w:lang w:val="es-BO"/>
        </w:rPr>
      </w:pPr>
    </w:p>
    <w:p w14:paraId="0CA960C3" w14:textId="77777777" w:rsidR="00CE75BA" w:rsidRPr="00BE3F69" w:rsidRDefault="00CE75BA" w:rsidP="00CE75BA">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color w:val="000000"/>
          <w:sz w:val="22"/>
          <w:szCs w:val="22"/>
          <w:lang w:val="es-BO"/>
        </w:rPr>
        <w:t xml:space="preserve">ASPECTOS GENERALES: </w:t>
      </w:r>
    </w:p>
    <w:p w14:paraId="58F1C353" w14:textId="77777777" w:rsidR="00CE75BA" w:rsidRDefault="00CE75BA" w:rsidP="00CE75BA">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lastRenderedPageBreak/>
        <w:t xml:space="preserve">La empresa contratista deberá prever el número de personal de SMS para el proyecto en función a las siguientes consideraciones: </w:t>
      </w:r>
    </w:p>
    <w:p w14:paraId="4DDF209E" w14:textId="77777777" w:rsidR="00CE75BA" w:rsidRPr="00BE3F69" w:rsidRDefault="00CE75BA" w:rsidP="00CE75BA">
      <w:pPr>
        <w:ind w:left="792"/>
        <w:jc w:val="both"/>
        <w:rPr>
          <w:rFonts w:asciiTheme="minorHAnsi" w:hAnsiTheme="minorHAnsi" w:cstheme="minorHAnsi"/>
          <w:bCs/>
          <w:color w:val="000000"/>
          <w:sz w:val="22"/>
          <w:szCs w:val="22"/>
          <w:lang w:val="es-BO"/>
        </w:rPr>
      </w:pPr>
    </w:p>
    <w:p w14:paraId="03F32299" w14:textId="77777777" w:rsidR="00CE75BA" w:rsidRPr="00BE3F69" w:rsidRDefault="00CE75BA" w:rsidP="00CE75BA">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a) Análisis preliminar de peligros y riesgos (asociados a la actividad), tiempo, magnitud del proyecto, número de trabajadores y numero de frentes de trabajo. </w:t>
      </w:r>
    </w:p>
    <w:p w14:paraId="2182E8DA" w14:textId="77777777" w:rsidR="00CE75BA" w:rsidRPr="00BE3F69" w:rsidRDefault="00CE75BA" w:rsidP="00CE75BA">
      <w:pPr>
        <w:ind w:left="792"/>
        <w:jc w:val="both"/>
        <w:rPr>
          <w:rFonts w:asciiTheme="minorHAnsi" w:hAnsiTheme="minorHAnsi" w:cstheme="minorHAnsi"/>
          <w:bCs/>
          <w:color w:val="000000"/>
          <w:sz w:val="22"/>
          <w:szCs w:val="22"/>
          <w:lang w:val="es-BO"/>
        </w:rPr>
      </w:pPr>
    </w:p>
    <w:p w14:paraId="362BBF8C" w14:textId="77777777" w:rsidR="00CE75BA" w:rsidRPr="00BE3F69" w:rsidRDefault="00CE75BA" w:rsidP="00CE75BA">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b) En cumplimiento a la LGT Art.73, se establece que todo proyecto con más de 80 trabajadores deberá contar necesariamente con personal médico (in situ). </w:t>
      </w:r>
    </w:p>
    <w:p w14:paraId="47603B38" w14:textId="77777777" w:rsidR="00CE75BA" w:rsidRPr="00BE3F69" w:rsidRDefault="00CE75BA" w:rsidP="00CE75BA">
      <w:pPr>
        <w:ind w:left="792"/>
        <w:jc w:val="both"/>
        <w:rPr>
          <w:rFonts w:asciiTheme="minorHAnsi" w:hAnsiTheme="minorHAnsi" w:cstheme="minorHAnsi"/>
          <w:bCs/>
          <w:color w:val="000000"/>
          <w:sz w:val="22"/>
          <w:szCs w:val="22"/>
          <w:lang w:val="es-BO"/>
        </w:rPr>
      </w:pPr>
    </w:p>
    <w:p w14:paraId="51CCB99F" w14:textId="77777777" w:rsidR="00CE75BA" w:rsidRPr="00BE3F69" w:rsidRDefault="00CE75BA" w:rsidP="00CE75BA">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c) En caso de procesos bajo la modalidad de </w:t>
      </w:r>
      <w:r w:rsidRPr="00BE3F69">
        <w:rPr>
          <w:rFonts w:asciiTheme="minorHAnsi" w:hAnsiTheme="minorHAnsi" w:cstheme="minorHAnsi"/>
          <w:b/>
          <w:bCs/>
          <w:i/>
          <w:iCs/>
          <w:color w:val="000000"/>
          <w:sz w:val="22"/>
          <w:szCs w:val="22"/>
          <w:lang w:val="es-BO"/>
        </w:rPr>
        <w:t xml:space="preserve">contratación directa </w:t>
      </w:r>
      <w:r w:rsidRPr="00BE3F69">
        <w:rPr>
          <w:rFonts w:asciiTheme="minorHAnsi" w:hAnsiTheme="minorHAnsi" w:cstheme="minorHAnsi"/>
          <w:bCs/>
          <w:color w:val="000000"/>
          <w:sz w:val="22"/>
          <w:szCs w:val="22"/>
          <w:lang w:val="es-BO"/>
        </w:rPr>
        <w:t xml:space="preserve">la unidad solicitante podrá coordinar con el área de SMS el apoyo y/o soporte para la ejecución de dicha actividad (Aplicable a obras menores cuyo análisis de peligros y riesgos evidencia valores no significativos). </w:t>
      </w:r>
    </w:p>
    <w:p w14:paraId="35F9E047" w14:textId="77777777" w:rsidR="00CE75BA" w:rsidRPr="00BE3F69" w:rsidRDefault="00CE75BA" w:rsidP="00CE75BA">
      <w:pPr>
        <w:ind w:left="792"/>
        <w:jc w:val="both"/>
        <w:rPr>
          <w:rFonts w:asciiTheme="minorHAnsi" w:hAnsiTheme="minorHAnsi" w:cstheme="minorHAnsi"/>
          <w:bCs/>
          <w:color w:val="000000"/>
          <w:sz w:val="22"/>
          <w:szCs w:val="22"/>
          <w:lang w:val="es-BO"/>
        </w:rPr>
      </w:pPr>
    </w:p>
    <w:p w14:paraId="4E1DE3A0" w14:textId="77777777" w:rsidR="00CE75BA" w:rsidRPr="00BE3F69" w:rsidRDefault="00CE75BA" w:rsidP="00CE75BA">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color w:val="000000"/>
          <w:sz w:val="22"/>
          <w:szCs w:val="22"/>
          <w:lang w:val="es-BO"/>
        </w:rPr>
        <w:t>PERSONAL DE SMS</w:t>
      </w:r>
      <w:r w:rsidRPr="00BE3F69">
        <w:rPr>
          <w:rFonts w:asciiTheme="minorHAnsi" w:hAnsiTheme="minorHAnsi" w:cstheme="minorHAnsi"/>
          <w:bCs/>
          <w:color w:val="000000"/>
          <w:sz w:val="22"/>
          <w:szCs w:val="22"/>
          <w:lang w:val="es-BO"/>
        </w:rPr>
        <w:t xml:space="preserve">: </w:t>
      </w:r>
    </w:p>
    <w:p w14:paraId="6BB2572D" w14:textId="77777777" w:rsidR="00CE75BA" w:rsidRPr="00BE3F69" w:rsidRDefault="00CE75BA" w:rsidP="00CE75BA">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La empresa contratista deberá contar mínimamente con el siguiente personal de SMS (Monitor/Supervisor/Coordinador de SMS), en base a los siguientes criterios:</w:t>
      </w:r>
    </w:p>
    <w:p w14:paraId="33C74253" w14:textId="77777777" w:rsidR="00CE75BA" w:rsidRPr="00BE3F69" w:rsidRDefault="00CE75BA" w:rsidP="00CE75BA">
      <w:pPr>
        <w:ind w:left="792"/>
        <w:jc w:val="both"/>
        <w:rPr>
          <w:rFonts w:asciiTheme="minorHAnsi" w:hAnsiTheme="minorHAnsi" w:cstheme="minorHAnsi"/>
          <w:bCs/>
          <w:color w:val="000000"/>
          <w:sz w:val="22"/>
          <w:szCs w:val="22"/>
          <w:lang w:val="es-BO"/>
        </w:rPr>
      </w:pPr>
    </w:p>
    <w:p w14:paraId="6345D45E" w14:textId="627049AA" w:rsidR="00CE75BA" w:rsidRDefault="00CE75BA" w:rsidP="00CE75BA">
      <w:pPr>
        <w:ind w:left="792"/>
        <w:jc w:val="both"/>
        <w:rPr>
          <w:rFonts w:asciiTheme="minorHAnsi" w:hAnsiTheme="minorHAnsi" w:cstheme="minorHAnsi"/>
          <w:b/>
          <w:bCs/>
          <w:color w:val="000000"/>
          <w:sz w:val="22"/>
          <w:szCs w:val="22"/>
          <w:lang w:val="es-BO"/>
        </w:rPr>
      </w:pPr>
      <w:r>
        <w:rPr>
          <w:rFonts w:asciiTheme="minorHAnsi" w:hAnsiTheme="minorHAnsi" w:cstheme="minorHAnsi"/>
          <w:b/>
          <w:bCs/>
          <w:color w:val="000000"/>
          <w:sz w:val="22"/>
          <w:szCs w:val="22"/>
          <w:lang w:val="es-BO"/>
        </w:rPr>
        <w:t>Proyectos de red Primaria/ City Gates (Lote 1):</w:t>
      </w:r>
    </w:p>
    <w:p w14:paraId="08F0FE68" w14:textId="15CEF592" w:rsidR="00CE75BA" w:rsidRPr="00CE75BA" w:rsidRDefault="00CE75BA" w:rsidP="002F1330">
      <w:pPr>
        <w:pStyle w:val="Prrafodelista"/>
        <w:numPr>
          <w:ilvl w:val="0"/>
          <w:numId w:val="24"/>
        </w:numPr>
        <w:jc w:val="both"/>
        <w:rPr>
          <w:rFonts w:asciiTheme="minorHAnsi" w:hAnsiTheme="minorHAnsi" w:cstheme="minorHAnsi"/>
          <w:bCs/>
          <w:color w:val="000000"/>
          <w:sz w:val="22"/>
          <w:szCs w:val="22"/>
          <w:lang w:val="es-BO"/>
        </w:rPr>
      </w:pPr>
      <w:r w:rsidRPr="00CE75BA">
        <w:rPr>
          <w:rFonts w:asciiTheme="minorHAnsi" w:hAnsiTheme="minorHAnsi" w:cstheme="minorHAnsi"/>
          <w:bCs/>
          <w:color w:val="000000"/>
          <w:sz w:val="22"/>
          <w:szCs w:val="22"/>
          <w:lang w:val="es-BO"/>
        </w:rPr>
        <w:t>1 Supervisor o Coordinador SMS</w:t>
      </w:r>
    </w:p>
    <w:p w14:paraId="66D50934" w14:textId="5C0C644A" w:rsidR="00CE75BA" w:rsidRPr="00CE75BA" w:rsidRDefault="00CE75BA" w:rsidP="002F1330">
      <w:pPr>
        <w:pStyle w:val="Prrafodelista"/>
        <w:numPr>
          <w:ilvl w:val="0"/>
          <w:numId w:val="24"/>
        </w:numPr>
        <w:jc w:val="both"/>
        <w:rPr>
          <w:rFonts w:asciiTheme="minorHAnsi" w:hAnsiTheme="minorHAnsi" w:cstheme="minorHAnsi"/>
          <w:bCs/>
          <w:color w:val="000000"/>
          <w:sz w:val="22"/>
          <w:szCs w:val="22"/>
          <w:lang w:val="es-BO"/>
        </w:rPr>
      </w:pPr>
      <w:r w:rsidRPr="00CE75BA">
        <w:rPr>
          <w:rFonts w:asciiTheme="minorHAnsi" w:hAnsiTheme="minorHAnsi" w:cstheme="minorHAnsi"/>
          <w:bCs/>
          <w:color w:val="000000"/>
          <w:sz w:val="22"/>
          <w:szCs w:val="22"/>
          <w:lang w:val="es-BO"/>
        </w:rPr>
        <w:t>1 Monitor SMS: por cada frente de trabajo (de acuerdo al análisis de Riesgos de las actividades a desarrollarse en el proyecto)</w:t>
      </w:r>
    </w:p>
    <w:p w14:paraId="50D37A6C" w14:textId="77777777" w:rsidR="00CE75BA" w:rsidRPr="00CE75BA" w:rsidRDefault="00CE75BA" w:rsidP="00CE75BA">
      <w:pPr>
        <w:pStyle w:val="Prrafodelista"/>
        <w:ind w:left="1512"/>
        <w:jc w:val="both"/>
        <w:rPr>
          <w:rFonts w:asciiTheme="minorHAnsi" w:hAnsiTheme="minorHAnsi" w:cstheme="minorHAnsi"/>
          <w:b/>
          <w:bCs/>
          <w:color w:val="000000"/>
          <w:sz w:val="22"/>
          <w:szCs w:val="22"/>
          <w:lang w:val="es-BO"/>
        </w:rPr>
      </w:pPr>
    </w:p>
    <w:p w14:paraId="7E48300F" w14:textId="08C6F659" w:rsidR="00CE75BA" w:rsidRPr="00BE3F69" w:rsidRDefault="00CE75BA" w:rsidP="00CE75BA">
      <w:pPr>
        <w:ind w:left="792"/>
        <w:jc w:val="both"/>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Proyectos de Red Secundaria/Estación Distrital de Regulación (EDR)</w:t>
      </w:r>
      <w:r>
        <w:rPr>
          <w:rFonts w:asciiTheme="minorHAnsi" w:hAnsiTheme="minorHAnsi" w:cstheme="minorHAnsi"/>
          <w:b/>
          <w:bCs/>
          <w:color w:val="000000"/>
          <w:sz w:val="22"/>
          <w:szCs w:val="22"/>
          <w:lang w:val="es-BO"/>
        </w:rPr>
        <w:t xml:space="preserve"> (Lote 2)</w:t>
      </w:r>
      <w:r w:rsidRPr="00BE3F69">
        <w:rPr>
          <w:rFonts w:asciiTheme="minorHAnsi" w:hAnsiTheme="minorHAnsi" w:cstheme="minorHAnsi"/>
          <w:b/>
          <w:bCs/>
          <w:color w:val="000000"/>
          <w:sz w:val="22"/>
          <w:szCs w:val="22"/>
          <w:lang w:val="es-BO"/>
        </w:rPr>
        <w:t xml:space="preserve">: </w:t>
      </w:r>
    </w:p>
    <w:p w14:paraId="32689B59" w14:textId="77777777" w:rsidR="00CE75BA" w:rsidRPr="00BE3F69" w:rsidRDefault="00CE75BA" w:rsidP="00CE75BA">
      <w:pPr>
        <w:ind w:left="792"/>
        <w:jc w:val="both"/>
        <w:rPr>
          <w:rFonts w:asciiTheme="minorHAnsi" w:hAnsiTheme="minorHAnsi" w:cstheme="minorHAnsi"/>
          <w:bCs/>
          <w:color w:val="000000"/>
          <w:sz w:val="22"/>
          <w:szCs w:val="22"/>
          <w:lang w:val="es-BO"/>
        </w:rPr>
      </w:pPr>
    </w:p>
    <w:p w14:paraId="721C6E62" w14:textId="77777777" w:rsidR="00CE75BA" w:rsidRPr="00BE3F69" w:rsidRDefault="00CE75BA" w:rsidP="002F1330">
      <w:pPr>
        <w:pStyle w:val="Prrafodelista"/>
        <w:numPr>
          <w:ilvl w:val="0"/>
          <w:numId w:val="19"/>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1 Monitor de SMS: por cada frente de trabajo (de acuerdo al análisis de Riesgos de las actividades a desarrollarse en el frente de trabajo) </w:t>
      </w:r>
    </w:p>
    <w:p w14:paraId="5C169881" w14:textId="77777777" w:rsidR="00CE75BA" w:rsidRDefault="00CE75BA" w:rsidP="00CE75BA">
      <w:pPr>
        <w:ind w:left="792"/>
        <w:jc w:val="both"/>
        <w:rPr>
          <w:rFonts w:asciiTheme="minorHAnsi" w:hAnsiTheme="minorHAnsi" w:cstheme="minorHAnsi"/>
          <w:bCs/>
          <w:i/>
          <w:color w:val="000000"/>
          <w:sz w:val="22"/>
          <w:szCs w:val="22"/>
          <w:lang w:val="es-BO"/>
        </w:rPr>
      </w:pPr>
    </w:p>
    <w:p w14:paraId="47C3A9A0" w14:textId="561B7262" w:rsidR="00CE75BA" w:rsidRPr="00CE75BA" w:rsidRDefault="00CE75BA" w:rsidP="00CE75BA">
      <w:pPr>
        <w:ind w:left="792"/>
        <w:jc w:val="both"/>
        <w:rPr>
          <w:rFonts w:asciiTheme="minorHAnsi" w:hAnsiTheme="minorHAnsi" w:cstheme="minorHAnsi"/>
          <w:bCs/>
          <w:i/>
          <w:color w:val="000000"/>
          <w:sz w:val="22"/>
          <w:szCs w:val="22"/>
          <w:lang w:val="es-BO"/>
        </w:rPr>
      </w:pPr>
      <w:r w:rsidRPr="00CE75BA">
        <w:rPr>
          <w:rFonts w:asciiTheme="minorHAnsi" w:hAnsiTheme="minorHAnsi" w:cstheme="minorHAnsi"/>
          <w:bCs/>
          <w:i/>
          <w:color w:val="000000"/>
          <w:sz w:val="22"/>
          <w:szCs w:val="22"/>
          <w:lang w:val="es-BO"/>
        </w:rPr>
        <w:t xml:space="preserve">Nota: En caso de que una misma empresa se presente a ambos lotes, </w:t>
      </w:r>
      <w:r>
        <w:rPr>
          <w:rFonts w:asciiTheme="minorHAnsi" w:hAnsiTheme="minorHAnsi" w:cstheme="minorHAnsi"/>
          <w:bCs/>
          <w:i/>
          <w:color w:val="000000"/>
          <w:sz w:val="22"/>
          <w:szCs w:val="22"/>
          <w:lang w:val="es-BO"/>
        </w:rPr>
        <w:t>se solicitará</w:t>
      </w:r>
      <w:r w:rsidRPr="00CE75BA">
        <w:rPr>
          <w:rFonts w:asciiTheme="minorHAnsi" w:hAnsiTheme="minorHAnsi" w:cstheme="minorHAnsi"/>
          <w:bCs/>
          <w:i/>
          <w:color w:val="000000"/>
          <w:sz w:val="22"/>
          <w:szCs w:val="22"/>
          <w:lang w:val="es-BO"/>
        </w:rPr>
        <w:t xml:space="preserve"> únicamente el personal requerido para el Lote 1.</w:t>
      </w:r>
    </w:p>
    <w:p w14:paraId="2ABA5F17" w14:textId="77777777" w:rsidR="00CE75BA" w:rsidRPr="00BE3F69" w:rsidRDefault="00CE75BA" w:rsidP="00CE75BA">
      <w:pPr>
        <w:ind w:left="792"/>
        <w:jc w:val="both"/>
        <w:rPr>
          <w:rFonts w:asciiTheme="minorHAnsi" w:hAnsiTheme="minorHAnsi" w:cstheme="minorHAnsi"/>
          <w:bCs/>
          <w:color w:val="000000"/>
          <w:sz w:val="22"/>
          <w:szCs w:val="22"/>
          <w:lang w:val="es-BO"/>
        </w:rPr>
      </w:pPr>
    </w:p>
    <w:p w14:paraId="384F3B10" w14:textId="77777777" w:rsidR="00CE75BA" w:rsidRPr="00BE3F69" w:rsidRDefault="00CE75BA" w:rsidP="00CE75BA">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i/>
          <w:iCs/>
          <w:color w:val="000000"/>
          <w:sz w:val="22"/>
          <w:szCs w:val="22"/>
          <w:lang w:val="es-BO"/>
        </w:rPr>
        <w:t>Currículum Vitae de Personal SMS</w:t>
      </w:r>
      <w:r w:rsidRPr="00BE3F69">
        <w:rPr>
          <w:rFonts w:asciiTheme="minorHAnsi" w:hAnsiTheme="minorHAnsi" w:cstheme="minorHAnsi"/>
          <w:bCs/>
          <w:color w:val="000000"/>
          <w:sz w:val="22"/>
          <w:szCs w:val="22"/>
          <w:lang w:val="es-BO"/>
        </w:rPr>
        <w:t xml:space="preserve">: (Monitor/Supervisor/Coordinador), asignado al proyecto (adjuntar los respaldos correspondientes para evaluación y aprobación de YPFB, cuando así se requiera). </w:t>
      </w:r>
    </w:p>
    <w:p w14:paraId="5299A9C8" w14:textId="77777777" w:rsidR="00CE75BA" w:rsidRDefault="00CE75BA" w:rsidP="00CE75BA">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i/>
          <w:iCs/>
          <w:color w:val="000000"/>
          <w:sz w:val="22"/>
          <w:szCs w:val="22"/>
          <w:lang w:val="es-BO"/>
        </w:rPr>
        <w:t xml:space="preserve">Perfil de Cargos: </w:t>
      </w:r>
      <w:r w:rsidRPr="00BE3F69">
        <w:rPr>
          <w:rFonts w:asciiTheme="minorHAnsi" w:hAnsiTheme="minorHAnsi" w:cstheme="minorHAnsi"/>
          <w:bCs/>
          <w:color w:val="000000"/>
          <w:sz w:val="22"/>
          <w:szCs w:val="22"/>
          <w:lang w:val="es-BO"/>
        </w:rPr>
        <w:t>La educación, formación y experiencia del personal debe ser adecuada y coherente para gestionar y controlar los riesgos identificado</w:t>
      </w:r>
      <w:r>
        <w:rPr>
          <w:rFonts w:asciiTheme="minorHAnsi" w:hAnsiTheme="minorHAnsi" w:cstheme="minorHAnsi"/>
          <w:bCs/>
          <w:color w:val="000000"/>
          <w:sz w:val="22"/>
          <w:szCs w:val="22"/>
          <w:lang w:val="es-BO"/>
        </w:rPr>
        <w:t>s en las actividades de la obra</w:t>
      </w:r>
      <w:r w:rsidRPr="00BE3F69">
        <w:rPr>
          <w:rFonts w:asciiTheme="minorHAnsi" w:hAnsiTheme="minorHAnsi" w:cstheme="minorHAnsi"/>
          <w:bCs/>
          <w:color w:val="000000"/>
          <w:sz w:val="22"/>
          <w:szCs w:val="22"/>
          <w:lang w:val="es-BO"/>
        </w:rPr>
        <w:t>. Debe mínimamente contemplar lo siguiente:</w:t>
      </w:r>
    </w:p>
    <w:p w14:paraId="2E51EF01" w14:textId="77777777" w:rsidR="00CE75BA" w:rsidRDefault="00CE75BA" w:rsidP="00CE75BA">
      <w:pPr>
        <w:ind w:left="792"/>
        <w:jc w:val="both"/>
        <w:rPr>
          <w:rFonts w:asciiTheme="minorHAnsi" w:hAnsiTheme="minorHAnsi" w:cstheme="minorHAnsi"/>
          <w:bCs/>
          <w:color w:val="000000"/>
          <w:sz w:val="22"/>
          <w:szCs w:val="22"/>
          <w:lang w:val="es-BO"/>
        </w:rPr>
      </w:pPr>
    </w:p>
    <w:p w14:paraId="7600081E" w14:textId="62EB0AFB" w:rsidR="00CE75BA" w:rsidRDefault="00CE75BA" w:rsidP="002F1330">
      <w:pPr>
        <w:pStyle w:val="Prrafodelista"/>
        <w:numPr>
          <w:ilvl w:val="0"/>
          <w:numId w:val="25"/>
        </w:numPr>
        <w:jc w:val="both"/>
        <w:rPr>
          <w:rFonts w:asciiTheme="minorHAnsi" w:hAnsiTheme="minorHAnsi" w:cstheme="minorHAnsi"/>
          <w:b/>
          <w:bCs/>
          <w:color w:val="000000"/>
          <w:sz w:val="22"/>
          <w:szCs w:val="22"/>
          <w:lang w:val="es-BO"/>
        </w:rPr>
      </w:pPr>
      <w:r w:rsidRPr="00CE75BA">
        <w:rPr>
          <w:rFonts w:asciiTheme="minorHAnsi" w:hAnsiTheme="minorHAnsi" w:cstheme="minorHAnsi"/>
          <w:b/>
          <w:bCs/>
          <w:color w:val="000000"/>
          <w:sz w:val="22"/>
          <w:szCs w:val="22"/>
          <w:lang w:val="es-BO"/>
        </w:rPr>
        <w:t>Supervisor o Coordinador de SMS</w:t>
      </w:r>
    </w:p>
    <w:p w14:paraId="67916096" w14:textId="77777777" w:rsidR="00735782" w:rsidRPr="00CE75BA" w:rsidRDefault="00735782" w:rsidP="00735782">
      <w:pPr>
        <w:pStyle w:val="Prrafodelista"/>
        <w:ind w:left="1152"/>
        <w:jc w:val="both"/>
        <w:rPr>
          <w:rFonts w:asciiTheme="minorHAnsi" w:hAnsiTheme="minorHAnsi" w:cstheme="minorHAnsi"/>
          <w:b/>
          <w:bCs/>
          <w:color w:val="000000"/>
          <w:sz w:val="22"/>
          <w:szCs w:val="22"/>
          <w:lang w:val="es-BO"/>
        </w:rPr>
      </w:pPr>
    </w:p>
    <w:tbl>
      <w:tblPr>
        <w:tblStyle w:val="Tablaconcuadrcula"/>
        <w:tblW w:w="0" w:type="auto"/>
        <w:tblInd w:w="792" w:type="dxa"/>
        <w:tblLook w:val="04A0" w:firstRow="1" w:lastRow="0" w:firstColumn="1" w:lastColumn="0" w:noHBand="0" w:noVBand="1"/>
      </w:tblPr>
      <w:tblGrid>
        <w:gridCol w:w="2760"/>
        <w:gridCol w:w="5134"/>
      </w:tblGrid>
      <w:tr w:rsidR="00CE75BA" w:rsidRPr="00BE3F69" w14:paraId="29A79D0D" w14:textId="77777777" w:rsidTr="00A63073">
        <w:tc>
          <w:tcPr>
            <w:tcW w:w="2822" w:type="dxa"/>
          </w:tcPr>
          <w:p w14:paraId="46767D7B" w14:textId="77777777" w:rsidR="00CE75BA" w:rsidRPr="00BE3F69" w:rsidRDefault="00CE75BA" w:rsidP="00A63073">
            <w:pPr>
              <w:jc w:val="center"/>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NIVEL</w:t>
            </w:r>
          </w:p>
        </w:tc>
        <w:tc>
          <w:tcPr>
            <w:tcW w:w="5312" w:type="dxa"/>
          </w:tcPr>
          <w:p w14:paraId="4AB8ABE7" w14:textId="77777777" w:rsidR="00CE75BA" w:rsidRPr="00BE3F69" w:rsidRDefault="00CE75BA" w:rsidP="00A63073">
            <w:pPr>
              <w:jc w:val="center"/>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REQUISITOS</w:t>
            </w:r>
          </w:p>
        </w:tc>
      </w:tr>
      <w:tr w:rsidR="00CE75BA" w:rsidRPr="00BE3F69" w14:paraId="7BA2F2BF" w14:textId="77777777" w:rsidTr="00A63073">
        <w:tc>
          <w:tcPr>
            <w:tcW w:w="2822" w:type="dxa"/>
          </w:tcPr>
          <w:p w14:paraId="1E40D74A" w14:textId="77777777" w:rsidR="00CE75BA" w:rsidRPr="00BE3F69" w:rsidRDefault="00CE75BA" w:rsidP="00A63073">
            <w:pPr>
              <w:jc w:val="both"/>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Educación</w:t>
            </w:r>
          </w:p>
        </w:tc>
        <w:tc>
          <w:tcPr>
            <w:tcW w:w="5312" w:type="dxa"/>
          </w:tcPr>
          <w:tbl>
            <w:tblPr>
              <w:tblW w:w="0" w:type="auto"/>
              <w:tblBorders>
                <w:top w:val="nil"/>
                <w:left w:val="nil"/>
                <w:bottom w:val="nil"/>
                <w:right w:val="nil"/>
              </w:tblBorders>
              <w:tblLook w:val="0000" w:firstRow="0" w:lastRow="0" w:firstColumn="0" w:lastColumn="0" w:noHBand="0" w:noVBand="0"/>
            </w:tblPr>
            <w:tblGrid>
              <w:gridCol w:w="4154"/>
            </w:tblGrid>
            <w:tr w:rsidR="00CE75BA" w:rsidRPr="00BE3F69" w14:paraId="032B0E6D" w14:textId="77777777" w:rsidTr="00A63073">
              <w:trPr>
                <w:trHeight w:val="231"/>
              </w:trPr>
              <w:tc>
                <w:tcPr>
                  <w:tcW w:w="0" w:type="auto"/>
                </w:tcPr>
                <w:p w14:paraId="388FE403" w14:textId="6EF327E9" w:rsidR="00CE75BA" w:rsidRPr="00BE3F69" w:rsidRDefault="00CE75BA" w:rsidP="00CE75BA">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Profesional a nivel licenciatura en ingeniería </w:t>
                  </w:r>
                </w:p>
              </w:tc>
            </w:tr>
          </w:tbl>
          <w:p w14:paraId="25D51C14" w14:textId="77777777" w:rsidR="00CE75BA" w:rsidRPr="00BE3F69" w:rsidRDefault="00CE75BA" w:rsidP="00A63073">
            <w:pPr>
              <w:jc w:val="both"/>
              <w:rPr>
                <w:rFonts w:asciiTheme="minorHAnsi" w:hAnsiTheme="minorHAnsi" w:cstheme="minorHAnsi"/>
                <w:bCs/>
                <w:color w:val="000000"/>
                <w:sz w:val="22"/>
                <w:szCs w:val="22"/>
              </w:rPr>
            </w:pPr>
          </w:p>
        </w:tc>
      </w:tr>
      <w:tr w:rsidR="00CE75BA" w:rsidRPr="00BE3F69" w14:paraId="2C02A7E3" w14:textId="77777777" w:rsidTr="00A63073">
        <w:tc>
          <w:tcPr>
            <w:tcW w:w="2822" w:type="dxa"/>
          </w:tcPr>
          <w:p w14:paraId="2091B681" w14:textId="77777777" w:rsidR="00CE75BA" w:rsidRDefault="00CE75BA" w:rsidP="00CE75BA">
            <w:pPr>
              <w:jc w:val="both"/>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 xml:space="preserve">Formación </w:t>
            </w:r>
            <w:r>
              <w:rPr>
                <w:rFonts w:asciiTheme="minorHAnsi" w:hAnsiTheme="minorHAnsi" w:cstheme="minorHAnsi"/>
                <w:b/>
                <w:bCs/>
                <w:color w:val="000000"/>
                <w:sz w:val="22"/>
                <w:szCs w:val="22"/>
                <w:lang w:val="es-BO"/>
              </w:rPr>
              <w:t>OBLIGATORIA</w:t>
            </w:r>
          </w:p>
          <w:p w14:paraId="3547852B" w14:textId="2767C122" w:rsidR="00CE75BA" w:rsidRPr="00CE75BA" w:rsidRDefault="00CE75BA" w:rsidP="00CE75BA">
            <w:pPr>
              <w:jc w:val="both"/>
              <w:rPr>
                <w:rFonts w:asciiTheme="minorHAnsi" w:hAnsiTheme="minorHAnsi" w:cstheme="minorHAnsi"/>
                <w:bCs/>
                <w:color w:val="000000"/>
                <w:sz w:val="22"/>
                <w:szCs w:val="22"/>
                <w:lang w:val="es-BO"/>
              </w:rPr>
            </w:pPr>
            <w:r>
              <w:rPr>
                <w:rFonts w:asciiTheme="minorHAnsi" w:hAnsiTheme="minorHAnsi" w:cstheme="minorHAnsi"/>
                <w:bCs/>
                <w:color w:val="000000"/>
                <w:sz w:val="22"/>
                <w:szCs w:val="22"/>
                <w:lang w:val="es-BO"/>
              </w:rPr>
              <w:lastRenderedPageBreak/>
              <w:t>(Cursos, seminarios, talleres, etc.)</w:t>
            </w:r>
          </w:p>
        </w:tc>
        <w:tc>
          <w:tcPr>
            <w:tcW w:w="5312" w:type="dxa"/>
          </w:tcPr>
          <w:p w14:paraId="13CC9F29" w14:textId="77777777" w:rsidR="00CE75BA" w:rsidRPr="00BE3F69" w:rsidRDefault="00CE75BA" w:rsidP="00A63073">
            <w:pPr>
              <w:jc w:val="both"/>
              <w:rPr>
                <w:rFonts w:asciiTheme="minorHAnsi" w:hAnsiTheme="minorHAnsi" w:cstheme="minorHAnsi"/>
                <w:bCs/>
                <w:color w:val="000000"/>
                <w:sz w:val="22"/>
                <w:szCs w:val="22"/>
              </w:rPr>
            </w:pPr>
            <w:r w:rsidRPr="00BE3F69">
              <w:rPr>
                <w:rFonts w:asciiTheme="minorHAnsi" w:hAnsiTheme="minorHAnsi" w:cstheme="minorHAnsi"/>
                <w:bCs/>
                <w:color w:val="000000"/>
                <w:sz w:val="22"/>
                <w:szCs w:val="22"/>
              </w:rPr>
              <w:lastRenderedPageBreak/>
              <w:t xml:space="preserve">Sistemas de Gestión de Seguridad, salud ocupacional y Medio Ambiente (OHSAS 18001 - ISO 14001). </w:t>
            </w:r>
            <w:r w:rsidRPr="00BE3F69">
              <w:rPr>
                <w:rFonts w:asciiTheme="minorHAnsi" w:hAnsiTheme="minorHAnsi" w:cstheme="minorHAnsi"/>
                <w:bCs/>
                <w:color w:val="000000"/>
                <w:sz w:val="22"/>
                <w:szCs w:val="22"/>
              </w:rPr>
              <w:lastRenderedPageBreak/>
              <w:t>Protección y prevención de incendios. Primeros Auxilios Básicos. Manejo Defensivo.</w:t>
            </w:r>
          </w:p>
        </w:tc>
      </w:tr>
      <w:tr w:rsidR="00CE75BA" w:rsidRPr="00BE3F69" w14:paraId="65B1CE51" w14:textId="77777777" w:rsidTr="00A63073">
        <w:tc>
          <w:tcPr>
            <w:tcW w:w="2822" w:type="dxa"/>
          </w:tcPr>
          <w:p w14:paraId="3CB2B9B3" w14:textId="77777777" w:rsidR="00CE75BA" w:rsidRDefault="00CE75BA" w:rsidP="00CE75BA">
            <w:pPr>
              <w:jc w:val="both"/>
              <w:rPr>
                <w:rFonts w:asciiTheme="minorHAnsi" w:hAnsiTheme="minorHAnsi" w:cstheme="minorHAnsi"/>
                <w:b/>
                <w:bCs/>
                <w:color w:val="000000"/>
                <w:sz w:val="22"/>
                <w:szCs w:val="22"/>
                <w:lang w:val="es-BO"/>
              </w:rPr>
            </w:pPr>
            <w:r>
              <w:rPr>
                <w:rFonts w:asciiTheme="minorHAnsi" w:hAnsiTheme="minorHAnsi" w:cstheme="minorHAnsi"/>
                <w:b/>
                <w:bCs/>
                <w:color w:val="000000"/>
                <w:sz w:val="22"/>
                <w:szCs w:val="22"/>
                <w:lang w:val="es-BO"/>
              </w:rPr>
              <w:lastRenderedPageBreak/>
              <w:t>Formación DESEABLE</w:t>
            </w:r>
          </w:p>
          <w:p w14:paraId="7CEF6795" w14:textId="2F8AD67B" w:rsidR="00CE75BA" w:rsidRPr="00BE3F69" w:rsidRDefault="00CE75BA" w:rsidP="00CE75BA">
            <w:pPr>
              <w:jc w:val="both"/>
              <w:rPr>
                <w:rFonts w:asciiTheme="minorHAnsi" w:hAnsiTheme="minorHAnsi" w:cstheme="minorHAnsi"/>
                <w:b/>
                <w:bCs/>
                <w:color w:val="000000"/>
                <w:sz w:val="22"/>
                <w:szCs w:val="22"/>
                <w:lang w:val="es-BO"/>
              </w:rPr>
            </w:pPr>
            <w:r>
              <w:rPr>
                <w:rFonts w:asciiTheme="minorHAnsi" w:hAnsiTheme="minorHAnsi" w:cstheme="minorHAnsi"/>
                <w:bCs/>
                <w:color w:val="000000"/>
                <w:sz w:val="22"/>
                <w:szCs w:val="22"/>
                <w:lang w:val="es-BO"/>
              </w:rPr>
              <w:t>(Cursos, seminarios, talleres, etc.)</w:t>
            </w:r>
          </w:p>
        </w:tc>
        <w:tc>
          <w:tcPr>
            <w:tcW w:w="5312" w:type="dxa"/>
          </w:tcPr>
          <w:p w14:paraId="0765C135" w14:textId="77777777" w:rsidR="00CE75BA" w:rsidRPr="00BE3F69" w:rsidRDefault="00CE75BA" w:rsidP="00A63073">
            <w:pPr>
              <w:jc w:val="both"/>
              <w:rPr>
                <w:rFonts w:asciiTheme="minorHAnsi" w:hAnsiTheme="minorHAnsi" w:cstheme="minorHAnsi"/>
                <w:bCs/>
                <w:color w:val="000000"/>
                <w:sz w:val="22"/>
                <w:szCs w:val="22"/>
              </w:rPr>
            </w:pPr>
            <w:r w:rsidRPr="00BE3F69">
              <w:rPr>
                <w:rFonts w:asciiTheme="minorHAnsi" w:hAnsiTheme="minorHAnsi" w:cstheme="minorHAnsi"/>
                <w:bCs/>
                <w:color w:val="000000"/>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tc>
      </w:tr>
      <w:tr w:rsidR="00CE75BA" w:rsidRPr="00BE3F69" w14:paraId="294C4B58" w14:textId="77777777" w:rsidTr="00A63073">
        <w:tc>
          <w:tcPr>
            <w:tcW w:w="2822" w:type="dxa"/>
          </w:tcPr>
          <w:p w14:paraId="7144DEE0" w14:textId="77777777" w:rsidR="00CE75BA" w:rsidRPr="00BE3F69" w:rsidRDefault="00CE75BA" w:rsidP="00A63073">
            <w:pPr>
              <w:jc w:val="both"/>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Experiencia</w:t>
            </w:r>
          </w:p>
        </w:tc>
        <w:tc>
          <w:tcPr>
            <w:tcW w:w="5312" w:type="dxa"/>
          </w:tcPr>
          <w:p w14:paraId="7A273554" w14:textId="3340C7A4" w:rsidR="00CE75BA" w:rsidRPr="00BE3F69" w:rsidRDefault="00CE75BA" w:rsidP="00A63073">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Experiencia general </w:t>
            </w:r>
            <w:r>
              <w:rPr>
                <w:rFonts w:asciiTheme="minorHAnsi" w:hAnsiTheme="minorHAnsi" w:cstheme="minorHAnsi"/>
                <w:bCs/>
                <w:color w:val="000000"/>
                <w:sz w:val="22"/>
                <w:szCs w:val="22"/>
                <w:lang w:val="es-BO"/>
              </w:rPr>
              <w:t xml:space="preserve">de 4 años y experiencia específica de 3 años en cargos similares en proyectos de gas y petróleo, construcción, y/o rubro industrial. </w:t>
            </w:r>
          </w:p>
          <w:p w14:paraId="4D35BE64" w14:textId="77777777" w:rsidR="00CE75BA" w:rsidRPr="00BE3F69" w:rsidRDefault="00CE75BA" w:rsidP="00A63073">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Experiencia especifica:</w:t>
            </w:r>
          </w:p>
          <w:p w14:paraId="21D5EB4E" w14:textId="684EF1A1" w:rsidR="00CE75BA" w:rsidRPr="00BE3F69" w:rsidRDefault="00CE75BA" w:rsidP="00A63073">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 </w:t>
            </w:r>
            <w:r>
              <w:rPr>
                <w:rFonts w:asciiTheme="minorHAnsi" w:hAnsiTheme="minorHAnsi" w:cstheme="minorHAnsi"/>
                <w:bCs/>
                <w:color w:val="000000"/>
                <w:sz w:val="22"/>
                <w:szCs w:val="22"/>
                <w:lang w:val="es-BO"/>
              </w:rPr>
              <w:t>Manejo y/o supervisión de personal</w:t>
            </w:r>
          </w:p>
          <w:p w14:paraId="68EEB78C" w14:textId="189BD202" w:rsidR="00CE75BA" w:rsidRPr="00BE3F69" w:rsidRDefault="00CE75BA" w:rsidP="00CE75BA">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 Gestión de </w:t>
            </w:r>
            <w:r>
              <w:rPr>
                <w:rFonts w:asciiTheme="minorHAnsi" w:hAnsiTheme="minorHAnsi" w:cstheme="minorHAnsi"/>
                <w:bCs/>
                <w:color w:val="000000"/>
                <w:sz w:val="22"/>
                <w:szCs w:val="22"/>
                <w:lang w:val="es-BO"/>
              </w:rPr>
              <w:t>indicadores de SYSO</w:t>
            </w:r>
          </w:p>
          <w:p w14:paraId="29046967" w14:textId="493628A0" w:rsidR="00CE75BA" w:rsidRPr="00BE3F69" w:rsidRDefault="00CE75BA" w:rsidP="00A63073">
            <w:pPr>
              <w:jc w:val="both"/>
              <w:rPr>
                <w:rFonts w:asciiTheme="minorHAnsi" w:hAnsiTheme="minorHAnsi" w:cstheme="minorHAnsi"/>
                <w:bCs/>
                <w:color w:val="000000"/>
                <w:sz w:val="22"/>
                <w:szCs w:val="22"/>
                <w:lang w:val="es-BO"/>
              </w:rPr>
            </w:pPr>
          </w:p>
        </w:tc>
      </w:tr>
    </w:tbl>
    <w:p w14:paraId="6C1336BE" w14:textId="77777777" w:rsidR="00CE75BA" w:rsidRPr="00CE75BA" w:rsidRDefault="00CE75BA" w:rsidP="00CE75BA">
      <w:pPr>
        <w:ind w:left="792"/>
        <w:jc w:val="both"/>
        <w:rPr>
          <w:rFonts w:asciiTheme="minorHAnsi" w:hAnsiTheme="minorHAnsi" w:cstheme="minorHAnsi"/>
          <w:bCs/>
          <w:color w:val="000000"/>
          <w:sz w:val="22"/>
          <w:szCs w:val="22"/>
        </w:rPr>
      </w:pPr>
    </w:p>
    <w:p w14:paraId="3828161A" w14:textId="1BF4F1F4" w:rsidR="00CE75BA" w:rsidRDefault="00CE75BA" w:rsidP="002F1330">
      <w:pPr>
        <w:pStyle w:val="Prrafodelista"/>
        <w:numPr>
          <w:ilvl w:val="0"/>
          <w:numId w:val="25"/>
        </w:numPr>
        <w:jc w:val="both"/>
        <w:rPr>
          <w:rFonts w:asciiTheme="minorHAnsi" w:hAnsiTheme="minorHAnsi" w:cstheme="minorHAnsi"/>
          <w:b/>
          <w:bCs/>
          <w:color w:val="000000"/>
          <w:sz w:val="22"/>
          <w:szCs w:val="22"/>
          <w:lang w:val="es-BO"/>
        </w:rPr>
      </w:pPr>
      <w:r w:rsidRPr="00CE75BA">
        <w:rPr>
          <w:rFonts w:asciiTheme="minorHAnsi" w:hAnsiTheme="minorHAnsi" w:cstheme="minorHAnsi"/>
          <w:b/>
          <w:bCs/>
          <w:color w:val="000000"/>
          <w:sz w:val="22"/>
          <w:szCs w:val="22"/>
          <w:lang w:val="es-BO"/>
        </w:rPr>
        <w:t>Monitor de SMS</w:t>
      </w:r>
    </w:p>
    <w:p w14:paraId="4F33542D" w14:textId="77777777" w:rsidR="00735782" w:rsidRPr="00CE75BA" w:rsidRDefault="00735782" w:rsidP="00735782">
      <w:pPr>
        <w:pStyle w:val="Prrafodelista"/>
        <w:ind w:left="1152"/>
        <w:jc w:val="both"/>
        <w:rPr>
          <w:rFonts w:asciiTheme="minorHAnsi" w:hAnsiTheme="minorHAnsi" w:cstheme="minorHAnsi"/>
          <w:b/>
          <w:bCs/>
          <w:color w:val="000000"/>
          <w:sz w:val="22"/>
          <w:szCs w:val="22"/>
          <w:lang w:val="es-BO"/>
        </w:rPr>
      </w:pPr>
    </w:p>
    <w:tbl>
      <w:tblPr>
        <w:tblStyle w:val="Tablaconcuadrcula"/>
        <w:tblW w:w="0" w:type="auto"/>
        <w:tblInd w:w="792" w:type="dxa"/>
        <w:tblLook w:val="04A0" w:firstRow="1" w:lastRow="0" w:firstColumn="1" w:lastColumn="0" w:noHBand="0" w:noVBand="1"/>
      </w:tblPr>
      <w:tblGrid>
        <w:gridCol w:w="2760"/>
        <w:gridCol w:w="5134"/>
      </w:tblGrid>
      <w:tr w:rsidR="00CE75BA" w:rsidRPr="00BE3F69" w14:paraId="6C704CD7" w14:textId="77777777" w:rsidTr="00A63073">
        <w:tc>
          <w:tcPr>
            <w:tcW w:w="2822" w:type="dxa"/>
          </w:tcPr>
          <w:p w14:paraId="74E4BFAE" w14:textId="77777777" w:rsidR="00CE75BA" w:rsidRPr="00BE3F69" w:rsidRDefault="00CE75BA" w:rsidP="00A63073">
            <w:pPr>
              <w:jc w:val="center"/>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NIVEL</w:t>
            </w:r>
          </w:p>
        </w:tc>
        <w:tc>
          <w:tcPr>
            <w:tcW w:w="5312" w:type="dxa"/>
          </w:tcPr>
          <w:p w14:paraId="069A670F" w14:textId="77777777" w:rsidR="00CE75BA" w:rsidRPr="00BE3F69" w:rsidRDefault="00CE75BA" w:rsidP="00A63073">
            <w:pPr>
              <w:jc w:val="center"/>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REQUISITOS</w:t>
            </w:r>
          </w:p>
        </w:tc>
      </w:tr>
      <w:tr w:rsidR="00CE75BA" w:rsidRPr="00BE3F69" w14:paraId="55FDBEE4" w14:textId="77777777" w:rsidTr="00A63073">
        <w:tc>
          <w:tcPr>
            <w:tcW w:w="2822" w:type="dxa"/>
          </w:tcPr>
          <w:p w14:paraId="2B40BC42" w14:textId="77777777" w:rsidR="00CE75BA" w:rsidRPr="00BE3F69" w:rsidRDefault="00CE75BA" w:rsidP="00A63073">
            <w:pPr>
              <w:jc w:val="both"/>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Educación</w:t>
            </w:r>
          </w:p>
        </w:tc>
        <w:tc>
          <w:tcPr>
            <w:tcW w:w="5312" w:type="dxa"/>
          </w:tcPr>
          <w:tbl>
            <w:tblPr>
              <w:tblW w:w="0" w:type="auto"/>
              <w:tblBorders>
                <w:top w:val="nil"/>
                <w:left w:val="nil"/>
                <w:bottom w:val="nil"/>
                <w:right w:val="nil"/>
              </w:tblBorders>
              <w:tblLook w:val="0000" w:firstRow="0" w:lastRow="0" w:firstColumn="0" w:lastColumn="0" w:noHBand="0" w:noVBand="0"/>
            </w:tblPr>
            <w:tblGrid>
              <w:gridCol w:w="4918"/>
            </w:tblGrid>
            <w:tr w:rsidR="00CE75BA" w:rsidRPr="00BE3F69" w14:paraId="54258ABD" w14:textId="77777777" w:rsidTr="00A63073">
              <w:trPr>
                <w:trHeight w:val="231"/>
              </w:trPr>
              <w:tc>
                <w:tcPr>
                  <w:tcW w:w="0" w:type="auto"/>
                </w:tcPr>
                <w:p w14:paraId="6D82F608" w14:textId="77777777" w:rsidR="00CE75BA" w:rsidRPr="00BE3F69" w:rsidRDefault="00CE75BA" w:rsidP="00A63073">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Profesional a nivel licenciatura en ingeniería o Técnico del área Industrial (mecánico, eléctrico, SMS o similares) </w:t>
                  </w:r>
                </w:p>
              </w:tc>
            </w:tr>
          </w:tbl>
          <w:p w14:paraId="3F485BFD" w14:textId="77777777" w:rsidR="00CE75BA" w:rsidRPr="00BE3F69" w:rsidRDefault="00CE75BA" w:rsidP="00A63073">
            <w:pPr>
              <w:jc w:val="both"/>
              <w:rPr>
                <w:rFonts w:asciiTheme="minorHAnsi" w:hAnsiTheme="minorHAnsi" w:cstheme="minorHAnsi"/>
                <w:bCs/>
                <w:color w:val="000000"/>
                <w:sz w:val="22"/>
                <w:szCs w:val="22"/>
              </w:rPr>
            </w:pPr>
          </w:p>
        </w:tc>
      </w:tr>
      <w:tr w:rsidR="00CE75BA" w:rsidRPr="00BE3F69" w14:paraId="1B09539F" w14:textId="77777777" w:rsidTr="00A63073">
        <w:tc>
          <w:tcPr>
            <w:tcW w:w="2822" w:type="dxa"/>
          </w:tcPr>
          <w:p w14:paraId="7AD3F00C" w14:textId="14DA772F" w:rsidR="00CE75BA" w:rsidRDefault="00CE75BA" w:rsidP="00A63073">
            <w:pPr>
              <w:jc w:val="both"/>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Formación OBLIGATORIA</w:t>
            </w:r>
          </w:p>
          <w:p w14:paraId="029123B3" w14:textId="2FACF9DE" w:rsidR="00CE75BA" w:rsidRPr="00BE3F69" w:rsidRDefault="00CE75BA" w:rsidP="00A63073">
            <w:pPr>
              <w:jc w:val="both"/>
              <w:rPr>
                <w:rFonts w:asciiTheme="minorHAnsi" w:hAnsiTheme="minorHAnsi" w:cstheme="minorHAnsi"/>
                <w:b/>
                <w:bCs/>
                <w:color w:val="000000"/>
                <w:sz w:val="22"/>
                <w:szCs w:val="22"/>
                <w:lang w:val="es-BO"/>
              </w:rPr>
            </w:pPr>
            <w:r>
              <w:rPr>
                <w:rFonts w:asciiTheme="minorHAnsi" w:hAnsiTheme="minorHAnsi" w:cstheme="minorHAnsi"/>
                <w:bCs/>
                <w:color w:val="000000"/>
                <w:sz w:val="22"/>
                <w:szCs w:val="22"/>
                <w:lang w:val="es-BO"/>
              </w:rPr>
              <w:t>(Cursos, seminarios, talleres, etc.)</w:t>
            </w:r>
          </w:p>
        </w:tc>
        <w:tc>
          <w:tcPr>
            <w:tcW w:w="5312" w:type="dxa"/>
          </w:tcPr>
          <w:p w14:paraId="1513289A" w14:textId="77777777" w:rsidR="00CE75BA" w:rsidRPr="00BE3F69" w:rsidRDefault="00CE75BA" w:rsidP="00A63073">
            <w:pPr>
              <w:jc w:val="both"/>
              <w:rPr>
                <w:rFonts w:asciiTheme="minorHAnsi" w:hAnsiTheme="minorHAnsi" w:cstheme="minorHAnsi"/>
                <w:bCs/>
                <w:color w:val="000000"/>
                <w:sz w:val="22"/>
                <w:szCs w:val="22"/>
              </w:rPr>
            </w:pPr>
            <w:r w:rsidRPr="00BE3F69">
              <w:rPr>
                <w:rFonts w:asciiTheme="minorHAnsi" w:hAnsiTheme="minorHAnsi" w:cstheme="minorHAnsi"/>
                <w:bCs/>
                <w:color w:val="000000"/>
                <w:sz w:val="22"/>
                <w:szCs w:val="22"/>
              </w:rPr>
              <w:t>Sistemas de Gestión de Seguridad, salud ocupacional y Medio Ambiente (OHSAS 18001 - ISO 14001). Protección y prevención de incendios. Primeros Auxilios Básicos. Manejo Defensivo.</w:t>
            </w:r>
          </w:p>
        </w:tc>
      </w:tr>
      <w:tr w:rsidR="00CE75BA" w:rsidRPr="00BE3F69" w14:paraId="208EB080" w14:textId="77777777" w:rsidTr="00A63073">
        <w:tc>
          <w:tcPr>
            <w:tcW w:w="2822" w:type="dxa"/>
          </w:tcPr>
          <w:p w14:paraId="19FA76B8" w14:textId="5137EFA7" w:rsidR="00CE75BA" w:rsidRDefault="00CE75BA" w:rsidP="00A63073">
            <w:pPr>
              <w:jc w:val="both"/>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Formación DESEABLE</w:t>
            </w:r>
          </w:p>
          <w:p w14:paraId="4FD9C3AB" w14:textId="38A925BE" w:rsidR="00CE75BA" w:rsidRPr="00BE3F69" w:rsidRDefault="00CE75BA" w:rsidP="00A63073">
            <w:pPr>
              <w:jc w:val="both"/>
              <w:rPr>
                <w:rFonts w:asciiTheme="minorHAnsi" w:hAnsiTheme="minorHAnsi" w:cstheme="minorHAnsi"/>
                <w:b/>
                <w:bCs/>
                <w:color w:val="000000"/>
                <w:sz w:val="22"/>
                <w:szCs w:val="22"/>
                <w:lang w:val="es-BO"/>
              </w:rPr>
            </w:pPr>
            <w:r>
              <w:rPr>
                <w:rFonts w:asciiTheme="minorHAnsi" w:hAnsiTheme="minorHAnsi" w:cstheme="minorHAnsi"/>
                <w:bCs/>
                <w:color w:val="000000"/>
                <w:sz w:val="22"/>
                <w:szCs w:val="22"/>
                <w:lang w:val="es-BO"/>
              </w:rPr>
              <w:t>(Cursos, seminarios, talleres, etc.)</w:t>
            </w:r>
          </w:p>
        </w:tc>
        <w:tc>
          <w:tcPr>
            <w:tcW w:w="5312" w:type="dxa"/>
          </w:tcPr>
          <w:p w14:paraId="703446D8" w14:textId="77777777" w:rsidR="00CE75BA" w:rsidRPr="00BE3F69" w:rsidRDefault="00CE75BA" w:rsidP="00A63073">
            <w:pPr>
              <w:jc w:val="both"/>
              <w:rPr>
                <w:rFonts w:asciiTheme="minorHAnsi" w:hAnsiTheme="minorHAnsi" w:cstheme="minorHAnsi"/>
                <w:bCs/>
                <w:color w:val="000000"/>
                <w:sz w:val="22"/>
                <w:szCs w:val="22"/>
              </w:rPr>
            </w:pPr>
            <w:r w:rsidRPr="00BE3F69">
              <w:rPr>
                <w:rFonts w:asciiTheme="minorHAnsi" w:hAnsiTheme="minorHAnsi" w:cstheme="minorHAnsi"/>
                <w:bCs/>
                <w:color w:val="000000"/>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tc>
      </w:tr>
      <w:tr w:rsidR="00CE75BA" w:rsidRPr="00BE3F69" w14:paraId="69959CE7" w14:textId="77777777" w:rsidTr="00A63073">
        <w:tc>
          <w:tcPr>
            <w:tcW w:w="2822" w:type="dxa"/>
          </w:tcPr>
          <w:p w14:paraId="1D15E4DC" w14:textId="77777777" w:rsidR="00CE75BA" w:rsidRPr="00BE3F69" w:rsidRDefault="00CE75BA" w:rsidP="00A63073">
            <w:pPr>
              <w:jc w:val="both"/>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Experiencia</w:t>
            </w:r>
          </w:p>
        </w:tc>
        <w:tc>
          <w:tcPr>
            <w:tcW w:w="5312" w:type="dxa"/>
          </w:tcPr>
          <w:p w14:paraId="6BF994E6" w14:textId="77777777" w:rsidR="00CE75BA" w:rsidRPr="00BE3F69" w:rsidRDefault="00CE75BA" w:rsidP="00A63073">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Experiencia general mínima de 2 años y experiencia específica mínima de 1 año en cargos similares en proyectos de gas y petróleo, construcción, y/o rubro industrial.</w:t>
            </w:r>
          </w:p>
          <w:p w14:paraId="60D2389C" w14:textId="77777777" w:rsidR="00CE75BA" w:rsidRPr="00BE3F69" w:rsidRDefault="00CE75BA" w:rsidP="00A63073">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Experiencia especifica:</w:t>
            </w:r>
          </w:p>
          <w:p w14:paraId="7BD298A7" w14:textId="77777777" w:rsidR="00CE75BA" w:rsidRPr="00BE3F69" w:rsidRDefault="00CE75BA" w:rsidP="00A63073">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Auditoría e inspección de actos y/o condiciones inseguras</w:t>
            </w:r>
          </w:p>
          <w:p w14:paraId="593732A8" w14:textId="77777777" w:rsidR="00CE75BA" w:rsidRPr="00BE3F69" w:rsidRDefault="00CE75BA" w:rsidP="00A63073">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Gestión de Equipos de protección personal (EPP)</w:t>
            </w:r>
          </w:p>
          <w:p w14:paraId="359F37C4" w14:textId="77777777" w:rsidR="00CE75BA" w:rsidRPr="00BE3F69" w:rsidRDefault="00CE75BA" w:rsidP="00A63073">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Gestión de Permisos de trabajo</w:t>
            </w:r>
          </w:p>
          <w:p w14:paraId="382B20C9" w14:textId="77777777" w:rsidR="00CE75BA" w:rsidRPr="00BE3F69" w:rsidRDefault="00CE75BA" w:rsidP="00A63073">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lastRenderedPageBreak/>
              <w:t>- Conocimiento básico de sistemas de Gestión de Seguridad, Salud Ocupacional y Medio Ambiente (OHSAS 18001 - ISO 14001)</w:t>
            </w:r>
          </w:p>
        </w:tc>
      </w:tr>
    </w:tbl>
    <w:p w14:paraId="2BB13A9D" w14:textId="77777777" w:rsidR="00CE75BA" w:rsidRPr="00BE3F69" w:rsidRDefault="00CE75BA" w:rsidP="00CE75BA">
      <w:pPr>
        <w:ind w:left="792"/>
        <w:jc w:val="both"/>
        <w:rPr>
          <w:rFonts w:asciiTheme="minorHAnsi" w:hAnsiTheme="minorHAnsi" w:cstheme="minorHAnsi"/>
          <w:b/>
          <w:bCs/>
          <w:color w:val="000000"/>
          <w:sz w:val="22"/>
          <w:szCs w:val="22"/>
          <w:lang w:val="es-BO"/>
        </w:rPr>
      </w:pPr>
    </w:p>
    <w:p w14:paraId="492253B4" w14:textId="77777777" w:rsidR="00CE75BA" w:rsidRPr="00BE3F69" w:rsidRDefault="00CE75BA" w:rsidP="00CE75BA">
      <w:pPr>
        <w:ind w:left="792"/>
        <w:jc w:val="both"/>
        <w:rPr>
          <w:rFonts w:asciiTheme="minorHAnsi" w:hAnsiTheme="minorHAnsi" w:cstheme="minorHAnsi"/>
          <w:bCs/>
          <w:color w:val="000000"/>
          <w:sz w:val="22"/>
          <w:szCs w:val="22"/>
        </w:rPr>
      </w:pPr>
      <w:r w:rsidRPr="00BE3F69">
        <w:rPr>
          <w:rFonts w:asciiTheme="minorHAnsi" w:hAnsiTheme="minorHAnsi" w:cstheme="minorHAnsi"/>
          <w:b/>
          <w:bCs/>
          <w:color w:val="000000"/>
          <w:sz w:val="22"/>
          <w:szCs w:val="22"/>
        </w:rPr>
        <w:t>POSTERIOR A LA ADJUDICACION:</w:t>
      </w:r>
      <w:r w:rsidRPr="00BE3F69">
        <w:rPr>
          <w:rFonts w:asciiTheme="minorHAnsi" w:hAnsiTheme="minorHAnsi" w:cstheme="minorHAnsi"/>
          <w:bCs/>
          <w:color w:val="000000"/>
          <w:sz w:val="22"/>
          <w:szCs w:val="22"/>
        </w:rPr>
        <w:t xml:space="preserve"> Antes del inicio de las actividades (orden de proceder) la Empresa adjudicada deberá presentar los siguientes documentos para la </w:t>
      </w:r>
      <w:r w:rsidRPr="004D4A72">
        <w:rPr>
          <w:rFonts w:asciiTheme="minorHAnsi" w:hAnsiTheme="minorHAnsi" w:cstheme="minorHAnsi"/>
          <w:b/>
          <w:bCs/>
          <w:color w:val="000000"/>
          <w:sz w:val="22"/>
          <w:szCs w:val="22"/>
        </w:rPr>
        <w:t>aprobación</w:t>
      </w:r>
      <w:r w:rsidRPr="00BE3F69">
        <w:rPr>
          <w:rFonts w:asciiTheme="minorHAnsi" w:hAnsiTheme="minorHAnsi" w:cstheme="minorHAnsi"/>
          <w:bCs/>
          <w:color w:val="000000"/>
          <w:sz w:val="22"/>
          <w:szCs w:val="22"/>
        </w:rPr>
        <w:t xml:space="preserve"> y </w:t>
      </w:r>
      <w:r w:rsidRPr="004D4A72">
        <w:rPr>
          <w:rFonts w:asciiTheme="minorHAnsi" w:hAnsiTheme="minorHAnsi" w:cstheme="minorHAnsi"/>
          <w:b/>
          <w:bCs/>
          <w:color w:val="000000"/>
          <w:sz w:val="22"/>
          <w:szCs w:val="22"/>
        </w:rPr>
        <w:t>VoBo</w:t>
      </w:r>
      <w:r w:rsidRPr="00BE3F69">
        <w:rPr>
          <w:rFonts w:asciiTheme="minorHAnsi" w:hAnsiTheme="minorHAnsi" w:cstheme="minorHAnsi"/>
          <w:bCs/>
          <w:color w:val="000000"/>
          <w:sz w:val="22"/>
          <w:szCs w:val="22"/>
        </w:rPr>
        <w:t xml:space="preserve"> de la Unidad SMSG de YPFB:</w:t>
      </w:r>
    </w:p>
    <w:p w14:paraId="44F202D9" w14:textId="77777777" w:rsidR="00CE75BA" w:rsidRPr="00351198" w:rsidRDefault="00CE75BA" w:rsidP="00CE75BA">
      <w:pPr>
        <w:ind w:left="792"/>
        <w:jc w:val="both"/>
        <w:rPr>
          <w:rFonts w:asciiTheme="minorHAnsi" w:hAnsiTheme="minorHAnsi" w:cstheme="minorHAnsi"/>
          <w:bCs/>
          <w:color w:val="000000"/>
          <w:sz w:val="22"/>
          <w:szCs w:val="22"/>
        </w:rPr>
      </w:pPr>
      <w:r w:rsidRPr="00BE3F69">
        <w:rPr>
          <w:rFonts w:asciiTheme="minorHAnsi" w:hAnsiTheme="minorHAnsi" w:cstheme="minorHAnsi"/>
          <w:bCs/>
          <w:color w:val="000000"/>
          <w:sz w:val="22"/>
          <w:szCs w:val="22"/>
        </w:rPr>
        <w:t xml:space="preserve">1. </w:t>
      </w:r>
      <w:r w:rsidRPr="00BE3F69">
        <w:rPr>
          <w:rFonts w:asciiTheme="minorHAnsi" w:hAnsiTheme="minorHAnsi" w:cstheme="minorHAnsi"/>
          <w:b/>
          <w:bCs/>
          <w:i/>
          <w:color w:val="000000"/>
          <w:sz w:val="22"/>
          <w:szCs w:val="22"/>
        </w:rPr>
        <w:t xml:space="preserve">Declaración jurada </w:t>
      </w:r>
      <w:r w:rsidRPr="00351198">
        <w:rPr>
          <w:rFonts w:asciiTheme="minorHAnsi" w:hAnsiTheme="minorHAnsi" w:cstheme="minorHAnsi"/>
          <w:bCs/>
          <w:i/>
          <w:color w:val="000000"/>
          <w:sz w:val="22"/>
          <w:szCs w:val="22"/>
        </w:rPr>
        <w:t>“Compromiso de SMS” para Cumplimiento de requisitos de Seguridad Industrial, Salud Ocupacional y Medio Ambiente para contratistas de YPFB Corporación</w:t>
      </w:r>
      <w:r w:rsidRPr="00351198">
        <w:rPr>
          <w:rFonts w:asciiTheme="minorHAnsi" w:hAnsiTheme="minorHAnsi" w:cstheme="minorHAnsi"/>
          <w:bCs/>
          <w:color w:val="000000"/>
          <w:sz w:val="22"/>
          <w:szCs w:val="22"/>
        </w:rPr>
        <w:t>.</w:t>
      </w:r>
    </w:p>
    <w:p w14:paraId="13640C3C" w14:textId="77777777" w:rsidR="00CE75BA" w:rsidRPr="00BE3F69" w:rsidRDefault="00CE75BA" w:rsidP="00CE75BA">
      <w:pPr>
        <w:ind w:left="792"/>
        <w:jc w:val="both"/>
        <w:rPr>
          <w:rFonts w:asciiTheme="minorHAnsi" w:hAnsiTheme="minorHAnsi" w:cstheme="minorHAnsi"/>
          <w:bCs/>
          <w:color w:val="000000"/>
          <w:sz w:val="22"/>
          <w:szCs w:val="22"/>
        </w:rPr>
      </w:pPr>
      <w:r w:rsidRPr="00BE3F69">
        <w:rPr>
          <w:rFonts w:asciiTheme="minorHAnsi" w:hAnsiTheme="minorHAnsi" w:cstheme="minorHAnsi"/>
          <w:bCs/>
          <w:color w:val="000000"/>
          <w:sz w:val="22"/>
          <w:szCs w:val="22"/>
        </w:rPr>
        <w:t>El CONTRATISTA deberá dar estricto cumplimento a la legislación laboral, social y otras aplicables al presente proyecto, vigentes en el Estado Plurinacional de Bolivia; siendo también responsable del cumplimiento por parte de los SUBCONTRATISTAS que intervengan a nombre suyo ante YPFB (Contratante).</w:t>
      </w:r>
    </w:p>
    <w:p w14:paraId="003625A1" w14:textId="77777777" w:rsidR="00CE75BA" w:rsidRPr="00BE3F69" w:rsidRDefault="00CE75BA" w:rsidP="00CE75BA">
      <w:pPr>
        <w:ind w:left="792"/>
        <w:jc w:val="both"/>
        <w:rPr>
          <w:rFonts w:asciiTheme="minorHAnsi" w:hAnsiTheme="minorHAnsi" w:cstheme="minorHAnsi"/>
          <w:bCs/>
          <w:color w:val="000000"/>
          <w:sz w:val="22"/>
          <w:szCs w:val="22"/>
        </w:rPr>
      </w:pPr>
      <w:r w:rsidRPr="00BE3F69">
        <w:rPr>
          <w:rFonts w:asciiTheme="minorHAnsi" w:hAnsiTheme="minorHAnsi" w:cstheme="minorHAnsi"/>
          <w:bCs/>
          <w:color w:val="000000"/>
          <w:sz w:val="22"/>
          <w:szCs w:val="22"/>
        </w:rPr>
        <w:t>Presentar debidamente firmada por el representante legal, adjuntando la fotocopia firmada del documento de identificación (pasaporte/CI), con la impresión dactilar del mismo (pulgar derecho y/o izquierdo).</w:t>
      </w:r>
    </w:p>
    <w:p w14:paraId="384E3E12" w14:textId="77777777" w:rsidR="00CE75BA" w:rsidRPr="00BE3F69" w:rsidRDefault="00CE75BA" w:rsidP="00CE75BA">
      <w:pPr>
        <w:ind w:left="792"/>
        <w:jc w:val="both"/>
        <w:rPr>
          <w:rFonts w:asciiTheme="minorHAnsi" w:hAnsiTheme="minorHAnsi" w:cstheme="minorHAnsi"/>
          <w:bCs/>
          <w:color w:val="000000"/>
          <w:sz w:val="22"/>
          <w:szCs w:val="22"/>
          <w:lang w:val="es-BO"/>
        </w:rPr>
      </w:pPr>
    </w:p>
    <w:p w14:paraId="2CB0154E" w14:textId="0E176DE9" w:rsidR="00CE75BA" w:rsidRPr="00BE3F69" w:rsidRDefault="00CE75BA" w:rsidP="00CE75BA">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2. </w:t>
      </w:r>
      <w:r w:rsidRPr="00BE3F69">
        <w:rPr>
          <w:rFonts w:asciiTheme="minorHAnsi" w:hAnsiTheme="minorHAnsi" w:cstheme="minorHAnsi"/>
          <w:b/>
          <w:bCs/>
          <w:i/>
          <w:iCs/>
          <w:color w:val="000000"/>
          <w:sz w:val="22"/>
          <w:szCs w:val="22"/>
          <w:lang w:val="es-BO"/>
        </w:rPr>
        <w:t xml:space="preserve">Presentación del sistema de Gestión de Seguridad y Salud Ocupacional </w:t>
      </w:r>
      <w:r w:rsidRPr="00BE3F69">
        <w:rPr>
          <w:rFonts w:asciiTheme="minorHAnsi" w:hAnsiTheme="minorHAnsi" w:cstheme="minorHAnsi"/>
          <w:bCs/>
          <w:color w:val="000000"/>
          <w:sz w:val="22"/>
          <w:szCs w:val="22"/>
          <w:lang w:val="es-BO"/>
        </w:rPr>
        <w:t xml:space="preserve">(En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4D4A72">
        <w:rPr>
          <w:rFonts w:asciiTheme="minorHAnsi" w:hAnsiTheme="minorHAnsi" w:cstheme="minorHAnsi"/>
          <w:bCs/>
          <w:color w:val="000000"/>
          <w:sz w:val="22"/>
          <w:szCs w:val="22"/>
          <w:u w:val="single"/>
          <w:lang w:val="es-BO"/>
        </w:rPr>
        <w:t>específico para la obra</w:t>
      </w:r>
      <w:r w:rsidR="004D4A72">
        <w:rPr>
          <w:rFonts w:asciiTheme="minorHAnsi" w:hAnsiTheme="minorHAnsi" w:cstheme="minorHAnsi"/>
          <w:bCs/>
          <w:color w:val="000000"/>
          <w:sz w:val="22"/>
          <w:szCs w:val="22"/>
          <w:u w:val="single"/>
          <w:lang w:val="es-BO"/>
        </w:rPr>
        <w:t>)</w:t>
      </w:r>
      <w:r w:rsidR="004D4A72">
        <w:rPr>
          <w:rFonts w:asciiTheme="minorHAnsi" w:hAnsiTheme="minorHAnsi" w:cstheme="minorHAnsi"/>
          <w:bCs/>
          <w:color w:val="000000"/>
          <w:sz w:val="22"/>
          <w:szCs w:val="22"/>
          <w:lang w:val="es-BO"/>
        </w:rPr>
        <w:t>.</w:t>
      </w:r>
    </w:p>
    <w:p w14:paraId="7A2E0E40" w14:textId="77777777" w:rsidR="00CE75BA" w:rsidRPr="00BE3F69" w:rsidRDefault="00CE75BA" w:rsidP="00CE75BA">
      <w:pPr>
        <w:ind w:left="792"/>
        <w:jc w:val="both"/>
        <w:rPr>
          <w:rFonts w:asciiTheme="minorHAnsi" w:hAnsiTheme="minorHAnsi" w:cstheme="minorHAnsi"/>
          <w:bCs/>
          <w:color w:val="000000"/>
          <w:sz w:val="22"/>
          <w:szCs w:val="22"/>
          <w:lang w:val="es-BO"/>
        </w:rPr>
      </w:pPr>
    </w:p>
    <w:p w14:paraId="53E5A0F0" w14:textId="77777777" w:rsidR="00CE75BA" w:rsidRPr="00BE3F69" w:rsidRDefault="00CE75BA" w:rsidP="00CE75BA">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3. </w:t>
      </w:r>
      <w:r w:rsidRPr="00BE3F69">
        <w:rPr>
          <w:rFonts w:asciiTheme="minorHAnsi" w:hAnsiTheme="minorHAnsi" w:cstheme="minorHAnsi"/>
          <w:b/>
          <w:bCs/>
          <w:i/>
          <w:iCs/>
          <w:color w:val="000000"/>
          <w:sz w:val="22"/>
          <w:szCs w:val="22"/>
          <w:lang w:val="es-BO"/>
        </w:rPr>
        <w:t xml:space="preserve">Plan específico de Seguridad y Salud Ocupacional: </w:t>
      </w:r>
      <w:r w:rsidRPr="00BE3F69">
        <w:rPr>
          <w:rFonts w:asciiTheme="minorHAnsi" w:hAnsiTheme="minorHAnsi" w:cstheme="minorHAnsi"/>
          <w:bCs/>
          <w:color w:val="000000"/>
          <w:sz w:val="22"/>
          <w:szCs w:val="22"/>
          <w:lang w:val="es-BO"/>
        </w:rPr>
        <w:t>debe contener al menos los siguientes puntos:</w:t>
      </w:r>
    </w:p>
    <w:p w14:paraId="2B5C0269" w14:textId="77777777" w:rsidR="00CE75BA" w:rsidRPr="00BE3F69" w:rsidRDefault="00CE75BA" w:rsidP="00CE75BA">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 </w:t>
      </w:r>
    </w:p>
    <w:p w14:paraId="03D54D37" w14:textId="77777777" w:rsidR="00CE75BA" w:rsidRPr="00BE3F69" w:rsidRDefault="00CE75BA" w:rsidP="00CE75BA">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a) Política de Seguridad Industrial y Salud Ocupacional </w:t>
      </w:r>
    </w:p>
    <w:p w14:paraId="28FFED01" w14:textId="77777777" w:rsidR="00CE75BA" w:rsidRPr="00BE3F69" w:rsidRDefault="00CE75BA" w:rsidP="00CE75BA">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b) Programas y políticas de control de alcohol y drogas </w:t>
      </w:r>
    </w:p>
    <w:p w14:paraId="7D3417C6" w14:textId="77777777" w:rsidR="00CE75BA" w:rsidRPr="00BE3F69" w:rsidRDefault="00CE75BA" w:rsidP="00CE75BA">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c) Programa de gestión vehicular (cronograma de mantenimiento de vehículos) </w:t>
      </w:r>
    </w:p>
    <w:p w14:paraId="52811405" w14:textId="77777777" w:rsidR="00CE75BA" w:rsidRPr="00BE3F69" w:rsidRDefault="00CE75BA" w:rsidP="00CE75BA">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d) Programas de medidas preventivas en seguridad y salud ocupacional </w:t>
      </w:r>
    </w:p>
    <w:p w14:paraId="3CE9DEDB" w14:textId="77777777" w:rsidR="00CE75BA" w:rsidRPr="00BE3F69" w:rsidRDefault="00CE75BA" w:rsidP="00CE75BA">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e) Plan de respuesta ante emergencias (especifico del proyecto). </w:t>
      </w:r>
    </w:p>
    <w:p w14:paraId="731745A2" w14:textId="77777777" w:rsidR="00CE75BA" w:rsidRPr="00BE3F69" w:rsidRDefault="00CE75BA" w:rsidP="00CE75BA">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f) Plan de evacuación Médica (MEDEVAC) </w:t>
      </w:r>
    </w:p>
    <w:p w14:paraId="5ED73C07" w14:textId="77777777" w:rsidR="00CE75BA" w:rsidRPr="00BE3F69" w:rsidRDefault="00CE75BA" w:rsidP="00CE75BA">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g) Plan de rescate </w:t>
      </w:r>
    </w:p>
    <w:p w14:paraId="0226D334" w14:textId="77777777" w:rsidR="00CE75BA" w:rsidRPr="00BE3F69" w:rsidRDefault="00CE75BA" w:rsidP="00CE75BA">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h) Sistemas de permisos de trabajo </w:t>
      </w:r>
    </w:p>
    <w:p w14:paraId="268132A1" w14:textId="77777777" w:rsidR="00CE75BA" w:rsidRPr="00BE3F69" w:rsidRDefault="00CE75BA" w:rsidP="00CE75BA">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i) Sistemas de reporte de accidentes e incidentes. </w:t>
      </w:r>
    </w:p>
    <w:p w14:paraId="458021EF" w14:textId="77777777" w:rsidR="00CE75BA" w:rsidRPr="00BE3F69" w:rsidRDefault="00CE75BA" w:rsidP="00CE75BA">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j) Sistemas de reporte de SMS (Semanal/Mensual). </w:t>
      </w:r>
    </w:p>
    <w:p w14:paraId="5FA29754" w14:textId="77777777" w:rsidR="00CE75BA" w:rsidRPr="00BE3F69" w:rsidRDefault="00CE75BA" w:rsidP="00CE75BA">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k) Identificación de Peligros y Evaluación de Riesgos inicial de la actividad (este registro debe ser actualizado periódicamente y cada vez que se presente la necesidad o cambios en la actividad a realizarse). </w:t>
      </w:r>
    </w:p>
    <w:p w14:paraId="7B94529F" w14:textId="77777777" w:rsidR="00CE75BA" w:rsidRPr="00BE3F69" w:rsidRDefault="00CE75BA" w:rsidP="00CE75BA">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l) Lista de procedimientos específicos de SMS (permisos de trabajo, reporte de accidentes, incidentes e informes del proyecto). </w:t>
      </w:r>
    </w:p>
    <w:p w14:paraId="04328731" w14:textId="77777777" w:rsidR="00CE75BA" w:rsidRPr="00BE3F69" w:rsidRDefault="00CE75BA" w:rsidP="00CE75BA">
      <w:pPr>
        <w:ind w:left="792"/>
        <w:jc w:val="both"/>
        <w:rPr>
          <w:rFonts w:asciiTheme="minorHAnsi" w:hAnsiTheme="minorHAnsi" w:cstheme="minorHAnsi"/>
          <w:bCs/>
          <w:color w:val="000000"/>
          <w:sz w:val="22"/>
          <w:szCs w:val="22"/>
          <w:lang w:val="es-BO"/>
        </w:rPr>
      </w:pPr>
    </w:p>
    <w:p w14:paraId="217905CB" w14:textId="77777777" w:rsidR="00CE75BA" w:rsidRPr="00BE3F69" w:rsidRDefault="00CE75BA" w:rsidP="00CE75BA">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lastRenderedPageBreak/>
        <w:t xml:space="preserve">4. </w:t>
      </w:r>
      <w:r w:rsidRPr="00BE3F69">
        <w:rPr>
          <w:rFonts w:asciiTheme="minorHAnsi" w:hAnsiTheme="minorHAnsi" w:cstheme="minorHAnsi"/>
          <w:b/>
          <w:bCs/>
          <w:iCs/>
          <w:color w:val="000000"/>
          <w:sz w:val="22"/>
          <w:szCs w:val="22"/>
          <w:lang w:val="es-BO"/>
        </w:rPr>
        <w:t xml:space="preserve">Nómina de personal </w:t>
      </w:r>
      <w:r w:rsidRPr="00BE3F69">
        <w:rPr>
          <w:rFonts w:asciiTheme="minorHAnsi" w:hAnsiTheme="minorHAnsi" w:cstheme="minorHAnsi"/>
          <w:bCs/>
          <w:color w:val="000000"/>
          <w:sz w:val="22"/>
          <w:szCs w:val="22"/>
          <w:lang w:val="es-BO"/>
        </w:rPr>
        <w:t xml:space="preserve">(nombre y Cédula de Identificación) con los respaldos correspondientes de “dotación de ropa de trabajo y EPP”. </w:t>
      </w:r>
    </w:p>
    <w:p w14:paraId="3AE00FEB" w14:textId="77777777" w:rsidR="00CE75BA" w:rsidRPr="00BE3F69" w:rsidRDefault="00CE75BA" w:rsidP="00CE75BA">
      <w:pPr>
        <w:ind w:left="792"/>
        <w:jc w:val="both"/>
        <w:rPr>
          <w:rFonts w:asciiTheme="minorHAnsi" w:hAnsiTheme="minorHAnsi" w:cstheme="minorHAnsi"/>
          <w:bCs/>
          <w:color w:val="000000"/>
          <w:sz w:val="22"/>
          <w:szCs w:val="22"/>
          <w:lang w:val="es-BO"/>
        </w:rPr>
      </w:pPr>
    </w:p>
    <w:p w14:paraId="40CF75AD" w14:textId="77777777" w:rsidR="00CE75BA" w:rsidRPr="00BE3F69" w:rsidRDefault="00CE75BA" w:rsidP="00CE75BA">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5. </w:t>
      </w:r>
      <w:r w:rsidRPr="00BE3F69">
        <w:rPr>
          <w:rFonts w:asciiTheme="minorHAnsi" w:hAnsiTheme="minorHAnsi" w:cstheme="minorHAnsi"/>
          <w:b/>
          <w:bCs/>
          <w:iCs/>
          <w:color w:val="000000"/>
          <w:sz w:val="22"/>
          <w:szCs w:val="22"/>
          <w:lang w:val="es-BO"/>
        </w:rPr>
        <w:t xml:space="preserve">Contrato del personal (Bajo la modalidad que corresponda) </w:t>
      </w:r>
    </w:p>
    <w:p w14:paraId="71E23660" w14:textId="77777777" w:rsidR="00CE75BA" w:rsidRPr="00BE3F69" w:rsidRDefault="00CE75BA" w:rsidP="00CE75BA">
      <w:pPr>
        <w:ind w:left="792"/>
        <w:jc w:val="both"/>
        <w:rPr>
          <w:rFonts w:asciiTheme="minorHAnsi" w:hAnsiTheme="minorHAnsi" w:cstheme="minorHAnsi"/>
          <w:bCs/>
          <w:color w:val="000000"/>
          <w:sz w:val="22"/>
          <w:szCs w:val="22"/>
          <w:lang w:val="es-BO"/>
        </w:rPr>
      </w:pPr>
    </w:p>
    <w:p w14:paraId="0E4CFA7D" w14:textId="77777777" w:rsidR="00CE75BA" w:rsidRPr="00BE3F69" w:rsidRDefault="00CE75BA" w:rsidP="00CE75BA">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6. </w:t>
      </w:r>
      <w:r w:rsidRPr="00BE3F69">
        <w:rPr>
          <w:rFonts w:asciiTheme="minorHAnsi" w:hAnsiTheme="minorHAnsi" w:cstheme="minorHAnsi"/>
          <w:b/>
          <w:bCs/>
          <w:iCs/>
          <w:color w:val="000000"/>
          <w:sz w:val="22"/>
          <w:szCs w:val="22"/>
          <w:lang w:val="es-BO"/>
        </w:rPr>
        <w:t xml:space="preserve">Seguro médico (cuando aplique). </w:t>
      </w:r>
      <w:r w:rsidRPr="00BE3F69">
        <w:rPr>
          <w:rFonts w:asciiTheme="minorHAnsi" w:hAnsiTheme="minorHAnsi" w:cstheme="minorHAnsi"/>
          <w:bCs/>
          <w:iCs/>
          <w:color w:val="000000"/>
          <w:sz w:val="22"/>
          <w:szCs w:val="22"/>
          <w:lang w:val="es-BO"/>
        </w:rPr>
        <w:t xml:space="preserve">Caso contrario debe contar necesariamente con una póliza de Seguro contra accidentes – grupal o individual </w:t>
      </w:r>
    </w:p>
    <w:p w14:paraId="3A323965" w14:textId="77777777" w:rsidR="00CE75BA" w:rsidRPr="00BE3F69" w:rsidRDefault="00CE75BA" w:rsidP="00CE75BA">
      <w:pPr>
        <w:ind w:left="792"/>
        <w:jc w:val="both"/>
        <w:rPr>
          <w:rFonts w:asciiTheme="minorHAnsi" w:hAnsiTheme="minorHAnsi" w:cstheme="minorHAnsi"/>
          <w:bCs/>
          <w:color w:val="000000"/>
          <w:sz w:val="22"/>
          <w:szCs w:val="22"/>
          <w:lang w:val="es-BO"/>
        </w:rPr>
      </w:pPr>
    </w:p>
    <w:p w14:paraId="33D0A312" w14:textId="77777777" w:rsidR="00CE75BA" w:rsidRPr="00BE3F69" w:rsidRDefault="00CE75BA" w:rsidP="00CE75BA">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7. </w:t>
      </w:r>
      <w:r w:rsidRPr="00BE3F69">
        <w:rPr>
          <w:rFonts w:asciiTheme="minorHAnsi" w:hAnsiTheme="minorHAnsi" w:cstheme="minorHAnsi"/>
          <w:b/>
          <w:bCs/>
          <w:iCs/>
          <w:color w:val="000000"/>
          <w:sz w:val="22"/>
          <w:szCs w:val="22"/>
          <w:lang w:val="es-BO"/>
        </w:rPr>
        <w:t>Seguro Obligatorio contra Accidentes de Trá</w:t>
      </w:r>
      <w:r>
        <w:rPr>
          <w:rFonts w:asciiTheme="minorHAnsi" w:hAnsiTheme="minorHAnsi" w:cstheme="minorHAnsi"/>
          <w:b/>
          <w:bCs/>
          <w:iCs/>
          <w:color w:val="000000"/>
          <w:sz w:val="22"/>
          <w:szCs w:val="22"/>
          <w:lang w:val="es-BO"/>
        </w:rPr>
        <w:t xml:space="preserve">nsito – SOAT </w:t>
      </w:r>
      <w:r w:rsidRPr="00BE3F69">
        <w:rPr>
          <w:rFonts w:asciiTheme="minorHAnsi" w:hAnsiTheme="minorHAnsi" w:cstheme="minorHAnsi"/>
          <w:b/>
          <w:bCs/>
          <w:iCs/>
          <w:color w:val="000000"/>
          <w:sz w:val="22"/>
          <w:szCs w:val="22"/>
          <w:lang w:val="es-BO"/>
        </w:rPr>
        <w:t xml:space="preserve">(cuando aplique) </w:t>
      </w:r>
    </w:p>
    <w:p w14:paraId="660CB909" w14:textId="77777777" w:rsidR="00CE75BA" w:rsidRPr="00BE3F69" w:rsidRDefault="00CE75BA" w:rsidP="00CE75BA">
      <w:pPr>
        <w:ind w:left="792"/>
        <w:jc w:val="both"/>
        <w:rPr>
          <w:rFonts w:asciiTheme="minorHAnsi" w:hAnsiTheme="minorHAnsi" w:cstheme="minorHAnsi"/>
          <w:bCs/>
          <w:color w:val="000000"/>
          <w:sz w:val="22"/>
          <w:szCs w:val="22"/>
          <w:lang w:val="es-BO"/>
        </w:rPr>
      </w:pPr>
    </w:p>
    <w:p w14:paraId="112383C3" w14:textId="77777777" w:rsidR="00CE75BA" w:rsidRPr="00BE3F69" w:rsidRDefault="00CE75BA" w:rsidP="00CE75BA">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8. </w:t>
      </w:r>
      <w:r w:rsidRPr="00BE3F69">
        <w:rPr>
          <w:rFonts w:asciiTheme="minorHAnsi" w:hAnsiTheme="minorHAnsi" w:cstheme="minorHAnsi"/>
          <w:b/>
          <w:bCs/>
          <w:iCs/>
          <w:color w:val="000000"/>
          <w:sz w:val="22"/>
          <w:szCs w:val="22"/>
          <w:lang w:val="es-BO"/>
        </w:rPr>
        <w:t xml:space="preserve">Copia de póliza contra accidentes personales </w:t>
      </w:r>
      <w:r w:rsidRPr="00BE3F69">
        <w:rPr>
          <w:rFonts w:asciiTheme="minorHAnsi" w:hAnsiTheme="minorHAnsi" w:cstheme="minorHAnsi"/>
          <w:bCs/>
          <w:iCs/>
          <w:color w:val="000000"/>
          <w:sz w:val="22"/>
          <w:szCs w:val="22"/>
          <w:lang w:val="es-BO"/>
        </w:rPr>
        <w:t xml:space="preserve">(que cubre gastos médicos, invalidez parcial permanente, invalidez total permanente y muerte) </w:t>
      </w:r>
      <w:r w:rsidRPr="00BE3F69">
        <w:rPr>
          <w:rFonts w:asciiTheme="minorHAnsi" w:hAnsiTheme="minorHAnsi" w:cstheme="minorHAnsi"/>
          <w:b/>
          <w:bCs/>
          <w:iCs/>
          <w:color w:val="000000"/>
          <w:sz w:val="22"/>
          <w:szCs w:val="22"/>
          <w:lang w:val="es-BO"/>
        </w:rPr>
        <w:t xml:space="preserve">(cuando aplique) </w:t>
      </w:r>
    </w:p>
    <w:p w14:paraId="1A827C20" w14:textId="77777777" w:rsidR="00CE75BA" w:rsidRPr="00BE3F69" w:rsidRDefault="00CE75BA" w:rsidP="00CE75BA">
      <w:pPr>
        <w:ind w:left="792"/>
        <w:jc w:val="both"/>
        <w:rPr>
          <w:rFonts w:asciiTheme="minorHAnsi" w:hAnsiTheme="minorHAnsi" w:cstheme="minorHAnsi"/>
          <w:bCs/>
          <w:color w:val="000000"/>
          <w:sz w:val="22"/>
          <w:szCs w:val="22"/>
          <w:lang w:val="es-BO"/>
        </w:rPr>
      </w:pPr>
    </w:p>
    <w:p w14:paraId="1AE09884" w14:textId="77777777" w:rsidR="00CE75BA" w:rsidRPr="00BE3F69" w:rsidRDefault="00CE75BA" w:rsidP="00CE75BA">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9. </w:t>
      </w:r>
      <w:r w:rsidRPr="00BE3F69">
        <w:rPr>
          <w:rFonts w:asciiTheme="minorHAnsi" w:hAnsiTheme="minorHAnsi" w:cstheme="minorHAnsi"/>
          <w:b/>
          <w:bCs/>
          <w:iCs/>
          <w:color w:val="000000"/>
          <w:sz w:val="22"/>
          <w:szCs w:val="22"/>
          <w:lang w:val="es-BO"/>
        </w:rPr>
        <w:t xml:space="preserve">Check list </w:t>
      </w:r>
      <w:r w:rsidRPr="00BE3F69">
        <w:rPr>
          <w:rFonts w:asciiTheme="minorHAnsi" w:hAnsiTheme="minorHAnsi" w:cstheme="minorHAnsi"/>
          <w:bCs/>
          <w:color w:val="000000"/>
          <w:sz w:val="22"/>
          <w:szCs w:val="22"/>
          <w:lang w:val="es-BO"/>
        </w:rPr>
        <w:t xml:space="preserve">de vehículos livianos y pesados. </w:t>
      </w:r>
      <w:r w:rsidRPr="00BE3F69">
        <w:rPr>
          <w:rFonts w:asciiTheme="minorHAnsi" w:hAnsiTheme="minorHAnsi" w:cstheme="minorHAnsi"/>
          <w:b/>
          <w:bCs/>
          <w:iCs/>
          <w:color w:val="000000"/>
          <w:sz w:val="22"/>
          <w:szCs w:val="22"/>
          <w:lang w:val="es-BO"/>
        </w:rPr>
        <w:t xml:space="preserve">(cuando aplique) </w:t>
      </w:r>
    </w:p>
    <w:p w14:paraId="3547BEF8" w14:textId="77777777" w:rsidR="00CE75BA" w:rsidRPr="00BE3F69" w:rsidRDefault="00CE75BA" w:rsidP="00CE75BA">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 </w:t>
      </w:r>
    </w:p>
    <w:p w14:paraId="1C7600B8" w14:textId="77777777" w:rsidR="00CE75BA" w:rsidRPr="00BE3F69" w:rsidRDefault="00CE75BA" w:rsidP="00CE75BA">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10. </w:t>
      </w:r>
      <w:r w:rsidRPr="00BE3F69">
        <w:rPr>
          <w:rFonts w:asciiTheme="minorHAnsi" w:hAnsiTheme="minorHAnsi" w:cstheme="minorHAnsi"/>
          <w:b/>
          <w:bCs/>
          <w:i/>
          <w:iCs/>
          <w:color w:val="000000"/>
          <w:sz w:val="22"/>
          <w:szCs w:val="22"/>
          <w:lang w:val="es-BO"/>
        </w:rPr>
        <w:t xml:space="preserve">Capacitaciones básicas de SMS: </w:t>
      </w:r>
      <w:r w:rsidRPr="00BE3F69">
        <w:rPr>
          <w:rFonts w:asciiTheme="minorHAnsi" w:hAnsiTheme="minorHAnsi" w:cstheme="minorHAnsi"/>
          <w:bCs/>
          <w:color w:val="000000"/>
          <w:sz w:val="22"/>
          <w:szCs w:val="22"/>
          <w:lang w:val="es-BO"/>
        </w:rPr>
        <w:t xml:space="preserve">Primeros Auxilios, Manejo de Extintores, Plan de Emergencia, uso de EPP y otros aplicables) Aplica a todo el personal inmerso en la actividad/obra/proyecto/servicio. (Personal propio, y sub contratistas). </w:t>
      </w:r>
    </w:p>
    <w:p w14:paraId="76065766" w14:textId="77777777" w:rsidR="00CE75BA" w:rsidRPr="00BE3F69" w:rsidRDefault="00CE75BA" w:rsidP="00CE75BA">
      <w:pPr>
        <w:ind w:left="792"/>
        <w:jc w:val="both"/>
        <w:rPr>
          <w:rFonts w:asciiTheme="minorHAnsi" w:hAnsiTheme="minorHAnsi" w:cstheme="minorHAnsi"/>
          <w:bCs/>
          <w:color w:val="000000"/>
          <w:sz w:val="22"/>
          <w:szCs w:val="22"/>
          <w:lang w:val="es-BO"/>
        </w:rPr>
      </w:pPr>
    </w:p>
    <w:p w14:paraId="6C53EBF9" w14:textId="77777777" w:rsidR="00CE75BA" w:rsidRPr="00BE3F69" w:rsidRDefault="00CE75BA" w:rsidP="00CE75BA">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11. </w:t>
      </w:r>
      <w:r w:rsidRPr="00BE3F69">
        <w:rPr>
          <w:rFonts w:asciiTheme="minorHAnsi" w:hAnsiTheme="minorHAnsi" w:cstheme="minorHAnsi"/>
          <w:b/>
          <w:bCs/>
          <w:color w:val="000000"/>
          <w:sz w:val="22"/>
          <w:szCs w:val="22"/>
          <w:lang w:val="es-BO"/>
        </w:rPr>
        <w:t xml:space="preserve">Sustancias Peligrosas: </w:t>
      </w:r>
      <w:r w:rsidRPr="00BE3F69">
        <w:rPr>
          <w:rFonts w:asciiTheme="minorHAnsi" w:hAnsiTheme="minorHAnsi" w:cstheme="minorHAnsi"/>
          <w:bCs/>
          <w:color w:val="000000"/>
          <w:sz w:val="22"/>
          <w:szCs w:val="22"/>
          <w:lang w:val="es-BO"/>
        </w:rPr>
        <w:t xml:space="preserve">En todas las áreas donde se transporte, almacene, utilice y/o manipulen sustancias peligrosas deberán existir las Hojas de Seguridad (MSDS) para cada una de las sustancias. Deben estar a disposición de todos los trabajadores. </w:t>
      </w:r>
    </w:p>
    <w:p w14:paraId="6A909C7A" w14:textId="77777777" w:rsidR="00CE75BA" w:rsidRPr="00BE3F69" w:rsidRDefault="00CE75BA" w:rsidP="00CE75BA">
      <w:pPr>
        <w:ind w:left="792"/>
        <w:jc w:val="both"/>
        <w:rPr>
          <w:rFonts w:asciiTheme="minorHAnsi" w:hAnsiTheme="minorHAnsi" w:cstheme="minorHAnsi"/>
          <w:bCs/>
          <w:color w:val="000000"/>
          <w:sz w:val="22"/>
          <w:szCs w:val="22"/>
          <w:lang w:val="es-BO"/>
        </w:rPr>
      </w:pPr>
    </w:p>
    <w:p w14:paraId="48CFD940" w14:textId="77777777" w:rsidR="00CE75BA" w:rsidRPr="00BE3F69" w:rsidRDefault="00CE75BA" w:rsidP="00CE75BA">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color w:val="000000"/>
          <w:sz w:val="22"/>
          <w:szCs w:val="22"/>
          <w:lang w:val="es-BO"/>
        </w:rPr>
        <w:t xml:space="preserve">REQUISITOS MINIMOS: </w:t>
      </w:r>
      <w:r w:rsidRPr="00BE3F69">
        <w:rPr>
          <w:rFonts w:asciiTheme="minorHAnsi" w:hAnsiTheme="minorHAnsi" w:cstheme="minorHAnsi"/>
          <w:bCs/>
          <w:color w:val="000000"/>
          <w:sz w:val="22"/>
          <w:szCs w:val="22"/>
          <w:lang w:val="es-BO"/>
        </w:rPr>
        <w:t xml:space="preserve">Para el ingreso a la obra: </w:t>
      </w:r>
    </w:p>
    <w:p w14:paraId="68CE396D" w14:textId="77777777" w:rsidR="00CE75BA" w:rsidRPr="00BE3F69" w:rsidRDefault="00CE75BA" w:rsidP="002F1330">
      <w:pPr>
        <w:pStyle w:val="Prrafodelista"/>
        <w:numPr>
          <w:ilvl w:val="0"/>
          <w:numId w:val="20"/>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Inducción de SMS (A cargo de YPFB - Unidad Operativa) </w:t>
      </w:r>
    </w:p>
    <w:p w14:paraId="4A7DE7E2" w14:textId="77777777" w:rsidR="00CE75BA" w:rsidRPr="00BE3F69" w:rsidRDefault="00CE75BA" w:rsidP="002F1330">
      <w:pPr>
        <w:pStyle w:val="Prrafodelista"/>
        <w:numPr>
          <w:ilvl w:val="0"/>
          <w:numId w:val="20"/>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Inducción de SMS (A realizarse “in situ” – A cargo de la empresa Contratista). </w:t>
      </w:r>
    </w:p>
    <w:p w14:paraId="5B35A869" w14:textId="77777777" w:rsidR="00CE75BA" w:rsidRPr="00BE3F69" w:rsidRDefault="00CE75BA" w:rsidP="002F1330">
      <w:pPr>
        <w:pStyle w:val="Prrafodelista"/>
        <w:numPr>
          <w:ilvl w:val="0"/>
          <w:numId w:val="20"/>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Uso obligatorio de ropa de trabajo (overol, ropa de dos piezas manga larga y otros que sean necesarios o aplicables) </w:t>
      </w:r>
    </w:p>
    <w:p w14:paraId="348A9FC8" w14:textId="77777777" w:rsidR="00CE75BA" w:rsidRPr="00BE3F69" w:rsidRDefault="00CE75BA" w:rsidP="002F1330">
      <w:pPr>
        <w:pStyle w:val="Prrafodelista"/>
        <w:numPr>
          <w:ilvl w:val="0"/>
          <w:numId w:val="20"/>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Uso obligatorio de EPP (Equipo de Protección Personal): </w:t>
      </w:r>
    </w:p>
    <w:p w14:paraId="45209B1D" w14:textId="77777777" w:rsidR="00CE75BA" w:rsidRPr="00BE3F69" w:rsidRDefault="00CE75BA" w:rsidP="002F1330">
      <w:pPr>
        <w:pStyle w:val="Prrafodelista"/>
        <w:numPr>
          <w:ilvl w:val="1"/>
          <w:numId w:val="20"/>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Casco de seguridad </w:t>
      </w:r>
    </w:p>
    <w:p w14:paraId="0EEB911D" w14:textId="77777777" w:rsidR="00CE75BA" w:rsidRPr="00BE3F69" w:rsidRDefault="00CE75BA" w:rsidP="002F1330">
      <w:pPr>
        <w:pStyle w:val="Prrafodelista"/>
        <w:numPr>
          <w:ilvl w:val="1"/>
          <w:numId w:val="20"/>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Calzado de seguridad </w:t>
      </w:r>
    </w:p>
    <w:p w14:paraId="7E2AB663" w14:textId="77777777" w:rsidR="00CE75BA" w:rsidRPr="00BE3F69" w:rsidRDefault="00CE75BA" w:rsidP="002F1330">
      <w:pPr>
        <w:pStyle w:val="Prrafodelista"/>
        <w:numPr>
          <w:ilvl w:val="1"/>
          <w:numId w:val="20"/>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Lentes de seguridad </w:t>
      </w:r>
    </w:p>
    <w:p w14:paraId="47A3DE4A" w14:textId="77777777" w:rsidR="00CE75BA" w:rsidRPr="00BE3F69" w:rsidRDefault="00CE75BA" w:rsidP="002F1330">
      <w:pPr>
        <w:pStyle w:val="Prrafodelista"/>
        <w:numPr>
          <w:ilvl w:val="1"/>
          <w:numId w:val="20"/>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Protectores auditivos (si corresponde) </w:t>
      </w:r>
    </w:p>
    <w:p w14:paraId="74938D21" w14:textId="77777777" w:rsidR="00CE75BA" w:rsidRPr="00BE3F69" w:rsidRDefault="00CE75BA" w:rsidP="002F1330">
      <w:pPr>
        <w:pStyle w:val="Prrafodelista"/>
        <w:numPr>
          <w:ilvl w:val="1"/>
          <w:numId w:val="20"/>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Guantes (específicos a la tarea a realizar) </w:t>
      </w:r>
    </w:p>
    <w:p w14:paraId="5B9A196E" w14:textId="77777777" w:rsidR="00CE75BA" w:rsidRPr="00BE3F69" w:rsidRDefault="00CE75BA" w:rsidP="00CE75BA">
      <w:pPr>
        <w:ind w:left="792"/>
        <w:jc w:val="both"/>
        <w:rPr>
          <w:rFonts w:asciiTheme="minorHAnsi" w:hAnsiTheme="minorHAnsi" w:cstheme="minorHAnsi"/>
          <w:bCs/>
          <w:color w:val="000000"/>
          <w:sz w:val="22"/>
          <w:szCs w:val="22"/>
          <w:lang w:val="es-BO"/>
        </w:rPr>
      </w:pPr>
    </w:p>
    <w:p w14:paraId="41CE8746" w14:textId="3D2DC0BC" w:rsidR="00CE75BA" w:rsidRPr="00BE3F69" w:rsidRDefault="00CE75BA" w:rsidP="00CE75BA">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i/>
          <w:iCs/>
          <w:color w:val="000000"/>
          <w:sz w:val="22"/>
          <w:szCs w:val="22"/>
          <w:lang w:val="es-BO"/>
        </w:rPr>
        <w:t xml:space="preserve">EPP para riesgos especiales y tareas críticas </w:t>
      </w:r>
      <w:r w:rsidRPr="00BE3F69">
        <w:rPr>
          <w:rFonts w:asciiTheme="minorHAnsi" w:hAnsiTheme="minorHAnsi" w:cstheme="minorHAnsi"/>
          <w:bCs/>
          <w:color w:val="000000"/>
          <w:sz w:val="22"/>
          <w:szCs w:val="22"/>
          <w:lang w:val="es-BO"/>
        </w:rPr>
        <w:t>(altura, espacios confinados, eléctr</w:t>
      </w:r>
      <w:r w:rsidR="004D4A72">
        <w:rPr>
          <w:rFonts w:asciiTheme="minorHAnsi" w:hAnsiTheme="minorHAnsi" w:cstheme="minorHAnsi"/>
          <w:bCs/>
          <w:color w:val="000000"/>
          <w:sz w:val="22"/>
          <w:szCs w:val="22"/>
          <w:lang w:val="es-BO"/>
        </w:rPr>
        <w:t>icos, trabajos en caliente, etc.</w:t>
      </w:r>
      <w:r w:rsidRPr="00BE3F69">
        <w:rPr>
          <w:rFonts w:asciiTheme="minorHAnsi" w:hAnsiTheme="minorHAnsi" w:cstheme="minorHAnsi"/>
          <w:bCs/>
          <w:color w:val="000000"/>
          <w:sz w:val="22"/>
          <w:szCs w:val="22"/>
          <w:lang w:val="es-BO"/>
        </w:rPr>
        <w:t xml:space="preserve">) </w:t>
      </w:r>
    </w:p>
    <w:p w14:paraId="2B285B01" w14:textId="77777777" w:rsidR="00CE75BA" w:rsidRPr="00BE3F69" w:rsidRDefault="00CE75BA" w:rsidP="00CE75BA">
      <w:pPr>
        <w:ind w:left="792"/>
        <w:jc w:val="both"/>
        <w:rPr>
          <w:rFonts w:asciiTheme="minorHAnsi" w:hAnsiTheme="minorHAnsi" w:cstheme="minorHAnsi"/>
          <w:bCs/>
          <w:color w:val="000000"/>
          <w:sz w:val="22"/>
          <w:szCs w:val="22"/>
          <w:lang w:val="es-BO"/>
        </w:rPr>
      </w:pPr>
    </w:p>
    <w:p w14:paraId="4637EF48" w14:textId="77777777" w:rsidR="00CE75BA" w:rsidRPr="00BE3F69" w:rsidRDefault="00CE75BA" w:rsidP="002F1330">
      <w:pPr>
        <w:pStyle w:val="Prrafodelista"/>
        <w:numPr>
          <w:ilvl w:val="1"/>
          <w:numId w:val="21"/>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Arnés de seguridad de cuerpo completo. </w:t>
      </w:r>
    </w:p>
    <w:p w14:paraId="6AE386A7" w14:textId="77777777" w:rsidR="00CE75BA" w:rsidRPr="00BE3F69" w:rsidRDefault="00CE75BA" w:rsidP="002F1330">
      <w:pPr>
        <w:pStyle w:val="Prrafodelista"/>
        <w:numPr>
          <w:ilvl w:val="1"/>
          <w:numId w:val="21"/>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Línea de vida. (sistema de supresión contra caídas) </w:t>
      </w:r>
    </w:p>
    <w:p w14:paraId="35B1AB48" w14:textId="77777777" w:rsidR="00CE75BA" w:rsidRPr="00BE3F69" w:rsidRDefault="00CE75BA" w:rsidP="002F1330">
      <w:pPr>
        <w:pStyle w:val="Prrafodelista"/>
        <w:numPr>
          <w:ilvl w:val="1"/>
          <w:numId w:val="21"/>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Detector de gases (en caso de requerir). </w:t>
      </w:r>
    </w:p>
    <w:p w14:paraId="7C04B14F" w14:textId="77777777" w:rsidR="00CE75BA" w:rsidRPr="00BE3F69" w:rsidRDefault="00CE75BA" w:rsidP="002F1330">
      <w:pPr>
        <w:pStyle w:val="Prrafodelista"/>
        <w:numPr>
          <w:ilvl w:val="1"/>
          <w:numId w:val="21"/>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Equipo de rescate para alturas (en caso de requerir). </w:t>
      </w:r>
    </w:p>
    <w:p w14:paraId="5B1320D4" w14:textId="77777777" w:rsidR="00CE75BA" w:rsidRPr="00BE3F69" w:rsidRDefault="00CE75BA" w:rsidP="002F1330">
      <w:pPr>
        <w:pStyle w:val="Prrafodelista"/>
        <w:numPr>
          <w:ilvl w:val="1"/>
          <w:numId w:val="21"/>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Guantes dieléctricos (en caso de requerir). </w:t>
      </w:r>
    </w:p>
    <w:p w14:paraId="07DF4C0C" w14:textId="77777777" w:rsidR="00CE75BA" w:rsidRPr="00BE3F69" w:rsidRDefault="00CE75BA" w:rsidP="002F1330">
      <w:pPr>
        <w:pStyle w:val="Prrafodelista"/>
        <w:numPr>
          <w:ilvl w:val="1"/>
          <w:numId w:val="21"/>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Equipo de rescate para espacios confinados (en caso de requerir). </w:t>
      </w:r>
    </w:p>
    <w:p w14:paraId="1C751279" w14:textId="77777777" w:rsidR="00CE75BA" w:rsidRPr="00BE3F69" w:rsidRDefault="00CE75BA" w:rsidP="002F1330">
      <w:pPr>
        <w:pStyle w:val="Prrafodelista"/>
        <w:numPr>
          <w:ilvl w:val="1"/>
          <w:numId w:val="21"/>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lastRenderedPageBreak/>
        <w:t xml:space="preserve">Equipo de respiración autónoma (en caso de requerir). </w:t>
      </w:r>
    </w:p>
    <w:p w14:paraId="52526294" w14:textId="77777777" w:rsidR="00CE75BA" w:rsidRPr="00BE3F69" w:rsidRDefault="00CE75BA" w:rsidP="002F1330">
      <w:pPr>
        <w:pStyle w:val="Prrafodelista"/>
        <w:numPr>
          <w:ilvl w:val="1"/>
          <w:numId w:val="21"/>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Extintores para el área de intervención y combate contra incendios.</w:t>
      </w:r>
    </w:p>
    <w:p w14:paraId="3D9CB191" w14:textId="77777777" w:rsidR="00CE75BA" w:rsidRPr="00BE3F69" w:rsidRDefault="00CE75BA" w:rsidP="002F1330">
      <w:pPr>
        <w:pStyle w:val="Prrafodelista"/>
        <w:numPr>
          <w:ilvl w:val="1"/>
          <w:numId w:val="21"/>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Trabajos en caliente (soldadura, eléctricos, etc.). </w:t>
      </w:r>
    </w:p>
    <w:p w14:paraId="3F54CD6F" w14:textId="77777777" w:rsidR="00CE75BA" w:rsidRPr="00BE3F69" w:rsidRDefault="00CE75BA" w:rsidP="00CE75BA">
      <w:pPr>
        <w:pStyle w:val="Prrafodelista"/>
        <w:ind w:left="2232"/>
        <w:jc w:val="both"/>
        <w:rPr>
          <w:rFonts w:asciiTheme="minorHAnsi" w:hAnsiTheme="minorHAnsi" w:cstheme="minorHAnsi"/>
          <w:bCs/>
          <w:color w:val="000000"/>
          <w:sz w:val="22"/>
          <w:szCs w:val="22"/>
          <w:lang w:val="es-BO"/>
        </w:rPr>
      </w:pPr>
    </w:p>
    <w:p w14:paraId="3359F949" w14:textId="77777777" w:rsidR="00CE75BA" w:rsidRPr="00BE3F69" w:rsidRDefault="00CE75BA" w:rsidP="00CE75BA">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color w:val="000000"/>
          <w:sz w:val="22"/>
          <w:szCs w:val="22"/>
          <w:lang w:val="es-BO"/>
        </w:rPr>
        <w:t xml:space="preserve">Documentación que debe estar en </w:t>
      </w:r>
      <w:r w:rsidRPr="00BE3F69">
        <w:rPr>
          <w:rFonts w:asciiTheme="minorHAnsi" w:hAnsiTheme="minorHAnsi" w:cstheme="minorHAnsi"/>
          <w:bCs/>
          <w:color w:val="000000"/>
          <w:sz w:val="22"/>
          <w:szCs w:val="22"/>
          <w:lang w:val="es-BO"/>
        </w:rPr>
        <w:t xml:space="preserve">la obra: </w:t>
      </w:r>
    </w:p>
    <w:p w14:paraId="1DBD36D2" w14:textId="77777777" w:rsidR="00CE75BA" w:rsidRPr="00BE3F69" w:rsidRDefault="00CE75BA" w:rsidP="002F1330">
      <w:pPr>
        <w:pStyle w:val="Prrafodelista"/>
        <w:numPr>
          <w:ilvl w:val="1"/>
          <w:numId w:val="22"/>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Plan de Seguridad y Salud Ocupacional (Específico) </w:t>
      </w:r>
    </w:p>
    <w:p w14:paraId="7EECCCD5" w14:textId="77777777" w:rsidR="00CE75BA" w:rsidRPr="00BE3F69" w:rsidRDefault="00CE75BA" w:rsidP="002F1330">
      <w:pPr>
        <w:pStyle w:val="Prrafodelista"/>
        <w:numPr>
          <w:ilvl w:val="1"/>
          <w:numId w:val="22"/>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Plan de Emergencias/Contingencias </w:t>
      </w:r>
    </w:p>
    <w:p w14:paraId="5D7B1092" w14:textId="77777777" w:rsidR="00CE75BA" w:rsidRPr="00BE3F69" w:rsidRDefault="00CE75BA" w:rsidP="002F1330">
      <w:pPr>
        <w:pStyle w:val="Prrafodelista"/>
        <w:numPr>
          <w:ilvl w:val="1"/>
          <w:numId w:val="22"/>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Procedimientos de trabajo para las actividades a realizar. </w:t>
      </w:r>
    </w:p>
    <w:p w14:paraId="5537A15B" w14:textId="77777777" w:rsidR="00CE75BA" w:rsidRPr="00BE3F69" w:rsidRDefault="00CE75BA" w:rsidP="002F1330">
      <w:pPr>
        <w:pStyle w:val="Prrafodelista"/>
        <w:numPr>
          <w:ilvl w:val="1"/>
          <w:numId w:val="22"/>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Nómina del personal, con copia de su póliza de seguro contra accidentes </w:t>
      </w:r>
    </w:p>
    <w:p w14:paraId="5236049D" w14:textId="77777777" w:rsidR="00CE75BA" w:rsidRPr="00BE3F69" w:rsidRDefault="00CE75BA" w:rsidP="002F1330">
      <w:pPr>
        <w:pStyle w:val="Prrafodelista"/>
        <w:numPr>
          <w:ilvl w:val="1"/>
          <w:numId w:val="22"/>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Permiso de trabajo, AST – Identificación de peligros y riesgos </w:t>
      </w:r>
    </w:p>
    <w:p w14:paraId="7D5BCBBB" w14:textId="77777777" w:rsidR="00CE75BA" w:rsidRPr="00BE3F69" w:rsidRDefault="00CE75BA" w:rsidP="00CE75BA">
      <w:pPr>
        <w:ind w:left="792"/>
        <w:jc w:val="both"/>
        <w:rPr>
          <w:rFonts w:asciiTheme="minorHAnsi" w:hAnsiTheme="minorHAnsi" w:cstheme="minorHAnsi"/>
          <w:bCs/>
          <w:color w:val="000000"/>
          <w:sz w:val="22"/>
          <w:szCs w:val="22"/>
          <w:lang w:val="es-BO"/>
        </w:rPr>
      </w:pPr>
    </w:p>
    <w:p w14:paraId="45A3B6D3" w14:textId="77777777" w:rsidR="00CE75BA" w:rsidRPr="00BE3F69" w:rsidRDefault="00CE75BA" w:rsidP="00CE75BA">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color w:val="000000"/>
          <w:sz w:val="22"/>
          <w:szCs w:val="22"/>
          <w:lang w:val="es-BO"/>
        </w:rPr>
        <w:t xml:space="preserve">Documentación para Data Book: </w:t>
      </w:r>
    </w:p>
    <w:p w14:paraId="34A99A17" w14:textId="77777777" w:rsidR="00CE75BA" w:rsidRPr="00BE3F69" w:rsidRDefault="00CE75BA" w:rsidP="002F1330">
      <w:pPr>
        <w:pStyle w:val="Prrafodelista"/>
        <w:numPr>
          <w:ilvl w:val="1"/>
          <w:numId w:val="23"/>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Plan específico de Seguridad y Salud Ocupacional </w:t>
      </w:r>
    </w:p>
    <w:p w14:paraId="69892B3C" w14:textId="77777777" w:rsidR="00CE75BA" w:rsidRPr="00BE3F69" w:rsidRDefault="00CE75BA" w:rsidP="002F1330">
      <w:pPr>
        <w:pStyle w:val="Prrafodelista"/>
        <w:numPr>
          <w:ilvl w:val="1"/>
          <w:numId w:val="23"/>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Procedimientos de las actividades </w:t>
      </w:r>
    </w:p>
    <w:p w14:paraId="4E4C968E" w14:textId="77777777" w:rsidR="00CE75BA" w:rsidRPr="00BE3F69" w:rsidRDefault="00CE75BA" w:rsidP="002F1330">
      <w:pPr>
        <w:pStyle w:val="Prrafodelista"/>
        <w:numPr>
          <w:ilvl w:val="1"/>
          <w:numId w:val="23"/>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Nómina de todo el personal (con los respaldos establecidos por YPFB) </w:t>
      </w:r>
    </w:p>
    <w:p w14:paraId="6B38A5CB" w14:textId="77777777" w:rsidR="00CE75BA" w:rsidRPr="00BE3F69" w:rsidRDefault="00CE75BA" w:rsidP="002F1330">
      <w:pPr>
        <w:pStyle w:val="Prrafodelista"/>
        <w:numPr>
          <w:ilvl w:val="1"/>
          <w:numId w:val="23"/>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Informes de SMS </w:t>
      </w:r>
    </w:p>
    <w:p w14:paraId="773D3F46" w14:textId="77777777" w:rsidR="00CE75BA" w:rsidRPr="00BE3F69" w:rsidRDefault="00CE75BA" w:rsidP="002F1330">
      <w:pPr>
        <w:pStyle w:val="Prrafodelista"/>
        <w:numPr>
          <w:ilvl w:val="1"/>
          <w:numId w:val="23"/>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Reporte de accidentes/incidentes y Acciones correctivas (lecciones aprendidas) </w:t>
      </w:r>
    </w:p>
    <w:p w14:paraId="03B15B3E" w14:textId="77777777" w:rsidR="00CE75BA" w:rsidRPr="00BE3F69" w:rsidRDefault="00CE75BA" w:rsidP="002F1330">
      <w:pPr>
        <w:pStyle w:val="Prrafodelista"/>
        <w:numPr>
          <w:ilvl w:val="1"/>
          <w:numId w:val="23"/>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Reporte Mensual de Indicadores SYSO (firmado por los responsables) (El formato será remitido por el área de SMS de YPFB) </w:t>
      </w:r>
    </w:p>
    <w:p w14:paraId="460601E9" w14:textId="1F47BAAD" w:rsidR="00CE75BA" w:rsidRPr="00BE3F69" w:rsidRDefault="00CE75BA" w:rsidP="002F1330">
      <w:pPr>
        <w:pStyle w:val="Prrafodelista"/>
        <w:numPr>
          <w:ilvl w:val="1"/>
          <w:numId w:val="23"/>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Registro de capacitaciones </w:t>
      </w:r>
    </w:p>
    <w:p w14:paraId="6F841DCF" w14:textId="77777777" w:rsidR="00CE75BA" w:rsidRPr="00BE3F69" w:rsidRDefault="00CE75BA" w:rsidP="00CE75BA">
      <w:pPr>
        <w:ind w:left="792"/>
        <w:jc w:val="both"/>
        <w:rPr>
          <w:rFonts w:asciiTheme="minorHAnsi" w:hAnsiTheme="minorHAnsi" w:cstheme="minorHAnsi"/>
          <w:bCs/>
          <w:color w:val="000000"/>
          <w:sz w:val="22"/>
          <w:szCs w:val="22"/>
          <w:lang w:val="es-BO"/>
        </w:rPr>
      </w:pPr>
    </w:p>
    <w:p w14:paraId="3A788A0E" w14:textId="77777777" w:rsidR="00CE75BA" w:rsidRPr="00BE3F69" w:rsidRDefault="00CE75BA" w:rsidP="00CE75BA">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12. De acuerdo a las características y dinámica de cada proyecto podrá establecerse una reunión inicial y posterior a ello reuniones de consulta con el área de SMS de YPFB. </w:t>
      </w:r>
    </w:p>
    <w:p w14:paraId="3D551EAB" w14:textId="77777777" w:rsidR="00CE75BA" w:rsidRPr="00BE3F69" w:rsidRDefault="00CE75BA" w:rsidP="00CE75BA">
      <w:pPr>
        <w:ind w:left="792"/>
        <w:jc w:val="both"/>
        <w:rPr>
          <w:rFonts w:asciiTheme="minorHAnsi" w:hAnsiTheme="minorHAnsi" w:cstheme="minorHAnsi"/>
          <w:bCs/>
          <w:color w:val="000000"/>
          <w:sz w:val="22"/>
          <w:szCs w:val="22"/>
          <w:lang w:val="es-BO"/>
        </w:rPr>
      </w:pPr>
    </w:p>
    <w:p w14:paraId="058648F6" w14:textId="77777777" w:rsidR="00CE75BA" w:rsidRPr="00BE3F69" w:rsidRDefault="00CE75BA" w:rsidP="00CE75BA">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13.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obra. </w:t>
      </w:r>
    </w:p>
    <w:p w14:paraId="0BA9B9BF" w14:textId="77777777" w:rsidR="00CE75BA" w:rsidRPr="00BE3F69" w:rsidRDefault="00CE75BA" w:rsidP="00CE75BA">
      <w:pPr>
        <w:ind w:left="792"/>
        <w:jc w:val="both"/>
        <w:rPr>
          <w:rFonts w:asciiTheme="minorHAnsi" w:hAnsiTheme="minorHAnsi" w:cstheme="minorHAnsi"/>
          <w:bCs/>
          <w:color w:val="000000"/>
          <w:sz w:val="22"/>
          <w:szCs w:val="22"/>
          <w:lang w:val="es-BO"/>
        </w:rPr>
      </w:pPr>
    </w:p>
    <w:p w14:paraId="09478698" w14:textId="77777777" w:rsidR="00CE75BA" w:rsidRDefault="00CE75BA" w:rsidP="00CE75BA">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14. Se deja claramente establecido la prohibición total y definitiva de ingreso a obra o ejecución de trabajos con pasantes y/o practicantes de la contratista y/o sub contratista en proyectos de YPFB. </w:t>
      </w:r>
    </w:p>
    <w:p w14:paraId="18031D29" w14:textId="77777777" w:rsidR="00CE75BA" w:rsidRPr="00BE3F69" w:rsidRDefault="00CE75BA" w:rsidP="00CE75BA">
      <w:pPr>
        <w:ind w:left="792"/>
        <w:jc w:val="both"/>
        <w:rPr>
          <w:rFonts w:asciiTheme="minorHAnsi" w:hAnsiTheme="minorHAnsi" w:cstheme="minorHAnsi"/>
          <w:bCs/>
          <w:color w:val="000000"/>
          <w:sz w:val="22"/>
          <w:szCs w:val="22"/>
          <w:lang w:val="es-BO"/>
        </w:rPr>
      </w:pPr>
    </w:p>
    <w:p w14:paraId="4A825A40" w14:textId="77777777" w:rsidR="00CE75BA" w:rsidRDefault="00CE75BA" w:rsidP="00CE75BA">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15. 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14:paraId="05CD3779" w14:textId="77777777" w:rsidR="00CE75BA" w:rsidRPr="00BE3F69" w:rsidRDefault="00CE75BA" w:rsidP="00CE75BA">
      <w:pPr>
        <w:ind w:left="792"/>
        <w:jc w:val="both"/>
        <w:rPr>
          <w:rFonts w:asciiTheme="minorHAnsi" w:hAnsiTheme="minorHAnsi" w:cstheme="minorHAnsi"/>
          <w:bCs/>
          <w:color w:val="000000"/>
          <w:sz w:val="22"/>
          <w:szCs w:val="22"/>
          <w:lang w:val="es-BO"/>
        </w:rPr>
      </w:pPr>
    </w:p>
    <w:p w14:paraId="7F311B95" w14:textId="5AA1FC41" w:rsidR="00735782" w:rsidRPr="00D84A33" w:rsidRDefault="00CE75BA" w:rsidP="00D84A33">
      <w:pPr>
        <w:spacing w:after="160" w:line="259" w:lineRule="auto"/>
        <w:ind w:left="708"/>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lastRenderedPageBreak/>
        <w:t>16. La subcontratación de Servicios deberá ser previamente aprobada por YPFB y la Empresa Subcontratada deberá cumplir con todos y cada uno de los requisitos de SYSO establecidos por YPFB para el CONTRATISTA.</w:t>
      </w:r>
    </w:p>
    <w:p w14:paraId="22C69732" w14:textId="77777777" w:rsidR="00CE75BA" w:rsidRPr="00A17C06" w:rsidRDefault="00CE75BA" w:rsidP="00CE75BA">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DISPOSICIONES AMBIENTALES</w:t>
      </w:r>
    </w:p>
    <w:p w14:paraId="37A31A34" w14:textId="77777777" w:rsidR="00CE75BA" w:rsidRPr="00BD270C" w:rsidRDefault="00CE75BA" w:rsidP="002F1330">
      <w:pPr>
        <w:pStyle w:val="Prrafodelista"/>
        <w:numPr>
          <w:ilvl w:val="0"/>
          <w:numId w:val="18"/>
        </w:numPr>
        <w:jc w:val="both"/>
        <w:rPr>
          <w:rFonts w:asciiTheme="minorHAnsi" w:hAnsiTheme="minorHAnsi" w:cstheme="minorHAnsi"/>
          <w:bCs/>
          <w:color w:val="000000"/>
          <w:sz w:val="22"/>
          <w:szCs w:val="22"/>
          <w:lang w:val="es-BO"/>
        </w:rPr>
      </w:pPr>
      <w:r w:rsidRPr="00BD270C">
        <w:rPr>
          <w:rFonts w:asciiTheme="minorHAnsi" w:hAnsiTheme="minorHAnsi" w:cstheme="minorHAnsi"/>
          <w:bCs/>
          <w:color w:val="000000"/>
          <w:sz w:val="22"/>
          <w:szCs w:val="22"/>
          <w:lang w:val="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w:t>
      </w:r>
      <w:r>
        <w:rPr>
          <w:rFonts w:asciiTheme="minorHAnsi" w:hAnsiTheme="minorHAnsi" w:cstheme="minorHAnsi"/>
          <w:bCs/>
          <w:color w:val="000000"/>
          <w:sz w:val="22"/>
          <w:szCs w:val="22"/>
          <w:lang w:val="es-BO"/>
        </w:rPr>
        <w:t>–</w:t>
      </w:r>
      <w:r w:rsidRPr="00BD270C">
        <w:rPr>
          <w:rFonts w:asciiTheme="minorHAnsi" w:hAnsiTheme="minorHAnsi" w:cstheme="minorHAnsi"/>
          <w:bCs/>
          <w:color w:val="000000"/>
          <w:sz w:val="22"/>
          <w:szCs w:val="22"/>
          <w:lang w:val="es-BO"/>
        </w:rPr>
        <w:t>L</w:t>
      </w:r>
      <w:r>
        <w:rPr>
          <w:rFonts w:asciiTheme="minorHAnsi" w:hAnsiTheme="minorHAnsi" w:cstheme="minorHAnsi"/>
          <w:bCs/>
          <w:color w:val="000000"/>
          <w:sz w:val="22"/>
          <w:szCs w:val="22"/>
          <w:lang w:val="es-BO"/>
        </w:rPr>
        <w:t>.</w:t>
      </w:r>
      <w:r w:rsidRPr="00BD270C">
        <w:rPr>
          <w:rFonts w:asciiTheme="minorHAnsi" w:hAnsiTheme="minorHAnsi" w:cstheme="minorHAnsi"/>
          <w:bCs/>
          <w:color w:val="000000"/>
          <w:sz w:val="22"/>
          <w:szCs w:val="22"/>
          <w:lang w:val="es-BO"/>
        </w:rPr>
        <w:t>A</w:t>
      </w:r>
      <w:r>
        <w:rPr>
          <w:rFonts w:asciiTheme="minorHAnsi" w:hAnsiTheme="minorHAnsi" w:cstheme="minorHAnsi"/>
          <w:bCs/>
          <w:color w:val="000000"/>
          <w:sz w:val="22"/>
          <w:szCs w:val="22"/>
          <w:lang w:val="es-BO"/>
        </w:rPr>
        <w:t>.</w:t>
      </w:r>
      <w:r w:rsidRPr="00BD270C">
        <w:rPr>
          <w:rFonts w:asciiTheme="minorHAnsi" w:hAnsiTheme="minorHAnsi" w:cstheme="minorHAnsi"/>
          <w:bCs/>
          <w:color w:val="000000"/>
          <w:sz w:val="22"/>
          <w:szCs w:val="22"/>
          <w:lang w:val="es-BO"/>
        </w:rPr>
        <w:t>-) para el proyecto, como también las disposiciones emitidas por la Autoridad Ambiental Competente al momento de otorgar la L</w:t>
      </w:r>
      <w:r>
        <w:rPr>
          <w:rFonts w:asciiTheme="minorHAnsi" w:hAnsiTheme="minorHAnsi" w:cstheme="minorHAnsi"/>
          <w:bCs/>
          <w:color w:val="000000"/>
          <w:sz w:val="22"/>
          <w:szCs w:val="22"/>
          <w:lang w:val="es-BO"/>
        </w:rPr>
        <w:t>.</w:t>
      </w:r>
      <w:r w:rsidRPr="00BD270C">
        <w:rPr>
          <w:rFonts w:asciiTheme="minorHAnsi" w:hAnsiTheme="minorHAnsi" w:cstheme="minorHAnsi"/>
          <w:bCs/>
          <w:color w:val="000000"/>
          <w:sz w:val="22"/>
          <w:szCs w:val="22"/>
          <w:lang w:val="es-BO"/>
        </w:rPr>
        <w:t>A</w:t>
      </w:r>
      <w:r>
        <w:rPr>
          <w:rFonts w:asciiTheme="minorHAnsi" w:hAnsiTheme="minorHAnsi" w:cstheme="minorHAnsi"/>
          <w:bCs/>
          <w:color w:val="000000"/>
          <w:sz w:val="22"/>
          <w:szCs w:val="22"/>
          <w:lang w:val="es-BO"/>
        </w:rPr>
        <w:t>.</w:t>
      </w:r>
      <w:r w:rsidRPr="00BD270C">
        <w:rPr>
          <w:rFonts w:asciiTheme="minorHAnsi" w:hAnsiTheme="minorHAnsi" w:cstheme="minorHAnsi"/>
          <w:bCs/>
          <w:color w:val="000000"/>
          <w:sz w:val="22"/>
          <w:szCs w:val="22"/>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w:t>
      </w:r>
      <w:r>
        <w:rPr>
          <w:rFonts w:asciiTheme="minorHAnsi" w:hAnsiTheme="minorHAnsi" w:cstheme="minorHAnsi"/>
          <w:bCs/>
          <w:color w:val="000000"/>
          <w:sz w:val="22"/>
          <w:szCs w:val="22"/>
          <w:lang w:val="es-BO"/>
        </w:rPr>
        <w:t>ormación solicitada en el Anexo</w:t>
      </w:r>
      <w:r w:rsidRPr="00BD270C">
        <w:rPr>
          <w:rFonts w:asciiTheme="minorHAnsi" w:hAnsiTheme="minorHAnsi" w:cstheme="minorHAnsi"/>
          <w:bCs/>
          <w:color w:val="000000"/>
          <w:sz w:val="22"/>
          <w:szCs w:val="22"/>
          <w:lang w:val="es-BO"/>
        </w:rPr>
        <w:t xml:space="preserve"> </w:t>
      </w:r>
      <w:r>
        <w:rPr>
          <w:rFonts w:asciiTheme="minorHAnsi" w:hAnsiTheme="minorHAnsi" w:cstheme="minorHAnsi"/>
          <w:bCs/>
          <w:color w:val="000000"/>
          <w:sz w:val="22"/>
          <w:szCs w:val="22"/>
          <w:lang w:val="es-BO"/>
        </w:rPr>
        <w:t xml:space="preserve">5 </w:t>
      </w:r>
      <w:r w:rsidRPr="00BD270C">
        <w:rPr>
          <w:rFonts w:asciiTheme="minorHAnsi" w:hAnsiTheme="minorHAnsi" w:cstheme="minorHAnsi"/>
          <w:bCs/>
          <w:color w:val="000000"/>
          <w:sz w:val="22"/>
          <w:szCs w:val="22"/>
          <w:lang w:val="es-BO"/>
        </w:rPr>
        <w:t>“Requisitos de Protección Ambiental Contratistas”, parte integral del presente documento.</w:t>
      </w:r>
    </w:p>
    <w:p w14:paraId="073109D9" w14:textId="77777777" w:rsidR="00CE75BA" w:rsidRDefault="00CE75BA" w:rsidP="004D4A72">
      <w:pPr>
        <w:ind w:left="708"/>
        <w:jc w:val="both"/>
        <w:rPr>
          <w:rFonts w:asciiTheme="minorHAnsi" w:hAnsiTheme="minorHAnsi" w:cstheme="minorHAnsi"/>
          <w:bCs/>
          <w:color w:val="000000"/>
          <w:sz w:val="22"/>
          <w:szCs w:val="22"/>
          <w:lang w:val="es-BO"/>
        </w:rPr>
      </w:pPr>
      <w:r w:rsidRPr="00BD270C">
        <w:rPr>
          <w:rFonts w:asciiTheme="minorHAnsi" w:hAnsiTheme="minorHAnsi" w:cstheme="minorHAnsi"/>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14:paraId="7F536BD9" w14:textId="77777777" w:rsidR="00CE75BA" w:rsidRPr="00BD270C" w:rsidRDefault="00CE75BA" w:rsidP="00CE75BA">
      <w:pPr>
        <w:ind w:left="360"/>
        <w:jc w:val="both"/>
        <w:rPr>
          <w:rFonts w:asciiTheme="minorHAnsi" w:hAnsiTheme="minorHAnsi" w:cstheme="minorHAnsi"/>
          <w:bCs/>
          <w:color w:val="000000"/>
          <w:sz w:val="22"/>
          <w:szCs w:val="22"/>
          <w:lang w:val="es-BO"/>
        </w:rPr>
      </w:pPr>
    </w:p>
    <w:p w14:paraId="3E5D4F81" w14:textId="77777777" w:rsidR="00CE75BA" w:rsidRDefault="00CE75BA" w:rsidP="002F1330">
      <w:pPr>
        <w:pStyle w:val="Prrafodelista"/>
        <w:numPr>
          <w:ilvl w:val="0"/>
          <w:numId w:val="18"/>
        </w:numPr>
        <w:jc w:val="both"/>
        <w:rPr>
          <w:rFonts w:asciiTheme="minorHAnsi" w:hAnsiTheme="minorHAnsi" w:cstheme="minorHAnsi"/>
          <w:bCs/>
          <w:color w:val="000000"/>
          <w:sz w:val="22"/>
          <w:szCs w:val="22"/>
          <w:lang w:val="es-BO"/>
        </w:rPr>
      </w:pPr>
      <w:r w:rsidRPr="00BD270C">
        <w:rPr>
          <w:rFonts w:asciiTheme="minorHAnsi" w:hAnsiTheme="minorHAnsi" w:cstheme="minorHAnsi"/>
          <w:bCs/>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1CBFE274" w14:textId="77777777" w:rsidR="00CE75BA" w:rsidRPr="00BD270C" w:rsidRDefault="00CE75BA" w:rsidP="00CE75BA">
      <w:pPr>
        <w:pStyle w:val="Prrafodelista"/>
        <w:ind w:left="360"/>
        <w:jc w:val="both"/>
        <w:rPr>
          <w:rFonts w:asciiTheme="minorHAnsi" w:hAnsiTheme="minorHAnsi" w:cstheme="minorHAnsi"/>
          <w:bCs/>
          <w:color w:val="000000"/>
          <w:sz w:val="22"/>
          <w:szCs w:val="22"/>
          <w:lang w:val="es-BO"/>
        </w:rPr>
      </w:pPr>
    </w:p>
    <w:p w14:paraId="085F46C6" w14:textId="77777777" w:rsidR="00CE75BA" w:rsidRDefault="00CE75BA" w:rsidP="002F1330">
      <w:pPr>
        <w:pStyle w:val="Prrafodelista"/>
        <w:numPr>
          <w:ilvl w:val="0"/>
          <w:numId w:val="18"/>
        </w:numPr>
        <w:jc w:val="both"/>
        <w:rPr>
          <w:rFonts w:asciiTheme="minorHAnsi" w:hAnsiTheme="minorHAnsi" w:cstheme="minorHAnsi"/>
          <w:bCs/>
          <w:color w:val="000000"/>
          <w:sz w:val="22"/>
          <w:szCs w:val="22"/>
          <w:lang w:val="es-BO"/>
        </w:rPr>
      </w:pPr>
      <w:r w:rsidRPr="00BD270C">
        <w:rPr>
          <w:rFonts w:asciiTheme="minorHAnsi" w:hAnsiTheme="minorHAnsi" w:cstheme="minorHAnsi"/>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4A2ACA1C" w14:textId="77777777" w:rsidR="00CE75BA" w:rsidRPr="00CC55B7" w:rsidRDefault="00CE75BA" w:rsidP="00CE75BA">
      <w:pPr>
        <w:jc w:val="both"/>
        <w:rPr>
          <w:rFonts w:asciiTheme="minorHAnsi" w:hAnsiTheme="minorHAnsi" w:cstheme="minorHAnsi"/>
          <w:bCs/>
          <w:color w:val="000000"/>
          <w:sz w:val="22"/>
          <w:szCs w:val="22"/>
          <w:lang w:val="es-BO"/>
        </w:rPr>
      </w:pPr>
    </w:p>
    <w:p w14:paraId="66986624" w14:textId="77777777" w:rsidR="00CE75BA" w:rsidRPr="000659DC" w:rsidRDefault="00CE75BA" w:rsidP="002F1330">
      <w:pPr>
        <w:pStyle w:val="Prrafodelista"/>
        <w:numPr>
          <w:ilvl w:val="0"/>
          <w:numId w:val="18"/>
        </w:numPr>
        <w:tabs>
          <w:tab w:val="left" w:pos="851"/>
        </w:tabs>
        <w:spacing w:line="276" w:lineRule="auto"/>
        <w:contextualSpacing/>
        <w:jc w:val="both"/>
        <w:rPr>
          <w:rFonts w:asciiTheme="minorHAnsi" w:hAnsiTheme="minorHAnsi" w:cstheme="minorHAnsi"/>
          <w:bCs/>
          <w:color w:val="000000"/>
          <w:lang w:val="es-BO"/>
        </w:rPr>
      </w:pPr>
      <w:r w:rsidRPr="00BD270C">
        <w:rPr>
          <w:rFonts w:asciiTheme="minorHAnsi" w:hAnsiTheme="minorHAnsi" w:cstheme="minorHAnsi"/>
          <w:bCs/>
          <w:color w:val="000000"/>
          <w:sz w:val="22"/>
          <w:szCs w:val="22"/>
          <w:lang w:val="es-BO"/>
        </w:rPr>
        <w:t>La contratista se obliga a aplicar los lineamientos establecidos en el Anexo</w:t>
      </w:r>
      <w:r>
        <w:rPr>
          <w:rFonts w:asciiTheme="minorHAnsi" w:hAnsiTheme="minorHAnsi" w:cstheme="minorHAnsi"/>
          <w:bCs/>
          <w:color w:val="000000"/>
          <w:sz w:val="22"/>
          <w:szCs w:val="22"/>
          <w:lang w:val="es-BO"/>
        </w:rPr>
        <w:t xml:space="preserve"> 5</w:t>
      </w:r>
      <w:r w:rsidRPr="00BD270C">
        <w:rPr>
          <w:rFonts w:asciiTheme="minorHAnsi" w:hAnsiTheme="minorHAnsi" w:cstheme="minorHAnsi"/>
          <w:bCs/>
          <w:color w:val="000000"/>
          <w:sz w:val="22"/>
          <w:szCs w:val="22"/>
          <w:lang w:val="es-BO"/>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7F936856" w14:textId="77777777" w:rsidR="00CE75BA" w:rsidRPr="000659DC" w:rsidRDefault="00CE75BA" w:rsidP="00CE75BA">
      <w:pPr>
        <w:pStyle w:val="Prrafodelista"/>
        <w:rPr>
          <w:rFonts w:asciiTheme="minorHAnsi" w:hAnsiTheme="minorHAnsi" w:cstheme="minorHAnsi"/>
          <w:bCs/>
          <w:color w:val="000000"/>
          <w:lang w:val="es-BO"/>
        </w:rPr>
      </w:pPr>
    </w:p>
    <w:p w14:paraId="5516B5B5" w14:textId="77777777" w:rsidR="00CE75BA" w:rsidRPr="00F73D9C" w:rsidRDefault="00CE75BA" w:rsidP="002F1330">
      <w:pPr>
        <w:pStyle w:val="Prrafodelista"/>
        <w:numPr>
          <w:ilvl w:val="0"/>
          <w:numId w:val="18"/>
        </w:numPr>
        <w:tabs>
          <w:tab w:val="left" w:pos="851"/>
        </w:tabs>
        <w:spacing w:line="276" w:lineRule="auto"/>
        <w:contextualSpacing/>
        <w:jc w:val="both"/>
        <w:rPr>
          <w:rFonts w:asciiTheme="minorHAnsi" w:hAnsiTheme="minorHAnsi" w:cstheme="minorHAnsi"/>
          <w:bCs/>
          <w:color w:val="000000"/>
          <w:sz w:val="22"/>
          <w:lang w:val="es-BO"/>
        </w:rPr>
      </w:pPr>
      <w:r w:rsidRPr="00F73D9C">
        <w:rPr>
          <w:rFonts w:asciiTheme="minorHAnsi" w:hAnsiTheme="minorHAnsi" w:cstheme="minorHAnsi"/>
          <w:bCs/>
          <w:color w:val="000000"/>
          <w:sz w:val="22"/>
          <w:lang w:val="es-BO"/>
        </w:rPr>
        <w:lastRenderedPageBreak/>
        <w:t>Al momento de adjudicarse el servicio, YPFB entregará a la CONTRATISTA  el Procedimiento Gerencial de residuos Sólidos para su aplicación, según corresponda durante la ejecución de sus actividades.</w:t>
      </w:r>
    </w:p>
    <w:p w14:paraId="19FC3026" w14:textId="77777777" w:rsidR="00735782" w:rsidRPr="00A17C06" w:rsidRDefault="00735782" w:rsidP="00A17C06">
      <w:pPr>
        <w:tabs>
          <w:tab w:val="left" w:pos="851"/>
        </w:tabs>
        <w:spacing w:line="276" w:lineRule="auto"/>
        <w:contextualSpacing/>
        <w:rPr>
          <w:rFonts w:asciiTheme="minorHAnsi" w:hAnsiTheme="minorHAnsi" w:cstheme="minorHAnsi"/>
          <w:bCs/>
          <w:color w:val="000000"/>
          <w:lang w:val="es-BO"/>
        </w:rPr>
      </w:pPr>
    </w:p>
    <w:p w14:paraId="7473155A" w14:textId="371DCB69" w:rsidR="00683A4C" w:rsidRDefault="00683A4C" w:rsidP="00A17C06">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FACTURACIÓN Y TRIBUTOS</w:t>
      </w:r>
    </w:p>
    <w:p w14:paraId="05F7BDFD" w14:textId="559A0596" w:rsidR="005E44A8" w:rsidRDefault="00D860E5" w:rsidP="005E44A8">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FACTURACIÓN</w:t>
      </w:r>
    </w:p>
    <w:p w14:paraId="5CB40790" w14:textId="0E91AAA0" w:rsidR="00D860E5" w:rsidRPr="00C36867" w:rsidRDefault="00D860E5" w:rsidP="00A17C06">
      <w:pPr>
        <w:jc w:val="both"/>
        <w:rPr>
          <w:rFonts w:ascii="Calibri" w:hAnsi="Calibri" w:cs="Calibri"/>
          <w:sz w:val="22"/>
          <w:shd w:val="clear" w:color="auto" w:fill="FFFFFF"/>
          <w:lang w:eastAsia="es-BO"/>
        </w:rPr>
      </w:pPr>
      <w:r w:rsidRPr="00C36867">
        <w:rPr>
          <w:rFonts w:ascii="Calibri" w:hAnsi="Calibri" w:cs="Calibri"/>
          <w:sz w:val="22"/>
          <w:shd w:val="clear" w:color="auto" w:fill="FFFFFF"/>
          <w:lang w:eastAsia="es-BO"/>
        </w:rPr>
        <w:t>La factura debe ser emitida de acuerdo a normativa vigente a nombre de Yacimientos Petrolíferos Fiscales Bolivianos consigna</w:t>
      </w:r>
      <w:r w:rsidR="00735782">
        <w:rPr>
          <w:rFonts w:ascii="Calibri" w:hAnsi="Calibri" w:cs="Calibri"/>
          <w:sz w:val="22"/>
          <w:shd w:val="clear" w:color="auto" w:fill="FFFFFF"/>
          <w:lang w:eastAsia="es-BO"/>
        </w:rPr>
        <w:t>n</w:t>
      </w:r>
      <w:r w:rsidRPr="00C36867">
        <w:rPr>
          <w:rFonts w:ascii="Calibri" w:hAnsi="Calibri" w:cs="Calibri"/>
          <w:sz w:val="22"/>
          <w:shd w:val="clear" w:color="auto" w:fill="FFFFFF"/>
          <w:lang w:eastAsia="es-BO"/>
        </w:rPr>
        <w:t>do el Número de Identificación Tributaria (NIT) 1020269020.</w:t>
      </w:r>
    </w:p>
    <w:p w14:paraId="69DA5C3C" w14:textId="77777777" w:rsidR="00A17C06" w:rsidRPr="00C36867" w:rsidRDefault="00A17C06" w:rsidP="00A17C06">
      <w:pPr>
        <w:jc w:val="both"/>
        <w:rPr>
          <w:rFonts w:ascii="Calibri" w:hAnsi="Calibri" w:cs="Calibri"/>
          <w:sz w:val="22"/>
          <w:shd w:val="clear" w:color="auto" w:fill="FFFFFF"/>
          <w:lang w:eastAsia="es-BO"/>
        </w:rPr>
      </w:pPr>
    </w:p>
    <w:p w14:paraId="01931747" w14:textId="497E32EA" w:rsidR="00D860E5" w:rsidRPr="00C36867" w:rsidRDefault="00D860E5" w:rsidP="00A17C06">
      <w:pPr>
        <w:jc w:val="both"/>
        <w:rPr>
          <w:rFonts w:ascii="Calibri" w:hAnsi="Calibri" w:cs="Calibri"/>
          <w:sz w:val="22"/>
          <w:shd w:val="clear" w:color="auto" w:fill="FFFFFF"/>
          <w:lang w:eastAsia="es-BO"/>
        </w:rPr>
      </w:pPr>
      <w:r w:rsidRPr="00C36867">
        <w:rPr>
          <w:rFonts w:ascii="Calibri" w:hAnsi="Calibri" w:cs="Calibri"/>
          <w:sz w:val="22"/>
          <w:shd w:val="clear" w:color="auto" w:fill="FFFFFF"/>
          <w:lang w:eastAsia="es-BO"/>
        </w:rPr>
        <w:t xml:space="preserve">La factura deberá emitirse en el momento que finalice la ejecución o la prestación efectiva del servicio o a momento de percibir el pago total o parcial, lo que ocurra primero, sin deducir </w:t>
      </w:r>
      <w:r w:rsidR="00735782">
        <w:rPr>
          <w:rFonts w:ascii="Calibri" w:hAnsi="Calibri" w:cs="Calibri"/>
          <w:sz w:val="22"/>
          <w:shd w:val="clear" w:color="auto" w:fill="FFFFFF"/>
          <w:lang w:eastAsia="es-BO"/>
        </w:rPr>
        <w:t xml:space="preserve">las </w:t>
      </w:r>
      <w:r w:rsidRPr="00C36867">
        <w:rPr>
          <w:rFonts w:ascii="Calibri" w:hAnsi="Calibri" w:cs="Calibri"/>
          <w:sz w:val="22"/>
          <w:shd w:val="clear" w:color="auto" w:fill="FFFFFF"/>
          <w:lang w:eastAsia="es-BO"/>
        </w:rPr>
        <w:t>multas ni otros cargos.</w:t>
      </w:r>
    </w:p>
    <w:p w14:paraId="7911480E" w14:textId="77777777" w:rsidR="00A17C06" w:rsidRPr="00C36867" w:rsidRDefault="00A17C06" w:rsidP="00A17C06">
      <w:pPr>
        <w:jc w:val="both"/>
        <w:rPr>
          <w:rFonts w:ascii="Calibri" w:hAnsi="Calibri" w:cs="Calibri"/>
          <w:sz w:val="22"/>
          <w:shd w:val="clear" w:color="auto" w:fill="FFFFFF"/>
          <w:lang w:eastAsia="es-BO"/>
        </w:rPr>
      </w:pPr>
    </w:p>
    <w:p w14:paraId="02F0C1DC" w14:textId="71759AD9" w:rsidR="00D860E5" w:rsidRDefault="00735782" w:rsidP="00A17C06">
      <w:pPr>
        <w:jc w:val="both"/>
        <w:rPr>
          <w:rFonts w:ascii="Calibri" w:hAnsi="Calibri" w:cs="Calibri"/>
          <w:sz w:val="22"/>
          <w:shd w:val="clear" w:color="auto" w:fill="FFFFFF"/>
          <w:lang w:eastAsia="es-BO"/>
        </w:rPr>
      </w:pPr>
      <w:r>
        <w:rPr>
          <w:rFonts w:ascii="Calibri" w:hAnsi="Calibri" w:cs="Calibri"/>
          <w:sz w:val="22"/>
          <w:shd w:val="clear" w:color="auto" w:fill="FFFFFF"/>
          <w:lang w:eastAsia="es-BO"/>
        </w:rPr>
        <w:t>El proponente deberá</w:t>
      </w:r>
      <w:r w:rsidR="00D860E5" w:rsidRPr="00C36867">
        <w:rPr>
          <w:rFonts w:ascii="Calibri" w:hAnsi="Calibri" w:cs="Calibri"/>
          <w:sz w:val="22"/>
          <w:shd w:val="clear" w:color="auto" w:fill="FFFFFF"/>
          <w:lang w:eastAsia="es-BO"/>
        </w:rPr>
        <w:t xml:space="preserve"> presentar </w:t>
      </w:r>
      <w:r>
        <w:rPr>
          <w:rFonts w:ascii="Calibri" w:hAnsi="Calibri" w:cs="Calibri"/>
          <w:sz w:val="22"/>
          <w:shd w:val="clear" w:color="auto" w:fill="FFFFFF"/>
          <w:lang w:eastAsia="es-BO"/>
        </w:rPr>
        <w:t>fotocopia del Certificado de I</w:t>
      </w:r>
      <w:r w:rsidR="00D860E5" w:rsidRPr="00C36867">
        <w:rPr>
          <w:rFonts w:ascii="Calibri" w:hAnsi="Calibri" w:cs="Calibri"/>
          <w:sz w:val="22"/>
          <w:shd w:val="clear" w:color="auto" w:fill="FFFFFF"/>
          <w:lang w:eastAsia="es-BO"/>
        </w:rPr>
        <w:t xml:space="preserve">nscripción en el Padrón Nacional de Contribuyentes </w:t>
      </w:r>
      <w:r>
        <w:rPr>
          <w:rFonts w:ascii="Calibri" w:hAnsi="Calibri" w:cs="Calibri"/>
          <w:sz w:val="22"/>
          <w:shd w:val="clear" w:color="auto" w:fill="FFFFFF"/>
          <w:lang w:eastAsia="es-BO"/>
        </w:rPr>
        <w:t xml:space="preserve">(del original o del emitido por la Oficina Virtual del SIN) o fotocopia del Certificado del NIT. La actividad registrada en citado documento deberá guardar directa relación con el objeto del proceso de contratación. </w:t>
      </w:r>
    </w:p>
    <w:p w14:paraId="796674BB" w14:textId="77777777" w:rsidR="006D24C8" w:rsidRDefault="006D24C8" w:rsidP="00A17C06">
      <w:pPr>
        <w:jc w:val="both"/>
        <w:rPr>
          <w:rFonts w:ascii="Calibri" w:hAnsi="Calibri" w:cs="Calibri"/>
          <w:sz w:val="22"/>
          <w:shd w:val="clear" w:color="auto" w:fill="FFFFFF"/>
          <w:lang w:eastAsia="es-BO"/>
        </w:rPr>
      </w:pPr>
    </w:p>
    <w:p w14:paraId="6A992A23" w14:textId="3E068905" w:rsidR="006D24C8" w:rsidRPr="00C36867" w:rsidRDefault="006573DD" w:rsidP="00A17C06">
      <w:pPr>
        <w:jc w:val="both"/>
        <w:rPr>
          <w:rFonts w:ascii="Calibri" w:hAnsi="Calibri" w:cs="Calibri"/>
          <w:sz w:val="22"/>
          <w:shd w:val="clear" w:color="auto" w:fill="FFFFFF"/>
          <w:lang w:eastAsia="es-BO"/>
        </w:rPr>
      </w:pPr>
      <w:r>
        <w:rPr>
          <w:rFonts w:ascii="Calibri" w:hAnsi="Calibri" w:cs="Calibri"/>
          <w:sz w:val="22"/>
          <w:shd w:val="clear" w:color="auto" w:fill="FFFFFF"/>
          <w:lang w:eastAsia="es-BO"/>
        </w:rPr>
        <w:t>En caso de otorgarse un anticipo el proveedor no está obligado a emitir factura, debiendo cumplir con lo dispuesto por el Artículo 19 del Decreto Supremo N° 181.</w:t>
      </w:r>
    </w:p>
    <w:p w14:paraId="1F6FCC89" w14:textId="77777777" w:rsidR="00D860E5" w:rsidRPr="00D860E5" w:rsidRDefault="00D860E5" w:rsidP="00D860E5">
      <w:pPr>
        <w:ind w:left="708"/>
        <w:rPr>
          <w:rFonts w:asciiTheme="minorHAnsi" w:hAnsiTheme="minorHAnsi" w:cstheme="minorHAnsi"/>
          <w:b/>
          <w:color w:val="000000" w:themeColor="text1"/>
          <w:sz w:val="20"/>
          <w:szCs w:val="22"/>
          <w:u w:val="single"/>
        </w:rPr>
      </w:pPr>
    </w:p>
    <w:p w14:paraId="6690A1BF" w14:textId="5C287DFF" w:rsidR="00D860E5" w:rsidRDefault="00D860E5" w:rsidP="005E44A8">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TRIBUTOS</w:t>
      </w:r>
    </w:p>
    <w:p w14:paraId="673B05DB" w14:textId="47812CC0" w:rsidR="0068301E" w:rsidRPr="006D24C8" w:rsidRDefault="00D860E5" w:rsidP="006D24C8">
      <w:pPr>
        <w:jc w:val="both"/>
        <w:rPr>
          <w:rFonts w:ascii="Calibri" w:hAnsi="Calibri" w:cs="Calibri"/>
          <w:sz w:val="22"/>
          <w:shd w:val="clear" w:color="auto" w:fill="FFFFFF"/>
          <w:lang w:eastAsia="es-BO"/>
        </w:rPr>
      </w:pPr>
      <w:r w:rsidRPr="00C36867">
        <w:rPr>
          <w:rFonts w:ascii="Calibri" w:hAnsi="Calibri" w:cs="Calibri"/>
          <w:sz w:val="22"/>
          <w:shd w:val="clear" w:color="auto" w:fill="FFFFFF"/>
          <w:lang w:eastAsia="es-BO"/>
        </w:rPr>
        <w:t xml:space="preserve">El </w:t>
      </w:r>
      <w:r w:rsidR="00735782">
        <w:rPr>
          <w:rFonts w:ascii="Calibri" w:hAnsi="Calibri" w:cs="Calibri"/>
          <w:sz w:val="22"/>
          <w:shd w:val="clear" w:color="auto" w:fill="FFFFFF"/>
          <w:lang w:eastAsia="es-BO"/>
        </w:rPr>
        <w:t>adjudicado</w:t>
      </w:r>
      <w:r w:rsidRPr="00C36867">
        <w:rPr>
          <w:rFonts w:ascii="Calibri" w:hAnsi="Calibri" w:cs="Calibri"/>
          <w:sz w:val="22"/>
          <w:shd w:val="clear" w:color="auto" w:fill="FFFFFF"/>
          <w:lang w:eastAsia="es-BO"/>
        </w:rPr>
        <w:t xml:space="preserve"> declara que todos los tributos vigentes a la fecha y que puedan originarse directa o indirectamente en aplicación del contrato, son de su responsabilidad, no correspondiendo ningún reclamo posterior.</w:t>
      </w:r>
    </w:p>
    <w:p w14:paraId="651A2877" w14:textId="77777777" w:rsidR="006D24C8" w:rsidRPr="00D860E5" w:rsidRDefault="006D24C8" w:rsidP="0068301E">
      <w:pPr>
        <w:rPr>
          <w:rFonts w:ascii="Calibri" w:hAnsi="Calibri" w:cs="Calibri"/>
          <w:shd w:val="clear" w:color="auto" w:fill="FFFFFF"/>
          <w:lang w:eastAsia="es-BO"/>
        </w:rPr>
      </w:pPr>
    </w:p>
    <w:p w14:paraId="6ED137CE" w14:textId="77548542" w:rsidR="00683A4C" w:rsidRDefault="004C03A5"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SEGUROS </w:t>
      </w:r>
    </w:p>
    <w:p w14:paraId="04AC0908" w14:textId="77777777" w:rsidR="00326155" w:rsidRPr="00454DC2" w:rsidRDefault="00326155" w:rsidP="00326155">
      <w:pPr>
        <w:tabs>
          <w:tab w:val="left" w:pos="1206"/>
        </w:tabs>
        <w:spacing w:after="160" w:line="259" w:lineRule="auto"/>
        <w:contextualSpacing/>
        <w:jc w:val="both"/>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La empresa adjudicada, deberá presentar y mantener vigente de forma ininterrumpida durante todo el periodo del contrato la Póliza de Seguro especificada a continuación:</w:t>
      </w:r>
    </w:p>
    <w:p w14:paraId="56E32AB5" w14:textId="77777777" w:rsidR="00326155" w:rsidRPr="00454DC2" w:rsidRDefault="00326155" w:rsidP="002F1330">
      <w:pPr>
        <w:pStyle w:val="Prrafodelista"/>
        <w:numPr>
          <w:ilvl w:val="0"/>
          <w:numId w:val="14"/>
        </w:num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454DC2">
        <w:rPr>
          <w:rFonts w:asciiTheme="minorHAnsi" w:eastAsiaTheme="minorHAnsi" w:hAnsiTheme="minorHAnsi" w:cstheme="minorHAnsi"/>
          <w:b/>
          <w:sz w:val="22"/>
          <w:szCs w:val="22"/>
          <w:lang w:val="es-BO" w:eastAsia="en-US"/>
        </w:rPr>
        <w:t>Póliza Todo Riesgo de Construcción</w:t>
      </w:r>
    </w:p>
    <w:p w14:paraId="63EA416F" w14:textId="77777777" w:rsidR="00326155" w:rsidRPr="00454DC2" w:rsidRDefault="00326155" w:rsidP="00326155">
      <w:pPr>
        <w:tabs>
          <w:tab w:val="left" w:pos="1206"/>
        </w:tabs>
        <w:spacing w:after="160" w:line="259" w:lineRule="auto"/>
        <w:contextualSpacing/>
        <w:jc w:val="both"/>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Durante la ejecución de la obra, el Contratista deberá mantener por su cuenta y cargo una póliza de Seguro adecuada, para asegurar contra todo riesgo, las obras en ejecución, materiales.</w:t>
      </w:r>
    </w:p>
    <w:p w14:paraId="2CDD3DCE" w14:textId="77777777" w:rsidR="00326155" w:rsidRDefault="00326155" w:rsidP="00326155">
      <w:pPr>
        <w:tabs>
          <w:tab w:val="left" w:pos="1206"/>
        </w:tabs>
        <w:spacing w:after="160" w:line="259" w:lineRule="auto"/>
        <w:contextualSpacing/>
        <w:jc w:val="both"/>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13574027" w14:textId="77777777" w:rsidR="00D84A33" w:rsidRPr="00454DC2" w:rsidRDefault="00D84A33" w:rsidP="00326155">
      <w:pPr>
        <w:tabs>
          <w:tab w:val="left" w:pos="1206"/>
        </w:tabs>
        <w:spacing w:after="160" w:line="259" w:lineRule="auto"/>
        <w:contextualSpacing/>
        <w:jc w:val="both"/>
        <w:rPr>
          <w:rFonts w:asciiTheme="minorHAnsi" w:eastAsiaTheme="minorHAnsi" w:hAnsiTheme="minorHAnsi" w:cstheme="minorHAnsi"/>
          <w:sz w:val="22"/>
          <w:szCs w:val="22"/>
          <w:lang w:val="es-BO" w:eastAsia="en-US"/>
        </w:rPr>
      </w:pPr>
    </w:p>
    <w:p w14:paraId="3E98D2B1" w14:textId="77777777" w:rsidR="00326155" w:rsidRPr="00454DC2" w:rsidRDefault="00326155" w:rsidP="002F1330">
      <w:pPr>
        <w:pStyle w:val="Prrafodelista"/>
        <w:numPr>
          <w:ilvl w:val="0"/>
          <w:numId w:val="14"/>
        </w:num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454DC2">
        <w:rPr>
          <w:rFonts w:asciiTheme="minorHAnsi" w:eastAsiaTheme="minorHAnsi" w:hAnsiTheme="minorHAnsi" w:cstheme="minorHAnsi"/>
          <w:b/>
          <w:sz w:val="22"/>
          <w:szCs w:val="22"/>
          <w:lang w:val="es-BO" w:eastAsia="en-US"/>
        </w:rPr>
        <w:lastRenderedPageBreak/>
        <w:t>Seguro de Responsabilidad Civil.</w:t>
      </w:r>
    </w:p>
    <w:p w14:paraId="07D79563" w14:textId="77777777" w:rsidR="00326155" w:rsidRPr="00454DC2" w:rsidRDefault="00326155" w:rsidP="00326155">
      <w:pPr>
        <w:tabs>
          <w:tab w:val="left" w:pos="1206"/>
        </w:tabs>
        <w:spacing w:after="160" w:line="259" w:lineRule="auto"/>
        <w:contextualSpacing/>
        <w:jc w:val="both"/>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14:paraId="748ABC92" w14:textId="77777777" w:rsidR="00326155" w:rsidRPr="00454DC2" w:rsidRDefault="00326155" w:rsidP="002F1330">
      <w:pPr>
        <w:pStyle w:val="Prrafodelista"/>
        <w:numPr>
          <w:ilvl w:val="0"/>
          <w:numId w:val="14"/>
        </w:num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454DC2">
        <w:rPr>
          <w:rFonts w:asciiTheme="minorHAnsi" w:eastAsiaTheme="minorHAnsi" w:hAnsiTheme="minorHAnsi" w:cstheme="minorHAnsi"/>
          <w:b/>
          <w:sz w:val="22"/>
          <w:szCs w:val="22"/>
          <w:lang w:val="es-BO" w:eastAsia="en-US"/>
        </w:rPr>
        <w:t> Póliza de Accidentes Personales.</w:t>
      </w:r>
    </w:p>
    <w:p w14:paraId="21DF29E1" w14:textId="5BA7AD89" w:rsidR="00945E30" w:rsidRDefault="00326155" w:rsidP="00326155">
      <w:pPr>
        <w:tabs>
          <w:tab w:val="left" w:pos="1206"/>
        </w:tabs>
        <w:spacing w:after="160" w:line="259" w:lineRule="auto"/>
        <w:contextualSpacing/>
        <w:jc w:val="both"/>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Los trabajadores, funcionarios y empleados designados por la empresa adjudicada, deberán estar cubiertos bajo el Seguro de Accidentes Personales (que</w:t>
      </w:r>
      <w:r>
        <w:rPr>
          <w:rFonts w:asciiTheme="minorHAnsi" w:eastAsiaTheme="minorHAnsi" w:hAnsiTheme="minorHAnsi" w:cstheme="minorHAnsi"/>
          <w:sz w:val="22"/>
          <w:szCs w:val="22"/>
          <w:lang w:val="es-BO" w:eastAsia="en-US"/>
        </w:rPr>
        <w:t xml:space="preserve"> cubre gastos médicos, invalidez</w:t>
      </w:r>
      <w:r w:rsidRPr="00454DC2">
        <w:rPr>
          <w:rFonts w:asciiTheme="minorHAnsi" w:eastAsiaTheme="minorHAnsi" w:hAnsiTheme="minorHAnsi" w:cstheme="minorHAnsi"/>
          <w:sz w:val="22"/>
          <w:szCs w:val="22"/>
          <w:lang w:val="es-BO" w:eastAsia="en-US"/>
        </w:rPr>
        <w:t xml:space="preserve"> parcial permanente, invalidez total permanente y muerte), por lesiones corporales sufridas como consecuencia directa e inmediata de los accidentes que ocurran en el desempeño de su trabajo.</w:t>
      </w:r>
    </w:p>
    <w:p w14:paraId="7D3C7FDC" w14:textId="77777777" w:rsidR="006C1C97" w:rsidRPr="0054790C" w:rsidRDefault="006C1C97" w:rsidP="00326155">
      <w:pPr>
        <w:tabs>
          <w:tab w:val="left" w:pos="1206"/>
        </w:tabs>
        <w:spacing w:after="160" w:line="259" w:lineRule="auto"/>
        <w:contextualSpacing/>
        <w:jc w:val="both"/>
        <w:rPr>
          <w:rFonts w:asciiTheme="minorHAnsi" w:eastAsiaTheme="minorHAnsi" w:hAnsiTheme="minorHAnsi" w:cstheme="minorHAnsi"/>
          <w:sz w:val="22"/>
          <w:szCs w:val="22"/>
          <w:lang w:val="es-BO" w:eastAsia="en-US"/>
        </w:rPr>
      </w:pPr>
    </w:p>
    <w:p w14:paraId="5751A8E0" w14:textId="77777777" w:rsidR="00326155" w:rsidRPr="00454DC2" w:rsidRDefault="00326155" w:rsidP="00326155">
      <w:p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454DC2">
        <w:rPr>
          <w:rFonts w:asciiTheme="minorHAnsi" w:eastAsiaTheme="minorHAnsi" w:hAnsiTheme="minorHAnsi" w:cstheme="minorHAnsi"/>
          <w:b/>
          <w:sz w:val="22"/>
          <w:szCs w:val="22"/>
          <w:lang w:val="es-BO" w:eastAsia="en-US"/>
        </w:rPr>
        <w:t>Condiciones Adicionales.</w:t>
      </w:r>
    </w:p>
    <w:p w14:paraId="72C8833F" w14:textId="77777777" w:rsidR="00326155" w:rsidRPr="00454DC2" w:rsidRDefault="00326155" w:rsidP="00326155">
      <w:pPr>
        <w:tabs>
          <w:tab w:val="left" w:pos="1206"/>
        </w:tabs>
        <w:spacing w:after="160" w:line="259" w:lineRule="auto"/>
        <w:contextualSpacing/>
        <w:jc w:val="both"/>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I.                 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29DC7CB3" w14:textId="115FFAFB" w:rsidR="00EF4632" w:rsidRDefault="00326155" w:rsidP="00CE445B">
      <w:pPr>
        <w:tabs>
          <w:tab w:val="left" w:pos="851"/>
        </w:tabs>
        <w:spacing w:line="276" w:lineRule="auto"/>
        <w:contextualSpacing/>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II.                 La empresa adjudicada, deberá entregar una copia de las citadas pólizas a YPFB antes de la suscripción del contrato.</w:t>
      </w:r>
    </w:p>
    <w:p w14:paraId="31298891" w14:textId="77777777" w:rsidR="00326155" w:rsidRPr="00EF4632" w:rsidRDefault="00326155" w:rsidP="00326155">
      <w:pPr>
        <w:tabs>
          <w:tab w:val="left" w:pos="851"/>
        </w:tabs>
        <w:spacing w:line="276" w:lineRule="auto"/>
        <w:ind w:left="360"/>
        <w:contextualSpacing/>
        <w:rPr>
          <w:rFonts w:asciiTheme="minorHAnsi" w:hAnsiTheme="minorHAnsi" w:cstheme="minorHAnsi"/>
          <w:b/>
          <w:color w:val="000000" w:themeColor="text1"/>
          <w:sz w:val="22"/>
          <w:szCs w:val="22"/>
          <w:u w:val="single"/>
        </w:rPr>
      </w:pPr>
    </w:p>
    <w:p w14:paraId="0A7D4775" w14:textId="24A65DA2" w:rsidR="004C03A5" w:rsidRPr="00362AD7" w:rsidRDefault="004C03A5" w:rsidP="009D6F4F">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362AD7">
        <w:rPr>
          <w:rFonts w:asciiTheme="minorHAnsi" w:hAnsiTheme="minorHAnsi" w:cstheme="minorHAnsi"/>
          <w:b/>
          <w:color w:val="000000" w:themeColor="text1"/>
          <w:sz w:val="22"/>
          <w:szCs w:val="22"/>
          <w:u w:val="single"/>
        </w:rPr>
        <w:t>RESOLUCIÓN ADMINISTRATIVA EMITIDA POR LA AGENCIA NACIONAL DE HIDROCARBUROS</w:t>
      </w:r>
    </w:p>
    <w:p w14:paraId="69C5A165" w14:textId="534F02F4" w:rsidR="004C03A5" w:rsidRPr="00F3463D" w:rsidRDefault="004C03A5" w:rsidP="005B2F7E">
      <w:pPr>
        <w:tabs>
          <w:tab w:val="left" w:pos="851"/>
        </w:tabs>
        <w:spacing w:line="276" w:lineRule="auto"/>
        <w:contextualSpacing/>
        <w:jc w:val="both"/>
        <w:rPr>
          <w:rFonts w:asciiTheme="minorHAnsi" w:hAnsiTheme="minorHAnsi" w:cstheme="minorHAnsi"/>
          <w:sz w:val="22"/>
          <w:szCs w:val="22"/>
        </w:rPr>
      </w:pPr>
      <w:r w:rsidRPr="00F3463D">
        <w:rPr>
          <w:rFonts w:asciiTheme="minorHAnsi" w:hAnsiTheme="minorHAnsi" w:cstheme="minorHAnsi"/>
          <w:sz w:val="22"/>
          <w:szCs w:val="22"/>
        </w:rPr>
        <w:t xml:space="preserve">Las empresas proponentes deberán contar con la Resolución Administrativa vigente  correspondiente de acuerdo </w:t>
      </w:r>
      <w:r w:rsidRPr="00F3463D">
        <w:rPr>
          <w:rFonts w:asciiTheme="minorHAnsi" w:hAnsiTheme="minorHAnsi" w:cstheme="minorHAnsi"/>
          <w:bCs/>
          <w:sz w:val="22"/>
          <w:szCs w:val="22"/>
          <w:lang w:val="es-BO"/>
        </w:rPr>
        <w:t xml:space="preserve">al </w:t>
      </w:r>
      <w:r w:rsidRPr="00F3463D">
        <w:rPr>
          <w:rFonts w:asciiTheme="minorHAnsi" w:hAnsiTheme="minorHAnsi" w:cstheme="minorHAnsi"/>
          <w:b/>
          <w:bCs/>
          <w:sz w:val="22"/>
          <w:szCs w:val="22"/>
          <w:u w:val="single"/>
          <w:lang w:val="es-BO"/>
        </w:rPr>
        <w:t>D.S. 1996 del 14 de mayo de 2014,</w:t>
      </w:r>
      <w:r w:rsidRPr="00F3463D">
        <w:rPr>
          <w:rFonts w:asciiTheme="minorHAnsi" w:hAnsiTheme="minorHAnsi" w:cstheme="minorHAnsi"/>
          <w:b/>
          <w:bCs/>
          <w:sz w:val="22"/>
          <w:szCs w:val="22"/>
          <w:lang w:val="es-BO"/>
        </w:rPr>
        <w:t xml:space="preserve"> </w:t>
      </w:r>
      <w:r w:rsidRPr="00F3463D">
        <w:rPr>
          <w:rFonts w:asciiTheme="minorHAnsi" w:hAnsiTheme="minorHAnsi" w:cstheme="minorHAnsi"/>
          <w:sz w:val="22"/>
          <w:szCs w:val="22"/>
        </w:rPr>
        <w:t>a Categoría Industrial y/o Redes de Gas emitida por la Age</w:t>
      </w:r>
      <w:r w:rsidR="00D50846">
        <w:rPr>
          <w:rFonts w:asciiTheme="minorHAnsi" w:hAnsiTheme="minorHAnsi" w:cstheme="minorHAnsi"/>
          <w:sz w:val="22"/>
          <w:szCs w:val="22"/>
        </w:rPr>
        <w:t xml:space="preserve">ncia Nacional de Hidrocarburos, tanto para el lote 1 como para el lote 2 </w:t>
      </w:r>
      <w:r w:rsidRPr="00F3463D">
        <w:rPr>
          <w:rFonts w:asciiTheme="minorHAnsi" w:hAnsiTheme="minorHAnsi" w:cstheme="minorHAnsi"/>
          <w:sz w:val="22"/>
          <w:szCs w:val="22"/>
        </w:rPr>
        <w:t>(Adjuntar en su propuesta fotocopia simple de respaldo).</w:t>
      </w:r>
    </w:p>
    <w:p w14:paraId="373D4001" w14:textId="77777777" w:rsidR="00105499" w:rsidRPr="003851AD" w:rsidRDefault="00105499" w:rsidP="00105499">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14:paraId="2F30FD70" w14:textId="77777777" w:rsidR="00D34CB7" w:rsidRPr="00271B44" w:rsidRDefault="00D34CB7"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bCs/>
          <w:sz w:val="22"/>
          <w:szCs w:val="22"/>
          <w:u w:val="single"/>
        </w:rPr>
        <w:t xml:space="preserve">EXPERIENCIA DE LA EMPRESA </w:t>
      </w:r>
    </w:p>
    <w:p w14:paraId="7AE4007A" w14:textId="191ECE27" w:rsidR="00F3463D" w:rsidRDefault="00D34CB7" w:rsidP="009D6F4F">
      <w:pPr>
        <w:spacing w:line="276" w:lineRule="auto"/>
        <w:ind w:left="360"/>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 xml:space="preserve">La experiencia general y específica del proponente será computada </w:t>
      </w:r>
      <w:r w:rsidR="00CC5CFB">
        <w:rPr>
          <w:rFonts w:asciiTheme="minorHAnsi" w:hAnsiTheme="minorHAnsi" w:cstheme="minorHAnsi"/>
          <w:sz w:val="22"/>
          <w:szCs w:val="22"/>
          <w:lang w:val="es-BO" w:eastAsia="es-BO"/>
        </w:rPr>
        <w:t>considerando las obras ejecutada</w:t>
      </w:r>
      <w:r w:rsidRPr="00271B44">
        <w:rPr>
          <w:rFonts w:asciiTheme="minorHAnsi" w:hAnsiTheme="minorHAnsi" w:cstheme="minorHAnsi"/>
          <w:sz w:val="22"/>
          <w:szCs w:val="22"/>
          <w:lang w:val="es-BO" w:eastAsia="es-BO"/>
        </w:rPr>
        <w:t>s durante los últimos 10 años. La información provista por la empresa proponente en la presentación de propuestas debe estar respaldada por actas de entrega definitiva, certificado y/o documento que demu</w:t>
      </w:r>
      <w:r w:rsidR="00F3463D">
        <w:rPr>
          <w:rFonts w:asciiTheme="minorHAnsi" w:hAnsiTheme="minorHAnsi" w:cstheme="minorHAnsi"/>
          <w:sz w:val="22"/>
          <w:szCs w:val="22"/>
          <w:lang w:val="es-BO" w:eastAsia="es-BO"/>
        </w:rPr>
        <w:t>estre la conclusión de la obra, dichos documentos deberán ser presentados en fotocopia simple, y cuando lo requiera YPFB, en cualquier etapa del Proceso de Contratación, en originales o fotocopias legalizadas.</w:t>
      </w:r>
    </w:p>
    <w:p w14:paraId="54B7FCA8" w14:textId="461C0198" w:rsidR="00D34CB7" w:rsidRDefault="00D34CB7" w:rsidP="00590756">
      <w:pPr>
        <w:spacing w:line="276" w:lineRule="auto"/>
        <w:ind w:left="360"/>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lastRenderedPageBreak/>
        <w:t xml:space="preserve">Cuando los respaldos citados no contemplen toda la información requerida en los formularios de la propuesta, se podrán presentar documentos </w:t>
      </w:r>
      <w:r w:rsidRPr="00271B44">
        <w:rPr>
          <w:rFonts w:asciiTheme="minorHAnsi" w:hAnsiTheme="minorHAnsi" w:cstheme="minorHAnsi"/>
          <w:b/>
          <w:sz w:val="22"/>
          <w:szCs w:val="22"/>
          <w:u w:val="single"/>
          <w:lang w:val="es-BO" w:eastAsia="es-BO"/>
        </w:rPr>
        <w:t>adicionales</w:t>
      </w:r>
      <w:r w:rsidRPr="00271B44">
        <w:rPr>
          <w:rFonts w:asciiTheme="minorHAnsi" w:hAnsiTheme="minorHAnsi" w:cstheme="minorHAnsi"/>
          <w:sz w:val="22"/>
          <w:szCs w:val="22"/>
          <w:lang w:val="es-BO" w:eastAsia="es-BO"/>
        </w:rPr>
        <w:t xml:space="preserve"> a los citados donde se evidencie y/o complemente la información solicitada.</w:t>
      </w:r>
    </w:p>
    <w:p w14:paraId="632B6AC2" w14:textId="77777777" w:rsidR="00590756" w:rsidRPr="00590756" w:rsidRDefault="00590756" w:rsidP="00590756">
      <w:pPr>
        <w:spacing w:line="276" w:lineRule="auto"/>
        <w:ind w:left="360"/>
        <w:contextualSpacing/>
        <w:jc w:val="both"/>
        <w:rPr>
          <w:rFonts w:asciiTheme="minorHAnsi" w:hAnsiTheme="minorHAnsi" w:cstheme="minorHAnsi"/>
          <w:sz w:val="22"/>
          <w:szCs w:val="22"/>
          <w:lang w:val="es-BO"/>
        </w:rPr>
      </w:pPr>
    </w:p>
    <w:p w14:paraId="31649532" w14:textId="77777777" w:rsidR="00D34CB7" w:rsidRPr="00B33F72" w:rsidRDefault="00D34CB7" w:rsidP="002F1330">
      <w:pPr>
        <w:pStyle w:val="Prrafodelista"/>
        <w:numPr>
          <w:ilvl w:val="0"/>
          <w:numId w:val="11"/>
        </w:numPr>
        <w:spacing w:line="276" w:lineRule="auto"/>
        <w:rPr>
          <w:rFonts w:asciiTheme="minorHAnsi" w:hAnsiTheme="minorHAnsi" w:cstheme="minorHAnsi"/>
          <w:b/>
          <w:sz w:val="22"/>
          <w:szCs w:val="22"/>
          <w:lang w:val="es-BO" w:eastAsia="es-BO"/>
        </w:rPr>
      </w:pPr>
      <w:r w:rsidRPr="00B33F72">
        <w:rPr>
          <w:rFonts w:asciiTheme="minorHAnsi" w:hAnsiTheme="minorHAnsi" w:cstheme="minorHAnsi"/>
          <w:b/>
          <w:sz w:val="22"/>
          <w:szCs w:val="22"/>
          <w:lang w:val="es-BO" w:eastAsia="es-BO"/>
        </w:rPr>
        <w:t>EXPERIENCIA GENERAL DE LA EMPRESA</w:t>
      </w:r>
    </w:p>
    <w:p w14:paraId="28225393" w14:textId="4A84C94D" w:rsidR="00D34CB7" w:rsidRPr="00B33F72" w:rsidRDefault="00D34CB7" w:rsidP="00590756">
      <w:pPr>
        <w:spacing w:line="276" w:lineRule="auto"/>
        <w:ind w:left="708"/>
        <w:contextualSpacing/>
        <w:jc w:val="both"/>
        <w:rPr>
          <w:rFonts w:asciiTheme="minorHAnsi" w:hAnsiTheme="minorHAnsi" w:cstheme="minorHAnsi"/>
          <w:sz w:val="22"/>
          <w:szCs w:val="22"/>
          <w:lang w:val="es-BO" w:eastAsia="es-BO"/>
        </w:rPr>
      </w:pPr>
      <w:r w:rsidRPr="00B33F72">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r w:rsidR="009D6F4F">
        <w:rPr>
          <w:rFonts w:asciiTheme="minorHAnsi" w:hAnsiTheme="minorHAnsi" w:cstheme="minorHAnsi"/>
          <w:sz w:val="22"/>
          <w:szCs w:val="22"/>
          <w:lang w:val="es-BO" w:eastAsia="es-BO"/>
        </w:rPr>
        <w:t>.</w:t>
      </w:r>
    </w:p>
    <w:p w14:paraId="47ED083E" w14:textId="77777777" w:rsidR="00D34CB7" w:rsidRPr="00B33F72" w:rsidRDefault="00D34CB7" w:rsidP="002F1330">
      <w:pPr>
        <w:pStyle w:val="Prrafodelista"/>
        <w:numPr>
          <w:ilvl w:val="0"/>
          <w:numId w:val="11"/>
        </w:numPr>
        <w:spacing w:line="276" w:lineRule="auto"/>
        <w:rPr>
          <w:rFonts w:asciiTheme="minorHAnsi" w:hAnsiTheme="minorHAnsi" w:cstheme="minorHAnsi"/>
          <w:b/>
          <w:sz w:val="22"/>
          <w:szCs w:val="22"/>
          <w:lang w:val="es-BO" w:eastAsia="es-BO"/>
        </w:rPr>
      </w:pPr>
      <w:r w:rsidRPr="00B33F72">
        <w:rPr>
          <w:rFonts w:asciiTheme="minorHAnsi" w:hAnsiTheme="minorHAnsi" w:cstheme="minorHAnsi"/>
          <w:b/>
          <w:sz w:val="22"/>
          <w:szCs w:val="22"/>
          <w:lang w:val="es-BO" w:eastAsia="es-BO"/>
        </w:rPr>
        <w:t>EXPERIENCIA ESPECÍFICA DE LA EMPRESA</w:t>
      </w:r>
    </w:p>
    <w:p w14:paraId="27F5A5D5" w14:textId="3B76101E" w:rsidR="00477A3A" w:rsidRDefault="00D34CB7" w:rsidP="00590756">
      <w:pPr>
        <w:spacing w:line="276" w:lineRule="auto"/>
        <w:ind w:left="708"/>
        <w:contextualSpacing/>
        <w:jc w:val="both"/>
        <w:rPr>
          <w:rFonts w:asciiTheme="minorHAnsi" w:hAnsiTheme="minorHAnsi" w:cstheme="minorHAnsi"/>
          <w:sz w:val="22"/>
          <w:szCs w:val="22"/>
          <w:lang w:val="es-BO" w:eastAsia="es-BO"/>
        </w:rPr>
      </w:pPr>
      <w:r w:rsidRPr="00B33F72">
        <w:rPr>
          <w:rFonts w:asciiTheme="minorHAnsi" w:hAnsiTheme="minorHAnsi" w:cstheme="minorHAnsi"/>
          <w:sz w:val="22"/>
          <w:szCs w:val="22"/>
          <w:lang w:val="es-BO" w:eastAsia="es-BO"/>
        </w:rPr>
        <w:t xml:space="preserve">La sumatoria de la experiencia especifica de la empresa proponente, deberá sumar al menos </w:t>
      </w:r>
      <w:r w:rsidR="004C03A5">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sidR="003851AD">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sidR="004C03A5">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 establecido en el Documento Base de Contratación</w:t>
      </w:r>
      <w:r w:rsidR="009D6F4F">
        <w:rPr>
          <w:rFonts w:asciiTheme="minorHAnsi" w:hAnsiTheme="minorHAnsi" w:cstheme="minorHAnsi"/>
          <w:sz w:val="22"/>
          <w:szCs w:val="22"/>
          <w:lang w:val="es-BO" w:eastAsia="es-BO"/>
        </w:rPr>
        <w:t>.</w:t>
      </w:r>
    </w:p>
    <w:p w14:paraId="3B5517F4" w14:textId="77777777" w:rsidR="00590756" w:rsidRPr="00590756" w:rsidRDefault="00590756" w:rsidP="00590756">
      <w:pPr>
        <w:spacing w:line="276" w:lineRule="auto"/>
        <w:ind w:left="708"/>
        <w:contextualSpacing/>
        <w:jc w:val="both"/>
        <w:rPr>
          <w:rFonts w:asciiTheme="minorHAnsi" w:hAnsiTheme="minorHAnsi" w:cstheme="minorHAnsi"/>
          <w:sz w:val="22"/>
          <w:szCs w:val="22"/>
          <w:lang w:val="es-BO" w:eastAsia="es-BO"/>
        </w:rPr>
      </w:pPr>
    </w:p>
    <w:p w14:paraId="1F58D4E3" w14:textId="3A202D35" w:rsidR="00D34CB7" w:rsidRPr="00271B44" w:rsidRDefault="00D34CB7" w:rsidP="00FA74D8">
      <w:pPr>
        <w:spacing w:line="276" w:lineRule="auto"/>
        <w:ind w:left="708"/>
        <w:rPr>
          <w:rFonts w:asciiTheme="minorHAnsi" w:hAnsiTheme="minorHAnsi" w:cstheme="minorHAnsi"/>
          <w:b/>
          <w:sz w:val="22"/>
          <w:szCs w:val="22"/>
          <w:u w:val="single"/>
          <w:lang w:val="es-BO" w:eastAsia="es-BO"/>
        </w:rPr>
      </w:pPr>
      <w:r w:rsidRPr="00271B44">
        <w:rPr>
          <w:rFonts w:asciiTheme="minorHAnsi" w:hAnsiTheme="minorHAnsi" w:cstheme="minorHAnsi"/>
          <w:b/>
          <w:sz w:val="22"/>
          <w:szCs w:val="22"/>
          <w:u w:val="single"/>
          <w:lang w:val="es-BO" w:eastAsia="es-BO"/>
        </w:rPr>
        <w:t>OBRAS SIMILARES</w:t>
      </w:r>
      <w:r w:rsidR="00E7483C">
        <w:rPr>
          <w:rFonts w:asciiTheme="minorHAnsi" w:hAnsiTheme="minorHAnsi" w:cstheme="minorHAnsi"/>
          <w:b/>
          <w:sz w:val="22"/>
          <w:szCs w:val="22"/>
          <w:u w:val="single"/>
          <w:lang w:val="es-BO" w:eastAsia="es-BO"/>
        </w:rPr>
        <w:t>.</w:t>
      </w:r>
      <w:r w:rsidR="00E7483C" w:rsidRPr="00E7483C">
        <w:rPr>
          <w:rFonts w:asciiTheme="minorHAnsi" w:hAnsiTheme="minorHAnsi" w:cstheme="minorHAnsi"/>
          <w:b/>
          <w:sz w:val="22"/>
          <w:szCs w:val="22"/>
          <w:lang w:val="es-BO" w:eastAsia="es-BO"/>
        </w:rPr>
        <w:t xml:space="preserve">  LOTE 1</w:t>
      </w:r>
      <w:r w:rsidR="00E7483C">
        <w:rPr>
          <w:rFonts w:asciiTheme="minorHAnsi" w:hAnsiTheme="minorHAnsi" w:cstheme="minorHAnsi"/>
          <w:b/>
          <w:sz w:val="22"/>
          <w:szCs w:val="22"/>
          <w:u w:val="single"/>
          <w:lang w:val="es-BO" w:eastAsia="es-BO"/>
        </w:rPr>
        <w:t xml:space="preserve"> </w:t>
      </w:r>
    </w:p>
    <w:p w14:paraId="4C44884B" w14:textId="65E9D2F4" w:rsidR="00D34CB7" w:rsidRDefault="00D34CB7" w:rsidP="00D359B9">
      <w:pPr>
        <w:spacing w:line="276" w:lineRule="auto"/>
        <w:ind w:left="284"/>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Se consideran como obras similares aquellas en las cuales la empresa proponente haya realizado cualquie</w:t>
      </w:r>
      <w:r w:rsidR="00D359B9">
        <w:rPr>
          <w:rFonts w:asciiTheme="minorHAnsi" w:hAnsiTheme="minorHAnsi" w:cstheme="minorHAnsi"/>
          <w:sz w:val="22"/>
          <w:szCs w:val="22"/>
          <w:lang w:val="es-BO" w:eastAsia="es-BO"/>
        </w:rPr>
        <w:t xml:space="preserve">ra de los siguientes trabajos: </w:t>
      </w:r>
    </w:p>
    <w:p w14:paraId="3387C1CF" w14:textId="77777777" w:rsidR="00D359B9" w:rsidRPr="00271B44" w:rsidRDefault="00D359B9" w:rsidP="00D359B9">
      <w:pPr>
        <w:spacing w:line="276" w:lineRule="auto"/>
        <w:ind w:left="284"/>
        <w:contextualSpacing/>
        <w:jc w:val="both"/>
        <w:rPr>
          <w:rFonts w:asciiTheme="minorHAnsi" w:hAnsiTheme="minorHAnsi" w:cstheme="minorHAnsi"/>
          <w:sz w:val="22"/>
          <w:szCs w:val="22"/>
          <w:lang w:val="es-BO" w:eastAsia="es-BO"/>
        </w:rPr>
      </w:pPr>
    </w:p>
    <w:p w14:paraId="7C2D8680" w14:textId="77777777" w:rsidR="00D34CB7" w:rsidRPr="00271B44" w:rsidRDefault="00D34CB7" w:rsidP="009D6F4F">
      <w:pPr>
        <w:pStyle w:val="Prrafodelista"/>
        <w:numPr>
          <w:ilvl w:val="0"/>
          <w:numId w:val="9"/>
        </w:numPr>
        <w:spacing w:line="276" w:lineRule="auto"/>
        <w:ind w:left="284" w:firstLine="0"/>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Construcción de Gasoductos y Redes Primarias.</w:t>
      </w:r>
    </w:p>
    <w:p w14:paraId="798DD3DC" w14:textId="77777777" w:rsidR="00D34CB7" w:rsidRPr="00271B44" w:rsidRDefault="00D34CB7" w:rsidP="009D6F4F">
      <w:pPr>
        <w:pStyle w:val="Prrafodelista"/>
        <w:numPr>
          <w:ilvl w:val="0"/>
          <w:numId w:val="9"/>
        </w:numPr>
        <w:spacing w:line="276" w:lineRule="auto"/>
        <w:ind w:left="284" w:firstLine="0"/>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Construcción y/o montaje de instalaciones de City Gate, PRM o EDR.</w:t>
      </w:r>
    </w:p>
    <w:p w14:paraId="51058666" w14:textId="77777777" w:rsidR="00D34CB7" w:rsidRPr="00271B44" w:rsidRDefault="00D34CB7" w:rsidP="009D6F4F">
      <w:pPr>
        <w:pStyle w:val="Prrafodelista"/>
        <w:numPr>
          <w:ilvl w:val="0"/>
          <w:numId w:val="9"/>
        </w:numPr>
        <w:spacing w:line="276" w:lineRule="auto"/>
        <w:ind w:left="284" w:firstLine="0"/>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Construcción de acometidas de Red Primaria y Loop de Red Primaria</w:t>
      </w:r>
    </w:p>
    <w:p w14:paraId="5C01CB0C" w14:textId="77777777" w:rsidR="00D34CB7" w:rsidRPr="00271B44" w:rsidRDefault="00D34CB7" w:rsidP="009D6F4F">
      <w:pPr>
        <w:pStyle w:val="Prrafodelista"/>
        <w:numPr>
          <w:ilvl w:val="0"/>
          <w:numId w:val="9"/>
        </w:numPr>
        <w:spacing w:line="276" w:lineRule="auto"/>
        <w:ind w:left="284" w:firstLine="0"/>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Servicios especiales relacionados con Gasoductos y Red primaria (Hot Tap, Flow Line, etc).</w:t>
      </w:r>
    </w:p>
    <w:p w14:paraId="4BD77CF3" w14:textId="77777777" w:rsidR="00D34CB7" w:rsidRPr="00271B44" w:rsidRDefault="00D34CB7" w:rsidP="009D6F4F">
      <w:pPr>
        <w:pStyle w:val="Prrafodelista"/>
        <w:numPr>
          <w:ilvl w:val="0"/>
          <w:numId w:val="9"/>
        </w:numPr>
        <w:spacing w:line="276" w:lineRule="auto"/>
        <w:ind w:left="284" w:firstLine="0"/>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Trabajos de mantenimiento de Redes Primarias de PRM, EDR o City Gates.</w:t>
      </w:r>
    </w:p>
    <w:p w14:paraId="24E15E34" w14:textId="77777777" w:rsidR="00D34CB7" w:rsidRPr="00271B44" w:rsidRDefault="00D34CB7" w:rsidP="009D6F4F">
      <w:pPr>
        <w:pStyle w:val="Prrafodelista"/>
        <w:numPr>
          <w:ilvl w:val="0"/>
          <w:numId w:val="9"/>
        </w:numPr>
        <w:spacing w:line="276" w:lineRule="auto"/>
        <w:ind w:left="709" w:hanging="425"/>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Variantes de Red Primaria, construcción de redes y ductos de transporte de hidrocarburos y distribución.</w:t>
      </w:r>
    </w:p>
    <w:p w14:paraId="74E7C841" w14:textId="77777777" w:rsidR="00D34CB7" w:rsidRPr="00E7483C" w:rsidRDefault="00D34CB7" w:rsidP="009D6F4F">
      <w:pPr>
        <w:pStyle w:val="Prrafodelista"/>
        <w:numPr>
          <w:ilvl w:val="0"/>
          <w:numId w:val="9"/>
        </w:numPr>
        <w:spacing w:line="276" w:lineRule="auto"/>
        <w:ind w:left="709" w:hanging="425"/>
        <w:contextualSpacing/>
        <w:jc w:val="both"/>
        <w:rPr>
          <w:rFonts w:asciiTheme="minorHAnsi" w:hAnsiTheme="minorHAnsi" w:cstheme="minorHAnsi"/>
          <w:b/>
          <w:bCs/>
          <w:sz w:val="22"/>
          <w:szCs w:val="22"/>
          <w:u w:val="single"/>
        </w:rPr>
      </w:pPr>
      <w:r w:rsidRPr="00271B44">
        <w:rPr>
          <w:rFonts w:asciiTheme="minorHAnsi" w:hAnsiTheme="minorHAnsi" w:cstheme="minorHAnsi"/>
          <w:sz w:val="22"/>
          <w:szCs w:val="22"/>
          <w:lang w:val="es-BO" w:eastAsia="es-BO"/>
        </w:rPr>
        <w:t xml:space="preserve">Todos los trabajos realizados por la categoría industrial y/o redes de gas de acuerdo al D.S. 1996 de 15 de mayo de 2014 exceptuando instalaciones domiciliarias-comerciales-que empleen redes de </w:t>
      </w:r>
      <w:r w:rsidRPr="00B33F72">
        <w:rPr>
          <w:rFonts w:asciiTheme="minorHAnsi" w:hAnsiTheme="minorHAnsi" w:cstheme="minorHAnsi"/>
          <w:sz w:val="22"/>
          <w:szCs w:val="22"/>
          <w:lang w:val="es-BO" w:eastAsia="es-BO"/>
        </w:rPr>
        <w:t>polietileno.</w:t>
      </w:r>
    </w:p>
    <w:p w14:paraId="04BFA96C" w14:textId="77777777" w:rsidR="00E7483C" w:rsidRPr="00271B44" w:rsidRDefault="00E7483C" w:rsidP="00E7483C">
      <w:pPr>
        <w:pStyle w:val="Prrafodelista"/>
        <w:spacing w:line="276" w:lineRule="auto"/>
        <w:ind w:left="709"/>
        <w:contextualSpacing/>
        <w:jc w:val="both"/>
        <w:rPr>
          <w:rFonts w:asciiTheme="minorHAnsi" w:hAnsiTheme="minorHAnsi" w:cstheme="minorHAnsi"/>
          <w:b/>
          <w:bCs/>
          <w:sz w:val="22"/>
          <w:szCs w:val="22"/>
          <w:u w:val="single"/>
        </w:rPr>
      </w:pPr>
    </w:p>
    <w:p w14:paraId="6FA46BDF" w14:textId="272C04CD" w:rsidR="00E7483C" w:rsidRPr="00D359B9" w:rsidRDefault="00E7483C" w:rsidP="00D359B9">
      <w:pPr>
        <w:spacing w:line="276" w:lineRule="auto"/>
        <w:ind w:left="708"/>
        <w:rPr>
          <w:rFonts w:asciiTheme="minorHAnsi" w:hAnsiTheme="minorHAnsi" w:cstheme="minorHAnsi"/>
          <w:b/>
          <w:sz w:val="22"/>
          <w:szCs w:val="22"/>
          <w:lang w:val="es-BO" w:eastAsia="es-BO"/>
        </w:rPr>
      </w:pPr>
      <w:r w:rsidRPr="00E7483C">
        <w:rPr>
          <w:rFonts w:asciiTheme="minorHAnsi" w:hAnsiTheme="minorHAnsi" w:cstheme="minorHAnsi"/>
          <w:b/>
          <w:sz w:val="22"/>
          <w:szCs w:val="22"/>
          <w:u w:val="single"/>
          <w:lang w:val="es-BO" w:eastAsia="es-BO"/>
        </w:rPr>
        <w:t xml:space="preserve">OBRAS SIMILARES. </w:t>
      </w:r>
      <w:r w:rsidR="004721F0">
        <w:rPr>
          <w:rFonts w:asciiTheme="minorHAnsi" w:hAnsiTheme="minorHAnsi" w:cstheme="minorHAnsi"/>
          <w:b/>
          <w:sz w:val="22"/>
          <w:szCs w:val="22"/>
          <w:u w:val="single"/>
          <w:lang w:val="es-BO" w:eastAsia="es-BO"/>
        </w:rPr>
        <w:t xml:space="preserve"> </w:t>
      </w:r>
      <w:r w:rsidR="00D359B9">
        <w:rPr>
          <w:rFonts w:asciiTheme="minorHAnsi" w:hAnsiTheme="minorHAnsi" w:cstheme="minorHAnsi"/>
          <w:b/>
          <w:sz w:val="22"/>
          <w:szCs w:val="22"/>
          <w:lang w:val="es-BO" w:eastAsia="es-BO"/>
        </w:rPr>
        <w:t xml:space="preserve">LOTE 2 </w:t>
      </w:r>
    </w:p>
    <w:p w14:paraId="11CB32B1" w14:textId="77777777" w:rsidR="00E7483C" w:rsidRPr="00311E11" w:rsidRDefault="00E7483C" w:rsidP="00E7483C">
      <w:pPr>
        <w:contextualSpacing/>
        <w:jc w:val="both"/>
        <w:rPr>
          <w:rFonts w:asciiTheme="minorHAnsi" w:hAnsiTheme="minorHAnsi" w:cstheme="minorHAnsi"/>
          <w:sz w:val="22"/>
          <w:szCs w:val="22"/>
          <w:lang w:eastAsia="es-BO"/>
        </w:rPr>
      </w:pPr>
      <w:r w:rsidRPr="00311E11">
        <w:rPr>
          <w:rFonts w:asciiTheme="minorHAnsi" w:hAnsiTheme="minorHAnsi" w:cstheme="minorHAnsi"/>
          <w:sz w:val="22"/>
          <w:szCs w:val="22"/>
          <w:lang w:eastAsia="es-BO"/>
        </w:rPr>
        <w:t xml:space="preserve">Se consideran como obras similares aquellas en las cuales la empresa proponente haya realizado cualquiera de los siguientes trabajos: </w:t>
      </w:r>
    </w:p>
    <w:p w14:paraId="3B645A56" w14:textId="77777777" w:rsidR="00E7483C" w:rsidRPr="00311E11" w:rsidRDefault="00E7483C" w:rsidP="002F1330">
      <w:pPr>
        <w:pStyle w:val="Prrafodelista"/>
        <w:numPr>
          <w:ilvl w:val="0"/>
          <w:numId w:val="16"/>
        </w:numPr>
        <w:autoSpaceDE w:val="0"/>
        <w:autoSpaceDN w:val="0"/>
        <w:adjustRightInd w:val="0"/>
        <w:jc w:val="both"/>
        <w:rPr>
          <w:rFonts w:asciiTheme="minorHAnsi" w:hAnsiTheme="minorHAnsi" w:cstheme="minorHAnsi"/>
          <w:sz w:val="22"/>
          <w:szCs w:val="22"/>
          <w:lang w:val="es-BO" w:eastAsia="es-BO"/>
        </w:rPr>
      </w:pPr>
      <w:r w:rsidRPr="00311E11">
        <w:rPr>
          <w:rFonts w:asciiTheme="minorHAnsi" w:hAnsiTheme="minorHAnsi" w:cstheme="minorHAnsi"/>
          <w:sz w:val="22"/>
          <w:szCs w:val="22"/>
          <w:lang w:val="es-BO" w:eastAsia="es-BO"/>
        </w:rPr>
        <w:t>Obras civiles y/o mecánicas para la construcción de red secundaria.</w:t>
      </w:r>
    </w:p>
    <w:p w14:paraId="13EA6B43" w14:textId="77777777" w:rsidR="00E7483C" w:rsidRPr="00311E11" w:rsidRDefault="00E7483C" w:rsidP="002F1330">
      <w:pPr>
        <w:pStyle w:val="Prrafodelista"/>
        <w:numPr>
          <w:ilvl w:val="0"/>
          <w:numId w:val="16"/>
        </w:numPr>
        <w:autoSpaceDE w:val="0"/>
        <w:autoSpaceDN w:val="0"/>
        <w:adjustRightInd w:val="0"/>
        <w:jc w:val="both"/>
        <w:rPr>
          <w:rFonts w:asciiTheme="minorHAnsi" w:hAnsiTheme="minorHAnsi" w:cstheme="minorHAnsi"/>
          <w:sz w:val="22"/>
          <w:szCs w:val="22"/>
          <w:lang w:val="es-BO" w:eastAsia="es-BO"/>
        </w:rPr>
      </w:pPr>
      <w:r w:rsidRPr="00311E11">
        <w:rPr>
          <w:rFonts w:asciiTheme="minorHAnsi" w:hAnsiTheme="minorHAnsi" w:cstheme="minorHAnsi"/>
          <w:sz w:val="22"/>
          <w:szCs w:val="22"/>
          <w:lang w:val="es-BO" w:eastAsia="es-BO"/>
        </w:rPr>
        <w:t>Obras civiles y/o mecánicas para la construcción y mantenimiento de gasoductos y redes primarias.</w:t>
      </w:r>
    </w:p>
    <w:p w14:paraId="2321B0E6" w14:textId="77777777" w:rsidR="00E7483C" w:rsidRDefault="00E7483C" w:rsidP="002F1330">
      <w:pPr>
        <w:pStyle w:val="Prrafodelista"/>
        <w:numPr>
          <w:ilvl w:val="0"/>
          <w:numId w:val="16"/>
        </w:numPr>
        <w:autoSpaceDE w:val="0"/>
        <w:autoSpaceDN w:val="0"/>
        <w:adjustRightInd w:val="0"/>
        <w:jc w:val="both"/>
        <w:rPr>
          <w:rFonts w:asciiTheme="minorHAnsi" w:hAnsiTheme="minorHAnsi" w:cstheme="minorHAnsi"/>
          <w:sz w:val="22"/>
          <w:szCs w:val="22"/>
          <w:lang w:val="es-BO" w:eastAsia="es-BO"/>
        </w:rPr>
      </w:pPr>
      <w:r w:rsidRPr="00311E11">
        <w:rPr>
          <w:rFonts w:asciiTheme="minorHAnsi" w:hAnsiTheme="minorHAnsi" w:cstheme="minorHAnsi"/>
          <w:sz w:val="22"/>
          <w:szCs w:val="22"/>
          <w:lang w:val="es-BO" w:eastAsia="es-BO"/>
        </w:rPr>
        <w:t>Obras civiles y/o mecánicas para la construcción de acometidas para gas natural.</w:t>
      </w:r>
    </w:p>
    <w:p w14:paraId="71F02261" w14:textId="5E8C2CF0" w:rsidR="00FA74D8" w:rsidRPr="00311E11" w:rsidRDefault="00E7483C" w:rsidP="002F1330">
      <w:pPr>
        <w:pStyle w:val="Prrafodelista"/>
        <w:numPr>
          <w:ilvl w:val="0"/>
          <w:numId w:val="16"/>
        </w:numPr>
        <w:autoSpaceDE w:val="0"/>
        <w:autoSpaceDN w:val="0"/>
        <w:adjustRightInd w:val="0"/>
        <w:jc w:val="both"/>
        <w:rPr>
          <w:rFonts w:asciiTheme="minorHAnsi" w:hAnsiTheme="minorHAnsi" w:cstheme="minorHAnsi"/>
          <w:sz w:val="22"/>
          <w:szCs w:val="22"/>
          <w:lang w:val="es-BO" w:eastAsia="es-BO"/>
        </w:rPr>
      </w:pPr>
      <w:r w:rsidRPr="00311E11">
        <w:rPr>
          <w:rFonts w:asciiTheme="minorHAnsi" w:hAnsiTheme="minorHAnsi" w:cstheme="minorHAnsi"/>
          <w:sz w:val="22"/>
          <w:szCs w:val="22"/>
          <w:lang w:val="es-BO" w:eastAsia="es-BO"/>
        </w:rPr>
        <w:t>Construcción de redes de agua potable, alcantarillado, telefonía, desagüé pluvial, sistemas de riego y/o cableado estructural.</w:t>
      </w:r>
    </w:p>
    <w:p w14:paraId="42A4D4AB" w14:textId="77777777" w:rsidR="00E7483C" w:rsidRPr="00271B44" w:rsidRDefault="00E7483C" w:rsidP="00E7483C">
      <w:pPr>
        <w:tabs>
          <w:tab w:val="left" w:pos="426"/>
        </w:tabs>
        <w:spacing w:line="276" w:lineRule="auto"/>
        <w:contextualSpacing/>
        <w:rPr>
          <w:rFonts w:asciiTheme="minorHAnsi" w:hAnsiTheme="minorHAnsi" w:cstheme="minorHAnsi"/>
          <w:b/>
          <w:color w:val="000000" w:themeColor="text1"/>
          <w:sz w:val="22"/>
          <w:szCs w:val="22"/>
          <w:u w:val="single"/>
        </w:rPr>
      </w:pPr>
    </w:p>
    <w:p w14:paraId="4D044721" w14:textId="36DB19E9" w:rsidR="00D34CB7" w:rsidRDefault="00D34CB7" w:rsidP="00997978">
      <w:pPr>
        <w:pStyle w:val="Prrafodelista"/>
        <w:numPr>
          <w:ilvl w:val="1"/>
          <w:numId w:val="6"/>
        </w:numPr>
        <w:tabs>
          <w:tab w:val="left" w:pos="851"/>
        </w:tabs>
        <w:spacing w:line="276" w:lineRule="auto"/>
        <w:contextualSpacing/>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xml:space="preserve">EXPERIENCIA DEL PERSONAL </w:t>
      </w:r>
      <w:r w:rsidR="00710211">
        <w:rPr>
          <w:rFonts w:asciiTheme="minorHAnsi" w:hAnsiTheme="minorHAnsi" w:cstheme="minorHAnsi"/>
          <w:b/>
          <w:bCs/>
          <w:sz w:val="22"/>
          <w:szCs w:val="22"/>
          <w:u w:val="single"/>
        </w:rPr>
        <w:t xml:space="preserve">TECNICO </w:t>
      </w:r>
      <w:r w:rsidRPr="00271B44">
        <w:rPr>
          <w:rFonts w:asciiTheme="minorHAnsi" w:hAnsiTheme="minorHAnsi" w:cstheme="minorHAnsi"/>
          <w:b/>
          <w:bCs/>
          <w:sz w:val="22"/>
          <w:szCs w:val="22"/>
          <w:u w:val="single"/>
        </w:rPr>
        <w:t>CLAVE (SUJETO A EVALUACIÓN)</w:t>
      </w:r>
    </w:p>
    <w:p w14:paraId="7466A50B" w14:textId="00BB6DAC" w:rsidR="00311E11" w:rsidRDefault="00555A15" w:rsidP="00311E11">
      <w:pPr>
        <w:pStyle w:val="Prrafodelista"/>
        <w:tabs>
          <w:tab w:val="left" w:pos="851"/>
        </w:tabs>
        <w:spacing w:line="276" w:lineRule="auto"/>
        <w:ind w:left="792"/>
        <w:contextualSpacing/>
        <w:rPr>
          <w:rFonts w:asciiTheme="minorHAnsi" w:hAnsiTheme="minorHAnsi" w:cstheme="minorHAnsi"/>
          <w:b/>
          <w:bCs/>
          <w:sz w:val="22"/>
          <w:szCs w:val="22"/>
        </w:rPr>
      </w:pPr>
      <w:r>
        <w:rPr>
          <w:rFonts w:asciiTheme="minorHAnsi" w:hAnsiTheme="minorHAnsi" w:cstheme="minorHAnsi"/>
          <w:b/>
          <w:bCs/>
          <w:sz w:val="22"/>
          <w:szCs w:val="22"/>
          <w:u w:val="single"/>
        </w:rPr>
        <w:lastRenderedPageBreak/>
        <w:t xml:space="preserve">LOTE 1: </w:t>
      </w:r>
      <w:r w:rsidRPr="00733AEF">
        <w:rPr>
          <w:rFonts w:asciiTheme="minorHAnsi" w:hAnsiTheme="minorHAnsi" w:cstheme="minorHAnsi"/>
          <w:b/>
          <w:bCs/>
          <w:sz w:val="22"/>
          <w:szCs w:val="22"/>
        </w:rPr>
        <w:t>OBRAS CIVILES Y MECÁNICAS PARA LA CONSTRUCCIÓN DE ACOMETIDA DE DERIVACIÓN, INSTALACIÓN DE EDR Y CONSTRUCCIÓN DE RED SECUNDARIA EN EL BARRIO “EL ZAPALLAR” MONTEAGUDO</w:t>
      </w:r>
    </w:p>
    <w:p w14:paraId="0A575AA8" w14:textId="77777777" w:rsidR="008075ED" w:rsidRPr="00311E11" w:rsidRDefault="008075ED" w:rsidP="00311E11">
      <w:pPr>
        <w:pStyle w:val="Prrafodelista"/>
        <w:tabs>
          <w:tab w:val="left" w:pos="851"/>
        </w:tabs>
        <w:spacing w:line="276" w:lineRule="auto"/>
        <w:ind w:left="792"/>
        <w:contextualSpacing/>
        <w:rPr>
          <w:rFonts w:asciiTheme="minorHAnsi" w:hAnsiTheme="minorHAnsi" w:cstheme="minorHAnsi"/>
          <w:b/>
          <w:bCs/>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8"/>
        <w:gridCol w:w="2847"/>
        <w:gridCol w:w="1115"/>
        <w:gridCol w:w="1115"/>
        <w:gridCol w:w="1953"/>
        <w:gridCol w:w="1438"/>
      </w:tblGrid>
      <w:tr w:rsidR="008075ED" w:rsidRPr="00AD53A2" w14:paraId="13069782" w14:textId="77777777" w:rsidTr="004D5157">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4FA074B3" w14:textId="77777777" w:rsidR="008075ED" w:rsidRPr="00AD53A2" w:rsidRDefault="008075ED" w:rsidP="004D5157">
            <w:pPr>
              <w:jc w:val="center"/>
              <w:rPr>
                <w:rFonts w:ascii="Calibri" w:hAnsi="Calibri" w:cs="Calibri"/>
                <w:b/>
                <w:sz w:val="18"/>
                <w:szCs w:val="18"/>
              </w:rPr>
            </w:pPr>
            <w:r w:rsidRPr="00AD53A2">
              <w:rPr>
                <w:rFonts w:ascii="Calibri" w:hAnsi="Calibr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59A9D416" w14:textId="77777777" w:rsidR="008075ED" w:rsidRPr="00AD53A2" w:rsidRDefault="008075ED" w:rsidP="004D5157">
            <w:pPr>
              <w:jc w:val="center"/>
              <w:rPr>
                <w:rFonts w:ascii="Calibri" w:hAnsi="Calibri" w:cs="Calibri"/>
                <w:b/>
                <w:sz w:val="18"/>
                <w:szCs w:val="18"/>
              </w:rPr>
            </w:pPr>
            <w:r w:rsidRPr="00AD53A2">
              <w:rPr>
                <w:rFonts w:ascii="Calibri" w:hAnsi="Calibr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633A40C2" w14:textId="77777777" w:rsidR="008075ED" w:rsidRPr="00AD53A2" w:rsidRDefault="008075ED" w:rsidP="004D5157">
            <w:pPr>
              <w:jc w:val="center"/>
              <w:rPr>
                <w:rFonts w:ascii="Calibri" w:hAnsi="Calibri" w:cs="Calibri"/>
                <w:b/>
                <w:sz w:val="18"/>
                <w:szCs w:val="18"/>
              </w:rPr>
            </w:pPr>
            <w:r w:rsidRPr="00AD53A2">
              <w:rPr>
                <w:rFonts w:ascii="Calibri" w:hAnsi="Calibr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4CD33A7A" w14:textId="77777777" w:rsidR="008075ED" w:rsidRPr="00AD53A2" w:rsidRDefault="008075ED" w:rsidP="004D5157">
            <w:pPr>
              <w:jc w:val="center"/>
              <w:rPr>
                <w:rFonts w:ascii="Calibri" w:hAnsi="Calibri" w:cs="Calibri"/>
                <w:b/>
                <w:sz w:val="18"/>
                <w:szCs w:val="18"/>
              </w:rPr>
            </w:pPr>
            <w:r>
              <w:rPr>
                <w:rFonts w:ascii="Calibri" w:hAnsi="Calibri"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5E7738A7" w14:textId="77777777" w:rsidR="008075ED" w:rsidRPr="00AD53A2" w:rsidRDefault="008075ED" w:rsidP="004D5157">
            <w:pPr>
              <w:jc w:val="center"/>
              <w:rPr>
                <w:rFonts w:ascii="Calibri" w:hAnsi="Calibri" w:cs="Calibri"/>
                <w:b/>
                <w:sz w:val="18"/>
                <w:szCs w:val="18"/>
              </w:rPr>
            </w:pPr>
            <w:r w:rsidRPr="00AD53A2">
              <w:rPr>
                <w:rFonts w:ascii="Calibri" w:hAnsi="Calibri"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1EC552CF" w14:textId="77777777" w:rsidR="008075ED" w:rsidRPr="00AD53A2" w:rsidRDefault="008075ED" w:rsidP="004D5157">
            <w:pPr>
              <w:jc w:val="center"/>
              <w:rPr>
                <w:rFonts w:ascii="Calibri" w:hAnsi="Calibri" w:cs="Calibri"/>
                <w:b/>
                <w:sz w:val="18"/>
                <w:szCs w:val="18"/>
              </w:rPr>
            </w:pPr>
            <w:r w:rsidRPr="00AD53A2">
              <w:rPr>
                <w:rFonts w:ascii="Calibri" w:hAnsi="Calibri" w:cs="Calibri"/>
                <w:b/>
                <w:sz w:val="18"/>
                <w:szCs w:val="18"/>
              </w:rPr>
              <w:t>CARGOS SIMILARES</w:t>
            </w:r>
          </w:p>
        </w:tc>
      </w:tr>
      <w:tr w:rsidR="008075ED" w:rsidRPr="00AD53A2" w14:paraId="76E37AEC" w14:textId="77777777" w:rsidTr="004D5157">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7EEF1490" w14:textId="77777777" w:rsidR="008075ED" w:rsidRPr="002E766B" w:rsidRDefault="008075ED" w:rsidP="004D5157">
            <w:pPr>
              <w:jc w:val="center"/>
              <w:rPr>
                <w:rFonts w:ascii="Calibri" w:hAnsi="Calibri" w:cs="Calibri"/>
                <w:sz w:val="18"/>
                <w:szCs w:val="18"/>
              </w:rPr>
            </w:pPr>
            <w:r>
              <w:rPr>
                <w:rFonts w:ascii="Calibri" w:hAnsi="Calibr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34F4DD50" w14:textId="77777777" w:rsidR="008075ED" w:rsidRPr="00AD53A2" w:rsidRDefault="008075ED" w:rsidP="004D5157">
            <w:pPr>
              <w:jc w:val="both"/>
              <w:rPr>
                <w:rFonts w:ascii="Calibri" w:hAnsi="Calibri" w:cs="Calibri"/>
                <w:sz w:val="18"/>
                <w:szCs w:val="18"/>
                <w:highlight w:val="yellow"/>
              </w:rPr>
            </w:pPr>
            <w:r w:rsidRPr="00AD53A2">
              <w:rPr>
                <w:rFonts w:ascii="Calibri" w:hAnsi="Calibri"/>
                <w:color w:val="000000"/>
                <w:sz w:val="18"/>
                <w:szCs w:val="18"/>
                <w:lang w:eastAsia="es-BO"/>
              </w:rPr>
              <w:t xml:space="preserve">INGENIERO CIVIL, INGENIERO MECANICO, INGENIERO INDUSTRIAL, INGENIERO PETROLERO, ARQUITECTO, CONSTRUCTOR CIVIL, INGENIERO EN CONSTRUCCIONES Y/O RAMAS AFINES </w:t>
            </w:r>
            <w:r>
              <w:rPr>
                <w:rFonts w:ascii="Calibri" w:hAnsi="Calibri"/>
                <w:color w:val="000000"/>
                <w:sz w:val="18"/>
                <w:szCs w:val="18"/>
                <w:lang w:eastAsia="es-BO"/>
              </w:rPr>
              <w:t>DE LA INGENIERÍA O</w:t>
            </w:r>
            <w:r w:rsidRPr="00840F86">
              <w:rPr>
                <w:rFonts w:ascii="Calibri" w:hAnsi="Calibri"/>
                <w:color w:val="000000"/>
                <w:sz w:val="18"/>
                <w:szCs w:val="18"/>
                <w:lang w:eastAsia="es-BO"/>
              </w:rPr>
              <w:t xml:space="preserve"> DE LA CONTRUCCIÓN  </w:t>
            </w:r>
            <w:r>
              <w:rPr>
                <w:rFonts w:ascii="Calibri" w:hAnsi="Calibri"/>
                <w:color w:val="000000"/>
                <w:sz w:val="18"/>
                <w:szCs w:val="18"/>
                <w:lang w:eastAsia="es-BO"/>
              </w:rPr>
              <w:t>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30DB096D" w14:textId="1F4B67E7" w:rsidR="008075ED" w:rsidRPr="00AD53A2" w:rsidRDefault="008075ED" w:rsidP="004D5157">
            <w:pPr>
              <w:jc w:val="center"/>
              <w:rPr>
                <w:rFonts w:ascii="Calibri" w:hAnsi="Calibri" w:cs="Calibri"/>
                <w:sz w:val="18"/>
                <w:szCs w:val="18"/>
                <w:highlight w:val="yellow"/>
              </w:rPr>
            </w:pPr>
            <w:r w:rsidRPr="002E766B">
              <w:rPr>
                <w:rFonts w:ascii="Calibri" w:hAnsi="Calibri" w:cs="Calibri"/>
                <w:sz w:val="18"/>
                <w:szCs w:val="18"/>
              </w:rPr>
              <w:t>RESIDENTE  DE OBRA</w:t>
            </w:r>
            <w:r>
              <w:rPr>
                <w:rFonts w:ascii="Calibri" w:hAnsi="Calibri" w:cs="Calibri"/>
                <w:sz w:val="18"/>
                <w:szCs w:val="18"/>
              </w:rPr>
              <w:t xml:space="preserve"> </w:t>
            </w:r>
            <w:r w:rsidR="00F34EE1">
              <w:rPr>
                <w:rFonts w:ascii="Calibri" w:hAnsi="Calibri" w:cs="Calibri"/>
                <w:sz w:val="18"/>
                <w:szCs w:val="18"/>
              </w:rPr>
              <w:t>(°)</w:t>
            </w:r>
          </w:p>
        </w:tc>
        <w:tc>
          <w:tcPr>
            <w:tcW w:w="642" w:type="pct"/>
            <w:tcBorders>
              <w:top w:val="single" w:sz="4" w:space="0" w:color="auto"/>
              <w:left w:val="single" w:sz="4" w:space="0" w:color="auto"/>
              <w:bottom w:val="single" w:sz="4" w:space="0" w:color="auto"/>
              <w:right w:val="single" w:sz="4" w:space="0" w:color="auto"/>
            </w:tcBorders>
          </w:tcPr>
          <w:p w14:paraId="5E055963" w14:textId="77777777" w:rsidR="008075ED" w:rsidRPr="00435140" w:rsidRDefault="008075ED" w:rsidP="004D5157">
            <w:pPr>
              <w:jc w:val="center"/>
              <w:rPr>
                <w:rFonts w:ascii="Calibri" w:hAnsi="Calibri" w:cs="Calibri"/>
                <w:sz w:val="18"/>
                <w:szCs w:val="18"/>
              </w:rPr>
            </w:pPr>
            <w:r>
              <w:rPr>
                <w:rFonts w:ascii="Calibri" w:hAnsi="Calibri" w:cs="Calibri"/>
                <w:sz w:val="18"/>
                <w:szCs w:val="18"/>
              </w:rPr>
              <w:t>1</w:t>
            </w:r>
          </w:p>
        </w:tc>
        <w:tc>
          <w:tcPr>
            <w:tcW w:w="1124" w:type="pct"/>
            <w:tcBorders>
              <w:top w:val="single" w:sz="4" w:space="0" w:color="auto"/>
              <w:left w:val="single" w:sz="4" w:space="0" w:color="auto"/>
              <w:bottom w:val="single" w:sz="4" w:space="0" w:color="auto"/>
              <w:right w:val="single" w:sz="4" w:space="0" w:color="auto"/>
            </w:tcBorders>
          </w:tcPr>
          <w:p w14:paraId="0E430D0D" w14:textId="77777777" w:rsidR="008075ED" w:rsidRPr="002E766B" w:rsidRDefault="008075ED" w:rsidP="004D5157">
            <w:pPr>
              <w:rPr>
                <w:rFonts w:ascii="Calibri" w:hAnsi="Calibri" w:cs="Calibri"/>
                <w:sz w:val="18"/>
                <w:szCs w:val="18"/>
              </w:rPr>
            </w:pPr>
            <w:r w:rsidRPr="002E766B">
              <w:rPr>
                <w:rFonts w:ascii="Calibri" w:hAnsi="Calibri" w:cs="Calibri"/>
                <w:sz w:val="18"/>
                <w:szCs w:val="18"/>
              </w:rPr>
              <w:t>GENERAL: 2 años</w:t>
            </w:r>
          </w:p>
          <w:p w14:paraId="3D585648" w14:textId="77777777" w:rsidR="008075ED" w:rsidRPr="002E766B" w:rsidRDefault="008075ED" w:rsidP="004D5157">
            <w:pPr>
              <w:rPr>
                <w:rFonts w:ascii="Calibri" w:hAnsi="Calibri" w:cs="Calibri"/>
                <w:sz w:val="18"/>
                <w:szCs w:val="18"/>
              </w:rPr>
            </w:pPr>
            <w:r w:rsidRPr="002E766B">
              <w:rPr>
                <w:rFonts w:ascii="Calibri" w:hAnsi="Calibri" w:cs="Calibri"/>
                <w:sz w:val="18"/>
                <w:szCs w:val="18"/>
              </w:rPr>
              <w:t>ESPECIFICA: 1 año en cargos</w:t>
            </w:r>
            <w:r>
              <w:rPr>
                <w:rFonts w:ascii="Calibri" w:hAnsi="Calibri" w:cs="Calibri"/>
                <w:sz w:val="18"/>
                <w:szCs w:val="18"/>
              </w:rPr>
              <w:t xml:space="preserve"> similares</w:t>
            </w:r>
            <w:r w:rsidRPr="002E766B">
              <w:rPr>
                <w:rFonts w:ascii="Calibri" w:hAnsi="Calibri" w:cs="Calibri"/>
                <w:sz w:val="18"/>
                <w:szCs w:val="18"/>
              </w:rPr>
              <w:t xml:space="preserve"> y obras similares</w:t>
            </w:r>
            <w:r>
              <w:rPr>
                <w:rFonts w:ascii="Calibri" w:hAnsi="Calibri" w:cs="Calibri"/>
                <w:sz w:val="18"/>
                <w:szCs w:val="18"/>
              </w:rPr>
              <w:t xml:space="preserve">  a las especificadas para la empresa (*)</w:t>
            </w:r>
          </w:p>
          <w:p w14:paraId="00F2E898" w14:textId="77777777" w:rsidR="008075ED" w:rsidRPr="00AD53A2" w:rsidRDefault="008075ED" w:rsidP="004D5157">
            <w:pPr>
              <w:rPr>
                <w:rFonts w:ascii="Calibri" w:hAnsi="Calibri" w:cs="Calibri"/>
                <w:sz w:val="18"/>
                <w:szCs w:val="18"/>
              </w:rPr>
            </w:pPr>
          </w:p>
          <w:p w14:paraId="01D1B9EF" w14:textId="77777777" w:rsidR="008075ED" w:rsidRPr="00AD53A2" w:rsidRDefault="008075ED" w:rsidP="004D5157">
            <w:pPr>
              <w:rPr>
                <w:rFonts w:ascii="Calibri" w:hAnsi="Calibri"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14:paraId="65D6A777" w14:textId="77777777" w:rsidR="008075ED" w:rsidRPr="00AD53A2" w:rsidRDefault="008075ED" w:rsidP="004D5157">
            <w:pPr>
              <w:rPr>
                <w:rFonts w:ascii="Calibri" w:hAnsi="Calibri" w:cs="Calibri"/>
                <w:sz w:val="18"/>
                <w:szCs w:val="18"/>
                <w:highlight w:val="yellow"/>
              </w:rPr>
            </w:pPr>
            <w:r w:rsidRPr="00AD53A2">
              <w:rPr>
                <w:rFonts w:ascii="Calibri" w:hAnsi="Calibri"/>
                <w:color w:val="000000"/>
                <w:sz w:val="18"/>
                <w:szCs w:val="18"/>
                <w:lang w:eastAsia="es-BO"/>
              </w:rPr>
              <w:t>FISCAL DE OBRAS, SUPERVISOR DE OBRAS, SUPERINTENDENTE DE OBRAS, DIRECTOR  DE OBRAS Y RESIDENTE DE OBRA</w:t>
            </w:r>
            <w:r>
              <w:rPr>
                <w:rFonts w:ascii="Calibri" w:hAnsi="Calibri"/>
                <w:color w:val="000000"/>
                <w:sz w:val="18"/>
                <w:szCs w:val="18"/>
                <w:lang w:eastAsia="es-BO"/>
              </w:rPr>
              <w:t>S</w:t>
            </w:r>
          </w:p>
        </w:tc>
      </w:tr>
      <w:tr w:rsidR="008075ED" w:rsidRPr="00AD53A2" w14:paraId="34077802" w14:textId="77777777" w:rsidTr="004D5157">
        <w:tblPrEx>
          <w:tblBorders>
            <w:top w:val="single" w:sz="4" w:space="0" w:color="auto"/>
            <w:left w:val="single" w:sz="4" w:space="0" w:color="auto"/>
            <w:bottom w:val="single" w:sz="4" w:space="0" w:color="auto"/>
            <w:right w:val="single" w:sz="4" w:space="0" w:color="auto"/>
          </w:tblBorders>
        </w:tblPrEx>
        <w:trPr>
          <w:trHeight w:val="3071"/>
          <w:jc w:val="center"/>
        </w:trPr>
        <w:tc>
          <w:tcPr>
            <w:tcW w:w="125" w:type="pct"/>
            <w:shd w:val="clear" w:color="auto" w:fill="auto"/>
            <w:tcMar>
              <w:left w:w="0" w:type="dxa"/>
              <w:right w:w="0" w:type="dxa"/>
            </w:tcMar>
          </w:tcPr>
          <w:p w14:paraId="0FEF968A" w14:textId="77777777" w:rsidR="008075ED" w:rsidRPr="002E766B" w:rsidRDefault="008075ED" w:rsidP="004D5157">
            <w:pPr>
              <w:jc w:val="center"/>
              <w:rPr>
                <w:rFonts w:ascii="Calibri" w:hAnsi="Calibri" w:cs="Calibri"/>
                <w:sz w:val="18"/>
                <w:szCs w:val="18"/>
              </w:rPr>
            </w:pPr>
            <w:r>
              <w:rPr>
                <w:rFonts w:ascii="Calibri" w:hAnsi="Calibri" w:cs="Calibri"/>
                <w:sz w:val="18"/>
                <w:szCs w:val="18"/>
              </w:rPr>
              <w:t>2</w:t>
            </w:r>
          </w:p>
        </w:tc>
        <w:tc>
          <w:tcPr>
            <w:tcW w:w="1639" w:type="pct"/>
            <w:shd w:val="clear" w:color="auto" w:fill="auto"/>
            <w:vAlign w:val="center"/>
          </w:tcPr>
          <w:p w14:paraId="756EE7B3" w14:textId="77777777" w:rsidR="008075ED" w:rsidRDefault="008075ED" w:rsidP="004D5157">
            <w:pPr>
              <w:jc w:val="both"/>
              <w:rPr>
                <w:rFonts w:ascii="Calibri" w:hAnsi="Calibri" w:cs="Calibri"/>
                <w:sz w:val="18"/>
                <w:szCs w:val="18"/>
                <w:highlight w:val="yellow"/>
              </w:rPr>
            </w:pPr>
            <w:r w:rsidRPr="00AD53A2">
              <w:rPr>
                <w:rFonts w:ascii="Calibri" w:hAnsi="Calibri"/>
                <w:color w:val="000000"/>
                <w:sz w:val="18"/>
                <w:szCs w:val="18"/>
                <w:lang w:eastAsia="es-BO"/>
              </w:rPr>
              <w:t xml:space="preserve">INGENIERO PETROLERO, INGENIERO CIVIL, INGENIERO MECÁNICO, INGENIERO QUÍMICO, INGENIERO ELECTROMECÁNICO, INGENIERO INDUSTRIAL O RAMAS </w:t>
            </w:r>
            <w:r>
              <w:rPr>
                <w:rFonts w:ascii="Calibri" w:hAnsi="Calibri"/>
                <w:color w:val="000000"/>
                <w:sz w:val="18"/>
                <w:szCs w:val="18"/>
                <w:lang w:eastAsia="es-BO"/>
              </w:rPr>
              <w:t>AFINES DE LA INGENIERIA, CON TÍTULO EN PROVISIÓN NACIONAL</w:t>
            </w:r>
          </w:p>
          <w:p w14:paraId="3ABBA761" w14:textId="77777777" w:rsidR="008075ED" w:rsidRPr="00005F2C" w:rsidRDefault="008075ED" w:rsidP="004D5157">
            <w:pPr>
              <w:rPr>
                <w:rFonts w:ascii="Calibri" w:hAnsi="Calibri" w:cs="Calibri"/>
                <w:sz w:val="18"/>
                <w:szCs w:val="18"/>
                <w:highlight w:val="yellow"/>
              </w:rPr>
            </w:pPr>
          </w:p>
        </w:tc>
        <w:tc>
          <w:tcPr>
            <w:tcW w:w="642" w:type="pct"/>
            <w:shd w:val="clear" w:color="auto" w:fill="auto"/>
          </w:tcPr>
          <w:p w14:paraId="4C10F6B3" w14:textId="77777777" w:rsidR="008075ED" w:rsidRPr="002E766B" w:rsidRDefault="008075ED" w:rsidP="004D5157">
            <w:pPr>
              <w:jc w:val="center"/>
              <w:rPr>
                <w:rFonts w:ascii="Calibri" w:hAnsi="Calibri" w:cs="Calibri"/>
                <w:sz w:val="18"/>
                <w:szCs w:val="18"/>
              </w:rPr>
            </w:pPr>
            <w:r w:rsidRPr="002E766B">
              <w:rPr>
                <w:rFonts w:ascii="Calibri" w:hAnsi="Calibri" w:cs="Calibri"/>
                <w:sz w:val="18"/>
                <w:szCs w:val="18"/>
              </w:rPr>
              <w:t>RESPONSABLE DE CALIDAD</w:t>
            </w:r>
          </w:p>
        </w:tc>
        <w:tc>
          <w:tcPr>
            <w:tcW w:w="642" w:type="pct"/>
          </w:tcPr>
          <w:p w14:paraId="41D50F4A" w14:textId="77777777" w:rsidR="008075ED" w:rsidRPr="00435140" w:rsidRDefault="008075ED" w:rsidP="004D5157">
            <w:pPr>
              <w:jc w:val="center"/>
              <w:rPr>
                <w:rFonts w:ascii="Calibri" w:hAnsi="Calibri" w:cs="Calibri"/>
                <w:sz w:val="18"/>
                <w:szCs w:val="18"/>
              </w:rPr>
            </w:pPr>
            <w:r>
              <w:rPr>
                <w:rFonts w:ascii="Calibri" w:hAnsi="Calibri" w:cs="Calibri"/>
                <w:sz w:val="18"/>
                <w:szCs w:val="18"/>
              </w:rPr>
              <w:t>1</w:t>
            </w:r>
          </w:p>
        </w:tc>
        <w:tc>
          <w:tcPr>
            <w:tcW w:w="1124" w:type="pct"/>
          </w:tcPr>
          <w:p w14:paraId="25B850B1" w14:textId="77777777" w:rsidR="008075ED" w:rsidRPr="002E766B" w:rsidRDefault="008075ED" w:rsidP="004D5157">
            <w:pPr>
              <w:rPr>
                <w:rFonts w:ascii="Calibri" w:hAnsi="Calibri" w:cs="Calibri"/>
                <w:sz w:val="18"/>
                <w:szCs w:val="18"/>
              </w:rPr>
            </w:pPr>
            <w:r w:rsidRPr="002E766B">
              <w:rPr>
                <w:rFonts w:ascii="Calibri" w:hAnsi="Calibri" w:cs="Calibri"/>
                <w:sz w:val="18"/>
                <w:szCs w:val="18"/>
              </w:rPr>
              <w:t xml:space="preserve">ESPECIFICA: 1 año en cargos similares y en las siguientes obras similares: </w:t>
            </w:r>
            <w:r w:rsidRPr="00A779D8">
              <w:rPr>
                <w:rFonts w:ascii="Calibri" w:hAnsi="Calibri"/>
                <w:color w:val="000000"/>
                <w:sz w:val="18"/>
                <w:szCs w:val="18"/>
                <w:lang w:eastAsia="es-BO"/>
              </w:rPr>
              <w:t>EXPERIENCIA EN EL CONTROL DE CALIDAD CON REFERENCIA A LA CONSTRUCCION Y/O PRUEBAS DE DUCTOS Y/O PIPING PARA FACILIDADES EN LA INDUSTRIA HIDROCARBURIFERA.</w:t>
            </w:r>
          </w:p>
          <w:p w14:paraId="2AFC62BB" w14:textId="77777777" w:rsidR="008075ED" w:rsidRPr="00A779D8" w:rsidRDefault="008075ED" w:rsidP="004D5157">
            <w:pPr>
              <w:rPr>
                <w:rFonts w:ascii="Calibri" w:hAnsi="Calibri" w:cs="Calibri"/>
                <w:sz w:val="18"/>
                <w:szCs w:val="18"/>
              </w:rPr>
            </w:pPr>
          </w:p>
          <w:p w14:paraId="2F645DE7" w14:textId="77777777" w:rsidR="008075ED" w:rsidRPr="00EE01D7" w:rsidRDefault="008075ED" w:rsidP="004D5157">
            <w:pPr>
              <w:rPr>
                <w:rFonts w:ascii="Calibri" w:hAnsi="Calibri" w:cs="Calibri"/>
                <w:sz w:val="18"/>
                <w:szCs w:val="18"/>
              </w:rPr>
            </w:pPr>
          </w:p>
        </w:tc>
        <w:tc>
          <w:tcPr>
            <w:tcW w:w="828" w:type="pct"/>
          </w:tcPr>
          <w:p w14:paraId="387322B6" w14:textId="77777777" w:rsidR="008075ED" w:rsidRPr="00AD53A2" w:rsidRDefault="008075ED" w:rsidP="004D5157">
            <w:pPr>
              <w:rPr>
                <w:rFonts w:ascii="Calibri" w:hAnsi="Calibri" w:cs="Calibri"/>
                <w:sz w:val="18"/>
                <w:szCs w:val="18"/>
                <w:highlight w:val="yellow"/>
              </w:rPr>
            </w:pPr>
            <w:r w:rsidRPr="00AD53A2">
              <w:rPr>
                <w:rFonts w:ascii="Calibri" w:hAnsi="Calibri"/>
                <w:color w:val="000000"/>
                <w:sz w:val="18"/>
                <w:szCs w:val="18"/>
                <w:lang w:eastAsia="es-BO"/>
              </w:rPr>
              <w:t xml:space="preserve">RESPONSABLE DE CALIDAD O CARGO </w:t>
            </w:r>
            <w:r>
              <w:rPr>
                <w:rFonts w:ascii="Calibri" w:hAnsi="Calibri"/>
                <w:color w:val="000000"/>
                <w:sz w:val="18"/>
                <w:szCs w:val="18"/>
                <w:lang w:eastAsia="es-BO"/>
              </w:rPr>
              <w:t>RELACIONADO CON ASPECTOS DE CALIDAD O SEGURIDAD INDUSTRIAL.</w:t>
            </w:r>
          </w:p>
        </w:tc>
      </w:tr>
      <w:tr w:rsidR="008075ED" w:rsidRPr="00AD53A2" w14:paraId="242854B0" w14:textId="77777777" w:rsidTr="004D5157">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1D93C10A" w14:textId="77777777" w:rsidR="008075ED" w:rsidRPr="002E766B" w:rsidRDefault="008075ED" w:rsidP="004D5157">
            <w:pPr>
              <w:jc w:val="center"/>
              <w:rPr>
                <w:rFonts w:ascii="Calibri" w:hAnsi="Calibri" w:cs="Calibri"/>
                <w:sz w:val="18"/>
                <w:szCs w:val="18"/>
              </w:rPr>
            </w:pPr>
            <w:r>
              <w:rPr>
                <w:rFonts w:ascii="Calibri" w:hAnsi="Calibri" w:cs="Calibri"/>
                <w:sz w:val="18"/>
                <w:szCs w:val="18"/>
              </w:rPr>
              <w:t>3</w:t>
            </w:r>
          </w:p>
        </w:tc>
        <w:tc>
          <w:tcPr>
            <w:tcW w:w="1639" w:type="pct"/>
            <w:shd w:val="clear" w:color="auto" w:fill="auto"/>
          </w:tcPr>
          <w:p w14:paraId="48616E14" w14:textId="77777777" w:rsidR="008075ED" w:rsidRPr="00AD53A2" w:rsidRDefault="008075ED" w:rsidP="004D5157">
            <w:pPr>
              <w:jc w:val="both"/>
              <w:rPr>
                <w:rFonts w:ascii="Calibri" w:hAnsi="Calibri" w:cs="Calibri"/>
                <w:sz w:val="18"/>
                <w:szCs w:val="18"/>
                <w:highlight w:val="yellow"/>
                <w:lang w:eastAsia="es-BO"/>
              </w:rPr>
            </w:pPr>
            <w:r w:rsidRPr="00AD53A2">
              <w:rPr>
                <w:rFonts w:ascii="Calibri" w:hAnsi="Calibri"/>
                <w:color w:val="000000"/>
                <w:sz w:val="18"/>
                <w:szCs w:val="18"/>
                <w:lang w:eastAsia="es-BO"/>
              </w:rPr>
              <w:t>CERTIFICACIÓN VIGENTE PARA LA POSICIÓN DE SOLDADURA 6G</w:t>
            </w:r>
            <w:r>
              <w:rPr>
                <w:rFonts w:ascii="Calibri" w:hAnsi="Calibri"/>
                <w:color w:val="000000"/>
                <w:sz w:val="18"/>
                <w:szCs w:val="18"/>
                <w:lang w:eastAsia="es-BO"/>
              </w:rPr>
              <w:t xml:space="preserve"> O POSICIÓN 45°</w:t>
            </w:r>
          </w:p>
        </w:tc>
        <w:tc>
          <w:tcPr>
            <w:tcW w:w="642" w:type="pct"/>
            <w:shd w:val="clear" w:color="auto" w:fill="auto"/>
          </w:tcPr>
          <w:p w14:paraId="5CC8E01D" w14:textId="77777777" w:rsidR="008075ED" w:rsidRPr="00AD53A2" w:rsidRDefault="008075ED" w:rsidP="004D5157">
            <w:pPr>
              <w:jc w:val="center"/>
              <w:rPr>
                <w:rFonts w:ascii="Calibri" w:hAnsi="Calibri" w:cs="Calibri"/>
                <w:sz w:val="18"/>
                <w:szCs w:val="18"/>
                <w:highlight w:val="yellow"/>
                <w:lang w:eastAsia="es-BO"/>
              </w:rPr>
            </w:pPr>
            <w:r w:rsidRPr="00AD53A2">
              <w:rPr>
                <w:rFonts w:ascii="Calibri" w:hAnsi="Calibri"/>
                <w:color w:val="000000"/>
                <w:sz w:val="18"/>
                <w:szCs w:val="18"/>
                <w:lang w:eastAsia="es-BO"/>
              </w:rPr>
              <w:t>SOLDADOR DE LINEA</w:t>
            </w:r>
          </w:p>
        </w:tc>
        <w:tc>
          <w:tcPr>
            <w:tcW w:w="642" w:type="pct"/>
          </w:tcPr>
          <w:p w14:paraId="214A9320" w14:textId="77777777" w:rsidR="008075ED" w:rsidRPr="00DA0D69" w:rsidRDefault="008075ED" w:rsidP="004D5157">
            <w:pPr>
              <w:jc w:val="center"/>
              <w:rPr>
                <w:rFonts w:ascii="Calibri" w:hAnsi="Calibri" w:cs="Calibri"/>
                <w:sz w:val="18"/>
                <w:szCs w:val="18"/>
              </w:rPr>
            </w:pPr>
            <w:r>
              <w:rPr>
                <w:rFonts w:ascii="Calibri" w:hAnsi="Calibri" w:cs="Calibri"/>
                <w:sz w:val="18"/>
                <w:szCs w:val="18"/>
              </w:rPr>
              <w:t>1</w:t>
            </w:r>
          </w:p>
        </w:tc>
        <w:tc>
          <w:tcPr>
            <w:tcW w:w="1124" w:type="pct"/>
          </w:tcPr>
          <w:p w14:paraId="44FAFD41" w14:textId="77777777" w:rsidR="008075ED" w:rsidRPr="00DA0D69" w:rsidRDefault="008075ED" w:rsidP="004D5157">
            <w:pPr>
              <w:rPr>
                <w:rFonts w:ascii="Calibri" w:hAnsi="Calibri" w:cs="Calibri"/>
                <w:sz w:val="18"/>
                <w:szCs w:val="18"/>
              </w:rPr>
            </w:pPr>
            <w:r w:rsidRPr="00DA0D69">
              <w:rPr>
                <w:rFonts w:ascii="Calibri" w:hAnsi="Calibri" w:cs="Calibri"/>
                <w:sz w:val="18"/>
                <w:szCs w:val="18"/>
              </w:rPr>
              <w:t>ESPECIFICA: 2 TRABAJOS CONCLUIDOS en obras similares</w:t>
            </w:r>
            <w:r>
              <w:rPr>
                <w:rFonts w:ascii="Calibri" w:hAnsi="Calibri" w:cs="Calibri"/>
                <w:sz w:val="18"/>
                <w:szCs w:val="18"/>
              </w:rPr>
              <w:t xml:space="preserve"> (*)</w:t>
            </w:r>
          </w:p>
          <w:p w14:paraId="6BD27D27" w14:textId="77777777" w:rsidR="008075ED" w:rsidRPr="00DA0D69" w:rsidRDefault="008075ED" w:rsidP="004D5157">
            <w:pPr>
              <w:rPr>
                <w:rFonts w:ascii="Calibri" w:hAnsi="Calibri" w:cs="Calibri"/>
                <w:sz w:val="18"/>
                <w:szCs w:val="18"/>
              </w:rPr>
            </w:pPr>
          </w:p>
          <w:p w14:paraId="05183982" w14:textId="77777777" w:rsidR="008075ED" w:rsidRPr="00DA0D69" w:rsidRDefault="008075ED" w:rsidP="004D5157">
            <w:pPr>
              <w:rPr>
                <w:rFonts w:ascii="Calibri" w:hAnsi="Calibri" w:cs="Calibri"/>
                <w:sz w:val="18"/>
                <w:szCs w:val="18"/>
              </w:rPr>
            </w:pPr>
          </w:p>
        </w:tc>
        <w:tc>
          <w:tcPr>
            <w:tcW w:w="828" w:type="pct"/>
          </w:tcPr>
          <w:p w14:paraId="0D62D8EB" w14:textId="77777777" w:rsidR="008075ED" w:rsidRPr="00DA0D69" w:rsidRDefault="008075ED" w:rsidP="004D5157">
            <w:pPr>
              <w:ind w:left="124"/>
              <w:jc w:val="both"/>
              <w:rPr>
                <w:rFonts w:ascii="Calibri" w:hAnsi="Calibri" w:cs="Calibri"/>
                <w:sz w:val="18"/>
                <w:szCs w:val="18"/>
                <w:lang w:eastAsia="es-BO"/>
              </w:rPr>
            </w:pPr>
            <w:r w:rsidRPr="00DA0D69">
              <w:rPr>
                <w:rFonts w:ascii="Calibri" w:hAnsi="Calibri" w:cs="Calibri"/>
                <w:sz w:val="18"/>
                <w:szCs w:val="18"/>
                <w:lang w:eastAsia="es-BO"/>
              </w:rPr>
              <w:t xml:space="preserve">SOLDADOR DE LÍNEA </w:t>
            </w:r>
            <w:r>
              <w:rPr>
                <w:rFonts w:ascii="Calibri" w:hAnsi="Calibri" w:cs="Calibri"/>
                <w:sz w:val="18"/>
                <w:szCs w:val="18"/>
                <w:lang w:eastAsia="es-BO"/>
              </w:rPr>
              <w:t>O CARGO SIMILAR EN SOLDADURA</w:t>
            </w:r>
          </w:p>
        </w:tc>
      </w:tr>
      <w:tr w:rsidR="008075ED" w:rsidRPr="00AD53A2" w14:paraId="66B35F2E" w14:textId="77777777" w:rsidTr="004D5157">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3A45A8F2" w14:textId="77777777" w:rsidR="008075ED" w:rsidRPr="002E766B" w:rsidRDefault="008075ED" w:rsidP="004D5157">
            <w:pPr>
              <w:jc w:val="center"/>
              <w:rPr>
                <w:rFonts w:ascii="Calibri" w:hAnsi="Calibri" w:cs="Calibri"/>
                <w:sz w:val="18"/>
                <w:szCs w:val="18"/>
              </w:rPr>
            </w:pPr>
            <w:r>
              <w:rPr>
                <w:rFonts w:ascii="Calibri" w:hAnsi="Calibri" w:cs="Calibri"/>
                <w:sz w:val="18"/>
                <w:szCs w:val="18"/>
              </w:rPr>
              <w:t>4</w:t>
            </w:r>
          </w:p>
        </w:tc>
        <w:tc>
          <w:tcPr>
            <w:tcW w:w="1639" w:type="pct"/>
            <w:shd w:val="clear" w:color="auto" w:fill="auto"/>
          </w:tcPr>
          <w:p w14:paraId="1D6F30EB" w14:textId="77777777" w:rsidR="008075ED" w:rsidRPr="00AD53A2" w:rsidRDefault="008075ED" w:rsidP="004D5157">
            <w:pPr>
              <w:jc w:val="both"/>
              <w:rPr>
                <w:rFonts w:ascii="Calibri" w:hAnsi="Calibri" w:cs="Calibri"/>
                <w:sz w:val="18"/>
                <w:szCs w:val="18"/>
                <w:highlight w:val="yellow"/>
                <w:lang w:eastAsia="es-BO"/>
              </w:rPr>
            </w:pPr>
            <w:r w:rsidRPr="00AD53A2">
              <w:rPr>
                <w:rFonts w:ascii="Calibri" w:hAnsi="Calibri"/>
                <w:color w:val="000000"/>
                <w:sz w:val="18"/>
                <w:szCs w:val="18"/>
                <w:lang w:eastAsia="es-BO"/>
              </w:rPr>
              <w:t>PROFESIONAL,  TÉCNICO O BACHILLER CERTIFICADO EN EL MANEJO DE PROGRAMAS  ESPECIALIZADOS EN DIBUJO DIGITAL (EJM. AUTOCAD, VECTOR, CIVIL DESING)</w:t>
            </w:r>
          </w:p>
        </w:tc>
        <w:tc>
          <w:tcPr>
            <w:tcW w:w="642" w:type="pct"/>
            <w:shd w:val="clear" w:color="auto" w:fill="auto"/>
          </w:tcPr>
          <w:p w14:paraId="4DB47B84" w14:textId="2ADDC397" w:rsidR="008075ED" w:rsidRPr="00AD53A2" w:rsidRDefault="008075ED" w:rsidP="004D5157">
            <w:pPr>
              <w:jc w:val="center"/>
              <w:rPr>
                <w:rFonts w:ascii="Calibri" w:hAnsi="Calibri" w:cs="Calibri"/>
                <w:sz w:val="18"/>
                <w:szCs w:val="18"/>
                <w:highlight w:val="yellow"/>
                <w:lang w:eastAsia="es-BO"/>
              </w:rPr>
            </w:pPr>
            <w:r w:rsidRPr="00AD53A2">
              <w:rPr>
                <w:rFonts w:ascii="Calibri" w:hAnsi="Calibri" w:cs="Calibri"/>
                <w:sz w:val="18"/>
                <w:szCs w:val="18"/>
              </w:rPr>
              <w:t>DIBUJANTE DE PLANOS AS-BUILT</w:t>
            </w:r>
            <w:r>
              <w:rPr>
                <w:rFonts w:ascii="Calibri" w:hAnsi="Calibri" w:cs="Calibri"/>
                <w:sz w:val="18"/>
                <w:szCs w:val="18"/>
              </w:rPr>
              <w:t xml:space="preserve"> </w:t>
            </w:r>
            <w:r w:rsidR="00F34EE1">
              <w:rPr>
                <w:rFonts w:ascii="Calibri" w:hAnsi="Calibri" w:cs="Calibri"/>
                <w:sz w:val="18"/>
                <w:szCs w:val="18"/>
              </w:rPr>
              <w:t>(°)</w:t>
            </w:r>
          </w:p>
        </w:tc>
        <w:tc>
          <w:tcPr>
            <w:tcW w:w="642" w:type="pct"/>
          </w:tcPr>
          <w:p w14:paraId="1FF3501F" w14:textId="77777777" w:rsidR="008075ED" w:rsidRPr="00AD53A2" w:rsidRDefault="008075ED" w:rsidP="004D5157">
            <w:pPr>
              <w:jc w:val="center"/>
              <w:rPr>
                <w:rFonts w:ascii="Calibri" w:hAnsi="Calibri" w:cs="Calibri"/>
                <w:sz w:val="18"/>
                <w:szCs w:val="18"/>
              </w:rPr>
            </w:pPr>
            <w:r>
              <w:rPr>
                <w:rFonts w:ascii="Calibri" w:hAnsi="Calibri" w:cs="Calibri"/>
                <w:sz w:val="18"/>
                <w:szCs w:val="18"/>
              </w:rPr>
              <w:t>1</w:t>
            </w:r>
          </w:p>
        </w:tc>
        <w:tc>
          <w:tcPr>
            <w:tcW w:w="1124" w:type="pct"/>
          </w:tcPr>
          <w:p w14:paraId="54556E95" w14:textId="77777777" w:rsidR="008075ED" w:rsidRPr="00AD53A2" w:rsidRDefault="008075ED" w:rsidP="004D5157">
            <w:pPr>
              <w:jc w:val="both"/>
              <w:rPr>
                <w:rFonts w:ascii="Calibri" w:hAnsi="Calibri" w:cs="Calibri"/>
                <w:sz w:val="18"/>
                <w:szCs w:val="18"/>
              </w:rPr>
            </w:pPr>
            <w:r w:rsidRPr="00AD53A2">
              <w:rPr>
                <w:rFonts w:ascii="Calibri" w:hAnsi="Calibri" w:cs="Calibri"/>
                <w:sz w:val="18"/>
                <w:szCs w:val="18"/>
              </w:rPr>
              <w:t xml:space="preserve">EXPERIENCIA ESPECIFICA: </w:t>
            </w:r>
            <w:r w:rsidRPr="00AD53A2">
              <w:rPr>
                <w:rFonts w:ascii="Calibri" w:hAnsi="Calibri"/>
                <w:color w:val="000000"/>
                <w:sz w:val="18"/>
                <w:szCs w:val="18"/>
                <w:lang w:eastAsia="es-BO"/>
              </w:rPr>
              <w:t>HABER REALIZADO EL DIBUJO DE PLANOS PARA AL MENOS 2 OBRAS DE CONSTRUCCIÓN</w:t>
            </w:r>
          </w:p>
          <w:p w14:paraId="6C80223E" w14:textId="77777777" w:rsidR="008075ED" w:rsidRPr="00AD53A2" w:rsidRDefault="008075ED" w:rsidP="004D5157">
            <w:pPr>
              <w:rPr>
                <w:rFonts w:ascii="Calibri" w:hAnsi="Calibri" w:cs="Calibri"/>
                <w:sz w:val="18"/>
                <w:szCs w:val="18"/>
              </w:rPr>
            </w:pPr>
          </w:p>
        </w:tc>
        <w:tc>
          <w:tcPr>
            <w:tcW w:w="828" w:type="pct"/>
          </w:tcPr>
          <w:p w14:paraId="0AAE95BE" w14:textId="77777777" w:rsidR="008075ED" w:rsidRPr="00AD53A2" w:rsidRDefault="008075ED" w:rsidP="004D5157">
            <w:pPr>
              <w:ind w:left="127"/>
              <w:rPr>
                <w:rFonts w:ascii="Calibri" w:hAnsi="Calibri" w:cs="Calibri"/>
                <w:sz w:val="18"/>
                <w:szCs w:val="18"/>
                <w:highlight w:val="yellow"/>
              </w:rPr>
            </w:pPr>
            <w:r w:rsidRPr="00AD53A2">
              <w:rPr>
                <w:rFonts w:ascii="Calibri" w:hAnsi="Calibri"/>
                <w:color w:val="000000"/>
                <w:sz w:val="18"/>
                <w:szCs w:val="18"/>
                <w:lang w:eastAsia="es-BO"/>
              </w:rPr>
              <w:t>DIBUJANTE DE PLANOS, CADISTA, Y/O SIMILAR QUE INVOLUCRE EL DIBUJO DE PLANOS CONSTRUCTIVOS</w:t>
            </w:r>
          </w:p>
        </w:tc>
      </w:tr>
    </w:tbl>
    <w:p w14:paraId="0AE05A34" w14:textId="77777777" w:rsidR="00282AC1" w:rsidRPr="00D359B9" w:rsidRDefault="00282AC1" w:rsidP="00D359B9">
      <w:pPr>
        <w:tabs>
          <w:tab w:val="left" w:pos="851"/>
        </w:tabs>
        <w:spacing w:line="276" w:lineRule="auto"/>
        <w:contextualSpacing/>
        <w:rPr>
          <w:rFonts w:asciiTheme="minorHAnsi" w:hAnsiTheme="minorHAnsi" w:cstheme="minorHAnsi"/>
          <w:b/>
          <w:bCs/>
          <w:sz w:val="22"/>
          <w:szCs w:val="22"/>
          <w:u w:val="single"/>
        </w:rPr>
      </w:pPr>
    </w:p>
    <w:p w14:paraId="64A1C5C5" w14:textId="77777777" w:rsidR="00555A15" w:rsidRPr="00A17C06" w:rsidRDefault="00555A15" w:rsidP="00555A15">
      <w:pPr>
        <w:spacing w:line="276" w:lineRule="auto"/>
        <w:jc w:val="center"/>
        <w:rPr>
          <w:rFonts w:asciiTheme="minorHAnsi" w:hAnsiTheme="minorHAnsi" w:cstheme="minorHAnsi"/>
          <w:b/>
          <w:bCs/>
          <w:sz w:val="22"/>
          <w:szCs w:val="22"/>
        </w:rPr>
      </w:pPr>
      <w:r>
        <w:rPr>
          <w:rFonts w:asciiTheme="minorHAnsi" w:hAnsiTheme="minorHAnsi" w:cstheme="minorHAnsi"/>
          <w:b/>
          <w:bCs/>
          <w:sz w:val="22"/>
          <w:szCs w:val="22"/>
          <w:u w:val="single"/>
        </w:rPr>
        <w:t xml:space="preserve">LOTE 2: </w:t>
      </w:r>
      <w:r w:rsidRPr="00733AEF">
        <w:rPr>
          <w:rFonts w:asciiTheme="minorHAnsi" w:hAnsiTheme="minorHAnsi" w:cstheme="minorHAnsi"/>
          <w:b/>
          <w:bCs/>
          <w:sz w:val="22"/>
          <w:szCs w:val="22"/>
        </w:rPr>
        <w:t>OBRAS CIVILES Y MECÁNICAS PARA AMPLIACIÓN DEL TENDIDO DE RED SECUNDARIA EN LAS LOCALIDADES DE MONTEAGUDO Y MUYUPAMPA</w:t>
      </w:r>
      <w:r>
        <w:rPr>
          <w:rFonts w:asciiTheme="minorHAnsi" w:hAnsiTheme="minorHAnsi" w:cstheme="minorHAnsi"/>
          <w:b/>
          <w:bCs/>
          <w:sz w:val="22"/>
          <w:szCs w:val="22"/>
        </w:rPr>
        <w:t xml:space="preserve"> </w:t>
      </w:r>
    </w:p>
    <w:p w14:paraId="08844E12" w14:textId="77777777" w:rsidR="00311E11" w:rsidRDefault="00311E11" w:rsidP="001E5429">
      <w:pPr>
        <w:pStyle w:val="Prrafodelista"/>
        <w:tabs>
          <w:tab w:val="left" w:pos="851"/>
        </w:tabs>
        <w:spacing w:line="276" w:lineRule="auto"/>
        <w:ind w:left="792"/>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8"/>
        <w:gridCol w:w="2847"/>
        <w:gridCol w:w="1115"/>
        <w:gridCol w:w="1115"/>
        <w:gridCol w:w="1953"/>
        <w:gridCol w:w="1438"/>
      </w:tblGrid>
      <w:tr w:rsidR="008075ED" w:rsidRPr="00AD53A2" w14:paraId="7316FFB1" w14:textId="77777777" w:rsidTr="004D5157">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54FAB60C" w14:textId="77777777" w:rsidR="008075ED" w:rsidRPr="00AD53A2" w:rsidRDefault="008075ED" w:rsidP="004D5157">
            <w:pPr>
              <w:jc w:val="center"/>
              <w:rPr>
                <w:rFonts w:ascii="Calibri" w:hAnsi="Calibri" w:cs="Calibri"/>
                <w:b/>
                <w:sz w:val="18"/>
                <w:szCs w:val="18"/>
              </w:rPr>
            </w:pPr>
            <w:r w:rsidRPr="00AD53A2">
              <w:rPr>
                <w:rFonts w:ascii="Calibri" w:hAnsi="Calibri" w:cs="Calibri"/>
                <w:b/>
                <w:sz w:val="18"/>
                <w:szCs w:val="18"/>
              </w:rPr>
              <w:lastRenderedPageBreak/>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3126D608" w14:textId="77777777" w:rsidR="008075ED" w:rsidRPr="00AD53A2" w:rsidRDefault="008075ED" w:rsidP="004D5157">
            <w:pPr>
              <w:jc w:val="center"/>
              <w:rPr>
                <w:rFonts w:ascii="Calibri" w:hAnsi="Calibri" w:cs="Calibri"/>
                <w:b/>
                <w:sz w:val="18"/>
                <w:szCs w:val="18"/>
              </w:rPr>
            </w:pPr>
            <w:r w:rsidRPr="00AD53A2">
              <w:rPr>
                <w:rFonts w:ascii="Calibri" w:hAnsi="Calibr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39EDCB6C" w14:textId="77777777" w:rsidR="008075ED" w:rsidRPr="00AD53A2" w:rsidRDefault="008075ED" w:rsidP="004D5157">
            <w:pPr>
              <w:jc w:val="center"/>
              <w:rPr>
                <w:rFonts w:ascii="Calibri" w:hAnsi="Calibri" w:cs="Calibri"/>
                <w:b/>
                <w:sz w:val="18"/>
                <w:szCs w:val="18"/>
              </w:rPr>
            </w:pPr>
            <w:r w:rsidRPr="00AD53A2">
              <w:rPr>
                <w:rFonts w:ascii="Calibri" w:hAnsi="Calibr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72A1B1E4" w14:textId="77777777" w:rsidR="008075ED" w:rsidRPr="00AD53A2" w:rsidRDefault="008075ED" w:rsidP="004D5157">
            <w:pPr>
              <w:jc w:val="center"/>
              <w:rPr>
                <w:rFonts w:ascii="Calibri" w:hAnsi="Calibri" w:cs="Calibri"/>
                <w:b/>
                <w:sz w:val="18"/>
                <w:szCs w:val="18"/>
              </w:rPr>
            </w:pPr>
            <w:r>
              <w:rPr>
                <w:rFonts w:ascii="Calibri" w:hAnsi="Calibri"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403278DB" w14:textId="77777777" w:rsidR="008075ED" w:rsidRPr="00AD53A2" w:rsidRDefault="008075ED" w:rsidP="004D5157">
            <w:pPr>
              <w:jc w:val="center"/>
              <w:rPr>
                <w:rFonts w:ascii="Calibri" w:hAnsi="Calibri" w:cs="Calibri"/>
                <w:b/>
                <w:sz w:val="18"/>
                <w:szCs w:val="18"/>
              </w:rPr>
            </w:pPr>
            <w:r w:rsidRPr="00AD53A2">
              <w:rPr>
                <w:rFonts w:ascii="Calibri" w:hAnsi="Calibri"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6B533B4E" w14:textId="77777777" w:rsidR="008075ED" w:rsidRPr="00AD53A2" w:rsidRDefault="008075ED" w:rsidP="004D5157">
            <w:pPr>
              <w:jc w:val="center"/>
              <w:rPr>
                <w:rFonts w:ascii="Calibri" w:hAnsi="Calibri" w:cs="Calibri"/>
                <w:b/>
                <w:sz w:val="18"/>
                <w:szCs w:val="18"/>
              </w:rPr>
            </w:pPr>
            <w:r w:rsidRPr="00AD53A2">
              <w:rPr>
                <w:rFonts w:ascii="Calibri" w:hAnsi="Calibri" w:cs="Calibri"/>
                <w:b/>
                <w:sz w:val="18"/>
                <w:szCs w:val="18"/>
              </w:rPr>
              <w:t>CARGOS SIMILARES</w:t>
            </w:r>
          </w:p>
        </w:tc>
      </w:tr>
      <w:tr w:rsidR="008075ED" w:rsidRPr="00AD53A2" w14:paraId="75058E28" w14:textId="77777777" w:rsidTr="004D5157">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545C19EB" w14:textId="77777777" w:rsidR="008075ED" w:rsidRPr="002E766B" w:rsidRDefault="008075ED" w:rsidP="004D5157">
            <w:pPr>
              <w:rPr>
                <w:rFonts w:ascii="Calibri" w:hAnsi="Calibri" w:cs="Calibri"/>
                <w:sz w:val="18"/>
                <w:szCs w:val="18"/>
              </w:rPr>
            </w:pPr>
            <w:r>
              <w:rPr>
                <w:rFonts w:ascii="Calibri" w:hAnsi="Calibr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6C5B2682" w14:textId="77777777" w:rsidR="008075ED" w:rsidRPr="00AD53A2" w:rsidRDefault="008075ED" w:rsidP="004D5157">
            <w:pPr>
              <w:jc w:val="both"/>
              <w:rPr>
                <w:rFonts w:ascii="Calibri" w:hAnsi="Calibri" w:cs="Calibri"/>
                <w:sz w:val="18"/>
                <w:szCs w:val="18"/>
                <w:highlight w:val="yellow"/>
              </w:rPr>
            </w:pPr>
            <w:r w:rsidRPr="00AD53A2">
              <w:rPr>
                <w:rFonts w:ascii="Calibri" w:hAnsi="Calibri"/>
                <w:color w:val="000000"/>
                <w:sz w:val="18"/>
                <w:szCs w:val="18"/>
                <w:lang w:eastAsia="es-BO"/>
              </w:rPr>
              <w:t xml:space="preserve">INGENIERO CIVIL, INGENIERO MECANICO, INGENIERO INDUSTRIAL, INGENIERO PETROLERO, ARQUITECTO, CONSTRUCTOR CIVIL, INGENIERO EN CONSTRUCCIONES Y/O RAMAS AFINES </w:t>
            </w:r>
            <w:r w:rsidRPr="00840F86">
              <w:rPr>
                <w:rFonts w:ascii="Calibri" w:hAnsi="Calibri"/>
                <w:color w:val="000000"/>
                <w:sz w:val="18"/>
                <w:szCs w:val="18"/>
                <w:lang w:eastAsia="es-BO"/>
              </w:rPr>
              <w:t xml:space="preserve">DE LA INGENIERÍA Y DE LA CONTRUCCIÓN  </w:t>
            </w:r>
            <w:r>
              <w:rPr>
                <w:rFonts w:ascii="Calibri" w:hAnsi="Calibri"/>
                <w:color w:val="000000"/>
                <w:sz w:val="18"/>
                <w:szCs w:val="18"/>
                <w:lang w:eastAsia="es-BO"/>
              </w:rPr>
              <w:t>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7FE136C5" w14:textId="77777777" w:rsidR="008075ED" w:rsidRPr="00AD53A2" w:rsidRDefault="008075ED" w:rsidP="004D5157">
            <w:pPr>
              <w:jc w:val="center"/>
              <w:rPr>
                <w:rFonts w:ascii="Calibri" w:hAnsi="Calibri" w:cs="Calibri"/>
                <w:sz w:val="18"/>
                <w:szCs w:val="18"/>
                <w:highlight w:val="yellow"/>
              </w:rPr>
            </w:pPr>
            <w:r w:rsidRPr="002E766B">
              <w:rPr>
                <w:rFonts w:ascii="Calibri" w:hAnsi="Calibri" w:cs="Calibri"/>
                <w:sz w:val="18"/>
                <w:szCs w:val="18"/>
              </w:rPr>
              <w:t>RESIDENTE  DE OBRA</w:t>
            </w:r>
            <w:r>
              <w:rPr>
                <w:rFonts w:ascii="Calibri" w:hAnsi="Calibri" w:cs="Calibri"/>
                <w:sz w:val="18"/>
                <w:szCs w:val="18"/>
              </w:rPr>
              <w:t xml:space="preserve"> (°)</w:t>
            </w:r>
          </w:p>
        </w:tc>
        <w:tc>
          <w:tcPr>
            <w:tcW w:w="642" w:type="pct"/>
            <w:tcBorders>
              <w:top w:val="single" w:sz="4" w:space="0" w:color="auto"/>
              <w:left w:val="single" w:sz="4" w:space="0" w:color="auto"/>
              <w:bottom w:val="single" w:sz="4" w:space="0" w:color="auto"/>
              <w:right w:val="single" w:sz="4" w:space="0" w:color="auto"/>
            </w:tcBorders>
          </w:tcPr>
          <w:p w14:paraId="7DFF12FB" w14:textId="77777777" w:rsidR="008075ED" w:rsidRPr="00435140" w:rsidRDefault="008075ED" w:rsidP="004D5157">
            <w:pPr>
              <w:jc w:val="center"/>
              <w:rPr>
                <w:rFonts w:ascii="Calibri" w:hAnsi="Calibri" w:cs="Calibri"/>
                <w:sz w:val="18"/>
                <w:szCs w:val="18"/>
              </w:rPr>
            </w:pPr>
            <w:r>
              <w:rPr>
                <w:rFonts w:ascii="Calibri" w:hAnsi="Calibri" w:cs="Calibri"/>
                <w:sz w:val="18"/>
                <w:szCs w:val="18"/>
              </w:rPr>
              <w:t>1</w:t>
            </w:r>
          </w:p>
        </w:tc>
        <w:tc>
          <w:tcPr>
            <w:tcW w:w="1124" w:type="pct"/>
            <w:tcBorders>
              <w:top w:val="single" w:sz="4" w:space="0" w:color="auto"/>
              <w:left w:val="single" w:sz="4" w:space="0" w:color="auto"/>
              <w:bottom w:val="single" w:sz="4" w:space="0" w:color="auto"/>
              <w:right w:val="single" w:sz="4" w:space="0" w:color="auto"/>
            </w:tcBorders>
          </w:tcPr>
          <w:p w14:paraId="3D882B48" w14:textId="77777777" w:rsidR="008075ED" w:rsidRPr="002E766B" w:rsidRDefault="008075ED" w:rsidP="004D5157">
            <w:pPr>
              <w:rPr>
                <w:rFonts w:ascii="Calibri" w:hAnsi="Calibri" w:cs="Calibri"/>
                <w:sz w:val="18"/>
                <w:szCs w:val="18"/>
              </w:rPr>
            </w:pPr>
            <w:r w:rsidRPr="002E766B">
              <w:rPr>
                <w:rFonts w:ascii="Calibri" w:hAnsi="Calibri" w:cs="Calibri"/>
                <w:sz w:val="18"/>
                <w:szCs w:val="18"/>
              </w:rPr>
              <w:t>GENERAL: 2 años</w:t>
            </w:r>
          </w:p>
          <w:p w14:paraId="2BF14BFD" w14:textId="77777777" w:rsidR="008075ED" w:rsidRPr="002E766B" w:rsidRDefault="008075ED" w:rsidP="004D5157">
            <w:pPr>
              <w:rPr>
                <w:rFonts w:ascii="Calibri" w:hAnsi="Calibri" w:cs="Calibri"/>
                <w:sz w:val="18"/>
                <w:szCs w:val="18"/>
              </w:rPr>
            </w:pPr>
            <w:r w:rsidRPr="002E766B">
              <w:rPr>
                <w:rFonts w:ascii="Calibri" w:hAnsi="Calibri" w:cs="Calibri"/>
                <w:sz w:val="18"/>
                <w:szCs w:val="18"/>
              </w:rPr>
              <w:t>ESPECIFICA: 1 año en cargos</w:t>
            </w:r>
            <w:r>
              <w:rPr>
                <w:rFonts w:ascii="Calibri" w:hAnsi="Calibri" w:cs="Calibri"/>
                <w:sz w:val="18"/>
                <w:szCs w:val="18"/>
              </w:rPr>
              <w:t xml:space="preserve"> similares</w:t>
            </w:r>
            <w:r w:rsidRPr="002E766B">
              <w:rPr>
                <w:rFonts w:ascii="Calibri" w:hAnsi="Calibri" w:cs="Calibri"/>
                <w:sz w:val="18"/>
                <w:szCs w:val="18"/>
              </w:rPr>
              <w:t xml:space="preserve"> y obras similares</w:t>
            </w:r>
            <w:r>
              <w:rPr>
                <w:rFonts w:ascii="Calibri" w:hAnsi="Calibri" w:cs="Calibri"/>
                <w:sz w:val="18"/>
                <w:szCs w:val="18"/>
              </w:rPr>
              <w:t xml:space="preserve"> a las especificadas para la empresa (*)</w:t>
            </w:r>
          </w:p>
          <w:p w14:paraId="62FCF2CA" w14:textId="77777777" w:rsidR="008075ED" w:rsidRPr="00AD53A2" w:rsidRDefault="008075ED" w:rsidP="004D5157">
            <w:pPr>
              <w:rPr>
                <w:rFonts w:ascii="Calibri" w:hAnsi="Calibri" w:cs="Calibri"/>
                <w:sz w:val="18"/>
                <w:szCs w:val="18"/>
              </w:rPr>
            </w:pPr>
          </w:p>
          <w:p w14:paraId="1CFB0CF9" w14:textId="77777777" w:rsidR="008075ED" w:rsidRPr="00AD53A2" w:rsidRDefault="008075ED" w:rsidP="004D5157">
            <w:pPr>
              <w:rPr>
                <w:rFonts w:ascii="Calibri" w:hAnsi="Calibri"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14:paraId="662D5AE9" w14:textId="77777777" w:rsidR="008075ED" w:rsidRPr="00AD53A2" w:rsidRDefault="008075ED" w:rsidP="004D5157">
            <w:pPr>
              <w:rPr>
                <w:rFonts w:ascii="Calibri" w:hAnsi="Calibri" w:cs="Calibri"/>
                <w:sz w:val="18"/>
                <w:szCs w:val="18"/>
                <w:highlight w:val="yellow"/>
              </w:rPr>
            </w:pPr>
            <w:r w:rsidRPr="00AD53A2">
              <w:rPr>
                <w:rFonts w:ascii="Calibri" w:hAnsi="Calibri"/>
                <w:color w:val="000000"/>
                <w:sz w:val="18"/>
                <w:szCs w:val="18"/>
                <w:lang w:eastAsia="es-BO"/>
              </w:rPr>
              <w:t>FISCAL DE OBRAS, SUPERVISOR DE OBRAS, SUPERINTENDENTE DE OBRAS, DIRECTOR  DE OBRAS Y RESIDENTE DE OBRA</w:t>
            </w:r>
            <w:r>
              <w:rPr>
                <w:rFonts w:ascii="Calibri" w:hAnsi="Calibri"/>
                <w:color w:val="000000"/>
                <w:sz w:val="18"/>
                <w:szCs w:val="18"/>
                <w:lang w:eastAsia="es-BO"/>
              </w:rPr>
              <w:t>S</w:t>
            </w:r>
          </w:p>
        </w:tc>
      </w:tr>
      <w:tr w:rsidR="008075ED" w:rsidRPr="00AD53A2" w14:paraId="2F62F425" w14:textId="77777777" w:rsidTr="004D5157">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712B9BD9" w14:textId="77777777" w:rsidR="008075ED" w:rsidRPr="002E766B" w:rsidRDefault="008075ED" w:rsidP="004D5157">
            <w:pPr>
              <w:rPr>
                <w:rFonts w:ascii="Calibri" w:hAnsi="Calibri" w:cs="Calibri"/>
                <w:sz w:val="18"/>
                <w:szCs w:val="18"/>
              </w:rPr>
            </w:pPr>
            <w:r>
              <w:rPr>
                <w:rFonts w:ascii="Calibri" w:hAnsi="Calibri" w:cs="Calibri"/>
                <w:sz w:val="18"/>
                <w:szCs w:val="18"/>
              </w:rPr>
              <w:t>2</w:t>
            </w:r>
          </w:p>
        </w:tc>
        <w:tc>
          <w:tcPr>
            <w:tcW w:w="1639" w:type="pct"/>
            <w:shd w:val="clear" w:color="auto" w:fill="auto"/>
          </w:tcPr>
          <w:p w14:paraId="3106D5D5" w14:textId="77777777" w:rsidR="008075ED" w:rsidRPr="00AD53A2" w:rsidRDefault="008075ED" w:rsidP="004D5157">
            <w:pPr>
              <w:jc w:val="both"/>
              <w:rPr>
                <w:rFonts w:ascii="Calibri" w:hAnsi="Calibri" w:cs="Calibri"/>
                <w:sz w:val="18"/>
                <w:szCs w:val="18"/>
                <w:highlight w:val="yellow"/>
                <w:lang w:eastAsia="es-BO"/>
              </w:rPr>
            </w:pPr>
            <w:r w:rsidRPr="00AD53A2">
              <w:rPr>
                <w:rFonts w:ascii="Calibri" w:hAnsi="Calibri"/>
                <w:color w:val="000000"/>
                <w:sz w:val="18"/>
                <w:szCs w:val="18"/>
                <w:lang w:eastAsia="es-BO"/>
              </w:rPr>
              <w:t>PROFESIONAL,  TÉCNICO O BACHILLER CERTIFICADO EN EL MANEJO DE PROGRAMAS  ESPECIALIZADOS EN DIBUJO DIGITAL (EJM. AUTOCAD, VECTOR, CIVIL DESING)</w:t>
            </w:r>
          </w:p>
        </w:tc>
        <w:tc>
          <w:tcPr>
            <w:tcW w:w="642" w:type="pct"/>
            <w:shd w:val="clear" w:color="auto" w:fill="auto"/>
          </w:tcPr>
          <w:p w14:paraId="6E462BE9" w14:textId="77777777" w:rsidR="008075ED" w:rsidRPr="00AD53A2" w:rsidRDefault="008075ED" w:rsidP="004D5157">
            <w:pPr>
              <w:jc w:val="center"/>
              <w:rPr>
                <w:rFonts w:ascii="Calibri" w:hAnsi="Calibri" w:cs="Calibri"/>
                <w:sz w:val="18"/>
                <w:szCs w:val="18"/>
                <w:highlight w:val="yellow"/>
                <w:lang w:eastAsia="es-BO"/>
              </w:rPr>
            </w:pPr>
            <w:r w:rsidRPr="00AD53A2">
              <w:rPr>
                <w:rFonts w:ascii="Calibri" w:hAnsi="Calibri" w:cs="Calibri"/>
                <w:sz w:val="18"/>
                <w:szCs w:val="18"/>
              </w:rPr>
              <w:t>DIBUJANTE DE PLANOS AS-BUILT</w:t>
            </w:r>
            <w:r>
              <w:rPr>
                <w:rFonts w:ascii="Calibri" w:hAnsi="Calibri" w:cs="Calibri"/>
                <w:sz w:val="18"/>
                <w:szCs w:val="18"/>
              </w:rPr>
              <w:t xml:space="preserve"> (°)</w:t>
            </w:r>
          </w:p>
        </w:tc>
        <w:tc>
          <w:tcPr>
            <w:tcW w:w="642" w:type="pct"/>
          </w:tcPr>
          <w:p w14:paraId="150F7A31" w14:textId="77777777" w:rsidR="008075ED" w:rsidRPr="00AD53A2" w:rsidRDefault="008075ED" w:rsidP="004D5157">
            <w:pPr>
              <w:jc w:val="center"/>
              <w:rPr>
                <w:rFonts w:ascii="Calibri" w:hAnsi="Calibri" w:cs="Calibri"/>
                <w:sz w:val="18"/>
                <w:szCs w:val="18"/>
              </w:rPr>
            </w:pPr>
            <w:r>
              <w:rPr>
                <w:rFonts w:ascii="Calibri" w:hAnsi="Calibri" w:cs="Calibri"/>
                <w:sz w:val="18"/>
                <w:szCs w:val="18"/>
              </w:rPr>
              <w:t>1</w:t>
            </w:r>
          </w:p>
        </w:tc>
        <w:tc>
          <w:tcPr>
            <w:tcW w:w="1124" w:type="pct"/>
          </w:tcPr>
          <w:p w14:paraId="0DCF56B0" w14:textId="77777777" w:rsidR="008075ED" w:rsidRPr="00AD53A2" w:rsidRDefault="008075ED" w:rsidP="004D5157">
            <w:pPr>
              <w:jc w:val="both"/>
              <w:rPr>
                <w:rFonts w:ascii="Calibri" w:hAnsi="Calibri" w:cs="Calibri"/>
                <w:sz w:val="18"/>
                <w:szCs w:val="18"/>
              </w:rPr>
            </w:pPr>
            <w:r w:rsidRPr="00AD53A2">
              <w:rPr>
                <w:rFonts w:ascii="Calibri" w:hAnsi="Calibri" w:cs="Calibri"/>
                <w:sz w:val="18"/>
                <w:szCs w:val="18"/>
              </w:rPr>
              <w:t xml:space="preserve">EXPERIENCIA ESPECIFICA: </w:t>
            </w:r>
            <w:r w:rsidRPr="00AD53A2">
              <w:rPr>
                <w:rFonts w:ascii="Calibri" w:hAnsi="Calibri"/>
                <w:color w:val="000000"/>
                <w:sz w:val="18"/>
                <w:szCs w:val="18"/>
                <w:lang w:eastAsia="es-BO"/>
              </w:rPr>
              <w:t>HABER REALIZADO EL DIBUJO DE PLANOS PARA AL MENOS 2 OBRAS DE CONSTRUCCIÓN</w:t>
            </w:r>
          </w:p>
          <w:p w14:paraId="663D49D8" w14:textId="77777777" w:rsidR="008075ED" w:rsidRPr="00AD53A2" w:rsidRDefault="008075ED" w:rsidP="004D5157">
            <w:pPr>
              <w:rPr>
                <w:rFonts w:ascii="Calibri" w:hAnsi="Calibri" w:cs="Calibri"/>
                <w:sz w:val="18"/>
                <w:szCs w:val="18"/>
              </w:rPr>
            </w:pPr>
          </w:p>
        </w:tc>
        <w:tc>
          <w:tcPr>
            <w:tcW w:w="828" w:type="pct"/>
          </w:tcPr>
          <w:p w14:paraId="5846CE3E" w14:textId="77777777" w:rsidR="008075ED" w:rsidRPr="00AD53A2" w:rsidRDefault="008075ED" w:rsidP="004D5157">
            <w:pPr>
              <w:ind w:left="127"/>
              <w:rPr>
                <w:rFonts w:ascii="Calibri" w:hAnsi="Calibri" w:cs="Calibri"/>
                <w:sz w:val="18"/>
                <w:szCs w:val="18"/>
                <w:highlight w:val="yellow"/>
              </w:rPr>
            </w:pPr>
            <w:r w:rsidRPr="00AD53A2">
              <w:rPr>
                <w:rFonts w:ascii="Calibri" w:hAnsi="Calibri"/>
                <w:color w:val="000000"/>
                <w:sz w:val="18"/>
                <w:szCs w:val="18"/>
                <w:lang w:eastAsia="es-BO"/>
              </w:rPr>
              <w:t>DIBUJANTE DE PLANOS, CADISTA, Y/O SIMILAR QUE INVOLUCRE EL DIBUJO DE PLANOS CONSTRUCTIVOS</w:t>
            </w:r>
          </w:p>
        </w:tc>
      </w:tr>
    </w:tbl>
    <w:p w14:paraId="56B3B9FE" w14:textId="77777777" w:rsidR="00311E11" w:rsidRPr="00271B44" w:rsidRDefault="00311E11" w:rsidP="001E5429">
      <w:pPr>
        <w:pStyle w:val="Prrafodelista"/>
        <w:tabs>
          <w:tab w:val="left" w:pos="851"/>
        </w:tabs>
        <w:spacing w:line="276" w:lineRule="auto"/>
        <w:ind w:left="792"/>
        <w:contextualSpacing/>
        <w:rPr>
          <w:rFonts w:asciiTheme="minorHAnsi" w:hAnsiTheme="minorHAnsi" w:cstheme="minorHAnsi"/>
          <w:b/>
          <w:bCs/>
          <w:sz w:val="22"/>
          <w:szCs w:val="22"/>
          <w:u w:val="single"/>
        </w:rPr>
      </w:pPr>
    </w:p>
    <w:p w14:paraId="68038CAE" w14:textId="77777777" w:rsidR="00D34CB7" w:rsidRDefault="00D34CB7" w:rsidP="00AD0D9C">
      <w:pPr>
        <w:spacing w:line="276" w:lineRule="auto"/>
        <w:ind w:left="851"/>
        <w:jc w:val="both"/>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Las Obras similares se encuentran detalladas en el punto EXPERIENCIA DE LA EMPRESA</w:t>
      </w:r>
    </w:p>
    <w:p w14:paraId="627F810C" w14:textId="2E7D528C" w:rsidR="00F34EE1" w:rsidRPr="00F34EE1" w:rsidRDefault="00F34EE1" w:rsidP="00F34EE1">
      <w:pPr>
        <w:spacing w:line="276" w:lineRule="auto"/>
        <w:ind w:left="851"/>
        <w:jc w:val="both"/>
        <w:rPr>
          <w:rFonts w:asciiTheme="minorHAnsi" w:hAnsiTheme="minorHAnsi" w:cstheme="minorHAnsi"/>
          <w:b/>
          <w:bCs/>
          <w:sz w:val="22"/>
          <w:szCs w:val="22"/>
          <w:u w:val="single"/>
        </w:rPr>
      </w:pPr>
      <w:r>
        <w:rPr>
          <w:rFonts w:asciiTheme="minorHAnsi" w:hAnsiTheme="minorHAnsi" w:cstheme="minorHAnsi"/>
          <w:b/>
          <w:bCs/>
          <w:sz w:val="22"/>
          <w:szCs w:val="22"/>
          <w:u w:val="single"/>
        </w:rPr>
        <w:t>(°</w:t>
      </w:r>
      <w:r w:rsidRPr="00271B44">
        <w:rPr>
          <w:rFonts w:asciiTheme="minorHAnsi" w:hAnsiTheme="minorHAnsi" w:cstheme="minorHAnsi"/>
          <w:b/>
          <w:bCs/>
          <w:sz w:val="22"/>
          <w:szCs w:val="22"/>
          <w:u w:val="single"/>
        </w:rPr>
        <w:t>)</w:t>
      </w:r>
      <w:r w:rsidRPr="00F34EE1">
        <w:rPr>
          <w:rFonts w:asciiTheme="minorHAnsi" w:hAnsiTheme="minorHAnsi" w:cstheme="minorHAnsi"/>
          <w:b/>
          <w:bCs/>
          <w:sz w:val="22"/>
          <w:szCs w:val="22"/>
          <w:u w:val="single"/>
        </w:rPr>
        <w:t xml:space="preserve">En caso de que la empresa presente su propuesta para ambos lotes, el Residente de Obra y el Dibujante de Planos As-Built, podrán figurar como personal clave para el lote 1 y lote 2, siempre y cuando cumpla con los requisitos establecidos </w:t>
      </w:r>
      <w:r>
        <w:rPr>
          <w:rFonts w:asciiTheme="minorHAnsi" w:hAnsiTheme="minorHAnsi" w:cstheme="minorHAnsi"/>
          <w:b/>
          <w:bCs/>
          <w:sz w:val="22"/>
          <w:szCs w:val="22"/>
          <w:u w:val="single"/>
        </w:rPr>
        <w:t>en</w:t>
      </w:r>
      <w:r w:rsidRPr="00F34EE1">
        <w:rPr>
          <w:rFonts w:asciiTheme="minorHAnsi" w:hAnsiTheme="minorHAnsi" w:cstheme="minorHAnsi"/>
          <w:b/>
          <w:bCs/>
          <w:sz w:val="22"/>
          <w:szCs w:val="22"/>
          <w:u w:val="single"/>
        </w:rPr>
        <w:t xml:space="preserve"> ambos lotes.</w:t>
      </w:r>
    </w:p>
    <w:p w14:paraId="6B38D449" w14:textId="77777777" w:rsidR="00D34CB7" w:rsidRPr="00271B44" w:rsidRDefault="00D34CB7" w:rsidP="00FA74D8">
      <w:pPr>
        <w:spacing w:line="276" w:lineRule="auto"/>
        <w:jc w:val="both"/>
        <w:rPr>
          <w:rFonts w:asciiTheme="minorHAnsi" w:hAnsiTheme="minorHAnsi" w:cstheme="minorHAnsi"/>
          <w:b/>
          <w:bCs/>
          <w:sz w:val="22"/>
          <w:szCs w:val="22"/>
          <w:u w:val="single"/>
        </w:rPr>
      </w:pPr>
    </w:p>
    <w:p w14:paraId="7E34F5FE" w14:textId="77777777" w:rsidR="00D34CB7" w:rsidRPr="00271B44" w:rsidRDefault="00D34CB7" w:rsidP="00AD0D9C">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sidRPr="00271B44">
        <w:rPr>
          <w:rFonts w:asciiTheme="minorHAnsi" w:hAnsiTheme="minorHAnsi" w:cstheme="minorHAnsi"/>
          <w:b/>
          <w:bCs/>
          <w:sz w:val="22"/>
          <w:szCs w:val="22"/>
        </w:rPr>
        <w:t>:</w:t>
      </w:r>
    </w:p>
    <w:p w14:paraId="50CE0CAE" w14:textId="4EE3FE04" w:rsidR="00D34CB7" w:rsidRPr="00170CEB" w:rsidRDefault="00170CEB" w:rsidP="002F1330">
      <w:pPr>
        <w:pStyle w:val="Prrafodelista"/>
        <w:numPr>
          <w:ilvl w:val="0"/>
          <w:numId w:val="10"/>
        </w:numPr>
        <w:spacing w:line="276" w:lineRule="auto"/>
        <w:ind w:left="1170"/>
        <w:jc w:val="both"/>
        <w:rPr>
          <w:rFonts w:asciiTheme="minorHAnsi" w:hAnsiTheme="minorHAnsi" w:cstheme="minorHAnsi"/>
          <w:sz w:val="22"/>
          <w:szCs w:val="22"/>
        </w:rPr>
      </w:pPr>
      <w:r w:rsidRPr="00170CEB">
        <w:rPr>
          <w:rFonts w:asciiTheme="minorHAnsi" w:hAnsiTheme="minorHAnsi" w:cstheme="minorHAnsi"/>
          <w:bCs/>
          <w:color w:val="000000"/>
          <w:sz w:val="22"/>
          <w:szCs w:val="22"/>
        </w:rPr>
        <w:t>En los casos en los que se solicitó Titulo en provisión nacional,</w:t>
      </w:r>
      <w:r w:rsidRPr="00170CEB">
        <w:rPr>
          <w:rFonts w:asciiTheme="minorHAnsi" w:hAnsiTheme="minorHAnsi" w:cstheme="minorHAnsi"/>
          <w:b/>
          <w:bCs/>
          <w:color w:val="000000"/>
          <w:sz w:val="22"/>
          <w:szCs w:val="22"/>
        </w:rPr>
        <w:t xml:space="preserve"> </w:t>
      </w:r>
      <w:r w:rsidRPr="00170CEB">
        <w:rPr>
          <w:rFonts w:asciiTheme="minorHAnsi" w:hAnsiTheme="minorHAnsi" w:cstheme="minorHAnsi"/>
          <w:bCs/>
          <w:color w:val="000000"/>
          <w:sz w:val="22"/>
          <w:szCs w:val="22"/>
        </w:rPr>
        <w:t>la experiencia general y/o específica del personal clave podrá ser contabilizada antes de la obtención del título en provisión nacional y en caso de presentarse sobre posición de fechas en el formulario correspondiente el tiempo traslapado será contabilizado una sola vez.</w:t>
      </w:r>
    </w:p>
    <w:p w14:paraId="03C08D55" w14:textId="01AE7D1A" w:rsidR="00D818D7" w:rsidRDefault="00D34CB7" w:rsidP="002F1330">
      <w:pPr>
        <w:pStyle w:val="Prrafodelista"/>
        <w:numPr>
          <w:ilvl w:val="0"/>
          <w:numId w:val="10"/>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sidR="00354520">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sidR="00D818D7">
        <w:rPr>
          <w:rFonts w:asciiTheme="minorHAnsi" w:hAnsiTheme="minorHAnsi" w:cstheme="minorHAnsi"/>
          <w:sz w:val="22"/>
          <w:szCs w:val="22"/>
        </w:rPr>
        <w:t xml:space="preserve">son: </w:t>
      </w:r>
    </w:p>
    <w:p w14:paraId="19D9D010" w14:textId="77777777" w:rsidR="003E6E88" w:rsidRDefault="003E6E88" w:rsidP="003E6E88">
      <w:pPr>
        <w:pStyle w:val="Prrafodelista"/>
        <w:spacing w:line="276" w:lineRule="auto"/>
        <w:ind w:left="0"/>
        <w:jc w:val="both"/>
        <w:rPr>
          <w:rFonts w:asciiTheme="minorHAnsi" w:hAnsiTheme="minorHAnsi" w:cstheme="minorHAnsi"/>
          <w:sz w:val="22"/>
          <w:szCs w:val="22"/>
        </w:rPr>
      </w:pPr>
    </w:p>
    <w:p w14:paraId="0BC94F59" w14:textId="09C2067F" w:rsidR="00D34CB7" w:rsidRPr="00AD0D9C" w:rsidRDefault="008F7EF2" w:rsidP="002F1330">
      <w:pPr>
        <w:pStyle w:val="Prrafodelista"/>
        <w:numPr>
          <w:ilvl w:val="0"/>
          <w:numId w:val="13"/>
        </w:numPr>
        <w:spacing w:line="276" w:lineRule="auto"/>
        <w:ind w:left="1530"/>
        <w:jc w:val="both"/>
        <w:rPr>
          <w:rFonts w:asciiTheme="minorHAnsi" w:hAnsiTheme="minorHAnsi" w:cstheme="minorHAnsi"/>
          <w:b/>
          <w:sz w:val="22"/>
          <w:szCs w:val="22"/>
          <w:u w:val="single"/>
        </w:rPr>
      </w:pPr>
      <w:r w:rsidRPr="00AD0D9C">
        <w:rPr>
          <w:rFonts w:asciiTheme="minorHAnsi" w:hAnsiTheme="minorHAnsi" w:cstheme="minorHAnsi"/>
          <w:b/>
          <w:sz w:val="22"/>
          <w:szCs w:val="22"/>
          <w:u w:val="single"/>
        </w:rPr>
        <w:t>Superintendente de Obra, Director de Obra, Residente de Obra, Responsable de Obras Civiles y Responsable de Calidad</w:t>
      </w:r>
      <w:r w:rsidR="00D34CB7" w:rsidRPr="00AD0D9C">
        <w:rPr>
          <w:rFonts w:asciiTheme="minorHAnsi" w:hAnsiTheme="minorHAnsi" w:cstheme="minorHAnsi"/>
          <w:b/>
          <w:sz w:val="22"/>
          <w:szCs w:val="22"/>
          <w:u w:val="single"/>
        </w:rPr>
        <w:t>:</w:t>
      </w:r>
    </w:p>
    <w:p w14:paraId="44F5BE88" w14:textId="77777777" w:rsidR="00D34CB7" w:rsidRDefault="00D34CB7" w:rsidP="00AD0D9C">
      <w:pPr>
        <w:pStyle w:val="Prrafodelista"/>
        <w:spacing w:line="276" w:lineRule="auto"/>
        <w:ind w:left="1560"/>
        <w:jc w:val="both"/>
        <w:rPr>
          <w:rFonts w:asciiTheme="minorHAnsi" w:hAnsiTheme="minorHAnsi" w:cstheme="minorHAnsi"/>
          <w:sz w:val="22"/>
          <w:szCs w:val="22"/>
        </w:rPr>
      </w:pPr>
      <w:r w:rsidRPr="00271B44">
        <w:rPr>
          <w:rFonts w:asciiTheme="minorHAnsi" w:hAnsiTheme="minorHAnsi" w:cstheme="minorHAnsi"/>
          <w:sz w:val="22"/>
          <w:szCs w:val="22"/>
        </w:rPr>
        <w:t>CERTIFICADO DE TRABAJO O ACTAS DE RECEPCION DEFINITIVA DE LAS OBRAS O FORMULARIO DE CIERRE Y</w:t>
      </w:r>
      <w:r w:rsidR="001D69B3">
        <w:rPr>
          <w:rFonts w:asciiTheme="minorHAnsi" w:hAnsiTheme="minorHAnsi" w:cstheme="minorHAnsi"/>
          <w:sz w:val="22"/>
          <w:szCs w:val="22"/>
        </w:rPr>
        <w:t>/O</w:t>
      </w:r>
      <w:r w:rsidRPr="00271B44">
        <w:rPr>
          <w:rFonts w:asciiTheme="minorHAnsi" w:hAnsiTheme="minorHAnsi" w:cstheme="minorHAnsi"/>
          <w:sz w:val="22"/>
          <w:szCs w:val="22"/>
        </w:rPr>
        <w:t xml:space="preserve"> LIQUIDACION DE OBRAS.</w:t>
      </w:r>
    </w:p>
    <w:p w14:paraId="38EF21E3" w14:textId="7692060F" w:rsidR="008F7EF2" w:rsidRPr="004A6EBB" w:rsidRDefault="008F7EF2" w:rsidP="002F1330">
      <w:pPr>
        <w:pStyle w:val="Prrafodelista"/>
        <w:numPr>
          <w:ilvl w:val="0"/>
          <w:numId w:val="13"/>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Soldador</w:t>
      </w:r>
      <w:r w:rsidR="003958B5" w:rsidRPr="004A6EBB">
        <w:rPr>
          <w:rFonts w:asciiTheme="minorHAnsi" w:hAnsiTheme="minorHAnsi" w:cstheme="minorHAnsi"/>
          <w:b/>
          <w:sz w:val="22"/>
          <w:szCs w:val="22"/>
          <w:u w:val="single"/>
        </w:rPr>
        <w:t>:</w:t>
      </w:r>
    </w:p>
    <w:p w14:paraId="4DBE162E" w14:textId="7A4087AA" w:rsidR="003958B5" w:rsidRPr="008075ED" w:rsidRDefault="00E316B3" w:rsidP="008075ED">
      <w:pPr>
        <w:pStyle w:val="Prrafodelist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r w:rsidR="00354520" w:rsidRPr="004A6EBB">
        <w:rPr>
          <w:rFonts w:asciiTheme="minorHAnsi" w:hAnsiTheme="minorHAnsi" w:cstheme="minorHAnsi"/>
          <w:sz w:val="22"/>
          <w:szCs w:val="22"/>
        </w:rPr>
        <w:t>.</w:t>
      </w:r>
    </w:p>
    <w:p w14:paraId="1065C77E" w14:textId="12D9A01B" w:rsidR="003958B5" w:rsidRPr="004A6EBB" w:rsidRDefault="00AD0D9C" w:rsidP="002F1330">
      <w:pPr>
        <w:pStyle w:val="Prrafodelista"/>
        <w:numPr>
          <w:ilvl w:val="0"/>
          <w:numId w:val="13"/>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r w:rsidR="003958B5" w:rsidRPr="004A6EBB">
        <w:rPr>
          <w:rFonts w:asciiTheme="minorHAnsi" w:hAnsiTheme="minorHAnsi" w:cstheme="minorHAnsi"/>
          <w:b/>
          <w:sz w:val="22"/>
          <w:szCs w:val="22"/>
          <w:u w:val="single"/>
        </w:rPr>
        <w:t>:</w:t>
      </w:r>
    </w:p>
    <w:p w14:paraId="2BA2EC04" w14:textId="3ACBE240" w:rsidR="008F7EF2" w:rsidRDefault="00E316B3" w:rsidP="00AD0D9C">
      <w:pPr>
        <w:pStyle w:val="Prrafodelist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r w:rsidR="003958B5" w:rsidRPr="004A6EBB">
        <w:rPr>
          <w:rFonts w:asciiTheme="minorHAnsi" w:hAnsiTheme="minorHAnsi" w:cstheme="minorHAnsi"/>
          <w:sz w:val="22"/>
          <w:szCs w:val="22"/>
        </w:rPr>
        <w:t>.</w:t>
      </w:r>
    </w:p>
    <w:p w14:paraId="00538198" w14:textId="77777777" w:rsidR="00945E30" w:rsidRPr="00271B44" w:rsidRDefault="00945E30" w:rsidP="00FA74D8">
      <w:pPr>
        <w:spacing w:line="276" w:lineRule="auto"/>
        <w:rPr>
          <w:rFonts w:asciiTheme="minorHAnsi" w:hAnsiTheme="minorHAnsi" w:cstheme="minorHAnsi"/>
          <w:b/>
          <w:bCs/>
          <w:sz w:val="22"/>
          <w:szCs w:val="22"/>
          <w:u w:val="single"/>
        </w:rPr>
      </w:pPr>
    </w:p>
    <w:p w14:paraId="720B9890" w14:textId="77777777" w:rsidR="00D34CB7" w:rsidRDefault="00D34CB7" w:rsidP="00997978">
      <w:pPr>
        <w:pStyle w:val="Prrafodelista"/>
        <w:numPr>
          <w:ilvl w:val="1"/>
          <w:numId w:val="6"/>
        </w:numPr>
        <w:tabs>
          <w:tab w:val="left" w:pos="851"/>
        </w:tabs>
        <w:spacing w:line="276" w:lineRule="auto"/>
        <w:contextualSpacing/>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PERSONAL TECNICO Y DE APOYO MINIMO REQUERIDO (OBLIGATORIO PERO NO SUJETO A EVALUACION)</w:t>
      </w:r>
    </w:p>
    <w:p w14:paraId="3B4EAD4C" w14:textId="77777777" w:rsidR="00C30DBF" w:rsidRPr="00271B44" w:rsidRDefault="00C30DBF" w:rsidP="00C30DBF">
      <w:pPr>
        <w:pStyle w:val="Prrafodelista"/>
        <w:tabs>
          <w:tab w:val="left" w:pos="851"/>
        </w:tabs>
        <w:spacing w:line="276" w:lineRule="auto"/>
        <w:ind w:left="792"/>
        <w:contextualSpacing/>
        <w:rPr>
          <w:rFonts w:asciiTheme="minorHAnsi" w:hAnsiTheme="minorHAnsi" w:cstheme="minorHAnsi"/>
          <w:b/>
          <w:bCs/>
          <w:sz w:val="22"/>
          <w:szCs w:val="22"/>
          <w:u w:val="single"/>
        </w:rPr>
      </w:pPr>
    </w:p>
    <w:p w14:paraId="41E8C6BF" w14:textId="77777777" w:rsidR="00D34CB7" w:rsidRPr="00271B44" w:rsidRDefault="00D34CB7" w:rsidP="00FA74D8">
      <w:pPr>
        <w:spacing w:line="276" w:lineRule="auto"/>
        <w:contextualSpacing/>
        <w:jc w:val="center"/>
        <w:rPr>
          <w:rFonts w:asciiTheme="minorHAnsi" w:eastAsia="Calibri" w:hAnsiTheme="minorHAnsi" w:cstheme="minorHAnsi"/>
          <w:b/>
          <w:iCs/>
          <w:sz w:val="22"/>
          <w:szCs w:val="22"/>
          <w:lang w:eastAsia="en-US"/>
        </w:rPr>
      </w:pPr>
      <w:r w:rsidRPr="00271B44">
        <w:rPr>
          <w:rFonts w:asciiTheme="minorHAnsi" w:eastAsia="Calibri" w:hAnsiTheme="minorHAnsi" w:cstheme="minorHAnsi"/>
          <w:b/>
          <w:iCs/>
          <w:sz w:val="22"/>
          <w:szCs w:val="22"/>
          <w:lang w:val="es-MX" w:eastAsia="en-US"/>
        </w:rPr>
        <w:t>TABLA: PERSONAL TÉCNICO Y DE APOYO MÍNIMO REQUERIDO</w:t>
      </w:r>
    </w:p>
    <w:p w14:paraId="1A1D6B20" w14:textId="3B2B93E5" w:rsidR="00D34CB7" w:rsidRDefault="00D34CB7" w:rsidP="00FA74D8">
      <w:pPr>
        <w:spacing w:line="276" w:lineRule="auto"/>
        <w:contextualSpacing/>
        <w:jc w:val="center"/>
        <w:rPr>
          <w:rFonts w:asciiTheme="minorHAnsi" w:eastAsia="Calibri" w:hAnsiTheme="minorHAnsi" w:cstheme="minorHAnsi"/>
          <w:iCs/>
          <w:sz w:val="22"/>
          <w:szCs w:val="22"/>
          <w:lang w:val="es-MX" w:eastAsia="en-US"/>
        </w:rPr>
      </w:pPr>
      <w:r w:rsidRPr="00271B44">
        <w:rPr>
          <w:rFonts w:asciiTheme="minorHAnsi" w:eastAsia="Calibri" w:hAnsiTheme="minorHAnsi" w:cstheme="minorHAnsi"/>
          <w:b/>
          <w:iCs/>
          <w:sz w:val="22"/>
          <w:szCs w:val="22"/>
          <w:lang w:val="es-MX" w:eastAsia="en-US"/>
        </w:rPr>
        <w:t xml:space="preserve"> PARA LA EJECUCIÓN DE LAS OBRAS </w:t>
      </w:r>
      <w:r w:rsidR="008B7C18">
        <w:rPr>
          <w:rFonts w:asciiTheme="minorHAnsi" w:eastAsia="Calibri" w:hAnsiTheme="minorHAnsi" w:cstheme="minorHAnsi"/>
          <w:b/>
          <w:iCs/>
          <w:sz w:val="22"/>
          <w:szCs w:val="22"/>
          <w:lang w:val="es-MX" w:eastAsia="en-US"/>
        </w:rPr>
        <w:t xml:space="preserve">EN EL LOTE 1 </w:t>
      </w:r>
      <w:r w:rsidRPr="00271B44">
        <w:rPr>
          <w:rFonts w:asciiTheme="minorHAnsi" w:hAnsiTheme="minorHAnsi" w:cstheme="minorHAnsi"/>
          <w:sz w:val="22"/>
          <w:szCs w:val="22"/>
          <w:lang w:val="es-BO"/>
        </w:rPr>
        <w:t>(OBLIGATORIO PERO NO SUJETO A EVALUACION)</w:t>
      </w:r>
      <w:r w:rsidRPr="00271B44">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6"/>
        <w:gridCol w:w="2571"/>
        <w:gridCol w:w="3207"/>
        <w:gridCol w:w="2552"/>
      </w:tblGrid>
      <w:tr w:rsidR="008B7C18" w:rsidRPr="00A9728D" w14:paraId="69244396" w14:textId="77777777" w:rsidTr="008B7C18">
        <w:trPr>
          <w:trHeight w:val="45"/>
          <w:tblHeader/>
          <w:jc w:val="center"/>
        </w:trPr>
        <w:tc>
          <w:tcPr>
            <w:tcW w:w="205" w:type="pct"/>
            <w:shd w:val="clear" w:color="auto" w:fill="F2F2F2"/>
            <w:tcMar>
              <w:left w:w="0" w:type="dxa"/>
              <w:right w:w="0" w:type="dxa"/>
            </w:tcMar>
            <w:vAlign w:val="center"/>
          </w:tcPr>
          <w:p w14:paraId="2997CF25" w14:textId="77777777" w:rsidR="008B7C18" w:rsidRPr="00F34EE1" w:rsidRDefault="008B7C18" w:rsidP="004D5157">
            <w:pPr>
              <w:jc w:val="center"/>
              <w:rPr>
                <w:rFonts w:asciiTheme="minorHAnsi" w:hAnsiTheme="minorHAnsi" w:cstheme="minorHAnsi"/>
                <w:b/>
                <w:sz w:val="20"/>
              </w:rPr>
            </w:pPr>
            <w:r w:rsidRPr="00F34EE1">
              <w:rPr>
                <w:rFonts w:asciiTheme="minorHAnsi" w:hAnsiTheme="minorHAnsi" w:cstheme="minorHAnsi"/>
                <w:b/>
                <w:sz w:val="20"/>
              </w:rPr>
              <w:t>N°</w:t>
            </w:r>
          </w:p>
        </w:tc>
        <w:tc>
          <w:tcPr>
            <w:tcW w:w="1480" w:type="pct"/>
            <w:shd w:val="clear" w:color="auto" w:fill="F2F2F2"/>
            <w:vAlign w:val="center"/>
          </w:tcPr>
          <w:p w14:paraId="3FF297C2" w14:textId="77777777" w:rsidR="008B7C18" w:rsidRPr="00F34EE1" w:rsidRDefault="008B7C18" w:rsidP="004D5157">
            <w:pPr>
              <w:jc w:val="center"/>
              <w:rPr>
                <w:rFonts w:asciiTheme="minorHAnsi" w:hAnsiTheme="minorHAnsi" w:cstheme="minorHAnsi"/>
                <w:b/>
                <w:sz w:val="20"/>
              </w:rPr>
            </w:pPr>
            <w:r w:rsidRPr="00F34EE1">
              <w:rPr>
                <w:rFonts w:asciiTheme="minorHAnsi" w:hAnsiTheme="minorHAnsi" w:cstheme="minorHAnsi"/>
                <w:b/>
                <w:sz w:val="20"/>
              </w:rPr>
              <w:t>CARGO</w:t>
            </w:r>
          </w:p>
        </w:tc>
        <w:tc>
          <w:tcPr>
            <w:tcW w:w="1846" w:type="pct"/>
            <w:shd w:val="clear" w:color="auto" w:fill="F2F2F2"/>
            <w:vAlign w:val="center"/>
          </w:tcPr>
          <w:p w14:paraId="58B4B4BB" w14:textId="77777777" w:rsidR="008B7C18" w:rsidRPr="00F34EE1" w:rsidRDefault="008B7C18" w:rsidP="004D5157">
            <w:pPr>
              <w:jc w:val="center"/>
              <w:rPr>
                <w:rFonts w:asciiTheme="minorHAnsi" w:hAnsiTheme="minorHAnsi" w:cstheme="minorHAnsi"/>
                <w:b/>
                <w:sz w:val="20"/>
              </w:rPr>
            </w:pPr>
            <w:r w:rsidRPr="00F34EE1">
              <w:rPr>
                <w:rFonts w:asciiTheme="minorHAnsi" w:hAnsiTheme="minorHAnsi" w:cstheme="minorHAnsi"/>
                <w:b/>
                <w:sz w:val="20"/>
              </w:rPr>
              <w:t>FORMACIÓN</w:t>
            </w:r>
          </w:p>
        </w:tc>
        <w:tc>
          <w:tcPr>
            <w:tcW w:w="1469" w:type="pct"/>
            <w:shd w:val="clear" w:color="auto" w:fill="F2F2F2"/>
            <w:vAlign w:val="center"/>
          </w:tcPr>
          <w:p w14:paraId="2786602C" w14:textId="77777777" w:rsidR="008B7C18" w:rsidRPr="00F34EE1" w:rsidRDefault="008B7C18" w:rsidP="004D5157">
            <w:pPr>
              <w:jc w:val="center"/>
              <w:rPr>
                <w:rFonts w:asciiTheme="minorHAnsi" w:hAnsiTheme="minorHAnsi" w:cstheme="minorHAnsi"/>
                <w:b/>
                <w:sz w:val="20"/>
              </w:rPr>
            </w:pPr>
            <w:r w:rsidRPr="00F34EE1">
              <w:rPr>
                <w:rFonts w:asciiTheme="minorHAnsi" w:hAnsiTheme="minorHAnsi" w:cstheme="minorHAnsi"/>
                <w:b/>
                <w:sz w:val="20"/>
              </w:rPr>
              <w:t>NUMERO DE PERSONAS</w:t>
            </w:r>
          </w:p>
        </w:tc>
      </w:tr>
      <w:tr w:rsidR="008B7C18" w:rsidRPr="00A9728D" w14:paraId="5497011F" w14:textId="77777777" w:rsidTr="008B7C18">
        <w:trPr>
          <w:trHeight w:val="45"/>
          <w:jc w:val="center"/>
        </w:trPr>
        <w:tc>
          <w:tcPr>
            <w:tcW w:w="205" w:type="pct"/>
            <w:shd w:val="clear" w:color="auto" w:fill="FFFFFF" w:themeFill="background1"/>
            <w:tcMar>
              <w:left w:w="0" w:type="dxa"/>
              <w:right w:w="0" w:type="dxa"/>
            </w:tcMar>
            <w:vAlign w:val="center"/>
          </w:tcPr>
          <w:p w14:paraId="2F41B5E6" w14:textId="77777777" w:rsidR="008B7C18" w:rsidRPr="00597681" w:rsidRDefault="008B7C18" w:rsidP="004D5157">
            <w:pPr>
              <w:jc w:val="center"/>
              <w:rPr>
                <w:rFonts w:asciiTheme="minorHAnsi" w:hAnsiTheme="minorHAnsi" w:cstheme="minorHAnsi"/>
                <w:sz w:val="20"/>
              </w:rPr>
            </w:pPr>
            <w:r w:rsidRPr="00597681">
              <w:rPr>
                <w:rFonts w:asciiTheme="minorHAnsi" w:hAnsiTheme="minorHAnsi" w:cstheme="minorHAnsi"/>
                <w:sz w:val="20"/>
              </w:rPr>
              <w:t>1</w:t>
            </w:r>
          </w:p>
        </w:tc>
        <w:tc>
          <w:tcPr>
            <w:tcW w:w="1480" w:type="pct"/>
            <w:shd w:val="clear" w:color="auto" w:fill="FFFFFF" w:themeFill="background1"/>
            <w:vAlign w:val="center"/>
          </w:tcPr>
          <w:p w14:paraId="06EBFB52" w14:textId="6A2D87F0" w:rsidR="008B7C18" w:rsidRPr="00597681" w:rsidRDefault="00170CEB" w:rsidP="004D5157">
            <w:pPr>
              <w:jc w:val="both"/>
              <w:rPr>
                <w:rFonts w:asciiTheme="minorHAnsi" w:hAnsiTheme="minorHAnsi" w:cstheme="minorHAnsi"/>
                <w:sz w:val="20"/>
              </w:rPr>
            </w:pPr>
            <w:r>
              <w:rPr>
                <w:rFonts w:asciiTheme="minorHAnsi" w:hAnsiTheme="minorHAnsi" w:cstheme="minorHAnsi"/>
                <w:sz w:val="20"/>
              </w:rPr>
              <w:t>Supervisor SMS</w:t>
            </w:r>
          </w:p>
        </w:tc>
        <w:tc>
          <w:tcPr>
            <w:tcW w:w="1846" w:type="pct"/>
            <w:shd w:val="clear" w:color="auto" w:fill="FFFFFF" w:themeFill="background1"/>
            <w:vAlign w:val="center"/>
          </w:tcPr>
          <w:p w14:paraId="26152633" w14:textId="60718B3E" w:rsidR="008B7C18" w:rsidRPr="00597681" w:rsidRDefault="00170CEB" w:rsidP="000700F4">
            <w:pPr>
              <w:jc w:val="center"/>
              <w:rPr>
                <w:rFonts w:asciiTheme="minorHAnsi" w:hAnsiTheme="minorHAnsi" w:cstheme="minorHAnsi"/>
                <w:sz w:val="20"/>
              </w:rPr>
            </w:pPr>
            <w:r>
              <w:rPr>
                <w:rFonts w:asciiTheme="minorHAnsi" w:hAnsiTheme="minorHAnsi" w:cstheme="minorHAnsi"/>
                <w:sz w:val="20"/>
                <w:szCs w:val="22"/>
              </w:rPr>
              <w:t xml:space="preserve">Profesional </w:t>
            </w:r>
            <w:r w:rsidR="000700F4">
              <w:rPr>
                <w:rFonts w:asciiTheme="minorHAnsi" w:hAnsiTheme="minorHAnsi" w:cstheme="minorHAnsi"/>
                <w:sz w:val="20"/>
                <w:szCs w:val="22"/>
              </w:rPr>
              <w:t>a nivel licenciatura en Ingeniería. Sistemas de Gestión de Seguridad, Salud Ocupacional y Medio Ambiente (OHSAS 18001-ISO 14001). Protección y prevención de incendios. Primeros Auxilios Básicos. Manejo Defensivo.</w:t>
            </w:r>
          </w:p>
        </w:tc>
        <w:tc>
          <w:tcPr>
            <w:tcW w:w="1469" w:type="pct"/>
            <w:shd w:val="clear" w:color="auto" w:fill="FFFFFF" w:themeFill="background1"/>
            <w:vAlign w:val="center"/>
          </w:tcPr>
          <w:p w14:paraId="146728DA" w14:textId="77777777" w:rsidR="008B7C18" w:rsidRPr="00597681" w:rsidRDefault="008B7C18" w:rsidP="004D5157">
            <w:pPr>
              <w:jc w:val="center"/>
              <w:rPr>
                <w:rFonts w:asciiTheme="minorHAnsi" w:hAnsiTheme="minorHAnsi" w:cstheme="minorHAnsi"/>
                <w:sz w:val="20"/>
              </w:rPr>
            </w:pPr>
            <w:r w:rsidRPr="00597681">
              <w:rPr>
                <w:rFonts w:asciiTheme="minorHAnsi" w:hAnsiTheme="minorHAnsi" w:cstheme="minorHAnsi"/>
                <w:sz w:val="20"/>
              </w:rPr>
              <w:t>1</w:t>
            </w:r>
          </w:p>
        </w:tc>
      </w:tr>
      <w:tr w:rsidR="000700F4" w:rsidRPr="00A9728D" w14:paraId="66113940" w14:textId="77777777" w:rsidTr="008B7C18">
        <w:trPr>
          <w:trHeight w:val="45"/>
          <w:jc w:val="center"/>
        </w:trPr>
        <w:tc>
          <w:tcPr>
            <w:tcW w:w="205" w:type="pct"/>
            <w:shd w:val="clear" w:color="auto" w:fill="FFFFFF" w:themeFill="background1"/>
            <w:tcMar>
              <w:left w:w="0" w:type="dxa"/>
              <w:right w:w="0" w:type="dxa"/>
            </w:tcMar>
            <w:vAlign w:val="center"/>
          </w:tcPr>
          <w:p w14:paraId="480FC376" w14:textId="298F46E8" w:rsidR="000700F4" w:rsidRPr="00597681" w:rsidRDefault="000700F4" w:rsidP="004D5157">
            <w:pPr>
              <w:jc w:val="center"/>
              <w:rPr>
                <w:rFonts w:asciiTheme="minorHAnsi" w:hAnsiTheme="minorHAnsi" w:cstheme="minorHAnsi"/>
                <w:sz w:val="20"/>
              </w:rPr>
            </w:pPr>
            <w:r>
              <w:rPr>
                <w:rFonts w:asciiTheme="minorHAnsi" w:hAnsiTheme="minorHAnsi" w:cstheme="minorHAnsi"/>
                <w:sz w:val="20"/>
              </w:rPr>
              <w:t>2</w:t>
            </w:r>
          </w:p>
        </w:tc>
        <w:tc>
          <w:tcPr>
            <w:tcW w:w="1480" w:type="pct"/>
            <w:shd w:val="clear" w:color="auto" w:fill="FFFFFF" w:themeFill="background1"/>
            <w:vAlign w:val="center"/>
          </w:tcPr>
          <w:p w14:paraId="1FCA6840" w14:textId="3DCE2C89" w:rsidR="000700F4" w:rsidRDefault="000700F4" w:rsidP="004D5157">
            <w:pPr>
              <w:jc w:val="both"/>
              <w:rPr>
                <w:rFonts w:asciiTheme="minorHAnsi" w:hAnsiTheme="minorHAnsi" w:cstheme="minorHAnsi"/>
                <w:sz w:val="20"/>
              </w:rPr>
            </w:pPr>
            <w:r>
              <w:rPr>
                <w:rFonts w:asciiTheme="minorHAnsi" w:hAnsiTheme="minorHAnsi" w:cstheme="minorHAnsi"/>
                <w:sz w:val="20"/>
              </w:rPr>
              <w:t>Monitor SMS</w:t>
            </w:r>
          </w:p>
        </w:tc>
        <w:tc>
          <w:tcPr>
            <w:tcW w:w="1846" w:type="pct"/>
            <w:shd w:val="clear" w:color="auto" w:fill="FFFFFF" w:themeFill="background1"/>
            <w:vAlign w:val="center"/>
          </w:tcPr>
          <w:p w14:paraId="330E25AF" w14:textId="7B2B8C9C" w:rsidR="000700F4" w:rsidRDefault="000700F4" w:rsidP="004D5157">
            <w:pPr>
              <w:jc w:val="center"/>
              <w:rPr>
                <w:rFonts w:asciiTheme="minorHAnsi" w:hAnsiTheme="minorHAnsi" w:cstheme="minorHAnsi"/>
                <w:sz w:val="20"/>
                <w:szCs w:val="22"/>
              </w:rPr>
            </w:pPr>
            <w:r>
              <w:rPr>
                <w:rFonts w:asciiTheme="minorHAnsi" w:hAnsiTheme="minorHAnsi" w:cstheme="minorHAnsi"/>
                <w:sz w:val="20"/>
                <w:szCs w:val="22"/>
              </w:rPr>
              <w:t>Profesional a nivel licenciatura en Ingeniería o Técnico del área Industrial (mecánico, eléctrico, SMS o similares). Sistemas de Gestión de Seguridad, Salud Ocupacional y Medio Ambiente (OHSAS 18001-ISO 14001). Protección y prevención de incendios. Primeros Auxilios Básicos. Manejo Defensivo.</w:t>
            </w:r>
          </w:p>
        </w:tc>
        <w:tc>
          <w:tcPr>
            <w:tcW w:w="1469" w:type="pct"/>
            <w:shd w:val="clear" w:color="auto" w:fill="FFFFFF" w:themeFill="background1"/>
            <w:vAlign w:val="center"/>
          </w:tcPr>
          <w:p w14:paraId="40C87A86" w14:textId="075FD18F" w:rsidR="000700F4" w:rsidRPr="00597681" w:rsidRDefault="000700F4" w:rsidP="004D5157">
            <w:pPr>
              <w:jc w:val="center"/>
              <w:rPr>
                <w:rFonts w:asciiTheme="minorHAnsi" w:hAnsiTheme="minorHAnsi" w:cstheme="minorHAnsi"/>
                <w:sz w:val="20"/>
              </w:rPr>
            </w:pPr>
            <w:r>
              <w:rPr>
                <w:rFonts w:asciiTheme="minorHAnsi" w:hAnsiTheme="minorHAnsi" w:cstheme="minorHAnsi"/>
                <w:sz w:val="20"/>
              </w:rPr>
              <w:t>1 por cada frente de trabajo</w:t>
            </w:r>
          </w:p>
        </w:tc>
      </w:tr>
      <w:tr w:rsidR="008B7C18" w:rsidRPr="00A9728D" w14:paraId="48601436" w14:textId="77777777" w:rsidTr="008B7C18">
        <w:trPr>
          <w:trHeight w:val="45"/>
          <w:jc w:val="center"/>
        </w:trPr>
        <w:tc>
          <w:tcPr>
            <w:tcW w:w="205" w:type="pct"/>
            <w:shd w:val="clear" w:color="auto" w:fill="FFFFFF" w:themeFill="background1"/>
            <w:tcMar>
              <w:left w:w="0" w:type="dxa"/>
              <w:right w:w="0" w:type="dxa"/>
            </w:tcMar>
            <w:vAlign w:val="center"/>
          </w:tcPr>
          <w:p w14:paraId="4012D881" w14:textId="09A52073" w:rsidR="008B7C18" w:rsidRPr="00A9728D" w:rsidRDefault="00A63073" w:rsidP="004D5157">
            <w:pPr>
              <w:jc w:val="center"/>
              <w:rPr>
                <w:rFonts w:asciiTheme="minorHAnsi" w:hAnsiTheme="minorHAnsi" w:cstheme="minorHAnsi"/>
                <w:sz w:val="20"/>
              </w:rPr>
            </w:pPr>
            <w:r>
              <w:rPr>
                <w:rFonts w:asciiTheme="minorHAnsi" w:hAnsiTheme="minorHAnsi" w:cstheme="minorHAnsi"/>
                <w:sz w:val="20"/>
              </w:rPr>
              <w:t>3</w:t>
            </w:r>
          </w:p>
        </w:tc>
        <w:tc>
          <w:tcPr>
            <w:tcW w:w="1480" w:type="pct"/>
            <w:shd w:val="clear" w:color="auto" w:fill="FFFFFF" w:themeFill="background1"/>
            <w:vAlign w:val="center"/>
          </w:tcPr>
          <w:p w14:paraId="2E08A954" w14:textId="77777777" w:rsidR="008B7C18" w:rsidRPr="00A9728D" w:rsidRDefault="008B7C18" w:rsidP="004D5157">
            <w:pPr>
              <w:jc w:val="both"/>
              <w:rPr>
                <w:rFonts w:asciiTheme="minorHAnsi" w:hAnsiTheme="minorHAnsi" w:cstheme="minorHAnsi"/>
                <w:sz w:val="20"/>
              </w:rPr>
            </w:pPr>
            <w:r w:rsidRPr="00A9728D">
              <w:rPr>
                <w:rFonts w:asciiTheme="minorHAnsi" w:hAnsiTheme="minorHAnsi" w:cstheme="minorHAnsi"/>
                <w:sz w:val="20"/>
              </w:rPr>
              <w:t>Capataz</w:t>
            </w:r>
          </w:p>
        </w:tc>
        <w:tc>
          <w:tcPr>
            <w:tcW w:w="1846" w:type="pct"/>
            <w:shd w:val="clear" w:color="auto" w:fill="FFFFFF" w:themeFill="background1"/>
            <w:vAlign w:val="center"/>
          </w:tcPr>
          <w:p w14:paraId="1D54B48A" w14:textId="77777777" w:rsidR="008B7C18" w:rsidRPr="00A9728D" w:rsidRDefault="008B7C18" w:rsidP="004D5157">
            <w:pPr>
              <w:jc w:val="center"/>
              <w:rPr>
                <w:rFonts w:asciiTheme="minorHAnsi" w:hAnsiTheme="minorHAnsi" w:cstheme="minorHAnsi"/>
                <w:sz w:val="20"/>
              </w:rPr>
            </w:pPr>
            <w:r w:rsidRPr="00A9728D">
              <w:rPr>
                <w:rFonts w:asciiTheme="minorHAnsi" w:hAnsiTheme="minorHAnsi" w:cstheme="minorHAnsi"/>
                <w:sz w:val="20"/>
              </w:rPr>
              <w:t>-</w:t>
            </w:r>
          </w:p>
        </w:tc>
        <w:tc>
          <w:tcPr>
            <w:tcW w:w="1469" w:type="pct"/>
            <w:shd w:val="clear" w:color="auto" w:fill="FFFFFF" w:themeFill="background1"/>
            <w:vAlign w:val="center"/>
          </w:tcPr>
          <w:p w14:paraId="559ECE60" w14:textId="2D0FB0AD" w:rsidR="008B7C18" w:rsidRPr="00A9728D" w:rsidRDefault="000700F4" w:rsidP="004D5157">
            <w:pPr>
              <w:jc w:val="center"/>
              <w:rPr>
                <w:rFonts w:asciiTheme="minorHAnsi" w:hAnsiTheme="minorHAnsi" w:cstheme="minorHAnsi"/>
                <w:sz w:val="20"/>
              </w:rPr>
            </w:pPr>
            <w:r>
              <w:rPr>
                <w:rFonts w:asciiTheme="minorHAnsi" w:hAnsiTheme="minorHAnsi" w:cstheme="minorHAnsi"/>
                <w:sz w:val="20"/>
              </w:rPr>
              <w:t>1</w:t>
            </w:r>
          </w:p>
        </w:tc>
      </w:tr>
      <w:tr w:rsidR="008B7C18" w:rsidRPr="00A9728D" w14:paraId="436AE68D" w14:textId="77777777" w:rsidTr="008B7C18">
        <w:trPr>
          <w:trHeight w:val="45"/>
          <w:jc w:val="center"/>
        </w:trPr>
        <w:tc>
          <w:tcPr>
            <w:tcW w:w="205" w:type="pct"/>
            <w:shd w:val="clear" w:color="auto" w:fill="auto"/>
            <w:tcMar>
              <w:left w:w="0" w:type="dxa"/>
              <w:right w:w="0" w:type="dxa"/>
            </w:tcMar>
            <w:vAlign w:val="center"/>
          </w:tcPr>
          <w:p w14:paraId="28F44591" w14:textId="4334D116" w:rsidR="008B7C18" w:rsidRPr="00A9728D" w:rsidRDefault="00A63073" w:rsidP="004D5157">
            <w:pPr>
              <w:jc w:val="center"/>
              <w:rPr>
                <w:rFonts w:asciiTheme="minorHAnsi" w:hAnsiTheme="minorHAnsi" w:cstheme="minorHAnsi"/>
                <w:sz w:val="20"/>
              </w:rPr>
            </w:pPr>
            <w:r>
              <w:rPr>
                <w:rFonts w:asciiTheme="minorHAnsi" w:hAnsiTheme="minorHAnsi" w:cstheme="minorHAnsi"/>
                <w:sz w:val="20"/>
              </w:rPr>
              <w:t>4</w:t>
            </w:r>
          </w:p>
        </w:tc>
        <w:tc>
          <w:tcPr>
            <w:tcW w:w="1480" w:type="pct"/>
            <w:shd w:val="clear" w:color="auto" w:fill="auto"/>
            <w:vAlign w:val="center"/>
          </w:tcPr>
          <w:p w14:paraId="3E1D9F5F" w14:textId="77777777" w:rsidR="008B7C18" w:rsidRPr="00A9728D" w:rsidRDefault="008B7C18" w:rsidP="004D5157">
            <w:pPr>
              <w:jc w:val="both"/>
              <w:rPr>
                <w:rFonts w:asciiTheme="minorHAnsi" w:hAnsiTheme="minorHAnsi" w:cstheme="minorHAnsi"/>
                <w:sz w:val="20"/>
              </w:rPr>
            </w:pPr>
            <w:r w:rsidRPr="00A9728D">
              <w:rPr>
                <w:rFonts w:asciiTheme="minorHAnsi" w:hAnsiTheme="minorHAnsi" w:cstheme="minorHAnsi"/>
                <w:sz w:val="20"/>
              </w:rPr>
              <w:t>Chofer</w:t>
            </w:r>
          </w:p>
        </w:tc>
        <w:tc>
          <w:tcPr>
            <w:tcW w:w="1846" w:type="pct"/>
            <w:shd w:val="clear" w:color="auto" w:fill="auto"/>
          </w:tcPr>
          <w:p w14:paraId="1177D53C" w14:textId="77777777" w:rsidR="008B7C18" w:rsidRPr="00A9728D" w:rsidRDefault="008B7C18" w:rsidP="004D5157">
            <w:pPr>
              <w:jc w:val="center"/>
              <w:rPr>
                <w:rFonts w:asciiTheme="minorHAnsi" w:hAnsiTheme="minorHAnsi" w:cstheme="minorHAnsi"/>
                <w:sz w:val="20"/>
              </w:rPr>
            </w:pPr>
            <w:r w:rsidRPr="00A9728D">
              <w:rPr>
                <w:rFonts w:asciiTheme="minorHAnsi" w:hAnsiTheme="minorHAnsi" w:cstheme="minorHAnsi"/>
                <w:sz w:val="20"/>
              </w:rPr>
              <w:t>-</w:t>
            </w:r>
          </w:p>
        </w:tc>
        <w:tc>
          <w:tcPr>
            <w:tcW w:w="1469" w:type="pct"/>
            <w:vAlign w:val="center"/>
          </w:tcPr>
          <w:p w14:paraId="3D3C0A7B" w14:textId="77777777" w:rsidR="008B7C18" w:rsidRPr="00A9728D" w:rsidRDefault="008B7C18" w:rsidP="004D5157">
            <w:pPr>
              <w:jc w:val="center"/>
              <w:rPr>
                <w:rFonts w:asciiTheme="minorHAnsi" w:hAnsiTheme="minorHAnsi" w:cstheme="minorHAnsi"/>
                <w:sz w:val="20"/>
              </w:rPr>
            </w:pPr>
            <w:r w:rsidRPr="00A9728D">
              <w:rPr>
                <w:rFonts w:asciiTheme="minorHAnsi" w:hAnsiTheme="minorHAnsi" w:cstheme="minorHAnsi"/>
                <w:sz w:val="20"/>
              </w:rPr>
              <w:t>1</w:t>
            </w:r>
          </w:p>
        </w:tc>
      </w:tr>
      <w:tr w:rsidR="008B7C18" w:rsidRPr="00A9728D" w14:paraId="3B7C80E4" w14:textId="77777777" w:rsidTr="008B7C18">
        <w:trPr>
          <w:trHeight w:val="45"/>
          <w:jc w:val="center"/>
        </w:trPr>
        <w:tc>
          <w:tcPr>
            <w:tcW w:w="205" w:type="pct"/>
            <w:shd w:val="clear" w:color="auto" w:fill="auto"/>
            <w:tcMar>
              <w:left w:w="0" w:type="dxa"/>
              <w:right w:w="0" w:type="dxa"/>
            </w:tcMar>
            <w:vAlign w:val="center"/>
          </w:tcPr>
          <w:p w14:paraId="771B8F34" w14:textId="05957AD7" w:rsidR="008B7C18" w:rsidRPr="00A9728D" w:rsidRDefault="00A63073" w:rsidP="004D5157">
            <w:pPr>
              <w:jc w:val="center"/>
              <w:rPr>
                <w:rFonts w:asciiTheme="minorHAnsi" w:hAnsiTheme="minorHAnsi" w:cstheme="minorHAnsi"/>
                <w:sz w:val="20"/>
              </w:rPr>
            </w:pPr>
            <w:r>
              <w:rPr>
                <w:rFonts w:asciiTheme="minorHAnsi" w:hAnsiTheme="minorHAnsi" w:cstheme="minorHAnsi"/>
                <w:sz w:val="20"/>
              </w:rPr>
              <w:t>5</w:t>
            </w:r>
          </w:p>
        </w:tc>
        <w:tc>
          <w:tcPr>
            <w:tcW w:w="1480" w:type="pct"/>
            <w:shd w:val="clear" w:color="auto" w:fill="auto"/>
            <w:vAlign w:val="center"/>
          </w:tcPr>
          <w:p w14:paraId="7751B1E0" w14:textId="77777777" w:rsidR="008B7C18" w:rsidRPr="00A9728D" w:rsidRDefault="008B7C18" w:rsidP="004D5157">
            <w:pPr>
              <w:jc w:val="both"/>
              <w:rPr>
                <w:rFonts w:asciiTheme="minorHAnsi" w:hAnsiTheme="minorHAnsi" w:cstheme="minorHAnsi"/>
                <w:sz w:val="20"/>
              </w:rPr>
            </w:pPr>
            <w:r w:rsidRPr="00A9728D">
              <w:rPr>
                <w:rFonts w:asciiTheme="minorHAnsi" w:hAnsiTheme="minorHAnsi" w:cstheme="minorHAnsi"/>
                <w:sz w:val="20"/>
              </w:rPr>
              <w:t>Albañil</w:t>
            </w:r>
          </w:p>
        </w:tc>
        <w:tc>
          <w:tcPr>
            <w:tcW w:w="1846" w:type="pct"/>
            <w:shd w:val="clear" w:color="auto" w:fill="auto"/>
          </w:tcPr>
          <w:p w14:paraId="1421E579" w14:textId="77777777" w:rsidR="008B7C18" w:rsidRPr="00A9728D" w:rsidRDefault="008B7C18" w:rsidP="004D5157">
            <w:pPr>
              <w:jc w:val="center"/>
              <w:rPr>
                <w:rFonts w:asciiTheme="minorHAnsi" w:hAnsiTheme="minorHAnsi" w:cstheme="minorHAnsi"/>
                <w:sz w:val="20"/>
              </w:rPr>
            </w:pPr>
            <w:r w:rsidRPr="00A9728D">
              <w:rPr>
                <w:rFonts w:asciiTheme="minorHAnsi" w:hAnsiTheme="minorHAnsi" w:cstheme="minorHAnsi"/>
                <w:sz w:val="20"/>
              </w:rPr>
              <w:t>-</w:t>
            </w:r>
          </w:p>
        </w:tc>
        <w:tc>
          <w:tcPr>
            <w:tcW w:w="1469" w:type="pct"/>
            <w:vAlign w:val="center"/>
          </w:tcPr>
          <w:p w14:paraId="736D199D" w14:textId="7CC6136E" w:rsidR="008B7C18" w:rsidRPr="00A9728D" w:rsidRDefault="000700F4" w:rsidP="004D5157">
            <w:pPr>
              <w:jc w:val="center"/>
              <w:rPr>
                <w:rFonts w:asciiTheme="minorHAnsi" w:hAnsiTheme="minorHAnsi" w:cstheme="minorHAnsi"/>
                <w:sz w:val="20"/>
              </w:rPr>
            </w:pPr>
            <w:r>
              <w:rPr>
                <w:rFonts w:asciiTheme="minorHAnsi" w:hAnsiTheme="minorHAnsi" w:cstheme="minorHAnsi"/>
                <w:sz w:val="20"/>
              </w:rPr>
              <w:t>1</w:t>
            </w:r>
          </w:p>
        </w:tc>
      </w:tr>
      <w:tr w:rsidR="008B7C18" w:rsidRPr="00A9728D" w14:paraId="745FAF5D" w14:textId="77777777" w:rsidTr="008B7C18">
        <w:trPr>
          <w:trHeight w:val="45"/>
          <w:jc w:val="center"/>
        </w:trPr>
        <w:tc>
          <w:tcPr>
            <w:tcW w:w="205" w:type="pct"/>
            <w:shd w:val="clear" w:color="auto" w:fill="auto"/>
            <w:tcMar>
              <w:left w:w="0" w:type="dxa"/>
              <w:right w:w="0" w:type="dxa"/>
            </w:tcMar>
            <w:vAlign w:val="center"/>
          </w:tcPr>
          <w:p w14:paraId="32697130" w14:textId="6B3512BC" w:rsidR="008B7C18" w:rsidRPr="00A9728D" w:rsidRDefault="00A63073" w:rsidP="004D5157">
            <w:pPr>
              <w:jc w:val="center"/>
              <w:rPr>
                <w:rFonts w:asciiTheme="minorHAnsi" w:hAnsiTheme="minorHAnsi" w:cstheme="minorHAnsi"/>
                <w:sz w:val="20"/>
              </w:rPr>
            </w:pPr>
            <w:r>
              <w:rPr>
                <w:rFonts w:asciiTheme="minorHAnsi" w:hAnsiTheme="minorHAnsi" w:cstheme="minorHAnsi"/>
                <w:sz w:val="20"/>
              </w:rPr>
              <w:t>6</w:t>
            </w:r>
          </w:p>
        </w:tc>
        <w:tc>
          <w:tcPr>
            <w:tcW w:w="1480" w:type="pct"/>
            <w:shd w:val="clear" w:color="auto" w:fill="auto"/>
            <w:vAlign w:val="center"/>
          </w:tcPr>
          <w:p w14:paraId="1228076C" w14:textId="77777777" w:rsidR="008B7C18" w:rsidRPr="00A9728D" w:rsidRDefault="008B7C18" w:rsidP="004D5157">
            <w:pPr>
              <w:jc w:val="both"/>
              <w:rPr>
                <w:rFonts w:asciiTheme="minorHAnsi" w:hAnsiTheme="minorHAnsi" w:cstheme="minorHAnsi"/>
                <w:sz w:val="20"/>
              </w:rPr>
            </w:pPr>
            <w:r w:rsidRPr="00A9728D">
              <w:rPr>
                <w:rFonts w:asciiTheme="minorHAnsi" w:hAnsiTheme="minorHAnsi" w:cstheme="minorHAnsi"/>
                <w:sz w:val="20"/>
              </w:rPr>
              <w:t>Ayudante</w:t>
            </w:r>
          </w:p>
        </w:tc>
        <w:tc>
          <w:tcPr>
            <w:tcW w:w="1846" w:type="pct"/>
            <w:shd w:val="clear" w:color="auto" w:fill="auto"/>
          </w:tcPr>
          <w:p w14:paraId="24B16A91" w14:textId="77777777" w:rsidR="008B7C18" w:rsidRPr="00A9728D" w:rsidRDefault="008B7C18" w:rsidP="004D5157">
            <w:pPr>
              <w:jc w:val="center"/>
              <w:rPr>
                <w:rFonts w:asciiTheme="minorHAnsi" w:hAnsiTheme="minorHAnsi" w:cstheme="minorHAnsi"/>
                <w:sz w:val="20"/>
              </w:rPr>
            </w:pPr>
            <w:r w:rsidRPr="00A9728D">
              <w:rPr>
                <w:rFonts w:asciiTheme="minorHAnsi" w:hAnsiTheme="minorHAnsi" w:cstheme="minorHAnsi"/>
                <w:sz w:val="20"/>
              </w:rPr>
              <w:t>-</w:t>
            </w:r>
          </w:p>
        </w:tc>
        <w:tc>
          <w:tcPr>
            <w:tcW w:w="1469" w:type="pct"/>
            <w:vAlign w:val="center"/>
          </w:tcPr>
          <w:p w14:paraId="4551F639" w14:textId="74ACF0DB" w:rsidR="008B7C18" w:rsidRPr="00A9728D" w:rsidRDefault="000700F4" w:rsidP="004D5157">
            <w:pPr>
              <w:jc w:val="center"/>
              <w:rPr>
                <w:rFonts w:asciiTheme="minorHAnsi" w:hAnsiTheme="minorHAnsi" w:cstheme="minorHAnsi"/>
                <w:sz w:val="20"/>
              </w:rPr>
            </w:pPr>
            <w:r>
              <w:rPr>
                <w:rFonts w:asciiTheme="minorHAnsi" w:hAnsiTheme="minorHAnsi" w:cstheme="minorHAnsi"/>
                <w:sz w:val="20"/>
              </w:rPr>
              <w:t>2</w:t>
            </w:r>
          </w:p>
        </w:tc>
      </w:tr>
      <w:tr w:rsidR="008B7C18" w:rsidRPr="00A9728D" w14:paraId="545F98F8" w14:textId="77777777" w:rsidTr="008B7C18">
        <w:trPr>
          <w:trHeight w:val="45"/>
          <w:jc w:val="center"/>
        </w:trPr>
        <w:tc>
          <w:tcPr>
            <w:tcW w:w="205" w:type="pct"/>
            <w:shd w:val="clear" w:color="auto" w:fill="auto"/>
            <w:tcMar>
              <w:left w:w="0" w:type="dxa"/>
              <w:right w:w="0" w:type="dxa"/>
            </w:tcMar>
            <w:vAlign w:val="center"/>
          </w:tcPr>
          <w:p w14:paraId="15D767A4" w14:textId="5CB7D3A9" w:rsidR="008B7C18" w:rsidRPr="00A9728D" w:rsidRDefault="00A63073" w:rsidP="004D5157">
            <w:pPr>
              <w:jc w:val="center"/>
              <w:rPr>
                <w:rFonts w:asciiTheme="minorHAnsi" w:hAnsiTheme="minorHAnsi" w:cstheme="minorHAnsi"/>
                <w:sz w:val="20"/>
              </w:rPr>
            </w:pPr>
            <w:r>
              <w:rPr>
                <w:rFonts w:asciiTheme="minorHAnsi" w:hAnsiTheme="minorHAnsi" w:cstheme="minorHAnsi"/>
                <w:sz w:val="20"/>
              </w:rPr>
              <w:t>7</w:t>
            </w:r>
          </w:p>
        </w:tc>
        <w:tc>
          <w:tcPr>
            <w:tcW w:w="1480" w:type="pct"/>
            <w:shd w:val="clear" w:color="auto" w:fill="auto"/>
            <w:vAlign w:val="center"/>
          </w:tcPr>
          <w:p w14:paraId="03AFC4F1" w14:textId="77777777" w:rsidR="008B7C18" w:rsidRPr="00A9728D" w:rsidRDefault="008B7C18" w:rsidP="004D5157">
            <w:pPr>
              <w:jc w:val="both"/>
              <w:rPr>
                <w:rFonts w:asciiTheme="minorHAnsi" w:hAnsiTheme="minorHAnsi" w:cstheme="minorHAnsi"/>
                <w:sz w:val="20"/>
              </w:rPr>
            </w:pPr>
            <w:r w:rsidRPr="00A9728D">
              <w:rPr>
                <w:rFonts w:asciiTheme="minorHAnsi" w:hAnsiTheme="minorHAnsi" w:cstheme="minorHAnsi"/>
                <w:sz w:val="20"/>
              </w:rPr>
              <w:t>Ayudante</w:t>
            </w:r>
            <w:r>
              <w:rPr>
                <w:rFonts w:asciiTheme="minorHAnsi" w:hAnsiTheme="minorHAnsi" w:cstheme="minorHAnsi"/>
                <w:sz w:val="20"/>
              </w:rPr>
              <w:t xml:space="preserve"> de</w:t>
            </w:r>
            <w:r w:rsidRPr="00A9728D">
              <w:rPr>
                <w:rFonts w:asciiTheme="minorHAnsi" w:hAnsiTheme="minorHAnsi" w:cstheme="minorHAnsi"/>
                <w:sz w:val="20"/>
              </w:rPr>
              <w:t xml:space="preserve"> Soldador</w:t>
            </w:r>
          </w:p>
        </w:tc>
        <w:tc>
          <w:tcPr>
            <w:tcW w:w="1846" w:type="pct"/>
            <w:shd w:val="clear" w:color="auto" w:fill="auto"/>
          </w:tcPr>
          <w:p w14:paraId="0922F42C" w14:textId="77777777" w:rsidR="008B7C18" w:rsidRPr="00A9728D" w:rsidRDefault="008B7C18" w:rsidP="004D5157">
            <w:pPr>
              <w:jc w:val="center"/>
              <w:rPr>
                <w:rFonts w:asciiTheme="minorHAnsi" w:hAnsiTheme="minorHAnsi" w:cstheme="minorHAnsi"/>
                <w:sz w:val="20"/>
              </w:rPr>
            </w:pPr>
            <w:r w:rsidRPr="00A9728D">
              <w:rPr>
                <w:rFonts w:asciiTheme="minorHAnsi" w:hAnsiTheme="minorHAnsi" w:cstheme="minorHAnsi"/>
                <w:sz w:val="20"/>
              </w:rPr>
              <w:t>-</w:t>
            </w:r>
          </w:p>
        </w:tc>
        <w:tc>
          <w:tcPr>
            <w:tcW w:w="1469" w:type="pct"/>
            <w:vAlign w:val="center"/>
          </w:tcPr>
          <w:p w14:paraId="1CFDEC51" w14:textId="77777777" w:rsidR="008B7C18" w:rsidRPr="00A9728D" w:rsidRDefault="008B7C18" w:rsidP="004D5157">
            <w:pPr>
              <w:jc w:val="center"/>
              <w:rPr>
                <w:rFonts w:asciiTheme="minorHAnsi" w:hAnsiTheme="minorHAnsi" w:cstheme="minorHAnsi"/>
                <w:sz w:val="20"/>
              </w:rPr>
            </w:pPr>
            <w:r>
              <w:rPr>
                <w:rFonts w:asciiTheme="minorHAnsi" w:hAnsiTheme="minorHAnsi" w:cstheme="minorHAnsi"/>
                <w:sz w:val="20"/>
              </w:rPr>
              <w:t>1</w:t>
            </w:r>
          </w:p>
        </w:tc>
      </w:tr>
      <w:tr w:rsidR="008B7C18" w:rsidRPr="00A9728D" w14:paraId="6EA29810" w14:textId="77777777" w:rsidTr="008B7C18">
        <w:trPr>
          <w:trHeight w:val="45"/>
          <w:jc w:val="center"/>
        </w:trPr>
        <w:tc>
          <w:tcPr>
            <w:tcW w:w="205" w:type="pct"/>
            <w:shd w:val="clear" w:color="auto" w:fill="auto"/>
            <w:tcMar>
              <w:left w:w="0" w:type="dxa"/>
              <w:right w:w="0" w:type="dxa"/>
            </w:tcMar>
            <w:vAlign w:val="center"/>
          </w:tcPr>
          <w:p w14:paraId="727C4F1D" w14:textId="1330CE4C" w:rsidR="008B7C18" w:rsidRPr="00A9728D" w:rsidRDefault="00A63073" w:rsidP="004D5157">
            <w:pPr>
              <w:jc w:val="center"/>
              <w:rPr>
                <w:rFonts w:asciiTheme="minorHAnsi" w:hAnsiTheme="minorHAnsi" w:cstheme="minorHAnsi"/>
                <w:sz w:val="20"/>
              </w:rPr>
            </w:pPr>
            <w:r>
              <w:rPr>
                <w:rFonts w:asciiTheme="minorHAnsi" w:hAnsiTheme="minorHAnsi" w:cstheme="minorHAnsi"/>
                <w:sz w:val="20"/>
              </w:rPr>
              <w:t>8</w:t>
            </w:r>
          </w:p>
        </w:tc>
        <w:tc>
          <w:tcPr>
            <w:tcW w:w="1480" w:type="pct"/>
            <w:shd w:val="clear" w:color="auto" w:fill="auto"/>
            <w:vAlign w:val="center"/>
          </w:tcPr>
          <w:p w14:paraId="25F3F064" w14:textId="77777777" w:rsidR="008B7C18" w:rsidRPr="00A9728D" w:rsidRDefault="008B7C18" w:rsidP="004D5157">
            <w:pPr>
              <w:jc w:val="both"/>
              <w:rPr>
                <w:rFonts w:asciiTheme="minorHAnsi" w:hAnsiTheme="minorHAnsi" w:cstheme="minorHAnsi"/>
                <w:sz w:val="20"/>
              </w:rPr>
            </w:pPr>
            <w:r w:rsidRPr="00A9728D">
              <w:rPr>
                <w:rFonts w:asciiTheme="minorHAnsi" w:hAnsiTheme="minorHAnsi" w:cstheme="minorHAnsi"/>
                <w:sz w:val="20"/>
              </w:rPr>
              <w:t xml:space="preserve">Plomero Calificado </w:t>
            </w:r>
          </w:p>
        </w:tc>
        <w:tc>
          <w:tcPr>
            <w:tcW w:w="1846" w:type="pct"/>
            <w:shd w:val="clear" w:color="auto" w:fill="auto"/>
          </w:tcPr>
          <w:p w14:paraId="1A59F2B0" w14:textId="77777777" w:rsidR="008B7C18" w:rsidRPr="00A9728D" w:rsidRDefault="008B7C18" w:rsidP="004D5157">
            <w:pPr>
              <w:jc w:val="center"/>
              <w:rPr>
                <w:rFonts w:asciiTheme="minorHAnsi" w:hAnsiTheme="minorHAnsi" w:cstheme="minorHAnsi"/>
                <w:sz w:val="20"/>
              </w:rPr>
            </w:pPr>
            <w:r w:rsidRPr="00A9728D">
              <w:rPr>
                <w:rFonts w:asciiTheme="minorHAnsi" w:hAnsiTheme="minorHAnsi" w:cstheme="minorHAnsi"/>
                <w:sz w:val="20"/>
              </w:rPr>
              <w:t>-</w:t>
            </w:r>
          </w:p>
        </w:tc>
        <w:tc>
          <w:tcPr>
            <w:tcW w:w="1469" w:type="pct"/>
            <w:vAlign w:val="center"/>
          </w:tcPr>
          <w:p w14:paraId="07C012EC" w14:textId="77777777" w:rsidR="008B7C18" w:rsidRPr="00A9728D" w:rsidRDefault="008B7C18" w:rsidP="004D5157">
            <w:pPr>
              <w:jc w:val="center"/>
              <w:rPr>
                <w:rFonts w:asciiTheme="minorHAnsi" w:hAnsiTheme="minorHAnsi" w:cstheme="minorHAnsi"/>
                <w:sz w:val="20"/>
              </w:rPr>
            </w:pPr>
            <w:r w:rsidRPr="00A9728D">
              <w:rPr>
                <w:rFonts w:asciiTheme="minorHAnsi" w:hAnsiTheme="minorHAnsi" w:cstheme="minorHAnsi"/>
                <w:sz w:val="20"/>
              </w:rPr>
              <w:t>1</w:t>
            </w:r>
          </w:p>
        </w:tc>
      </w:tr>
      <w:tr w:rsidR="008B7C18" w:rsidRPr="00A9728D" w14:paraId="7614BDF7" w14:textId="77777777" w:rsidTr="008B7C18">
        <w:trPr>
          <w:trHeight w:val="45"/>
          <w:jc w:val="center"/>
        </w:trPr>
        <w:tc>
          <w:tcPr>
            <w:tcW w:w="205" w:type="pct"/>
            <w:shd w:val="clear" w:color="auto" w:fill="auto"/>
            <w:tcMar>
              <w:left w:w="0" w:type="dxa"/>
              <w:right w:w="0" w:type="dxa"/>
            </w:tcMar>
            <w:vAlign w:val="center"/>
          </w:tcPr>
          <w:p w14:paraId="6EB07DB8" w14:textId="559BC8E2" w:rsidR="008B7C18" w:rsidRPr="00A9728D" w:rsidRDefault="00A63073" w:rsidP="004D5157">
            <w:pPr>
              <w:jc w:val="center"/>
              <w:rPr>
                <w:rFonts w:asciiTheme="minorHAnsi" w:hAnsiTheme="minorHAnsi" w:cstheme="minorHAnsi"/>
                <w:sz w:val="20"/>
              </w:rPr>
            </w:pPr>
            <w:r>
              <w:rPr>
                <w:rFonts w:asciiTheme="minorHAnsi" w:hAnsiTheme="minorHAnsi" w:cstheme="minorHAnsi"/>
                <w:sz w:val="20"/>
              </w:rPr>
              <w:t>9</w:t>
            </w:r>
          </w:p>
        </w:tc>
        <w:tc>
          <w:tcPr>
            <w:tcW w:w="1480" w:type="pct"/>
            <w:shd w:val="clear" w:color="auto" w:fill="auto"/>
            <w:vAlign w:val="center"/>
          </w:tcPr>
          <w:p w14:paraId="03D3E8DE" w14:textId="77777777" w:rsidR="008B7C18" w:rsidRPr="00A9728D" w:rsidRDefault="008B7C18" w:rsidP="004D5157">
            <w:pPr>
              <w:jc w:val="both"/>
              <w:rPr>
                <w:rFonts w:asciiTheme="minorHAnsi" w:hAnsiTheme="minorHAnsi" w:cstheme="minorHAnsi"/>
                <w:sz w:val="20"/>
              </w:rPr>
            </w:pPr>
            <w:r w:rsidRPr="00A9728D">
              <w:rPr>
                <w:rFonts w:asciiTheme="minorHAnsi" w:hAnsiTheme="minorHAnsi" w:cstheme="minorHAnsi"/>
                <w:sz w:val="20"/>
              </w:rPr>
              <w:t>Peón</w:t>
            </w:r>
          </w:p>
        </w:tc>
        <w:tc>
          <w:tcPr>
            <w:tcW w:w="1846" w:type="pct"/>
            <w:shd w:val="clear" w:color="auto" w:fill="auto"/>
          </w:tcPr>
          <w:p w14:paraId="73994B36" w14:textId="77777777" w:rsidR="008B7C18" w:rsidRPr="00A9728D" w:rsidRDefault="008B7C18" w:rsidP="004D5157">
            <w:pPr>
              <w:jc w:val="center"/>
              <w:rPr>
                <w:rFonts w:asciiTheme="minorHAnsi" w:hAnsiTheme="minorHAnsi" w:cstheme="minorHAnsi"/>
                <w:sz w:val="20"/>
              </w:rPr>
            </w:pPr>
            <w:r w:rsidRPr="00A9728D">
              <w:rPr>
                <w:rFonts w:asciiTheme="minorHAnsi" w:hAnsiTheme="minorHAnsi" w:cstheme="minorHAnsi"/>
                <w:sz w:val="20"/>
              </w:rPr>
              <w:t>-</w:t>
            </w:r>
          </w:p>
        </w:tc>
        <w:tc>
          <w:tcPr>
            <w:tcW w:w="1469" w:type="pct"/>
            <w:vAlign w:val="center"/>
          </w:tcPr>
          <w:p w14:paraId="5AE74A28" w14:textId="05FFC11F" w:rsidR="008B7C18" w:rsidRPr="00A9728D" w:rsidRDefault="00D50846" w:rsidP="004D5157">
            <w:pPr>
              <w:jc w:val="center"/>
              <w:rPr>
                <w:rFonts w:asciiTheme="minorHAnsi" w:hAnsiTheme="minorHAnsi" w:cstheme="minorHAnsi"/>
                <w:sz w:val="20"/>
              </w:rPr>
            </w:pPr>
            <w:r>
              <w:rPr>
                <w:rFonts w:asciiTheme="minorHAnsi" w:hAnsiTheme="minorHAnsi" w:cstheme="minorHAnsi"/>
                <w:sz w:val="20"/>
              </w:rPr>
              <w:t>20</w:t>
            </w:r>
          </w:p>
        </w:tc>
      </w:tr>
      <w:tr w:rsidR="008B7C18" w:rsidRPr="00A9728D" w14:paraId="4CC72E9C" w14:textId="77777777" w:rsidTr="008B7C18">
        <w:trPr>
          <w:trHeight w:val="45"/>
          <w:jc w:val="center"/>
        </w:trPr>
        <w:tc>
          <w:tcPr>
            <w:tcW w:w="205" w:type="pct"/>
            <w:shd w:val="clear" w:color="auto" w:fill="auto"/>
            <w:tcMar>
              <w:left w:w="0" w:type="dxa"/>
              <w:right w:w="0" w:type="dxa"/>
            </w:tcMar>
            <w:vAlign w:val="center"/>
          </w:tcPr>
          <w:p w14:paraId="14C899FB" w14:textId="5C11F4CF" w:rsidR="008B7C18" w:rsidRPr="00A9728D" w:rsidRDefault="00A63073" w:rsidP="004D5157">
            <w:pPr>
              <w:jc w:val="center"/>
              <w:rPr>
                <w:rFonts w:asciiTheme="minorHAnsi" w:hAnsiTheme="minorHAnsi" w:cstheme="minorHAnsi"/>
                <w:sz w:val="20"/>
              </w:rPr>
            </w:pPr>
            <w:r>
              <w:rPr>
                <w:rFonts w:asciiTheme="minorHAnsi" w:hAnsiTheme="minorHAnsi" w:cstheme="minorHAnsi"/>
                <w:sz w:val="20"/>
              </w:rPr>
              <w:t>10</w:t>
            </w:r>
          </w:p>
        </w:tc>
        <w:tc>
          <w:tcPr>
            <w:tcW w:w="1480" w:type="pct"/>
            <w:shd w:val="clear" w:color="auto" w:fill="auto"/>
            <w:vAlign w:val="center"/>
          </w:tcPr>
          <w:p w14:paraId="6EC7DF5D" w14:textId="77777777" w:rsidR="008B7C18" w:rsidRPr="00A9728D" w:rsidRDefault="008B7C18" w:rsidP="004D5157">
            <w:pPr>
              <w:jc w:val="both"/>
              <w:rPr>
                <w:rFonts w:asciiTheme="minorHAnsi" w:hAnsiTheme="minorHAnsi" w:cstheme="minorHAnsi"/>
                <w:sz w:val="20"/>
              </w:rPr>
            </w:pPr>
            <w:r w:rsidRPr="00A9728D">
              <w:rPr>
                <w:rFonts w:asciiTheme="minorHAnsi" w:hAnsiTheme="minorHAnsi" w:cstheme="minorHAnsi"/>
                <w:sz w:val="20"/>
              </w:rPr>
              <w:t>Topógrafo</w:t>
            </w:r>
          </w:p>
        </w:tc>
        <w:tc>
          <w:tcPr>
            <w:tcW w:w="1846" w:type="pct"/>
            <w:shd w:val="clear" w:color="auto" w:fill="auto"/>
          </w:tcPr>
          <w:p w14:paraId="04D0E0EF" w14:textId="77777777" w:rsidR="008B7C18" w:rsidRPr="00A9728D" w:rsidRDefault="008B7C18" w:rsidP="004D5157">
            <w:pPr>
              <w:jc w:val="center"/>
              <w:rPr>
                <w:rFonts w:asciiTheme="minorHAnsi" w:hAnsiTheme="minorHAnsi" w:cstheme="minorHAnsi"/>
                <w:sz w:val="20"/>
              </w:rPr>
            </w:pPr>
            <w:r w:rsidRPr="00A9728D">
              <w:rPr>
                <w:rFonts w:asciiTheme="minorHAnsi" w:hAnsiTheme="minorHAnsi" w:cstheme="minorHAnsi"/>
                <w:sz w:val="20"/>
              </w:rPr>
              <w:t>Técnico o Lic. en topografía</w:t>
            </w:r>
          </w:p>
        </w:tc>
        <w:tc>
          <w:tcPr>
            <w:tcW w:w="1469" w:type="pct"/>
            <w:vAlign w:val="center"/>
          </w:tcPr>
          <w:p w14:paraId="5C51E4E6" w14:textId="77777777" w:rsidR="008B7C18" w:rsidRPr="00A9728D" w:rsidRDefault="008B7C18" w:rsidP="004D5157">
            <w:pPr>
              <w:jc w:val="center"/>
              <w:rPr>
                <w:rFonts w:asciiTheme="minorHAnsi" w:hAnsiTheme="minorHAnsi" w:cstheme="minorHAnsi"/>
                <w:sz w:val="20"/>
              </w:rPr>
            </w:pPr>
            <w:r w:rsidRPr="00A9728D">
              <w:rPr>
                <w:rFonts w:asciiTheme="minorHAnsi" w:hAnsiTheme="minorHAnsi" w:cstheme="minorHAnsi"/>
                <w:sz w:val="20"/>
              </w:rPr>
              <w:t>1</w:t>
            </w:r>
          </w:p>
        </w:tc>
      </w:tr>
      <w:tr w:rsidR="008B7C18" w:rsidRPr="00A9728D" w14:paraId="09FAC4E0" w14:textId="77777777" w:rsidTr="008B7C18">
        <w:trPr>
          <w:trHeight w:val="45"/>
          <w:jc w:val="center"/>
        </w:trPr>
        <w:tc>
          <w:tcPr>
            <w:tcW w:w="205" w:type="pct"/>
            <w:shd w:val="clear" w:color="auto" w:fill="auto"/>
            <w:tcMar>
              <w:left w:w="0" w:type="dxa"/>
              <w:right w:w="0" w:type="dxa"/>
            </w:tcMar>
            <w:vAlign w:val="center"/>
          </w:tcPr>
          <w:p w14:paraId="1053F576" w14:textId="151E1F41" w:rsidR="008B7C18" w:rsidRPr="00A9728D" w:rsidRDefault="00A63073" w:rsidP="004D5157">
            <w:pPr>
              <w:jc w:val="center"/>
              <w:rPr>
                <w:rFonts w:asciiTheme="minorHAnsi" w:hAnsiTheme="minorHAnsi" w:cstheme="minorHAnsi"/>
                <w:sz w:val="20"/>
              </w:rPr>
            </w:pPr>
            <w:r>
              <w:rPr>
                <w:rFonts w:asciiTheme="minorHAnsi" w:hAnsiTheme="minorHAnsi" w:cstheme="minorHAnsi"/>
                <w:sz w:val="20"/>
              </w:rPr>
              <w:t>11</w:t>
            </w:r>
          </w:p>
        </w:tc>
        <w:tc>
          <w:tcPr>
            <w:tcW w:w="1480" w:type="pct"/>
            <w:shd w:val="clear" w:color="auto" w:fill="auto"/>
            <w:vAlign w:val="center"/>
          </w:tcPr>
          <w:p w14:paraId="7FFC5AB9" w14:textId="77777777" w:rsidR="008B7C18" w:rsidRPr="00A9728D" w:rsidRDefault="008B7C18" w:rsidP="004D5157">
            <w:pPr>
              <w:jc w:val="both"/>
              <w:rPr>
                <w:rFonts w:asciiTheme="minorHAnsi" w:hAnsiTheme="minorHAnsi" w:cstheme="minorHAnsi"/>
                <w:sz w:val="20"/>
              </w:rPr>
            </w:pPr>
            <w:r w:rsidRPr="00A9728D">
              <w:rPr>
                <w:rFonts w:asciiTheme="minorHAnsi" w:hAnsiTheme="minorHAnsi" w:cstheme="minorHAnsi"/>
                <w:sz w:val="20"/>
              </w:rPr>
              <w:t>Operador de Compresora</w:t>
            </w:r>
          </w:p>
        </w:tc>
        <w:tc>
          <w:tcPr>
            <w:tcW w:w="1846" w:type="pct"/>
            <w:shd w:val="clear" w:color="auto" w:fill="auto"/>
          </w:tcPr>
          <w:p w14:paraId="0F316784" w14:textId="77777777" w:rsidR="008B7C18" w:rsidRPr="00A9728D" w:rsidRDefault="008B7C18" w:rsidP="004D5157">
            <w:pPr>
              <w:jc w:val="center"/>
              <w:rPr>
                <w:rFonts w:asciiTheme="minorHAnsi" w:hAnsiTheme="minorHAnsi" w:cstheme="minorHAnsi"/>
                <w:sz w:val="20"/>
              </w:rPr>
            </w:pPr>
            <w:r w:rsidRPr="00A9728D">
              <w:rPr>
                <w:rFonts w:asciiTheme="minorHAnsi" w:hAnsiTheme="minorHAnsi" w:cstheme="minorHAnsi"/>
                <w:sz w:val="20"/>
              </w:rPr>
              <w:t>-</w:t>
            </w:r>
          </w:p>
        </w:tc>
        <w:tc>
          <w:tcPr>
            <w:tcW w:w="1469" w:type="pct"/>
            <w:vAlign w:val="center"/>
          </w:tcPr>
          <w:p w14:paraId="755CF39D" w14:textId="77777777" w:rsidR="008B7C18" w:rsidRPr="00A9728D" w:rsidRDefault="008B7C18" w:rsidP="004D5157">
            <w:pPr>
              <w:jc w:val="center"/>
              <w:rPr>
                <w:rFonts w:asciiTheme="minorHAnsi" w:hAnsiTheme="minorHAnsi" w:cstheme="minorHAnsi"/>
                <w:sz w:val="20"/>
              </w:rPr>
            </w:pPr>
            <w:r>
              <w:rPr>
                <w:rFonts w:asciiTheme="minorHAnsi" w:hAnsiTheme="minorHAnsi" w:cstheme="minorHAnsi"/>
                <w:sz w:val="20"/>
              </w:rPr>
              <w:t>1</w:t>
            </w:r>
          </w:p>
        </w:tc>
      </w:tr>
      <w:tr w:rsidR="008B7C18" w:rsidRPr="00A9728D" w14:paraId="045786B2" w14:textId="77777777" w:rsidTr="008B7C18">
        <w:trPr>
          <w:trHeight w:val="45"/>
          <w:jc w:val="center"/>
        </w:trPr>
        <w:tc>
          <w:tcPr>
            <w:tcW w:w="205" w:type="pct"/>
            <w:shd w:val="clear" w:color="auto" w:fill="auto"/>
            <w:tcMar>
              <w:left w:w="0" w:type="dxa"/>
              <w:right w:w="0" w:type="dxa"/>
            </w:tcMar>
            <w:vAlign w:val="center"/>
          </w:tcPr>
          <w:p w14:paraId="745F7C25" w14:textId="3C3888FD" w:rsidR="008B7C18" w:rsidRPr="00A9728D" w:rsidRDefault="00A63073" w:rsidP="004D5157">
            <w:pPr>
              <w:jc w:val="center"/>
              <w:rPr>
                <w:rFonts w:asciiTheme="minorHAnsi" w:hAnsiTheme="minorHAnsi" w:cstheme="minorHAnsi"/>
                <w:sz w:val="20"/>
              </w:rPr>
            </w:pPr>
            <w:r>
              <w:rPr>
                <w:rFonts w:asciiTheme="minorHAnsi" w:hAnsiTheme="minorHAnsi" w:cstheme="minorHAnsi"/>
                <w:sz w:val="20"/>
              </w:rPr>
              <w:t>12</w:t>
            </w:r>
          </w:p>
        </w:tc>
        <w:tc>
          <w:tcPr>
            <w:tcW w:w="1480" w:type="pct"/>
            <w:shd w:val="clear" w:color="auto" w:fill="auto"/>
            <w:vAlign w:val="center"/>
          </w:tcPr>
          <w:p w14:paraId="0E2A8F2E" w14:textId="77777777" w:rsidR="008B7C18" w:rsidRPr="00A9728D" w:rsidRDefault="008B7C18" w:rsidP="004D5157">
            <w:pPr>
              <w:jc w:val="both"/>
              <w:rPr>
                <w:rFonts w:asciiTheme="minorHAnsi" w:hAnsiTheme="minorHAnsi" w:cstheme="minorHAnsi"/>
                <w:sz w:val="20"/>
              </w:rPr>
            </w:pPr>
            <w:r w:rsidRPr="00A9728D">
              <w:rPr>
                <w:rFonts w:asciiTheme="minorHAnsi" w:hAnsiTheme="minorHAnsi" w:cstheme="minorHAnsi"/>
                <w:sz w:val="20"/>
              </w:rPr>
              <w:t>Operador de Compactadora</w:t>
            </w:r>
          </w:p>
        </w:tc>
        <w:tc>
          <w:tcPr>
            <w:tcW w:w="1846" w:type="pct"/>
            <w:shd w:val="clear" w:color="auto" w:fill="auto"/>
          </w:tcPr>
          <w:p w14:paraId="11C39561" w14:textId="77777777" w:rsidR="008B7C18" w:rsidRPr="00A9728D" w:rsidRDefault="008B7C18" w:rsidP="004D5157">
            <w:pPr>
              <w:jc w:val="center"/>
              <w:rPr>
                <w:rFonts w:asciiTheme="minorHAnsi" w:hAnsiTheme="minorHAnsi" w:cstheme="minorHAnsi"/>
                <w:sz w:val="20"/>
              </w:rPr>
            </w:pPr>
            <w:r w:rsidRPr="00A9728D">
              <w:rPr>
                <w:rFonts w:asciiTheme="minorHAnsi" w:hAnsiTheme="minorHAnsi" w:cstheme="minorHAnsi"/>
                <w:sz w:val="20"/>
              </w:rPr>
              <w:t>-</w:t>
            </w:r>
          </w:p>
        </w:tc>
        <w:tc>
          <w:tcPr>
            <w:tcW w:w="1469" w:type="pct"/>
            <w:vAlign w:val="center"/>
          </w:tcPr>
          <w:p w14:paraId="17467086" w14:textId="77777777" w:rsidR="008B7C18" w:rsidRPr="00A9728D" w:rsidRDefault="008B7C18" w:rsidP="004D5157">
            <w:pPr>
              <w:jc w:val="center"/>
              <w:rPr>
                <w:rFonts w:asciiTheme="minorHAnsi" w:hAnsiTheme="minorHAnsi" w:cstheme="minorHAnsi"/>
                <w:sz w:val="20"/>
              </w:rPr>
            </w:pPr>
            <w:r>
              <w:rPr>
                <w:rFonts w:asciiTheme="minorHAnsi" w:hAnsiTheme="minorHAnsi" w:cstheme="minorHAnsi"/>
                <w:sz w:val="20"/>
              </w:rPr>
              <w:t>1</w:t>
            </w:r>
          </w:p>
        </w:tc>
      </w:tr>
      <w:tr w:rsidR="008B7C18" w:rsidRPr="00A9728D" w14:paraId="4F4245E3" w14:textId="77777777" w:rsidTr="008B7C18">
        <w:trPr>
          <w:trHeight w:val="45"/>
          <w:jc w:val="center"/>
        </w:trPr>
        <w:tc>
          <w:tcPr>
            <w:tcW w:w="205" w:type="pct"/>
            <w:shd w:val="clear" w:color="auto" w:fill="auto"/>
            <w:tcMar>
              <w:left w:w="0" w:type="dxa"/>
              <w:right w:w="0" w:type="dxa"/>
            </w:tcMar>
            <w:vAlign w:val="center"/>
          </w:tcPr>
          <w:p w14:paraId="2CD70F1E" w14:textId="0387E8B8" w:rsidR="008B7C18" w:rsidRPr="00A9728D" w:rsidRDefault="00A63073" w:rsidP="004D5157">
            <w:pPr>
              <w:jc w:val="center"/>
              <w:rPr>
                <w:rFonts w:asciiTheme="minorHAnsi" w:hAnsiTheme="minorHAnsi" w:cstheme="minorHAnsi"/>
                <w:sz w:val="20"/>
              </w:rPr>
            </w:pPr>
            <w:r>
              <w:rPr>
                <w:rFonts w:asciiTheme="minorHAnsi" w:hAnsiTheme="minorHAnsi" w:cstheme="minorHAnsi"/>
                <w:sz w:val="20"/>
              </w:rPr>
              <w:t>13</w:t>
            </w:r>
          </w:p>
        </w:tc>
        <w:tc>
          <w:tcPr>
            <w:tcW w:w="1480" w:type="pct"/>
            <w:shd w:val="clear" w:color="auto" w:fill="auto"/>
            <w:vAlign w:val="center"/>
          </w:tcPr>
          <w:p w14:paraId="516BAB11" w14:textId="77777777" w:rsidR="008B7C18" w:rsidRPr="00A9728D" w:rsidRDefault="008B7C18" w:rsidP="004D5157">
            <w:pPr>
              <w:jc w:val="both"/>
              <w:rPr>
                <w:rFonts w:asciiTheme="minorHAnsi" w:hAnsiTheme="minorHAnsi" w:cstheme="minorHAnsi"/>
                <w:sz w:val="20"/>
              </w:rPr>
            </w:pPr>
            <w:r>
              <w:rPr>
                <w:rFonts w:asciiTheme="minorHAnsi" w:hAnsiTheme="minorHAnsi" w:cstheme="minorHAnsi"/>
                <w:sz w:val="20"/>
              </w:rPr>
              <w:t>Operador de equipo de rotura</w:t>
            </w:r>
          </w:p>
        </w:tc>
        <w:tc>
          <w:tcPr>
            <w:tcW w:w="1846" w:type="pct"/>
            <w:shd w:val="clear" w:color="auto" w:fill="auto"/>
          </w:tcPr>
          <w:p w14:paraId="2A8E9BB8" w14:textId="77777777" w:rsidR="008B7C18" w:rsidRPr="00A9728D" w:rsidRDefault="008B7C18" w:rsidP="004D5157">
            <w:pPr>
              <w:jc w:val="center"/>
              <w:rPr>
                <w:rFonts w:asciiTheme="minorHAnsi" w:hAnsiTheme="minorHAnsi" w:cstheme="minorHAnsi"/>
                <w:sz w:val="20"/>
              </w:rPr>
            </w:pPr>
            <w:r>
              <w:rPr>
                <w:rFonts w:asciiTheme="minorHAnsi" w:hAnsiTheme="minorHAnsi" w:cstheme="minorHAnsi"/>
                <w:sz w:val="20"/>
              </w:rPr>
              <w:t>-</w:t>
            </w:r>
          </w:p>
        </w:tc>
        <w:tc>
          <w:tcPr>
            <w:tcW w:w="1469" w:type="pct"/>
            <w:vAlign w:val="center"/>
          </w:tcPr>
          <w:p w14:paraId="3BF8B4F1" w14:textId="77777777" w:rsidR="008B7C18" w:rsidRPr="00A9728D" w:rsidRDefault="008B7C18" w:rsidP="004D5157">
            <w:pPr>
              <w:jc w:val="center"/>
              <w:rPr>
                <w:rFonts w:asciiTheme="minorHAnsi" w:hAnsiTheme="minorHAnsi" w:cstheme="minorHAnsi"/>
                <w:sz w:val="20"/>
              </w:rPr>
            </w:pPr>
            <w:r>
              <w:rPr>
                <w:rFonts w:asciiTheme="minorHAnsi" w:hAnsiTheme="minorHAnsi" w:cstheme="minorHAnsi"/>
                <w:sz w:val="20"/>
              </w:rPr>
              <w:t>1</w:t>
            </w:r>
          </w:p>
        </w:tc>
      </w:tr>
      <w:tr w:rsidR="008B7C18" w:rsidRPr="00A9728D" w14:paraId="503AFE6F" w14:textId="77777777" w:rsidTr="008B7C18">
        <w:trPr>
          <w:trHeight w:val="45"/>
          <w:jc w:val="center"/>
        </w:trPr>
        <w:tc>
          <w:tcPr>
            <w:tcW w:w="205" w:type="pct"/>
            <w:shd w:val="clear" w:color="auto" w:fill="auto"/>
            <w:tcMar>
              <w:left w:w="0" w:type="dxa"/>
              <w:right w:w="0" w:type="dxa"/>
            </w:tcMar>
            <w:vAlign w:val="center"/>
          </w:tcPr>
          <w:p w14:paraId="3C7FE21E" w14:textId="24D14BD8" w:rsidR="008B7C18" w:rsidRPr="00A9728D" w:rsidRDefault="00A63073" w:rsidP="004D5157">
            <w:pPr>
              <w:jc w:val="center"/>
              <w:rPr>
                <w:rFonts w:asciiTheme="minorHAnsi" w:hAnsiTheme="minorHAnsi" w:cstheme="minorHAnsi"/>
                <w:sz w:val="20"/>
              </w:rPr>
            </w:pPr>
            <w:r>
              <w:rPr>
                <w:rFonts w:asciiTheme="minorHAnsi" w:hAnsiTheme="minorHAnsi" w:cstheme="minorHAnsi"/>
                <w:sz w:val="20"/>
              </w:rPr>
              <w:t>14</w:t>
            </w:r>
          </w:p>
        </w:tc>
        <w:tc>
          <w:tcPr>
            <w:tcW w:w="1480" w:type="pct"/>
            <w:shd w:val="clear" w:color="auto" w:fill="auto"/>
            <w:vAlign w:val="center"/>
          </w:tcPr>
          <w:p w14:paraId="11126BC6" w14:textId="77777777" w:rsidR="008B7C18" w:rsidRPr="00A9728D" w:rsidRDefault="008B7C18" w:rsidP="004D5157">
            <w:pPr>
              <w:jc w:val="both"/>
              <w:rPr>
                <w:rFonts w:asciiTheme="minorHAnsi" w:hAnsiTheme="minorHAnsi" w:cstheme="minorHAnsi"/>
                <w:sz w:val="20"/>
              </w:rPr>
            </w:pPr>
            <w:r w:rsidRPr="00A9728D">
              <w:rPr>
                <w:rFonts w:asciiTheme="minorHAnsi" w:hAnsiTheme="minorHAnsi" w:cstheme="minorHAnsi"/>
                <w:sz w:val="20"/>
              </w:rPr>
              <w:t>Radiólogo Nivel II</w:t>
            </w:r>
          </w:p>
        </w:tc>
        <w:tc>
          <w:tcPr>
            <w:tcW w:w="1846" w:type="pct"/>
            <w:shd w:val="clear" w:color="auto" w:fill="auto"/>
          </w:tcPr>
          <w:p w14:paraId="0ABD3A5D" w14:textId="77777777" w:rsidR="008B7C18" w:rsidRPr="00A9728D" w:rsidRDefault="008B7C18" w:rsidP="004D5157">
            <w:pPr>
              <w:rPr>
                <w:rFonts w:asciiTheme="minorHAnsi" w:hAnsiTheme="minorHAnsi" w:cstheme="minorHAnsi"/>
                <w:sz w:val="20"/>
              </w:rPr>
            </w:pPr>
            <w:r w:rsidRPr="00A9728D">
              <w:rPr>
                <w:rFonts w:asciiTheme="minorHAnsi" w:hAnsiTheme="minorHAnsi" w:cstheme="minorHAnsi"/>
                <w:sz w:val="20"/>
              </w:rPr>
              <w:t>Con licencia para uso de material radioactivo, certificado como inspector de nivel II ASNT o equivalente</w:t>
            </w:r>
          </w:p>
        </w:tc>
        <w:tc>
          <w:tcPr>
            <w:tcW w:w="1469" w:type="pct"/>
            <w:vAlign w:val="center"/>
          </w:tcPr>
          <w:p w14:paraId="1874B470" w14:textId="77777777" w:rsidR="008B7C18" w:rsidRPr="00A9728D" w:rsidRDefault="008B7C18" w:rsidP="004D5157">
            <w:pPr>
              <w:jc w:val="center"/>
              <w:rPr>
                <w:rFonts w:asciiTheme="minorHAnsi" w:hAnsiTheme="minorHAnsi" w:cstheme="minorHAnsi"/>
                <w:sz w:val="20"/>
              </w:rPr>
            </w:pPr>
            <w:r>
              <w:rPr>
                <w:rFonts w:asciiTheme="minorHAnsi" w:hAnsiTheme="minorHAnsi" w:cstheme="minorHAnsi"/>
                <w:sz w:val="20"/>
              </w:rPr>
              <w:t>1</w:t>
            </w:r>
          </w:p>
        </w:tc>
      </w:tr>
      <w:tr w:rsidR="008B7C18" w:rsidRPr="00A9728D" w14:paraId="2BDC6263" w14:textId="77777777" w:rsidTr="008B7C18">
        <w:trPr>
          <w:trHeight w:val="45"/>
          <w:jc w:val="center"/>
        </w:trPr>
        <w:tc>
          <w:tcPr>
            <w:tcW w:w="205" w:type="pct"/>
            <w:shd w:val="clear" w:color="auto" w:fill="auto"/>
            <w:tcMar>
              <w:left w:w="0" w:type="dxa"/>
              <w:right w:w="0" w:type="dxa"/>
            </w:tcMar>
            <w:vAlign w:val="center"/>
          </w:tcPr>
          <w:p w14:paraId="023FC8B0" w14:textId="11F929D7" w:rsidR="008B7C18" w:rsidRPr="00A9728D" w:rsidRDefault="00A63073" w:rsidP="004D5157">
            <w:pPr>
              <w:jc w:val="center"/>
              <w:rPr>
                <w:rFonts w:asciiTheme="minorHAnsi" w:hAnsiTheme="minorHAnsi" w:cstheme="minorHAnsi"/>
                <w:sz w:val="20"/>
              </w:rPr>
            </w:pPr>
            <w:r>
              <w:rPr>
                <w:rFonts w:asciiTheme="minorHAnsi" w:hAnsiTheme="minorHAnsi" w:cstheme="minorHAnsi"/>
                <w:sz w:val="20"/>
              </w:rPr>
              <w:t>15</w:t>
            </w:r>
          </w:p>
        </w:tc>
        <w:tc>
          <w:tcPr>
            <w:tcW w:w="1480" w:type="pct"/>
            <w:shd w:val="clear" w:color="auto" w:fill="auto"/>
            <w:vAlign w:val="center"/>
          </w:tcPr>
          <w:p w14:paraId="6402ABAD" w14:textId="77777777" w:rsidR="008B7C18" w:rsidRPr="00A9728D" w:rsidRDefault="008B7C18" w:rsidP="004D5157">
            <w:pPr>
              <w:jc w:val="both"/>
              <w:rPr>
                <w:rFonts w:asciiTheme="minorHAnsi" w:hAnsiTheme="minorHAnsi" w:cstheme="minorHAnsi"/>
                <w:sz w:val="20"/>
              </w:rPr>
            </w:pPr>
            <w:r w:rsidRPr="00A9728D">
              <w:rPr>
                <w:rFonts w:asciiTheme="minorHAnsi" w:hAnsiTheme="minorHAnsi" w:cstheme="minorHAnsi"/>
                <w:sz w:val="20"/>
              </w:rPr>
              <w:t>Inspector de Soldadura</w:t>
            </w:r>
          </w:p>
        </w:tc>
        <w:tc>
          <w:tcPr>
            <w:tcW w:w="1846" w:type="pct"/>
            <w:shd w:val="clear" w:color="auto" w:fill="auto"/>
          </w:tcPr>
          <w:p w14:paraId="5580FE57" w14:textId="77777777" w:rsidR="008B7C18" w:rsidRPr="00A9728D" w:rsidRDefault="008B7C18" w:rsidP="004D5157">
            <w:pPr>
              <w:jc w:val="both"/>
              <w:rPr>
                <w:rFonts w:asciiTheme="minorHAnsi" w:hAnsiTheme="minorHAnsi" w:cstheme="minorHAnsi"/>
                <w:sz w:val="20"/>
              </w:rPr>
            </w:pPr>
            <w:r w:rsidRPr="00A9728D">
              <w:rPr>
                <w:rFonts w:asciiTheme="minorHAnsi" w:hAnsiTheme="minorHAnsi" w:cstheme="minorHAnsi"/>
                <w:sz w:val="20"/>
              </w:rPr>
              <w:t xml:space="preserve">Profesional certificado como inspector de soldadura nivel II AWS o equivalente </w:t>
            </w:r>
          </w:p>
        </w:tc>
        <w:tc>
          <w:tcPr>
            <w:tcW w:w="1469" w:type="pct"/>
            <w:vAlign w:val="center"/>
          </w:tcPr>
          <w:p w14:paraId="50AA2F10" w14:textId="77777777" w:rsidR="008B7C18" w:rsidRPr="00A9728D" w:rsidRDefault="008B7C18" w:rsidP="004D5157">
            <w:pPr>
              <w:jc w:val="center"/>
              <w:rPr>
                <w:rFonts w:asciiTheme="minorHAnsi" w:hAnsiTheme="minorHAnsi" w:cstheme="minorHAnsi"/>
                <w:sz w:val="20"/>
              </w:rPr>
            </w:pPr>
            <w:r>
              <w:rPr>
                <w:rFonts w:asciiTheme="minorHAnsi" w:hAnsiTheme="minorHAnsi" w:cstheme="minorHAnsi"/>
                <w:sz w:val="20"/>
              </w:rPr>
              <w:t>1</w:t>
            </w:r>
          </w:p>
        </w:tc>
      </w:tr>
      <w:tr w:rsidR="008B7C18" w:rsidRPr="00A9728D" w14:paraId="3D6C000A" w14:textId="77777777" w:rsidTr="008B7C18">
        <w:trPr>
          <w:trHeight w:val="45"/>
          <w:jc w:val="center"/>
        </w:trPr>
        <w:tc>
          <w:tcPr>
            <w:tcW w:w="205" w:type="pct"/>
            <w:shd w:val="clear" w:color="auto" w:fill="auto"/>
            <w:tcMar>
              <w:left w:w="0" w:type="dxa"/>
              <w:right w:w="0" w:type="dxa"/>
            </w:tcMar>
            <w:vAlign w:val="center"/>
          </w:tcPr>
          <w:p w14:paraId="40B7472F" w14:textId="4E4D9E01" w:rsidR="008B7C18" w:rsidRPr="00A9728D" w:rsidRDefault="00A63073" w:rsidP="004D5157">
            <w:pPr>
              <w:jc w:val="center"/>
              <w:rPr>
                <w:rFonts w:asciiTheme="minorHAnsi" w:hAnsiTheme="minorHAnsi" w:cstheme="minorHAnsi"/>
                <w:sz w:val="20"/>
              </w:rPr>
            </w:pPr>
            <w:r>
              <w:rPr>
                <w:rFonts w:asciiTheme="minorHAnsi" w:hAnsiTheme="minorHAnsi" w:cstheme="minorHAnsi"/>
                <w:sz w:val="20"/>
              </w:rPr>
              <w:t>16</w:t>
            </w:r>
          </w:p>
        </w:tc>
        <w:tc>
          <w:tcPr>
            <w:tcW w:w="1480" w:type="pct"/>
            <w:shd w:val="clear" w:color="auto" w:fill="auto"/>
            <w:vAlign w:val="center"/>
          </w:tcPr>
          <w:p w14:paraId="52329A09" w14:textId="77777777" w:rsidR="008B7C18" w:rsidRPr="00A9728D" w:rsidRDefault="008B7C18" w:rsidP="004D5157">
            <w:pPr>
              <w:jc w:val="both"/>
              <w:rPr>
                <w:rFonts w:asciiTheme="minorHAnsi" w:hAnsiTheme="minorHAnsi" w:cstheme="minorHAnsi"/>
                <w:sz w:val="20"/>
              </w:rPr>
            </w:pPr>
            <w:r w:rsidRPr="00A9728D">
              <w:rPr>
                <w:rFonts w:asciiTheme="minorHAnsi" w:hAnsiTheme="minorHAnsi" w:cstheme="minorHAnsi"/>
                <w:sz w:val="20"/>
              </w:rPr>
              <w:t>Especialista en tintas penetrantes</w:t>
            </w:r>
          </w:p>
        </w:tc>
        <w:tc>
          <w:tcPr>
            <w:tcW w:w="1846" w:type="pct"/>
            <w:shd w:val="clear" w:color="auto" w:fill="auto"/>
          </w:tcPr>
          <w:p w14:paraId="7A4C1B71" w14:textId="77777777" w:rsidR="008B7C18" w:rsidRPr="00A9728D" w:rsidRDefault="008B7C18" w:rsidP="004D5157">
            <w:pPr>
              <w:jc w:val="both"/>
              <w:rPr>
                <w:rFonts w:asciiTheme="minorHAnsi" w:hAnsiTheme="minorHAnsi" w:cstheme="minorHAnsi"/>
                <w:sz w:val="20"/>
              </w:rPr>
            </w:pPr>
            <w:r w:rsidRPr="00A9728D">
              <w:rPr>
                <w:rFonts w:asciiTheme="minorHAnsi" w:hAnsiTheme="minorHAnsi" w:cstheme="minorHAnsi"/>
                <w:sz w:val="20"/>
              </w:rPr>
              <w:t>Persona certificada como inspector de nivel II ASNT o equivalente.</w:t>
            </w:r>
          </w:p>
        </w:tc>
        <w:tc>
          <w:tcPr>
            <w:tcW w:w="1469" w:type="pct"/>
            <w:vAlign w:val="center"/>
          </w:tcPr>
          <w:p w14:paraId="54C5A587" w14:textId="77777777" w:rsidR="008B7C18" w:rsidRPr="00A9728D" w:rsidRDefault="008B7C18" w:rsidP="004D5157">
            <w:pPr>
              <w:jc w:val="center"/>
              <w:rPr>
                <w:rFonts w:asciiTheme="minorHAnsi" w:hAnsiTheme="minorHAnsi" w:cstheme="minorHAnsi"/>
                <w:sz w:val="20"/>
              </w:rPr>
            </w:pPr>
            <w:r>
              <w:rPr>
                <w:rFonts w:asciiTheme="minorHAnsi" w:hAnsiTheme="minorHAnsi" w:cstheme="minorHAnsi"/>
                <w:sz w:val="20"/>
              </w:rPr>
              <w:t>1</w:t>
            </w:r>
          </w:p>
        </w:tc>
      </w:tr>
      <w:tr w:rsidR="008B7C18" w:rsidRPr="00A9728D" w14:paraId="4F69666B" w14:textId="77777777" w:rsidTr="008B7C18">
        <w:trPr>
          <w:trHeight w:val="45"/>
          <w:jc w:val="center"/>
        </w:trPr>
        <w:tc>
          <w:tcPr>
            <w:tcW w:w="205" w:type="pct"/>
            <w:shd w:val="clear" w:color="auto" w:fill="auto"/>
            <w:tcMar>
              <w:left w:w="0" w:type="dxa"/>
              <w:right w:w="0" w:type="dxa"/>
            </w:tcMar>
            <w:vAlign w:val="center"/>
          </w:tcPr>
          <w:p w14:paraId="734A4ADC" w14:textId="574B573D" w:rsidR="008B7C18" w:rsidRDefault="00A63073" w:rsidP="004D5157">
            <w:pPr>
              <w:jc w:val="center"/>
              <w:rPr>
                <w:rFonts w:asciiTheme="minorHAnsi" w:hAnsiTheme="minorHAnsi" w:cstheme="minorHAnsi"/>
                <w:sz w:val="20"/>
              </w:rPr>
            </w:pPr>
            <w:r>
              <w:rPr>
                <w:rFonts w:asciiTheme="minorHAnsi" w:hAnsiTheme="minorHAnsi" w:cstheme="minorHAnsi"/>
                <w:sz w:val="20"/>
              </w:rPr>
              <w:t>17</w:t>
            </w:r>
          </w:p>
        </w:tc>
        <w:tc>
          <w:tcPr>
            <w:tcW w:w="1480" w:type="pct"/>
            <w:shd w:val="clear" w:color="auto" w:fill="auto"/>
            <w:vAlign w:val="center"/>
          </w:tcPr>
          <w:p w14:paraId="0426C1DA" w14:textId="77777777" w:rsidR="008B7C18" w:rsidRPr="00A9728D" w:rsidRDefault="008B7C18" w:rsidP="004D5157">
            <w:pPr>
              <w:jc w:val="both"/>
              <w:rPr>
                <w:rFonts w:asciiTheme="minorHAnsi" w:hAnsiTheme="minorHAnsi" w:cstheme="minorHAnsi"/>
                <w:sz w:val="20"/>
              </w:rPr>
            </w:pPr>
            <w:r w:rsidRPr="004F6A50">
              <w:rPr>
                <w:rFonts w:asciiTheme="minorHAnsi" w:hAnsiTheme="minorHAnsi" w:cstheme="minorHAnsi"/>
                <w:sz w:val="20"/>
                <w:szCs w:val="22"/>
              </w:rPr>
              <w:t>Técnico especializado en pruebas hidráulicas</w:t>
            </w:r>
          </w:p>
        </w:tc>
        <w:tc>
          <w:tcPr>
            <w:tcW w:w="1846" w:type="pct"/>
            <w:shd w:val="clear" w:color="auto" w:fill="auto"/>
          </w:tcPr>
          <w:p w14:paraId="5DE77946" w14:textId="77777777" w:rsidR="008B7C18" w:rsidRPr="00A9728D" w:rsidRDefault="008B7C18" w:rsidP="004D5157">
            <w:pPr>
              <w:jc w:val="center"/>
              <w:rPr>
                <w:rFonts w:asciiTheme="minorHAnsi" w:hAnsiTheme="minorHAnsi" w:cstheme="minorHAnsi"/>
                <w:sz w:val="20"/>
              </w:rPr>
            </w:pPr>
            <w:r w:rsidRPr="004F6A50">
              <w:rPr>
                <w:rFonts w:asciiTheme="minorHAnsi" w:hAnsiTheme="minorHAnsi" w:cstheme="minorHAnsi"/>
                <w:sz w:val="20"/>
                <w:szCs w:val="22"/>
              </w:rPr>
              <w:t>Profesional y/o técnico especializado en el manejo de instrumentos y la ejecución de pruebas hidrostáticas</w:t>
            </w:r>
          </w:p>
        </w:tc>
        <w:tc>
          <w:tcPr>
            <w:tcW w:w="1469" w:type="pct"/>
            <w:vAlign w:val="center"/>
          </w:tcPr>
          <w:p w14:paraId="14244B4C" w14:textId="77777777" w:rsidR="008B7C18" w:rsidRDefault="008B7C18" w:rsidP="004D5157">
            <w:pPr>
              <w:jc w:val="center"/>
              <w:rPr>
                <w:rFonts w:asciiTheme="minorHAnsi" w:hAnsiTheme="minorHAnsi" w:cstheme="minorHAnsi"/>
                <w:sz w:val="20"/>
              </w:rPr>
            </w:pPr>
            <w:r>
              <w:rPr>
                <w:rFonts w:asciiTheme="minorHAnsi" w:hAnsiTheme="minorHAnsi" w:cstheme="minorHAnsi"/>
                <w:sz w:val="20"/>
                <w:szCs w:val="22"/>
              </w:rPr>
              <w:t>1</w:t>
            </w:r>
          </w:p>
        </w:tc>
      </w:tr>
      <w:tr w:rsidR="008B7C18" w:rsidRPr="00A9728D" w14:paraId="7D21C90C" w14:textId="77777777" w:rsidTr="008B7C18">
        <w:trPr>
          <w:trHeight w:val="45"/>
          <w:jc w:val="center"/>
        </w:trPr>
        <w:tc>
          <w:tcPr>
            <w:tcW w:w="205" w:type="pct"/>
            <w:shd w:val="clear" w:color="auto" w:fill="auto"/>
            <w:tcMar>
              <w:left w:w="0" w:type="dxa"/>
              <w:right w:w="0" w:type="dxa"/>
            </w:tcMar>
            <w:vAlign w:val="center"/>
          </w:tcPr>
          <w:p w14:paraId="198AFF79" w14:textId="47099337" w:rsidR="008B7C18" w:rsidRPr="00A9728D" w:rsidRDefault="00A63073" w:rsidP="004D5157">
            <w:pPr>
              <w:jc w:val="center"/>
              <w:rPr>
                <w:rFonts w:asciiTheme="minorHAnsi" w:hAnsiTheme="minorHAnsi" w:cstheme="minorHAnsi"/>
                <w:sz w:val="20"/>
              </w:rPr>
            </w:pPr>
            <w:r>
              <w:rPr>
                <w:rFonts w:asciiTheme="minorHAnsi" w:hAnsiTheme="minorHAnsi" w:cstheme="minorHAnsi"/>
                <w:sz w:val="20"/>
              </w:rPr>
              <w:t>18</w:t>
            </w:r>
          </w:p>
        </w:tc>
        <w:tc>
          <w:tcPr>
            <w:tcW w:w="1480" w:type="pct"/>
            <w:shd w:val="clear" w:color="auto" w:fill="auto"/>
            <w:vAlign w:val="center"/>
          </w:tcPr>
          <w:p w14:paraId="04778E51" w14:textId="77777777" w:rsidR="008B7C18" w:rsidRPr="00A9728D" w:rsidRDefault="008B7C18" w:rsidP="004D5157">
            <w:pPr>
              <w:jc w:val="both"/>
              <w:rPr>
                <w:rFonts w:asciiTheme="minorHAnsi" w:hAnsiTheme="minorHAnsi" w:cstheme="minorHAnsi"/>
                <w:sz w:val="20"/>
              </w:rPr>
            </w:pPr>
            <w:r w:rsidRPr="00A9728D">
              <w:rPr>
                <w:rFonts w:asciiTheme="minorHAnsi" w:hAnsiTheme="minorHAnsi" w:cstheme="minorHAnsi"/>
                <w:sz w:val="20"/>
              </w:rPr>
              <w:t>Cañista</w:t>
            </w:r>
          </w:p>
        </w:tc>
        <w:tc>
          <w:tcPr>
            <w:tcW w:w="1846" w:type="pct"/>
            <w:shd w:val="clear" w:color="auto" w:fill="auto"/>
          </w:tcPr>
          <w:p w14:paraId="799B663B" w14:textId="77777777" w:rsidR="008B7C18" w:rsidRPr="00A9728D" w:rsidRDefault="008B7C18" w:rsidP="004D5157">
            <w:pPr>
              <w:jc w:val="center"/>
              <w:rPr>
                <w:rFonts w:asciiTheme="minorHAnsi" w:hAnsiTheme="minorHAnsi" w:cstheme="minorHAnsi"/>
                <w:sz w:val="20"/>
              </w:rPr>
            </w:pPr>
            <w:r w:rsidRPr="00A9728D">
              <w:rPr>
                <w:rFonts w:asciiTheme="minorHAnsi" w:hAnsiTheme="minorHAnsi" w:cstheme="minorHAnsi"/>
                <w:sz w:val="20"/>
              </w:rPr>
              <w:t>-</w:t>
            </w:r>
          </w:p>
        </w:tc>
        <w:tc>
          <w:tcPr>
            <w:tcW w:w="1469" w:type="pct"/>
            <w:vAlign w:val="center"/>
          </w:tcPr>
          <w:p w14:paraId="59ADD719" w14:textId="77777777" w:rsidR="008B7C18" w:rsidRPr="00A9728D" w:rsidRDefault="008B7C18" w:rsidP="004D5157">
            <w:pPr>
              <w:jc w:val="center"/>
              <w:rPr>
                <w:rFonts w:asciiTheme="minorHAnsi" w:hAnsiTheme="minorHAnsi" w:cstheme="minorHAnsi"/>
                <w:sz w:val="20"/>
              </w:rPr>
            </w:pPr>
            <w:r>
              <w:rPr>
                <w:rFonts w:asciiTheme="minorHAnsi" w:hAnsiTheme="minorHAnsi" w:cstheme="minorHAnsi"/>
                <w:sz w:val="20"/>
              </w:rPr>
              <w:t>1</w:t>
            </w:r>
          </w:p>
        </w:tc>
      </w:tr>
      <w:tr w:rsidR="008B7C18" w:rsidRPr="00A9728D" w14:paraId="64C505D9" w14:textId="77777777" w:rsidTr="008B7C18">
        <w:trPr>
          <w:trHeight w:val="45"/>
          <w:jc w:val="center"/>
        </w:trPr>
        <w:tc>
          <w:tcPr>
            <w:tcW w:w="205" w:type="pct"/>
            <w:shd w:val="clear" w:color="auto" w:fill="auto"/>
            <w:tcMar>
              <w:left w:w="0" w:type="dxa"/>
              <w:right w:w="0" w:type="dxa"/>
            </w:tcMar>
            <w:vAlign w:val="center"/>
          </w:tcPr>
          <w:p w14:paraId="142AD1F0" w14:textId="1AA3E352" w:rsidR="008B7C18" w:rsidRPr="00A9728D" w:rsidRDefault="00A63073" w:rsidP="004D5157">
            <w:pPr>
              <w:jc w:val="center"/>
              <w:rPr>
                <w:rFonts w:asciiTheme="minorHAnsi" w:hAnsiTheme="minorHAnsi" w:cstheme="minorHAnsi"/>
                <w:sz w:val="20"/>
              </w:rPr>
            </w:pPr>
            <w:r>
              <w:rPr>
                <w:rFonts w:asciiTheme="minorHAnsi" w:hAnsiTheme="minorHAnsi" w:cstheme="minorHAnsi"/>
                <w:sz w:val="20"/>
              </w:rPr>
              <w:lastRenderedPageBreak/>
              <w:t>19</w:t>
            </w:r>
          </w:p>
        </w:tc>
        <w:tc>
          <w:tcPr>
            <w:tcW w:w="1480" w:type="pct"/>
            <w:shd w:val="clear" w:color="auto" w:fill="auto"/>
            <w:vAlign w:val="center"/>
          </w:tcPr>
          <w:p w14:paraId="49C4B256" w14:textId="77777777" w:rsidR="008B7C18" w:rsidRPr="00A9728D" w:rsidRDefault="008B7C18" w:rsidP="004D5157">
            <w:pPr>
              <w:jc w:val="both"/>
              <w:rPr>
                <w:rFonts w:asciiTheme="minorHAnsi" w:hAnsiTheme="minorHAnsi" w:cstheme="minorHAnsi"/>
                <w:sz w:val="20"/>
              </w:rPr>
            </w:pPr>
            <w:r w:rsidRPr="004F6A50">
              <w:rPr>
                <w:rFonts w:asciiTheme="minorHAnsi" w:hAnsiTheme="minorHAnsi" w:cstheme="minorHAnsi"/>
                <w:sz w:val="20"/>
                <w:szCs w:val="22"/>
              </w:rPr>
              <w:t>Técnico especializado en trabajos de revestimiento de tubería</w:t>
            </w:r>
          </w:p>
        </w:tc>
        <w:tc>
          <w:tcPr>
            <w:tcW w:w="1846" w:type="pct"/>
            <w:shd w:val="clear" w:color="auto" w:fill="auto"/>
          </w:tcPr>
          <w:p w14:paraId="19FA7864" w14:textId="77777777" w:rsidR="008B7C18" w:rsidRPr="004F6A50" w:rsidRDefault="008B7C18" w:rsidP="004D5157">
            <w:pPr>
              <w:jc w:val="both"/>
              <w:rPr>
                <w:rFonts w:asciiTheme="minorHAnsi" w:hAnsiTheme="minorHAnsi" w:cstheme="minorHAnsi"/>
                <w:sz w:val="20"/>
                <w:szCs w:val="22"/>
              </w:rPr>
            </w:pPr>
            <w:r>
              <w:rPr>
                <w:rFonts w:asciiTheme="minorHAnsi" w:hAnsiTheme="minorHAnsi" w:cstheme="minorHAnsi"/>
                <w:sz w:val="20"/>
                <w:szCs w:val="22"/>
              </w:rPr>
              <w:t>S</w:t>
            </w:r>
            <w:r w:rsidRPr="00962C61">
              <w:rPr>
                <w:rFonts w:asciiTheme="minorHAnsi" w:hAnsiTheme="minorHAnsi" w:cstheme="minorHAnsi"/>
                <w:sz w:val="20"/>
                <w:szCs w:val="22"/>
              </w:rPr>
              <w:t>egún norma ASME B 31.8</w:t>
            </w:r>
          </w:p>
          <w:p w14:paraId="38E9646D" w14:textId="77777777" w:rsidR="008B7C18" w:rsidRPr="00A9728D" w:rsidRDefault="008B7C18" w:rsidP="004D5157">
            <w:pPr>
              <w:jc w:val="center"/>
              <w:rPr>
                <w:rFonts w:asciiTheme="minorHAnsi" w:hAnsiTheme="minorHAnsi" w:cstheme="minorHAnsi"/>
                <w:sz w:val="20"/>
              </w:rPr>
            </w:pPr>
          </w:p>
        </w:tc>
        <w:tc>
          <w:tcPr>
            <w:tcW w:w="1469" w:type="pct"/>
            <w:vAlign w:val="center"/>
          </w:tcPr>
          <w:p w14:paraId="6CBE8A1A" w14:textId="77777777" w:rsidR="008B7C18" w:rsidRPr="00A9728D" w:rsidRDefault="008B7C18" w:rsidP="004D5157">
            <w:pPr>
              <w:jc w:val="center"/>
              <w:rPr>
                <w:rFonts w:asciiTheme="minorHAnsi" w:hAnsiTheme="minorHAnsi" w:cstheme="minorHAnsi"/>
                <w:sz w:val="20"/>
              </w:rPr>
            </w:pPr>
            <w:r w:rsidRPr="00A9728D">
              <w:rPr>
                <w:rFonts w:asciiTheme="minorHAnsi" w:hAnsiTheme="minorHAnsi" w:cstheme="minorHAnsi"/>
                <w:sz w:val="20"/>
              </w:rPr>
              <w:t>1</w:t>
            </w:r>
          </w:p>
        </w:tc>
      </w:tr>
      <w:tr w:rsidR="004157C1" w:rsidRPr="00A9728D" w14:paraId="3543C32E" w14:textId="77777777" w:rsidTr="008B7C18">
        <w:trPr>
          <w:trHeight w:val="45"/>
          <w:jc w:val="center"/>
        </w:trPr>
        <w:tc>
          <w:tcPr>
            <w:tcW w:w="205" w:type="pct"/>
            <w:shd w:val="clear" w:color="auto" w:fill="auto"/>
            <w:tcMar>
              <w:left w:w="0" w:type="dxa"/>
              <w:right w:w="0" w:type="dxa"/>
            </w:tcMar>
            <w:vAlign w:val="center"/>
          </w:tcPr>
          <w:p w14:paraId="07B41789" w14:textId="715BAB16" w:rsidR="004157C1" w:rsidRDefault="00A63073" w:rsidP="004157C1">
            <w:pPr>
              <w:jc w:val="center"/>
              <w:rPr>
                <w:rFonts w:asciiTheme="minorHAnsi" w:hAnsiTheme="minorHAnsi" w:cstheme="minorHAnsi"/>
                <w:sz w:val="20"/>
              </w:rPr>
            </w:pPr>
            <w:r>
              <w:rPr>
                <w:rFonts w:asciiTheme="minorHAnsi" w:hAnsiTheme="minorHAnsi" w:cstheme="minorHAnsi"/>
                <w:sz w:val="20"/>
              </w:rPr>
              <w:t>20</w:t>
            </w:r>
          </w:p>
        </w:tc>
        <w:tc>
          <w:tcPr>
            <w:tcW w:w="1480" w:type="pct"/>
            <w:shd w:val="clear" w:color="auto" w:fill="auto"/>
            <w:vAlign w:val="center"/>
          </w:tcPr>
          <w:p w14:paraId="22F784A4" w14:textId="0AE8F6C0" w:rsidR="004157C1" w:rsidRPr="004F6A50" w:rsidRDefault="004157C1" w:rsidP="004157C1">
            <w:pPr>
              <w:jc w:val="both"/>
              <w:rPr>
                <w:rFonts w:asciiTheme="minorHAnsi" w:hAnsiTheme="minorHAnsi" w:cstheme="minorHAnsi"/>
                <w:sz w:val="20"/>
                <w:szCs w:val="22"/>
              </w:rPr>
            </w:pPr>
            <w:r w:rsidRPr="004157C1">
              <w:rPr>
                <w:rFonts w:asciiTheme="minorHAnsi" w:hAnsiTheme="minorHAnsi" w:cstheme="minorHAnsi"/>
                <w:sz w:val="20"/>
                <w:szCs w:val="22"/>
              </w:rPr>
              <w:t>Especialista en manteo</w:t>
            </w:r>
          </w:p>
        </w:tc>
        <w:tc>
          <w:tcPr>
            <w:tcW w:w="1846" w:type="pct"/>
            <w:shd w:val="clear" w:color="auto" w:fill="auto"/>
          </w:tcPr>
          <w:p w14:paraId="0CA83EF4" w14:textId="264EE04B" w:rsidR="004157C1" w:rsidRDefault="004157C1" w:rsidP="004157C1">
            <w:pPr>
              <w:jc w:val="both"/>
              <w:rPr>
                <w:rFonts w:asciiTheme="minorHAnsi" w:hAnsiTheme="minorHAnsi" w:cstheme="minorHAnsi"/>
                <w:sz w:val="20"/>
                <w:szCs w:val="22"/>
              </w:rPr>
            </w:pPr>
            <w:r w:rsidRPr="004157C1">
              <w:rPr>
                <w:rFonts w:asciiTheme="minorHAnsi" w:hAnsiTheme="minorHAnsi" w:cstheme="minorHAnsi"/>
                <w:sz w:val="20"/>
                <w:szCs w:val="22"/>
              </w:rPr>
              <w:t>Según norma ASME B 31.8</w:t>
            </w:r>
          </w:p>
        </w:tc>
        <w:tc>
          <w:tcPr>
            <w:tcW w:w="1469" w:type="pct"/>
            <w:vAlign w:val="center"/>
          </w:tcPr>
          <w:p w14:paraId="2D83D309" w14:textId="3AFF6E18" w:rsidR="004157C1" w:rsidRPr="00A9728D" w:rsidRDefault="004157C1" w:rsidP="004157C1">
            <w:pPr>
              <w:jc w:val="center"/>
              <w:rPr>
                <w:rFonts w:asciiTheme="minorHAnsi" w:hAnsiTheme="minorHAnsi" w:cstheme="minorHAnsi"/>
                <w:sz w:val="20"/>
              </w:rPr>
            </w:pPr>
            <w:r>
              <w:rPr>
                <w:rFonts w:cstheme="minorHAnsi"/>
                <w:sz w:val="20"/>
              </w:rPr>
              <w:t>1</w:t>
            </w:r>
          </w:p>
        </w:tc>
      </w:tr>
      <w:tr w:rsidR="004157C1" w:rsidRPr="00A9728D" w14:paraId="4BCD573B" w14:textId="77777777" w:rsidTr="008B7C18">
        <w:trPr>
          <w:trHeight w:val="45"/>
          <w:jc w:val="center"/>
        </w:trPr>
        <w:tc>
          <w:tcPr>
            <w:tcW w:w="205" w:type="pct"/>
            <w:shd w:val="clear" w:color="auto" w:fill="auto"/>
            <w:tcMar>
              <w:left w:w="0" w:type="dxa"/>
              <w:right w:w="0" w:type="dxa"/>
            </w:tcMar>
            <w:vAlign w:val="center"/>
          </w:tcPr>
          <w:p w14:paraId="757E4027" w14:textId="1A9ABBB7" w:rsidR="004157C1" w:rsidRPr="00A9728D" w:rsidRDefault="00A63073" w:rsidP="004157C1">
            <w:pPr>
              <w:jc w:val="center"/>
              <w:rPr>
                <w:rFonts w:asciiTheme="minorHAnsi" w:hAnsiTheme="minorHAnsi" w:cstheme="minorHAnsi"/>
                <w:sz w:val="20"/>
              </w:rPr>
            </w:pPr>
            <w:r>
              <w:rPr>
                <w:rFonts w:asciiTheme="minorHAnsi" w:hAnsiTheme="minorHAnsi" w:cstheme="minorHAnsi"/>
                <w:sz w:val="20"/>
              </w:rPr>
              <w:t>21</w:t>
            </w:r>
          </w:p>
        </w:tc>
        <w:tc>
          <w:tcPr>
            <w:tcW w:w="1480" w:type="pct"/>
            <w:shd w:val="clear" w:color="auto" w:fill="auto"/>
            <w:vAlign w:val="center"/>
          </w:tcPr>
          <w:p w14:paraId="07700EB5" w14:textId="77777777" w:rsidR="004157C1" w:rsidRPr="00A9728D" w:rsidRDefault="004157C1" w:rsidP="004157C1">
            <w:pPr>
              <w:jc w:val="both"/>
              <w:rPr>
                <w:rFonts w:asciiTheme="minorHAnsi" w:hAnsiTheme="minorHAnsi" w:cstheme="minorHAnsi"/>
                <w:sz w:val="20"/>
              </w:rPr>
            </w:pPr>
            <w:r w:rsidRPr="00A9728D">
              <w:rPr>
                <w:rFonts w:asciiTheme="minorHAnsi" w:hAnsiTheme="minorHAnsi" w:cstheme="minorHAnsi"/>
                <w:sz w:val="20"/>
              </w:rPr>
              <w:t>Técnico especializado en protección catódica</w:t>
            </w:r>
          </w:p>
        </w:tc>
        <w:tc>
          <w:tcPr>
            <w:tcW w:w="1846" w:type="pct"/>
            <w:shd w:val="clear" w:color="auto" w:fill="auto"/>
          </w:tcPr>
          <w:p w14:paraId="70F0F704" w14:textId="77777777" w:rsidR="004157C1" w:rsidRPr="00A9728D" w:rsidRDefault="004157C1" w:rsidP="004157C1">
            <w:pPr>
              <w:jc w:val="center"/>
              <w:rPr>
                <w:rFonts w:asciiTheme="minorHAnsi" w:hAnsiTheme="minorHAnsi" w:cstheme="minorHAnsi"/>
                <w:sz w:val="20"/>
              </w:rPr>
            </w:pPr>
            <w:r w:rsidRPr="00A9728D">
              <w:rPr>
                <w:rFonts w:asciiTheme="minorHAnsi" w:hAnsiTheme="minorHAnsi" w:cstheme="minorHAnsi"/>
                <w:sz w:val="20"/>
              </w:rPr>
              <w:t>Profesional y/o técnico especializado en la implementación de protección catódica</w:t>
            </w:r>
          </w:p>
        </w:tc>
        <w:tc>
          <w:tcPr>
            <w:tcW w:w="1469" w:type="pct"/>
            <w:vAlign w:val="center"/>
          </w:tcPr>
          <w:p w14:paraId="6741364F" w14:textId="77777777" w:rsidR="004157C1" w:rsidRPr="00A9728D" w:rsidRDefault="004157C1" w:rsidP="004157C1">
            <w:pPr>
              <w:jc w:val="center"/>
              <w:rPr>
                <w:rFonts w:asciiTheme="minorHAnsi" w:hAnsiTheme="minorHAnsi" w:cstheme="minorHAnsi"/>
                <w:sz w:val="20"/>
              </w:rPr>
            </w:pPr>
            <w:r w:rsidRPr="00A9728D">
              <w:rPr>
                <w:rFonts w:asciiTheme="minorHAnsi" w:hAnsiTheme="minorHAnsi" w:cstheme="minorHAnsi"/>
                <w:sz w:val="20"/>
              </w:rPr>
              <w:t>1</w:t>
            </w:r>
          </w:p>
        </w:tc>
      </w:tr>
    </w:tbl>
    <w:p w14:paraId="653B9E0F" w14:textId="77777777" w:rsidR="008B7C18" w:rsidRPr="00271B44" w:rsidRDefault="008B7C18" w:rsidP="008B7C18">
      <w:pPr>
        <w:spacing w:line="276" w:lineRule="auto"/>
        <w:contextualSpacing/>
        <w:rPr>
          <w:rFonts w:asciiTheme="minorHAnsi" w:eastAsia="Calibri" w:hAnsiTheme="minorHAnsi" w:cstheme="minorHAnsi"/>
          <w:iCs/>
          <w:sz w:val="22"/>
          <w:szCs w:val="22"/>
          <w:lang w:val="es-MX" w:eastAsia="en-US"/>
        </w:rPr>
      </w:pPr>
    </w:p>
    <w:p w14:paraId="13AB81E0" w14:textId="77777777" w:rsidR="00590756" w:rsidRDefault="00590756" w:rsidP="004157C1">
      <w:pPr>
        <w:spacing w:line="276" w:lineRule="auto"/>
        <w:contextualSpacing/>
        <w:jc w:val="center"/>
        <w:rPr>
          <w:rFonts w:asciiTheme="minorHAnsi" w:eastAsia="Calibri" w:hAnsiTheme="minorHAnsi" w:cstheme="minorHAnsi"/>
          <w:b/>
          <w:iCs/>
          <w:sz w:val="22"/>
          <w:szCs w:val="22"/>
          <w:lang w:val="es-MX" w:eastAsia="en-US"/>
        </w:rPr>
      </w:pPr>
    </w:p>
    <w:p w14:paraId="35A22958" w14:textId="77777777" w:rsidR="00590756" w:rsidRDefault="00590756" w:rsidP="004157C1">
      <w:pPr>
        <w:spacing w:line="276" w:lineRule="auto"/>
        <w:contextualSpacing/>
        <w:jc w:val="center"/>
        <w:rPr>
          <w:rFonts w:asciiTheme="minorHAnsi" w:eastAsia="Calibri" w:hAnsiTheme="minorHAnsi" w:cstheme="minorHAnsi"/>
          <w:b/>
          <w:iCs/>
          <w:sz w:val="22"/>
          <w:szCs w:val="22"/>
          <w:lang w:val="es-MX" w:eastAsia="en-US"/>
        </w:rPr>
      </w:pPr>
    </w:p>
    <w:p w14:paraId="2918ECF0" w14:textId="77777777" w:rsidR="00590756" w:rsidRDefault="00590756" w:rsidP="004157C1">
      <w:pPr>
        <w:spacing w:line="276" w:lineRule="auto"/>
        <w:contextualSpacing/>
        <w:jc w:val="center"/>
        <w:rPr>
          <w:rFonts w:asciiTheme="minorHAnsi" w:eastAsia="Calibri" w:hAnsiTheme="minorHAnsi" w:cstheme="minorHAnsi"/>
          <w:b/>
          <w:iCs/>
          <w:sz w:val="22"/>
          <w:szCs w:val="22"/>
          <w:lang w:val="es-MX" w:eastAsia="en-US"/>
        </w:rPr>
      </w:pPr>
    </w:p>
    <w:p w14:paraId="3C46701B" w14:textId="77777777" w:rsidR="00590756" w:rsidRDefault="00590756" w:rsidP="004157C1">
      <w:pPr>
        <w:spacing w:line="276" w:lineRule="auto"/>
        <w:contextualSpacing/>
        <w:jc w:val="center"/>
        <w:rPr>
          <w:rFonts w:asciiTheme="minorHAnsi" w:eastAsia="Calibri" w:hAnsiTheme="minorHAnsi" w:cstheme="minorHAnsi"/>
          <w:b/>
          <w:iCs/>
          <w:sz w:val="22"/>
          <w:szCs w:val="22"/>
          <w:lang w:val="es-MX" w:eastAsia="en-US"/>
        </w:rPr>
      </w:pPr>
    </w:p>
    <w:p w14:paraId="75478922" w14:textId="77777777" w:rsidR="00590756" w:rsidRDefault="00590756" w:rsidP="004157C1">
      <w:pPr>
        <w:spacing w:line="276" w:lineRule="auto"/>
        <w:contextualSpacing/>
        <w:jc w:val="center"/>
        <w:rPr>
          <w:rFonts w:asciiTheme="minorHAnsi" w:eastAsia="Calibri" w:hAnsiTheme="minorHAnsi" w:cstheme="minorHAnsi"/>
          <w:b/>
          <w:iCs/>
          <w:sz w:val="22"/>
          <w:szCs w:val="22"/>
          <w:lang w:val="es-MX" w:eastAsia="en-US"/>
        </w:rPr>
      </w:pPr>
    </w:p>
    <w:p w14:paraId="0A3D53EA" w14:textId="77777777" w:rsidR="008B7C18" w:rsidRPr="00271B44" w:rsidRDefault="008B7C18" w:rsidP="004157C1">
      <w:pPr>
        <w:spacing w:line="276" w:lineRule="auto"/>
        <w:contextualSpacing/>
        <w:jc w:val="center"/>
        <w:rPr>
          <w:rFonts w:asciiTheme="minorHAnsi" w:eastAsia="Calibri" w:hAnsiTheme="minorHAnsi" w:cstheme="minorHAnsi"/>
          <w:b/>
          <w:iCs/>
          <w:sz w:val="22"/>
          <w:szCs w:val="22"/>
          <w:lang w:eastAsia="en-US"/>
        </w:rPr>
      </w:pPr>
      <w:r w:rsidRPr="00271B44">
        <w:rPr>
          <w:rFonts w:asciiTheme="minorHAnsi" w:eastAsia="Calibri" w:hAnsiTheme="minorHAnsi" w:cstheme="minorHAnsi"/>
          <w:b/>
          <w:iCs/>
          <w:sz w:val="22"/>
          <w:szCs w:val="22"/>
          <w:lang w:val="es-MX" w:eastAsia="en-US"/>
        </w:rPr>
        <w:t>TABLA: PERSONAL TÉCNICO Y DE APOYO MÍNIMO REQUERIDO</w:t>
      </w:r>
    </w:p>
    <w:p w14:paraId="18C710DD" w14:textId="4AA6F405" w:rsidR="00D34CB7" w:rsidRDefault="008B7C18" w:rsidP="004157C1">
      <w:pPr>
        <w:tabs>
          <w:tab w:val="left" w:pos="426"/>
        </w:tabs>
        <w:spacing w:line="276" w:lineRule="auto"/>
        <w:contextualSpacing/>
        <w:jc w:val="center"/>
        <w:rPr>
          <w:rFonts w:asciiTheme="minorHAnsi" w:eastAsia="Calibri" w:hAnsiTheme="minorHAnsi" w:cstheme="minorHAnsi"/>
          <w:iCs/>
          <w:sz w:val="22"/>
          <w:szCs w:val="22"/>
          <w:lang w:val="es-MX" w:eastAsia="en-US"/>
        </w:rPr>
      </w:pPr>
      <w:r w:rsidRPr="00271B44">
        <w:rPr>
          <w:rFonts w:asciiTheme="minorHAnsi" w:eastAsia="Calibri" w:hAnsiTheme="minorHAnsi" w:cstheme="minorHAnsi"/>
          <w:b/>
          <w:iCs/>
          <w:sz w:val="22"/>
          <w:szCs w:val="22"/>
          <w:lang w:val="es-MX" w:eastAsia="en-US"/>
        </w:rPr>
        <w:t xml:space="preserve">PARA LA EJECUCIÓN DE LAS OBRAS </w:t>
      </w:r>
      <w:r>
        <w:rPr>
          <w:rFonts w:asciiTheme="minorHAnsi" w:eastAsia="Calibri" w:hAnsiTheme="minorHAnsi" w:cstheme="minorHAnsi"/>
          <w:b/>
          <w:iCs/>
          <w:sz w:val="22"/>
          <w:szCs w:val="22"/>
          <w:lang w:val="es-MX" w:eastAsia="en-US"/>
        </w:rPr>
        <w:t xml:space="preserve">EN EL LOTE </w:t>
      </w:r>
      <w:r w:rsidR="004157C1">
        <w:rPr>
          <w:rFonts w:asciiTheme="minorHAnsi" w:eastAsia="Calibri" w:hAnsiTheme="minorHAnsi" w:cstheme="minorHAnsi"/>
          <w:b/>
          <w:iCs/>
          <w:sz w:val="22"/>
          <w:szCs w:val="22"/>
          <w:lang w:val="es-MX" w:eastAsia="en-US"/>
        </w:rPr>
        <w:t>2</w:t>
      </w:r>
      <w:r>
        <w:rPr>
          <w:rFonts w:asciiTheme="minorHAnsi" w:eastAsia="Calibri" w:hAnsiTheme="minorHAnsi" w:cstheme="minorHAnsi"/>
          <w:b/>
          <w:iCs/>
          <w:sz w:val="22"/>
          <w:szCs w:val="22"/>
          <w:lang w:val="es-MX" w:eastAsia="en-US"/>
        </w:rPr>
        <w:t xml:space="preserve"> </w:t>
      </w:r>
      <w:r w:rsidRPr="00271B44">
        <w:rPr>
          <w:rFonts w:asciiTheme="minorHAnsi" w:hAnsiTheme="minorHAnsi" w:cstheme="minorHAnsi"/>
          <w:sz w:val="22"/>
          <w:szCs w:val="22"/>
          <w:lang w:val="es-BO"/>
        </w:rPr>
        <w:t>(OBLIGATORIO PERO NO SUJETO A EVALUACION)</w:t>
      </w:r>
      <w:r w:rsidRPr="00271B44">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6"/>
        <w:gridCol w:w="2571"/>
        <w:gridCol w:w="3207"/>
        <w:gridCol w:w="2552"/>
      </w:tblGrid>
      <w:tr w:rsidR="004157C1" w:rsidRPr="004157C1" w14:paraId="77CBD077" w14:textId="77777777" w:rsidTr="004D5157">
        <w:trPr>
          <w:trHeight w:val="45"/>
          <w:tblHeader/>
          <w:jc w:val="center"/>
        </w:trPr>
        <w:tc>
          <w:tcPr>
            <w:tcW w:w="205" w:type="pct"/>
            <w:shd w:val="clear" w:color="auto" w:fill="F2F2F2"/>
            <w:tcMar>
              <w:left w:w="0" w:type="dxa"/>
              <w:right w:w="0" w:type="dxa"/>
            </w:tcMar>
            <w:vAlign w:val="center"/>
          </w:tcPr>
          <w:p w14:paraId="249E4338" w14:textId="77777777" w:rsidR="004157C1" w:rsidRPr="004157C1" w:rsidRDefault="004157C1" w:rsidP="004D5157">
            <w:pPr>
              <w:jc w:val="center"/>
              <w:rPr>
                <w:rFonts w:asciiTheme="minorHAnsi" w:hAnsiTheme="minorHAnsi" w:cstheme="minorHAnsi"/>
                <w:b/>
                <w:sz w:val="20"/>
              </w:rPr>
            </w:pPr>
            <w:r w:rsidRPr="004157C1">
              <w:rPr>
                <w:rFonts w:asciiTheme="minorHAnsi" w:hAnsiTheme="minorHAnsi" w:cstheme="minorHAnsi"/>
                <w:b/>
                <w:sz w:val="20"/>
              </w:rPr>
              <w:t>N°</w:t>
            </w:r>
          </w:p>
        </w:tc>
        <w:tc>
          <w:tcPr>
            <w:tcW w:w="1480" w:type="pct"/>
            <w:shd w:val="clear" w:color="auto" w:fill="F2F2F2"/>
            <w:vAlign w:val="center"/>
          </w:tcPr>
          <w:p w14:paraId="668578B5" w14:textId="77777777" w:rsidR="004157C1" w:rsidRPr="004157C1" w:rsidRDefault="004157C1" w:rsidP="004D5157">
            <w:pPr>
              <w:jc w:val="center"/>
              <w:rPr>
                <w:rFonts w:asciiTheme="minorHAnsi" w:hAnsiTheme="minorHAnsi" w:cstheme="minorHAnsi"/>
                <w:b/>
                <w:sz w:val="20"/>
              </w:rPr>
            </w:pPr>
            <w:r w:rsidRPr="004157C1">
              <w:rPr>
                <w:rFonts w:asciiTheme="minorHAnsi" w:hAnsiTheme="minorHAnsi" w:cstheme="minorHAnsi"/>
                <w:b/>
                <w:sz w:val="20"/>
              </w:rPr>
              <w:t>CARGO</w:t>
            </w:r>
          </w:p>
        </w:tc>
        <w:tc>
          <w:tcPr>
            <w:tcW w:w="1846" w:type="pct"/>
            <w:shd w:val="clear" w:color="auto" w:fill="F2F2F2"/>
            <w:vAlign w:val="center"/>
          </w:tcPr>
          <w:p w14:paraId="2974AEE4" w14:textId="77777777" w:rsidR="004157C1" w:rsidRPr="004157C1" w:rsidRDefault="004157C1" w:rsidP="004D5157">
            <w:pPr>
              <w:jc w:val="center"/>
              <w:rPr>
                <w:rFonts w:asciiTheme="minorHAnsi" w:hAnsiTheme="minorHAnsi" w:cstheme="minorHAnsi"/>
                <w:b/>
                <w:sz w:val="20"/>
              </w:rPr>
            </w:pPr>
            <w:r w:rsidRPr="004157C1">
              <w:rPr>
                <w:rFonts w:asciiTheme="minorHAnsi" w:hAnsiTheme="minorHAnsi" w:cstheme="minorHAnsi"/>
                <w:b/>
                <w:sz w:val="20"/>
              </w:rPr>
              <w:t>FORMACIÓN</w:t>
            </w:r>
          </w:p>
        </w:tc>
        <w:tc>
          <w:tcPr>
            <w:tcW w:w="1469" w:type="pct"/>
            <w:shd w:val="clear" w:color="auto" w:fill="F2F2F2"/>
            <w:vAlign w:val="center"/>
          </w:tcPr>
          <w:p w14:paraId="7C663352" w14:textId="6D62F3C1" w:rsidR="004157C1" w:rsidRPr="004157C1" w:rsidRDefault="00F34EE1" w:rsidP="004D5157">
            <w:pPr>
              <w:jc w:val="center"/>
              <w:rPr>
                <w:rFonts w:asciiTheme="minorHAnsi" w:hAnsiTheme="minorHAnsi" w:cstheme="minorHAnsi"/>
                <w:b/>
                <w:sz w:val="20"/>
              </w:rPr>
            </w:pPr>
            <w:r>
              <w:rPr>
                <w:rFonts w:asciiTheme="minorHAnsi" w:hAnsiTheme="minorHAnsi" w:cstheme="minorHAnsi"/>
                <w:b/>
                <w:sz w:val="20"/>
              </w:rPr>
              <w:t>NÚMERO DE PERSONAS</w:t>
            </w:r>
          </w:p>
        </w:tc>
      </w:tr>
      <w:tr w:rsidR="002700C2" w:rsidRPr="004157C1" w14:paraId="05AB7417" w14:textId="77777777" w:rsidTr="004D5157">
        <w:trPr>
          <w:trHeight w:val="45"/>
          <w:jc w:val="center"/>
        </w:trPr>
        <w:tc>
          <w:tcPr>
            <w:tcW w:w="205" w:type="pct"/>
            <w:shd w:val="clear" w:color="auto" w:fill="FFFFFF" w:themeFill="background1"/>
            <w:tcMar>
              <w:left w:w="0" w:type="dxa"/>
              <w:right w:w="0" w:type="dxa"/>
            </w:tcMar>
            <w:vAlign w:val="center"/>
          </w:tcPr>
          <w:p w14:paraId="610952D9" w14:textId="77777777" w:rsidR="002700C2" w:rsidRPr="004157C1" w:rsidRDefault="002700C2" w:rsidP="002700C2">
            <w:pPr>
              <w:jc w:val="center"/>
              <w:rPr>
                <w:rFonts w:asciiTheme="minorHAnsi" w:hAnsiTheme="minorHAnsi" w:cstheme="minorHAnsi"/>
                <w:sz w:val="20"/>
              </w:rPr>
            </w:pPr>
            <w:r w:rsidRPr="004157C1">
              <w:rPr>
                <w:rFonts w:asciiTheme="minorHAnsi" w:hAnsiTheme="minorHAnsi" w:cstheme="minorHAnsi"/>
                <w:sz w:val="20"/>
              </w:rPr>
              <w:t>1</w:t>
            </w:r>
          </w:p>
        </w:tc>
        <w:tc>
          <w:tcPr>
            <w:tcW w:w="1480" w:type="pct"/>
            <w:shd w:val="clear" w:color="auto" w:fill="FFFFFF" w:themeFill="background1"/>
            <w:vAlign w:val="center"/>
          </w:tcPr>
          <w:p w14:paraId="3DBC4525" w14:textId="479A091D" w:rsidR="002700C2" w:rsidRPr="004157C1" w:rsidRDefault="002700C2" w:rsidP="002700C2">
            <w:pPr>
              <w:jc w:val="both"/>
              <w:rPr>
                <w:rFonts w:asciiTheme="minorHAnsi" w:hAnsiTheme="minorHAnsi" w:cstheme="minorHAnsi"/>
                <w:sz w:val="20"/>
              </w:rPr>
            </w:pPr>
            <w:r>
              <w:rPr>
                <w:rFonts w:asciiTheme="minorHAnsi" w:hAnsiTheme="minorHAnsi" w:cstheme="minorHAnsi"/>
                <w:sz w:val="20"/>
              </w:rPr>
              <w:t>Monitor SMS</w:t>
            </w:r>
          </w:p>
        </w:tc>
        <w:tc>
          <w:tcPr>
            <w:tcW w:w="1846" w:type="pct"/>
            <w:shd w:val="clear" w:color="auto" w:fill="FFFFFF" w:themeFill="background1"/>
            <w:vAlign w:val="center"/>
          </w:tcPr>
          <w:p w14:paraId="7AB56F02" w14:textId="269E6110" w:rsidR="002700C2" w:rsidRPr="004157C1" w:rsidRDefault="002700C2" w:rsidP="002700C2">
            <w:pPr>
              <w:jc w:val="center"/>
              <w:rPr>
                <w:rFonts w:asciiTheme="minorHAnsi" w:hAnsiTheme="minorHAnsi" w:cstheme="minorHAnsi"/>
                <w:sz w:val="20"/>
              </w:rPr>
            </w:pPr>
            <w:r>
              <w:rPr>
                <w:rFonts w:asciiTheme="minorHAnsi" w:hAnsiTheme="minorHAnsi" w:cstheme="minorHAnsi"/>
                <w:sz w:val="20"/>
                <w:szCs w:val="22"/>
              </w:rPr>
              <w:t>Profesional a nivel licenciatura en Ingeniería o Técnico del área Industrial (mecánico, eléctrico, SMS o similares). Sistemas de Gestión de Seguridad, Salud Ocupacional y Medio Ambiente (OHSAS 18001-ISO 14001). Protección y prevención de incendios. Primeros Auxilios Básicos. Manejo Defensivo.</w:t>
            </w:r>
          </w:p>
        </w:tc>
        <w:tc>
          <w:tcPr>
            <w:tcW w:w="1469" w:type="pct"/>
            <w:shd w:val="clear" w:color="auto" w:fill="FFFFFF" w:themeFill="background1"/>
            <w:vAlign w:val="center"/>
          </w:tcPr>
          <w:p w14:paraId="1D70A660" w14:textId="51C766ED" w:rsidR="002700C2" w:rsidRPr="004157C1" w:rsidRDefault="002700C2" w:rsidP="002700C2">
            <w:pPr>
              <w:jc w:val="center"/>
              <w:rPr>
                <w:rFonts w:asciiTheme="minorHAnsi" w:hAnsiTheme="minorHAnsi" w:cstheme="minorHAnsi"/>
                <w:sz w:val="20"/>
              </w:rPr>
            </w:pPr>
            <w:r>
              <w:rPr>
                <w:rFonts w:asciiTheme="minorHAnsi" w:hAnsiTheme="minorHAnsi" w:cstheme="minorHAnsi"/>
                <w:sz w:val="20"/>
              </w:rPr>
              <w:t>1 por cada frente de trabajo</w:t>
            </w:r>
          </w:p>
        </w:tc>
      </w:tr>
      <w:tr w:rsidR="004157C1" w:rsidRPr="004157C1" w14:paraId="6DC8D6C0" w14:textId="77777777" w:rsidTr="004D5157">
        <w:trPr>
          <w:trHeight w:val="45"/>
          <w:jc w:val="center"/>
        </w:trPr>
        <w:tc>
          <w:tcPr>
            <w:tcW w:w="205" w:type="pct"/>
            <w:shd w:val="clear" w:color="auto" w:fill="FFFFFF" w:themeFill="background1"/>
            <w:tcMar>
              <w:left w:w="0" w:type="dxa"/>
              <w:right w:w="0" w:type="dxa"/>
            </w:tcMar>
            <w:vAlign w:val="center"/>
          </w:tcPr>
          <w:p w14:paraId="1D914736"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2</w:t>
            </w:r>
          </w:p>
        </w:tc>
        <w:tc>
          <w:tcPr>
            <w:tcW w:w="1480" w:type="pct"/>
            <w:shd w:val="clear" w:color="auto" w:fill="FFFFFF" w:themeFill="background1"/>
            <w:vAlign w:val="center"/>
          </w:tcPr>
          <w:p w14:paraId="6965A693" w14:textId="77777777" w:rsidR="004157C1" w:rsidRPr="004157C1" w:rsidRDefault="004157C1" w:rsidP="004D5157">
            <w:pPr>
              <w:jc w:val="both"/>
              <w:rPr>
                <w:rFonts w:asciiTheme="minorHAnsi" w:hAnsiTheme="minorHAnsi" w:cstheme="minorHAnsi"/>
                <w:sz w:val="20"/>
              </w:rPr>
            </w:pPr>
            <w:r w:rsidRPr="004157C1">
              <w:rPr>
                <w:rFonts w:asciiTheme="minorHAnsi" w:hAnsiTheme="minorHAnsi" w:cstheme="minorHAnsi"/>
                <w:sz w:val="20"/>
              </w:rPr>
              <w:t>Capataz</w:t>
            </w:r>
          </w:p>
        </w:tc>
        <w:tc>
          <w:tcPr>
            <w:tcW w:w="1846" w:type="pct"/>
            <w:shd w:val="clear" w:color="auto" w:fill="FFFFFF" w:themeFill="background1"/>
            <w:vAlign w:val="center"/>
          </w:tcPr>
          <w:p w14:paraId="7BB44BF0"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w:t>
            </w:r>
          </w:p>
        </w:tc>
        <w:tc>
          <w:tcPr>
            <w:tcW w:w="1469" w:type="pct"/>
            <w:shd w:val="clear" w:color="auto" w:fill="FFFFFF" w:themeFill="background1"/>
            <w:vAlign w:val="center"/>
          </w:tcPr>
          <w:p w14:paraId="4ED21DAA" w14:textId="3036DECF" w:rsidR="004157C1" w:rsidRPr="004157C1" w:rsidRDefault="002700C2" w:rsidP="004D5157">
            <w:pPr>
              <w:jc w:val="center"/>
              <w:rPr>
                <w:rFonts w:asciiTheme="minorHAnsi" w:hAnsiTheme="minorHAnsi" w:cstheme="minorHAnsi"/>
                <w:sz w:val="20"/>
              </w:rPr>
            </w:pPr>
            <w:r>
              <w:rPr>
                <w:rFonts w:asciiTheme="minorHAnsi" w:hAnsiTheme="minorHAnsi" w:cstheme="minorHAnsi"/>
                <w:sz w:val="20"/>
              </w:rPr>
              <w:t>2</w:t>
            </w:r>
          </w:p>
        </w:tc>
      </w:tr>
      <w:tr w:rsidR="004157C1" w:rsidRPr="004157C1" w14:paraId="3C2627F3" w14:textId="77777777" w:rsidTr="004D5157">
        <w:trPr>
          <w:trHeight w:val="45"/>
          <w:jc w:val="center"/>
        </w:trPr>
        <w:tc>
          <w:tcPr>
            <w:tcW w:w="205" w:type="pct"/>
            <w:shd w:val="clear" w:color="auto" w:fill="auto"/>
            <w:tcMar>
              <w:left w:w="0" w:type="dxa"/>
              <w:right w:w="0" w:type="dxa"/>
            </w:tcMar>
            <w:vAlign w:val="center"/>
          </w:tcPr>
          <w:p w14:paraId="4CE37557"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3</w:t>
            </w:r>
          </w:p>
        </w:tc>
        <w:tc>
          <w:tcPr>
            <w:tcW w:w="1480" w:type="pct"/>
            <w:shd w:val="clear" w:color="auto" w:fill="auto"/>
            <w:vAlign w:val="center"/>
          </w:tcPr>
          <w:p w14:paraId="4D197288" w14:textId="77777777" w:rsidR="004157C1" w:rsidRPr="004157C1" w:rsidRDefault="004157C1" w:rsidP="004D5157">
            <w:pPr>
              <w:jc w:val="both"/>
              <w:rPr>
                <w:rFonts w:asciiTheme="minorHAnsi" w:hAnsiTheme="minorHAnsi" w:cstheme="minorHAnsi"/>
                <w:sz w:val="20"/>
              </w:rPr>
            </w:pPr>
            <w:r w:rsidRPr="004157C1">
              <w:rPr>
                <w:rFonts w:asciiTheme="minorHAnsi" w:hAnsiTheme="minorHAnsi" w:cstheme="minorHAnsi"/>
                <w:sz w:val="20"/>
              </w:rPr>
              <w:t>Chofer</w:t>
            </w:r>
          </w:p>
        </w:tc>
        <w:tc>
          <w:tcPr>
            <w:tcW w:w="1846" w:type="pct"/>
            <w:shd w:val="clear" w:color="auto" w:fill="auto"/>
          </w:tcPr>
          <w:p w14:paraId="644BA2C5"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w:t>
            </w:r>
          </w:p>
        </w:tc>
        <w:tc>
          <w:tcPr>
            <w:tcW w:w="1469" w:type="pct"/>
            <w:vAlign w:val="center"/>
          </w:tcPr>
          <w:p w14:paraId="44B057D4"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1</w:t>
            </w:r>
          </w:p>
        </w:tc>
      </w:tr>
      <w:tr w:rsidR="004157C1" w:rsidRPr="004157C1" w14:paraId="759DE21C" w14:textId="77777777" w:rsidTr="004D5157">
        <w:trPr>
          <w:trHeight w:val="45"/>
          <w:jc w:val="center"/>
        </w:trPr>
        <w:tc>
          <w:tcPr>
            <w:tcW w:w="205" w:type="pct"/>
            <w:shd w:val="clear" w:color="auto" w:fill="auto"/>
            <w:tcMar>
              <w:left w:w="0" w:type="dxa"/>
              <w:right w:w="0" w:type="dxa"/>
            </w:tcMar>
            <w:vAlign w:val="center"/>
          </w:tcPr>
          <w:p w14:paraId="1ED75724"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4</w:t>
            </w:r>
          </w:p>
        </w:tc>
        <w:tc>
          <w:tcPr>
            <w:tcW w:w="1480" w:type="pct"/>
            <w:shd w:val="clear" w:color="auto" w:fill="auto"/>
            <w:vAlign w:val="center"/>
          </w:tcPr>
          <w:p w14:paraId="4636CCF4" w14:textId="77777777" w:rsidR="004157C1" w:rsidRPr="004157C1" w:rsidRDefault="004157C1" w:rsidP="004D5157">
            <w:pPr>
              <w:jc w:val="both"/>
              <w:rPr>
                <w:rFonts w:asciiTheme="minorHAnsi" w:hAnsiTheme="minorHAnsi" w:cstheme="minorHAnsi"/>
                <w:sz w:val="20"/>
              </w:rPr>
            </w:pPr>
            <w:r w:rsidRPr="004157C1">
              <w:rPr>
                <w:rFonts w:asciiTheme="minorHAnsi" w:hAnsiTheme="minorHAnsi" w:cstheme="minorHAnsi"/>
                <w:sz w:val="20"/>
              </w:rPr>
              <w:t>Albañil</w:t>
            </w:r>
          </w:p>
        </w:tc>
        <w:tc>
          <w:tcPr>
            <w:tcW w:w="1846" w:type="pct"/>
            <w:shd w:val="clear" w:color="auto" w:fill="auto"/>
          </w:tcPr>
          <w:p w14:paraId="3F61946B"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w:t>
            </w:r>
          </w:p>
        </w:tc>
        <w:tc>
          <w:tcPr>
            <w:tcW w:w="1469" w:type="pct"/>
            <w:vAlign w:val="center"/>
          </w:tcPr>
          <w:p w14:paraId="1D87964E" w14:textId="71303B01" w:rsidR="004157C1" w:rsidRPr="004157C1" w:rsidRDefault="00D50846" w:rsidP="004D5157">
            <w:pPr>
              <w:jc w:val="center"/>
              <w:rPr>
                <w:rFonts w:asciiTheme="minorHAnsi" w:hAnsiTheme="minorHAnsi" w:cstheme="minorHAnsi"/>
                <w:sz w:val="20"/>
              </w:rPr>
            </w:pPr>
            <w:r>
              <w:rPr>
                <w:rFonts w:asciiTheme="minorHAnsi" w:hAnsiTheme="minorHAnsi" w:cstheme="minorHAnsi"/>
                <w:sz w:val="20"/>
              </w:rPr>
              <w:t>1</w:t>
            </w:r>
          </w:p>
        </w:tc>
      </w:tr>
      <w:tr w:rsidR="004157C1" w:rsidRPr="004157C1" w14:paraId="25EC859A" w14:textId="77777777" w:rsidTr="004D5157">
        <w:trPr>
          <w:trHeight w:val="45"/>
          <w:jc w:val="center"/>
        </w:trPr>
        <w:tc>
          <w:tcPr>
            <w:tcW w:w="205" w:type="pct"/>
            <w:shd w:val="clear" w:color="auto" w:fill="auto"/>
            <w:tcMar>
              <w:left w:w="0" w:type="dxa"/>
              <w:right w:w="0" w:type="dxa"/>
            </w:tcMar>
            <w:vAlign w:val="center"/>
          </w:tcPr>
          <w:p w14:paraId="44F839B8"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5</w:t>
            </w:r>
          </w:p>
        </w:tc>
        <w:tc>
          <w:tcPr>
            <w:tcW w:w="1480" w:type="pct"/>
            <w:shd w:val="clear" w:color="auto" w:fill="auto"/>
            <w:vAlign w:val="center"/>
          </w:tcPr>
          <w:p w14:paraId="01CB10E7" w14:textId="4C0BD9DA" w:rsidR="004157C1" w:rsidRPr="004157C1" w:rsidRDefault="004157C1" w:rsidP="004157C1">
            <w:pPr>
              <w:jc w:val="both"/>
              <w:rPr>
                <w:rFonts w:asciiTheme="minorHAnsi" w:hAnsiTheme="minorHAnsi" w:cstheme="minorHAnsi"/>
                <w:sz w:val="20"/>
              </w:rPr>
            </w:pPr>
            <w:r w:rsidRPr="004157C1">
              <w:rPr>
                <w:rFonts w:asciiTheme="minorHAnsi" w:hAnsiTheme="minorHAnsi" w:cstheme="minorHAnsi"/>
                <w:sz w:val="20"/>
              </w:rPr>
              <w:t xml:space="preserve">Ayudante </w:t>
            </w:r>
          </w:p>
        </w:tc>
        <w:tc>
          <w:tcPr>
            <w:tcW w:w="1846" w:type="pct"/>
            <w:shd w:val="clear" w:color="auto" w:fill="auto"/>
          </w:tcPr>
          <w:p w14:paraId="66542537"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w:t>
            </w:r>
          </w:p>
        </w:tc>
        <w:tc>
          <w:tcPr>
            <w:tcW w:w="1469" w:type="pct"/>
            <w:vAlign w:val="center"/>
          </w:tcPr>
          <w:p w14:paraId="45248AC5" w14:textId="3DC14D8F" w:rsidR="004157C1" w:rsidRPr="004157C1" w:rsidRDefault="006C1C97" w:rsidP="004D5157">
            <w:pPr>
              <w:jc w:val="center"/>
              <w:rPr>
                <w:rFonts w:asciiTheme="minorHAnsi" w:hAnsiTheme="minorHAnsi" w:cstheme="minorHAnsi"/>
                <w:sz w:val="20"/>
              </w:rPr>
            </w:pPr>
            <w:r>
              <w:rPr>
                <w:rFonts w:asciiTheme="minorHAnsi" w:hAnsiTheme="minorHAnsi" w:cstheme="minorHAnsi"/>
                <w:sz w:val="20"/>
              </w:rPr>
              <w:t>2</w:t>
            </w:r>
          </w:p>
        </w:tc>
      </w:tr>
      <w:tr w:rsidR="004157C1" w:rsidRPr="004157C1" w14:paraId="727F6DBD" w14:textId="77777777" w:rsidTr="004D5157">
        <w:trPr>
          <w:trHeight w:val="45"/>
          <w:jc w:val="center"/>
        </w:trPr>
        <w:tc>
          <w:tcPr>
            <w:tcW w:w="205" w:type="pct"/>
            <w:shd w:val="clear" w:color="auto" w:fill="auto"/>
            <w:tcMar>
              <w:left w:w="0" w:type="dxa"/>
              <w:right w:w="0" w:type="dxa"/>
            </w:tcMar>
            <w:vAlign w:val="center"/>
          </w:tcPr>
          <w:p w14:paraId="1CD3184F" w14:textId="6C0A780A" w:rsidR="004157C1" w:rsidRPr="004157C1" w:rsidRDefault="004157C1" w:rsidP="004D5157">
            <w:pPr>
              <w:jc w:val="center"/>
              <w:rPr>
                <w:rFonts w:asciiTheme="minorHAnsi" w:hAnsiTheme="minorHAnsi" w:cstheme="minorHAnsi"/>
                <w:sz w:val="20"/>
              </w:rPr>
            </w:pPr>
            <w:r>
              <w:rPr>
                <w:rFonts w:asciiTheme="minorHAnsi" w:hAnsiTheme="minorHAnsi" w:cstheme="minorHAnsi"/>
                <w:sz w:val="20"/>
              </w:rPr>
              <w:t>6</w:t>
            </w:r>
          </w:p>
        </w:tc>
        <w:tc>
          <w:tcPr>
            <w:tcW w:w="1480" w:type="pct"/>
            <w:shd w:val="clear" w:color="auto" w:fill="auto"/>
            <w:vAlign w:val="center"/>
          </w:tcPr>
          <w:p w14:paraId="695841E0" w14:textId="77777777" w:rsidR="004157C1" w:rsidRPr="004157C1" w:rsidRDefault="004157C1" w:rsidP="004D5157">
            <w:pPr>
              <w:jc w:val="both"/>
              <w:rPr>
                <w:rFonts w:asciiTheme="minorHAnsi" w:hAnsiTheme="minorHAnsi" w:cstheme="minorHAnsi"/>
                <w:sz w:val="20"/>
              </w:rPr>
            </w:pPr>
            <w:r w:rsidRPr="004157C1">
              <w:rPr>
                <w:rFonts w:asciiTheme="minorHAnsi" w:hAnsiTheme="minorHAnsi" w:cstheme="minorHAnsi"/>
                <w:sz w:val="20"/>
              </w:rPr>
              <w:t xml:space="preserve">Plomero Calificado </w:t>
            </w:r>
          </w:p>
        </w:tc>
        <w:tc>
          <w:tcPr>
            <w:tcW w:w="1846" w:type="pct"/>
            <w:shd w:val="clear" w:color="auto" w:fill="auto"/>
          </w:tcPr>
          <w:p w14:paraId="79E40A89"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w:t>
            </w:r>
          </w:p>
        </w:tc>
        <w:tc>
          <w:tcPr>
            <w:tcW w:w="1469" w:type="pct"/>
            <w:vAlign w:val="center"/>
          </w:tcPr>
          <w:p w14:paraId="3C7513A5"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1</w:t>
            </w:r>
          </w:p>
        </w:tc>
      </w:tr>
      <w:tr w:rsidR="004157C1" w:rsidRPr="004157C1" w14:paraId="01FA0685" w14:textId="77777777" w:rsidTr="004D5157">
        <w:trPr>
          <w:trHeight w:val="45"/>
          <w:jc w:val="center"/>
        </w:trPr>
        <w:tc>
          <w:tcPr>
            <w:tcW w:w="205" w:type="pct"/>
            <w:shd w:val="clear" w:color="auto" w:fill="auto"/>
            <w:tcMar>
              <w:left w:w="0" w:type="dxa"/>
              <w:right w:w="0" w:type="dxa"/>
            </w:tcMar>
            <w:vAlign w:val="center"/>
          </w:tcPr>
          <w:p w14:paraId="1DA1F2D5" w14:textId="2852B595" w:rsidR="004157C1" w:rsidRPr="004157C1" w:rsidRDefault="004157C1" w:rsidP="004D5157">
            <w:pPr>
              <w:jc w:val="center"/>
              <w:rPr>
                <w:rFonts w:asciiTheme="minorHAnsi" w:hAnsiTheme="minorHAnsi" w:cstheme="minorHAnsi"/>
                <w:sz w:val="20"/>
              </w:rPr>
            </w:pPr>
            <w:r>
              <w:rPr>
                <w:rFonts w:asciiTheme="minorHAnsi" w:hAnsiTheme="minorHAnsi" w:cstheme="minorHAnsi"/>
                <w:sz w:val="20"/>
              </w:rPr>
              <w:t>7</w:t>
            </w:r>
          </w:p>
        </w:tc>
        <w:tc>
          <w:tcPr>
            <w:tcW w:w="1480" w:type="pct"/>
            <w:shd w:val="clear" w:color="auto" w:fill="auto"/>
            <w:vAlign w:val="center"/>
          </w:tcPr>
          <w:p w14:paraId="68EDA2ED" w14:textId="77777777" w:rsidR="004157C1" w:rsidRPr="004157C1" w:rsidRDefault="004157C1" w:rsidP="004D5157">
            <w:pPr>
              <w:jc w:val="both"/>
              <w:rPr>
                <w:rFonts w:asciiTheme="minorHAnsi" w:hAnsiTheme="minorHAnsi" w:cstheme="minorHAnsi"/>
                <w:sz w:val="20"/>
              </w:rPr>
            </w:pPr>
            <w:r w:rsidRPr="004157C1">
              <w:rPr>
                <w:rFonts w:asciiTheme="minorHAnsi" w:hAnsiTheme="minorHAnsi" w:cstheme="minorHAnsi"/>
                <w:sz w:val="20"/>
              </w:rPr>
              <w:t>Peón</w:t>
            </w:r>
          </w:p>
        </w:tc>
        <w:tc>
          <w:tcPr>
            <w:tcW w:w="1846" w:type="pct"/>
            <w:shd w:val="clear" w:color="auto" w:fill="auto"/>
          </w:tcPr>
          <w:p w14:paraId="7F905E39"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w:t>
            </w:r>
          </w:p>
        </w:tc>
        <w:tc>
          <w:tcPr>
            <w:tcW w:w="1469" w:type="pct"/>
            <w:vAlign w:val="center"/>
          </w:tcPr>
          <w:p w14:paraId="607BA1C6" w14:textId="0EA357AF" w:rsidR="004157C1" w:rsidRPr="004157C1" w:rsidRDefault="006C1C97" w:rsidP="004D5157">
            <w:pPr>
              <w:jc w:val="center"/>
              <w:rPr>
                <w:rFonts w:asciiTheme="minorHAnsi" w:hAnsiTheme="minorHAnsi" w:cstheme="minorHAnsi"/>
                <w:sz w:val="20"/>
              </w:rPr>
            </w:pPr>
            <w:r>
              <w:rPr>
                <w:rFonts w:asciiTheme="minorHAnsi" w:hAnsiTheme="minorHAnsi" w:cstheme="minorHAnsi"/>
                <w:sz w:val="20"/>
              </w:rPr>
              <w:t>2</w:t>
            </w:r>
            <w:r w:rsidR="00D50846">
              <w:rPr>
                <w:rFonts w:asciiTheme="minorHAnsi" w:hAnsiTheme="minorHAnsi" w:cstheme="minorHAnsi"/>
                <w:sz w:val="20"/>
              </w:rPr>
              <w:t>0</w:t>
            </w:r>
          </w:p>
        </w:tc>
      </w:tr>
      <w:tr w:rsidR="004157C1" w:rsidRPr="004157C1" w14:paraId="152C1F03" w14:textId="77777777" w:rsidTr="004D5157">
        <w:trPr>
          <w:trHeight w:val="45"/>
          <w:jc w:val="center"/>
        </w:trPr>
        <w:tc>
          <w:tcPr>
            <w:tcW w:w="205" w:type="pct"/>
            <w:shd w:val="clear" w:color="auto" w:fill="auto"/>
            <w:tcMar>
              <w:left w:w="0" w:type="dxa"/>
              <w:right w:w="0" w:type="dxa"/>
            </w:tcMar>
            <w:vAlign w:val="center"/>
          </w:tcPr>
          <w:p w14:paraId="6FD8CAC5" w14:textId="72D3D64A" w:rsidR="004157C1" w:rsidRPr="004157C1" w:rsidRDefault="004157C1" w:rsidP="004D5157">
            <w:pPr>
              <w:jc w:val="center"/>
              <w:rPr>
                <w:rFonts w:asciiTheme="minorHAnsi" w:hAnsiTheme="minorHAnsi" w:cstheme="minorHAnsi"/>
                <w:sz w:val="20"/>
              </w:rPr>
            </w:pPr>
            <w:r>
              <w:rPr>
                <w:rFonts w:asciiTheme="minorHAnsi" w:hAnsiTheme="minorHAnsi" w:cstheme="minorHAnsi"/>
                <w:sz w:val="20"/>
              </w:rPr>
              <w:t>8</w:t>
            </w:r>
          </w:p>
        </w:tc>
        <w:tc>
          <w:tcPr>
            <w:tcW w:w="1480" w:type="pct"/>
            <w:shd w:val="clear" w:color="auto" w:fill="auto"/>
            <w:vAlign w:val="center"/>
          </w:tcPr>
          <w:p w14:paraId="6AE7D915" w14:textId="77777777" w:rsidR="004157C1" w:rsidRPr="004157C1" w:rsidRDefault="004157C1" w:rsidP="004D5157">
            <w:pPr>
              <w:jc w:val="both"/>
              <w:rPr>
                <w:rFonts w:asciiTheme="minorHAnsi" w:hAnsiTheme="minorHAnsi" w:cstheme="minorHAnsi"/>
                <w:sz w:val="20"/>
              </w:rPr>
            </w:pPr>
            <w:r w:rsidRPr="004157C1">
              <w:rPr>
                <w:rFonts w:asciiTheme="minorHAnsi" w:hAnsiTheme="minorHAnsi" w:cstheme="minorHAnsi"/>
                <w:sz w:val="20"/>
              </w:rPr>
              <w:t>Topógrafo</w:t>
            </w:r>
          </w:p>
        </w:tc>
        <w:tc>
          <w:tcPr>
            <w:tcW w:w="1846" w:type="pct"/>
            <w:shd w:val="clear" w:color="auto" w:fill="auto"/>
          </w:tcPr>
          <w:p w14:paraId="5B7FF296"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Técnico o Lic. en topografía</w:t>
            </w:r>
          </w:p>
        </w:tc>
        <w:tc>
          <w:tcPr>
            <w:tcW w:w="1469" w:type="pct"/>
            <w:vAlign w:val="center"/>
          </w:tcPr>
          <w:p w14:paraId="568A5D5A"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1</w:t>
            </w:r>
          </w:p>
        </w:tc>
      </w:tr>
      <w:tr w:rsidR="004157C1" w:rsidRPr="004157C1" w14:paraId="1BAFEE7E" w14:textId="77777777" w:rsidTr="004D5157">
        <w:trPr>
          <w:trHeight w:val="45"/>
          <w:jc w:val="center"/>
        </w:trPr>
        <w:tc>
          <w:tcPr>
            <w:tcW w:w="205" w:type="pct"/>
            <w:shd w:val="clear" w:color="auto" w:fill="auto"/>
            <w:tcMar>
              <w:left w:w="0" w:type="dxa"/>
              <w:right w:w="0" w:type="dxa"/>
            </w:tcMar>
            <w:vAlign w:val="center"/>
          </w:tcPr>
          <w:p w14:paraId="58AE7D58" w14:textId="3C18AF7F" w:rsidR="004157C1" w:rsidRPr="004157C1" w:rsidRDefault="004157C1" w:rsidP="004D5157">
            <w:pPr>
              <w:jc w:val="center"/>
              <w:rPr>
                <w:rFonts w:asciiTheme="minorHAnsi" w:hAnsiTheme="minorHAnsi" w:cstheme="minorHAnsi"/>
                <w:sz w:val="20"/>
              </w:rPr>
            </w:pPr>
            <w:r>
              <w:rPr>
                <w:rFonts w:asciiTheme="minorHAnsi" w:hAnsiTheme="minorHAnsi" w:cstheme="minorHAnsi"/>
                <w:sz w:val="20"/>
              </w:rPr>
              <w:t>9</w:t>
            </w:r>
          </w:p>
        </w:tc>
        <w:tc>
          <w:tcPr>
            <w:tcW w:w="1480" w:type="pct"/>
            <w:shd w:val="clear" w:color="auto" w:fill="auto"/>
            <w:vAlign w:val="center"/>
          </w:tcPr>
          <w:p w14:paraId="390B8F35" w14:textId="32430B29" w:rsidR="004157C1" w:rsidRPr="004157C1" w:rsidRDefault="004157C1" w:rsidP="004157C1">
            <w:pPr>
              <w:jc w:val="both"/>
              <w:rPr>
                <w:rFonts w:asciiTheme="minorHAnsi" w:hAnsiTheme="minorHAnsi" w:cstheme="minorHAnsi"/>
                <w:sz w:val="20"/>
              </w:rPr>
            </w:pPr>
            <w:r>
              <w:rPr>
                <w:rFonts w:asciiTheme="minorHAnsi" w:hAnsiTheme="minorHAnsi" w:cstheme="minorHAnsi"/>
                <w:sz w:val="20"/>
              </w:rPr>
              <w:t>Operador de C</w:t>
            </w:r>
            <w:r w:rsidRPr="004157C1">
              <w:rPr>
                <w:rFonts w:asciiTheme="minorHAnsi" w:hAnsiTheme="minorHAnsi" w:cstheme="minorHAnsi"/>
                <w:sz w:val="20"/>
              </w:rPr>
              <w:t xml:space="preserve">ompresora </w:t>
            </w:r>
          </w:p>
        </w:tc>
        <w:tc>
          <w:tcPr>
            <w:tcW w:w="1846" w:type="pct"/>
            <w:shd w:val="clear" w:color="auto" w:fill="auto"/>
          </w:tcPr>
          <w:p w14:paraId="0B81AFDC"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w:t>
            </w:r>
          </w:p>
        </w:tc>
        <w:tc>
          <w:tcPr>
            <w:tcW w:w="1469" w:type="pct"/>
            <w:vAlign w:val="center"/>
          </w:tcPr>
          <w:p w14:paraId="094448F7"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1</w:t>
            </w:r>
          </w:p>
        </w:tc>
      </w:tr>
      <w:tr w:rsidR="004157C1" w:rsidRPr="004157C1" w14:paraId="039BD5FD" w14:textId="77777777" w:rsidTr="004D5157">
        <w:trPr>
          <w:trHeight w:val="45"/>
          <w:jc w:val="center"/>
        </w:trPr>
        <w:tc>
          <w:tcPr>
            <w:tcW w:w="205" w:type="pct"/>
            <w:shd w:val="clear" w:color="auto" w:fill="auto"/>
            <w:tcMar>
              <w:left w:w="0" w:type="dxa"/>
              <w:right w:w="0" w:type="dxa"/>
            </w:tcMar>
            <w:vAlign w:val="center"/>
          </w:tcPr>
          <w:p w14:paraId="475D2B8B" w14:textId="2BF4FEA8" w:rsidR="004157C1" w:rsidRPr="004157C1" w:rsidRDefault="004157C1" w:rsidP="004D5157">
            <w:pPr>
              <w:jc w:val="center"/>
              <w:rPr>
                <w:rFonts w:asciiTheme="minorHAnsi" w:hAnsiTheme="minorHAnsi" w:cstheme="minorHAnsi"/>
                <w:sz w:val="20"/>
              </w:rPr>
            </w:pPr>
            <w:r>
              <w:rPr>
                <w:rFonts w:asciiTheme="minorHAnsi" w:hAnsiTheme="minorHAnsi" w:cstheme="minorHAnsi"/>
                <w:sz w:val="20"/>
              </w:rPr>
              <w:t>10</w:t>
            </w:r>
          </w:p>
        </w:tc>
        <w:tc>
          <w:tcPr>
            <w:tcW w:w="1480" w:type="pct"/>
            <w:shd w:val="clear" w:color="auto" w:fill="auto"/>
            <w:vAlign w:val="center"/>
          </w:tcPr>
          <w:p w14:paraId="5C5C502E" w14:textId="5000B220" w:rsidR="004157C1" w:rsidRPr="004157C1" w:rsidRDefault="004157C1" w:rsidP="004157C1">
            <w:pPr>
              <w:jc w:val="both"/>
              <w:rPr>
                <w:rFonts w:asciiTheme="minorHAnsi" w:hAnsiTheme="minorHAnsi" w:cstheme="minorHAnsi"/>
                <w:sz w:val="20"/>
              </w:rPr>
            </w:pPr>
            <w:r w:rsidRPr="004157C1">
              <w:rPr>
                <w:rFonts w:asciiTheme="minorHAnsi" w:hAnsiTheme="minorHAnsi" w:cstheme="minorHAnsi"/>
                <w:sz w:val="20"/>
              </w:rPr>
              <w:t xml:space="preserve">Operador de </w:t>
            </w:r>
            <w:r>
              <w:rPr>
                <w:rFonts w:asciiTheme="minorHAnsi" w:hAnsiTheme="minorHAnsi" w:cstheme="minorHAnsi"/>
                <w:sz w:val="20"/>
              </w:rPr>
              <w:t>Compactadora</w:t>
            </w:r>
          </w:p>
        </w:tc>
        <w:tc>
          <w:tcPr>
            <w:tcW w:w="1846" w:type="pct"/>
            <w:shd w:val="clear" w:color="auto" w:fill="auto"/>
          </w:tcPr>
          <w:p w14:paraId="5C7CE900"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w:t>
            </w:r>
          </w:p>
        </w:tc>
        <w:tc>
          <w:tcPr>
            <w:tcW w:w="1469" w:type="pct"/>
            <w:vAlign w:val="center"/>
          </w:tcPr>
          <w:p w14:paraId="3F037B3E"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1</w:t>
            </w:r>
          </w:p>
        </w:tc>
      </w:tr>
      <w:tr w:rsidR="004157C1" w:rsidRPr="004157C1" w14:paraId="1E0C4591" w14:textId="77777777" w:rsidTr="004D5157">
        <w:trPr>
          <w:trHeight w:val="45"/>
          <w:jc w:val="center"/>
        </w:trPr>
        <w:tc>
          <w:tcPr>
            <w:tcW w:w="205" w:type="pct"/>
            <w:shd w:val="clear" w:color="auto" w:fill="auto"/>
            <w:tcMar>
              <w:left w:w="0" w:type="dxa"/>
              <w:right w:w="0" w:type="dxa"/>
            </w:tcMar>
            <w:vAlign w:val="center"/>
          </w:tcPr>
          <w:p w14:paraId="60ED81CF" w14:textId="7EDB5A2D" w:rsidR="004157C1" w:rsidRPr="004157C1" w:rsidRDefault="004157C1" w:rsidP="004D5157">
            <w:pPr>
              <w:jc w:val="center"/>
              <w:rPr>
                <w:rFonts w:asciiTheme="minorHAnsi" w:hAnsiTheme="minorHAnsi" w:cstheme="minorHAnsi"/>
                <w:sz w:val="20"/>
              </w:rPr>
            </w:pPr>
            <w:r>
              <w:rPr>
                <w:rFonts w:asciiTheme="minorHAnsi" w:hAnsiTheme="minorHAnsi" w:cstheme="minorHAnsi"/>
                <w:sz w:val="20"/>
              </w:rPr>
              <w:t>11</w:t>
            </w:r>
          </w:p>
        </w:tc>
        <w:tc>
          <w:tcPr>
            <w:tcW w:w="1480" w:type="pct"/>
            <w:shd w:val="clear" w:color="auto" w:fill="auto"/>
            <w:vAlign w:val="center"/>
          </w:tcPr>
          <w:p w14:paraId="1299BB38" w14:textId="77777777" w:rsidR="004157C1" w:rsidRPr="004157C1" w:rsidRDefault="004157C1" w:rsidP="004D5157">
            <w:pPr>
              <w:jc w:val="both"/>
              <w:rPr>
                <w:rFonts w:asciiTheme="minorHAnsi" w:hAnsiTheme="minorHAnsi" w:cstheme="minorHAnsi"/>
                <w:sz w:val="20"/>
              </w:rPr>
            </w:pPr>
            <w:r w:rsidRPr="004157C1">
              <w:rPr>
                <w:rFonts w:asciiTheme="minorHAnsi" w:hAnsiTheme="minorHAnsi" w:cstheme="minorHAnsi"/>
                <w:sz w:val="20"/>
              </w:rPr>
              <w:t>Alarife</w:t>
            </w:r>
          </w:p>
        </w:tc>
        <w:tc>
          <w:tcPr>
            <w:tcW w:w="1846" w:type="pct"/>
            <w:shd w:val="clear" w:color="auto" w:fill="auto"/>
          </w:tcPr>
          <w:p w14:paraId="2EAFFEBB"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w:t>
            </w:r>
          </w:p>
        </w:tc>
        <w:tc>
          <w:tcPr>
            <w:tcW w:w="1469" w:type="pct"/>
            <w:vAlign w:val="center"/>
          </w:tcPr>
          <w:p w14:paraId="30CC05EE"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1</w:t>
            </w:r>
          </w:p>
        </w:tc>
      </w:tr>
    </w:tbl>
    <w:p w14:paraId="5EDDE983" w14:textId="77777777" w:rsidR="004157C1" w:rsidRPr="00271B44" w:rsidRDefault="004157C1" w:rsidP="004157C1">
      <w:pPr>
        <w:tabs>
          <w:tab w:val="left" w:pos="426"/>
        </w:tabs>
        <w:spacing w:line="276" w:lineRule="auto"/>
        <w:contextualSpacing/>
        <w:rPr>
          <w:rFonts w:asciiTheme="minorHAnsi" w:hAnsiTheme="minorHAnsi" w:cstheme="minorHAnsi"/>
          <w:b/>
          <w:color w:val="000000" w:themeColor="text1"/>
          <w:sz w:val="22"/>
          <w:szCs w:val="22"/>
          <w:u w:val="single"/>
        </w:rPr>
      </w:pPr>
    </w:p>
    <w:p w14:paraId="27DEBB2A" w14:textId="77777777" w:rsidR="006E3E3A" w:rsidRPr="00271B44" w:rsidRDefault="006E3E3A" w:rsidP="00AD0D9C">
      <w:pPr>
        <w:pStyle w:val="Prrafodelista"/>
        <w:numPr>
          <w:ilvl w:val="0"/>
          <w:numId w:val="6"/>
        </w:numPr>
        <w:tabs>
          <w:tab w:val="left" w:pos="426"/>
        </w:tabs>
        <w:spacing w:line="276" w:lineRule="auto"/>
        <w:ind w:left="851" w:hanging="709"/>
        <w:contextualSpacing/>
        <w:rPr>
          <w:rFonts w:asciiTheme="minorHAnsi" w:hAnsiTheme="minorHAnsi" w:cstheme="minorHAnsi"/>
          <w:b/>
          <w:bCs/>
          <w:color w:val="000000" w:themeColor="text1"/>
          <w:sz w:val="22"/>
          <w:szCs w:val="22"/>
          <w:lang w:eastAsia="es-BO"/>
        </w:rPr>
      </w:pPr>
      <w:r w:rsidRPr="00271B44">
        <w:rPr>
          <w:rFonts w:asciiTheme="minorHAnsi" w:hAnsiTheme="minorHAnsi" w:cstheme="minorHAnsi"/>
          <w:b/>
          <w:bCs/>
          <w:color w:val="000000" w:themeColor="text1"/>
          <w:sz w:val="22"/>
          <w:szCs w:val="22"/>
          <w:lang w:eastAsia="es-BO"/>
        </w:rPr>
        <w:t>CONDICIONES REQUERIDAS</w:t>
      </w:r>
    </w:p>
    <w:p w14:paraId="26BEFBAC" w14:textId="77777777" w:rsidR="006E3E3A" w:rsidRDefault="006E3E3A" w:rsidP="00FA74D8">
      <w:pPr>
        <w:spacing w:line="276" w:lineRule="auto"/>
        <w:rPr>
          <w:rFonts w:asciiTheme="minorHAnsi" w:hAnsiTheme="minorHAnsi" w:cstheme="minorHAnsi"/>
          <w:b/>
          <w:bCs/>
          <w:sz w:val="22"/>
          <w:szCs w:val="22"/>
          <w:u w:val="single"/>
        </w:rPr>
      </w:pPr>
    </w:p>
    <w:p w14:paraId="4E78792B" w14:textId="06C6A15F" w:rsidR="0037036D" w:rsidRPr="001E5429" w:rsidRDefault="00596B67" w:rsidP="002F1330">
      <w:pPr>
        <w:pStyle w:val="Prrafodelista"/>
        <w:numPr>
          <w:ilvl w:val="1"/>
          <w:numId w:val="12"/>
        </w:numPr>
        <w:tabs>
          <w:tab w:val="left" w:pos="851"/>
        </w:tabs>
        <w:spacing w:line="276" w:lineRule="auto"/>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t xml:space="preserve">  </w:t>
      </w:r>
      <w:r w:rsidR="0037036D" w:rsidRPr="001E5429">
        <w:rPr>
          <w:rFonts w:asciiTheme="minorHAnsi" w:hAnsiTheme="minorHAnsi" w:cstheme="minorHAnsi"/>
          <w:b/>
          <w:bCs/>
          <w:sz w:val="22"/>
          <w:szCs w:val="22"/>
          <w:u w:val="single"/>
        </w:rPr>
        <w:t>NORMATIVA APLICABLE AL PROCESO DE CONTRATACIÓN</w:t>
      </w:r>
    </w:p>
    <w:p w14:paraId="7ECD404F" w14:textId="77777777" w:rsidR="0037036D" w:rsidRPr="000A2C54" w:rsidRDefault="0037036D" w:rsidP="0037036D">
      <w:pPr>
        <w:ind w:left="720" w:hanging="720"/>
        <w:jc w:val="both"/>
        <w:rPr>
          <w:rFonts w:ascii="Verdana" w:hAnsi="Verdana" w:cs="Arial"/>
          <w:sz w:val="18"/>
          <w:szCs w:val="18"/>
        </w:rPr>
      </w:pPr>
      <w:r w:rsidRPr="000A2C54">
        <w:rPr>
          <w:rFonts w:ascii="Verdana" w:hAnsi="Verdana" w:cs="Arial"/>
          <w:b/>
          <w:sz w:val="18"/>
          <w:szCs w:val="18"/>
        </w:rPr>
        <w:tab/>
      </w:r>
    </w:p>
    <w:p w14:paraId="15E6B347" w14:textId="3BC93F11" w:rsidR="0037036D" w:rsidRPr="001E5429" w:rsidRDefault="0037036D" w:rsidP="001E5429">
      <w:pPr>
        <w:ind w:left="720" w:hanging="15"/>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Contrataciones</w:t>
      </w:r>
      <w:r w:rsidR="00596B67" w:rsidRPr="001E5429">
        <w:rPr>
          <w:rFonts w:asciiTheme="minorHAnsi" w:eastAsiaTheme="minorHAnsi" w:hAnsiTheme="minorHAnsi" w:cstheme="minorHAnsi"/>
          <w:color w:val="000000"/>
          <w:sz w:val="22"/>
          <w:szCs w:val="22"/>
          <w:lang w:val="es-BO" w:eastAsia="en-US"/>
        </w:rPr>
        <w:t xml:space="preserve"> Directas en el Marco d</w:t>
      </w:r>
      <w:r w:rsidR="00AD0D9C">
        <w:rPr>
          <w:rFonts w:asciiTheme="minorHAnsi" w:eastAsiaTheme="minorHAnsi" w:hAnsiTheme="minorHAnsi" w:cstheme="minorHAnsi"/>
          <w:color w:val="000000"/>
          <w:sz w:val="22"/>
          <w:szCs w:val="22"/>
          <w:lang w:val="es-BO" w:eastAsia="en-US"/>
        </w:rPr>
        <w:t>el Decreto Supremo N°</w:t>
      </w:r>
      <w:r w:rsidR="004674D5">
        <w:rPr>
          <w:rFonts w:asciiTheme="minorHAnsi" w:eastAsiaTheme="minorHAnsi" w:hAnsiTheme="minorHAnsi" w:cstheme="minorHAnsi"/>
          <w:color w:val="000000"/>
          <w:sz w:val="22"/>
          <w:szCs w:val="22"/>
          <w:lang w:val="es-BO" w:eastAsia="en-US"/>
        </w:rPr>
        <w:t xml:space="preserve"> 29506, bajo la Modalidad de Contratación </w:t>
      </w:r>
      <w:r w:rsidR="006C1C97">
        <w:rPr>
          <w:rFonts w:asciiTheme="minorHAnsi" w:eastAsiaTheme="minorHAnsi" w:hAnsiTheme="minorHAnsi" w:cstheme="minorHAnsi"/>
          <w:color w:val="000000"/>
          <w:sz w:val="22"/>
          <w:szCs w:val="22"/>
          <w:lang w:val="es-BO" w:eastAsia="en-US"/>
        </w:rPr>
        <w:t xml:space="preserve">Directa </w:t>
      </w:r>
      <w:r w:rsidR="004674D5">
        <w:rPr>
          <w:rFonts w:asciiTheme="minorHAnsi" w:eastAsiaTheme="minorHAnsi" w:hAnsiTheme="minorHAnsi" w:cstheme="minorHAnsi"/>
          <w:color w:val="000000"/>
          <w:sz w:val="22"/>
          <w:szCs w:val="22"/>
          <w:lang w:val="es-BO" w:eastAsia="en-US"/>
        </w:rPr>
        <w:t>por Licitación.</w:t>
      </w:r>
    </w:p>
    <w:p w14:paraId="66CFE2A6" w14:textId="77777777" w:rsidR="0037036D" w:rsidRPr="00F82020" w:rsidRDefault="0037036D" w:rsidP="001E5429">
      <w:pPr>
        <w:jc w:val="both"/>
        <w:rPr>
          <w:rFonts w:asciiTheme="minorHAnsi" w:hAnsiTheme="minorHAnsi" w:cstheme="minorHAnsi"/>
          <w:b/>
          <w:bCs/>
          <w:sz w:val="22"/>
          <w:szCs w:val="22"/>
          <w:u w:val="single"/>
          <w:lang w:val="es-BO"/>
        </w:rPr>
      </w:pPr>
    </w:p>
    <w:p w14:paraId="07C9BEEB" w14:textId="4B8D951A" w:rsidR="00735CE0" w:rsidRPr="001E5429" w:rsidRDefault="00735CE0" w:rsidP="002F1330">
      <w:pPr>
        <w:pStyle w:val="Prrafodelista"/>
        <w:numPr>
          <w:ilvl w:val="1"/>
          <w:numId w:val="12"/>
        </w:numPr>
        <w:tabs>
          <w:tab w:val="left" w:pos="851"/>
        </w:tabs>
        <w:spacing w:line="276" w:lineRule="auto"/>
        <w:contextualSpacing/>
        <w:rPr>
          <w:rFonts w:asciiTheme="minorHAnsi" w:hAnsiTheme="minorHAnsi" w:cstheme="minorHAnsi"/>
          <w:b/>
          <w:color w:val="000000" w:themeColor="text1"/>
          <w:sz w:val="22"/>
          <w:szCs w:val="22"/>
          <w:u w:val="single"/>
        </w:rPr>
      </w:pPr>
      <w:r w:rsidRPr="001E5429">
        <w:rPr>
          <w:rFonts w:asciiTheme="minorHAnsi" w:hAnsiTheme="minorHAnsi" w:cstheme="minorHAnsi"/>
          <w:b/>
          <w:bCs/>
          <w:sz w:val="22"/>
          <w:szCs w:val="22"/>
          <w:u w:val="single"/>
        </w:rPr>
        <w:t xml:space="preserve">PLAZO DE EJECUCION DE LA OBRA </w:t>
      </w:r>
    </w:p>
    <w:p w14:paraId="1A3783D1" w14:textId="32853A08" w:rsidR="00885B93" w:rsidRPr="006C1C97" w:rsidRDefault="006D5DBD" w:rsidP="006C1C97">
      <w:pPr>
        <w:spacing w:line="276" w:lineRule="auto"/>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El plazo de </w:t>
      </w:r>
      <w:r w:rsidR="00342E93" w:rsidRPr="00271B44">
        <w:rPr>
          <w:rFonts w:asciiTheme="minorHAnsi" w:eastAsiaTheme="minorHAnsi" w:hAnsiTheme="minorHAnsi" w:cstheme="minorHAnsi"/>
          <w:color w:val="000000"/>
          <w:sz w:val="22"/>
          <w:szCs w:val="22"/>
          <w:lang w:val="es-BO" w:eastAsia="en-US"/>
        </w:rPr>
        <w:t xml:space="preserve">ejecución </w:t>
      </w:r>
      <w:r w:rsidR="00CB4470" w:rsidRPr="00271B44">
        <w:rPr>
          <w:rFonts w:asciiTheme="minorHAnsi" w:eastAsiaTheme="minorHAnsi" w:hAnsiTheme="minorHAnsi" w:cstheme="minorHAnsi"/>
          <w:color w:val="000000"/>
          <w:sz w:val="22"/>
          <w:szCs w:val="22"/>
          <w:lang w:val="es-BO" w:eastAsia="en-US"/>
        </w:rPr>
        <w:t>se encuentra descrito en el siguiente cuadro</w:t>
      </w:r>
      <w:r w:rsidRPr="00271B44">
        <w:rPr>
          <w:rFonts w:asciiTheme="minorHAnsi" w:eastAsiaTheme="minorHAnsi" w:hAnsiTheme="minorHAnsi" w:cstheme="minorHAnsi"/>
          <w:color w:val="000000"/>
          <w:sz w:val="22"/>
          <w:szCs w:val="22"/>
          <w:lang w:val="es-BO" w:eastAsia="en-US"/>
        </w:rPr>
        <w:t>, de acuerdo al tiempo establecido en días calendario; computables a partir de</w:t>
      </w:r>
      <w:r w:rsidR="00230296">
        <w:rPr>
          <w:rFonts w:asciiTheme="minorHAnsi" w:eastAsiaTheme="minorHAnsi" w:hAnsiTheme="minorHAnsi" w:cstheme="minorHAnsi"/>
          <w:color w:val="000000"/>
          <w:sz w:val="22"/>
          <w:szCs w:val="22"/>
          <w:lang w:val="es-BO" w:eastAsia="en-US"/>
        </w:rPr>
        <w:t xml:space="preserve"> que </w:t>
      </w:r>
      <w:r w:rsidR="00E316B3">
        <w:rPr>
          <w:rFonts w:asciiTheme="minorHAnsi" w:eastAsiaTheme="minorHAnsi" w:hAnsiTheme="minorHAnsi" w:cstheme="minorHAnsi"/>
          <w:color w:val="000000"/>
          <w:sz w:val="22"/>
          <w:szCs w:val="22"/>
          <w:lang w:val="es-BO" w:eastAsia="en-US"/>
        </w:rPr>
        <w:t>se</w:t>
      </w:r>
      <w:r w:rsidR="00E316B3" w:rsidRPr="00271B44">
        <w:rPr>
          <w:rFonts w:asciiTheme="minorHAnsi" w:eastAsiaTheme="minorHAnsi" w:hAnsiTheme="minorHAnsi" w:cstheme="minorHAnsi"/>
          <w:color w:val="000000"/>
          <w:sz w:val="22"/>
          <w:szCs w:val="22"/>
          <w:lang w:val="es-BO" w:eastAsia="en-US"/>
        </w:rPr>
        <w:t xml:space="preserve"> </w:t>
      </w:r>
      <w:r w:rsidR="00230296">
        <w:rPr>
          <w:rFonts w:asciiTheme="minorHAnsi" w:eastAsiaTheme="minorHAnsi" w:hAnsiTheme="minorHAnsi" w:cstheme="minorHAnsi"/>
          <w:color w:val="000000"/>
          <w:sz w:val="22"/>
          <w:szCs w:val="22"/>
          <w:lang w:val="es-BO" w:eastAsia="en-US"/>
        </w:rPr>
        <w:t>emita</w:t>
      </w:r>
      <w:r w:rsidRPr="00271B44">
        <w:rPr>
          <w:rFonts w:asciiTheme="minorHAnsi" w:eastAsiaTheme="minorHAnsi" w:hAnsiTheme="minorHAnsi" w:cstheme="minorHAnsi"/>
          <w:color w:val="000000"/>
          <w:sz w:val="22"/>
          <w:szCs w:val="22"/>
          <w:lang w:val="es-BO" w:eastAsia="en-US"/>
        </w:rPr>
        <w:t xml:space="preserve"> la Orden de Proceder</w:t>
      </w:r>
      <w:r w:rsidR="00885B93">
        <w:rPr>
          <w:rFonts w:asciiTheme="minorHAnsi" w:eastAsiaTheme="minorHAnsi" w:hAnsiTheme="minorHAnsi" w:cstheme="minorHAnsi"/>
          <w:color w:val="000000"/>
          <w:sz w:val="22"/>
          <w:szCs w:val="22"/>
          <w:lang w:val="es-BO" w:eastAsia="en-US"/>
        </w:rPr>
        <w:t xml:space="preserve"> hasta la Entrega Provisional.</w:t>
      </w:r>
    </w:p>
    <w:p w14:paraId="1E9F566C" w14:textId="77777777" w:rsidR="00945E30" w:rsidRPr="00271B44" w:rsidRDefault="00945E30" w:rsidP="00885B93">
      <w:pPr>
        <w:spacing w:line="276" w:lineRule="auto"/>
        <w:jc w:val="both"/>
        <w:rPr>
          <w:rFonts w:asciiTheme="minorHAnsi" w:eastAsiaTheme="minorHAnsi" w:hAnsiTheme="minorHAnsi" w:cstheme="minorHAnsi"/>
          <w:color w:val="000000" w:themeColor="text1"/>
          <w:sz w:val="22"/>
          <w:szCs w:val="22"/>
          <w:lang w:val="es-BO"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56"/>
        <w:gridCol w:w="2630"/>
      </w:tblGrid>
      <w:tr w:rsidR="004674D5" w:rsidRPr="0074352C" w14:paraId="4F699A6B" w14:textId="77777777" w:rsidTr="00F34EE1">
        <w:trPr>
          <w:trHeight w:val="189"/>
          <w:jc w:val="center"/>
        </w:trPr>
        <w:tc>
          <w:tcPr>
            <w:tcW w:w="3486" w:type="pct"/>
            <w:shd w:val="clear" w:color="auto" w:fill="BFBFBF" w:themeFill="background1" w:themeFillShade="BF"/>
            <w:vAlign w:val="center"/>
          </w:tcPr>
          <w:p w14:paraId="57C16CF3" w14:textId="77777777" w:rsidR="004674D5" w:rsidRPr="0074352C" w:rsidRDefault="004674D5" w:rsidP="004D5157">
            <w:pPr>
              <w:pStyle w:val="Default"/>
              <w:jc w:val="center"/>
              <w:rPr>
                <w:rFonts w:asciiTheme="minorHAnsi" w:hAnsiTheme="minorHAnsi" w:cstheme="minorHAnsi"/>
                <w:color w:val="000000" w:themeColor="text1"/>
                <w:sz w:val="22"/>
                <w:szCs w:val="22"/>
              </w:rPr>
            </w:pPr>
            <w:r w:rsidRPr="0074352C">
              <w:rPr>
                <w:rFonts w:asciiTheme="minorHAnsi" w:hAnsiTheme="minorHAnsi" w:cstheme="minorHAnsi"/>
                <w:b/>
                <w:bCs/>
                <w:color w:val="000000" w:themeColor="text1"/>
                <w:sz w:val="22"/>
                <w:szCs w:val="22"/>
              </w:rPr>
              <w:t>NOMBRE/DISTRITO/DESCRIPCIÓN</w:t>
            </w:r>
          </w:p>
          <w:p w14:paraId="327D9133" w14:textId="77777777" w:rsidR="004674D5" w:rsidRPr="0074352C" w:rsidRDefault="004674D5" w:rsidP="004D5157">
            <w:pPr>
              <w:autoSpaceDE w:val="0"/>
              <w:autoSpaceDN w:val="0"/>
              <w:adjustRightInd w:val="0"/>
              <w:jc w:val="center"/>
              <w:rPr>
                <w:rFonts w:asciiTheme="minorHAnsi" w:hAnsiTheme="minorHAnsi" w:cstheme="minorHAnsi"/>
                <w:color w:val="000000" w:themeColor="text1"/>
              </w:rPr>
            </w:pPr>
          </w:p>
        </w:tc>
        <w:tc>
          <w:tcPr>
            <w:tcW w:w="1514" w:type="pct"/>
            <w:shd w:val="clear" w:color="auto" w:fill="BFBFBF" w:themeFill="background1" w:themeFillShade="BF"/>
            <w:vAlign w:val="center"/>
          </w:tcPr>
          <w:p w14:paraId="16383316" w14:textId="77777777" w:rsidR="004674D5" w:rsidRPr="0074352C" w:rsidRDefault="004674D5" w:rsidP="004D5157">
            <w:pPr>
              <w:pStyle w:val="Default"/>
              <w:jc w:val="center"/>
              <w:rPr>
                <w:rFonts w:asciiTheme="minorHAnsi" w:hAnsiTheme="minorHAnsi" w:cstheme="minorHAnsi"/>
                <w:color w:val="000000" w:themeColor="text1"/>
                <w:sz w:val="22"/>
                <w:szCs w:val="22"/>
              </w:rPr>
            </w:pPr>
            <w:r w:rsidRPr="0074352C">
              <w:rPr>
                <w:rFonts w:asciiTheme="minorHAnsi" w:hAnsiTheme="minorHAnsi" w:cstheme="minorHAnsi"/>
                <w:b/>
                <w:bCs/>
                <w:color w:val="000000" w:themeColor="text1"/>
                <w:sz w:val="22"/>
                <w:szCs w:val="22"/>
              </w:rPr>
              <w:t>PLAZO DE EJECUCION</w:t>
            </w:r>
          </w:p>
          <w:p w14:paraId="050C9981" w14:textId="77777777" w:rsidR="004674D5" w:rsidRPr="0074352C" w:rsidRDefault="004674D5" w:rsidP="004D5157">
            <w:pPr>
              <w:autoSpaceDE w:val="0"/>
              <w:autoSpaceDN w:val="0"/>
              <w:adjustRightInd w:val="0"/>
              <w:jc w:val="center"/>
              <w:rPr>
                <w:rFonts w:asciiTheme="minorHAnsi" w:hAnsiTheme="minorHAnsi" w:cstheme="minorHAnsi"/>
                <w:color w:val="000000" w:themeColor="text1"/>
              </w:rPr>
            </w:pPr>
            <w:r w:rsidRPr="0074352C">
              <w:rPr>
                <w:rFonts w:asciiTheme="minorHAnsi" w:hAnsiTheme="minorHAnsi" w:cstheme="minorHAnsi"/>
                <w:b/>
                <w:bCs/>
                <w:color w:val="000000" w:themeColor="text1"/>
              </w:rPr>
              <w:t>[Días Calendario]</w:t>
            </w:r>
          </w:p>
        </w:tc>
      </w:tr>
      <w:tr w:rsidR="004674D5" w:rsidRPr="0074352C" w14:paraId="283E0E65" w14:textId="77777777" w:rsidTr="00F34EE1">
        <w:trPr>
          <w:trHeight w:val="189"/>
          <w:jc w:val="center"/>
        </w:trPr>
        <w:tc>
          <w:tcPr>
            <w:tcW w:w="3486" w:type="pct"/>
            <w:shd w:val="clear" w:color="auto" w:fill="FFFFFF" w:themeFill="background1"/>
            <w:vAlign w:val="center"/>
          </w:tcPr>
          <w:p w14:paraId="2155C953" w14:textId="0267EAB7" w:rsidR="004674D5" w:rsidRPr="0074352C" w:rsidRDefault="004674D5" w:rsidP="00555A15">
            <w:pPr>
              <w:autoSpaceDE w:val="0"/>
              <w:autoSpaceDN w:val="0"/>
              <w:adjustRightInd w:val="0"/>
              <w:rPr>
                <w:rFonts w:asciiTheme="minorHAnsi" w:hAnsiTheme="minorHAnsi" w:cstheme="minorHAnsi"/>
                <w:color w:val="000000"/>
              </w:rPr>
            </w:pPr>
            <w:r w:rsidRPr="0074352C">
              <w:rPr>
                <w:rFonts w:asciiTheme="minorHAnsi" w:hAnsiTheme="minorHAnsi" w:cstheme="minorHAnsi"/>
                <w:bCs/>
                <w:color w:val="000000" w:themeColor="text1"/>
              </w:rPr>
              <w:t xml:space="preserve">LOTE 1. </w:t>
            </w:r>
            <w:r w:rsidR="00555A15" w:rsidRPr="00555A15">
              <w:rPr>
                <w:rFonts w:asciiTheme="minorHAnsi" w:hAnsiTheme="minorHAnsi" w:cstheme="minorHAnsi"/>
                <w:bCs/>
                <w:color w:val="000000" w:themeColor="text1"/>
              </w:rPr>
              <w:t>OBRAS CIVILES Y MECÁNICAS PARA LA CONSTRUCCIÓN DE ACOMETIDA DE DERIVACIÓN, INSTALACIÓN DE EDR Y CONSTRUCCIÓN DE RED SECUNDARIA EN EL BARRIO “EL ZAPALLAR”</w:t>
            </w:r>
            <w:r w:rsidR="00555A15">
              <w:rPr>
                <w:rFonts w:asciiTheme="minorHAnsi" w:hAnsiTheme="minorHAnsi" w:cstheme="minorHAnsi"/>
                <w:bCs/>
                <w:color w:val="000000" w:themeColor="text1"/>
              </w:rPr>
              <w:t xml:space="preserve"> MONTEAGUDO</w:t>
            </w:r>
          </w:p>
        </w:tc>
        <w:tc>
          <w:tcPr>
            <w:tcW w:w="1514" w:type="pct"/>
            <w:vAlign w:val="center"/>
          </w:tcPr>
          <w:p w14:paraId="73192F72" w14:textId="3D201912" w:rsidR="004674D5" w:rsidRPr="0074352C" w:rsidRDefault="00A63073" w:rsidP="004D5157">
            <w:pPr>
              <w:autoSpaceDE w:val="0"/>
              <w:autoSpaceDN w:val="0"/>
              <w:adjustRightInd w:val="0"/>
              <w:jc w:val="center"/>
              <w:rPr>
                <w:rFonts w:asciiTheme="minorHAnsi" w:hAnsiTheme="minorHAnsi" w:cstheme="minorHAnsi"/>
                <w:color w:val="000000"/>
              </w:rPr>
            </w:pPr>
            <w:r>
              <w:rPr>
                <w:rFonts w:asciiTheme="minorHAnsi" w:hAnsiTheme="minorHAnsi" w:cstheme="minorHAnsi"/>
                <w:color w:val="000000"/>
              </w:rPr>
              <w:t>65</w:t>
            </w:r>
          </w:p>
        </w:tc>
      </w:tr>
      <w:tr w:rsidR="004674D5" w:rsidRPr="0074352C" w14:paraId="7D4A399B" w14:textId="77777777" w:rsidTr="00F34EE1">
        <w:trPr>
          <w:trHeight w:val="189"/>
          <w:jc w:val="center"/>
        </w:trPr>
        <w:tc>
          <w:tcPr>
            <w:tcW w:w="3486" w:type="pct"/>
            <w:shd w:val="clear" w:color="auto" w:fill="FFFFFF" w:themeFill="background1"/>
            <w:vAlign w:val="center"/>
          </w:tcPr>
          <w:p w14:paraId="6FBAF468" w14:textId="135D5B3E" w:rsidR="004674D5" w:rsidRPr="0074352C" w:rsidRDefault="004674D5" w:rsidP="004674D5">
            <w:pPr>
              <w:autoSpaceDE w:val="0"/>
              <w:autoSpaceDN w:val="0"/>
              <w:adjustRightInd w:val="0"/>
              <w:rPr>
                <w:rFonts w:asciiTheme="minorHAnsi" w:hAnsiTheme="minorHAnsi" w:cstheme="minorHAnsi"/>
                <w:bCs/>
                <w:color w:val="000000" w:themeColor="text1"/>
              </w:rPr>
            </w:pPr>
            <w:r w:rsidRPr="0074352C">
              <w:rPr>
                <w:rFonts w:asciiTheme="minorHAnsi" w:hAnsiTheme="minorHAnsi" w:cstheme="minorHAnsi"/>
                <w:bCs/>
                <w:color w:val="000000" w:themeColor="text1"/>
              </w:rPr>
              <w:t xml:space="preserve">LOTE 2. </w:t>
            </w:r>
            <w:r w:rsidR="00555A15" w:rsidRPr="00555A15">
              <w:rPr>
                <w:rFonts w:asciiTheme="minorHAnsi" w:hAnsiTheme="minorHAnsi" w:cstheme="minorHAnsi"/>
                <w:bCs/>
                <w:color w:val="000000" w:themeColor="text1"/>
              </w:rPr>
              <w:t>OBRAS CIVILES Y MECÁNICAS PARA AMPLIACIÓN DEL TENDIDO DE RED SECUNDARIA EN LAS LOCALIDADES DE MONTEAGUDO Y MUYUPAMPA</w:t>
            </w:r>
          </w:p>
        </w:tc>
        <w:tc>
          <w:tcPr>
            <w:tcW w:w="1514" w:type="pct"/>
            <w:vAlign w:val="center"/>
          </w:tcPr>
          <w:p w14:paraId="723F3110" w14:textId="136EAD38" w:rsidR="004674D5" w:rsidRPr="0074352C" w:rsidRDefault="00A63073" w:rsidP="004D5157">
            <w:pPr>
              <w:autoSpaceDE w:val="0"/>
              <w:autoSpaceDN w:val="0"/>
              <w:adjustRightInd w:val="0"/>
              <w:jc w:val="center"/>
              <w:rPr>
                <w:rFonts w:asciiTheme="minorHAnsi" w:hAnsiTheme="minorHAnsi" w:cstheme="minorHAnsi"/>
                <w:color w:val="000000"/>
              </w:rPr>
            </w:pPr>
            <w:r>
              <w:rPr>
                <w:rFonts w:asciiTheme="minorHAnsi" w:hAnsiTheme="minorHAnsi" w:cstheme="minorHAnsi"/>
                <w:color w:val="000000"/>
              </w:rPr>
              <w:t>70</w:t>
            </w:r>
          </w:p>
        </w:tc>
      </w:tr>
    </w:tbl>
    <w:p w14:paraId="4CDB46DC" w14:textId="77777777" w:rsidR="006D5DBD" w:rsidRPr="00271B44" w:rsidRDefault="006D5DBD" w:rsidP="00FA74D8">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p>
    <w:p w14:paraId="133A4B3A" w14:textId="77777777" w:rsidR="006D5DBD" w:rsidRDefault="006D5DBD"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Las Empresas Proponentes </w:t>
      </w:r>
      <w:r w:rsidR="00624A4B" w:rsidRPr="00271B44">
        <w:rPr>
          <w:rFonts w:asciiTheme="minorHAnsi" w:eastAsiaTheme="minorHAnsi" w:hAnsiTheme="minorHAnsi" w:cstheme="minorHAnsi"/>
          <w:color w:val="000000"/>
          <w:sz w:val="22"/>
          <w:szCs w:val="22"/>
          <w:lang w:val="es-BO" w:eastAsia="en-US"/>
        </w:rPr>
        <w:t xml:space="preserve">deberán </w:t>
      </w:r>
      <w:r w:rsidRPr="00271B44">
        <w:rPr>
          <w:rFonts w:asciiTheme="minorHAnsi" w:eastAsiaTheme="minorHAnsi" w:hAnsiTheme="minorHAnsi" w:cstheme="minorHAnsi"/>
          <w:color w:val="000000"/>
          <w:sz w:val="22"/>
          <w:szCs w:val="22"/>
          <w:lang w:val="es-BO" w:eastAsia="en-US"/>
        </w:rPr>
        <w:t>ofertar un plazo</w:t>
      </w:r>
      <w:r w:rsidR="00624A4B" w:rsidRPr="00271B44">
        <w:rPr>
          <w:rFonts w:asciiTheme="minorHAnsi" w:eastAsiaTheme="minorHAnsi" w:hAnsiTheme="minorHAnsi" w:cstheme="minorHAnsi"/>
          <w:color w:val="000000"/>
          <w:sz w:val="22"/>
          <w:szCs w:val="22"/>
          <w:lang w:val="es-BO" w:eastAsia="en-US"/>
        </w:rPr>
        <w:t xml:space="preserve"> </w:t>
      </w:r>
      <w:r w:rsidR="00342E93" w:rsidRPr="00271B44">
        <w:rPr>
          <w:rFonts w:asciiTheme="minorHAnsi" w:eastAsiaTheme="minorHAnsi" w:hAnsiTheme="minorHAnsi" w:cstheme="minorHAnsi"/>
          <w:color w:val="000000"/>
          <w:sz w:val="22"/>
          <w:szCs w:val="22"/>
          <w:lang w:val="es-BO" w:eastAsia="en-US"/>
        </w:rPr>
        <w:t>de ejecución</w:t>
      </w:r>
      <w:r w:rsidRPr="00271B44">
        <w:rPr>
          <w:rFonts w:asciiTheme="minorHAnsi" w:eastAsiaTheme="minorHAnsi" w:hAnsiTheme="minorHAnsi" w:cstheme="minorHAnsi"/>
          <w:color w:val="000000"/>
          <w:sz w:val="22"/>
          <w:szCs w:val="22"/>
          <w:lang w:val="es-BO" w:eastAsia="en-US"/>
        </w:rPr>
        <w:t xml:space="preserve"> igual o </w:t>
      </w:r>
      <w:r w:rsidR="00624A4B" w:rsidRPr="00271B44">
        <w:rPr>
          <w:rFonts w:asciiTheme="minorHAnsi" w:eastAsiaTheme="minorHAnsi" w:hAnsiTheme="minorHAnsi" w:cstheme="minorHAnsi"/>
          <w:color w:val="000000"/>
          <w:sz w:val="22"/>
          <w:szCs w:val="22"/>
          <w:lang w:val="es-BO" w:eastAsia="en-US"/>
        </w:rPr>
        <w:t xml:space="preserve">menor al establecido </w:t>
      </w:r>
      <w:r w:rsidRPr="00271B44">
        <w:rPr>
          <w:rFonts w:asciiTheme="minorHAnsi" w:eastAsiaTheme="minorHAnsi" w:hAnsiTheme="minorHAnsi" w:cstheme="minorHAnsi"/>
          <w:color w:val="000000"/>
          <w:sz w:val="22"/>
          <w:szCs w:val="22"/>
          <w:lang w:val="es-BO" w:eastAsia="en-US"/>
        </w:rPr>
        <w:t xml:space="preserve">y en ningún caso un plazo mayor al estimado. </w:t>
      </w:r>
    </w:p>
    <w:p w14:paraId="52D1837E" w14:textId="77777777" w:rsidR="004D5157" w:rsidRDefault="004D5157"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p>
    <w:p w14:paraId="3C1425CB" w14:textId="3C8B363A" w:rsidR="00D50846" w:rsidRDefault="004D5157"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r w:rsidRPr="004D5157">
        <w:rPr>
          <w:rFonts w:asciiTheme="minorHAnsi" w:eastAsiaTheme="minorHAnsi" w:hAnsiTheme="minorHAnsi" w:cstheme="minorHAnsi"/>
          <w:color w:val="000000"/>
          <w:sz w:val="22"/>
          <w:szCs w:val="22"/>
          <w:lang w:val="es-BO" w:eastAsia="en-US"/>
        </w:rPr>
        <w:t xml:space="preserve">En el caso de que una sola empresa se adjudique ambos lotes, los tiempos para los plazos de ejecución deberán ser </w:t>
      </w:r>
      <w:r w:rsidRPr="006C1C97">
        <w:rPr>
          <w:rFonts w:asciiTheme="minorHAnsi" w:eastAsiaTheme="minorHAnsi" w:hAnsiTheme="minorHAnsi" w:cstheme="minorHAnsi"/>
          <w:b/>
          <w:color w:val="000000"/>
          <w:sz w:val="22"/>
          <w:szCs w:val="22"/>
          <w:lang w:val="es-BO" w:eastAsia="en-US"/>
        </w:rPr>
        <w:t>simultáneos</w:t>
      </w:r>
      <w:r w:rsidRPr="004D5157">
        <w:rPr>
          <w:rFonts w:asciiTheme="minorHAnsi" w:eastAsiaTheme="minorHAnsi" w:hAnsiTheme="minorHAnsi" w:cstheme="minorHAnsi"/>
          <w:color w:val="000000"/>
          <w:sz w:val="22"/>
          <w:szCs w:val="22"/>
          <w:lang w:val="es-BO" w:eastAsia="en-US"/>
        </w:rPr>
        <w:t>.</w:t>
      </w:r>
    </w:p>
    <w:p w14:paraId="22C11CF9" w14:textId="77777777" w:rsidR="00B37A5A" w:rsidRDefault="00B37A5A" w:rsidP="00555A15">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740789EB" w14:textId="77777777" w:rsidR="00257313" w:rsidRPr="001E5429" w:rsidRDefault="007F17EB" w:rsidP="002F1330">
      <w:pPr>
        <w:pStyle w:val="Prrafodelista"/>
        <w:numPr>
          <w:ilvl w:val="1"/>
          <w:numId w:val="12"/>
        </w:numPr>
        <w:tabs>
          <w:tab w:val="left" w:pos="851"/>
        </w:tabs>
        <w:spacing w:line="276" w:lineRule="auto"/>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t xml:space="preserve"> </w:t>
      </w:r>
      <w:r w:rsidR="00257313" w:rsidRPr="001E5429">
        <w:rPr>
          <w:rFonts w:asciiTheme="minorHAnsi" w:hAnsiTheme="minorHAnsi" w:cstheme="minorHAnsi"/>
          <w:b/>
          <w:bCs/>
          <w:sz w:val="22"/>
          <w:szCs w:val="22"/>
          <w:u w:val="single"/>
        </w:rPr>
        <w:t>UBICACIÓN DE LA OBRA</w:t>
      </w:r>
    </w:p>
    <w:p w14:paraId="6042EEA3" w14:textId="77777777" w:rsidR="00257313" w:rsidRPr="00271B44" w:rsidRDefault="00257313" w:rsidP="00253697">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Los trabajos de Construcción serán realizados en: </w:t>
      </w:r>
    </w:p>
    <w:p w14:paraId="02C9BD35" w14:textId="77777777" w:rsidR="00257313" w:rsidRPr="00271B44" w:rsidRDefault="00257313" w:rsidP="00FA74D8">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8"/>
        <w:gridCol w:w="4088"/>
      </w:tblGrid>
      <w:tr w:rsidR="009A6DA7" w:rsidRPr="00271B44" w14:paraId="6FC6EDE4" w14:textId="77777777" w:rsidTr="009A6DA7">
        <w:trPr>
          <w:trHeight w:val="189"/>
        </w:trPr>
        <w:tc>
          <w:tcPr>
            <w:tcW w:w="2647" w:type="pct"/>
            <w:tcBorders>
              <w:top w:val="single" w:sz="4" w:space="0" w:color="auto"/>
              <w:left w:val="single" w:sz="4" w:space="0" w:color="auto"/>
              <w:bottom w:val="single" w:sz="4" w:space="0" w:color="auto"/>
              <w:right w:val="nil"/>
            </w:tcBorders>
            <w:shd w:val="clear" w:color="auto" w:fill="BFBFBF" w:themeFill="background1" w:themeFillShade="BF"/>
            <w:vAlign w:val="center"/>
          </w:tcPr>
          <w:p w14:paraId="679038DF" w14:textId="3DA1442E" w:rsidR="009A6DA7" w:rsidRPr="00271B44" w:rsidRDefault="009A6DA7" w:rsidP="00FA74D8">
            <w:pPr>
              <w:pStyle w:val="Default"/>
              <w:spacing w:line="276" w:lineRule="auto"/>
              <w:jc w:val="center"/>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LOTE 1</w:t>
            </w:r>
          </w:p>
        </w:tc>
        <w:tc>
          <w:tcPr>
            <w:tcW w:w="2353"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22E2BF05" w14:textId="77777777" w:rsidR="009A6DA7" w:rsidRPr="00271B44" w:rsidRDefault="009A6DA7" w:rsidP="00FA74D8">
            <w:pPr>
              <w:autoSpaceDE w:val="0"/>
              <w:autoSpaceDN w:val="0"/>
              <w:adjustRightInd w:val="0"/>
              <w:spacing w:line="276" w:lineRule="auto"/>
              <w:jc w:val="center"/>
              <w:rPr>
                <w:rFonts w:asciiTheme="minorHAnsi" w:eastAsiaTheme="minorHAnsi" w:hAnsiTheme="minorHAnsi" w:cstheme="minorHAnsi"/>
                <w:b/>
                <w:color w:val="000000" w:themeColor="text1"/>
                <w:sz w:val="22"/>
                <w:szCs w:val="22"/>
                <w:lang w:val="es-BO" w:eastAsia="en-US"/>
              </w:rPr>
            </w:pPr>
          </w:p>
        </w:tc>
      </w:tr>
      <w:tr w:rsidR="00257313" w:rsidRPr="00271B44" w14:paraId="00F39449" w14:textId="77777777" w:rsidTr="009A6DA7">
        <w:trPr>
          <w:trHeight w:val="189"/>
        </w:trPr>
        <w:tc>
          <w:tcPr>
            <w:tcW w:w="2647" w:type="pct"/>
            <w:tcBorders>
              <w:top w:val="single" w:sz="4" w:space="0" w:color="auto"/>
            </w:tcBorders>
            <w:shd w:val="clear" w:color="auto" w:fill="BFBFBF" w:themeFill="background1" w:themeFillShade="BF"/>
            <w:vAlign w:val="center"/>
          </w:tcPr>
          <w:p w14:paraId="106C5381" w14:textId="77777777" w:rsidR="00257313" w:rsidRPr="00271B44" w:rsidRDefault="00257313" w:rsidP="00FA74D8">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DETALLE</w:t>
            </w:r>
          </w:p>
        </w:tc>
        <w:tc>
          <w:tcPr>
            <w:tcW w:w="2353" w:type="pct"/>
            <w:tcBorders>
              <w:top w:val="single" w:sz="4" w:space="0" w:color="auto"/>
            </w:tcBorders>
            <w:shd w:val="clear" w:color="auto" w:fill="BFBFBF" w:themeFill="background1" w:themeFillShade="BF"/>
            <w:vAlign w:val="center"/>
          </w:tcPr>
          <w:p w14:paraId="26CC26A7" w14:textId="77777777" w:rsidR="00257313" w:rsidRPr="00271B44" w:rsidRDefault="00257313" w:rsidP="00FA74D8">
            <w:pPr>
              <w:autoSpaceDE w:val="0"/>
              <w:autoSpaceDN w:val="0"/>
              <w:adjustRightInd w:val="0"/>
              <w:spacing w:line="276" w:lineRule="auto"/>
              <w:jc w:val="center"/>
              <w:rPr>
                <w:rFonts w:asciiTheme="minorHAnsi" w:eastAsiaTheme="minorHAnsi" w:hAnsiTheme="minorHAnsi" w:cstheme="minorHAnsi"/>
                <w:b/>
                <w:color w:val="000000" w:themeColor="text1"/>
                <w:sz w:val="22"/>
                <w:szCs w:val="22"/>
                <w:lang w:val="es-BO" w:eastAsia="en-US"/>
              </w:rPr>
            </w:pPr>
            <w:r w:rsidRPr="00271B44">
              <w:rPr>
                <w:rFonts w:asciiTheme="minorHAnsi" w:eastAsiaTheme="minorHAnsi" w:hAnsiTheme="minorHAnsi" w:cstheme="minorHAnsi"/>
                <w:b/>
                <w:color w:val="000000" w:themeColor="text1"/>
                <w:sz w:val="22"/>
                <w:szCs w:val="22"/>
                <w:lang w:val="es-BO" w:eastAsia="en-US"/>
              </w:rPr>
              <w:t xml:space="preserve">DATO </w:t>
            </w:r>
          </w:p>
        </w:tc>
      </w:tr>
      <w:tr w:rsidR="00257313" w:rsidRPr="00271B44" w14:paraId="261598AD" w14:textId="77777777" w:rsidTr="009A6DA7">
        <w:trPr>
          <w:trHeight w:val="189"/>
        </w:trPr>
        <w:tc>
          <w:tcPr>
            <w:tcW w:w="2647" w:type="pct"/>
            <w:vAlign w:val="center"/>
          </w:tcPr>
          <w:p w14:paraId="1B8C702A" w14:textId="35114AD2" w:rsidR="00257313" w:rsidRPr="00271B44" w:rsidRDefault="009A6DA7"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Localidad</w:t>
            </w:r>
          </w:p>
        </w:tc>
        <w:tc>
          <w:tcPr>
            <w:tcW w:w="2353" w:type="pct"/>
            <w:shd w:val="clear" w:color="auto" w:fill="auto"/>
            <w:vAlign w:val="center"/>
          </w:tcPr>
          <w:p w14:paraId="75B7C536" w14:textId="77D6607E" w:rsidR="00257313" w:rsidRPr="009A6DA7" w:rsidRDefault="007609B2"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El Zapallar</w:t>
            </w:r>
          </w:p>
        </w:tc>
      </w:tr>
      <w:tr w:rsidR="00257313" w:rsidRPr="00271B44" w14:paraId="2DF948F4" w14:textId="77777777" w:rsidTr="009A6DA7">
        <w:trPr>
          <w:trHeight w:val="189"/>
        </w:trPr>
        <w:tc>
          <w:tcPr>
            <w:tcW w:w="2647" w:type="pct"/>
            <w:vAlign w:val="center"/>
          </w:tcPr>
          <w:p w14:paraId="258EDDDF" w14:textId="78936CDB" w:rsidR="00257313" w:rsidRPr="00271B44" w:rsidRDefault="009A6DA7"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Municipio</w:t>
            </w:r>
          </w:p>
        </w:tc>
        <w:tc>
          <w:tcPr>
            <w:tcW w:w="2353" w:type="pct"/>
            <w:shd w:val="clear" w:color="auto" w:fill="auto"/>
            <w:vAlign w:val="center"/>
          </w:tcPr>
          <w:p w14:paraId="74E27040" w14:textId="609342AB" w:rsidR="00257313" w:rsidRPr="009A6DA7" w:rsidRDefault="00597380"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Monteagudo</w:t>
            </w:r>
          </w:p>
        </w:tc>
      </w:tr>
      <w:tr w:rsidR="00BC0517" w:rsidRPr="00271B44" w14:paraId="1C3A0433" w14:textId="77777777" w:rsidTr="009A6DA7">
        <w:trPr>
          <w:trHeight w:val="189"/>
        </w:trPr>
        <w:tc>
          <w:tcPr>
            <w:tcW w:w="2647" w:type="pct"/>
            <w:vAlign w:val="center"/>
          </w:tcPr>
          <w:p w14:paraId="78F4D774" w14:textId="78BFC721" w:rsidR="00BC0517" w:rsidRDefault="00BC0517"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Provincia</w:t>
            </w:r>
          </w:p>
        </w:tc>
        <w:tc>
          <w:tcPr>
            <w:tcW w:w="2353" w:type="pct"/>
            <w:shd w:val="clear" w:color="auto" w:fill="auto"/>
            <w:vAlign w:val="center"/>
          </w:tcPr>
          <w:p w14:paraId="63FA812A" w14:textId="70473C70" w:rsidR="00BC0517" w:rsidRDefault="00BC0517"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Hernando Siles</w:t>
            </w:r>
          </w:p>
        </w:tc>
      </w:tr>
      <w:tr w:rsidR="00257313" w:rsidRPr="00271B44" w14:paraId="31125CE5" w14:textId="77777777" w:rsidTr="0058095A">
        <w:trPr>
          <w:trHeight w:val="1104"/>
        </w:trPr>
        <w:tc>
          <w:tcPr>
            <w:tcW w:w="5000" w:type="pct"/>
            <w:gridSpan w:val="2"/>
            <w:vAlign w:val="center"/>
          </w:tcPr>
          <w:p w14:paraId="45C7A89B" w14:textId="7074DA8F" w:rsidR="00257313" w:rsidRDefault="00257313" w:rsidP="00FA74D8">
            <w:pPr>
              <w:autoSpaceDE w:val="0"/>
              <w:autoSpaceDN w:val="0"/>
              <w:adjustRightInd w:val="0"/>
              <w:spacing w:line="276" w:lineRule="auto"/>
              <w:jc w:val="center"/>
              <w:rPr>
                <w:rFonts w:asciiTheme="minorHAnsi" w:eastAsiaTheme="minorHAnsi" w:hAnsiTheme="minorHAnsi" w:cstheme="minorHAnsi"/>
                <w:color w:val="000000"/>
                <w:sz w:val="22"/>
                <w:szCs w:val="22"/>
                <w:highlight w:val="yellow"/>
                <w:lang w:val="es-BO" w:eastAsia="en-US"/>
              </w:rPr>
            </w:pPr>
          </w:p>
          <w:p w14:paraId="3D3EB59F" w14:textId="1E2DF783" w:rsidR="00230100" w:rsidRDefault="00230100" w:rsidP="00FA74D8">
            <w:pPr>
              <w:autoSpaceDE w:val="0"/>
              <w:autoSpaceDN w:val="0"/>
              <w:adjustRightInd w:val="0"/>
              <w:spacing w:line="276" w:lineRule="auto"/>
              <w:jc w:val="center"/>
              <w:rPr>
                <w:rFonts w:asciiTheme="minorHAnsi" w:eastAsiaTheme="minorHAnsi" w:hAnsiTheme="minorHAnsi" w:cstheme="minorHAnsi"/>
                <w:color w:val="000000"/>
                <w:sz w:val="22"/>
                <w:szCs w:val="22"/>
                <w:highlight w:val="yellow"/>
                <w:lang w:val="es-BO" w:eastAsia="en-US"/>
              </w:rPr>
            </w:pPr>
            <w:r>
              <w:rPr>
                <w:noProof/>
                <w:lang w:val="es-BO" w:eastAsia="es-BO"/>
              </w:rPr>
              <w:lastRenderedPageBreak/>
              <w:drawing>
                <wp:inline distT="0" distB="0" distL="0" distR="0" wp14:anchorId="647D27AB" wp14:editId="3067A51C">
                  <wp:extent cx="5095982" cy="2794000"/>
                  <wp:effectExtent l="0" t="0" r="9525"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4196" t="21829" r="10307" b="14337"/>
                          <a:stretch/>
                        </pic:blipFill>
                        <pic:spPr bwMode="auto">
                          <a:xfrm>
                            <a:off x="0" y="0"/>
                            <a:ext cx="5106814" cy="2799939"/>
                          </a:xfrm>
                          <a:prstGeom prst="rect">
                            <a:avLst/>
                          </a:prstGeom>
                          <a:ln>
                            <a:noFill/>
                          </a:ln>
                          <a:extLst>
                            <a:ext uri="{53640926-AAD7-44D8-BBD7-CCE9431645EC}">
                              <a14:shadowObscured xmlns:a14="http://schemas.microsoft.com/office/drawing/2010/main"/>
                            </a:ext>
                          </a:extLst>
                        </pic:spPr>
                      </pic:pic>
                    </a:graphicData>
                  </a:graphic>
                </wp:inline>
              </w:drawing>
            </w:r>
          </w:p>
          <w:p w14:paraId="160D2B8C" w14:textId="77777777" w:rsidR="00230100" w:rsidRDefault="00230100" w:rsidP="00FA74D8">
            <w:pPr>
              <w:autoSpaceDE w:val="0"/>
              <w:autoSpaceDN w:val="0"/>
              <w:adjustRightInd w:val="0"/>
              <w:spacing w:line="276" w:lineRule="auto"/>
              <w:jc w:val="center"/>
              <w:rPr>
                <w:rFonts w:asciiTheme="minorHAnsi" w:eastAsiaTheme="minorHAnsi" w:hAnsiTheme="minorHAnsi" w:cstheme="minorHAnsi"/>
                <w:color w:val="000000"/>
                <w:sz w:val="22"/>
                <w:szCs w:val="22"/>
                <w:highlight w:val="yellow"/>
                <w:lang w:val="es-BO" w:eastAsia="en-US"/>
              </w:rPr>
            </w:pPr>
          </w:p>
          <w:p w14:paraId="04F473FD" w14:textId="2597B3D0" w:rsidR="00230100" w:rsidRPr="00271B44" w:rsidRDefault="00230100" w:rsidP="00FA74D8">
            <w:pPr>
              <w:autoSpaceDE w:val="0"/>
              <w:autoSpaceDN w:val="0"/>
              <w:adjustRightInd w:val="0"/>
              <w:spacing w:line="276" w:lineRule="auto"/>
              <w:jc w:val="center"/>
              <w:rPr>
                <w:rFonts w:asciiTheme="minorHAnsi" w:eastAsiaTheme="minorHAnsi" w:hAnsiTheme="minorHAnsi" w:cstheme="minorHAnsi"/>
                <w:color w:val="000000"/>
                <w:sz w:val="22"/>
                <w:szCs w:val="22"/>
                <w:highlight w:val="yellow"/>
                <w:lang w:val="es-BO" w:eastAsia="en-US"/>
              </w:rPr>
            </w:pPr>
          </w:p>
        </w:tc>
      </w:tr>
    </w:tbl>
    <w:p w14:paraId="045D826F" w14:textId="77777777" w:rsidR="007609B2" w:rsidRDefault="007609B2" w:rsidP="00FA74D8">
      <w:pPr>
        <w:spacing w:line="276" w:lineRule="auto"/>
        <w:rPr>
          <w:rFonts w:asciiTheme="minorHAnsi" w:eastAsiaTheme="minorHAnsi" w:hAnsiTheme="minorHAnsi" w:cstheme="minorHAnsi"/>
          <w:color w:val="000000"/>
          <w:sz w:val="22"/>
          <w:szCs w:val="22"/>
          <w:lang w:val="es-BO" w:eastAsia="en-US"/>
        </w:rPr>
      </w:pPr>
    </w:p>
    <w:p w14:paraId="1261823E" w14:textId="77777777" w:rsidR="007609B2" w:rsidRDefault="007609B2" w:rsidP="00FA74D8">
      <w:pPr>
        <w:spacing w:line="276" w:lineRule="auto"/>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8"/>
        <w:gridCol w:w="4088"/>
      </w:tblGrid>
      <w:tr w:rsidR="009A6DA7" w:rsidRPr="00271B44" w14:paraId="58AC0CBE" w14:textId="77777777" w:rsidTr="004D5157">
        <w:trPr>
          <w:trHeight w:val="189"/>
        </w:trPr>
        <w:tc>
          <w:tcPr>
            <w:tcW w:w="2647" w:type="pct"/>
            <w:tcBorders>
              <w:top w:val="single" w:sz="4" w:space="0" w:color="auto"/>
              <w:left w:val="single" w:sz="4" w:space="0" w:color="auto"/>
              <w:bottom w:val="single" w:sz="4" w:space="0" w:color="auto"/>
              <w:right w:val="nil"/>
            </w:tcBorders>
            <w:shd w:val="clear" w:color="auto" w:fill="BFBFBF" w:themeFill="background1" w:themeFillShade="BF"/>
            <w:vAlign w:val="center"/>
          </w:tcPr>
          <w:p w14:paraId="0E62F6B8" w14:textId="1CCE1A83" w:rsidR="009A6DA7" w:rsidRPr="00271B44" w:rsidRDefault="009A6DA7" w:rsidP="004D5157">
            <w:pPr>
              <w:pStyle w:val="Default"/>
              <w:spacing w:line="276" w:lineRule="auto"/>
              <w:jc w:val="center"/>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LOTE 2</w:t>
            </w:r>
          </w:p>
        </w:tc>
        <w:tc>
          <w:tcPr>
            <w:tcW w:w="2353"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059FA5E6" w14:textId="77777777" w:rsidR="009A6DA7" w:rsidRPr="00271B44" w:rsidRDefault="009A6DA7" w:rsidP="004D5157">
            <w:pPr>
              <w:autoSpaceDE w:val="0"/>
              <w:autoSpaceDN w:val="0"/>
              <w:adjustRightInd w:val="0"/>
              <w:spacing w:line="276" w:lineRule="auto"/>
              <w:jc w:val="center"/>
              <w:rPr>
                <w:rFonts w:asciiTheme="minorHAnsi" w:eastAsiaTheme="minorHAnsi" w:hAnsiTheme="minorHAnsi" w:cstheme="minorHAnsi"/>
                <w:b/>
                <w:color w:val="000000" w:themeColor="text1"/>
                <w:sz w:val="22"/>
                <w:szCs w:val="22"/>
                <w:lang w:val="es-BO" w:eastAsia="en-US"/>
              </w:rPr>
            </w:pPr>
          </w:p>
        </w:tc>
      </w:tr>
      <w:tr w:rsidR="009A6DA7" w:rsidRPr="00271B44" w14:paraId="61381E64" w14:textId="77777777" w:rsidTr="004D5157">
        <w:trPr>
          <w:trHeight w:val="189"/>
        </w:trPr>
        <w:tc>
          <w:tcPr>
            <w:tcW w:w="2647" w:type="pct"/>
            <w:tcBorders>
              <w:top w:val="single" w:sz="4" w:space="0" w:color="auto"/>
            </w:tcBorders>
            <w:shd w:val="clear" w:color="auto" w:fill="BFBFBF" w:themeFill="background1" w:themeFillShade="BF"/>
            <w:vAlign w:val="center"/>
          </w:tcPr>
          <w:p w14:paraId="5B71CAF6" w14:textId="77777777" w:rsidR="009A6DA7" w:rsidRPr="00271B44" w:rsidRDefault="009A6DA7" w:rsidP="004D5157">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DETALLE</w:t>
            </w:r>
          </w:p>
        </w:tc>
        <w:tc>
          <w:tcPr>
            <w:tcW w:w="2353" w:type="pct"/>
            <w:tcBorders>
              <w:top w:val="single" w:sz="4" w:space="0" w:color="auto"/>
            </w:tcBorders>
            <w:shd w:val="clear" w:color="auto" w:fill="BFBFBF" w:themeFill="background1" w:themeFillShade="BF"/>
            <w:vAlign w:val="center"/>
          </w:tcPr>
          <w:p w14:paraId="37841576" w14:textId="77777777" w:rsidR="009A6DA7" w:rsidRPr="00271B44" w:rsidRDefault="009A6DA7" w:rsidP="004D5157">
            <w:pPr>
              <w:autoSpaceDE w:val="0"/>
              <w:autoSpaceDN w:val="0"/>
              <w:adjustRightInd w:val="0"/>
              <w:spacing w:line="276" w:lineRule="auto"/>
              <w:jc w:val="center"/>
              <w:rPr>
                <w:rFonts w:asciiTheme="minorHAnsi" w:eastAsiaTheme="minorHAnsi" w:hAnsiTheme="minorHAnsi" w:cstheme="minorHAnsi"/>
                <w:b/>
                <w:color w:val="000000" w:themeColor="text1"/>
                <w:sz w:val="22"/>
                <w:szCs w:val="22"/>
                <w:lang w:val="es-BO" w:eastAsia="en-US"/>
              </w:rPr>
            </w:pPr>
            <w:r w:rsidRPr="00271B44">
              <w:rPr>
                <w:rFonts w:asciiTheme="minorHAnsi" w:eastAsiaTheme="minorHAnsi" w:hAnsiTheme="minorHAnsi" w:cstheme="minorHAnsi"/>
                <w:b/>
                <w:color w:val="000000" w:themeColor="text1"/>
                <w:sz w:val="22"/>
                <w:szCs w:val="22"/>
                <w:lang w:val="es-BO" w:eastAsia="en-US"/>
              </w:rPr>
              <w:t xml:space="preserve">DATO </w:t>
            </w:r>
          </w:p>
        </w:tc>
      </w:tr>
      <w:tr w:rsidR="009A6DA7" w:rsidRPr="00271B44" w14:paraId="383725C0" w14:textId="77777777" w:rsidTr="004D5157">
        <w:trPr>
          <w:trHeight w:val="189"/>
        </w:trPr>
        <w:tc>
          <w:tcPr>
            <w:tcW w:w="2647" w:type="pct"/>
            <w:vAlign w:val="center"/>
          </w:tcPr>
          <w:p w14:paraId="40F2C9F4" w14:textId="77777777" w:rsidR="009A6DA7" w:rsidRPr="00271B44" w:rsidRDefault="009A6DA7" w:rsidP="004D5157">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Localidad</w:t>
            </w:r>
          </w:p>
        </w:tc>
        <w:tc>
          <w:tcPr>
            <w:tcW w:w="2353" w:type="pct"/>
            <w:shd w:val="clear" w:color="auto" w:fill="auto"/>
            <w:vAlign w:val="center"/>
          </w:tcPr>
          <w:p w14:paraId="07072585" w14:textId="2CCC86E9" w:rsidR="009A6DA7" w:rsidRPr="009A6DA7" w:rsidRDefault="00230100" w:rsidP="00230100">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Monteagudo</w:t>
            </w:r>
          </w:p>
        </w:tc>
      </w:tr>
      <w:tr w:rsidR="00597380" w:rsidRPr="00271B44" w14:paraId="38BFD309" w14:textId="77777777" w:rsidTr="004D5157">
        <w:trPr>
          <w:trHeight w:val="189"/>
        </w:trPr>
        <w:tc>
          <w:tcPr>
            <w:tcW w:w="2647" w:type="pct"/>
            <w:vAlign w:val="center"/>
          </w:tcPr>
          <w:p w14:paraId="5B8C1798" w14:textId="59EC4FEA" w:rsidR="00597380" w:rsidRDefault="00597380" w:rsidP="00597380">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Municipio</w:t>
            </w:r>
          </w:p>
        </w:tc>
        <w:tc>
          <w:tcPr>
            <w:tcW w:w="2353" w:type="pct"/>
            <w:shd w:val="clear" w:color="auto" w:fill="auto"/>
            <w:vAlign w:val="center"/>
          </w:tcPr>
          <w:p w14:paraId="287201E7" w14:textId="3D60661F" w:rsidR="00597380" w:rsidRDefault="00597380" w:rsidP="00230100">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Monteagudo</w:t>
            </w:r>
          </w:p>
        </w:tc>
      </w:tr>
      <w:tr w:rsidR="00597380" w:rsidRPr="00271B44" w14:paraId="39AB74DE" w14:textId="77777777" w:rsidTr="004D5157">
        <w:trPr>
          <w:trHeight w:val="189"/>
        </w:trPr>
        <w:tc>
          <w:tcPr>
            <w:tcW w:w="2647" w:type="pct"/>
            <w:vAlign w:val="center"/>
          </w:tcPr>
          <w:p w14:paraId="36B006B3" w14:textId="4E0E1DCC" w:rsidR="00597380" w:rsidRPr="00271B44" w:rsidRDefault="00597380" w:rsidP="00597380">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Provincia</w:t>
            </w:r>
          </w:p>
        </w:tc>
        <w:tc>
          <w:tcPr>
            <w:tcW w:w="2353" w:type="pct"/>
            <w:shd w:val="clear" w:color="auto" w:fill="auto"/>
            <w:vAlign w:val="center"/>
          </w:tcPr>
          <w:p w14:paraId="19FDD39A" w14:textId="363A860F" w:rsidR="00597380" w:rsidRPr="009A6DA7" w:rsidRDefault="00597380" w:rsidP="00230100">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Hernando Siles</w:t>
            </w:r>
          </w:p>
        </w:tc>
      </w:tr>
      <w:tr w:rsidR="00597380" w:rsidRPr="00271B44" w14:paraId="382F8E45" w14:textId="77777777" w:rsidTr="004D5157">
        <w:trPr>
          <w:trHeight w:val="1104"/>
        </w:trPr>
        <w:tc>
          <w:tcPr>
            <w:tcW w:w="5000" w:type="pct"/>
            <w:gridSpan w:val="2"/>
            <w:vAlign w:val="center"/>
          </w:tcPr>
          <w:p w14:paraId="45A48E09" w14:textId="77777777" w:rsidR="00597380" w:rsidRDefault="00230100" w:rsidP="00597380">
            <w:pPr>
              <w:autoSpaceDE w:val="0"/>
              <w:autoSpaceDN w:val="0"/>
              <w:adjustRightInd w:val="0"/>
              <w:spacing w:line="276" w:lineRule="auto"/>
              <w:jc w:val="center"/>
              <w:rPr>
                <w:rFonts w:asciiTheme="minorHAnsi" w:eastAsiaTheme="minorHAnsi" w:hAnsiTheme="minorHAnsi" w:cstheme="minorHAnsi"/>
                <w:color w:val="000000"/>
                <w:sz w:val="22"/>
                <w:szCs w:val="22"/>
                <w:highlight w:val="yellow"/>
                <w:lang w:val="es-BO" w:eastAsia="en-US"/>
              </w:rPr>
            </w:pPr>
            <w:r>
              <w:rPr>
                <w:noProof/>
                <w:lang w:val="es-BO" w:eastAsia="es-BO"/>
              </w:rPr>
              <w:lastRenderedPageBreak/>
              <w:drawing>
                <wp:inline distT="0" distB="0" distL="0" distR="0" wp14:anchorId="4577F982" wp14:editId="26ABBE9A">
                  <wp:extent cx="3928005" cy="3462391"/>
                  <wp:effectExtent l="0" t="0" r="0" b="508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2520" t="11907" r="29644" b="13140"/>
                          <a:stretch/>
                        </pic:blipFill>
                        <pic:spPr bwMode="auto">
                          <a:xfrm>
                            <a:off x="0" y="0"/>
                            <a:ext cx="3941029" cy="3473871"/>
                          </a:xfrm>
                          <a:prstGeom prst="rect">
                            <a:avLst/>
                          </a:prstGeom>
                          <a:ln>
                            <a:noFill/>
                          </a:ln>
                          <a:extLst>
                            <a:ext uri="{53640926-AAD7-44D8-BBD7-CCE9431645EC}">
                              <a14:shadowObscured xmlns:a14="http://schemas.microsoft.com/office/drawing/2010/main"/>
                            </a:ext>
                          </a:extLst>
                        </pic:spPr>
                      </pic:pic>
                    </a:graphicData>
                  </a:graphic>
                </wp:inline>
              </w:drawing>
            </w:r>
          </w:p>
          <w:p w14:paraId="01AF2BCA" w14:textId="4DF18494" w:rsidR="00230100" w:rsidRPr="00271B44" w:rsidRDefault="00230100" w:rsidP="00597380">
            <w:pPr>
              <w:autoSpaceDE w:val="0"/>
              <w:autoSpaceDN w:val="0"/>
              <w:adjustRightInd w:val="0"/>
              <w:spacing w:line="276" w:lineRule="auto"/>
              <w:jc w:val="center"/>
              <w:rPr>
                <w:rFonts w:asciiTheme="minorHAnsi" w:eastAsiaTheme="minorHAnsi" w:hAnsiTheme="minorHAnsi" w:cstheme="minorHAnsi"/>
                <w:color w:val="000000"/>
                <w:sz w:val="22"/>
                <w:szCs w:val="22"/>
                <w:highlight w:val="yellow"/>
                <w:lang w:val="es-BO" w:eastAsia="en-US"/>
              </w:rPr>
            </w:pPr>
          </w:p>
        </w:tc>
      </w:tr>
      <w:tr w:rsidR="00230100" w:rsidRPr="009A6DA7" w14:paraId="74A02407" w14:textId="77777777" w:rsidTr="00451E3C">
        <w:trPr>
          <w:trHeight w:val="189"/>
        </w:trPr>
        <w:tc>
          <w:tcPr>
            <w:tcW w:w="2647" w:type="pct"/>
            <w:vAlign w:val="center"/>
          </w:tcPr>
          <w:p w14:paraId="43F7E311" w14:textId="77777777" w:rsidR="00230100" w:rsidRPr="00271B44" w:rsidRDefault="00230100" w:rsidP="00451E3C">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Localidad</w:t>
            </w:r>
          </w:p>
        </w:tc>
        <w:tc>
          <w:tcPr>
            <w:tcW w:w="2353" w:type="pct"/>
            <w:shd w:val="clear" w:color="auto" w:fill="auto"/>
            <w:vAlign w:val="center"/>
          </w:tcPr>
          <w:p w14:paraId="17CED3CD" w14:textId="0317C156" w:rsidR="00230100" w:rsidRPr="009A6DA7" w:rsidRDefault="00230100" w:rsidP="00451E3C">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Muyupampa</w:t>
            </w:r>
          </w:p>
        </w:tc>
      </w:tr>
      <w:tr w:rsidR="00230100" w14:paraId="1E61A052" w14:textId="77777777" w:rsidTr="00451E3C">
        <w:trPr>
          <w:trHeight w:val="189"/>
        </w:trPr>
        <w:tc>
          <w:tcPr>
            <w:tcW w:w="2647" w:type="pct"/>
            <w:vAlign w:val="center"/>
          </w:tcPr>
          <w:p w14:paraId="3E932877" w14:textId="77777777" w:rsidR="00230100" w:rsidRDefault="00230100" w:rsidP="00451E3C">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Municipio</w:t>
            </w:r>
          </w:p>
        </w:tc>
        <w:tc>
          <w:tcPr>
            <w:tcW w:w="2353" w:type="pct"/>
            <w:shd w:val="clear" w:color="auto" w:fill="auto"/>
            <w:vAlign w:val="center"/>
          </w:tcPr>
          <w:p w14:paraId="2E8423E4" w14:textId="15EA5E80" w:rsidR="00230100" w:rsidRDefault="00230100" w:rsidP="00451E3C">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Muyupampa</w:t>
            </w:r>
          </w:p>
        </w:tc>
      </w:tr>
      <w:tr w:rsidR="00230100" w:rsidRPr="009A6DA7" w14:paraId="46D623EE" w14:textId="77777777" w:rsidTr="00451E3C">
        <w:trPr>
          <w:trHeight w:val="189"/>
        </w:trPr>
        <w:tc>
          <w:tcPr>
            <w:tcW w:w="2647" w:type="pct"/>
            <w:vAlign w:val="center"/>
          </w:tcPr>
          <w:p w14:paraId="22503000" w14:textId="77777777" w:rsidR="00230100" w:rsidRPr="00271B44" w:rsidRDefault="00230100" w:rsidP="00451E3C">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Provincia</w:t>
            </w:r>
          </w:p>
        </w:tc>
        <w:tc>
          <w:tcPr>
            <w:tcW w:w="2353" w:type="pct"/>
            <w:shd w:val="clear" w:color="auto" w:fill="auto"/>
            <w:vAlign w:val="center"/>
          </w:tcPr>
          <w:p w14:paraId="794E2B0A" w14:textId="10DBA4E2" w:rsidR="00230100" w:rsidRPr="009A6DA7" w:rsidRDefault="00230100" w:rsidP="00451E3C">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Luis Calvo</w:t>
            </w:r>
          </w:p>
        </w:tc>
      </w:tr>
      <w:tr w:rsidR="00230100" w:rsidRPr="009A6DA7" w14:paraId="08F1DFA9" w14:textId="77777777" w:rsidTr="00230100">
        <w:trPr>
          <w:trHeight w:val="189"/>
        </w:trPr>
        <w:tc>
          <w:tcPr>
            <w:tcW w:w="5000" w:type="pct"/>
            <w:gridSpan w:val="2"/>
            <w:vAlign w:val="center"/>
          </w:tcPr>
          <w:p w14:paraId="5F16CE36" w14:textId="0F5243F0" w:rsidR="00230100" w:rsidRDefault="00230100" w:rsidP="00451E3C">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noProof/>
                <w:lang w:val="es-BO" w:eastAsia="es-BO"/>
              </w:rPr>
              <w:drawing>
                <wp:inline distT="0" distB="0" distL="0" distR="0" wp14:anchorId="62051165" wp14:editId="7DAFD10F">
                  <wp:extent cx="5033437" cy="2897312"/>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3450" t="23813" r="17719" b="15991"/>
                          <a:stretch/>
                        </pic:blipFill>
                        <pic:spPr bwMode="auto">
                          <a:xfrm>
                            <a:off x="0" y="0"/>
                            <a:ext cx="5049325" cy="2906457"/>
                          </a:xfrm>
                          <a:prstGeom prst="rect">
                            <a:avLst/>
                          </a:prstGeom>
                          <a:ln>
                            <a:noFill/>
                          </a:ln>
                          <a:extLst>
                            <a:ext uri="{53640926-AAD7-44D8-BBD7-CCE9431645EC}">
                              <a14:shadowObscured xmlns:a14="http://schemas.microsoft.com/office/drawing/2010/main"/>
                            </a:ext>
                          </a:extLst>
                        </pic:spPr>
                      </pic:pic>
                    </a:graphicData>
                  </a:graphic>
                </wp:inline>
              </w:drawing>
            </w:r>
          </w:p>
        </w:tc>
      </w:tr>
    </w:tbl>
    <w:p w14:paraId="14835BBC" w14:textId="77777777" w:rsidR="009A6DA7" w:rsidRDefault="009A6DA7" w:rsidP="00FA74D8">
      <w:pPr>
        <w:spacing w:line="276" w:lineRule="auto"/>
        <w:rPr>
          <w:rFonts w:asciiTheme="minorHAnsi" w:eastAsiaTheme="minorHAnsi" w:hAnsiTheme="minorHAnsi" w:cstheme="minorHAnsi"/>
          <w:color w:val="000000"/>
          <w:sz w:val="22"/>
          <w:szCs w:val="22"/>
          <w:lang w:val="es-BO" w:eastAsia="en-US"/>
        </w:rPr>
      </w:pPr>
    </w:p>
    <w:p w14:paraId="5D7EAAE6" w14:textId="433C1596" w:rsidR="00C22B32" w:rsidRPr="00C22B32" w:rsidRDefault="00C22B32" w:rsidP="00C22B32">
      <w:pPr>
        <w:contextualSpacing/>
        <w:jc w:val="both"/>
        <w:rPr>
          <w:rFonts w:ascii="Calibri" w:hAnsi="Calibri" w:cs="Calibri"/>
          <w:bCs/>
          <w:i/>
          <w:sz w:val="22"/>
          <w:lang w:eastAsia="es-BO"/>
        </w:rPr>
      </w:pPr>
      <w:r w:rsidRPr="00C22B32">
        <w:rPr>
          <w:rFonts w:ascii="Calibri" w:hAnsi="Calibri" w:cs="Calibri"/>
          <w:bCs/>
          <w:i/>
          <w:sz w:val="22"/>
          <w:lang w:eastAsia="es-BO"/>
        </w:rPr>
        <w:lastRenderedPageBreak/>
        <w:t xml:space="preserve">Nota: Las empresas proponentes deberán realizar por su propia cuenta la inspección y verificación del lugar, entorno y condiciones donde se realizará la obra antes de la presentación de propuestas. </w:t>
      </w:r>
    </w:p>
    <w:p w14:paraId="383F1A8B" w14:textId="77777777" w:rsidR="00C22B32" w:rsidRPr="00C22B32" w:rsidRDefault="00C22B32" w:rsidP="00FA74D8">
      <w:pPr>
        <w:spacing w:line="276" w:lineRule="auto"/>
        <w:rPr>
          <w:rFonts w:asciiTheme="minorHAnsi" w:eastAsiaTheme="minorHAnsi" w:hAnsiTheme="minorHAnsi" w:cstheme="minorHAnsi"/>
          <w:color w:val="000000"/>
          <w:sz w:val="22"/>
          <w:szCs w:val="22"/>
          <w:lang w:eastAsia="en-US"/>
        </w:rPr>
      </w:pPr>
    </w:p>
    <w:p w14:paraId="5A13C2E1" w14:textId="488A8CFD" w:rsidR="00257313" w:rsidRPr="0068301E" w:rsidRDefault="00253697" w:rsidP="002F1330">
      <w:pPr>
        <w:pStyle w:val="Prrafodelista"/>
        <w:numPr>
          <w:ilvl w:val="1"/>
          <w:numId w:val="17"/>
        </w:numPr>
        <w:tabs>
          <w:tab w:val="left" w:pos="851"/>
        </w:tabs>
        <w:spacing w:line="276" w:lineRule="auto"/>
        <w:contextualSpacing/>
        <w:rPr>
          <w:rFonts w:asciiTheme="minorHAnsi" w:hAnsiTheme="minorHAnsi" w:cstheme="minorHAnsi"/>
          <w:b/>
          <w:color w:val="000000" w:themeColor="text1"/>
          <w:sz w:val="22"/>
          <w:szCs w:val="22"/>
          <w:u w:val="single"/>
        </w:rPr>
      </w:pPr>
      <w:r w:rsidRPr="0068301E">
        <w:rPr>
          <w:rFonts w:asciiTheme="minorHAnsi" w:hAnsiTheme="minorHAnsi" w:cstheme="minorHAnsi"/>
          <w:b/>
          <w:bCs/>
          <w:sz w:val="22"/>
          <w:szCs w:val="22"/>
          <w:u w:val="single"/>
        </w:rPr>
        <w:t xml:space="preserve">FORMA DE PAGO </w:t>
      </w:r>
    </w:p>
    <w:p w14:paraId="73DC3CB1" w14:textId="3B6C3EF0" w:rsidR="00257313" w:rsidRPr="0068301E" w:rsidRDefault="00E13E3C" w:rsidP="00945E30">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sidRPr="004A6EBB">
        <w:rPr>
          <w:rFonts w:asciiTheme="minorHAnsi" w:eastAsiaTheme="minorHAnsi" w:hAnsiTheme="minorHAnsi" w:cstheme="minorBidi"/>
          <w:sz w:val="22"/>
          <w:szCs w:val="22"/>
          <w:lang w:val="es-BO" w:eastAsia="en-US"/>
        </w:rPr>
        <w:t xml:space="preserve">Los pagos serán parciales, y de acuerdo </w:t>
      </w:r>
      <w:r w:rsidRPr="004A6EB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p>
    <w:p w14:paraId="1179DB8C" w14:textId="77777777" w:rsidR="00811874" w:rsidRDefault="00811874" w:rsidP="006D24C8">
      <w:pPr>
        <w:tabs>
          <w:tab w:val="left" w:pos="851"/>
        </w:tabs>
        <w:spacing w:line="276" w:lineRule="auto"/>
        <w:contextualSpacing/>
        <w:rPr>
          <w:rFonts w:asciiTheme="minorHAnsi" w:eastAsiaTheme="minorHAnsi" w:hAnsiTheme="minorHAnsi" w:cstheme="minorBidi"/>
          <w:sz w:val="22"/>
          <w:szCs w:val="22"/>
          <w:lang w:val="es-BO" w:eastAsia="en-US"/>
        </w:rPr>
      </w:pPr>
    </w:p>
    <w:p w14:paraId="7F9531EB" w14:textId="29565EBE" w:rsidR="006D24C8" w:rsidRPr="006D24C8" w:rsidRDefault="006D24C8" w:rsidP="006D24C8">
      <w:pPr>
        <w:tabs>
          <w:tab w:val="left" w:pos="851"/>
        </w:tabs>
        <w:spacing w:line="276" w:lineRule="auto"/>
        <w:contextualSpacing/>
        <w:rPr>
          <w:rFonts w:asciiTheme="minorHAnsi" w:hAnsiTheme="minorHAnsi" w:cstheme="minorHAnsi"/>
          <w:sz w:val="22"/>
          <w:szCs w:val="22"/>
        </w:rPr>
      </w:pPr>
      <w:r w:rsidRPr="006D24C8">
        <w:rPr>
          <w:rFonts w:asciiTheme="minorHAnsi" w:hAnsiTheme="minorHAnsi" w:cstheme="minorHAnsi"/>
          <w:sz w:val="22"/>
          <w:szCs w:val="22"/>
        </w:rPr>
        <w:t xml:space="preserve">La empresa CONTRATISTA podrá solicitar un anticipo de hasta el 20% del contrato de ejecución de obras. </w:t>
      </w:r>
    </w:p>
    <w:p w14:paraId="78F39EC8" w14:textId="3C1009FE" w:rsidR="0054790C" w:rsidRPr="006C1C97" w:rsidRDefault="006D24C8" w:rsidP="006D24C8">
      <w:pPr>
        <w:tabs>
          <w:tab w:val="left" w:pos="851"/>
        </w:tabs>
        <w:spacing w:line="276" w:lineRule="auto"/>
        <w:contextualSpacing/>
        <w:rPr>
          <w:rFonts w:asciiTheme="minorHAnsi" w:hAnsiTheme="minorHAnsi" w:cstheme="minorHAnsi"/>
          <w:sz w:val="22"/>
          <w:szCs w:val="22"/>
        </w:rPr>
      </w:pPr>
      <w:r>
        <w:rPr>
          <w:rFonts w:asciiTheme="minorHAnsi" w:hAnsiTheme="minorHAnsi" w:cstheme="minorHAnsi"/>
          <w:sz w:val="22"/>
          <w:szCs w:val="22"/>
        </w:rPr>
        <w:t>La</w:t>
      </w:r>
      <w:r w:rsidRPr="006D24C8">
        <w:rPr>
          <w:rFonts w:asciiTheme="minorHAnsi" w:hAnsiTheme="minorHAnsi" w:cstheme="minorHAnsi"/>
          <w:sz w:val="22"/>
          <w:szCs w:val="22"/>
        </w:rPr>
        <w:t xml:space="preserve"> empresa CONTRATISTA deberá presentar un cronograma de correcta inversión de anticipo, en el cual se reflejen aquellas actividades que vayan a ejecutarse con el monto anticipado por YPFB.</w:t>
      </w:r>
    </w:p>
    <w:p w14:paraId="351F5605" w14:textId="77777777" w:rsidR="0054790C" w:rsidRPr="006D24C8" w:rsidRDefault="0054790C" w:rsidP="006D24C8">
      <w:pPr>
        <w:tabs>
          <w:tab w:val="left" w:pos="851"/>
        </w:tabs>
        <w:spacing w:line="276" w:lineRule="auto"/>
        <w:contextualSpacing/>
        <w:rPr>
          <w:rFonts w:asciiTheme="minorHAnsi" w:hAnsiTheme="minorHAnsi" w:cstheme="minorHAnsi"/>
          <w:sz w:val="20"/>
          <w:szCs w:val="22"/>
        </w:rPr>
      </w:pPr>
    </w:p>
    <w:p w14:paraId="631137FA" w14:textId="77777777" w:rsidR="00735CE0" w:rsidRPr="001E5429" w:rsidRDefault="00735CE0" w:rsidP="002F1330">
      <w:pPr>
        <w:pStyle w:val="Prrafodelista"/>
        <w:numPr>
          <w:ilvl w:val="1"/>
          <w:numId w:val="17"/>
        </w:numPr>
        <w:tabs>
          <w:tab w:val="left" w:pos="851"/>
        </w:tabs>
        <w:spacing w:line="276" w:lineRule="auto"/>
        <w:contextualSpacing/>
        <w:rPr>
          <w:rFonts w:asciiTheme="minorHAnsi" w:hAnsiTheme="minorHAnsi" w:cstheme="minorHAnsi"/>
          <w:b/>
          <w:sz w:val="22"/>
          <w:szCs w:val="22"/>
          <w:u w:val="single"/>
        </w:rPr>
      </w:pPr>
      <w:r w:rsidRPr="001E5429">
        <w:rPr>
          <w:rFonts w:asciiTheme="minorHAnsi" w:hAnsiTheme="minorHAnsi" w:cstheme="minorHAnsi"/>
          <w:b/>
          <w:sz w:val="22"/>
          <w:szCs w:val="22"/>
          <w:u w:val="single"/>
        </w:rPr>
        <w:t>MULTAS</w:t>
      </w:r>
    </w:p>
    <w:p w14:paraId="3A718401" w14:textId="314BDE2D" w:rsidR="00B37A5A" w:rsidRPr="00E13E3C" w:rsidRDefault="00A57140" w:rsidP="00477A3A">
      <w:pPr>
        <w:tabs>
          <w:tab w:val="left" w:pos="426"/>
        </w:tabs>
        <w:spacing w:line="276" w:lineRule="auto"/>
        <w:ind w:left="360"/>
        <w:contextualSpacing/>
        <w:rPr>
          <w:rFonts w:asciiTheme="minorHAnsi" w:hAnsiTheme="minorHAnsi" w:cstheme="minorHAnsi"/>
          <w:sz w:val="22"/>
          <w:szCs w:val="22"/>
        </w:rPr>
      </w:pPr>
      <w:r w:rsidRPr="00271B44">
        <w:rPr>
          <w:rFonts w:asciiTheme="minorHAnsi" w:hAnsiTheme="minorHAnsi" w:cstheme="minorHAnsi"/>
          <w:sz w:val="22"/>
          <w:szCs w:val="22"/>
        </w:rPr>
        <w:t>Se han establecido multas para la presente especificación conforme el siguiente detalle:</w:t>
      </w:r>
    </w:p>
    <w:tbl>
      <w:tblPr>
        <w:tblW w:w="4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6"/>
        <w:gridCol w:w="4862"/>
      </w:tblGrid>
      <w:tr w:rsidR="00735CE0" w:rsidRPr="00271B44" w14:paraId="188CDD1D" w14:textId="77777777" w:rsidTr="00590756">
        <w:trPr>
          <w:trHeight w:val="189"/>
          <w:jc w:val="center"/>
        </w:trPr>
        <w:tc>
          <w:tcPr>
            <w:tcW w:w="1637" w:type="pct"/>
            <w:shd w:val="clear" w:color="auto" w:fill="BFBFBF" w:themeFill="background1" w:themeFillShade="BF"/>
            <w:vAlign w:val="center"/>
          </w:tcPr>
          <w:p w14:paraId="7B2D10AA" w14:textId="77777777" w:rsidR="00735CE0" w:rsidRPr="0009469F" w:rsidRDefault="00641BCB" w:rsidP="0009469F">
            <w:pPr>
              <w:pStyle w:val="Default"/>
              <w:spacing w:line="276" w:lineRule="auto"/>
              <w:jc w:val="center"/>
              <w:rPr>
                <w:rFonts w:asciiTheme="minorHAnsi" w:hAnsiTheme="minorHAnsi" w:cstheme="minorHAnsi"/>
                <w:b/>
                <w:color w:val="000000" w:themeColor="text1"/>
                <w:sz w:val="22"/>
                <w:szCs w:val="22"/>
              </w:rPr>
            </w:pPr>
            <w:r w:rsidRPr="0009469F">
              <w:rPr>
                <w:rFonts w:asciiTheme="minorHAnsi" w:hAnsiTheme="minorHAnsi" w:cstheme="minorHAnsi"/>
                <w:b/>
                <w:color w:val="000000" w:themeColor="text1"/>
                <w:sz w:val="22"/>
                <w:szCs w:val="22"/>
              </w:rPr>
              <w:t>MOTIVO DE LA MULTA</w:t>
            </w:r>
          </w:p>
        </w:tc>
        <w:tc>
          <w:tcPr>
            <w:tcW w:w="3363" w:type="pct"/>
            <w:shd w:val="clear" w:color="auto" w:fill="BFBFBF" w:themeFill="background1" w:themeFillShade="BF"/>
            <w:vAlign w:val="center"/>
          </w:tcPr>
          <w:p w14:paraId="0AE544CB" w14:textId="77777777" w:rsidR="00735CE0" w:rsidRPr="0009469F" w:rsidRDefault="00641BCB" w:rsidP="0009469F">
            <w:pPr>
              <w:pStyle w:val="Default"/>
              <w:spacing w:line="276" w:lineRule="auto"/>
              <w:jc w:val="center"/>
              <w:rPr>
                <w:rFonts w:asciiTheme="minorHAnsi" w:hAnsiTheme="minorHAnsi" w:cstheme="minorHAnsi"/>
                <w:b/>
                <w:color w:val="000000" w:themeColor="text1"/>
                <w:sz w:val="22"/>
                <w:szCs w:val="22"/>
              </w:rPr>
            </w:pPr>
            <w:r w:rsidRPr="0009469F">
              <w:rPr>
                <w:rFonts w:asciiTheme="minorHAnsi" w:hAnsiTheme="minorHAnsi" w:cstheme="minorHAnsi"/>
                <w:b/>
                <w:color w:val="000000" w:themeColor="text1"/>
                <w:sz w:val="22"/>
                <w:szCs w:val="22"/>
              </w:rPr>
              <w:t>MULTA</w:t>
            </w:r>
          </w:p>
        </w:tc>
      </w:tr>
      <w:tr w:rsidR="00735CE0" w:rsidRPr="00271B44" w14:paraId="6FE87E6A" w14:textId="77777777" w:rsidTr="00590756">
        <w:trPr>
          <w:trHeight w:val="189"/>
          <w:jc w:val="center"/>
        </w:trPr>
        <w:tc>
          <w:tcPr>
            <w:tcW w:w="1637" w:type="pct"/>
            <w:vAlign w:val="center"/>
          </w:tcPr>
          <w:p w14:paraId="6F0B724E" w14:textId="77777777" w:rsidR="00735CE0" w:rsidRPr="00271B44" w:rsidRDefault="00641BCB" w:rsidP="00FA74D8">
            <w:pPr>
              <w:tabs>
                <w:tab w:val="left" w:pos="426"/>
              </w:tabs>
              <w:spacing w:line="276" w:lineRule="auto"/>
              <w:contextualSpacing/>
              <w:rPr>
                <w:rFonts w:asciiTheme="minorHAnsi" w:eastAsiaTheme="minorHAnsi" w:hAnsiTheme="minorHAnsi" w:cstheme="minorHAnsi"/>
                <w:color w:val="000000"/>
                <w:sz w:val="22"/>
                <w:szCs w:val="22"/>
                <w:highlight w:val="yellow"/>
                <w:lang w:val="es-BO" w:eastAsia="en-US"/>
              </w:rPr>
            </w:pPr>
            <w:r w:rsidRPr="00271B44">
              <w:rPr>
                <w:rFonts w:asciiTheme="minorHAnsi" w:hAnsiTheme="minorHAnsi" w:cstheme="minorHAnsi"/>
                <w:sz w:val="22"/>
                <w:szCs w:val="22"/>
              </w:rPr>
              <w:t>Por exceder el plazo de obra establecido.</w:t>
            </w:r>
          </w:p>
        </w:tc>
        <w:tc>
          <w:tcPr>
            <w:tcW w:w="3363" w:type="pct"/>
            <w:vAlign w:val="center"/>
          </w:tcPr>
          <w:p w14:paraId="5EF1737D" w14:textId="77777777" w:rsidR="00641BCB" w:rsidRPr="00271B44" w:rsidRDefault="00641BCB" w:rsidP="0009469F">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1% por cada día de retraso</w:t>
            </w:r>
          </w:p>
        </w:tc>
      </w:tr>
      <w:tr w:rsidR="00641BCB" w:rsidRPr="00271B44" w14:paraId="767DA50D" w14:textId="77777777" w:rsidTr="00590756">
        <w:trPr>
          <w:trHeight w:val="189"/>
          <w:jc w:val="center"/>
        </w:trPr>
        <w:tc>
          <w:tcPr>
            <w:tcW w:w="1637" w:type="pct"/>
            <w:vAlign w:val="center"/>
          </w:tcPr>
          <w:p w14:paraId="454699F3" w14:textId="77777777" w:rsidR="00641BCB" w:rsidRPr="00271B44" w:rsidRDefault="00641BCB" w:rsidP="00590756">
            <w:pPr>
              <w:tabs>
                <w:tab w:val="left" w:pos="426"/>
              </w:tabs>
              <w:spacing w:line="276" w:lineRule="auto"/>
              <w:contextualSpacing/>
              <w:rPr>
                <w:rFonts w:asciiTheme="minorHAnsi" w:hAnsiTheme="minorHAnsi" w:cstheme="minorHAnsi"/>
                <w:sz w:val="22"/>
                <w:szCs w:val="22"/>
              </w:rPr>
            </w:pPr>
            <w:r w:rsidRPr="00271B44">
              <w:rPr>
                <w:rFonts w:asciiTheme="minorHAnsi" w:hAnsiTheme="minorHAnsi" w:cstheme="minorHAnsi"/>
                <w:sz w:val="22"/>
                <w:szCs w:val="22"/>
              </w:rPr>
              <w:t>Por cambio del personal clave</w:t>
            </w:r>
          </w:p>
        </w:tc>
        <w:tc>
          <w:tcPr>
            <w:tcW w:w="3363" w:type="pct"/>
            <w:vAlign w:val="center"/>
          </w:tcPr>
          <w:p w14:paraId="408CD96B" w14:textId="77777777" w:rsidR="00641BCB" w:rsidRPr="00271B44" w:rsidRDefault="00641BCB" w:rsidP="0009469F">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0,15 % del monto total del contrato</w:t>
            </w:r>
          </w:p>
        </w:tc>
      </w:tr>
      <w:tr w:rsidR="00641BCB" w:rsidRPr="00271B44" w14:paraId="1BF2DF8A" w14:textId="77777777" w:rsidTr="00590756">
        <w:trPr>
          <w:trHeight w:val="189"/>
          <w:jc w:val="center"/>
        </w:trPr>
        <w:tc>
          <w:tcPr>
            <w:tcW w:w="1637" w:type="pct"/>
            <w:vAlign w:val="center"/>
          </w:tcPr>
          <w:p w14:paraId="4D31D2FE" w14:textId="635D58C1" w:rsidR="00641BCB" w:rsidRPr="00271B44" w:rsidRDefault="00CF59C1" w:rsidP="00CF59C1">
            <w:pPr>
              <w:tabs>
                <w:tab w:val="left" w:pos="426"/>
              </w:tabs>
              <w:spacing w:line="276" w:lineRule="auto"/>
              <w:contextualSpacing/>
              <w:jc w:val="both"/>
              <w:rPr>
                <w:rFonts w:asciiTheme="minorHAnsi" w:hAnsiTheme="minorHAnsi" w:cstheme="minorHAnsi"/>
                <w:sz w:val="22"/>
                <w:szCs w:val="22"/>
              </w:rPr>
            </w:pPr>
            <w:r>
              <w:rPr>
                <w:rFonts w:asciiTheme="minorHAnsi" w:hAnsiTheme="minorHAnsi" w:cstheme="minorHAnsi"/>
                <w:sz w:val="22"/>
                <w:szCs w:val="22"/>
              </w:rPr>
              <w:t>Por llamada</w:t>
            </w:r>
            <w:r w:rsidR="00641BCB" w:rsidRPr="00271B44">
              <w:rPr>
                <w:rFonts w:asciiTheme="minorHAnsi" w:hAnsiTheme="minorHAnsi" w:cstheme="minorHAnsi"/>
                <w:sz w:val="22"/>
                <w:szCs w:val="22"/>
              </w:rPr>
              <w:t xml:space="preserve"> de atenci</w:t>
            </w:r>
            <w:r w:rsidR="000325EA" w:rsidRPr="00271B44">
              <w:rPr>
                <w:rFonts w:asciiTheme="minorHAnsi" w:hAnsiTheme="minorHAnsi" w:cstheme="minorHAnsi"/>
                <w:sz w:val="22"/>
                <w:szCs w:val="22"/>
              </w:rPr>
              <w:t xml:space="preserve">ón </w:t>
            </w:r>
          </w:p>
        </w:tc>
        <w:tc>
          <w:tcPr>
            <w:tcW w:w="3363" w:type="pct"/>
            <w:vAlign w:val="center"/>
          </w:tcPr>
          <w:p w14:paraId="0B782A13" w14:textId="77777777" w:rsidR="00641BCB" w:rsidRPr="00271B44" w:rsidRDefault="00641BCB" w:rsidP="0009469F">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0,20 % del monto total del contrato</w:t>
            </w:r>
          </w:p>
        </w:tc>
      </w:tr>
    </w:tbl>
    <w:p w14:paraId="4F76734B" w14:textId="77777777" w:rsidR="00C230F5" w:rsidRDefault="00C230F5" w:rsidP="00FF67F0">
      <w:pPr>
        <w:tabs>
          <w:tab w:val="left" w:pos="426"/>
        </w:tabs>
        <w:contextualSpacing/>
        <w:rPr>
          <w:rFonts w:asciiTheme="minorHAnsi" w:hAnsiTheme="minorHAnsi" w:cstheme="minorHAnsi"/>
          <w:b/>
          <w:color w:val="000000" w:themeColor="text1"/>
          <w:sz w:val="22"/>
          <w:szCs w:val="22"/>
          <w:u w:val="single"/>
        </w:rPr>
      </w:pPr>
    </w:p>
    <w:p w14:paraId="41CE348D" w14:textId="77777777" w:rsidR="007609B2" w:rsidRDefault="007609B2" w:rsidP="00FF67F0">
      <w:pPr>
        <w:tabs>
          <w:tab w:val="left" w:pos="426"/>
        </w:tabs>
        <w:contextualSpacing/>
        <w:rPr>
          <w:rFonts w:asciiTheme="minorHAnsi" w:hAnsiTheme="minorHAnsi" w:cstheme="minorHAnsi"/>
          <w:b/>
          <w:color w:val="000000" w:themeColor="text1"/>
          <w:sz w:val="22"/>
          <w:szCs w:val="22"/>
          <w:u w:val="single"/>
        </w:rPr>
      </w:pPr>
    </w:p>
    <w:p w14:paraId="0E31ED00" w14:textId="0C9268AE" w:rsidR="00FF67F0" w:rsidRPr="00811874" w:rsidRDefault="00FF67F0" w:rsidP="002F1330">
      <w:pPr>
        <w:pStyle w:val="Prrafodelista"/>
        <w:numPr>
          <w:ilvl w:val="1"/>
          <w:numId w:val="17"/>
        </w:numPr>
        <w:tabs>
          <w:tab w:val="left" w:pos="851"/>
        </w:tabs>
        <w:spacing w:line="276" w:lineRule="auto"/>
        <w:contextualSpacing/>
        <w:rPr>
          <w:rFonts w:asciiTheme="minorHAnsi" w:hAnsiTheme="minorHAnsi" w:cstheme="minorHAnsi"/>
          <w:b/>
          <w:color w:val="000000" w:themeColor="text1"/>
          <w:sz w:val="22"/>
          <w:szCs w:val="22"/>
          <w:u w:val="single"/>
        </w:rPr>
      </w:pPr>
      <w:r w:rsidRPr="00811874">
        <w:rPr>
          <w:rFonts w:asciiTheme="minorHAnsi" w:hAnsiTheme="minorHAnsi" w:cstheme="minorHAnsi"/>
          <w:b/>
          <w:bCs/>
          <w:sz w:val="22"/>
          <w:szCs w:val="22"/>
          <w:u w:val="single"/>
        </w:rPr>
        <w:t>GARANTÍA  DE LA OBRA</w:t>
      </w:r>
    </w:p>
    <w:p w14:paraId="01CE732C" w14:textId="63F4693C" w:rsidR="00FC69A8" w:rsidRPr="002A300D" w:rsidRDefault="00FA460C" w:rsidP="002A300D">
      <w:pPr>
        <w:tabs>
          <w:tab w:val="left" w:pos="426"/>
        </w:tabs>
        <w:ind w:left="360"/>
        <w:contextualSpacing/>
        <w:jc w:val="both"/>
        <w:rPr>
          <w:rFonts w:asciiTheme="minorHAnsi" w:hAnsiTheme="minorHAnsi" w:cstheme="minorHAnsi"/>
          <w:sz w:val="22"/>
          <w:szCs w:val="22"/>
          <w:lang w:val="es-BO" w:eastAsia="es-BO"/>
        </w:rPr>
      </w:pPr>
      <w:r w:rsidRPr="002A300D">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w:t>
      </w:r>
      <w:r w:rsidR="00C46536" w:rsidRPr="002A300D">
        <w:rPr>
          <w:rFonts w:asciiTheme="minorHAnsi" w:hAnsiTheme="minorHAnsi" w:cstheme="minorHAnsi"/>
          <w:sz w:val="22"/>
          <w:szCs w:val="22"/>
          <w:lang w:val="es-BO" w:eastAsia="es-BO"/>
        </w:rPr>
        <w:t xml:space="preserve"> a partir de la recepción de obra</w:t>
      </w:r>
      <w:r w:rsidRPr="002A300D">
        <w:rPr>
          <w:rFonts w:asciiTheme="minorHAnsi" w:hAnsiTheme="minorHAnsi" w:cstheme="minorHAnsi"/>
          <w:sz w:val="22"/>
          <w:szCs w:val="22"/>
          <w:lang w:val="es-BO" w:eastAsia="es-BO"/>
        </w:rPr>
        <w:t>, la empresa contratista debe subsanar de cualquier observación encontrada a causa de un trabajo deficiente en la obra. Ante este hecho, la empresa contratista deberá actuar de forma inmediata y asumir todos los costos en que se incurra por esta causa.</w:t>
      </w:r>
    </w:p>
    <w:p w14:paraId="56E546D5" w14:textId="77777777" w:rsidR="0035790C" w:rsidRPr="00811874" w:rsidRDefault="0035790C" w:rsidP="002C20CE">
      <w:pPr>
        <w:tabs>
          <w:tab w:val="left" w:pos="851"/>
        </w:tabs>
        <w:spacing w:line="276" w:lineRule="auto"/>
        <w:contextualSpacing/>
        <w:rPr>
          <w:rFonts w:asciiTheme="minorHAnsi" w:hAnsiTheme="minorHAnsi" w:cstheme="minorHAnsi"/>
          <w:b/>
          <w:color w:val="000000" w:themeColor="text1"/>
          <w:sz w:val="22"/>
          <w:szCs w:val="22"/>
          <w:u w:val="single"/>
        </w:rPr>
      </w:pPr>
    </w:p>
    <w:p w14:paraId="3EA6A207" w14:textId="5345A15A" w:rsidR="000F19C7" w:rsidRPr="00811874" w:rsidRDefault="00A57E66" w:rsidP="002F1330">
      <w:pPr>
        <w:pStyle w:val="Prrafodelista"/>
        <w:numPr>
          <w:ilvl w:val="1"/>
          <w:numId w:val="17"/>
        </w:numPr>
        <w:tabs>
          <w:tab w:val="left" w:pos="851"/>
        </w:tabs>
        <w:spacing w:line="276" w:lineRule="auto"/>
        <w:contextualSpacing/>
        <w:rPr>
          <w:rFonts w:asciiTheme="minorHAnsi" w:hAnsiTheme="minorHAnsi" w:cstheme="minorHAnsi"/>
          <w:b/>
          <w:color w:val="000000" w:themeColor="text1"/>
          <w:sz w:val="22"/>
          <w:szCs w:val="22"/>
          <w:u w:val="single"/>
        </w:rPr>
      </w:pPr>
      <w:r w:rsidRPr="00811874">
        <w:rPr>
          <w:rFonts w:asciiTheme="minorHAnsi" w:hAnsiTheme="minorHAnsi" w:cstheme="minorHAnsi"/>
          <w:b/>
          <w:bCs/>
          <w:sz w:val="22"/>
          <w:szCs w:val="22"/>
          <w:u w:val="single"/>
        </w:rPr>
        <w:t xml:space="preserve">PROPUESTA TECNICA </w:t>
      </w:r>
    </w:p>
    <w:p w14:paraId="19A2C807" w14:textId="5DD0D564" w:rsidR="00A57E66" w:rsidRPr="002C20CE" w:rsidRDefault="00D90E12" w:rsidP="002C20CE">
      <w:pPr>
        <w:pStyle w:val="Prrafodelista"/>
        <w:tabs>
          <w:tab w:val="left" w:pos="851"/>
        </w:tabs>
        <w:spacing w:line="276" w:lineRule="auto"/>
        <w:ind w:left="720"/>
        <w:contextualSpacing/>
        <w:rPr>
          <w:rFonts w:asciiTheme="minorHAnsi" w:hAnsiTheme="minorHAnsi" w:cstheme="minorHAnsi"/>
          <w:b/>
          <w:sz w:val="22"/>
          <w:szCs w:val="22"/>
          <w:u w:val="single"/>
        </w:rPr>
      </w:pPr>
      <w:r w:rsidRPr="002C20CE">
        <w:rPr>
          <w:rFonts w:asciiTheme="minorHAnsi" w:hAnsiTheme="minorHAnsi" w:cstheme="minorHAnsi"/>
          <w:b/>
          <w:sz w:val="22"/>
          <w:szCs w:val="22"/>
          <w:u w:val="single"/>
        </w:rPr>
        <w:t xml:space="preserve"> </w:t>
      </w:r>
      <w:r w:rsidR="00A57E66" w:rsidRPr="002C20CE">
        <w:rPr>
          <w:rFonts w:asciiTheme="minorHAnsi" w:hAnsiTheme="minorHAnsi" w:cstheme="minorHAnsi"/>
          <w:b/>
          <w:sz w:val="22"/>
          <w:szCs w:val="22"/>
          <w:u w:val="single"/>
        </w:rPr>
        <w:t>ORGANIGRAMA</w:t>
      </w:r>
    </w:p>
    <w:p w14:paraId="14E07416" w14:textId="1CAB8630" w:rsidR="00A57E66" w:rsidRDefault="00A57E66" w:rsidP="00AC7136">
      <w:pPr>
        <w:spacing w:line="276" w:lineRule="auto"/>
        <w:ind w:left="708"/>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Las empresas proponentes deberán presentar un organigrama que contemple a todo el personal comprometido para la obra, este organigrama debe contemplar al personal </w:t>
      </w:r>
      <w:r w:rsidR="004B042F">
        <w:rPr>
          <w:rFonts w:asciiTheme="minorHAnsi" w:eastAsiaTheme="minorHAnsi" w:hAnsiTheme="minorHAnsi" w:cstheme="minorHAnsi"/>
          <w:color w:val="000000"/>
          <w:sz w:val="22"/>
          <w:szCs w:val="22"/>
          <w:lang w:val="es-BO" w:eastAsia="en-US"/>
        </w:rPr>
        <w:t xml:space="preserve">técnico </w:t>
      </w:r>
      <w:r w:rsidR="00AD738E" w:rsidRPr="00271B44">
        <w:rPr>
          <w:rFonts w:asciiTheme="minorHAnsi" w:eastAsiaTheme="minorHAnsi" w:hAnsiTheme="minorHAnsi" w:cstheme="minorHAnsi"/>
          <w:color w:val="000000"/>
          <w:sz w:val="22"/>
          <w:szCs w:val="22"/>
          <w:lang w:val="es-BO" w:eastAsia="en-US"/>
        </w:rPr>
        <w:t>clave</w:t>
      </w:r>
      <w:r w:rsidR="004B042F">
        <w:rPr>
          <w:rFonts w:asciiTheme="minorHAnsi" w:eastAsiaTheme="minorHAnsi" w:hAnsiTheme="minorHAnsi" w:cstheme="minorHAnsi"/>
          <w:color w:val="000000"/>
          <w:sz w:val="22"/>
          <w:szCs w:val="22"/>
          <w:lang w:val="es-BO" w:eastAsia="en-US"/>
        </w:rPr>
        <w:t xml:space="preserve"> (sujeto a evaluación)</w:t>
      </w:r>
      <w:r w:rsidR="00AD738E">
        <w:rPr>
          <w:rFonts w:asciiTheme="minorHAnsi" w:eastAsiaTheme="minorHAnsi" w:hAnsiTheme="minorHAnsi" w:cstheme="minorHAnsi"/>
          <w:color w:val="000000"/>
          <w:sz w:val="22"/>
          <w:szCs w:val="22"/>
          <w:lang w:val="es-BO" w:eastAsia="en-US"/>
        </w:rPr>
        <w:t xml:space="preserve"> y </w:t>
      </w:r>
      <w:r w:rsidR="004B042F">
        <w:rPr>
          <w:rFonts w:asciiTheme="minorHAnsi" w:eastAsiaTheme="minorHAnsi" w:hAnsiTheme="minorHAnsi" w:cstheme="minorHAnsi"/>
          <w:color w:val="000000"/>
          <w:sz w:val="22"/>
          <w:szCs w:val="22"/>
          <w:lang w:val="es-BO" w:eastAsia="en-US"/>
        </w:rPr>
        <w:t>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01D224AC" w14:textId="77777777" w:rsidR="000541CD" w:rsidRDefault="000541CD" w:rsidP="00A57E66">
      <w:pPr>
        <w:spacing w:line="276" w:lineRule="auto"/>
        <w:rPr>
          <w:rFonts w:asciiTheme="minorHAnsi" w:eastAsiaTheme="minorHAnsi" w:hAnsiTheme="minorHAnsi" w:cstheme="minorHAnsi"/>
          <w:color w:val="000000"/>
          <w:sz w:val="22"/>
          <w:szCs w:val="22"/>
          <w:lang w:val="es-BO" w:eastAsia="en-US"/>
        </w:rPr>
      </w:pPr>
    </w:p>
    <w:p w14:paraId="75D58232" w14:textId="731C6A57" w:rsidR="00A57E66" w:rsidRPr="002C20CE" w:rsidRDefault="00A57E66" w:rsidP="002C20CE">
      <w:pPr>
        <w:pStyle w:val="Prrafodelista"/>
        <w:tabs>
          <w:tab w:val="left" w:pos="851"/>
        </w:tabs>
        <w:spacing w:line="276" w:lineRule="auto"/>
        <w:ind w:left="720"/>
        <w:contextualSpacing/>
        <w:rPr>
          <w:rFonts w:asciiTheme="minorHAnsi" w:hAnsiTheme="minorHAnsi" w:cstheme="minorHAnsi"/>
          <w:b/>
          <w:sz w:val="22"/>
          <w:szCs w:val="22"/>
          <w:u w:val="single"/>
        </w:rPr>
      </w:pPr>
      <w:r w:rsidRPr="002C20CE">
        <w:rPr>
          <w:rFonts w:asciiTheme="minorHAnsi" w:hAnsiTheme="minorHAnsi" w:cstheme="minorHAnsi"/>
          <w:b/>
          <w:sz w:val="22"/>
          <w:szCs w:val="22"/>
          <w:u w:val="single"/>
        </w:rPr>
        <w:t>NUMERO DE FRENTES A UTILIZAR</w:t>
      </w:r>
    </w:p>
    <w:p w14:paraId="32ECB32F" w14:textId="68BE838D" w:rsidR="006907E7" w:rsidRPr="00477A3A" w:rsidRDefault="00A57E66" w:rsidP="00477A3A">
      <w:pPr>
        <w:spacing w:line="276" w:lineRule="auto"/>
        <w:ind w:left="708"/>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lastRenderedPageBreak/>
        <w:t xml:space="preserve">Las empresas proponentes </w:t>
      </w:r>
      <w:r w:rsidR="00067919">
        <w:rPr>
          <w:rFonts w:asciiTheme="minorHAnsi" w:eastAsiaTheme="minorHAnsi" w:hAnsiTheme="minorHAnsi" w:cstheme="minorHAnsi"/>
          <w:color w:val="000000"/>
          <w:sz w:val="22"/>
          <w:szCs w:val="22"/>
          <w:lang w:val="es-BO" w:eastAsia="en-US"/>
        </w:rPr>
        <w:t xml:space="preserve">para el </w:t>
      </w:r>
      <w:r w:rsidR="00067919">
        <w:rPr>
          <w:rFonts w:asciiTheme="minorHAnsi" w:eastAsiaTheme="minorHAnsi" w:hAnsiTheme="minorHAnsi" w:cstheme="minorHAnsi"/>
          <w:b/>
          <w:color w:val="000000"/>
          <w:sz w:val="22"/>
          <w:szCs w:val="22"/>
          <w:lang w:val="es-BO" w:eastAsia="en-US"/>
        </w:rPr>
        <w:t xml:space="preserve">Lote 1 </w:t>
      </w:r>
      <w:r w:rsidRPr="00271B44">
        <w:rPr>
          <w:rFonts w:asciiTheme="minorHAnsi" w:eastAsiaTheme="minorHAnsi" w:hAnsiTheme="minorHAnsi" w:cstheme="minorHAnsi"/>
          <w:color w:val="000000"/>
          <w:sz w:val="22"/>
          <w:szCs w:val="22"/>
          <w:lang w:val="es-BO" w:eastAsia="en-US"/>
        </w:rPr>
        <w:t xml:space="preserve">deberán contemplar mínimamente </w:t>
      </w:r>
      <w:r w:rsidR="00067919" w:rsidRPr="00FB052F">
        <w:rPr>
          <w:rFonts w:asciiTheme="minorHAnsi" w:eastAsiaTheme="minorHAnsi" w:hAnsiTheme="minorHAnsi" w:cstheme="minorHAnsi"/>
          <w:color w:val="000000"/>
          <w:sz w:val="22"/>
          <w:szCs w:val="22"/>
          <w:lang w:val="es-BO" w:eastAsia="en-US"/>
        </w:rPr>
        <w:t>3</w:t>
      </w:r>
      <w:r w:rsidR="00486E68" w:rsidRPr="00FB052F">
        <w:rPr>
          <w:rFonts w:asciiTheme="minorHAnsi" w:eastAsiaTheme="minorHAnsi" w:hAnsiTheme="minorHAnsi" w:cstheme="minorHAnsi"/>
          <w:color w:val="000000"/>
          <w:sz w:val="22"/>
          <w:szCs w:val="22"/>
          <w:lang w:val="es-BO" w:eastAsia="en-US"/>
        </w:rPr>
        <w:t xml:space="preserve"> </w:t>
      </w:r>
      <w:r w:rsidRPr="00FB052F">
        <w:rPr>
          <w:rFonts w:asciiTheme="minorHAnsi" w:eastAsiaTheme="minorHAnsi" w:hAnsiTheme="minorHAnsi" w:cstheme="minorHAnsi"/>
          <w:color w:val="000000"/>
          <w:sz w:val="22"/>
          <w:szCs w:val="22"/>
          <w:lang w:val="es-BO" w:eastAsia="en-US"/>
        </w:rPr>
        <w:t>frentes de trabajo</w:t>
      </w:r>
      <w:r w:rsidR="00067919" w:rsidRPr="00FB052F">
        <w:rPr>
          <w:rFonts w:asciiTheme="minorHAnsi" w:eastAsiaTheme="minorHAnsi" w:hAnsiTheme="minorHAnsi" w:cstheme="minorHAnsi"/>
          <w:color w:val="000000"/>
          <w:sz w:val="22"/>
          <w:szCs w:val="22"/>
          <w:lang w:val="es-BO" w:eastAsia="en-US"/>
        </w:rPr>
        <w:t xml:space="preserve">, 2 frentes </w:t>
      </w:r>
      <w:r w:rsidR="000F19C7" w:rsidRPr="00FB052F">
        <w:rPr>
          <w:rFonts w:asciiTheme="minorHAnsi" w:eastAsiaTheme="minorHAnsi" w:hAnsiTheme="minorHAnsi" w:cstheme="minorHAnsi"/>
          <w:color w:val="000000"/>
          <w:sz w:val="22"/>
          <w:szCs w:val="22"/>
          <w:lang w:val="es-BO" w:eastAsia="en-US"/>
        </w:rPr>
        <w:t xml:space="preserve">de obras civiles y </w:t>
      </w:r>
      <w:r w:rsidR="00067919" w:rsidRPr="00FB052F">
        <w:rPr>
          <w:rFonts w:asciiTheme="minorHAnsi" w:eastAsiaTheme="minorHAnsi" w:hAnsiTheme="minorHAnsi" w:cstheme="minorHAnsi"/>
          <w:color w:val="000000"/>
          <w:sz w:val="22"/>
          <w:szCs w:val="22"/>
          <w:lang w:val="es-BO" w:eastAsia="en-US"/>
        </w:rPr>
        <w:t xml:space="preserve">1 frente de obras </w:t>
      </w:r>
      <w:r w:rsidR="000F19C7" w:rsidRPr="00FB052F">
        <w:rPr>
          <w:rFonts w:asciiTheme="minorHAnsi" w:eastAsiaTheme="minorHAnsi" w:hAnsiTheme="minorHAnsi" w:cstheme="minorHAnsi"/>
          <w:color w:val="000000"/>
          <w:sz w:val="22"/>
          <w:szCs w:val="22"/>
          <w:lang w:val="es-BO" w:eastAsia="en-US"/>
        </w:rPr>
        <w:t>mecánicas</w:t>
      </w:r>
      <w:r w:rsidR="00067919" w:rsidRPr="00FB052F">
        <w:rPr>
          <w:rFonts w:asciiTheme="minorHAnsi" w:eastAsiaTheme="minorHAnsi" w:hAnsiTheme="minorHAnsi" w:cstheme="minorHAnsi"/>
          <w:color w:val="000000"/>
          <w:sz w:val="22"/>
          <w:szCs w:val="22"/>
          <w:lang w:val="es-BO" w:eastAsia="en-US"/>
        </w:rPr>
        <w:t>,</w:t>
      </w:r>
      <w:r w:rsidRPr="00FB052F">
        <w:rPr>
          <w:rFonts w:asciiTheme="minorHAnsi" w:eastAsiaTheme="minorHAnsi" w:hAnsiTheme="minorHAnsi" w:cstheme="minorHAnsi"/>
          <w:color w:val="000000"/>
          <w:sz w:val="22"/>
          <w:szCs w:val="22"/>
          <w:lang w:val="es-BO" w:eastAsia="en-US"/>
        </w:rPr>
        <w:t xml:space="preserve"> para la</w:t>
      </w:r>
      <w:r w:rsidR="00477A3A">
        <w:rPr>
          <w:rFonts w:asciiTheme="minorHAnsi" w:eastAsiaTheme="minorHAnsi" w:hAnsiTheme="minorHAnsi" w:cstheme="minorHAnsi"/>
          <w:color w:val="000000"/>
          <w:sz w:val="22"/>
          <w:szCs w:val="22"/>
          <w:lang w:val="es-BO" w:eastAsia="en-US"/>
        </w:rPr>
        <w:t xml:space="preserve"> presente obra.</w:t>
      </w:r>
    </w:p>
    <w:p w14:paraId="167DC589" w14:textId="717E67EE" w:rsidR="00067919" w:rsidRPr="00271B44" w:rsidRDefault="00067919" w:rsidP="00067919">
      <w:pPr>
        <w:spacing w:line="276" w:lineRule="auto"/>
        <w:ind w:left="708"/>
        <w:jc w:val="both"/>
        <w:rPr>
          <w:rFonts w:asciiTheme="minorHAnsi" w:eastAsiaTheme="minorHAnsi" w:hAnsiTheme="minorHAnsi" w:cstheme="minorHAnsi"/>
          <w:color w:val="000000"/>
          <w:sz w:val="22"/>
          <w:szCs w:val="22"/>
          <w:lang w:val="es-BO" w:eastAsia="en-US"/>
        </w:rPr>
      </w:pPr>
      <w:r w:rsidRPr="00FB052F">
        <w:rPr>
          <w:rFonts w:asciiTheme="minorHAnsi" w:eastAsiaTheme="minorHAnsi" w:hAnsiTheme="minorHAnsi" w:cstheme="minorHAnsi"/>
          <w:color w:val="000000"/>
          <w:sz w:val="22"/>
          <w:szCs w:val="22"/>
          <w:lang w:val="es-BO" w:eastAsia="en-US"/>
        </w:rPr>
        <w:t xml:space="preserve">Las empresas proponentes para el </w:t>
      </w:r>
      <w:r w:rsidRPr="00FB052F">
        <w:rPr>
          <w:rFonts w:asciiTheme="minorHAnsi" w:eastAsiaTheme="minorHAnsi" w:hAnsiTheme="minorHAnsi" w:cstheme="minorHAnsi"/>
          <w:b/>
          <w:color w:val="000000"/>
          <w:sz w:val="22"/>
          <w:szCs w:val="22"/>
          <w:lang w:val="es-BO" w:eastAsia="en-US"/>
        </w:rPr>
        <w:t xml:space="preserve">Lote 2 </w:t>
      </w:r>
      <w:r w:rsidRPr="00FB052F">
        <w:rPr>
          <w:rFonts w:asciiTheme="minorHAnsi" w:eastAsiaTheme="minorHAnsi" w:hAnsiTheme="minorHAnsi" w:cstheme="minorHAnsi"/>
          <w:color w:val="000000"/>
          <w:sz w:val="22"/>
          <w:szCs w:val="22"/>
          <w:lang w:val="es-BO" w:eastAsia="en-US"/>
        </w:rPr>
        <w:t xml:space="preserve">deberán contemplar mínimamente </w:t>
      </w:r>
      <w:r w:rsidR="007609B2">
        <w:rPr>
          <w:rFonts w:asciiTheme="minorHAnsi" w:eastAsiaTheme="minorHAnsi" w:hAnsiTheme="minorHAnsi" w:cstheme="minorHAnsi"/>
          <w:color w:val="000000"/>
          <w:sz w:val="22"/>
          <w:szCs w:val="22"/>
          <w:lang w:val="es-BO" w:eastAsia="en-US"/>
        </w:rPr>
        <w:t>3</w:t>
      </w:r>
      <w:r w:rsidRPr="00FB052F">
        <w:rPr>
          <w:rFonts w:asciiTheme="minorHAnsi" w:eastAsiaTheme="minorHAnsi" w:hAnsiTheme="minorHAnsi" w:cstheme="minorHAnsi"/>
          <w:color w:val="000000"/>
          <w:sz w:val="22"/>
          <w:szCs w:val="22"/>
          <w:lang w:val="es-BO" w:eastAsia="en-US"/>
        </w:rPr>
        <w:t xml:space="preserve"> frentes de trabajo, </w:t>
      </w:r>
      <w:r w:rsidR="00F720A9">
        <w:rPr>
          <w:rFonts w:asciiTheme="minorHAnsi" w:eastAsiaTheme="minorHAnsi" w:hAnsiTheme="minorHAnsi" w:cstheme="minorHAnsi"/>
          <w:color w:val="000000"/>
          <w:sz w:val="22"/>
          <w:szCs w:val="22"/>
          <w:lang w:val="es-BO" w:eastAsia="en-US"/>
        </w:rPr>
        <w:t>2</w:t>
      </w:r>
      <w:r w:rsidRPr="00FB052F">
        <w:rPr>
          <w:rFonts w:asciiTheme="minorHAnsi" w:eastAsiaTheme="minorHAnsi" w:hAnsiTheme="minorHAnsi" w:cstheme="minorHAnsi"/>
          <w:color w:val="000000"/>
          <w:sz w:val="22"/>
          <w:szCs w:val="22"/>
          <w:lang w:val="es-BO" w:eastAsia="en-US"/>
        </w:rPr>
        <w:t xml:space="preserve"> frentes de obras civiles y 1 frente de obras mecánicas, para la presente obra.</w:t>
      </w:r>
    </w:p>
    <w:p w14:paraId="3DA2F009" w14:textId="77777777" w:rsidR="006D2CC3" w:rsidRDefault="006D2CC3" w:rsidP="006907E7">
      <w:pPr>
        <w:spacing w:line="276" w:lineRule="auto"/>
        <w:rPr>
          <w:rFonts w:asciiTheme="minorHAnsi" w:hAnsiTheme="minorHAnsi" w:cstheme="minorHAnsi"/>
          <w:b/>
          <w:bCs/>
          <w:sz w:val="22"/>
          <w:szCs w:val="22"/>
          <w:u w:val="single"/>
          <w:lang w:val="es-BO"/>
        </w:rPr>
      </w:pPr>
    </w:p>
    <w:tbl>
      <w:tblPr>
        <w:tblStyle w:val="Tablaconcuadrcula"/>
        <w:tblW w:w="0" w:type="auto"/>
        <w:jc w:val="center"/>
        <w:tblLook w:val="04A0" w:firstRow="1" w:lastRow="0" w:firstColumn="1" w:lastColumn="0" w:noHBand="0" w:noVBand="1"/>
      </w:tblPr>
      <w:tblGrid>
        <w:gridCol w:w="5098"/>
        <w:gridCol w:w="3261"/>
      </w:tblGrid>
      <w:tr w:rsidR="0074352C" w:rsidRPr="0074352C" w14:paraId="75ECB05C" w14:textId="77777777" w:rsidTr="0074352C">
        <w:trPr>
          <w:jc w:val="center"/>
        </w:trPr>
        <w:tc>
          <w:tcPr>
            <w:tcW w:w="5098" w:type="dxa"/>
          </w:tcPr>
          <w:p w14:paraId="3D994611" w14:textId="77777777" w:rsidR="0074352C" w:rsidRPr="0074352C" w:rsidRDefault="0074352C" w:rsidP="004D5157">
            <w:pPr>
              <w:jc w:val="center"/>
              <w:rPr>
                <w:rFonts w:asciiTheme="minorHAnsi" w:hAnsiTheme="minorHAnsi" w:cstheme="minorHAnsi"/>
                <w:b/>
                <w:color w:val="000000"/>
              </w:rPr>
            </w:pPr>
            <w:r w:rsidRPr="0074352C">
              <w:rPr>
                <w:rFonts w:asciiTheme="minorHAnsi" w:hAnsiTheme="minorHAnsi" w:cstheme="minorHAnsi"/>
                <w:b/>
                <w:color w:val="000000"/>
              </w:rPr>
              <w:t>LOTE</w:t>
            </w:r>
          </w:p>
        </w:tc>
        <w:tc>
          <w:tcPr>
            <w:tcW w:w="3261" w:type="dxa"/>
          </w:tcPr>
          <w:p w14:paraId="3C21C0C2" w14:textId="77777777" w:rsidR="0074352C" w:rsidRPr="0074352C" w:rsidRDefault="0074352C" w:rsidP="004D5157">
            <w:pPr>
              <w:jc w:val="center"/>
              <w:rPr>
                <w:rFonts w:asciiTheme="minorHAnsi" w:hAnsiTheme="minorHAnsi" w:cstheme="minorHAnsi"/>
                <w:b/>
                <w:color w:val="000000"/>
              </w:rPr>
            </w:pPr>
            <w:r w:rsidRPr="0074352C">
              <w:rPr>
                <w:rFonts w:asciiTheme="minorHAnsi" w:hAnsiTheme="minorHAnsi" w:cstheme="minorHAnsi"/>
                <w:b/>
                <w:color w:val="000000"/>
              </w:rPr>
              <w:t>N° DE FRENTES MÍNIMO</w:t>
            </w:r>
          </w:p>
        </w:tc>
      </w:tr>
      <w:tr w:rsidR="0074352C" w:rsidRPr="0074352C" w14:paraId="506F01C0" w14:textId="77777777" w:rsidTr="00477A3A">
        <w:trPr>
          <w:jc w:val="center"/>
        </w:trPr>
        <w:tc>
          <w:tcPr>
            <w:tcW w:w="5098" w:type="dxa"/>
            <w:tcBorders>
              <w:bottom w:val="single" w:sz="4" w:space="0" w:color="auto"/>
            </w:tcBorders>
          </w:tcPr>
          <w:p w14:paraId="1436AA1E" w14:textId="5B845D3E" w:rsidR="0074352C" w:rsidRPr="00F34EE1" w:rsidRDefault="00045966" w:rsidP="00045966">
            <w:pPr>
              <w:jc w:val="both"/>
              <w:rPr>
                <w:rFonts w:asciiTheme="minorHAnsi" w:hAnsiTheme="minorHAnsi" w:cstheme="minorHAnsi"/>
                <w:b/>
                <w:color w:val="000000"/>
              </w:rPr>
            </w:pPr>
            <w:r>
              <w:rPr>
                <w:rFonts w:asciiTheme="minorHAnsi" w:hAnsiTheme="minorHAnsi" w:cstheme="minorHAnsi"/>
                <w:b/>
                <w:bCs/>
                <w:color w:val="000000" w:themeColor="text1"/>
              </w:rPr>
              <w:t xml:space="preserve">LOTE 1. </w:t>
            </w:r>
            <w:r w:rsidRPr="00045966">
              <w:rPr>
                <w:rFonts w:asciiTheme="minorHAnsi" w:hAnsiTheme="minorHAnsi" w:cstheme="minorHAnsi"/>
                <w:b/>
                <w:bCs/>
                <w:color w:val="000000" w:themeColor="text1"/>
              </w:rPr>
              <w:t>OBRAS CIVILES Y MECÁNICAS PARA LA CONSTRUCCIÓN DE ACOMETIDA DE DERIVACIÓN, INSTALACIÓN DE EDR Y CONSTRUCCIÓN DE RED SECUNDARIA EN EL B</w:t>
            </w:r>
            <w:r>
              <w:rPr>
                <w:rFonts w:asciiTheme="minorHAnsi" w:hAnsiTheme="minorHAnsi" w:cstheme="minorHAnsi"/>
                <w:b/>
                <w:bCs/>
                <w:color w:val="000000" w:themeColor="text1"/>
              </w:rPr>
              <w:t xml:space="preserve">ARRIO “EL ZAPALLAR” MONTEAGUDO </w:t>
            </w:r>
          </w:p>
        </w:tc>
        <w:tc>
          <w:tcPr>
            <w:tcW w:w="3261" w:type="dxa"/>
            <w:tcBorders>
              <w:bottom w:val="single" w:sz="4" w:space="0" w:color="auto"/>
            </w:tcBorders>
          </w:tcPr>
          <w:p w14:paraId="1028FB92" w14:textId="77777777" w:rsidR="0074352C" w:rsidRPr="0074352C" w:rsidRDefault="0074352C" w:rsidP="004D5157">
            <w:pPr>
              <w:jc w:val="both"/>
              <w:rPr>
                <w:rFonts w:asciiTheme="minorHAnsi" w:hAnsiTheme="minorHAnsi" w:cstheme="minorHAnsi"/>
                <w:color w:val="000000"/>
              </w:rPr>
            </w:pPr>
          </w:p>
          <w:p w14:paraId="0F47CC23" w14:textId="7BC273FA" w:rsidR="0074352C" w:rsidRPr="0074352C" w:rsidRDefault="004A38B0" w:rsidP="004D5157">
            <w:pPr>
              <w:jc w:val="center"/>
              <w:rPr>
                <w:rFonts w:asciiTheme="minorHAnsi" w:hAnsiTheme="minorHAnsi" w:cstheme="minorHAnsi"/>
              </w:rPr>
            </w:pPr>
            <w:r>
              <w:rPr>
                <w:rFonts w:asciiTheme="minorHAnsi" w:hAnsiTheme="minorHAnsi" w:cstheme="minorHAnsi"/>
              </w:rPr>
              <w:t>3</w:t>
            </w:r>
          </w:p>
        </w:tc>
      </w:tr>
      <w:tr w:rsidR="0074352C" w:rsidRPr="0074352C" w14:paraId="1E5BED09" w14:textId="77777777" w:rsidTr="00477A3A">
        <w:trPr>
          <w:jc w:val="center"/>
        </w:trPr>
        <w:tc>
          <w:tcPr>
            <w:tcW w:w="5098" w:type="dxa"/>
            <w:tcBorders>
              <w:top w:val="single" w:sz="4" w:space="0" w:color="auto"/>
              <w:left w:val="single" w:sz="4" w:space="0" w:color="auto"/>
              <w:bottom w:val="single" w:sz="4" w:space="0" w:color="auto"/>
              <w:right w:val="single" w:sz="4" w:space="0" w:color="auto"/>
            </w:tcBorders>
          </w:tcPr>
          <w:p w14:paraId="5B7740BA" w14:textId="1955E307" w:rsidR="0074352C" w:rsidRPr="0074352C" w:rsidRDefault="00F720A9" w:rsidP="0074352C">
            <w:pPr>
              <w:jc w:val="center"/>
              <w:rPr>
                <w:rFonts w:asciiTheme="minorHAnsi" w:hAnsiTheme="minorHAnsi" w:cstheme="minorHAnsi"/>
                <w:bCs/>
                <w:color w:val="000000" w:themeColor="text1"/>
              </w:rPr>
            </w:pPr>
            <w:r>
              <w:rPr>
                <w:rFonts w:asciiTheme="minorHAnsi" w:hAnsiTheme="minorHAnsi" w:cstheme="minorHAnsi"/>
                <w:bCs/>
                <w:color w:val="000000" w:themeColor="text1"/>
              </w:rPr>
              <w:t xml:space="preserve">2 </w:t>
            </w:r>
            <w:r w:rsidR="0074352C">
              <w:rPr>
                <w:rFonts w:asciiTheme="minorHAnsi" w:hAnsiTheme="minorHAnsi" w:cstheme="minorHAnsi"/>
                <w:bCs/>
                <w:color w:val="000000" w:themeColor="text1"/>
              </w:rPr>
              <w:t>frentes para Obras Civiles</w:t>
            </w:r>
          </w:p>
        </w:tc>
        <w:tc>
          <w:tcPr>
            <w:tcW w:w="3261" w:type="dxa"/>
            <w:tcBorders>
              <w:top w:val="single" w:sz="4" w:space="0" w:color="auto"/>
              <w:left w:val="single" w:sz="4" w:space="0" w:color="auto"/>
              <w:bottom w:val="single" w:sz="4" w:space="0" w:color="auto"/>
              <w:right w:val="single" w:sz="4" w:space="0" w:color="auto"/>
            </w:tcBorders>
          </w:tcPr>
          <w:p w14:paraId="08FAF37E" w14:textId="0EF33320" w:rsidR="0074352C" w:rsidRPr="0074352C" w:rsidRDefault="00F720A9" w:rsidP="0074352C">
            <w:pPr>
              <w:jc w:val="both"/>
              <w:rPr>
                <w:rFonts w:asciiTheme="minorHAnsi" w:hAnsiTheme="minorHAnsi" w:cstheme="minorHAnsi"/>
                <w:color w:val="000000"/>
              </w:rPr>
            </w:pPr>
            <w:r>
              <w:rPr>
                <w:rFonts w:asciiTheme="minorHAnsi" w:hAnsiTheme="minorHAnsi" w:cstheme="minorHAnsi"/>
                <w:color w:val="000000"/>
              </w:rPr>
              <w:t xml:space="preserve">1 </w:t>
            </w:r>
            <w:r w:rsidR="0074352C">
              <w:rPr>
                <w:rFonts w:asciiTheme="minorHAnsi" w:hAnsiTheme="minorHAnsi" w:cstheme="minorHAnsi"/>
                <w:color w:val="000000"/>
              </w:rPr>
              <w:t>frente para Obras Mecánicas</w:t>
            </w:r>
          </w:p>
        </w:tc>
      </w:tr>
      <w:tr w:rsidR="0074352C" w:rsidRPr="0074352C" w14:paraId="2408F473" w14:textId="77777777" w:rsidTr="00477A3A">
        <w:trPr>
          <w:trHeight w:val="487"/>
          <w:jc w:val="center"/>
        </w:trPr>
        <w:tc>
          <w:tcPr>
            <w:tcW w:w="5098" w:type="dxa"/>
            <w:tcBorders>
              <w:top w:val="single" w:sz="4" w:space="0" w:color="auto"/>
              <w:bottom w:val="single" w:sz="4" w:space="0" w:color="auto"/>
            </w:tcBorders>
          </w:tcPr>
          <w:p w14:paraId="4DA314F1" w14:textId="67CBF31D" w:rsidR="0074352C" w:rsidRPr="00F34EE1" w:rsidRDefault="0074352C" w:rsidP="004D5157">
            <w:pPr>
              <w:jc w:val="both"/>
              <w:rPr>
                <w:rFonts w:asciiTheme="minorHAnsi" w:hAnsiTheme="minorHAnsi" w:cstheme="minorHAnsi"/>
                <w:b/>
                <w:color w:val="000000"/>
              </w:rPr>
            </w:pPr>
            <w:r w:rsidRPr="00F34EE1">
              <w:rPr>
                <w:rFonts w:asciiTheme="minorHAnsi" w:hAnsiTheme="minorHAnsi" w:cstheme="minorHAnsi"/>
                <w:b/>
                <w:bCs/>
                <w:color w:val="000000" w:themeColor="text1"/>
              </w:rPr>
              <w:t xml:space="preserve">LOTE 2. </w:t>
            </w:r>
            <w:r w:rsidR="00045966" w:rsidRPr="00045966">
              <w:rPr>
                <w:rFonts w:asciiTheme="minorHAnsi" w:hAnsiTheme="minorHAnsi" w:cstheme="minorHAnsi"/>
                <w:b/>
                <w:bCs/>
                <w:color w:val="000000" w:themeColor="text1"/>
              </w:rPr>
              <w:t>OBRAS CIVILES Y MECÁNICAS PARA AMPLIACIÓN DEL TENDIDO DE RED SECUNDARIA EN LAS LOCALIDADES DE MONTEAGUDO Y MUYUPAMPA</w:t>
            </w:r>
          </w:p>
        </w:tc>
        <w:tc>
          <w:tcPr>
            <w:tcW w:w="3261" w:type="dxa"/>
            <w:tcBorders>
              <w:top w:val="single" w:sz="4" w:space="0" w:color="auto"/>
              <w:bottom w:val="single" w:sz="4" w:space="0" w:color="auto"/>
            </w:tcBorders>
          </w:tcPr>
          <w:p w14:paraId="04673480" w14:textId="77777777" w:rsidR="0074352C" w:rsidRPr="0074352C" w:rsidRDefault="0074352C" w:rsidP="004D5157">
            <w:pPr>
              <w:jc w:val="center"/>
              <w:rPr>
                <w:rFonts w:asciiTheme="minorHAnsi" w:hAnsiTheme="minorHAnsi" w:cstheme="minorHAnsi"/>
                <w:color w:val="000000"/>
              </w:rPr>
            </w:pPr>
          </w:p>
          <w:p w14:paraId="0655C8E7" w14:textId="6DE83E2C" w:rsidR="0074352C" w:rsidRPr="0074352C" w:rsidRDefault="004A38B0" w:rsidP="004D5157">
            <w:pPr>
              <w:jc w:val="center"/>
              <w:rPr>
                <w:rFonts w:asciiTheme="minorHAnsi" w:hAnsiTheme="minorHAnsi" w:cstheme="minorHAnsi"/>
                <w:color w:val="000000"/>
              </w:rPr>
            </w:pPr>
            <w:r>
              <w:rPr>
                <w:rFonts w:asciiTheme="minorHAnsi" w:hAnsiTheme="minorHAnsi" w:cstheme="minorHAnsi"/>
                <w:color w:val="000000"/>
              </w:rPr>
              <w:t>3</w:t>
            </w:r>
          </w:p>
        </w:tc>
      </w:tr>
      <w:tr w:rsidR="0074352C" w:rsidRPr="0074352C" w14:paraId="04CEB6B9" w14:textId="77777777" w:rsidTr="00477A3A">
        <w:trPr>
          <w:trHeight w:val="487"/>
          <w:jc w:val="center"/>
        </w:trPr>
        <w:tc>
          <w:tcPr>
            <w:tcW w:w="5098" w:type="dxa"/>
            <w:tcBorders>
              <w:top w:val="single" w:sz="4" w:space="0" w:color="auto"/>
              <w:left w:val="single" w:sz="4" w:space="0" w:color="auto"/>
              <w:bottom w:val="single" w:sz="4" w:space="0" w:color="auto"/>
              <w:right w:val="single" w:sz="4" w:space="0" w:color="auto"/>
            </w:tcBorders>
          </w:tcPr>
          <w:p w14:paraId="7BEC624D" w14:textId="22FD1337" w:rsidR="0074352C" w:rsidRPr="0074352C" w:rsidRDefault="00F720A9" w:rsidP="0074352C">
            <w:pPr>
              <w:jc w:val="center"/>
              <w:rPr>
                <w:rFonts w:asciiTheme="minorHAnsi" w:hAnsiTheme="minorHAnsi" w:cstheme="minorHAnsi"/>
                <w:bCs/>
                <w:color w:val="000000" w:themeColor="text1"/>
              </w:rPr>
            </w:pPr>
            <w:r>
              <w:rPr>
                <w:rFonts w:asciiTheme="minorHAnsi" w:hAnsiTheme="minorHAnsi" w:cstheme="minorHAnsi"/>
                <w:bCs/>
                <w:color w:val="000000" w:themeColor="text1"/>
              </w:rPr>
              <w:t xml:space="preserve">2 </w:t>
            </w:r>
            <w:r w:rsidR="0074352C">
              <w:rPr>
                <w:rFonts w:asciiTheme="minorHAnsi" w:hAnsiTheme="minorHAnsi" w:cstheme="minorHAnsi"/>
                <w:bCs/>
                <w:color w:val="000000" w:themeColor="text1"/>
              </w:rPr>
              <w:t>frentes para Obras Civiles</w:t>
            </w:r>
          </w:p>
        </w:tc>
        <w:tc>
          <w:tcPr>
            <w:tcW w:w="3261" w:type="dxa"/>
            <w:tcBorders>
              <w:top w:val="single" w:sz="4" w:space="0" w:color="auto"/>
              <w:left w:val="single" w:sz="4" w:space="0" w:color="auto"/>
              <w:bottom w:val="single" w:sz="4" w:space="0" w:color="auto"/>
              <w:right w:val="single" w:sz="4" w:space="0" w:color="auto"/>
            </w:tcBorders>
          </w:tcPr>
          <w:p w14:paraId="36841963" w14:textId="61D6EE7C" w:rsidR="0074352C" w:rsidRPr="0074352C" w:rsidRDefault="00F720A9" w:rsidP="004D5157">
            <w:pPr>
              <w:jc w:val="center"/>
              <w:rPr>
                <w:rFonts w:asciiTheme="minorHAnsi" w:hAnsiTheme="minorHAnsi" w:cstheme="minorHAnsi"/>
                <w:color w:val="000000"/>
              </w:rPr>
            </w:pPr>
            <w:r>
              <w:rPr>
                <w:rFonts w:asciiTheme="minorHAnsi" w:hAnsiTheme="minorHAnsi" w:cstheme="minorHAnsi"/>
                <w:color w:val="000000"/>
              </w:rPr>
              <w:t xml:space="preserve">1 </w:t>
            </w:r>
            <w:r w:rsidR="0074352C">
              <w:rPr>
                <w:rFonts w:asciiTheme="minorHAnsi" w:hAnsiTheme="minorHAnsi" w:cstheme="minorHAnsi"/>
                <w:color w:val="000000"/>
              </w:rPr>
              <w:t>frente para Obras Mecánicas</w:t>
            </w:r>
          </w:p>
        </w:tc>
      </w:tr>
    </w:tbl>
    <w:p w14:paraId="561DE9F5" w14:textId="77777777" w:rsidR="00922464" w:rsidRPr="00922464" w:rsidRDefault="00922464" w:rsidP="00E30EA0">
      <w:pPr>
        <w:spacing w:line="276" w:lineRule="auto"/>
        <w:rPr>
          <w:rFonts w:asciiTheme="minorHAnsi" w:hAnsiTheme="minorHAnsi" w:cstheme="minorHAnsi"/>
          <w:b/>
          <w:bCs/>
          <w:sz w:val="22"/>
          <w:szCs w:val="22"/>
          <w:u w:val="single"/>
        </w:rPr>
      </w:pPr>
    </w:p>
    <w:sectPr w:rsidR="00922464" w:rsidRPr="00922464" w:rsidSect="00271B44">
      <w:headerReference w:type="default" r:id="rId11"/>
      <w:footerReference w:type="default" r:id="rId12"/>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D52F33" w14:textId="77777777" w:rsidR="00224C5F" w:rsidRDefault="00224C5F" w:rsidP="002D1D82">
      <w:r>
        <w:separator/>
      </w:r>
    </w:p>
  </w:endnote>
  <w:endnote w:type="continuationSeparator" w:id="0">
    <w:p w14:paraId="0B35F63F" w14:textId="77777777" w:rsidR="00224C5F" w:rsidRDefault="00224C5F"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BD3FB6" w:rsidRPr="000810BB" w14:paraId="19054F83" w14:textId="77777777" w:rsidTr="000810BB">
      <w:tc>
        <w:tcPr>
          <w:tcW w:w="2942" w:type="dxa"/>
        </w:tcPr>
        <w:p w14:paraId="4F9481BA" w14:textId="77777777" w:rsidR="00BD3FB6" w:rsidRPr="000810BB" w:rsidRDefault="00BD3FB6"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F41A34D" w14:textId="77777777" w:rsidR="00BD3FB6" w:rsidRPr="000810BB" w:rsidRDefault="00BD3FB6"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4227592" w14:textId="77777777" w:rsidR="00BD3FB6" w:rsidRPr="000810BB" w:rsidRDefault="00BD3FB6" w:rsidP="000810BB">
          <w:pPr>
            <w:pStyle w:val="Piedepgina"/>
            <w:rPr>
              <w:rFonts w:ascii="Calibri" w:hAnsi="Calibri"/>
              <w:sz w:val="16"/>
              <w:szCs w:val="20"/>
            </w:rPr>
          </w:pPr>
          <w:r w:rsidRPr="000810BB">
            <w:rPr>
              <w:rFonts w:ascii="Calibri" w:hAnsi="Calibri"/>
              <w:sz w:val="16"/>
              <w:szCs w:val="20"/>
            </w:rPr>
            <w:t>Aprobado por:</w:t>
          </w:r>
        </w:p>
      </w:tc>
    </w:tr>
    <w:tr w:rsidR="00BD3FB6" w:rsidRPr="000810BB" w14:paraId="60E7FFB2" w14:textId="77777777" w:rsidTr="006D2CC3">
      <w:trPr>
        <w:trHeight w:val="918"/>
      </w:trPr>
      <w:tc>
        <w:tcPr>
          <w:tcW w:w="2942" w:type="dxa"/>
        </w:tcPr>
        <w:p w14:paraId="7BC81686" w14:textId="77777777" w:rsidR="00BD3FB6" w:rsidRDefault="00BD3FB6" w:rsidP="000810BB">
          <w:pPr>
            <w:pStyle w:val="Piedepgina"/>
            <w:rPr>
              <w:rFonts w:ascii="Calibri" w:hAnsi="Calibri"/>
              <w:sz w:val="16"/>
              <w:szCs w:val="20"/>
            </w:rPr>
          </w:pPr>
        </w:p>
        <w:p w14:paraId="46150CE3" w14:textId="77777777" w:rsidR="00BD3FB6" w:rsidRDefault="00BD3FB6" w:rsidP="000810BB">
          <w:pPr>
            <w:pStyle w:val="Piedepgina"/>
            <w:rPr>
              <w:rFonts w:ascii="Calibri" w:hAnsi="Calibri"/>
              <w:sz w:val="16"/>
              <w:szCs w:val="20"/>
            </w:rPr>
          </w:pPr>
        </w:p>
        <w:p w14:paraId="309C4432" w14:textId="77777777" w:rsidR="00BD3FB6" w:rsidRDefault="00BD3FB6" w:rsidP="000810BB">
          <w:pPr>
            <w:pStyle w:val="Piedepgina"/>
            <w:rPr>
              <w:rFonts w:ascii="Calibri" w:hAnsi="Calibri"/>
              <w:sz w:val="16"/>
              <w:szCs w:val="20"/>
            </w:rPr>
          </w:pPr>
        </w:p>
        <w:p w14:paraId="165286C9" w14:textId="77777777" w:rsidR="00BD3FB6" w:rsidRDefault="00BD3FB6" w:rsidP="00C22B32">
          <w:pPr>
            <w:pStyle w:val="Piedepgina"/>
            <w:jc w:val="center"/>
            <w:rPr>
              <w:rFonts w:ascii="Calibri" w:hAnsi="Calibri"/>
              <w:sz w:val="16"/>
              <w:szCs w:val="20"/>
            </w:rPr>
          </w:pPr>
        </w:p>
        <w:p w14:paraId="3A0A83AF" w14:textId="65AF6F6D" w:rsidR="0029628C" w:rsidRPr="000810BB" w:rsidRDefault="0029628C" w:rsidP="00C22B32">
          <w:pPr>
            <w:pStyle w:val="Piedepgina"/>
            <w:jc w:val="center"/>
            <w:rPr>
              <w:rFonts w:ascii="Calibri" w:hAnsi="Calibri"/>
              <w:sz w:val="16"/>
              <w:szCs w:val="20"/>
            </w:rPr>
          </w:pPr>
        </w:p>
      </w:tc>
      <w:tc>
        <w:tcPr>
          <w:tcW w:w="2943" w:type="dxa"/>
        </w:tcPr>
        <w:p w14:paraId="406AA9F7" w14:textId="77777777" w:rsidR="00BD3FB6" w:rsidRPr="000810BB" w:rsidRDefault="00BD3FB6" w:rsidP="000810BB">
          <w:pPr>
            <w:pStyle w:val="Piedepgina"/>
            <w:rPr>
              <w:rFonts w:ascii="Calibri" w:hAnsi="Calibri"/>
              <w:sz w:val="16"/>
              <w:szCs w:val="20"/>
            </w:rPr>
          </w:pPr>
        </w:p>
      </w:tc>
      <w:tc>
        <w:tcPr>
          <w:tcW w:w="2943" w:type="dxa"/>
        </w:tcPr>
        <w:p w14:paraId="570736F4" w14:textId="77777777" w:rsidR="00BD3FB6" w:rsidRPr="000810BB" w:rsidRDefault="00BD3FB6" w:rsidP="000810BB">
          <w:pPr>
            <w:pStyle w:val="Piedepgina"/>
            <w:rPr>
              <w:rFonts w:ascii="Calibri" w:hAnsi="Calibri"/>
              <w:sz w:val="16"/>
              <w:szCs w:val="20"/>
            </w:rPr>
          </w:pPr>
        </w:p>
        <w:p w14:paraId="4AD420C2" w14:textId="77777777" w:rsidR="00BD3FB6" w:rsidRPr="000810BB" w:rsidRDefault="00BD3FB6" w:rsidP="000810BB">
          <w:pPr>
            <w:pStyle w:val="Piedepgina"/>
            <w:rPr>
              <w:rFonts w:ascii="Calibri" w:hAnsi="Calibri"/>
              <w:sz w:val="16"/>
              <w:szCs w:val="20"/>
            </w:rPr>
          </w:pPr>
        </w:p>
        <w:p w14:paraId="46F97E74" w14:textId="77777777" w:rsidR="00BD3FB6" w:rsidRPr="000810BB" w:rsidRDefault="00BD3FB6" w:rsidP="000810BB">
          <w:pPr>
            <w:pStyle w:val="Piedepgina"/>
            <w:rPr>
              <w:rFonts w:ascii="Calibri" w:hAnsi="Calibri"/>
              <w:sz w:val="16"/>
              <w:szCs w:val="20"/>
            </w:rPr>
          </w:pPr>
        </w:p>
        <w:p w14:paraId="6C750905" w14:textId="77777777" w:rsidR="00BD3FB6" w:rsidRPr="000810BB" w:rsidRDefault="00BD3FB6" w:rsidP="000810BB">
          <w:pPr>
            <w:pStyle w:val="Piedepgina"/>
            <w:rPr>
              <w:rFonts w:ascii="Calibri" w:hAnsi="Calibri"/>
              <w:sz w:val="16"/>
              <w:szCs w:val="20"/>
            </w:rPr>
          </w:pPr>
        </w:p>
      </w:tc>
    </w:tr>
    <w:tr w:rsidR="00BD3FB6" w:rsidRPr="000810BB" w14:paraId="5C49AFA8" w14:textId="77777777" w:rsidTr="006D2CC3">
      <w:trPr>
        <w:trHeight w:val="60"/>
      </w:trPr>
      <w:tc>
        <w:tcPr>
          <w:tcW w:w="2942" w:type="dxa"/>
        </w:tcPr>
        <w:p w14:paraId="3F494BAC" w14:textId="075E959D" w:rsidR="00BD3FB6" w:rsidRPr="000810BB" w:rsidRDefault="00BD3FB6" w:rsidP="00F81C2C">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79E8D08F" w14:textId="77777777" w:rsidR="00BD3FB6" w:rsidRPr="000810BB" w:rsidRDefault="00BD3FB6"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7395FE4C" w14:textId="77777777" w:rsidR="00BD3FB6" w:rsidRPr="000810BB" w:rsidRDefault="00BD3FB6"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11E4983A" w14:textId="77777777" w:rsidR="00BD3FB6" w:rsidRDefault="00BD3FB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8B9918" w14:textId="77777777" w:rsidR="00224C5F" w:rsidRDefault="00224C5F" w:rsidP="002D1D82">
      <w:r>
        <w:separator/>
      </w:r>
    </w:p>
  </w:footnote>
  <w:footnote w:type="continuationSeparator" w:id="0">
    <w:p w14:paraId="255ECFBD" w14:textId="77777777" w:rsidR="00224C5F" w:rsidRDefault="00224C5F"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BD3FB6" w:rsidRPr="00FA0D94" w14:paraId="3073C51E" w14:textId="77777777" w:rsidTr="003F4E91">
      <w:trPr>
        <w:trHeight w:val="398"/>
      </w:trPr>
      <w:tc>
        <w:tcPr>
          <w:tcW w:w="2127" w:type="dxa"/>
          <w:vMerge w:val="restart"/>
          <w:vAlign w:val="center"/>
        </w:tcPr>
        <w:p w14:paraId="72E44E02" w14:textId="4748847B" w:rsidR="00BD3FB6" w:rsidRPr="00FA0D94" w:rsidRDefault="00BD3FB6" w:rsidP="002A5725">
          <w:pPr>
            <w:pStyle w:val="Encabezado"/>
            <w:jc w:val="center"/>
            <w:rPr>
              <w:rFonts w:ascii="Arial Narrow" w:eastAsia="Arial Unicode MS" w:hAnsi="Arial Narrow"/>
              <w:szCs w:val="12"/>
              <w:lang w:val="es-MX"/>
            </w:rPr>
          </w:pPr>
          <w:r w:rsidRPr="00E24E68">
            <w:rPr>
              <w:noProof/>
              <w:lang w:val="es-BO" w:eastAsia="es-BO"/>
            </w:rPr>
            <w:drawing>
              <wp:inline distT="0" distB="0" distL="0" distR="0" wp14:anchorId="440F443E" wp14:editId="18B9C509">
                <wp:extent cx="696031" cy="471600"/>
                <wp:effectExtent l="0" t="0" r="8890" b="5080"/>
                <wp:docPr id="2" name="Imagen 2" descr="C:\Users\Ingenieria\AppData\Local\Temp\LogoYPF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enieria\AppData\Local\Temp\LogoYPFB-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6031" cy="471600"/>
                        </a:xfrm>
                        <a:prstGeom prst="rect">
                          <a:avLst/>
                        </a:prstGeom>
                        <a:noFill/>
                        <a:ln>
                          <a:noFill/>
                        </a:ln>
                      </pic:spPr>
                    </pic:pic>
                  </a:graphicData>
                </a:graphic>
              </wp:inline>
            </w:drawing>
          </w:r>
        </w:p>
      </w:tc>
      <w:tc>
        <w:tcPr>
          <w:tcW w:w="4961" w:type="dxa"/>
          <w:vMerge w:val="restart"/>
          <w:vAlign w:val="center"/>
        </w:tcPr>
        <w:p w14:paraId="2E03B117" w14:textId="77777777" w:rsidR="00BD3FB6" w:rsidRDefault="00BD3FB6" w:rsidP="002A5725">
          <w:pPr>
            <w:jc w:val="center"/>
            <w:rPr>
              <w:rFonts w:ascii="Calibri" w:hAnsi="Calibri" w:cs="Calibri"/>
              <w:b/>
              <w:sz w:val="20"/>
              <w:szCs w:val="20"/>
            </w:rPr>
          </w:pPr>
          <w:r w:rsidRPr="00657319">
            <w:rPr>
              <w:rFonts w:ascii="Calibri" w:hAnsi="Calibri" w:cs="Calibri"/>
              <w:b/>
              <w:sz w:val="20"/>
              <w:szCs w:val="20"/>
            </w:rPr>
            <w:t>ESPECIFICACIONES TÉCNICAS PARA OBRAS</w:t>
          </w:r>
        </w:p>
        <w:p w14:paraId="3B91AA1F" w14:textId="37C03D65" w:rsidR="00BD3FB6" w:rsidRPr="00657319" w:rsidRDefault="00BD3FB6" w:rsidP="00683A4C">
          <w:pPr>
            <w:jc w:val="center"/>
            <w:rPr>
              <w:rFonts w:ascii="Calibri" w:hAnsi="Calibri" w:cs="Calibri"/>
              <w:b/>
              <w:sz w:val="20"/>
              <w:szCs w:val="20"/>
            </w:rPr>
          </w:pPr>
        </w:p>
      </w:tc>
      <w:tc>
        <w:tcPr>
          <w:tcW w:w="1984" w:type="dxa"/>
          <w:vAlign w:val="center"/>
        </w:tcPr>
        <w:p w14:paraId="5E3849CA" w14:textId="77777777" w:rsidR="00BD3FB6" w:rsidRPr="00657319" w:rsidRDefault="00BD3FB6" w:rsidP="002A572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BD3FB6" w:rsidRPr="00FA0D94" w14:paraId="5882BEAF" w14:textId="77777777" w:rsidTr="002A5725">
      <w:trPr>
        <w:trHeight w:val="397"/>
      </w:trPr>
      <w:tc>
        <w:tcPr>
          <w:tcW w:w="2127" w:type="dxa"/>
          <w:vMerge/>
          <w:vAlign w:val="center"/>
        </w:tcPr>
        <w:p w14:paraId="31CE5A70" w14:textId="77777777" w:rsidR="00BD3FB6" w:rsidRDefault="00BD3FB6" w:rsidP="002A5725">
          <w:pPr>
            <w:pStyle w:val="Encabezado"/>
            <w:jc w:val="center"/>
            <w:rPr>
              <w:rFonts w:ascii="Arial Narrow" w:eastAsia="Arial Unicode MS" w:hAnsi="Arial Narrow"/>
              <w:noProof/>
              <w:szCs w:val="12"/>
              <w:lang w:val="es-BO" w:eastAsia="es-BO"/>
            </w:rPr>
          </w:pPr>
        </w:p>
      </w:tc>
      <w:tc>
        <w:tcPr>
          <w:tcW w:w="4961" w:type="dxa"/>
          <w:vMerge/>
          <w:vAlign w:val="center"/>
        </w:tcPr>
        <w:p w14:paraId="547039ED" w14:textId="77777777" w:rsidR="00BD3FB6" w:rsidRPr="00657319" w:rsidRDefault="00BD3FB6" w:rsidP="002A5725">
          <w:pPr>
            <w:jc w:val="center"/>
            <w:rPr>
              <w:rFonts w:ascii="Calibri" w:hAnsi="Calibri" w:cs="Calibri"/>
              <w:b/>
              <w:sz w:val="20"/>
              <w:szCs w:val="20"/>
            </w:rPr>
          </w:pPr>
        </w:p>
      </w:tc>
      <w:tc>
        <w:tcPr>
          <w:tcW w:w="1984" w:type="dxa"/>
          <w:vAlign w:val="center"/>
        </w:tcPr>
        <w:p w14:paraId="4673BF89" w14:textId="77777777" w:rsidR="00BD3FB6" w:rsidRPr="0076024C" w:rsidRDefault="00BD3FB6" w:rsidP="003F4E9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706B1E9F" w14:textId="6187BC4A" w:rsidR="00BD3FB6" w:rsidRPr="00657319" w:rsidRDefault="00BD3FB6" w:rsidP="003F4E91">
          <w:pPr>
            <w:pStyle w:val="Encabezado"/>
            <w:jc w:val="center"/>
            <w:rPr>
              <w:rFonts w:ascii="Calibri" w:eastAsia="Arial Unicode MS" w:hAnsi="Calibri" w:cs="Arial"/>
              <w:b/>
              <w:sz w:val="18"/>
              <w:szCs w:val="14"/>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9628C">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9628C">
            <w:rPr>
              <w:rStyle w:val="Nmerodepgina"/>
              <w:rFonts w:ascii="Calibri" w:eastAsiaTheme="majorEastAsia" w:hAnsi="Calibri"/>
              <w:noProof/>
              <w:sz w:val="16"/>
              <w:szCs w:val="16"/>
            </w:rPr>
            <w:t>25</w:t>
          </w:r>
          <w:r w:rsidRPr="0076024C">
            <w:rPr>
              <w:rStyle w:val="Nmerodepgina"/>
              <w:rFonts w:ascii="Calibri" w:eastAsiaTheme="majorEastAsia" w:hAnsi="Calibri"/>
              <w:sz w:val="16"/>
              <w:szCs w:val="16"/>
            </w:rPr>
            <w:fldChar w:fldCharType="end"/>
          </w:r>
        </w:p>
      </w:tc>
    </w:tr>
  </w:tbl>
  <w:p w14:paraId="645DD79A" w14:textId="77777777" w:rsidR="00BD3FB6" w:rsidRDefault="00BD3FB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4F3A53"/>
    <w:multiLevelType w:val="multilevel"/>
    <w:tmpl w:val="7C58B9AC"/>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nsid w:val="06F47330"/>
    <w:multiLevelType w:val="hybridMultilevel"/>
    <w:tmpl w:val="35D0EE50"/>
    <w:lvl w:ilvl="0" w:tplc="F1780A72">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DA34927"/>
    <w:multiLevelType w:val="hybridMultilevel"/>
    <w:tmpl w:val="58C84BA8"/>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ACC31D4"/>
    <w:multiLevelType w:val="hybridMultilevel"/>
    <w:tmpl w:val="64DA6C6A"/>
    <w:lvl w:ilvl="0" w:tplc="B3C4DAD2">
      <w:start w:val="1"/>
      <w:numFmt w:val="lowerLetter"/>
      <w:lvlText w:val="%1)"/>
      <w:lvlJc w:val="left"/>
      <w:pPr>
        <w:ind w:left="1152" w:hanging="360"/>
      </w:pPr>
      <w:rPr>
        <w:rFonts w:hint="default"/>
        <w:b/>
        <w:i/>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1CA6BA8"/>
    <w:multiLevelType w:val="hybridMultilevel"/>
    <w:tmpl w:val="1E4CA89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A6B0536"/>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2F8F39CC"/>
    <w:multiLevelType w:val="hybridMultilevel"/>
    <w:tmpl w:val="E8B28CC0"/>
    <w:lvl w:ilvl="0" w:tplc="400A000D">
      <w:start w:val="1"/>
      <w:numFmt w:val="bullet"/>
      <w:lvlText w:val=""/>
      <w:lvlJc w:val="left"/>
      <w:pPr>
        <w:ind w:left="1605" w:hanging="360"/>
      </w:pPr>
      <w:rPr>
        <w:rFonts w:ascii="Wingdings" w:hAnsi="Wingdings" w:hint="default"/>
      </w:rPr>
    </w:lvl>
    <w:lvl w:ilvl="1" w:tplc="400A0003" w:tentative="1">
      <w:start w:val="1"/>
      <w:numFmt w:val="bullet"/>
      <w:lvlText w:val="o"/>
      <w:lvlJc w:val="left"/>
      <w:pPr>
        <w:ind w:left="2325" w:hanging="360"/>
      </w:pPr>
      <w:rPr>
        <w:rFonts w:ascii="Courier New" w:hAnsi="Courier New" w:cs="Courier New" w:hint="default"/>
      </w:rPr>
    </w:lvl>
    <w:lvl w:ilvl="2" w:tplc="400A0005" w:tentative="1">
      <w:start w:val="1"/>
      <w:numFmt w:val="bullet"/>
      <w:lvlText w:val=""/>
      <w:lvlJc w:val="left"/>
      <w:pPr>
        <w:ind w:left="3045" w:hanging="360"/>
      </w:pPr>
      <w:rPr>
        <w:rFonts w:ascii="Wingdings" w:hAnsi="Wingdings" w:hint="default"/>
      </w:rPr>
    </w:lvl>
    <w:lvl w:ilvl="3" w:tplc="400A0001" w:tentative="1">
      <w:start w:val="1"/>
      <w:numFmt w:val="bullet"/>
      <w:lvlText w:val=""/>
      <w:lvlJc w:val="left"/>
      <w:pPr>
        <w:ind w:left="3765" w:hanging="360"/>
      </w:pPr>
      <w:rPr>
        <w:rFonts w:ascii="Symbol" w:hAnsi="Symbol" w:hint="default"/>
      </w:rPr>
    </w:lvl>
    <w:lvl w:ilvl="4" w:tplc="400A0003" w:tentative="1">
      <w:start w:val="1"/>
      <w:numFmt w:val="bullet"/>
      <w:lvlText w:val="o"/>
      <w:lvlJc w:val="left"/>
      <w:pPr>
        <w:ind w:left="4485" w:hanging="360"/>
      </w:pPr>
      <w:rPr>
        <w:rFonts w:ascii="Courier New" w:hAnsi="Courier New" w:cs="Courier New" w:hint="default"/>
      </w:rPr>
    </w:lvl>
    <w:lvl w:ilvl="5" w:tplc="400A0005" w:tentative="1">
      <w:start w:val="1"/>
      <w:numFmt w:val="bullet"/>
      <w:lvlText w:val=""/>
      <w:lvlJc w:val="left"/>
      <w:pPr>
        <w:ind w:left="5205" w:hanging="360"/>
      </w:pPr>
      <w:rPr>
        <w:rFonts w:ascii="Wingdings" w:hAnsi="Wingdings" w:hint="default"/>
      </w:rPr>
    </w:lvl>
    <w:lvl w:ilvl="6" w:tplc="400A0001" w:tentative="1">
      <w:start w:val="1"/>
      <w:numFmt w:val="bullet"/>
      <w:lvlText w:val=""/>
      <w:lvlJc w:val="left"/>
      <w:pPr>
        <w:ind w:left="5925" w:hanging="360"/>
      </w:pPr>
      <w:rPr>
        <w:rFonts w:ascii="Symbol" w:hAnsi="Symbol" w:hint="default"/>
      </w:rPr>
    </w:lvl>
    <w:lvl w:ilvl="7" w:tplc="400A0003" w:tentative="1">
      <w:start w:val="1"/>
      <w:numFmt w:val="bullet"/>
      <w:lvlText w:val="o"/>
      <w:lvlJc w:val="left"/>
      <w:pPr>
        <w:ind w:left="6645" w:hanging="360"/>
      </w:pPr>
      <w:rPr>
        <w:rFonts w:ascii="Courier New" w:hAnsi="Courier New" w:cs="Courier New" w:hint="default"/>
      </w:rPr>
    </w:lvl>
    <w:lvl w:ilvl="8" w:tplc="400A0005" w:tentative="1">
      <w:start w:val="1"/>
      <w:numFmt w:val="bullet"/>
      <w:lvlText w:val=""/>
      <w:lvlJc w:val="left"/>
      <w:pPr>
        <w:ind w:left="7365" w:hanging="360"/>
      </w:pPr>
      <w:rPr>
        <w:rFonts w:ascii="Wingdings" w:hAnsi="Wingdings" w:hint="default"/>
      </w:rPr>
    </w:lvl>
  </w:abstractNum>
  <w:abstractNum w:abstractNumId="12">
    <w:nsid w:val="2FBA35A4"/>
    <w:multiLevelType w:val="hybridMultilevel"/>
    <w:tmpl w:val="0164B78C"/>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3">
    <w:nsid w:val="350C598E"/>
    <w:multiLevelType w:val="hybridMultilevel"/>
    <w:tmpl w:val="FE407D1A"/>
    <w:lvl w:ilvl="0" w:tplc="400A000D">
      <w:start w:val="1"/>
      <w:numFmt w:val="bullet"/>
      <w:lvlText w:val=""/>
      <w:lvlJc w:val="left"/>
      <w:pPr>
        <w:ind w:left="1512" w:hanging="360"/>
      </w:pPr>
      <w:rPr>
        <w:rFonts w:ascii="Wingdings" w:hAnsi="Wingdings" w:hint="default"/>
      </w:rPr>
    </w:lvl>
    <w:lvl w:ilvl="1" w:tplc="B308CF80">
      <w:start w:val="1"/>
      <w:numFmt w:val="bullet"/>
      <w:lvlText w:val=""/>
      <w:lvlJc w:val="left"/>
      <w:pPr>
        <w:ind w:left="2232" w:hanging="360"/>
      </w:pPr>
      <w:rPr>
        <w:rFonts w:ascii="Symbol" w:eastAsia="Times New Roman" w:hAnsi="Symbol" w:cs="Verdana"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7">
    <w:nsid w:val="50BE51BF"/>
    <w:multiLevelType w:val="hybridMultilevel"/>
    <w:tmpl w:val="86528FF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8">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D7C2174"/>
    <w:multiLevelType w:val="hybridMultilevel"/>
    <w:tmpl w:val="49E2C3E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1">
    <w:nsid w:val="64D759A5"/>
    <w:multiLevelType w:val="hybridMultilevel"/>
    <w:tmpl w:val="9D8CA10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2">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23">
    <w:nsid w:val="78593B9E"/>
    <w:multiLevelType w:val="hybridMultilevel"/>
    <w:tmpl w:val="11E04558"/>
    <w:lvl w:ilvl="0" w:tplc="FCA876C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79D47CAE"/>
    <w:multiLevelType w:val="hybridMultilevel"/>
    <w:tmpl w:val="D0387F56"/>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num w:numId="1">
    <w:abstractNumId w:val="15"/>
  </w:num>
  <w:num w:numId="2">
    <w:abstractNumId w:val="6"/>
  </w:num>
  <w:num w:numId="3">
    <w:abstractNumId w:val="8"/>
  </w:num>
  <w:num w:numId="4">
    <w:abstractNumId w:val="19"/>
  </w:num>
  <w:num w:numId="5">
    <w:abstractNumId w:val="4"/>
  </w:num>
  <w:num w:numId="6">
    <w:abstractNumId w:val="10"/>
  </w:num>
  <w:num w:numId="7">
    <w:abstractNumId w:val="9"/>
  </w:num>
  <w:num w:numId="8">
    <w:abstractNumId w:val="14"/>
  </w:num>
  <w:num w:numId="9">
    <w:abstractNumId w:val="11"/>
  </w:num>
  <w:num w:numId="10">
    <w:abstractNumId w:val="22"/>
  </w:num>
  <w:num w:numId="11">
    <w:abstractNumId w:val="2"/>
  </w:num>
  <w:num w:numId="12">
    <w:abstractNumId w:val="3"/>
  </w:num>
  <w:num w:numId="13">
    <w:abstractNumId w:val="18"/>
  </w:num>
  <w:num w:numId="14">
    <w:abstractNumId w:val="1"/>
  </w:num>
  <w:num w:numId="15">
    <w:abstractNumId w:val="7"/>
  </w:num>
  <w:num w:numId="16">
    <w:abstractNumId w:val="16"/>
  </w:num>
  <w:num w:numId="17">
    <w:abstractNumId w:val="0"/>
  </w:num>
  <w:num w:numId="18">
    <w:abstractNumId w:val="23"/>
  </w:num>
  <w:num w:numId="19">
    <w:abstractNumId w:val="21"/>
  </w:num>
  <w:num w:numId="20">
    <w:abstractNumId w:val="13"/>
  </w:num>
  <w:num w:numId="21">
    <w:abstractNumId w:val="17"/>
  </w:num>
  <w:num w:numId="22">
    <w:abstractNumId w:val="24"/>
  </w:num>
  <w:num w:numId="23">
    <w:abstractNumId w:val="12"/>
  </w:num>
  <w:num w:numId="24">
    <w:abstractNumId w:val="20"/>
  </w:num>
  <w:num w:numId="25">
    <w:abstractNumId w:val="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15017"/>
    <w:rsid w:val="00022A01"/>
    <w:rsid w:val="00025E09"/>
    <w:rsid w:val="000325EA"/>
    <w:rsid w:val="000415C4"/>
    <w:rsid w:val="00045966"/>
    <w:rsid w:val="0005249A"/>
    <w:rsid w:val="000541CD"/>
    <w:rsid w:val="000627AB"/>
    <w:rsid w:val="00067919"/>
    <w:rsid w:val="000700F4"/>
    <w:rsid w:val="00072FEB"/>
    <w:rsid w:val="000810BB"/>
    <w:rsid w:val="000823B5"/>
    <w:rsid w:val="000846E9"/>
    <w:rsid w:val="0008596D"/>
    <w:rsid w:val="00090181"/>
    <w:rsid w:val="00092EF0"/>
    <w:rsid w:val="00093379"/>
    <w:rsid w:val="0009469F"/>
    <w:rsid w:val="000A72BC"/>
    <w:rsid w:val="000C2CC5"/>
    <w:rsid w:val="000C4948"/>
    <w:rsid w:val="000D1C15"/>
    <w:rsid w:val="000E2E9C"/>
    <w:rsid w:val="000F0889"/>
    <w:rsid w:val="000F19C7"/>
    <w:rsid w:val="000F53EF"/>
    <w:rsid w:val="00105499"/>
    <w:rsid w:val="001065BB"/>
    <w:rsid w:val="0011250F"/>
    <w:rsid w:val="00113274"/>
    <w:rsid w:val="00113525"/>
    <w:rsid w:val="001254F0"/>
    <w:rsid w:val="00132F95"/>
    <w:rsid w:val="00134813"/>
    <w:rsid w:val="00135C7E"/>
    <w:rsid w:val="00135D65"/>
    <w:rsid w:val="00143A2C"/>
    <w:rsid w:val="00147C13"/>
    <w:rsid w:val="00150B67"/>
    <w:rsid w:val="00155E50"/>
    <w:rsid w:val="00163E39"/>
    <w:rsid w:val="00170CEB"/>
    <w:rsid w:val="00174716"/>
    <w:rsid w:val="00174FF0"/>
    <w:rsid w:val="00182B64"/>
    <w:rsid w:val="0018639D"/>
    <w:rsid w:val="001872FE"/>
    <w:rsid w:val="00187727"/>
    <w:rsid w:val="00190D7D"/>
    <w:rsid w:val="00191135"/>
    <w:rsid w:val="001927C5"/>
    <w:rsid w:val="001939D7"/>
    <w:rsid w:val="00193BD0"/>
    <w:rsid w:val="0019580A"/>
    <w:rsid w:val="00196C5D"/>
    <w:rsid w:val="00196FB4"/>
    <w:rsid w:val="001A2BA5"/>
    <w:rsid w:val="001B119D"/>
    <w:rsid w:val="001B1B9A"/>
    <w:rsid w:val="001B524A"/>
    <w:rsid w:val="001B7CDA"/>
    <w:rsid w:val="001C11FD"/>
    <w:rsid w:val="001C4082"/>
    <w:rsid w:val="001D69B3"/>
    <w:rsid w:val="001D6D59"/>
    <w:rsid w:val="001E04F8"/>
    <w:rsid w:val="001E2D5A"/>
    <w:rsid w:val="001E5429"/>
    <w:rsid w:val="001E6FD7"/>
    <w:rsid w:val="001F1645"/>
    <w:rsid w:val="001F19E9"/>
    <w:rsid w:val="001F30AA"/>
    <w:rsid w:val="001F4F7F"/>
    <w:rsid w:val="001F54FB"/>
    <w:rsid w:val="001F6BF3"/>
    <w:rsid w:val="001F6E05"/>
    <w:rsid w:val="00204CA7"/>
    <w:rsid w:val="00211C43"/>
    <w:rsid w:val="00212D39"/>
    <w:rsid w:val="002154AA"/>
    <w:rsid w:val="00215F49"/>
    <w:rsid w:val="0022405F"/>
    <w:rsid w:val="00224C1F"/>
    <w:rsid w:val="00224C5F"/>
    <w:rsid w:val="00226C8A"/>
    <w:rsid w:val="00230100"/>
    <w:rsid w:val="00230296"/>
    <w:rsid w:val="00233124"/>
    <w:rsid w:val="002447F5"/>
    <w:rsid w:val="00253697"/>
    <w:rsid w:val="00254C70"/>
    <w:rsid w:val="00257313"/>
    <w:rsid w:val="00260829"/>
    <w:rsid w:val="002623B9"/>
    <w:rsid w:val="002676EB"/>
    <w:rsid w:val="002700C2"/>
    <w:rsid w:val="00271B44"/>
    <w:rsid w:val="002738DD"/>
    <w:rsid w:val="00273DAA"/>
    <w:rsid w:val="002826BB"/>
    <w:rsid w:val="00282AC1"/>
    <w:rsid w:val="00283ACF"/>
    <w:rsid w:val="002926AF"/>
    <w:rsid w:val="0029628C"/>
    <w:rsid w:val="0029791A"/>
    <w:rsid w:val="002A300D"/>
    <w:rsid w:val="002A5725"/>
    <w:rsid w:val="002B28A0"/>
    <w:rsid w:val="002C195F"/>
    <w:rsid w:val="002C20CE"/>
    <w:rsid w:val="002D1D82"/>
    <w:rsid w:val="002E766B"/>
    <w:rsid w:val="002F0C6B"/>
    <w:rsid w:val="002F1330"/>
    <w:rsid w:val="002F3134"/>
    <w:rsid w:val="002F556E"/>
    <w:rsid w:val="0030325E"/>
    <w:rsid w:val="00304431"/>
    <w:rsid w:val="0031090A"/>
    <w:rsid w:val="00311E11"/>
    <w:rsid w:val="00313FBB"/>
    <w:rsid w:val="003157D4"/>
    <w:rsid w:val="003173BC"/>
    <w:rsid w:val="00320759"/>
    <w:rsid w:val="00326155"/>
    <w:rsid w:val="00333618"/>
    <w:rsid w:val="00337296"/>
    <w:rsid w:val="00337B37"/>
    <w:rsid w:val="0034252E"/>
    <w:rsid w:val="00342E93"/>
    <w:rsid w:val="00346C4E"/>
    <w:rsid w:val="00352D45"/>
    <w:rsid w:val="00353D7B"/>
    <w:rsid w:val="003542C7"/>
    <w:rsid w:val="00354520"/>
    <w:rsid w:val="0035790C"/>
    <w:rsid w:val="00357E58"/>
    <w:rsid w:val="00362AD7"/>
    <w:rsid w:val="00365B0F"/>
    <w:rsid w:val="00365F95"/>
    <w:rsid w:val="0037036D"/>
    <w:rsid w:val="00383A71"/>
    <w:rsid w:val="003843A2"/>
    <w:rsid w:val="003851AD"/>
    <w:rsid w:val="003867DC"/>
    <w:rsid w:val="003909B8"/>
    <w:rsid w:val="003958B5"/>
    <w:rsid w:val="003A0954"/>
    <w:rsid w:val="003A0DD3"/>
    <w:rsid w:val="003A1BD6"/>
    <w:rsid w:val="003A2642"/>
    <w:rsid w:val="003A2951"/>
    <w:rsid w:val="003A771C"/>
    <w:rsid w:val="003B1762"/>
    <w:rsid w:val="003B18C3"/>
    <w:rsid w:val="003B6EDC"/>
    <w:rsid w:val="003C2DBD"/>
    <w:rsid w:val="003D2E2F"/>
    <w:rsid w:val="003E3750"/>
    <w:rsid w:val="003E39EF"/>
    <w:rsid w:val="003E5D03"/>
    <w:rsid w:val="003E6E88"/>
    <w:rsid w:val="003F3BFC"/>
    <w:rsid w:val="003F4E91"/>
    <w:rsid w:val="004059E7"/>
    <w:rsid w:val="004157C1"/>
    <w:rsid w:val="00417C3C"/>
    <w:rsid w:val="00420239"/>
    <w:rsid w:val="00420BF4"/>
    <w:rsid w:val="00435140"/>
    <w:rsid w:val="004410CA"/>
    <w:rsid w:val="004434FB"/>
    <w:rsid w:val="0044670D"/>
    <w:rsid w:val="00451E3C"/>
    <w:rsid w:val="00453CE7"/>
    <w:rsid w:val="00455539"/>
    <w:rsid w:val="00457734"/>
    <w:rsid w:val="00457869"/>
    <w:rsid w:val="00462E34"/>
    <w:rsid w:val="004658E7"/>
    <w:rsid w:val="00466AC8"/>
    <w:rsid w:val="00466B39"/>
    <w:rsid w:val="004674D5"/>
    <w:rsid w:val="0047023F"/>
    <w:rsid w:val="004721F0"/>
    <w:rsid w:val="00473ECC"/>
    <w:rsid w:val="00473FD9"/>
    <w:rsid w:val="00477A3A"/>
    <w:rsid w:val="00486601"/>
    <w:rsid w:val="00486E68"/>
    <w:rsid w:val="00491667"/>
    <w:rsid w:val="004947ED"/>
    <w:rsid w:val="004A38B0"/>
    <w:rsid w:val="004A6EBB"/>
    <w:rsid w:val="004B042F"/>
    <w:rsid w:val="004B29F2"/>
    <w:rsid w:val="004B54FF"/>
    <w:rsid w:val="004B799A"/>
    <w:rsid w:val="004C03A5"/>
    <w:rsid w:val="004D4A72"/>
    <w:rsid w:val="004D5157"/>
    <w:rsid w:val="004E43E8"/>
    <w:rsid w:val="004F1F72"/>
    <w:rsid w:val="00502618"/>
    <w:rsid w:val="00506BE7"/>
    <w:rsid w:val="0050776D"/>
    <w:rsid w:val="00507DF8"/>
    <w:rsid w:val="0051430C"/>
    <w:rsid w:val="00516412"/>
    <w:rsid w:val="00522D5A"/>
    <w:rsid w:val="005252D9"/>
    <w:rsid w:val="005279CE"/>
    <w:rsid w:val="00530F36"/>
    <w:rsid w:val="0053294A"/>
    <w:rsid w:val="005354BC"/>
    <w:rsid w:val="00542247"/>
    <w:rsid w:val="00545EF0"/>
    <w:rsid w:val="005464C7"/>
    <w:rsid w:val="0054790C"/>
    <w:rsid w:val="00555A15"/>
    <w:rsid w:val="00557525"/>
    <w:rsid w:val="00560159"/>
    <w:rsid w:val="00574869"/>
    <w:rsid w:val="0058095A"/>
    <w:rsid w:val="005821EF"/>
    <w:rsid w:val="00587709"/>
    <w:rsid w:val="00587A51"/>
    <w:rsid w:val="00590756"/>
    <w:rsid w:val="00591C65"/>
    <w:rsid w:val="00596A58"/>
    <w:rsid w:val="00596B67"/>
    <w:rsid w:val="00597380"/>
    <w:rsid w:val="005A41C3"/>
    <w:rsid w:val="005A576A"/>
    <w:rsid w:val="005A6454"/>
    <w:rsid w:val="005B2F7E"/>
    <w:rsid w:val="005B764E"/>
    <w:rsid w:val="005C4484"/>
    <w:rsid w:val="005C77EC"/>
    <w:rsid w:val="005E44A8"/>
    <w:rsid w:val="005E5545"/>
    <w:rsid w:val="005F1BB1"/>
    <w:rsid w:val="005F2AFE"/>
    <w:rsid w:val="006009DF"/>
    <w:rsid w:val="00603C91"/>
    <w:rsid w:val="00604D5E"/>
    <w:rsid w:val="00605DA5"/>
    <w:rsid w:val="0061325D"/>
    <w:rsid w:val="00613637"/>
    <w:rsid w:val="00624A4B"/>
    <w:rsid w:val="00641BCB"/>
    <w:rsid w:val="0065046E"/>
    <w:rsid w:val="00652FAA"/>
    <w:rsid w:val="0065357C"/>
    <w:rsid w:val="00654159"/>
    <w:rsid w:val="00654518"/>
    <w:rsid w:val="00654CD3"/>
    <w:rsid w:val="006573DD"/>
    <w:rsid w:val="006576AD"/>
    <w:rsid w:val="00670EB3"/>
    <w:rsid w:val="006751F4"/>
    <w:rsid w:val="0068301E"/>
    <w:rsid w:val="006831A6"/>
    <w:rsid w:val="006831C4"/>
    <w:rsid w:val="00683A4C"/>
    <w:rsid w:val="00684D76"/>
    <w:rsid w:val="006907E7"/>
    <w:rsid w:val="006A0CCA"/>
    <w:rsid w:val="006A46DC"/>
    <w:rsid w:val="006A6874"/>
    <w:rsid w:val="006C1186"/>
    <w:rsid w:val="006C1C97"/>
    <w:rsid w:val="006D1974"/>
    <w:rsid w:val="006D24C8"/>
    <w:rsid w:val="006D2CC3"/>
    <w:rsid w:val="006D4116"/>
    <w:rsid w:val="006D5B76"/>
    <w:rsid w:val="006D5DBD"/>
    <w:rsid w:val="006D771C"/>
    <w:rsid w:val="006E3E3A"/>
    <w:rsid w:val="006F0A1B"/>
    <w:rsid w:val="00701616"/>
    <w:rsid w:val="00701B20"/>
    <w:rsid w:val="00704F94"/>
    <w:rsid w:val="007070D8"/>
    <w:rsid w:val="00710156"/>
    <w:rsid w:val="00710211"/>
    <w:rsid w:val="00714655"/>
    <w:rsid w:val="00721AE9"/>
    <w:rsid w:val="00724027"/>
    <w:rsid w:val="0073284A"/>
    <w:rsid w:val="00733AEF"/>
    <w:rsid w:val="00735782"/>
    <w:rsid w:val="00735C4E"/>
    <w:rsid w:val="00735CE0"/>
    <w:rsid w:val="0074352C"/>
    <w:rsid w:val="0075072A"/>
    <w:rsid w:val="007514DA"/>
    <w:rsid w:val="007609B2"/>
    <w:rsid w:val="00763F3B"/>
    <w:rsid w:val="007651D6"/>
    <w:rsid w:val="00766481"/>
    <w:rsid w:val="007712B0"/>
    <w:rsid w:val="00772C4E"/>
    <w:rsid w:val="00772CD5"/>
    <w:rsid w:val="0077391C"/>
    <w:rsid w:val="00776CF5"/>
    <w:rsid w:val="00782714"/>
    <w:rsid w:val="00787623"/>
    <w:rsid w:val="00787CBE"/>
    <w:rsid w:val="007A0C47"/>
    <w:rsid w:val="007A6C8E"/>
    <w:rsid w:val="007A7BB9"/>
    <w:rsid w:val="007B193C"/>
    <w:rsid w:val="007B1B5F"/>
    <w:rsid w:val="007B23E6"/>
    <w:rsid w:val="007B2B08"/>
    <w:rsid w:val="007B4EC3"/>
    <w:rsid w:val="007B592C"/>
    <w:rsid w:val="007C3E78"/>
    <w:rsid w:val="007C5A86"/>
    <w:rsid w:val="007D4CF4"/>
    <w:rsid w:val="007E2C20"/>
    <w:rsid w:val="007F17EB"/>
    <w:rsid w:val="00801524"/>
    <w:rsid w:val="008075ED"/>
    <w:rsid w:val="00811874"/>
    <w:rsid w:val="0081271D"/>
    <w:rsid w:val="008168A3"/>
    <w:rsid w:val="008268F1"/>
    <w:rsid w:val="00830A30"/>
    <w:rsid w:val="00831173"/>
    <w:rsid w:val="008352E2"/>
    <w:rsid w:val="00843267"/>
    <w:rsid w:val="008468DA"/>
    <w:rsid w:val="00853E1D"/>
    <w:rsid w:val="00853E5E"/>
    <w:rsid w:val="0085472C"/>
    <w:rsid w:val="00856F4E"/>
    <w:rsid w:val="0085701D"/>
    <w:rsid w:val="008743D3"/>
    <w:rsid w:val="00885B93"/>
    <w:rsid w:val="008871A8"/>
    <w:rsid w:val="0089650F"/>
    <w:rsid w:val="00897CB0"/>
    <w:rsid w:val="008A47EB"/>
    <w:rsid w:val="008B2823"/>
    <w:rsid w:val="008B4F92"/>
    <w:rsid w:val="008B7C18"/>
    <w:rsid w:val="008D1F19"/>
    <w:rsid w:val="008E04D8"/>
    <w:rsid w:val="008E4067"/>
    <w:rsid w:val="008E417A"/>
    <w:rsid w:val="008E4FF2"/>
    <w:rsid w:val="008E5A31"/>
    <w:rsid w:val="008F07EF"/>
    <w:rsid w:val="008F7EF2"/>
    <w:rsid w:val="00914587"/>
    <w:rsid w:val="00914B92"/>
    <w:rsid w:val="009156A0"/>
    <w:rsid w:val="00917883"/>
    <w:rsid w:val="00922464"/>
    <w:rsid w:val="009253FC"/>
    <w:rsid w:val="00931FCE"/>
    <w:rsid w:val="0094255D"/>
    <w:rsid w:val="00943156"/>
    <w:rsid w:val="00945E30"/>
    <w:rsid w:val="00961201"/>
    <w:rsid w:val="00962C61"/>
    <w:rsid w:val="00972424"/>
    <w:rsid w:val="0097327A"/>
    <w:rsid w:val="00973D5E"/>
    <w:rsid w:val="00981365"/>
    <w:rsid w:val="009907AB"/>
    <w:rsid w:val="00992217"/>
    <w:rsid w:val="0099526C"/>
    <w:rsid w:val="00995355"/>
    <w:rsid w:val="00997978"/>
    <w:rsid w:val="009A29B9"/>
    <w:rsid w:val="009A6DA7"/>
    <w:rsid w:val="009B2EE3"/>
    <w:rsid w:val="009B47E5"/>
    <w:rsid w:val="009B5F77"/>
    <w:rsid w:val="009C3E27"/>
    <w:rsid w:val="009D2258"/>
    <w:rsid w:val="009D2743"/>
    <w:rsid w:val="009D5098"/>
    <w:rsid w:val="009D530C"/>
    <w:rsid w:val="009D6F4F"/>
    <w:rsid w:val="009E1BCE"/>
    <w:rsid w:val="009F17EB"/>
    <w:rsid w:val="009F4C4C"/>
    <w:rsid w:val="00A029B0"/>
    <w:rsid w:val="00A046AB"/>
    <w:rsid w:val="00A06948"/>
    <w:rsid w:val="00A16DE7"/>
    <w:rsid w:val="00A17C06"/>
    <w:rsid w:val="00A27C4B"/>
    <w:rsid w:val="00A34575"/>
    <w:rsid w:val="00A358AE"/>
    <w:rsid w:val="00A362A7"/>
    <w:rsid w:val="00A426F3"/>
    <w:rsid w:val="00A57140"/>
    <w:rsid w:val="00A57E66"/>
    <w:rsid w:val="00A63073"/>
    <w:rsid w:val="00A64990"/>
    <w:rsid w:val="00A703C1"/>
    <w:rsid w:val="00A72749"/>
    <w:rsid w:val="00A779D8"/>
    <w:rsid w:val="00A821BD"/>
    <w:rsid w:val="00A92605"/>
    <w:rsid w:val="00A9336D"/>
    <w:rsid w:val="00A95E3C"/>
    <w:rsid w:val="00A96F9A"/>
    <w:rsid w:val="00AA1A8E"/>
    <w:rsid w:val="00AA2C28"/>
    <w:rsid w:val="00AB6C30"/>
    <w:rsid w:val="00AC62F2"/>
    <w:rsid w:val="00AC7136"/>
    <w:rsid w:val="00AC789D"/>
    <w:rsid w:val="00AC7966"/>
    <w:rsid w:val="00AD0D9C"/>
    <w:rsid w:val="00AD1A26"/>
    <w:rsid w:val="00AD24ED"/>
    <w:rsid w:val="00AD53A2"/>
    <w:rsid w:val="00AD738E"/>
    <w:rsid w:val="00AE5C96"/>
    <w:rsid w:val="00AF191B"/>
    <w:rsid w:val="00B0068D"/>
    <w:rsid w:val="00B06E29"/>
    <w:rsid w:val="00B17F6D"/>
    <w:rsid w:val="00B249C5"/>
    <w:rsid w:val="00B32649"/>
    <w:rsid w:val="00B33F72"/>
    <w:rsid w:val="00B37A5A"/>
    <w:rsid w:val="00B41698"/>
    <w:rsid w:val="00B4299D"/>
    <w:rsid w:val="00B43175"/>
    <w:rsid w:val="00B4617B"/>
    <w:rsid w:val="00B46816"/>
    <w:rsid w:val="00B504B2"/>
    <w:rsid w:val="00B51B60"/>
    <w:rsid w:val="00B52A3A"/>
    <w:rsid w:val="00B57F20"/>
    <w:rsid w:val="00B633DD"/>
    <w:rsid w:val="00B63E58"/>
    <w:rsid w:val="00B670D0"/>
    <w:rsid w:val="00B82CA3"/>
    <w:rsid w:val="00B949A4"/>
    <w:rsid w:val="00B96B75"/>
    <w:rsid w:val="00BA5522"/>
    <w:rsid w:val="00BA5876"/>
    <w:rsid w:val="00BB25AE"/>
    <w:rsid w:val="00BB6CB6"/>
    <w:rsid w:val="00BC0517"/>
    <w:rsid w:val="00BC0817"/>
    <w:rsid w:val="00BC0A2D"/>
    <w:rsid w:val="00BC6CAC"/>
    <w:rsid w:val="00BC732D"/>
    <w:rsid w:val="00BC7B14"/>
    <w:rsid w:val="00BD270C"/>
    <w:rsid w:val="00BD3FB6"/>
    <w:rsid w:val="00BE5E88"/>
    <w:rsid w:val="00BF5CE4"/>
    <w:rsid w:val="00BF6EC1"/>
    <w:rsid w:val="00C00002"/>
    <w:rsid w:val="00C00B6B"/>
    <w:rsid w:val="00C00F36"/>
    <w:rsid w:val="00C06881"/>
    <w:rsid w:val="00C16425"/>
    <w:rsid w:val="00C21BEC"/>
    <w:rsid w:val="00C22B32"/>
    <w:rsid w:val="00C230F5"/>
    <w:rsid w:val="00C30DBF"/>
    <w:rsid w:val="00C36867"/>
    <w:rsid w:val="00C46536"/>
    <w:rsid w:val="00C51E0D"/>
    <w:rsid w:val="00C54AA9"/>
    <w:rsid w:val="00C55B7E"/>
    <w:rsid w:val="00C615CE"/>
    <w:rsid w:val="00C61E83"/>
    <w:rsid w:val="00C82724"/>
    <w:rsid w:val="00C837E4"/>
    <w:rsid w:val="00C83C18"/>
    <w:rsid w:val="00C85164"/>
    <w:rsid w:val="00C900E5"/>
    <w:rsid w:val="00C93771"/>
    <w:rsid w:val="00C9454D"/>
    <w:rsid w:val="00C95BD7"/>
    <w:rsid w:val="00CB4470"/>
    <w:rsid w:val="00CC0869"/>
    <w:rsid w:val="00CC3B87"/>
    <w:rsid w:val="00CC5CFB"/>
    <w:rsid w:val="00CC61CD"/>
    <w:rsid w:val="00CD0758"/>
    <w:rsid w:val="00CD25D4"/>
    <w:rsid w:val="00CE05D8"/>
    <w:rsid w:val="00CE445B"/>
    <w:rsid w:val="00CE6C1F"/>
    <w:rsid w:val="00CE75BA"/>
    <w:rsid w:val="00CF5006"/>
    <w:rsid w:val="00CF59C1"/>
    <w:rsid w:val="00D176A9"/>
    <w:rsid w:val="00D21312"/>
    <w:rsid w:val="00D27CF6"/>
    <w:rsid w:val="00D33C35"/>
    <w:rsid w:val="00D34CB7"/>
    <w:rsid w:val="00D35311"/>
    <w:rsid w:val="00D359B9"/>
    <w:rsid w:val="00D45249"/>
    <w:rsid w:val="00D46830"/>
    <w:rsid w:val="00D50846"/>
    <w:rsid w:val="00D51C18"/>
    <w:rsid w:val="00D535AF"/>
    <w:rsid w:val="00D56DCF"/>
    <w:rsid w:val="00D6328C"/>
    <w:rsid w:val="00D811AF"/>
    <w:rsid w:val="00D818D7"/>
    <w:rsid w:val="00D84126"/>
    <w:rsid w:val="00D844BC"/>
    <w:rsid w:val="00D84A33"/>
    <w:rsid w:val="00D860E5"/>
    <w:rsid w:val="00D90E12"/>
    <w:rsid w:val="00D9272D"/>
    <w:rsid w:val="00DA0D69"/>
    <w:rsid w:val="00DB2832"/>
    <w:rsid w:val="00DC115C"/>
    <w:rsid w:val="00DD1E0F"/>
    <w:rsid w:val="00DD2F58"/>
    <w:rsid w:val="00DD384A"/>
    <w:rsid w:val="00DD7C35"/>
    <w:rsid w:val="00DE5478"/>
    <w:rsid w:val="00DF45EA"/>
    <w:rsid w:val="00DF52B4"/>
    <w:rsid w:val="00E10321"/>
    <w:rsid w:val="00E11088"/>
    <w:rsid w:val="00E129E0"/>
    <w:rsid w:val="00E13E3C"/>
    <w:rsid w:val="00E20960"/>
    <w:rsid w:val="00E25566"/>
    <w:rsid w:val="00E30EA0"/>
    <w:rsid w:val="00E316B3"/>
    <w:rsid w:val="00E36AB6"/>
    <w:rsid w:val="00E41BA7"/>
    <w:rsid w:val="00E44DDD"/>
    <w:rsid w:val="00E5391F"/>
    <w:rsid w:val="00E607AC"/>
    <w:rsid w:val="00E60CA0"/>
    <w:rsid w:val="00E62F59"/>
    <w:rsid w:val="00E64244"/>
    <w:rsid w:val="00E64568"/>
    <w:rsid w:val="00E65404"/>
    <w:rsid w:val="00E655CB"/>
    <w:rsid w:val="00E65B72"/>
    <w:rsid w:val="00E66C20"/>
    <w:rsid w:val="00E7013A"/>
    <w:rsid w:val="00E70243"/>
    <w:rsid w:val="00E74161"/>
    <w:rsid w:val="00E7483C"/>
    <w:rsid w:val="00E80D2F"/>
    <w:rsid w:val="00E83BEF"/>
    <w:rsid w:val="00E83ECA"/>
    <w:rsid w:val="00E850C9"/>
    <w:rsid w:val="00E87FA3"/>
    <w:rsid w:val="00E93B7A"/>
    <w:rsid w:val="00EB44CA"/>
    <w:rsid w:val="00EB5306"/>
    <w:rsid w:val="00EB5EC2"/>
    <w:rsid w:val="00EC6883"/>
    <w:rsid w:val="00EE01D7"/>
    <w:rsid w:val="00EE2263"/>
    <w:rsid w:val="00EE3AF0"/>
    <w:rsid w:val="00EE42E2"/>
    <w:rsid w:val="00EE71AC"/>
    <w:rsid w:val="00EF0C2B"/>
    <w:rsid w:val="00EF2EFA"/>
    <w:rsid w:val="00EF4632"/>
    <w:rsid w:val="00F05AEE"/>
    <w:rsid w:val="00F10AB4"/>
    <w:rsid w:val="00F12A18"/>
    <w:rsid w:val="00F16CAC"/>
    <w:rsid w:val="00F17A73"/>
    <w:rsid w:val="00F17CDC"/>
    <w:rsid w:val="00F234D6"/>
    <w:rsid w:val="00F27AD4"/>
    <w:rsid w:val="00F27BB4"/>
    <w:rsid w:val="00F305EE"/>
    <w:rsid w:val="00F31A67"/>
    <w:rsid w:val="00F3463D"/>
    <w:rsid w:val="00F34EE1"/>
    <w:rsid w:val="00F44321"/>
    <w:rsid w:val="00F45511"/>
    <w:rsid w:val="00F45ADB"/>
    <w:rsid w:val="00F4649E"/>
    <w:rsid w:val="00F50B09"/>
    <w:rsid w:val="00F50C97"/>
    <w:rsid w:val="00F71239"/>
    <w:rsid w:val="00F720A9"/>
    <w:rsid w:val="00F772FB"/>
    <w:rsid w:val="00F81C2C"/>
    <w:rsid w:val="00F82020"/>
    <w:rsid w:val="00F82E9C"/>
    <w:rsid w:val="00F844A4"/>
    <w:rsid w:val="00F918A3"/>
    <w:rsid w:val="00F91BD6"/>
    <w:rsid w:val="00FA18A4"/>
    <w:rsid w:val="00FA32E0"/>
    <w:rsid w:val="00FA416B"/>
    <w:rsid w:val="00FA460C"/>
    <w:rsid w:val="00FA6DF8"/>
    <w:rsid w:val="00FA74D8"/>
    <w:rsid w:val="00FB052F"/>
    <w:rsid w:val="00FB28D5"/>
    <w:rsid w:val="00FB38A9"/>
    <w:rsid w:val="00FC69A8"/>
    <w:rsid w:val="00FE4B13"/>
    <w:rsid w:val="00FF1CD1"/>
    <w:rsid w:val="00FF239C"/>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19688"/>
  <w15:docId w15:val="{33E85C76-A2A9-4809-81C1-8AEE1020B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6301">
      <w:bodyDiv w:val="1"/>
      <w:marLeft w:val="0"/>
      <w:marRight w:val="0"/>
      <w:marTop w:val="0"/>
      <w:marBottom w:val="0"/>
      <w:divBdr>
        <w:top w:val="none" w:sz="0" w:space="0" w:color="auto"/>
        <w:left w:val="none" w:sz="0" w:space="0" w:color="auto"/>
        <w:bottom w:val="none" w:sz="0" w:space="0" w:color="auto"/>
        <w:right w:val="none" w:sz="0" w:space="0" w:color="auto"/>
      </w:divBdr>
    </w:div>
    <w:div w:id="30352253">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70541304">
      <w:bodyDiv w:val="1"/>
      <w:marLeft w:val="0"/>
      <w:marRight w:val="0"/>
      <w:marTop w:val="0"/>
      <w:marBottom w:val="0"/>
      <w:divBdr>
        <w:top w:val="none" w:sz="0" w:space="0" w:color="auto"/>
        <w:left w:val="none" w:sz="0" w:space="0" w:color="auto"/>
        <w:bottom w:val="none" w:sz="0" w:space="0" w:color="auto"/>
        <w:right w:val="none" w:sz="0" w:space="0" w:color="auto"/>
      </w:divBdr>
    </w:div>
    <w:div w:id="78447573">
      <w:bodyDiv w:val="1"/>
      <w:marLeft w:val="0"/>
      <w:marRight w:val="0"/>
      <w:marTop w:val="0"/>
      <w:marBottom w:val="0"/>
      <w:divBdr>
        <w:top w:val="none" w:sz="0" w:space="0" w:color="auto"/>
        <w:left w:val="none" w:sz="0" w:space="0" w:color="auto"/>
        <w:bottom w:val="none" w:sz="0" w:space="0" w:color="auto"/>
        <w:right w:val="none" w:sz="0" w:space="0" w:color="auto"/>
      </w:divBdr>
    </w:div>
    <w:div w:id="100686376">
      <w:bodyDiv w:val="1"/>
      <w:marLeft w:val="0"/>
      <w:marRight w:val="0"/>
      <w:marTop w:val="0"/>
      <w:marBottom w:val="0"/>
      <w:divBdr>
        <w:top w:val="none" w:sz="0" w:space="0" w:color="auto"/>
        <w:left w:val="none" w:sz="0" w:space="0" w:color="auto"/>
        <w:bottom w:val="none" w:sz="0" w:space="0" w:color="auto"/>
        <w:right w:val="none" w:sz="0" w:space="0" w:color="auto"/>
      </w:divBdr>
    </w:div>
    <w:div w:id="101649281">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57697780">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11965924">
      <w:bodyDiv w:val="1"/>
      <w:marLeft w:val="0"/>
      <w:marRight w:val="0"/>
      <w:marTop w:val="0"/>
      <w:marBottom w:val="0"/>
      <w:divBdr>
        <w:top w:val="none" w:sz="0" w:space="0" w:color="auto"/>
        <w:left w:val="none" w:sz="0" w:space="0" w:color="auto"/>
        <w:bottom w:val="none" w:sz="0" w:space="0" w:color="auto"/>
        <w:right w:val="none" w:sz="0" w:space="0" w:color="auto"/>
      </w:divBdr>
    </w:div>
    <w:div w:id="246616746">
      <w:bodyDiv w:val="1"/>
      <w:marLeft w:val="0"/>
      <w:marRight w:val="0"/>
      <w:marTop w:val="0"/>
      <w:marBottom w:val="0"/>
      <w:divBdr>
        <w:top w:val="none" w:sz="0" w:space="0" w:color="auto"/>
        <w:left w:val="none" w:sz="0" w:space="0" w:color="auto"/>
        <w:bottom w:val="none" w:sz="0" w:space="0" w:color="auto"/>
        <w:right w:val="none" w:sz="0" w:space="0" w:color="auto"/>
      </w:divBdr>
    </w:div>
    <w:div w:id="257838480">
      <w:bodyDiv w:val="1"/>
      <w:marLeft w:val="0"/>
      <w:marRight w:val="0"/>
      <w:marTop w:val="0"/>
      <w:marBottom w:val="0"/>
      <w:divBdr>
        <w:top w:val="none" w:sz="0" w:space="0" w:color="auto"/>
        <w:left w:val="none" w:sz="0" w:space="0" w:color="auto"/>
        <w:bottom w:val="none" w:sz="0" w:space="0" w:color="auto"/>
        <w:right w:val="none" w:sz="0" w:space="0" w:color="auto"/>
      </w:divBdr>
    </w:div>
    <w:div w:id="275603461">
      <w:bodyDiv w:val="1"/>
      <w:marLeft w:val="0"/>
      <w:marRight w:val="0"/>
      <w:marTop w:val="0"/>
      <w:marBottom w:val="0"/>
      <w:divBdr>
        <w:top w:val="none" w:sz="0" w:space="0" w:color="auto"/>
        <w:left w:val="none" w:sz="0" w:space="0" w:color="auto"/>
        <w:bottom w:val="none" w:sz="0" w:space="0" w:color="auto"/>
        <w:right w:val="none" w:sz="0" w:space="0" w:color="auto"/>
      </w:divBdr>
    </w:div>
    <w:div w:id="282394896">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13531109">
      <w:bodyDiv w:val="1"/>
      <w:marLeft w:val="0"/>
      <w:marRight w:val="0"/>
      <w:marTop w:val="0"/>
      <w:marBottom w:val="0"/>
      <w:divBdr>
        <w:top w:val="none" w:sz="0" w:space="0" w:color="auto"/>
        <w:left w:val="none" w:sz="0" w:space="0" w:color="auto"/>
        <w:bottom w:val="none" w:sz="0" w:space="0" w:color="auto"/>
        <w:right w:val="none" w:sz="0" w:space="0" w:color="auto"/>
      </w:divBdr>
    </w:div>
    <w:div w:id="353925901">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378558772">
      <w:bodyDiv w:val="1"/>
      <w:marLeft w:val="0"/>
      <w:marRight w:val="0"/>
      <w:marTop w:val="0"/>
      <w:marBottom w:val="0"/>
      <w:divBdr>
        <w:top w:val="none" w:sz="0" w:space="0" w:color="auto"/>
        <w:left w:val="none" w:sz="0" w:space="0" w:color="auto"/>
        <w:bottom w:val="none" w:sz="0" w:space="0" w:color="auto"/>
        <w:right w:val="none" w:sz="0" w:space="0" w:color="auto"/>
      </w:divBdr>
    </w:div>
    <w:div w:id="417796703">
      <w:bodyDiv w:val="1"/>
      <w:marLeft w:val="0"/>
      <w:marRight w:val="0"/>
      <w:marTop w:val="0"/>
      <w:marBottom w:val="0"/>
      <w:divBdr>
        <w:top w:val="none" w:sz="0" w:space="0" w:color="auto"/>
        <w:left w:val="none" w:sz="0" w:space="0" w:color="auto"/>
        <w:bottom w:val="none" w:sz="0" w:space="0" w:color="auto"/>
        <w:right w:val="none" w:sz="0" w:space="0" w:color="auto"/>
      </w:divBdr>
    </w:div>
    <w:div w:id="421296344">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73721255">
      <w:bodyDiv w:val="1"/>
      <w:marLeft w:val="0"/>
      <w:marRight w:val="0"/>
      <w:marTop w:val="0"/>
      <w:marBottom w:val="0"/>
      <w:divBdr>
        <w:top w:val="none" w:sz="0" w:space="0" w:color="auto"/>
        <w:left w:val="none" w:sz="0" w:space="0" w:color="auto"/>
        <w:bottom w:val="none" w:sz="0" w:space="0" w:color="auto"/>
        <w:right w:val="none" w:sz="0" w:space="0" w:color="auto"/>
      </w:divBdr>
    </w:div>
    <w:div w:id="486287349">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489367714">
      <w:bodyDiv w:val="1"/>
      <w:marLeft w:val="0"/>
      <w:marRight w:val="0"/>
      <w:marTop w:val="0"/>
      <w:marBottom w:val="0"/>
      <w:divBdr>
        <w:top w:val="none" w:sz="0" w:space="0" w:color="auto"/>
        <w:left w:val="none" w:sz="0" w:space="0" w:color="auto"/>
        <w:bottom w:val="none" w:sz="0" w:space="0" w:color="auto"/>
        <w:right w:val="none" w:sz="0" w:space="0" w:color="auto"/>
      </w:divBdr>
    </w:div>
    <w:div w:id="496186891">
      <w:bodyDiv w:val="1"/>
      <w:marLeft w:val="0"/>
      <w:marRight w:val="0"/>
      <w:marTop w:val="0"/>
      <w:marBottom w:val="0"/>
      <w:divBdr>
        <w:top w:val="none" w:sz="0" w:space="0" w:color="auto"/>
        <w:left w:val="none" w:sz="0" w:space="0" w:color="auto"/>
        <w:bottom w:val="none" w:sz="0" w:space="0" w:color="auto"/>
        <w:right w:val="none" w:sz="0" w:space="0" w:color="auto"/>
      </w:divBdr>
    </w:div>
    <w:div w:id="528956369">
      <w:bodyDiv w:val="1"/>
      <w:marLeft w:val="0"/>
      <w:marRight w:val="0"/>
      <w:marTop w:val="0"/>
      <w:marBottom w:val="0"/>
      <w:divBdr>
        <w:top w:val="none" w:sz="0" w:space="0" w:color="auto"/>
        <w:left w:val="none" w:sz="0" w:space="0" w:color="auto"/>
        <w:bottom w:val="none" w:sz="0" w:space="0" w:color="auto"/>
        <w:right w:val="none" w:sz="0" w:space="0" w:color="auto"/>
      </w:divBdr>
    </w:div>
    <w:div w:id="543520075">
      <w:bodyDiv w:val="1"/>
      <w:marLeft w:val="0"/>
      <w:marRight w:val="0"/>
      <w:marTop w:val="0"/>
      <w:marBottom w:val="0"/>
      <w:divBdr>
        <w:top w:val="none" w:sz="0" w:space="0" w:color="auto"/>
        <w:left w:val="none" w:sz="0" w:space="0" w:color="auto"/>
        <w:bottom w:val="none" w:sz="0" w:space="0" w:color="auto"/>
        <w:right w:val="none" w:sz="0" w:space="0" w:color="auto"/>
      </w:divBdr>
    </w:div>
    <w:div w:id="543760895">
      <w:bodyDiv w:val="1"/>
      <w:marLeft w:val="0"/>
      <w:marRight w:val="0"/>
      <w:marTop w:val="0"/>
      <w:marBottom w:val="0"/>
      <w:divBdr>
        <w:top w:val="none" w:sz="0" w:space="0" w:color="auto"/>
        <w:left w:val="none" w:sz="0" w:space="0" w:color="auto"/>
        <w:bottom w:val="none" w:sz="0" w:space="0" w:color="auto"/>
        <w:right w:val="none" w:sz="0" w:space="0" w:color="auto"/>
      </w:divBdr>
    </w:div>
    <w:div w:id="566040831">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590431424">
      <w:bodyDiv w:val="1"/>
      <w:marLeft w:val="0"/>
      <w:marRight w:val="0"/>
      <w:marTop w:val="0"/>
      <w:marBottom w:val="0"/>
      <w:divBdr>
        <w:top w:val="none" w:sz="0" w:space="0" w:color="auto"/>
        <w:left w:val="none" w:sz="0" w:space="0" w:color="auto"/>
        <w:bottom w:val="none" w:sz="0" w:space="0" w:color="auto"/>
        <w:right w:val="none" w:sz="0" w:space="0" w:color="auto"/>
      </w:divBdr>
    </w:div>
    <w:div w:id="710803505">
      <w:bodyDiv w:val="1"/>
      <w:marLeft w:val="0"/>
      <w:marRight w:val="0"/>
      <w:marTop w:val="0"/>
      <w:marBottom w:val="0"/>
      <w:divBdr>
        <w:top w:val="none" w:sz="0" w:space="0" w:color="auto"/>
        <w:left w:val="none" w:sz="0" w:space="0" w:color="auto"/>
        <w:bottom w:val="none" w:sz="0" w:space="0" w:color="auto"/>
        <w:right w:val="none" w:sz="0" w:space="0" w:color="auto"/>
      </w:divBdr>
    </w:div>
    <w:div w:id="717169392">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31197670">
      <w:bodyDiv w:val="1"/>
      <w:marLeft w:val="0"/>
      <w:marRight w:val="0"/>
      <w:marTop w:val="0"/>
      <w:marBottom w:val="0"/>
      <w:divBdr>
        <w:top w:val="none" w:sz="0" w:space="0" w:color="auto"/>
        <w:left w:val="none" w:sz="0" w:space="0" w:color="auto"/>
        <w:bottom w:val="none" w:sz="0" w:space="0" w:color="auto"/>
        <w:right w:val="none" w:sz="0" w:space="0" w:color="auto"/>
      </w:divBdr>
    </w:div>
    <w:div w:id="733822994">
      <w:bodyDiv w:val="1"/>
      <w:marLeft w:val="0"/>
      <w:marRight w:val="0"/>
      <w:marTop w:val="0"/>
      <w:marBottom w:val="0"/>
      <w:divBdr>
        <w:top w:val="none" w:sz="0" w:space="0" w:color="auto"/>
        <w:left w:val="none" w:sz="0" w:space="0" w:color="auto"/>
        <w:bottom w:val="none" w:sz="0" w:space="0" w:color="auto"/>
        <w:right w:val="none" w:sz="0" w:space="0" w:color="auto"/>
      </w:divBdr>
    </w:div>
    <w:div w:id="735205324">
      <w:bodyDiv w:val="1"/>
      <w:marLeft w:val="0"/>
      <w:marRight w:val="0"/>
      <w:marTop w:val="0"/>
      <w:marBottom w:val="0"/>
      <w:divBdr>
        <w:top w:val="none" w:sz="0" w:space="0" w:color="auto"/>
        <w:left w:val="none" w:sz="0" w:space="0" w:color="auto"/>
        <w:bottom w:val="none" w:sz="0" w:space="0" w:color="auto"/>
        <w:right w:val="none" w:sz="0" w:space="0" w:color="auto"/>
      </w:divBdr>
    </w:div>
    <w:div w:id="771364604">
      <w:bodyDiv w:val="1"/>
      <w:marLeft w:val="0"/>
      <w:marRight w:val="0"/>
      <w:marTop w:val="0"/>
      <w:marBottom w:val="0"/>
      <w:divBdr>
        <w:top w:val="none" w:sz="0" w:space="0" w:color="auto"/>
        <w:left w:val="none" w:sz="0" w:space="0" w:color="auto"/>
        <w:bottom w:val="none" w:sz="0" w:space="0" w:color="auto"/>
        <w:right w:val="none" w:sz="0" w:space="0" w:color="auto"/>
      </w:divBdr>
    </w:div>
    <w:div w:id="795685722">
      <w:bodyDiv w:val="1"/>
      <w:marLeft w:val="0"/>
      <w:marRight w:val="0"/>
      <w:marTop w:val="0"/>
      <w:marBottom w:val="0"/>
      <w:divBdr>
        <w:top w:val="none" w:sz="0" w:space="0" w:color="auto"/>
        <w:left w:val="none" w:sz="0" w:space="0" w:color="auto"/>
        <w:bottom w:val="none" w:sz="0" w:space="0" w:color="auto"/>
        <w:right w:val="none" w:sz="0" w:space="0" w:color="auto"/>
      </w:divBdr>
    </w:div>
    <w:div w:id="802192998">
      <w:bodyDiv w:val="1"/>
      <w:marLeft w:val="0"/>
      <w:marRight w:val="0"/>
      <w:marTop w:val="0"/>
      <w:marBottom w:val="0"/>
      <w:divBdr>
        <w:top w:val="none" w:sz="0" w:space="0" w:color="auto"/>
        <w:left w:val="none" w:sz="0" w:space="0" w:color="auto"/>
        <w:bottom w:val="none" w:sz="0" w:space="0" w:color="auto"/>
        <w:right w:val="none" w:sz="0" w:space="0" w:color="auto"/>
      </w:divBdr>
    </w:div>
    <w:div w:id="840002548">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05144008">
      <w:bodyDiv w:val="1"/>
      <w:marLeft w:val="0"/>
      <w:marRight w:val="0"/>
      <w:marTop w:val="0"/>
      <w:marBottom w:val="0"/>
      <w:divBdr>
        <w:top w:val="none" w:sz="0" w:space="0" w:color="auto"/>
        <w:left w:val="none" w:sz="0" w:space="0" w:color="auto"/>
        <w:bottom w:val="none" w:sz="0" w:space="0" w:color="auto"/>
        <w:right w:val="none" w:sz="0" w:space="0" w:color="auto"/>
      </w:divBdr>
    </w:div>
    <w:div w:id="906846169">
      <w:bodyDiv w:val="1"/>
      <w:marLeft w:val="0"/>
      <w:marRight w:val="0"/>
      <w:marTop w:val="0"/>
      <w:marBottom w:val="0"/>
      <w:divBdr>
        <w:top w:val="none" w:sz="0" w:space="0" w:color="auto"/>
        <w:left w:val="none" w:sz="0" w:space="0" w:color="auto"/>
        <w:bottom w:val="none" w:sz="0" w:space="0" w:color="auto"/>
        <w:right w:val="none" w:sz="0" w:space="0" w:color="auto"/>
      </w:divBdr>
    </w:div>
    <w:div w:id="934896283">
      <w:bodyDiv w:val="1"/>
      <w:marLeft w:val="0"/>
      <w:marRight w:val="0"/>
      <w:marTop w:val="0"/>
      <w:marBottom w:val="0"/>
      <w:divBdr>
        <w:top w:val="none" w:sz="0" w:space="0" w:color="auto"/>
        <w:left w:val="none" w:sz="0" w:space="0" w:color="auto"/>
        <w:bottom w:val="none" w:sz="0" w:space="0" w:color="auto"/>
        <w:right w:val="none" w:sz="0" w:space="0" w:color="auto"/>
      </w:divBdr>
    </w:div>
    <w:div w:id="934939947">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082020901">
      <w:bodyDiv w:val="1"/>
      <w:marLeft w:val="0"/>
      <w:marRight w:val="0"/>
      <w:marTop w:val="0"/>
      <w:marBottom w:val="0"/>
      <w:divBdr>
        <w:top w:val="none" w:sz="0" w:space="0" w:color="auto"/>
        <w:left w:val="none" w:sz="0" w:space="0" w:color="auto"/>
        <w:bottom w:val="none" w:sz="0" w:space="0" w:color="auto"/>
        <w:right w:val="none" w:sz="0" w:space="0" w:color="auto"/>
      </w:divBdr>
    </w:div>
    <w:div w:id="1122965867">
      <w:bodyDiv w:val="1"/>
      <w:marLeft w:val="0"/>
      <w:marRight w:val="0"/>
      <w:marTop w:val="0"/>
      <w:marBottom w:val="0"/>
      <w:divBdr>
        <w:top w:val="none" w:sz="0" w:space="0" w:color="auto"/>
        <w:left w:val="none" w:sz="0" w:space="0" w:color="auto"/>
        <w:bottom w:val="none" w:sz="0" w:space="0" w:color="auto"/>
        <w:right w:val="none" w:sz="0" w:space="0" w:color="auto"/>
      </w:divBdr>
    </w:div>
    <w:div w:id="1144659167">
      <w:bodyDiv w:val="1"/>
      <w:marLeft w:val="0"/>
      <w:marRight w:val="0"/>
      <w:marTop w:val="0"/>
      <w:marBottom w:val="0"/>
      <w:divBdr>
        <w:top w:val="none" w:sz="0" w:space="0" w:color="auto"/>
        <w:left w:val="none" w:sz="0" w:space="0" w:color="auto"/>
        <w:bottom w:val="none" w:sz="0" w:space="0" w:color="auto"/>
        <w:right w:val="none" w:sz="0" w:space="0" w:color="auto"/>
      </w:divBdr>
    </w:div>
    <w:div w:id="1145590356">
      <w:bodyDiv w:val="1"/>
      <w:marLeft w:val="0"/>
      <w:marRight w:val="0"/>
      <w:marTop w:val="0"/>
      <w:marBottom w:val="0"/>
      <w:divBdr>
        <w:top w:val="none" w:sz="0" w:space="0" w:color="auto"/>
        <w:left w:val="none" w:sz="0" w:space="0" w:color="auto"/>
        <w:bottom w:val="none" w:sz="0" w:space="0" w:color="auto"/>
        <w:right w:val="none" w:sz="0" w:space="0" w:color="auto"/>
      </w:divBdr>
    </w:div>
    <w:div w:id="1155222101">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45140659">
      <w:bodyDiv w:val="1"/>
      <w:marLeft w:val="0"/>
      <w:marRight w:val="0"/>
      <w:marTop w:val="0"/>
      <w:marBottom w:val="0"/>
      <w:divBdr>
        <w:top w:val="none" w:sz="0" w:space="0" w:color="auto"/>
        <w:left w:val="none" w:sz="0" w:space="0" w:color="auto"/>
        <w:bottom w:val="none" w:sz="0" w:space="0" w:color="auto"/>
        <w:right w:val="none" w:sz="0" w:space="0" w:color="auto"/>
      </w:divBdr>
    </w:div>
    <w:div w:id="1251280475">
      <w:bodyDiv w:val="1"/>
      <w:marLeft w:val="0"/>
      <w:marRight w:val="0"/>
      <w:marTop w:val="0"/>
      <w:marBottom w:val="0"/>
      <w:divBdr>
        <w:top w:val="none" w:sz="0" w:space="0" w:color="auto"/>
        <w:left w:val="none" w:sz="0" w:space="0" w:color="auto"/>
        <w:bottom w:val="none" w:sz="0" w:space="0" w:color="auto"/>
        <w:right w:val="none" w:sz="0" w:space="0" w:color="auto"/>
      </w:divBdr>
    </w:div>
    <w:div w:id="1279411095">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290624464">
      <w:bodyDiv w:val="1"/>
      <w:marLeft w:val="0"/>
      <w:marRight w:val="0"/>
      <w:marTop w:val="0"/>
      <w:marBottom w:val="0"/>
      <w:divBdr>
        <w:top w:val="none" w:sz="0" w:space="0" w:color="auto"/>
        <w:left w:val="none" w:sz="0" w:space="0" w:color="auto"/>
        <w:bottom w:val="none" w:sz="0" w:space="0" w:color="auto"/>
        <w:right w:val="none" w:sz="0" w:space="0" w:color="auto"/>
      </w:divBdr>
    </w:div>
    <w:div w:id="1310326965">
      <w:bodyDiv w:val="1"/>
      <w:marLeft w:val="0"/>
      <w:marRight w:val="0"/>
      <w:marTop w:val="0"/>
      <w:marBottom w:val="0"/>
      <w:divBdr>
        <w:top w:val="none" w:sz="0" w:space="0" w:color="auto"/>
        <w:left w:val="none" w:sz="0" w:space="0" w:color="auto"/>
        <w:bottom w:val="none" w:sz="0" w:space="0" w:color="auto"/>
        <w:right w:val="none" w:sz="0" w:space="0" w:color="auto"/>
      </w:divBdr>
    </w:div>
    <w:div w:id="1340422739">
      <w:bodyDiv w:val="1"/>
      <w:marLeft w:val="0"/>
      <w:marRight w:val="0"/>
      <w:marTop w:val="0"/>
      <w:marBottom w:val="0"/>
      <w:divBdr>
        <w:top w:val="none" w:sz="0" w:space="0" w:color="auto"/>
        <w:left w:val="none" w:sz="0" w:space="0" w:color="auto"/>
        <w:bottom w:val="none" w:sz="0" w:space="0" w:color="auto"/>
        <w:right w:val="none" w:sz="0" w:space="0" w:color="auto"/>
      </w:divBdr>
    </w:div>
    <w:div w:id="1340694624">
      <w:bodyDiv w:val="1"/>
      <w:marLeft w:val="0"/>
      <w:marRight w:val="0"/>
      <w:marTop w:val="0"/>
      <w:marBottom w:val="0"/>
      <w:divBdr>
        <w:top w:val="none" w:sz="0" w:space="0" w:color="auto"/>
        <w:left w:val="none" w:sz="0" w:space="0" w:color="auto"/>
        <w:bottom w:val="none" w:sz="0" w:space="0" w:color="auto"/>
        <w:right w:val="none" w:sz="0" w:space="0" w:color="auto"/>
      </w:divBdr>
    </w:div>
    <w:div w:id="1348554853">
      <w:bodyDiv w:val="1"/>
      <w:marLeft w:val="0"/>
      <w:marRight w:val="0"/>
      <w:marTop w:val="0"/>
      <w:marBottom w:val="0"/>
      <w:divBdr>
        <w:top w:val="none" w:sz="0" w:space="0" w:color="auto"/>
        <w:left w:val="none" w:sz="0" w:space="0" w:color="auto"/>
        <w:bottom w:val="none" w:sz="0" w:space="0" w:color="auto"/>
        <w:right w:val="none" w:sz="0" w:space="0" w:color="auto"/>
      </w:divBdr>
    </w:div>
    <w:div w:id="1383403434">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06880649">
      <w:bodyDiv w:val="1"/>
      <w:marLeft w:val="0"/>
      <w:marRight w:val="0"/>
      <w:marTop w:val="0"/>
      <w:marBottom w:val="0"/>
      <w:divBdr>
        <w:top w:val="none" w:sz="0" w:space="0" w:color="auto"/>
        <w:left w:val="none" w:sz="0" w:space="0" w:color="auto"/>
        <w:bottom w:val="none" w:sz="0" w:space="0" w:color="auto"/>
        <w:right w:val="none" w:sz="0" w:space="0" w:color="auto"/>
      </w:divBdr>
    </w:div>
    <w:div w:id="1408728568">
      <w:bodyDiv w:val="1"/>
      <w:marLeft w:val="0"/>
      <w:marRight w:val="0"/>
      <w:marTop w:val="0"/>
      <w:marBottom w:val="0"/>
      <w:divBdr>
        <w:top w:val="none" w:sz="0" w:space="0" w:color="auto"/>
        <w:left w:val="none" w:sz="0" w:space="0" w:color="auto"/>
        <w:bottom w:val="none" w:sz="0" w:space="0" w:color="auto"/>
        <w:right w:val="none" w:sz="0" w:space="0" w:color="auto"/>
      </w:divBdr>
    </w:div>
    <w:div w:id="1445883090">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481850276">
      <w:bodyDiv w:val="1"/>
      <w:marLeft w:val="0"/>
      <w:marRight w:val="0"/>
      <w:marTop w:val="0"/>
      <w:marBottom w:val="0"/>
      <w:divBdr>
        <w:top w:val="none" w:sz="0" w:space="0" w:color="auto"/>
        <w:left w:val="none" w:sz="0" w:space="0" w:color="auto"/>
        <w:bottom w:val="none" w:sz="0" w:space="0" w:color="auto"/>
        <w:right w:val="none" w:sz="0" w:space="0" w:color="auto"/>
      </w:divBdr>
    </w:div>
    <w:div w:id="1550149801">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59579800">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59120616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208298963">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760590527">
      <w:bodyDiv w:val="1"/>
      <w:marLeft w:val="0"/>
      <w:marRight w:val="0"/>
      <w:marTop w:val="0"/>
      <w:marBottom w:val="0"/>
      <w:divBdr>
        <w:top w:val="none" w:sz="0" w:space="0" w:color="auto"/>
        <w:left w:val="none" w:sz="0" w:space="0" w:color="auto"/>
        <w:bottom w:val="none" w:sz="0" w:space="0" w:color="auto"/>
        <w:right w:val="none" w:sz="0" w:space="0" w:color="auto"/>
      </w:divBdr>
    </w:div>
    <w:div w:id="1800538609">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36994789">
      <w:bodyDiv w:val="1"/>
      <w:marLeft w:val="0"/>
      <w:marRight w:val="0"/>
      <w:marTop w:val="0"/>
      <w:marBottom w:val="0"/>
      <w:divBdr>
        <w:top w:val="none" w:sz="0" w:space="0" w:color="auto"/>
        <w:left w:val="none" w:sz="0" w:space="0" w:color="auto"/>
        <w:bottom w:val="none" w:sz="0" w:space="0" w:color="auto"/>
        <w:right w:val="none" w:sz="0" w:space="0" w:color="auto"/>
      </w:divBdr>
    </w:div>
    <w:div w:id="1861117770">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2764917">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91764671">
      <w:bodyDiv w:val="1"/>
      <w:marLeft w:val="0"/>
      <w:marRight w:val="0"/>
      <w:marTop w:val="0"/>
      <w:marBottom w:val="0"/>
      <w:divBdr>
        <w:top w:val="none" w:sz="0" w:space="0" w:color="auto"/>
        <w:left w:val="none" w:sz="0" w:space="0" w:color="auto"/>
        <w:bottom w:val="none" w:sz="0" w:space="0" w:color="auto"/>
        <w:right w:val="none" w:sz="0" w:space="0" w:color="auto"/>
      </w:divBdr>
    </w:div>
    <w:div w:id="1893037306">
      <w:bodyDiv w:val="1"/>
      <w:marLeft w:val="0"/>
      <w:marRight w:val="0"/>
      <w:marTop w:val="0"/>
      <w:marBottom w:val="0"/>
      <w:divBdr>
        <w:top w:val="none" w:sz="0" w:space="0" w:color="auto"/>
        <w:left w:val="none" w:sz="0" w:space="0" w:color="auto"/>
        <w:bottom w:val="none" w:sz="0" w:space="0" w:color="auto"/>
        <w:right w:val="none" w:sz="0" w:space="0" w:color="auto"/>
      </w:divBdr>
    </w:div>
    <w:div w:id="1896352004">
      <w:bodyDiv w:val="1"/>
      <w:marLeft w:val="0"/>
      <w:marRight w:val="0"/>
      <w:marTop w:val="0"/>
      <w:marBottom w:val="0"/>
      <w:divBdr>
        <w:top w:val="none" w:sz="0" w:space="0" w:color="auto"/>
        <w:left w:val="none" w:sz="0" w:space="0" w:color="auto"/>
        <w:bottom w:val="none" w:sz="0" w:space="0" w:color="auto"/>
        <w:right w:val="none" w:sz="0" w:space="0" w:color="auto"/>
      </w:divBdr>
    </w:div>
    <w:div w:id="1971280993">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 w:id="2070109933">
      <w:bodyDiv w:val="1"/>
      <w:marLeft w:val="0"/>
      <w:marRight w:val="0"/>
      <w:marTop w:val="0"/>
      <w:marBottom w:val="0"/>
      <w:divBdr>
        <w:top w:val="none" w:sz="0" w:space="0" w:color="auto"/>
        <w:left w:val="none" w:sz="0" w:space="0" w:color="auto"/>
        <w:bottom w:val="none" w:sz="0" w:space="0" w:color="auto"/>
        <w:right w:val="none" w:sz="0" w:space="0" w:color="auto"/>
      </w:divBdr>
    </w:div>
    <w:div w:id="2084453451">
      <w:bodyDiv w:val="1"/>
      <w:marLeft w:val="0"/>
      <w:marRight w:val="0"/>
      <w:marTop w:val="0"/>
      <w:marBottom w:val="0"/>
      <w:divBdr>
        <w:top w:val="none" w:sz="0" w:space="0" w:color="auto"/>
        <w:left w:val="none" w:sz="0" w:space="0" w:color="auto"/>
        <w:bottom w:val="none" w:sz="0" w:space="0" w:color="auto"/>
        <w:right w:val="none" w:sz="0" w:space="0" w:color="auto"/>
      </w:divBdr>
    </w:div>
    <w:div w:id="2092045937">
      <w:bodyDiv w:val="1"/>
      <w:marLeft w:val="0"/>
      <w:marRight w:val="0"/>
      <w:marTop w:val="0"/>
      <w:marBottom w:val="0"/>
      <w:divBdr>
        <w:top w:val="none" w:sz="0" w:space="0" w:color="auto"/>
        <w:left w:val="none" w:sz="0" w:space="0" w:color="auto"/>
        <w:bottom w:val="none" w:sz="0" w:space="0" w:color="auto"/>
        <w:right w:val="none" w:sz="0" w:space="0" w:color="auto"/>
      </w:divBdr>
    </w:div>
    <w:div w:id="214685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0BF99-8320-4201-9733-4C12AE982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652</TotalTime>
  <Pages>25</Pages>
  <Words>6774</Words>
  <Characters>37259</Characters>
  <Application>Microsoft Office Word</Application>
  <DocSecurity>0</DocSecurity>
  <Lines>310</Lines>
  <Paragraphs>87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43946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Ingenieria</cp:lastModifiedBy>
  <cp:revision>46</cp:revision>
  <cp:lastPrinted>2016-07-20T15:32:00Z</cp:lastPrinted>
  <dcterms:created xsi:type="dcterms:W3CDTF">2016-06-06T22:46:00Z</dcterms:created>
  <dcterms:modified xsi:type="dcterms:W3CDTF">2016-08-09T20:22:00Z</dcterms:modified>
</cp:coreProperties>
</file>