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FDA0C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911C16"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13188" w:rsidRPr="00AD6AF2" w:rsidRDefault="00713188" w:rsidP="00B26F20">
                            <w:pPr>
                              <w:ind w:right="930"/>
                              <w:jc w:val="center"/>
                              <w:rPr>
                                <w:rFonts w:ascii="Century Gothic" w:hAnsi="Century Gothic"/>
                                <w:sz w:val="14"/>
                                <w:lang w:val="es-ES_tradnl"/>
                              </w:rPr>
                            </w:pPr>
                          </w:p>
                          <w:p w:rsidR="00713188" w:rsidRDefault="0071318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13188" w:rsidRPr="00AD6AF2" w:rsidRDefault="0071318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713188" w:rsidRPr="00AD6AF2" w:rsidRDefault="00713188" w:rsidP="00B26F20">
                      <w:pPr>
                        <w:ind w:right="930"/>
                        <w:jc w:val="center"/>
                        <w:rPr>
                          <w:rFonts w:ascii="Century Gothic" w:hAnsi="Century Gothic"/>
                          <w:sz w:val="14"/>
                          <w:lang w:val="es-ES_tradnl"/>
                        </w:rPr>
                      </w:pPr>
                    </w:p>
                    <w:p w:rsidR="00713188" w:rsidRDefault="0071318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13188" w:rsidRPr="00AD6AF2" w:rsidRDefault="0071318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13188" w:rsidRPr="00B26F20" w:rsidRDefault="00713188" w:rsidP="00BC21BB">
                            <w:pPr>
                              <w:pStyle w:val="Ttulo1"/>
                              <w:ind w:left="142"/>
                              <w:jc w:val="center"/>
                              <w:rPr>
                                <w:rFonts w:ascii="Century Gothic" w:hAnsi="Century Gothic"/>
                                <w:sz w:val="10"/>
                                <w:szCs w:val="28"/>
                              </w:rPr>
                            </w:pPr>
                          </w:p>
                          <w:p w:rsidR="00713188" w:rsidRDefault="007131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13188" w:rsidRPr="00196858" w:rsidRDefault="00713188" w:rsidP="00196858"/>
                          <w:p w:rsidR="00713188" w:rsidRDefault="00713188" w:rsidP="00BC21BB">
                            <w:pPr>
                              <w:ind w:left="142"/>
                              <w:jc w:val="center"/>
                              <w:rPr>
                                <w:rFonts w:ascii="Verdana" w:hAnsi="Verdana"/>
                                <w:b/>
                              </w:rPr>
                            </w:pPr>
                          </w:p>
                          <w:p w:rsidR="00713188" w:rsidRDefault="007131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13188" w:rsidRPr="00103622" w:rsidRDefault="00713188" w:rsidP="00963B46">
                            <w:pPr>
                              <w:ind w:left="142"/>
                              <w:jc w:val="center"/>
                              <w:rPr>
                                <w:rFonts w:ascii="Century Gothic" w:hAnsi="Century Gothic" w:cs="Arial"/>
                                <w:b/>
                                <w:sz w:val="32"/>
                                <w:szCs w:val="32"/>
                                <w:lang w:val="es-MX"/>
                              </w:rPr>
                            </w:pPr>
                          </w:p>
                          <w:p w:rsidR="00713188" w:rsidRPr="00103622" w:rsidRDefault="0071318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13188" w:rsidRDefault="0071318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13188" w:rsidRDefault="00713188" w:rsidP="00BC6236">
                            <w:pPr>
                              <w:jc w:val="center"/>
                              <w:rPr>
                                <w:rFonts w:ascii="Century Gothic" w:hAnsi="Century Gothic" w:cs="Arial"/>
                                <w:b/>
                                <w:sz w:val="28"/>
                                <w:szCs w:val="32"/>
                              </w:rPr>
                            </w:pPr>
                          </w:p>
                          <w:p w:rsidR="00713188" w:rsidRDefault="00713188" w:rsidP="00BC6236">
                            <w:pPr>
                              <w:jc w:val="center"/>
                              <w:rPr>
                                <w:rFonts w:ascii="Century Gothic" w:hAnsi="Century Gothic" w:cs="Arial"/>
                                <w:b/>
                                <w:sz w:val="28"/>
                                <w:szCs w:val="32"/>
                              </w:rPr>
                            </w:pPr>
                          </w:p>
                          <w:p w:rsidR="00713188" w:rsidRPr="00D94CE2" w:rsidRDefault="0071318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13188" w:rsidRPr="00D94CE2" w:rsidRDefault="0071318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13188" w:rsidRPr="00F40D69" w:rsidRDefault="00713188" w:rsidP="003606AD">
                            <w:pPr>
                              <w:ind w:left="142"/>
                              <w:jc w:val="center"/>
                              <w:rPr>
                                <w:rFonts w:ascii="Century Gothic" w:hAnsi="Century Gothic" w:cs="Arial"/>
                                <w:b/>
                                <w:sz w:val="28"/>
                                <w:szCs w:val="28"/>
                              </w:rPr>
                            </w:pPr>
                          </w:p>
                          <w:p w:rsidR="00713188" w:rsidRDefault="00713188" w:rsidP="003606AD">
                            <w:pPr>
                              <w:ind w:left="142"/>
                              <w:jc w:val="center"/>
                              <w:rPr>
                                <w:rFonts w:ascii="Century Gothic" w:hAnsi="Century Gothic" w:cs="Arial"/>
                                <w:b/>
                                <w:sz w:val="28"/>
                                <w:szCs w:val="28"/>
                                <w:lang w:val="es-MX"/>
                              </w:rPr>
                            </w:pPr>
                          </w:p>
                          <w:p w:rsidR="00713188" w:rsidRPr="00103622" w:rsidRDefault="0071318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13188" w:rsidRPr="005F6C94" w:rsidRDefault="00713188" w:rsidP="003606AD">
                            <w:pPr>
                              <w:ind w:left="142"/>
                              <w:rPr>
                                <w:rFonts w:ascii="Century Gothic" w:hAnsi="Century Gothic"/>
                                <w:b/>
                                <w:sz w:val="28"/>
                                <w:szCs w:val="28"/>
                                <w:lang w:val="es-MX"/>
                              </w:rPr>
                            </w:pPr>
                          </w:p>
                          <w:p w:rsidR="00713188" w:rsidRPr="00D94CE2" w:rsidRDefault="0071318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13188">
                              <w:rPr>
                                <w:rFonts w:ascii="Century Gothic" w:hAnsi="Century Gothic" w:cs="Century Gothic"/>
                                <w:b/>
                                <w:bCs/>
                                <w:sz w:val="28"/>
                                <w:szCs w:val="28"/>
                              </w:rPr>
                              <w:t>MANTENIMIENTO DEL SISTEMA DE PROTECCIÓN CATÓDICA</w:t>
                            </w:r>
                          </w:p>
                          <w:p w:rsidR="00713188" w:rsidRDefault="00713188" w:rsidP="003606AD">
                            <w:pPr>
                              <w:jc w:val="center"/>
                              <w:rPr>
                                <w:rFonts w:ascii="Century Gothic" w:hAnsi="Century Gothic" w:cs="Century Gothic"/>
                                <w:b/>
                                <w:bCs/>
                                <w:sz w:val="28"/>
                                <w:szCs w:val="28"/>
                              </w:rPr>
                            </w:pPr>
                          </w:p>
                          <w:p w:rsidR="00713188" w:rsidRPr="00D94CE2" w:rsidRDefault="0071318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13188">
                              <w:rPr>
                                <w:rFonts w:ascii="Century Gothic" w:hAnsi="Century Gothic" w:cs="Century Gothic"/>
                                <w:b/>
                                <w:bCs/>
                                <w:sz w:val="28"/>
                                <w:szCs w:val="28"/>
                              </w:rPr>
                              <w:t>GCC-CDL-DRSC-86-16</w:t>
                            </w:r>
                          </w:p>
                          <w:p w:rsidR="00713188" w:rsidRDefault="00713188" w:rsidP="003606AD">
                            <w:pPr>
                              <w:jc w:val="center"/>
                              <w:rPr>
                                <w:rFonts w:ascii="Century Gothic" w:hAnsi="Century Gothic" w:cs="Century Gothic"/>
                                <w:b/>
                                <w:bCs/>
                                <w:color w:val="FF0000"/>
                                <w:sz w:val="28"/>
                                <w:szCs w:val="28"/>
                              </w:rPr>
                            </w:pPr>
                          </w:p>
                          <w:p w:rsidR="00713188" w:rsidRPr="00922A04" w:rsidRDefault="00713188" w:rsidP="003606AD">
                            <w:pPr>
                              <w:jc w:val="center"/>
                              <w:rPr>
                                <w:rFonts w:ascii="Century Gothic" w:hAnsi="Century Gothic"/>
                                <w:b/>
                                <w:color w:val="000000" w:themeColor="text1"/>
                                <w:sz w:val="28"/>
                                <w:szCs w:val="28"/>
                                <w:lang w:val="es-ES_tradnl"/>
                              </w:rPr>
                            </w:pPr>
                            <w:r w:rsidRPr="00922A04">
                              <w:rPr>
                                <w:rFonts w:ascii="Century Gothic" w:hAnsi="Century Gothic" w:cs="Century Gothic"/>
                                <w:b/>
                                <w:bCs/>
                                <w:color w:val="000000" w:themeColor="text1"/>
                                <w:sz w:val="28"/>
                                <w:szCs w:val="28"/>
                              </w:rPr>
                              <w:t>Primera Convocatoria</w:t>
                            </w:r>
                          </w:p>
                          <w:p w:rsidR="00713188" w:rsidRPr="00103622" w:rsidRDefault="00713188" w:rsidP="003606AD">
                            <w:pPr>
                              <w:jc w:val="center"/>
                              <w:rPr>
                                <w:rFonts w:ascii="Century Gothic" w:hAnsi="Century Gothic"/>
                                <w:sz w:val="32"/>
                                <w:szCs w:val="32"/>
                                <w:lang w:val="es-ES_tradnl"/>
                              </w:rPr>
                            </w:pPr>
                          </w:p>
                          <w:p w:rsidR="00713188" w:rsidRPr="00103622" w:rsidRDefault="00713188" w:rsidP="00BC21BB">
                            <w:pPr>
                              <w:ind w:right="930"/>
                              <w:jc w:val="center"/>
                              <w:rPr>
                                <w:rFonts w:ascii="Century Gothic" w:hAnsi="Century Gothic"/>
                                <w:sz w:val="32"/>
                                <w:szCs w:val="32"/>
                                <w:lang w:val="es-ES_tradnl"/>
                              </w:rPr>
                            </w:pPr>
                          </w:p>
                          <w:p w:rsidR="00713188" w:rsidRPr="00103622" w:rsidRDefault="00713188" w:rsidP="00BC21BB">
                            <w:pPr>
                              <w:ind w:right="930"/>
                              <w:jc w:val="center"/>
                              <w:rPr>
                                <w:rFonts w:ascii="Century Gothic" w:hAnsi="Century Gothic"/>
                                <w:sz w:val="32"/>
                                <w:szCs w:val="32"/>
                                <w:lang w:val="es-ES_tradnl"/>
                              </w:rPr>
                            </w:pPr>
                          </w:p>
                          <w:p w:rsidR="00713188" w:rsidRDefault="00713188" w:rsidP="00BC21BB">
                            <w:pPr>
                              <w:ind w:right="930"/>
                              <w:jc w:val="center"/>
                              <w:rPr>
                                <w:rFonts w:ascii="Century Gothic" w:hAnsi="Century Gothic"/>
                                <w:lang w:val="es-ES_tradnl"/>
                              </w:rPr>
                            </w:pPr>
                          </w:p>
                          <w:p w:rsidR="00713188" w:rsidRPr="009C5A35" w:rsidRDefault="007131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713188" w:rsidRPr="00B26F20" w:rsidRDefault="00713188" w:rsidP="00BC21BB">
                      <w:pPr>
                        <w:pStyle w:val="Ttulo1"/>
                        <w:ind w:left="142"/>
                        <w:jc w:val="center"/>
                        <w:rPr>
                          <w:rFonts w:ascii="Century Gothic" w:hAnsi="Century Gothic"/>
                          <w:sz w:val="10"/>
                          <w:szCs w:val="28"/>
                        </w:rPr>
                      </w:pPr>
                    </w:p>
                    <w:p w:rsidR="00713188" w:rsidRDefault="007131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13188" w:rsidRPr="00196858" w:rsidRDefault="00713188" w:rsidP="00196858"/>
                    <w:p w:rsidR="00713188" w:rsidRDefault="00713188" w:rsidP="00BC21BB">
                      <w:pPr>
                        <w:ind w:left="142"/>
                        <w:jc w:val="center"/>
                        <w:rPr>
                          <w:rFonts w:ascii="Verdana" w:hAnsi="Verdana"/>
                          <w:b/>
                        </w:rPr>
                      </w:pPr>
                    </w:p>
                    <w:p w:rsidR="00713188" w:rsidRDefault="007131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13188" w:rsidRPr="00103622" w:rsidRDefault="00713188" w:rsidP="00963B46">
                      <w:pPr>
                        <w:ind w:left="142"/>
                        <w:jc w:val="center"/>
                        <w:rPr>
                          <w:rFonts w:ascii="Century Gothic" w:hAnsi="Century Gothic" w:cs="Arial"/>
                          <w:b/>
                          <w:sz w:val="32"/>
                          <w:szCs w:val="32"/>
                          <w:lang w:val="es-MX"/>
                        </w:rPr>
                      </w:pPr>
                    </w:p>
                    <w:p w:rsidR="00713188" w:rsidRPr="00103622" w:rsidRDefault="0071318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13188" w:rsidRDefault="0071318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13188" w:rsidRDefault="00713188" w:rsidP="00BC6236">
                      <w:pPr>
                        <w:jc w:val="center"/>
                        <w:rPr>
                          <w:rFonts w:ascii="Century Gothic" w:hAnsi="Century Gothic" w:cs="Arial"/>
                          <w:b/>
                          <w:sz w:val="28"/>
                          <w:szCs w:val="32"/>
                        </w:rPr>
                      </w:pPr>
                    </w:p>
                    <w:p w:rsidR="00713188" w:rsidRDefault="00713188" w:rsidP="00BC6236">
                      <w:pPr>
                        <w:jc w:val="center"/>
                        <w:rPr>
                          <w:rFonts w:ascii="Century Gothic" w:hAnsi="Century Gothic" w:cs="Arial"/>
                          <w:b/>
                          <w:sz w:val="28"/>
                          <w:szCs w:val="32"/>
                        </w:rPr>
                      </w:pPr>
                    </w:p>
                    <w:p w:rsidR="00713188" w:rsidRPr="00D94CE2" w:rsidRDefault="0071318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13188" w:rsidRPr="00D94CE2" w:rsidRDefault="0071318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13188" w:rsidRPr="00F40D69" w:rsidRDefault="00713188" w:rsidP="003606AD">
                      <w:pPr>
                        <w:ind w:left="142"/>
                        <w:jc w:val="center"/>
                        <w:rPr>
                          <w:rFonts w:ascii="Century Gothic" w:hAnsi="Century Gothic" w:cs="Arial"/>
                          <w:b/>
                          <w:sz w:val="28"/>
                          <w:szCs w:val="28"/>
                        </w:rPr>
                      </w:pPr>
                    </w:p>
                    <w:p w:rsidR="00713188" w:rsidRDefault="00713188" w:rsidP="003606AD">
                      <w:pPr>
                        <w:ind w:left="142"/>
                        <w:jc w:val="center"/>
                        <w:rPr>
                          <w:rFonts w:ascii="Century Gothic" w:hAnsi="Century Gothic" w:cs="Arial"/>
                          <w:b/>
                          <w:sz w:val="28"/>
                          <w:szCs w:val="28"/>
                          <w:lang w:val="es-MX"/>
                        </w:rPr>
                      </w:pPr>
                    </w:p>
                    <w:p w:rsidR="00713188" w:rsidRPr="00103622" w:rsidRDefault="0071318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13188" w:rsidRPr="005F6C94" w:rsidRDefault="00713188" w:rsidP="003606AD">
                      <w:pPr>
                        <w:ind w:left="142"/>
                        <w:rPr>
                          <w:rFonts w:ascii="Century Gothic" w:hAnsi="Century Gothic"/>
                          <w:b/>
                          <w:sz w:val="28"/>
                          <w:szCs w:val="28"/>
                          <w:lang w:val="es-MX"/>
                        </w:rPr>
                      </w:pPr>
                    </w:p>
                    <w:p w:rsidR="00713188" w:rsidRPr="00D94CE2" w:rsidRDefault="0071318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13188">
                        <w:rPr>
                          <w:rFonts w:ascii="Century Gothic" w:hAnsi="Century Gothic" w:cs="Century Gothic"/>
                          <w:b/>
                          <w:bCs/>
                          <w:sz w:val="28"/>
                          <w:szCs w:val="28"/>
                        </w:rPr>
                        <w:t>MANTENIMIENTO DEL SISTEMA DE PROTECCIÓN CATÓDICA</w:t>
                      </w:r>
                    </w:p>
                    <w:p w:rsidR="00713188" w:rsidRDefault="00713188" w:rsidP="003606AD">
                      <w:pPr>
                        <w:jc w:val="center"/>
                        <w:rPr>
                          <w:rFonts w:ascii="Century Gothic" w:hAnsi="Century Gothic" w:cs="Century Gothic"/>
                          <w:b/>
                          <w:bCs/>
                          <w:sz w:val="28"/>
                          <w:szCs w:val="28"/>
                        </w:rPr>
                      </w:pPr>
                    </w:p>
                    <w:p w:rsidR="00713188" w:rsidRPr="00D94CE2" w:rsidRDefault="0071318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13188">
                        <w:rPr>
                          <w:rFonts w:ascii="Century Gothic" w:hAnsi="Century Gothic" w:cs="Century Gothic"/>
                          <w:b/>
                          <w:bCs/>
                          <w:sz w:val="28"/>
                          <w:szCs w:val="28"/>
                        </w:rPr>
                        <w:t>GCC-CDL-DRSC-86-16</w:t>
                      </w:r>
                    </w:p>
                    <w:p w:rsidR="00713188" w:rsidRDefault="00713188" w:rsidP="003606AD">
                      <w:pPr>
                        <w:jc w:val="center"/>
                        <w:rPr>
                          <w:rFonts w:ascii="Century Gothic" w:hAnsi="Century Gothic" w:cs="Century Gothic"/>
                          <w:b/>
                          <w:bCs/>
                          <w:color w:val="FF0000"/>
                          <w:sz w:val="28"/>
                          <w:szCs w:val="28"/>
                        </w:rPr>
                      </w:pPr>
                    </w:p>
                    <w:p w:rsidR="00713188" w:rsidRPr="00922A04" w:rsidRDefault="00713188" w:rsidP="003606AD">
                      <w:pPr>
                        <w:jc w:val="center"/>
                        <w:rPr>
                          <w:rFonts w:ascii="Century Gothic" w:hAnsi="Century Gothic"/>
                          <w:b/>
                          <w:color w:val="000000" w:themeColor="text1"/>
                          <w:sz w:val="28"/>
                          <w:szCs w:val="28"/>
                          <w:lang w:val="es-ES_tradnl"/>
                        </w:rPr>
                      </w:pPr>
                      <w:r w:rsidRPr="00922A04">
                        <w:rPr>
                          <w:rFonts w:ascii="Century Gothic" w:hAnsi="Century Gothic" w:cs="Century Gothic"/>
                          <w:b/>
                          <w:bCs/>
                          <w:color w:val="000000" w:themeColor="text1"/>
                          <w:sz w:val="28"/>
                          <w:szCs w:val="28"/>
                        </w:rPr>
                        <w:t>Primera Convocatoria</w:t>
                      </w:r>
                    </w:p>
                    <w:p w:rsidR="00713188" w:rsidRPr="00103622" w:rsidRDefault="00713188" w:rsidP="003606AD">
                      <w:pPr>
                        <w:jc w:val="center"/>
                        <w:rPr>
                          <w:rFonts w:ascii="Century Gothic" w:hAnsi="Century Gothic"/>
                          <w:sz w:val="32"/>
                          <w:szCs w:val="32"/>
                          <w:lang w:val="es-ES_tradnl"/>
                        </w:rPr>
                      </w:pPr>
                    </w:p>
                    <w:p w:rsidR="00713188" w:rsidRPr="00103622" w:rsidRDefault="00713188" w:rsidP="00BC21BB">
                      <w:pPr>
                        <w:ind w:right="930"/>
                        <w:jc w:val="center"/>
                        <w:rPr>
                          <w:rFonts w:ascii="Century Gothic" w:hAnsi="Century Gothic"/>
                          <w:sz w:val="32"/>
                          <w:szCs w:val="32"/>
                          <w:lang w:val="es-ES_tradnl"/>
                        </w:rPr>
                      </w:pPr>
                    </w:p>
                    <w:p w:rsidR="00713188" w:rsidRPr="00103622" w:rsidRDefault="00713188" w:rsidP="00BC21BB">
                      <w:pPr>
                        <w:ind w:right="930"/>
                        <w:jc w:val="center"/>
                        <w:rPr>
                          <w:rFonts w:ascii="Century Gothic" w:hAnsi="Century Gothic"/>
                          <w:sz w:val="32"/>
                          <w:szCs w:val="32"/>
                          <w:lang w:val="es-ES_tradnl"/>
                        </w:rPr>
                      </w:pPr>
                    </w:p>
                    <w:p w:rsidR="00713188" w:rsidRDefault="00713188" w:rsidP="00BC21BB">
                      <w:pPr>
                        <w:ind w:right="930"/>
                        <w:jc w:val="center"/>
                        <w:rPr>
                          <w:rFonts w:ascii="Century Gothic" w:hAnsi="Century Gothic"/>
                          <w:lang w:val="es-ES_tradnl"/>
                        </w:rPr>
                      </w:pPr>
                    </w:p>
                    <w:p w:rsidR="00713188" w:rsidRPr="009C5A35" w:rsidRDefault="00713188"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22A0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22A0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22A0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9"/>
        <w:gridCol w:w="1385"/>
        <w:gridCol w:w="2933"/>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922A04">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6"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82"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48"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922A04">
        <w:trPr>
          <w:trHeight w:val="64"/>
        </w:trPr>
        <w:tc>
          <w:tcPr>
            <w:tcW w:w="433" w:type="dxa"/>
          </w:tcPr>
          <w:p w:rsidR="00103622" w:rsidRPr="00552079" w:rsidRDefault="00103622" w:rsidP="00B37050">
            <w:pPr>
              <w:rPr>
                <w:rFonts w:asciiTheme="minorHAnsi" w:hAnsiTheme="minorHAnsi" w:cstheme="minorHAnsi"/>
                <w:sz w:val="22"/>
                <w:szCs w:val="22"/>
              </w:rPr>
            </w:pPr>
          </w:p>
        </w:tc>
        <w:tc>
          <w:tcPr>
            <w:tcW w:w="2976" w:type="dxa"/>
          </w:tcPr>
          <w:p w:rsidR="00103622" w:rsidRPr="00552079" w:rsidRDefault="00103622" w:rsidP="00B37050">
            <w:pPr>
              <w:rPr>
                <w:rFonts w:asciiTheme="minorHAnsi" w:hAnsiTheme="minorHAnsi" w:cstheme="minorHAnsi"/>
                <w:sz w:val="22"/>
                <w:szCs w:val="22"/>
              </w:rPr>
            </w:pPr>
          </w:p>
        </w:tc>
        <w:tc>
          <w:tcPr>
            <w:tcW w:w="2682" w:type="dxa"/>
            <w:gridSpan w:val="3"/>
          </w:tcPr>
          <w:p w:rsidR="00103622" w:rsidRPr="00552079" w:rsidRDefault="00103622" w:rsidP="00B37050">
            <w:pPr>
              <w:rPr>
                <w:rFonts w:asciiTheme="minorHAnsi" w:hAnsiTheme="minorHAnsi" w:cstheme="minorHAnsi"/>
                <w:sz w:val="22"/>
                <w:szCs w:val="22"/>
                <w:highlight w:val="yellow"/>
              </w:rPr>
            </w:pPr>
          </w:p>
        </w:tc>
        <w:tc>
          <w:tcPr>
            <w:tcW w:w="2948" w:type="dxa"/>
          </w:tcPr>
          <w:p w:rsidR="00103622" w:rsidRPr="00552079" w:rsidRDefault="00103622" w:rsidP="00B37050">
            <w:pPr>
              <w:rPr>
                <w:rFonts w:asciiTheme="minorHAnsi" w:hAnsiTheme="minorHAnsi" w:cstheme="minorHAnsi"/>
                <w:sz w:val="22"/>
                <w:szCs w:val="22"/>
              </w:rPr>
            </w:pPr>
          </w:p>
        </w:tc>
      </w:tr>
      <w:tr w:rsidR="00103622" w:rsidRPr="00552079" w:rsidTr="00922A04">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7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1"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91"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2948" w:type="dxa"/>
            <w:vAlign w:val="center"/>
          </w:tcPr>
          <w:p w:rsidR="00103622" w:rsidRPr="00552079" w:rsidRDefault="00922A04" w:rsidP="001B5615">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103622" w:rsidRPr="00552079" w:rsidTr="00922A04">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976" w:type="dxa"/>
            <w:vAlign w:val="center"/>
          </w:tcPr>
          <w:p w:rsidR="00103622" w:rsidRPr="00552079" w:rsidRDefault="00103622" w:rsidP="00B37050">
            <w:pPr>
              <w:rPr>
                <w:rFonts w:asciiTheme="minorHAnsi" w:hAnsiTheme="minorHAnsi" w:cstheme="minorHAnsi"/>
                <w:sz w:val="22"/>
                <w:szCs w:val="22"/>
              </w:rPr>
            </w:pPr>
          </w:p>
        </w:tc>
        <w:tc>
          <w:tcPr>
            <w:tcW w:w="2682" w:type="dxa"/>
            <w:gridSpan w:val="3"/>
          </w:tcPr>
          <w:p w:rsidR="00103622" w:rsidRPr="00552079" w:rsidRDefault="00103622" w:rsidP="00B37050">
            <w:pPr>
              <w:jc w:val="center"/>
              <w:rPr>
                <w:rFonts w:asciiTheme="minorHAnsi" w:hAnsiTheme="minorHAnsi" w:cstheme="minorHAnsi"/>
                <w:sz w:val="22"/>
                <w:szCs w:val="22"/>
              </w:rPr>
            </w:pPr>
          </w:p>
        </w:tc>
        <w:tc>
          <w:tcPr>
            <w:tcW w:w="2948" w:type="dxa"/>
          </w:tcPr>
          <w:p w:rsidR="00103622" w:rsidRPr="00552079" w:rsidRDefault="00103622" w:rsidP="00B37050">
            <w:pPr>
              <w:jc w:val="both"/>
              <w:rPr>
                <w:rFonts w:asciiTheme="minorHAnsi" w:hAnsiTheme="minorHAnsi" w:cstheme="minorHAnsi"/>
                <w:sz w:val="22"/>
                <w:szCs w:val="22"/>
              </w:rPr>
            </w:pPr>
          </w:p>
        </w:tc>
      </w:tr>
      <w:tr w:rsidR="00103622" w:rsidRPr="00552079" w:rsidTr="00922A04">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7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gridSpan w:val="2"/>
            <w:vAlign w:val="center"/>
          </w:tcPr>
          <w:p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91"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922A04">
            <w:pPr>
              <w:jc w:val="center"/>
              <w:rPr>
                <w:rFonts w:asciiTheme="minorHAnsi" w:hAnsiTheme="minorHAnsi" w:cstheme="minorHAnsi"/>
                <w:sz w:val="22"/>
                <w:szCs w:val="22"/>
              </w:rPr>
            </w:pPr>
          </w:p>
        </w:tc>
        <w:tc>
          <w:tcPr>
            <w:tcW w:w="2948" w:type="dxa"/>
            <w:vAlign w:val="center"/>
          </w:tcPr>
          <w:p w:rsidR="00922A04" w:rsidRPr="00552079" w:rsidRDefault="00713188" w:rsidP="00713188">
            <w:pPr>
              <w:jc w:val="both"/>
              <w:rPr>
                <w:rFonts w:asciiTheme="minorHAnsi" w:hAnsiTheme="minorHAnsi" w:cstheme="minorHAnsi"/>
                <w:b/>
                <w:color w:val="000000"/>
                <w:sz w:val="22"/>
                <w:szCs w:val="22"/>
              </w:rPr>
            </w:pPr>
            <w:r>
              <w:rPr>
                <w:rFonts w:ascii="Calibri" w:hAnsi="Calibri"/>
                <w:b/>
                <w:color w:val="FF0000"/>
                <w:sz w:val="16"/>
                <w:szCs w:val="16"/>
              </w:rPr>
              <w:t>NO APLICA</w:t>
            </w:r>
          </w:p>
        </w:tc>
      </w:tr>
      <w:tr w:rsidR="00103622" w:rsidRPr="00552079" w:rsidTr="00922A04">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76" w:type="dxa"/>
            <w:vAlign w:val="center"/>
          </w:tcPr>
          <w:p w:rsidR="00103622" w:rsidRPr="00552079" w:rsidRDefault="00103622" w:rsidP="00B37050">
            <w:pPr>
              <w:rPr>
                <w:rFonts w:asciiTheme="minorHAnsi" w:hAnsiTheme="minorHAnsi" w:cstheme="minorHAnsi"/>
                <w:sz w:val="22"/>
                <w:szCs w:val="22"/>
              </w:rPr>
            </w:pPr>
          </w:p>
        </w:tc>
        <w:tc>
          <w:tcPr>
            <w:tcW w:w="2682" w:type="dxa"/>
            <w:gridSpan w:val="3"/>
          </w:tcPr>
          <w:p w:rsidR="00103622" w:rsidRPr="00552079" w:rsidRDefault="00103622" w:rsidP="00B37050">
            <w:pPr>
              <w:rPr>
                <w:rFonts w:asciiTheme="minorHAnsi" w:hAnsiTheme="minorHAnsi" w:cstheme="minorHAnsi"/>
                <w:sz w:val="22"/>
                <w:szCs w:val="22"/>
              </w:rPr>
            </w:pPr>
          </w:p>
        </w:tc>
        <w:tc>
          <w:tcPr>
            <w:tcW w:w="2948" w:type="dxa"/>
          </w:tcPr>
          <w:p w:rsidR="00103622" w:rsidRPr="00552079" w:rsidRDefault="00103622" w:rsidP="00B37050">
            <w:pPr>
              <w:rPr>
                <w:rFonts w:asciiTheme="minorHAnsi" w:hAnsiTheme="minorHAnsi" w:cstheme="minorHAnsi"/>
                <w:sz w:val="22"/>
                <w:szCs w:val="22"/>
              </w:rPr>
            </w:pPr>
          </w:p>
        </w:tc>
      </w:tr>
      <w:tr w:rsidR="00103622" w:rsidRPr="00552079" w:rsidTr="00922A04">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76"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gridSpan w:val="2"/>
            <w:vAlign w:val="center"/>
          </w:tcPr>
          <w:p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713188">
            <w:pPr>
              <w:rPr>
                <w:rFonts w:asciiTheme="minorHAnsi" w:hAnsiTheme="minorHAnsi" w:cstheme="minorHAnsi"/>
                <w:sz w:val="22"/>
                <w:szCs w:val="22"/>
              </w:rPr>
            </w:pPr>
          </w:p>
        </w:tc>
        <w:tc>
          <w:tcPr>
            <w:tcW w:w="1391" w:type="dxa"/>
            <w:vAlign w:val="center"/>
          </w:tcPr>
          <w:p w:rsidR="00481A4A" w:rsidRPr="00552079" w:rsidRDefault="00103622" w:rsidP="0071318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2948" w:type="dxa"/>
          </w:tcPr>
          <w:p w:rsidR="00103622" w:rsidRPr="001B5615" w:rsidRDefault="00713188" w:rsidP="00481A4A">
            <w:pPr>
              <w:jc w:val="both"/>
              <w:rPr>
                <w:rFonts w:asciiTheme="minorHAnsi" w:hAnsiTheme="minorHAnsi" w:cstheme="minorHAnsi"/>
                <w:color w:val="FF0000"/>
                <w:sz w:val="22"/>
                <w:szCs w:val="22"/>
              </w:rPr>
            </w:pPr>
            <w:r>
              <w:rPr>
                <w:rFonts w:ascii="Calibri" w:hAnsi="Calibri"/>
                <w:b/>
                <w:color w:val="FF0000"/>
                <w:sz w:val="16"/>
                <w:szCs w:val="16"/>
              </w:rPr>
              <w:t>NO APLICA</w:t>
            </w:r>
          </w:p>
        </w:tc>
      </w:tr>
      <w:tr w:rsidR="00103622" w:rsidRPr="00552079" w:rsidTr="00922A04">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76" w:type="dxa"/>
            <w:vAlign w:val="center"/>
          </w:tcPr>
          <w:p w:rsidR="00103622" w:rsidRPr="00552079" w:rsidRDefault="00103622" w:rsidP="00B37050">
            <w:pPr>
              <w:jc w:val="center"/>
              <w:rPr>
                <w:rFonts w:asciiTheme="minorHAnsi" w:hAnsiTheme="minorHAnsi" w:cstheme="minorHAnsi"/>
                <w:sz w:val="22"/>
                <w:szCs w:val="22"/>
              </w:rPr>
            </w:pPr>
          </w:p>
        </w:tc>
        <w:tc>
          <w:tcPr>
            <w:tcW w:w="2682" w:type="dxa"/>
            <w:gridSpan w:val="3"/>
            <w:vAlign w:val="center"/>
          </w:tcPr>
          <w:p w:rsidR="00103622" w:rsidRPr="00552079" w:rsidRDefault="00103622" w:rsidP="00B37050">
            <w:pPr>
              <w:jc w:val="center"/>
              <w:rPr>
                <w:rFonts w:asciiTheme="minorHAnsi" w:hAnsiTheme="minorHAnsi" w:cstheme="minorHAnsi"/>
                <w:sz w:val="22"/>
                <w:szCs w:val="22"/>
              </w:rPr>
            </w:pPr>
          </w:p>
        </w:tc>
        <w:tc>
          <w:tcPr>
            <w:tcW w:w="2948"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922A04">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7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481A4A" w:rsidRPr="00552079" w:rsidRDefault="00713188" w:rsidP="00481A4A">
            <w:pPr>
              <w:rPr>
                <w:rFonts w:asciiTheme="minorHAnsi" w:hAnsiTheme="minorHAnsi" w:cstheme="minorHAnsi"/>
                <w:sz w:val="22"/>
                <w:szCs w:val="22"/>
              </w:rPr>
            </w:pPr>
            <w:r>
              <w:rPr>
                <w:rFonts w:asciiTheme="minorHAnsi" w:hAnsiTheme="minorHAnsi" w:cstheme="minorHAnsi"/>
                <w:sz w:val="22"/>
                <w:szCs w:val="22"/>
              </w:rPr>
              <w:t>24</w:t>
            </w:r>
            <w:r w:rsidR="00481A4A">
              <w:rPr>
                <w:rFonts w:asciiTheme="minorHAnsi" w:hAnsiTheme="minorHAnsi" w:cstheme="minorHAnsi"/>
                <w:sz w:val="22"/>
                <w:szCs w:val="22"/>
              </w:rPr>
              <w:t>/08/2016</w:t>
            </w:r>
          </w:p>
          <w:p w:rsidR="00103622" w:rsidRPr="00552079" w:rsidRDefault="00103622" w:rsidP="00B37050">
            <w:pPr>
              <w:rPr>
                <w:rFonts w:asciiTheme="minorHAnsi" w:hAnsiTheme="minorHAnsi" w:cstheme="minorHAnsi"/>
                <w:sz w:val="22"/>
                <w:szCs w:val="22"/>
              </w:rPr>
            </w:pPr>
          </w:p>
        </w:tc>
        <w:tc>
          <w:tcPr>
            <w:tcW w:w="1391"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81A4A" w:rsidRPr="00552079" w:rsidRDefault="00481A4A" w:rsidP="00B37050">
            <w:pPr>
              <w:jc w:val="center"/>
              <w:rPr>
                <w:rFonts w:asciiTheme="minorHAnsi" w:hAnsiTheme="minorHAnsi" w:cstheme="minorHAnsi"/>
                <w:sz w:val="22"/>
                <w:szCs w:val="22"/>
              </w:rPr>
            </w:pPr>
            <w:r>
              <w:rPr>
                <w:rFonts w:asciiTheme="minorHAnsi" w:hAnsiTheme="minorHAnsi" w:cstheme="minorHAnsi"/>
                <w:sz w:val="22"/>
                <w:szCs w:val="22"/>
              </w:rPr>
              <w:t>10:00</w:t>
            </w:r>
          </w:p>
          <w:p w:rsidR="00103622" w:rsidRPr="00552079" w:rsidRDefault="00103622" w:rsidP="00B37050">
            <w:pPr>
              <w:rPr>
                <w:rFonts w:asciiTheme="minorHAnsi" w:hAnsiTheme="minorHAnsi" w:cstheme="minorHAnsi"/>
                <w:sz w:val="22"/>
                <w:szCs w:val="22"/>
              </w:rPr>
            </w:pPr>
          </w:p>
        </w:tc>
        <w:tc>
          <w:tcPr>
            <w:tcW w:w="2948" w:type="dxa"/>
          </w:tcPr>
          <w:p w:rsidR="00103622" w:rsidRPr="001B5615" w:rsidRDefault="00481A4A" w:rsidP="00481A4A">
            <w:pPr>
              <w:jc w:val="both"/>
              <w:rPr>
                <w:rFonts w:asciiTheme="minorHAnsi" w:hAnsiTheme="minorHAnsi" w:cstheme="minorHAnsi"/>
                <w:color w:val="FF0000"/>
                <w:sz w:val="22"/>
                <w:szCs w:val="22"/>
              </w:rPr>
            </w:pPr>
            <w:r w:rsidRPr="00DA5DDE">
              <w:rPr>
                <w:rFonts w:ascii="Calibri" w:hAnsi="Calibri" w:cs="Arial"/>
                <w:b/>
                <w:color w:val="FF0000"/>
                <w:sz w:val="16"/>
                <w:szCs w:val="16"/>
              </w:rPr>
              <w:t>Lugar: Oficina Central de Redes de Gas Santa Cruz, ubicada en la calle Independencia Esq. Mercado N° 401.</w:t>
            </w:r>
          </w:p>
        </w:tc>
      </w:tr>
      <w:tr w:rsidR="00103622" w:rsidRPr="00552079" w:rsidTr="00922A04">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76" w:type="dxa"/>
            <w:vAlign w:val="center"/>
          </w:tcPr>
          <w:p w:rsidR="00103622" w:rsidRPr="00552079" w:rsidRDefault="00103622" w:rsidP="00B37050">
            <w:pPr>
              <w:rPr>
                <w:rFonts w:asciiTheme="minorHAnsi" w:hAnsiTheme="minorHAnsi" w:cstheme="minorHAnsi"/>
                <w:sz w:val="22"/>
                <w:szCs w:val="22"/>
              </w:rPr>
            </w:pPr>
          </w:p>
        </w:tc>
        <w:tc>
          <w:tcPr>
            <w:tcW w:w="2682" w:type="dxa"/>
            <w:gridSpan w:val="3"/>
            <w:vAlign w:val="center"/>
          </w:tcPr>
          <w:p w:rsidR="00103622" w:rsidRPr="00552079" w:rsidRDefault="00103622" w:rsidP="00B37050">
            <w:pPr>
              <w:jc w:val="center"/>
              <w:rPr>
                <w:rFonts w:asciiTheme="minorHAnsi" w:hAnsiTheme="minorHAnsi" w:cstheme="minorHAnsi"/>
                <w:sz w:val="22"/>
                <w:szCs w:val="22"/>
              </w:rPr>
            </w:pPr>
          </w:p>
        </w:tc>
        <w:tc>
          <w:tcPr>
            <w:tcW w:w="2948" w:type="dxa"/>
          </w:tcPr>
          <w:p w:rsidR="00103622" w:rsidRPr="001B5615" w:rsidRDefault="00103622" w:rsidP="00481A4A">
            <w:pPr>
              <w:jc w:val="both"/>
              <w:rPr>
                <w:rFonts w:asciiTheme="minorHAnsi" w:hAnsiTheme="minorHAnsi" w:cstheme="minorHAnsi"/>
                <w:color w:val="FF0000"/>
                <w:sz w:val="22"/>
                <w:szCs w:val="22"/>
              </w:rPr>
            </w:pPr>
          </w:p>
        </w:tc>
      </w:tr>
      <w:tr w:rsidR="00103622" w:rsidRPr="00552079" w:rsidTr="00922A04">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7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2" w:type="dxa"/>
            <w:vAlign w:val="center"/>
          </w:tcPr>
          <w:p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481A4A" w:rsidRPr="00552079" w:rsidRDefault="00713188" w:rsidP="00B37050">
            <w:pPr>
              <w:rPr>
                <w:rFonts w:asciiTheme="minorHAnsi" w:hAnsiTheme="minorHAnsi" w:cstheme="minorHAnsi"/>
                <w:sz w:val="22"/>
                <w:szCs w:val="22"/>
              </w:rPr>
            </w:pPr>
            <w:r>
              <w:rPr>
                <w:rFonts w:asciiTheme="minorHAnsi" w:hAnsiTheme="minorHAnsi" w:cstheme="minorHAnsi"/>
                <w:sz w:val="22"/>
                <w:szCs w:val="22"/>
              </w:rPr>
              <w:t>24</w:t>
            </w:r>
            <w:r w:rsidR="00481A4A">
              <w:rPr>
                <w:rFonts w:asciiTheme="minorHAnsi" w:hAnsiTheme="minorHAnsi" w:cstheme="minorHAnsi"/>
                <w:sz w:val="22"/>
                <w:szCs w:val="22"/>
              </w:rPr>
              <w:t>/08/2016</w:t>
            </w:r>
          </w:p>
          <w:p w:rsidR="00103622" w:rsidRPr="00552079" w:rsidRDefault="00103622" w:rsidP="00B37050">
            <w:pPr>
              <w:rPr>
                <w:rFonts w:asciiTheme="minorHAnsi" w:hAnsiTheme="minorHAnsi" w:cstheme="minorHAnsi"/>
                <w:sz w:val="22"/>
                <w:szCs w:val="22"/>
              </w:rPr>
            </w:pPr>
          </w:p>
        </w:tc>
        <w:tc>
          <w:tcPr>
            <w:tcW w:w="1440" w:type="dxa"/>
            <w:gridSpan w:val="2"/>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81A4A" w:rsidRPr="00552079" w:rsidRDefault="00481A4A" w:rsidP="00B37050">
            <w:pPr>
              <w:jc w:val="center"/>
              <w:rPr>
                <w:rFonts w:asciiTheme="minorHAnsi" w:hAnsiTheme="minorHAnsi" w:cstheme="minorHAnsi"/>
                <w:sz w:val="22"/>
                <w:szCs w:val="22"/>
              </w:rPr>
            </w:pPr>
            <w:r>
              <w:rPr>
                <w:rFonts w:asciiTheme="minorHAnsi" w:hAnsiTheme="minorHAnsi" w:cstheme="minorHAnsi"/>
                <w:sz w:val="22"/>
                <w:szCs w:val="22"/>
              </w:rPr>
              <w:t>10:30</w:t>
            </w:r>
          </w:p>
          <w:p w:rsidR="00103622" w:rsidRPr="00552079" w:rsidRDefault="00103622" w:rsidP="00B37050">
            <w:pPr>
              <w:rPr>
                <w:rFonts w:asciiTheme="minorHAnsi" w:hAnsiTheme="minorHAnsi" w:cstheme="minorHAnsi"/>
                <w:sz w:val="22"/>
                <w:szCs w:val="22"/>
              </w:rPr>
            </w:pPr>
          </w:p>
        </w:tc>
        <w:tc>
          <w:tcPr>
            <w:tcW w:w="2948" w:type="dxa"/>
            <w:vAlign w:val="center"/>
          </w:tcPr>
          <w:p w:rsidR="00103622" w:rsidRPr="001B5615" w:rsidRDefault="00481A4A" w:rsidP="00481A4A">
            <w:pPr>
              <w:jc w:val="both"/>
              <w:rPr>
                <w:rFonts w:asciiTheme="minorHAnsi" w:hAnsiTheme="minorHAnsi" w:cstheme="minorHAnsi"/>
                <w:color w:val="FF0000"/>
                <w:sz w:val="22"/>
                <w:szCs w:val="22"/>
                <w:lang w:val="es-BO"/>
              </w:rPr>
            </w:pPr>
            <w:r w:rsidRPr="00DA5DDE">
              <w:rPr>
                <w:rFonts w:ascii="Calibri" w:hAnsi="Calibri" w:cs="Arial"/>
                <w:b/>
                <w:color w:val="FF0000"/>
                <w:sz w:val="16"/>
                <w:szCs w:val="16"/>
              </w:rPr>
              <w:t>Lugar: Oficina Central de Redes de Gas Santa Cruz, ubicada en la calle Independencia Esq. Mercado N° 401.</w:t>
            </w:r>
          </w:p>
        </w:tc>
      </w:tr>
      <w:tr w:rsidR="00A73638" w:rsidRPr="00552079" w:rsidTr="00922A04">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976" w:type="dxa"/>
            <w:vAlign w:val="center"/>
          </w:tcPr>
          <w:p w:rsidR="00A73638" w:rsidRPr="00552079" w:rsidRDefault="00A73638" w:rsidP="00B37050">
            <w:pPr>
              <w:rPr>
                <w:rFonts w:asciiTheme="minorHAnsi" w:hAnsiTheme="minorHAnsi" w:cstheme="minorHAnsi"/>
                <w:sz w:val="22"/>
                <w:szCs w:val="22"/>
              </w:rPr>
            </w:pPr>
          </w:p>
        </w:tc>
        <w:tc>
          <w:tcPr>
            <w:tcW w:w="1242" w:type="dxa"/>
            <w:vAlign w:val="center"/>
          </w:tcPr>
          <w:p w:rsidR="00A73638" w:rsidRPr="00552079" w:rsidRDefault="00A73638" w:rsidP="00B37050">
            <w:pPr>
              <w:rPr>
                <w:rFonts w:asciiTheme="minorHAnsi" w:hAnsiTheme="minorHAnsi" w:cstheme="minorHAnsi"/>
                <w:sz w:val="22"/>
                <w:szCs w:val="22"/>
              </w:rPr>
            </w:pPr>
          </w:p>
        </w:tc>
        <w:tc>
          <w:tcPr>
            <w:tcW w:w="1440" w:type="dxa"/>
            <w:gridSpan w:val="2"/>
            <w:vAlign w:val="center"/>
          </w:tcPr>
          <w:p w:rsidR="00A73638" w:rsidRPr="00552079" w:rsidRDefault="00A73638" w:rsidP="00B37050">
            <w:pPr>
              <w:jc w:val="center"/>
              <w:rPr>
                <w:rFonts w:asciiTheme="minorHAnsi" w:hAnsiTheme="minorHAnsi" w:cstheme="minorHAnsi"/>
                <w:sz w:val="22"/>
                <w:szCs w:val="22"/>
              </w:rPr>
            </w:pPr>
          </w:p>
        </w:tc>
        <w:tc>
          <w:tcPr>
            <w:tcW w:w="2948"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481A4A" w:rsidRDefault="00103622" w:rsidP="00481A4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481A4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481A4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481A4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713188" w:rsidP="00B37050">
            <w:pPr>
              <w:jc w:val="center"/>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MANTENIMIENTO DEL SISTEMA DE PROTECCIÓN CATÓDICA</w:t>
            </w:r>
            <w:r w:rsidR="00481A4A">
              <w:rPr>
                <w:rFonts w:asciiTheme="minorHAnsi" w:hAnsiTheme="minorHAnsi" w:cstheme="minorHAnsi"/>
                <w:color w:val="000000"/>
                <w:sz w:val="22"/>
                <w:szCs w:val="22"/>
                <w:lang w:val="es-BO" w:eastAsia="es-BO"/>
              </w:rPr>
              <w:t xml:space="preserve">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481A4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713188"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551.086,00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713188"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551.086,00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713188"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551.086,00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8F5734" w:rsidRDefault="008F5734" w:rsidP="00552079">
      <w:pPr>
        <w:rPr>
          <w:rFonts w:asciiTheme="minorHAnsi" w:hAnsiTheme="minorHAnsi" w:cstheme="minorHAnsi"/>
          <w:b/>
          <w:sz w:val="22"/>
          <w:szCs w:val="22"/>
        </w:rPr>
      </w:pPr>
    </w:p>
    <w:p w:rsidR="008F5734" w:rsidRDefault="008F5734" w:rsidP="00552079">
      <w:pPr>
        <w:rPr>
          <w:rFonts w:asciiTheme="minorHAnsi" w:hAnsiTheme="minorHAnsi" w:cstheme="minorHAnsi"/>
          <w:b/>
          <w:sz w:val="22"/>
          <w:szCs w:val="22"/>
        </w:rPr>
      </w:pPr>
    </w:p>
    <w:p w:rsidR="008F5734" w:rsidRDefault="008F5734"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AE5764">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AE5764">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AE576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AE576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AE576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AE576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AE576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AE576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AE576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E576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AE576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E576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AE576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E576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AE576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AE576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AE576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AE5764">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AE576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AE576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AE576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AE576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AE5764">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AE5764">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AE576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AE576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AE576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AE576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AE576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AE576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AE576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AE576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AE576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AE576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AE576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AE576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AE576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AE576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E576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E576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E576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8F5734" w:rsidP="00713188">
      <w:pPr>
        <w:ind w:left="426" w:hanging="284"/>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713188">
        <w:rPr>
          <w:rFonts w:asciiTheme="minorHAnsi" w:hAnsiTheme="minorHAnsi" w:cstheme="minorHAnsi"/>
          <w:i/>
          <w:color w:val="FF0000"/>
          <w:sz w:val="22"/>
          <w:szCs w:val="22"/>
          <w:lang w:val="es-ES_tradnl"/>
        </w:rPr>
        <w:tab/>
      </w:r>
      <w:r w:rsidR="00713188">
        <w:rPr>
          <w:rFonts w:asciiTheme="minorHAnsi" w:hAnsiTheme="minorHAnsi" w:cstheme="minorHAnsi"/>
          <w:i/>
          <w:color w:val="FF0000"/>
          <w:sz w:val="22"/>
          <w:szCs w:val="22"/>
          <w:lang w:val="es-ES_tradnl"/>
        </w:rPr>
        <w:tab/>
      </w:r>
      <w:r w:rsidR="00A72EED"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3913C6" w:rsidRDefault="00713188" w:rsidP="00713188">
      <w:pPr>
        <w:jc w:val="both"/>
        <w:rPr>
          <w:rFonts w:asciiTheme="minorHAnsi" w:hAnsiTheme="minorHAnsi" w:cstheme="minorHAnsi"/>
          <w:color w:val="FF0000"/>
          <w:sz w:val="22"/>
          <w:szCs w:val="22"/>
        </w:rPr>
      </w:pPr>
      <w:r>
        <w:rPr>
          <w:rFonts w:asciiTheme="minorHAnsi" w:hAnsiTheme="minorHAnsi" w:cstheme="minorHAnsi"/>
          <w:i/>
          <w:color w:val="FF0000"/>
          <w:sz w:val="22"/>
          <w:szCs w:val="22"/>
          <w:lang w:val="es-ES_tradnl"/>
        </w:rPr>
        <w:tab/>
      </w: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8F5734" w:rsidRPr="00552079" w:rsidRDefault="008F5734"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713188" w:rsidRDefault="00713188" w:rsidP="00713188">
      <w:pPr>
        <w:ind w:firstLine="708"/>
        <w:jc w:val="both"/>
        <w:rPr>
          <w:rFonts w:asciiTheme="minorHAnsi" w:hAnsiTheme="minorHAnsi" w:cstheme="minorHAnsi"/>
          <w:color w:val="FF0000"/>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810045" w:rsidRPr="00552079" w:rsidRDefault="00810045" w:rsidP="008F5734">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713188" w:rsidRDefault="00713188" w:rsidP="00897820">
      <w:pPr>
        <w:ind w:firstLine="426"/>
        <w:jc w:val="center"/>
        <w:rPr>
          <w:rFonts w:asciiTheme="minorHAnsi" w:hAnsiTheme="minorHAnsi" w:cstheme="minorHAnsi"/>
          <w:b/>
          <w:sz w:val="22"/>
          <w:szCs w:val="22"/>
        </w:rPr>
      </w:pPr>
    </w:p>
    <w:p w:rsidR="00713188" w:rsidRDefault="00713188" w:rsidP="00897820">
      <w:pPr>
        <w:ind w:firstLine="426"/>
        <w:jc w:val="center"/>
        <w:rPr>
          <w:rFonts w:asciiTheme="minorHAnsi" w:hAnsiTheme="minorHAnsi" w:cstheme="minorHAnsi"/>
          <w:b/>
          <w:sz w:val="22"/>
          <w:szCs w:val="22"/>
        </w:rPr>
      </w:pPr>
    </w:p>
    <w:p w:rsidR="00713188" w:rsidRDefault="00713188" w:rsidP="00897820">
      <w:pPr>
        <w:ind w:firstLine="426"/>
        <w:jc w:val="center"/>
        <w:rPr>
          <w:rFonts w:asciiTheme="minorHAnsi" w:hAnsiTheme="minorHAnsi" w:cstheme="minorHAnsi"/>
          <w:b/>
          <w:sz w:val="22"/>
          <w:szCs w:val="22"/>
        </w:rPr>
      </w:pPr>
    </w:p>
    <w:p w:rsidR="00713188" w:rsidRDefault="0071318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8F5734">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8F5734" w:rsidRDefault="008F5734"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AE576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AE576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8F5734" w:rsidRDefault="008F5734" w:rsidP="00B37050">
      <w:pPr>
        <w:jc w:val="center"/>
        <w:rPr>
          <w:rFonts w:asciiTheme="minorHAnsi" w:hAnsiTheme="minorHAnsi" w:cstheme="minorHAnsi"/>
          <w:b/>
          <w:sz w:val="22"/>
          <w:szCs w:val="22"/>
        </w:rPr>
      </w:pPr>
    </w:p>
    <w:p w:rsidR="008F5734" w:rsidRDefault="008F5734" w:rsidP="00B37050">
      <w:pPr>
        <w:jc w:val="center"/>
        <w:rPr>
          <w:rFonts w:asciiTheme="minorHAnsi" w:hAnsiTheme="minorHAnsi" w:cstheme="minorHAnsi"/>
          <w:b/>
          <w:sz w:val="22"/>
          <w:szCs w:val="22"/>
        </w:rPr>
      </w:pPr>
    </w:p>
    <w:p w:rsidR="008F5734" w:rsidRDefault="008F5734" w:rsidP="00B37050">
      <w:pPr>
        <w:jc w:val="center"/>
        <w:rPr>
          <w:rFonts w:asciiTheme="minorHAnsi" w:hAnsiTheme="minorHAnsi" w:cstheme="minorHAnsi"/>
          <w:b/>
          <w:sz w:val="22"/>
          <w:szCs w:val="22"/>
        </w:rPr>
      </w:pPr>
    </w:p>
    <w:p w:rsidR="008F5734" w:rsidRDefault="008F5734" w:rsidP="00B37050">
      <w:pPr>
        <w:jc w:val="center"/>
        <w:rPr>
          <w:rFonts w:asciiTheme="minorHAnsi" w:hAnsiTheme="minorHAnsi" w:cstheme="minorHAnsi"/>
          <w:b/>
          <w:sz w:val="22"/>
          <w:szCs w:val="22"/>
        </w:rPr>
      </w:pPr>
    </w:p>
    <w:p w:rsidR="008F5734" w:rsidRDefault="008F5734" w:rsidP="00B37050">
      <w:pPr>
        <w:jc w:val="center"/>
        <w:rPr>
          <w:rFonts w:asciiTheme="minorHAnsi" w:hAnsiTheme="minorHAnsi" w:cstheme="minorHAnsi"/>
          <w:b/>
          <w:sz w:val="22"/>
          <w:szCs w:val="22"/>
        </w:rPr>
      </w:pPr>
    </w:p>
    <w:p w:rsidR="008F5734" w:rsidRDefault="008F5734" w:rsidP="00B37050">
      <w:pPr>
        <w:jc w:val="center"/>
        <w:rPr>
          <w:rFonts w:asciiTheme="minorHAnsi" w:hAnsiTheme="minorHAnsi" w:cstheme="minorHAnsi"/>
          <w:b/>
          <w:sz w:val="22"/>
          <w:szCs w:val="22"/>
        </w:rPr>
      </w:pPr>
    </w:p>
    <w:p w:rsidR="008F5734" w:rsidRDefault="008F5734" w:rsidP="00B37050">
      <w:pPr>
        <w:jc w:val="center"/>
        <w:rPr>
          <w:rFonts w:asciiTheme="minorHAnsi" w:hAnsiTheme="minorHAnsi" w:cstheme="minorHAnsi"/>
          <w:b/>
          <w:sz w:val="22"/>
          <w:szCs w:val="22"/>
        </w:rPr>
      </w:pPr>
    </w:p>
    <w:p w:rsidR="00045901" w:rsidRDefault="00045901" w:rsidP="00B37050">
      <w:pPr>
        <w:jc w:val="center"/>
        <w:rPr>
          <w:rFonts w:asciiTheme="minorHAnsi" w:hAnsiTheme="minorHAnsi" w:cstheme="minorHAnsi"/>
          <w:b/>
          <w:sz w:val="22"/>
          <w:szCs w:val="22"/>
        </w:rPr>
      </w:pPr>
    </w:p>
    <w:p w:rsidR="00045901" w:rsidRDefault="00045901" w:rsidP="00B37050">
      <w:pPr>
        <w:jc w:val="center"/>
        <w:rPr>
          <w:rFonts w:asciiTheme="minorHAnsi" w:hAnsiTheme="minorHAnsi" w:cstheme="minorHAnsi"/>
          <w:b/>
          <w:sz w:val="22"/>
          <w:szCs w:val="22"/>
        </w:rPr>
      </w:pPr>
    </w:p>
    <w:p w:rsidR="00045901" w:rsidRDefault="00045901" w:rsidP="00B37050">
      <w:pPr>
        <w:jc w:val="center"/>
        <w:rPr>
          <w:rFonts w:asciiTheme="minorHAnsi" w:hAnsiTheme="minorHAnsi" w:cstheme="minorHAnsi"/>
          <w:b/>
          <w:sz w:val="22"/>
          <w:szCs w:val="22"/>
        </w:rPr>
      </w:pPr>
    </w:p>
    <w:p w:rsidR="00045901" w:rsidRDefault="00045901" w:rsidP="00B37050">
      <w:pPr>
        <w:jc w:val="center"/>
        <w:rPr>
          <w:rFonts w:asciiTheme="minorHAnsi" w:hAnsiTheme="minorHAnsi" w:cstheme="minorHAnsi"/>
          <w:b/>
          <w:sz w:val="22"/>
          <w:szCs w:val="22"/>
        </w:rPr>
      </w:pPr>
    </w:p>
    <w:p w:rsidR="00045901" w:rsidRDefault="00045901" w:rsidP="00B37050">
      <w:pPr>
        <w:jc w:val="center"/>
        <w:rPr>
          <w:rFonts w:asciiTheme="minorHAnsi" w:hAnsiTheme="minorHAnsi" w:cstheme="minorHAnsi"/>
          <w:b/>
          <w:sz w:val="22"/>
          <w:szCs w:val="22"/>
        </w:rPr>
      </w:pPr>
    </w:p>
    <w:p w:rsidR="00045901" w:rsidRDefault="00045901" w:rsidP="00B37050">
      <w:pPr>
        <w:jc w:val="center"/>
        <w:rPr>
          <w:rFonts w:asciiTheme="minorHAnsi" w:hAnsiTheme="minorHAnsi" w:cstheme="minorHAnsi"/>
          <w:b/>
          <w:sz w:val="22"/>
          <w:szCs w:val="22"/>
        </w:rPr>
      </w:pPr>
    </w:p>
    <w:p w:rsidR="00045901" w:rsidRDefault="00045901" w:rsidP="00B37050">
      <w:pPr>
        <w:jc w:val="center"/>
        <w:rPr>
          <w:rFonts w:asciiTheme="minorHAnsi" w:hAnsiTheme="minorHAnsi" w:cstheme="minorHAnsi"/>
          <w:b/>
          <w:sz w:val="22"/>
          <w:szCs w:val="22"/>
        </w:rPr>
      </w:pPr>
    </w:p>
    <w:p w:rsidR="00045901" w:rsidRDefault="00045901" w:rsidP="00B37050">
      <w:pPr>
        <w:jc w:val="center"/>
        <w:rPr>
          <w:rFonts w:asciiTheme="minorHAnsi" w:hAnsiTheme="minorHAnsi" w:cstheme="minorHAnsi"/>
          <w:b/>
          <w:sz w:val="22"/>
          <w:szCs w:val="22"/>
        </w:rPr>
      </w:pPr>
    </w:p>
    <w:p w:rsidR="008F5734" w:rsidRDefault="008F5734"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8F5734" w:rsidRDefault="008F5734" w:rsidP="00F50C94">
      <w:pPr>
        <w:jc w:val="center"/>
        <w:rPr>
          <w:rFonts w:asciiTheme="minorHAnsi" w:hAnsiTheme="minorHAnsi" w:cstheme="minorHAnsi"/>
          <w:b/>
          <w:bCs/>
          <w:sz w:val="22"/>
          <w:szCs w:val="22"/>
          <w:lang w:val="es-ES_tradnl"/>
        </w:rPr>
      </w:pPr>
    </w:p>
    <w:p w:rsidR="00045901" w:rsidRPr="001844BC" w:rsidRDefault="00045901" w:rsidP="00045901">
      <w:pPr>
        <w:spacing w:before="120"/>
        <w:jc w:val="both"/>
        <w:rPr>
          <w:rFonts w:ascii="Calibri" w:hAnsi="Calibri"/>
          <w:b/>
          <w:bCs/>
          <w:sz w:val="22"/>
          <w:szCs w:val="22"/>
          <w:u w:val="single"/>
          <w:lang w:val="es-BO"/>
        </w:rPr>
      </w:pPr>
      <w:r w:rsidRPr="001844BC">
        <w:rPr>
          <w:rFonts w:ascii="Calibri" w:hAnsi="Calibri"/>
          <w:b/>
          <w:bCs/>
          <w:sz w:val="22"/>
          <w:szCs w:val="22"/>
          <w:u w:val="single"/>
          <w:lang w:val="es-BO"/>
        </w:rPr>
        <w:t>GARANTÍA DE SERIEDAD DE PROPUESTA</w:t>
      </w:r>
    </w:p>
    <w:p w:rsidR="00045901" w:rsidRDefault="00045901" w:rsidP="00045901">
      <w:pPr>
        <w:jc w:val="both"/>
        <w:rPr>
          <w:rFonts w:ascii="Calibri" w:hAnsi="Calibri"/>
          <w:sz w:val="22"/>
          <w:szCs w:val="22"/>
          <w:lang w:val="es-BO"/>
        </w:rPr>
      </w:pPr>
    </w:p>
    <w:p w:rsidR="00045901" w:rsidRPr="001844BC" w:rsidRDefault="00045901" w:rsidP="00045901">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045901" w:rsidRPr="001844BC" w:rsidRDefault="00045901" w:rsidP="00045901">
      <w:pPr>
        <w:pStyle w:val="Prrafodelista"/>
        <w:jc w:val="both"/>
        <w:rPr>
          <w:rFonts w:ascii="Calibri" w:hAnsi="Calibri"/>
          <w:sz w:val="22"/>
          <w:szCs w:val="22"/>
          <w:lang w:val="es-BO"/>
        </w:rPr>
      </w:pPr>
    </w:p>
    <w:p w:rsidR="00045901" w:rsidRDefault="00045901" w:rsidP="00045901">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35227">
        <w:rPr>
          <w:rFonts w:ascii="Calibri" w:hAnsi="Calibri"/>
          <w:b/>
          <w:sz w:val="22"/>
          <w:szCs w:val="22"/>
          <w:lang w:val="es-BO"/>
        </w:rPr>
        <w:t>renovable, irrevocable y de ejecución inmediata</w:t>
      </w:r>
      <w:r w:rsidRPr="00435227">
        <w:rPr>
          <w:rFonts w:ascii="Calibri" w:hAnsi="Calibri"/>
          <w:sz w:val="22"/>
          <w:szCs w:val="22"/>
          <w:lang w:val="es-BO"/>
        </w:rPr>
        <w:t xml:space="preserve"> con vigencia de </w:t>
      </w:r>
      <w:r>
        <w:rPr>
          <w:rFonts w:ascii="Calibri" w:hAnsi="Calibri"/>
          <w:sz w:val="22"/>
          <w:szCs w:val="22"/>
          <w:lang w:val="es-BO"/>
        </w:rPr>
        <w:t>90</w:t>
      </w:r>
      <w:r w:rsidRPr="00435227">
        <w:rPr>
          <w:rFonts w:ascii="Calibri" w:hAnsi="Calibri"/>
          <w:sz w:val="22"/>
          <w:szCs w:val="22"/>
          <w:lang w:val="es-BO"/>
        </w:rPr>
        <w:t xml:space="preserve"> días </w:t>
      </w:r>
      <w:r>
        <w:rPr>
          <w:rFonts w:ascii="Calibri" w:hAnsi="Calibri"/>
          <w:sz w:val="22"/>
          <w:szCs w:val="22"/>
          <w:lang w:val="es-BO"/>
        </w:rPr>
        <w:t xml:space="preserve">calendario </w:t>
      </w:r>
      <w:r w:rsidRPr="00435227">
        <w:rPr>
          <w:rFonts w:ascii="Calibri" w:hAnsi="Calibri"/>
          <w:sz w:val="22"/>
          <w:szCs w:val="22"/>
          <w:lang w:val="es-BO"/>
        </w:rPr>
        <w:t xml:space="preserve">por un importe equivalente al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045901" w:rsidRDefault="00045901" w:rsidP="00045901">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Garantía a Primer Requerimiento</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w:t>
      </w:r>
      <w:r>
        <w:rPr>
          <w:rFonts w:ascii="Calibri" w:hAnsi="Calibri"/>
          <w:sz w:val="22"/>
          <w:szCs w:val="22"/>
          <w:lang w:val="es-BO"/>
        </w:rPr>
        <w:t xml:space="preserve"> 0,5 </w:t>
      </w:r>
      <w:r w:rsidRPr="00435227">
        <w:rPr>
          <w:rFonts w:ascii="Calibri" w:hAnsi="Calibri"/>
          <w:sz w:val="22"/>
          <w:szCs w:val="22"/>
          <w:lang w:val="es-BO"/>
        </w:rPr>
        <w:t>% del valor total la propuesta económica.</w:t>
      </w:r>
    </w:p>
    <w:p w:rsidR="00045901" w:rsidRDefault="00045901" w:rsidP="00045901">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Póliza de caución a Primer requerimiento para Entidades Públicas</w:t>
      </w:r>
      <w:r w:rsidRPr="00435227">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 xml:space="preserve">días </w:t>
      </w:r>
      <w:r>
        <w:rPr>
          <w:rFonts w:ascii="Calibri" w:hAnsi="Calibri"/>
          <w:sz w:val="22"/>
          <w:szCs w:val="22"/>
          <w:lang w:val="es-BO"/>
        </w:rPr>
        <w:t xml:space="preserve">calendario </w:t>
      </w:r>
      <w:r w:rsidRPr="00435227">
        <w:rPr>
          <w:rFonts w:ascii="Calibri" w:hAnsi="Calibri"/>
          <w:sz w:val="22"/>
          <w:szCs w:val="22"/>
          <w:lang w:val="es-BO"/>
        </w:rPr>
        <w:t xml:space="preserve">a contar de la fecha prevista para la presentación de propuestas y por un importe equivalente de al menos a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045901" w:rsidRDefault="00045901" w:rsidP="00045901">
      <w:pPr>
        <w:pStyle w:val="Prrafodelista"/>
        <w:jc w:val="both"/>
        <w:rPr>
          <w:rFonts w:ascii="Calibri" w:hAnsi="Calibri"/>
          <w:sz w:val="22"/>
          <w:szCs w:val="22"/>
          <w:lang w:val="es-BO"/>
        </w:rPr>
      </w:pPr>
    </w:p>
    <w:p w:rsidR="00045901" w:rsidRPr="001844BC" w:rsidRDefault="00045901" w:rsidP="00045901">
      <w:pPr>
        <w:jc w:val="both"/>
        <w:rPr>
          <w:rFonts w:ascii="Calibri" w:hAnsi="Calibri"/>
          <w:b/>
          <w:bCs/>
          <w:sz w:val="22"/>
          <w:szCs w:val="22"/>
          <w:u w:val="single"/>
          <w:lang w:val="es-BO"/>
        </w:rPr>
      </w:pPr>
      <w:r w:rsidRPr="001844BC">
        <w:rPr>
          <w:rFonts w:ascii="Calibri" w:hAnsi="Calibri"/>
          <w:b/>
          <w:bCs/>
          <w:sz w:val="22"/>
          <w:szCs w:val="22"/>
          <w:u w:val="single"/>
          <w:lang w:val="es-BO"/>
        </w:rPr>
        <w:t>GARANTÍA DE CUMPLIMIENTO DE CONTRATO</w:t>
      </w:r>
    </w:p>
    <w:p w:rsidR="00045901" w:rsidRPr="001844BC" w:rsidRDefault="00045901" w:rsidP="00045901">
      <w:pPr>
        <w:pStyle w:val="Prrafodelista"/>
        <w:ind w:left="284"/>
        <w:jc w:val="both"/>
        <w:rPr>
          <w:rFonts w:ascii="Calibri" w:hAnsi="Calibri"/>
          <w:sz w:val="22"/>
          <w:szCs w:val="22"/>
          <w:lang w:val="es-BO"/>
        </w:rPr>
      </w:pPr>
    </w:p>
    <w:p w:rsidR="00045901" w:rsidRPr="001844BC" w:rsidRDefault="00045901" w:rsidP="00045901">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045901" w:rsidRPr="001844BC" w:rsidRDefault="00045901" w:rsidP="00045901">
      <w:pPr>
        <w:pStyle w:val="Prrafodelista"/>
        <w:jc w:val="both"/>
        <w:rPr>
          <w:rFonts w:ascii="Calibri" w:hAnsi="Calibri"/>
          <w:sz w:val="22"/>
          <w:szCs w:val="22"/>
          <w:lang w:val="es-BO"/>
        </w:rPr>
      </w:pPr>
    </w:p>
    <w:p w:rsidR="00045901" w:rsidRDefault="00045901" w:rsidP="00045901">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045901" w:rsidRDefault="00045901" w:rsidP="00045901">
      <w:pPr>
        <w:pStyle w:val="Prrafodelista"/>
        <w:numPr>
          <w:ilvl w:val="0"/>
          <w:numId w:val="31"/>
        </w:numPr>
        <w:spacing w:after="120"/>
        <w:ind w:left="709" w:hanging="425"/>
        <w:jc w:val="both"/>
        <w:rPr>
          <w:rFonts w:ascii="Calibri" w:hAnsi="Calibri"/>
          <w:sz w:val="22"/>
          <w:szCs w:val="22"/>
          <w:lang w:val="es-BO"/>
        </w:rPr>
      </w:pPr>
      <w:r w:rsidRPr="004C0E22">
        <w:rPr>
          <w:rFonts w:ascii="Calibri" w:hAnsi="Calibri"/>
          <w:b/>
          <w:sz w:val="22"/>
          <w:szCs w:val="22"/>
          <w:lang w:val="es-BO"/>
        </w:rPr>
        <w:t>Garantía a Primer Requerimiento</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w:t>
      </w:r>
      <w:r>
        <w:rPr>
          <w:rFonts w:ascii="Calibri" w:hAnsi="Calibri"/>
          <w:sz w:val="22"/>
          <w:szCs w:val="22"/>
          <w:lang w:val="es-BO"/>
        </w:rPr>
        <w:t xml:space="preserve"> 60</w:t>
      </w:r>
      <w:r w:rsidRPr="004C0E22">
        <w:rPr>
          <w:rFonts w:ascii="Calibri" w:hAnsi="Calibri"/>
          <w:sz w:val="22"/>
          <w:szCs w:val="22"/>
          <w:lang w:val="es-BO"/>
        </w:rPr>
        <w:t xml:space="preserve"> días calendario adicionales a la vigencia del contrato, por un importe equivalente al 7% del valor total del contrato.</w:t>
      </w:r>
    </w:p>
    <w:p w:rsidR="00045901" w:rsidRPr="00045901" w:rsidRDefault="00045901" w:rsidP="00045901">
      <w:pPr>
        <w:pStyle w:val="Prrafodelista"/>
        <w:numPr>
          <w:ilvl w:val="0"/>
          <w:numId w:val="31"/>
        </w:numPr>
        <w:spacing w:after="120"/>
        <w:ind w:left="709" w:hanging="425"/>
        <w:jc w:val="both"/>
        <w:rPr>
          <w:rFonts w:ascii="Calibri" w:hAnsi="Calibri"/>
          <w:sz w:val="22"/>
          <w:szCs w:val="22"/>
          <w:lang w:val="es-BO"/>
        </w:rPr>
      </w:pPr>
      <w:r w:rsidRPr="00045901">
        <w:rPr>
          <w:rFonts w:ascii="Calibri" w:hAnsi="Calibri"/>
          <w:b/>
          <w:sz w:val="22"/>
          <w:szCs w:val="22"/>
          <w:lang w:val="es-BO"/>
        </w:rPr>
        <w:lastRenderedPageBreak/>
        <w:t>Póliza de caución a Primer requerimiento para Entidades Públicas</w:t>
      </w:r>
      <w:r w:rsidRPr="00045901">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045901">
        <w:rPr>
          <w:rFonts w:ascii="Calibri" w:hAnsi="Calibri"/>
          <w:b/>
          <w:sz w:val="22"/>
          <w:szCs w:val="22"/>
          <w:lang w:val="es-BO"/>
        </w:rPr>
        <w:t>renovable, irrevocable y de ejecución a primer requerimiento</w:t>
      </w:r>
      <w:r w:rsidRPr="00045901">
        <w:rPr>
          <w:rFonts w:ascii="Calibri" w:hAnsi="Calibri"/>
          <w:sz w:val="22"/>
          <w:szCs w:val="22"/>
          <w:lang w:val="es-BO"/>
        </w:rPr>
        <w:t xml:space="preserve"> con vigencia de 60 días calendario adicionales a la vigencia del contrato, por un importe equivalente al 7% del valor total del contrato.</w:t>
      </w:r>
    </w:p>
    <w:p w:rsidR="008F5734" w:rsidRDefault="008F5734" w:rsidP="00045901">
      <w:pPr>
        <w:jc w:val="both"/>
        <w:rPr>
          <w:rFonts w:asciiTheme="minorHAnsi" w:hAnsiTheme="minorHAnsi" w:cstheme="minorHAnsi"/>
          <w:b/>
          <w:bCs/>
          <w:sz w:val="22"/>
          <w:szCs w:val="22"/>
        </w:rPr>
      </w:pPr>
    </w:p>
    <w:p w:rsidR="00045901" w:rsidRDefault="00045901" w:rsidP="00F50C94">
      <w:pPr>
        <w:jc w:val="center"/>
        <w:rPr>
          <w:rFonts w:asciiTheme="minorHAnsi" w:hAnsiTheme="minorHAnsi" w:cstheme="minorHAnsi"/>
          <w:b/>
          <w:bCs/>
          <w:sz w:val="22"/>
          <w:szCs w:val="22"/>
        </w:rPr>
      </w:pPr>
    </w:p>
    <w:p w:rsidR="00045901" w:rsidRDefault="00045901" w:rsidP="00F50C94">
      <w:pPr>
        <w:jc w:val="center"/>
        <w:rPr>
          <w:rFonts w:asciiTheme="minorHAnsi" w:hAnsiTheme="minorHAnsi" w:cstheme="minorHAnsi"/>
          <w:b/>
          <w:bCs/>
          <w:sz w:val="22"/>
          <w:szCs w:val="22"/>
        </w:rPr>
      </w:pPr>
    </w:p>
    <w:p w:rsidR="00045901" w:rsidRDefault="00045901" w:rsidP="00F50C94">
      <w:pPr>
        <w:jc w:val="center"/>
        <w:rPr>
          <w:rFonts w:asciiTheme="minorHAnsi" w:hAnsiTheme="minorHAnsi" w:cstheme="minorHAnsi"/>
          <w:b/>
          <w:bCs/>
          <w:sz w:val="22"/>
          <w:szCs w:val="22"/>
        </w:rPr>
      </w:pPr>
    </w:p>
    <w:p w:rsidR="00045901" w:rsidRPr="00045901" w:rsidRDefault="00045901" w:rsidP="00F50C94">
      <w:pPr>
        <w:jc w:val="center"/>
        <w:rPr>
          <w:rFonts w:asciiTheme="minorHAnsi" w:hAnsiTheme="minorHAnsi" w:cstheme="minorHAnsi"/>
          <w:b/>
          <w:bCs/>
          <w:sz w:val="22"/>
          <w:szCs w:val="22"/>
        </w:rPr>
      </w:pP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CC2BDA" w:rsidRDefault="00CC2BDA"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8B71C9" w:rsidRDefault="008B71C9"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AE5764">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AE5764">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AE5764">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AE5764">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AE576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AE576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AE576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AE5764">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AE5764">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r w:rsidRPr="00FC0324">
        <w:rPr>
          <w:rFonts w:asciiTheme="minorHAnsi" w:hAnsiTheme="minorHAnsi" w:cstheme="minorHAnsi"/>
          <w:color w:val="FF0000"/>
          <w:sz w:val="22"/>
          <w:szCs w:val="22"/>
        </w:rPr>
        <w:t>(Cuando ésta sea solicitada)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AE576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E576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E576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E576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AE576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AE576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AE5764">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AE576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AE576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AE5764">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AE576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AE576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AE5764">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AE5764">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AE576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AE576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AE576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CC2BDA" w:rsidRDefault="00FE5AE8" w:rsidP="00CC2BDA">
      <w:pPr>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AE576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E576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E576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E576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AE576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AE5764">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AE576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AE576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D49EA">
        <w:rPr>
          <w:rFonts w:asciiTheme="minorHAnsi" w:hAnsiTheme="minorHAnsi" w:cstheme="minorHAnsi"/>
          <w:b/>
          <w:i/>
          <w:color w:val="FF0000"/>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CC2BDA" w:rsidRDefault="00CC2BDA" w:rsidP="006025E6">
      <w:pPr>
        <w:ind w:left="2832" w:hanging="2124"/>
        <w:jc w:val="both"/>
        <w:rPr>
          <w:rFonts w:asciiTheme="minorHAnsi" w:hAnsiTheme="minorHAnsi" w:cstheme="minorHAnsi"/>
          <w:sz w:val="22"/>
          <w:szCs w:val="22"/>
          <w:lang w:val="es-BO"/>
        </w:rPr>
      </w:pPr>
    </w:p>
    <w:p w:rsidR="00CC2BDA" w:rsidRPr="009D49EA" w:rsidRDefault="00CC2BDA" w:rsidP="006025E6">
      <w:pPr>
        <w:ind w:left="2832" w:hanging="2124"/>
        <w:jc w:val="both"/>
        <w:rPr>
          <w:rFonts w:asciiTheme="minorHAnsi" w:hAnsiTheme="minorHAnsi" w:cstheme="minorHAnsi"/>
          <w:sz w:val="22"/>
          <w:szCs w:val="22"/>
          <w:lang w:val="es-BO"/>
        </w:rPr>
      </w:pP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CC2BDA" w:rsidRDefault="00CC2BDA" w:rsidP="006025E6">
      <w:pPr>
        <w:tabs>
          <w:tab w:val="left" w:pos="5025"/>
        </w:tabs>
        <w:ind w:left="709"/>
        <w:rPr>
          <w:rFonts w:asciiTheme="minorHAnsi" w:hAnsiTheme="minorHAnsi" w:cstheme="minorHAnsi"/>
          <w:color w:val="FF0000"/>
          <w:sz w:val="22"/>
          <w:szCs w:val="22"/>
        </w:rPr>
      </w:pPr>
    </w:p>
    <w:p w:rsidR="00CC2BDA" w:rsidRDefault="00CC2BDA" w:rsidP="006025E6">
      <w:pPr>
        <w:tabs>
          <w:tab w:val="left" w:pos="5025"/>
        </w:tabs>
        <w:ind w:left="709"/>
        <w:rPr>
          <w:rFonts w:asciiTheme="minorHAnsi" w:hAnsiTheme="minorHAnsi" w:cstheme="minorHAnsi"/>
          <w:color w:val="FF0000"/>
          <w:sz w:val="22"/>
          <w:szCs w:val="22"/>
        </w:rPr>
      </w:pPr>
    </w:p>
    <w:p w:rsidR="00CC2BDA" w:rsidRDefault="00CC2BDA" w:rsidP="006025E6">
      <w:pPr>
        <w:tabs>
          <w:tab w:val="left" w:pos="5025"/>
        </w:tabs>
        <w:ind w:left="709"/>
        <w:rPr>
          <w:rFonts w:asciiTheme="minorHAnsi" w:hAnsiTheme="minorHAnsi" w:cstheme="minorHAnsi"/>
          <w:color w:val="FF0000"/>
          <w:sz w:val="22"/>
          <w:szCs w:val="22"/>
        </w:rPr>
      </w:pPr>
    </w:p>
    <w:p w:rsidR="00CC2BDA" w:rsidRDefault="00CC2BDA" w:rsidP="006025E6">
      <w:pPr>
        <w:tabs>
          <w:tab w:val="left" w:pos="5025"/>
        </w:tabs>
        <w:ind w:left="709"/>
        <w:rPr>
          <w:rFonts w:asciiTheme="minorHAnsi" w:hAnsiTheme="minorHAnsi" w:cstheme="minorHAnsi"/>
          <w:color w:val="FF0000"/>
          <w:sz w:val="22"/>
          <w:szCs w:val="22"/>
        </w:rPr>
      </w:pPr>
    </w:p>
    <w:p w:rsidR="00CC2BDA" w:rsidRDefault="00CC2BDA" w:rsidP="006025E6">
      <w:pPr>
        <w:tabs>
          <w:tab w:val="left" w:pos="5025"/>
        </w:tabs>
        <w:ind w:left="709"/>
        <w:rPr>
          <w:rFonts w:asciiTheme="minorHAnsi" w:hAnsiTheme="minorHAnsi" w:cstheme="minorHAnsi"/>
          <w:color w:val="FF0000"/>
          <w:sz w:val="22"/>
          <w:szCs w:val="22"/>
        </w:rPr>
      </w:pPr>
    </w:p>
    <w:p w:rsidR="008B71C9" w:rsidRDefault="008B71C9" w:rsidP="006025E6">
      <w:pPr>
        <w:tabs>
          <w:tab w:val="left" w:pos="5025"/>
        </w:tabs>
        <w:ind w:left="709"/>
        <w:rPr>
          <w:rFonts w:asciiTheme="minorHAnsi" w:hAnsiTheme="minorHAnsi" w:cstheme="minorHAnsi"/>
          <w:color w:val="FF0000"/>
          <w:sz w:val="22"/>
          <w:szCs w:val="22"/>
        </w:rPr>
      </w:pPr>
    </w:p>
    <w:p w:rsidR="008B71C9" w:rsidRDefault="008B71C9" w:rsidP="006025E6">
      <w:pPr>
        <w:tabs>
          <w:tab w:val="left" w:pos="5025"/>
        </w:tabs>
        <w:ind w:left="709"/>
        <w:rPr>
          <w:rFonts w:asciiTheme="minorHAnsi" w:hAnsiTheme="minorHAnsi" w:cstheme="minorHAnsi"/>
          <w:color w:val="FF0000"/>
          <w:sz w:val="22"/>
          <w:szCs w:val="22"/>
        </w:rPr>
      </w:pPr>
    </w:p>
    <w:p w:rsidR="008B71C9" w:rsidRDefault="008B71C9" w:rsidP="006025E6">
      <w:pPr>
        <w:tabs>
          <w:tab w:val="left" w:pos="5025"/>
        </w:tabs>
        <w:ind w:left="709"/>
        <w:rPr>
          <w:rFonts w:asciiTheme="minorHAnsi" w:hAnsiTheme="minorHAnsi" w:cstheme="minorHAnsi"/>
          <w:color w:val="FF0000"/>
          <w:sz w:val="22"/>
          <w:szCs w:val="22"/>
        </w:rPr>
      </w:pPr>
    </w:p>
    <w:p w:rsidR="008B71C9" w:rsidRDefault="008B71C9" w:rsidP="006025E6">
      <w:pPr>
        <w:tabs>
          <w:tab w:val="left" w:pos="5025"/>
        </w:tabs>
        <w:ind w:left="709"/>
        <w:rPr>
          <w:rFonts w:asciiTheme="minorHAnsi" w:hAnsiTheme="minorHAnsi" w:cstheme="minorHAnsi"/>
          <w:color w:val="FF0000"/>
          <w:sz w:val="22"/>
          <w:szCs w:val="22"/>
        </w:rPr>
      </w:pPr>
    </w:p>
    <w:p w:rsidR="008B71C9" w:rsidRDefault="008B71C9" w:rsidP="006025E6">
      <w:pPr>
        <w:tabs>
          <w:tab w:val="left" w:pos="5025"/>
        </w:tabs>
        <w:ind w:left="709"/>
        <w:rPr>
          <w:rFonts w:asciiTheme="minorHAnsi" w:hAnsiTheme="minorHAnsi" w:cstheme="minorHAnsi"/>
          <w:color w:val="FF0000"/>
          <w:sz w:val="22"/>
          <w:szCs w:val="22"/>
        </w:rPr>
      </w:pPr>
    </w:p>
    <w:p w:rsidR="008B71C9" w:rsidRDefault="008B71C9" w:rsidP="006025E6">
      <w:pPr>
        <w:tabs>
          <w:tab w:val="left" w:pos="5025"/>
        </w:tabs>
        <w:ind w:left="709"/>
        <w:rPr>
          <w:rFonts w:asciiTheme="minorHAnsi" w:hAnsiTheme="minorHAnsi" w:cstheme="minorHAnsi"/>
          <w:color w:val="FF0000"/>
          <w:sz w:val="22"/>
          <w:szCs w:val="22"/>
        </w:rPr>
      </w:pPr>
    </w:p>
    <w:p w:rsidR="00CC2BDA" w:rsidRDefault="00CC2BDA" w:rsidP="006025E6">
      <w:pPr>
        <w:tabs>
          <w:tab w:val="left" w:pos="5025"/>
        </w:tabs>
        <w:ind w:left="709"/>
        <w:rPr>
          <w:rFonts w:asciiTheme="minorHAnsi" w:hAnsiTheme="minorHAnsi" w:cstheme="minorHAnsi"/>
          <w:color w:val="FF0000"/>
          <w:sz w:val="22"/>
          <w:szCs w:val="22"/>
        </w:rPr>
      </w:pPr>
    </w:p>
    <w:p w:rsidR="00CC2BDA" w:rsidRDefault="00CC2BDA" w:rsidP="006025E6">
      <w:pPr>
        <w:tabs>
          <w:tab w:val="left" w:pos="5025"/>
        </w:tabs>
        <w:ind w:left="709"/>
        <w:rPr>
          <w:rFonts w:asciiTheme="minorHAnsi" w:hAnsiTheme="minorHAnsi" w:cstheme="minorHAnsi"/>
          <w:color w:val="FF0000"/>
          <w:sz w:val="22"/>
          <w:szCs w:val="22"/>
        </w:rPr>
      </w:pPr>
    </w:p>
    <w:p w:rsidR="00CC2BDA" w:rsidRPr="00EF53D3" w:rsidRDefault="00CC2BDA"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AE5764">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AE5764">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AE5764">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AE576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AE576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AE576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AE576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AE576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AE576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AE576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AE576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AE576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CC2BDA" w:rsidRPr="00CC2BDA" w:rsidRDefault="002C772A" w:rsidP="00AE5764">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CC2BDA" w:rsidRPr="001844BC" w:rsidRDefault="00CC2BDA" w:rsidP="00CC2BDA">
      <w:pPr>
        <w:pStyle w:val="Prrafodelista"/>
        <w:ind w:left="284"/>
        <w:jc w:val="both"/>
        <w:rPr>
          <w:rFonts w:ascii="Calibri" w:hAnsi="Calibri"/>
          <w:sz w:val="22"/>
          <w:szCs w:val="22"/>
          <w:lang w:val="es-BO"/>
        </w:rPr>
      </w:pPr>
    </w:p>
    <w:p w:rsidR="00CC2BDA" w:rsidRPr="00CC2BDA" w:rsidRDefault="00CC2BDA" w:rsidP="00CC2BDA">
      <w:pPr>
        <w:ind w:left="708"/>
        <w:jc w:val="both"/>
        <w:rPr>
          <w:rFonts w:asciiTheme="minorHAnsi" w:hAnsiTheme="minorHAnsi" w:cstheme="minorHAnsi"/>
          <w:color w:val="000000"/>
          <w:sz w:val="22"/>
          <w:szCs w:val="22"/>
        </w:rPr>
      </w:pPr>
      <w:r w:rsidRPr="00435227">
        <w:rPr>
          <w:rFonts w:ascii="Calibri" w:hAnsi="Calibri"/>
          <w:sz w:val="22"/>
          <w:szCs w:val="22"/>
          <w:lang w:val="es-BO"/>
        </w:rPr>
        <w:t xml:space="preserve">A </w:t>
      </w:r>
      <w:r w:rsidRPr="00CC2BDA">
        <w:rPr>
          <w:rFonts w:asciiTheme="minorHAnsi" w:hAnsiTheme="minorHAnsi" w:cstheme="minorHAnsi"/>
          <w:color w:val="000000"/>
          <w:sz w:val="22"/>
          <w:szCs w:val="22"/>
        </w:rPr>
        <w:t>elección de la empresa (proponente o adjudicada, según corresponda) ésta podrá optar por uno de los siguientes instrumentos financieros:</w:t>
      </w:r>
    </w:p>
    <w:p w:rsidR="00CC2BDA" w:rsidRPr="001844BC" w:rsidRDefault="00CC2BDA" w:rsidP="00CC2BDA">
      <w:pPr>
        <w:pStyle w:val="Prrafodelista"/>
        <w:jc w:val="both"/>
        <w:rPr>
          <w:rFonts w:ascii="Calibri" w:hAnsi="Calibri"/>
          <w:sz w:val="22"/>
          <w:szCs w:val="22"/>
          <w:lang w:val="es-BO"/>
        </w:rPr>
      </w:pPr>
    </w:p>
    <w:p w:rsidR="008B71C9" w:rsidRDefault="008B71C9" w:rsidP="008B71C9">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8B71C9" w:rsidRDefault="008B71C9" w:rsidP="008B71C9">
      <w:pPr>
        <w:pStyle w:val="Prrafodelista"/>
        <w:numPr>
          <w:ilvl w:val="0"/>
          <w:numId w:val="31"/>
        </w:numPr>
        <w:spacing w:after="120"/>
        <w:ind w:left="709" w:hanging="425"/>
        <w:jc w:val="both"/>
        <w:rPr>
          <w:rFonts w:ascii="Calibri" w:hAnsi="Calibri"/>
          <w:sz w:val="22"/>
          <w:szCs w:val="22"/>
          <w:lang w:val="es-BO"/>
        </w:rPr>
      </w:pPr>
      <w:r w:rsidRPr="004C0E22">
        <w:rPr>
          <w:rFonts w:ascii="Calibri" w:hAnsi="Calibri"/>
          <w:b/>
          <w:sz w:val="22"/>
          <w:szCs w:val="22"/>
          <w:lang w:val="es-BO"/>
        </w:rPr>
        <w:t>Garantía a Primer Requerimiento</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4C0E22">
        <w:rPr>
          <w:rFonts w:ascii="Calibri" w:hAnsi="Calibri"/>
          <w:sz w:val="22"/>
          <w:szCs w:val="22"/>
          <w:lang w:val="es-BO"/>
        </w:rPr>
        <w:lastRenderedPageBreak/>
        <w:t xml:space="preserve">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w:t>
      </w:r>
      <w:r>
        <w:rPr>
          <w:rFonts w:ascii="Calibri" w:hAnsi="Calibri"/>
          <w:sz w:val="22"/>
          <w:szCs w:val="22"/>
          <w:lang w:val="es-BO"/>
        </w:rPr>
        <w:t xml:space="preserve"> 60</w:t>
      </w:r>
      <w:r w:rsidRPr="004C0E22">
        <w:rPr>
          <w:rFonts w:ascii="Calibri" w:hAnsi="Calibri"/>
          <w:sz w:val="22"/>
          <w:szCs w:val="22"/>
          <w:lang w:val="es-BO"/>
        </w:rPr>
        <w:t xml:space="preserve"> días calendario adicionales a la vigencia del contrato, por un importe equivalente al 7% del valor total del contrato.</w:t>
      </w:r>
    </w:p>
    <w:p w:rsidR="00CC2BDA" w:rsidRPr="008B71C9" w:rsidRDefault="008B71C9" w:rsidP="008B71C9">
      <w:pPr>
        <w:pStyle w:val="Prrafodelista"/>
        <w:numPr>
          <w:ilvl w:val="0"/>
          <w:numId w:val="31"/>
        </w:numPr>
        <w:spacing w:after="120"/>
        <w:ind w:left="709" w:hanging="425"/>
        <w:jc w:val="both"/>
        <w:rPr>
          <w:rFonts w:ascii="Calibri" w:hAnsi="Calibri"/>
          <w:sz w:val="22"/>
          <w:szCs w:val="22"/>
          <w:lang w:val="es-BO"/>
        </w:rPr>
      </w:pPr>
      <w:r w:rsidRPr="008B71C9">
        <w:rPr>
          <w:rFonts w:ascii="Calibri" w:hAnsi="Calibri"/>
          <w:b/>
          <w:sz w:val="22"/>
          <w:szCs w:val="22"/>
          <w:lang w:val="es-BO"/>
        </w:rPr>
        <w:t>Póliza de caución a Primer requerimiento para Entidades Públicas</w:t>
      </w:r>
      <w:r w:rsidRPr="008B71C9">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8B71C9">
        <w:rPr>
          <w:rFonts w:ascii="Calibri" w:hAnsi="Calibri"/>
          <w:b/>
          <w:sz w:val="22"/>
          <w:szCs w:val="22"/>
          <w:lang w:val="es-BO"/>
        </w:rPr>
        <w:t>renovable, irrevocable y de ejecución a primer requerimiento</w:t>
      </w:r>
      <w:r w:rsidRPr="008B71C9">
        <w:rPr>
          <w:rFonts w:ascii="Calibri" w:hAnsi="Calibri"/>
          <w:sz w:val="22"/>
          <w:szCs w:val="22"/>
          <w:lang w:val="es-BO"/>
        </w:rPr>
        <w:t xml:space="preserve"> con vigencia de 60 días calendario adicionales a la vigencia del contrato, por un importe equivalente al 7% del valor total del contrato.</w:t>
      </w:r>
    </w:p>
    <w:p w:rsidR="00F10C70" w:rsidRPr="0013370D" w:rsidRDefault="00F10C70" w:rsidP="00AE5764">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AE5764">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AE5764">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8B71C9" w:rsidRDefault="008B71C9" w:rsidP="00B37050">
      <w:pPr>
        <w:ind w:left="720"/>
        <w:jc w:val="both"/>
        <w:rPr>
          <w:rFonts w:asciiTheme="minorHAnsi" w:hAnsiTheme="minorHAnsi" w:cstheme="minorHAnsi"/>
          <w:sz w:val="22"/>
          <w:szCs w:val="22"/>
        </w:rPr>
      </w:pPr>
    </w:p>
    <w:p w:rsidR="008B71C9" w:rsidRPr="00552079" w:rsidRDefault="008B71C9"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C2BDA" w:rsidRPr="008B71C9" w:rsidRDefault="0062797D" w:rsidP="008B71C9">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CC2BDA" w:rsidRDefault="00CC2BDA" w:rsidP="00FA78A9">
      <w:pPr>
        <w:jc w:val="center"/>
        <w:rPr>
          <w:rFonts w:asciiTheme="minorHAnsi" w:hAnsiTheme="minorHAnsi" w:cstheme="minorHAnsi"/>
          <w:b/>
          <w:sz w:val="22"/>
          <w:szCs w:val="22"/>
        </w:rPr>
      </w:pPr>
    </w:p>
    <w:p w:rsidR="00CC2BDA" w:rsidRDefault="00CC2BDA"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Default="00FA78A9" w:rsidP="00CC2BD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CC2BDA" w:rsidRDefault="00CC2BDA" w:rsidP="00CC2BDA">
      <w:pPr>
        <w:jc w:val="center"/>
        <w:rPr>
          <w:rFonts w:asciiTheme="minorHAnsi" w:hAnsiTheme="minorHAnsi" w:cstheme="minorHAnsi"/>
          <w:b/>
          <w:sz w:val="22"/>
          <w:szCs w:val="22"/>
          <w:lang w:val="es-BO"/>
        </w:rPr>
      </w:pPr>
    </w:p>
    <w:p w:rsidR="00E71A2E" w:rsidRPr="00552079" w:rsidRDefault="00E71A2E" w:rsidP="00E71A2E">
      <w:pP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E71A2E" w:rsidRPr="00552079" w:rsidTr="00A648D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71A2E" w:rsidRPr="00552079" w:rsidRDefault="00E71A2E" w:rsidP="00A648D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71A2E" w:rsidRPr="00596B5C" w:rsidRDefault="00E71A2E" w:rsidP="00A648D2">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71A2E" w:rsidRPr="00552079" w:rsidRDefault="00E71A2E" w:rsidP="00A648D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71A2E" w:rsidRPr="00552079" w:rsidRDefault="00E71A2E" w:rsidP="00A648D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71A2E" w:rsidRPr="00552079" w:rsidRDefault="00E71A2E" w:rsidP="00A648D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71A2E" w:rsidRPr="00552079" w:rsidTr="00A648D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1A2E" w:rsidRPr="00552079" w:rsidRDefault="00E71A2E" w:rsidP="00A648D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71A2E" w:rsidRPr="00552079" w:rsidRDefault="00157F5F" w:rsidP="00A648D2">
            <w:pPr>
              <w:jc w:val="center"/>
              <w:rPr>
                <w:rFonts w:asciiTheme="minorHAnsi" w:hAnsiTheme="minorHAnsi" w:cstheme="minorHAnsi"/>
                <w:sz w:val="22"/>
                <w:szCs w:val="22"/>
                <w:lang w:val="es-BO"/>
              </w:rPr>
            </w:pPr>
            <w:r>
              <w:rPr>
                <w:rFonts w:ascii="Tahoma" w:hAnsi="Tahoma" w:cs="Tahoma"/>
                <w:color w:val="000000"/>
                <w:sz w:val="17"/>
                <w:szCs w:val="17"/>
                <w:shd w:val="clear" w:color="auto" w:fill="FFFFFF"/>
              </w:rPr>
              <w:t>MANTENIMIENTO DEL SISTEMA DE PROTECCIÓN CATÓDICA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71A2E" w:rsidRPr="00552079" w:rsidRDefault="00157F5F" w:rsidP="00A648D2">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1A2E" w:rsidRPr="00552079" w:rsidRDefault="00E71A2E" w:rsidP="00A648D2">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71A2E" w:rsidRPr="00552079" w:rsidRDefault="00E71A2E" w:rsidP="00A648D2">
            <w:pPr>
              <w:jc w:val="center"/>
              <w:rPr>
                <w:rFonts w:asciiTheme="minorHAnsi" w:hAnsiTheme="minorHAnsi" w:cstheme="minorHAnsi"/>
                <w:sz w:val="22"/>
                <w:szCs w:val="22"/>
                <w:lang w:val="es-BO"/>
              </w:rPr>
            </w:pPr>
          </w:p>
        </w:tc>
      </w:tr>
      <w:tr w:rsidR="00E71A2E" w:rsidRPr="00552079" w:rsidTr="00A648D2">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E71A2E" w:rsidRPr="00552079" w:rsidRDefault="00E71A2E" w:rsidP="00A648D2">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71A2E" w:rsidRPr="00552079" w:rsidRDefault="00E71A2E" w:rsidP="00A648D2">
            <w:pPr>
              <w:jc w:val="center"/>
              <w:rPr>
                <w:rFonts w:asciiTheme="minorHAnsi" w:hAnsiTheme="minorHAnsi" w:cstheme="minorHAnsi"/>
                <w:sz w:val="22"/>
                <w:szCs w:val="22"/>
                <w:lang w:val="es-BO"/>
              </w:rPr>
            </w:pPr>
          </w:p>
        </w:tc>
      </w:tr>
      <w:tr w:rsidR="00E71A2E" w:rsidRPr="00552079" w:rsidTr="00A648D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71A2E" w:rsidRPr="00552079" w:rsidRDefault="00E71A2E" w:rsidP="00A648D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E71A2E" w:rsidRPr="00552079" w:rsidRDefault="00E71A2E" w:rsidP="00A648D2">
            <w:pPr>
              <w:jc w:val="center"/>
              <w:rPr>
                <w:rFonts w:asciiTheme="minorHAnsi" w:hAnsiTheme="minorHAnsi" w:cstheme="minorHAnsi"/>
                <w:sz w:val="22"/>
                <w:szCs w:val="22"/>
                <w:lang w:val="es-BO"/>
              </w:rPr>
            </w:pPr>
          </w:p>
        </w:tc>
      </w:tr>
    </w:tbl>
    <w:p w:rsidR="00E71A2E" w:rsidRPr="00552079" w:rsidRDefault="00E71A2E" w:rsidP="00E71A2E">
      <w:pPr>
        <w:rPr>
          <w:rFonts w:asciiTheme="minorHAnsi" w:hAnsiTheme="minorHAnsi" w:cstheme="minorHAnsi"/>
          <w:sz w:val="22"/>
          <w:szCs w:val="22"/>
        </w:rPr>
      </w:pPr>
    </w:p>
    <w:p w:rsidR="00CC2BDA" w:rsidRDefault="00CC2BDA" w:rsidP="00E71A2E">
      <w:pP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157F5F" w:rsidRDefault="00157F5F" w:rsidP="00FA78A9">
      <w:pPr>
        <w:rPr>
          <w:rFonts w:asciiTheme="minorHAnsi" w:hAnsiTheme="minorHAnsi" w:cstheme="minorHAnsi"/>
          <w:sz w:val="22"/>
          <w:szCs w:val="22"/>
          <w:lang w:val="es-MX"/>
        </w:rPr>
      </w:pPr>
    </w:p>
    <w:p w:rsidR="00157F5F" w:rsidRDefault="00157F5F" w:rsidP="00FA78A9">
      <w:pPr>
        <w:rPr>
          <w:rFonts w:asciiTheme="minorHAnsi" w:hAnsiTheme="minorHAnsi" w:cstheme="minorHAnsi"/>
          <w:sz w:val="22"/>
          <w:szCs w:val="22"/>
          <w:lang w:val="es-MX"/>
        </w:rPr>
      </w:pPr>
    </w:p>
    <w:p w:rsidR="00157F5F" w:rsidRDefault="00157F5F" w:rsidP="00FA78A9">
      <w:pPr>
        <w:rPr>
          <w:rFonts w:asciiTheme="minorHAnsi" w:hAnsiTheme="minorHAnsi" w:cstheme="minorHAnsi"/>
          <w:sz w:val="22"/>
          <w:szCs w:val="22"/>
          <w:lang w:val="es-MX"/>
        </w:rPr>
      </w:pPr>
    </w:p>
    <w:p w:rsidR="00157F5F" w:rsidRDefault="00157F5F" w:rsidP="00FA78A9">
      <w:pPr>
        <w:rPr>
          <w:rFonts w:asciiTheme="minorHAnsi" w:hAnsiTheme="minorHAnsi" w:cstheme="minorHAnsi"/>
          <w:sz w:val="22"/>
          <w:szCs w:val="22"/>
          <w:lang w:val="es-MX"/>
        </w:rPr>
      </w:pPr>
    </w:p>
    <w:p w:rsidR="00157F5F" w:rsidRDefault="00157F5F" w:rsidP="00FA78A9">
      <w:pPr>
        <w:rPr>
          <w:rFonts w:asciiTheme="minorHAnsi" w:hAnsiTheme="minorHAnsi" w:cstheme="minorHAnsi"/>
          <w:sz w:val="22"/>
          <w:szCs w:val="22"/>
          <w:lang w:val="es-MX"/>
        </w:rPr>
      </w:pPr>
    </w:p>
    <w:p w:rsidR="00157F5F" w:rsidRDefault="00157F5F" w:rsidP="00FA78A9">
      <w:pPr>
        <w:rPr>
          <w:rFonts w:asciiTheme="minorHAnsi" w:hAnsiTheme="minorHAnsi" w:cstheme="minorHAnsi"/>
          <w:sz w:val="22"/>
          <w:szCs w:val="22"/>
          <w:lang w:val="es-MX"/>
        </w:rPr>
      </w:pPr>
    </w:p>
    <w:p w:rsidR="00157F5F" w:rsidRDefault="00157F5F" w:rsidP="00FA78A9">
      <w:pPr>
        <w:rPr>
          <w:rFonts w:asciiTheme="minorHAnsi" w:hAnsiTheme="minorHAnsi" w:cstheme="minorHAnsi"/>
          <w:sz w:val="22"/>
          <w:szCs w:val="22"/>
          <w:lang w:val="es-MX"/>
        </w:rPr>
      </w:pPr>
    </w:p>
    <w:p w:rsidR="00157F5F" w:rsidRDefault="00157F5F" w:rsidP="00FA78A9">
      <w:pPr>
        <w:rPr>
          <w:rFonts w:asciiTheme="minorHAnsi" w:hAnsiTheme="minorHAnsi" w:cstheme="minorHAnsi"/>
          <w:sz w:val="22"/>
          <w:szCs w:val="22"/>
          <w:lang w:val="es-MX"/>
        </w:rPr>
      </w:pPr>
    </w:p>
    <w:p w:rsidR="00157F5F" w:rsidRPr="00552079" w:rsidRDefault="00157F5F" w:rsidP="00FA78A9">
      <w:pPr>
        <w:rPr>
          <w:rFonts w:asciiTheme="minorHAnsi" w:hAnsiTheme="minorHAnsi" w:cstheme="minorHAnsi"/>
          <w:sz w:val="22"/>
          <w:szCs w:val="22"/>
          <w:lang w:val="es-MX"/>
        </w:rPr>
      </w:pPr>
      <w:bookmarkStart w:id="5" w:name="_GoBack"/>
      <w:bookmarkEnd w:id="5"/>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891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222"/>
        <w:gridCol w:w="1134"/>
        <w:gridCol w:w="426"/>
        <w:gridCol w:w="425"/>
        <w:gridCol w:w="709"/>
      </w:tblGrid>
      <w:tr w:rsidR="00596B5C" w:rsidRPr="00C75BEC" w:rsidTr="00AD0966">
        <w:trPr>
          <w:tblHeader/>
          <w:jc w:val="center"/>
        </w:trPr>
        <w:tc>
          <w:tcPr>
            <w:tcW w:w="622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134" w:type="dxa"/>
            <w:shd w:val="clear" w:color="auto" w:fill="D9D9D9" w:themeFill="background1" w:themeFillShade="D9"/>
            <w:vAlign w:val="center"/>
          </w:tcPr>
          <w:p w:rsidR="00596B5C" w:rsidRPr="00AD0966" w:rsidRDefault="00596B5C" w:rsidP="00560F45">
            <w:pPr>
              <w:jc w:val="center"/>
              <w:rPr>
                <w:rFonts w:ascii="Calibri" w:hAnsi="Calibri" w:cs="Calibri"/>
                <w:b/>
                <w:sz w:val="16"/>
                <w:szCs w:val="16"/>
              </w:rPr>
            </w:pPr>
            <w:r w:rsidRPr="00AD0966">
              <w:rPr>
                <w:rFonts w:ascii="Calibri" w:hAnsi="Calibri" w:cs="Calibri"/>
                <w:b/>
                <w:sz w:val="16"/>
                <w:szCs w:val="16"/>
              </w:rPr>
              <w:t xml:space="preserve">PARA SER LLENADO POR EL PROPONENTE </w:t>
            </w:r>
          </w:p>
          <w:p w:rsidR="00596B5C" w:rsidRPr="00DB5AAF" w:rsidRDefault="00596B5C" w:rsidP="00560F45">
            <w:pPr>
              <w:jc w:val="center"/>
              <w:rPr>
                <w:rFonts w:ascii="Calibri" w:hAnsi="Calibri" w:cs="Calibri"/>
                <w:b/>
                <w:sz w:val="18"/>
                <w:szCs w:val="18"/>
              </w:rPr>
            </w:pPr>
            <w:r w:rsidRPr="00AD0966">
              <w:rPr>
                <w:rFonts w:ascii="Calibri" w:hAnsi="Calibri" w:cs="Calibri"/>
                <w:b/>
                <w:sz w:val="16"/>
                <w:szCs w:val="16"/>
              </w:rPr>
              <w:t>(DESCRIBIR SU PROPUESTA EN BASE A LO SOLICITADO)</w:t>
            </w:r>
            <w:r>
              <w:rPr>
                <w:rFonts w:ascii="Calibri" w:hAnsi="Calibri" w:cs="Calibri"/>
                <w:b/>
                <w:sz w:val="18"/>
                <w:szCs w:val="18"/>
              </w:rPr>
              <w:t xml:space="preserve"> </w:t>
            </w:r>
          </w:p>
        </w:tc>
        <w:tc>
          <w:tcPr>
            <w:tcW w:w="156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AD0966">
        <w:trPr>
          <w:cantSplit/>
          <w:trHeight w:val="1448"/>
          <w:jc w:val="center"/>
        </w:trPr>
        <w:tc>
          <w:tcPr>
            <w:tcW w:w="622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134" w:type="dxa"/>
            <w:shd w:val="clear" w:color="auto" w:fill="D9D9D9" w:themeFill="background1" w:themeFillShade="D9"/>
            <w:vAlign w:val="center"/>
          </w:tcPr>
          <w:p w:rsidR="00596B5C" w:rsidRPr="00AD0966" w:rsidRDefault="00596B5C" w:rsidP="00560F45">
            <w:pPr>
              <w:jc w:val="center"/>
              <w:rPr>
                <w:rFonts w:ascii="Calibri" w:hAnsi="Calibri" w:cs="Calibri"/>
                <w:b/>
                <w:sz w:val="16"/>
                <w:szCs w:val="16"/>
              </w:rPr>
            </w:pPr>
            <w:r w:rsidRPr="00AD0966">
              <w:rPr>
                <w:rFonts w:ascii="Calibri" w:hAnsi="Calibri" w:cs="Calibri"/>
                <w:b/>
                <w:sz w:val="16"/>
                <w:szCs w:val="16"/>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E71A2E" w:rsidRPr="00C75BEC" w:rsidTr="00AD0966">
        <w:trPr>
          <w:jc w:val="center"/>
        </w:trPr>
        <w:tc>
          <w:tcPr>
            <w:tcW w:w="6222" w:type="dxa"/>
            <w:shd w:val="clear" w:color="auto" w:fill="8DB3E2"/>
            <w:vAlign w:val="center"/>
          </w:tcPr>
          <w:p w:rsidR="00E71A2E" w:rsidRPr="00E71A2E" w:rsidRDefault="00E71A2E" w:rsidP="00E71A2E">
            <w:pPr>
              <w:autoSpaceDE w:val="0"/>
              <w:autoSpaceDN w:val="0"/>
              <w:adjustRightInd w:val="0"/>
              <w:rPr>
                <w:rFonts w:ascii="Verdana" w:hAnsi="Verdana" w:cs="Calibri"/>
                <w:sz w:val="14"/>
                <w:szCs w:val="14"/>
              </w:rPr>
            </w:pPr>
            <w:r w:rsidRPr="00E71A2E">
              <w:rPr>
                <w:rFonts w:ascii="Verdana" w:hAnsi="Verdana" w:cs="Calibri"/>
                <w:b/>
                <w:bCs/>
                <w:sz w:val="14"/>
                <w:szCs w:val="14"/>
              </w:rPr>
              <w:t xml:space="preserve">DESCRIPCIÓN DEL SERVICIO </w:t>
            </w:r>
          </w:p>
        </w:tc>
        <w:tc>
          <w:tcPr>
            <w:tcW w:w="1134" w:type="dxa"/>
            <w:vAlign w:val="center"/>
          </w:tcPr>
          <w:p w:rsidR="00E71A2E" w:rsidRPr="00DB5AAF" w:rsidRDefault="00E71A2E" w:rsidP="00E71A2E">
            <w:pPr>
              <w:rPr>
                <w:rFonts w:ascii="Calibri" w:hAnsi="Calibri" w:cs="Calibri"/>
                <w:b/>
                <w:sz w:val="18"/>
                <w:szCs w:val="18"/>
              </w:rPr>
            </w:pPr>
          </w:p>
        </w:tc>
        <w:tc>
          <w:tcPr>
            <w:tcW w:w="426" w:type="dxa"/>
            <w:tcBorders>
              <w:top w:val="single" w:sz="2" w:space="0" w:color="000000"/>
            </w:tcBorders>
            <w:vAlign w:val="center"/>
          </w:tcPr>
          <w:p w:rsidR="00E71A2E" w:rsidRPr="00DB5AAF" w:rsidRDefault="00E71A2E" w:rsidP="00E71A2E">
            <w:pPr>
              <w:rPr>
                <w:rFonts w:ascii="Calibri" w:hAnsi="Calibri" w:cs="Calibri"/>
                <w:b/>
                <w:sz w:val="18"/>
                <w:szCs w:val="18"/>
              </w:rPr>
            </w:pPr>
          </w:p>
        </w:tc>
        <w:tc>
          <w:tcPr>
            <w:tcW w:w="425" w:type="dxa"/>
            <w:tcBorders>
              <w:top w:val="single" w:sz="2" w:space="0" w:color="000000"/>
            </w:tcBorders>
            <w:vAlign w:val="center"/>
          </w:tcPr>
          <w:p w:rsidR="00E71A2E" w:rsidRPr="00DB5AAF" w:rsidRDefault="00E71A2E" w:rsidP="00E71A2E">
            <w:pPr>
              <w:rPr>
                <w:rFonts w:ascii="Calibri" w:hAnsi="Calibri" w:cs="Calibri"/>
                <w:b/>
                <w:sz w:val="18"/>
                <w:szCs w:val="18"/>
              </w:rPr>
            </w:pPr>
          </w:p>
        </w:tc>
        <w:tc>
          <w:tcPr>
            <w:tcW w:w="709" w:type="dxa"/>
            <w:tcBorders>
              <w:top w:val="single" w:sz="2" w:space="0" w:color="000000"/>
            </w:tcBorders>
            <w:vAlign w:val="center"/>
          </w:tcPr>
          <w:p w:rsidR="00E71A2E" w:rsidRPr="00DB5AAF" w:rsidRDefault="00E71A2E" w:rsidP="00E71A2E">
            <w:pPr>
              <w:rPr>
                <w:rFonts w:ascii="Calibri" w:hAnsi="Calibri" w:cs="Calibri"/>
                <w:b/>
                <w:sz w:val="18"/>
                <w:szCs w:val="18"/>
              </w:rPr>
            </w:pPr>
          </w:p>
        </w:tc>
      </w:tr>
      <w:tr w:rsidR="00E71A2E" w:rsidRPr="00C75BEC" w:rsidTr="00AD0966">
        <w:trPr>
          <w:jc w:val="center"/>
        </w:trPr>
        <w:tc>
          <w:tcPr>
            <w:tcW w:w="6222" w:type="dxa"/>
            <w:shd w:val="clear" w:color="auto" w:fill="auto"/>
            <w:vAlign w:val="center"/>
          </w:tcPr>
          <w:p w:rsidR="00E71A2E" w:rsidRPr="00E71A2E" w:rsidRDefault="00E71A2E" w:rsidP="00E71A2E">
            <w:pPr>
              <w:spacing w:before="120"/>
              <w:jc w:val="both"/>
              <w:rPr>
                <w:rFonts w:ascii="Calibri" w:hAnsi="Calibri" w:cs="Calibri"/>
                <w:sz w:val="16"/>
                <w:szCs w:val="16"/>
              </w:rPr>
            </w:pPr>
            <w:r w:rsidRPr="00E71A2E">
              <w:rPr>
                <w:rFonts w:ascii="Calibri" w:hAnsi="Calibri" w:cs="Calibri"/>
                <w:sz w:val="16"/>
                <w:szCs w:val="16"/>
              </w:rPr>
              <w:t>La empresa Contratista, para la ejecución del servicio de mantenimiento del sistema de protección catódica, deberá cumplir mínimamente con lo especificado a continuación, el cual no es limitativo:</w:t>
            </w:r>
          </w:p>
          <w:p w:rsidR="00E71A2E" w:rsidRPr="00E71A2E" w:rsidRDefault="00E71A2E" w:rsidP="00E71A2E">
            <w:pPr>
              <w:jc w:val="both"/>
              <w:rPr>
                <w:rFonts w:ascii="Calibri" w:hAnsi="Calibri" w:cs="Calibri"/>
                <w:sz w:val="16"/>
                <w:szCs w:val="16"/>
                <w:lang w:val="es-BO"/>
              </w:rPr>
            </w:pPr>
          </w:p>
          <w:p w:rsidR="00E71A2E" w:rsidRPr="00E71A2E" w:rsidRDefault="00E71A2E" w:rsidP="00E71A2E">
            <w:pPr>
              <w:ind w:firstLine="708"/>
              <w:jc w:val="both"/>
              <w:rPr>
                <w:rFonts w:ascii="Calibri" w:hAnsi="Calibri" w:cs="Calibri"/>
                <w:b/>
                <w:sz w:val="16"/>
                <w:szCs w:val="16"/>
                <w:lang w:val="es-BO"/>
              </w:rPr>
            </w:pPr>
            <w:r w:rsidRPr="00E71A2E">
              <w:rPr>
                <w:rFonts w:ascii="Calibri" w:hAnsi="Calibri" w:cs="Calibri"/>
                <w:b/>
                <w:sz w:val="16"/>
                <w:szCs w:val="16"/>
                <w:lang w:val="es-BO"/>
              </w:rPr>
              <w:t xml:space="preserve">Rectificador Nº 6: </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b/>
                <w:sz w:val="16"/>
                <w:szCs w:val="16"/>
                <w:lang w:val="es-BO"/>
              </w:rPr>
              <w:t>Datos técnicos del equipo:</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Ubicación: Av. Cristo Redentor y 6to. Anillo.</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Código: RCT-04</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Modelo: ASAI</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Fabricante: FARWEST CORROSION CONTROL COMPANY</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Número de Serie: 30897</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Capacidad nominal DC: 24V / 6A</w:t>
            </w:r>
          </w:p>
          <w:p w:rsidR="00E71A2E" w:rsidRPr="00E71A2E" w:rsidRDefault="00476D76" w:rsidP="00476D76">
            <w:pPr>
              <w:ind w:left="808" w:hanging="142"/>
              <w:jc w:val="both"/>
              <w:rPr>
                <w:rFonts w:ascii="Calibri" w:hAnsi="Calibri" w:cs="Calibri"/>
                <w:sz w:val="16"/>
                <w:szCs w:val="16"/>
                <w:lang w:val="es-BO"/>
              </w:rPr>
            </w:pPr>
            <w:r>
              <w:rPr>
                <w:rFonts w:ascii="Calibri" w:hAnsi="Calibri" w:cs="Calibri"/>
                <w:sz w:val="16"/>
                <w:szCs w:val="16"/>
                <w:lang w:val="es-BO"/>
              </w:rPr>
              <w:t xml:space="preserve">  </w:t>
            </w:r>
            <w:r w:rsidR="00E71A2E" w:rsidRPr="00E71A2E">
              <w:rPr>
                <w:rFonts w:ascii="Calibri" w:hAnsi="Calibri" w:cs="Calibri"/>
                <w:sz w:val="16"/>
                <w:szCs w:val="16"/>
                <w:lang w:val="es-BO"/>
              </w:rPr>
              <w:t xml:space="preserve">Frecuencia: 60 Hz   ;   </w:t>
            </w:r>
            <w:proofErr w:type="spellStart"/>
            <w:r w:rsidR="00E71A2E" w:rsidRPr="00E71A2E">
              <w:rPr>
                <w:rFonts w:ascii="Calibri" w:hAnsi="Calibri" w:cs="Calibri"/>
                <w:sz w:val="16"/>
                <w:szCs w:val="16"/>
                <w:lang w:val="es-BO"/>
              </w:rPr>
              <w:t>Tap</w:t>
            </w:r>
            <w:proofErr w:type="spellEnd"/>
            <w:r w:rsidR="00E71A2E" w:rsidRPr="00E71A2E">
              <w:rPr>
                <w:rFonts w:ascii="Calibri" w:hAnsi="Calibri" w:cs="Calibri"/>
                <w:sz w:val="16"/>
                <w:szCs w:val="16"/>
                <w:lang w:val="es-BO"/>
              </w:rPr>
              <w:t xml:space="preserve"> Grueso: de 1 a 4   ;   </w:t>
            </w:r>
            <w:proofErr w:type="spellStart"/>
            <w:r w:rsidR="00E71A2E" w:rsidRPr="00E71A2E">
              <w:rPr>
                <w:rFonts w:ascii="Calibri" w:hAnsi="Calibri" w:cs="Calibri"/>
                <w:sz w:val="16"/>
                <w:szCs w:val="16"/>
                <w:lang w:val="es-BO"/>
              </w:rPr>
              <w:t>Tap</w:t>
            </w:r>
            <w:proofErr w:type="spellEnd"/>
            <w:r w:rsidR="00E71A2E" w:rsidRPr="00E71A2E">
              <w:rPr>
                <w:rFonts w:ascii="Calibri" w:hAnsi="Calibri" w:cs="Calibri"/>
                <w:sz w:val="16"/>
                <w:szCs w:val="16"/>
                <w:lang w:val="es-BO"/>
              </w:rPr>
              <w:t xml:space="preserve"> Fino: de 1 a 5   ;   </w:t>
            </w:r>
            <w:proofErr w:type="spellStart"/>
            <w:r w:rsidR="00E71A2E" w:rsidRPr="00E71A2E">
              <w:rPr>
                <w:rFonts w:ascii="Calibri" w:hAnsi="Calibri" w:cs="Calibri"/>
                <w:sz w:val="16"/>
                <w:szCs w:val="16"/>
                <w:lang w:val="es-BO"/>
              </w:rPr>
              <w:t>Shunt</w:t>
            </w:r>
            <w:proofErr w:type="spellEnd"/>
            <w:r w:rsidR="00E71A2E" w:rsidRPr="00E71A2E">
              <w:rPr>
                <w:rFonts w:ascii="Calibri" w:hAnsi="Calibri" w:cs="Calibri"/>
                <w:sz w:val="16"/>
                <w:szCs w:val="16"/>
                <w:lang w:val="es-BO"/>
              </w:rPr>
              <w:t>: 50mV – 10Amp</w:t>
            </w:r>
          </w:p>
          <w:p w:rsidR="00E71A2E" w:rsidRPr="00E71A2E" w:rsidRDefault="00E71A2E" w:rsidP="00E71A2E">
            <w:pPr>
              <w:ind w:left="666" w:firstLine="42"/>
              <w:jc w:val="both"/>
              <w:rPr>
                <w:rFonts w:ascii="Calibri" w:hAnsi="Calibri" w:cs="Calibri"/>
                <w:b/>
                <w:sz w:val="16"/>
                <w:szCs w:val="16"/>
                <w:lang w:val="es-BO"/>
              </w:rPr>
            </w:pPr>
            <w:r w:rsidRPr="00E71A2E">
              <w:rPr>
                <w:rFonts w:ascii="Calibri" w:hAnsi="Calibri" w:cs="Calibri"/>
                <w:b/>
                <w:sz w:val="16"/>
                <w:szCs w:val="16"/>
                <w:lang w:val="es-BO"/>
              </w:rPr>
              <w:t>Los trabajos a realizarse en este equipo constarán de lo siguiente:</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Realizar una calibración a los instrumentos de medición de voltaje y corriente del rectificador, y de ser necesario su respectivo ajuste y re calibración.</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Mantenimiento a los cables y conductores del equipo rectificador, y medición del valor de resistencia del Sistema de Puesta a Tierra (SPAT).</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Limpieza interna y externa, eliminación de corrosión del equipo rectificador.</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 xml:space="preserve">Regulación de los </w:t>
            </w:r>
            <w:proofErr w:type="spellStart"/>
            <w:r w:rsidRPr="00E71A2E">
              <w:rPr>
                <w:rFonts w:ascii="Calibri" w:hAnsi="Calibri" w:cs="Calibri"/>
                <w:sz w:val="16"/>
                <w:szCs w:val="16"/>
                <w:lang w:val="es-BO"/>
              </w:rPr>
              <w:t>Taps</w:t>
            </w:r>
            <w:proofErr w:type="spellEnd"/>
            <w:r w:rsidRPr="00E71A2E">
              <w:rPr>
                <w:rFonts w:ascii="Calibri" w:hAnsi="Calibri" w:cs="Calibri"/>
                <w:sz w:val="16"/>
                <w:szCs w:val="16"/>
                <w:lang w:val="es-BO"/>
              </w:rPr>
              <w:t xml:space="preserve"> grueso y fino de acuerdo a lo que el especialista considere necesario, para optimizar el sistema de protección catódica.</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 xml:space="preserve">Se deberá realizar el instalado de nuevo cable AWG N°2 para la conexión entre el Rectificador y la Tubería, lo que incluye el soldado del mismo mediante soldadura exotérmica </w:t>
            </w:r>
            <w:proofErr w:type="spellStart"/>
            <w:r w:rsidRPr="00E71A2E">
              <w:rPr>
                <w:rFonts w:ascii="Calibri" w:hAnsi="Calibri" w:cs="Calibri"/>
                <w:sz w:val="16"/>
                <w:szCs w:val="16"/>
                <w:lang w:val="es-BO"/>
              </w:rPr>
              <w:t>Cadweld</w:t>
            </w:r>
            <w:proofErr w:type="spellEnd"/>
            <w:r w:rsidRPr="00E71A2E">
              <w:rPr>
                <w:rFonts w:ascii="Calibri" w:hAnsi="Calibri" w:cs="Calibri"/>
                <w:sz w:val="16"/>
                <w:szCs w:val="16"/>
                <w:lang w:val="es-BO"/>
              </w:rPr>
              <w:t xml:space="preserve"> CA-115 gr. Para estos trabajos se contempla la realización de un cruce de canal y avenida de 2 vías (6to. anillo) y protección del cable con </w:t>
            </w:r>
            <w:proofErr w:type="spellStart"/>
            <w:r w:rsidRPr="00E71A2E">
              <w:rPr>
                <w:rFonts w:ascii="Calibri" w:hAnsi="Calibri" w:cs="Calibri"/>
                <w:sz w:val="16"/>
                <w:szCs w:val="16"/>
                <w:lang w:val="es-BO"/>
              </w:rPr>
              <w:t>conduit</w:t>
            </w:r>
            <w:proofErr w:type="spellEnd"/>
            <w:r w:rsidRPr="00E71A2E">
              <w:rPr>
                <w:rFonts w:ascii="Calibri" w:hAnsi="Calibri" w:cs="Calibri"/>
                <w:sz w:val="16"/>
                <w:szCs w:val="16"/>
                <w:lang w:val="es-BO"/>
              </w:rPr>
              <w:t xml:space="preserve"> de acero galvanizado de ¾” de diámetro. Ver detalle de cantidad de materiales en Tabla N°1. Para todos estos trabajos el proveedor será responsable de gestionar los permisos y aprobación con la Alcaldía Municipal.</w:t>
            </w:r>
          </w:p>
          <w:p w:rsidR="00E71A2E" w:rsidRPr="00E71A2E" w:rsidRDefault="00E71A2E" w:rsidP="00E71A2E">
            <w:pPr>
              <w:ind w:left="1063"/>
              <w:jc w:val="both"/>
              <w:rPr>
                <w:rFonts w:ascii="Calibri" w:hAnsi="Calibri" w:cs="Calibri"/>
                <w:sz w:val="16"/>
                <w:szCs w:val="16"/>
                <w:lang w:val="es-BO"/>
              </w:rPr>
            </w:pPr>
          </w:p>
          <w:p w:rsidR="00E71A2E" w:rsidRPr="00E71A2E" w:rsidRDefault="00E71A2E" w:rsidP="00E71A2E">
            <w:pPr>
              <w:ind w:left="708"/>
              <w:jc w:val="both"/>
              <w:rPr>
                <w:rFonts w:ascii="Calibri" w:hAnsi="Calibri" w:cs="Calibri"/>
                <w:b/>
                <w:sz w:val="16"/>
                <w:szCs w:val="16"/>
                <w:lang w:val="es-BO"/>
              </w:rPr>
            </w:pPr>
            <w:r w:rsidRPr="00E71A2E">
              <w:rPr>
                <w:rFonts w:ascii="Calibri" w:hAnsi="Calibri" w:cs="Calibri"/>
                <w:b/>
                <w:sz w:val="16"/>
                <w:szCs w:val="16"/>
                <w:lang w:val="es-BO"/>
              </w:rPr>
              <w:t>Mantenimiento del lecho anódico:</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Se realizará el sondeo para ubicar el lecho anódico dispersor, y el mantenimiento de respiraderos y sistema de humectación de todo el lecho. En caso de verificarse la no existencia del sistema de humectación, se deberá instalar uno nuevo (de acuerdo a esquema de instalación adjunto).</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Se realizará el colocado de mojones de señalización de inicio y fin del lecho anódico.</w:t>
            </w:r>
          </w:p>
          <w:p w:rsidR="00E71A2E" w:rsidRPr="00E71A2E" w:rsidRDefault="00E71A2E" w:rsidP="00E71A2E">
            <w:pPr>
              <w:jc w:val="both"/>
              <w:rPr>
                <w:rFonts w:ascii="Calibri" w:hAnsi="Calibri" w:cs="Calibri"/>
                <w:sz w:val="16"/>
                <w:szCs w:val="16"/>
                <w:lang w:val="es-BO"/>
              </w:rPr>
            </w:pPr>
            <w:r w:rsidRPr="00E71A2E">
              <w:rPr>
                <w:rFonts w:ascii="Calibri" w:hAnsi="Calibri" w:cs="Calibri"/>
                <w:sz w:val="16"/>
                <w:szCs w:val="16"/>
                <w:lang w:val="es-BO"/>
              </w:rPr>
              <w:lastRenderedPageBreak/>
              <w:t xml:space="preserve">             </w:t>
            </w:r>
          </w:p>
          <w:p w:rsidR="00E71A2E" w:rsidRPr="00E71A2E" w:rsidRDefault="00E71A2E" w:rsidP="00E71A2E">
            <w:pPr>
              <w:jc w:val="both"/>
              <w:rPr>
                <w:rFonts w:ascii="Calibri" w:hAnsi="Calibri" w:cs="Calibri"/>
                <w:b/>
                <w:sz w:val="16"/>
                <w:szCs w:val="16"/>
                <w:lang w:val="es-BO"/>
              </w:rPr>
            </w:pPr>
            <w:r w:rsidRPr="00E71A2E">
              <w:rPr>
                <w:rFonts w:ascii="Calibri" w:hAnsi="Calibri" w:cs="Calibri"/>
                <w:sz w:val="16"/>
                <w:szCs w:val="16"/>
                <w:lang w:val="es-BO"/>
              </w:rPr>
              <w:t xml:space="preserve">              </w:t>
            </w:r>
            <w:r w:rsidRPr="00E71A2E">
              <w:rPr>
                <w:rFonts w:ascii="Calibri" w:hAnsi="Calibri" w:cs="Calibri"/>
                <w:b/>
                <w:sz w:val="16"/>
                <w:szCs w:val="16"/>
                <w:lang w:val="es-BO"/>
              </w:rPr>
              <w:t>Otros mantenimientos:</w:t>
            </w:r>
          </w:p>
          <w:p w:rsidR="00E71A2E" w:rsidRPr="00E71A2E" w:rsidRDefault="00E71A2E" w:rsidP="005343F7">
            <w:pPr>
              <w:numPr>
                <w:ilvl w:val="0"/>
                <w:numId w:val="47"/>
              </w:numPr>
              <w:jc w:val="both"/>
              <w:rPr>
                <w:rFonts w:ascii="Calibri" w:hAnsi="Calibri" w:cs="Calibri"/>
                <w:sz w:val="16"/>
                <w:szCs w:val="16"/>
                <w:lang w:val="es-BO"/>
              </w:rPr>
            </w:pPr>
            <w:r w:rsidRPr="00E71A2E">
              <w:rPr>
                <w:rFonts w:ascii="Calibri" w:hAnsi="Calibri" w:cs="Calibri"/>
                <w:sz w:val="16"/>
                <w:szCs w:val="16"/>
                <w:lang w:val="es-BO"/>
              </w:rPr>
              <w:t>Provisión e instalación de nueva Estación de Prueba Tipo A, próximo al equipo rectificador.</w:t>
            </w:r>
          </w:p>
          <w:p w:rsidR="00E71A2E" w:rsidRPr="00E71A2E" w:rsidRDefault="00E71A2E" w:rsidP="00E71A2E">
            <w:pPr>
              <w:jc w:val="both"/>
              <w:rPr>
                <w:rFonts w:ascii="Calibri" w:hAnsi="Calibri" w:cs="Calibri"/>
                <w:sz w:val="16"/>
                <w:szCs w:val="16"/>
                <w:lang w:val="es-BO"/>
              </w:rPr>
            </w:pP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b/>
                <w:sz w:val="16"/>
                <w:szCs w:val="16"/>
                <w:lang w:val="es-BO"/>
              </w:rPr>
              <w:t>Rectificador Nº 4:</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b/>
                <w:sz w:val="16"/>
                <w:szCs w:val="16"/>
                <w:lang w:val="es-BO"/>
              </w:rPr>
              <w:t>Datos técnicos del equipo:</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Ubicación: Parque Industrial  P.I.-29B – esquina Soda Ártica</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Código: RCT-02</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Modelo: ASAI</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Fabricante: FARWEST CORROSION CONTROL COMPANY</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Número de Serie: 30859</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Capacidad nominal DC: 36V / 20A</w:t>
            </w:r>
          </w:p>
          <w:p w:rsidR="00E71A2E" w:rsidRPr="00E71A2E" w:rsidRDefault="00E71A2E" w:rsidP="00E71A2E">
            <w:pPr>
              <w:ind w:left="666" w:firstLine="42"/>
              <w:jc w:val="both"/>
              <w:rPr>
                <w:rFonts w:ascii="Calibri" w:hAnsi="Calibri" w:cs="Calibri"/>
                <w:sz w:val="16"/>
                <w:szCs w:val="16"/>
                <w:lang w:val="es-BO"/>
              </w:rPr>
            </w:pPr>
            <w:r w:rsidRPr="00E71A2E">
              <w:rPr>
                <w:rFonts w:ascii="Calibri" w:hAnsi="Calibri" w:cs="Calibri"/>
                <w:sz w:val="16"/>
                <w:szCs w:val="16"/>
                <w:lang w:val="es-BO"/>
              </w:rPr>
              <w:t xml:space="preserve">Frecuencia: 60 Hz   ;   </w:t>
            </w:r>
            <w:proofErr w:type="spellStart"/>
            <w:r w:rsidRPr="00E71A2E">
              <w:rPr>
                <w:rFonts w:ascii="Calibri" w:hAnsi="Calibri" w:cs="Calibri"/>
                <w:sz w:val="16"/>
                <w:szCs w:val="16"/>
                <w:lang w:val="es-BO"/>
              </w:rPr>
              <w:t>Tap</w:t>
            </w:r>
            <w:proofErr w:type="spellEnd"/>
            <w:r w:rsidRPr="00E71A2E">
              <w:rPr>
                <w:rFonts w:ascii="Calibri" w:hAnsi="Calibri" w:cs="Calibri"/>
                <w:sz w:val="16"/>
                <w:szCs w:val="16"/>
                <w:lang w:val="es-BO"/>
              </w:rPr>
              <w:t xml:space="preserve"> Grueso: de 1 a </w:t>
            </w:r>
            <w:r>
              <w:rPr>
                <w:rFonts w:ascii="Calibri" w:hAnsi="Calibri" w:cs="Calibri"/>
                <w:sz w:val="16"/>
                <w:szCs w:val="16"/>
                <w:lang w:val="es-BO"/>
              </w:rPr>
              <w:t xml:space="preserve">4   ;   </w:t>
            </w:r>
            <w:proofErr w:type="spellStart"/>
            <w:r>
              <w:rPr>
                <w:rFonts w:ascii="Calibri" w:hAnsi="Calibri" w:cs="Calibri"/>
                <w:sz w:val="16"/>
                <w:szCs w:val="16"/>
                <w:lang w:val="es-BO"/>
              </w:rPr>
              <w:t>Tap</w:t>
            </w:r>
            <w:proofErr w:type="spellEnd"/>
            <w:r>
              <w:rPr>
                <w:rFonts w:ascii="Calibri" w:hAnsi="Calibri" w:cs="Calibri"/>
                <w:sz w:val="16"/>
                <w:szCs w:val="16"/>
                <w:lang w:val="es-BO"/>
              </w:rPr>
              <w:t xml:space="preserve"> Fino: de 1 a 5   ; </w:t>
            </w:r>
            <w:r w:rsidRPr="00E71A2E">
              <w:rPr>
                <w:rFonts w:ascii="Calibri" w:hAnsi="Calibri" w:cs="Calibri"/>
                <w:sz w:val="16"/>
                <w:szCs w:val="16"/>
                <w:lang w:val="es-BO"/>
              </w:rPr>
              <w:t xml:space="preserve"> </w:t>
            </w:r>
            <w:proofErr w:type="spellStart"/>
            <w:r w:rsidRPr="00E71A2E">
              <w:rPr>
                <w:rFonts w:ascii="Calibri" w:hAnsi="Calibri" w:cs="Calibri"/>
                <w:sz w:val="16"/>
                <w:szCs w:val="16"/>
                <w:lang w:val="es-BO"/>
              </w:rPr>
              <w:t>Shunt</w:t>
            </w:r>
            <w:proofErr w:type="spellEnd"/>
            <w:r w:rsidRPr="00E71A2E">
              <w:rPr>
                <w:rFonts w:ascii="Calibri" w:hAnsi="Calibri" w:cs="Calibri"/>
                <w:sz w:val="16"/>
                <w:szCs w:val="16"/>
                <w:lang w:val="es-BO"/>
              </w:rPr>
              <w:t>: 50mV – 20Amp</w:t>
            </w:r>
          </w:p>
          <w:p w:rsidR="00E71A2E" w:rsidRPr="00E71A2E" w:rsidRDefault="00E71A2E" w:rsidP="00E71A2E">
            <w:pPr>
              <w:ind w:left="666"/>
              <w:jc w:val="both"/>
              <w:rPr>
                <w:rFonts w:ascii="Calibri" w:hAnsi="Calibri" w:cs="Calibri"/>
                <w:sz w:val="16"/>
                <w:szCs w:val="16"/>
                <w:lang w:val="es-BO"/>
              </w:rPr>
            </w:pPr>
            <w:r w:rsidRPr="00E71A2E">
              <w:rPr>
                <w:rFonts w:ascii="Calibri" w:hAnsi="Calibri" w:cs="Calibri"/>
                <w:sz w:val="16"/>
                <w:szCs w:val="16"/>
                <w:lang w:val="es-BO"/>
              </w:rPr>
              <w:t>Los trabajos a realizarse en este equipo constarán de lo siguiente:</w:t>
            </w:r>
          </w:p>
          <w:p w:rsidR="00E71A2E" w:rsidRPr="00E71A2E" w:rsidRDefault="00E71A2E" w:rsidP="00E71A2E">
            <w:pPr>
              <w:ind w:left="708"/>
              <w:jc w:val="both"/>
              <w:rPr>
                <w:rFonts w:ascii="Calibri" w:hAnsi="Calibri" w:cs="Calibri"/>
                <w:b/>
                <w:sz w:val="16"/>
                <w:szCs w:val="16"/>
                <w:lang w:val="es-BO"/>
              </w:rPr>
            </w:pPr>
            <w:r w:rsidRPr="00E71A2E">
              <w:rPr>
                <w:rFonts w:ascii="Calibri" w:hAnsi="Calibri" w:cs="Calibri"/>
                <w:b/>
                <w:sz w:val="16"/>
                <w:szCs w:val="16"/>
                <w:lang w:val="es-BO"/>
              </w:rPr>
              <w:t>Mantenimiento del rectificador:</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Realizar una calibración a los instrumentos de medición de voltaje y corriente del rectificador, y de ser necesario el respectivo ajuste y re calibración.</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Mantenimiento a los cables y conductores del equipo rectificador, y medición del valor de resistencia del Sistema de Puesta a Tierra (SPAT).</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Limpieza interior y externa, eliminación de corrosión del equipo rectificador.</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 xml:space="preserve">Regulación de los </w:t>
            </w:r>
            <w:proofErr w:type="spellStart"/>
            <w:r w:rsidRPr="00E71A2E">
              <w:rPr>
                <w:rFonts w:ascii="Calibri" w:hAnsi="Calibri" w:cs="Calibri"/>
                <w:sz w:val="16"/>
                <w:szCs w:val="16"/>
                <w:lang w:val="es-BO"/>
              </w:rPr>
              <w:t>Taps</w:t>
            </w:r>
            <w:proofErr w:type="spellEnd"/>
            <w:r w:rsidRPr="00E71A2E">
              <w:rPr>
                <w:rFonts w:ascii="Calibri" w:hAnsi="Calibri" w:cs="Calibri"/>
                <w:sz w:val="16"/>
                <w:szCs w:val="16"/>
                <w:lang w:val="es-BO"/>
              </w:rPr>
              <w:t xml:space="preserve"> grueso y fino de acuerdo a lo que el especialista considere necesario, para optimizar el sistema de protección catódica.</w:t>
            </w:r>
          </w:p>
          <w:p w:rsidR="00E71A2E" w:rsidRPr="00E71A2E" w:rsidRDefault="00E71A2E" w:rsidP="00E71A2E">
            <w:pPr>
              <w:ind w:firstLine="708"/>
              <w:jc w:val="both"/>
              <w:rPr>
                <w:rFonts w:ascii="Calibri" w:hAnsi="Calibri" w:cs="Calibri"/>
                <w:b/>
                <w:sz w:val="16"/>
                <w:szCs w:val="16"/>
                <w:lang w:val="es-BO"/>
              </w:rPr>
            </w:pP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b/>
                <w:sz w:val="16"/>
                <w:szCs w:val="16"/>
                <w:lang w:val="es-BO"/>
              </w:rPr>
              <w:t>Mantenimiento del lecho anódico:</w:t>
            </w:r>
            <w:r w:rsidRPr="00E71A2E">
              <w:rPr>
                <w:rFonts w:ascii="Calibri" w:hAnsi="Calibri" w:cs="Calibri"/>
                <w:sz w:val="16"/>
                <w:szCs w:val="16"/>
                <w:lang w:val="es-BO"/>
              </w:rPr>
              <w:t xml:space="preserve"> </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 xml:space="preserve">Se deberá realizar el instalado de un nuevo lecho anódico dispersor con ánodos MMO de 1” de diámetro </w:t>
            </w:r>
            <w:r w:rsidRPr="00E71A2E">
              <w:rPr>
                <w:rFonts w:ascii="Calibri" w:hAnsi="Calibri" w:cs="Calibri"/>
                <w:sz w:val="16"/>
                <w:szCs w:val="16"/>
              </w:rPr>
              <w:t xml:space="preserve">(100 cm) de longitud, Tipo LIDA, provisto con 3 m. de cable AWG No. 8 HMWPE, los empalmes </w:t>
            </w:r>
            <w:proofErr w:type="spellStart"/>
            <w:r w:rsidRPr="00E71A2E">
              <w:rPr>
                <w:rFonts w:ascii="Calibri" w:hAnsi="Calibri" w:cs="Calibri"/>
                <w:sz w:val="16"/>
                <w:szCs w:val="16"/>
              </w:rPr>
              <w:t>epóxicos</w:t>
            </w:r>
            <w:proofErr w:type="spellEnd"/>
            <w:r w:rsidRPr="00E71A2E">
              <w:rPr>
                <w:rFonts w:ascii="Calibri" w:hAnsi="Calibri" w:cs="Calibri"/>
                <w:sz w:val="16"/>
                <w:szCs w:val="16"/>
              </w:rPr>
              <w:t xml:space="preserve"> de los cables deberán ser mediante </w:t>
            </w:r>
            <w:proofErr w:type="spellStart"/>
            <w:r w:rsidRPr="00E71A2E">
              <w:rPr>
                <w:rFonts w:ascii="Calibri" w:hAnsi="Calibri" w:cs="Calibri"/>
                <w:sz w:val="16"/>
                <w:szCs w:val="16"/>
                <w:lang w:val="es-BO"/>
              </w:rPr>
              <w:t>Splice</w:t>
            </w:r>
            <w:proofErr w:type="spellEnd"/>
            <w:r w:rsidRPr="00E71A2E">
              <w:rPr>
                <w:rFonts w:ascii="Calibri" w:hAnsi="Calibri" w:cs="Calibri"/>
                <w:sz w:val="16"/>
                <w:szCs w:val="16"/>
                <w:lang w:val="es-BO"/>
              </w:rPr>
              <w:t xml:space="preserve"> Kit 90-B1 de 3M.</w:t>
            </w:r>
            <w:r w:rsidRPr="00E71A2E">
              <w:rPr>
                <w:rFonts w:ascii="Calibri" w:hAnsi="Calibri" w:cs="Calibri"/>
                <w:sz w:val="16"/>
                <w:szCs w:val="16"/>
              </w:rPr>
              <w:t xml:space="preserve"> </w:t>
            </w:r>
            <w:r w:rsidRPr="00E71A2E">
              <w:rPr>
                <w:rFonts w:ascii="Calibri" w:hAnsi="Calibri" w:cs="Calibri"/>
                <w:sz w:val="16"/>
                <w:szCs w:val="16"/>
                <w:lang w:val="es-BO"/>
              </w:rPr>
              <w:t>Este trabajo incluye colocado de sistema de humectación para cada ánodo dispersor, colocado de postes de señalización de inicio y fin del lecho anódico, el proveedor realizará la ingeniería y la memoria de cálculo. Para todos estos trabajos el proveedor será responsable de gestionar los permisos y aprobación con la Alcaldía Municipal.</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 xml:space="preserve"> Se contempla un cruce de calle de tierra para instalación del cable positivo. Ver detalle de cantidad de materiales en Tabla N°2. </w:t>
            </w:r>
          </w:p>
          <w:p w:rsidR="00E71A2E" w:rsidRPr="00E71A2E" w:rsidRDefault="00E71A2E" w:rsidP="00E71A2E">
            <w:pPr>
              <w:jc w:val="both"/>
              <w:rPr>
                <w:rFonts w:ascii="Calibri" w:hAnsi="Calibri" w:cs="Calibri"/>
                <w:sz w:val="16"/>
                <w:szCs w:val="16"/>
                <w:lang w:val="es-BO"/>
              </w:rPr>
            </w:pPr>
          </w:p>
          <w:p w:rsidR="00E71A2E" w:rsidRPr="00E71A2E" w:rsidRDefault="00E71A2E" w:rsidP="00E71A2E">
            <w:pPr>
              <w:ind w:firstLine="708"/>
              <w:jc w:val="both"/>
              <w:rPr>
                <w:rFonts w:ascii="Calibri" w:hAnsi="Calibri" w:cs="Calibri"/>
                <w:b/>
                <w:sz w:val="16"/>
                <w:szCs w:val="16"/>
                <w:lang w:val="es-BO"/>
              </w:rPr>
            </w:pPr>
            <w:r w:rsidRPr="00E71A2E">
              <w:rPr>
                <w:rFonts w:ascii="Calibri" w:hAnsi="Calibri" w:cs="Calibri"/>
                <w:b/>
                <w:sz w:val="16"/>
                <w:szCs w:val="16"/>
                <w:lang w:val="es-BO"/>
              </w:rPr>
              <w:t xml:space="preserve">Rectificador Nº 3: </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b/>
                <w:sz w:val="16"/>
                <w:szCs w:val="16"/>
                <w:lang w:val="es-BO"/>
              </w:rPr>
              <w:t xml:space="preserve">Datos técnicos del equipo:     </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Ubicación: Parque Industrial P.I.-8 – Lado Café Ideal</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Código: RCT-01</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Modelo: RPC 80</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 xml:space="preserve">Fabricante: </w:t>
            </w:r>
            <w:proofErr w:type="spellStart"/>
            <w:r w:rsidRPr="00E71A2E">
              <w:rPr>
                <w:rFonts w:ascii="Calibri" w:hAnsi="Calibri" w:cs="Calibri"/>
                <w:sz w:val="16"/>
                <w:szCs w:val="16"/>
                <w:lang w:val="es-BO"/>
              </w:rPr>
              <w:t>Reidel</w:t>
            </w:r>
            <w:proofErr w:type="spellEnd"/>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Número de Serie: 7163</w:t>
            </w:r>
          </w:p>
          <w:p w:rsidR="00E71A2E" w:rsidRPr="00E71A2E" w:rsidRDefault="00E71A2E" w:rsidP="00E71A2E">
            <w:pPr>
              <w:ind w:firstLine="708"/>
              <w:jc w:val="both"/>
              <w:rPr>
                <w:rFonts w:ascii="Calibri" w:hAnsi="Calibri" w:cs="Calibri"/>
                <w:sz w:val="16"/>
                <w:szCs w:val="16"/>
                <w:lang w:val="es-BO"/>
              </w:rPr>
            </w:pPr>
            <w:r w:rsidRPr="00E71A2E">
              <w:rPr>
                <w:rFonts w:ascii="Calibri" w:hAnsi="Calibri" w:cs="Calibri"/>
                <w:sz w:val="16"/>
                <w:szCs w:val="16"/>
                <w:lang w:val="es-BO"/>
              </w:rPr>
              <w:t>Capacidad nominal DC: 30A / 30V</w:t>
            </w:r>
          </w:p>
          <w:p w:rsidR="00E71A2E" w:rsidRPr="00E71A2E" w:rsidRDefault="00E71A2E" w:rsidP="00E71A2E">
            <w:pPr>
              <w:ind w:left="666" w:firstLine="42"/>
              <w:jc w:val="both"/>
              <w:rPr>
                <w:rFonts w:ascii="Calibri" w:hAnsi="Calibri" w:cs="Calibri"/>
                <w:sz w:val="16"/>
                <w:szCs w:val="16"/>
                <w:lang w:val="es-BO"/>
              </w:rPr>
            </w:pPr>
            <w:r w:rsidRPr="00E71A2E">
              <w:rPr>
                <w:rFonts w:ascii="Calibri" w:hAnsi="Calibri" w:cs="Calibri"/>
                <w:sz w:val="16"/>
                <w:szCs w:val="16"/>
                <w:lang w:val="es-BO"/>
              </w:rPr>
              <w:t xml:space="preserve">Frecuencia: 50 Hz   ;   </w:t>
            </w:r>
            <w:proofErr w:type="spellStart"/>
            <w:r w:rsidRPr="00E71A2E">
              <w:rPr>
                <w:rFonts w:ascii="Calibri" w:hAnsi="Calibri" w:cs="Calibri"/>
                <w:sz w:val="16"/>
                <w:szCs w:val="16"/>
                <w:lang w:val="es-BO"/>
              </w:rPr>
              <w:t>Tap</w:t>
            </w:r>
            <w:proofErr w:type="spellEnd"/>
            <w:r w:rsidRPr="00E71A2E">
              <w:rPr>
                <w:rFonts w:ascii="Calibri" w:hAnsi="Calibri" w:cs="Calibri"/>
                <w:sz w:val="16"/>
                <w:szCs w:val="16"/>
                <w:lang w:val="es-BO"/>
              </w:rPr>
              <w:t xml:space="preserve"> Grueso: de 1 a 3   ;   </w:t>
            </w:r>
            <w:proofErr w:type="spellStart"/>
            <w:r w:rsidRPr="00E71A2E">
              <w:rPr>
                <w:rFonts w:ascii="Calibri" w:hAnsi="Calibri" w:cs="Calibri"/>
                <w:sz w:val="16"/>
                <w:szCs w:val="16"/>
                <w:lang w:val="es-BO"/>
              </w:rPr>
              <w:t>Tap</w:t>
            </w:r>
            <w:proofErr w:type="spellEnd"/>
            <w:r w:rsidRPr="00E71A2E">
              <w:rPr>
                <w:rFonts w:ascii="Calibri" w:hAnsi="Calibri" w:cs="Calibri"/>
                <w:sz w:val="16"/>
                <w:szCs w:val="16"/>
                <w:lang w:val="es-BO"/>
              </w:rPr>
              <w:t xml:space="preserve"> Fino: de 1 a 10</w:t>
            </w:r>
          </w:p>
          <w:p w:rsidR="00E71A2E" w:rsidRPr="00E71A2E" w:rsidRDefault="00E71A2E" w:rsidP="00E71A2E">
            <w:pPr>
              <w:ind w:left="666" w:firstLine="42"/>
              <w:jc w:val="both"/>
              <w:rPr>
                <w:rFonts w:ascii="Calibri" w:hAnsi="Calibri" w:cs="Calibri"/>
                <w:sz w:val="16"/>
                <w:szCs w:val="16"/>
                <w:lang w:val="es-BO"/>
              </w:rPr>
            </w:pPr>
            <w:r w:rsidRPr="00E71A2E">
              <w:rPr>
                <w:rFonts w:ascii="Calibri" w:hAnsi="Calibri" w:cs="Calibri"/>
                <w:sz w:val="16"/>
                <w:szCs w:val="16"/>
                <w:lang w:val="es-BO"/>
              </w:rPr>
              <w:t>Los trabajos a realizarse en este equipo constarán de lo siguiente:</w:t>
            </w:r>
          </w:p>
          <w:p w:rsidR="00E71A2E" w:rsidRPr="00E71A2E" w:rsidRDefault="00E71A2E" w:rsidP="00E71A2E">
            <w:pPr>
              <w:ind w:left="708"/>
              <w:jc w:val="both"/>
              <w:rPr>
                <w:rFonts w:ascii="Calibri" w:hAnsi="Calibri" w:cs="Calibri"/>
                <w:b/>
                <w:sz w:val="16"/>
                <w:szCs w:val="16"/>
                <w:lang w:val="es-BO"/>
              </w:rPr>
            </w:pPr>
            <w:r w:rsidRPr="00E71A2E">
              <w:rPr>
                <w:rFonts w:ascii="Calibri" w:hAnsi="Calibri" w:cs="Calibri"/>
                <w:b/>
                <w:sz w:val="16"/>
                <w:szCs w:val="16"/>
                <w:lang w:val="es-BO"/>
              </w:rPr>
              <w:t>Mantenimiento del rectificador:</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Elaboración de la memoria de cálculo e instalación de un sistema de puesta a tierra (SPAT) para el equipo rectificador, en cumplimiento al estándar IEEE 142 y NEC 2005 (NFPA 70). La resistencia medida del SPAT deberá ser máximo 5 Ohm.</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lastRenderedPageBreak/>
              <w:t xml:space="preserve">Realizar una calibración a los instrumentos de medición de voltaje y corriente del rectificador, y de ser necesario el respectivo ajuste y su </w:t>
            </w:r>
            <w:proofErr w:type="spellStart"/>
            <w:r w:rsidRPr="00E71A2E">
              <w:rPr>
                <w:rFonts w:ascii="Calibri" w:hAnsi="Calibri" w:cs="Calibri"/>
                <w:sz w:val="16"/>
                <w:szCs w:val="16"/>
                <w:lang w:val="es-BO"/>
              </w:rPr>
              <w:t>recalibración</w:t>
            </w:r>
            <w:proofErr w:type="spellEnd"/>
            <w:r w:rsidRPr="00E71A2E">
              <w:rPr>
                <w:rFonts w:ascii="Calibri" w:hAnsi="Calibri" w:cs="Calibri"/>
                <w:sz w:val="16"/>
                <w:szCs w:val="16"/>
                <w:lang w:val="es-BO"/>
              </w:rPr>
              <w:t>.</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Limpieza interior y externa, eliminación de corrosión del equipo rectificador.</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 xml:space="preserve">Regulación de los </w:t>
            </w:r>
            <w:proofErr w:type="spellStart"/>
            <w:r w:rsidRPr="00E71A2E">
              <w:rPr>
                <w:rFonts w:ascii="Calibri" w:hAnsi="Calibri" w:cs="Calibri"/>
                <w:sz w:val="16"/>
                <w:szCs w:val="16"/>
                <w:lang w:val="es-BO"/>
              </w:rPr>
              <w:t>Taps</w:t>
            </w:r>
            <w:proofErr w:type="spellEnd"/>
            <w:r w:rsidRPr="00E71A2E">
              <w:rPr>
                <w:rFonts w:ascii="Calibri" w:hAnsi="Calibri" w:cs="Calibri"/>
                <w:sz w:val="16"/>
                <w:szCs w:val="16"/>
                <w:lang w:val="es-BO"/>
              </w:rPr>
              <w:t xml:space="preserve"> grueso y fino de acuerdo a lo que el especialista considere necesario, para optimizar el sistema de protección catódica.</w:t>
            </w:r>
          </w:p>
          <w:p w:rsidR="00E71A2E" w:rsidRPr="00E71A2E" w:rsidRDefault="00E71A2E" w:rsidP="00E71A2E">
            <w:pPr>
              <w:ind w:left="1423"/>
              <w:jc w:val="both"/>
              <w:rPr>
                <w:rFonts w:ascii="Calibri" w:hAnsi="Calibri" w:cs="Calibri"/>
                <w:sz w:val="16"/>
                <w:szCs w:val="16"/>
                <w:lang w:val="es-BO"/>
              </w:rPr>
            </w:pPr>
          </w:p>
          <w:p w:rsidR="00E71A2E" w:rsidRPr="00E71A2E" w:rsidRDefault="00E71A2E" w:rsidP="00E71A2E">
            <w:pPr>
              <w:ind w:left="708"/>
              <w:jc w:val="both"/>
              <w:rPr>
                <w:rFonts w:ascii="Calibri" w:hAnsi="Calibri" w:cs="Calibri"/>
                <w:b/>
                <w:sz w:val="16"/>
                <w:szCs w:val="16"/>
                <w:lang w:val="es-BO"/>
              </w:rPr>
            </w:pPr>
            <w:r w:rsidRPr="00E71A2E">
              <w:rPr>
                <w:rFonts w:ascii="Calibri" w:hAnsi="Calibri" w:cs="Calibri"/>
                <w:b/>
                <w:sz w:val="16"/>
                <w:szCs w:val="16"/>
                <w:lang w:val="es-BO"/>
              </w:rPr>
              <w:t>Mantenimiento del lecho anódico:</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 xml:space="preserve">Se deberá realizar cambio del tramo de cable dañado por cable AWG N°4 para la conexión entre el positivo del Rectificador y el lecho anódico, lo que incluye conexión de los cables mediante </w:t>
            </w:r>
            <w:proofErr w:type="spellStart"/>
            <w:r w:rsidRPr="00E71A2E">
              <w:rPr>
                <w:rFonts w:ascii="Calibri" w:hAnsi="Calibri" w:cs="Calibri"/>
                <w:sz w:val="16"/>
                <w:szCs w:val="16"/>
                <w:lang w:val="es-BO"/>
              </w:rPr>
              <w:t>Inline</w:t>
            </w:r>
            <w:proofErr w:type="spellEnd"/>
            <w:r w:rsidRPr="00E71A2E">
              <w:rPr>
                <w:rFonts w:ascii="Calibri" w:hAnsi="Calibri" w:cs="Calibri"/>
                <w:sz w:val="16"/>
                <w:szCs w:val="16"/>
                <w:lang w:val="es-BO"/>
              </w:rPr>
              <w:t xml:space="preserve"> </w:t>
            </w:r>
            <w:proofErr w:type="spellStart"/>
            <w:r w:rsidRPr="00E71A2E">
              <w:rPr>
                <w:rFonts w:ascii="Calibri" w:hAnsi="Calibri" w:cs="Calibri"/>
                <w:sz w:val="16"/>
                <w:szCs w:val="16"/>
                <w:lang w:val="es-BO"/>
              </w:rPr>
              <w:t>Resin</w:t>
            </w:r>
            <w:proofErr w:type="spellEnd"/>
            <w:r w:rsidRPr="00E71A2E">
              <w:rPr>
                <w:rFonts w:ascii="Calibri" w:hAnsi="Calibri" w:cs="Calibri"/>
                <w:sz w:val="16"/>
                <w:szCs w:val="16"/>
                <w:lang w:val="es-BO"/>
              </w:rPr>
              <w:t xml:space="preserve"> </w:t>
            </w:r>
            <w:proofErr w:type="spellStart"/>
            <w:r w:rsidRPr="00E71A2E">
              <w:rPr>
                <w:rFonts w:ascii="Calibri" w:hAnsi="Calibri" w:cs="Calibri"/>
                <w:sz w:val="16"/>
                <w:szCs w:val="16"/>
                <w:lang w:val="es-BO"/>
              </w:rPr>
              <w:t>Splice</w:t>
            </w:r>
            <w:proofErr w:type="spellEnd"/>
            <w:r w:rsidRPr="00E71A2E">
              <w:rPr>
                <w:rFonts w:ascii="Calibri" w:hAnsi="Calibri" w:cs="Calibri"/>
                <w:sz w:val="16"/>
                <w:szCs w:val="16"/>
                <w:lang w:val="es-BO"/>
              </w:rPr>
              <w:t xml:space="preserve"> Kit 82-A1 de 3M. Ver detalle de cantidad de materiales en Tabla N°3 y 4. Para todos estos trabajos el proveedor será responsable de gestionar los permisos y aprobación con la Alcaldía Municipal.</w:t>
            </w:r>
          </w:p>
          <w:p w:rsidR="00E71A2E" w:rsidRPr="00E71A2E" w:rsidRDefault="00E71A2E" w:rsidP="005343F7">
            <w:pPr>
              <w:numPr>
                <w:ilvl w:val="0"/>
                <w:numId w:val="46"/>
              </w:numPr>
              <w:jc w:val="both"/>
              <w:rPr>
                <w:rFonts w:ascii="Calibri" w:hAnsi="Calibri" w:cs="Calibri"/>
                <w:color w:val="FF0000"/>
                <w:sz w:val="16"/>
                <w:szCs w:val="16"/>
                <w:lang w:val="es-BO"/>
              </w:rPr>
            </w:pPr>
            <w:r w:rsidRPr="00E71A2E">
              <w:rPr>
                <w:rFonts w:ascii="Calibri" w:hAnsi="Calibri" w:cs="Calibri"/>
                <w:sz w:val="16"/>
                <w:szCs w:val="16"/>
                <w:lang w:val="es-BO"/>
              </w:rPr>
              <w:t>Se realizará el colocado de mojones de señalización de inicio y fin del lecho anódico dispersor, y el mantenimiento de respiraderos y sistema de humectación de todo el lecho. En caso de verificarse la no existencia del sistema de humectación, se deberá instalar uno nuevo (de acuerdo a esquema de instalación adjunto).</w:t>
            </w:r>
          </w:p>
          <w:p w:rsidR="00E71A2E" w:rsidRPr="00E71A2E" w:rsidRDefault="00E71A2E" w:rsidP="005343F7">
            <w:pPr>
              <w:numPr>
                <w:ilvl w:val="0"/>
                <w:numId w:val="46"/>
              </w:numPr>
              <w:jc w:val="both"/>
              <w:rPr>
                <w:rFonts w:ascii="Calibri" w:hAnsi="Calibri" w:cs="Calibri"/>
                <w:sz w:val="16"/>
                <w:szCs w:val="16"/>
                <w:lang w:val="es-BO"/>
              </w:rPr>
            </w:pPr>
            <w:r w:rsidRPr="00E71A2E">
              <w:rPr>
                <w:rFonts w:ascii="Calibri" w:hAnsi="Calibri" w:cs="Calibri"/>
                <w:sz w:val="16"/>
                <w:szCs w:val="16"/>
                <w:lang w:val="es-BO"/>
              </w:rPr>
              <w:t>Se instalará una nueva caja de interconexión para el cableado del lecho anódico.</w:t>
            </w:r>
          </w:p>
          <w:p w:rsidR="00E71A2E" w:rsidRPr="00E71A2E" w:rsidRDefault="00E71A2E" w:rsidP="00E71A2E">
            <w:pPr>
              <w:spacing w:before="120"/>
              <w:jc w:val="both"/>
              <w:rPr>
                <w:rFonts w:ascii="Calibri" w:hAnsi="Calibri" w:cs="Calibri"/>
                <w:b/>
                <w:sz w:val="16"/>
                <w:szCs w:val="16"/>
              </w:rPr>
            </w:pPr>
            <w:r w:rsidRPr="00E71A2E">
              <w:rPr>
                <w:rFonts w:ascii="Calibri" w:hAnsi="Calibri" w:cs="Calibri"/>
                <w:b/>
                <w:sz w:val="16"/>
                <w:szCs w:val="16"/>
              </w:rPr>
              <w:t>Dentro de todos estos trabajos de mantenimiento a ser realizado por la Contratista a los sistemas descritos anteriormente, se incluirá:</w:t>
            </w:r>
          </w:p>
          <w:p w:rsidR="00E71A2E" w:rsidRPr="00E71A2E" w:rsidRDefault="00E71A2E" w:rsidP="00E71A2E">
            <w:pPr>
              <w:jc w:val="both"/>
              <w:rPr>
                <w:rFonts w:ascii="Calibri" w:hAnsi="Calibri" w:cs="Calibri"/>
                <w:sz w:val="16"/>
                <w:szCs w:val="16"/>
              </w:rPr>
            </w:pPr>
          </w:p>
          <w:p w:rsidR="00E71A2E" w:rsidRPr="00E71A2E" w:rsidRDefault="00E71A2E" w:rsidP="005343F7">
            <w:pPr>
              <w:pStyle w:val="Prrafodelista"/>
              <w:numPr>
                <w:ilvl w:val="0"/>
                <w:numId w:val="46"/>
              </w:numPr>
              <w:jc w:val="both"/>
              <w:rPr>
                <w:rFonts w:ascii="Calibri" w:hAnsi="Calibri"/>
                <w:sz w:val="16"/>
                <w:szCs w:val="16"/>
              </w:rPr>
            </w:pPr>
            <w:r w:rsidRPr="00E71A2E">
              <w:rPr>
                <w:rFonts w:ascii="Calibri" w:hAnsi="Calibri"/>
                <w:sz w:val="16"/>
                <w:szCs w:val="16"/>
              </w:rPr>
              <w:t xml:space="preserve">Provisión de los materiales conforme a lo descrito en las </w:t>
            </w:r>
            <w:r w:rsidRPr="00E71A2E">
              <w:rPr>
                <w:rFonts w:ascii="Calibri" w:hAnsi="Calibri"/>
                <w:b/>
                <w:sz w:val="16"/>
                <w:szCs w:val="16"/>
              </w:rPr>
              <w:t>Tablas N° 1, 2, 3 y 4.</w:t>
            </w:r>
          </w:p>
          <w:p w:rsidR="00E71A2E" w:rsidRPr="00E71A2E" w:rsidRDefault="00E71A2E" w:rsidP="005343F7">
            <w:pPr>
              <w:pStyle w:val="Prrafodelista"/>
              <w:numPr>
                <w:ilvl w:val="0"/>
                <w:numId w:val="46"/>
              </w:numPr>
              <w:jc w:val="both"/>
              <w:rPr>
                <w:rFonts w:ascii="Calibri" w:hAnsi="Calibri"/>
                <w:sz w:val="16"/>
                <w:szCs w:val="16"/>
              </w:rPr>
            </w:pPr>
            <w:r w:rsidRPr="00E71A2E">
              <w:rPr>
                <w:rFonts w:ascii="Calibri" w:hAnsi="Calibri"/>
                <w:sz w:val="16"/>
                <w:szCs w:val="16"/>
              </w:rPr>
              <w:t>Instalación y/o reemplazo de cada uno de los materiales y accesorios indicados.</w:t>
            </w:r>
          </w:p>
          <w:p w:rsidR="00E71A2E" w:rsidRPr="00E71A2E" w:rsidRDefault="00E71A2E" w:rsidP="005343F7">
            <w:pPr>
              <w:pStyle w:val="Prrafodelista"/>
              <w:numPr>
                <w:ilvl w:val="0"/>
                <w:numId w:val="46"/>
              </w:numPr>
              <w:jc w:val="both"/>
              <w:rPr>
                <w:rFonts w:ascii="Calibri" w:hAnsi="Calibri"/>
                <w:sz w:val="16"/>
                <w:szCs w:val="16"/>
              </w:rPr>
            </w:pPr>
            <w:r w:rsidRPr="00E71A2E">
              <w:rPr>
                <w:rFonts w:ascii="Calibri" w:hAnsi="Calibri"/>
                <w:sz w:val="16"/>
                <w:szCs w:val="16"/>
              </w:rPr>
              <w:t xml:space="preserve">Mediciones de resistividades del suelo, pruebas de inyección de corriente e ingeniería de detalle, previo a la instalación del nuevo lecho anódico dispersor del Rectificador N°4: </w:t>
            </w:r>
            <w:r w:rsidRPr="00E71A2E">
              <w:rPr>
                <w:rFonts w:ascii="Calibri" w:hAnsi="Calibri" w:cs="Calibri"/>
                <w:sz w:val="16"/>
                <w:szCs w:val="16"/>
                <w:lang w:val="es-BO"/>
              </w:rPr>
              <w:t>P.I.-29B – esquina Soda Ártica.</w:t>
            </w:r>
          </w:p>
          <w:p w:rsidR="00E71A2E" w:rsidRPr="00E71A2E" w:rsidRDefault="00E71A2E" w:rsidP="005343F7">
            <w:pPr>
              <w:pStyle w:val="Prrafodelista"/>
              <w:numPr>
                <w:ilvl w:val="0"/>
                <w:numId w:val="46"/>
              </w:numPr>
              <w:jc w:val="both"/>
              <w:rPr>
                <w:rFonts w:ascii="Calibri" w:hAnsi="Calibri"/>
                <w:sz w:val="16"/>
                <w:szCs w:val="16"/>
              </w:rPr>
            </w:pPr>
            <w:r w:rsidRPr="00E71A2E">
              <w:rPr>
                <w:rFonts w:ascii="Calibri" w:hAnsi="Calibri"/>
                <w:sz w:val="16"/>
                <w:szCs w:val="16"/>
              </w:rPr>
              <w:t>Realización de mediciones de potenciales ON-OFF en DC y AC con electrodo de referencia de Cu/CuSO</w:t>
            </w:r>
            <w:r w:rsidRPr="00E71A2E">
              <w:rPr>
                <w:rFonts w:ascii="Calibri" w:hAnsi="Calibri"/>
                <w:sz w:val="16"/>
                <w:szCs w:val="16"/>
                <w:vertAlign w:val="subscript"/>
              </w:rPr>
              <w:t>4</w:t>
            </w:r>
            <w:r w:rsidRPr="00E71A2E">
              <w:rPr>
                <w:rFonts w:ascii="Calibri" w:hAnsi="Calibri"/>
                <w:sz w:val="16"/>
                <w:szCs w:val="16"/>
              </w:rPr>
              <w:t xml:space="preserve"> de todo el sistema de protección catódica de las redes primarias urbano, parque industrial y tramo a La Guardia, por lo que se debe considerar el ciclado simultáneo y sincronizado de los 7 equipos rectificadores de corriente interconectados a la red. Esta actividad se deberá realizar en todas las Estaciones de Prueba (87 Test </w:t>
            </w:r>
            <w:proofErr w:type="spellStart"/>
            <w:r w:rsidRPr="00E71A2E">
              <w:rPr>
                <w:rFonts w:ascii="Calibri" w:hAnsi="Calibri"/>
                <w:sz w:val="16"/>
                <w:szCs w:val="16"/>
              </w:rPr>
              <w:t>Points</w:t>
            </w:r>
            <w:proofErr w:type="spellEnd"/>
            <w:r w:rsidRPr="00E71A2E">
              <w:rPr>
                <w:rFonts w:ascii="Calibri" w:hAnsi="Calibri"/>
                <w:sz w:val="16"/>
                <w:szCs w:val="16"/>
              </w:rPr>
              <w:t xml:space="preserve">) y en las 90 cámaras de las redes primarias las veces que sea necesario hasta lograr una configuración óptima de los equipos rectificadores de corriente, para obtener valores de potenciales en cumplimiento a los </w:t>
            </w:r>
            <w:r w:rsidRPr="00E71A2E">
              <w:rPr>
                <w:rFonts w:ascii="Calibri" w:hAnsi="Calibri"/>
                <w:b/>
                <w:sz w:val="16"/>
                <w:szCs w:val="16"/>
              </w:rPr>
              <w:t>criterios de protección catódica</w:t>
            </w:r>
            <w:r w:rsidRPr="00E71A2E">
              <w:rPr>
                <w:rFonts w:ascii="Calibri" w:hAnsi="Calibri"/>
                <w:sz w:val="16"/>
                <w:szCs w:val="16"/>
              </w:rPr>
              <w:t xml:space="preserve"> mencionados en el presente documento.</w:t>
            </w:r>
          </w:p>
          <w:p w:rsidR="00E71A2E" w:rsidRPr="00E71A2E" w:rsidRDefault="00E71A2E" w:rsidP="005343F7">
            <w:pPr>
              <w:pStyle w:val="Prrafodelista"/>
              <w:numPr>
                <w:ilvl w:val="0"/>
                <w:numId w:val="46"/>
              </w:numPr>
              <w:jc w:val="both"/>
              <w:rPr>
                <w:rFonts w:ascii="Calibri" w:hAnsi="Calibri"/>
                <w:sz w:val="16"/>
                <w:szCs w:val="16"/>
              </w:rPr>
            </w:pPr>
            <w:r w:rsidRPr="00E71A2E">
              <w:rPr>
                <w:rFonts w:ascii="Calibri" w:hAnsi="Calibri"/>
                <w:sz w:val="16"/>
                <w:szCs w:val="16"/>
              </w:rPr>
              <w:t xml:space="preserve">Configuración óptima de los </w:t>
            </w:r>
            <w:proofErr w:type="spellStart"/>
            <w:r w:rsidRPr="00E71A2E">
              <w:rPr>
                <w:rFonts w:ascii="Calibri" w:hAnsi="Calibri"/>
                <w:sz w:val="16"/>
                <w:szCs w:val="16"/>
              </w:rPr>
              <w:t>Taps</w:t>
            </w:r>
            <w:proofErr w:type="spellEnd"/>
            <w:r w:rsidRPr="00E71A2E">
              <w:rPr>
                <w:rFonts w:ascii="Calibri" w:hAnsi="Calibri"/>
                <w:sz w:val="16"/>
                <w:szCs w:val="16"/>
              </w:rPr>
              <w:t xml:space="preserve"> grueso y fino de todos los equipos rectificadores de los tramos de redes primarias </w:t>
            </w:r>
            <w:proofErr w:type="gramStart"/>
            <w:r w:rsidRPr="00E71A2E">
              <w:rPr>
                <w:rFonts w:ascii="Calibri" w:hAnsi="Calibri"/>
                <w:sz w:val="16"/>
                <w:szCs w:val="16"/>
              </w:rPr>
              <w:t>urbano</w:t>
            </w:r>
            <w:proofErr w:type="gramEnd"/>
            <w:r w:rsidRPr="00E71A2E">
              <w:rPr>
                <w:rFonts w:ascii="Calibri" w:hAnsi="Calibri"/>
                <w:sz w:val="16"/>
                <w:szCs w:val="16"/>
              </w:rPr>
              <w:t>, parque industrial y La Guardia.</w:t>
            </w:r>
          </w:p>
          <w:p w:rsidR="00E71A2E" w:rsidRPr="00E71A2E" w:rsidRDefault="00E71A2E" w:rsidP="005343F7">
            <w:pPr>
              <w:pStyle w:val="Prrafodelista"/>
              <w:numPr>
                <w:ilvl w:val="0"/>
                <w:numId w:val="46"/>
              </w:numPr>
              <w:jc w:val="both"/>
              <w:rPr>
                <w:rFonts w:ascii="Calibri" w:hAnsi="Calibri"/>
                <w:sz w:val="16"/>
                <w:szCs w:val="16"/>
              </w:rPr>
            </w:pPr>
            <w:r w:rsidRPr="00E71A2E">
              <w:rPr>
                <w:rFonts w:ascii="Calibri" w:hAnsi="Calibri"/>
                <w:sz w:val="16"/>
                <w:szCs w:val="16"/>
              </w:rPr>
              <w:t xml:space="preserve">Diagnóstico del funcionamiento de los 7 rectificadores que protegen catódicamente las redes primarias del área urbana, incluida la Guardia. </w:t>
            </w:r>
          </w:p>
          <w:p w:rsidR="00E71A2E" w:rsidRPr="00E71A2E" w:rsidRDefault="00E71A2E" w:rsidP="005343F7">
            <w:pPr>
              <w:pStyle w:val="Prrafodelista"/>
              <w:numPr>
                <w:ilvl w:val="0"/>
                <w:numId w:val="46"/>
              </w:numPr>
              <w:jc w:val="both"/>
              <w:rPr>
                <w:rFonts w:ascii="Calibri" w:hAnsi="Calibri"/>
                <w:sz w:val="16"/>
                <w:szCs w:val="16"/>
              </w:rPr>
            </w:pPr>
            <w:r w:rsidRPr="00E71A2E">
              <w:rPr>
                <w:rFonts w:ascii="Calibri" w:hAnsi="Calibri"/>
                <w:sz w:val="16"/>
                <w:szCs w:val="16"/>
              </w:rPr>
              <w:t xml:space="preserve">Presentación del informe final del mantenimiento indicando las recomendaciones y conclusiones, planillas de registros de las mediciones realizadas, certificados, registros fotográficos de los trabajos realizados, y planos en AUTOCAD última versión, del sistema de protección catódica actualizados. </w:t>
            </w:r>
          </w:p>
          <w:p w:rsidR="00E71A2E" w:rsidRDefault="00E71A2E" w:rsidP="00E71A2E">
            <w:pPr>
              <w:pStyle w:val="Prrafodelista"/>
              <w:ind w:left="714"/>
              <w:jc w:val="both"/>
              <w:rPr>
                <w:rFonts w:ascii="Calibri" w:hAnsi="Calibri"/>
                <w:sz w:val="16"/>
                <w:szCs w:val="16"/>
              </w:rPr>
            </w:pPr>
          </w:p>
          <w:p w:rsidR="00AD0966" w:rsidRPr="00E71A2E" w:rsidRDefault="00AD0966" w:rsidP="00E71A2E">
            <w:pPr>
              <w:pStyle w:val="Prrafodelista"/>
              <w:ind w:left="714"/>
              <w:jc w:val="both"/>
              <w:rPr>
                <w:rFonts w:ascii="Calibri" w:hAnsi="Calibri"/>
                <w:sz w:val="16"/>
                <w:szCs w:val="16"/>
              </w:rPr>
            </w:pPr>
          </w:p>
          <w:p w:rsidR="00E71A2E" w:rsidRPr="00E71A2E" w:rsidRDefault="00E71A2E" w:rsidP="00E71A2E">
            <w:pPr>
              <w:pStyle w:val="Textoindependiente"/>
              <w:spacing w:after="0" w:line="276" w:lineRule="auto"/>
              <w:jc w:val="both"/>
              <w:rPr>
                <w:rStyle w:val="nfasis"/>
                <w:rFonts w:ascii="Calibri" w:hAnsi="Calibri" w:cs="Calibri"/>
                <w:b/>
                <w:sz w:val="16"/>
                <w:szCs w:val="16"/>
                <w:lang w:val="es-BO"/>
              </w:rPr>
            </w:pPr>
            <w:r w:rsidRPr="00E71A2E">
              <w:rPr>
                <w:rStyle w:val="nfasis"/>
                <w:rFonts w:ascii="Calibri" w:hAnsi="Calibri" w:cs="Calibri"/>
                <w:b/>
                <w:sz w:val="16"/>
                <w:szCs w:val="16"/>
                <w:lang w:val="es-BO"/>
              </w:rPr>
              <w:lastRenderedPageBreak/>
              <w:t>NORMAS APLICABLES.</w:t>
            </w:r>
          </w:p>
          <w:p w:rsidR="00E71A2E" w:rsidRPr="00E71A2E" w:rsidRDefault="00E71A2E" w:rsidP="00E71A2E">
            <w:pPr>
              <w:pStyle w:val="Textoindependiente"/>
              <w:spacing w:after="0"/>
              <w:jc w:val="both"/>
              <w:rPr>
                <w:rFonts w:ascii="Calibri" w:eastAsia="Calibri" w:hAnsi="Calibri"/>
                <w:sz w:val="16"/>
                <w:szCs w:val="16"/>
                <w:lang w:val="es-BO"/>
              </w:rPr>
            </w:pPr>
            <w:r w:rsidRPr="00E71A2E">
              <w:rPr>
                <w:rFonts w:ascii="Calibri" w:eastAsia="Calibri" w:hAnsi="Calibri"/>
                <w:sz w:val="16"/>
                <w:szCs w:val="16"/>
                <w:lang w:val="es-BO"/>
              </w:rPr>
              <w:t>El proveedor, durante el mantenimiento, instalación y puesta en marcha de los sistemas de protección catódica, deberá tomar en cuenta los lineamientos y recomendaciones de las normas internacionales que se enuncian a continuación:</w:t>
            </w:r>
          </w:p>
          <w:p w:rsidR="00E71A2E" w:rsidRPr="00E71A2E" w:rsidRDefault="00E71A2E" w:rsidP="00E71A2E">
            <w:pPr>
              <w:pStyle w:val="Textoindependiente"/>
              <w:spacing w:after="0"/>
              <w:rPr>
                <w:rFonts w:ascii="Calibri" w:hAnsi="Calibri" w:cs="Vijaya"/>
                <w:iCs/>
                <w:sz w:val="16"/>
                <w:szCs w:val="16"/>
                <w:lang w:val="es-BO"/>
              </w:rPr>
            </w:pPr>
          </w:p>
          <w:p w:rsidR="00E71A2E" w:rsidRPr="00E71A2E" w:rsidRDefault="00E71A2E" w:rsidP="005343F7">
            <w:pPr>
              <w:pStyle w:val="Textoindependiente"/>
              <w:numPr>
                <w:ilvl w:val="0"/>
                <w:numId w:val="46"/>
              </w:numPr>
              <w:spacing w:after="0"/>
              <w:jc w:val="both"/>
              <w:rPr>
                <w:rFonts w:ascii="Calibri" w:hAnsi="Calibri" w:cs="Vijaya"/>
                <w:sz w:val="16"/>
                <w:szCs w:val="16"/>
              </w:rPr>
            </w:pPr>
            <w:r w:rsidRPr="00E71A2E">
              <w:rPr>
                <w:rFonts w:ascii="Calibri" w:hAnsi="Calibri" w:cs="Vijaya"/>
                <w:sz w:val="16"/>
                <w:szCs w:val="16"/>
              </w:rPr>
              <w:t>NACE RP0 286</w:t>
            </w:r>
            <w:r w:rsidRPr="00E71A2E">
              <w:rPr>
                <w:rFonts w:ascii="Calibri" w:hAnsi="Calibri" w:cs="Vijaya"/>
                <w:sz w:val="16"/>
                <w:szCs w:val="16"/>
              </w:rPr>
              <w:tab/>
              <w:t xml:space="preserve">“Electric Isolation of </w:t>
            </w:r>
            <w:proofErr w:type="spellStart"/>
            <w:r w:rsidRPr="00E71A2E">
              <w:rPr>
                <w:rFonts w:ascii="Calibri" w:hAnsi="Calibri" w:cs="Vijaya"/>
                <w:sz w:val="16"/>
                <w:szCs w:val="16"/>
              </w:rPr>
              <w:t>Cathodically</w:t>
            </w:r>
            <w:proofErr w:type="spellEnd"/>
            <w:r w:rsidRPr="00E71A2E">
              <w:rPr>
                <w:rFonts w:ascii="Calibri" w:hAnsi="Calibri" w:cs="Vijaya"/>
                <w:sz w:val="16"/>
                <w:szCs w:val="16"/>
              </w:rPr>
              <w:t xml:space="preserve"> Protected Pipelines”.</w:t>
            </w:r>
          </w:p>
          <w:p w:rsidR="00E71A2E" w:rsidRPr="00E71A2E" w:rsidRDefault="00E71A2E" w:rsidP="005343F7">
            <w:pPr>
              <w:pStyle w:val="Textoindependiente"/>
              <w:numPr>
                <w:ilvl w:val="0"/>
                <w:numId w:val="46"/>
              </w:numPr>
              <w:spacing w:after="0"/>
              <w:jc w:val="both"/>
              <w:rPr>
                <w:rFonts w:ascii="Calibri" w:hAnsi="Calibri" w:cs="Vijaya"/>
                <w:sz w:val="16"/>
                <w:szCs w:val="16"/>
              </w:rPr>
            </w:pPr>
            <w:r w:rsidRPr="00E71A2E">
              <w:rPr>
                <w:rFonts w:ascii="Calibri" w:hAnsi="Calibri" w:cs="Vijaya"/>
                <w:sz w:val="16"/>
                <w:szCs w:val="16"/>
              </w:rPr>
              <w:t xml:space="preserve">NACE STD TM0497 </w:t>
            </w:r>
            <w:r w:rsidRPr="00E71A2E">
              <w:rPr>
                <w:rFonts w:ascii="Calibri" w:hAnsi="Calibri" w:cs="Vijaya"/>
                <w:sz w:val="16"/>
                <w:szCs w:val="16"/>
              </w:rPr>
              <w:tab/>
              <w:t xml:space="preserve">“Measurement Techniques Related to Criteria for </w:t>
            </w:r>
            <w:proofErr w:type="spellStart"/>
            <w:r w:rsidRPr="00E71A2E">
              <w:rPr>
                <w:rFonts w:ascii="Calibri" w:hAnsi="Calibri" w:cs="Vijaya"/>
                <w:sz w:val="16"/>
                <w:szCs w:val="16"/>
              </w:rPr>
              <w:t>Cathodic</w:t>
            </w:r>
            <w:proofErr w:type="spellEnd"/>
            <w:r w:rsidRPr="00E71A2E">
              <w:rPr>
                <w:rFonts w:ascii="Calibri" w:hAnsi="Calibri" w:cs="Vijaya"/>
                <w:sz w:val="16"/>
                <w:szCs w:val="16"/>
              </w:rPr>
              <w:t xml:space="preserve"> Protection on Underground or Submerged Metallic Piping”. </w:t>
            </w:r>
          </w:p>
          <w:p w:rsidR="00E71A2E" w:rsidRPr="00E71A2E" w:rsidRDefault="00E71A2E" w:rsidP="005343F7">
            <w:pPr>
              <w:pStyle w:val="Textoindependiente"/>
              <w:numPr>
                <w:ilvl w:val="0"/>
                <w:numId w:val="46"/>
              </w:numPr>
              <w:spacing w:after="0"/>
              <w:jc w:val="both"/>
              <w:rPr>
                <w:rFonts w:ascii="Calibri" w:hAnsi="Calibri" w:cs="Vijaya"/>
                <w:sz w:val="16"/>
                <w:szCs w:val="16"/>
              </w:rPr>
            </w:pPr>
            <w:r w:rsidRPr="00E71A2E">
              <w:rPr>
                <w:rFonts w:ascii="Calibri" w:hAnsi="Calibri" w:cs="Vijaya"/>
                <w:sz w:val="16"/>
                <w:szCs w:val="16"/>
              </w:rPr>
              <w:t>NACE STD RP0177</w:t>
            </w:r>
            <w:r w:rsidRPr="00E71A2E">
              <w:rPr>
                <w:rFonts w:ascii="Calibri" w:hAnsi="Calibri" w:cs="Vijaya"/>
                <w:sz w:val="16"/>
                <w:szCs w:val="16"/>
              </w:rPr>
              <w:tab/>
              <w:t>“Mitigation of Alternating Current and Lighting Effect on Metallic Structures and Corrosion Control Systems.</w:t>
            </w:r>
          </w:p>
          <w:p w:rsidR="00E71A2E" w:rsidRPr="00E71A2E" w:rsidRDefault="00E71A2E" w:rsidP="005343F7">
            <w:pPr>
              <w:pStyle w:val="Textoindependiente"/>
              <w:numPr>
                <w:ilvl w:val="0"/>
                <w:numId w:val="46"/>
              </w:numPr>
              <w:spacing w:after="0"/>
              <w:jc w:val="both"/>
              <w:rPr>
                <w:rFonts w:ascii="Calibri" w:hAnsi="Calibri" w:cs="Vijaya"/>
                <w:sz w:val="16"/>
                <w:szCs w:val="16"/>
              </w:rPr>
            </w:pPr>
            <w:r w:rsidRPr="00E71A2E">
              <w:rPr>
                <w:rFonts w:ascii="Calibri" w:hAnsi="Calibri" w:cs="Vijaya"/>
                <w:sz w:val="16"/>
                <w:szCs w:val="16"/>
              </w:rPr>
              <w:t>ASTM G-57</w:t>
            </w:r>
            <w:r w:rsidRPr="00E71A2E">
              <w:rPr>
                <w:rFonts w:ascii="Calibri" w:hAnsi="Calibri" w:cs="Vijaya"/>
                <w:sz w:val="16"/>
                <w:szCs w:val="16"/>
              </w:rPr>
              <w:tab/>
              <w:t xml:space="preserve">“Standard Methods for Field Measurement of Soil Resistivity Using the </w:t>
            </w:r>
            <w:proofErr w:type="spellStart"/>
            <w:r w:rsidRPr="00E71A2E">
              <w:rPr>
                <w:rFonts w:ascii="Calibri" w:hAnsi="Calibri" w:cs="Vijaya"/>
                <w:sz w:val="16"/>
                <w:szCs w:val="16"/>
              </w:rPr>
              <w:t>Wenner</w:t>
            </w:r>
            <w:proofErr w:type="spellEnd"/>
            <w:r w:rsidRPr="00E71A2E">
              <w:rPr>
                <w:rFonts w:ascii="Calibri" w:hAnsi="Calibri" w:cs="Vijaya"/>
                <w:sz w:val="16"/>
                <w:szCs w:val="16"/>
              </w:rPr>
              <w:t xml:space="preserve"> four Electrode Method”.</w:t>
            </w:r>
          </w:p>
          <w:p w:rsidR="00E71A2E" w:rsidRPr="00E71A2E" w:rsidRDefault="00E71A2E" w:rsidP="005343F7">
            <w:pPr>
              <w:pStyle w:val="Textoindependiente"/>
              <w:numPr>
                <w:ilvl w:val="0"/>
                <w:numId w:val="46"/>
              </w:numPr>
              <w:spacing w:after="0"/>
              <w:jc w:val="both"/>
              <w:rPr>
                <w:rFonts w:ascii="Calibri" w:hAnsi="Calibri" w:cs="Vijaya"/>
                <w:sz w:val="16"/>
                <w:szCs w:val="16"/>
              </w:rPr>
            </w:pPr>
            <w:r w:rsidRPr="00E71A2E">
              <w:rPr>
                <w:rFonts w:ascii="Calibri" w:hAnsi="Calibri" w:cs="Vijaya"/>
                <w:sz w:val="16"/>
                <w:szCs w:val="16"/>
              </w:rPr>
              <w:t>NACE STD SP 0169</w:t>
            </w:r>
            <w:r w:rsidRPr="00E71A2E">
              <w:rPr>
                <w:rFonts w:ascii="Calibri" w:hAnsi="Calibri" w:cs="Vijaya"/>
                <w:sz w:val="16"/>
                <w:szCs w:val="16"/>
              </w:rPr>
              <w:tab/>
              <w:t>“Control of External Corrosion on Underground or Submerged Metallic Piping Systems.</w:t>
            </w:r>
          </w:p>
          <w:p w:rsidR="00E71A2E" w:rsidRPr="00E71A2E" w:rsidRDefault="00E71A2E" w:rsidP="00E71A2E">
            <w:pPr>
              <w:pStyle w:val="Textoindependiente"/>
              <w:spacing w:after="0"/>
              <w:jc w:val="both"/>
              <w:rPr>
                <w:rFonts w:ascii="Calibri" w:hAnsi="Calibri" w:cs="Vijaya"/>
                <w:sz w:val="16"/>
                <w:szCs w:val="16"/>
              </w:rPr>
            </w:pPr>
          </w:p>
          <w:p w:rsidR="00E71A2E" w:rsidRPr="00E71A2E" w:rsidRDefault="00E71A2E" w:rsidP="00E71A2E">
            <w:pPr>
              <w:pStyle w:val="Textoindependiente"/>
              <w:spacing w:after="0"/>
              <w:jc w:val="both"/>
              <w:rPr>
                <w:rFonts w:ascii="Calibri" w:hAnsi="Calibri" w:cs="Vijaya"/>
                <w:b/>
                <w:sz w:val="16"/>
                <w:szCs w:val="16"/>
                <w:lang w:val="es-BO"/>
              </w:rPr>
            </w:pPr>
            <w:r w:rsidRPr="00E71A2E">
              <w:rPr>
                <w:rFonts w:ascii="Calibri" w:hAnsi="Calibri" w:cs="Vijaya"/>
                <w:b/>
                <w:sz w:val="16"/>
                <w:szCs w:val="16"/>
                <w:lang w:val="es-BO"/>
              </w:rPr>
              <w:t>CRITERIOS DE PROTECCIÓN CATÓDICA.</w:t>
            </w:r>
          </w:p>
          <w:p w:rsidR="00E71A2E" w:rsidRPr="00E71A2E" w:rsidRDefault="00E71A2E" w:rsidP="00E71A2E">
            <w:pPr>
              <w:jc w:val="both"/>
              <w:rPr>
                <w:rFonts w:ascii="Calibri" w:hAnsi="Calibri"/>
                <w:sz w:val="16"/>
                <w:szCs w:val="16"/>
              </w:rPr>
            </w:pPr>
            <w:r w:rsidRPr="00E71A2E">
              <w:rPr>
                <w:rFonts w:ascii="Calibri" w:hAnsi="Calibri"/>
                <w:sz w:val="16"/>
                <w:szCs w:val="16"/>
              </w:rPr>
              <w:t>El proveedor deberá hacer cumplir los criterios de protección catódica en todos los puntos de relevamiento como también en los puntos donde existen bridas con aislamiento eléctrico.</w:t>
            </w:r>
          </w:p>
          <w:p w:rsidR="00E71A2E" w:rsidRPr="00E71A2E" w:rsidRDefault="00E71A2E" w:rsidP="00E71A2E">
            <w:pPr>
              <w:jc w:val="both"/>
              <w:rPr>
                <w:rFonts w:ascii="Calibri" w:hAnsi="Calibri"/>
                <w:sz w:val="16"/>
                <w:szCs w:val="16"/>
              </w:rPr>
            </w:pPr>
          </w:p>
          <w:p w:rsidR="00E71A2E" w:rsidRPr="00E71A2E" w:rsidRDefault="00E71A2E" w:rsidP="00E71A2E">
            <w:pPr>
              <w:jc w:val="both"/>
              <w:rPr>
                <w:rFonts w:ascii="Calibri" w:hAnsi="Calibri"/>
                <w:sz w:val="16"/>
                <w:szCs w:val="16"/>
              </w:rPr>
            </w:pPr>
            <w:r w:rsidRPr="00E71A2E">
              <w:rPr>
                <w:rFonts w:ascii="Calibri" w:hAnsi="Calibri"/>
                <w:sz w:val="16"/>
                <w:szCs w:val="16"/>
              </w:rPr>
              <w:t>Los criterios son:</w:t>
            </w:r>
          </w:p>
          <w:p w:rsidR="00E71A2E" w:rsidRPr="00E71A2E" w:rsidRDefault="00E71A2E" w:rsidP="00E71A2E">
            <w:pPr>
              <w:jc w:val="both"/>
              <w:rPr>
                <w:rFonts w:ascii="Calibri" w:hAnsi="Calibri"/>
                <w:sz w:val="16"/>
                <w:szCs w:val="16"/>
              </w:rPr>
            </w:pPr>
          </w:p>
          <w:p w:rsidR="00E71A2E" w:rsidRPr="00E71A2E" w:rsidRDefault="00E71A2E" w:rsidP="005343F7">
            <w:pPr>
              <w:widowControl w:val="0"/>
              <w:numPr>
                <w:ilvl w:val="0"/>
                <w:numId w:val="46"/>
              </w:numPr>
              <w:jc w:val="both"/>
              <w:rPr>
                <w:rFonts w:ascii="Calibri" w:hAnsi="Calibri"/>
                <w:iCs/>
                <w:sz w:val="16"/>
                <w:szCs w:val="16"/>
              </w:rPr>
            </w:pPr>
            <w:r w:rsidRPr="00E71A2E">
              <w:rPr>
                <w:rFonts w:ascii="Calibri" w:hAnsi="Calibri"/>
                <w:iCs/>
                <w:sz w:val="16"/>
                <w:szCs w:val="16"/>
              </w:rPr>
              <w:t xml:space="preserve">Potencial negativo (Catódico) de 850 </w:t>
            </w:r>
            <w:proofErr w:type="spellStart"/>
            <w:r w:rsidRPr="00E71A2E">
              <w:rPr>
                <w:rFonts w:ascii="Calibri" w:hAnsi="Calibri"/>
                <w:iCs/>
                <w:sz w:val="16"/>
                <w:szCs w:val="16"/>
              </w:rPr>
              <w:t>mV</w:t>
            </w:r>
            <w:proofErr w:type="spellEnd"/>
            <w:r w:rsidRPr="00E71A2E">
              <w:rPr>
                <w:rFonts w:ascii="Calibri" w:hAnsi="Calibri"/>
                <w:iCs/>
                <w:sz w:val="16"/>
                <w:szCs w:val="16"/>
              </w:rPr>
              <w:t xml:space="preserve"> como mínimo con relación al electrodo de referencia de Cobre – Sulfato de Cobre (CSE) medido en todos los puntos de la estructura a ser protegida.</w:t>
            </w:r>
          </w:p>
          <w:p w:rsidR="00E71A2E" w:rsidRPr="00E71A2E" w:rsidRDefault="00E71A2E" w:rsidP="00E71A2E">
            <w:pPr>
              <w:widowControl w:val="0"/>
              <w:ind w:left="333"/>
              <w:jc w:val="both"/>
              <w:rPr>
                <w:rFonts w:ascii="Calibri" w:hAnsi="Calibri"/>
                <w:iCs/>
                <w:sz w:val="16"/>
                <w:szCs w:val="16"/>
              </w:rPr>
            </w:pPr>
          </w:p>
          <w:p w:rsidR="00E71A2E" w:rsidRPr="00E71A2E" w:rsidRDefault="00E71A2E" w:rsidP="00E71A2E">
            <w:pPr>
              <w:widowControl w:val="0"/>
              <w:ind w:left="333"/>
              <w:jc w:val="both"/>
              <w:rPr>
                <w:rFonts w:ascii="Calibri" w:hAnsi="Calibri"/>
                <w:iCs/>
                <w:sz w:val="16"/>
                <w:szCs w:val="16"/>
              </w:rPr>
            </w:pPr>
            <w:r w:rsidRPr="00E71A2E">
              <w:rPr>
                <w:rFonts w:ascii="Calibri" w:hAnsi="Calibri"/>
                <w:iCs/>
                <w:sz w:val="16"/>
                <w:szCs w:val="16"/>
              </w:rPr>
              <w:t>Las caídas de tensión distintas de las producidas en la interface estructura-electrolito, deben ser determinadas para la interpretación válida de este criterio.</w:t>
            </w:r>
          </w:p>
          <w:p w:rsidR="00E71A2E" w:rsidRPr="00E71A2E" w:rsidRDefault="00E71A2E" w:rsidP="005343F7">
            <w:pPr>
              <w:widowControl w:val="0"/>
              <w:numPr>
                <w:ilvl w:val="0"/>
                <w:numId w:val="46"/>
              </w:numPr>
              <w:jc w:val="both"/>
              <w:rPr>
                <w:rFonts w:ascii="Calibri" w:hAnsi="Calibri"/>
                <w:iCs/>
                <w:sz w:val="16"/>
                <w:szCs w:val="16"/>
              </w:rPr>
            </w:pPr>
            <w:r w:rsidRPr="00E71A2E">
              <w:rPr>
                <w:rFonts w:ascii="Calibri" w:hAnsi="Calibri"/>
                <w:iCs/>
                <w:sz w:val="16"/>
                <w:szCs w:val="16"/>
              </w:rPr>
              <w:t xml:space="preserve">Potencial negativo (Catódico) Polarizado de 850 </w:t>
            </w:r>
            <w:proofErr w:type="spellStart"/>
            <w:r w:rsidRPr="00E71A2E">
              <w:rPr>
                <w:rFonts w:ascii="Calibri" w:hAnsi="Calibri"/>
                <w:iCs/>
                <w:sz w:val="16"/>
                <w:szCs w:val="16"/>
              </w:rPr>
              <w:t>mV</w:t>
            </w:r>
            <w:proofErr w:type="spellEnd"/>
            <w:r w:rsidRPr="00E71A2E">
              <w:rPr>
                <w:rFonts w:ascii="Calibri" w:hAnsi="Calibri"/>
                <w:iCs/>
                <w:sz w:val="16"/>
                <w:szCs w:val="16"/>
              </w:rPr>
              <w:t xml:space="preserve"> como mínimo y máximo 1.2 V negativo (Catódico) con relación al electrodo de referencia de Cobre – Sulfato de Cobre (CSE) medido en todos los puntos de la estructura a ser protegida.</w:t>
            </w:r>
          </w:p>
          <w:p w:rsidR="00E71A2E" w:rsidRPr="00E71A2E" w:rsidRDefault="00E71A2E" w:rsidP="00E71A2E">
            <w:pPr>
              <w:widowControl w:val="0"/>
              <w:ind w:left="333"/>
              <w:jc w:val="both"/>
              <w:rPr>
                <w:rFonts w:ascii="Calibri" w:hAnsi="Calibri"/>
                <w:iCs/>
                <w:sz w:val="16"/>
                <w:szCs w:val="16"/>
              </w:rPr>
            </w:pPr>
          </w:p>
          <w:p w:rsidR="00E71A2E" w:rsidRPr="00E71A2E" w:rsidRDefault="00E71A2E" w:rsidP="005343F7">
            <w:pPr>
              <w:widowControl w:val="0"/>
              <w:numPr>
                <w:ilvl w:val="0"/>
                <w:numId w:val="46"/>
              </w:numPr>
              <w:jc w:val="both"/>
              <w:rPr>
                <w:rFonts w:ascii="Calibri" w:hAnsi="Calibri"/>
                <w:iCs/>
                <w:sz w:val="16"/>
                <w:szCs w:val="16"/>
              </w:rPr>
            </w:pPr>
            <w:r w:rsidRPr="00E71A2E">
              <w:rPr>
                <w:rFonts w:ascii="Calibri" w:hAnsi="Calibri"/>
                <w:iCs/>
                <w:sz w:val="16"/>
                <w:szCs w:val="16"/>
              </w:rPr>
              <w:t xml:space="preserve">Un mínimo de 100 </w:t>
            </w:r>
            <w:proofErr w:type="spellStart"/>
            <w:r w:rsidRPr="00E71A2E">
              <w:rPr>
                <w:rFonts w:ascii="Calibri" w:hAnsi="Calibri"/>
                <w:iCs/>
                <w:sz w:val="16"/>
                <w:szCs w:val="16"/>
              </w:rPr>
              <w:t>mV</w:t>
            </w:r>
            <w:proofErr w:type="spellEnd"/>
            <w:r w:rsidRPr="00E71A2E">
              <w:rPr>
                <w:rFonts w:ascii="Calibri" w:hAnsi="Calibri"/>
                <w:iCs/>
                <w:sz w:val="16"/>
                <w:szCs w:val="16"/>
              </w:rPr>
              <w:t xml:space="preserve"> de polarización catódica con respecto al potencial natural de la estructura metálica. </w:t>
            </w:r>
          </w:p>
          <w:p w:rsidR="00E71A2E" w:rsidRPr="00E71A2E" w:rsidRDefault="00E71A2E" w:rsidP="00E71A2E">
            <w:pPr>
              <w:widowControl w:val="0"/>
              <w:ind w:left="333"/>
              <w:jc w:val="both"/>
              <w:rPr>
                <w:rFonts w:ascii="Calibri" w:hAnsi="Calibri"/>
                <w:iCs/>
                <w:sz w:val="16"/>
                <w:szCs w:val="16"/>
              </w:rPr>
            </w:pPr>
          </w:p>
          <w:p w:rsidR="00E71A2E" w:rsidRPr="00E71A2E" w:rsidRDefault="00E71A2E" w:rsidP="005343F7">
            <w:pPr>
              <w:widowControl w:val="0"/>
              <w:numPr>
                <w:ilvl w:val="0"/>
                <w:numId w:val="46"/>
              </w:numPr>
              <w:jc w:val="both"/>
              <w:rPr>
                <w:rFonts w:ascii="Calibri" w:hAnsi="Calibri"/>
                <w:iCs/>
                <w:sz w:val="16"/>
                <w:szCs w:val="16"/>
              </w:rPr>
            </w:pPr>
            <w:r w:rsidRPr="00E71A2E">
              <w:rPr>
                <w:rFonts w:ascii="Calibri" w:hAnsi="Calibri"/>
                <w:iCs/>
                <w:sz w:val="16"/>
                <w:szCs w:val="16"/>
              </w:rPr>
              <w:t xml:space="preserve">Potencial negativo (Catódico) Polarizado de 950 </w:t>
            </w:r>
            <w:proofErr w:type="spellStart"/>
            <w:r w:rsidRPr="00E71A2E">
              <w:rPr>
                <w:rFonts w:ascii="Calibri" w:hAnsi="Calibri"/>
                <w:iCs/>
                <w:sz w:val="16"/>
                <w:szCs w:val="16"/>
              </w:rPr>
              <w:t>mV</w:t>
            </w:r>
            <w:proofErr w:type="spellEnd"/>
            <w:r w:rsidRPr="00E71A2E">
              <w:rPr>
                <w:rFonts w:ascii="Calibri" w:hAnsi="Calibri"/>
                <w:iCs/>
                <w:sz w:val="16"/>
                <w:szCs w:val="16"/>
              </w:rPr>
              <w:t xml:space="preserve"> como mínimo con relación al electrodo de referencia de Cobre – Sulfato de Cobre (CSE) medido en todos los puntos donde la estructura se encuentre expuesta a electrolitos con presencia de bacteria sulfato reductora.</w:t>
            </w:r>
          </w:p>
        </w:tc>
        <w:tc>
          <w:tcPr>
            <w:tcW w:w="1134" w:type="dxa"/>
            <w:vAlign w:val="center"/>
          </w:tcPr>
          <w:p w:rsidR="00E71A2E" w:rsidRPr="00DB5AAF" w:rsidRDefault="00E71A2E" w:rsidP="00E71A2E">
            <w:pPr>
              <w:rPr>
                <w:rFonts w:ascii="Calibri" w:hAnsi="Calibri" w:cs="Calibri"/>
                <w:b/>
                <w:sz w:val="18"/>
                <w:szCs w:val="18"/>
              </w:rPr>
            </w:pPr>
          </w:p>
        </w:tc>
        <w:tc>
          <w:tcPr>
            <w:tcW w:w="426" w:type="dxa"/>
            <w:vAlign w:val="center"/>
          </w:tcPr>
          <w:p w:rsidR="00E71A2E" w:rsidRPr="00DB5AAF" w:rsidRDefault="00E71A2E" w:rsidP="00E71A2E">
            <w:pPr>
              <w:rPr>
                <w:rFonts w:ascii="Calibri" w:hAnsi="Calibri" w:cs="Calibri"/>
                <w:b/>
                <w:sz w:val="18"/>
                <w:szCs w:val="18"/>
              </w:rPr>
            </w:pPr>
          </w:p>
        </w:tc>
        <w:tc>
          <w:tcPr>
            <w:tcW w:w="425" w:type="dxa"/>
            <w:vAlign w:val="center"/>
          </w:tcPr>
          <w:p w:rsidR="00E71A2E" w:rsidRPr="00DB5AAF" w:rsidRDefault="00E71A2E" w:rsidP="00E71A2E">
            <w:pPr>
              <w:rPr>
                <w:rFonts w:ascii="Calibri" w:hAnsi="Calibri" w:cs="Calibri"/>
                <w:b/>
                <w:sz w:val="18"/>
                <w:szCs w:val="18"/>
              </w:rPr>
            </w:pPr>
          </w:p>
        </w:tc>
        <w:tc>
          <w:tcPr>
            <w:tcW w:w="709" w:type="dxa"/>
            <w:vAlign w:val="center"/>
          </w:tcPr>
          <w:p w:rsidR="00E71A2E" w:rsidRPr="00DB5AAF" w:rsidRDefault="00E71A2E" w:rsidP="00E71A2E">
            <w:pPr>
              <w:rPr>
                <w:rFonts w:ascii="Calibri" w:hAnsi="Calibri" w:cs="Calibri"/>
                <w:b/>
                <w:sz w:val="18"/>
                <w:szCs w:val="18"/>
              </w:rPr>
            </w:pPr>
          </w:p>
        </w:tc>
      </w:tr>
      <w:tr w:rsidR="00E71A2E" w:rsidRPr="00C75BEC" w:rsidTr="00AD0966">
        <w:trPr>
          <w:jc w:val="center"/>
        </w:trPr>
        <w:tc>
          <w:tcPr>
            <w:tcW w:w="6222" w:type="dxa"/>
            <w:shd w:val="clear" w:color="auto" w:fill="8DB3E2"/>
          </w:tcPr>
          <w:p w:rsidR="00E71A2E" w:rsidRPr="00B04F17" w:rsidRDefault="00E71A2E" w:rsidP="00E71A2E">
            <w:pPr>
              <w:rPr>
                <w:rFonts w:ascii="Calibri" w:hAnsi="Calibri" w:cs="Calibri"/>
                <w:sz w:val="16"/>
                <w:szCs w:val="16"/>
              </w:rPr>
            </w:pPr>
            <w:r w:rsidRPr="00B04F17">
              <w:rPr>
                <w:rFonts w:ascii="Verdana" w:hAnsi="Verdana" w:cs="Calibri"/>
                <w:b/>
                <w:bCs/>
                <w:sz w:val="16"/>
                <w:szCs w:val="16"/>
              </w:rPr>
              <w:lastRenderedPageBreak/>
              <w:t>MATERIALES</w:t>
            </w:r>
            <w:r w:rsidRPr="00B04F17">
              <w:rPr>
                <w:rFonts w:ascii="Verdana" w:hAnsi="Verdana" w:cs="Calibri"/>
                <w:sz w:val="16"/>
                <w:szCs w:val="16"/>
              </w:rPr>
              <w:t xml:space="preserve">, </w:t>
            </w:r>
            <w:r w:rsidRPr="00B04F17">
              <w:rPr>
                <w:rFonts w:ascii="Verdana" w:hAnsi="Verdana" w:cs="Calibri"/>
                <w:b/>
                <w:bCs/>
                <w:sz w:val="16"/>
                <w:szCs w:val="16"/>
              </w:rPr>
              <w:t>HERRAMIENTAS Y</w:t>
            </w:r>
            <w:r w:rsidRPr="00B04F17">
              <w:rPr>
                <w:rFonts w:ascii="Verdana" w:hAnsi="Verdana" w:cs="Calibri"/>
                <w:sz w:val="16"/>
                <w:szCs w:val="16"/>
              </w:rPr>
              <w:t xml:space="preserve"> </w:t>
            </w:r>
            <w:r w:rsidRPr="00B04F17">
              <w:rPr>
                <w:rFonts w:ascii="Verdana" w:hAnsi="Verdana" w:cs="Calibri"/>
                <w:b/>
                <w:bCs/>
                <w:sz w:val="16"/>
                <w:szCs w:val="16"/>
              </w:rPr>
              <w:t>EQUIPOS</w:t>
            </w:r>
          </w:p>
        </w:tc>
        <w:tc>
          <w:tcPr>
            <w:tcW w:w="1134" w:type="dxa"/>
            <w:vAlign w:val="center"/>
          </w:tcPr>
          <w:p w:rsidR="00E71A2E" w:rsidRPr="00DB5AAF" w:rsidRDefault="00E71A2E" w:rsidP="00E71A2E">
            <w:pPr>
              <w:rPr>
                <w:rFonts w:ascii="Calibri" w:hAnsi="Calibri" w:cs="Calibri"/>
                <w:b/>
                <w:sz w:val="18"/>
                <w:szCs w:val="18"/>
              </w:rPr>
            </w:pPr>
          </w:p>
        </w:tc>
        <w:tc>
          <w:tcPr>
            <w:tcW w:w="426" w:type="dxa"/>
            <w:vAlign w:val="center"/>
          </w:tcPr>
          <w:p w:rsidR="00E71A2E" w:rsidRPr="00DB5AAF" w:rsidRDefault="00E71A2E" w:rsidP="00E71A2E">
            <w:pPr>
              <w:rPr>
                <w:rFonts w:ascii="Calibri" w:hAnsi="Calibri" w:cs="Calibri"/>
                <w:b/>
                <w:sz w:val="18"/>
                <w:szCs w:val="18"/>
              </w:rPr>
            </w:pPr>
          </w:p>
        </w:tc>
        <w:tc>
          <w:tcPr>
            <w:tcW w:w="425" w:type="dxa"/>
            <w:vAlign w:val="center"/>
          </w:tcPr>
          <w:p w:rsidR="00E71A2E" w:rsidRPr="00DB5AAF" w:rsidRDefault="00E71A2E" w:rsidP="00E71A2E">
            <w:pPr>
              <w:rPr>
                <w:rFonts w:ascii="Calibri" w:hAnsi="Calibri" w:cs="Calibri"/>
                <w:b/>
                <w:sz w:val="18"/>
                <w:szCs w:val="18"/>
              </w:rPr>
            </w:pPr>
          </w:p>
        </w:tc>
        <w:tc>
          <w:tcPr>
            <w:tcW w:w="709" w:type="dxa"/>
            <w:vAlign w:val="center"/>
          </w:tcPr>
          <w:p w:rsidR="00E71A2E" w:rsidRPr="00DB5AAF" w:rsidRDefault="00E71A2E" w:rsidP="00E71A2E">
            <w:pPr>
              <w:rPr>
                <w:rFonts w:ascii="Calibri" w:hAnsi="Calibri" w:cs="Calibri"/>
                <w:b/>
                <w:sz w:val="18"/>
                <w:szCs w:val="18"/>
              </w:rPr>
            </w:pPr>
          </w:p>
        </w:tc>
      </w:tr>
      <w:tr w:rsidR="00E71A2E" w:rsidRPr="00C75BEC" w:rsidTr="00AD0966">
        <w:trPr>
          <w:jc w:val="center"/>
        </w:trPr>
        <w:tc>
          <w:tcPr>
            <w:tcW w:w="6222" w:type="dxa"/>
            <w:shd w:val="clear" w:color="auto" w:fill="auto"/>
          </w:tcPr>
          <w:p w:rsidR="00B04F17" w:rsidRDefault="00B04F17" w:rsidP="00B04F17">
            <w:pPr>
              <w:spacing w:before="120"/>
              <w:jc w:val="both"/>
              <w:rPr>
                <w:rFonts w:ascii="Calibri" w:hAnsi="Calibri" w:cs="Calibri"/>
                <w:sz w:val="16"/>
                <w:szCs w:val="16"/>
              </w:rPr>
            </w:pPr>
            <w:r w:rsidRPr="00B04F17">
              <w:rPr>
                <w:rFonts w:ascii="Calibri" w:hAnsi="Calibri" w:cs="Calibri"/>
                <w:sz w:val="16"/>
                <w:szCs w:val="16"/>
              </w:rPr>
              <w:t>La empresa adjudicada para este servicio deberá proveer los materiales siguientes:</w:t>
            </w:r>
          </w:p>
          <w:p w:rsidR="00B04F17" w:rsidRPr="00B04F17" w:rsidRDefault="00B04F17" w:rsidP="00B04F17">
            <w:pPr>
              <w:spacing w:before="120"/>
              <w:jc w:val="both"/>
              <w:rPr>
                <w:rFonts w:ascii="Calibri" w:hAnsi="Calibri" w:cs="Calibri"/>
                <w:sz w:val="16"/>
                <w:szCs w:val="16"/>
              </w:rPr>
            </w:pPr>
          </w:p>
          <w:p w:rsidR="00B04F17" w:rsidRDefault="00B04F17" w:rsidP="00B04F17">
            <w:pPr>
              <w:autoSpaceDE w:val="0"/>
              <w:autoSpaceDN w:val="0"/>
              <w:adjustRightInd w:val="0"/>
              <w:jc w:val="center"/>
              <w:rPr>
                <w:rFonts w:ascii="Calibri" w:hAnsi="Calibri" w:cs="Calibri"/>
                <w:b/>
                <w:sz w:val="16"/>
                <w:szCs w:val="16"/>
              </w:rPr>
            </w:pPr>
            <w:r w:rsidRPr="00B04F17">
              <w:rPr>
                <w:rFonts w:ascii="Calibri" w:hAnsi="Calibri" w:cs="Calibri"/>
                <w:b/>
                <w:sz w:val="16"/>
                <w:szCs w:val="16"/>
              </w:rPr>
              <w:t>Tabla N° 1: Materiales para el Rectificador N°6 (6to. Anillo)</w:t>
            </w:r>
          </w:p>
          <w:p w:rsidR="00B04F17" w:rsidRPr="00B04F17" w:rsidRDefault="00B04F17" w:rsidP="00B04F17">
            <w:pPr>
              <w:autoSpaceDE w:val="0"/>
              <w:autoSpaceDN w:val="0"/>
              <w:adjustRightInd w:val="0"/>
              <w:jc w:val="center"/>
              <w:rPr>
                <w:rFonts w:ascii="Calibri" w:hAnsi="Calibri" w:cs="Calibri"/>
                <w:b/>
                <w:sz w:val="16"/>
                <w:szCs w:val="16"/>
              </w:rPr>
            </w:pPr>
          </w:p>
          <w:tbl>
            <w:tblPr>
              <w:tblpPr w:leftFromText="141" w:rightFromText="141" w:vertAnchor="text" w:tblpXSpec="center"/>
              <w:tblW w:w="5828" w:type="dxa"/>
              <w:tblLayout w:type="fixed"/>
              <w:tblCellMar>
                <w:left w:w="0" w:type="dxa"/>
                <w:right w:w="0" w:type="dxa"/>
              </w:tblCellMar>
              <w:tblLook w:val="04A0" w:firstRow="1" w:lastRow="0" w:firstColumn="1" w:lastColumn="0" w:noHBand="0" w:noVBand="1"/>
            </w:tblPr>
            <w:tblGrid>
              <w:gridCol w:w="325"/>
              <w:gridCol w:w="3704"/>
              <w:gridCol w:w="1004"/>
              <w:gridCol w:w="795"/>
            </w:tblGrid>
            <w:tr w:rsidR="00B04F17" w:rsidRPr="00B04F17" w:rsidTr="00B04F17">
              <w:trPr>
                <w:trHeight w:val="173"/>
              </w:trPr>
              <w:tc>
                <w:tcPr>
                  <w:tcW w:w="325"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jc w:val="center"/>
                    <w:rPr>
                      <w:rFonts w:ascii="Calibri" w:hAnsi="Calibri" w:cs="Calibri"/>
                      <w:b/>
                      <w:bCs/>
                      <w:color w:val="000000"/>
                      <w:sz w:val="16"/>
                      <w:szCs w:val="16"/>
                      <w:lang w:val="es-BO" w:eastAsia="es-BO"/>
                    </w:rPr>
                  </w:pPr>
                  <w:r w:rsidRPr="00B04F17">
                    <w:rPr>
                      <w:rFonts w:ascii="Calibri" w:hAnsi="Calibri" w:cs="Calibri"/>
                      <w:b/>
                      <w:bCs/>
                      <w:color w:val="000000"/>
                      <w:sz w:val="16"/>
                      <w:szCs w:val="16"/>
                      <w:lang w:val="es-BO" w:eastAsia="es-BO"/>
                    </w:rPr>
                    <w:t>Nº</w:t>
                  </w:r>
                </w:p>
              </w:tc>
              <w:tc>
                <w:tcPr>
                  <w:tcW w:w="3704"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jc w:val="center"/>
                    <w:rPr>
                      <w:rFonts w:ascii="Calibri" w:hAnsi="Calibri" w:cs="Calibri"/>
                      <w:b/>
                      <w:bCs/>
                      <w:color w:val="000000"/>
                      <w:sz w:val="16"/>
                      <w:szCs w:val="16"/>
                      <w:lang w:val="es-BO" w:eastAsia="es-BO"/>
                    </w:rPr>
                  </w:pPr>
                  <w:r w:rsidRPr="00B04F17">
                    <w:rPr>
                      <w:rFonts w:ascii="Calibri" w:hAnsi="Calibri" w:cs="Calibri"/>
                      <w:b/>
                      <w:bCs/>
                      <w:color w:val="000000"/>
                      <w:sz w:val="16"/>
                      <w:szCs w:val="16"/>
                      <w:lang w:val="es-BO" w:eastAsia="es-BO"/>
                    </w:rPr>
                    <w:t>Descripción</w:t>
                  </w:r>
                </w:p>
              </w:tc>
              <w:tc>
                <w:tcPr>
                  <w:tcW w:w="1004"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b/>
                      <w:bCs/>
                      <w:sz w:val="16"/>
                      <w:szCs w:val="16"/>
                    </w:rPr>
                  </w:pPr>
                  <w:r w:rsidRPr="00B04F17">
                    <w:rPr>
                      <w:rFonts w:ascii="Calibri" w:hAnsi="Calibri" w:cs="Calibri"/>
                      <w:b/>
                      <w:bCs/>
                      <w:sz w:val="16"/>
                      <w:szCs w:val="16"/>
                    </w:rPr>
                    <w:t>CANTIDAD</w:t>
                  </w:r>
                </w:p>
              </w:tc>
              <w:tc>
                <w:tcPr>
                  <w:tcW w:w="795"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b/>
                      <w:bCs/>
                      <w:sz w:val="16"/>
                      <w:szCs w:val="16"/>
                    </w:rPr>
                  </w:pPr>
                  <w:r w:rsidRPr="00B04F17">
                    <w:rPr>
                      <w:rFonts w:ascii="Calibri" w:hAnsi="Calibri" w:cs="Calibri"/>
                      <w:b/>
                      <w:bCs/>
                      <w:sz w:val="16"/>
                      <w:szCs w:val="16"/>
                    </w:rPr>
                    <w:t>UNIDAD</w:t>
                  </w:r>
                </w:p>
              </w:tc>
            </w:tr>
            <w:tr w:rsidR="00B04F17" w:rsidRPr="00D73BE2" w:rsidTr="00B04F17">
              <w:trPr>
                <w:trHeight w:val="248"/>
              </w:trPr>
              <w:tc>
                <w:tcPr>
                  <w:tcW w:w="32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1</w:t>
                  </w:r>
                </w:p>
              </w:tc>
              <w:tc>
                <w:tcPr>
                  <w:tcW w:w="37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04F17" w:rsidRPr="00B04F17" w:rsidRDefault="00B04F17" w:rsidP="00B04F17">
                  <w:pPr>
                    <w:jc w:val="both"/>
                    <w:rPr>
                      <w:rFonts w:ascii="Calibri" w:hAnsi="Calibri" w:cs="Calibri"/>
                      <w:color w:val="FF0000"/>
                      <w:sz w:val="16"/>
                      <w:szCs w:val="16"/>
                    </w:rPr>
                  </w:pPr>
                  <w:r w:rsidRPr="00B04F17">
                    <w:rPr>
                      <w:rFonts w:ascii="Calibri" w:hAnsi="Calibri" w:cs="Calibri"/>
                      <w:color w:val="FF0000"/>
                      <w:sz w:val="16"/>
                      <w:szCs w:val="16"/>
                    </w:rPr>
                    <w:t>Cable No.2 AWG, de siete hilos, para protección catódica, con revestimiento HMWPE.</w:t>
                  </w:r>
                </w:p>
              </w:tc>
              <w:tc>
                <w:tcPr>
                  <w:tcW w:w="1004"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50</w:t>
                  </w:r>
                </w:p>
              </w:tc>
              <w:tc>
                <w:tcPr>
                  <w:tcW w:w="795"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metro</w:t>
                  </w:r>
                </w:p>
              </w:tc>
            </w:tr>
            <w:tr w:rsidR="00B04F17" w:rsidRPr="00D73BE2" w:rsidTr="00B04F17">
              <w:trPr>
                <w:trHeight w:val="506"/>
              </w:trPr>
              <w:tc>
                <w:tcPr>
                  <w:tcW w:w="325"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2</w:t>
                  </w:r>
                </w:p>
              </w:tc>
              <w:tc>
                <w:tcPr>
                  <w:tcW w:w="3704" w:type="dxa"/>
                  <w:tcBorders>
                    <w:top w:val="nil"/>
                    <w:left w:val="nil"/>
                    <w:bottom w:val="single" w:sz="4" w:space="0" w:color="auto"/>
                    <w:right w:val="single" w:sz="8" w:space="0" w:color="auto"/>
                  </w:tcBorders>
                  <w:tcMar>
                    <w:top w:w="0" w:type="dxa"/>
                    <w:left w:w="70" w:type="dxa"/>
                    <w:bottom w:w="0" w:type="dxa"/>
                    <w:right w:w="70" w:type="dxa"/>
                  </w:tcMar>
                  <w:vAlign w:val="center"/>
                </w:tcPr>
                <w:p w:rsidR="00B04F17" w:rsidRPr="00B04F17" w:rsidRDefault="00B04F17" w:rsidP="00B04F17">
                  <w:pPr>
                    <w:contextualSpacing/>
                    <w:jc w:val="both"/>
                    <w:rPr>
                      <w:rFonts w:ascii="Calibri" w:hAnsi="Calibri" w:cs="Calibri"/>
                      <w:sz w:val="16"/>
                      <w:szCs w:val="16"/>
                    </w:rPr>
                  </w:pPr>
                  <w:r w:rsidRPr="00B04F17">
                    <w:rPr>
                      <w:rFonts w:ascii="Calibri" w:hAnsi="Calibri" w:cs="Calibri"/>
                      <w:sz w:val="16"/>
                      <w:szCs w:val="16"/>
                    </w:rPr>
                    <w:t xml:space="preserve">Tubería </w:t>
                  </w:r>
                  <w:proofErr w:type="spellStart"/>
                  <w:r w:rsidRPr="00B04F17">
                    <w:rPr>
                      <w:rFonts w:ascii="Calibri" w:hAnsi="Calibri" w:cs="Calibri"/>
                      <w:sz w:val="16"/>
                      <w:szCs w:val="16"/>
                    </w:rPr>
                    <w:t>conduit</w:t>
                  </w:r>
                  <w:proofErr w:type="spellEnd"/>
                  <w:r w:rsidRPr="00B04F17">
                    <w:rPr>
                      <w:rFonts w:ascii="Calibri" w:hAnsi="Calibri" w:cs="Calibri"/>
                      <w:sz w:val="16"/>
                      <w:szCs w:val="16"/>
                    </w:rPr>
                    <w:t xml:space="preserve"> galvanizada estándar de 3/4" de diámetro (incluye accesorios varios, para protección de Cable Negativo).</w:t>
                  </w:r>
                </w:p>
              </w:tc>
              <w:tc>
                <w:tcPr>
                  <w:tcW w:w="1004" w:type="dxa"/>
                  <w:tcBorders>
                    <w:top w:val="nil"/>
                    <w:left w:val="nil"/>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50</w:t>
                  </w:r>
                </w:p>
              </w:tc>
              <w:tc>
                <w:tcPr>
                  <w:tcW w:w="795" w:type="dxa"/>
                  <w:tcBorders>
                    <w:top w:val="nil"/>
                    <w:left w:val="nil"/>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metro</w:t>
                  </w:r>
                </w:p>
              </w:tc>
            </w:tr>
            <w:tr w:rsidR="00B04F17" w:rsidRPr="00D73BE2" w:rsidTr="00B04F17">
              <w:trPr>
                <w:trHeight w:val="303"/>
              </w:trPr>
              <w:tc>
                <w:tcPr>
                  <w:tcW w:w="3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3</w:t>
                  </w:r>
                </w:p>
              </w:tc>
              <w:tc>
                <w:tcPr>
                  <w:tcW w:w="37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04F17" w:rsidRPr="00B04F17" w:rsidRDefault="00B04F17" w:rsidP="00B04F17">
                  <w:pPr>
                    <w:jc w:val="both"/>
                    <w:rPr>
                      <w:rFonts w:ascii="Calibri" w:hAnsi="Calibri" w:cs="Calibri"/>
                      <w:sz w:val="16"/>
                      <w:szCs w:val="16"/>
                      <w:lang w:val="es-BO"/>
                    </w:rPr>
                  </w:pPr>
                  <w:r w:rsidRPr="00B04F17">
                    <w:rPr>
                      <w:rFonts w:ascii="Calibri" w:hAnsi="Calibri" w:cs="Calibri"/>
                      <w:sz w:val="16"/>
                      <w:szCs w:val="16"/>
                    </w:rPr>
                    <w:t xml:space="preserve">Soldaduras exotérmicas tipo </w:t>
                  </w:r>
                  <w:proofErr w:type="spellStart"/>
                  <w:r w:rsidRPr="00B04F17">
                    <w:rPr>
                      <w:rFonts w:ascii="Calibri" w:hAnsi="Calibri" w:cs="Calibri"/>
                      <w:sz w:val="16"/>
                      <w:szCs w:val="16"/>
                    </w:rPr>
                    <w:t>Cadweld</w:t>
                  </w:r>
                  <w:proofErr w:type="spellEnd"/>
                  <w:r w:rsidRPr="00B04F17">
                    <w:rPr>
                      <w:rFonts w:ascii="Calibri" w:hAnsi="Calibri" w:cs="Calibri"/>
                      <w:sz w:val="16"/>
                      <w:szCs w:val="16"/>
                    </w:rPr>
                    <w:t xml:space="preserve"> CA-115 gramos.</w:t>
                  </w:r>
                </w:p>
              </w:tc>
              <w:tc>
                <w:tcPr>
                  <w:tcW w:w="10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3</w:t>
                  </w:r>
                </w:p>
              </w:tc>
              <w:tc>
                <w:tcPr>
                  <w:tcW w:w="7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Pza.</w:t>
                  </w:r>
                </w:p>
              </w:tc>
            </w:tr>
            <w:tr w:rsidR="00B04F17" w:rsidRPr="00D73BE2" w:rsidTr="00B04F17">
              <w:trPr>
                <w:trHeight w:val="303"/>
              </w:trPr>
              <w:tc>
                <w:tcPr>
                  <w:tcW w:w="325"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lastRenderedPageBreak/>
                    <w:t>4</w:t>
                  </w:r>
                </w:p>
              </w:tc>
              <w:tc>
                <w:tcPr>
                  <w:tcW w:w="3704"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rsidR="00B04F17" w:rsidRPr="00B04F17" w:rsidRDefault="00B04F17" w:rsidP="00B04F17">
                  <w:pPr>
                    <w:jc w:val="both"/>
                    <w:rPr>
                      <w:rFonts w:ascii="Calibri" w:hAnsi="Calibri" w:cs="Calibri"/>
                      <w:sz w:val="16"/>
                      <w:szCs w:val="16"/>
                    </w:rPr>
                  </w:pPr>
                  <w:proofErr w:type="gramStart"/>
                  <w:r w:rsidRPr="00B04F17">
                    <w:rPr>
                      <w:rFonts w:ascii="Calibri" w:hAnsi="Calibri" w:cs="Calibri"/>
                      <w:sz w:val="16"/>
                      <w:szCs w:val="16"/>
                    </w:rPr>
                    <w:t>Líquido  SCOTCHKOTE</w:t>
                  </w:r>
                  <w:proofErr w:type="gramEnd"/>
                  <w:r w:rsidRPr="00B04F17">
                    <w:rPr>
                      <w:rFonts w:ascii="Calibri" w:hAnsi="Calibri" w:cs="Calibri"/>
                      <w:sz w:val="16"/>
                      <w:szCs w:val="16"/>
                    </w:rPr>
                    <w:t xml:space="preserve"> 323 de dos componentes 3M. (</w:t>
                  </w:r>
                  <w:proofErr w:type="gramStart"/>
                  <w:r w:rsidRPr="00B04F17">
                    <w:rPr>
                      <w:rFonts w:ascii="Calibri" w:hAnsi="Calibri" w:cs="Calibri"/>
                      <w:sz w:val="16"/>
                      <w:szCs w:val="16"/>
                    </w:rPr>
                    <w:t>para</w:t>
                  </w:r>
                  <w:proofErr w:type="gramEnd"/>
                  <w:r w:rsidRPr="00B04F17">
                    <w:rPr>
                      <w:rFonts w:ascii="Calibri" w:hAnsi="Calibri" w:cs="Calibri"/>
                      <w:sz w:val="16"/>
                      <w:szCs w:val="16"/>
                    </w:rPr>
                    <w:t xml:space="preserve"> cubrir un área de 7x7 cm, con espesor de 1 cm, cantidad suficiente para cubrir 3 puntos).</w:t>
                  </w:r>
                </w:p>
              </w:tc>
              <w:tc>
                <w:tcPr>
                  <w:tcW w:w="1004"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1</w:t>
                  </w:r>
                </w:p>
              </w:tc>
              <w:tc>
                <w:tcPr>
                  <w:tcW w:w="795"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Global</w:t>
                  </w:r>
                </w:p>
              </w:tc>
            </w:tr>
            <w:tr w:rsidR="00B04F17" w:rsidRPr="00D73BE2" w:rsidTr="00B04F17">
              <w:trPr>
                <w:trHeight w:val="303"/>
              </w:trPr>
              <w:tc>
                <w:tcPr>
                  <w:tcW w:w="325"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5</w:t>
                  </w:r>
                </w:p>
              </w:tc>
              <w:tc>
                <w:tcPr>
                  <w:tcW w:w="3704"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rsidR="00B04F17" w:rsidRPr="00B04F17" w:rsidRDefault="00B04F17" w:rsidP="00B04F17">
                  <w:pPr>
                    <w:jc w:val="both"/>
                    <w:rPr>
                      <w:rFonts w:ascii="Calibri" w:hAnsi="Calibri" w:cs="Calibri"/>
                      <w:sz w:val="16"/>
                      <w:szCs w:val="16"/>
                    </w:rPr>
                  </w:pPr>
                  <w:r w:rsidRPr="00B04F17">
                    <w:rPr>
                      <w:rFonts w:ascii="Calibri" w:eastAsia="Calibri" w:hAnsi="Calibri" w:cs="Vijaya"/>
                      <w:sz w:val="16"/>
                      <w:szCs w:val="16"/>
                    </w:rPr>
                    <w:t xml:space="preserve">Estación de Prueba estará conformada por una estructura en hormigón armado con dimensiones 1,60 m. de altura x 0,15 m. de ancho x 0,20 m. de profundidad; esta estructura contará con una caja en fundición de aluminio, la cual aloja una baquelita, con espacio suficiente para colocar 6 conexiones de cable, con su correspondiente terminal; la caja ira embebida en el hormigón y contara con un sistema de cierre a rosca. Incluye 12 metros de </w:t>
                  </w:r>
                  <w:r w:rsidRPr="00B04F17">
                    <w:rPr>
                      <w:rFonts w:ascii="Calibri" w:hAnsi="Calibri" w:cs="Calibri"/>
                      <w:sz w:val="16"/>
                      <w:szCs w:val="16"/>
                    </w:rPr>
                    <w:t>cable AWG No. 12, de siete hilos, para protección catódica con revestimiento HMWPE, para estación de prueba.</w:t>
                  </w:r>
                </w:p>
              </w:tc>
              <w:tc>
                <w:tcPr>
                  <w:tcW w:w="1004"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1</w:t>
                  </w:r>
                </w:p>
              </w:tc>
              <w:tc>
                <w:tcPr>
                  <w:tcW w:w="795"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Global</w:t>
                  </w:r>
                </w:p>
              </w:tc>
            </w:tr>
            <w:tr w:rsidR="00B04F17" w:rsidRPr="00D73BE2" w:rsidTr="00B04F17">
              <w:trPr>
                <w:trHeight w:val="303"/>
              </w:trPr>
              <w:tc>
                <w:tcPr>
                  <w:tcW w:w="325"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6</w:t>
                  </w:r>
                </w:p>
              </w:tc>
              <w:tc>
                <w:tcPr>
                  <w:tcW w:w="3704"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rsidR="00B04F17" w:rsidRPr="00B04F17" w:rsidRDefault="00B04F17" w:rsidP="00B04F17">
                  <w:pPr>
                    <w:rPr>
                      <w:rFonts w:ascii="Calibri" w:hAnsi="Calibri" w:cs="Calibri"/>
                      <w:sz w:val="16"/>
                      <w:szCs w:val="16"/>
                    </w:rPr>
                  </w:pPr>
                  <w:r w:rsidRPr="00B04F17">
                    <w:rPr>
                      <w:rFonts w:ascii="Calibri" w:hAnsi="Calibri" w:cs="Calibri"/>
                      <w:sz w:val="16"/>
                      <w:szCs w:val="16"/>
                    </w:rPr>
                    <w:t xml:space="preserve">Mojón de señalización lecho anódico </w:t>
                  </w:r>
                </w:p>
              </w:tc>
              <w:tc>
                <w:tcPr>
                  <w:tcW w:w="1004"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2</w:t>
                  </w:r>
                </w:p>
              </w:tc>
              <w:tc>
                <w:tcPr>
                  <w:tcW w:w="795"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jc w:val="center"/>
                    <w:rPr>
                      <w:rFonts w:ascii="Calibri" w:hAnsi="Calibri" w:cs="Calibri"/>
                      <w:sz w:val="16"/>
                      <w:szCs w:val="16"/>
                    </w:rPr>
                  </w:pPr>
                  <w:r w:rsidRPr="00B04F17">
                    <w:rPr>
                      <w:rFonts w:ascii="Calibri" w:hAnsi="Calibri" w:cs="Calibri"/>
                      <w:sz w:val="16"/>
                      <w:szCs w:val="16"/>
                    </w:rPr>
                    <w:t>Pza.</w:t>
                  </w:r>
                </w:p>
              </w:tc>
            </w:tr>
          </w:tbl>
          <w:p w:rsidR="00B04F17" w:rsidRDefault="00B04F17" w:rsidP="00B04F17">
            <w:pPr>
              <w:autoSpaceDE w:val="0"/>
              <w:autoSpaceDN w:val="0"/>
              <w:adjustRightInd w:val="0"/>
              <w:jc w:val="center"/>
              <w:rPr>
                <w:rFonts w:ascii="Calibri" w:hAnsi="Calibri" w:cs="Calibri"/>
                <w:b/>
                <w:sz w:val="22"/>
                <w:szCs w:val="22"/>
              </w:rPr>
            </w:pPr>
          </w:p>
          <w:p w:rsidR="00B04F17" w:rsidRDefault="00B04F17" w:rsidP="00B04F17">
            <w:pPr>
              <w:autoSpaceDE w:val="0"/>
              <w:autoSpaceDN w:val="0"/>
              <w:adjustRightInd w:val="0"/>
              <w:rPr>
                <w:rFonts w:ascii="Calibri" w:hAnsi="Calibri" w:cs="Calibri"/>
                <w:b/>
                <w:sz w:val="22"/>
                <w:szCs w:val="22"/>
              </w:rPr>
            </w:pPr>
          </w:p>
          <w:p w:rsidR="00E71A2E" w:rsidRDefault="00B04F17" w:rsidP="00B04F17">
            <w:pPr>
              <w:autoSpaceDE w:val="0"/>
              <w:autoSpaceDN w:val="0"/>
              <w:adjustRightInd w:val="0"/>
              <w:rPr>
                <w:rFonts w:ascii="Calibri" w:hAnsi="Calibri" w:cs="Calibri"/>
                <w:sz w:val="16"/>
                <w:szCs w:val="16"/>
              </w:rPr>
            </w:pPr>
            <w:r w:rsidRPr="00B04F17">
              <w:rPr>
                <w:rFonts w:ascii="Calibri" w:hAnsi="Calibri" w:cs="Calibri"/>
                <w:b/>
                <w:sz w:val="16"/>
                <w:szCs w:val="16"/>
              </w:rPr>
              <w:t xml:space="preserve">Nota: </w:t>
            </w:r>
            <w:r w:rsidRPr="00B04F17">
              <w:rPr>
                <w:rFonts w:ascii="Calibri" w:hAnsi="Calibri" w:cs="Calibri"/>
                <w:sz w:val="16"/>
                <w:szCs w:val="16"/>
              </w:rPr>
              <w:t>El ítem 1 de la Tabla N°1, será suministrado por YPFB, los demás ítems los proveerá el contratista.</w:t>
            </w:r>
          </w:p>
          <w:p w:rsidR="00B04F17" w:rsidRDefault="00B04F17" w:rsidP="00B04F17">
            <w:pPr>
              <w:autoSpaceDE w:val="0"/>
              <w:autoSpaceDN w:val="0"/>
              <w:adjustRightInd w:val="0"/>
              <w:jc w:val="center"/>
              <w:rPr>
                <w:rFonts w:ascii="Calibri" w:hAnsi="Calibri" w:cs="Calibri"/>
                <w:b/>
                <w:sz w:val="16"/>
                <w:szCs w:val="16"/>
              </w:rPr>
            </w:pPr>
            <w:r w:rsidRPr="00B04F17">
              <w:rPr>
                <w:rFonts w:ascii="Calibri" w:hAnsi="Calibri" w:cs="Calibri"/>
                <w:b/>
                <w:sz w:val="16"/>
                <w:szCs w:val="16"/>
              </w:rPr>
              <w:t>Tabla N° 2: Materiales para el Rectificador N°4 (Soda ártica)</w:t>
            </w:r>
          </w:p>
          <w:p w:rsidR="00B04F17" w:rsidRPr="00B04F17" w:rsidRDefault="00B04F17" w:rsidP="00B04F17">
            <w:pPr>
              <w:autoSpaceDE w:val="0"/>
              <w:autoSpaceDN w:val="0"/>
              <w:adjustRightInd w:val="0"/>
              <w:jc w:val="center"/>
              <w:rPr>
                <w:rFonts w:ascii="Calibri" w:hAnsi="Calibri" w:cs="Calibri"/>
                <w:b/>
                <w:sz w:val="16"/>
                <w:szCs w:val="16"/>
              </w:rPr>
            </w:pPr>
          </w:p>
          <w:tbl>
            <w:tblPr>
              <w:tblpPr w:leftFromText="141" w:rightFromText="141" w:vertAnchor="text" w:tblpXSpec="center"/>
              <w:tblW w:w="5903" w:type="dxa"/>
              <w:tblLayout w:type="fixed"/>
              <w:tblCellMar>
                <w:left w:w="0" w:type="dxa"/>
                <w:right w:w="0" w:type="dxa"/>
              </w:tblCellMar>
              <w:tblLook w:val="04A0" w:firstRow="1" w:lastRow="0" w:firstColumn="1" w:lastColumn="0" w:noHBand="0" w:noVBand="1"/>
            </w:tblPr>
            <w:tblGrid>
              <w:gridCol w:w="330"/>
              <w:gridCol w:w="3751"/>
              <w:gridCol w:w="1016"/>
              <w:gridCol w:w="806"/>
            </w:tblGrid>
            <w:tr w:rsidR="00B04F17" w:rsidRPr="00B04F17" w:rsidTr="00B04F17">
              <w:trPr>
                <w:trHeight w:val="188"/>
              </w:trPr>
              <w:tc>
                <w:tcPr>
                  <w:tcW w:w="330"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jc w:val="center"/>
                    <w:rPr>
                      <w:rFonts w:ascii="Calibri" w:hAnsi="Calibri" w:cs="Calibri"/>
                      <w:b/>
                      <w:bCs/>
                      <w:color w:val="000000"/>
                      <w:sz w:val="16"/>
                      <w:szCs w:val="16"/>
                      <w:lang w:val="es-BO" w:eastAsia="es-BO"/>
                    </w:rPr>
                  </w:pPr>
                  <w:r w:rsidRPr="00B04F17">
                    <w:rPr>
                      <w:rFonts w:ascii="Calibri" w:hAnsi="Calibri" w:cs="Calibri"/>
                      <w:b/>
                      <w:bCs/>
                      <w:color w:val="000000"/>
                      <w:sz w:val="16"/>
                      <w:szCs w:val="16"/>
                      <w:lang w:val="es-BO" w:eastAsia="es-BO"/>
                    </w:rPr>
                    <w:t>Nº</w:t>
                  </w:r>
                </w:p>
              </w:tc>
              <w:tc>
                <w:tcPr>
                  <w:tcW w:w="3751"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jc w:val="center"/>
                    <w:rPr>
                      <w:rFonts w:ascii="Calibri" w:hAnsi="Calibri" w:cs="Calibri"/>
                      <w:b/>
                      <w:bCs/>
                      <w:color w:val="000000"/>
                      <w:sz w:val="16"/>
                      <w:szCs w:val="16"/>
                      <w:lang w:val="es-BO" w:eastAsia="es-BO"/>
                    </w:rPr>
                  </w:pPr>
                  <w:r w:rsidRPr="00B04F17">
                    <w:rPr>
                      <w:rFonts w:ascii="Calibri" w:hAnsi="Calibri" w:cs="Calibri"/>
                      <w:b/>
                      <w:bCs/>
                      <w:color w:val="000000"/>
                      <w:sz w:val="16"/>
                      <w:szCs w:val="16"/>
                      <w:lang w:val="es-BO" w:eastAsia="es-BO"/>
                    </w:rPr>
                    <w:t>Descripción</w:t>
                  </w:r>
                </w:p>
              </w:tc>
              <w:tc>
                <w:tcPr>
                  <w:tcW w:w="1016"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b/>
                      <w:bCs/>
                      <w:sz w:val="16"/>
                      <w:szCs w:val="16"/>
                    </w:rPr>
                  </w:pPr>
                  <w:r w:rsidRPr="00B04F17">
                    <w:rPr>
                      <w:rFonts w:ascii="Calibri" w:hAnsi="Calibri" w:cs="Calibri"/>
                      <w:b/>
                      <w:bCs/>
                      <w:sz w:val="16"/>
                      <w:szCs w:val="16"/>
                    </w:rPr>
                    <w:t>CANTIDAD</w:t>
                  </w:r>
                </w:p>
              </w:tc>
              <w:tc>
                <w:tcPr>
                  <w:tcW w:w="806"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b/>
                      <w:bCs/>
                      <w:sz w:val="16"/>
                      <w:szCs w:val="16"/>
                    </w:rPr>
                  </w:pPr>
                  <w:r w:rsidRPr="00B04F17">
                    <w:rPr>
                      <w:rFonts w:ascii="Calibri" w:hAnsi="Calibri" w:cs="Calibri"/>
                      <w:b/>
                      <w:bCs/>
                      <w:sz w:val="16"/>
                      <w:szCs w:val="16"/>
                    </w:rPr>
                    <w:t>UNIDAD</w:t>
                  </w:r>
                </w:p>
              </w:tc>
            </w:tr>
            <w:tr w:rsidR="00B04F17" w:rsidRPr="00B04F17" w:rsidTr="00B04F17">
              <w:trPr>
                <w:trHeight w:val="269"/>
              </w:trPr>
              <w:tc>
                <w:tcPr>
                  <w:tcW w:w="3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1</w:t>
                  </w:r>
                </w:p>
              </w:tc>
              <w:tc>
                <w:tcPr>
                  <w:tcW w:w="37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04F17" w:rsidRPr="00B04F17" w:rsidRDefault="00B04F17" w:rsidP="00B04F17">
                  <w:pPr>
                    <w:rPr>
                      <w:rFonts w:ascii="Calibri" w:hAnsi="Calibri" w:cs="Calibri"/>
                      <w:color w:val="FF0000"/>
                      <w:sz w:val="16"/>
                      <w:szCs w:val="16"/>
                    </w:rPr>
                  </w:pPr>
                  <w:r w:rsidRPr="00B04F17">
                    <w:rPr>
                      <w:rFonts w:ascii="Calibri" w:hAnsi="Calibri" w:cs="Calibri"/>
                      <w:color w:val="FF0000"/>
                      <w:sz w:val="16"/>
                      <w:szCs w:val="16"/>
                    </w:rPr>
                    <w:t xml:space="preserve">Ánodos de </w:t>
                  </w:r>
                  <w:proofErr w:type="spellStart"/>
                  <w:r w:rsidRPr="00B04F17">
                    <w:rPr>
                      <w:rFonts w:ascii="Calibri" w:hAnsi="Calibri" w:cs="Calibri"/>
                      <w:color w:val="FF0000"/>
                      <w:sz w:val="16"/>
                      <w:szCs w:val="16"/>
                    </w:rPr>
                    <w:t>Mixed</w:t>
                  </w:r>
                  <w:proofErr w:type="spellEnd"/>
                  <w:r w:rsidRPr="00B04F17">
                    <w:rPr>
                      <w:rFonts w:ascii="Calibri" w:hAnsi="Calibri" w:cs="Calibri"/>
                      <w:color w:val="FF0000"/>
                      <w:sz w:val="16"/>
                      <w:szCs w:val="16"/>
                    </w:rPr>
                    <w:t xml:space="preserve"> Metal Oxide de 1" de diámetro x 3.28 pies (100 cm) de longitud, Tipo LIDA, provisto con 3 m. de cable AWG No. 8 HMWPE.</w:t>
                  </w:r>
                </w:p>
              </w:tc>
              <w:tc>
                <w:tcPr>
                  <w:tcW w:w="101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5</w:t>
                  </w:r>
                </w:p>
              </w:tc>
              <w:tc>
                <w:tcPr>
                  <w:tcW w:w="80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Pza.</w:t>
                  </w:r>
                </w:p>
              </w:tc>
            </w:tr>
            <w:tr w:rsidR="00B04F17" w:rsidRPr="00B04F17" w:rsidTr="00B04F17">
              <w:trPr>
                <w:trHeight w:val="269"/>
              </w:trPr>
              <w:tc>
                <w:tcPr>
                  <w:tcW w:w="3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2</w:t>
                  </w:r>
                </w:p>
              </w:tc>
              <w:tc>
                <w:tcPr>
                  <w:tcW w:w="3751" w:type="dxa"/>
                  <w:tcBorders>
                    <w:top w:val="nil"/>
                    <w:left w:val="nil"/>
                    <w:bottom w:val="single" w:sz="8" w:space="0" w:color="auto"/>
                    <w:right w:val="single" w:sz="8" w:space="0" w:color="auto"/>
                  </w:tcBorders>
                  <w:tcMar>
                    <w:top w:w="0" w:type="dxa"/>
                    <w:left w:w="70" w:type="dxa"/>
                    <w:bottom w:w="0" w:type="dxa"/>
                    <w:right w:w="70" w:type="dxa"/>
                  </w:tcMar>
                  <w:vAlign w:val="center"/>
                </w:tcPr>
                <w:p w:rsidR="00B04F17" w:rsidRPr="00B04F17" w:rsidRDefault="00B04F17" w:rsidP="00B04F17">
                  <w:pPr>
                    <w:jc w:val="both"/>
                    <w:rPr>
                      <w:rFonts w:ascii="Calibri" w:hAnsi="Calibri" w:cs="Calibri"/>
                      <w:color w:val="FF0000"/>
                      <w:sz w:val="16"/>
                      <w:szCs w:val="16"/>
                    </w:rPr>
                  </w:pPr>
                  <w:r w:rsidRPr="00B04F17">
                    <w:rPr>
                      <w:rFonts w:ascii="Calibri" w:hAnsi="Calibri" w:cs="Calibri"/>
                      <w:color w:val="FF0000"/>
                      <w:sz w:val="16"/>
                      <w:szCs w:val="16"/>
                    </w:rPr>
                    <w:t>Cable No.4  AWG, de siete hilos, para protección catódica, con revestimiento HMWPE</w:t>
                  </w:r>
                </w:p>
              </w:tc>
              <w:tc>
                <w:tcPr>
                  <w:tcW w:w="101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200</w:t>
                  </w:r>
                </w:p>
              </w:tc>
              <w:tc>
                <w:tcPr>
                  <w:tcW w:w="80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metro</w:t>
                  </w:r>
                </w:p>
              </w:tc>
            </w:tr>
            <w:tr w:rsidR="00B04F17" w:rsidRPr="00B04F17" w:rsidTr="00B04F17">
              <w:trPr>
                <w:trHeight w:val="269"/>
              </w:trPr>
              <w:tc>
                <w:tcPr>
                  <w:tcW w:w="3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000000"/>
                      <w:sz w:val="16"/>
                      <w:szCs w:val="16"/>
                    </w:rPr>
                  </w:pPr>
                  <w:r w:rsidRPr="00B04F17">
                    <w:rPr>
                      <w:rFonts w:ascii="Calibri" w:hAnsi="Calibri" w:cs="Calibri"/>
                      <w:color w:val="000000"/>
                      <w:sz w:val="16"/>
                      <w:szCs w:val="16"/>
                    </w:rPr>
                    <w:t>3</w:t>
                  </w:r>
                </w:p>
              </w:tc>
              <w:tc>
                <w:tcPr>
                  <w:tcW w:w="3751" w:type="dxa"/>
                  <w:tcBorders>
                    <w:top w:val="nil"/>
                    <w:left w:val="nil"/>
                    <w:bottom w:val="single" w:sz="8" w:space="0" w:color="auto"/>
                    <w:right w:val="single" w:sz="8" w:space="0" w:color="auto"/>
                  </w:tcBorders>
                  <w:tcMar>
                    <w:top w:w="0" w:type="dxa"/>
                    <w:left w:w="70" w:type="dxa"/>
                    <w:bottom w:w="0" w:type="dxa"/>
                    <w:right w:w="70" w:type="dxa"/>
                  </w:tcMar>
                  <w:vAlign w:val="center"/>
                </w:tcPr>
                <w:p w:rsidR="00B04F17" w:rsidRPr="00B04F17" w:rsidRDefault="00B04F17" w:rsidP="00B04F17">
                  <w:pPr>
                    <w:jc w:val="both"/>
                    <w:rPr>
                      <w:rFonts w:ascii="Calibri" w:hAnsi="Calibri" w:cs="Calibri"/>
                      <w:color w:val="000000"/>
                      <w:sz w:val="16"/>
                      <w:szCs w:val="16"/>
                    </w:rPr>
                  </w:pPr>
                  <w:r w:rsidRPr="00B04F17">
                    <w:rPr>
                      <w:rFonts w:ascii="Calibri" w:hAnsi="Calibri" w:cs="Calibri"/>
                      <w:color w:val="000000"/>
                      <w:sz w:val="16"/>
                      <w:szCs w:val="16"/>
                    </w:rPr>
                    <w:t xml:space="preserve">Carbón coque del tipo </w:t>
                  </w:r>
                  <w:proofErr w:type="spellStart"/>
                  <w:r w:rsidRPr="00B04F17">
                    <w:rPr>
                      <w:rFonts w:ascii="Calibri" w:hAnsi="Calibri" w:cs="Calibri"/>
                      <w:color w:val="000000"/>
                      <w:sz w:val="16"/>
                      <w:szCs w:val="16"/>
                    </w:rPr>
                    <w:t>Loresco</w:t>
                  </w:r>
                  <w:proofErr w:type="spellEnd"/>
                  <w:r w:rsidRPr="00B04F17">
                    <w:rPr>
                      <w:rFonts w:ascii="Calibri" w:hAnsi="Calibri" w:cs="Calibri"/>
                      <w:color w:val="000000"/>
                      <w:sz w:val="16"/>
                      <w:szCs w:val="16"/>
                    </w:rPr>
                    <w:t xml:space="preserve"> DW-1 (74 libras/pie cúbico), para cinco ánodos superficiales.</w:t>
                  </w:r>
                </w:p>
              </w:tc>
              <w:tc>
                <w:tcPr>
                  <w:tcW w:w="101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000000"/>
                      <w:sz w:val="16"/>
                      <w:szCs w:val="16"/>
                    </w:rPr>
                  </w:pPr>
                  <w:r w:rsidRPr="00B04F17">
                    <w:rPr>
                      <w:rFonts w:ascii="Calibri" w:hAnsi="Calibri" w:cs="Calibri"/>
                      <w:color w:val="000000"/>
                      <w:sz w:val="16"/>
                      <w:szCs w:val="16"/>
                    </w:rPr>
                    <w:t>460</w:t>
                  </w:r>
                </w:p>
              </w:tc>
              <w:tc>
                <w:tcPr>
                  <w:tcW w:w="80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000000"/>
                      <w:sz w:val="16"/>
                      <w:szCs w:val="16"/>
                    </w:rPr>
                  </w:pPr>
                  <w:r w:rsidRPr="00B04F17">
                    <w:rPr>
                      <w:rFonts w:ascii="Calibri" w:hAnsi="Calibri" w:cs="Calibri"/>
                      <w:color w:val="000000"/>
                      <w:sz w:val="16"/>
                      <w:szCs w:val="16"/>
                    </w:rPr>
                    <w:t>Kg.</w:t>
                  </w:r>
                </w:p>
              </w:tc>
            </w:tr>
            <w:tr w:rsidR="00B04F17" w:rsidRPr="00B04F17" w:rsidTr="00B04F17">
              <w:trPr>
                <w:trHeight w:val="549"/>
              </w:trPr>
              <w:tc>
                <w:tcPr>
                  <w:tcW w:w="3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4</w:t>
                  </w:r>
                </w:p>
              </w:tc>
              <w:tc>
                <w:tcPr>
                  <w:tcW w:w="3751" w:type="dxa"/>
                  <w:tcBorders>
                    <w:top w:val="nil"/>
                    <w:left w:val="nil"/>
                    <w:bottom w:val="single" w:sz="8" w:space="0" w:color="auto"/>
                    <w:right w:val="single" w:sz="8" w:space="0" w:color="auto"/>
                  </w:tcBorders>
                  <w:tcMar>
                    <w:top w:w="0" w:type="dxa"/>
                    <w:left w:w="70" w:type="dxa"/>
                    <w:bottom w:w="0" w:type="dxa"/>
                    <w:right w:w="70" w:type="dxa"/>
                  </w:tcMar>
                  <w:vAlign w:val="center"/>
                </w:tcPr>
                <w:p w:rsidR="00B04F17" w:rsidRPr="00B04F17" w:rsidRDefault="00B04F17" w:rsidP="00B04F17">
                  <w:pPr>
                    <w:spacing w:line="276" w:lineRule="auto"/>
                    <w:contextualSpacing/>
                    <w:rPr>
                      <w:rFonts w:ascii="Calibri" w:hAnsi="Calibri" w:cs="Calibri"/>
                      <w:color w:val="FF0000"/>
                      <w:sz w:val="16"/>
                      <w:szCs w:val="16"/>
                    </w:rPr>
                  </w:pPr>
                  <w:r w:rsidRPr="00B04F17">
                    <w:rPr>
                      <w:rFonts w:ascii="Calibri" w:hAnsi="Calibri" w:cs="Calibri"/>
                      <w:color w:val="FF0000"/>
                      <w:sz w:val="16"/>
                      <w:szCs w:val="16"/>
                    </w:rPr>
                    <w:t>Conectores de Cobre tipo Split Bold KS-23 para cable No.4</w:t>
                  </w:r>
                </w:p>
              </w:tc>
              <w:tc>
                <w:tcPr>
                  <w:tcW w:w="101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5</w:t>
                  </w:r>
                </w:p>
              </w:tc>
              <w:tc>
                <w:tcPr>
                  <w:tcW w:w="80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Pza.</w:t>
                  </w:r>
                </w:p>
              </w:tc>
            </w:tr>
            <w:tr w:rsidR="00B04F17" w:rsidRPr="00B04F17" w:rsidTr="00B04F17">
              <w:trPr>
                <w:trHeight w:val="329"/>
              </w:trPr>
              <w:tc>
                <w:tcPr>
                  <w:tcW w:w="3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5</w:t>
                  </w:r>
                </w:p>
              </w:tc>
              <w:tc>
                <w:tcPr>
                  <w:tcW w:w="3751" w:type="dxa"/>
                  <w:tcBorders>
                    <w:top w:val="nil"/>
                    <w:left w:val="nil"/>
                    <w:bottom w:val="single" w:sz="8" w:space="0" w:color="auto"/>
                    <w:right w:val="single" w:sz="8" w:space="0" w:color="auto"/>
                  </w:tcBorders>
                  <w:tcMar>
                    <w:top w:w="0" w:type="dxa"/>
                    <w:left w:w="70" w:type="dxa"/>
                    <w:bottom w:w="0" w:type="dxa"/>
                    <w:right w:w="70" w:type="dxa"/>
                  </w:tcMar>
                  <w:vAlign w:val="center"/>
                </w:tcPr>
                <w:p w:rsidR="00B04F17" w:rsidRPr="00B04F17" w:rsidRDefault="00B04F17" w:rsidP="00B04F17">
                  <w:pPr>
                    <w:rPr>
                      <w:rFonts w:ascii="Calibri" w:hAnsi="Calibri" w:cs="Calibri"/>
                      <w:sz w:val="16"/>
                      <w:szCs w:val="16"/>
                      <w:lang w:val="en-US"/>
                    </w:rPr>
                  </w:pPr>
                  <w:r w:rsidRPr="00B04F17">
                    <w:rPr>
                      <w:rFonts w:ascii="Calibri" w:hAnsi="Calibri" w:cs="Calibri"/>
                      <w:sz w:val="16"/>
                      <w:szCs w:val="16"/>
                      <w:lang w:val="en-US"/>
                    </w:rPr>
                    <w:t>Splice Kit 90-B1 de 3M</w:t>
                  </w:r>
                </w:p>
              </w:tc>
              <w:tc>
                <w:tcPr>
                  <w:tcW w:w="101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5</w:t>
                  </w:r>
                </w:p>
              </w:tc>
              <w:tc>
                <w:tcPr>
                  <w:tcW w:w="80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Pza.</w:t>
                  </w:r>
                </w:p>
              </w:tc>
            </w:tr>
            <w:tr w:rsidR="00B04F17" w:rsidRPr="00B04F17" w:rsidTr="00B04F17">
              <w:trPr>
                <w:trHeight w:val="263"/>
              </w:trPr>
              <w:tc>
                <w:tcPr>
                  <w:tcW w:w="3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6</w:t>
                  </w:r>
                </w:p>
              </w:tc>
              <w:tc>
                <w:tcPr>
                  <w:tcW w:w="3751" w:type="dxa"/>
                  <w:tcBorders>
                    <w:top w:val="nil"/>
                    <w:left w:val="nil"/>
                    <w:bottom w:val="single" w:sz="8" w:space="0" w:color="auto"/>
                    <w:right w:val="single" w:sz="8" w:space="0" w:color="auto"/>
                  </w:tcBorders>
                  <w:tcMar>
                    <w:top w:w="0" w:type="dxa"/>
                    <w:left w:w="70" w:type="dxa"/>
                    <w:bottom w:w="0" w:type="dxa"/>
                    <w:right w:w="70" w:type="dxa"/>
                  </w:tcMar>
                  <w:vAlign w:val="center"/>
                </w:tcPr>
                <w:p w:rsidR="00B04F17" w:rsidRPr="00B04F17" w:rsidRDefault="00B04F17" w:rsidP="00B04F17">
                  <w:pPr>
                    <w:jc w:val="both"/>
                    <w:rPr>
                      <w:rFonts w:ascii="Calibri" w:hAnsi="Calibri" w:cs="Calibri"/>
                      <w:color w:val="000000"/>
                      <w:sz w:val="16"/>
                      <w:szCs w:val="16"/>
                      <w:lang w:val="es-ES_tradnl"/>
                    </w:rPr>
                  </w:pPr>
                  <w:r w:rsidRPr="00B04F17">
                    <w:rPr>
                      <w:rFonts w:ascii="Calibri" w:hAnsi="Calibri" w:cs="Calibri"/>
                      <w:sz w:val="16"/>
                      <w:szCs w:val="16"/>
                    </w:rPr>
                    <w:t xml:space="preserve">Tubería de </w:t>
                  </w:r>
                  <w:proofErr w:type="gramStart"/>
                  <w:r w:rsidRPr="00B04F17">
                    <w:rPr>
                      <w:rFonts w:ascii="Calibri" w:hAnsi="Calibri" w:cs="Calibri"/>
                      <w:sz w:val="16"/>
                      <w:szCs w:val="16"/>
                    </w:rPr>
                    <w:t>PVC  esquema</w:t>
                  </w:r>
                  <w:proofErr w:type="gramEnd"/>
                  <w:r w:rsidRPr="00B04F17">
                    <w:rPr>
                      <w:rFonts w:ascii="Calibri" w:hAnsi="Calibri" w:cs="Calibri"/>
                      <w:sz w:val="16"/>
                      <w:szCs w:val="16"/>
                    </w:rPr>
                    <w:t xml:space="preserve"> 40 de 1.2  </w:t>
                  </w:r>
                  <w:proofErr w:type="spellStart"/>
                  <w:r w:rsidRPr="00B04F17">
                    <w:rPr>
                      <w:rFonts w:ascii="Calibri" w:hAnsi="Calibri" w:cs="Calibri"/>
                      <w:sz w:val="16"/>
                      <w:szCs w:val="16"/>
                    </w:rPr>
                    <w:t>mts</w:t>
                  </w:r>
                  <w:proofErr w:type="spellEnd"/>
                  <w:r w:rsidRPr="00B04F17">
                    <w:rPr>
                      <w:rFonts w:ascii="Calibri" w:hAnsi="Calibri" w:cs="Calibri"/>
                      <w:sz w:val="16"/>
                      <w:szCs w:val="16"/>
                    </w:rPr>
                    <w:t xml:space="preserve">. </w:t>
                  </w:r>
                  <w:proofErr w:type="gramStart"/>
                  <w:r w:rsidRPr="00B04F17">
                    <w:rPr>
                      <w:rFonts w:ascii="Calibri" w:hAnsi="Calibri" w:cs="Calibri"/>
                      <w:sz w:val="16"/>
                      <w:szCs w:val="16"/>
                    </w:rPr>
                    <w:t>de</w:t>
                  </w:r>
                  <w:proofErr w:type="gramEnd"/>
                  <w:r w:rsidRPr="00B04F17">
                    <w:rPr>
                      <w:rFonts w:ascii="Calibri" w:hAnsi="Calibri" w:cs="Calibri"/>
                      <w:sz w:val="16"/>
                      <w:szCs w:val="16"/>
                    </w:rPr>
                    <w:t xml:space="preserve"> largo y 1 pulgadas de diámetro, con perforaciones cada centímetro, para humectar los lechos anódicos.</w:t>
                  </w:r>
                </w:p>
              </w:tc>
              <w:tc>
                <w:tcPr>
                  <w:tcW w:w="101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5</w:t>
                  </w:r>
                </w:p>
              </w:tc>
              <w:tc>
                <w:tcPr>
                  <w:tcW w:w="80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Pza.</w:t>
                  </w:r>
                </w:p>
              </w:tc>
            </w:tr>
            <w:tr w:rsidR="00B04F17" w:rsidRPr="00B04F17" w:rsidTr="00B04F17">
              <w:trPr>
                <w:trHeight w:val="257"/>
              </w:trPr>
              <w:tc>
                <w:tcPr>
                  <w:tcW w:w="3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7</w:t>
                  </w:r>
                </w:p>
              </w:tc>
              <w:tc>
                <w:tcPr>
                  <w:tcW w:w="3751" w:type="dxa"/>
                  <w:tcBorders>
                    <w:top w:val="nil"/>
                    <w:left w:val="nil"/>
                    <w:bottom w:val="single" w:sz="8" w:space="0" w:color="auto"/>
                    <w:right w:val="single" w:sz="8" w:space="0" w:color="auto"/>
                  </w:tcBorders>
                  <w:tcMar>
                    <w:top w:w="0" w:type="dxa"/>
                    <w:left w:w="70" w:type="dxa"/>
                    <w:bottom w:w="0" w:type="dxa"/>
                    <w:right w:w="70" w:type="dxa"/>
                  </w:tcMar>
                  <w:vAlign w:val="center"/>
                </w:tcPr>
                <w:p w:rsidR="00B04F17" w:rsidRPr="00B04F17" w:rsidRDefault="00B04F17" w:rsidP="00B04F17">
                  <w:pPr>
                    <w:rPr>
                      <w:rFonts w:ascii="Calibri" w:hAnsi="Calibri" w:cs="Calibri"/>
                      <w:sz w:val="16"/>
                      <w:szCs w:val="16"/>
                    </w:rPr>
                  </w:pPr>
                  <w:r w:rsidRPr="00B04F17">
                    <w:rPr>
                      <w:rFonts w:ascii="Calibri" w:hAnsi="Calibri" w:cs="Calibri"/>
                      <w:sz w:val="16"/>
                      <w:szCs w:val="16"/>
                    </w:rPr>
                    <w:t xml:space="preserve">Tubería de </w:t>
                  </w:r>
                  <w:proofErr w:type="gramStart"/>
                  <w:r w:rsidRPr="00B04F17">
                    <w:rPr>
                      <w:rFonts w:ascii="Calibri" w:hAnsi="Calibri" w:cs="Calibri"/>
                      <w:sz w:val="16"/>
                      <w:szCs w:val="16"/>
                    </w:rPr>
                    <w:t>PVC  esquema</w:t>
                  </w:r>
                  <w:proofErr w:type="gramEnd"/>
                  <w:r w:rsidRPr="00B04F17">
                    <w:rPr>
                      <w:rFonts w:ascii="Calibri" w:hAnsi="Calibri" w:cs="Calibri"/>
                      <w:sz w:val="16"/>
                      <w:szCs w:val="16"/>
                    </w:rPr>
                    <w:t xml:space="preserve"> 40 de, 1 pulgada de diámetro.</w:t>
                  </w:r>
                </w:p>
              </w:tc>
              <w:tc>
                <w:tcPr>
                  <w:tcW w:w="101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150</w:t>
                  </w:r>
                </w:p>
              </w:tc>
              <w:tc>
                <w:tcPr>
                  <w:tcW w:w="80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metro</w:t>
                  </w:r>
                </w:p>
              </w:tc>
            </w:tr>
            <w:tr w:rsidR="00B04F17" w:rsidRPr="00B04F17" w:rsidTr="00B04F17">
              <w:trPr>
                <w:trHeight w:val="188"/>
              </w:trPr>
              <w:tc>
                <w:tcPr>
                  <w:tcW w:w="3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8</w:t>
                  </w:r>
                </w:p>
              </w:tc>
              <w:tc>
                <w:tcPr>
                  <w:tcW w:w="3751"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rPr>
                      <w:rFonts w:ascii="Calibri" w:hAnsi="Calibri" w:cs="Calibri"/>
                      <w:sz w:val="16"/>
                      <w:szCs w:val="16"/>
                    </w:rPr>
                  </w:pPr>
                  <w:r w:rsidRPr="00B04F17">
                    <w:rPr>
                      <w:rFonts w:ascii="Calibri" w:hAnsi="Calibri" w:cs="Calibri"/>
                      <w:sz w:val="16"/>
                      <w:szCs w:val="16"/>
                    </w:rPr>
                    <w:t xml:space="preserve">Codos de PVC 1 1 /2" </w:t>
                  </w:r>
                </w:p>
              </w:tc>
              <w:tc>
                <w:tcPr>
                  <w:tcW w:w="101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6</w:t>
                  </w:r>
                </w:p>
              </w:tc>
              <w:tc>
                <w:tcPr>
                  <w:tcW w:w="80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jc w:val="center"/>
                    <w:rPr>
                      <w:rFonts w:ascii="Calibri" w:hAnsi="Calibri" w:cs="Calibri"/>
                      <w:sz w:val="16"/>
                      <w:szCs w:val="16"/>
                    </w:rPr>
                  </w:pPr>
                  <w:r w:rsidRPr="00B04F17">
                    <w:rPr>
                      <w:rFonts w:ascii="Calibri" w:hAnsi="Calibri" w:cs="Calibri"/>
                      <w:sz w:val="16"/>
                      <w:szCs w:val="16"/>
                    </w:rPr>
                    <w:t>Pza.</w:t>
                  </w:r>
                </w:p>
              </w:tc>
            </w:tr>
            <w:tr w:rsidR="00B04F17" w:rsidRPr="00B04F17" w:rsidTr="00B04F17">
              <w:trPr>
                <w:trHeight w:val="188"/>
              </w:trPr>
              <w:tc>
                <w:tcPr>
                  <w:tcW w:w="3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9</w:t>
                  </w:r>
                </w:p>
              </w:tc>
              <w:tc>
                <w:tcPr>
                  <w:tcW w:w="3751"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rPr>
                      <w:rFonts w:ascii="Calibri" w:hAnsi="Calibri" w:cs="Calibri"/>
                      <w:sz w:val="16"/>
                      <w:szCs w:val="16"/>
                    </w:rPr>
                  </w:pPr>
                  <w:r w:rsidRPr="00B04F17">
                    <w:rPr>
                      <w:rFonts w:ascii="Calibri" w:hAnsi="Calibri" w:cs="Calibri"/>
                      <w:sz w:val="16"/>
                      <w:szCs w:val="16"/>
                    </w:rPr>
                    <w:t xml:space="preserve">T de PVC 1 1 /2" </w:t>
                  </w:r>
                </w:p>
              </w:tc>
              <w:tc>
                <w:tcPr>
                  <w:tcW w:w="101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5</w:t>
                  </w:r>
                </w:p>
              </w:tc>
              <w:tc>
                <w:tcPr>
                  <w:tcW w:w="80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jc w:val="center"/>
                    <w:rPr>
                      <w:rFonts w:ascii="Calibri" w:hAnsi="Calibri" w:cs="Calibri"/>
                      <w:sz w:val="16"/>
                      <w:szCs w:val="16"/>
                    </w:rPr>
                  </w:pPr>
                  <w:r w:rsidRPr="00B04F17">
                    <w:rPr>
                      <w:rFonts w:ascii="Calibri" w:hAnsi="Calibri" w:cs="Calibri"/>
                      <w:sz w:val="16"/>
                      <w:szCs w:val="16"/>
                    </w:rPr>
                    <w:t>Pza.</w:t>
                  </w:r>
                </w:p>
              </w:tc>
            </w:tr>
            <w:tr w:rsidR="00B04F17" w:rsidRPr="00B04F17" w:rsidTr="00B04F17">
              <w:trPr>
                <w:trHeight w:val="188"/>
              </w:trPr>
              <w:tc>
                <w:tcPr>
                  <w:tcW w:w="330"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10</w:t>
                  </w:r>
                </w:p>
              </w:tc>
              <w:tc>
                <w:tcPr>
                  <w:tcW w:w="3751" w:type="dxa"/>
                  <w:tcBorders>
                    <w:top w:val="nil"/>
                    <w:left w:val="nil"/>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rPr>
                      <w:rFonts w:ascii="Calibri" w:hAnsi="Calibri" w:cs="Calibri"/>
                      <w:sz w:val="16"/>
                      <w:szCs w:val="16"/>
                    </w:rPr>
                  </w:pPr>
                  <w:proofErr w:type="spellStart"/>
                  <w:r w:rsidRPr="00B04F17">
                    <w:rPr>
                      <w:rFonts w:ascii="Calibri" w:hAnsi="Calibri" w:cs="Calibri"/>
                      <w:sz w:val="16"/>
                      <w:szCs w:val="16"/>
                    </w:rPr>
                    <w:t>Niples</w:t>
                  </w:r>
                  <w:proofErr w:type="spellEnd"/>
                  <w:r w:rsidRPr="00B04F17">
                    <w:rPr>
                      <w:rFonts w:ascii="Calibri" w:hAnsi="Calibri" w:cs="Calibri"/>
                      <w:sz w:val="16"/>
                      <w:szCs w:val="16"/>
                    </w:rPr>
                    <w:t xml:space="preserve"> de PVC 1 1 /2" </w:t>
                  </w:r>
                </w:p>
              </w:tc>
              <w:tc>
                <w:tcPr>
                  <w:tcW w:w="1016"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5</w:t>
                  </w:r>
                </w:p>
              </w:tc>
              <w:tc>
                <w:tcPr>
                  <w:tcW w:w="806" w:type="dxa"/>
                  <w:tcBorders>
                    <w:top w:val="nil"/>
                    <w:left w:val="nil"/>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jc w:val="center"/>
                    <w:rPr>
                      <w:rFonts w:ascii="Calibri" w:hAnsi="Calibri" w:cs="Calibri"/>
                      <w:sz w:val="16"/>
                      <w:szCs w:val="16"/>
                    </w:rPr>
                  </w:pPr>
                  <w:r w:rsidRPr="00B04F17">
                    <w:rPr>
                      <w:rFonts w:ascii="Calibri" w:hAnsi="Calibri" w:cs="Calibri"/>
                      <w:sz w:val="16"/>
                      <w:szCs w:val="16"/>
                    </w:rPr>
                    <w:t>Pza.</w:t>
                  </w:r>
                </w:p>
              </w:tc>
            </w:tr>
            <w:tr w:rsidR="00B04F17" w:rsidRPr="00B04F17" w:rsidTr="00B04F17">
              <w:trPr>
                <w:trHeight w:val="188"/>
              </w:trPr>
              <w:tc>
                <w:tcPr>
                  <w:tcW w:w="3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11</w:t>
                  </w:r>
                </w:p>
              </w:tc>
              <w:tc>
                <w:tcPr>
                  <w:tcW w:w="37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rPr>
                      <w:rFonts w:ascii="Calibri" w:hAnsi="Calibri" w:cs="Calibri"/>
                      <w:sz w:val="16"/>
                      <w:szCs w:val="16"/>
                    </w:rPr>
                  </w:pPr>
                  <w:r w:rsidRPr="00B04F17">
                    <w:rPr>
                      <w:rFonts w:ascii="Calibri" w:hAnsi="Calibri" w:cs="Calibri"/>
                      <w:sz w:val="16"/>
                      <w:szCs w:val="16"/>
                    </w:rPr>
                    <w:t xml:space="preserve">Unión Patente de PVC 1 1 /2" </w:t>
                  </w:r>
                </w:p>
              </w:tc>
              <w:tc>
                <w:tcPr>
                  <w:tcW w:w="10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5</w:t>
                  </w:r>
                </w:p>
              </w:tc>
              <w:tc>
                <w:tcPr>
                  <w:tcW w:w="80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jc w:val="center"/>
                    <w:rPr>
                      <w:rFonts w:ascii="Calibri" w:hAnsi="Calibri" w:cs="Calibri"/>
                      <w:sz w:val="16"/>
                      <w:szCs w:val="16"/>
                    </w:rPr>
                  </w:pPr>
                  <w:r w:rsidRPr="00B04F17">
                    <w:rPr>
                      <w:rFonts w:ascii="Calibri" w:hAnsi="Calibri" w:cs="Calibri"/>
                      <w:sz w:val="16"/>
                      <w:szCs w:val="16"/>
                    </w:rPr>
                    <w:t>Pza.</w:t>
                  </w:r>
                </w:p>
              </w:tc>
            </w:tr>
            <w:tr w:rsidR="00B04F17" w:rsidRPr="00B04F17" w:rsidTr="00B04F17">
              <w:trPr>
                <w:trHeight w:val="188"/>
              </w:trPr>
              <w:tc>
                <w:tcPr>
                  <w:tcW w:w="3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12</w:t>
                  </w:r>
                </w:p>
              </w:tc>
              <w:tc>
                <w:tcPr>
                  <w:tcW w:w="37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rPr>
                      <w:rFonts w:ascii="Calibri" w:hAnsi="Calibri" w:cs="Calibri"/>
                      <w:sz w:val="16"/>
                      <w:szCs w:val="16"/>
                    </w:rPr>
                  </w:pPr>
                  <w:r w:rsidRPr="00B04F17">
                    <w:rPr>
                      <w:rFonts w:ascii="Calibri" w:hAnsi="Calibri" w:cs="Calibri"/>
                      <w:sz w:val="16"/>
                      <w:szCs w:val="16"/>
                    </w:rPr>
                    <w:t xml:space="preserve">Tapón  de PVC de 1 1 /2" </w:t>
                  </w:r>
                </w:p>
              </w:tc>
              <w:tc>
                <w:tcPr>
                  <w:tcW w:w="10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2</w:t>
                  </w:r>
                </w:p>
              </w:tc>
              <w:tc>
                <w:tcPr>
                  <w:tcW w:w="80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jc w:val="center"/>
                    <w:rPr>
                      <w:rFonts w:ascii="Calibri" w:hAnsi="Calibri" w:cs="Calibri"/>
                      <w:sz w:val="16"/>
                      <w:szCs w:val="16"/>
                    </w:rPr>
                  </w:pPr>
                  <w:r w:rsidRPr="00B04F17">
                    <w:rPr>
                      <w:rFonts w:ascii="Calibri" w:hAnsi="Calibri" w:cs="Calibri"/>
                      <w:sz w:val="16"/>
                      <w:szCs w:val="16"/>
                    </w:rPr>
                    <w:t>Pza.</w:t>
                  </w:r>
                </w:p>
              </w:tc>
            </w:tr>
            <w:tr w:rsidR="00B04F17" w:rsidRPr="00B04F17" w:rsidTr="00B04F17">
              <w:trPr>
                <w:trHeight w:val="188"/>
              </w:trPr>
              <w:tc>
                <w:tcPr>
                  <w:tcW w:w="3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13</w:t>
                  </w:r>
                </w:p>
              </w:tc>
              <w:tc>
                <w:tcPr>
                  <w:tcW w:w="37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rPr>
                      <w:rFonts w:ascii="Calibri" w:hAnsi="Calibri" w:cs="Calibri"/>
                      <w:sz w:val="16"/>
                      <w:szCs w:val="16"/>
                    </w:rPr>
                  </w:pPr>
                  <w:r w:rsidRPr="00B04F17">
                    <w:rPr>
                      <w:rFonts w:ascii="Calibri" w:hAnsi="Calibri" w:cs="Calibri"/>
                      <w:sz w:val="16"/>
                      <w:szCs w:val="16"/>
                    </w:rPr>
                    <w:t xml:space="preserve">Mojón de señalización lecho anódico </w:t>
                  </w:r>
                </w:p>
              </w:tc>
              <w:tc>
                <w:tcPr>
                  <w:tcW w:w="10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2</w:t>
                  </w:r>
                </w:p>
              </w:tc>
              <w:tc>
                <w:tcPr>
                  <w:tcW w:w="80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jc w:val="center"/>
                    <w:rPr>
                      <w:rFonts w:ascii="Calibri" w:hAnsi="Calibri" w:cs="Calibri"/>
                      <w:sz w:val="16"/>
                      <w:szCs w:val="16"/>
                    </w:rPr>
                  </w:pPr>
                  <w:r w:rsidRPr="00B04F17">
                    <w:rPr>
                      <w:rFonts w:ascii="Calibri" w:hAnsi="Calibri" w:cs="Calibri"/>
                      <w:sz w:val="16"/>
                      <w:szCs w:val="16"/>
                    </w:rPr>
                    <w:t>Pza.</w:t>
                  </w:r>
                </w:p>
              </w:tc>
            </w:tr>
            <w:tr w:rsidR="00B04F17" w:rsidRPr="00B04F17" w:rsidTr="00B04F17">
              <w:trPr>
                <w:trHeight w:val="188"/>
              </w:trPr>
              <w:tc>
                <w:tcPr>
                  <w:tcW w:w="3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14</w:t>
                  </w:r>
                </w:p>
              </w:tc>
              <w:tc>
                <w:tcPr>
                  <w:tcW w:w="37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rPr>
                      <w:rFonts w:ascii="Calibri" w:hAnsi="Calibri" w:cs="Calibri"/>
                      <w:sz w:val="16"/>
                      <w:szCs w:val="16"/>
                    </w:rPr>
                  </w:pPr>
                  <w:r w:rsidRPr="00B04F17">
                    <w:rPr>
                      <w:rFonts w:ascii="Calibri" w:hAnsi="Calibri" w:cs="Calibri"/>
                      <w:sz w:val="16"/>
                      <w:szCs w:val="16"/>
                    </w:rPr>
                    <w:t>Cinta de señalización de enterramientos para cables.</w:t>
                  </w:r>
                </w:p>
              </w:tc>
              <w:tc>
                <w:tcPr>
                  <w:tcW w:w="10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150</w:t>
                  </w:r>
                </w:p>
              </w:tc>
              <w:tc>
                <w:tcPr>
                  <w:tcW w:w="80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metro</w:t>
                  </w:r>
                </w:p>
              </w:tc>
            </w:tr>
            <w:tr w:rsidR="00B04F17" w:rsidRPr="00B04F17" w:rsidTr="00B04F17">
              <w:trPr>
                <w:trHeight w:val="188"/>
              </w:trPr>
              <w:tc>
                <w:tcPr>
                  <w:tcW w:w="3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15</w:t>
                  </w:r>
                </w:p>
              </w:tc>
              <w:tc>
                <w:tcPr>
                  <w:tcW w:w="37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rPr>
                      <w:rFonts w:ascii="Calibri" w:hAnsi="Calibri" w:cs="Calibri"/>
                      <w:sz w:val="16"/>
                      <w:szCs w:val="16"/>
                    </w:rPr>
                  </w:pPr>
                  <w:r w:rsidRPr="00B04F17">
                    <w:rPr>
                      <w:rFonts w:ascii="Calibri" w:hAnsi="Calibri" w:cs="Calibri"/>
                      <w:sz w:val="16"/>
                      <w:szCs w:val="16"/>
                    </w:rPr>
                    <w:t>Bloques de concreto de color amarillo, de 20 cm x 20  y  30 cm de alto para señalizar cada ánodo, estos bloques se colocarán solo en caso de que la acera sea de tierra</w:t>
                  </w:r>
                </w:p>
              </w:tc>
              <w:tc>
                <w:tcPr>
                  <w:tcW w:w="10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5</w:t>
                  </w:r>
                </w:p>
              </w:tc>
              <w:tc>
                <w:tcPr>
                  <w:tcW w:w="80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Pza.</w:t>
                  </w:r>
                </w:p>
              </w:tc>
            </w:tr>
          </w:tbl>
          <w:p w:rsidR="00B04F17" w:rsidRDefault="00B04F17" w:rsidP="00B04F17">
            <w:pPr>
              <w:autoSpaceDE w:val="0"/>
              <w:autoSpaceDN w:val="0"/>
              <w:adjustRightInd w:val="0"/>
              <w:rPr>
                <w:rFonts w:ascii="Calibri" w:hAnsi="Calibri" w:cs="Calibri"/>
                <w:b/>
                <w:sz w:val="22"/>
                <w:szCs w:val="22"/>
              </w:rPr>
            </w:pPr>
          </w:p>
          <w:p w:rsidR="00B04F17" w:rsidRPr="00B04F17" w:rsidRDefault="00B04F17" w:rsidP="00B04F17">
            <w:pPr>
              <w:autoSpaceDE w:val="0"/>
              <w:autoSpaceDN w:val="0"/>
              <w:adjustRightInd w:val="0"/>
              <w:rPr>
                <w:rFonts w:ascii="Calibri" w:hAnsi="Calibri" w:cs="Calibri"/>
                <w:b/>
                <w:sz w:val="16"/>
                <w:szCs w:val="16"/>
              </w:rPr>
            </w:pPr>
          </w:p>
          <w:p w:rsidR="00B04F17" w:rsidRDefault="00B04F17" w:rsidP="00B04F17">
            <w:pPr>
              <w:autoSpaceDE w:val="0"/>
              <w:autoSpaceDN w:val="0"/>
              <w:adjustRightInd w:val="0"/>
              <w:rPr>
                <w:rFonts w:ascii="Calibri" w:hAnsi="Calibri" w:cs="Calibri"/>
                <w:sz w:val="16"/>
                <w:szCs w:val="16"/>
              </w:rPr>
            </w:pPr>
            <w:r w:rsidRPr="00B04F17">
              <w:rPr>
                <w:rFonts w:ascii="Calibri" w:hAnsi="Calibri" w:cs="Calibri"/>
                <w:b/>
                <w:sz w:val="16"/>
                <w:szCs w:val="16"/>
              </w:rPr>
              <w:t xml:space="preserve">Nota: </w:t>
            </w:r>
            <w:r w:rsidRPr="00B04F17">
              <w:rPr>
                <w:rFonts w:ascii="Calibri" w:hAnsi="Calibri" w:cs="Calibri"/>
                <w:sz w:val="16"/>
                <w:szCs w:val="16"/>
              </w:rPr>
              <w:t>Los ítems 1, 2 y 4 de la Tabla N°2, serán suministrados por YPFB, los demás ítems los proveerá el contratista.</w:t>
            </w:r>
          </w:p>
          <w:p w:rsidR="00B04F17" w:rsidRDefault="00B04F17" w:rsidP="00B04F17">
            <w:pPr>
              <w:autoSpaceDE w:val="0"/>
              <w:autoSpaceDN w:val="0"/>
              <w:adjustRightInd w:val="0"/>
              <w:rPr>
                <w:rFonts w:ascii="Calibri" w:hAnsi="Calibri" w:cs="Calibri"/>
                <w:sz w:val="16"/>
                <w:szCs w:val="16"/>
              </w:rPr>
            </w:pPr>
          </w:p>
          <w:p w:rsidR="00AD0966" w:rsidRDefault="00AD0966" w:rsidP="00B04F17">
            <w:pPr>
              <w:autoSpaceDE w:val="0"/>
              <w:autoSpaceDN w:val="0"/>
              <w:adjustRightInd w:val="0"/>
              <w:rPr>
                <w:rFonts w:ascii="Calibri" w:hAnsi="Calibri" w:cs="Calibri"/>
                <w:sz w:val="16"/>
                <w:szCs w:val="16"/>
              </w:rPr>
            </w:pPr>
          </w:p>
          <w:p w:rsidR="00B04F17" w:rsidRDefault="00B04F17" w:rsidP="00B04F17">
            <w:pPr>
              <w:autoSpaceDE w:val="0"/>
              <w:autoSpaceDN w:val="0"/>
              <w:adjustRightInd w:val="0"/>
              <w:jc w:val="center"/>
              <w:rPr>
                <w:rFonts w:ascii="Calibri" w:hAnsi="Calibri" w:cs="Calibri"/>
                <w:b/>
                <w:sz w:val="16"/>
                <w:szCs w:val="16"/>
              </w:rPr>
            </w:pPr>
            <w:r w:rsidRPr="00B04F17">
              <w:rPr>
                <w:rFonts w:ascii="Calibri" w:hAnsi="Calibri" w:cs="Calibri"/>
                <w:b/>
                <w:sz w:val="16"/>
                <w:szCs w:val="16"/>
              </w:rPr>
              <w:lastRenderedPageBreak/>
              <w:t>Tabla N° 3: Materiales para el Rectificador N°3 (Café ideal)</w:t>
            </w:r>
          </w:p>
          <w:p w:rsidR="00B04F17" w:rsidRPr="00B04F17" w:rsidRDefault="00B04F17" w:rsidP="00B04F17">
            <w:pPr>
              <w:autoSpaceDE w:val="0"/>
              <w:autoSpaceDN w:val="0"/>
              <w:adjustRightInd w:val="0"/>
              <w:jc w:val="center"/>
              <w:rPr>
                <w:rFonts w:ascii="Calibri" w:hAnsi="Calibri" w:cs="Calibri"/>
                <w:b/>
                <w:sz w:val="16"/>
                <w:szCs w:val="16"/>
              </w:rPr>
            </w:pPr>
          </w:p>
          <w:tbl>
            <w:tblPr>
              <w:tblpPr w:leftFromText="141" w:rightFromText="141" w:vertAnchor="text" w:tblpXSpec="center"/>
              <w:tblW w:w="6101" w:type="dxa"/>
              <w:tblLayout w:type="fixed"/>
              <w:tblCellMar>
                <w:left w:w="0" w:type="dxa"/>
                <w:right w:w="0" w:type="dxa"/>
              </w:tblCellMar>
              <w:tblLook w:val="04A0" w:firstRow="1" w:lastRow="0" w:firstColumn="1" w:lastColumn="0" w:noHBand="0" w:noVBand="1"/>
            </w:tblPr>
            <w:tblGrid>
              <w:gridCol w:w="339"/>
              <w:gridCol w:w="3858"/>
              <w:gridCol w:w="1046"/>
              <w:gridCol w:w="30"/>
              <w:gridCol w:w="828"/>
            </w:tblGrid>
            <w:tr w:rsidR="00B04F17" w:rsidRPr="00B04F17" w:rsidTr="00B04F17">
              <w:trPr>
                <w:trHeight w:val="178"/>
              </w:trPr>
              <w:tc>
                <w:tcPr>
                  <w:tcW w:w="339"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jc w:val="center"/>
                    <w:rPr>
                      <w:rFonts w:ascii="Calibri" w:hAnsi="Calibri" w:cs="Calibri"/>
                      <w:b/>
                      <w:bCs/>
                      <w:color w:val="000000"/>
                      <w:sz w:val="16"/>
                      <w:szCs w:val="16"/>
                      <w:lang w:val="es-BO" w:eastAsia="es-BO"/>
                    </w:rPr>
                  </w:pPr>
                  <w:r w:rsidRPr="00B04F17">
                    <w:rPr>
                      <w:rFonts w:ascii="Calibri" w:hAnsi="Calibri" w:cs="Calibri"/>
                      <w:b/>
                      <w:bCs/>
                      <w:color w:val="000000"/>
                      <w:sz w:val="16"/>
                      <w:szCs w:val="16"/>
                      <w:lang w:val="es-BO" w:eastAsia="es-BO"/>
                    </w:rPr>
                    <w:t>Nº</w:t>
                  </w:r>
                </w:p>
              </w:tc>
              <w:tc>
                <w:tcPr>
                  <w:tcW w:w="3868"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jc w:val="center"/>
                    <w:rPr>
                      <w:rFonts w:ascii="Calibri" w:hAnsi="Calibri" w:cs="Calibri"/>
                      <w:b/>
                      <w:bCs/>
                      <w:color w:val="000000"/>
                      <w:sz w:val="16"/>
                      <w:szCs w:val="16"/>
                      <w:lang w:val="es-BO" w:eastAsia="es-BO"/>
                    </w:rPr>
                  </w:pPr>
                  <w:r w:rsidRPr="00B04F17">
                    <w:rPr>
                      <w:rFonts w:ascii="Calibri" w:hAnsi="Calibri" w:cs="Calibri"/>
                      <w:b/>
                      <w:bCs/>
                      <w:color w:val="000000"/>
                      <w:sz w:val="16"/>
                      <w:szCs w:val="16"/>
                      <w:lang w:val="es-BO" w:eastAsia="es-BO"/>
                    </w:rPr>
                    <w:t>Descripción</w:t>
                  </w:r>
                </w:p>
              </w:tc>
              <w:tc>
                <w:tcPr>
                  <w:tcW w:w="1048"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b/>
                      <w:bCs/>
                      <w:sz w:val="16"/>
                      <w:szCs w:val="16"/>
                    </w:rPr>
                  </w:pPr>
                  <w:r w:rsidRPr="00B04F17">
                    <w:rPr>
                      <w:rFonts w:ascii="Calibri" w:hAnsi="Calibri" w:cs="Calibri"/>
                      <w:b/>
                      <w:bCs/>
                      <w:sz w:val="16"/>
                      <w:szCs w:val="16"/>
                    </w:rPr>
                    <w:t>CANTIDAD</w:t>
                  </w:r>
                </w:p>
              </w:tc>
              <w:tc>
                <w:tcPr>
                  <w:tcW w:w="16" w:type="dxa"/>
                  <w:tcBorders>
                    <w:top w:val="single" w:sz="4" w:space="0" w:color="auto"/>
                    <w:left w:val="nil"/>
                    <w:bottom w:val="single" w:sz="8" w:space="0" w:color="auto"/>
                    <w:right w:val="nil"/>
                  </w:tcBorders>
                  <w:shd w:val="clear" w:color="auto" w:fill="D9D9D9"/>
                </w:tcPr>
                <w:p w:rsidR="00B04F17" w:rsidRPr="00B04F17" w:rsidRDefault="00B04F17" w:rsidP="00B04F17">
                  <w:pPr>
                    <w:pStyle w:val="Prrafodelista"/>
                    <w:ind w:left="0"/>
                    <w:jc w:val="center"/>
                    <w:rPr>
                      <w:rFonts w:ascii="Calibri" w:hAnsi="Calibri" w:cs="Calibri"/>
                      <w:b/>
                      <w:bCs/>
                      <w:sz w:val="16"/>
                      <w:szCs w:val="16"/>
                    </w:rPr>
                  </w:pPr>
                </w:p>
              </w:tc>
              <w:tc>
                <w:tcPr>
                  <w:tcW w:w="830"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b/>
                      <w:bCs/>
                      <w:sz w:val="16"/>
                      <w:szCs w:val="16"/>
                    </w:rPr>
                  </w:pPr>
                  <w:r w:rsidRPr="00B04F17">
                    <w:rPr>
                      <w:rFonts w:ascii="Calibri" w:hAnsi="Calibri" w:cs="Calibri"/>
                      <w:b/>
                      <w:bCs/>
                      <w:sz w:val="16"/>
                      <w:szCs w:val="16"/>
                    </w:rPr>
                    <w:t>UNIDAD</w:t>
                  </w:r>
                </w:p>
              </w:tc>
            </w:tr>
            <w:tr w:rsidR="00B04F17" w:rsidRPr="00B04F17" w:rsidTr="00B04F17">
              <w:trPr>
                <w:trHeight w:val="255"/>
              </w:trPr>
              <w:tc>
                <w:tcPr>
                  <w:tcW w:w="33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1</w:t>
                  </w:r>
                </w:p>
              </w:tc>
              <w:tc>
                <w:tcPr>
                  <w:tcW w:w="386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B04F17" w:rsidRPr="00B04F17" w:rsidRDefault="00B04F17" w:rsidP="00B04F17">
                  <w:pPr>
                    <w:jc w:val="both"/>
                    <w:rPr>
                      <w:rFonts w:ascii="Calibri" w:hAnsi="Calibri" w:cs="Calibri"/>
                      <w:color w:val="FF0000"/>
                      <w:sz w:val="16"/>
                      <w:szCs w:val="16"/>
                    </w:rPr>
                  </w:pPr>
                  <w:r w:rsidRPr="00B04F17">
                    <w:rPr>
                      <w:rFonts w:ascii="Calibri" w:hAnsi="Calibri" w:cs="Calibri"/>
                      <w:color w:val="FF0000"/>
                      <w:sz w:val="16"/>
                      <w:szCs w:val="16"/>
                    </w:rPr>
                    <w:t>Cable No.4 AWG, de siete hilos, para protección catódica, con revestimiento HMWPE.</w:t>
                  </w:r>
                </w:p>
              </w:tc>
              <w:tc>
                <w:tcPr>
                  <w:tcW w:w="104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5</w:t>
                  </w:r>
                </w:p>
              </w:tc>
              <w:tc>
                <w:tcPr>
                  <w:tcW w:w="16" w:type="dxa"/>
                  <w:tcBorders>
                    <w:top w:val="nil"/>
                    <w:left w:val="nil"/>
                    <w:bottom w:val="single" w:sz="8" w:space="0" w:color="auto"/>
                    <w:right w:val="nil"/>
                  </w:tcBorders>
                </w:tcPr>
                <w:p w:rsidR="00B04F17" w:rsidRPr="00B04F17" w:rsidRDefault="00B04F17" w:rsidP="00B04F17">
                  <w:pPr>
                    <w:pStyle w:val="Prrafodelista"/>
                    <w:ind w:left="0"/>
                    <w:jc w:val="center"/>
                    <w:rPr>
                      <w:rFonts w:ascii="Calibri" w:hAnsi="Calibri" w:cs="Calibri"/>
                      <w:color w:val="FF0000"/>
                      <w:sz w:val="16"/>
                      <w:szCs w:val="16"/>
                    </w:rPr>
                  </w:pPr>
                </w:p>
              </w:tc>
              <w:tc>
                <w:tcPr>
                  <w:tcW w:w="830"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metros</w:t>
                  </w:r>
                </w:p>
              </w:tc>
            </w:tr>
            <w:tr w:rsidR="00B04F17" w:rsidRPr="00B04F17" w:rsidTr="00B04F17">
              <w:trPr>
                <w:trHeight w:val="255"/>
              </w:trPr>
              <w:tc>
                <w:tcPr>
                  <w:tcW w:w="33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2</w:t>
                  </w:r>
                </w:p>
              </w:tc>
              <w:tc>
                <w:tcPr>
                  <w:tcW w:w="3868" w:type="dxa"/>
                  <w:tcBorders>
                    <w:top w:val="nil"/>
                    <w:left w:val="nil"/>
                    <w:bottom w:val="single" w:sz="8" w:space="0" w:color="auto"/>
                    <w:right w:val="single" w:sz="8" w:space="0" w:color="auto"/>
                  </w:tcBorders>
                  <w:tcMar>
                    <w:top w:w="0" w:type="dxa"/>
                    <w:left w:w="70" w:type="dxa"/>
                    <w:bottom w:w="0" w:type="dxa"/>
                    <w:right w:w="70" w:type="dxa"/>
                  </w:tcMar>
                  <w:vAlign w:val="center"/>
                </w:tcPr>
                <w:p w:rsidR="00B04F17" w:rsidRPr="00B04F17" w:rsidRDefault="00B04F17" w:rsidP="00B04F17">
                  <w:pPr>
                    <w:jc w:val="both"/>
                    <w:rPr>
                      <w:rFonts w:ascii="Calibri" w:hAnsi="Calibri" w:cs="Calibri"/>
                      <w:sz w:val="16"/>
                      <w:szCs w:val="16"/>
                      <w:lang w:val="en-US"/>
                    </w:rPr>
                  </w:pPr>
                  <w:proofErr w:type="spellStart"/>
                  <w:r w:rsidRPr="00B04F17">
                    <w:rPr>
                      <w:rFonts w:ascii="Calibri" w:hAnsi="Calibri" w:cs="Calibri"/>
                      <w:sz w:val="16"/>
                      <w:szCs w:val="16"/>
                      <w:lang w:val="es-BO"/>
                    </w:rPr>
                    <w:t>Inline</w:t>
                  </w:r>
                  <w:proofErr w:type="spellEnd"/>
                  <w:r w:rsidRPr="00B04F17">
                    <w:rPr>
                      <w:rFonts w:ascii="Calibri" w:hAnsi="Calibri" w:cs="Calibri"/>
                      <w:sz w:val="16"/>
                      <w:szCs w:val="16"/>
                      <w:lang w:val="es-BO"/>
                    </w:rPr>
                    <w:t xml:space="preserve"> </w:t>
                  </w:r>
                  <w:proofErr w:type="spellStart"/>
                  <w:r w:rsidRPr="00B04F17">
                    <w:rPr>
                      <w:rFonts w:ascii="Calibri" w:hAnsi="Calibri" w:cs="Calibri"/>
                      <w:sz w:val="16"/>
                      <w:szCs w:val="16"/>
                      <w:lang w:val="es-BO"/>
                    </w:rPr>
                    <w:t>Resin</w:t>
                  </w:r>
                  <w:proofErr w:type="spellEnd"/>
                  <w:r w:rsidRPr="00B04F17">
                    <w:rPr>
                      <w:rFonts w:ascii="Calibri" w:hAnsi="Calibri" w:cs="Calibri"/>
                      <w:sz w:val="16"/>
                      <w:szCs w:val="16"/>
                      <w:lang w:val="es-BO"/>
                    </w:rPr>
                    <w:t xml:space="preserve"> </w:t>
                  </w:r>
                  <w:proofErr w:type="spellStart"/>
                  <w:r w:rsidRPr="00B04F17">
                    <w:rPr>
                      <w:rFonts w:ascii="Calibri" w:hAnsi="Calibri" w:cs="Calibri"/>
                      <w:sz w:val="16"/>
                      <w:szCs w:val="16"/>
                      <w:lang w:val="es-BO"/>
                    </w:rPr>
                    <w:t>Splice</w:t>
                  </w:r>
                  <w:proofErr w:type="spellEnd"/>
                  <w:r w:rsidRPr="00B04F17">
                    <w:rPr>
                      <w:rFonts w:ascii="Calibri" w:hAnsi="Calibri" w:cs="Calibri"/>
                      <w:sz w:val="16"/>
                      <w:szCs w:val="16"/>
                      <w:lang w:val="es-BO"/>
                    </w:rPr>
                    <w:t xml:space="preserve"> Kit 82-A1 de 3M</w:t>
                  </w:r>
                </w:p>
              </w:tc>
              <w:tc>
                <w:tcPr>
                  <w:tcW w:w="104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lang w:val="en-US"/>
                    </w:rPr>
                  </w:pPr>
                  <w:r w:rsidRPr="00B04F17">
                    <w:rPr>
                      <w:rFonts w:ascii="Calibri" w:hAnsi="Calibri" w:cs="Calibri"/>
                      <w:sz w:val="16"/>
                      <w:szCs w:val="16"/>
                      <w:lang w:val="en-US"/>
                    </w:rPr>
                    <w:t>2</w:t>
                  </w:r>
                </w:p>
              </w:tc>
              <w:tc>
                <w:tcPr>
                  <w:tcW w:w="16" w:type="dxa"/>
                  <w:tcBorders>
                    <w:top w:val="nil"/>
                    <w:left w:val="nil"/>
                    <w:bottom w:val="single" w:sz="8" w:space="0" w:color="auto"/>
                    <w:right w:val="nil"/>
                  </w:tcBorders>
                </w:tcPr>
                <w:p w:rsidR="00B04F17" w:rsidRPr="00B04F17" w:rsidRDefault="00B04F17" w:rsidP="00B04F17">
                  <w:pPr>
                    <w:pStyle w:val="Prrafodelista"/>
                    <w:ind w:left="0"/>
                    <w:jc w:val="center"/>
                    <w:rPr>
                      <w:rFonts w:ascii="Calibri" w:hAnsi="Calibri" w:cs="Calibri"/>
                      <w:sz w:val="16"/>
                      <w:szCs w:val="16"/>
                      <w:lang w:val="en-US"/>
                    </w:rPr>
                  </w:pPr>
                </w:p>
              </w:tc>
              <w:tc>
                <w:tcPr>
                  <w:tcW w:w="830"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lang w:val="en-US"/>
                    </w:rPr>
                  </w:pPr>
                  <w:proofErr w:type="spellStart"/>
                  <w:r w:rsidRPr="00B04F17">
                    <w:rPr>
                      <w:rFonts w:ascii="Calibri" w:hAnsi="Calibri" w:cs="Calibri"/>
                      <w:sz w:val="16"/>
                      <w:szCs w:val="16"/>
                      <w:lang w:val="en-US"/>
                    </w:rPr>
                    <w:t>Pza</w:t>
                  </w:r>
                  <w:proofErr w:type="spellEnd"/>
                  <w:r w:rsidRPr="00B04F17">
                    <w:rPr>
                      <w:rFonts w:ascii="Calibri" w:hAnsi="Calibri" w:cs="Calibri"/>
                      <w:sz w:val="16"/>
                      <w:szCs w:val="16"/>
                      <w:lang w:val="en-US"/>
                    </w:rPr>
                    <w:t>.</w:t>
                  </w:r>
                </w:p>
              </w:tc>
            </w:tr>
            <w:tr w:rsidR="00B04F17" w:rsidRPr="00B04F17" w:rsidTr="00B04F17">
              <w:trPr>
                <w:trHeight w:val="255"/>
              </w:trPr>
              <w:tc>
                <w:tcPr>
                  <w:tcW w:w="33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3</w:t>
                  </w:r>
                </w:p>
              </w:tc>
              <w:tc>
                <w:tcPr>
                  <w:tcW w:w="3868" w:type="dxa"/>
                  <w:tcBorders>
                    <w:top w:val="nil"/>
                    <w:left w:val="nil"/>
                    <w:bottom w:val="single" w:sz="8" w:space="0" w:color="auto"/>
                    <w:right w:val="single" w:sz="8" w:space="0" w:color="auto"/>
                  </w:tcBorders>
                  <w:tcMar>
                    <w:top w:w="0" w:type="dxa"/>
                    <w:left w:w="70" w:type="dxa"/>
                    <w:bottom w:w="0" w:type="dxa"/>
                    <w:right w:w="70" w:type="dxa"/>
                  </w:tcMar>
                  <w:vAlign w:val="center"/>
                </w:tcPr>
                <w:p w:rsidR="00B04F17" w:rsidRPr="00B04F17" w:rsidRDefault="00B04F17" w:rsidP="00B04F17">
                  <w:pPr>
                    <w:jc w:val="both"/>
                    <w:rPr>
                      <w:rFonts w:ascii="Calibri" w:hAnsi="Calibri" w:cs="Calibri"/>
                      <w:sz w:val="16"/>
                      <w:szCs w:val="16"/>
                      <w:lang w:val="es-BO"/>
                    </w:rPr>
                  </w:pPr>
                  <w:r w:rsidRPr="00B04F17">
                    <w:rPr>
                      <w:rFonts w:ascii="Calibri" w:hAnsi="Calibri" w:cs="Calibri"/>
                      <w:sz w:val="16"/>
                      <w:szCs w:val="16"/>
                      <w:lang w:val="es-BO"/>
                    </w:rPr>
                    <w:t>Caja de conexiones en fundición de aluminio (tipo poste) con capacidad para alojar las conexiones entre cable positivo y cables de ánodos.</w:t>
                  </w:r>
                </w:p>
              </w:tc>
              <w:tc>
                <w:tcPr>
                  <w:tcW w:w="104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lang w:val="es-BO"/>
                    </w:rPr>
                  </w:pPr>
                  <w:r w:rsidRPr="00B04F17">
                    <w:rPr>
                      <w:rFonts w:ascii="Calibri" w:hAnsi="Calibri" w:cs="Calibri"/>
                      <w:sz w:val="16"/>
                      <w:szCs w:val="16"/>
                      <w:lang w:val="es-BO"/>
                    </w:rPr>
                    <w:t>1</w:t>
                  </w:r>
                </w:p>
              </w:tc>
              <w:tc>
                <w:tcPr>
                  <w:tcW w:w="16" w:type="dxa"/>
                  <w:tcBorders>
                    <w:top w:val="nil"/>
                    <w:left w:val="nil"/>
                    <w:bottom w:val="single" w:sz="8" w:space="0" w:color="auto"/>
                    <w:right w:val="nil"/>
                  </w:tcBorders>
                </w:tcPr>
                <w:p w:rsidR="00B04F17" w:rsidRPr="00B04F17" w:rsidRDefault="00B04F17" w:rsidP="00B04F17">
                  <w:pPr>
                    <w:pStyle w:val="Prrafodelista"/>
                    <w:ind w:left="0"/>
                    <w:jc w:val="center"/>
                    <w:rPr>
                      <w:rFonts w:ascii="Calibri" w:hAnsi="Calibri" w:cs="Calibri"/>
                      <w:sz w:val="16"/>
                      <w:szCs w:val="16"/>
                      <w:lang w:val="en-US"/>
                    </w:rPr>
                  </w:pPr>
                </w:p>
              </w:tc>
              <w:tc>
                <w:tcPr>
                  <w:tcW w:w="830"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lang w:val="en-US"/>
                    </w:rPr>
                  </w:pPr>
                  <w:proofErr w:type="spellStart"/>
                  <w:r w:rsidRPr="00B04F17">
                    <w:rPr>
                      <w:rFonts w:ascii="Calibri" w:hAnsi="Calibri" w:cs="Calibri"/>
                      <w:sz w:val="16"/>
                      <w:szCs w:val="16"/>
                      <w:lang w:val="en-US"/>
                    </w:rPr>
                    <w:t>Pza</w:t>
                  </w:r>
                  <w:proofErr w:type="spellEnd"/>
                  <w:r w:rsidRPr="00B04F17">
                    <w:rPr>
                      <w:rFonts w:ascii="Calibri" w:hAnsi="Calibri" w:cs="Calibri"/>
                      <w:sz w:val="16"/>
                      <w:szCs w:val="16"/>
                      <w:lang w:val="en-US"/>
                    </w:rPr>
                    <w:t>.</w:t>
                  </w:r>
                </w:p>
              </w:tc>
            </w:tr>
            <w:tr w:rsidR="00B04F17" w:rsidRPr="00B04F17" w:rsidTr="00B04F17">
              <w:trPr>
                <w:trHeight w:val="312"/>
              </w:trPr>
              <w:tc>
                <w:tcPr>
                  <w:tcW w:w="339"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4</w:t>
                  </w:r>
                </w:p>
              </w:tc>
              <w:tc>
                <w:tcPr>
                  <w:tcW w:w="3868"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rsidR="00B04F17" w:rsidRPr="00B04F17" w:rsidRDefault="00B04F17" w:rsidP="00B04F17">
                  <w:pPr>
                    <w:rPr>
                      <w:rFonts w:ascii="Calibri" w:hAnsi="Calibri" w:cs="Calibri"/>
                      <w:sz w:val="16"/>
                      <w:szCs w:val="16"/>
                    </w:rPr>
                  </w:pPr>
                  <w:r w:rsidRPr="00B04F17">
                    <w:rPr>
                      <w:rFonts w:ascii="Calibri" w:hAnsi="Calibri" w:cs="Calibri"/>
                      <w:sz w:val="16"/>
                      <w:szCs w:val="16"/>
                    </w:rPr>
                    <w:t xml:space="preserve">Mojón de señalización lecho anódico </w:t>
                  </w:r>
                </w:p>
              </w:tc>
              <w:tc>
                <w:tcPr>
                  <w:tcW w:w="1048"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2</w:t>
                  </w:r>
                </w:p>
              </w:tc>
              <w:tc>
                <w:tcPr>
                  <w:tcW w:w="16" w:type="dxa"/>
                  <w:tcBorders>
                    <w:top w:val="single" w:sz="4" w:space="0" w:color="auto"/>
                    <w:left w:val="nil"/>
                    <w:bottom w:val="single" w:sz="4" w:space="0" w:color="auto"/>
                    <w:right w:val="nil"/>
                  </w:tcBorders>
                </w:tcPr>
                <w:p w:rsidR="00B04F17" w:rsidRPr="00B04F17" w:rsidRDefault="00B04F17" w:rsidP="00B04F17">
                  <w:pPr>
                    <w:jc w:val="center"/>
                    <w:rPr>
                      <w:rFonts w:ascii="Calibri" w:hAnsi="Calibri" w:cs="Calibri"/>
                      <w:sz w:val="16"/>
                      <w:szCs w:val="16"/>
                    </w:rPr>
                  </w:pPr>
                </w:p>
              </w:tc>
              <w:tc>
                <w:tcPr>
                  <w:tcW w:w="830"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jc w:val="center"/>
                    <w:rPr>
                      <w:rFonts w:ascii="Calibri" w:hAnsi="Calibri" w:cs="Calibri"/>
                      <w:sz w:val="16"/>
                      <w:szCs w:val="16"/>
                    </w:rPr>
                  </w:pPr>
                  <w:r w:rsidRPr="00B04F17">
                    <w:rPr>
                      <w:rFonts w:ascii="Calibri" w:hAnsi="Calibri" w:cs="Calibri"/>
                      <w:sz w:val="16"/>
                      <w:szCs w:val="16"/>
                    </w:rPr>
                    <w:t>Pza.</w:t>
                  </w:r>
                </w:p>
              </w:tc>
            </w:tr>
          </w:tbl>
          <w:p w:rsidR="00B04F17" w:rsidRDefault="00B04F17" w:rsidP="00B04F17">
            <w:pPr>
              <w:autoSpaceDE w:val="0"/>
              <w:autoSpaceDN w:val="0"/>
              <w:adjustRightInd w:val="0"/>
              <w:rPr>
                <w:rFonts w:ascii="Calibri" w:hAnsi="Calibri" w:cs="Calibri"/>
                <w:b/>
                <w:sz w:val="22"/>
                <w:szCs w:val="22"/>
              </w:rPr>
            </w:pPr>
          </w:p>
          <w:p w:rsidR="00B04F17" w:rsidRDefault="00B04F17" w:rsidP="00B04F17">
            <w:pPr>
              <w:autoSpaceDE w:val="0"/>
              <w:autoSpaceDN w:val="0"/>
              <w:adjustRightInd w:val="0"/>
              <w:rPr>
                <w:rFonts w:ascii="Calibri" w:hAnsi="Calibri" w:cs="Calibri"/>
                <w:sz w:val="16"/>
                <w:szCs w:val="16"/>
              </w:rPr>
            </w:pPr>
            <w:r w:rsidRPr="00B04F17">
              <w:rPr>
                <w:rFonts w:ascii="Calibri" w:hAnsi="Calibri" w:cs="Calibri"/>
                <w:b/>
                <w:sz w:val="16"/>
                <w:szCs w:val="16"/>
              </w:rPr>
              <w:t xml:space="preserve">Nota: </w:t>
            </w:r>
            <w:r w:rsidRPr="00B04F17">
              <w:rPr>
                <w:rFonts w:ascii="Calibri" w:hAnsi="Calibri" w:cs="Calibri"/>
                <w:sz w:val="16"/>
                <w:szCs w:val="16"/>
              </w:rPr>
              <w:t>El ítem 1 de la Tabla N°3, será suministrado por YPFB, los demás ítems los proveerá el contratista.</w:t>
            </w:r>
          </w:p>
          <w:p w:rsidR="00B04F17" w:rsidRPr="00B04F17" w:rsidRDefault="00B04F17" w:rsidP="00B04F17">
            <w:pPr>
              <w:autoSpaceDE w:val="0"/>
              <w:autoSpaceDN w:val="0"/>
              <w:adjustRightInd w:val="0"/>
              <w:rPr>
                <w:rFonts w:ascii="Calibri" w:hAnsi="Calibri" w:cs="Calibri"/>
                <w:sz w:val="16"/>
                <w:szCs w:val="16"/>
              </w:rPr>
            </w:pPr>
          </w:p>
          <w:p w:rsidR="00B04F17" w:rsidRDefault="00B04F17" w:rsidP="00B04F17">
            <w:pPr>
              <w:autoSpaceDE w:val="0"/>
              <w:autoSpaceDN w:val="0"/>
              <w:adjustRightInd w:val="0"/>
              <w:jc w:val="center"/>
              <w:rPr>
                <w:rFonts w:ascii="Calibri" w:hAnsi="Calibri" w:cs="Calibri"/>
                <w:b/>
                <w:sz w:val="16"/>
                <w:szCs w:val="16"/>
              </w:rPr>
            </w:pPr>
            <w:r w:rsidRPr="00B04F17">
              <w:rPr>
                <w:rFonts w:ascii="Calibri" w:hAnsi="Calibri" w:cs="Calibri"/>
                <w:b/>
                <w:sz w:val="16"/>
                <w:szCs w:val="16"/>
              </w:rPr>
              <w:t>Tabla N° 4: Materiales para el SPAT del Rectificador N°3 (Café ideal)</w:t>
            </w:r>
          </w:p>
          <w:p w:rsidR="00B04F17" w:rsidRPr="00B04F17" w:rsidRDefault="00B04F17" w:rsidP="00B04F17">
            <w:pPr>
              <w:autoSpaceDE w:val="0"/>
              <w:autoSpaceDN w:val="0"/>
              <w:adjustRightInd w:val="0"/>
              <w:jc w:val="center"/>
              <w:rPr>
                <w:rFonts w:ascii="Calibri" w:hAnsi="Calibri" w:cs="Calibri"/>
                <w:b/>
                <w:sz w:val="16"/>
                <w:szCs w:val="16"/>
              </w:rPr>
            </w:pPr>
          </w:p>
          <w:tbl>
            <w:tblPr>
              <w:tblpPr w:leftFromText="141" w:rightFromText="141" w:vertAnchor="text" w:tblpXSpec="center"/>
              <w:tblW w:w="6228" w:type="dxa"/>
              <w:tblLayout w:type="fixed"/>
              <w:tblCellMar>
                <w:left w:w="0" w:type="dxa"/>
                <w:right w:w="0" w:type="dxa"/>
              </w:tblCellMar>
              <w:tblLook w:val="04A0" w:firstRow="1" w:lastRow="0" w:firstColumn="1" w:lastColumn="0" w:noHBand="0" w:noVBand="1"/>
            </w:tblPr>
            <w:tblGrid>
              <w:gridCol w:w="348"/>
              <w:gridCol w:w="3958"/>
              <w:gridCol w:w="1072"/>
              <w:gridCol w:w="850"/>
            </w:tblGrid>
            <w:tr w:rsidR="00B04F17" w:rsidRPr="00B04F17" w:rsidTr="00B04F17">
              <w:trPr>
                <w:trHeight w:val="169"/>
              </w:trPr>
              <w:tc>
                <w:tcPr>
                  <w:tcW w:w="348"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jc w:val="center"/>
                    <w:rPr>
                      <w:rFonts w:ascii="Calibri" w:hAnsi="Calibri" w:cs="Calibri"/>
                      <w:b/>
                      <w:bCs/>
                      <w:color w:val="000000"/>
                      <w:sz w:val="16"/>
                      <w:szCs w:val="16"/>
                      <w:lang w:val="es-BO" w:eastAsia="es-BO"/>
                    </w:rPr>
                  </w:pPr>
                  <w:r w:rsidRPr="00B04F17">
                    <w:rPr>
                      <w:rFonts w:ascii="Calibri" w:hAnsi="Calibri" w:cs="Calibri"/>
                      <w:b/>
                      <w:bCs/>
                      <w:color w:val="000000"/>
                      <w:sz w:val="16"/>
                      <w:szCs w:val="16"/>
                      <w:lang w:val="es-BO" w:eastAsia="es-BO"/>
                    </w:rPr>
                    <w:t>Nº</w:t>
                  </w:r>
                </w:p>
              </w:tc>
              <w:tc>
                <w:tcPr>
                  <w:tcW w:w="3958"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jc w:val="center"/>
                    <w:rPr>
                      <w:rFonts w:ascii="Calibri" w:hAnsi="Calibri" w:cs="Calibri"/>
                      <w:b/>
                      <w:bCs/>
                      <w:color w:val="000000"/>
                      <w:sz w:val="16"/>
                      <w:szCs w:val="16"/>
                      <w:lang w:val="es-BO" w:eastAsia="es-BO"/>
                    </w:rPr>
                  </w:pPr>
                  <w:r w:rsidRPr="00B04F17">
                    <w:rPr>
                      <w:rFonts w:ascii="Calibri" w:hAnsi="Calibri" w:cs="Calibri"/>
                      <w:b/>
                      <w:bCs/>
                      <w:color w:val="000000"/>
                      <w:sz w:val="16"/>
                      <w:szCs w:val="16"/>
                      <w:lang w:val="es-BO" w:eastAsia="es-BO"/>
                    </w:rPr>
                    <w:t>Descripción</w:t>
                  </w:r>
                </w:p>
              </w:tc>
              <w:tc>
                <w:tcPr>
                  <w:tcW w:w="1072"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b/>
                      <w:bCs/>
                      <w:sz w:val="16"/>
                      <w:szCs w:val="16"/>
                    </w:rPr>
                  </w:pPr>
                  <w:r w:rsidRPr="00B04F17">
                    <w:rPr>
                      <w:rFonts w:ascii="Calibri" w:hAnsi="Calibri" w:cs="Calibri"/>
                      <w:b/>
                      <w:bCs/>
                      <w:sz w:val="16"/>
                      <w:szCs w:val="16"/>
                    </w:rPr>
                    <w:t>CANTIDAD</w:t>
                  </w:r>
                </w:p>
              </w:tc>
              <w:tc>
                <w:tcPr>
                  <w:tcW w:w="850"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b/>
                      <w:bCs/>
                      <w:sz w:val="16"/>
                      <w:szCs w:val="16"/>
                    </w:rPr>
                  </w:pPr>
                  <w:r w:rsidRPr="00B04F17">
                    <w:rPr>
                      <w:rFonts w:ascii="Calibri" w:hAnsi="Calibri" w:cs="Calibri"/>
                      <w:b/>
                      <w:bCs/>
                      <w:sz w:val="16"/>
                      <w:szCs w:val="16"/>
                    </w:rPr>
                    <w:t>UNIDAD</w:t>
                  </w:r>
                </w:p>
              </w:tc>
            </w:tr>
            <w:tr w:rsidR="00B04F17" w:rsidRPr="00B04F17" w:rsidTr="00B04F17">
              <w:trPr>
                <w:trHeight w:val="242"/>
              </w:trPr>
              <w:tc>
                <w:tcPr>
                  <w:tcW w:w="348"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1</w:t>
                  </w:r>
                </w:p>
              </w:tc>
              <w:tc>
                <w:tcPr>
                  <w:tcW w:w="3958"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B04F17" w:rsidRPr="00B04F17" w:rsidRDefault="00B04F17" w:rsidP="00B04F17">
                  <w:pPr>
                    <w:rPr>
                      <w:rFonts w:cs="Arial"/>
                      <w:sz w:val="16"/>
                      <w:szCs w:val="16"/>
                    </w:rPr>
                  </w:pPr>
                  <w:r w:rsidRPr="00B04F17">
                    <w:rPr>
                      <w:rFonts w:cs="Arial"/>
                      <w:sz w:val="16"/>
                      <w:szCs w:val="16"/>
                    </w:rPr>
                    <w:t xml:space="preserve">Soldaduras exotérmicas tipo </w:t>
                  </w:r>
                  <w:proofErr w:type="spellStart"/>
                  <w:r w:rsidRPr="00B04F17">
                    <w:rPr>
                      <w:rFonts w:cs="Arial"/>
                      <w:sz w:val="16"/>
                      <w:szCs w:val="16"/>
                    </w:rPr>
                    <w:t>Cadweld</w:t>
                  </w:r>
                  <w:proofErr w:type="spellEnd"/>
                  <w:r w:rsidRPr="00B04F17">
                    <w:rPr>
                      <w:rFonts w:cs="Arial"/>
                      <w:sz w:val="16"/>
                      <w:szCs w:val="16"/>
                    </w:rPr>
                    <w:t xml:space="preserve"> CA-115 gramos, para puesta aterramiento. </w:t>
                  </w:r>
                </w:p>
              </w:tc>
              <w:tc>
                <w:tcPr>
                  <w:tcW w:w="1072" w:type="dxa"/>
                  <w:tcBorders>
                    <w:top w:val="nil"/>
                    <w:left w:val="nil"/>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jc w:val="center"/>
                    <w:rPr>
                      <w:rFonts w:cs="Arial"/>
                      <w:sz w:val="16"/>
                      <w:szCs w:val="16"/>
                    </w:rPr>
                  </w:pPr>
                  <w:r w:rsidRPr="00B04F17">
                    <w:rPr>
                      <w:rFonts w:cs="Arial"/>
                      <w:sz w:val="16"/>
                      <w:szCs w:val="16"/>
                    </w:rPr>
                    <w:t>10</w:t>
                  </w:r>
                </w:p>
              </w:tc>
              <w:tc>
                <w:tcPr>
                  <w:tcW w:w="850" w:type="dxa"/>
                  <w:tcBorders>
                    <w:top w:val="nil"/>
                    <w:left w:val="nil"/>
                    <w:bottom w:val="single" w:sz="4" w:space="0" w:color="auto"/>
                    <w:right w:val="single" w:sz="8" w:space="0" w:color="auto"/>
                  </w:tcBorders>
                  <w:noWrap/>
                  <w:tcMar>
                    <w:top w:w="0" w:type="dxa"/>
                    <w:left w:w="70" w:type="dxa"/>
                    <w:bottom w:w="0" w:type="dxa"/>
                    <w:right w:w="70" w:type="dxa"/>
                  </w:tcMar>
                  <w:vAlign w:val="center"/>
                </w:tcPr>
                <w:p w:rsidR="00B04F17" w:rsidRPr="00B04F17" w:rsidRDefault="00B04F17" w:rsidP="00B04F17">
                  <w:pPr>
                    <w:jc w:val="center"/>
                    <w:rPr>
                      <w:rFonts w:cs="Arial"/>
                      <w:sz w:val="16"/>
                      <w:szCs w:val="16"/>
                    </w:rPr>
                  </w:pPr>
                  <w:r w:rsidRPr="00B04F17">
                    <w:rPr>
                      <w:rFonts w:cs="Arial"/>
                      <w:sz w:val="16"/>
                      <w:szCs w:val="16"/>
                    </w:rPr>
                    <w:t>Pza.</w:t>
                  </w:r>
                </w:p>
              </w:tc>
            </w:tr>
            <w:tr w:rsidR="00B04F17" w:rsidRPr="00B04F17" w:rsidTr="00B04F17">
              <w:trPr>
                <w:trHeight w:val="242"/>
              </w:trPr>
              <w:tc>
                <w:tcPr>
                  <w:tcW w:w="3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2</w:t>
                  </w:r>
                </w:p>
              </w:tc>
              <w:tc>
                <w:tcPr>
                  <w:tcW w:w="395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04F17" w:rsidRPr="00B04F17" w:rsidRDefault="00B04F17" w:rsidP="00B04F17">
                  <w:pPr>
                    <w:rPr>
                      <w:rFonts w:cs="Arial"/>
                      <w:sz w:val="16"/>
                      <w:szCs w:val="16"/>
                    </w:rPr>
                  </w:pPr>
                  <w:r w:rsidRPr="00B04F17">
                    <w:rPr>
                      <w:rFonts w:cs="Arial"/>
                      <w:sz w:val="16"/>
                      <w:szCs w:val="16"/>
                    </w:rPr>
                    <w:t>Cable de cobre desnudo 7 hilos de 35 mm2</w:t>
                  </w:r>
                </w:p>
              </w:tc>
              <w:tc>
                <w:tcPr>
                  <w:tcW w:w="10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jc w:val="center"/>
                    <w:rPr>
                      <w:rFonts w:cs="Arial"/>
                      <w:sz w:val="16"/>
                      <w:szCs w:val="16"/>
                    </w:rPr>
                  </w:pPr>
                  <w:r w:rsidRPr="00B04F17">
                    <w:rPr>
                      <w:rFonts w:cs="Arial"/>
                      <w:sz w:val="16"/>
                      <w:szCs w:val="16"/>
                    </w:rPr>
                    <w:t>30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jc w:val="center"/>
                    <w:rPr>
                      <w:rFonts w:cs="Arial"/>
                      <w:sz w:val="16"/>
                      <w:szCs w:val="16"/>
                    </w:rPr>
                  </w:pPr>
                  <w:r w:rsidRPr="00B04F17">
                    <w:rPr>
                      <w:rFonts w:cs="Arial"/>
                      <w:sz w:val="16"/>
                      <w:szCs w:val="16"/>
                    </w:rPr>
                    <w:t>Mt</w:t>
                  </w:r>
                </w:p>
              </w:tc>
            </w:tr>
            <w:tr w:rsidR="00B04F17" w:rsidRPr="00B04F17" w:rsidTr="00B04F17">
              <w:trPr>
                <w:trHeight w:val="242"/>
              </w:trPr>
              <w:tc>
                <w:tcPr>
                  <w:tcW w:w="3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sz w:val="16"/>
                      <w:szCs w:val="16"/>
                    </w:rPr>
                  </w:pPr>
                  <w:r w:rsidRPr="00B04F17">
                    <w:rPr>
                      <w:rFonts w:ascii="Calibri" w:hAnsi="Calibri" w:cs="Calibri"/>
                      <w:sz w:val="16"/>
                      <w:szCs w:val="16"/>
                    </w:rPr>
                    <w:t>3</w:t>
                  </w:r>
                </w:p>
              </w:tc>
              <w:tc>
                <w:tcPr>
                  <w:tcW w:w="395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04F17" w:rsidRPr="00B04F17" w:rsidRDefault="00B04F17" w:rsidP="00B04F17">
                  <w:pPr>
                    <w:rPr>
                      <w:rFonts w:cs="Arial"/>
                      <w:sz w:val="16"/>
                      <w:szCs w:val="16"/>
                    </w:rPr>
                  </w:pPr>
                  <w:r w:rsidRPr="00B04F17">
                    <w:rPr>
                      <w:rFonts w:cs="Arial"/>
                      <w:sz w:val="16"/>
                      <w:szCs w:val="16"/>
                    </w:rPr>
                    <w:t>Cámara de inspección para Puesta a tierra, con tapa metálica que indique " PAT   YPFB ", incluye el bloque de cemento, la tapa.</w:t>
                  </w:r>
                </w:p>
              </w:tc>
              <w:tc>
                <w:tcPr>
                  <w:tcW w:w="10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jc w:val="center"/>
                    <w:rPr>
                      <w:rFonts w:cs="Arial"/>
                      <w:sz w:val="16"/>
                      <w:szCs w:val="16"/>
                    </w:rPr>
                  </w:pPr>
                  <w:r w:rsidRPr="00B04F17">
                    <w:rPr>
                      <w:rFonts w:cs="Arial"/>
                      <w:sz w:val="16"/>
                      <w:szCs w:val="16"/>
                    </w:rPr>
                    <w:t>1</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jc w:val="center"/>
                    <w:rPr>
                      <w:rFonts w:cs="Arial"/>
                      <w:sz w:val="16"/>
                      <w:szCs w:val="16"/>
                    </w:rPr>
                  </w:pPr>
                  <w:r w:rsidRPr="00B04F17">
                    <w:rPr>
                      <w:rFonts w:cs="Arial"/>
                      <w:sz w:val="16"/>
                      <w:szCs w:val="16"/>
                    </w:rPr>
                    <w:t>Pza.</w:t>
                  </w:r>
                </w:p>
              </w:tc>
            </w:tr>
            <w:tr w:rsidR="00B04F17" w:rsidRPr="00B04F17" w:rsidTr="00B04F17">
              <w:trPr>
                <w:trHeight w:val="242"/>
              </w:trPr>
              <w:tc>
                <w:tcPr>
                  <w:tcW w:w="3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FF0000"/>
                      <w:sz w:val="16"/>
                      <w:szCs w:val="16"/>
                    </w:rPr>
                  </w:pPr>
                  <w:r w:rsidRPr="00B04F17">
                    <w:rPr>
                      <w:rFonts w:ascii="Calibri" w:hAnsi="Calibri" w:cs="Calibri"/>
                      <w:color w:val="FF0000"/>
                      <w:sz w:val="16"/>
                      <w:szCs w:val="16"/>
                    </w:rPr>
                    <w:t>4</w:t>
                  </w:r>
                </w:p>
              </w:tc>
              <w:tc>
                <w:tcPr>
                  <w:tcW w:w="395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04F17" w:rsidRPr="00B04F17" w:rsidRDefault="00B04F17" w:rsidP="00B04F17">
                  <w:pPr>
                    <w:rPr>
                      <w:rFonts w:cs="Arial"/>
                      <w:color w:val="FF0000"/>
                      <w:sz w:val="16"/>
                      <w:szCs w:val="16"/>
                    </w:rPr>
                  </w:pPr>
                  <w:r w:rsidRPr="00B04F17">
                    <w:rPr>
                      <w:rFonts w:cs="Arial"/>
                      <w:color w:val="FF0000"/>
                      <w:sz w:val="16"/>
                      <w:szCs w:val="16"/>
                    </w:rPr>
                    <w:t xml:space="preserve">Jabalinas de Cobre de 3/4" de diámetro x 2.4 m. de longitud. </w:t>
                  </w:r>
                </w:p>
              </w:tc>
              <w:tc>
                <w:tcPr>
                  <w:tcW w:w="10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jc w:val="center"/>
                    <w:rPr>
                      <w:rFonts w:cs="Arial"/>
                      <w:color w:val="FF0000"/>
                      <w:sz w:val="16"/>
                      <w:szCs w:val="16"/>
                    </w:rPr>
                  </w:pPr>
                  <w:r w:rsidRPr="00B04F17">
                    <w:rPr>
                      <w:rFonts w:cs="Arial"/>
                      <w:color w:val="FF0000"/>
                      <w:sz w:val="16"/>
                      <w:szCs w:val="16"/>
                    </w:rPr>
                    <w:t>5</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jc w:val="center"/>
                    <w:rPr>
                      <w:rFonts w:cs="Arial"/>
                      <w:color w:val="FF0000"/>
                      <w:sz w:val="16"/>
                      <w:szCs w:val="16"/>
                    </w:rPr>
                  </w:pPr>
                  <w:r w:rsidRPr="00B04F17">
                    <w:rPr>
                      <w:rFonts w:cs="Arial"/>
                      <w:color w:val="FF0000"/>
                      <w:sz w:val="16"/>
                      <w:szCs w:val="16"/>
                    </w:rPr>
                    <w:t>Pza.</w:t>
                  </w:r>
                </w:p>
              </w:tc>
            </w:tr>
            <w:tr w:rsidR="00B04F17" w:rsidRPr="00B04F17" w:rsidTr="00B04F17">
              <w:trPr>
                <w:trHeight w:val="242"/>
              </w:trPr>
              <w:tc>
                <w:tcPr>
                  <w:tcW w:w="3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pStyle w:val="Prrafodelista"/>
                    <w:ind w:left="0"/>
                    <w:jc w:val="center"/>
                    <w:rPr>
                      <w:rFonts w:ascii="Calibri" w:hAnsi="Calibri" w:cs="Calibri"/>
                      <w:color w:val="000000"/>
                      <w:sz w:val="16"/>
                      <w:szCs w:val="16"/>
                    </w:rPr>
                  </w:pPr>
                  <w:r w:rsidRPr="00B04F17">
                    <w:rPr>
                      <w:rFonts w:ascii="Calibri" w:hAnsi="Calibri" w:cs="Calibri"/>
                      <w:color w:val="000000"/>
                      <w:sz w:val="16"/>
                      <w:szCs w:val="16"/>
                    </w:rPr>
                    <w:t>5</w:t>
                  </w:r>
                </w:p>
              </w:tc>
              <w:tc>
                <w:tcPr>
                  <w:tcW w:w="395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04F17" w:rsidRPr="00B04F17" w:rsidRDefault="00B04F17" w:rsidP="00B04F17">
                  <w:pPr>
                    <w:rPr>
                      <w:rFonts w:cs="Arial"/>
                      <w:color w:val="000000"/>
                      <w:sz w:val="16"/>
                      <w:szCs w:val="16"/>
                    </w:rPr>
                  </w:pPr>
                  <w:r w:rsidRPr="00B04F17">
                    <w:rPr>
                      <w:rFonts w:cs="Arial"/>
                      <w:color w:val="000000"/>
                      <w:sz w:val="16"/>
                      <w:szCs w:val="16"/>
                    </w:rPr>
                    <w:t xml:space="preserve">Carbón coque tipo </w:t>
                  </w:r>
                  <w:proofErr w:type="spellStart"/>
                  <w:r w:rsidRPr="00B04F17">
                    <w:rPr>
                      <w:rFonts w:cs="Arial"/>
                      <w:color w:val="000000"/>
                      <w:sz w:val="16"/>
                      <w:szCs w:val="16"/>
                    </w:rPr>
                    <w:t>Loresco</w:t>
                  </w:r>
                  <w:proofErr w:type="spellEnd"/>
                  <w:r w:rsidRPr="00B04F17">
                    <w:rPr>
                      <w:rFonts w:cs="Arial"/>
                      <w:color w:val="000000"/>
                      <w:sz w:val="16"/>
                      <w:szCs w:val="16"/>
                    </w:rPr>
                    <w:t xml:space="preserve"> DW-1.</w:t>
                  </w:r>
                </w:p>
              </w:tc>
              <w:tc>
                <w:tcPr>
                  <w:tcW w:w="10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jc w:val="center"/>
                    <w:rPr>
                      <w:rFonts w:cs="Arial"/>
                      <w:color w:val="000000"/>
                      <w:sz w:val="16"/>
                      <w:szCs w:val="16"/>
                    </w:rPr>
                  </w:pPr>
                  <w:r w:rsidRPr="00B04F17">
                    <w:rPr>
                      <w:rFonts w:cs="Arial"/>
                      <w:color w:val="000000"/>
                      <w:sz w:val="16"/>
                      <w:szCs w:val="16"/>
                    </w:rPr>
                    <w:t>136</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04F17" w:rsidRPr="00B04F17" w:rsidRDefault="00B04F17" w:rsidP="00B04F17">
                  <w:pPr>
                    <w:jc w:val="center"/>
                    <w:rPr>
                      <w:rFonts w:cs="Arial"/>
                      <w:color w:val="000000"/>
                      <w:sz w:val="16"/>
                      <w:szCs w:val="16"/>
                    </w:rPr>
                  </w:pPr>
                  <w:r w:rsidRPr="00B04F17">
                    <w:rPr>
                      <w:rFonts w:cs="Arial"/>
                      <w:color w:val="000000"/>
                      <w:sz w:val="16"/>
                      <w:szCs w:val="16"/>
                    </w:rPr>
                    <w:t>Kg.</w:t>
                  </w:r>
                </w:p>
              </w:tc>
            </w:tr>
          </w:tbl>
          <w:p w:rsidR="00B04F17" w:rsidRPr="00B04F17" w:rsidRDefault="00B04F17" w:rsidP="00B04F17">
            <w:pPr>
              <w:autoSpaceDE w:val="0"/>
              <w:autoSpaceDN w:val="0"/>
              <w:adjustRightInd w:val="0"/>
              <w:jc w:val="both"/>
              <w:rPr>
                <w:rFonts w:ascii="Calibri" w:hAnsi="Calibri" w:cs="Calibri"/>
                <w:sz w:val="16"/>
                <w:szCs w:val="16"/>
              </w:rPr>
            </w:pPr>
          </w:p>
          <w:p w:rsidR="00B04F17" w:rsidRPr="00B04F17" w:rsidRDefault="00B04F17" w:rsidP="00B04F17">
            <w:pPr>
              <w:autoSpaceDE w:val="0"/>
              <w:autoSpaceDN w:val="0"/>
              <w:adjustRightInd w:val="0"/>
              <w:rPr>
                <w:rFonts w:ascii="Calibri" w:hAnsi="Calibri" w:cs="Calibri"/>
                <w:sz w:val="16"/>
                <w:szCs w:val="16"/>
              </w:rPr>
            </w:pPr>
            <w:r w:rsidRPr="00B04F17">
              <w:rPr>
                <w:rFonts w:ascii="Calibri" w:hAnsi="Calibri" w:cs="Calibri"/>
                <w:b/>
                <w:sz w:val="16"/>
                <w:szCs w:val="16"/>
              </w:rPr>
              <w:t xml:space="preserve">Nota: </w:t>
            </w:r>
            <w:r w:rsidRPr="00B04F17">
              <w:rPr>
                <w:rFonts w:ascii="Calibri" w:hAnsi="Calibri" w:cs="Calibri"/>
                <w:sz w:val="16"/>
                <w:szCs w:val="16"/>
              </w:rPr>
              <w:t>El ítem 4 de la Tabla N°4, será suministrado por YPFB, los demás ítems los proveerá el contratista.</w:t>
            </w:r>
          </w:p>
          <w:p w:rsidR="00B04F17" w:rsidRPr="00B04F17" w:rsidRDefault="00B04F17" w:rsidP="00B04F17">
            <w:pPr>
              <w:autoSpaceDE w:val="0"/>
              <w:autoSpaceDN w:val="0"/>
              <w:adjustRightInd w:val="0"/>
              <w:jc w:val="both"/>
              <w:rPr>
                <w:rFonts w:ascii="Calibri" w:hAnsi="Calibri" w:cs="Calibri"/>
                <w:sz w:val="16"/>
                <w:szCs w:val="16"/>
              </w:rPr>
            </w:pPr>
          </w:p>
          <w:p w:rsidR="00B04F17" w:rsidRPr="00B04F17" w:rsidRDefault="00B04F17" w:rsidP="00B04F17">
            <w:pPr>
              <w:jc w:val="both"/>
              <w:rPr>
                <w:rFonts w:ascii="Calibri" w:hAnsi="Calibri" w:cs="Vijaya"/>
                <w:b/>
                <w:sz w:val="16"/>
                <w:szCs w:val="16"/>
              </w:rPr>
            </w:pPr>
            <w:r w:rsidRPr="00B04F17">
              <w:rPr>
                <w:rFonts w:ascii="Calibri" w:hAnsi="Calibri" w:cs="Vijaya"/>
                <w:b/>
                <w:sz w:val="16"/>
                <w:szCs w:val="16"/>
              </w:rPr>
              <w:t>Nota#1.-Si hubiera la necesidad de adicionar cantidad de materiales, se podrá incluir en la Tabla.</w:t>
            </w:r>
          </w:p>
          <w:p w:rsidR="00B04F17" w:rsidRPr="00B04F17" w:rsidRDefault="00B04F17" w:rsidP="00B04F17">
            <w:pPr>
              <w:jc w:val="both"/>
              <w:rPr>
                <w:rFonts w:ascii="Calibri" w:hAnsi="Calibri" w:cs="Vijaya"/>
                <w:b/>
                <w:sz w:val="16"/>
                <w:szCs w:val="16"/>
              </w:rPr>
            </w:pPr>
            <w:r w:rsidRPr="00B04F17">
              <w:rPr>
                <w:rFonts w:ascii="Calibri" w:hAnsi="Calibri" w:cs="Vijaya"/>
                <w:b/>
                <w:sz w:val="16"/>
                <w:szCs w:val="16"/>
              </w:rPr>
              <w:t>Nota#2.-YPFB, Realizará la cancelación solo de la cantidad de materiales ejecutados.</w:t>
            </w:r>
          </w:p>
          <w:p w:rsidR="00B04F17" w:rsidRPr="00B04F17" w:rsidRDefault="00B04F17" w:rsidP="00B04F17">
            <w:pPr>
              <w:jc w:val="both"/>
              <w:rPr>
                <w:rFonts w:ascii="Calibri" w:hAnsi="Calibri" w:cs="Vijaya"/>
                <w:sz w:val="16"/>
                <w:szCs w:val="16"/>
              </w:rPr>
            </w:pPr>
          </w:p>
          <w:p w:rsidR="00B04F17" w:rsidRPr="00B04F17" w:rsidRDefault="00B04F17" w:rsidP="00B04F17">
            <w:pPr>
              <w:pStyle w:val="Norma"/>
              <w:spacing w:after="120" w:line="240" w:lineRule="auto"/>
              <w:jc w:val="both"/>
              <w:rPr>
                <w:rFonts w:eastAsia="Arial Unicode MS" w:cs="Calibri"/>
                <w:sz w:val="16"/>
                <w:szCs w:val="16"/>
              </w:rPr>
            </w:pPr>
            <w:r w:rsidRPr="00B04F17">
              <w:rPr>
                <w:rFonts w:cs="Calibri"/>
                <w:sz w:val="16"/>
                <w:szCs w:val="16"/>
              </w:rPr>
              <w:t xml:space="preserve">Todos los materiales a ser provistos deberán ser nuevos de fábrica y deberán estar en buen estado, también deberá presentar los respectivos Certificados de Fabricación de todos los materiales (en los casos que apliquen). </w:t>
            </w:r>
            <w:r w:rsidRPr="00B04F17">
              <w:rPr>
                <w:rFonts w:eastAsia="Arial Unicode MS" w:cs="Calibri"/>
                <w:sz w:val="16"/>
                <w:szCs w:val="16"/>
              </w:rPr>
              <w:t xml:space="preserve">El Contratista proporcionará todos los materiales, herramientas, equipos y pormenores necesarios para la ejecución de los trabajos, los mismos que deberán ser aprobados por el Fiscal del Servicio. </w:t>
            </w:r>
          </w:p>
          <w:p w:rsidR="00B04F17" w:rsidRPr="00B04F17" w:rsidRDefault="00B04F17" w:rsidP="00B04F17">
            <w:pPr>
              <w:autoSpaceDE w:val="0"/>
              <w:autoSpaceDN w:val="0"/>
              <w:adjustRightInd w:val="0"/>
              <w:jc w:val="both"/>
              <w:rPr>
                <w:rFonts w:ascii="Calibri" w:hAnsi="Calibri" w:cs="Calibri"/>
                <w:sz w:val="16"/>
                <w:szCs w:val="16"/>
              </w:rPr>
            </w:pPr>
          </w:p>
          <w:p w:rsidR="00B04F17" w:rsidRPr="00B04F17" w:rsidRDefault="00B04F17" w:rsidP="00B04F17">
            <w:pPr>
              <w:jc w:val="both"/>
              <w:rPr>
                <w:rFonts w:ascii="Calibri" w:hAnsi="Calibri" w:cs="Arial Narrow"/>
                <w:sz w:val="16"/>
                <w:szCs w:val="16"/>
                <w:lang w:val="es-BO" w:eastAsia="es-BO"/>
              </w:rPr>
            </w:pPr>
            <w:r w:rsidRPr="00B04F17">
              <w:rPr>
                <w:rFonts w:ascii="Calibri" w:hAnsi="Calibri" w:cs="Calibri"/>
                <w:color w:val="000000"/>
                <w:sz w:val="16"/>
                <w:szCs w:val="16"/>
              </w:rPr>
              <w:t>A continuación se detalla el equipo mínimo requerido para la ejecución del servicio</w:t>
            </w:r>
            <w:r w:rsidRPr="00B04F17">
              <w:rPr>
                <w:rFonts w:ascii="Calibri" w:hAnsi="Calibri" w:cs="Arial Narrow"/>
                <w:sz w:val="16"/>
                <w:szCs w:val="16"/>
                <w:lang w:val="es-BO" w:eastAsia="es-BO"/>
              </w:rPr>
              <w:t>, siendo estos de carácter enunciativo más no limitativo:</w:t>
            </w:r>
          </w:p>
          <w:p w:rsidR="00B04F17" w:rsidRPr="00B04F17" w:rsidRDefault="00B04F17" w:rsidP="00B04F17">
            <w:pPr>
              <w:rPr>
                <w:rFonts w:ascii="Calibri" w:hAnsi="Calibri" w:cs="Calibri"/>
                <w:color w:val="000000"/>
                <w:sz w:val="16"/>
                <w:szCs w:val="16"/>
                <w:lang w:val="es-BO"/>
              </w:rPr>
            </w:pPr>
          </w:p>
          <w:p w:rsidR="00B04F17" w:rsidRPr="00B04F17" w:rsidRDefault="00B04F17" w:rsidP="00B04F17">
            <w:pPr>
              <w:pStyle w:val="Ttulo2"/>
              <w:spacing w:before="0" w:after="0"/>
              <w:jc w:val="center"/>
              <w:rPr>
                <w:rFonts w:ascii="Calibri" w:hAnsi="Calibri"/>
                <w:i w:val="0"/>
                <w:sz w:val="16"/>
                <w:szCs w:val="16"/>
                <w:lang w:val="es-BO"/>
              </w:rPr>
            </w:pPr>
            <w:r w:rsidRPr="00B04F17">
              <w:rPr>
                <w:rFonts w:ascii="Calibri" w:hAnsi="Calibri"/>
                <w:i w:val="0"/>
                <w:sz w:val="16"/>
                <w:szCs w:val="16"/>
                <w:lang w:val="es-BO"/>
              </w:rPr>
              <w:t>Tabla N° 5: EQUIPO MINIMO CALIFICABLE</w:t>
            </w:r>
          </w:p>
          <w:p w:rsidR="00B04F17" w:rsidRPr="00B04F17" w:rsidRDefault="00B04F17" w:rsidP="00B04F17">
            <w:pPr>
              <w:rPr>
                <w:rFonts w:ascii="Calibri" w:hAnsi="Calibri" w:cs="Arial"/>
                <w:sz w:val="16"/>
                <w:szCs w:val="16"/>
              </w:rPr>
            </w:pPr>
            <w:r w:rsidRPr="00B04F17">
              <w:rPr>
                <w:rFonts w:ascii="Calibri" w:hAnsi="Calibri" w:cs="Arial"/>
                <w:sz w:val="16"/>
                <w:szCs w:val="16"/>
              </w:rPr>
              <w:t>Los siguientes equipos mínimos requeridos son los siguientes:</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rPr>
                <w:rFonts w:ascii="Calibri" w:hAnsi="Calibri" w:cs="Arial"/>
                <w:sz w:val="16"/>
                <w:szCs w:val="16"/>
              </w:rPr>
            </w:pPr>
            <w:r w:rsidRPr="00B04F17">
              <w:rPr>
                <w:rFonts w:ascii="Calibri" w:hAnsi="Calibri" w:cs="Arial"/>
                <w:sz w:val="16"/>
                <w:szCs w:val="16"/>
              </w:rPr>
              <w:t>•</w:t>
            </w:r>
            <w:r w:rsidRPr="00B04F17">
              <w:rPr>
                <w:rFonts w:ascii="Calibri" w:hAnsi="Calibri" w:cs="Arial"/>
                <w:sz w:val="16"/>
                <w:szCs w:val="16"/>
              </w:rPr>
              <w:tab/>
              <w:t xml:space="preserve">2 Multímetro </w:t>
            </w:r>
            <w:proofErr w:type="spellStart"/>
            <w:r w:rsidRPr="00B04F17">
              <w:rPr>
                <w:rFonts w:ascii="Calibri" w:hAnsi="Calibri" w:cs="Arial"/>
                <w:sz w:val="16"/>
                <w:szCs w:val="16"/>
              </w:rPr>
              <w:t>Fluke</w:t>
            </w:r>
            <w:proofErr w:type="spellEnd"/>
            <w:r w:rsidRPr="00B04F17">
              <w:rPr>
                <w:rFonts w:ascii="Calibri" w:hAnsi="Calibri" w:cs="Arial"/>
                <w:sz w:val="16"/>
                <w:szCs w:val="16"/>
              </w:rPr>
              <w:t xml:space="preserve"> (equipo de medición)</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rPr>
                <w:rFonts w:ascii="Calibri" w:hAnsi="Calibri" w:cs="Arial"/>
                <w:sz w:val="16"/>
                <w:szCs w:val="16"/>
              </w:rPr>
            </w:pPr>
            <w:r w:rsidRPr="00B04F17">
              <w:rPr>
                <w:rFonts w:ascii="Calibri" w:hAnsi="Calibri" w:cs="Arial"/>
                <w:sz w:val="16"/>
                <w:szCs w:val="16"/>
              </w:rPr>
              <w:t>•</w:t>
            </w:r>
            <w:r w:rsidRPr="00B04F17">
              <w:rPr>
                <w:rFonts w:ascii="Calibri" w:hAnsi="Calibri" w:cs="Arial"/>
                <w:sz w:val="16"/>
                <w:szCs w:val="16"/>
              </w:rPr>
              <w:tab/>
              <w:t xml:space="preserve">1 Pinzas </w:t>
            </w:r>
            <w:proofErr w:type="spellStart"/>
            <w:r w:rsidRPr="00B04F17">
              <w:rPr>
                <w:rFonts w:ascii="Calibri" w:hAnsi="Calibri" w:cs="Arial"/>
                <w:sz w:val="16"/>
                <w:szCs w:val="16"/>
              </w:rPr>
              <w:t>Amperimétricas</w:t>
            </w:r>
            <w:proofErr w:type="spellEnd"/>
            <w:r w:rsidRPr="00B04F17">
              <w:rPr>
                <w:rFonts w:ascii="Calibri" w:hAnsi="Calibri" w:cs="Arial"/>
                <w:sz w:val="16"/>
                <w:szCs w:val="16"/>
              </w:rPr>
              <w:t xml:space="preserve"> </w:t>
            </w:r>
            <w:proofErr w:type="spellStart"/>
            <w:r w:rsidRPr="00B04F17">
              <w:rPr>
                <w:rFonts w:ascii="Calibri" w:hAnsi="Calibri" w:cs="Arial"/>
                <w:sz w:val="16"/>
                <w:szCs w:val="16"/>
              </w:rPr>
              <w:t>Fluke</w:t>
            </w:r>
            <w:proofErr w:type="spellEnd"/>
            <w:r w:rsidRPr="00B04F17">
              <w:rPr>
                <w:rFonts w:ascii="Calibri" w:hAnsi="Calibri" w:cs="Arial"/>
                <w:sz w:val="16"/>
                <w:szCs w:val="16"/>
              </w:rPr>
              <w:t xml:space="preserve"> (equipo de medición)</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rPr>
                <w:rFonts w:ascii="Calibri" w:hAnsi="Calibri" w:cs="Arial"/>
                <w:sz w:val="16"/>
                <w:szCs w:val="16"/>
              </w:rPr>
            </w:pPr>
            <w:r w:rsidRPr="00B04F17">
              <w:rPr>
                <w:rFonts w:ascii="Calibri" w:hAnsi="Calibri" w:cs="Arial"/>
                <w:sz w:val="16"/>
                <w:szCs w:val="16"/>
              </w:rPr>
              <w:t>•</w:t>
            </w:r>
            <w:r w:rsidRPr="00B04F17">
              <w:rPr>
                <w:rFonts w:ascii="Calibri" w:hAnsi="Calibri" w:cs="Arial"/>
                <w:sz w:val="16"/>
                <w:szCs w:val="16"/>
              </w:rPr>
              <w:tab/>
              <w:t>1 Medidor de aislamiento por radiofrecuencia</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rPr>
                <w:rFonts w:ascii="Calibri" w:hAnsi="Calibri" w:cs="Arial"/>
                <w:sz w:val="16"/>
                <w:szCs w:val="16"/>
              </w:rPr>
            </w:pPr>
            <w:r w:rsidRPr="00B04F17">
              <w:rPr>
                <w:rFonts w:ascii="Calibri" w:hAnsi="Calibri" w:cs="Arial"/>
                <w:sz w:val="16"/>
                <w:szCs w:val="16"/>
              </w:rPr>
              <w:t>•</w:t>
            </w:r>
            <w:r w:rsidRPr="00B04F17">
              <w:rPr>
                <w:rFonts w:ascii="Calibri" w:hAnsi="Calibri" w:cs="Arial"/>
                <w:sz w:val="16"/>
                <w:szCs w:val="16"/>
              </w:rPr>
              <w:tab/>
              <w:t>2 Electrodos de referencia de cobre sulfato de cobre</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rPr>
                <w:rFonts w:ascii="Calibri" w:hAnsi="Calibri" w:cs="Arial"/>
                <w:sz w:val="16"/>
                <w:szCs w:val="16"/>
              </w:rPr>
            </w:pPr>
            <w:r w:rsidRPr="00B04F17">
              <w:rPr>
                <w:rFonts w:ascii="Calibri" w:hAnsi="Calibri" w:cs="Arial"/>
                <w:sz w:val="16"/>
                <w:szCs w:val="16"/>
              </w:rPr>
              <w:t>•</w:t>
            </w:r>
            <w:r w:rsidRPr="00B04F17">
              <w:rPr>
                <w:rFonts w:ascii="Calibri" w:hAnsi="Calibri" w:cs="Arial"/>
                <w:sz w:val="16"/>
                <w:szCs w:val="16"/>
              </w:rPr>
              <w:tab/>
              <w:t>1 Equipos de resistividades por el método de 4 pines (equipo de medición)</w:t>
            </w:r>
          </w:p>
          <w:p w:rsidR="00B04F17" w:rsidRPr="00B04F17" w:rsidRDefault="00B04F17" w:rsidP="005343F7">
            <w:pPr>
              <w:pStyle w:val="Prrafodelista"/>
              <w:numPr>
                <w:ilvl w:val="0"/>
                <w:numId w:val="48"/>
              </w:numPr>
              <w:pBdr>
                <w:top w:val="single" w:sz="4" w:space="1" w:color="auto"/>
                <w:left w:val="single" w:sz="4" w:space="4" w:color="auto"/>
                <w:bottom w:val="single" w:sz="4" w:space="1" w:color="auto"/>
                <w:right w:val="single" w:sz="4" w:space="4" w:color="auto"/>
                <w:between w:val="single" w:sz="4" w:space="1" w:color="auto"/>
                <w:bar w:val="single" w:sz="4" w:color="auto"/>
              </w:pBdr>
              <w:ind w:left="284" w:hanging="284"/>
              <w:jc w:val="both"/>
              <w:rPr>
                <w:rFonts w:ascii="Calibri" w:hAnsi="Calibri" w:cs="Arial"/>
                <w:sz w:val="16"/>
                <w:szCs w:val="16"/>
              </w:rPr>
            </w:pPr>
            <w:r w:rsidRPr="00B04F17">
              <w:rPr>
                <w:rFonts w:ascii="Calibri" w:hAnsi="Calibri" w:cs="Arial"/>
                <w:sz w:val="16"/>
                <w:szCs w:val="16"/>
              </w:rPr>
              <w:t xml:space="preserve"> 7 Interruptores de corriente de sincronización satelital.</w:t>
            </w:r>
          </w:p>
          <w:p w:rsidR="00B04F17" w:rsidRPr="00B04F17" w:rsidRDefault="00B04F17" w:rsidP="005343F7">
            <w:pPr>
              <w:pStyle w:val="Prrafodelista"/>
              <w:numPr>
                <w:ilvl w:val="0"/>
                <w:numId w:val="48"/>
              </w:numPr>
              <w:pBdr>
                <w:top w:val="single" w:sz="4" w:space="1" w:color="auto"/>
                <w:left w:val="single" w:sz="4" w:space="4" w:color="auto"/>
                <w:bottom w:val="single" w:sz="4" w:space="1" w:color="auto"/>
                <w:right w:val="single" w:sz="4" w:space="4" w:color="auto"/>
                <w:between w:val="single" w:sz="4" w:space="1" w:color="auto"/>
                <w:bar w:val="single" w:sz="4" w:color="auto"/>
              </w:pBdr>
              <w:ind w:left="284" w:hanging="284"/>
              <w:jc w:val="both"/>
              <w:rPr>
                <w:rFonts w:ascii="Calibri" w:hAnsi="Calibri" w:cs="Arial"/>
                <w:sz w:val="16"/>
                <w:szCs w:val="16"/>
              </w:rPr>
            </w:pPr>
            <w:r w:rsidRPr="00B04F17">
              <w:rPr>
                <w:rFonts w:ascii="Calibri" w:hAnsi="Calibri" w:cs="Arial"/>
                <w:sz w:val="16"/>
                <w:szCs w:val="16"/>
              </w:rPr>
              <w:t xml:space="preserve"> 1 Equipo rectificador de corriente portátil </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jc w:val="both"/>
              <w:rPr>
                <w:rFonts w:ascii="Calibri" w:hAnsi="Calibri" w:cs="Arial"/>
                <w:sz w:val="16"/>
                <w:szCs w:val="16"/>
              </w:rPr>
            </w:pPr>
            <w:r w:rsidRPr="00B04F17">
              <w:rPr>
                <w:rFonts w:ascii="Calibri" w:hAnsi="Calibri" w:cs="Arial"/>
                <w:sz w:val="16"/>
                <w:szCs w:val="16"/>
              </w:rPr>
              <w:lastRenderedPageBreak/>
              <w:t>•</w:t>
            </w:r>
            <w:r w:rsidRPr="00B04F17">
              <w:rPr>
                <w:rFonts w:ascii="Calibri" w:hAnsi="Calibri" w:cs="Arial"/>
                <w:sz w:val="16"/>
                <w:szCs w:val="16"/>
              </w:rPr>
              <w:tab/>
              <w:t>1 Localizador de cañería del tipo PCM o Similar</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jc w:val="both"/>
              <w:rPr>
                <w:rFonts w:ascii="Calibri" w:hAnsi="Calibri" w:cs="Arial"/>
                <w:sz w:val="16"/>
                <w:szCs w:val="16"/>
              </w:rPr>
            </w:pPr>
            <w:r w:rsidRPr="00B04F17">
              <w:rPr>
                <w:rFonts w:ascii="Calibri" w:hAnsi="Calibri" w:cs="Arial"/>
                <w:sz w:val="16"/>
                <w:szCs w:val="16"/>
              </w:rPr>
              <w:t>•</w:t>
            </w:r>
            <w:r w:rsidRPr="00B04F17">
              <w:rPr>
                <w:rFonts w:ascii="Calibri" w:hAnsi="Calibri" w:cs="Arial"/>
                <w:sz w:val="16"/>
                <w:szCs w:val="16"/>
              </w:rPr>
              <w:tab/>
              <w:t xml:space="preserve">1 Kit de soldadura </w:t>
            </w:r>
            <w:proofErr w:type="spellStart"/>
            <w:r w:rsidRPr="00B04F17">
              <w:rPr>
                <w:rFonts w:ascii="Calibri" w:hAnsi="Calibri" w:cs="Arial"/>
                <w:sz w:val="16"/>
                <w:szCs w:val="16"/>
              </w:rPr>
              <w:t>Cadweld</w:t>
            </w:r>
            <w:proofErr w:type="spellEnd"/>
            <w:r w:rsidRPr="00B04F17">
              <w:rPr>
                <w:rFonts w:ascii="Calibri" w:hAnsi="Calibri" w:cs="Arial"/>
                <w:sz w:val="16"/>
                <w:szCs w:val="16"/>
              </w:rPr>
              <w:t>.</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jc w:val="both"/>
              <w:rPr>
                <w:rFonts w:ascii="Calibri" w:hAnsi="Calibri" w:cs="Arial"/>
                <w:sz w:val="16"/>
                <w:szCs w:val="16"/>
              </w:rPr>
            </w:pPr>
            <w:r w:rsidRPr="00B04F17">
              <w:rPr>
                <w:rFonts w:ascii="Calibri" w:hAnsi="Calibri" w:cs="Arial"/>
                <w:sz w:val="16"/>
                <w:szCs w:val="16"/>
              </w:rPr>
              <w:t>•</w:t>
            </w:r>
            <w:r w:rsidRPr="00B04F17">
              <w:rPr>
                <w:rFonts w:ascii="Calibri" w:hAnsi="Calibri" w:cs="Arial"/>
                <w:sz w:val="16"/>
                <w:szCs w:val="16"/>
              </w:rPr>
              <w:tab/>
              <w:t>1 GPS.</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jc w:val="both"/>
              <w:rPr>
                <w:rFonts w:ascii="Calibri" w:hAnsi="Calibri" w:cs="Arial"/>
                <w:sz w:val="16"/>
                <w:szCs w:val="16"/>
              </w:rPr>
            </w:pPr>
            <w:r w:rsidRPr="00B04F17">
              <w:rPr>
                <w:rFonts w:ascii="Calibri" w:hAnsi="Calibri" w:cs="Arial"/>
                <w:sz w:val="16"/>
                <w:szCs w:val="16"/>
              </w:rPr>
              <w:t>•</w:t>
            </w:r>
            <w:r w:rsidRPr="00B04F17">
              <w:rPr>
                <w:rFonts w:ascii="Calibri" w:hAnsi="Calibri" w:cs="Arial"/>
                <w:sz w:val="16"/>
                <w:szCs w:val="16"/>
              </w:rPr>
              <w:tab/>
              <w:t>1 Computador Portátil.</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jc w:val="both"/>
              <w:rPr>
                <w:rFonts w:ascii="Calibri" w:hAnsi="Calibri" w:cs="Arial"/>
                <w:sz w:val="16"/>
                <w:szCs w:val="16"/>
              </w:rPr>
            </w:pPr>
            <w:r w:rsidRPr="00B04F17">
              <w:rPr>
                <w:rFonts w:ascii="Calibri" w:hAnsi="Calibri" w:cs="Arial"/>
                <w:sz w:val="16"/>
                <w:szCs w:val="16"/>
              </w:rPr>
              <w:t>•</w:t>
            </w:r>
            <w:r w:rsidRPr="00B04F17">
              <w:rPr>
                <w:rFonts w:ascii="Calibri" w:hAnsi="Calibri" w:cs="Arial"/>
                <w:sz w:val="16"/>
                <w:szCs w:val="16"/>
              </w:rPr>
              <w:tab/>
              <w:t>1 Detectores de Gas</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jc w:val="both"/>
              <w:rPr>
                <w:rFonts w:ascii="Calibri" w:hAnsi="Calibri" w:cs="Arial"/>
                <w:sz w:val="16"/>
                <w:szCs w:val="16"/>
              </w:rPr>
            </w:pPr>
            <w:r w:rsidRPr="00B04F17">
              <w:rPr>
                <w:rFonts w:ascii="Calibri" w:hAnsi="Calibri" w:cs="Arial"/>
                <w:sz w:val="16"/>
                <w:szCs w:val="16"/>
              </w:rPr>
              <w:t>•</w:t>
            </w:r>
            <w:r w:rsidRPr="00B04F17">
              <w:rPr>
                <w:rFonts w:ascii="Calibri" w:hAnsi="Calibri" w:cs="Arial"/>
                <w:sz w:val="16"/>
                <w:szCs w:val="16"/>
              </w:rPr>
              <w:tab/>
              <w:t>1 Equipo medidor de espesores</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jc w:val="both"/>
              <w:rPr>
                <w:rFonts w:ascii="Calibri" w:hAnsi="Calibri" w:cs="Arial"/>
                <w:sz w:val="16"/>
                <w:szCs w:val="16"/>
              </w:rPr>
            </w:pPr>
            <w:r w:rsidRPr="00B04F17">
              <w:rPr>
                <w:rFonts w:ascii="Calibri" w:hAnsi="Calibri" w:cs="Arial"/>
                <w:sz w:val="16"/>
                <w:szCs w:val="16"/>
              </w:rPr>
              <w:t>•</w:t>
            </w:r>
            <w:r w:rsidRPr="00B04F17">
              <w:rPr>
                <w:rFonts w:ascii="Calibri" w:hAnsi="Calibri" w:cs="Arial"/>
                <w:sz w:val="16"/>
                <w:szCs w:val="16"/>
              </w:rPr>
              <w:tab/>
              <w:t>Vehículos de apoyo.</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jc w:val="both"/>
              <w:rPr>
                <w:rFonts w:ascii="Calibri" w:hAnsi="Calibri" w:cs="Arial"/>
                <w:sz w:val="16"/>
                <w:szCs w:val="16"/>
              </w:rPr>
            </w:pPr>
            <w:r w:rsidRPr="00B04F17">
              <w:rPr>
                <w:rFonts w:ascii="Calibri" w:hAnsi="Calibri" w:cs="Arial"/>
                <w:sz w:val="16"/>
                <w:szCs w:val="16"/>
              </w:rPr>
              <w:t>•</w:t>
            </w:r>
            <w:r w:rsidRPr="00B04F17">
              <w:rPr>
                <w:rFonts w:ascii="Calibri" w:hAnsi="Calibri" w:cs="Arial"/>
                <w:sz w:val="16"/>
                <w:szCs w:val="16"/>
              </w:rPr>
              <w:tab/>
              <w:t>Equipos de comunicación.</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jc w:val="both"/>
              <w:rPr>
                <w:rFonts w:ascii="Calibri" w:hAnsi="Calibri" w:cs="Arial"/>
                <w:sz w:val="16"/>
                <w:szCs w:val="16"/>
              </w:rPr>
            </w:pPr>
            <w:r w:rsidRPr="00B04F17">
              <w:rPr>
                <w:rFonts w:ascii="Calibri" w:hAnsi="Calibri" w:cs="Arial"/>
                <w:sz w:val="16"/>
                <w:szCs w:val="16"/>
              </w:rPr>
              <w:t>•</w:t>
            </w:r>
            <w:r w:rsidRPr="00B04F17">
              <w:rPr>
                <w:rFonts w:ascii="Calibri" w:hAnsi="Calibri" w:cs="Arial"/>
                <w:sz w:val="16"/>
                <w:szCs w:val="16"/>
              </w:rPr>
              <w:tab/>
              <w:t>Cámaras fotográficas.</w:t>
            </w:r>
          </w:p>
          <w:p w:rsidR="00B04F17" w:rsidRPr="00B04F17" w:rsidRDefault="00B04F17" w:rsidP="00B04F17">
            <w:pPr>
              <w:pBdr>
                <w:top w:val="single" w:sz="4" w:space="1" w:color="auto"/>
                <w:left w:val="single" w:sz="4" w:space="4" w:color="auto"/>
                <w:bottom w:val="single" w:sz="4" w:space="1" w:color="auto"/>
                <w:right w:val="single" w:sz="4" w:space="4" w:color="auto"/>
                <w:between w:val="single" w:sz="4" w:space="1" w:color="auto"/>
                <w:bar w:val="single" w:sz="4" w:color="auto"/>
              </w:pBdr>
              <w:ind w:left="321" w:hanging="321"/>
              <w:jc w:val="both"/>
              <w:rPr>
                <w:rFonts w:ascii="Calibri" w:hAnsi="Calibri" w:cs="Arial"/>
                <w:sz w:val="16"/>
                <w:szCs w:val="16"/>
              </w:rPr>
            </w:pPr>
            <w:r w:rsidRPr="00B04F17">
              <w:rPr>
                <w:rFonts w:ascii="Calibri" w:hAnsi="Calibri" w:cs="Arial"/>
                <w:sz w:val="16"/>
                <w:szCs w:val="16"/>
              </w:rPr>
              <w:t>•</w:t>
            </w:r>
            <w:r w:rsidRPr="00B04F17">
              <w:rPr>
                <w:rFonts w:ascii="Calibri" w:hAnsi="Calibri" w:cs="Arial"/>
                <w:sz w:val="16"/>
                <w:szCs w:val="16"/>
              </w:rPr>
              <w:tab/>
              <w:t>Herramientas para obras civiles (excavación, relleno, compactación).</w:t>
            </w:r>
          </w:p>
          <w:p w:rsidR="00B04F17" w:rsidRPr="00B04F17" w:rsidRDefault="00B04F17" w:rsidP="00B04F17">
            <w:pPr>
              <w:autoSpaceDE w:val="0"/>
              <w:autoSpaceDN w:val="0"/>
              <w:adjustRightInd w:val="0"/>
              <w:ind w:right="186"/>
              <w:jc w:val="both"/>
              <w:rPr>
                <w:rFonts w:ascii="Verdana" w:hAnsi="Verdana" w:cs="Calibri"/>
                <w:sz w:val="16"/>
                <w:szCs w:val="16"/>
              </w:rPr>
            </w:pPr>
            <w:r w:rsidRPr="00B04F17">
              <w:rPr>
                <w:rFonts w:ascii="Verdana" w:hAnsi="Verdana" w:cs="Calibri"/>
                <w:sz w:val="16"/>
                <w:szCs w:val="16"/>
              </w:rPr>
              <w:t xml:space="preserve">    </w:t>
            </w:r>
          </w:p>
          <w:p w:rsidR="00B04F17" w:rsidRPr="00B04F17" w:rsidRDefault="00B04F17" w:rsidP="00B04F17">
            <w:pPr>
              <w:jc w:val="both"/>
              <w:rPr>
                <w:rFonts w:ascii="Calibri" w:hAnsi="Calibri" w:cs="Arial"/>
                <w:sz w:val="16"/>
                <w:szCs w:val="16"/>
              </w:rPr>
            </w:pPr>
            <w:r w:rsidRPr="00B04F17">
              <w:rPr>
                <w:rFonts w:ascii="Calibri" w:hAnsi="Calibri" w:cs="Arial"/>
                <w:sz w:val="16"/>
                <w:szCs w:val="16"/>
              </w:rPr>
              <w:t xml:space="preserve">Al inicio del servicio la Contratista deberá presentar certificados de calibración con un tiempo menor a un año de antigüedad, de todos los equipos de medición. </w:t>
            </w:r>
          </w:p>
        </w:tc>
        <w:tc>
          <w:tcPr>
            <w:tcW w:w="1134" w:type="dxa"/>
            <w:vAlign w:val="center"/>
          </w:tcPr>
          <w:p w:rsidR="00E71A2E" w:rsidRPr="00DB5AAF" w:rsidRDefault="00E71A2E" w:rsidP="00E71A2E">
            <w:pPr>
              <w:rPr>
                <w:rFonts w:ascii="Calibri" w:hAnsi="Calibri" w:cs="Calibri"/>
                <w:b/>
                <w:sz w:val="18"/>
                <w:szCs w:val="18"/>
              </w:rPr>
            </w:pPr>
          </w:p>
        </w:tc>
        <w:tc>
          <w:tcPr>
            <w:tcW w:w="426" w:type="dxa"/>
            <w:vAlign w:val="center"/>
          </w:tcPr>
          <w:p w:rsidR="00E71A2E" w:rsidRPr="00DB5AAF" w:rsidRDefault="00E71A2E" w:rsidP="00E71A2E">
            <w:pPr>
              <w:rPr>
                <w:rFonts w:ascii="Calibri" w:hAnsi="Calibri" w:cs="Calibri"/>
                <w:b/>
                <w:sz w:val="18"/>
                <w:szCs w:val="18"/>
              </w:rPr>
            </w:pPr>
          </w:p>
        </w:tc>
        <w:tc>
          <w:tcPr>
            <w:tcW w:w="425" w:type="dxa"/>
            <w:vAlign w:val="center"/>
          </w:tcPr>
          <w:p w:rsidR="00E71A2E" w:rsidRPr="00DB5AAF" w:rsidRDefault="00E71A2E" w:rsidP="00E71A2E">
            <w:pPr>
              <w:rPr>
                <w:rFonts w:ascii="Calibri" w:hAnsi="Calibri" w:cs="Calibri"/>
                <w:b/>
                <w:sz w:val="18"/>
                <w:szCs w:val="18"/>
              </w:rPr>
            </w:pPr>
          </w:p>
        </w:tc>
        <w:tc>
          <w:tcPr>
            <w:tcW w:w="709" w:type="dxa"/>
            <w:vAlign w:val="center"/>
          </w:tcPr>
          <w:p w:rsidR="00E71A2E" w:rsidRPr="00DB5AAF" w:rsidRDefault="00E71A2E" w:rsidP="00E71A2E">
            <w:pPr>
              <w:rPr>
                <w:rFonts w:ascii="Calibri" w:hAnsi="Calibri" w:cs="Calibri"/>
                <w:b/>
                <w:sz w:val="18"/>
                <w:szCs w:val="18"/>
              </w:rPr>
            </w:pPr>
          </w:p>
        </w:tc>
      </w:tr>
      <w:tr w:rsidR="00AD0966" w:rsidRPr="00C75BEC" w:rsidTr="00AD0966">
        <w:trPr>
          <w:jc w:val="center"/>
        </w:trPr>
        <w:tc>
          <w:tcPr>
            <w:tcW w:w="6222" w:type="dxa"/>
            <w:shd w:val="clear" w:color="auto" w:fill="8DB3E2"/>
            <w:vAlign w:val="center"/>
          </w:tcPr>
          <w:p w:rsidR="008437C6" w:rsidRPr="008437C6" w:rsidRDefault="008437C6" w:rsidP="008437C6">
            <w:pPr>
              <w:autoSpaceDE w:val="0"/>
              <w:autoSpaceDN w:val="0"/>
              <w:adjustRightInd w:val="0"/>
              <w:rPr>
                <w:rFonts w:ascii="Verdana" w:hAnsi="Verdana" w:cs="Calibri"/>
                <w:sz w:val="16"/>
                <w:szCs w:val="16"/>
              </w:rPr>
            </w:pPr>
            <w:r w:rsidRPr="008437C6">
              <w:rPr>
                <w:rFonts w:ascii="Verdana" w:hAnsi="Verdana" w:cs="Calibri"/>
                <w:b/>
                <w:bCs/>
                <w:sz w:val="16"/>
                <w:szCs w:val="16"/>
              </w:rPr>
              <w:lastRenderedPageBreak/>
              <w:t xml:space="preserve">VOLÚMENES PARA LA EJECUCIÓN DEL MANTENIMIENTO </w:t>
            </w:r>
          </w:p>
        </w:tc>
        <w:tc>
          <w:tcPr>
            <w:tcW w:w="1134" w:type="dxa"/>
            <w:vAlign w:val="center"/>
          </w:tcPr>
          <w:p w:rsidR="008437C6" w:rsidRPr="00DB5AAF" w:rsidRDefault="008437C6" w:rsidP="008437C6">
            <w:pPr>
              <w:rPr>
                <w:rFonts w:ascii="Calibri" w:hAnsi="Calibri" w:cs="Calibri"/>
                <w:b/>
                <w:sz w:val="18"/>
                <w:szCs w:val="18"/>
              </w:rPr>
            </w:pPr>
          </w:p>
        </w:tc>
        <w:tc>
          <w:tcPr>
            <w:tcW w:w="426" w:type="dxa"/>
            <w:vAlign w:val="center"/>
          </w:tcPr>
          <w:p w:rsidR="008437C6" w:rsidRPr="00DB5AAF" w:rsidRDefault="008437C6" w:rsidP="008437C6">
            <w:pPr>
              <w:rPr>
                <w:rFonts w:ascii="Calibri" w:hAnsi="Calibri" w:cs="Calibri"/>
                <w:b/>
                <w:sz w:val="18"/>
                <w:szCs w:val="18"/>
              </w:rPr>
            </w:pPr>
          </w:p>
        </w:tc>
        <w:tc>
          <w:tcPr>
            <w:tcW w:w="425" w:type="dxa"/>
            <w:vAlign w:val="center"/>
          </w:tcPr>
          <w:p w:rsidR="008437C6" w:rsidRPr="00DB5AAF" w:rsidRDefault="008437C6" w:rsidP="008437C6">
            <w:pPr>
              <w:rPr>
                <w:rFonts w:ascii="Calibri" w:hAnsi="Calibri" w:cs="Calibri"/>
                <w:b/>
                <w:sz w:val="18"/>
                <w:szCs w:val="18"/>
              </w:rPr>
            </w:pPr>
          </w:p>
        </w:tc>
        <w:tc>
          <w:tcPr>
            <w:tcW w:w="709" w:type="dxa"/>
            <w:vAlign w:val="center"/>
          </w:tcPr>
          <w:p w:rsidR="008437C6" w:rsidRPr="00DB5AAF" w:rsidRDefault="008437C6" w:rsidP="008437C6">
            <w:pPr>
              <w:rPr>
                <w:rFonts w:ascii="Calibri" w:hAnsi="Calibri" w:cs="Calibri"/>
                <w:b/>
                <w:sz w:val="18"/>
                <w:szCs w:val="18"/>
              </w:rPr>
            </w:pPr>
          </w:p>
        </w:tc>
      </w:tr>
      <w:tr w:rsidR="008437C6" w:rsidRPr="00C75BEC" w:rsidTr="00AD0966">
        <w:trPr>
          <w:jc w:val="center"/>
        </w:trPr>
        <w:tc>
          <w:tcPr>
            <w:tcW w:w="6222" w:type="dxa"/>
            <w:shd w:val="clear" w:color="auto" w:fill="auto"/>
            <w:vAlign w:val="center"/>
          </w:tcPr>
          <w:p w:rsidR="008437C6" w:rsidRPr="008437C6" w:rsidRDefault="008437C6" w:rsidP="008437C6">
            <w:pPr>
              <w:autoSpaceDE w:val="0"/>
              <w:autoSpaceDN w:val="0"/>
              <w:adjustRightInd w:val="0"/>
              <w:jc w:val="both"/>
              <w:rPr>
                <w:rFonts w:ascii="Calibri" w:hAnsi="Calibri" w:cs="Calibri"/>
                <w:b/>
                <w:sz w:val="16"/>
                <w:szCs w:val="16"/>
                <w:u w:val="single"/>
              </w:rPr>
            </w:pPr>
          </w:p>
          <w:p w:rsidR="008437C6" w:rsidRPr="008437C6" w:rsidRDefault="008437C6" w:rsidP="008437C6">
            <w:pPr>
              <w:autoSpaceDE w:val="0"/>
              <w:autoSpaceDN w:val="0"/>
              <w:adjustRightInd w:val="0"/>
              <w:jc w:val="both"/>
              <w:rPr>
                <w:rFonts w:ascii="Calibri" w:hAnsi="Calibri" w:cs="Calibri"/>
                <w:sz w:val="16"/>
                <w:szCs w:val="16"/>
              </w:rPr>
            </w:pPr>
            <w:r w:rsidRPr="008437C6">
              <w:rPr>
                <w:rFonts w:ascii="Calibri" w:hAnsi="Calibri" w:cs="Calibri"/>
                <w:sz w:val="16"/>
                <w:szCs w:val="16"/>
              </w:rPr>
              <w:t>El proveedor para la ejecución del mantenimiento deberá realizar los trabajos mencionados a continuación:</w:t>
            </w:r>
          </w:p>
          <w:p w:rsidR="008437C6" w:rsidRDefault="008437C6" w:rsidP="008437C6">
            <w:pPr>
              <w:autoSpaceDE w:val="0"/>
              <w:autoSpaceDN w:val="0"/>
              <w:adjustRightInd w:val="0"/>
              <w:rPr>
                <w:rFonts w:ascii="Calibri" w:hAnsi="Calibri" w:cs="Calibri"/>
                <w:b/>
                <w:sz w:val="16"/>
                <w:szCs w:val="16"/>
              </w:rPr>
            </w:pPr>
          </w:p>
          <w:p w:rsidR="008437C6" w:rsidRPr="008437C6" w:rsidRDefault="008437C6" w:rsidP="008437C6">
            <w:pPr>
              <w:autoSpaceDE w:val="0"/>
              <w:autoSpaceDN w:val="0"/>
              <w:adjustRightInd w:val="0"/>
              <w:rPr>
                <w:rFonts w:ascii="Calibri" w:hAnsi="Calibri" w:cs="Calibri"/>
                <w:b/>
                <w:sz w:val="16"/>
                <w:szCs w:val="16"/>
              </w:rPr>
            </w:pPr>
          </w:p>
          <w:p w:rsidR="008437C6" w:rsidRPr="008437C6" w:rsidRDefault="008437C6" w:rsidP="008437C6">
            <w:pPr>
              <w:autoSpaceDE w:val="0"/>
              <w:autoSpaceDN w:val="0"/>
              <w:adjustRightInd w:val="0"/>
              <w:jc w:val="center"/>
              <w:rPr>
                <w:rFonts w:ascii="Calibri" w:hAnsi="Calibri" w:cs="Calibri"/>
                <w:b/>
                <w:sz w:val="16"/>
                <w:szCs w:val="16"/>
              </w:rPr>
            </w:pPr>
            <w:r w:rsidRPr="008437C6">
              <w:rPr>
                <w:rFonts w:ascii="Calibri" w:hAnsi="Calibri" w:cs="Calibri"/>
                <w:b/>
                <w:sz w:val="16"/>
                <w:szCs w:val="16"/>
              </w:rPr>
              <w:t>VOLUMENES PARA EJECUCIÓN DEL MANTENIMIENTO</w:t>
            </w:r>
          </w:p>
          <w:tbl>
            <w:tblPr>
              <w:tblpPr w:leftFromText="141" w:rightFromText="141" w:vertAnchor="text" w:tblpXSpec="center"/>
              <w:tblW w:w="5928" w:type="dxa"/>
              <w:tblLayout w:type="fixed"/>
              <w:tblCellMar>
                <w:left w:w="0" w:type="dxa"/>
                <w:right w:w="0" w:type="dxa"/>
              </w:tblCellMar>
              <w:tblLook w:val="04A0" w:firstRow="1" w:lastRow="0" w:firstColumn="1" w:lastColumn="0" w:noHBand="0" w:noVBand="1"/>
            </w:tblPr>
            <w:tblGrid>
              <w:gridCol w:w="330"/>
              <w:gridCol w:w="3769"/>
              <w:gridCol w:w="1020"/>
              <w:gridCol w:w="809"/>
            </w:tblGrid>
            <w:tr w:rsidR="008437C6" w:rsidRPr="008437C6" w:rsidTr="008437C6">
              <w:trPr>
                <w:trHeight w:val="186"/>
              </w:trPr>
              <w:tc>
                <w:tcPr>
                  <w:tcW w:w="330"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8437C6" w:rsidRPr="008437C6" w:rsidRDefault="008437C6" w:rsidP="008437C6">
                  <w:pPr>
                    <w:jc w:val="center"/>
                    <w:rPr>
                      <w:rFonts w:ascii="Calibri" w:hAnsi="Calibri" w:cs="Calibri"/>
                      <w:b/>
                      <w:bCs/>
                      <w:color w:val="000000"/>
                      <w:sz w:val="16"/>
                      <w:szCs w:val="16"/>
                      <w:lang w:val="es-BO" w:eastAsia="es-BO"/>
                    </w:rPr>
                  </w:pPr>
                  <w:r w:rsidRPr="008437C6">
                    <w:rPr>
                      <w:rFonts w:ascii="Calibri" w:hAnsi="Calibri" w:cs="Calibri"/>
                      <w:b/>
                      <w:bCs/>
                      <w:color w:val="000000"/>
                      <w:sz w:val="16"/>
                      <w:szCs w:val="16"/>
                      <w:lang w:val="es-BO" w:eastAsia="es-BO"/>
                    </w:rPr>
                    <w:t>Nº</w:t>
                  </w:r>
                </w:p>
              </w:tc>
              <w:tc>
                <w:tcPr>
                  <w:tcW w:w="3769"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8437C6" w:rsidRPr="008437C6" w:rsidRDefault="008437C6" w:rsidP="008437C6">
                  <w:pPr>
                    <w:jc w:val="center"/>
                    <w:rPr>
                      <w:rFonts w:ascii="Calibri" w:hAnsi="Calibri" w:cs="Calibri"/>
                      <w:b/>
                      <w:bCs/>
                      <w:color w:val="000000"/>
                      <w:sz w:val="16"/>
                      <w:szCs w:val="16"/>
                      <w:lang w:val="es-BO" w:eastAsia="es-BO"/>
                    </w:rPr>
                  </w:pPr>
                  <w:r w:rsidRPr="008437C6">
                    <w:rPr>
                      <w:rFonts w:ascii="Calibri" w:hAnsi="Calibri" w:cs="Calibri"/>
                      <w:b/>
                      <w:bCs/>
                      <w:color w:val="000000"/>
                      <w:sz w:val="16"/>
                      <w:szCs w:val="16"/>
                      <w:lang w:val="es-BO" w:eastAsia="es-BO"/>
                    </w:rPr>
                    <w:t>Descripción</w:t>
                  </w:r>
                </w:p>
              </w:tc>
              <w:tc>
                <w:tcPr>
                  <w:tcW w:w="1020"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8437C6" w:rsidRPr="008437C6" w:rsidRDefault="008437C6" w:rsidP="008437C6">
                  <w:pPr>
                    <w:pStyle w:val="Prrafodelista"/>
                    <w:ind w:left="0"/>
                    <w:jc w:val="center"/>
                    <w:rPr>
                      <w:rFonts w:ascii="Calibri" w:hAnsi="Calibri" w:cs="Calibri"/>
                      <w:b/>
                      <w:bCs/>
                      <w:sz w:val="16"/>
                      <w:szCs w:val="16"/>
                    </w:rPr>
                  </w:pPr>
                  <w:r w:rsidRPr="008437C6">
                    <w:rPr>
                      <w:rFonts w:ascii="Calibri" w:hAnsi="Calibri" w:cs="Calibri"/>
                      <w:b/>
                      <w:bCs/>
                      <w:sz w:val="16"/>
                      <w:szCs w:val="16"/>
                    </w:rPr>
                    <w:t>CANTIDAD</w:t>
                  </w:r>
                </w:p>
              </w:tc>
              <w:tc>
                <w:tcPr>
                  <w:tcW w:w="809"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8437C6" w:rsidRPr="008437C6" w:rsidRDefault="008437C6" w:rsidP="008437C6">
                  <w:pPr>
                    <w:pStyle w:val="Prrafodelista"/>
                    <w:ind w:left="0"/>
                    <w:jc w:val="center"/>
                    <w:rPr>
                      <w:rFonts w:ascii="Calibri" w:hAnsi="Calibri" w:cs="Calibri"/>
                      <w:b/>
                      <w:bCs/>
                      <w:sz w:val="16"/>
                      <w:szCs w:val="16"/>
                    </w:rPr>
                  </w:pPr>
                  <w:r w:rsidRPr="008437C6">
                    <w:rPr>
                      <w:rFonts w:ascii="Calibri" w:hAnsi="Calibri" w:cs="Calibri"/>
                      <w:b/>
                      <w:bCs/>
                      <w:sz w:val="16"/>
                      <w:szCs w:val="16"/>
                    </w:rPr>
                    <w:t>UNIDAD</w:t>
                  </w:r>
                </w:p>
              </w:tc>
            </w:tr>
            <w:tr w:rsidR="008437C6" w:rsidRPr="008437C6" w:rsidTr="008437C6">
              <w:trPr>
                <w:trHeight w:val="266"/>
              </w:trPr>
              <w:tc>
                <w:tcPr>
                  <w:tcW w:w="3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437C6" w:rsidRPr="008437C6" w:rsidRDefault="008437C6" w:rsidP="008437C6">
                  <w:pPr>
                    <w:pStyle w:val="Prrafodelista"/>
                    <w:ind w:left="0"/>
                    <w:jc w:val="center"/>
                    <w:rPr>
                      <w:rFonts w:ascii="Calibri" w:hAnsi="Calibri" w:cs="Calibri"/>
                      <w:sz w:val="16"/>
                      <w:szCs w:val="16"/>
                    </w:rPr>
                  </w:pPr>
                  <w:r w:rsidRPr="008437C6">
                    <w:rPr>
                      <w:rFonts w:ascii="Calibri" w:hAnsi="Calibri" w:cs="Calibri"/>
                      <w:sz w:val="16"/>
                      <w:szCs w:val="16"/>
                    </w:rPr>
                    <w:t>1</w:t>
                  </w:r>
                </w:p>
              </w:tc>
              <w:tc>
                <w:tcPr>
                  <w:tcW w:w="376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437C6" w:rsidRPr="008437C6" w:rsidRDefault="008437C6" w:rsidP="008437C6">
                  <w:pPr>
                    <w:jc w:val="both"/>
                    <w:rPr>
                      <w:rFonts w:ascii="Calibri" w:hAnsi="Calibri" w:cs="Calibri"/>
                      <w:sz w:val="16"/>
                      <w:szCs w:val="16"/>
                    </w:rPr>
                  </w:pPr>
                  <w:r w:rsidRPr="008437C6">
                    <w:rPr>
                      <w:rFonts w:ascii="Calibri" w:hAnsi="Calibri" w:cs="Calibri"/>
                      <w:sz w:val="16"/>
                      <w:szCs w:val="16"/>
                    </w:rPr>
                    <w:t xml:space="preserve">Trabajos necesarios para todo lo que contempla realizar el mantenimiento del Rectificador N°6 y lecho anódico: </w:t>
                  </w:r>
                  <w:r w:rsidRPr="008437C6">
                    <w:rPr>
                      <w:rFonts w:ascii="Calibri" w:hAnsi="Calibri" w:cs="Calibri"/>
                      <w:sz w:val="16"/>
                      <w:szCs w:val="16"/>
                      <w:lang w:val="es-BO"/>
                    </w:rPr>
                    <w:t>Av. Cristo Redentor y 6to. Anillo</w:t>
                  </w:r>
                  <w:r w:rsidRPr="008437C6">
                    <w:rPr>
                      <w:rFonts w:ascii="Calibri" w:hAnsi="Calibri" w:cs="Calibri"/>
                      <w:sz w:val="16"/>
                      <w:szCs w:val="16"/>
                    </w:rPr>
                    <w:t>.</w:t>
                  </w:r>
                </w:p>
              </w:tc>
              <w:tc>
                <w:tcPr>
                  <w:tcW w:w="1020"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8437C6" w:rsidRPr="008437C6" w:rsidRDefault="008437C6" w:rsidP="008437C6">
                  <w:pPr>
                    <w:pStyle w:val="Prrafodelista"/>
                    <w:ind w:left="0"/>
                    <w:jc w:val="center"/>
                    <w:rPr>
                      <w:rFonts w:ascii="Calibri" w:hAnsi="Calibri" w:cs="Calibri"/>
                      <w:sz w:val="16"/>
                      <w:szCs w:val="16"/>
                    </w:rPr>
                  </w:pPr>
                  <w:r w:rsidRPr="008437C6">
                    <w:rPr>
                      <w:rFonts w:ascii="Calibri" w:hAnsi="Calibri" w:cs="Calibri"/>
                      <w:sz w:val="16"/>
                      <w:szCs w:val="16"/>
                    </w:rPr>
                    <w:t>1</w:t>
                  </w:r>
                </w:p>
              </w:tc>
              <w:tc>
                <w:tcPr>
                  <w:tcW w:w="809"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8437C6" w:rsidRPr="008437C6" w:rsidRDefault="008437C6" w:rsidP="008437C6">
                  <w:pPr>
                    <w:pStyle w:val="Prrafodelista"/>
                    <w:ind w:left="0"/>
                    <w:jc w:val="center"/>
                    <w:rPr>
                      <w:rFonts w:ascii="Calibri" w:hAnsi="Calibri" w:cs="Calibri"/>
                      <w:sz w:val="16"/>
                      <w:szCs w:val="16"/>
                    </w:rPr>
                  </w:pPr>
                  <w:r w:rsidRPr="008437C6">
                    <w:rPr>
                      <w:rFonts w:ascii="Calibri" w:hAnsi="Calibri" w:cs="Calibri"/>
                      <w:sz w:val="16"/>
                      <w:szCs w:val="16"/>
                    </w:rPr>
                    <w:t>Global</w:t>
                  </w:r>
                </w:p>
              </w:tc>
            </w:tr>
            <w:tr w:rsidR="008437C6" w:rsidRPr="008437C6" w:rsidTr="008437C6">
              <w:trPr>
                <w:trHeight w:val="266"/>
              </w:trPr>
              <w:tc>
                <w:tcPr>
                  <w:tcW w:w="33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8437C6" w:rsidRPr="008437C6" w:rsidRDefault="008437C6" w:rsidP="008437C6">
                  <w:pPr>
                    <w:pStyle w:val="Prrafodelista"/>
                    <w:ind w:left="0"/>
                    <w:jc w:val="center"/>
                    <w:rPr>
                      <w:rFonts w:ascii="Calibri" w:hAnsi="Calibri" w:cs="Calibri"/>
                      <w:sz w:val="16"/>
                      <w:szCs w:val="16"/>
                    </w:rPr>
                  </w:pPr>
                  <w:r w:rsidRPr="008437C6">
                    <w:rPr>
                      <w:rFonts w:ascii="Calibri" w:hAnsi="Calibri" w:cs="Calibri"/>
                      <w:sz w:val="16"/>
                      <w:szCs w:val="16"/>
                    </w:rPr>
                    <w:t>2</w:t>
                  </w:r>
                </w:p>
              </w:tc>
              <w:tc>
                <w:tcPr>
                  <w:tcW w:w="3769" w:type="dxa"/>
                  <w:tcBorders>
                    <w:top w:val="nil"/>
                    <w:left w:val="nil"/>
                    <w:bottom w:val="single" w:sz="8" w:space="0" w:color="auto"/>
                    <w:right w:val="single" w:sz="8" w:space="0" w:color="auto"/>
                  </w:tcBorders>
                  <w:tcMar>
                    <w:top w:w="0" w:type="dxa"/>
                    <w:left w:w="70" w:type="dxa"/>
                    <w:bottom w:w="0" w:type="dxa"/>
                    <w:right w:w="70" w:type="dxa"/>
                  </w:tcMar>
                  <w:vAlign w:val="center"/>
                </w:tcPr>
                <w:p w:rsidR="008437C6" w:rsidRPr="008437C6" w:rsidRDefault="008437C6" w:rsidP="008437C6">
                  <w:pPr>
                    <w:jc w:val="both"/>
                    <w:rPr>
                      <w:rFonts w:ascii="Calibri" w:hAnsi="Calibri" w:cs="Calibri"/>
                      <w:sz w:val="16"/>
                      <w:szCs w:val="16"/>
                      <w:lang w:val="es-BO"/>
                    </w:rPr>
                  </w:pPr>
                  <w:r w:rsidRPr="008437C6">
                    <w:rPr>
                      <w:rFonts w:ascii="Calibri" w:hAnsi="Calibri" w:cs="Calibri"/>
                      <w:sz w:val="16"/>
                      <w:szCs w:val="16"/>
                    </w:rPr>
                    <w:t xml:space="preserve">Trabajos necesarios para todo lo que contempla realizar el mantenimiento del Rectificador N°4 y lecho anódico: </w:t>
                  </w:r>
                  <w:r w:rsidRPr="008437C6">
                    <w:rPr>
                      <w:rFonts w:ascii="Calibri" w:hAnsi="Calibri" w:cs="Calibri"/>
                      <w:sz w:val="16"/>
                      <w:szCs w:val="16"/>
                      <w:lang w:val="es-BO"/>
                    </w:rPr>
                    <w:t xml:space="preserve">Parque </w:t>
                  </w:r>
                  <w:proofErr w:type="gramStart"/>
                  <w:r w:rsidRPr="008437C6">
                    <w:rPr>
                      <w:rFonts w:ascii="Calibri" w:hAnsi="Calibri" w:cs="Calibri"/>
                      <w:sz w:val="16"/>
                      <w:szCs w:val="16"/>
                      <w:lang w:val="es-BO"/>
                    </w:rPr>
                    <w:t>Industrial  P.I</w:t>
                  </w:r>
                  <w:proofErr w:type="gramEnd"/>
                  <w:r w:rsidRPr="008437C6">
                    <w:rPr>
                      <w:rFonts w:ascii="Calibri" w:hAnsi="Calibri" w:cs="Calibri"/>
                      <w:sz w:val="16"/>
                      <w:szCs w:val="16"/>
                      <w:lang w:val="es-BO"/>
                    </w:rPr>
                    <w:t>.-29B – esquina Soda Ártica</w:t>
                  </w:r>
                  <w:r w:rsidRPr="008437C6">
                    <w:rPr>
                      <w:rFonts w:ascii="Calibri" w:hAnsi="Calibri" w:cs="Calibri"/>
                      <w:sz w:val="16"/>
                      <w:szCs w:val="16"/>
                    </w:rPr>
                    <w:t>.</w:t>
                  </w:r>
                </w:p>
              </w:tc>
              <w:tc>
                <w:tcPr>
                  <w:tcW w:w="1020"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8437C6" w:rsidRPr="008437C6" w:rsidRDefault="008437C6" w:rsidP="008437C6">
                  <w:pPr>
                    <w:pStyle w:val="Prrafodelista"/>
                    <w:ind w:left="0"/>
                    <w:jc w:val="center"/>
                    <w:rPr>
                      <w:rFonts w:ascii="Calibri" w:hAnsi="Calibri" w:cs="Calibri"/>
                      <w:sz w:val="16"/>
                      <w:szCs w:val="16"/>
                      <w:lang w:val="en-US"/>
                    </w:rPr>
                  </w:pPr>
                  <w:r w:rsidRPr="008437C6">
                    <w:rPr>
                      <w:rFonts w:ascii="Calibri" w:hAnsi="Calibri" w:cs="Calibri"/>
                      <w:sz w:val="16"/>
                      <w:szCs w:val="16"/>
                      <w:lang w:val="en-US"/>
                    </w:rPr>
                    <w:t>1</w:t>
                  </w:r>
                </w:p>
              </w:tc>
              <w:tc>
                <w:tcPr>
                  <w:tcW w:w="809"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8437C6" w:rsidRPr="008437C6" w:rsidRDefault="008437C6" w:rsidP="008437C6">
                  <w:pPr>
                    <w:jc w:val="center"/>
                    <w:rPr>
                      <w:sz w:val="16"/>
                      <w:szCs w:val="16"/>
                    </w:rPr>
                  </w:pPr>
                  <w:r w:rsidRPr="008437C6">
                    <w:rPr>
                      <w:rFonts w:ascii="Calibri" w:hAnsi="Calibri" w:cs="Calibri"/>
                      <w:sz w:val="16"/>
                      <w:szCs w:val="16"/>
                    </w:rPr>
                    <w:t>Global</w:t>
                  </w:r>
                </w:p>
              </w:tc>
            </w:tr>
            <w:tr w:rsidR="008437C6" w:rsidRPr="008437C6" w:rsidTr="008437C6">
              <w:trPr>
                <w:trHeight w:val="266"/>
              </w:trPr>
              <w:tc>
                <w:tcPr>
                  <w:tcW w:w="330"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tcPr>
                <w:p w:rsidR="008437C6" w:rsidRPr="008437C6" w:rsidRDefault="008437C6" w:rsidP="008437C6">
                  <w:pPr>
                    <w:pStyle w:val="Prrafodelista"/>
                    <w:ind w:left="0"/>
                    <w:jc w:val="center"/>
                    <w:rPr>
                      <w:rFonts w:ascii="Calibri" w:hAnsi="Calibri" w:cs="Calibri"/>
                      <w:sz w:val="16"/>
                      <w:szCs w:val="16"/>
                    </w:rPr>
                  </w:pPr>
                  <w:r w:rsidRPr="008437C6">
                    <w:rPr>
                      <w:rFonts w:ascii="Calibri" w:hAnsi="Calibri" w:cs="Calibri"/>
                      <w:sz w:val="16"/>
                      <w:szCs w:val="16"/>
                    </w:rPr>
                    <w:t>3</w:t>
                  </w:r>
                </w:p>
              </w:tc>
              <w:tc>
                <w:tcPr>
                  <w:tcW w:w="3769" w:type="dxa"/>
                  <w:tcBorders>
                    <w:top w:val="nil"/>
                    <w:left w:val="nil"/>
                    <w:bottom w:val="single" w:sz="4" w:space="0" w:color="auto"/>
                    <w:right w:val="single" w:sz="8" w:space="0" w:color="auto"/>
                  </w:tcBorders>
                  <w:tcMar>
                    <w:top w:w="0" w:type="dxa"/>
                    <w:left w:w="70" w:type="dxa"/>
                    <w:bottom w:w="0" w:type="dxa"/>
                    <w:right w:w="70" w:type="dxa"/>
                  </w:tcMar>
                  <w:vAlign w:val="center"/>
                </w:tcPr>
                <w:p w:rsidR="008437C6" w:rsidRPr="008437C6" w:rsidRDefault="008437C6" w:rsidP="008437C6">
                  <w:pPr>
                    <w:jc w:val="both"/>
                    <w:rPr>
                      <w:rFonts w:ascii="Calibri" w:hAnsi="Calibri" w:cs="Calibri"/>
                      <w:sz w:val="16"/>
                      <w:szCs w:val="16"/>
                      <w:lang w:val="es-BO"/>
                    </w:rPr>
                  </w:pPr>
                  <w:r w:rsidRPr="008437C6">
                    <w:rPr>
                      <w:rFonts w:ascii="Calibri" w:hAnsi="Calibri" w:cs="Calibri"/>
                      <w:sz w:val="16"/>
                      <w:szCs w:val="16"/>
                    </w:rPr>
                    <w:t xml:space="preserve">Trabajos necesarios para todo lo que contempla realizar el mantenimiento del Rectificador N°3 y lecho anódico: </w:t>
                  </w:r>
                  <w:r w:rsidRPr="008437C6">
                    <w:rPr>
                      <w:rFonts w:ascii="Calibri" w:hAnsi="Calibri" w:cs="Calibri"/>
                      <w:sz w:val="16"/>
                      <w:szCs w:val="16"/>
                      <w:lang w:val="es-BO"/>
                    </w:rPr>
                    <w:t>Parque Industrial P.I.-8 – Lado Café Ideal</w:t>
                  </w:r>
                </w:p>
              </w:tc>
              <w:tc>
                <w:tcPr>
                  <w:tcW w:w="1020" w:type="dxa"/>
                  <w:tcBorders>
                    <w:top w:val="nil"/>
                    <w:left w:val="nil"/>
                    <w:bottom w:val="single" w:sz="4" w:space="0" w:color="auto"/>
                    <w:right w:val="single" w:sz="8" w:space="0" w:color="auto"/>
                  </w:tcBorders>
                  <w:noWrap/>
                  <w:tcMar>
                    <w:top w:w="0" w:type="dxa"/>
                    <w:left w:w="70" w:type="dxa"/>
                    <w:bottom w:w="0" w:type="dxa"/>
                    <w:right w:w="70" w:type="dxa"/>
                  </w:tcMar>
                  <w:vAlign w:val="center"/>
                </w:tcPr>
                <w:p w:rsidR="008437C6" w:rsidRPr="008437C6" w:rsidRDefault="008437C6" w:rsidP="008437C6">
                  <w:pPr>
                    <w:pStyle w:val="Prrafodelista"/>
                    <w:ind w:left="0"/>
                    <w:jc w:val="center"/>
                    <w:rPr>
                      <w:rFonts w:ascii="Calibri" w:hAnsi="Calibri" w:cs="Calibri"/>
                      <w:sz w:val="16"/>
                      <w:szCs w:val="16"/>
                      <w:lang w:val="es-BO"/>
                    </w:rPr>
                  </w:pPr>
                  <w:r w:rsidRPr="008437C6">
                    <w:rPr>
                      <w:rFonts w:ascii="Calibri" w:hAnsi="Calibri" w:cs="Calibri"/>
                      <w:sz w:val="16"/>
                      <w:szCs w:val="16"/>
                      <w:lang w:val="es-BO"/>
                    </w:rPr>
                    <w:t>1</w:t>
                  </w:r>
                </w:p>
              </w:tc>
              <w:tc>
                <w:tcPr>
                  <w:tcW w:w="809" w:type="dxa"/>
                  <w:tcBorders>
                    <w:top w:val="nil"/>
                    <w:left w:val="nil"/>
                    <w:bottom w:val="single" w:sz="4" w:space="0" w:color="auto"/>
                    <w:right w:val="single" w:sz="8" w:space="0" w:color="auto"/>
                  </w:tcBorders>
                  <w:noWrap/>
                  <w:tcMar>
                    <w:top w:w="0" w:type="dxa"/>
                    <w:left w:w="70" w:type="dxa"/>
                    <w:bottom w:w="0" w:type="dxa"/>
                    <w:right w:w="70" w:type="dxa"/>
                  </w:tcMar>
                  <w:vAlign w:val="center"/>
                </w:tcPr>
                <w:p w:rsidR="008437C6" w:rsidRPr="008437C6" w:rsidRDefault="008437C6" w:rsidP="008437C6">
                  <w:pPr>
                    <w:jc w:val="center"/>
                    <w:rPr>
                      <w:sz w:val="16"/>
                      <w:szCs w:val="16"/>
                    </w:rPr>
                  </w:pPr>
                  <w:r w:rsidRPr="008437C6">
                    <w:rPr>
                      <w:rFonts w:ascii="Calibri" w:hAnsi="Calibri" w:cs="Calibri"/>
                      <w:sz w:val="16"/>
                      <w:szCs w:val="16"/>
                    </w:rPr>
                    <w:t>Global</w:t>
                  </w:r>
                </w:p>
              </w:tc>
            </w:tr>
            <w:tr w:rsidR="008437C6" w:rsidRPr="008437C6" w:rsidTr="008437C6">
              <w:trPr>
                <w:trHeight w:val="266"/>
              </w:trPr>
              <w:tc>
                <w:tcPr>
                  <w:tcW w:w="3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437C6" w:rsidRPr="008437C6" w:rsidRDefault="008437C6" w:rsidP="008437C6">
                  <w:pPr>
                    <w:pStyle w:val="Prrafodelista"/>
                    <w:ind w:left="0"/>
                    <w:jc w:val="center"/>
                    <w:rPr>
                      <w:rFonts w:ascii="Calibri" w:hAnsi="Calibri" w:cs="Calibri"/>
                      <w:sz w:val="16"/>
                      <w:szCs w:val="16"/>
                    </w:rPr>
                  </w:pPr>
                  <w:r w:rsidRPr="008437C6">
                    <w:rPr>
                      <w:rFonts w:ascii="Calibri" w:hAnsi="Calibri" w:cs="Calibri"/>
                      <w:sz w:val="16"/>
                      <w:szCs w:val="16"/>
                    </w:rPr>
                    <w:t>4</w:t>
                  </w:r>
                </w:p>
              </w:tc>
              <w:tc>
                <w:tcPr>
                  <w:tcW w:w="37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437C6" w:rsidRPr="008437C6" w:rsidRDefault="008437C6" w:rsidP="008437C6">
                  <w:pPr>
                    <w:jc w:val="both"/>
                    <w:rPr>
                      <w:rFonts w:ascii="Calibri" w:hAnsi="Calibri" w:cs="Calibri"/>
                      <w:sz w:val="16"/>
                      <w:szCs w:val="16"/>
                    </w:rPr>
                  </w:pPr>
                  <w:r w:rsidRPr="008437C6">
                    <w:rPr>
                      <w:rFonts w:ascii="Calibri" w:hAnsi="Calibri" w:cs="Calibri"/>
                      <w:sz w:val="16"/>
                      <w:szCs w:val="16"/>
                    </w:rPr>
                    <w:t xml:space="preserve">Mediciones de potenciales ON-OFF en DC y AC en todas las estaciones de prueba y cámaras tronqueras de la red primaria del área urbana, La Guardia y carretera a </w:t>
                  </w:r>
                  <w:proofErr w:type="spellStart"/>
                  <w:r w:rsidRPr="008437C6">
                    <w:rPr>
                      <w:rFonts w:ascii="Calibri" w:hAnsi="Calibri" w:cs="Calibri"/>
                      <w:sz w:val="16"/>
                      <w:szCs w:val="16"/>
                    </w:rPr>
                    <w:t>Cotoca</w:t>
                  </w:r>
                  <w:proofErr w:type="spellEnd"/>
                  <w:r w:rsidRPr="008437C6">
                    <w:rPr>
                      <w:rFonts w:ascii="Calibri" w:hAnsi="Calibri" w:cs="Calibri"/>
                      <w:sz w:val="16"/>
                      <w:szCs w:val="16"/>
                    </w:rPr>
                    <w:t xml:space="preserve">, incluye la configuración de </w:t>
                  </w:r>
                  <w:proofErr w:type="spellStart"/>
                  <w:r w:rsidRPr="008437C6">
                    <w:rPr>
                      <w:rFonts w:ascii="Calibri" w:hAnsi="Calibri" w:cs="Calibri"/>
                      <w:sz w:val="16"/>
                      <w:szCs w:val="16"/>
                    </w:rPr>
                    <w:t>Tap’s</w:t>
                  </w:r>
                  <w:proofErr w:type="spellEnd"/>
                  <w:r w:rsidRPr="008437C6">
                    <w:rPr>
                      <w:rFonts w:ascii="Calibri" w:hAnsi="Calibri" w:cs="Calibri"/>
                      <w:sz w:val="16"/>
                      <w:szCs w:val="16"/>
                    </w:rPr>
                    <w:t xml:space="preserve"> más óptima de los siete equipos rectificadores de corriente (en el cual los valores de potenciales cumplan los criterios NACE de protección catódica).</w:t>
                  </w:r>
                </w:p>
              </w:tc>
              <w:tc>
                <w:tcPr>
                  <w:tcW w:w="10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437C6" w:rsidRPr="008437C6" w:rsidRDefault="008437C6" w:rsidP="008437C6">
                  <w:pPr>
                    <w:pStyle w:val="Prrafodelista"/>
                    <w:ind w:left="0"/>
                    <w:jc w:val="center"/>
                    <w:rPr>
                      <w:rFonts w:ascii="Calibri" w:hAnsi="Calibri" w:cs="Calibri"/>
                      <w:sz w:val="16"/>
                      <w:szCs w:val="16"/>
                      <w:lang w:val="es-BO"/>
                    </w:rPr>
                  </w:pPr>
                  <w:r w:rsidRPr="008437C6">
                    <w:rPr>
                      <w:rFonts w:ascii="Calibri" w:hAnsi="Calibri" w:cs="Calibri"/>
                      <w:sz w:val="16"/>
                      <w:szCs w:val="16"/>
                      <w:lang w:val="es-BO"/>
                    </w:rPr>
                    <w:t>1</w:t>
                  </w:r>
                </w:p>
              </w:tc>
              <w:tc>
                <w:tcPr>
                  <w:tcW w:w="8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437C6" w:rsidRPr="008437C6" w:rsidRDefault="008437C6" w:rsidP="008437C6">
                  <w:pPr>
                    <w:jc w:val="center"/>
                    <w:rPr>
                      <w:sz w:val="16"/>
                      <w:szCs w:val="16"/>
                    </w:rPr>
                  </w:pPr>
                  <w:r w:rsidRPr="008437C6">
                    <w:rPr>
                      <w:rFonts w:ascii="Calibri" w:hAnsi="Calibri" w:cs="Calibri"/>
                      <w:sz w:val="16"/>
                      <w:szCs w:val="16"/>
                    </w:rPr>
                    <w:t>Global</w:t>
                  </w:r>
                </w:p>
              </w:tc>
            </w:tr>
            <w:tr w:rsidR="008437C6" w:rsidRPr="008437C6" w:rsidTr="008437C6">
              <w:trPr>
                <w:trHeight w:val="266"/>
              </w:trPr>
              <w:tc>
                <w:tcPr>
                  <w:tcW w:w="3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437C6" w:rsidRPr="008437C6" w:rsidRDefault="008437C6" w:rsidP="008437C6">
                  <w:pPr>
                    <w:pStyle w:val="Prrafodelista"/>
                    <w:ind w:left="0"/>
                    <w:jc w:val="center"/>
                    <w:rPr>
                      <w:rFonts w:ascii="Calibri" w:hAnsi="Calibri" w:cs="Calibri"/>
                      <w:sz w:val="16"/>
                      <w:szCs w:val="16"/>
                    </w:rPr>
                  </w:pPr>
                  <w:r w:rsidRPr="008437C6">
                    <w:rPr>
                      <w:rFonts w:ascii="Calibri" w:hAnsi="Calibri" w:cs="Calibri"/>
                      <w:sz w:val="16"/>
                      <w:szCs w:val="16"/>
                    </w:rPr>
                    <w:t>5</w:t>
                  </w:r>
                </w:p>
              </w:tc>
              <w:tc>
                <w:tcPr>
                  <w:tcW w:w="37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437C6" w:rsidRPr="008437C6" w:rsidRDefault="008437C6" w:rsidP="008437C6">
                  <w:pPr>
                    <w:jc w:val="both"/>
                    <w:rPr>
                      <w:rFonts w:ascii="Calibri" w:hAnsi="Calibri" w:cs="Calibri"/>
                      <w:sz w:val="16"/>
                      <w:szCs w:val="16"/>
                    </w:rPr>
                  </w:pPr>
                  <w:r w:rsidRPr="008437C6">
                    <w:rPr>
                      <w:rFonts w:ascii="Calibri" w:hAnsi="Calibri" w:cs="Calibri"/>
                      <w:sz w:val="16"/>
                      <w:szCs w:val="16"/>
                    </w:rPr>
                    <w:t>Preparación de informe final y planos As-</w:t>
                  </w:r>
                  <w:proofErr w:type="spellStart"/>
                  <w:r w:rsidRPr="008437C6">
                    <w:rPr>
                      <w:rFonts w:ascii="Calibri" w:hAnsi="Calibri" w:cs="Calibri"/>
                      <w:sz w:val="16"/>
                      <w:szCs w:val="16"/>
                    </w:rPr>
                    <w:t>Built</w:t>
                  </w:r>
                  <w:proofErr w:type="spellEnd"/>
                  <w:r w:rsidRPr="008437C6">
                    <w:rPr>
                      <w:rFonts w:ascii="Calibri" w:hAnsi="Calibri" w:cs="Calibri"/>
                      <w:sz w:val="16"/>
                      <w:szCs w:val="16"/>
                    </w:rPr>
                    <w:t>.</w:t>
                  </w:r>
                </w:p>
              </w:tc>
              <w:tc>
                <w:tcPr>
                  <w:tcW w:w="10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437C6" w:rsidRPr="008437C6" w:rsidRDefault="008437C6" w:rsidP="008437C6">
                  <w:pPr>
                    <w:pStyle w:val="Prrafodelista"/>
                    <w:ind w:left="0"/>
                    <w:jc w:val="center"/>
                    <w:rPr>
                      <w:rFonts w:ascii="Calibri" w:hAnsi="Calibri" w:cs="Calibri"/>
                      <w:sz w:val="16"/>
                      <w:szCs w:val="16"/>
                    </w:rPr>
                  </w:pPr>
                  <w:r w:rsidRPr="008437C6">
                    <w:rPr>
                      <w:rFonts w:ascii="Calibri" w:hAnsi="Calibri" w:cs="Calibri"/>
                      <w:sz w:val="16"/>
                      <w:szCs w:val="16"/>
                    </w:rPr>
                    <w:t>1</w:t>
                  </w:r>
                </w:p>
              </w:tc>
              <w:tc>
                <w:tcPr>
                  <w:tcW w:w="8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437C6" w:rsidRPr="008437C6" w:rsidRDefault="008437C6" w:rsidP="008437C6">
                  <w:pPr>
                    <w:pStyle w:val="Prrafodelista"/>
                    <w:ind w:left="0"/>
                    <w:jc w:val="center"/>
                    <w:rPr>
                      <w:rFonts w:ascii="Calibri" w:hAnsi="Calibri" w:cs="Calibri"/>
                      <w:sz w:val="16"/>
                      <w:szCs w:val="16"/>
                      <w:lang w:val="es-BO"/>
                    </w:rPr>
                  </w:pPr>
                  <w:r w:rsidRPr="008437C6">
                    <w:rPr>
                      <w:rFonts w:ascii="Calibri" w:hAnsi="Calibri" w:cs="Calibri"/>
                      <w:sz w:val="16"/>
                      <w:szCs w:val="16"/>
                      <w:lang w:val="es-BO"/>
                    </w:rPr>
                    <w:t>Global</w:t>
                  </w:r>
                </w:p>
              </w:tc>
            </w:tr>
          </w:tbl>
          <w:p w:rsidR="008437C6" w:rsidRPr="008437C6" w:rsidRDefault="008437C6" w:rsidP="008437C6">
            <w:pPr>
              <w:autoSpaceDE w:val="0"/>
              <w:autoSpaceDN w:val="0"/>
              <w:adjustRightInd w:val="0"/>
              <w:jc w:val="both"/>
              <w:rPr>
                <w:rFonts w:ascii="Calibri" w:hAnsi="Calibri" w:cs="Calibri"/>
                <w:b/>
                <w:sz w:val="16"/>
                <w:szCs w:val="16"/>
              </w:rPr>
            </w:pPr>
          </w:p>
          <w:p w:rsidR="008437C6" w:rsidRPr="008437C6" w:rsidRDefault="008437C6" w:rsidP="008437C6">
            <w:pPr>
              <w:jc w:val="both"/>
              <w:rPr>
                <w:rFonts w:ascii="Calibri" w:hAnsi="Calibri" w:cs="Vijaya"/>
                <w:b/>
                <w:sz w:val="16"/>
                <w:szCs w:val="16"/>
              </w:rPr>
            </w:pPr>
          </w:p>
          <w:p w:rsidR="008437C6" w:rsidRPr="008437C6" w:rsidRDefault="008437C6" w:rsidP="008437C6">
            <w:pPr>
              <w:jc w:val="both"/>
              <w:rPr>
                <w:rFonts w:ascii="Calibri" w:hAnsi="Calibri" w:cs="Vijaya"/>
                <w:b/>
                <w:sz w:val="16"/>
                <w:szCs w:val="16"/>
              </w:rPr>
            </w:pPr>
            <w:r w:rsidRPr="008437C6">
              <w:rPr>
                <w:rFonts w:ascii="Calibri" w:hAnsi="Calibri" w:cs="Vijaya"/>
                <w:b/>
                <w:sz w:val="16"/>
                <w:szCs w:val="16"/>
              </w:rPr>
              <w:t>Nota#3.-YPFB, Realizará la cancelación solo de los volúmenes de servicio ejecutados.</w:t>
            </w:r>
          </w:p>
          <w:p w:rsidR="008437C6" w:rsidRPr="008437C6" w:rsidRDefault="008437C6" w:rsidP="008437C6">
            <w:pPr>
              <w:jc w:val="both"/>
              <w:rPr>
                <w:rFonts w:ascii="Calibri" w:hAnsi="Calibri" w:cs="Vijaya"/>
                <w:b/>
                <w:sz w:val="16"/>
                <w:szCs w:val="16"/>
              </w:rPr>
            </w:pPr>
          </w:p>
          <w:p w:rsidR="008437C6" w:rsidRPr="008437C6" w:rsidRDefault="008437C6" w:rsidP="008437C6">
            <w:pPr>
              <w:jc w:val="both"/>
              <w:rPr>
                <w:rFonts w:ascii="Calibri" w:hAnsi="Calibri" w:cs="Vijaya"/>
                <w:b/>
                <w:sz w:val="16"/>
                <w:szCs w:val="16"/>
              </w:rPr>
            </w:pPr>
            <w:r w:rsidRPr="008437C6">
              <w:rPr>
                <w:rStyle w:val="nfasis"/>
                <w:rFonts w:ascii="Calibri" w:hAnsi="Calibri" w:cs="Calibri"/>
                <w:sz w:val="16"/>
                <w:szCs w:val="16"/>
              </w:rPr>
              <w:t>Los trabajos del proyecto serán realizados en distintas zonas, por tanto la contratista deberá contar con letreros y cinta de señalización, y en cumplimiento con las normas y legislación aplicable en seguridad industrial, al ejecutar cada trabajo.</w:t>
            </w:r>
          </w:p>
        </w:tc>
        <w:tc>
          <w:tcPr>
            <w:tcW w:w="1134" w:type="dxa"/>
            <w:vAlign w:val="center"/>
          </w:tcPr>
          <w:p w:rsidR="008437C6" w:rsidRPr="00DB5AAF" w:rsidRDefault="008437C6" w:rsidP="008437C6">
            <w:pPr>
              <w:rPr>
                <w:rFonts w:ascii="Calibri" w:hAnsi="Calibri" w:cs="Calibri"/>
                <w:b/>
                <w:sz w:val="18"/>
                <w:szCs w:val="18"/>
              </w:rPr>
            </w:pPr>
          </w:p>
        </w:tc>
        <w:tc>
          <w:tcPr>
            <w:tcW w:w="426" w:type="dxa"/>
            <w:vAlign w:val="center"/>
          </w:tcPr>
          <w:p w:rsidR="008437C6" w:rsidRPr="00DB5AAF" w:rsidRDefault="008437C6" w:rsidP="008437C6">
            <w:pPr>
              <w:rPr>
                <w:rFonts w:ascii="Calibri" w:hAnsi="Calibri" w:cs="Calibri"/>
                <w:b/>
                <w:sz w:val="18"/>
                <w:szCs w:val="18"/>
              </w:rPr>
            </w:pPr>
          </w:p>
        </w:tc>
        <w:tc>
          <w:tcPr>
            <w:tcW w:w="425" w:type="dxa"/>
            <w:vAlign w:val="center"/>
          </w:tcPr>
          <w:p w:rsidR="008437C6" w:rsidRPr="00DB5AAF" w:rsidRDefault="008437C6" w:rsidP="008437C6">
            <w:pPr>
              <w:rPr>
                <w:rFonts w:ascii="Calibri" w:hAnsi="Calibri" w:cs="Calibri"/>
                <w:b/>
                <w:sz w:val="18"/>
                <w:szCs w:val="18"/>
              </w:rPr>
            </w:pPr>
          </w:p>
        </w:tc>
        <w:tc>
          <w:tcPr>
            <w:tcW w:w="709" w:type="dxa"/>
            <w:vAlign w:val="center"/>
          </w:tcPr>
          <w:p w:rsidR="008437C6" w:rsidRPr="00DB5AAF" w:rsidRDefault="008437C6" w:rsidP="008437C6">
            <w:pPr>
              <w:rPr>
                <w:rFonts w:ascii="Calibri" w:hAnsi="Calibri" w:cs="Calibri"/>
                <w:b/>
                <w:sz w:val="18"/>
                <w:szCs w:val="18"/>
              </w:rPr>
            </w:pPr>
          </w:p>
        </w:tc>
      </w:tr>
      <w:tr w:rsidR="0080012D" w:rsidRPr="00C75BEC" w:rsidTr="00AD0966">
        <w:trPr>
          <w:jc w:val="center"/>
        </w:trPr>
        <w:tc>
          <w:tcPr>
            <w:tcW w:w="6222" w:type="dxa"/>
            <w:shd w:val="clear" w:color="auto" w:fill="8DB3E2"/>
            <w:vAlign w:val="center"/>
          </w:tcPr>
          <w:p w:rsidR="0080012D" w:rsidRPr="0080012D" w:rsidRDefault="0080012D" w:rsidP="0080012D">
            <w:pPr>
              <w:rPr>
                <w:rFonts w:ascii="Verdana" w:hAnsi="Verdana" w:cs="Calibri"/>
                <w:sz w:val="14"/>
                <w:szCs w:val="14"/>
              </w:rPr>
            </w:pPr>
            <w:r w:rsidRPr="0080012D">
              <w:rPr>
                <w:rFonts w:ascii="Verdana" w:hAnsi="Verdana" w:cs="Calibri"/>
                <w:b/>
                <w:bCs/>
                <w:sz w:val="14"/>
                <w:szCs w:val="14"/>
              </w:rPr>
              <w:t xml:space="preserve">PLAZO DEL SERVICIO </w:t>
            </w:r>
          </w:p>
        </w:tc>
        <w:tc>
          <w:tcPr>
            <w:tcW w:w="1134" w:type="dxa"/>
            <w:vAlign w:val="center"/>
          </w:tcPr>
          <w:p w:rsidR="0080012D" w:rsidRPr="00DB5AAF" w:rsidRDefault="0080012D" w:rsidP="0080012D">
            <w:pPr>
              <w:rPr>
                <w:rFonts w:ascii="Calibri" w:hAnsi="Calibri" w:cs="Calibri"/>
                <w:b/>
                <w:sz w:val="18"/>
                <w:szCs w:val="18"/>
              </w:rPr>
            </w:pPr>
          </w:p>
        </w:tc>
        <w:tc>
          <w:tcPr>
            <w:tcW w:w="426" w:type="dxa"/>
            <w:vAlign w:val="center"/>
          </w:tcPr>
          <w:p w:rsidR="0080012D" w:rsidRPr="00DB5AAF" w:rsidRDefault="0080012D" w:rsidP="0080012D">
            <w:pPr>
              <w:rPr>
                <w:rFonts w:ascii="Calibri" w:hAnsi="Calibri" w:cs="Calibri"/>
                <w:b/>
                <w:sz w:val="18"/>
                <w:szCs w:val="18"/>
              </w:rPr>
            </w:pPr>
          </w:p>
        </w:tc>
        <w:tc>
          <w:tcPr>
            <w:tcW w:w="425" w:type="dxa"/>
            <w:vAlign w:val="center"/>
          </w:tcPr>
          <w:p w:rsidR="0080012D" w:rsidRPr="00DB5AAF" w:rsidRDefault="0080012D" w:rsidP="0080012D">
            <w:pPr>
              <w:rPr>
                <w:rFonts w:ascii="Calibri" w:hAnsi="Calibri" w:cs="Calibri"/>
                <w:b/>
                <w:sz w:val="18"/>
                <w:szCs w:val="18"/>
              </w:rPr>
            </w:pPr>
          </w:p>
        </w:tc>
        <w:tc>
          <w:tcPr>
            <w:tcW w:w="709" w:type="dxa"/>
            <w:vAlign w:val="center"/>
          </w:tcPr>
          <w:p w:rsidR="0080012D" w:rsidRPr="00DB5AAF" w:rsidRDefault="0080012D" w:rsidP="0080012D">
            <w:pPr>
              <w:rPr>
                <w:rFonts w:ascii="Calibri" w:hAnsi="Calibri" w:cs="Calibri"/>
                <w:b/>
                <w:sz w:val="18"/>
                <w:szCs w:val="18"/>
              </w:rPr>
            </w:pPr>
          </w:p>
        </w:tc>
      </w:tr>
      <w:tr w:rsidR="0080012D" w:rsidRPr="00C75BEC" w:rsidTr="00AD0966">
        <w:trPr>
          <w:jc w:val="center"/>
        </w:trPr>
        <w:tc>
          <w:tcPr>
            <w:tcW w:w="6222" w:type="dxa"/>
            <w:shd w:val="clear" w:color="auto" w:fill="auto"/>
            <w:vAlign w:val="center"/>
          </w:tcPr>
          <w:p w:rsidR="0080012D" w:rsidRPr="0080012D" w:rsidRDefault="0080012D" w:rsidP="0080012D">
            <w:pPr>
              <w:autoSpaceDE w:val="0"/>
              <w:autoSpaceDN w:val="0"/>
              <w:adjustRightInd w:val="0"/>
              <w:jc w:val="both"/>
              <w:rPr>
                <w:rFonts w:ascii="Calibri" w:hAnsi="Calibri" w:cs="Calibri"/>
                <w:sz w:val="16"/>
                <w:szCs w:val="16"/>
                <w:lang w:val="es-MX"/>
              </w:rPr>
            </w:pPr>
            <w:r w:rsidRPr="0080012D">
              <w:rPr>
                <w:rFonts w:ascii="Calibri" w:hAnsi="Calibri" w:cs="Calibri"/>
                <w:sz w:val="16"/>
                <w:szCs w:val="16"/>
                <w:lang w:val="es-MX"/>
              </w:rPr>
              <w:t xml:space="preserve">El plazo de ejecución del servicio objeto de la presente contratación deberá ser de </w:t>
            </w:r>
            <w:r w:rsidRPr="0080012D">
              <w:rPr>
                <w:rFonts w:ascii="Calibri" w:hAnsi="Calibri" w:cs="Calibri"/>
                <w:b/>
                <w:sz w:val="16"/>
                <w:szCs w:val="16"/>
                <w:lang w:val="es-MX"/>
              </w:rPr>
              <w:t>60 días calendario</w:t>
            </w:r>
            <w:r w:rsidRPr="0080012D">
              <w:rPr>
                <w:rFonts w:ascii="Calibri" w:hAnsi="Calibri" w:cs="Calibri"/>
                <w:sz w:val="16"/>
                <w:szCs w:val="16"/>
                <w:lang w:val="es-MX"/>
              </w:rPr>
              <w:t>, contabilizados a partir de que Y.P.F.B. notifique al proponente con la Orden de Proceder.</w:t>
            </w:r>
          </w:p>
          <w:p w:rsidR="0080012D" w:rsidRPr="0080012D" w:rsidRDefault="0080012D" w:rsidP="0080012D">
            <w:pPr>
              <w:autoSpaceDE w:val="0"/>
              <w:autoSpaceDN w:val="0"/>
              <w:adjustRightInd w:val="0"/>
              <w:jc w:val="both"/>
              <w:rPr>
                <w:rFonts w:ascii="Calibri" w:hAnsi="Calibri" w:cs="Calibri"/>
                <w:sz w:val="16"/>
                <w:szCs w:val="16"/>
                <w:lang w:val="es-MX"/>
              </w:rPr>
            </w:pPr>
          </w:p>
          <w:p w:rsidR="0080012D" w:rsidRPr="0080012D" w:rsidRDefault="0080012D" w:rsidP="0080012D">
            <w:pPr>
              <w:jc w:val="both"/>
              <w:rPr>
                <w:rFonts w:ascii="Calibri" w:hAnsi="Calibri" w:cs="Calibri"/>
                <w:sz w:val="16"/>
                <w:szCs w:val="16"/>
                <w:lang w:val="es-MX"/>
              </w:rPr>
            </w:pPr>
            <w:r w:rsidRPr="0080012D">
              <w:rPr>
                <w:rFonts w:ascii="Calibri" w:hAnsi="Calibri" w:cs="Calibri"/>
                <w:sz w:val="16"/>
                <w:szCs w:val="16"/>
                <w:lang w:val="es-MX"/>
              </w:rPr>
              <w:t>Este tiempo contempla la entrega del INFORME FINAL DEL SERVICIO aprobado.</w:t>
            </w:r>
          </w:p>
          <w:p w:rsidR="0080012D" w:rsidRPr="0080012D" w:rsidRDefault="0080012D" w:rsidP="0080012D">
            <w:pPr>
              <w:autoSpaceDE w:val="0"/>
              <w:autoSpaceDN w:val="0"/>
              <w:adjustRightInd w:val="0"/>
              <w:jc w:val="both"/>
              <w:rPr>
                <w:rFonts w:ascii="Calibri" w:hAnsi="Calibri" w:cs="Calibri"/>
                <w:sz w:val="16"/>
                <w:szCs w:val="16"/>
                <w:lang w:val="es-MX"/>
              </w:rPr>
            </w:pPr>
          </w:p>
          <w:p w:rsidR="0080012D" w:rsidRPr="0080012D" w:rsidRDefault="0080012D" w:rsidP="0080012D">
            <w:pPr>
              <w:autoSpaceDE w:val="0"/>
              <w:autoSpaceDN w:val="0"/>
              <w:adjustRightInd w:val="0"/>
              <w:jc w:val="both"/>
              <w:rPr>
                <w:rFonts w:ascii="Calibri" w:hAnsi="Calibri" w:cs="Calibri"/>
                <w:sz w:val="16"/>
                <w:szCs w:val="16"/>
                <w:lang w:val="es-MX"/>
              </w:rPr>
            </w:pPr>
            <w:r w:rsidRPr="0080012D">
              <w:rPr>
                <w:rFonts w:ascii="Calibri" w:hAnsi="Calibri" w:cs="Calibri"/>
                <w:sz w:val="16"/>
                <w:szCs w:val="16"/>
                <w:lang w:val="es-MX"/>
              </w:rPr>
              <w:lastRenderedPageBreak/>
              <w:t>Los proponentes podrán proponer un plazo menor razonable y en ningún caso un plazo mayor al mencionado en el presente documento.</w:t>
            </w:r>
          </w:p>
        </w:tc>
        <w:tc>
          <w:tcPr>
            <w:tcW w:w="1134" w:type="dxa"/>
            <w:vAlign w:val="center"/>
          </w:tcPr>
          <w:p w:rsidR="0080012D" w:rsidRPr="00DB5AAF" w:rsidRDefault="0080012D" w:rsidP="0080012D">
            <w:pPr>
              <w:rPr>
                <w:rFonts w:ascii="Calibri" w:hAnsi="Calibri" w:cs="Calibri"/>
                <w:b/>
                <w:sz w:val="18"/>
                <w:szCs w:val="18"/>
              </w:rPr>
            </w:pPr>
          </w:p>
        </w:tc>
        <w:tc>
          <w:tcPr>
            <w:tcW w:w="426" w:type="dxa"/>
            <w:vAlign w:val="center"/>
          </w:tcPr>
          <w:p w:rsidR="0080012D" w:rsidRPr="00DB5AAF" w:rsidRDefault="0080012D" w:rsidP="0080012D">
            <w:pPr>
              <w:rPr>
                <w:rFonts w:ascii="Calibri" w:hAnsi="Calibri" w:cs="Calibri"/>
                <w:b/>
                <w:sz w:val="18"/>
                <w:szCs w:val="18"/>
              </w:rPr>
            </w:pPr>
          </w:p>
        </w:tc>
        <w:tc>
          <w:tcPr>
            <w:tcW w:w="425" w:type="dxa"/>
            <w:vAlign w:val="center"/>
          </w:tcPr>
          <w:p w:rsidR="0080012D" w:rsidRPr="00DB5AAF" w:rsidRDefault="0080012D" w:rsidP="0080012D">
            <w:pPr>
              <w:rPr>
                <w:rFonts w:ascii="Calibri" w:hAnsi="Calibri" w:cs="Calibri"/>
                <w:b/>
                <w:sz w:val="18"/>
                <w:szCs w:val="18"/>
              </w:rPr>
            </w:pPr>
          </w:p>
        </w:tc>
        <w:tc>
          <w:tcPr>
            <w:tcW w:w="709" w:type="dxa"/>
            <w:vAlign w:val="center"/>
          </w:tcPr>
          <w:p w:rsidR="0080012D" w:rsidRPr="00DB5AAF" w:rsidRDefault="0080012D" w:rsidP="0080012D">
            <w:pPr>
              <w:rPr>
                <w:rFonts w:ascii="Calibri" w:hAnsi="Calibri" w:cs="Calibri"/>
                <w:b/>
                <w:sz w:val="18"/>
                <w:szCs w:val="18"/>
              </w:rPr>
            </w:pPr>
          </w:p>
        </w:tc>
      </w:tr>
      <w:tr w:rsidR="0080012D" w:rsidRPr="00C75BEC" w:rsidTr="00AD0966">
        <w:trPr>
          <w:jc w:val="center"/>
        </w:trPr>
        <w:tc>
          <w:tcPr>
            <w:tcW w:w="6222" w:type="dxa"/>
            <w:shd w:val="clear" w:color="auto" w:fill="B8CCE4" w:themeFill="accent1" w:themeFillTint="66"/>
            <w:vAlign w:val="center"/>
          </w:tcPr>
          <w:p w:rsidR="0080012D" w:rsidRPr="003F2801" w:rsidRDefault="0080012D" w:rsidP="0080012D">
            <w:pPr>
              <w:pStyle w:val="Textoindependiente"/>
              <w:jc w:val="both"/>
              <w:rPr>
                <w:rFonts w:ascii="Calibri" w:hAnsi="Calibri"/>
                <w:b/>
                <w:sz w:val="16"/>
                <w:szCs w:val="16"/>
                <w:lang w:val="es-BO"/>
              </w:rPr>
            </w:pPr>
            <w:r w:rsidRPr="003F2801">
              <w:rPr>
                <w:rFonts w:ascii="Calibri" w:hAnsi="Calibri"/>
                <w:b/>
                <w:sz w:val="16"/>
                <w:szCs w:val="16"/>
                <w:lang w:val="es-BO"/>
              </w:rPr>
              <w:lastRenderedPageBreak/>
              <w:t>PERSONAL DE APOYO NO SUJETO A EVALUACIÓN</w:t>
            </w:r>
          </w:p>
        </w:tc>
        <w:tc>
          <w:tcPr>
            <w:tcW w:w="1134" w:type="dxa"/>
            <w:vAlign w:val="center"/>
          </w:tcPr>
          <w:p w:rsidR="0080012D" w:rsidRPr="00DB5AAF" w:rsidRDefault="0080012D" w:rsidP="0080012D">
            <w:pPr>
              <w:rPr>
                <w:rFonts w:ascii="Calibri" w:hAnsi="Calibri" w:cs="Calibri"/>
                <w:b/>
                <w:sz w:val="18"/>
                <w:szCs w:val="18"/>
              </w:rPr>
            </w:pPr>
          </w:p>
        </w:tc>
        <w:tc>
          <w:tcPr>
            <w:tcW w:w="426" w:type="dxa"/>
            <w:vAlign w:val="center"/>
          </w:tcPr>
          <w:p w:rsidR="0080012D" w:rsidRPr="00DB5AAF" w:rsidRDefault="0080012D" w:rsidP="0080012D">
            <w:pPr>
              <w:rPr>
                <w:rFonts w:ascii="Calibri" w:hAnsi="Calibri" w:cs="Calibri"/>
                <w:b/>
                <w:sz w:val="18"/>
                <w:szCs w:val="18"/>
              </w:rPr>
            </w:pPr>
          </w:p>
        </w:tc>
        <w:tc>
          <w:tcPr>
            <w:tcW w:w="425" w:type="dxa"/>
            <w:vAlign w:val="center"/>
          </w:tcPr>
          <w:p w:rsidR="0080012D" w:rsidRPr="00DB5AAF" w:rsidRDefault="0080012D" w:rsidP="0080012D">
            <w:pPr>
              <w:rPr>
                <w:rFonts w:ascii="Calibri" w:hAnsi="Calibri" w:cs="Calibri"/>
                <w:b/>
                <w:sz w:val="18"/>
                <w:szCs w:val="18"/>
              </w:rPr>
            </w:pPr>
          </w:p>
        </w:tc>
        <w:tc>
          <w:tcPr>
            <w:tcW w:w="709" w:type="dxa"/>
            <w:vAlign w:val="center"/>
          </w:tcPr>
          <w:p w:rsidR="0080012D" w:rsidRPr="00DB5AAF" w:rsidRDefault="0080012D" w:rsidP="0080012D">
            <w:pPr>
              <w:rPr>
                <w:rFonts w:ascii="Calibri" w:hAnsi="Calibri" w:cs="Calibri"/>
                <w:b/>
                <w:sz w:val="18"/>
                <w:szCs w:val="18"/>
              </w:rPr>
            </w:pPr>
          </w:p>
        </w:tc>
      </w:tr>
      <w:tr w:rsidR="0080012D" w:rsidRPr="00C75BEC" w:rsidTr="00AD0966">
        <w:trPr>
          <w:jc w:val="center"/>
        </w:trPr>
        <w:tc>
          <w:tcPr>
            <w:tcW w:w="6222" w:type="dxa"/>
            <w:shd w:val="clear" w:color="auto" w:fill="auto"/>
            <w:vAlign w:val="center"/>
          </w:tcPr>
          <w:p w:rsidR="0080012D" w:rsidRPr="003F2801" w:rsidRDefault="0080012D" w:rsidP="0080012D">
            <w:pPr>
              <w:pStyle w:val="Default"/>
              <w:jc w:val="both"/>
              <w:rPr>
                <w:rFonts w:ascii="Calibri" w:hAnsi="Calibri" w:cs="Vijaya"/>
                <w:b/>
                <w:iCs/>
                <w:color w:val="auto"/>
                <w:sz w:val="16"/>
                <w:szCs w:val="16"/>
              </w:rPr>
            </w:pPr>
            <w:r w:rsidRPr="003F2801">
              <w:rPr>
                <w:rFonts w:ascii="Calibri" w:hAnsi="Calibri" w:cs="Vijaya"/>
                <w:b/>
                <w:i/>
                <w:sz w:val="16"/>
                <w:szCs w:val="16"/>
              </w:rPr>
              <w:t>La empresa Contratista</w:t>
            </w:r>
            <w:r w:rsidRPr="003F2801">
              <w:rPr>
                <w:rFonts w:ascii="Calibri" w:hAnsi="Calibri" w:cs="Vijaya"/>
                <w:b/>
                <w:i/>
                <w:sz w:val="16"/>
                <w:szCs w:val="16"/>
              </w:rPr>
              <w:t>,</w:t>
            </w:r>
            <w:r w:rsidRPr="003F2801">
              <w:rPr>
                <w:rFonts w:ascii="Calibri" w:hAnsi="Calibri" w:cs="Vijaya"/>
                <w:b/>
                <w:i/>
                <w:sz w:val="16"/>
                <w:szCs w:val="16"/>
              </w:rPr>
              <w:t xml:space="preserve"> previ</w:t>
            </w:r>
            <w:r w:rsidRPr="003F2801">
              <w:rPr>
                <w:rFonts w:ascii="Calibri" w:hAnsi="Calibri" w:cs="Vijaya"/>
                <w:b/>
                <w:i/>
                <w:sz w:val="16"/>
                <w:szCs w:val="16"/>
              </w:rPr>
              <w:t>o a la ejecución del servicio</w:t>
            </w:r>
            <w:r w:rsidRPr="003F2801">
              <w:rPr>
                <w:rFonts w:ascii="Calibri" w:hAnsi="Calibri" w:cs="Vijaya"/>
                <w:b/>
                <w:i/>
                <w:sz w:val="16"/>
                <w:szCs w:val="16"/>
              </w:rPr>
              <w:t xml:space="preserve"> deberá presentar al Fiscal de Servicio para su aprobaci</w:t>
            </w:r>
            <w:r w:rsidRPr="003F2801">
              <w:rPr>
                <w:rFonts w:ascii="Calibri" w:hAnsi="Calibri" w:cs="Vijaya"/>
                <w:b/>
                <w:i/>
                <w:sz w:val="16"/>
                <w:szCs w:val="16"/>
              </w:rPr>
              <w:t xml:space="preserve">ón, los documentos indicados para cada </w:t>
            </w:r>
            <w:r w:rsidRPr="003F2801">
              <w:rPr>
                <w:rFonts w:ascii="Calibri" w:hAnsi="Calibri" w:cs="Vijaya"/>
                <w:b/>
                <w:i/>
                <w:sz w:val="16"/>
                <w:szCs w:val="16"/>
              </w:rPr>
              <w:t>Personal de Apoyo NO SUJETO A EVALUACIÓN</w:t>
            </w:r>
            <w:r w:rsidRPr="003F2801">
              <w:rPr>
                <w:rFonts w:ascii="Calibri" w:hAnsi="Calibri" w:cs="Vijaya"/>
                <w:b/>
                <w:i/>
                <w:sz w:val="16"/>
                <w:szCs w:val="16"/>
              </w:rPr>
              <w:t xml:space="preserve"> de acuerdo a lo siguiente:</w:t>
            </w:r>
          </w:p>
          <w:p w:rsidR="0080012D" w:rsidRPr="003F2801" w:rsidRDefault="0080012D" w:rsidP="0080012D">
            <w:pPr>
              <w:pStyle w:val="Default"/>
              <w:jc w:val="both"/>
              <w:rPr>
                <w:rFonts w:ascii="Calibri" w:hAnsi="Calibri" w:cs="Vijaya"/>
                <w:b/>
                <w:iCs/>
                <w:color w:val="auto"/>
                <w:sz w:val="16"/>
                <w:szCs w:val="16"/>
              </w:rPr>
            </w:pPr>
          </w:p>
          <w:p w:rsidR="0080012D" w:rsidRPr="003F2801" w:rsidRDefault="0080012D" w:rsidP="0080012D">
            <w:pPr>
              <w:pStyle w:val="Default"/>
              <w:jc w:val="both"/>
              <w:rPr>
                <w:rFonts w:ascii="Calibri" w:hAnsi="Calibri" w:cs="Vijaya"/>
                <w:b/>
                <w:iCs/>
                <w:color w:val="auto"/>
                <w:sz w:val="16"/>
                <w:szCs w:val="16"/>
              </w:rPr>
            </w:pPr>
            <w:r w:rsidRPr="003F2801">
              <w:rPr>
                <w:rFonts w:ascii="Calibri" w:hAnsi="Calibri" w:cs="Vijaya"/>
                <w:b/>
                <w:iCs/>
                <w:color w:val="auto"/>
                <w:sz w:val="16"/>
                <w:szCs w:val="16"/>
              </w:rPr>
              <w:t>Encargado de Control de Calidad:</w:t>
            </w:r>
          </w:p>
          <w:p w:rsidR="0080012D" w:rsidRPr="003F2801" w:rsidRDefault="0080012D" w:rsidP="0080012D">
            <w:pPr>
              <w:pStyle w:val="Default"/>
              <w:jc w:val="both"/>
              <w:rPr>
                <w:rFonts w:ascii="Calibri" w:hAnsi="Calibri" w:cs="Vijaya"/>
                <w:b/>
                <w:iCs/>
                <w:color w:val="auto"/>
                <w:sz w:val="16"/>
                <w:szCs w:val="16"/>
              </w:rPr>
            </w:pPr>
          </w:p>
          <w:p w:rsidR="0080012D" w:rsidRPr="003F2801" w:rsidRDefault="0080012D" w:rsidP="0080012D">
            <w:pPr>
              <w:pStyle w:val="Default"/>
              <w:jc w:val="both"/>
              <w:rPr>
                <w:rFonts w:ascii="Calibri" w:hAnsi="Calibri"/>
                <w:color w:val="auto"/>
                <w:sz w:val="16"/>
                <w:szCs w:val="16"/>
              </w:rPr>
            </w:pPr>
            <w:r w:rsidRPr="003F2801">
              <w:rPr>
                <w:rFonts w:ascii="Calibri" w:hAnsi="Calibri"/>
                <w:color w:val="auto"/>
                <w:sz w:val="16"/>
                <w:szCs w:val="16"/>
              </w:rPr>
              <w:t>La empresa Contratista deberá contar con un Encargado de Control de Calidad, que además sea responsable de la Logística del trabajo, con experiencia mínima de 6 meses en el cargo similares, deberá presentar CV documentado.</w:t>
            </w:r>
          </w:p>
          <w:p w:rsidR="0080012D" w:rsidRPr="003F2801" w:rsidRDefault="0080012D" w:rsidP="0080012D">
            <w:pPr>
              <w:pStyle w:val="Default"/>
              <w:jc w:val="both"/>
              <w:rPr>
                <w:rFonts w:ascii="Calibri" w:hAnsi="Calibri" w:cs="Vijaya"/>
                <w:iCs/>
                <w:color w:val="auto"/>
                <w:sz w:val="16"/>
                <w:szCs w:val="16"/>
              </w:rPr>
            </w:pPr>
          </w:p>
          <w:p w:rsidR="0080012D" w:rsidRPr="003F2801" w:rsidRDefault="0080012D" w:rsidP="0080012D">
            <w:pPr>
              <w:pStyle w:val="Default"/>
              <w:jc w:val="both"/>
              <w:rPr>
                <w:rFonts w:ascii="Calibri" w:hAnsi="Calibri" w:cs="Vijaya"/>
                <w:b/>
                <w:sz w:val="16"/>
                <w:szCs w:val="16"/>
              </w:rPr>
            </w:pPr>
            <w:r w:rsidRPr="003F2801">
              <w:rPr>
                <w:rFonts w:ascii="Calibri" w:hAnsi="Calibri" w:cs="Vijaya"/>
                <w:b/>
                <w:sz w:val="16"/>
                <w:szCs w:val="16"/>
              </w:rPr>
              <w:t xml:space="preserve">Técnico Eléctrico: </w:t>
            </w:r>
          </w:p>
          <w:p w:rsidR="0080012D" w:rsidRPr="003F2801" w:rsidRDefault="0080012D" w:rsidP="0080012D">
            <w:pPr>
              <w:pStyle w:val="Default"/>
              <w:jc w:val="both"/>
              <w:rPr>
                <w:rFonts w:ascii="Calibri" w:hAnsi="Calibri" w:cs="Vijaya"/>
                <w:b/>
                <w:sz w:val="16"/>
                <w:szCs w:val="16"/>
              </w:rPr>
            </w:pPr>
          </w:p>
          <w:p w:rsidR="0080012D" w:rsidRPr="003F2801" w:rsidRDefault="0080012D" w:rsidP="0080012D">
            <w:pPr>
              <w:pStyle w:val="Default"/>
              <w:jc w:val="both"/>
              <w:rPr>
                <w:rFonts w:ascii="Calibri" w:hAnsi="Calibri" w:cs="Vijaya"/>
                <w:sz w:val="16"/>
                <w:szCs w:val="16"/>
              </w:rPr>
            </w:pPr>
            <w:r w:rsidRPr="003F2801">
              <w:rPr>
                <w:rFonts w:ascii="Calibri" w:hAnsi="Calibri"/>
                <w:color w:val="auto"/>
                <w:sz w:val="16"/>
                <w:szCs w:val="16"/>
              </w:rPr>
              <w:t xml:space="preserve">La empresa Contratista deberá contar con un </w:t>
            </w:r>
            <w:r w:rsidRPr="003F2801">
              <w:rPr>
                <w:rFonts w:ascii="Calibri" w:hAnsi="Calibri" w:cs="Vijaya"/>
                <w:sz w:val="16"/>
                <w:szCs w:val="16"/>
              </w:rPr>
              <w:t>Técnico Eléctrico</w:t>
            </w:r>
            <w:r w:rsidRPr="003F2801">
              <w:rPr>
                <w:rFonts w:ascii="Calibri" w:hAnsi="Calibri"/>
                <w:color w:val="auto"/>
                <w:sz w:val="16"/>
                <w:szCs w:val="16"/>
              </w:rPr>
              <w:t xml:space="preserve"> </w:t>
            </w:r>
            <w:r w:rsidRPr="003F2801">
              <w:rPr>
                <w:rFonts w:ascii="Calibri" w:hAnsi="Calibri" w:cs="Vijaya"/>
                <w:sz w:val="16"/>
                <w:szCs w:val="16"/>
              </w:rPr>
              <w:t xml:space="preserve">con más de 1 año de experiencia en instalaciones y montajes eléctricos en la industria, deberá presentar CV documentado. </w:t>
            </w:r>
          </w:p>
          <w:p w:rsidR="0080012D" w:rsidRPr="003F2801" w:rsidRDefault="0080012D" w:rsidP="0080012D">
            <w:pPr>
              <w:pStyle w:val="Default"/>
              <w:jc w:val="both"/>
              <w:rPr>
                <w:rFonts w:ascii="Calibri" w:hAnsi="Calibri" w:cs="Vijaya"/>
                <w:b/>
                <w:sz w:val="16"/>
                <w:szCs w:val="16"/>
              </w:rPr>
            </w:pPr>
          </w:p>
          <w:p w:rsidR="0080012D" w:rsidRPr="003F2801" w:rsidRDefault="0080012D" w:rsidP="0080012D">
            <w:pPr>
              <w:pStyle w:val="Default"/>
              <w:jc w:val="both"/>
              <w:rPr>
                <w:rFonts w:ascii="Calibri" w:hAnsi="Calibri" w:cs="Vijaya"/>
                <w:b/>
                <w:sz w:val="16"/>
                <w:szCs w:val="16"/>
              </w:rPr>
            </w:pPr>
            <w:r w:rsidRPr="003F2801">
              <w:rPr>
                <w:rFonts w:ascii="Calibri" w:hAnsi="Calibri" w:cs="Vijaya"/>
                <w:b/>
                <w:sz w:val="16"/>
                <w:szCs w:val="16"/>
              </w:rPr>
              <w:t xml:space="preserve">Técnico de Obras Civiles: </w:t>
            </w:r>
          </w:p>
          <w:p w:rsidR="0080012D" w:rsidRPr="003F2801" w:rsidRDefault="0080012D" w:rsidP="0080012D">
            <w:pPr>
              <w:pStyle w:val="Default"/>
              <w:jc w:val="both"/>
              <w:rPr>
                <w:rFonts w:ascii="Calibri" w:hAnsi="Calibri" w:cs="Vijaya"/>
                <w:b/>
                <w:sz w:val="16"/>
                <w:szCs w:val="16"/>
              </w:rPr>
            </w:pPr>
          </w:p>
          <w:p w:rsidR="0080012D" w:rsidRPr="003F2801" w:rsidRDefault="0080012D" w:rsidP="0080012D">
            <w:pPr>
              <w:pStyle w:val="Default"/>
              <w:jc w:val="both"/>
              <w:rPr>
                <w:rFonts w:ascii="Calibri" w:hAnsi="Calibri"/>
                <w:color w:val="auto"/>
                <w:sz w:val="16"/>
                <w:szCs w:val="16"/>
              </w:rPr>
            </w:pPr>
            <w:r w:rsidRPr="003F2801">
              <w:rPr>
                <w:rFonts w:ascii="Calibri" w:hAnsi="Calibri"/>
                <w:color w:val="auto"/>
                <w:sz w:val="16"/>
                <w:szCs w:val="16"/>
              </w:rPr>
              <w:t xml:space="preserve">La empresa Contratista deberá contar con un </w:t>
            </w:r>
            <w:r w:rsidRPr="003F2801">
              <w:rPr>
                <w:rFonts w:ascii="Calibri" w:hAnsi="Calibri" w:cs="Vijaya"/>
                <w:sz w:val="16"/>
                <w:szCs w:val="16"/>
              </w:rPr>
              <w:t xml:space="preserve">Técnico de obras civiles con experiencia en reparaciones y montajes de hormigón simple y armado </w:t>
            </w:r>
            <w:r w:rsidRPr="003F2801">
              <w:rPr>
                <w:rFonts w:ascii="Calibri" w:hAnsi="Calibri"/>
                <w:color w:val="auto"/>
                <w:sz w:val="16"/>
                <w:szCs w:val="16"/>
              </w:rPr>
              <w:t>mínima de 1 año en cargos similares, deberá presentar CV documentado.</w:t>
            </w:r>
          </w:p>
          <w:p w:rsidR="0080012D" w:rsidRPr="003F2801" w:rsidRDefault="0080012D" w:rsidP="0080012D">
            <w:pPr>
              <w:pStyle w:val="Default"/>
              <w:jc w:val="both"/>
              <w:rPr>
                <w:rFonts w:ascii="Calibri" w:hAnsi="Calibri" w:cs="Verdana"/>
                <w:color w:val="auto"/>
                <w:sz w:val="16"/>
                <w:szCs w:val="16"/>
              </w:rPr>
            </w:pPr>
          </w:p>
        </w:tc>
        <w:tc>
          <w:tcPr>
            <w:tcW w:w="1134" w:type="dxa"/>
            <w:vAlign w:val="center"/>
          </w:tcPr>
          <w:p w:rsidR="0080012D" w:rsidRPr="00DB5AAF" w:rsidRDefault="0080012D" w:rsidP="0080012D">
            <w:pPr>
              <w:rPr>
                <w:rFonts w:ascii="Calibri" w:hAnsi="Calibri" w:cs="Calibri"/>
                <w:b/>
                <w:sz w:val="18"/>
                <w:szCs w:val="18"/>
              </w:rPr>
            </w:pPr>
          </w:p>
        </w:tc>
        <w:tc>
          <w:tcPr>
            <w:tcW w:w="426" w:type="dxa"/>
            <w:vAlign w:val="center"/>
          </w:tcPr>
          <w:p w:rsidR="0080012D" w:rsidRPr="00DB5AAF" w:rsidRDefault="0080012D" w:rsidP="0080012D">
            <w:pPr>
              <w:rPr>
                <w:rFonts w:ascii="Calibri" w:hAnsi="Calibri" w:cs="Calibri"/>
                <w:b/>
                <w:sz w:val="18"/>
                <w:szCs w:val="18"/>
              </w:rPr>
            </w:pPr>
          </w:p>
        </w:tc>
        <w:tc>
          <w:tcPr>
            <w:tcW w:w="425" w:type="dxa"/>
            <w:vAlign w:val="center"/>
          </w:tcPr>
          <w:p w:rsidR="0080012D" w:rsidRPr="00DB5AAF" w:rsidRDefault="0080012D" w:rsidP="0080012D">
            <w:pPr>
              <w:rPr>
                <w:rFonts w:ascii="Calibri" w:hAnsi="Calibri" w:cs="Calibri"/>
                <w:b/>
                <w:sz w:val="18"/>
                <w:szCs w:val="18"/>
              </w:rPr>
            </w:pPr>
          </w:p>
        </w:tc>
        <w:tc>
          <w:tcPr>
            <w:tcW w:w="709" w:type="dxa"/>
            <w:vAlign w:val="center"/>
          </w:tcPr>
          <w:p w:rsidR="0080012D" w:rsidRPr="00DB5AAF" w:rsidRDefault="0080012D" w:rsidP="0080012D">
            <w:pPr>
              <w:rPr>
                <w:rFonts w:ascii="Calibri" w:hAnsi="Calibri" w:cs="Calibri"/>
                <w:b/>
                <w:sz w:val="18"/>
                <w:szCs w:val="18"/>
              </w:rPr>
            </w:pPr>
          </w:p>
        </w:tc>
      </w:tr>
      <w:tr w:rsidR="0080012D" w:rsidRPr="00C75BEC" w:rsidTr="00AD0966">
        <w:trPr>
          <w:jc w:val="center"/>
        </w:trPr>
        <w:tc>
          <w:tcPr>
            <w:tcW w:w="6222" w:type="dxa"/>
            <w:shd w:val="clear" w:color="auto" w:fill="B8CCE4" w:themeFill="accent1" w:themeFillTint="66"/>
            <w:vAlign w:val="center"/>
          </w:tcPr>
          <w:p w:rsidR="0080012D" w:rsidRPr="003F2801" w:rsidRDefault="003F2801" w:rsidP="0080012D">
            <w:pPr>
              <w:autoSpaceDE w:val="0"/>
              <w:autoSpaceDN w:val="0"/>
              <w:adjustRightInd w:val="0"/>
              <w:jc w:val="both"/>
              <w:rPr>
                <w:rFonts w:ascii="Calibri" w:hAnsi="Calibri" w:cs="Calibri"/>
                <w:b/>
                <w:sz w:val="16"/>
                <w:szCs w:val="16"/>
                <w:u w:val="single"/>
              </w:rPr>
            </w:pPr>
            <w:r w:rsidRPr="003F2801">
              <w:rPr>
                <w:rFonts w:ascii="Calibri" w:hAnsi="Calibri" w:cs="Calibri"/>
                <w:b/>
                <w:bCs/>
                <w:sz w:val="16"/>
                <w:szCs w:val="16"/>
              </w:rPr>
              <w:t>DOCUMENTOS A ENTREGAR POR PARTE DE LA CONTRATISTA ANTES Y A LA FINALIZACIÓN DEL SERVICIO</w:t>
            </w:r>
          </w:p>
        </w:tc>
        <w:tc>
          <w:tcPr>
            <w:tcW w:w="1134" w:type="dxa"/>
            <w:vAlign w:val="center"/>
          </w:tcPr>
          <w:p w:rsidR="0080012D" w:rsidRPr="00DB5AAF" w:rsidRDefault="0080012D" w:rsidP="0080012D">
            <w:pPr>
              <w:rPr>
                <w:rFonts w:ascii="Calibri" w:hAnsi="Calibri" w:cs="Calibri"/>
                <w:b/>
                <w:sz w:val="18"/>
                <w:szCs w:val="18"/>
              </w:rPr>
            </w:pPr>
          </w:p>
        </w:tc>
        <w:tc>
          <w:tcPr>
            <w:tcW w:w="426" w:type="dxa"/>
            <w:vAlign w:val="center"/>
          </w:tcPr>
          <w:p w:rsidR="0080012D" w:rsidRPr="00DB5AAF" w:rsidRDefault="0080012D" w:rsidP="0080012D">
            <w:pPr>
              <w:rPr>
                <w:rFonts w:ascii="Calibri" w:hAnsi="Calibri" w:cs="Calibri"/>
                <w:b/>
                <w:sz w:val="18"/>
                <w:szCs w:val="18"/>
              </w:rPr>
            </w:pPr>
          </w:p>
        </w:tc>
        <w:tc>
          <w:tcPr>
            <w:tcW w:w="425" w:type="dxa"/>
            <w:vAlign w:val="center"/>
          </w:tcPr>
          <w:p w:rsidR="0080012D" w:rsidRPr="00DB5AAF" w:rsidRDefault="0080012D" w:rsidP="0080012D">
            <w:pPr>
              <w:rPr>
                <w:rFonts w:ascii="Calibri" w:hAnsi="Calibri" w:cs="Calibri"/>
                <w:b/>
                <w:sz w:val="18"/>
                <w:szCs w:val="18"/>
              </w:rPr>
            </w:pPr>
          </w:p>
        </w:tc>
        <w:tc>
          <w:tcPr>
            <w:tcW w:w="709" w:type="dxa"/>
            <w:vAlign w:val="center"/>
          </w:tcPr>
          <w:p w:rsidR="0080012D" w:rsidRPr="00DB5AAF" w:rsidRDefault="0080012D" w:rsidP="0080012D">
            <w:pPr>
              <w:rPr>
                <w:rFonts w:ascii="Calibri" w:hAnsi="Calibri" w:cs="Calibri"/>
                <w:b/>
                <w:sz w:val="18"/>
                <w:szCs w:val="18"/>
              </w:rPr>
            </w:pPr>
          </w:p>
        </w:tc>
      </w:tr>
      <w:tr w:rsidR="0080012D" w:rsidRPr="00C75BEC" w:rsidTr="00AD0966">
        <w:trPr>
          <w:jc w:val="center"/>
        </w:trPr>
        <w:tc>
          <w:tcPr>
            <w:tcW w:w="6222" w:type="dxa"/>
            <w:shd w:val="clear" w:color="auto" w:fill="auto"/>
            <w:vAlign w:val="center"/>
          </w:tcPr>
          <w:p w:rsidR="003F2801" w:rsidRPr="003F2801" w:rsidRDefault="003F2801" w:rsidP="003F2801">
            <w:pPr>
              <w:pStyle w:val="Ttulo3"/>
              <w:keepNext w:val="0"/>
              <w:pBdr>
                <w:bottom w:val="single" w:sz="8" w:space="1" w:color="4F81BD"/>
              </w:pBdr>
              <w:spacing w:before="0" w:after="0"/>
              <w:rPr>
                <w:rFonts w:ascii="Calibri" w:hAnsi="Calibri" w:cs="Vijaya"/>
                <w:b w:val="0"/>
                <w:bCs w:val="0"/>
                <w:color w:val="000000"/>
                <w:sz w:val="16"/>
                <w:szCs w:val="16"/>
                <w:lang w:bidi="en-US"/>
              </w:rPr>
            </w:pPr>
            <w:bookmarkStart w:id="6" w:name="_Toc360801290"/>
            <w:bookmarkStart w:id="7" w:name="_Toc361048901"/>
            <w:bookmarkStart w:id="8" w:name="_Toc365897943"/>
            <w:bookmarkStart w:id="9" w:name="_Toc404071896"/>
            <w:bookmarkStart w:id="10" w:name="_Toc419711962"/>
            <w:bookmarkStart w:id="11" w:name="_Toc426362635"/>
            <w:bookmarkStart w:id="12" w:name="_Toc427231965"/>
            <w:r w:rsidRPr="003F2801">
              <w:rPr>
                <w:rFonts w:ascii="Calibri" w:hAnsi="Calibri" w:cs="Vijaya"/>
                <w:color w:val="000000"/>
                <w:sz w:val="16"/>
                <w:szCs w:val="16"/>
                <w:lang w:bidi="en-US"/>
              </w:rPr>
              <w:t>PREVIO INICIO DE ACTIVIDADES</w:t>
            </w:r>
            <w:bookmarkEnd w:id="6"/>
            <w:bookmarkEnd w:id="7"/>
            <w:bookmarkEnd w:id="8"/>
            <w:bookmarkEnd w:id="9"/>
            <w:bookmarkEnd w:id="10"/>
            <w:bookmarkEnd w:id="11"/>
            <w:bookmarkEnd w:id="12"/>
          </w:p>
          <w:p w:rsidR="003F2801" w:rsidRPr="003F2801" w:rsidRDefault="003F2801" w:rsidP="003F2801">
            <w:pPr>
              <w:jc w:val="both"/>
              <w:rPr>
                <w:rFonts w:ascii="Calibri" w:hAnsi="Calibri"/>
                <w:sz w:val="16"/>
                <w:szCs w:val="16"/>
              </w:rPr>
            </w:pPr>
          </w:p>
          <w:p w:rsidR="003F2801" w:rsidRPr="003F2801" w:rsidRDefault="003F2801" w:rsidP="003F2801">
            <w:pPr>
              <w:jc w:val="both"/>
              <w:rPr>
                <w:rFonts w:ascii="Calibri" w:hAnsi="Calibri"/>
                <w:sz w:val="16"/>
                <w:szCs w:val="16"/>
              </w:rPr>
            </w:pPr>
            <w:r w:rsidRPr="003F2801">
              <w:rPr>
                <w:rFonts w:ascii="Calibri" w:hAnsi="Calibri"/>
                <w:sz w:val="16"/>
                <w:szCs w:val="16"/>
              </w:rPr>
              <w:t>El proveedor deberá presentar ante el Fiscal asignado por YPFB la siguiente documentación:</w:t>
            </w:r>
          </w:p>
          <w:p w:rsidR="003F2801" w:rsidRPr="003F2801" w:rsidRDefault="003F2801" w:rsidP="003F2801">
            <w:pPr>
              <w:jc w:val="both"/>
              <w:rPr>
                <w:rFonts w:ascii="Calibri" w:hAnsi="Calibri"/>
                <w:sz w:val="16"/>
                <w:szCs w:val="16"/>
              </w:rPr>
            </w:pPr>
          </w:p>
          <w:p w:rsidR="003F2801" w:rsidRPr="003F2801" w:rsidRDefault="003F2801" w:rsidP="005343F7">
            <w:pPr>
              <w:pStyle w:val="Textoindependiente"/>
              <w:numPr>
                <w:ilvl w:val="0"/>
                <w:numId w:val="49"/>
              </w:numPr>
              <w:spacing w:after="0"/>
              <w:jc w:val="both"/>
              <w:rPr>
                <w:rFonts w:ascii="Calibri" w:hAnsi="Calibri" w:cs="Vijaya"/>
                <w:iCs/>
                <w:sz w:val="16"/>
                <w:szCs w:val="16"/>
              </w:rPr>
            </w:pPr>
            <w:r w:rsidRPr="003F2801">
              <w:rPr>
                <w:rFonts w:ascii="Calibri" w:hAnsi="Calibri" w:cs="Vijaya"/>
                <w:iCs/>
                <w:sz w:val="16"/>
                <w:szCs w:val="16"/>
              </w:rPr>
              <w:t xml:space="preserve">Plan de </w:t>
            </w:r>
            <w:proofErr w:type="spellStart"/>
            <w:r w:rsidRPr="003F2801">
              <w:rPr>
                <w:rFonts w:ascii="Calibri" w:hAnsi="Calibri" w:cs="Vijaya"/>
                <w:iCs/>
                <w:sz w:val="16"/>
                <w:szCs w:val="16"/>
              </w:rPr>
              <w:t>Trabajo</w:t>
            </w:r>
            <w:proofErr w:type="spellEnd"/>
            <w:r w:rsidRPr="003F2801">
              <w:rPr>
                <w:rFonts w:ascii="Calibri" w:hAnsi="Calibri" w:cs="Vijaya"/>
                <w:iCs/>
                <w:sz w:val="16"/>
                <w:szCs w:val="16"/>
              </w:rPr>
              <w:t>.</w:t>
            </w:r>
          </w:p>
          <w:p w:rsidR="003F2801" w:rsidRPr="003F2801" w:rsidRDefault="003F2801" w:rsidP="005343F7">
            <w:pPr>
              <w:pStyle w:val="Textoindependiente"/>
              <w:numPr>
                <w:ilvl w:val="0"/>
                <w:numId w:val="49"/>
              </w:numPr>
              <w:spacing w:after="0"/>
              <w:jc w:val="both"/>
              <w:rPr>
                <w:rFonts w:ascii="Calibri" w:hAnsi="Calibri" w:cs="Vijaya"/>
                <w:iCs/>
                <w:sz w:val="16"/>
                <w:szCs w:val="16"/>
                <w:lang w:val="es-BO"/>
              </w:rPr>
            </w:pPr>
            <w:r w:rsidRPr="003F2801">
              <w:rPr>
                <w:rFonts w:ascii="Calibri" w:hAnsi="Calibri" w:cs="Vijaya"/>
                <w:iCs/>
                <w:sz w:val="16"/>
                <w:szCs w:val="16"/>
                <w:lang w:val="es-BO"/>
              </w:rPr>
              <w:t>Organigrama del equipo de trabajo.</w:t>
            </w:r>
          </w:p>
          <w:p w:rsidR="003F2801" w:rsidRPr="003F2801" w:rsidRDefault="003F2801" w:rsidP="005343F7">
            <w:pPr>
              <w:pStyle w:val="Textoindependiente"/>
              <w:numPr>
                <w:ilvl w:val="0"/>
                <w:numId w:val="49"/>
              </w:numPr>
              <w:spacing w:after="0"/>
              <w:jc w:val="both"/>
              <w:rPr>
                <w:rFonts w:ascii="Calibri" w:hAnsi="Calibri" w:cs="Vijaya"/>
                <w:iCs/>
                <w:sz w:val="16"/>
                <w:szCs w:val="16"/>
                <w:lang w:val="es-BO"/>
              </w:rPr>
            </w:pPr>
            <w:r w:rsidRPr="003F2801">
              <w:rPr>
                <w:rFonts w:ascii="Calibri" w:hAnsi="Calibri" w:cs="Vijaya"/>
                <w:iCs/>
                <w:sz w:val="16"/>
                <w:szCs w:val="16"/>
                <w:lang w:val="es-BO"/>
              </w:rPr>
              <w:t>Cronograma detallado, desde el Inicio del servicio hasta las mediciones finales.</w:t>
            </w:r>
          </w:p>
          <w:p w:rsidR="003F2801" w:rsidRPr="003F2801" w:rsidRDefault="003F2801" w:rsidP="005343F7">
            <w:pPr>
              <w:pStyle w:val="Textoindependiente"/>
              <w:numPr>
                <w:ilvl w:val="0"/>
                <w:numId w:val="49"/>
              </w:numPr>
              <w:spacing w:after="0"/>
              <w:jc w:val="both"/>
              <w:rPr>
                <w:rFonts w:ascii="Calibri" w:hAnsi="Calibri" w:cs="Vijaya"/>
                <w:iCs/>
                <w:sz w:val="16"/>
                <w:szCs w:val="16"/>
              </w:rPr>
            </w:pPr>
            <w:r w:rsidRPr="003F2801">
              <w:rPr>
                <w:rFonts w:ascii="Calibri" w:hAnsi="Calibri" w:cs="Vijaya"/>
                <w:iCs/>
                <w:sz w:val="16"/>
                <w:szCs w:val="16"/>
              </w:rPr>
              <w:t xml:space="preserve">Plan de </w:t>
            </w:r>
            <w:proofErr w:type="spellStart"/>
            <w:r w:rsidRPr="003F2801">
              <w:rPr>
                <w:rFonts w:ascii="Calibri" w:hAnsi="Calibri" w:cs="Vijaya"/>
                <w:iCs/>
                <w:sz w:val="16"/>
                <w:szCs w:val="16"/>
              </w:rPr>
              <w:t>Contingencias</w:t>
            </w:r>
            <w:proofErr w:type="spellEnd"/>
            <w:r w:rsidRPr="003F2801">
              <w:rPr>
                <w:rFonts w:ascii="Calibri" w:hAnsi="Calibri" w:cs="Vijaya"/>
                <w:iCs/>
                <w:sz w:val="16"/>
                <w:szCs w:val="16"/>
              </w:rPr>
              <w:t>.</w:t>
            </w:r>
          </w:p>
          <w:p w:rsidR="003F2801" w:rsidRPr="003F2801" w:rsidRDefault="003F2801" w:rsidP="005343F7">
            <w:pPr>
              <w:pStyle w:val="Textoindependiente"/>
              <w:numPr>
                <w:ilvl w:val="0"/>
                <w:numId w:val="49"/>
              </w:numPr>
              <w:spacing w:after="0"/>
              <w:jc w:val="both"/>
              <w:rPr>
                <w:rFonts w:ascii="Calibri" w:hAnsi="Calibri" w:cs="Vijaya"/>
                <w:iCs/>
                <w:sz w:val="16"/>
                <w:szCs w:val="16"/>
              </w:rPr>
            </w:pPr>
            <w:proofErr w:type="spellStart"/>
            <w:r w:rsidRPr="003F2801">
              <w:rPr>
                <w:rFonts w:ascii="Calibri" w:hAnsi="Calibri" w:cs="Vijaya"/>
                <w:iCs/>
                <w:sz w:val="16"/>
                <w:szCs w:val="16"/>
              </w:rPr>
              <w:t>Procedimientos</w:t>
            </w:r>
            <w:proofErr w:type="spellEnd"/>
            <w:r w:rsidRPr="003F2801">
              <w:rPr>
                <w:rFonts w:ascii="Calibri" w:hAnsi="Calibri" w:cs="Vijaya"/>
                <w:iCs/>
                <w:sz w:val="16"/>
                <w:szCs w:val="16"/>
              </w:rPr>
              <w:t xml:space="preserve"> de </w:t>
            </w:r>
            <w:proofErr w:type="spellStart"/>
            <w:r w:rsidRPr="003F2801">
              <w:rPr>
                <w:rFonts w:ascii="Calibri" w:hAnsi="Calibri" w:cs="Vijaya"/>
                <w:iCs/>
                <w:sz w:val="16"/>
                <w:szCs w:val="16"/>
              </w:rPr>
              <w:t>trabajo</w:t>
            </w:r>
            <w:proofErr w:type="spellEnd"/>
            <w:r w:rsidRPr="003F2801">
              <w:rPr>
                <w:rFonts w:ascii="Calibri" w:hAnsi="Calibri" w:cs="Vijaya"/>
                <w:iCs/>
                <w:sz w:val="16"/>
                <w:szCs w:val="16"/>
              </w:rPr>
              <w:t>.</w:t>
            </w:r>
          </w:p>
          <w:p w:rsidR="003F2801" w:rsidRPr="003F2801" w:rsidRDefault="003F2801" w:rsidP="005343F7">
            <w:pPr>
              <w:pStyle w:val="Textoindependiente"/>
              <w:numPr>
                <w:ilvl w:val="0"/>
                <w:numId w:val="49"/>
              </w:numPr>
              <w:spacing w:after="0"/>
              <w:jc w:val="both"/>
              <w:rPr>
                <w:rFonts w:ascii="Calibri" w:hAnsi="Calibri" w:cs="Vijaya"/>
                <w:iCs/>
                <w:sz w:val="16"/>
                <w:szCs w:val="16"/>
                <w:lang w:val="es-BO"/>
              </w:rPr>
            </w:pPr>
            <w:r w:rsidRPr="003F2801">
              <w:rPr>
                <w:rFonts w:ascii="Calibri" w:hAnsi="Calibri" w:cs="Vijaya"/>
                <w:iCs/>
                <w:sz w:val="16"/>
                <w:szCs w:val="16"/>
                <w:lang w:val="es-BO"/>
              </w:rPr>
              <w:t>Certificados de calibración de equipos (con un tiempo de expedición menor a un año de antigüedad).</w:t>
            </w:r>
          </w:p>
          <w:p w:rsidR="003F2801" w:rsidRPr="003F2801" w:rsidRDefault="003F2801" w:rsidP="005343F7">
            <w:pPr>
              <w:pStyle w:val="Textoindependiente"/>
              <w:numPr>
                <w:ilvl w:val="0"/>
                <w:numId w:val="49"/>
              </w:numPr>
              <w:spacing w:after="0"/>
              <w:jc w:val="both"/>
              <w:rPr>
                <w:rFonts w:ascii="Calibri" w:hAnsi="Calibri" w:cs="Vijaya"/>
                <w:iCs/>
                <w:sz w:val="16"/>
                <w:szCs w:val="16"/>
              </w:rPr>
            </w:pPr>
            <w:r w:rsidRPr="003F2801">
              <w:rPr>
                <w:rFonts w:ascii="Calibri" w:hAnsi="Calibri" w:cs="Vijaya"/>
                <w:iCs/>
                <w:sz w:val="16"/>
                <w:szCs w:val="16"/>
                <w:lang w:val="es-BO"/>
              </w:rPr>
              <w:t xml:space="preserve">Los seguros, se deberá presentar de acuerdo a lo descrito en la sección 23. </w:t>
            </w:r>
            <w:proofErr w:type="spellStart"/>
            <w:r w:rsidRPr="003F2801">
              <w:rPr>
                <w:rFonts w:ascii="Calibri" w:hAnsi="Calibri" w:cs="Vijaya"/>
                <w:iCs/>
                <w:sz w:val="16"/>
                <w:szCs w:val="16"/>
              </w:rPr>
              <w:t>Seguros</w:t>
            </w:r>
            <w:proofErr w:type="spellEnd"/>
            <w:r w:rsidRPr="003F2801">
              <w:rPr>
                <w:rFonts w:ascii="Calibri" w:hAnsi="Calibri" w:cs="Vijaya"/>
                <w:iCs/>
                <w:sz w:val="16"/>
                <w:szCs w:val="16"/>
              </w:rPr>
              <w:t xml:space="preserve"> de </w:t>
            </w:r>
            <w:proofErr w:type="spellStart"/>
            <w:proofErr w:type="gramStart"/>
            <w:r w:rsidRPr="003F2801">
              <w:rPr>
                <w:rFonts w:ascii="Calibri" w:hAnsi="Calibri" w:cs="Vijaya"/>
                <w:iCs/>
                <w:sz w:val="16"/>
                <w:szCs w:val="16"/>
              </w:rPr>
              <w:t>este</w:t>
            </w:r>
            <w:proofErr w:type="spellEnd"/>
            <w:proofErr w:type="gramEnd"/>
            <w:r w:rsidRPr="003F2801">
              <w:rPr>
                <w:rFonts w:ascii="Calibri" w:hAnsi="Calibri" w:cs="Vijaya"/>
                <w:iCs/>
                <w:sz w:val="16"/>
                <w:szCs w:val="16"/>
              </w:rPr>
              <w:t xml:space="preserve"> </w:t>
            </w:r>
            <w:proofErr w:type="spellStart"/>
            <w:r w:rsidRPr="003F2801">
              <w:rPr>
                <w:rFonts w:ascii="Calibri" w:hAnsi="Calibri" w:cs="Vijaya"/>
                <w:iCs/>
                <w:sz w:val="16"/>
                <w:szCs w:val="16"/>
              </w:rPr>
              <w:t>documento</w:t>
            </w:r>
            <w:proofErr w:type="spellEnd"/>
            <w:r w:rsidRPr="003F2801">
              <w:rPr>
                <w:rFonts w:ascii="Calibri" w:hAnsi="Calibri" w:cs="Vijaya"/>
                <w:iCs/>
                <w:sz w:val="16"/>
                <w:szCs w:val="16"/>
              </w:rPr>
              <w:t>.</w:t>
            </w:r>
          </w:p>
          <w:p w:rsidR="003F2801" w:rsidRPr="003F2801" w:rsidRDefault="003F2801" w:rsidP="005343F7">
            <w:pPr>
              <w:pStyle w:val="Textoindependiente"/>
              <w:numPr>
                <w:ilvl w:val="0"/>
                <w:numId w:val="49"/>
              </w:numPr>
              <w:spacing w:after="0"/>
              <w:jc w:val="both"/>
              <w:rPr>
                <w:rFonts w:ascii="Calibri" w:hAnsi="Calibri" w:cs="Vijaya"/>
                <w:iCs/>
                <w:sz w:val="16"/>
                <w:szCs w:val="16"/>
                <w:lang w:val="es-BO"/>
              </w:rPr>
            </w:pPr>
            <w:r w:rsidRPr="003F2801">
              <w:rPr>
                <w:rFonts w:ascii="Calibri" w:hAnsi="Calibri" w:cs="Vijaya"/>
                <w:iCs/>
                <w:sz w:val="16"/>
                <w:szCs w:val="16"/>
                <w:lang w:val="es-BO"/>
              </w:rPr>
              <w:t>Copia de afiliación de todo el personal en servicio, a algún Seguro de Salud (vigente).</w:t>
            </w:r>
          </w:p>
          <w:p w:rsidR="003F2801" w:rsidRPr="003F2801" w:rsidRDefault="003F2801" w:rsidP="005343F7">
            <w:pPr>
              <w:pStyle w:val="Textoindependiente"/>
              <w:numPr>
                <w:ilvl w:val="0"/>
                <w:numId w:val="49"/>
              </w:numPr>
              <w:spacing w:after="0"/>
              <w:jc w:val="both"/>
              <w:rPr>
                <w:rFonts w:ascii="Calibri" w:hAnsi="Calibri" w:cs="Vijaya"/>
                <w:iCs/>
                <w:sz w:val="16"/>
                <w:szCs w:val="16"/>
                <w:lang w:val="es-BO"/>
              </w:rPr>
            </w:pPr>
            <w:r w:rsidRPr="003F2801">
              <w:rPr>
                <w:rFonts w:ascii="Calibri" w:hAnsi="Calibri" w:cs="Vijaya"/>
                <w:iCs/>
                <w:sz w:val="16"/>
                <w:szCs w:val="16"/>
                <w:lang w:val="es-BO"/>
              </w:rPr>
              <w:t>Ingeniería de Detalle, con datos de respaldo.</w:t>
            </w:r>
          </w:p>
          <w:p w:rsidR="003F2801" w:rsidRPr="003F2801" w:rsidRDefault="003F2801" w:rsidP="005343F7">
            <w:pPr>
              <w:pStyle w:val="Textoindependiente"/>
              <w:numPr>
                <w:ilvl w:val="0"/>
                <w:numId w:val="49"/>
              </w:numPr>
              <w:spacing w:after="0"/>
              <w:jc w:val="both"/>
              <w:rPr>
                <w:rFonts w:ascii="Calibri" w:hAnsi="Calibri" w:cs="Vijaya"/>
                <w:iCs/>
                <w:sz w:val="16"/>
                <w:szCs w:val="16"/>
                <w:lang w:val="es-BO"/>
              </w:rPr>
            </w:pPr>
            <w:r w:rsidRPr="003F2801">
              <w:rPr>
                <w:rFonts w:ascii="Calibri" w:hAnsi="Calibri" w:cs="Vijaya"/>
                <w:sz w:val="16"/>
                <w:szCs w:val="16"/>
                <w:lang w:val="es-BO"/>
              </w:rPr>
              <w:t>Formularios de registro de valores de resistividad medidos.</w:t>
            </w:r>
          </w:p>
          <w:p w:rsidR="003F2801" w:rsidRPr="003F2801" w:rsidRDefault="003F2801" w:rsidP="005343F7">
            <w:pPr>
              <w:pStyle w:val="Textoindependiente"/>
              <w:numPr>
                <w:ilvl w:val="0"/>
                <w:numId w:val="49"/>
              </w:numPr>
              <w:spacing w:after="0"/>
              <w:jc w:val="both"/>
              <w:rPr>
                <w:rFonts w:ascii="Calibri" w:hAnsi="Calibri" w:cs="Vijaya"/>
                <w:sz w:val="16"/>
                <w:szCs w:val="16"/>
                <w:lang w:val="es-BO"/>
              </w:rPr>
            </w:pPr>
            <w:r w:rsidRPr="003F2801">
              <w:rPr>
                <w:rFonts w:ascii="Calibri" w:hAnsi="Calibri" w:cs="Vijaya"/>
                <w:sz w:val="16"/>
                <w:szCs w:val="16"/>
                <w:lang w:val="es-BO"/>
              </w:rPr>
              <w:t>Formularios de pruebas de requerimiento de corriente, realizadas en campo.</w:t>
            </w:r>
          </w:p>
          <w:p w:rsidR="003F2801" w:rsidRPr="003F2801" w:rsidRDefault="003F2801" w:rsidP="005343F7">
            <w:pPr>
              <w:pStyle w:val="Textoindependiente"/>
              <w:numPr>
                <w:ilvl w:val="0"/>
                <w:numId w:val="49"/>
              </w:numPr>
              <w:spacing w:after="0"/>
              <w:jc w:val="both"/>
              <w:rPr>
                <w:rFonts w:ascii="Calibri" w:hAnsi="Calibri" w:cs="Vijaya"/>
                <w:iCs/>
                <w:sz w:val="16"/>
                <w:szCs w:val="16"/>
                <w:lang w:val="es-BO"/>
              </w:rPr>
            </w:pPr>
            <w:r w:rsidRPr="003F2801">
              <w:rPr>
                <w:rFonts w:ascii="Calibri" w:hAnsi="Calibri" w:cs="Vijaya"/>
                <w:iCs/>
                <w:sz w:val="16"/>
                <w:szCs w:val="16"/>
                <w:lang w:val="es-BO"/>
              </w:rPr>
              <w:t>Formularios de recolección de datos de campo.</w:t>
            </w:r>
          </w:p>
          <w:p w:rsidR="003F2801" w:rsidRPr="003F2801" w:rsidRDefault="003F2801" w:rsidP="005343F7">
            <w:pPr>
              <w:pStyle w:val="Textoindependiente"/>
              <w:numPr>
                <w:ilvl w:val="0"/>
                <w:numId w:val="49"/>
              </w:numPr>
              <w:spacing w:after="0"/>
              <w:jc w:val="both"/>
              <w:rPr>
                <w:rFonts w:ascii="Calibri" w:hAnsi="Calibri" w:cs="Vijaya"/>
                <w:iCs/>
                <w:sz w:val="16"/>
                <w:szCs w:val="16"/>
                <w:lang w:val="es-BO"/>
              </w:rPr>
            </w:pPr>
            <w:r w:rsidRPr="003F2801">
              <w:rPr>
                <w:rFonts w:ascii="Calibri" w:hAnsi="Calibri" w:cs="Vijaya"/>
                <w:iCs/>
                <w:sz w:val="16"/>
                <w:szCs w:val="16"/>
                <w:lang w:val="es-BO"/>
              </w:rPr>
              <w:t>Planos de instalación en formato Auto CAD (última versión).</w:t>
            </w:r>
          </w:p>
          <w:p w:rsidR="003F2801" w:rsidRPr="003F2801" w:rsidRDefault="003F2801" w:rsidP="005343F7">
            <w:pPr>
              <w:pStyle w:val="Textoindependiente"/>
              <w:numPr>
                <w:ilvl w:val="0"/>
                <w:numId w:val="49"/>
              </w:numPr>
              <w:spacing w:after="0"/>
              <w:jc w:val="both"/>
              <w:rPr>
                <w:rFonts w:ascii="Calibri" w:hAnsi="Calibri" w:cs="Vijaya"/>
                <w:iCs/>
                <w:sz w:val="16"/>
                <w:szCs w:val="16"/>
                <w:lang w:val="es-BO"/>
              </w:rPr>
            </w:pPr>
            <w:r w:rsidRPr="003F2801">
              <w:rPr>
                <w:rFonts w:ascii="Calibri" w:hAnsi="Calibri" w:cs="Vijaya"/>
                <w:iCs/>
                <w:sz w:val="16"/>
                <w:szCs w:val="16"/>
                <w:lang w:val="es-BO"/>
              </w:rPr>
              <w:t xml:space="preserve">Lista de Materiales y Equipos, con las cantidades y “Data </w:t>
            </w:r>
            <w:proofErr w:type="spellStart"/>
            <w:r w:rsidRPr="003F2801">
              <w:rPr>
                <w:rFonts w:ascii="Calibri" w:hAnsi="Calibri" w:cs="Vijaya"/>
                <w:iCs/>
                <w:sz w:val="16"/>
                <w:szCs w:val="16"/>
                <w:lang w:val="es-BO"/>
              </w:rPr>
              <w:t>Sheet</w:t>
            </w:r>
            <w:proofErr w:type="spellEnd"/>
            <w:r w:rsidRPr="003F2801">
              <w:rPr>
                <w:rFonts w:ascii="Calibri" w:hAnsi="Calibri" w:cs="Vijaya"/>
                <w:iCs/>
                <w:sz w:val="16"/>
                <w:szCs w:val="16"/>
                <w:lang w:val="es-BO"/>
              </w:rPr>
              <w:t>” respectivos.</w:t>
            </w:r>
          </w:p>
          <w:p w:rsidR="003F2801" w:rsidRPr="003F2801" w:rsidRDefault="003F2801" w:rsidP="003F2801">
            <w:pPr>
              <w:pStyle w:val="Textoindependiente"/>
              <w:spacing w:after="0"/>
              <w:jc w:val="both"/>
              <w:rPr>
                <w:rFonts w:ascii="Calibri" w:hAnsi="Calibri" w:cs="Vijaya"/>
                <w:iCs/>
                <w:sz w:val="16"/>
                <w:szCs w:val="16"/>
                <w:lang w:val="es-BO"/>
              </w:rPr>
            </w:pPr>
          </w:p>
          <w:p w:rsidR="003F2801" w:rsidRPr="003F2801" w:rsidRDefault="003F2801" w:rsidP="003F2801">
            <w:pPr>
              <w:pStyle w:val="Ttulo3"/>
              <w:keepNext w:val="0"/>
              <w:pBdr>
                <w:bottom w:val="single" w:sz="8" w:space="1" w:color="4F81BD"/>
              </w:pBdr>
              <w:spacing w:before="0" w:after="0"/>
              <w:rPr>
                <w:rFonts w:ascii="Calibri" w:hAnsi="Calibri" w:cs="Vijaya"/>
                <w:b w:val="0"/>
                <w:bCs w:val="0"/>
                <w:color w:val="000000"/>
                <w:sz w:val="16"/>
                <w:szCs w:val="16"/>
                <w:lang w:bidi="en-US"/>
              </w:rPr>
            </w:pPr>
            <w:bookmarkStart w:id="13" w:name="_Toc365897945"/>
            <w:bookmarkStart w:id="14" w:name="_Toc404071898"/>
            <w:bookmarkStart w:id="15" w:name="_Toc419711964"/>
            <w:bookmarkStart w:id="16" w:name="_Toc426362637"/>
            <w:bookmarkStart w:id="17" w:name="_Toc427231967"/>
            <w:r w:rsidRPr="003F2801">
              <w:rPr>
                <w:rFonts w:ascii="Calibri" w:hAnsi="Calibri" w:cs="Vijaya"/>
                <w:color w:val="000000"/>
                <w:sz w:val="16"/>
                <w:szCs w:val="16"/>
                <w:lang w:bidi="en-US"/>
              </w:rPr>
              <w:t>DURANTE LA REALIZACIÓN DEL SERVICIO.</w:t>
            </w:r>
            <w:bookmarkEnd w:id="13"/>
            <w:bookmarkEnd w:id="14"/>
            <w:bookmarkEnd w:id="15"/>
            <w:bookmarkEnd w:id="16"/>
            <w:bookmarkEnd w:id="17"/>
          </w:p>
          <w:p w:rsidR="003F2801" w:rsidRPr="003F2801" w:rsidRDefault="003F2801" w:rsidP="003F2801">
            <w:pPr>
              <w:pStyle w:val="Textoindependiente"/>
              <w:spacing w:after="0"/>
              <w:jc w:val="both"/>
              <w:rPr>
                <w:rFonts w:ascii="Calibri" w:hAnsi="Calibri" w:cs="Vijaya"/>
                <w:iCs/>
                <w:sz w:val="16"/>
                <w:szCs w:val="16"/>
                <w:lang w:val="es-BO"/>
              </w:rPr>
            </w:pPr>
          </w:p>
          <w:p w:rsidR="003F2801" w:rsidRPr="003F2801" w:rsidRDefault="003F2801" w:rsidP="003F2801">
            <w:pPr>
              <w:pStyle w:val="Textoindependiente"/>
              <w:spacing w:after="0"/>
              <w:jc w:val="both"/>
              <w:rPr>
                <w:rFonts w:ascii="Calibri" w:hAnsi="Calibri" w:cs="Vijaya"/>
                <w:iCs/>
                <w:sz w:val="16"/>
                <w:szCs w:val="16"/>
                <w:lang w:val="es-BO"/>
              </w:rPr>
            </w:pPr>
            <w:r w:rsidRPr="003F2801">
              <w:rPr>
                <w:rFonts w:ascii="Calibri" w:hAnsi="Calibri" w:cs="Vijaya"/>
                <w:iCs/>
                <w:sz w:val="16"/>
                <w:szCs w:val="16"/>
                <w:lang w:val="es-BO"/>
              </w:rPr>
              <w:t>Previo a los trabajos de mantenimiento e instalación el proveedor deberá presentar a YPFB los siguientes documentos.</w:t>
            </w:r>
          </w:p>
          <w:p w:rsidR="003F2801" w:rsidRPr="003F2801" w:rsidRDefault="003F2801" w:rsidP="003F2801">
            <w:pPr>
              <w:pStyle w:val="Textoindependiente"/>
              <w:spacing w:after="0"/>
              <w:jc w:val="both"/>
              <w:rPr>
                <w:rFonts w:ascii="Calibri" w:hAnsi="Calibri" w:cs="Vijaya"/>
                <w:iCs/>
                <w:sz w:val="16"/>
                <w:szCs w:val="16"/>
                <w:lang w:val="es-BO"/>
              </w:rPr>
            </w:pPr>
          </w:p>
          <w:p w:rsidR="003F2801" w:rsidRPr="003F2801" w:rsidRDefault="003F2801" w:rsidP="005343F7">
            <w:pPr>
              <w:pStyle w:val="Textoindependiente"/>
              <w:numPr>
                <w:ilvl w:val="0"/>
                <w:numId w:val="49"/>
              </w:numPr>
              <w:spacing w:after="0"/>
              <w:jc w:val="both"/>
              <w:rPr>
                <w:rFonts w:ascii="Calibri" w:hAnsi="Calibri" w:cs="Vijaya"/>
                <w:iCs/>
                <w:sz w:val="16"/>
                <w:szCs w:val="16"/>
                <w:lang w:val="es-BO"/>
              </w:rPr>
            </w:pPr>
            <w:r w:rsidRPr="003F2801">
              <w:rPr>
                <w:rFonts w:ascii="Calibri" w:hAnsi="Calibri" w:cs="Vijaya"/>
                <w:iCs/>
                <w:sz w:val="16"/>
                <w:szCs w:val="16"/>
                <w:lang w:val="es-BO"/>
              </w:rPr>
              <w:t>Mediciones en campo para la elaboración de la ingeniería.</w:t>
            </w:r>
          </w:p>
          <w:p w:rsidR="003F2801" w:rsidRPr="003F2801" w:rsidRDefault="003F2801" w:rsidP="005343F7">
            <w:pPr>
              <w:pStyle w:val="Textoindependiente"/>
              <w:numPr>
                <w:ilvl w:val="0"/>
                <w:numId w:val="49"/>
              </w:numPr>
              <w:spacing w:after="0"/>
              <w:jc w:val="both"/>
              <w:rPr>
                <w:rFonts w:ascii="Calibri" w:hAnsi="Calibri" w:cs="Vijaya"/>
                <w:iCs/>
                <w:sz w:val="16"/>
                <w:szCs w:val="16"/>
                <w:lang w:val="es-BO"/>
              </w:rPr>
            </w:pPr>
            <w:r w:rsidRPr="003F2801">
              <w:rPr>
                <w:rFonts w:ascii="Calibri" w:hAnsi="Calibri" w:cs="Vijaya"/>
                <w:iCs/>
                <w:sz w:val="16"/>
                <w:szCs w:val="16"/>
                <w:lang w:val="es-BO"/>
              </w:rPr>
              <w:t>Los documentos exigidos en el subtítulo PREVIO INICIO DE ACTIVIDADES.</w:t>
            </w:r>
          </w:p>
          <w:p w:rsidR="003F2801" w:rsidRPr="003F2801" w:rsidRDefault="003F2801" w:rsidP="005343F7">
            <w:pPr>
              <w:pStyle w:val="Textoindependiente"/>
              <w:numPr>
                <w:ilvl w:val="0"/>
                <w:numId w:val="49"/>
              </w:numPr>
              <w:spacing w:after="0"/>
              <w:jc w:val="both"/>
              <w:rPr>
                <w:rFonts w:ascii="Calibri" w:hAnsi="Calibri" w:cs="Vijaya"/>
                <w:iCs/>
                <w:sz w:val="16"/>
                <w:szCs w:val="16"/>
                <w:lang w:val="es-BO"/>
              </w:rPr>
            </w:pPr>
            <w:r w:rsidRPr="003F2801">
              <w:rPr>
                <w:rFonts w:ascii="Calibri" w:hAnsi="Calibri" w:cs="Vijaya"/>
                <w:iCs/>
                <w:sz w:val="16"/>
                <w:szCs w:val="16"/>
                <w:lang w:val="es-BO"/>
              </w:rPr>
              <w:t>Procedimiento de mantenimiento e/o instalación, específicos de cada actividad programada.</w:t>
            </w:r>
          </w:p>
          <w:p w:rsidR="003F2801" w:rsidRPr="003F2801" w:rsidRDefault="003F2801" w:rsidP="003F2801">
            <w:pPr>
              <w:pStyle w:val="Textoindependiente"/>
              <w:spacing w:after="0"/>
              <w:jc w:val="both"/>
              <w:rPr>
                <w:rFonts w:ascii="Calibri" w:hAnsi="Calibri" w:cs="Vijaya"/>
                <w:iCs/>
                <w:sz w:val="16"/>
                <w:szCs w:val="16"/>
                <w:lang w:val="es-BO"/>
              </w:rPr>
            </w:pPr>
          </w:p>
          <w:p w:rsidR="003F2801" w:rsidRPr="003F2801" w:rsidRDefault="003F2801" w:rsidP="003F2801">
            <w:pPr>
              <w:pStyle w:val="Ttulo3"/>
              <w:keepNext w:val="0"/>
              <w:pBdr>
                <w:bottom w:val="single" w:sz="8" w:space="1" w:color="4F81BD"/>
              </w:pBdr>
              <w:spacing w:before="0" w:after="0"/>
              <w:rPr>
                <w:rFonts w:ascii="Calibri" w:hAnsi="Calibri" w:cs="Vijaya"/>
                <w:b w:val="0"/>
                <w:bCs w:val="0"/>
                <w:color w:val="000000"/>
                <w:sz w:val="16"/>
                <w:szCs w:val="16"/>
                <w:lang w:bidi="en-US"/>
              </w:rPr>
            </w:pPr>
            <w:bookmarkStart w:id="18" w:name="_Toc360801292"/>
            <w:bookmarkStart w:id="19" w:name="_Toc361048903"/>
            <w:bookmarkStart w:id="20" w:name="_Toc365897946"/>
            <w:bookmarkStart w:id="21" w:name="_Toc404071899"/>
            <w:bookmarkStart w:id="22" w:name="_Toc419711965"/>
            <w:bookmarkStart w:id="23" w:name="_Toc426362638"/>
            <w:bookmarkStart w:id="24" w:name="_Toc427231968"/>
            <w:r w:rsidRPr="003F2801">
              <w:rPr>
                <w:rFonts w:ascii="Calibri" w:hAnsi="Calibri" w:cs="Vijaya"/>
                <w:color w:val="000000"/>
                <w:sz w:val="16"/>
                <w:szCs w:val="16"/>
                <w:lang w:bidi="en-US"/>
              </w:rPr>
              <w:t>AL FINALIZAR EL SERVICIO (DENTRO DEL PLAZO DEL SERVICIO).</w:t>
            </w:r>
            <w:bookmarkEnd w:id="18"/>
            <w:bookmarkEnd w:id="19"/>
            <w:bookmarkEnd w:id="20"/>
            <w:bookmarkEnd w:id="21"/>
            <w:bookmarkEnd w:id="22"/>
            <w:bookmarkEnd w:id="23"/>
            <w:bookmarkEnd w:id="24"/>
          </w:p>
          <w:p w:rsidR="003F2801" w:rsidRPr="003F2801" w:rsidRDefault="003F2801" w:rsidP="003F2801">
            <w:pPr>
              <w:pStyle w:val="Textoindependiente"/>
              <w:spacing w:after="0"/>
              <w:ind w:left="927"/>
              <w:jc w:val="both"/>
              <w:rPr>
                <w:rFonts w:ascii="Calibri" w:hAnsi="Calibri" w:cs="Vijaya"/>
                <w:iCs/>
                <w:sz w:val="16"/>
                <w:szCs w:val="16"/>
                <w:lang w:val="es-BO"/>
              </w:rPr>
            </w:pPr>
          </w:p>
          <w:p w:rsidR="003F2801" w:rsidRPr="003F2801" w:rsidRDefault="003F2801" w:rsidP="003F2801">
            <w:pPr>
              <w:pStyle w:val="Textoindependiente"/>
              <w:spacing w:after="0"/>
              <w:jc w:val="both"/>
              <w:rPr>
                <w:rFonts w:ascii="Calibri" w:hAnsi="Calibri" w:cs="Vijaya"/>
                <w:iCs/>
                <w:sz w:val="16"/>
                <w:szCs w:val="16"/>
                <w:lang w:val="es-BO"/>
              </w:rPr>
            </w:pPr>
            <w:r w:rsidRPr="003F2801">
              <w:rPr>
                <w:rFonts w:ascii="Calibri" w:hAnsi="Calibri" w:cs="Vijaya"/>
                <w:iCs/>
                <w:sz w:val="16"/>
                <w:szCs w:val="16"/>
                <w:lang w:val="es-BO"/>
              </w:rPr>
              <w:t>Inmediatamente posterior al mantenimiento del sistema de protección catódica, el proveedor deberá presentar ante el Fiscal asignado por YPFB la siguiente documentación:</w:t>
            </w:r>
          </w:p>
          <w:p w:rsidR="003F2801" w:rsidRPr="003F2801" w:rsidRDefault="003F2801" w:rsidP="003F2801">
            <w:pPr>
              <w:pStyle w:val="Textoindependiente"/>
              <w:spacing w:after="0"/>
              <w:jc w:val="both"/>
              <w:rPr>
                <w:rFonts w:ascii="Calibri" w:hAnsi="Calibri" w:cs="Vijaya"/>
                <w:iCs/>
                <w:sz w:val="16"/>
                <w:szCs w:val="16"/>
                <w:lang w:val="es-BO"/>
              </w:rPr>
            </w:pPr>
          </w:p>
          <w:p w:rsidR="003F2801" w:rsidRPr="003F2801" w:rsidRDefault="003F2801" w:rsidP="005343F7">
            <w:pPr>
              <w:pStyle w:val="Textoindependiente"/>
              <w:numPr>
                <w:ilvl w:val="0"/>
                <w:numId w:val="49"/>
              </w:numPr>
              <w:spacing w:after="0"/>
              <w:jc w:val="both"/>
              <w:rPr>
                <w:rFonts w:ascii="Calibri" w:hAnsi="Calibri" w:cs="Vijaya"/>
                <w:iCs/>
                <w:sz w:val="16"/>
                <w:szCs w:val="16"/>
                <w:lang w:val="es-BO"/>
              </w:rPr>
            </w:pPr>
            <w:r w:rsidRPr="003F2801">
              <w:rPr>
                <w:rFonts w:ascii="Calibri" w:hAnsi="Calibri" w:cs="Vijaya"/>
                <w:iCs/>
                <w:sz w:val="16"/>
                <w:szCs w:val="16"/>
                <w:lang w:val="es-BO"/>
              </w:rPr>
              <w:t>Cronograma detallado de las mediciones finales.</w:t>
            </w:r>
          </w:p>
          <w:p w:rsidR="003F2801" w:rsidRPr="003F2801" w:rsidRDefault="003F2801" w:rsidP="005343F7">
            <w:pPr>
              <w:pStyle w:val="Textoindependiente"/>
              <w:numPr>
                <w:ilvl w:val="0"/>
                <w:numId w:val="49"/>
              </w:numPr>
              <w:spacing w:after="0"/>
              <w:jc w:val="both"/>
              <w:rPr>
                <w:rFonts w:ascii="Calibri" w:hAnsi="Calibri" w:cs="Vijaya"/>
                <w:iCs/>
                <w:sz w:val="16"/>
                <w:szCs w:val="16"/>
                <w:lang w:val="es-BO"/>
              </w:rPr>
            </w:pPr>
            <w:r w:rsidRPr="003F2801">
              <w:rPr>
                <w:rFonts w:ascii="Calibri" w:hAnsi="Calibri" w:cs="Vijaya"/>
                <w:iCs/>
                <w:sz w:val="16"/>
                <w:szCs w:val="16"/>
                <w:lang w:val="es-BO"/>
              </w:rPr>
              <w:t>Procedimiento de puesta en marcha, especificando cada actividad programada.</w:t>
            </w:r>
          </w:p>
          <w:p w:rsidR="003F2801" w:rsidRPr="003F2801" w:rsidRDefault="003F2801" w:rsidP="003F2801">
            <w:pPr>
              <w:pStyle w:val="Textoindependiente"/>
              <w:spacing w:after="0"/>
              <w:jc w:val="both"/>
              <w:rPr>
                <w:rFonts w:ascii="Calibri" w:hAnsi="Calibri" w:cs="Vijaya"/>
                <w:iCs/>
                <w:sz w:val="16"/>
                <w:szCs w:val="16"/>
                <w:lang w:val="es-BO"/>
              </w:rPr>
            </w:pPr>
            <w:r w:rsidRPr="003F2801">
              <w:rPr>
                <w:rFonts w:ascii="Calibri" w:hAnsi="Calibri" w:cs="Vijaya"/>
                <w:iCs/>
                <w:sz w:val="16"/>
                <w:szCs w:val="16"/>
                <w:lang w:val="es-BO"/>
              </w:rPr>
              <w:t>Todas las actividades que realice el proveedor, deberán ser aprobadas por el Fiscal asignado de YPFB.</w:t>
            </w:r>
          </w:p>
          <w:p w:rsidR="003F2801" w:rsidRPr="003F2801" w:rsidRDefault="003F2801" w:rsidP="003F2801">
            <w:pPr>
              <w:pStyle w:val="Textoindependiente"/>
              <w:spacing w:after="0"/>
              <w:jc w:val="both"/>
              <w:rPr>
                <w:rFonts w:ascii="Calibri" w:hAnsi="Calibri" w:cs="Vijaya"/>
                <w:iCs/>
                <w:sz w:val="16"/>
                <w:szCs w:val="16"/>
                <w:lang w:val="es-BO"/>
              </w:rPr>
            </w:pPr>
          </w:p>
          <w:p w:rsidR="003F2801" w:rsidRPr="003F2801" w:rsidRDefault="003F2801" w:rsidP="003F2801">
            <w:pPr>
              <w:rPr>
                <w:rFonts w:ascii="Calibri" w:hAnsi="Calibri"/>
                <w:sz w:val="16"/>
                <w:szCs w:val="16"/>
              </w:rPr>
            </w:pPr>
            <w:r w:rsidRPr="003F2801">
              <w:rPr>
                <w:rFonts w:ascii="Calibri" w:hAnsi="Calibri"/>
                <w:sz w:val="16"/>
                <w:szCs w:val="16"/>
              </w:rPr>
              <w:t xml:space="preserve">PRESENTACIÓN DEL INFORME FINAL </w:t>
            </w:r>
          </w:p>
          <w:p w:rsidR="003F2801" w:rsidRPr="003F2801" w:rsidRDefault="003F2801" w:rsidP="003F2801">
            <w:pPr>
              <w:pStyle w:val="Ttulo3"/>
              <w:keepNext w:val="0"/>
              <w:pBdr>
                <w:bottom w:val="single" w:sz="8" w:space="1" w:color="4F81BD"/>
              </w:pBdr>
              <w:spacing w:before="0" w:after="0"/>
              <w:rPr>
                <w:rFonts w:ascii="Calibri" w:hAnsi="Calibri" w:cs="Vijaya"/>
                <w:b w:val="0"/>
                <w:bCs w:val="0"/>
                <w:color w:val="000000"/>
                <w:sz w:val="16"/>
                <w:szCs w:val="16"/>
                <w:lang w:bidi="en-US"/>
              </w:rPr>
            </w:pPr>
          </w:p>
          <w:p w:rsidR="003F2801" w:rsidRPr="003F2801" w:rsidRDefault="003F2801" w:rsidP="003F2801">
            <w:pPr>
              <w:pStyle w:val="Textoindependiente"/>
              <w:spacing w:after="0"/>
              <w:ind w:left="927"/>
              <w:jc w:val="both"/>
              <w:rPr>
                <w:rFonts w:ascii="Calibri" w:hAnsi="Calibri" w:cs="Vijaya"/>
                <w:iCs/>
                <w:sz w:val="16"/>
                <w:szCs w:val="16"/>
                <w:lang w:val="es-BO"/>
              </w:rPr>
            </w:pPr>
          </w:p>
          <w:p w:rsidR="003F2801" w:rsidRPr="003F2801" w:rsidRDefault="003F2801" w:rsidP="003F2801">
            <w:pPr>
              <w:pStyle w:val="Textoindependiente"/>
              <w:spacing w:after="0"/>
              <w:jc w:val="both"/>
              <w:rPr>
                <w:rFonts w:ascii="Calibri" w:hAnsi="Calibri" w:cs="Vijaya"/>
                <w:sz w:val="16"/>
                <w:szCs w:val="16"/>
                <w:lang w:val="es-BO"/>
              </w:rPr>
            </w:pPr>
            <w:r w:rsidRPr="003F2801">
              <w:rPr>
                <w:rFonts w:ascii="Calibri" w:hAnsi="Calibri" w:cs="Vijaya"/>
                <w:sz w:val="16"/>
                <w:szCs w:val="16"/>
                <w:lang w:val="es-BO"/>
              </w:rPr>
              <w:t>Dentro del Plazo previsto para la ejecución del servicio, el proveedor entregará el informe final, el cual deberá contemplar toda la documentación exigida en este punto, la misma que se detalla a continuación:</w:t>
            </w:r>
          </w:p>
          <w:p w:rsidR="003F2801" w:rsidRPr="003F2801" w:rsidRDefault="003F2801" w:rsidP="003F2801">
            <w:pPr>
              <w:pStyle w:val="Textoindependiente"/>
              <w:spacing w:after="0"/>
              <w:jc w:val="both"/>
              <w:rPr>
                <w:rFonts w:ascii="Calibri" w:hAnsi="Calibri" w:cs="Vijaya"/>
                <w:sz w:val="16"/>
                <w:szCs w:val="16"/>
                <w:lang w:val="es-BO"/>
              </w:rPr>
            </w:pPr>
          </w:p>
          <w:p w:rsidR="003F2801" w:rsidRPr="003F2801" w:rsidRDefault="003F2801" w:rsidP="005343F7">
            <w:pPr>
              <w:pStyle w:val="Textoindependiente"/>
              <w:numPr>
                <w:ilvl w:val="0"/>
                <w:numId w:val="52"/>
              </w:numPr>
              <w:spacing w:after="0"/>
              <w:rPr>
                <w:rFonts w:ascii="Calibri" w:hAnsi="Calibri" w:cs="Vijaya"/>
                <w:b/>
                <w:sz w:val="16"/>
                <w:szCs w:val="16"/>
                <w:lang w:val="es-BO"/>
              </w:rPr>
            </w:pPr>
            <w:r w:rsidRPr="003F2801">
              <w:rPr>
                <w:rFonts w:ascii="Calibri" w:hAnsi="Calibri" w:cs="Vijaya"/>
                <w:b/>
                <w:sz w:val="16"/>
                <w:szCs w:val="16"/>
                <w:lang w:val="es-BO"/>
              </w:rPr>
              <w:t>Capítulo 1 (DOCUMENTOS BASE DE CONTRATACIÓN).</w:t>
            </w:r>
          </w:p>
          <w:p w:rsidR="003F2801" w:rsidRPr="003F2801" w:rsidRDefault="003F2801" w:rsidP="003F2801">
            <w:pPr>
              <w:pStyle w:val="Textoindependiente"/>
              <w:spacing w:after="0"/>
              <w:ind w:left="720"/>
              <w:rPr>
                <w:rFonts w:ascii="Calibri" w:hAnsi="Calibri" w:cs="Vijaya"/>
                <w:b/>
                <w:sz w:val="16"/>
                <w:szCs w:val="16"/>
                <w:lang w:val="es-BO"/>
              </w:rPr>
            </w:pPr>
          </w:p>
          <w:p w:rsidR="003F2801" w:rsidRPr="003F2801" w:rsidRDefault="003F2801" w:rsidP="005343F7">
            <w:pPr>
              <w:pStyle w:val="Textoindependiente"/>
              <w:numPr>
                <w:ilvl w:val="0"/>
                <w:numId w:val="50"/>
              </w:numPr>
              <w:spacing w:after="0"/>
              <w:rPr>
                <w:rFonts w:ascii="Calibri" w:hAnsi="Calibri" w:cs="Vijaya"/>
                <w:sz w:val="16"/>
                <w:szCs w:val="16"/>
              </w:rPr>
            </w:pPr>
            <w:proofErr w:type="spellStart"/>
            <w:r w:rsidRPr="003F2801">
              <w:rPr>
                <w:rFonts w:ascii="Calibri" w:hAnsi="Calibri" w:cs="Vijaya"/>
                <w:sz w:val="16"/>
                <w:szCs w:val="16"/>
              </w:rPr>
              <w:t>Especificaciones</w:t>
            </w:r>
            <w:proofErr w:type="spellEnd"/>
            <w:r w:rsidRPr="003F2801">
              <w:rPr>
                <w:rFonts w:ascii="Calibri" w:hAnsi="Calibri" w:cs="Vijaya"/>
                <w:sz w:val="16"/>
                <w:szCs w:val="16"/>
              </w:rPr>
              <w:t xml:space="preserve"> </w:t>
            </w:r>
            <w:proofErr w:type="spellStart"/>
            <w:r w:rsidRPr="003F2801">
              <w:rPr>
                <w:rFonts w:ascii="Calibri" w:hAnsi="Calibri" w:cs="Vijaya"/>
                <w:sz w:val="16"/>
                <w:szCs w:val="16"/>
              </w:rPr>
              <w:t>Técnicas</w:t>
            </w:r>
            <w:proofErr w:type="spellEnd"/>
            <w:r w:rsidRPr="003F2801">
              <w:rPr>
                <w:rFonts w:ascii="Calibri" w:hAnsi="Calibri" w:cs="Vijaya"/>
                <w:sz w:val="16"/>
                <w:szCs w:val="16"/>
              </w:rPr>
              <w:t>.</w:t>
            </w:r>
          </w:p>
          <w:p w:rsidR="003F2801" w:rsidRPr="003F2801" w:rsidRDefault="003F2801" w:rsidP="005343F7">
            <w:pPr>
              <w:pStyle w:val="Textoindependiente"/>
              <w:numPr>
                <w:ilvl w:val="0"/>
                <w:numId w:val="50"/>
              </w:numPr>
              <w:spacing w:after="0"/>
              <w:rPr>
                <w:rFonts w:ascii="Calibri" w:hAnsi="Calibri" w:cs="Vijaya"/>
                <w:sz w:val="16"/>
                <w:szCs w:val="16"/>
              </w:rPr>
            </w:pPr>
            <w:proofErr w:type="spellStart"/>
            <w:r w:rsidRPr="003F2801">
              <w:rPr>
                <w:rFonts w:ascii="Calibri" w:hAnsi="Calibri" w:cs="Vijaya"/>
                <w:sz w:val="16"/>
                <w:szCs w:val="16"/>
              </w:rPr>
              <w:t>Contrato</w:t>
            </w:r>
            <w:proofErr w:type="spellEnd"/>
            <w:r w:rsidRPr="003F2801">
              <w:rPr>
                <w:rFonts w:ascii="Calibri" w:hAnsi="Calibri" w:cs="Vijaya"/>
                <w:sz w:val="16"/>
                <w:szCs w:val="16"/>
              </w:rPr>
              <w:t>.</w:t>
            </w:r>
          </w:p>
          <w:p w:rsidR="003F2801" w:rsidRPr="003F2801" w:rsidRDefault="003F2801" w:rsidP="003F2801">
            <w:pPr>
              <w:pStyle w:val="Textoindependiente"/>
              <w:spacing w:after="0"/>
              <w:ind w:left="720"/>
              <w:rPr>
                <w:rFonts w:ascii="Calibri" w:hAnsi="Calibri" w:cs="Vijaya"/>
                <w:sz w:val="16"/>
                <w:szCs w:val="16"/>
              </w:rPr>
            </w:pPr>
          </w:p>
          <w:p w:rsidR="003F2801" w:rsidRPr="003F2801" w:rsidRDefault="003F2801" w:rsidP="005343F7">
            <w:pPr>
              <w:pStyle w:val="Textoindependiente"/>
              <w:numPr>
                <w:ilvl w:val="0"/>
                <w:numId w:val="52"/>
              </w:numPr>
              <w:spacing w:after="0"/>
              <w:rPr>
                <w:rFonts w:ascii="Calibri" w:hAnsi="Calibri" w:cs="Vijaya"/>
                <w:b/>
                <w:sz w:val="16"/>
                <w:szCs w:val="16"/>
              </w:rPr>
            </w:pPr>
            <w:proofErr w:type="spellStart"/>
            <w:r w:rsidRPr="003F2801">
              <w:rPr>
                <w:rFonts w:ascii="Calibri" w:hAnsi="Calibri" w:cs="Vijaya"/>
                <w:b/>
                <w:sz w:val="16"/>
                <w:szCs w:val="16"/>
              </w:rPr>
              <w:t>Capítulo</w:t>
            </w:r>
            <w:proofErr w:type="spellEnd"/>
            <w:r w:rsidRPr="003F2801">
              <w:rPr>
                <w:rFonts w:ascii="Calibri" w:hAnsi="Calibri" w:cs="Vijaya"/>
                <w:b/>
                <w:sz w:val="16"/>
                <w:szCs w:val="16"/>
              </w:rPr>
              <w:t xml:space="preserve"> 2 (MATERIALES).</w:t>
            </w:r>
          </w:p>
          <w:p w:rsidR="003F2801" w:rsidRPr="003F2801" w:rsidRDefault="003F2801" w:rsidP="003F2801">
            <w:pPr>
              <w:pStyle w:val="Textoindependiente"/>
              <w:spacing w:after="0"/>
              <w:ind w:left="720"/>
              <w:rPr>
                <w:rFonts w:ascii="Calibri" w:hAnsi="Calibri" w:cs="Vijaya"/>
                <w:b/>
                <w:sz w:val="16"/>
                <w:szCs w:val="16"/>
              </w:rPr>
            </w:pPr>
          </w:p>
          <w:p w:rsidR="003F2801" w:rsidRPr="003F2801" w:rsidRDefault="003F2801" w:rsidP="005343F7">
            <w:pPr>
              <w:pStyle w:val="Textoindependiente"/>
              <w:numPr>
                <w:ilvl w:val="0"/>
                <w:numId w:val="51"/>
              </w:numPr>
              <w:spacing w:after="0"/>
              <w:rPr>
                <w:rFonts w:ascii="Calibri" w:hAnsi="Calibri" w:cs="Vijaya"/>
                <w:sz w:val="16"/>
                <w:szCs w:val="16"/>
                <w:lang w:val="es-BO"/>
              </w:rPr>
            </w:pPr>
            <w:r w:rsidRPr="003F2801">
              <w:rPr>
                <w:rFonts w:ascii="Calibri" w:hAnsi="Calibri" w:cs="Vijaya"/>
                <w:sz w:val="16"/>
                <w:szCs w:val="16"/>
                <w:lang w:val="es-BO"/>
              </w:rPr>
              <w:t>Certificados de Calidad de todos los equipos y materiales utilizados.</w:t>
            </w:r>
          </w:p>
          <w:p w:rsidR="003F2801" w:rsidRPr="003F2801" w:rsidRDefault="003F2801" w:rsidP="005343F7">
            <w:pPr>
              <w:pStyle w:val="Textoindependiente"/>
              <w:numPr>
                <w:ilvl w:val="0"/>
                <w:numId w:val="51"/>
              </w:numPr>
              <w:spacing w:after="0"/>
              <w:rPr>
                <w:rFonts w:ascii="Calibri" w:hAnsi="Calibri" w:cs="Vijaya"/>
                <w:sz w:val="16"/>
                <w:szCs w:val="16"/>
                <w:lang w:val="es-BO"/>
              </w:rPr>
            </w:pPr>
            <w:r w:rsidRPr="003F2801">
              <w:rPr>
                <w:rFonts w:ascii="Calibri" w:hAnsi="Calibri" w:cs="Vijaya"/>
                <w:sz w:val="16"/>
                <w:szCs w:val="16"/>
                <w:lang w:val="es-BO"/>
              </w:rPr>
              <w:t>Certificados de calibración de los equipos instalados (en los que aplique).</w:t>
            </w:r>
          </w:p>
          <w:p w:rsidR="003F2801" w:rsidRPr="003F2801" w:rsidRDefault="003F2801" w:rsidP="003F2801">
            <w:pPr>
              <w:pStyle w:val="Textoindependiente"/>
              <w:spacing w:after="0"/>
              <w:ind w:left="720"/>
              <w:rPr>
                <w:rFonts w:ascii="Calibri" w:hAnsi="Calibri" w:cs="Vijaya"/>
                <w:sz w:val="16"/>
                <w:szCs w:val="16"/>
                <w:lang w:val="es-BO"/>
              </w:rPr>
            </w:pPr>
          </w:p>
          <w:p w:rsidR="003F2801" w:rsidRPr="003F2801" w:rsidRDefault="003F2801" w:rsidP="005343F7">
            <w:pPr>
              <w:pStyle w:val="Textoindependiente"/>
              <w:numPr>
                <w:ilvl w:val="0"/>
                <w:numId w:val="52"/>
              </w:numPr>
              <w:spacing w:after="0"/>
              <w:rPr>
                <w:rFonts w:ascii="Calibri" w:hAnsi="Calibri" w:cs="Vijaya"/>
                <w:b/>
                <w:sz w:val="16"/>
                <w:szCs w:val="16"/>
              </w:rPr>
            </w:pPr>
            <w:proofErr w:type="spellStart"/>
            <w:r w:rsidRPr="003F2801">
              <w:rPr>
                <w:rFonts w:ascii="Calibri" w:hAnsi="Calibri" w:cs="Vijaya"/>
                <w:b/>
                <w:sz w:val="16"/>
                <w:szCs w:val="16"/>
              </w:rPr>
              <w:t>Capítulo</w:t>
            </w:r>
            <w:proofErr w:type="spellEnd"/>
            <w:r w:rsidRPr="003F2801">
              <w:rPr>
                <w:rFonts w:ascii="Calibri" w:hAnsi="Calibri" w:cs="Vijaya"/>
                <w:b/>
                <w:sz w:val="16"/>
                <w:szCs w:val="16"/>
              </w:rPr>
              <w:t xml:space="preserve"> 3 (SERVICIO DE MANTENIMIENTO).</w:t>
            </w:r>
          </w:p>
          <w:p w:rsidR="003F2801" w:rsidRPr="003F2801" w:rsidRDefault="003F2801" w:rsidP="003F2801">
            <w:pPr>
              <w:rPr>
                <w:rFonts w:ascii="Calibri" w:hAnsi="Calibri" w:cs="Vijaya"/>
                <w:color w:val="000000"/>
                <w:sz w:val="16"/>
                <w:szCs w:val="16"/>
              </w:rPr>
            </w:pPr>
          </w:p>
          <w:p w:rsidR="003F2801" w:rsidRPr="003F2801" w:rsidRDefault="003F2801" w:rsidP="005343F7">
            <w:pPr>
              <w:pStyle w:val="Textoindependiente"/>
              <w:numPr>
                <w:ilvl w:val="0"/>
                <w:numId w:val="53"/>
              </w:numPr>
              <w:spacing w:after="0"/>
              <w:rPr>
                <w:rFonts w:ascii="Calibri" w:hAnsi="Calibri" w:cs="Vijaya"/>
                <w:sz w:val="16"/>
                <w:szCs w:val="16"/>
              </w:rPr>
            </w:pPr>
            <w:proofErr w:type="spellStart"/>
            <w:r w:rsidRPr="003F2801">
              <w:rPr>
                <w:rFonts w:ascii="Calibri" w:hAnsi="Calibri" w:cs="Vijaya"/>
                <w:sz w:val="16"/>
                <w:szCs w:val="16"/>
              </w:rPr>
              <w:t>Informe</w:t>
            </w:r>
            <w:proofErr w:type="spellEnd"/>
            <w:r w:rsidRPr="003F2801">
              <w:rPr>
                <w:rFonts w:ascii="Calibri" w:hAnsi="Calibri" w:cs="Vijaya"/>
                <w:sz w:val="16"/>
                <w:szCs w:val="16"/>
              </w:rPr>
              <w:t xml:space="preserve"> final </w:t>
            </w:r>
            <w:proofErr w:type="gramStart"/>
            <w:r w:rsidRPr="003F2801">
              <w:rPr>
                <w:rFonts w:ascii="Calibri" w:hAnsi="Calibri" w:cs="Vijaya"/>
                <w:sz w:val="16"/>
                <w:szCs w:val="16"/>
              </w:rPr>
              <w:t>del</w:t>
            </w:r>
            <w:proofErr w:type="gramEnd"/>
            <w:r w:rsidRPr="003F2801">
              <w:rPr>
                <w:rFonts w:ascii="Calibri" w:hAnsi="Calibri" w:cs="Vijaya"/>
                <w:sz w:val="16"/>
                <w:szCs w:val="16"/>
              </w:rPr>
              <w:t xml:space="preserve"> </w:t>
            </w:r>
            <w:proofErr w:type="spellStart"/>
            <w:r w:rsidRPr="003F2801">
              <w:rPr>
                <w:rFonts w:ascii="Calibri" w:hAnsi="Calibri" w:cs="Vijaya"/>
                <w:sz w:val="16"/>
                <w:szCs w:val="16"/>
              </w:rPr>
              <w:t>servicio</w:t>
            </w:r>
            <w:proofErr w:type="spellEnd"/>
            <w:r w:rsidRPr="003F2801">
              <w:rPr>
                <w:rFonts w:ascii="Calibri" w:hAnsi="Calibri" w:cs="Vijaya"/>
                <w:sz w:val="16"/>
                <w:szCs w:val="16"/>
              </w:rPr>
              <w:t>.</w:t>
            </w:r>
          </w:p>
          <w:p w:rsidR="003F2801" w:rsidRPr="003F2801" w:rsidRDefault="003F2801" w:rsidP="005343F7">
            <w:pPr>
              <w:pStyle w:val="Textoindependiente"/>
              <w:numPr>
                <w:ilvl w:val="0"/>
                <w:numId w:val="53"/>
              </w:numPr>
              <w:spacing w:after="0"/>
              <w:rPr>
                <w:rFonts w:ascii="Calibri" w:hAnsi="Calibri" w:cs="Vijaya"/>
                <w:sz w:val="16"/>
                <w:szCs w:val="16"/>
                <w:lang w:val="es-BO"/>
              </w:rPr>
            </w:pPr>
            <w:r w:rsidRPr="003F2801">
              <w:rPr>
                <w:rFonts w:ascii="Calibri" w:hAnsi="Calibri" w:cs="Vijaya"/>
                <w:sz w:val="16"/>
                <w:szCs w:val="16"/>
                <w:lang w:val="es-BO"/>
              </w:rPr>
              <w:t>Diseño de ingeniería de detalle del Sistema de Protección Catódica.</w:t>
            </w:r>
          </w:p>
          <w:p w:rsidR="003F2801" w:rsidRPr="003F2801" w:rsidRDefault="003F2801" w:rsidP="005343F7">
            <w:pPr>
              <w:pStyle w:val="Prrafodelista"/>
              <w:numPr>
                <w:ilvl w:val="0"/>
                <w:numId w:val="53"/>
              </w:numPr>
              <w:rPr>
                <w:rFonts w:ascii="Calibri" w:hAnsi="Calibri" w:cs="Vijaya"/>
                <w:sz w:val="16"/>
                <w:szCs w:val="16"/>
              </w:rPr>
            </w:pPr>
            <w:r w:rsidRPr="003F2801">
              <w:rPr>
                <w:rFonts w:ascii="Calibri" w:hAnsi="Calibri" w:cs="Vijaya"/>
                <w:sz w:val="16"/>
                <w:szCs w:val="16"/>
              </w:rPr>
              <w:t>Memorias de Cálculo para la instalación del Sistema de Protección Catódica.</w:t>
            </w:r>
          </w:p>
          <w:p w:rsidR="003F2801" w:rsidRPr="003F2801" w:rsidRDefault="003F2801" w:rsidP="005343F7">
            <w:pPr>
              <w:pStyle w:val="Textoindependiente"/>
              <w:numPr>
                <w:ilvl w:val="0"/>
                <w:numId w:val="53"/>
              </w:numPr>
              <w:spacing w:after="0"/>
              <w:rPr>
                <w:rFonts w:ascii="Calibri" w:hAnsi="Calibri" w:cs="Vijaya"/>
                <w:sz w:val="16"/>
                <w:szCs w:val="16"/>
                <w:lang w:val="es-BO"/>
              </w:rPr>
            </w:pPr>
            <w:r w:rsidRPr="003F2801">
              <w:rPr>
                <w:rFonts w:ascii="Calibri" w:hAnsi="Calibri" w:cs="Vijaya"/>
                <w:sz w:val="16"/>
                <w:szCs w:val="16"/>
                <w:lang w:val="es-BO"/>
              </w:rPr>
              <w:t xml:space="preserve">Planos conforme lo construido (As </w:t>
            </w:r>
            <w:proofErr w:type="spellStart"/>
            <w:r w:rsidRPr="003F2801">
              <w:rPr>
                <w:rFonts w:ascii="Calibri" w:hAnsi="Calibri" w:cs="Vijaya"/>
                <w:sz w:val="16"/>
                <w:szCs w:val="16"/>
                <w:lang w:val="es-BO"/>
              </w:rPr>
              <w:t>Built</w:t>
            </w:r>
            <w:proofErr w:type="spellEnd"/>
            <w:r w:rsidRPr="003F2801">
              <w:rPr>
                <w:rFonts w:ascii="Calibri" w:hAnsi="Calibri" w:cs="Vijaya"/>
                <w:sz w:val="16"/>
                <w:szCs w:val="16"/>
                <w:lang w:val="es-BO"/>
              </w:rPr>
              <w:t>).</w:t>
            </w:r>
          </w:p>
          <w:p w:rsidR="003F2801" w:rsidRPr="003F2801" w:rsidRDefault="003F2801" w:rsidP="005343F7">
            <w:pPr>
              <w:pStyle w:val="Textoindependiente"/>
              <w:numPr>
                <w:ilvl w:val="0"/>
                <w:numId w:val="53"/>
              </w:numPr>
              <w:spacing w:after="0"/>
              <w:jc w:val="both"/>
              <w:rPr>
                <w:rFonts w:ascii="Calibri" w:hAnsi="Calibri" w:cs="Vijaya"/>
                <w:sz w:val="16"/>
                <w:szCs w:val="16"/>
                <w:lang w:val="es-BO"/>
              </w:rPr>
            </w:pPr>
            <w:r w:rsidRPr="003F2801">
              <w:rPr>
                <w:rFonts w:ascii="Calibri" w:hAnsi="Calibri" w:cs="Vijaya"/>
                <w:sz w:val="16"/>
                <w:szCs w:val="16"/>
                <w:lang w:val="es-BO"/>
              </w:rPr>
              <w:t xml:space="preserve">Planos geo referenciados en formato de Google </w:t>
            </w:r>
            <w:proofErr w:type="spellStart"/>
            <w:r w:rsidRPr="003F2801">
              <w:rPr>
                <w:rFonts w:ascii="Calibri" w:hAnsi="Calibri" w:cs="Vijaya"/>
                <w:sz w:val="16"/>
                <w:szCs w:val="16"/>
                <w:lang w:val="es-BO"/>
              </w:rPr>
              <w:t>Earth</w:t>
            </w:r>
            <w:proofErr w:type="spellEnd"/>
            <w:r w:rsidRPr="003F2801">
              <w:rPr>
                <w:rFonts w:ascii="Calibri" w:hAnsi="Calibri" w:cs="Vijaya"/>
                <w:sz w:val="16"/>
                <w:szCs w:val="16"/>
                <w:lang w:val="es-BO"/>
              </w:rPr>
              <w:t xml:space="preserve"> donde deberá ser ubicado el rectificador, los “Test Point”, lechos anódicos y anomalías detectadas durante los trabajos de mantenimiento, instalación y mediciones finales en el sistema de protección catódica.</w:t>
            </w:r>
          </w:p>
          <w:p w:rsidR="003F2801" w:rsidRPr="003F2801" w:rsidRDefault="003F2801" w:rsidP="005343F7">
            <w:pPr>
              <w:pStyle w:val="Textoindependiente"/>
              <w:numPr>
                <w:ilvl w:val="0"/>
                <w:numId w:val="53"/>
              </w:numPr>
              <w:spacing w:after="0"/>
              <w:jc w:val="both"/>
              <w:rPr>
                <w:rFonts w:ascii="Calibri" w:hAnsi="Calibri" w:cs="Vijaya"/>
                <w:sz w:val="16"/>
                <w:szCs w:val="16"/>
                <w:lang w:val="es-BO"/>
              </w:rPr>
            </w:pPr>
            <w:r w:rsidRPr="003F2801">
              <w:rPr>
                <w:rFonts w:ascii="Calibri" w:hAnsi="Calibri" w:cs="Vijaya"/>
                <w:sz w:val="16"/>
                <w:szCs w:val="16"/>
                <w:lang w:val="es-BO"/>
              </w:rPr>
              <w:t>Documentos cartas y autorizaciones gestionados con las autoridades correspondientes (Gobierno Municipal, Gobernación y otros) para los trabajos realizados.</w:t>
            </w:r>
          </w:p>
          <w:p w:rsidR="003F2801" w:rsidRPr="003F2801" w:rsidRDefault="003F2801" w:rsidP="003F2801">
            <w:pPr>
              <w:pStyle w:val="Textoindependiente"/>
              <w:spacing w:after="0"/>
              <w:ind w:left="720"/>
              <w:jc w:val="both"/>
              <w:rPr>
                <w:rFonts w:ascii="Calibri" w:hAnsi="Calibri" w:cs="Vijaya"/>
                <w:sz w:val="16"/>
                <w:szCs w:val="16"/>
                <w:lang w:val="es-BO"/>
              </w:rPr>
            </w:pPr>
          </w:p>
          <w:p w:rsidR="003F2801" w:rsidRPr="003F2801" w:rsidRDefault="003F2801" w:rsidP="005343F7">
            <w:pPr>
              <w:pStyle w:val="Textoindependiente"/>
              <w:numPr>
                <w:ilvl w:val="0"/>
                <w:numId w:val="52"/>
              </w:numPr>
              <w:spacing w:after="0"/>
              <w:rPr>
                <w:rFonts w:ascii="Calibri" w:hAnsi="Calibri" w:cs="Vijaya"/>
                <w:b/>
                <w:sz w:val="16"/>
                <w:szCs w:val="16"/>
              </w:rPr>
            </w:pPr>
            <w:proofErr w:type="spellStart"/>
            <w:r w:rsidRPr="003F2801">
              <w:rPr>
                <w:rFonts w:ascii="Calibri" w:hAnsi="Calibri" w:cs="Vijaya"/>
                <w:b/>
                <w:sz w:val="16"/>
                <w:szCs w:val="16"/>
              </w:rPr>
              <w:t>Capítulo</w:t>
            </w:r>
            <w:proofErr w:type="spellEnd"/>
            <w:r w:rsidRPr="003F2801">
              <w:rPr>
                <w:rFonts w:ascii="Calibri" w:hAnsi="Calibri" w:cs="Vijaya"/>
                <w:b/>
                <w:sz w:val="16"/>
                <w:szCs w:val="16"/>
              </w:rPr>
              <w:t xml:space="preserve"> 4 (CONTROL DE CALIDAD).</w:t>
            </w:r>
          </w:p>
          <w:p w:rsidR="003F2801" w:rsidRPr="003F2801" w:rsidRDefault="003F2801" w:rsidP="003F2801">
            <w:pPr>
              <w:pStyle w:val="Textoindependiente"/>
              <w:spacing w:after="0"/>
              <w:jc w:val="both"/>
              <w:rPr>
                <w:rFonts w:ascii="Calibri" w:hAnsi="Calibri" w:cs="Vijaya"/>
                <w:sz w:val="16"/>
                <w:szCs w:val="16"/>
              </w:rPr>
            </w:pPr>
          </w:p>
          <w:p w:rsidR="003F2801" w:rsidRPr="003F2801" w:rsidRDefault="003F2801" w:rsidP="005343F7">
            <w:pPr>
              <w:pStyle w:val="Textoindependiente"/>
              <w:numPr>
                <w:ilvl w:val="0"/>
                <w:numId w:val="54"/>
              </w:numPr>
              <w:spacing w:after="0"/>
              <w:jc w:val="both"/>
              <w:rPr>
                <w:rFonts w:ascii="Calibri" w:hAnsi="Calibri" w:cs="Vijaya"/>
                <w:sz w:val="16"/>
                <w:szCs w:val="16"/>
                <w:lang w:val="es-BO"/>
              </w:rPr>
            </w:pPr>
            <w:r w:rsidRPr="003F2801">
              <w:rPr>
                <w:rFonts w:ascii="Calibri" w:hAnsi="Calibri" w:cs="Vijaya"/>
                <w:sz w:val="16"/>
                <w:szCs w:val="16"/>
                <w:lang w:val="es-BO"/>
              </w:rPr>
              <w:t>Registros de resistividades tanto del lecho y del trazado del ducto.</w:t>
            </w:r>
          </w:p>
          <w:p w:rsidR="003F2801" w:rsidRPr="003F2801" w:rsidRDefault="003F2801" w:rsidP="005343F7">
            <w:pPr>
              <w:pStyle w:val="Textoindependiente"/>
              <w:numPr>
                <w:ilvl w:val="0"/>
                <w:numId w:val="54"/>
              </w:numPr>
              <w:spacing w:after="0"/>
              <w:jc w:val="both"/>
              <w:rPr>
                <w:rFonts w:ascii="Calibri" w:hAnsi="Calibri" w:cs="Vijaya"/>
                <w:sz w:val="16"/>
                <w:szCs w:val="16"/>
                <w:lang w:val="es-BO"/>
              </w:rPr>
            </w:pPr>
            <w:r w:rsidRPr="003F2801">
              <w:rPr>
                <w:rFonts w:ascii="Calibri" w:hAnsi="Calibri" w:cs="Vijaya"/>
                <w:sz w:val="16"/>
                <w:szCs w:val="16"/>
                <w:lang w:val="es-BO"/>
              </w:rPr>
              <w:t>Registro de inyección de corriente.</w:t>
            </w:r>
          </w:p>
          <w:p w:rsidR="003F2801" w:rsidRPr="003F2801" w:rsidRDefault="003F2801" w:rsidP="005343F7">
            <w:pPr>
              <w:pStyle w:val="Textoindependiente"/>
              <w:numPr>
                <w:ilvl w:val="0"/>
                <w:numId w:val="54"/>
              </w:numPr>
              <w:spacing w:after="0"/>
              <w:jc w:val="both"/>
              <w:rPr>
                <w:rFonts w:ascii="Calibri" w:hAnsi="Calibri" w:cs="Vijaya"/>
                <w:sz w:val="16"/>
                <w:szCs w:val="16"/>
                <w:lang w:val="es-BO"/>
              </w:rPr>
            </w:pPr>
            <w:r w:rsidRPr="003F2801">
              <w:rPr>
                <w:rFonts w:ascii="Calibri" w:hAnsi="Calibri" w:cs="Vijaya"/>
                <w:sz w:val="16"/>
                <w:szCs w:val="16"/>
                <w:lang w:val="es-BO"/>
              </w:rPr>
              <w:t>Registro de potenciales ON en AC y DC.</w:t>
            </w:r>
          </w:p>
          <w:p w:rsidR="003F2801" w:rsidRPr="003F2801" w:rsidRDefault="003F2801" w:rsidP="005343F7">
            <w:pPr>
              <w:pStyle w:val="Textoindependiente"/>
              <w:numPr>
                <w:ilvl w:val="0"/>
                <w:numId w:val="54"/>
              </w:numPr>
              <w:spacing w:after="0"/>
              <w:jc w:val="both"/>
              <w:rPr>
                <w:rFonts w:ascii="Calibri" w:hAnsi="Calibri" w:cs="Vijaya"/>
                <w:sz w:val="16"/>
                <w:szCs w:val="16"/>
                <w:lang w:val="es-BO"/>
              </w:rPr>
            </w:pPr>
            <w:r w:rsidRPr="003F2801">
              <w:rPr>
                <w:rFonts w:ascii="Calibri" w:hAnsi="Calibri" w:cs="Vijaya"/>
                <w:sz w:val="16"/>
                <w:szCs w:val="16"/>
                <w:lang w:val="es-BO"/>
              </w:rPr>
              <w:t>Registro de potenciales ON INSTANT OFF en DC y AC.</w:t>
            </w:r>
          </w:p>
          <w:p w:rsidR="003F2801" w:rsidRPr="003F2801" w:rsidRDefault="003F2801" w:rsidP="005343F7">
            <w:pPr>
              <w:pStyle w:val="Textoindependiente"/>
              <w:numPr>
                <w:ilvl w:val="0"/>
                <w:numId w:val="54"/>
              </w:numPr>
              <w:spacing w:after="0"/>
              <w:jc w:val="both"/>
              <w:rPr>
                <w:rFonts w:ascii="Calibri" w:hAnsi="Calibri" w:cs="Vijaya"/>
                <w:sz w:val="16"/>
                <w:szCs w:val="16"/>
              </w:rPr>
            </w:pPr>
            <w:proofErr w:type="spellStart"/>
            <w:r w:rsidRPr="003F2801">
              <w:rPr>
                <w:rFonts w:ascii="Calibri" w:hAnsi="Calibri" w:cs="Vijaya"/>
                <w:sz w:val="16"/>
                <w:szCs w:val="16"/>
              </w:rPr>
              <w:t>Registro</w:t>
            </w:r>
            <w:proofErr w:type="spellEnd"/>
            <w:r w:rsidRPr="003F2801">
              <w:rPr>
                <w:rFonts w:ascii="Calibri" w:hAnsi="Calibri" w:cs="Vijaya"/>
                <w:sz w:val="16"/>
                <w:szCs w:val="16"/>
              </w:rPr>
              <w:t xml:space="preserve"> de </w:t>
            </w:r>
            <w:proofErr w:type="spellStart"/>
            <w:r w:rsidRPr="003F2801">
              <w:rPr>
                <w:rFonts w:ascii="Calibri" w:hAnsi="Calibri" w:cs="Vijaya"/>
                <w:sz w:val="16"/>
                <w:szCs w:val="16"/>
              </w:rPr>
              <w:t>aislaciones</w:t>
            </w:r>
            <w:proofErr w:type="spellEnd"/>
            <w:r w:rsidRPr="003F2801">
              <w:rPr>
                <w:rFonts w:ascii="Calibri" w:hAnsi="Calibri" w:cs="Vijaya"/>
                <w:sz w:val="16"/>
                <w:szCs w:val="16"/>
              </w:rPr>
              <w:t xml:space="preserve"> </w:t>
            </w:r>
            <w:proofErr w:type="spellStart"/>
            <w:r w:rsidRPr="003F2801">
              <w:rPr>
                <w:rFonts w:ascii="Calibri" w:hAnsi="Calibri" w:cs="Vijaya"/>
                <w:sz w:val="16"/>
                <w:szCs w:val="16"/>
              </w:rPr>
              <w:t>eléctricas</w:t>
            </w:r>
            <w:proofErr w:type="spellEnd"/>
            <w:r w:rsidRPr="003F2801">
              <w:rPr>
                <w:rFonts w:ascii="Calibri" w:hAnsi="Calibri" w:cs="Vijaya"/>
                <w:sz w:val="16"/>
                <w:szCs w:val="16"/>
              </w:rPr>
              <w:t>.</w:t>
            </w:r>
          </w:p>
          <w:p w:rsidR="003F2801" w:rsidRPr="003F2801" w:rsidRDefault="003F2801" w:rsidP="005343F7">
            <w:pPr>
              <w:pStyle w:val="Textoindependiente"/>
              <w:numPr>
                <w:ilvl w:val="0"/>
                <w:numId w:val="54"/>
              </w:numPr>
              <w:spacing w:after="0"/>
              <w:jc w:val="both"/>
              <w:rPr>
                <w:rFonts w:ascii="Calibri" w:hAnsi="Calibri" w:cs="Vijaya"/>
                <w:sz w:val="16"/>
                <w:szCs w:val="16"/>
                <w:lang w:val="es-BO"/>
              </w:rPr>
            </w:pPr>
            <w:r w:rsidRPr="003F2801">
              <w:rPr>
                <w:rFonts w:ascii="Calibri" w:hAnsi="Calibri" w:cs="Vijaya"/>
                <w:sz w:val="16"/>
                <w:szCs w:val="16"/>
                <w:lang w:val="es-BO"/>
              </w:rPr>
              <w:t>Registro de Lecho de Ánodos.</w:t>
            </w:r>
          </w:p>
          <w:p w:rsidR="003F2801" w:rsidRPr="003F2801" w:rsidRDefault="003F2801" w:rsidP="003F2801">
            <w:pPr>
              <w:pStyle w:val="Textoindependiente"/>
              <w:spacing w:after="0"/>
              <w:jc w:val="both"/>
              <w:rPr>
                <w:rFonts w:ascii="Calibri" w:hAnsi="Calibri" w:cs="Vijaya"/>
                <w:sz w:val="16"/>
                <w:szCs w:val="16"/>
                <w:lang w:val="es-BO"/>
              </w:rPr>
            </w:pPr>
          </w:p>
          <w:p w:rsidR="003F2801" w:rsidRPr="003F2801" w:rsidRDefault="003F2801" w:rsidP="003F2801">
            <w:pPr>
              <w:pStyle w:val="Textoindependiente"/>
              <w:spacing w:after="0"/>
              <w:ind w:left="360"/>
              <w:jc w:val="both"/>
              <w:rPr>
                <w:rFonts w:ascii="Calibri" w:hAnsi="Calibri" w:cs="Vijaya"/>
                <w:sz w:val="16"/>
                <w:szCs w:val="16"/>
                <w:lang w:val="es-BO"/>
              </w:rPr>
            </w:pPr>
            <w:r w:rsidRPr="003F2801">
              <w:rPr>
                <w:rFonts w:ascii="Calibri" w:hAnsi="Calibri" w:cs="Vijaya"/>
                <w:sz w:val="16"/>
                <w:szCs w:val="16"/>
                <w:lang w:val="es-BO"/>
              </w:rPr>
              <w:t>Los formularios de registro, deberán ser presentados antes del inicio de las actividades para la aprobación pos YPFB.</w:t>
            </w:r>
          </w:p>
          <w:p w:rsidR="003F2801" w:rsidRDefault="003F2801" w:rsidP="003F2801">
            <w:pPr>
              <w:pStyle w:val="Textoindependiente"/>
              <w:spacing w:after="0"/>
              <w:jc w:val="both"/>
              <w:rPr>
                <w:rFonts w:ascii="Calibri" w:hAnsi="Calibri" w:cs="Vijaya"/>
                <w:sz w:val="16"/>
                <w:szCs w:val="16"/>
                <w:lang w:val="es-BO"/>
              </w:rPr>
            </w:pPr>
          </w:p>
          <w:p w:rsidR="00800468" w:rsidRDefault="00800468" w:rsidP="003F2801">
            <w:pPr>
              <w:pStyle w:val="Textoindependiente"/>
              <w:spacing w:after="0"/>
              <w:jc w:val="both"/>
              <w:rPr>
                <w:rFonts w:ascii="Calibri" w:hAnsi="Calibri" w:cs="Vijaya"/>
                <w:sz w:val="16"/>
                <w:szCs w:val="16"/>
                <w:lang w:val="es-BO"/>
              </w:rPr>
            </w:pPr>
          </w:p>
          <w:p w:rsidR="00800468" w:rsidRPr="003F2801" w:rsidRDefault="00800468" w:rsidP="003F2801">
            <w:pPr>
              <w:pStyle w:val="Textoindependiente"/>
              <w:spacing w:after="0"/>
              <w:jc w:val="both"/>
              <w:rPr>
                <w:rFonts w:ascii="Calibri" w:hAnsi="Calibri" w:cs="Vijaya"/>
                <w:sz w:val="16"/>
                <w:szCs w:val="16"/>
                <w:lang w:val="es-BO"/>
              </w:rPr>
            </w:pPr>
          </w:p>
          <w:p w:rsidR="003F2801" w:rsidRPr="003F2801" w:rsidRDefault="003F2801" w:rsidP="005343F7">
            <w:pPr>
              <w:pStyle w:val="Textoindependiente"/>
              <w:numPr>
                <w:ilvl w:val="0"/>
                <w:numId w:val="52"/>
              </w:numPr>
              <w:spacing w:after="0"/>
              <w:rPr>
                <w:rFonts w:ascii="Calibri" w:hAnsi="Calibri" w:cs="Vijaya"/>
                <w:b/>
                <w:sz w:val="16"/>
                <w:szCs w:val="16"/>
                <w:lang w:val="es-BO"/>
              </w:rPr>
            </w:pPr>
            <w:r w:rsidRPr="003F2801">
              <w:rPr>
                <w:rFonts w:ascii="Calibri" w:hAnsi="Calibri" w:cs="Vijaya"/>
                <w:b/>
                <w:sz w:val="16"/>
                <w:szCs w:val="16"/>
                <w:lang w:val="es-BO"/>
              </w:rPr>
              <w:lastRenderedPageBreak/>
              <w:t>Capítulo 5 (REPOSICIÓN DE AREAS AFECTADAS).</w:t>
            </w:r>
          </w:p>
          <w:p w:rsidR="003F2801" w:rsidRPr="003F2801" w:rsidRDefault="003F2801" w:rsidP="005343F7">
            <w:pPr>
              <w:pStyle w:val="Textoindependiente"/>
              <w:numPr>
                <w:ilvl w:val="0"/>
                <w:numId w:val="55"/>
              </w:numPr>
              <w:spacing w:after="0"/>
              <w:jc w:val="both"/>
              <w:rPr>
                <w:rFonts w:ascii="Calibri" w:hAnsi="Calibri" w:cs="Vijaya"/>
                <w:sz w:val="16"/>
                <w:szCs w:val="16"/>
                <w:lang w:val="es-BO"/>
              </w:rPr>
            </w:pPr>
            <w:r w:rsidRPr="003F2801">
              <w:rPr>
                <w:rFonts w:ascii="Calibri" w:hAnsi="Calibri" w:cs="Vijaya"/>
                <w:sz w:val="16"/>
                <w:szCs w:val="16"/>
                <w:lang w:val="es-BO"/>
              </w:rPr>
              <w:t>Informe de reposición de suelos, y demás áreas afectadas durante la ejecución del servicio, con anexo fotográfico de antes y después de realizar los trabajos.</w:t>
            </w:r>
          </w:p>
          <w:p w:rsidR="003F2801" w:rsidRPr="003F2801" w:rsidRDefault="003F2801" w:rsidP="003F2801">
            <w:pPr>
              <w:pStyle w:val="Textoindependiente"/>
              <w:spacing w:after="0"/>
              <w:jc w:val="both"/>
              <w:rPr>
                <w:rFonts w:ascii="Calibri" w:hAnsi="Calibri" w:cs="Vijaya"/>
                <w:b/>
                <w:sz w:val="16"/>
                <w:szCs w:val="16"/>
                <w:lang w:val="es-BO"/>
              </w:rPr>
            </w:pPr>
          </w:p>
          <w:p w:rsidR="003F2801" w:rsidRPr="003F2801" w:rsidRDefault="003F2801" w:rsidP="003F2801">
            <w:pPr>
              <w:pStyle w:val="Textoindependiente"/>
              <w:spacing w:after="0"/>
              <w:jc w:val="both"/>
              <w:rPr>
                <w:rFonts w:ascii="Calibri" w:hAnsi="Calibri" w:cs="Vijaya"/>
                <w:b/>
                <w:sz w:val="16"/>
                <w:szCs w:val="16"/>
                <w:lang w:val="es-BO"/>
              </w:rPr>
            </w:pPr>
            <w:r w:rsidRPr="003F2801">
              <w:rPr>
                <w:rFonts w:ascii="Calibri" w:hAnsi="Calibri" w:cs="Vijaya"/>
                <w:b/>
                <w:sz w:val="16"/>
                <w:szCs w:val="16"/>
                <w:lang w:val="es-BO"/>
              </w:rPr>
              <w:t>Presentación de Informe Final.</w:t>
            </w:r>
          </w:p>
          <w:p w:rsidR="003F2801" w:rsidRPr="003F2801" w:rsidRDefault="003F2801" w:rsidP="003F2801">
            <w:pPr>
              <w:pStyle w:val="Textoindependiente"/>
              <w:spacing w:after="0"/>
              <w:jc w:val="both"/>
              <w:rPr>
                <w:rFonts w:ascii="Calibri" w:hAnsi="Calibri" w:cs="Vijaya"/>
                <w:sz w:val="16"/>
                <w:szCs w:val="16"/>
                <w:lang w:val="es-BO"/>
              </w:rPr>
            </w:pPr>
            <w:r w:rsidRPr="003F2801">
              <w:rPr>
                <w:rFonts w:ascii="Calibri" w:hAnsi="Calibri" w:cs="Vijaya"/>
                <w:sz w:val="16"/>
                <w:szCs w:val="16"/>
                <w:lang w:val="es-BO"/>
              </w:rPr>
              <w:t>El plazo para la revisión del Informe Final por YPFB será de 10 días hábiles.</w:t>
            </w:r>
          </w:p>
          <w:p w:rsidR="003F2801" w:rsidRPr="003F2801" w:rsidRDefault="003F2801" w:rsidP="003F2801">
            <w:pPr>
              <w:pStyle w:val="Textoindependiente"/>
              <w:spacing w:after="0"/>
              <w:jc w:val="both"/>
              <w:rPr>
                <w:rFonts w:ascii="Calibri" w:hAnsi="Calibri" w:cs="Vijaya"/>
                <w:sz w:val="16"/>
                <w:szCs w:val="16"/>
                <w:lang w:val="es-BO"/>
              </w:rPr>
            </w:pPr>
            <w:r w:rsidRPr="003F2801">
              <w:rPr>
                <w:rFonts w:ascii="Calibri" w:hAnsi="Calibri" w:cs="Vijaya"/>
                <w:sz w:val="16"/>
                <w:szCs w:val="16"/>
                <w:lang w:val="es-BO"/>
              </w:rPr>
              <w:t>Las observaciones realizadas por YPFB al Informe Final deberán ser subsanadas en un plazo máximo de 10 días calendario.</w:t>
            </w:r>
          </w:p>
          <w:p w:rsidR="003F2801" w:rsidRPr="003F2801" w:rsidRDefault="003F2801" w:rsidP="003F2801">
            <w:pPr>
              <w:pStyle w:val="Textoindependiente"/>
              <w:spacing w:after="0"/>
              <w:jc w:val="both"/>
              <w:rPr>
                <w:rFonts w:ascii="Calibri" w:hAnsi="Calibri" w:cs="Vijaya"/>
                <w:sz w:val="16"/>
                <w:szCs w:val="16"/>
                <w:lang w:val="es-BO"/>
              </w:rPr>
            </w:pPr>
          </w:p>
          <w:p w:rsidR="003F2801" w:rsidRPr="003F2801" w:rsidRDefault="003F2801" w:rsidP="003F2801">
            <w:pPr>
              <w:pStyle w:val="Textoindependiente"/>
              <w:spacing w:after="0"/>
              <w:jc w:val="both"/>
              <w:rPr>
                <w:rFonts w:ascii="Calibri" w:hAnsi="Calibri" w:cs="Vijaya"/>
                <w:sz w:val="16"/>
                <w:szCs w:val="16"/>
                <w:lang w:val="es-BO"/>
              </w:rPr>
            </w:pPr>
            <w:r w:rsidRPr="003F2801">
              <w:rPr>
                <w:rFonts w:ascii="Calibri" w:hAnsi="Calibri" w:cs="Vijaya"/>
                <w:sz w:val="16"/>
                <w:szCs w:val="16"/>
                <w:lang w:val="es-BO"/>
              </w:rPr>
              <w:t>El “Informe Final” debe ser presentado en tres (3) ejemplares originales tanto en medio impreso como en digital, dentro del plazo previsto.</w:t>
            </w:r>
          </w:p>
          <w:p w:rsidR="003F2801" w:rsidRPr="003F2801" w:rsidRDefault="003F2801" w:rsidP="003F2801">
            <w:pPr>
              <w:pStyle w:val="Textoindependiente"/>
              <w:spacing w:after="0"/>
              <w:jc w:val="both"/>
              <w:rPr>
                <w:rFonts w:ascii="Calibri" w:hAnsi="Calibri" w:cs="Vijaya"/>
                <w:sz w:val="16"/>
                <w:szCs w:val="16"/>
                <w:lang w:val="es-BO"/>
              </w:rPr>
            </w:pPr>
          </w:p>
          <w:p w:rsidR="0080012D" w:rsidRPr="008437C6" w:rsidRDefault="003F2801" w:rsidP="003F2801">
            <w:pPr>
              <w:autoSpaceDE w:val="0"/>
              <w:autoSpaceDN w:val="0"/>
              <w:adjustRightInd w:val="0"/>
              <w:jc w:val="both"/>
              <w:rPr>
                <w:rFonts w:ascii="Calibri" w:hAnsi="Calibri" w:cs="Calibri"/>
                <w:b/>
                <w:sz w:val="16"/>
                <w:szCs w:val="16"/>
                <w:u w:val="single"/>
              </w:rPr>
            </w:pPr>
            <w:r w:rsidRPr="003F2801">
              <w:rPr>
                <w:rFonts w:ascii="Calibri" w:hAnsi="Calibri" w:cs="Vijaya"/>
                <w:sz w:val="16"/>
                <w:szCs w:val="16"/>
              </w:rPr>
              <w:t>Respecto a la presentación de informes en medio digital, estos deben presentarse en versiones actualizadas de los siguientes paquetes computacionales correspondientes: en Microsoft Word para procesador de texto, en Microsoft Excel para registro de datos y tablas y en AUTOCAD última versión para los planos.</w:t>
            </w:r>
          </w:p>
        </w:tc>
        <w:tc>
          <w:tcPr>
            <w:tcW w:w="1134" w:type="dxa"/>
            <w:vAlign w:val="center"/>
          </w:tcPr>
          <w:p w:rsidR="0080012D" w:rsidRPr="00DB5AAF" w:rsidRDefault="0080012D" w:rsidP="0080012D">
            <w:pPr>
              <w:rPr>
                <w:rFonts w:ascii="Calibri" w:hAnsi="Calibri" w:cs="Calibri"/>
                <w:b/>
                <w:sz w:val="18"/>
                <w:szCs w:val="18"/>
              </w:rPr>
            </w:pPr>
          </w:p>
        </w:tc>
        <w:tc>
          <w:tcPr>
            <w:tcW w:w="426" w:type="dxa"/>
            <w:vAlign w:val="center"/>
          </w:tcPr>
          <w:p w:rsidR="0080012D" w:rsidRPr="00DB5AAF" w:rsidRDefault="0080012D" w:rsidP="0080012D">
            <w:pPr>
              <w:rPr>
                <w:rFonts w:ascii="Calibri" w:hAnsi="Calibri" w:cs="Calibri"/>
                <w:b/>
                <w:sz w:val="18"/>
                <w:szCs w:val="18"/>
              </w:rPr>
            </w:pPr>
          </w:p>
        </w:tc>
        <w:tc>
          <w:tcPr>
            <w:tcW w:w="425" w:type="dxa"/>
            <w:vAlign w:val="center"/>
          </w:tcPr>
          <w:p w:rsidR="0080012D" w:rsidRPr="00DB5AAF" w:rsidRDefault="0080012D" w:rsidP="0080012D">
            <w:pPr>
              <w:rPr>
                <w:rFonts w:ascii="Calibri" w:hAnsi="Calibri" w:cs="Calibri"/>
                <w:b/>
                <w:sz w:val="18"/>
                <w:szCs w:val="18"/>
              </w:rPr>
            </w:pPr>
          </w:p>
        </w:tc>
        <w:tc>
          <w:tcPr>
            <w:tcW w:w="709" w:type="dxa"/>
            <w:vAlign w:val="center"/>
          </w:tcPr>
          <w:p w:rsidR="0080012D" w:rsidRPr="00DB5AAF" w:rsidRDefault="0080012D" w:rsidP="0080012D">
            <w:pPr>
              <w:rPr>
                <w:rFonts w:ascii="Calibri" w:hAnsi="Calibri" w:cs="Calibri"/>
                <w:b/>
                <w:sz w:val="18"/>
                <w:szCs w:val="18"/>
              </w:rPr>
            </w:pPr>
          </w:p>
        </w:tc>
      </w:tr>
      <w:tr w:rsidR="0080012D" w:rsidRPr="00C75BEC" w:rsidTr="00AD0966">
        <w:trPr>
          <w:jc w:val="center"/>
        </w:trPr>
        <w:tc>
          <w:tcPr>
            <w:tcW w:w="6222" w:type="dxa"/>
            <w:vAlign w:val="center"/>
          </w:tcPr>
          <w:p w:rsidR="0080012D" w:rsidRPr="0048052D" w:rsidRDefault="0080012D" w:rsidP="0080012D">
            <w:pPr>
              <w:jc w:val="both"/>
              <w:rPr>
                <w:rFonts w:ascii="Calibri" w:hAnsi="Calibri" w:cs="Calibri"/>
                <w:sz w:val="16"/>
                <w:szCs w:val="16"/>
              </w:rPr>
            </w:pPr>
            <w:r>
              <w:rPr>
                <w:rFonts w:ascii="Calibri" w:hAnsi="Calibri" w:cs="Calibri"/>
                <w:sz w:val="16"/>
                <w:szCs w:val="16"/>
              </w:rPr>
              <w:lastRenderedPageBreak/>
              <w:t>********************************************************</w:t>
            </w:r>
          </w:p>
        </w:tc>
        <w:tc>
          <w:tcPr>
            <w:tcW w:w="1134" w:type="dxa"/>
            <w:vAlign w:val="center"/>
          </w:tcPr>
          <w:p w:rsidR="0080012D" w:rsidRPr="00DB5AAF" w:rsidRDefault="0080012D" w:rsidP="0080012D">
            <w:pPr>
              <w:rPr>
                <w:rFonts w:ascii="Calibri" w:hAnsi="Calibri" w:cs="Calibri"/>
                <w:b/>
                <w:sz w:val="18"/>
                <w:szCs w:val="18"/>
              </w:rPr>
            </w:pPr>
          </w:p>
        </w:tc>
        <w:tc>
          <w:tcPr>
            <w:tcW w:w="426" w:type="dxa"/>
            <w:vAlign w:val="center"/>
          </w:tcPr>
          <w:p w:rsidR="0080012D" w:rsidRPr="00DB5AAF" w:rsidRDefault="0080012D" w:rsidP="0080012D">
            <w:pPr>
              <w:rPr>
                <w:rFonts w:ascii="Calibri" w:hAnsi="Calibri" w:cs="Calibri"/>
                <w:b/>
                <w:sz w:val="18"/>
                <w:szCs w:val="18"/>
              </w:rPr>
            </w:pPr>
          </w:p>
        </w:tc>
        <w:tc>
          <w:tcPr>
            <w:tcW w:w="425" w:type="dxa"/>
            <w:vAlign w:val="center"/>
          </w:tcPr>
          <w:p w:rsidR="0080012D" w:rsidRPr="00DB5AAF" w:rsidRDefault="0080012D" w:rsidP="0080012D">
            <w:pPr>
              <w:rPr>
                <w:rFonts w:ascii="Calibri" w:hAnsi="Calibri" w:cs="Calibri"/>
                <w:b/>
                <w:sz w:val="18"/>
                <w:szCs w:val="18"/>
              </w:rPr>
            </w:pPr>
          </w:p>
        </w:tc>
        <w:tc>
          <w:tcPr>
            <w:tcW w:w="709" w:type="dxa"/>
            <w:vAlign w:val="center"/>
          </w:tcPr>
          <w:p w:rsidR="0080012D" w:rsidRPr="00DB5AAF" w:rsidRDefault="0080012D" w:rsidP="0080012D">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C4ABF" w:rsidRDefault="005C4ABF" w:rsidP="00FA78A9">
      <w:pPr>
        <w:jc w:val="center"/>
        <w:rPr>
          <w:rFonts w:asciiTheme="minorHAnsi" w:hAnsiTheme="minorHAnsi" w:cstheme="minorHAnsi"/>
          <w:b/>
          <w:sz w:val="22"/>
          <w:szCs w:val="22"/>
        </w:rPr>
      </w:pPr>
    </w:p>
    <w:p w:rsidR="005C4ABF" w:rsidRDefault="005C4ABF" w:rsidP="00FA78A9">
      <w:pPr>
        <w:jc w:val="center"/>
        <w:rPr>
          <w:rFonts w:asciiTheme="minorHAnsi" w:hAnsiTheme="minorHAnsi" w:cstheme="minorHAnsi"/>
          <w:b/>
          <w:sz w:val="22"/>
          <w:szCs w:val="22"/>
        </w:rPr>
      </w:pPr>
    </w:p>
    <w:p w:rsidR="005C4ABF" w:rsidRDefault="005C4ABF"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800468" w:rsidRDefault="00800468" w:rsidP="00FA78A9">
      <w:pPr>
        <w:jc w:val="center"/>
        <w:rPr>
          <w:rFonts w:asciiTheme="minorHAnsi" w:hAnsiTheme="minorHAnsi" w:cstheme="minorHAnsi"/>
          <w:b/>
          <w:sz w:val="22"/>
          <w:szCs w:val="22"/>
        </w:rPr>
      </w:pPr>
    </w:p>
    <w:p w:rsidR="005C4ABF" w:rsidRDefault="005C4ABF" w:rsidP="00FA78A9">
      <w:pPr>
        <w:jc w:val="center"/>
        <w:rPr>
          <w:rFonts w:asciiTheme="minorHAnsi" w:hAnsiTheme="minorHAnsi" w:cstheme="minorHAnsi"/>
          <w:b/>
          <w:sz w:val="22"/>
          <w:szCs w:val="22"/>
        </w:rPr>
      </w:pPr>
    </w:p>
    <w:p w:rsidR="00AF2036" w:rsidRDefault="00AF2036" w:rsidP="003F2801">
      <w:pPr>
        <w:rPr>
          <w:rFonts w:asciiTheme="minorHAnsi" w:hAnsiTheme="minorHAnsi" w:cstheme="minorHAnsi"/>
          <w:b/>
          <w:sz w:val="22"/>
          <w:szCs w:val="22"/>
        </w:rPr>
      </w:pPr>
    </w:p>
    <w:p w:rsidR="003F2801" w:rsidRDefault="003F2801" w:rsidP="003F2801">
      <w:pPr>
        <w:rPr>
          <w:rFonts w:asciiTheme="minorHAnsi" w:hAnsiTheme="minorHAnsi" w:cstheme="minorHAnsi"/>
          <w:b/>
          <w:sz w:val="22"/>
          <w:szCs w:val="22"/>
        </w:rPr>
      </w:pPr>
    </w:p>
    <w:p w:rsidR="00AD0966" w:rsidRDefault="00AD0966" w:rsidP="003F2801">
      <w:pP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AE5764">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AE5764">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AE5764">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AE5764">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AE5764">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AE5764">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25"/>
    <w:p w:rsidR="00BF273A" w:rsidRDefault="00BF273A" w:rsidP="003F2801">
      <w:pP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AE5764">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AE5764">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AE5764">
      <w:pPr>
        <w:pStyle w:val="Prrafodelista"/>
        <w:numPr>
          <w:ilvl w:val="0"/>
          <w:numId w:val="19"/>
        </w:numPr>
        <w:jc w:val="both"/>
        <w:rPr>
          <w:rFonts w:asciiTheme="minorHAnsi" w:hAnsiTheme="minorHAnsi" w:cstheme="minorHAnsi"/>
          <w:b/>
          <w:vanish/>
          <w:sz w:val="22"/>
          <w:szCs w:val="22"/>
        </w:rPr>
      </w:pPr>
    </w:p>
    <w:p w:rsidR="0070385B" w:rsidRPr="00987515" w:rsidRDefault="0070385B" w:rsidP="00AE5764">
      <w:pPr>
        <w:pStyle w:val="Prrafodelista"/>
        <w:numPr>
          <w:ilvl w:val="0"/>
          <w:numId w:val="19"/>
        </w:numPr>
        <w:jc w:val="both"/>
        <w:rPr>
          <w:rFonts w:asciiTheme="minorHAnsi" w:hAnsiTheme="minorHAnsi" w:cstheme="minorHAnsi"/>
          <w:b/>
          <w:vanish/>
          <w:sz w:val="22"/>
          <w:szCs w:val="22"/>
        </w:rPr>
      </w:pPr>
    </w:p>
    <w:p w:rsidR="0070385B" w:rsidRPr="00A303EE" w:rsidRDefault="005F6C94" w:rsidP="00AE5764">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AE5764">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AE5764">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AE576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AE576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AE576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AE5764">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2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27" w:name="_Toc346784731"/>
      <w:bookmarkStart w:id="28" w:name="_Toc346784742"/>
      <w:bookmarkEnd w:id="2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2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28"/>
    <w:p w:rsidR="0070385B" w:rsidRPr="00B40D0C" w:rsidRDefault="0070385B" w:rsidP="00AE5764">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71318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AE5764">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AE5764">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AE5764">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AE5764">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3F2801" w:rsidRDefault="003F2801" w:rsidP="005F6C94">
      <w:pPr>
        <w:pStyle w:val="Sinespaciado2"/>
        <w:rPr>
          <w:rFonts w:asciiTheme="minorHAnsi" w:hAnsiTheme="minorHAnsi" w:cstheme="minorHAnsi"/>
          <w:b/>
          <w:bCs/>
        </w:rPr>
      </w:pPr>
    </w:p>
    <w:p w:rsidR="003F2801" w:rsidRDefault="003F2801" w:rsidP="005F6C94">
      <w:pPr>
        <w:pStyle w:val="Sinespaciado2"/>
        <w:rPr>
          <w:rFonts w:asciiTheme="minorHAnsi" w:hAnsiTheme="minorHAnsi" w:cstheme="minorHAnsi"/>
          <w:b/>
          <w:bCs/>
        </w:rPr>
      </w:pPr>
    </w:p>
    <w:p w:rsidR="003F2801" w:rsidRDefault="003F2801"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70385B" w:rsidRDefault="0070385B" w:rsidP="0048052D">
      <w:pP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48052D" w:rsidRPr="0052166F" w:rsidRDefault="0048052D" w:rsidP="0048052D">
      <w:pPr>
        <w:spacing w:before="120" w:after="120"/>
        <w:ind w:left="3540" w:firstLine="708"/>
        <w:rPr>
          <w:rFonts w:ascii="Arial" w:hAnsi="Arial" w:cs="Arial"/>
          <w:b/>
        </w:rPr>
      </w:pPr>
      <w:r w:rsidRPr="0052166F">
        <w:rPr>
          <w:rFonts w:ascii="Arial" w:hAnsi="Arial" w:cs="Arial"/>
          <w:b/>
        </w:rPr>
        <w:t>CONTRATO Nº YPFB/DLG</w:t>
      </w:r>
    </w:p>
    <w:p w:rsidR="0048052D" w:rsidRPr="0052166F" w:rsidRDefault="0048052D" w:rsidP="0048052D">
      <w:pPr>
        <w:spacing w:before="120" w:after="120"/>
        <w:ind w:left="3540" w:firstLine="708"/>
        <w:rPr>
          <w:rFonts w:ascii="Arial" w:hAnsi="Arial" w:cs="Arial"/>
          <w:b/>
        </w:rPr>
      </w:pPr>
      <w:r w:rsidRPr="0052166F">
        <w:rPr>
          <w:rFonts w:ascii="Arial" w:hAnsi="Arial" w:cs="Arial"/>
          <w:b/>
        </w:rPr>
        <w:t xml:space="preserve">                                La Paz, </w:t>
      </w:r>
    </w:p>
    <w:p w:rsidR="0048052D" w:rsidRPr="0052166F" w:rsidRDefault="0048052D" w:rsidP="0048052D">
      <w:pPr>
        <w:tabs>
          <w:tab w:val="left" w:pos="0"/>
        </w:tabs>
        <w:jc w:val="center"/>
        <w:rPr>
          <w:rFonts w:ascii="Arial" w:hAnsi="Arial" w:cs="Arial"/>
          <w:b/>
        </w:rPr>
      </w:pPr>
      <w:r w:rsidRPr="0052166F">
        <w:rPr>
          <w:rFonts w:ascii="Arial" w:hAnsi="Arial" w:cs="Arial"/>
          <w:b/>
        </w:rPr>
        <w:t>CONTRATO ADMINISTRATIVO DE SERVICIO DE ______________________</w:t>
      </w:r>
    </w:p>
    <w:p w:rsidR="0048052D" w:rsidRPr="0052166F" w:rsidRDefault="0048052D" w:rsidP="0048052D">
      <w:pPr>
        <w:tabs>
          <w:tab w:val="left" w:pos="0"/>
        </w:tabs>
        <w:jc w:val="center"/>
        <w:rPr>
          <w:rFonts w:ascii="Arial" w:hAnsi="Arial" w:cs="Arial"/>
          <w:b/>
        </w:rPr>
      </w:pPr>
      <w:r w:rsidRPr="0052166F">
        <w:rPr>
          <w:rFonts w:ascii="Arial" w:hAnsi="Arial" w:cs="Arial"/>
          <w:b/>
        </w:rPr>
        <w:t>CÓDIGO: _______________</w:t>
      </w:r>
    </w:p>
    <w:p w:rsidR="0048052D" w:rsidRPr="0052166F" w:rsidRDefault="0048052D" w:rsidP="0048052D">
      <w:pPr>
        <w:rPr>
          <w:rFonts w:ascii="Arial" w:hAnsi="Arial" w:cs="Arial"/>
          <w:b/>
        </w:rPr>
      </w:pPr>
    </w:p>
    <w:p w:rsidR="0048052D" w:rsidRPr="00012AE1" w:rsidRDefault="0048052D" w:rsidP="0048052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48052D" w:rsidRPr="00012AE1" w:rsidRDefault="0048052D" w:rsidP="0048052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48052D" w:rsidRPr="00012AE1" w:rsidRDefault="0048052D" w:rsidP="0048052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48052D" w:rsidRDefault="0048052D" w:rsidP="0048052D">
      <w:pPr>
        <w:spacing w:before="120" w:after="120"/>
        <w:jc w:val="both"/>
        <w:rPr>
          <w:rFonts w:ascii="Arial" w:hAnsi="Arial" w:cs="Arial"/>
          <w:b/>
          <w:u w:val="single"/>
        </w:rPr>
      </w:pPr>
    </w:p>
    <w:p w:rsidR="0048052D" w:rsidRPr="0052166F" w:rsidRDefault="0048052D" w:rsidP="0048052D">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48052D" w:rsidRPr="0052166F" w:rsidRDefault="0048052D" w:rsidP="0048052D">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48052D" w:rsidRPr="0052166F" w:rsidRDefault="0048052D" w:rsidP="005343F7">
      <w:pPr>
        <w:pStyle w:val="Prrafodelista"/>
        <w:numPr>
          <w:ilvl w:val="1"/>
          <w:numId w:val="43"/>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48052D" w:rsidRPr="0052166F" w:rsidRDefault="0048052D" w:rsidP="0048052D">
      <w:pPr>
        <w:pStyle w:val="Prrafodelista"/>
        <w:spacing w:before="120" w:after="120"/>
        <w:ind w:left="709"/>
        <w:jc w:val="both"/>
        <w:rPr>
          <w:rFonts w:ascii="Arial" w:hAnsi="Arial" w:cs="Arial"/>
        </w:rPr>
      </w:pPr>
    </w:p>
    <w:p w:rsidR="0048052D" w:rsidRPr="0052166F" w:rsidRDefault="0048052D" w:rsidP="005343F7">
      <w:pPr>
        <w:pStyle w:val="Prrafodelista"/>
        <w:numPr>
          <w:ilvl w:val="1"/>
          <w:numId w:val="3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48052D" w:rsidRPr="0052166F" w:rsidRDefault="0048052D" w:rsidP="0048052D">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48052D" w:rsidRPr="0052166F" w:rsidRDefault="0048052D" w:rsidP="0048052D">
      <w:pPr>
        <w:tabs>
          <w:tab w:val="left" w:pos="7814"/>
        </w:tabs>
        <w:spacing w:before="120" w:after="120"/>
        <w:contextualSpacing/>
        <w:jc w:val="both"/>
        <w:rPr>
          <w:rFonts w:ascii="Arial" w:hAnsi="Arial" w:cs="Arial"/>
        </w:rPr>
      </w:pPr>
      <w:r>
        <w:rPr>
          <w:rFonts w:ascii="Arial" w:hAnsi="Arial" w:cs="Arial"/>
        </w:rPr>
        <w:tab/>
      </w:r>
    </w:p>
    <w:p w:rsidR="0048052D" w:rsidRPr="0052166F" w:rsidRDefault="0048052D" w:rsidP="0048052D">
      <w:pPr>
        <w:spacing w:before="120" w:after="120"/>
        <w:jc w:val="both"/>
        <w:rPr>
          <w:rFonts w:ascii="Arial" w:hAnsi="Arial" w:cs="Arial"/>
          <w:b/>
          <w:u w:val="single"/>
        </w:rPr>
      </w:pPr>
      <w:r w:rsidRPr="0052166F">
        <w:rPr>
          <w:rFonts w:ascii="Arial" w:hAnsi="Arial" w:cs="Arial"/>
          <w:b/>
          <w:u w:val="single"/>
        </w:rPr>
        <w:t>SEGUNDA.- (ANTECEDENTES)</w:t>
      </w:r>
    </w:p>
    <w:p w:rsidR="0048052D" w:rsidRPr="0052166F" w:rsidRDefault="0048052D" w:rsidP="0048052D">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48052D" w:rsidRPr="0052166F" w:rsidRDefault="0048052D" w:rsidP="0048052D">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48052D" w:rsidRPr="0052166F" w:rsidRDefault="0048052D" w:rsidP="0048052D">
      <w:pPr>
        <w:spacing w:before="120" w:after="120"/>
        <w:jc w:val="both"/>
        <w:rPr>
          <w:rFonts w:ascii="Arial" w:hAnsi="Arial" w:cs="Arial"/>
          <w:b/>
          <w:u w:val="single"/>
        </w:rPr>
      </w:pPr>
      <w:r w:rsidRPr="0052166F">
        <w:rPr>
          <w:rFonts w:ascii="Arial" w:hAnsi="Arial" w:cs="Arial"/>
          <w:b/>
          <w:u w:val="single"/>
        </w:rPr>
        <w:t>TERCERA.- (DISPOSICIONES GENERALES)</w:t>
      </w:r>
    </w:p>
    <w:p w:rsidR="0048052D" w:rsidRPr="0052166F" w:rsidRDefault="0048052D" w:rsidP="0048052D">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8052D" w:rsidRPr="0052166F" w:rsidTr="00713188">
        <w:trPr>
          <w:trHeight w:val="556"/>
        </w:trPr>
        <w:tc>
          <w:tcPr>
            <w:tcW w:w="1809" w:type="dxa"/>
          </w:tcPr>
          <w:p w:rsidR="0048052D" w:rsidRPr="0052166F" w:rsidRDefault="0048052D" w:rsidP="00713188">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48052D" w:rsidRPr="0052166F" w:rsidRDefault="0048052D" w:rsidP="00713188">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48052D" w:rsidRPr="0052166F" w:rsidTr="00713188">
        <w:trPr>
          <w:trHeight w:val="1028"/>
        </w:trPr>
        <w:tc>
          <w:tcPr>
            <w:tcW w:w="1809" w:type="dxa"/>
          </w:tcPr>
          <w:p w:rsidR="0048052D" w:rsidRPr="0052166F" w:rsidRDefault="0048052D" w:rsidP="0071318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48052D" w:rsidRPr="0052166F" w:rsidRDefault="0048052D" w:rsidP="00713188">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48052D" w:rsidRPr="0052166F" w:rsidTr="00713188">
        <w:trPr>
          <w:trHeight w:val="555"/>
        </w:trPr>
        <w:tc>
          <w:tcPr>
            <w:tcW w:w="1809" w:type="dxa"/>
          </w:tcPr>
          <w:p w:rsidR="0048052D" w:rsidRPr="0052166F" w:rsidRDefault="0048052D" w:rsidP="00713188">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48052D" w:rsidRPr="0052166F" w:rsidRDefault="0048052D" w:rsidP="00713188">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48052D" w:rsidRPr="0052166F" w:rsidTr="00713188">
        <w:trPr>
          <w:trHeight w:val="420"/>
        </w:trPr>
        <w:tc>
          <w:tcPr>
            <w:tcW w:w="1809" w:type="dxa"/>
          </w:tcPr>
          <w:p w:rsidR="0048052D" w:rsidRPr="0052166F" w:rsidRDefault="0048052D" w:rsidP="00713188">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48052D" w:rsidRPr="0052166F" w:rsidRDefault="0048052D" w:rsidP="00713188">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48052D" w:rsidRPr="0052166F" w:rsidTr="00713188">
        <w:tc>
          <w:tcPr>
            <w:tcW w:w="1809" w:type="dxa"/>
          </w:tcPr>
          <w:p w:rsidR="0048052D" w:rsidRPr="0052166F" w:rsidRDefault="0048052D" w:rsidP="007131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48052D" w:rsidRPr="0052166F" w:rsidRDefault="0048052D" w:rsidP="00713188">
            <w:pPr>
              <w:spacing w:before="120" w:after="120"/>
              <w:rPr>
                <w:rFonts w:ascii="Arial" w:hAnsi="Arial" w:cs="Arial"/>
                <w:b/>
                <w:lang w:val="es-BO"/>
              </w:rPr>
            </w:pPr>
          </w:p>
        </w:tc>
        <w:tc>
          <w:tcPr>
            <w:tcW w:w="6662" w:type="dxa"/>
          </w:tcPr>
          <w:p w:rsidR="0048052D" w:rsidRPr="0052166F" w:rsidRDefault="0048052D" w:rsidP="0071318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8052D" w:rsidRPr="0052166F" w:rsidTr="00713188">
        <w:trPr>
          <w:trHeight w:val="783"/>
        </w:trPr>
        <w:tc>
          <w:tcPr>
            <w:tcW w:w="1809" w:type="dxa"/>
          </w:tcPr>
          <w:p w:rsidR="0048052D" w:rsidRPr="0052166F" w:rsidRDefault="0048052D" w:rsidP="007131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48052D" w:rsidRPr="0052166F" w:rsidRDefault="0048052D" w:rsidP="00713188">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48052D" w:rsidRPr="0052166F" w:rsidRDefault="0048052D" w:rsidP="004805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48052D" w:rsidRPr="0052166F" w:rsidRDefault="0048052D" w:rsidP="004805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48052D" w:rsidRPr="0052166F" w:rsidRDefault="0048052D" w:rsidP="004805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48052D" w:rsidRPr="0052166F" w:rsidRDefault="0048052D" w:rsidP="004805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48052D" w:rsidRPr="0052166F" w:rsidRDefault="0048052D" w:rsidP="004805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8052D" w:rsidRPr="0052166F" w:rsidRDefault="0048052D" w:rsidP="004805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48052D" w:rsidRPr="0052166F" w:rsidRDefault="0048052D" w:rsidP="004805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48052D" w:rsidRPr="0052166F" w:rsidRDefault="0048052D" w:rsidP="004805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8052D" w:rsidRPr="0052166F" w:rsidRDefault="0048052D" w:rsidP="0048052D">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48052D" w:rsidRPr="0052166F" w:rsidRDefault="0048052D" w:rsidP="0048052D">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48052D" w:rsidRPr="0052166F" w:rsidRDefault="0048052D" w:rsidP="0048052D">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48052D" w:rsidRPr="0052166F" w:rsidRDefault="0048052D" w:rsidP="0048052D">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48052D" w:rsidRPr="0052166F" w:rsidRDefault="0048052D" w:rsidP="0048052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48052D" w:rsidRPr="0052166F" w:rsidRDefault="0048052D" w:rsidP="0048052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48052D" w:rsidRPr="0052166F" w:rsidRDefault="0048052D" w:rsidP="0048052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48052D" w:rsidRPr="0052166F" w:rsidRDefault="0048052D" w:rsidP="0048052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48052D" w:rsidRPr="0052166F" w:rsidRDefault="0048052D" w:rsidP="0048052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48052D" w:rsidRPr="0052166F" w:rsidRDefault="0048052D" w:rsidP="0048052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48052D" w:rsidRPr="0052166F" w:rsidRDefault="0048052D" w:rsidP="0048052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48052D" w:rsidRPr="0052166F" w:rsidRDefault="0048052D" w:rsidP="0048052D">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48052D" w:rsidRPr="0052166F" w:rsidRDefault="0048052D" w:rsidP="0048052D">
      <w:pPr>
        <w:spacing w:before="120" w:after="120"/>
        <w:jc w:val="both"/>
        <w:rPr>
          <w:rFonts w:ascii="Arial" w:hAnsi="Arial" w:cs="Arial"/>
          <w:b/>
          <w:u w:val="single"/>
        </w:rPr>
      </w:pPr>
      <w:r w:rsidRPr="0052166F">
        <w:rPr>
          <w:rFonts w:ascii="Arial" w:hAnsi="Arial" w:cs="Arial"/>
          <w:b/>
          <w:u w:val="single"/>
        </w:rPr>
        <w:t>SÉPTIMA.- (VIGENCIA Y PLAZO DEL CONTRATO)</w:t>
      </w:r>
    </w:p>
    <w:p w:rsidR="0048052D" w:rsidRPr="0052166F" w:rsidRDefault="0048052D" w:rsidP="0048052D">
      <w:pPr>
        <w:spacing w:before="120" w:after="120"/>
        <w:jc w:val="both"/>
        <w:rPr>
          <w:rFonts w:ascii="Arial" w:hAnsi="Arial" w:cs="Arial"/>
          <w:b/>
        </w:rPr>
      </w:pPr>
      <w:r w:rsidRPr="0052166F">
        <w:rPr>
          <w:rFonts w:ascii="Arial" w:hAnsi="Arial" w:cs="Arial"/>
          <w:b/>
        </w:rPr>
        <w:t>7.1 Vigencia.-</w:t>
      </w:r>
    </w:p>
    <w:p w:rsidR="0048052D" w:rsidRPr="0052166F" w:rsidRDefault="0048052D" w:rsidP="0048052D">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48052D" w:rsidRPr="0052166F" w:rsidRDefault="0048052D" w:rsidP="0048052D">
      <w:pPr>
        <w:spacing w:before="120" w:after="120"/>
        <w:jc w:val="both"/>
        <w:rPr>
          <w:rFonts w:ascii="Arial" w:hAnsi="Arial" w:cs="Arial"/>
          <w:b/>
        </w:rPr>
      </w:pPr>
      <w:r w:rsidRPr="0052166F">
        <w:rPr>
          <w:rFonts w:ascii="Arial" w:hAnsi="Arial" w:cs="Arial"/>
          <w:b/>
        </w:rPr>
        <w:t>7.2 Plazo de habilitación.-</w:t>
      </w:r>
    </w:p>
    <w:p w:rsidR="0048052D" w:rsidRPr="0052166F" w:rsidRDefault="0048052D" w:rsidP="0048052D">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48052D" w:rsidRPr="0052166F" w:rsidRDefault="0048052D" w:rsidP="0048052D">
      <w:pPr>
        <w:spacing w:before="120" w:after="120"/>
        <w:jc w:val="both"/>
        <w:rPr>
          <w:rFonts w:ascii="Arial" w:hAnsi="Arial" w:cs="Arial"/>
          <w:b/>
          <w:u w:val="single"/>
        </w:rPr>
      </w:pPr>
      <w:r w:rsidRPr="0052166F">
        <w:rPr>
          <w:rFonts w:ascii="Arial" w:hAnsi="Arial" w:cs="Arial"/>
          <w:b/>
          <w:u w:val="single"/>
        </w:rPr>
        <w:t>OCTAVA.- (LUGAR DE ENTREGA)</w:t>
      </w:r>
    </w:p>
    <w:p w:rsidR="0048052D" w:rsidRPr="0052166F" w:rsidRDefault="0048052D" w:rsidP="0048052D">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48052D" w:rsidRPr="0052166F" w:rsidRDefault="0048052D" w:rsidP="0048052D">
      <w:pPr>
        <w:spacing w:before="120" w:after="120"/>
        <w:jc w:val="both"/>
        <w:rPr>
          <w:rFonts w:ascii="Arial" w:hAnsi="Arial" w:cs="Arial"/>
          <w:b/>
          <w:u w:val="single"/>
        </w:rPr>
      </w:pPr>
      <w:r w:rsidRPr="0052166F">
        <w:rPr>
          <w:rFonts w:ascii="Arial" w:hAnsi="Arial" w:cs="Arial"/>
          <w:b/>
          <w:u w:val="single"/>
        </w:rPr>
        <w:t>NOVENA.- (MONTO DEL CONTRATO)</w:t>
      </w:r>
    </w:p>
    <w:p w:rsidR="0048052D" w:rsidRPr="0052166F" w:rsidRDefault="0048052D" w:rsidP="0048052D">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48052D" w:rsidRPr="0052166F" w:rsidRDefault="0048052D" w:rsidP="0048052D">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8052D" w:rsidRPr="0052166F" w:rsidTr="00713188">
        <w:trPr>
          <w:trHeight w:val="562"/>
          <w:jc w:val="center"/>
        </w:trPr>
        <w:tc>
          <w:tcPr>
            <w:tcW w:w="571" w:type="dxa"/>
            <w:shd w:val="clear" w:color="auto" w:fill="D9D9D9"/>
            <w:vAlign w:val="center"/>
            <w:hideMark/>
          </w:tcPr>
          <w:p w:rsidR="0048052D" w:rsidRPr="0052166F" w:rsidRDefault="0048052D" w:rsidP="00713188">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48052D" w:rsidRPr="0052166F" w:rsidRDefault="0048052D" w:rsidP="00713188">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48052D" w:rsidRPr="0052166F" w:rsidRDefault="0048052D" w:rsidP="00713188">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48052D" w:rsidRPr="0052166F" w:rsidRDefault="0048052D" w:rsidP="00713188">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48052D" w:rsidRPr="0052166F" w:rsidRDefault="0048052D" w:rsidP="00713188">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48052D" w:rsidRPr="0052166F" w:rsidRDefault="0048052D" w:rsidP="00713188">
            <w:pPr>
              <w:jc w:val="center"/>
              <w:rPr>
                <w:rFonts w:ascii="Arial" w:hAnsi="Arial" w:cs="Arial"/>
                <w:b/>
                <w:bCs/>
                <w:lang w:eastAsia="es-BO"/>
              </w:rPr>
            </w:pPr>
            <w:r w:rsidRPr="0052166F">
              <w:rPr>
                <w:rFonts w:ascii="Arial" w:hAnsi="Arial" w:cs="Arial"/>
                <w:b/>
                <w:bCs/>
                <w:lang w:eastAsia="es-BO"/>
              </w:rPr>
              <w:t>PRECIO TOTAL</w:t>
            </w:r>
          </w:p>
          <w:p w:rsidR="0048052D" w:rsidRPr="0052166F" w:rsidRDefault="0048052D" w:rsidP="00713188">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48052D" w:rsidRPr="0052166F" w:rsidRDefault="0048052D" w:rsidP="00713188">
            <w:pPr>
              <w:jc w:val="center"/>
              <w:rPr>
                <w:rFonts w:ascii="Arial" w:hAnsi="Arial" w:cs="Arial"/>
                <w:b/>
                <w:bCs/>
                <w:lang w:eastAsia="es-BO"/>
              </w:rPr>
            </w:pPr>
            <w:r w:rsidRPr="0052166F">
              <w:rPr>
                <w:rFonts w:ascii="Arial" w:hAnsi="Arial" w:cs="Arial"/>
                <w:b/>
                <w:bCs/>
                <w:lang w:eastAsia="es-BO"/>
              </w:rPr>
              <w:t>PLAZO</w:t>
            </w:r>
          </w:p>
        </w:tc>
      </w:tr>
      <w:tr w:rsidR="0048052D" w:rsidRPr="0052166F" w:rsidTr="00713188">
        <w:trPr>
          <w:trHeight w:hRule="exact" w:val="562"/>
          <w:jc w:val="center"/>
        </w:trPr>
        <w:tc>
          <w:tcPr>
            <w:tcW w:w="571" w:type="dxa"/>
            <w:shd w:val="clear" w:color="auto" w:fill="auto"/>
            <w:vAlign w:val="center"/>
          </w:tcPr>
          <w:p w:rsidR="0048052D" w:rsidRPr="0052166F" w:rsidRDefault="0048052D" w:rsidP="00713188">
            <w:pPr>
              <w:jc w:val="center"/>
              <w:rPr>
                <w:rFonts w:ascii="Arial" w:hAnsi="Arial" w:cs="Arial"/>
              </w:rPr>
            </w:pPr>
          </w:p>
        </w:tc>
        <w:tc>
          <w:tcPr>
            <w:tcW w:w="1932" w:type="dxa"/>
            <w:shd w:val="clear" w:color="auto" w:fill="auto"/>
            <w:vAlign w:val="center"/>
          </w:tcPr>
          <w:p w:rsidR="0048052D" w:rsidRPr="0052166F" w:rsidRDefault="0048052D" w:rsidP="00713188">
            <w:pPr>
              <w:jc w:val="center"/>
              <w:rPr>
                <w:rFonts w:ascii="Arial" w:hAnsi="Arial" w:cs="Arial"/>
              </w:rPr>
            </w:pPr>
          </w:p>
        </w:tc>
        <w:tc>
          <w:tcPr>
            <w:tcW w:w="937" w:type="dxa"/>
            <w:shd w:val="clear" w:color="auto" w:fill="auto"/>
            <w:vAlign w:val="center"/>
          </w:tcPr>
          <w:p w:rsidR="0048052D" w:rsidRPr="0052166F" w:rsidRDefault="0048052D" w:rsidP="00713188">
            <w:pPr>
              <w:jc w:val="center"/>
              <w:rPr>
                <w:rFonts w:ascii="Arial" w:hAnsi="Arial" w:cs="Arial"/>
              </w:rPr>
            </w:pPr>
          </w:p>
        </w:tc>
        <w:tc>
          <w:tcPr>
            <w:tcW w:w="845" w:type="dxa"/>
            <w:vAlign w:val="center"/>
          </w:tcPr>
          <w:p w:rsidR="0048052D" w:rsidRPr="0052166F" w:rsidRDefault="0048052D" w:rsidP="00713188">
            <w:pPr>
              <w:jc w:val="center"/>
              <w:rPr>
                <w:rFonts w:ascii="Arial" w:hAnsi="Arial" w:cs="Arial"/>
              </w:rPr>
            </w:pPr>
          </w:p>
        </w:tc>
        <w:tc>
          <w:tcPr>
            <w:tcW w:w="1141" w:type="dxa"/>
            <w:shd w:val="clear" w:color="auto" w:fill="auto"/>
            <w:vAlign w:val="center"/>
          </w:tcPr>
          <w:p w:rsidR="0048052D" w:rsidRPr="0052166F" w:rsidRDefault="0048052D" w:rsidP="00713188">
            <w:pPr>
              <w:jc w:val="center"/>
              <w:rPr>
                <w:rFonts w:ascii="Arial" w:hAnsi="Arial" w:cs="Arial"/>
              </w:rPr>
            </w:pPr>
          </w:p>
        </w:tc>
        <w:tc>
          <w:tcPr>
            <w:tcW w:w="1242" w:type="dxa"/>
            <w:vAlign w:val="center"/>
          </w:tcPr>
          <w:p w:rsidR="0048052D" w:rsidRPr="0052166F" w:rsidRDefault="0048052D" w:rsidP="00713188">
            <w:pPr>
              <w:jc w:val="center"/>
              <w:rPr>
                <w:rFonts w:ascii="Arial" w:hAnsi="Arial" w:cs="Arial"/>
              </w:rPr>
            </w:pPr>
          </w:p>
        </w:tc>
        <w:tc>
          <w:tcPr>
            <w:tcW w:w="1164" w:type="dxa"/>
            <w:vAlign w:val="center"/>
          </w:tcPr>
          <w:p w:rsidR="0048052D" w:rsidRPr="0052166F" w:rsidRDefault="0048052D" w:rsidP="00713188">
            <w:pPr>
              <w:jc w:val="center"/>
              <w:rPr>
                <w:rFonts w:ascii="Arial" w:hAnsi="Arial" w:cs="Arial"/>
              </w:rPr>
            </w:pPr>
          </w:p>
        </w:tc>
      </w:tr>
    </w:tbl>
    <w:p w:rsidR="0048052D" w:rsidRPr="0052166F" w:rsidRDefault="0048052D" w:rsidP="0048052D">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48052D" w:rsidRPr="0052166F" w:rsidRDefault="0048052D" w:rsidP="0048052D">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48052D" w:rsidRPr="0052166F" w:rsidRDefault="0048052D" w:rsidP="0048052D">
      <w:pPr>
        <w:spacing w:before="120" w:after="120"/>
        <w:jc w:val="both"/>
        <w:rPr>
          <w:rFonts w:ascii="Arial" w:hAnsi="Arial" w:cs="Arial"/>
          <w:u w:val="single"/>
        </w:rPr>
      </w:pPr>
      <w:r w:rsidRPr="0052166F">
        <w:rPr>
          <w:rFonts w:ascii="Arial" w:hAnsi="Arial" w:cs="Arial"/>
          <w:b/>
          <w:u w:val="single"/>
        </w:rPr>
        <w:t>DÉCIMA.- (FORMA DE PAGO)</w:t>
      </w:r>
    </w:p>
    <w:p w:rsidR="0048052D" w:rsidRPr="0052166F" w:rsidRDefault="0048052D" w:rsidP="0048052D">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48052D" w:rsidRPr="0052166F" w:rsidRDefault="0048052D" w:rsidP="005343F7">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Solicitud de pago.</w:t>
      </w:r>
    </w:p>
    <w:p w:rsidR="0048052D" w:rsidRPr="0052166F" w:rsidRDefault="0048052D" w:rsidP="005343F7">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Factura original.</w:t>
      </w:r>
    </w:p>
    <w:p w:rsidR="0048052D" w:rsidRPr="0052166F" w:rsidRDefault="0048052D" w:rsidP="005343F7">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48052D" w:rsidRPr="0052166F" w:rsidRDefault="0048052D" w:rsidP="005343F7">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48052D" w:rsidRPr="0052166F" w:rsidRDefault="0048052D" w:rsidP="005343F7">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48052D" w:rsidRPr="0052166F" w:rsidRDefault="0048052D" w:rsidP="0048052D">
      <w:pPr>
        <w:spacing w:before="120" w:after="120"/>
        <w:jc w:val="both"/>
        <w:rPr>
          <w:rFonts w:ascii="Arial" w:hAnsi="Arial" w:cs="Arial"/>
          <w:b/>
          <w:u w:val="single"/>
        </w:rPr>
      </w:pPr>
      <w:r w:rsidRPr="0052166F">
        <w:rPr>
          <w:rFonts w:ascii="Arial" w:hAnsi="Arial" w:cs="Arial"/>
          <w:b/>
          <w:u w:val="single"/>
        </w:rPr>
        <w:t>DÉCIMA PRIMERA.- (FACTURACIÓN)</w:t>
      </w:r>
    </w:p>
    <w:p w:rsidR="0048052D" w:rsidRPr="0052166F" w:rsidRDefault="0048052D" w:rsidP="0048052D">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48052D" w:rsidRPr="0052166F" w:rsidRDefault="0048052D" w:rsidP="0048052D">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48052D" w:rsidRPr="0052166F" w:rsidRDefault="0048052D" w:rsidP="0048052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48052D" w:rsidRPr="0052166F" w:rsidRDefault="0048052D" w:rsidP="0048052D">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48052D" w:rsidRPr="0052166F" w:rsidRDefault="0048052D" w:rsidP="0048052D">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8052D" w:rsidRPr="0052166F" w:rsidRDefault="0048052D" w:rsidP="0048052D">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8052D" w:rsidRPr="0052166F" w:rsidRDefault="0048052D" w:rsidP="0048052D">
      <w:pPr>
        <w:spacing w:before="120" w:after="120"/>
        <w:jc w:val="both"/>
        <w:rPr>
          <w:rFonts w:ascii="Arial" w:hAnsi="Arial" w:cs="Arial"/>
          <w:u w:val="single"/>
        </w:rPr>
      </w:pPr>
      <w:r w:rsidRPr="0052166F">
        <w:rPr>
          <w:rFonts w:ascii="Arial" w:hAnsi="Arial" w:cs="Arial"/>
          <w:b/>
          <w:u w:val="single"/>
        </w:rPr>
        <w:t>DÉCIMA TERCERA.- (MOROSIDAD Y SUS PENALIDADES)</w:t>
      </w:r>
    </w:p>
    <w:p w:rsidR="0048052D" w:rsidRPr="0052166F" w:rsidRDefault="0048052D" w:rsidP="0048052D">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48052D" w:rsidRPr="0052166F" w:rsidRDefault="0048052D" w:rsidP="0048052D">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48052D" w:rsidRPr="0052166F" w:rsidRDefault="0048052D" w:rsidP="0048052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48052D" w:rsidRPr="0052166F" w:rsidRDefault="0048052D" w:rsidP="0048052D">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48052D" w:rsidRPr="0052166F" w:rsidRDefault="0048052D" w:rsidP="0048052D">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48052D" w:rsidRPr="0052166F" w:rsidRDefault="0048052D" w:rsidP="0048052D">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8052D" w:rsidRPr="0052166F" w:rsidTr="00713188">
        <w:trPr>
          <w:trHeight w:val="237"/>
        </w:trPr>
        <w:tc>
          <w:tcPr>
            <w:tcW w:w="3827" w:type="dxa"/>
            <w:tcBorders>
              <w:top w:val="single" w:sz="4" w:space="0" w:color="auto"/>
              <w:left w:val="single" w:sz="4" w:space="0" w:color="auto"/>
              <w:bottom w:val="single" w:sz="4" w:space="0" w:color="auto"/>
              <w:right w:val="single" w:sz="4" w:space="0" w:color="auto"/>
            </w:tcBorders>
          </w:tcPr>
          <w:p w:rsidR="0048052D" w:rsidRPr="0052166F" w:rsidRDefault="0048052D" w:rsidP="00713188">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8052D" w:rsidRPr="0052166F" w:rsidRDefault="0048052D" w:rsidP="00713188">
            <w:pPr>
              <w:widowControl w:val="0"/>
              <w:ind w:left="180" w:hanging="180"/>
              <w:jc w:val="center"/>
              <w:rPr>
                <w:rFonts w:ascii="Arial" w:hAnsi="Arial" w:cs="Arial"/>
                <w:b/>
                <w:bCs/>
              </w:rPr>
            </w:pPr>
            <w:r w:rsidRPr="0052166F">
              <w:rPr>
                <w:rFonts w:ascii="Arial" w:hAnsi="Arial" w:cs="Arial"/>
                <w:b/>
                <w:bCs/>
              </w:rPr>
              <w:t>CONTRATISTA</w:t>
            </w:r>
          </w:p>
        </w:tc>
      </w:tr>
      <w:tr w:rsidR="0048052D" w:rsidRPr="0052166F" w:rsidTr="00713188">
        <w:trPr>
          <w:trHeight w:val="1537"/>
        </w:trPr>
        <w:tc>
          <w:tcPr>
            <w:tcW w:w="3827" w:type="dxa"/>
            <w:tcBorders>
              <w:top w:val="single" w:sz="4" w:space="0" w:color="auto"/>
              <w:left w:val="single" w:sz="4" w:space="0" w:color="auto"/>
              <w:bottom w:val="single" w:sz="4" w:space="0" w:color="auto"/>
              <w:right w:val="single" w:sz="4" w:space="0" w:color="auto"/>
            </w:tcBorders>
          </w:tcPr>
          <w:p w:rsidR="0048052D" w:rsidRPr="0052166F" w:rsidRDefault="0048052D" w:rsidP="00713188">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48052D" w:rsidRPr="0052166F" w:rsidRDefault="0048052D" w:rsidP="00713188">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48052D" w:rsidRPr="0052166F" w:rsidRDefault="0048052D" w:rsidP="00713188">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48052D" w:rsidRPr="0052166F" w:rsidRDefault="0048052D" w:rsidP="00713188">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48052D" w:rsidRPr="0052166F" w:rsidRDefault="0048052D" w:rsidP="00713188">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48052D" w:rsidRPr="0052166F" w:rsidRDefault="0048052D" w:rsidP="00713188">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8052D" w:rsidRPr="0052166F" w:rsidRDefault="0048052D" w:rsidP="00713188">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48052D" w:rsidRPr="0052166F" w:rsidRDefault="0048052D" w:rsidP="00713188">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48052D" w:rsidRPr="0052166F" w:rsidRDefault="0048052D" w:rsidP="00713188">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48052D" w:rsidRPr="0052166F" w:rsidRDefault="0048052D" w:rsidP="00713188">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48052D" w:rsidRPr="0052166F" w:rsidRDefault="0048052D" w:rsidP="00713188">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48052D" w:rsidRPr="0052166F" w:rsidRDefault="0048052D" w:rsidP="00713188">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48052D" w:rsidRPr="0052166F" w:rsidRDefault="0048052D" w:rsidP="0048052D">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48052D" w:rsidRPr="0052166F" w:rsidRDefault="0048052D" w:rsidP="0048052D">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48052D" w:rsidRPr="0052166F" w:rsidRDefault="0048052D" w:rsidP="0048052D">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48052D" w:rsidRPr="0052166F" w:rsidRDefault="0048052D" w:rsidP="0048052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48052D" w:rsidRPr="0052166F" w:rsidRDefault="0048052D" w:rsidP="005343F7">
      <w:pPr>
        <w:pStyle w:val="Prrafodelista"/>
        <w:numPr>
          <w:ilvl w:val="1"/>
          <w:numId w:val="44"/>
        </w:numPr>
        <w:spacing w:before="120" w:after="120"/>
        <w:contextualSpacing/>
        <w:jc w:val="both"/>
        <w:rPr>
          <w:rFonts w:ascii="Arial" w:hAnsi="Arial" w:cs="Arial"/>
          <w:b/>
        </w:rPr>
      </w:pPr>
      <w:r w:rsidRPr="0052166F">
        <w:rPr>
          <w:rFonts w:ascii="Arial" w:hAnsi="Arial" w:cs="Arial"/>
          <w:b/>
        </w:rPr>
        <w:t xml:space="preserve">  Responsabilidades:</w:t>
      </w:r>
    </w:p>
    <w:p w:rsidR="0048052D" w:rsidRPr="0052166F" w:rsidRDefault="0048052D" w:rsidP="005343F7">
      <w:pPr>
        <w:numPr>
          <w:ilvl w:val="0"/>
          <w:numId w:val="42"/>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8052D" w:rsidRPr="0052166F" w:rsidRDefault="0048052D" w:rsidP="0048052D">
      <w:pPr>
        <w:spacing w:before="120" w:after="120"/>
        <w:ind w:left="1065"/>
        <w:contextualSpacing/>
        <w:jc w:val="both"/>
        <w:rPr>
          <w:rFonts w:ascii="Arial" w:hAnsi="Arial" w:cs="Arial"/>
        </w:rPr>
      </w:pPr>
    </w:p>
    <w:p w:rsidR="0048052D" w:rsidRPr="0052166F" w:rsidRDefault="0048052D" w:rsidP="005343F7">
      <w:pPr>
        <w:numPr>
          <w:ilvl w:val="0"/>
          <w:numId w:val="42"/>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48052D">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48052D" w:rsidRPr="0052166F" w:rsidRDefault="0048052D" w:rsidP="0048052D">
      <w:pPr>
        <w:spacing w:before="120" w:after="120"/>
        <w:ind w:left="1065"/>
        <w:contextualSpacing/>
        <w:jc w:val="both"/>
        <w:rPr>
          <w:rFonts w:ascii="Arial" w:hAnsi="Arial" w:cs="Arial"/>
        </w:rPr>
      </w:pPr>
    </w:p>
    <w:p w:rsidR="0048052D" w:rsidRPr="0052166F" w:rsidRDefault="0048052D" w:rsidP="005343F7">
      <w:pPr>
        <w:numPr>
          <w:ilvl w:val="0"/>
          <w:numId w:val="42"/>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48052D" w:rsidRPr="0052166F" w:rsidRDefault="0048052D" w:rsidP="0048052D">
      <w:pPr>
        <w:spacing w:before="120" w:after="120"/>
        <w:ind w:left="1066"/>
        <w:contextualSpacing/>
        <w:jc w:val="both"/>
        <w:rPr>
          <w:rFonts w:ascii="Arial" w:hAnsi="Arial" w:cs="Arial"/>
        </w:rPr>
      </w:pPr>
    </w:p>
    <w:p w:rsidR="0048052D" w:rsidRPr="0052166F" w:rsidRDefault="0048052D" w:rsidP="005343F7">
      <w:pPr>
        <w:numPr>
          <w:ilvl w:val="0"/>
          <w:numId w:val="42"/>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48052D" w:rsidRPr="0052166F" w:rsidRDefault="0048052D" w:rsidP="0048052D">
      <w:pPr>
        <w:spacing w:before="120" w:after="120"/>
        <w:ind w:left="1065"/>
        <w:contextualSpacing/>
        <w:jc w:val="both"/>
        <w:rPr>
          <w:rFonts w:ascii="Arial" w:hAnsi="Arial" w:cs="Arial"/>
        </w:rPr>
      </w:pPr>
    </w:p>
    <w:p w:rsidR="0048052D" w:rsidRPr="0052166F" w:rsidRDefault="0048052D" w:rsidP="005343F7">
      <w:pPr>
        <w:numPr>
          <w:ilvl w:val="0"/>
          <w:numId w:val="42"/>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48052D" w:rsidRPr="0052166F" w:rsidRDefault="0048052D" w:rsidP="0048052D">
      <w:pPr>
        <w:spacing w:before="120" w:after="120"/>
        <w:ind w:left="1065"/>
        <w:contextualSpacing/>
        <w:jc w:val="both"/>
        <w:rPr>
          <w:rFonts w:ascii="Arial" w:hAnsi="Arial" w:cs="Arial"/>
        </w:rPr>
      </w:pPr>
    </w:p>
    <w:p w:rsidR="0048052D" w:rsidRPr="0052166F" w:rsidRDefault="0048052D" w:rsidP="005343F7">
      <w:pPr>
        <w:numPr>
          <w:ilvl w:val="0"/>
          <w:numId w:val="42"/>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8052D" w:rsidRPr="0052166F" w:rsidRDefault="0048052D" w:rsidP="0048052D">
      <w:pPr>
        <w:spacing w:before="120" w:after="120"/>
        <w:contextualSpacing/>
        <w:jc w:val="both"/>
        <w:rPr>
          <w:rFonts w:ascii="Arial" w:hAnsi="Arial" w:cs="Arial"/>
        </w:rPr>
      </w:pPr>
    </w:p>
    <w:p w:rsidR="0048052D" w:rsidRPr="0052166F" w:rsidRDefault="0048052D" w:rsidP="005343F7">
      <w:pPr>
        <w:numPr>
          <w:ilvl w:val="0"/>
          <w:numId w:val="42"/>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48052D" w:rsidRPr="0052166F" w:rsidRDefault="0048052D" w:rsidP="0048052D">
      <w:pPr>
        <w:spacing w:before="120" w:after="120"/>
        <w:ind w:left="1065"/>
        <w:contextualSpacing/>
        <w:jc w:val="both"/>
        <w:rPr>
          <w:rFonts w:ascii="Arial" w:hAnsi="Arial" w:cs="Arial"/>
        </w:rPr>
      </w:pPr>
    </w:p>
    <w:p w:rsidR="0048052D" w:rsidRPr="0052166F" w:rsidRDefault="0048052D" w:rsidP="005343F7">
      <w:pPr>
        <w:numPr>
          <w:ilvl w:val="0"/>
          <w:numId w:val="42"/>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8052D" w:rsidRPr="0052166F" w:rsidRDefault="0048052D" w:rsidP="005343F7">
      <w:pPr>
        <w:pStyle w:val="Prrafodelista"/>
        <w:numPr>
          <w:ilvl w:val="1"/>
          <w:numId w:val="44"/>
        </w:numPr>
        <w:spacing w:before="120" w:after="120"/>
        <w:contextualSpacing/>
        <w:jc w:val="both"/>
        <w:rPr>
          <w:rFonts w:ascii="Arial" w:hAnsi="Arial" w:cs="Arial"/>
          <w:b/>
        </w:rPr>
      </w:pPr>
      <w:r w:rsidRPr="0052166F">
        <w:rPr>
          <w:rFonts w:ascii="Arial" w:hAnsi="Arial" w:cs="Arial"/>
          <w:b/>
        </w:rPr>
        <w:t xml:space="preserve">  Obligaciones: </w:t>
      </w: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5"/>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48052D" w:rsidRPr="0052166F" w:rsidRDefault="0048052D" w:rsidP="0048052D">
      <w:pPr>
        <w:spacing w:before="120" w:after="120"/>
        <w:ind w:left="1701"/>
        <w:contextualSpacing/>
        <w:jc w:val="both"/>
        <w:rPr>
          <w:rFonts w:ascii="Arial" w:hAnsi="Arial" w:cs="Arial"/>
        </w:rPr>
      </w:pPr>
    </w:p>
    <w:p w:rsidR="0048052D" w:rsidRPr="0052166F" w:rsidRDefault="0048052D" w:rsidP="005343F7">
      <w:pPr>
        <w:numPr>
          <w:ilvl w:val="0"/>
          <w:numId w:val="35"/>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48052D" w:rsidRPr="0052166F" w:rsidRDefault="0048052D" w:rsidP="0048052D">
      <w:pPr>
        <w:spacing w:before="120" w:after="120"/>
        <w:ind w:left="720"/>
        <w:contextualSpacing/>
        <w:jc w:val="both"/>
        <w:rPr>
          <w:rFonts w:ascii="Arial" w:hAnsi="Arial" w:cs="Arial"/>
        </w:rPr>
      </w:pPr>
      <w:r w:rsidRPr="0052166F">
        <w:rPr>
          <w:rFonts w:ascii="Arial" w:hAnsi="Arial" w:cs="Arial"/>
        </w:rPr>
        <w:tab/>
      </w: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5343F7">
      <w:pPr>
        <w:numPr>
          <w:ilvl w:val="0"/>
          <w:numId w:val="34"/>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48052D" w:rsidRPr="0052166F" w:rsidRDefault="0048052D" w:rsidP="0048052D">
      <w:pPr>
        <w:spacing w:before="120" w:after="120"/>
        <w:ind w:left="720"/>
        <w:contextualSpacing/>
        <w:jc w:val="both"/>
        <w:rPr>
          <w:rFonts w:ascii="Arial" w:hAnsi="Arial" w:cs="Arial"/>
        </w:rPr>
      </w:pPr>
    </w:p>
    <w:p w:rsidR="0048052D" w:rsidRPr="0052166F" w:rsidRDefault="0048052D" w:rsidP="0048052D">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48052D" w:rsidRPr="0052166F" w:rsidRDefault="0048052D" w:rsidP="0048052D">
      <w:pPr>
        <w:spacing w:after="120"/>
        <w:jc w:val="both"/>
        <w:rPr>
          <w:rFonts w:ascii="Arial" w:hAnsi="Arial" w:cs="Arial"/>
        </w:rPr>
      </w:pPr>
      <w:r w:rsidRPr="0052166F">
        <w:rPr>
          <w:rFonts w:ascii="Arial" w:hAnsi="Arial" w:cs="Arial"/>
          <w:b/>
          <w:u w:val="single"/>
        </w:rPr>
        <w:t>DÉCIMA SEXTA.- (OBLIGACIONES DE LA ENTIDAD)</w:t>
      </w:r>
    </w:p>
    <w:p w:rsidR="0048052D" w:rsidRPr="0052166F" w:rsidRDefault="0048052D" w:rsidP="0048052D">
      <w:pPr>
        <w:spacing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48052D" w:rsidRPr="0052166F" w:rsidRDefault="0048052D" w:rsidP="005343F7">
      <w:pPr>
        <w:pStyle w:val="Prrafodelista"/>
        <w:numPr>
          <w:ilvl w:val="0"/>
          <w:numId w:val="40"/>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48052D" w:rsidRPr="0052166F" w:rsidRDefault="0048052D" w:rsidP="0048052D">
      <w:pPr>
        <w:pStyle w:val="Prrafodelista"/>
        <w:spacing w:before="120" w:after="120"/>
        <w:ind w:left="1415"/>
        <w:jc w:val="both"/>
        <w:rPr>
          <w:rFonts w:ascii="Arial" w:hAnsi="Arial" w:cs="Arial"/>
        </w:rPr>
      </w:pPr>
    </w:p>
    <w:p w:rsidR="0048052D" w:rsidRPr="0052166F" w:rsidRDefault="0048052D" w:rsidP="005343F7">
      <w:pPr>
        <w:pStyle w:val="Prrafodelista"/>
        <w:numPr>
          <w:ilvl w:val="0"/>
          <w:numId w:val="40"/>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48052D" w:rsidRPr="0052166F" w:rsidRDefault="0048052D" w:rsidP="0048052D">
      <w:pPr>
        <w:spacing w:before="120" w:after="120"/>
        <w:jc w:val="both"/>
        <w:rPr>
          <w:rFonts w:ascii="Arial" w:hAnsi="Arial" w:cs="Arial"/>
          <w:u w:val="single"/>
        </w:rPr>
      </w:pPr>
      <w:r w:rsidRPr="0052166F">
        <w:rPr>
          <w:rFonts w:ascii="Arial" w:hAnsi="Arial" w:cs="Arial"/>
          <w:b/>
          <w:u w:val="single"/>
        </w:rPr>
        <w:t>DÉCIMA SÉPTIMA.- (FISCALIZACIÓN DEL SERVICIO)</w:t>
      </w:r>
    </w:p>
    <w:p w:rsidR="0048052D" w:rsidRPr="0052166F" w:rsidRDefault="0048052D" w:rsidP="0048052D">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48052D" w:rsidRPr="0052166F" w:rsidRDefault="0048052D" w:rsidP="0048052D">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48052D" w:rsidRPr="0052166F" w:rsidRDefault="0048052D" w:rsidP="0048052D">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48052D" w:rsidRPr="0052166F" w:rsidRDefault="0048052D" w:rsidP="005343F7">
      <w:pPr>
        <w:widowControl w:val="0"/>
        <w:numPr>
          <w:ilvl w:val="0"/>
          <w:numId w:val="3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48052D" w:rsidRPr="0052166F" w:rsidRDefault="0048052D" w:rsidP="005343F7">
      <w:pPr>
        <w:widowControl w:val="0"/>
        <w:numPr>
          <w:ilvl w:val="0"/>
          <w:numId w:val="3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48052D" w:rsidRPr="0052166F" w:rsidRDefault="0048052D" w:rsidP="005343F7">
      <w:pPr>
        <w:widowControl w:val="0"/>
        <w:numPr>
          <w:ilvl w:val="0"/>
          <w:numId w:val="3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48052D" w:rsidRPr="0052166F" w:rsidRDefault="0048052D" w:rsidP="0048052D">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w:t>
      </w:r>
      <w:r w:rsidRPr="0052166F">
        <w:rPr>
          <w:rFonts w:ascii="Arial" w:hAnsi="Arial" w:cs="Arial"/>
        </w:rPr>
        <w:lastRenderedPageBreak/>
        <w:t xml:space="preserve">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48052D" w:rsidRPr="0052166F" w:rsidRDefault="0048052D" w:rsidP="0048052D">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48052D" w:rsidRPr="0052166F" w:rsidRDefault="0048052D" w:rsidP="0048052D">
      <w:pPr>
        <w:spacing w:before="120" w:after="120"/>
        <w:jc w:val="both"/>
        <w:rPr>
          <w:rFonts w:ascii="Arial" w:hAnsi="Arial" w:cs="Arial"/>
          <w:b/>
          <w:u w:val="single"/>
        </w:rPr>
      </w:pPr>
      <w:r w:rsidRPr="0052166F">
        <w:rPr>
          <w:rFonts w:ascii="Arial" w:hAnsi="Arial" w:cs="Arial"/>
          <w:b/>
          <w:u w:val="single"/>
        </w:rPr>
        <w:t>DÉCIMA OCTAVA.- (REPRESENTANTE DEL CONTRATISTA)</w:t>
      </w:r>
    </w:p>
    <w:p w:rsidR="0048052D" w:rsidRPr="0052166F" w:rsidRDefault="0048052D" w:rsidP="0048052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48052D" w:rsidRPr="0052166F" w:rsidRDefault="0048052D" w:rsidP="0048052D">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48052D" w:rsidRPr="0052166F" w:rsidRDefault="0048052D" w:rsidP="0048052D">
      <w:pPr>
        <w:spacing w:before="120" w:after="120"/>
        <w:jc w:val="both"/>
        <w:rPr>
          <w:rFonts w:ascii="Arial" w:hAnsi="Arial" w:cs="Arial"/>
          <w:b/>
          <w:u w:val="single"/>
        </w:rPr>
      </w:pPr>
      <w:r w:rsidRPr="0052166F">
        <w:rPr>
          <w:rFonts w:ascii="Arial" w:hAnsi="Arial" w:cs="Arial"/>
          <w:b/>
          <w:u w:val="single"/>
        </w:rPr>
        <w:t>DÉCIMA NOVENA.- (INTRANSFERIBILIDAD DEL CONTRATO)</w:t>
      </w:r>
    </w:p>
    <w:p w:rsidR="0048052D" w:rsidRPr="0052166F" w:rsidRDefault="0048052D" w:rsidP="0048052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48052D" w:rsidRPr="0052166F" w:rsidRDefault="0048052D" w:rsidP="0048052D">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48052D" w:rsidRPr="0052166F" w:rsidRDefault="0048052D" w:rsidP="0048052D">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8052D" w:rsidRPr="0052166F" w:rsidRDefault="0048052D" w:rsidP="0048052D">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8052D" w:rsidRPr="0052166F" w:rsidRDefault="0048052D" w:rsidP="0048052D">
      <w:pPr>
        <w:spacing w:before="120" w:after="120"/>
        <w:jc w:val="both"/>
        <w:rPr>
          <w:rFonts w:ascii="Arial" w:hAnsi="Arial" w:cs="Arial"/>
          <w:u w:val="single"/>
        </w:rPr>
      </w:pPr>
      <w:r w:rsidRPr="0052166F">
        <w:rPr>
          <w:rFonts w:ascii="Arial" w:hAnsi="Arial" w:cs="Arial"/>
          <w:b/>
          <w:u w:val="single"/>
        </w:rPr>
        <w:t>VIGÉSIMA.- (IMPUESTOS Y TRIBUTOS)</w:t>
      </w:r>
    </w:p>
    <w:p w:rsidR="0048052D" w:rsidRPr="0052166F" w:rsidRDefault="0048052D" w:rsidP="0048052D">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8052D" w:rsidRPr="0052166F" w:rsidRDefault="0048052D" w:rsidP="0048052D">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8052D" w:rsidRPr="0052166F" w:rsidRDefault="0048052D" w:rsidP="0048052D">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48052D" w:rsidRPr="0052166F" w:rsidRDefault="0048052D" w:rsidP="0048052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8052D" w:rsidRPr="0052166F" w:rsidRDefault="0048052D" w:rsidP="0048052D">
      <w:pPr>
        <w:shd w:val="clear" w:color="auto" w:fill="FFFFFF"/>
        <w:tabs>
          <w:tab w:val="left" w:pos="426"/>
        </w:tabs>
        <w:spacing w:before="120" w:after="120"/>
        <w:ind w:right="-6"/>
        <w:contextualSpacing/>
        <w:jc w:val="both"/>
        <w:rPr>
          <w:rFonts w:ascii="Arial" w:hAnsi="Arial" w:cs="Arial"/>
        </w:rPr>
      </w:pPr>
    </w:p>
    <w:p w:rsidR="0048052D" w:rsidRPr="0052166F" w:rsidRDefault="0048052D" w:rsidP="0048052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48052D" w:rsidRPr="0052166F" w:rsidRDefault="0048052D" w:rsidP="0048052D">
      <w:pPr>
        <w:spacing w:before="120" w:after="120"/>
        <w:contextualSpacing/>
        <w:rPr>
          <w:rFonts w:ascii="Arial" w:hAnsi="Arial" w:cs="Arial"/>
        </w:rPr>
      </w:pPr>
    </w:p>
    <w:p w:rsidR="0048052D" w:rsidRPr="0052166F" w:rsidRDefault="0048052D" w:rsidP="0048052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48052D" w:rsidRPr="0052166F" w:rsidRDefault="0048052D" w:rsidP="0048052D">
      <w:pPr>
        <w:shd w:val="clear" w:color="auto" w:fill="FFFFFF"/>
        <w:tabs>
          <w:tab w:val="left" w:pos="426"/>
        </w:tabs>
        <w:spacing w:before="120" w:after="120"/>
        <w:ind w:right="-6"/>
        <w:contextualSpacing/>
        <w:jc w:val="both"/>
        <w:rPr>
          <w:rFonts w:ascii="Arial" w:hAnsi="Arial" w:cs="Arial"/>
        </w:rPr>
      </w:pPr>
    </w:p>
    <w:p w:rsidR="0048052D" w:rsidRPr="0052166F" w:rsidRDefault="0048052D" w:rsidP="0048052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48052D" w:rsidRPr="0052166F" w:rsidRDefault="0048052D" w:rsidP="005343F7">
      <w:pPr>
        <w:pStyle w:val="Prrafodelista"/>
        <w:numPr>
          <w:ilvl w:val="0"/>
          <w:numId w:val="4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48052D" w:rsidRPr="0052166F" w:rsidRDefault="0048052D" w:rsidP="0048052D">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48052D" w:rsidRPr="0052166F" w:rsidRDefault="0048052D" w:rsidP="005343F7">
      <w:pPr>
        <w:pStyle w:val="Prrafodelista"/>
        <w:numPr>
          <w:ilvl w:val="0"/>
          <w:numId w:val="4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48052D" w:rsidRPr="0052166F" w:rsidRDefault="0048052D" w:rsidP="0048052D">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48052D" w:rsidRPr="0052166F" w:rsidRDefault="0048052D" w:rsidP="0048052D">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8052D" w:rsidRPr="0052166F" w:rsidRDefault="0048052D" w:rsidP="0048052D">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8052D" w:rsidRPr="0052166F" w:rsidRDefault="0048052D" w:rsidP="0048052D">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8052D" w:rsidRPr="0052166F" w:rsidRDefault="0048052D" w:rsidP="0048052D">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8052D" w:rsidRPr="0052166F" w:rsidRDefault="0048052D" w:rsidP="0048052D">
      <w:pPr>
        <w:spacing w:before="120" w:after="120"/>
        <w:ind w:left="567" w:hanging="567"/>
        <w:jc w:val="both"/>
        <w:rPr>
          <w:rFonts w:ascii="Arial" w:hAnsi="Arial" w:cs="Arial"/>
          <w:b/>
        </w:rPr>
      </w:pPr>
      <w:r w:rsidRPr="0052166F">
        <w:rPr>
          <w:rFonts w:ascii="Arial" w:hAnsi="Arial" w:cs="Arial"/>
          <w:b/>
        </w:rPr>
        <w:t>22.1   Condiciones de Validez:</w:t>
      </w:r>
    </w:p>
    <w:p w:rsidR="0048052D" w:rsidRPr="0052166F" w:rsidRDefault="0048052D" w:rsidP="0048052D">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8052D" w:rsidRPr="0052166F" w:rsidRDefault="0048052D" w:rsidP="005343F7">
      <w:pPr>
        <w:numPr>
          <w:ilvl w:val="0"/>
          <w:numId w:val="3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48052D" w:rsidRPr="0052166F" w:rsidRDefault="0048052D" w:rsidP="005343F7">
      <w:pPr>
        <w:numPr>
          <w:ilvl w:val="0"/>
          <w:numId w:val="3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8052D" w:rsidRPr="0052166F" w:rsidRDefault="0048052D" w:rsidP="0048052D">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48052D" w:rsidRPr="0052166F" w:rsidRDefault="0048052D" w:rsidP="005343F7">
      <w:pPr>
        <w:numPr>
          <w:ilvl w:val="0"/>
          <w:numId w:val="3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48052D" w:rsidRPr="0052166F" w:rsidRDefault="0048052D" w:rsidP="0048052D">
      <w:pPr>
        <w:spacing w:before="120" w:after="120"/>
        <w:contextualSpacing/>
        <w:jc w:val="both"/>
        <w:rPr>
          <w:rFonts w:ascii="Arial" w:hAnsi="Arial" w:cs="Arial"/>
        </w:rPr>
      </w:pPr>
    </w:p>
    <w:p w:rsidR="0048052D" w:rsidRPr="0052166F" w:rsidRDefault="0048052D" w:rsidP="0048052D">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48052D" w:rsidRPr="0052166F" w:rsidRDefault="0048052D" w:rsidP="0048052D">
      <w:pPr>
        <w:spacing w:before="120" w:after="120"/>
        <w:ind w:left="567" w:hanging="567"/>
        <w:jc w:val="both"/>
        <w:rPr>
          <w:rFonts w:ascii="Arial" w:hAnsi="Arial" w:cs="Arial"/>
          <w:b/>
        </w:rPr>
      </w:pPr>
      <w:r w:rsidRPr="0052166F">
        <w:rPr>
          <w:rFonts w:ascii="Arial" w:hAnsi="Arial" w:cs="Arial"/>
          <w:b/>
        </w:rPr>
        <w:t>22.2   Cumplimiento ininterrumpido:</w:t>
      </w:r>
    </w:p>
    <w:p w:rsidR="0048052D" w:rsidRPr="0052166F" w:rsidRDefault="0048052D" w:rsidP="0048052D">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48052D" w:rsidRPr="0052166F" w:rsidRDefault="0048052D" w:rsidP="0048052D">
      <w:pPr>
        <w:spacing w:before="120" w:after="120"/>
        <w:ind w:left="567" w:hanging="567"/>
        <w:jc w:val="both"/>
        <w:rPr>
          <w:rFonts w:ascii="Arial" w:hAnsi="Arial" w:cs="Arial"/>
          <w:b/>
        </w:rPr>
      </w:pPr>
      <w:r w:rsidRPr="0052166F">
        <w:rPr>
          <w:rFonts w:ascii="Arial" w:hAnsi="Arial" w:cs="Arial"/>
          <w:b/>
        </w:rPr>
        <w:t>22.3   Prórrogas:</w:t>
      </w:r>
    </w:p>
    <w:p w:rsidR="0048052D" w:rsidRPr="0052166F" w:rsidRDefault="0048052D" w:rsidP="0048052D">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8052D" w:rsidRPr="0052166F" w:rsidRDefault="0048052D" w:rsidP="0048052D">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48052D" w:rsidRPr="0052166F" w:rsidRDefault="0048052D" w:rsidP="0048052D">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48052D" w:rsidRPr="0052166F" w:rsidRDefault="0048052D" w:rsidP="0048052D">
      <w:pPr>
        <w:spacing w:before="120" w:after="120"/>
        <w:jc w:val="both"/>
        <w:rPr>
          <w:rFonts w:ascii="Arial" w:hAnsi="Arial" w:cs="Arial"/>
          <w:u w:val="single"/>
        </w:rPr>
      </w:pPr>
      <w:r w:rsidRPr="0052166F">
        <w:rPr>
          <w:rFonts w:ascii="Arial" w:hAnsi="Arial" w:cs="Arial"/>
          <w:b/>
          <w:u w:val="single"/>
        </w:rPr>
        <w:t>VIGÉSIMA TERCERA.- (TERMINACIÓN DEL CONTRATO)</w:t>
      </w:r>
    </w:p>
    <w:p w:rsidR="0048052D" w:rsidRPr="0052166F" w:rsidRDefault="0048052D" w:rsidP="0048052D">
      <w:pPr>
        <w:spacing w:before="120" w:after="120"/>
        <w:jc w:val="both"/>
        <w:rPr>
          <w:rFonts w:ascii="Arial" w:hAnsi="Arial" w:cs="Arial"/>
        </w:rPr>
      </w:pPr>
      <w:r w:rsidRPr="0052166F">
        <w:rPr>
          <w:rFonts w:ascii="Arial" w:hAnsi="Arial" w:cs="Arial"/>
        </w:rPr>
        <w:t>El presente Contrato concluirá por una de las siguientes causas:</w:t>
      </w:r>
    </w:p>
    <w:p w:rsidR="0048052D" w:rsidRPr="0052166F" w:rsidRDefault="0048052D" w:rsidP="0048052D">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48052D" w:rsidRPr="0052166F" w:rsidRDefault="0048052D" w:rsidP="0048052D">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48052D" w:rsidRPr="0052166F" w:rsidRDefault="0048052D" w:rsidP="0048052D">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48052D" w:rsidRPr="0052166F" w:rsidRDefault="0048052D" w:rsidP="0048052D">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48052D" w:rsidRPr="0052166F" w:rsidRDefault="0048052D" w:rsidP="0048052D">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48052D" w:rsidRPr="0052166F" w:rsidRDefault="0048052D" w:rsidP="0048052D">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48052D" w:rsidRPr="0052166F" w:rsidRDefault="0048052D" w:rsidP="005343F7">
      <w:pPr>
        <w:pStyle w:val="Prrafodelista"/>
        <w:numPr>
          <w:ilvl w:val="0"/>
          <w:numId w:val="37"/>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48052D" w:rsidRPr="0052166F" w:rsidRDefault="0048052D" w:rsidP="0048052D">
      <w:pPr>
        <w:pStyle w:val="Prrafodelista"/>
        <w:spacing w:after="240"/>
        <w:ind w:left="1770"/>
        <w:jc w:val="both"/>
        <w:rPr>
          <w:rFonts w:ascii="Arial" w:hAnsi="Arial" w:cs="Arial"/>
        </w:rPr>
      </w:pPr>
    </w:p>
    <w:p w:rsidR="0048052D" w:rsidRPr="0052166F" w:rsidRDefault="0048052D" w:rsidP="005343F7">
      <w:pPr>
        <w:pStyle w:val="Prrafodelista"/>
        <w:numPr>
          <w:ilvl w:val="0"/>
          <w:numId w:val="37"/>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48052D" w:rsidRPr="0052166F" w:rsidRDefault="0048052D" w:rsidP="0048052D">
      <w:pPr>
        <w:pStyle w:val="Prrafodelista"/>
        <w:spacing w:after="240"/>
        <w:ind w:left="1770"/>
        <w:jc w:val="both"/>
        <w:rPr>
          <w:rFonts w:ascii="Arial" w:hAnsi="Arial" w:cs="Arial"/>
        </w:rPr>
      </w:pPr>
    </w:p>
    <w:p w:rsidR="0048052D" w:rsidRPr="0052166F" w:rsidRDefault="0048052D" w:rsidP="005343F7">
      <w:pPr>
        <w:pStyle w:val="Prrafodelista"/>
        <w:numPr>
          <w:ilvl w:val="0"/>
          <w:numId w:val="37"/>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48052D" w:rsidRPr="0052166F" w:rsidRDefault="0048052D" w:rsidP="0048052D">
      <w:pPr>
        <w:pStyle w:val="Prrafodelista"/>
        <w:spacing w:after="240"/>
        <w:ind w:left="1770"/>
        <w:jc w:val="both"/>
        <w:rPr>
          <w:rFonts w:ascii="Arial" w:hAnsi="Arial" w:cs="Arial"/>
        </w:rPr>
      </w:pPr>
    </w:p>
    <w:p w:rsidR="0048052D" w:rsidRPr="0052166F" w:rsidRDefault="0048052D" w:rsidP="005343F7">
      <w:pPr>
        <w:pStyle w:val="Prrafodelista"/>
        <w:numPr>
          <w:ilvl w:val="0"/>
          <w:numId w:val="37"/>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48052D" w:rsidRPr="0052166F" w:rsidRDefault="0048052D" w:rsidP="0048052D">
      <w:pPr>
        <w:pStyle w:val="Prrafodelista"/>
        <w:spacing w:after="240"/>
        <w:ind w:left="1770"/>
        <w:jc w:val="both"/>
        <w:rPr>
          <w:rFonts w:ascii="Arial" w:hAnsi="Arial" w:cs="Arial"/>
        </w:rPr>
      </w:pPr>
    </w:p>
    <w:p w:rsidR="0048052D" w:rsidRPr="0052166F" w:rsidRDefault="0048052D" w:rsidP="005343F7">
      <w:pPr>
        <w:pStyle w:val="Prrafodelista"/>
        <w:numPr>
          <w:ilvl w:val="0"/>
          <w:numId w:val="37"/>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48052D" w:rsidRPr="0052166F" w:rsidRDefault="0048052D" w:rsidP="0048052D">
      <w:pPr>
        <w:pStyle w:val="Prrafodelista"/>
        <w:spacing w:after="240"/>
        <w:ind w:left="1770"/>
        <w:jc w:val="both"/>
        <w:rPr>
          <w:rFonts w:ascii="Arial" w:hAnsi="Arial" w:cs="Arial"/>
        </w:rPr>
      </w:pPr>
    </w:p>
    <w:p w:rsidR="0048052D" w:rsidRPr="0052166F" w:rsidRDefault="0048052D" w:rsidP="005343F7">
      <w:pPr>
        <w:pStyle w:val="Prrafodelista"/>
        <w:numPr>
          <w:ilvl w:val="0"/>
          <w:numId w:val="37"/>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48052D" w:rsidRPr="0052166F" w:rsidRDefault="0048052D" w:rsidP="0048052D">
      <w:pPr>
        <w:pStyle w:val="Prrafodelista"/>
        <w:spacing w:after="240"/>
        <w:ind w:left="1770"/>
        <w:jc w:val="both"/>
        <w:rPr>
          <w:rFonts w:ascii="Arial" w:hAnsi="Arial" w:cs="Arial"/>
        </w:rPr>
      </w:pPr>
    </w:p>
    <w:p w:rsidR="0048052D" w:rsidRPr="0052166F" w:rsidRDefault="0048052D" w:rsidP="005343F7">
      <w:pPr>
        <w:pStyle w:val="Prrafodelista"/>
        <w:numPr>
          <w:ilvl w:val="0"/>
          <w:numId w:val="37"/>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48052D" w:rsidRPr="0052166F" w:rsidRDefault="0048052D" w:rsidP="0048052D">
      <w:pPr>
        <w:pStyle w:val="Prrafodelista"/>
        <w:spacing w:after="240"/>
        <w:rPr>
          <w:rFonts w:ascii="Arial" w:hAnsi="Arial" w:cs="Arial"/>
        </w:rPr>
      </w:pPr>
    </w:p>
    <w:p w:rsidR="0048052D" w:rsidRPr="0052166F" w:rsidRDefault="0048052D" w:rsidP="005343F7">
      <w:pPr>
        <w:pStyle w:val="Prrafodelista"/>
        <w:numPr>
          <w:ilvl w:val="0"/>
          <w:numId w:val="37"/>
        </w:numPr>
        <w:spacing w:after="240"/>
        <w:contextualSpacing/>
        <w:jc w:val="both"/>
        <w:rPr>
          <w:rFonts w:ascii="Arial" w:hAnsi="Arial" w:cs="Arial"/>
        </w:rPr>
      </w:pPr>
      <w:r w:rsidRPr="0052166F">
        <w:rPr>
          <w:rFonts w:ascii="Arial" w:hAnsi="Arial" w:cs="Arial"/>
        </w:rPr>
        <w:t>Por fuerza mayor o caso fortuito.</w:t>
      </w:r>
    </w:p>
    <w:p w:rsidR="0048052D" w:rsidRPr="0052166F" w:rsidRDefault="0048052D" w:rsidP="0048052D">
      <w:pPr>
        <w:pStyle w:val="Prrafodelista"/>
        <w:spacing w:after="240"/>
        <w:ind w:left="1770"/>
        <w:jc w:val="both"/>
        <w:rPr>
          <w:rFonts w:ascii="Arial" w:hAnsi="Arial" w:cs="Arial"/>
        </w:rPr>
      </w:pPr>
    </w:p>
    <w:p w:rsidR="0048052D" w:rsidRPr="0052166F" w:rsidRDefault="0048052D" w:rsidP="005343F7">
      <w:pPr>
        <w:pStyle w:val="Prrafodelista"/>
        <w:numPr>
          <w:ilvl w:val="0"/>
          <w:numId w:val="37"/>
        </w:numPr>
        <w:spacing w:after="240"/>
        <w:contextualSpacing/>
        <w:jc w:val="both"/>
        <w:rPr>
          <w:rFonts w:ascii="Arial" w:hAnsi="Arial" w:cs="Arial"/>
        </w:rPr>
      </w:pPr>
      <w:r w:rsidRPr="0052166F">
        <w:rPr>
          <w:rFonts w:ascii="Arial" w:hAnsi="Arial" w:cs="Arial"/>
        </w:rPr>
        <w:t>Por incumplimiento a la cláusula (anticorrupción).</w:t>
      </w:r>
    </w:p>
    <w:p w:rsidR="0048052D" w:rsidRPr="0052166F" w:rsidRDefault="0048052D" w:rsidP="0048052D">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48052D" w:rsidRPr="0052166F" w:rsidRDefault="0048052D" w:rsidP="0048052D">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48052D" w:rsidRPr="0052166F" w:rsidRDefault="0048052D" w:rsidP="005343F7">
      <w:pPr>
        <w:pStyle w:val="Prrafodelista"/>
        <w:numPr>
          <w:ilvl w:val="0"/>
          <w:numId w:val="38"/>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48052D" w:rsidRPr="0052166F" w:rsidRDefault="0048052D" w:rsidP="0048052D">
      <w:pPr>
        <w:pStyle w:val="Prrafodelista"/>
        <w:spacing w:before="120" w:after="120"/>
        <w:ind w:left="1776"/>
        <w:jc w:val="both"/>
        <w:rPr>
          <w:rFonts w:ascii="Arial" w:hAnsi="Arial" w:cs="Arial"/>
        </w:rPr>
      </w:pPr>
    </w:p>
    <w:p w:rsidR="0048052D" w:rsidRPr="0052166F" w:rsidRDefault="0048052D" w:rsidP="005343F7">
      <w:pPr>
        <w:pStyle w:val="Prrafodelista"/>
        <w:numPr>
          <w:ilvl w:val="0"/>
          <w:numId w:val="38"/>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48052D" w:rsidRPr="0052166F" w:rsidRDefault="0048052D" w:rsidP="0048052D">
      <w:pPr>
        <w:pStyle w:val="Prrafodelista"/>
        <w:spacing w:before="120" w:after="120"/>
        <w:rPr>
          <w:rFonts w:ascii="Arial" w:hAnsi="Arial" w:cs="Arial"/>
        </w:rPr>
      </w:pPr>
    </w:p>
    <w:p w:rsidR="0048052D" w:rsidRPr="0052166F" w:rsidRDefault="0048052D" w:rsidP="005343F7">
      <w:pPr>
        <w:pStyle w:val="Prrafodelista"/>
        <w:numPr>
          <w:ilvl w:val="0"/>
          <w:numId w:val="38"/>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48052D" w:rsidRPr="0052166F" w:rsidRDefault="0048052D" w:rsidP="0048052D">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48052D" w:rsidRPr="0052166F" w:rsidRDefault="0048052D" w:rsidP="0048052D">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48052D" w:rsidRPr="0052166F" w:rsidRDefault="0048052D" w:rsidP="0048052D">
      <w:pPr>
        <w:spacing w:before="120" w:after="120"/>
        <w:ind w:left="1413" w:hanging="705"/>
        <w:jc w:val="both"/>
        <w:rPr>
          <w:rFonts w:ascii="Arial" w:hAnsi="Arial" w:cs="Arial"/>
        </w:rPr>
      </w:pPr>
      <w:r w:rsidRPr="0052166F">
        <w:rPr>
          <w:rFonts w:ascii="Arial" w:hAnsi="Arial" w:cs="Arial"/>
          <w:b/>
        </w:rPr>
        <w:t>23.2.5. Reglas aplicables a la Resolución:</w:t>
      </w:r>
    </w:p>
    <w:p w:rsidR="0048052D" w:rsidRPr="0052166F" w:rsidRDefault="0048052D" w:rsidP="0048052D">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48052D" w:rsidRPr="0052166F" w:rsidRDefault="0048052D" w:rsidP="0048052D">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8052D" w:rsidRPr="0052166F" w:rsidRDefault="0048052D" w:rsidP="0048052D">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48052D" w:rsidRPr="0052166F" w:rsidRDefault="0048052D" w:rsidP="0048052D">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48052D" w:rsidRPr="0052166F" w:rsidRDefault="0048052D" w:rsidP="0048052D">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48052D" w:rsidRPr="0052166F" w:rsidRDefault="0048052D" w:rsidP="0048052D">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48052D" w:rsidRPr="0052166F" w:rsidRDefault="0048052D" w:rsidP="0048052D">
      <w:pPr>
        <w:spacing w:before="120" w:after="120"/>
        <w:jc w:val="both"/>
        <w:rPr>
          <w:rFonts w:ascii="Arial" w:hAnsi="Arial" w:cs="Arial"/>
          <w:b/>
          <w:u w:val="single"/>
        </w:rPr>
      </w:pPr>
      <w:r w:rsidRPr="0052166F">
        <w:rPr>
          <w:rFonts w:ascii="Arial" w:hAnsi="Arial" w:cs="Arial"/>
          <w:b/>
          <w:u w:val="single"/>
        </w:rPr>
        <w:t>VIGÉSIMA CUARTA.- (CIERRE DE CONTRATO)</w:t>
      </w:r>
    </w:p>
    <w:p w:rsidR="0048052D" w:rsidRPr="0052166F" w:rsidRDefault="0048052D" w:rsidP="0048052D">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48052D" w:rsidRPr="0052166F" w:rsidRDefault="0048052D" w:rsidP="0048052D">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8052D" w:rsidRPr="0052166F" w:rsidRDefault="0048052D" w:rsidP="0048052D">
      <w:pPr>
        <w:spacing w:before="120" w:after="120"/>
        <w:jc w:val="both"/>
        <w:rPr>
          <w:rFonts w:ascii="Arial" w:hAnsi="Arial" w:cs="Arial"/>
          <w:u w:val="single"/>
        </w:rPr>
      </w:pPr>
      <w:r w:rsidRPr="0052166F">
        <w:rPr>
          <w:rFonts w:ascii="Arial" w:hAnsi="Arial" w:cs="Arial"/>
          <w:b/>
          <w:u w:val="single"/>
        </w:rPr>
        <w:t>VIGÉSIMA QUINTA.- (SOLUCIÓN DE CONTROVERSIAS)</w:t>
      </w:r>
    </w:p>
    <w:p w:rsidR="0048052D" w:rsidRPr="0052166F" w:rsidRDefault="0048052D" w:rsidP="0048052D">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8052D" w:rsidRPr="0052166F" w:rsidRDefault="0048052D" w:rsidP="0048052D">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48052D" w:rsidRPr="0052166F" w:rsidRDefault="0048052D" w:rsidP="0048052D">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8052D" w:rsidRPr="0052166F" w:rsidRDefault="0048052D" w:rsidP="0048052D">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8052D" w:rsidRDefault="0048052D" w:rsidP="0048052D">
      <w:pPr>
        <w:spacing w:after="120"/>
        <w:jc w:val="both"/>
        <w:rPr>
          <w:rFonts w:ascii="Arial" w:hAnsi="Arial" w:cs="Arial"/>
          <w:b/>
          <w:i/>
          <w:u w:val="single"/>
        </w:rPr>
      </w:pPr>
      <w:r>
        <w:rPr>
          <w:rFonts w:ascii="Arial" w:hAnsi="Arial" w:cs="Arial"/>
          <w:b/>
          <w:i/>
          <w:u w:val="single"/>
        </w:rPr>
        <w:t>INCLUIR LA SIGUIENTE CLÁUSULA EN CASO DE QUE CORRESPONDA:</w:t>
      </w:r>
    </w:p>
    <w:p w:rsidR="0048052D" w:rsidRPr="00243183" w:rsidRDefault="0048052D" w:rsidP="0048052D">
      <w:pPr>
        <w:spacing w:after="120"/>
        <w:jc w:val="both"/>
        <w:rPr>
          <w:rFonts w:ascii="Arial" w:hAnsi="Arial" w:cs="Arial"/>
          <w:b/>
          <w:i/>
          <w:u w:val="single"/>
        </w:rPr>
      </w:pPr>
      <w:r w:rsidRPr="00243183">
        <w:rPr>
          <w:rFonts w:ascii="Arial" w:hAnsi="Arial" w:cs="Arial"/>
          <w:b/>
          <w:i/>
          <w:u w:val="single"/>
        </w:rPr>
        <w:t>(PROTOCOLIZACIÓN DEL CONTRATO)</w:t>
      </w:r>
    </w:p>
    <w:p w:rsidR="0048052D" w:rsidRPr="00243183" w:rsidRDefault="0048052D" w:rsidP="0048052D">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48052D" w:rsidRPr="00243183" w:rsidRDefault="0048052D" w:rsidP="0048052D">
      <w:pPr>
        <w:spacing w:after="120"/>
        <w:jc w:val="both"/>
        <w:rPr>
          <w:rFonts w:ascii="Arial" w:hAnsi="Arial" w:cs="Arial"/>
          <w:i/>
        </w:rPr>
      </w:pPr>
      <w:r w:rsidRPr="00243183">
        <w:rPr>
          <w:rFonts w:ascii="Arial" w:hAnsi="Arial" w:cs="Arial"/>
          <w:i/>
        </w:rPr>
        <w:t>Esta protocolización contendrá los siguientes documentos:</w:t>
      </w:r>
    </w:p>
    <w:p w:rsidR="0048052D" w:rsidRPr="00243183" w:rsidRDefault="0048052D" w:rsidP="0048052D">
      <w:pPr>
        <w:spacing w:after="120"/>
        <w:jc w:val="both"/>
        <w:rPr>
          <w:rFonts w:ascii="Arial" w:hAnsi="Arial" w:cs="Arial"/>
          <w:i/>
        </w:rPr>
      </w:pPr>
      <w:r w:rsidRPr="00243183">
        <w:rPr>
          <w:rFonts w:ascii="Arial" w:hAnsi="Arial" w:cs="Arial"/>
          <w:i/>
        </w:rPr>
        <w:t>Originales o fotocopias legalizadas de:</w:t>
      </w:r>
    </w:p>
    <w:p w:rsidR="0048052D" w:rsidRPr="00243183" w:rsidRDefault="0048052D" w:rsidP="005343F7">
      <w:pPr>
        <w:numPr>
          <w:ilvl w:val="0"/>
          <w:numId w:val="4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48052D" w:rsidRPr="00243183" w:rsidRDefault="0048052D" w:rsidP="005343F7">
      <w:pPr>
        <w:numPr>
          <w:ilvl w:val="0"/>
          <w:numId w:val="45"/>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48052D" w:rsidRPr="00243183" w:rsidRDefault="0048052D" w:rsidP="005343F7">
      <w:pPr>
        <w:numPr>
          <w:ilvl w:val="0"/>
          <w:numId w:val="45"/>
        </w:numPr>
        <w:ind w:left="1134" w:hanging="283"/>
        <w:jc w:val="both"/>
        <w:rPr>
          <w:rFonts w:ascii="Arial" w:hAnsi="Arial" w:cs="Arial"/>
          <w:i/>
        </w:rPr>
      </w:pPr>
      <w:r w:rsidRPr="00243183">
        <w:rPr>
          <w:rFonts w:ascii="Arial" w:hAnsi="Arial" w:cs="Arial"/>
          <w:i/>
        </w:rPr>
        <w:t>Minuta del Contrato</w:t>
      </w:r>
    </w:p>
    <w:p w:rsidR="0048052D" w:rsidRPr="00243183" w:rsidRDefault="0048052D" w:rsidP="0048052D">
      <w:pPr>
        <w:jc w:val="both"/>
        <w:rPr>
          <w:rFonts w:ascii="Arial" w:hAnsi="Arial" w:cs="Arial"/>
          <w:i/>
        </w:rPr>
      </w:pPr>
      <w:r w:rsidRPr="00243183">
        <w:rPr>
          <w:rFonts w:ascii="Arial" w:hAnsi="Arial" w:cs="Arial"/>
          <w:i/>
        </w:rPr>
        <w:t>Fotocopias simples de:</w:t>
      </w:r>
    </w:p>
    <w:p w:rsidR="0048052D" w:rsidRPr="00243183" w:rsidRDefault="0048052D" w:rsidP="005343F7">
      <w:pPr>
        <w:numPr>
          <w:ilvl w:val="0"/>
          <w:numId w:val="45"/>
        </w:numPr>
        <w:ind w:left="1134" w:hanging="283"/>
        <w:jc w:val="both"/>
        <w:rPr>
          <w:rFonts w:ascii="Arial" w:hAnsi="Arial" w:cs="Arial"/>
          <w:i/>
        </w:rPr>
      </w:pPr>
      <w:r w:rsidRPr="00243183">
        <w:rPr>
          <w:rFonts w:ascii="Arial" w:hAnsi="Arial" w:cs="Arial"/>
          <w:i/>
        </w:rPr>
        <w:t>Cédula de identidad del representante legal.  </w:t>
      </w:r>
    </w:p>
    <w:p w:rsidR="0048052D" w:rsidRPr="00243183" w:rsidRDefault="0048052D" w:rsidP="005343F7">
      <w:pPr>
        <w:numPr>
          <w:ilvl w:val="0"/>
          <w:numId w:val="45"/>
        </w:numPr>
        <w:ind w:left="1134" w:hanging="283"/>
        <w:jc w:val="both"/>
        <w:rPr>
          <w:rFonts w:ascii="Arial" w:hAnsi="Arial" w:cs="Arial"/>
          <w:i/>
        </w:rPr>
      </w:pPr>
      <w:r w:rsidRPr="00243183">
        <w:rPr>
          <w:rFonts w:ascii="Arial" w:hAnsi="Arial" w:cs="Arial"/>
          <w:i/>
        </w:rPr>
        <w:lastRenderedPageBreak/>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48052D" w:rsidRPr="00243183" w:rsidRDefault="0048052D" w:rsidP="005343F7">
      <w:pPr>
        <w:numPr>
          <w:ilvl w:val="0"/>
          <w:numId w:val="45"/>
        </w:numPr>
        <w:spacing w:after="120"/>
        <w:ind w:left="1134" w:hanging="283"/>
        <w:jc w:val="both"/>
        <w:rPr>
          <w:rFonts w:ascii="Arial" w:hAnsi="Arial" w:cs="Arial"/>
          <w:i/>
        </w:rPr>
      </w:pPr>
      <w:r w:rsidRPr="00243183">
        <w:rPr>
          <w:rFonts w:ascii="Arial" w:hAnsi="Arial" w:cs="Arial"/>
          <w:i/>
        </w:rPr>
        <w:t xml:space="preserve">Garantía de cumplimiento de contrato </w:t>
      </w:r>
    </w:p>
    <w:p w:rsidR="0048052D" w:rsidRPr="00243183" w:rsidRDefault="0048052D" w:rsidP="0048052D">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48052D" w:rsidRPr="0052166F" w:rsidRDefault="0048052D" w:rsidP="0048052D">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48052D" w:rsidRPr="0052166F" w:rsidRDefault="0048052D" w:rsidP="0048052D">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48052D" w:rsidRPr="0052166F" w:rsidRDefault="0048052D" w:rsidP="0048052D">
      <w:pPr>
        <w:spacing w:before="120" w:after="120"/>
        <w:jc w:val="both"/>
        <w:rPr>
          <w:rFonts w:ascii="Arial" w:hAnsi="Arial" w:cs="Arial"/>
          <w:u w:val="single"/>
        </w:rPr>
      </w:pPr>
      <w:r w:rsidRPr="0052166F">
        <w:rPr>
          <w:rFonts w:ascii="Arial" w:hAnsi="Arial" w:cs="Arial"/>
          <w:b/>
          <w:u w:val="single"/>
        </w:rPr>
        <w:t>VIGÉSIMA OCTAVA.- (CONFORMIDAD)</w:t>
      </w:r>
    </w:p>
    <w:p w:rsidR="0048052D" w:rsidRPr="0052166F" w:rsidRDefault="0048052D" w:rsidP="0048052D">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48052D" w:rsidRPr="0052166F" w:rsidRDefault="0048052D" w:rsidP="0048052D">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48052D" w:rsidRPr="0052166F" w:rsidRDefault="0048052D" w:rsidP="0048052D">
      <w:pPr>
        <w:spacing w:before="120" w:after="120"/>
        <w:jc w:val="both"/>
        <w:rPr>
          <w:rFonts w:ascii="Arial" w:hAnsi="Arial" w:cs="Arial"/>
        </w:rPr>
      </w:pPr>
    </w:p>
    <w:p w:rsidR="0048052D" w:rsidRPr="0052166F" w:rsidRDefault="0048052D" w:rsidP="0048052D">
      <w:pPr>
        <w:spacing w:before="120" w:after="120"/>
        <w:jc w:val="both"/>
        <w:rPr>
          <w:rFonts w:ascii="Arial" w:hAnsi="Arial" w:cs="Arial"/>
        </w:rPr>
      </w:pPr>
    </w:p>
    <w:p w:rsidR="0048052D" w:rsidRPr="0052166F" w:rsidRDefault="0048052D" w:rsidP="0048052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48052D" w:rsidRPr="0052166F" w:rsidTr="00713188">
        <w:tc>
          <w:tcPr>
            <w:tcW w:w="4914" w:type="dxa"/>
          </w:tcPr>
          <w:p w:rsidR="0048052D" w:rsidRPr="0052166F" w:rsidRDefault="0048052D" w:rsidP="00713188">
            <w:pPr>
              <w:jc w:val="both"/>
              <w:rPr>
                <w:rFonts w:ascii="Arial" w:hAnsi="Arial" w:cs="Arial"/>
                <w:lang w:val="es-BO"/>
              </w:rPr>
            </w:pPr>
            <w:r w:rsidRPr="0052166F">
              <w:rPr>
                <w:rFonts w:ascii="Arial" w:hAnsi="Arial" w:cs="Arial"/>
                <w:lang w:val="es-BO"/>
              </w:rPr>
              <w:t xml:space="preserve">         Lic. __________________</w:t>
            </w:r>
          </w:p>
        </w:tc>
        <w:tc>
          <w:tcPr>
            <w:tcW w:w="4914" w:type="dxa"/>
          </w:tcPr>
          <w:p w:rsidR="0048052D" w:rsidRPr="0052166F" w:rsidRDefault="0048052D" w:rsidP="00713188">
            <w:pPr>
              <w:jc w:val="both"/>
              <w:rPr>
                <w:rFonts w:ascii="Arial" w:hAnsi="Arial" w:cs="Arial"/>
                <w:lang w:val="es-BO"/>
              </w:rPr>
            </w:pPr>
            <w:r w:rsidRPr="0052166F">
              <w:rPr>
                <w:rFonts w:ascii="Arial" w:hAnsi="Arial" w:cs="Arial"/>
                <w:lang w:val="es-BO"/>
              </w:rPr>
              <w:t xml:space="preserve">          Sr. ________________________</w:t>
            </w:r>
          </w:p>
        </w:tc>
      </w:tr>
      <w:tr w:rsidR="0048052D" w:rsidRPr="0052166F" w:rsidTr="00713188">
        <w:tc>
          <w:tcPr>
            <w:tcW w:w="4914" w:type="dxa"/>
          </w:tcPr>
          <w:p w:rsidR="0048052D" w:rsidRPr="0052166F" w:rsidRDefault="0048052D" w:rsidP="00713188">
            <w:pPr>
              <w:jc w:val="both"/>
              <w:rPr>
                <w:rFonts w:ascii="Arial" w:hAnsi="Arial" w:cs="Arial"/>
                <w:i/>
                <w:lang w:val="es-BO"/>
              </w:rPr>
            </w:pPr>
            <w:r w:rsidRPr="0052166F">
              <w:rPr>
                <w:rFonts w:ascii="Arial" w:hAnsi="Arial" w:cs="Arial"/>
                <w:i/>
                <w:lang w:val="es-BO"/>
              </w:rPr>
              <w:t xml:space="preserve">                       cargo</w:t>
            </w:r>
          </w:p>
          <w:p w:rsidR="0048052D" w:rsidRDefault="0048052D" w:rsidP="00713188">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48052D" w:rsidRPr="0052166F" w:rsidRDefault="0048052D" w:rsidP="00713188">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48052D" w:rsidRPr="0052166F" w:rsidRDefault="0048052D" w:rsidP="00713188">
            <w:pPr>
              <w:jc w:val="both"/>
              <w:rPr>
                <w:rFonts w:ascii="Arial" w:hAnsi="Arial" w:cs="Arial"/>
                <w:i/>
                <w:lang w:val="es-BO"/>
              </w:rPr>
            </w:pPr>
            <w:r w:rsidRPr="0052166F">
              <w:rPr>
                <w:rFonts w:ascii="Arial" w:hAnsi="Arial" w:cs="Arial"/>
                <w:i/>
                <w:lang w:val="es-BO"/>
              </w:rPr>
              <w:t xml:space="preserve">                         nombre empresa</w:t>
            </w:r>
          </w:p>
          <w:p w:rsidR="0048052D" w:rsidRPr="0052166F" w:rsidRDefault="0048052D" w:rsidP="00713188">
            <w:pPr>
              <w:jc w:val="both"/>
              <w:rPr>
                <w:rFonts w:ascii="Arial" w:hAnsi="Arial" w:cs="Arial"/>
                <w:b/>
                <w:lang w:val="es-BO"/>
              </w:rPr>
            </w:pPr>
            <w:r w:rsidRPr="0052166F">
              <w:rPr>
                <w:rFonts w:ascii="Arial" w:hAnsi="Arial" w:cs="Arial"/>
                <w:b/>
                <w:lang w:val="es-BO"/>
              </w:rPr>
              <w:t xml:space="preserve">                            PROVEEDOR</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3F7" w:rsidRDefault="005343F7">
      <w:r>
        <w:separator/>
      </w:r>
    </w:p>
  </w:endnote>
  <w:endnote w:type="continuationSeparator" w:id="0">
    <w:p w:rsidR="005343F7" w:rsidRDefault="00534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188" w:rsidRDefault="00713188">
    <w:pPr>
      <w:pStyle w:val="Piedepgina"/>
      <w:jc w:val="right"/>
    </w:pPr>
    <w:r>
      <w:fldChar w:fldCharType="begin"/>
    </w:r>
    <w:r>
      <w:instrText xml:space="preserve"> PAGE   \* MERGEFORMAT </w:instrText>
    </w:r>
    <w:r>
      <w:fldChar w:fldCharType="separate"/>
    </w:r>
    <w:r w:rsidR="00157F5F">
      <w:rPr>
        <w:noProof/>
      </w:rPr>
      <w:t>24</w:t>
    </w:r>
    <w:r>
      <w:fldChar w:fldCharType="end"/>
    </w:r>
  </w:p>
  <w:p w:rsidR="00713188" w:rsidRDefault="007131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3F7" w:rsidRDefault="005343F7">
      <w:r>
        <w:separator/>
      </w:r>
    </w:p>
  </w:footnote>
  <w:footnote w:type="continuationSeparator" w:id="0">
    <w:p w:rsidR="005343F7" w:rsidRDefault="005343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BF2919"/>
    <w:multiLevelType w:val="hybridMultilevel"/>
    <w:tmpl w:val="9990D672"/>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09C91358"/>
    <w:multiLevelType w:val="hybridMultilevel"/>
    <w:tmpl w:val="867A7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41895EF9"/>
    <w:multiLevelType w:val="hybridMultilevel"/>
    <w:tmpl w:val="9B883A0E"/>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
    <w:nsid w:val="41F93556"/>
    <w:multiLevelType w:val="hybridMultilevel"/>
    <w:tmpl w:val="B5389D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54411E6"/>
    <w:multiLevelType w:val="hybridMultilevel"/>
    <w:tmpl w:val="8D2C4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727EE7"/>
    <w:multiLevelType w:val="hybridMultilevel"/>
    <w:tmpl w:val="0C70A8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0072C59"/>
    <w:multiLevelType w:val="hybridMultilevel"/>
    <w:tmpl w:val="FDBE064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5D73AD6"/>
    <w:multiLevelType w:val="hybridMultilevel"/>
    <w:tmpl w:val="A4CA52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8">
    <w:nsid w:val="690A66AF"/>
    <w:multiLevelType w:val="hybridMultilevel"/>
    <w:tmpl w:val="2840A5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nsid w:val="781A551E"/>
    <w:multiLevelType w:val="hybridMultilevel"/>
    <w:tmpl w:val="9DDC804E"/>
    <w:lvl w:ilvl="0" w:tplc="400A000B">
      <w:start w:val="1"/>
      <w:numFmt w:val="bullet"/>
      <w:lvlText w:val=""/>
      <w:lvlJc w:val="left"/>
      <w:pPr>
        <w:ind w:left="720" w:hanging="360"/>
      </w:pPr>
      <w:rPr>
        <w:rFonts w:ascii="Wingdings" w:hAnsi="Wingdings" w:hint="default"/>
      </w:rPr>
    </w:lvl>
    <w:lvl w:ilvl="1" w:tplc="94E206C4">
      <w:numFmt w:val="bullet"/>
      <w:lvlText w:val="•"/>
      <w:lvlJc w:val="left"/>
      <w:pPr>
        <w:ind w:left="1440" w:hanging="360"/>
      </w:pPr>
      <w:rPr>
        <w:rFonts w:ascii="Verdana" w:eastAsia="Times New Roman" w:hAnsi="Verdana" w:cs="Vijaya"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1"/>
  </w:num>
  <w:num w:numId="3">
    <w:abstractNumId w:val="42"/>
  </w:num>
  <w:num w:numId="4">
    <w:abstractNumId w:val="12"/>
  </w:num>
  <w:num w:numId="5">
    <w:abstractNumId w:val="27"/>
  </w:num>
  <w:num w:numId="6">
    <w:abstractNumId w:val="28"/>
  </w:num>
  <w:num w:numId="7">
    <w:abstractNumId w:val="0"/>
  </w:num>
  <w:num w:numId="8">
    <w:abstractNumId w:val="50"/>
  </w:num>
  <w:num w:numId="9">
    <w:abstractNumId w:val="23"/>
  </w:num>
  <w:num w:numId="10">
    <w:abstractNumId w:val="11"/>
  </w:num>
  <w:num w:numId="11">
    <w:abstractNumId w:val="10"/>
  </w:num>
  <w:num w:numId="12">
    <w:abstractNumId w:val="13"/>
  </w:num>
  <w:num w:numId="13">
    <w:abstractNumId w:val="36"/>
  </w:num>
  <w:num w:numId="14">
    <w:abstractNumId w:val="34"/>
  </w:num>
  <w:num w:numId="15">
    <w:abstractNumId w:val="37"/>
  </w:num>
  <w:num w:numId="16">
    <w:abstractNumId w:val="18"/>
  </w:num>
  <w:num w:numId="17">
    <w:abstractNumId w:val="1"/>
  </w:num>
  <w:num w:numId="18">
    <w:abstractNumId w:val="45"/>
  </w:num>
  <w:num w:numId="19">
    <w:abstractNumId w:val="25"/>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9"/>
  </w:num>
  <w:num w:numId="24">
    <w:abstractNumId w:val="38"/>
  </w:num>
  <w:num w:numId="25">
    <w:abstractNumId w:val="32"/>
  </w:num>
  <w:num w:numId="26">
    <w:abstractNumId w:val="26"/>
  </w:num>
  <w:num w:numId="27">
    <w:abstractNumId w:val="35"/>
  </w:num>
  <w:num w:numId="28">
    <w:abstractNumId w:val="3"/>
  </w:num>
  <w:num w:numId="29">
    <w:abstractNumId w:val="53"/>
  </w:num>
  <w:num w:numId="30">
    <w:abstractNumId w:val="8"/>
  </w:num>
  <w:num w:numId="31">
    <w:abstractNumId w:val="47"/>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39"/>
  </w:num>
  <w:num w:numId="35">
    <w:abstractNumId w:val="44"/>
  </w:num>
  <w:num w:numId="36">
    <w:abstractNumId w:val="33"/>
  </w:num>
  <w:num w:numId="37">
    <w:abstractNumId w:val="54"/>
  </w:num>
  <w:num w:numId="38">
    <w:abstractNumId w:val="22"/>
  </w:num>
  <w:num w:numId="39">
    <w:abstractNumId w:val="16"/>
  </w:num>
  <w:num w:numId="40">
    <w:abstractNumId w:val="51"/>
  </w:num>
  <w:num w:numId="41">
    <w:abstractNumId w:val="14"/>
  </w:num>
  <w:num w:numId="42">
    <w:abstractNumId w:val="20"/>
  </w:num>
  <w:num w:numId="43">
    <w:abstractNumId w:val="49"/>
  </w:num>
  <w:num w:numId="44">
    <w:abstractNumId w:val="7"/>
  </w:num>
  <w:num w:numId="45">
    <w:abstractNumId w:val="40"/>
  </w:num>
  <w:num w:numId="46">
    <w:abstractNumId w:val="5"/>
  </w:num>
  <w:num w:numId="47">
    <w:abstractNumId w:val="29"/>
  </w:num>
  <w:num w:numId="48">
    <w:abstractNumId w:val="41"/>
  </w:num>
  <w:num w:numId="49">
    <w:abstractNumId w:val="52"/>
  </w:num>
  <w:num w:numId="50">
    <w:abstractNumId w:val="31"/>
  </w:num>
  <w:num w:numId="51">
    <w:abstractNumId w:val="6"/>
  </w:num>
  <w:num w:numId="52">
    <w:abstractNumId w:val="43"/>
  </w:num>
  <w:num w:numId="53">
    <w:abstractNumId w:val="30"/>
  </w:num>
  <w:num w:numId="54">
    <w:abstractNumId w:val="48"/>
  </w:num>
  <w:num w:numId="55">
    <w:abstractNumId w:val="4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901"/>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57F5F"/>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258"/>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801"/>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76"/>
    <w:rsid w:val="00476DAB"/>
    <w:rsid w:val="00477842"/>
    <w:rsid w:val="004803DD"/>
    <w:rsid w:val="0048052D"/>
    <w:rsid w:val="00480D2C"/>
    <w:rsid w:val="00481A4A"/>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3F7"/>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AB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42D"/>
    <w:rsid w:val="00712F94"/>
    <w:rsid w:val="00713188"/>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12D"/>
    <w:rsid w:val="00800468"/>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7C6"/>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093"/>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1C9"/>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734"/>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04"/>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966"/>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764"/>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F17"/>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BDA"/>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A2E"/>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92D"/>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99"/>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71242D"/>
    <w:rPr>
      <w:rFonts w:ascii="Arial Narrow" w:eastAsia="Arial Unicode MS" w:hAnsi="Arial Narrow"/>
      <w:b/>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1D951-9BD1-400F-B6D5-71694A171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53</Pages>
  <Words>17664</Words>
  <Characters>97153</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114588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Nilza Kattia Gamez Cortez</cp:lastModifiedBy>
  <cp:revision>11</cp:revision>
  <cp:lastPrinted>2016-08-09T23:08:00Z</cp:lastPrinted>
  <dcterms:created xsi:type="dcterms:W3CDTF">2016-07-28T21:30:00Z</dcterms:created>
  <dcterms:modified xsi:type="dcterms:W3CDTF">2016-08-09T23:20:00Z</dcterms:modified>
</cp:coreProperties>
</file>