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D64175C" wp14:editId="23E0EE61">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DFDA0C4"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0725BD6F" wp14:editId="4DE0F5A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B911C16"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4A3D1FEC" wp14:editId="25FE7E2C">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13188" w:rsidRPr="00AD6AF2" w:rsidRDefault="00713188" w:rsidP="00B26F20">
                            <w:pPr>
                              <w:ind w:right="930"/>
                              <w:jc w:val="center"/>
                              <w:rPr>
                                <w:rFonts w:ascii="Century Gothic" w:hAnsi="Century Gothic"/>
                                <w:sz w:val="14"/>
                                <w:lang w:val="es-ES_tradnl"/>
                              </w:rPr>
                            </w:pPr>
                          </w:p>
                          <w:p w:rsidR="00713188" w:rsidRDefault="00713188"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713188" w:rsidRPr="00AD6AF2" w:rsidRDefault="00713188"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3D1FEC"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713188" w:rsidRPr="00AD6AF2" w:rsidRDefault="00713188" w:rsidP="00B26F20">
                      <w:pPr>
                        <w:ind w:right="930"/>
                        <w:jc w:val="center"/>
                        <w:rPr>
                          <w:rFonts w:ascii="Century Gothic" w:hAnsi="Century Gothic"/>
                          <w:sz w:val="14"/>
                          <w:lang w:val="es-ES_tradnl"/>
                        </w:rPr>
                      </w:pPr>
                    </w:p>
                    <w:p w:rsidR="00713188" w:rsidRDefault="00713188"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713188" w:rsidRPr="00AD6AF2" w:rsidRDefault="00713188"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2F3B24DE" wp14:editId="0B022C0C">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13188" w:rsidRPr="00B26F20" w:rsidRDefault="00713188" w:rsidP="00BC21BB">
                            <w:pPr>
                              <w:pStyle w:val="Ttulo1"/>
                              <w:ind w:left="142"/>
                              <w:jc w:val="center"/>
                              <w:rPr>
                                <w:rFonts w:ascii="Century Gothic" w:hAnsi="Century Gothic"/>
                                <w:sz w:val="10"/>
                                <w:szCs w:val="28"/>
                              </w:rPr>
                            </w:pPr>
                          </w:p>
                          <w:p w:rsidR="00713188" w:rsidRDefault="0071318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13188" w:rsidRPr="00196858" w:rsidRDefault="00713188" w:rsidP="00196858"/>
                          <w:p w:rsidR="00713188" w:rsidRDefault="00713188" w:rsidP="00BC21BB">
                            <w:pPr>
                              <w:ind w:left="142"/>
                              <w:jc w:val="center"/>
                              <w:rPr>
                                <w:rFonts w:ascii="Verdana" w:hAnsi="Verdana"/>
                                <w:b/>
                              </w:rPr>
                            </w:pPr>
                          </w:p>
                          <w:p w:rsidR="00713188" w:rsidRDefault="00713188"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13188" w:rsidRPr="00103622" w:rsidRDefault="00713188" w:rsidP="00963B46">
                            <w:pPr>
                              <w:ind w:left="142"/>
                              <w:jc w:val="center"/>
                              <w:rPr>
                                <w:rFonts w:ascii="Century Gothic" w:hAnsi="Century Gothic" w:cs="Arial"/>
                                <w:b/>
                                <w:sz w:val="32"/>
                                <w:szCs w:val="32"/>
                                <w:lang w:val="es-MX"/>
                              </w:rPr>
                            </w:pPr>
                          </w:p>
                          <w:p w:rsidR="00713188" w:rsidRPr="00103622" w:rsidRDefault="00713188"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713188" w:rsidRDefault="00713188"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713188" w:rsidRDefault="00713188" w:rsidP="00BC6236">
                            <w:pPr>
                              <w:jc w:val="center"/>
                              <w:rPr>
                                <w:rFonts w:ascii="Century Gothic" w:hAnsi="Century Gothic" w:cs="Arial"/>
                                <w:b/>
                                <w:sz w:val="28"/>
                                <w:szCs w:val="32"/>
                              </w:rPr>
                            </w:pPr>
                          </w:p>
                          <w:p w:rsidR="00713188" w:rsidRDefault="00713188" w:rsidP="00BC6236">
                            <w:pPr>
                              <w:jc w:val="center"/>
                              <w:rPr>
                                <w:rFonts w:ascii="Century Gothic" w:hAnsi="Century Gothic" w:cs="Arial"/>
                                <w:b/>
                                <w:sz w:val="28"/>
                                <w:szCs w:val="32"/>
                              </w:rPr>
                            </w:pPr>
                          </w:p>
                          <w:p w:rsidR="00713188" w:rsidRPr="00D94CE2" w:rsidRDefault="00713188"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13188" w:rsidRPr="00D94CE2" w:rsidRDefault="00713188"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713188" w:rsidRPr="00F40D69" w:rsidRDefault="00713188" w:rsidP="003606AD">
                            <w:pPr>
                              <w:ind w:left="142"/>
                              <w:jc w:val="center"/>
                              <w:rPr>
                                <w:rFonts w:ascii="Century Gothic" w:hAnsi="Century Gothic" w:cs="Arial"/>
                                <w:b/>
                                <w:sz w:val="28"/>
                                <w:szCs w:val="28"/>
                              </w:rPr>
                            </w:pPr>
                          </w:p>
                          <w:p w:rsidR="00713188" w:rsidRDefault="00713188" w:rsidP="003606AD">
                            <w:pPr>
                              <w:ind w:left="142"/>
                              <w:jc w:val="center"/>
                              <w:rPr>
                                <w:rFonts w:ascii="Century Gothic" w:hAnsi="Century Gothic" w:cs="Arial"/>
                                <w:b/>
                                <w:sz w:val="28"/>
                                <w:szCs w:val="28"/>
                                <w:lang w:val="es-MX"/>
                              </w:rPr>
                            </w:pPr>
                          </w:p>
                          <w:p w:rsidR="00713188" w:rsidRPr="00103622" w:rsidRDefault="00713188"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13188" w:rsidRPr="005F6C94" w:rsidRDefault="00713188" w:rsidP="003606AD">
                            <w:pPr>
                              <w:ind w:left="142"/>
                              <w:rPr>
                                <w:rFonts w:ascii="Century Gothic" w:hAnsi="Century Gothic"/>
                                <w:b/>
                                <w:sz w:val="28"/>
                                <w:szCs w:val="28"/>
                                <w:lang w:val="es-MX"/>
                              </w:rPr>
                            </w:pPr>
                          </w:p>
                          <w:p w:rsidR="00713188" w:rsidRPr="00D94CE2" w:rsidRDefault="00713188"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713188">
                              <w:rPr>
                                <w:rFonts w:ascii="Century Gothic" w:hAnsi="Century Gothic" w:cs="Century Gothic"/>
                                <w:b/>
                                <w:bCs/>
                                <w:sz w:val="28"/>
                                <w:szCs w:val="28"/>
                              </w:rPr>
                              <w:t>MANTENIMIENTO DEL SISTEMA DE PROTECCIÓN CATÓDICA</w:t>
                            </w:r>
                          </w:p>
                          <w:p w:rsidR="00713188" w:rsidRDefault="00713188" w:rsidP="003606AD">
                            <w:pPr>
                              <w:jc w:val="center"/>
                              <w:rPr>
                                <w:rFonts w:ascii="Century Gothic" w:hAnsi="Century Gothic" w:cs="Century Gothic"/>
                                <w:b/>
                                <w:bCs/>
                                <w:sz w:val="28"/>
                                <w:szCs w:val="28"/>
                              </w:rPr>
                            </w:pPr>
                          </w:p>
                          <w:p w:rsidR="00713188" w:rsidRPr="00D94CE2" w:rsidRDefault="00713188"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713188">
                              <w:rPr>
                                <w:rFonts w:ascii="Century Gothic" w:hAnsi="Century Gothic" w:cs="Century Gothic"/>
                                <w:b/>
                                <w:bCs/>
                                <w:sz w:val="28"/>
                                <w:szCs w:val="28"/>
                              </w:rPr>
                              <w:t>GCC-CDL-DRSC-86-16</w:t>
                            </w:r>
                          </w:p>
                          <w:p w:rsidR="00713188" w:rsidRDefault="00713188" w:rsidP="003606AD">
                            <w:pPr>
                              <w:jc w:val="center"/>
                              <w:rPr>
                                <w:rFonts w:ascii="Century Gothic" w:hAnsi="Century Gothic" w:cs="Century Gothic"/>
                                <w:b/>
                                <w:bCs/>
                                <w:color w:val="FF0000"/>
                                <w:sz w:val="28"/>
                                <w:szCs w:val="28"/>
                              </w:rPr>
                            </w:pPr>
                          </w:p>
                          <w:p w:rsidR="00713188" w:rsidRPr="00922A04" w:rsidRDefault="00713188" w:rsidP="003606AD">
                            <w:pPr>
                              <w:jc w:val="center"/>
                              <w:rPr>
                                <w:rFonts w:ascii="Century Gothic" w:hAnsi="Century Gothic"/>
                                <w:b/>
                                <w:color w:val="000000" w:themeColor="text1"/>
                                <w:sz w:val="28"/>
                                <w:szCs w:val="28"/>
                                <w:lang w:val="es-ES_tradnl"/>
                              </w:rPr>
                            </w:pPr>
                            <w:r w:rsidRPr="00922A04">
                              <w:rPr>
                                <w:rFonts w:ascii="Century Gothic" w:hAnsi="Century Gothic" w:cs="Century Gothic"/>
                                <w:b/>
                                <w:bCs/>
                                <w:color w:val="000000" w:themeColor="text1"/>
                                <w:sz w:val="28"/>
                                <w:szCs w:val="28"/>
                              </w:rPr>
                              <w:t>Primera Convocatoria</w:t>
                            </w:r>
                          </w:p>
                          <w:p w:rsidR="00713188" w:rsidRPr="00103622" w:rsidRDefault="00713188" w:rsidP="003606AD">
                            <w:pPr>
                              <w:jc w:val="center"/>
                              <w:rPr>
                                <w:rFonts w:ascii="Century Gothic" w:hAnsi="Century Gothic"/>
                                <w:sz w:val="32"/>
                                <w:szCs w:val="32"/>
                                <w:lang w:val="es-ES_tradnl"/>
                              </w:rPr>
                            </w:pPr>
                          </w:p>
                          <w:p w:rsidR="00713188" w:rsidRPr="00103622" w:rsidRDefault="00713188" w:rsidP="00BC21BB">
                            <w:pPr>
                              <w:ind w:right="930"/>
                              <w:jc w:val="center"/>
                              <w:rPr>
                                <w:rFonts w:ascii="Century Gothic" w:hAnsi="Century Gothic"/>
                                <w:sz w:val="32"/>
                                <w:szCs w:val="32"/>
                                <w:lang w:val="es-ES_tradnl"/>
                              </w:rPr>
                            </w:pPr>
                          </w:p>
                          <w:p w:rsidR="00713188" w:rsidRPr="00103622" w:rsidRDefault="00713188" w:rsidP="00BC21BB">
                            <w:pPr>
                              <w:ind w:right="930"/>
                              <w:jc w:val="center"/>
                              <w:rPr>
                                <w:rFonts w:ascii="Century Gothic" w:hAnsi="Century Gothic"/>
                                <w:sz w:val="32"/>
                                <w:szCs w:val="32"/>
                                <w:lang w:val="es-ES_tradnl"/>
                              </w:rPr>
                            </w:pPr>
                          </w:p>
                          <w:p w:rsidR="00713188" w:rsidRDefault="00713188" w:rsidP="00BC21BB">
                            <w:pPr>
                              <w:ind w:right="930"/>
                              <w:jc w:val="center"/>
                              <w:rPr>
                                <w:rFonts w:ascii="Century Gothic" w:hAnsi="Century Gothic"/>
                                <w:lang w:val="es-ES_tradnl"/>
                              </w:rPr>
                            </w:pPr>
                          </w:p>
                          <w:p w:rsidR="00713188" w:rsidRPr="009C5A35" w:rsidRDefault="00713188"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713188" w:rsidRPr="00B26F20" w:rsidRDefault="00713188" w:rsidP="00BC21BB">
                      <w:pPr>
                        <w:pStyle w:val="Ttulo1"/>
                        <w:ind w:left="142"/>
                        <w:jc w:val="center"/>
                        <w:rPr>
                          <w:rFonts w:ascii="Century Gothic" w:hAnsi="Century Gothic"/>
                          <w:sz w:val="10"/>
                          <w:szCs w:val="28"/>
                        </w:rPr>
                      </w:pPr>
                    </w:p>
                    <w:p w:rsidR="00713188" w:rsidRDefault="0071318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13188" w:rsidRPr="00196858" w:rsidRDefault="00713188" w:rsidP="00196858"/>
                    <w:p w:rsidR="00713188" w:rsidRDefault="00713188" w:rsidP="00BC21BB">
                      <w:pPr>
                        <w:ind w:left="142"/>
                        <w:jc w:val="center"/>
                        <w:rPr>
                          <w:rFonts w:ascii="Verdana" w:hAnsi="Verdana"/>
                          <w:b/>
                        </w:rPr>
                      </w:pPr>
                    </w:p>
                    <w:p w:rsidR="00713188" w:rsidRDefault="00713188"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13188" w:rsidRPr="00103622" w:rsidRDefault="00713188" w:rsidP="00963B46">
                      <w:pPr>
                        <w:ind w:left="142"/>
                        <w:jc w:val="center"/>
                        <w:rPr>
                          <w:rFonts w:ascii="Century Gothic" w:hAnsi="Century Gothic" w:cs="Arial"/>
                          <w:b/>
                          <w:sz w:val="32"/>
                          <w:szCs w:val="32"/>
                          <w:lang w:val="es-MX"/>
                        </w:rPr>
                      </w:pPr>
                    </w:p>
                    <w:p w:rsidR="00713188" w:rsidRPr="00103622" w:rsidRDefault="00713188"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713188" w:rsidRDefault="00713188"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713188" w:rsidRDefault="00713188" w:rsidP="00BC6236">
                      <w:pPr>
                        <w:jc w:val="center"/>
                        <w:rPr>
                          <w:rFonts w:ascii="Century Gothic" w:hAnsi="Century Gothic" w:cs="Arial"/>
                          <w:b/>
                          <w:sz w:val="28"/>
                          <w:szCs w:val="32"/>
                        </w:rPr>
                      </w:pPr>
                    </w:p>
                    <w:p w:rsidR="00713188" w:rsidRDefault="00713188" w:rsidP="00BC6236">
                      <w:pPr>
                        <w:jc w:val="center"/>
                        <w:rPr>
                          <w:rFonts w:ascii="Century Gothic" w:hAnsi="Century Gothic" w:cs="Arial"/>
                          <w:b/>
                          <w:sz w:val="28"/>
                          <w:szCs w:val="32"/>
                        </w:rPr>
                      </w:pPr>
                    </w:p>
                    <w:p w:rsidR="00713188" w:rsidRPr="00D94CE2" w:rsidRDefault="00713188"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13188" w:rsidRPr="00D94CE2" w:rsidRDefault="00713188"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713188" w:rsidRPr="00F40D69" w:rsidRDefault="00713188" w:rsidP="003606AD">
                      <w:pPr>
                        <w:ind w:left="142"/>
                        <w:jc w:val="center"/>
                        <w:rPr>
                          <w:rFonts w:ascii="Century Gothic" w:hAnsi="Century Gothic" w:cs="Arial"/>
                          <w:b/>
                          <w:sz w:val="28"/>
                          <w:szCs w:val="28"/>
                        </w:rPr>
                      </w:pPr>
                    </w:p>
                    <w:p w:rsidR="00713188" w:rsidRDefault="00713188" w:rsidP="003606AD">
                      <w:pPr>
                        <w:ind w:left="142"/>
                        <w:jc w:val="center"/>
                        <w:rPr>
                          <w:rFonts w:ascii="Century Gothic" w:hAnsi="Century Gothic" w:cs="Arial"/>
                          <w:b/>
                          <w:sz w:val="28"/>
                          <w:szCs w:val="28"/>
                          <w:lang w:val="es-MX"/>
                        </w:rPr>
                      </w:pPr>
                    </w:p>
                    <w:p w:rsidR="00713188" w:rsidRPr="00103622" w:rsidRDefault="00713188"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13188" w:rsidRPr="005F6C94" w:rsidRDefault="00713188" w:rsidP="003606AD">
                      <w:pPr>
                        <w:ind w:left="142"/>
                        <w:rPr>
                          <w:rFonts w:ascii="Century Gothic" w:hAnsi="Century Gothic"/>
                          <w:b/>
                          <w:sz w:val="28"/>
                          <w:szCs w:val="28"/>
                          <w:lang w:val="es-MX"/>
                        </w:rPr>
                      </w:pPr>
                    </w:p>
                    <w:p w:rsidR="00713188" w:rsidRPr="00D94CE2" w:rsidRDefault="00713188"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713188">
                        <w:rPr>
                          <w:rFonts w:ascii="Century Gothic" w:hAnsi="Century Gothic" w:cs="Century Gothic"/>
                          <w:b/>
                          <w:bCs/>
                          <w:sz w:val="28"/>
                          <w:szCs w:val="28"/>
                        </w:rPr>
                        <w:t>MANTENIMIENTO DEL SISTEMA DE PROTECCIÓN CATÓDICA</w:t>
                      </w:r>
                    </w:p>
                    <w:p w:rsidR="00713188" w:rsidRDefault="00713188" w:rsidP="003606AD">
                      <w:pPr>
                        <w:jc w:val="center"/>
                        <w:rPr>
                          <w:rFonts w:ascii="Century Gothic" w:hAnsi="Century Gothic" w:cs="Century Gothic"/>
                          <w:b/>
                          <w:bCs/>
                          <w:sz w:val="28"/>
                          <w:szCs w:val="28"/>
                        </w:rPr>
                      </w:pPr>
                    </w:p>
                    <w:p w:rsidR="00713188" w:rsidRPr="00D94CE2" w:rsidRDefault="00713188"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713188">
                        <w:rPr>
                          <w:rFonts w:ascii="Century Gothic" w:hAnsi="Century Gothic" w:cs="Century Gothic"/>
                          <w:b/>
                          <w:bCs/>
                          <w:sz w:val="28"/>
                          <w:szCs w:val="28"/>
                        </w:rPr>
                        <w:t>GCC-CDL-DRSC-86-16</w:t>
                      </w:r>
                    </w:p>
                    <w:p w:rsidR="00713188" w:rsidRDefault="00713188" w:rsidP="003606AD">
                      <w:pPr>
                        <w:jc w:val="center"/>
                        <w:rPr>
                          <w:rFonts w:ascii="Century Gothic" w:hAnsi="Century Gothic" w:cs="Century Gothic"/>
                          <w:b/>
                          <w:bCs/>
                          <w:color w:val="FF0000"/>
                          <w:sz w:val="28"/>
                          <w:szCs w:val="28"/>
                        </w:rPr>
                      </w:pPr>
                    </w:p>
                    <w:p w:rsidR="00713188" w:rsidRPr="00922A04" w:rsidRDefault="00713188" w:rsidP="003606AD">
                      <w:pPr>
                        <w:jc w:val="center"/>
                        <w:rPr>
                          <w:rFonts w:ascii="Century Gothic" w:hAnsi="Century Gothic"/>
                          <w:b/>
                          <w:color w:val="000000" w:themeColor="text1"/>
                          <w:sz w:val="28"/>
                          <w:szCs w:val="28"/>
                          <w:lang w:val="es-ES_tradnl"/>
                        </w:rPr>
                      </w:pPr>
                      <w:r w:rsidRPr="00922A04">
                        <w:rPr>
                          <w:rFonts w:ascii="Century Gothic" w:hAnsi="Century Gothic" w:cs="Century Gothic"/>
                          <w:b/>
                          <w:bCs/>
                          <w:color w:val="000000" w:themeColor="text1"/>
                          <w:sz w:val="28"/>
                          <w:szCs w:val="28"/>
                        </w:rPr>
                        <w:t>Primera Convocatoria</w:t>
                      </w:r>
                    </w:p>
                    <w:p w:rsidR="00713188" w:rsidRPr="00103622" w:rsidRDefault="00713188" w:rsidP="003606AD">
                      <w:pPr>
                        <w:jc w:val="center"/>
                        <w:rPr>
                          <w:rFonts w:ascii="Century Gothic" w:hAnsi="Century Gothic"/>
                          <w:sz w:val="32"/>
                          <w:szCs w:val="32"/>
                          <w:lang w:val="es-ES_tradnl"/>
                        </w:rPr>
                      </w:pPr>
                    </w:p>
                    <w:p w:rsidR="00713188" w:rsidRPr="00103622" w:rsidRDefault="00713188" w:rsidP="00BC21BB">
                      <w:pPr>
                        <w:ind w:right="930"/>
                        <w:jc w:val="center"/>
                        <w:rPr>
                          <w:rFonts w:ascii="Century Gothic" w:hAnsi="Century Gothic"/>
                          <w:sz w:val="32"/>
                          <w:szCs w:val="32"/>
                          <w:lang w:val="es-ES_tradnl"/>
                        </w:rPr>
                      </w:pPr>
                    </w:p>
                    <w:p w:rsidR="00713188" w:rsidRPr="00103622" w:rsidRDefault="00713188" w:rsidP="00BC21BB">
                      <w:pPr>
                        <w:ind w:right="930"/>
                        <w:jc w:val="center"/>
                        <w:rPr>
                          <w:rFonts w:ascii="Century Gothic" w:hAnsi="Century Gothic"/>
                          <w:sz w:val="32"/>
                          <w:szCs w:val="32"/>
                          <w:lang w:val="es-ES_tradnl"/>
                        </w:rPr>
                      </w:pPr>
                    </w:p>
                    <w:p w:rsidR="00713188" w:rsidRDefault="00713188" w:rsidP="00BC21BB">
                      <w:pPr>
                        <w:ind w:right="930"/>
                        <w:jc w:val="center"/>
                        <w:rPr>
                          <w:rFonts w:ascii="Century Gothic" w:hAnsi="Century Gothic"/>
                          <w:lang w:val="es-ES_tradnl"/>
                        </w:rPr>
                      </w:pPr>
                    </w:p>
                    <w:p w:rsidR="00713188" w:rsidRPr="009C5A35" w:rsidRDefault="00713188"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922A0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PRECIO EVALUADO MAS BAJO </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922A0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922A0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1"/>
        <w:gridCol w:w="1278"/>
        <w:gridCol w:w="49"/>
        <w:gridCol w:w="1385"/>
        <w:gridCol w:w="2933"/>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922A04">
        <w:trPr>
          <w:trHeight w:val="410"/>
        </w:trPr>
        <w:tc>
          <w:tcPr>
            <w:tcW w:w="433"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76"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682"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2948"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922A04">
        <w:trPr>
          <w:trHeight w:val="64"/>
        </w:trPr>
        <w:tc>
          <w:tcPr>
            <w:tcW w:w="433" w:type="dxa"/>
          </w:tcPr>
          <w:p w:rsidR="00103622" w:rsidRPr="00552079" w:rsidRDefault="00103622" w:rsidP="00B37050">
            <w:pPr>
              <w:rPr>
                <w:rFonts w:asciiTheme="minorHAnsi" w:hAnsiTheme="minorHAnsi" w:cstheme="minorHAnsi"/>
                <w:sz w:val="22"/>
                <w:szCs w:val="22"/>
              </w:rPr>
            </w:pPr>
          </w:p>
        </w:tc>
        <w:tc>
          <w:tcPr>
            <w:tcW w:w="2976" w:type="dxa"/>
          </w:tcPr>
          <w:p w:rsidR="00103622" w:rsidRPr="00552079" w:rsidRDefault="00103622" w:rsidP="00B37050">
            <w:pPr>
              <w:rPr>
                <w:rFonts w:asciiTheme="minorHAnsi" w:hAnsiTheme="minorHAnsi" w:cstheme="minorHAnsi"/>
                <w:sz w:val="22"/>
                <w:szCs w:val="22"/>
              </w:rPr>
            </w:pPr>
          </w:p>
        </w:tc>
        <w:tc>
          <w:tcPr>
            <w:tcW w:w="2682" w:type="dxa"/>
            <w:gridSpan w:val="3"/>
          </w:tcPr>
          <w:p w:rsidR="00103622" w:rsidRPr="00552079" w:rsidRDefault="00103622" w:rsidP="00B37050">
            <w:pPr>
              <w:rPr>
                <w:rFonts w:asciiTheme="minorHAnsi" w:hAnsiTheme="minorHAnsi" w:cstheme="minorHAnsi"/>
                <w:sz w:val="22"/>
                <w:szCs w:val="22"/>
                <w:highlight w:val="yellow"/>
              </w:rPr>
            </w:pPr>
          </w:p>
        </w:tc>
        <w:tc>
          <w:tcPr>
            <w:tcW w:w="2948" w:type="dxa"/>
          </w:tcPr>
          <w:p w:rsidR="00103622" w:rsidRPr="00552079" w:rsidRDefault="00103622" w:rsidP="00B37050">
            <w:pPr>
              <w:rPr>
                <w:rFonts w:asciiTheme="minorHAnsi" w:hAnsiTheme="minorHAnsi" w:cstheme="minorHAnsi"/>
                <w:sz w:val="22"/>
                <w:szCs w:val="22"/>
              </w:rPr>
            </w:pPr>
          </w:p>
        </w:tc>
      </w:tr>
      <w:tr w:rsidR="00103622" w:rsidRPr="00552079" w:rsidTr="00922A04">
        <w:trPr>
          <w:trHeight w:val="300"/>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76"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291"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391"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2948" w:type="dxa"/>
            <w:vAlign w:val="center"/>
          </w:tcPr>
          <w:p w:rsidR="00103622" w:rsidRPr="00552079" w:rsidRDefault="00922A04" w:rsidP="001B5615">
            <w:pPr>
              <w:jc w:val="both"/>
              <w:rPr>
                <w:rFonts w:asciiTheme="minorHAnsi" w:hAnsiTheme="minorHAnsi" w:cstheme="minorHAnsi"/>
                <w:color w:val="000000"/>
                <w:sz w:val="22"/>
                <w:szCs w:val="22"/>
              </w:rPr>
            </w:pPr>
            <w:r>
              <w:rPr>
                <w:rFonts w:ascii="Calibri" w:hAnsi="Calibri"/>
                <w:b/>
                <w:color w:val="FF0000"/>
                <w:sz w:val="16"/>
                <w:szCs w:val="16"/>
              </w:rPr>
              <w:t>NO APLICA</w:t>
            </w:r>
          </w:p>
        </w:tc>
      </w:tr>
      <w:tr w:rsidR="00103622" w:rsidRPr="00552079" w:rsidTr="00922A04">
        <w:trPr>
          <w:trHeight w:val="155"/>
        </w:trPr>
        <w:tc>
          <w:tcPr>
            <w:tcW w:w="433" w:type="dxa"/>
            <w:vAlign w:val="center"/>
          </w:tcPr>
          <w:p w:rsidR="00103622" w:rsidRPr="00552079" w:rsidRDefault="00103622" w:rsidP="00B37050">
            <w:pPr>
              <w:rPr>
                <w:rFonts w:asciiTheme="minorHAnsi" w:hAnsiTheme="minorHAnsi" w:cstheme="minorHAnsi"/>
                <w:sz w:val="22"/>
                <w:szCs w:val="22"/>
              </w:rPr>
            </w:pPr>
          </w:p>
        </w:tc>
        <w:tc>
          <w:tcPr>
            <w:tcW w:w="2976" w:type="dxa"/>
            <w:vAlign w:val="center"/>
          </w:tcPr>
          <w:p w:rsidR="00103622" w:rsidRPr="00552079" w:rsidRDefault="00103622" w:rsidP="00B37050">
            <w:pPr>
              <w:rPr>
                <w:rFonts w:asciiTheme="minorHAnsi" w:hAnsiTheme="minorHAnsi" w:cstheme="minorHAnsi"/>
                <w:sz w:val="22"/>
                <w:szCs w:val="22"/>
              </w:rPr>
            </w:pPr>
          </w:p>
        </w:tc>
        <w:tc>
          <w:tcPr>
            <w:tcW w:w="2682" w:type="dxa"/>
            <w:gridSpan w:val="3"/>
          </w:tcPr>
          <w:p w:rsidR="00103622" w:rsidRPr="00552079" w:rsidRDefault="00103622" w:rsidP="00B37050">
            <w:pPr>
              <w:jc w:val="center"/>
              <w:rPr>
                <w:rFonts w:asciiTheme="minorHAnsi" w:hAnsiTheme="minorHAnsi" w:cstheme="minorHAnsi"/>
                <w:sz w:val="22"/>
                <w:szCs w:val="22"/>
              </w:rPr>
            </w:pPr>
          </w:p>
        </w:tc>
        <w:tc>
          <w:tcPr>
            <w:tcW w:w="2948" w:type="dxa"/>
          </w:tcPr>
          <w:p w:rsidR="00103622" w:rsidRPr="00552079" w:rsidRDefault="00103622" w:rsidP="00B37050">
            <w:pPr>
              <w:jc w:val="both"/>
              <w:rPr>
                <w:rFonts w:asciiTheme="minorHAnsi" w:hAnsiTheme="minorHAnsi" w:cstheme="minorHAnsi"/>
                <w:sz w:val="22"/>
                <w:szCs w:val="22"/>
              </w:rPr>
            </w:pPr>
          </w:p>
        </w:tc>
      </w:tr>
      <w:tr w:rsidR="00103622" w:rsidRPr="00552079" w:rsidTr="00922A04">
        <w:trPr>
          <w:trHeight w:val="433"/>
        </w:trPr>
        <w:tc>
          <w:tcPr>
            <w:tcW w:w="433"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76"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291" w:type="dxa"/>
            <w:gridSpan w:val="2"/>
            <w:vAlign w:val="center"/>
          </w:tcPr>
          <w:p w:rsidR="00103622"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391" w:type="dxa"/>
            <w:vAlign w:val="center"/>
          </w:tcPr>
          <w:p w:rsidR="00103622"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103622" w:rsidP="00922A04">
            <w:pPr>
              <w:jc w:val="center"/>
              <w:rPr>
                <w:rFonts w:asciiTheme="minorHAnsi" w:hAnsiTheme="minorHAnsi" w:cstheme="minorHAnsi"/>
                <w:sz w:val="22"/>
                <w:szCs w:val="22"/>
              </w:rPr>
            </w:pPr>
          </w:p>
        </w:tc>
        <w:tc>
          <w:tcPr>
            <w:tcW w:w="2948" w:type="dxa"/>
            <w:vAlign w:val="center"/>
          </w:tcPr>
          <w:p w:rsidR="00922A04" w:rsidRPr="00552079" w:rsidRDefault="00713188" w:rsidP="00713188">
            <w:pPr>
              <w:jc w:val="both"/>
              <w:rPr>
                <w:rFonts w:asciiTheme="minorHAnsi" w:hAnsiTheme="minorHAnsi" w:cstheme="minorHAnsi"/>
                <w:b/>
                <w:color w:val="000000"/>
                <w:sz w:val="22"/>
                <w:szCs w:val="22"/>
              </w:rPr>
            </w:pPr>
            <w:r>
              <w:rPr>
                <w:rFonts w:ascii="Calibri" w:hAnsi="Calibri"/>
                <w:b/>
                <w:color w:val="FF0000"/>
                <w:sz w:val="16"/>
                <w:szCs w:val="16"/>
              </w:rPr>
              <w:t>NO APLICA</w:t>
            </w:r>
          </w:p>
        </w:tc>
      </w:tr>
      <w:tr w:rsidR="00103622" w:rsidRPr="00552079" w:rsidTr="00922A04">
        <w:trPr>
          <w:trHeight w:val="65"/>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2976" w:type="dxa"/>
            <w:vAlign w:val="center"/>
          </w:tcPr>
          <w:p w:rsidR="00103622" w:rsidRPr="00552079" w:rsidRDefault="00103622" w:rsidP="00B37050">
            <w:pPr>
              <w:rPr>
                <w:rFonts w:asciiTheme="minorHAnsi" w:hAnsiTheme="minorHAnsi" w:cstheme="minorHAnsi"/>
                <w:sz w:val="22"/>
                <w:szCs w:val="22"/>
              </w:rPr>
            </w:pPr>
          </w:p>
        </w:tc>
        <w:tc>
          <w:tcPr>
            <w:tcW w:w="2682" w:type="dxa"/>
            <w:gridSpan w:val="3"/>
          </w:tcPr>
          <w:p w:rsidR="00103622" w:rsidRPr="00552079" w:rsidRDefault="00103622" w:rsidP="00B37050">
            <w:pPr>
              <w:rPr>
                <w:rFonts w:asciiTheme="minorHAnsi" w:hAnsiTheme="minorHAnsi" w:cstheme="minorHAnsi"/>
                <w:sz w:val="22"/>
                <w:szCs w:val="22"/>
              </w:rPr>
            </w:pPr>
          </w:p>
        </w:tc>
        <w:tc>
          <w:tcPr>
            <w:tcW w:w="2948" w:type="dxa"/>
          </w:tcPr>
          <w:p w:rsidR="00103622" w:rsidRPr="00552079" w:rsidRDefault="00103622" w:rsidP="00B37050">
            <w:pPr>
              <w:rPr>
                <w:rFonts w:asciiTheme="minorHAnsi" w:hAnsiTheme="minorHAnsi" w:cstheme="minorHAnsi"/>
                <w:sz w:val="22"/>
                <w:szCs w:val="22"/>
              </w:rPr>
            </w:pPr>
          </w:p>
        </w:tc>
      </w:tr>
      <w:tr w:rsidR="00103622" w:rsidRPr="00552079" w:rsidTr="00922A04">
        <w:trPr>
          <w:trHeight w:val="370"/>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2976"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291" w:type="dxa"/>
            <w:gridSpan w:val="2"/>
            <w:vAlign w:val="center"/>
          </w:tcPr>
          <w:p w:rsidR="00103622"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713188">
            <w:pPr>
              <w:rPr>
                <w:rFonts w:asciiTheme="minorHAnsi" w:hAnsiTheme="minorHAnsi" w:cstheme="minorHAnsi"/>
                <w:sz w:val="22"/>
                <w:szCs w:val="22"/>
              </w:rPr>
            </w:pPr>
          </w:p>
        </w:tc>
        <w:tc>
          <w:tcPr>
            <w:tcW w:w="1391" w:type="dxa"/>
            <w:vAlign w:val="center"/>
          </w:tcPr>
          <w:p w:rsidR="00481A4A" w:rsidRPr="00552079" w:rsidRDefault="00103622" w:rsidP="00713188">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rPr>
                <w:rFonts w:asciiTheme="minorHAnsi" w:hAnsiTheme="minorHAnsi" w:cstheme="minorHAnsi"/>
                <w:sz w:val="22"/>
                <w:szCs w:val="22"/>
              </w:rPr>
            </w:pPr>
          </w:p>
        </w:tc>
        <w:tc>
          <w:tcPr>
            <w:tcW w:w="2948" w:type="dxa"/>
          </w:tcPr>
          <w:p w:rsidR="00103622" w:rsidRPr="001B5615" w:rsidRDefault="00713188" w:rsidP="00481A4A">
            <w:pPr>
              <w:jc w:val="both"/>
              <w:rPr>
                <w:rFonts w:asciiTheme="minorHAnsi" w:hAnsiTheme="minorHAnsi" w:cstheme="minorHAnsi"/>
                <w:color w:val="FF0000"/>
                <w:sz w:val="22"/>
                <w:szCs w:val="22"/>
              </w:rPr>
            </w:pPr>
            <w:r>
              <w:rPr>
                <w:rFonts w:ascii="Calibri" w:hAnsi="Calibri"/>
                <w:b/>
                <w:color w:val="FF0000"/>
                <w:sz w:val="16"/>
                <w:szCs w:val="16"/>
              </w:rPr>
              <w:t>NO APLICA</w:t>
            </w:r>
          </w:p>
        </w:tc>
      </w:tr>
      <w:tr w:rsidR="00103622" w:rsidRPr="00552079" w:rsidTr="00922A04">
        <w:trPr>
          <w:trHeight w:val="64"/>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2976" w:type="dxa"/>
            <w:vAlign w:val="center"/>
          </w:tcPr>
          <w:p w:rsidR="00103622" w:rsidRPr="00552079" w:rsidRDefault="00103622" w:rsidP="00B37050">
            <w:pPr>
              <w:jc w:val="center"/>
              <w:rPr>
                <w:rFonts w:asciiTheme="minorHAnsi" w:hAnsiTheme="minorHAnsi" w:cstheme="minorHAnsi"/>
                <w:sz w:val="22"/>
                <w:szCs w:val="22"/>
              </w:rPr>
            </w:pPr>
          </w:p>
        </w:tc>
        <w:tc>
          <w:tcPr>
            <w:tcW w:w="2682" w:type="dxa"/>
            <w:gridSpan w:val="3"/>
            <w:vAlign w:val="center"/>
          </w:tcPr>
          <w:p w:rsidR="00103622" w:rsidRPr="00552079" w:rsidRDefault="00103622" w:rsidP="00B37050">
            <w:pPr>
              <w:jc w:val="center"/>
              <w:rPr>
                <w:rFonts w:asciiTheme="minorHAnsi" w:hAnsiTheme="minorHAnsi" w:cstheme="minorHAnsi"/>
                <w:sz w:val="22"/>
                <w:szCs w:val="22"/>
              </w:rPr>
            </w:pPr>
          </w:p>
        </w:tc>
        <w:tc>
          <w:tcPr>
            <w:tcW w:w="2948" w:type="dxa"/>
            <w:vAlign w:val="center"/>
          </w:tcPr>
          <w:p w:rsidR="00103622" w:rsidRPr="001B5615" w:rsidRDefault="00103622" w:rsidP="001B5615">
            <w:pPr>
              <w:rPr>
                <w:rFonts w:asciiTheme="minorHAnsi" w:hAnsiTheme="minorHAnsi" w:cstheme="minorHAnsi"/>
                <w:color w:val="FF0000"/>
                <w:sz w:val="22"/>
                <w:szCs w:val="22"/>
              </w:rPr>
            </w:pPr>
          </w:p>
        </w:tc>
      </w:tr>
      <w:tr w:rsidR="00103622" w:rsidRPr="00552079" w:rsidTr="00922A04">
        <w:trPr>
          <w:trHeight w:val="370"/>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76"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91" w:type="dxa"/>
            <w:gridSpan w:val="2"/>
            <w:vAlign w:val="center"/>
          </w:tcPr>
          <w:p w:rsidR="00103622"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481A4A" w:rsidRPr="00552079" w:rsidRDefault="00713188" w:rsidP="00481A4A">
            <w:pPr>
              <w:rPr>
                <w:rFonts w:asciiTheme="minorHAnsi" w:hAnsiTheme="minorHAnsi" w:cstheme="minorHAnsi"/>
                <w:sz w:val="22"/>
                <w:szCs w:val="22"/>
              </w:rPr>
            </w:pPr>
            <w:r>
              <w:rPr>
                <w:rFonts w:asciiTheme="minorHAnsi" w:hAnsiTheme="minorHAnsi" w:cstheme="minorHAnsi"/>
                <w:sz w:val="22"/>
                <w:szCs w:val="22"/>
              </w:rPr>
              <w:t>24</w:t>
            </w:r>
            <w:r w:rsidR="00481A4A">
              <w:rPr>
                <w:rFonts w:asciiTheme="minorHAnsi" w:hAnsiTheme="minorHAnsi" w:cstheme="minorHAnsi"/>
                <w:sz w:val="22"/>
                <w:szCs w:val="22"/>
              </w:rPr>
              <w:t>/08/2016</w:t>
            </w:r>
          </w:p>
          <w:p w:rsidR="00103622" w:rsidRPr="00552079" w:rsidRDefault="00103622" w:rsidP="00B37050">
            <w:pPr>
              <w:rPr>
                <w:rFonts w:asciiTheme="minorHAnsi" w:hAnsiTheme="minorHAnsi" w:cstheme="minorHAnsi"/>
                <w:sz w:val="22"/>
                <w:szCs w:val="22"/>
              </w:rPr>
            </w:pPr>
          </w:p>
        </w:tc>
        <w:tc>
          <w:tcPr>
            <w:tcW w:w="1391" w:type="dxa"/>
            <w:vAlign w:val="center"/>
          </w:tcPr>
          <w:p w:rsidR="00103622"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481A4A" w:rsidRPr="00552079" w:rsidRDefault="00481A4A" w:rsidP="00B37050">
            <w:pPr>
              <w:jc w:val="center"/>
              <w:rPr>
                <w:rFonts w:asciiTheme="minorHAnsi" w:hAnsiTheme="minorHAnsi" w:cstheme="minorHAnsi"/>
                <w:sz w:val="22"/>
                <w:szCs w:val="22"/>
              </w:rPr>
            </w:pPr>
            <w:r>
              <w:rPr>
                <w:rFonts w:asciiTheme="minorHAnsi" w:hAnsiTheme="minorHAnsi" w:cstheme="minorHAnsi"/>
                <w:sz w:val="22"/>
                <w:szCs w:val="22"/>
              </w:rPr>
              <w:t>10:00</w:t>
            </w:r>
          </w:p>
          <w:p w:rsidR="00103622" w:rsidRPr="00552079" w:rsidRDefault="00103622" w:rsidP="00B37050">
            <w:pPr>
              <w:rPr>
                <w:rFonts w:asciiTheme="minorHAnsi" w:hAnsiTheme="minorHAnsi" w:cstheme="minorHAnsi"/>
                <w:sz w:val="22"/>
                <w:szCs w:val="22"/>
              </w:rPr>
            </w:pPr>
          </w:p>
        </w:tc>
        <w:tc>
          <w:tcPr>
            <w:tcW w:w="2948" w:type="dxa"/>
          </w:tcPr>
          <w:p w:rsidR="00103622" w:rsidRPr="001B5615" w:rsidRDefault="00481A4A" w:rsidP="00481A4A">
            <w:pPr>
              <w:jc w:val="both"/>
              <w:rPr>
                <w:rFonts w:asciiTheme="minorHAnsi" w:hAnsiTheme="minorHAnsi" w:cstheme="minorHAnsi"/>
                <w:color w:val="FF0000"/>
                <w:sz w:val="22"/>
                <w:szCs w:val="22"/>
              </w:rPr>
            </w:pPr>
            <w:r w:rsidRPr="00DA5DDE">
              <w:rPr>
                <w:rFonts w:ascii="Calibri" w:hAnsi="Calibri" w:cs="Arial"/>
                <w:b/>
                <w:color w:val="FF0000"/>
                <w:sz w:val="16"/>
                <w:szCs w:val="16"/>
              </w:rPr>
              <w:t>Lugar: Oficina Central de Redes de Gas Santa Cruz, ubicada en la calle Independencia Esq. Mercado N° 401.</w:t>
            </w:r>
          </w:p>
        </w:tc>
      </w:tr>
      <w:tr w:rsidR="00103622" w:rsidRPr="00552079" w:rsidTr="00922A04">
        <w:trPr>
          <w:trHeight w:val="64"/>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2976" w:type="dxa"/>
            <w:vAlign w:val="center"/>
          </w:tcPr>
          <w:p w:rsidR="00103622" w:rsidRPr="00552079" w:rsidRDefault="00103622" w:rsidP="00B37050">
            <w:pPr>
              <w:rPr>
                <w:rFonts w:asciiTheme="minorHAnsi" w:hAnsiTheme="minorHAnsi" w:cstheme="minorHAnsi"/>
                <w:sz w:val="22"/>
                <w:szCs w:val="22"/>
              </w:rPr>
            </w:pPr>
          </w:p>
        </w:tc>
        <w:tc>
          <w:tcPr>
            <w:tcW w:w="2682" w:type="dxa"/>
            <w:gridSpan w:val="3"/>
            <w:vAlign w:val="center"/>
          </w:tcPr>
          <w:p w:rsidR="00103622" w:rsidRPr="00552079" w:rsidRDefault="00103622" w:rsidP="00B37050">
            <w:pPr>
              <w:jc w:val="center"/>
              <w:rPr>
                <w:rFonts w:asciiTheme="minorHAnsi" w:hAnsiTheme="minorHAnsi" w:cstheme="minorHAnsi"/>
                <w:sz w:val="22"/>
                <w:szCs w:val="22"/>
              </w:rPr>
            </w:pPr>
          </w:p>
        </w:tc>
        <w:tc>
          <w:tcPr>
            <w:tcW w:w="2948" w:type="dxa"/>
          </w:tcPr>
          <w:p w:rsidR="00103622" w:rsidRPr="001B5615" w:rsidRDefault="00103622" w:rsidP="00481A4A">
            <w:pPr>
              <w:jc w:val="both"/>
              <w:rPr>
                <w:rFonts w:asciiTheme="minorHAnsi" w:hAnsiTheme="minorHAnsi" w:cstheme="minorHAnsi"/>
                <w:color w:val="FF0000"/>
                <w:sz w:val="22"/>
                <w:szCs w:val="22"/>
              </w:rPr>
            </w:pPr>
          </w:p>
        </w:tc>
      </w:tr>
      <w:tr w:rsidR="00103622" w:rsidRPr="00552079" w:rsidTr="00922A04">
        <w:trPr>
          <w:trHeight w:val="246"/>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76"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42" w:type="dxa"/>
            <w:vAlign w:val="center"/>
          </w:tcPr>
          <w:p w:rsidR="00103622"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481A4A" w:rsidRPr="00552079" w:rsidRDefault="00713188" w:rsidP="00B37050">
            <w:pPr>
              <w:rPr>
                <w:rFonts w:asciiTheme="minorHAnsi" w:hAnsiTheme="minorHAnsi" w:cstheme="minorHAnsi"/>
                <w:sz w:val="22"/>
                <w:szCs w:val="22"/>
              </w:rPr>
            </w:pPr>
            <w:r>
              <w:rPr>
                <w:rFonts w:asciiTheme="minorHAnsi" w:hAnsiTheme="minorHAnsi" w:cstheme="minorHAnsi"/>
                <w:sz w:val="22"/>
                <w:szCs w:val="22"/>
              </w:rPr>
              <w:t>24</w:t>
            </w:r>
            <w:r w:rsidR="00481A4A">
              <w:rPr>
                <w:rFonts w:asciiTheme="minorHAnsi" w:hAnsiTheme="minorHAnsi" w:cstheme="minorHAnsi"/>
                <w:sz w:val="22"/>
                <w:szCs w:val="22"/>
              </w:rPr>
              <w:t>/08/2016</w:t>
            </w:r>
          </w:p>
          <w:p w:rsidR="00103622" w:rsidRPr="00552079" w:rsidRDefault="00103622" w:rsidP="00B37050">
            <w:pPr>
              <w:rPr>
                <w:rFonts w:asciiTheme="minorHAnsi" w:hAnsiTheme="minorHAnsi" w:cstheme="minorHAnsi"/>
                <w:sz w:val="22"/>
                <w:szCs w:val="22"/>
              </w:rPr>
            </w:pPr>
          </w:p>
        </w:tc>
        <w:tc>
          <w:tcPr>
            <w:tcW w:w="1440" w:type="dxa"/>
            <w:gridSpan w:val="2"/>
            <w:vAlign w:val="center"/>
          </w:tcPr>
          <w:p w:rsidR="00103622"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481A4A" w:rsidRPr="00552079" w:rsidRDefault="00481A4A" w:rsidP="00B37050">
            <w:pPr>
              <w:jc w:val="center"/>
              <w:rPr>
                <w:rFonts w:asciiTheme="minorHAnsi" w:hAnsiTheme="minorHAnsi" w:cstheme="minorHAnsi"/>
                <w:sz w:val="22"/>
                <w:szCs w:val="22"/>
              </w:rPr>
            </w:pPr>
            <w:r>
              <w:rPr>
                <w:rFonts w:asciiTheme="minorHAnsi" w:hAnsiTheme="minorHAnsi" w:cstheme="minorHAnsi"/>
                <w:sz w:val="22"/>
                <w:szCs w:val="22"/>
              </w:rPr>
              <w:t>10:30</w:t>
            </w:r>
          </w:p>
          <w:p w:rsidR="00103622" w:rsidRPr="00552079" w:rsidRDefault="00103622" w:rsidP="00B37050">
            <w:pPr>
              <w:rPr>
                <w:rFonts w:asciiTheme="minorHAnsi" w:hAnsiTheme="minorHAnsi" w:cstheme="minorHAnsi"/>
                <w:sz w:val="22"/>
                <w:szCs w:val="22"/>
              </w:rPr>
            </w:pPr>
          </w:p>
        </w:tc>
        <w:tc>
          <w:tcPr>
            <w:tcW w:w="2948" w:type="dxa"/>
            <w:vAlign w:val="center"/>
          </w:tcPr>
          <w:p w:rsidR="00103622" w:rsidRPr="001B5615" w:rsidRDefault="00481A4A" w:rsidP="00481A4A">
            <w:pPr>
              <w:jc w:val="both"/>
              <w:rPr>
                <w:rFonts w:asciiTheme="minorHAnsi" w:hAnsiTheme="minorHAnsi" w:cstheme="minorHAnsi"/>
                <w:color w:val="FF0000"/>
                <w:sz w:val="22"/>
                <w:szCs w:val="22"/>
                <w:lang w:val="es-BO"/>
              </w:rPr>
            </w:pPr>
            <w:r w:rsidRPr="00DA5DDE">
              <w:rPr>
                <w:rFonts w:ascii="Calibri" w:hAnsi="Calibri" w:cs="Arial"/>
                <w:b/>
                <w:color w:val="FF0000"/>
                <w:sz w:val="16"/>
                <w:szCs w:val="16"/>
              </w:rPr>
              <w:t>Lugar: Oficina Central de Redes de Gas Santa Cruz, ubicada en la calle Independencia Esq. Mercado N° 401.</w:t>
            </w:r>
          </w:p>
        </w:tc>
      </w:tr>
      <w:tr w:rsidR="00A73638" w:rsidRPr="00552079" w:rsidTr="00922A04">
        <w:trPr>
          <w:trHeight w:val="246"/>
        </w:trPr>
        <w:tc>
          <w:tcPr>
            <w:tcW w:w="433" w:type="dxa"/>
            <w:vAlign w:val="center"/>
          </w:tcPr>
          <w:p w:rsidR="00A73638" w:rsidRPr="00552079" w:rsidRDefault="00A73638" w:rsidP="00B37050">
            <w:pPr>
              <w:jc w:val="center"/>
              <w:rPr>
                <w:rFonts w:asciiTheme="minorHAnsi" w:hAnsiTheme="minorHAnsi" w:cstheme="minorHAnsi"/>
                <w:sz w:val="22"/>
                <w:szCs w:val="22"/>
              </w:rPr>
            </w:pPr>
          </w:p>
        </w:tc>
        <w:tc>
          <w:tcPr>
            <w:tcW w:w="2976" w:type="dxa"/>
            <w:vAlign w:val="center"/>
          </w:tcPr>
          <w:p w:rsidR="00A73638" w:rsidRPr="00552079" w:rsidRDefault="00A73638" w:rsidP="00B37050">
            <w:pPr>
              <w:rPr>
                <w:rFonts w:asciiTheme="minorHAnsi" w:hAnsiTheme="minorHAnsi" w:cstheme="minorHAnsi"/>
                <w:sz w:val="22"/>
                <w:szCs w:val="22"/>
              </w:rPr>
            </w:pPr>
          </w:p>
        </w:tc>
        <w:tc>
          <w:tcPr>
            <w:tcW w:w="1242" w:type="dxa"/>
            <w:vAlign w:val="center"/>
          </w:tcPr>
          <w:p w:rsidR="00A73638" w:rsidRPr="00552079" w:rsidRDefault="00A73638" w:rsidP="00B37050">
            <w:pPr>
              <w:rPr>
                <w:rFonts w:asciiTheme="minorHAnsi" w:hAnsiTheme="minorHAnsi" w:cstheme="minorHAnsi"/>
                <w:sz w:val="22"/>
                <w:szCs w:val="22"/>
              </w:rPr>
            </w:pPr>
          </w:p>
        </w:tc>
        <w:tc>
          <w:tcPr>
            <w:tcW w:w="1440" w:type="dxa"/>
            <w:gridSpan w:val="2"/>
            <w:vAlign w:val="center"/>
          </w:tcPr>
          <w:p w:rsidR="00A73638" w:rsidRPr="00552079" w:rsidRDefault="00A73638" w:rsidP="00B37050">
            <w:pPr>
              <w:jc w:val="center"/>
              <w:rPr>
                <w:rFonts w:asciiTheme="minorHAnsi" w:hAnsiTheme="minorHAnsi" w:cstheme="minorHAnsi"/>
                <w:sz w:val="22"/>
                <w:szCs w:val="22"/>
              </w:rPr>
            </w:pPr>
          </w:p>
        </w:tc>
        <w:tc>
          <w:tcPr>
            <w:tcW w:w="2948"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103622"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4245"/>
        <w:gridCol w:w="1113"/>
        <w:gridCol w:w="1389"/>
        <w:gridCol w:w="1772"/>
      </w:tblGrid>
      <w:tr w:rsidR="00103622" w:rsidRPr="00552079" w:rsidTr="002E3633">
        <w:trPr>
          <w:trHeight w:val="447"/>
          <w:jc w:val="center"/>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03622" w:rsidRPr="00481A4A" w:rsidRDefault="00103622" w:rsidP="00481A4A">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6F058D" w:rsidRPr="00552079" w:rsidTr="00481A4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552079" w:rsidRDefault="006F058D"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38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6F058D" w:rsidRPr="00552079" w:rsidTr="00481A4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6F058D" w:rsidRPr="00552079" w:rsidRDefault="00481A4A"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4245" w:type="dxa"/>
            <w:tcBorders>
              <w:top w:val="nil"/>
              <w:left w:val="nil"/>
              <w:bottom w:val="single" w:sz="8" w:space="0" w:color="auto"/>
              <w:right w:val="single" w:sz="4" w:space="0" w:color="auto"/>
            </w:tcBorders>
            <w:shd w:val="clear" w:color="000000" w:fill="FFFFFF"/>
            <w:vAlign w:val="center"/>
          </w:tcPr>
          <w:p w:rsidR="006F058D" w:rsidRPr="00552079" w:rsidRDefault="00713188" w:rsidP="00B37050">
            <w:pPr>
              <w:jc w:val="center"/>
              <w:rPr>
                <w:rFonts w:asciiTheme="minorHAnsi" w:hAnsiTheme="minorHAnsi" w:cstheme="minorHAnsi"/>
                <w:color w:val="000000"/>
                <w:sz w:val="22"/>
                <w:szCs w:val="22"/>
                <w:lang w:val="es-BO" w:eastAsia="es-BO"/>
              </w:rPr>
            </w:pPr>
            <w:r>
              <w:rPr>
                <w:rFonts w:ascii="Tahoma" w:hAnsi="Tahoma" w:cs="Tahoma"/>
                <w:color w:val="000000"/>
                <w:sz w:val="17"/>
                <w:szCs w:val="17"/>
                <w:shd w:val="clear" w:color="auto" w:fill="FFFFFF"/>
              </w:rPr>
              <w:t>MANTENIMIENTO DEL SISTEMA DE PROTECCIÓN CATÓDICA</w:t>
            </w:r>
            <w:r w:rsidR="00481A4A">
              <w:rPr>
                <w:rFonts w:asciiTheme="minorHAnsi" w:hAnsiTheme="minorHAnsi" w:cstheme="minorHAnsi"/>
                <w:color w:val="000000"/>
                <w:sz w:val="22"/>
                <w:szCs w:val="22"/>
                <w:lang w:val="es-BO" w:eastAsia="es-BO"/>
              </w:rPr>
              <w:t xml:space="preserve"> </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6F058D" w:rsidRPr="00552079" w:rsidRDefault="00481A4A"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389" w:type="dxa"/>
            <w:tcBorders>
              <w:top w:val="nil"/>
              <w:left w:val="nil"/>
              <w:bottom w:val="single" w:sz="8" w:space="0" w:color="auto"/>
              <w:right w:val="single" w:sz="8" w:space="0" w:color="auto"/>
            </w:tcBorders>
            <w:shd w:val="clear" w:color="auto" w:fill="auto"/>
            <w:vAlign w:val="center"/>
          </w:tcPr>
          <w:p w:rsidR="006F058D" w:rsidRPr="00552079" w:rsidRDefault="00713188"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551.086,00</w:t>
            </w:r>
          </w:p>
        </w:tc>
        <w:tc>
          <w:tcPr>
            <w:tcW w:w="1772" w:type="dxa"/>
            <w:tcBorders>
              <w:top w:val="nil"/>
              <w:left w:val="nil"/>
              <w:bottom w:val="single" w:sz="8" w:space="0" w:color="auto"/>
              <w:right w:val="single" w:sz="8" w:space="0" w:color="auto"/>
            </w:tcBorders>
            <w:shd w:val="clear" w:color="auto" w:fill="auto"/>
            <w:noWrap/>
            <w:vAlign w:val="center"/>
          </w:tcPr>
          <w:p w:rsidR="006F058D" w:rsidRPr="00552079" w:rsidRDefault="00713188"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551.086,00</w:t>
            </w:r>
          </w:p>
        </w:tc>
      </w:tr>
      <w:tr w:rsidR="00103622" w:rsidRPr="00552079" w:rsidTr="002E3633">
        <w:trPr>
          <w:trHeight w:val="330"/>
          <w:jc w:val="center"/>
        </w:trPr>
        <w:tc>
          <w:tcPr>
            <w:tcW w:w="730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3606AD"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552079" w:rsidRDefault="00713188"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551.086,00</w:t>
            </w:r>
          </w:p>
        </w:tc>
      </w:tr>
    </w:tbl>
    <w:p w:rsidR="00103622" w:rsidRPr="00552079" w:rsidRDefault="00103622" w:rsidP="00B37050">
      <w:pPr>
        <w:jc w:val="center"/>
        <w:rPr>
          <w:rFonts w:asciiTheme="minorHAnsi" w:hAnsiTheme="minorHAnsi" w:cstheme="minorHAnsi"/>
          <w:b/>
          <w:sz w:val="22"/>
          <w:szCs w:val="22"/>
        </w:rPr>
      </w:pPr>
    </w:p>
    <w:p w:rsidR="00CD7DE0" w:rsidRDefault="00CD7DE0" w:rsidP="00552079">
      <w:pPr>
        <w:rPr>
          <w:rFonts w:asciiTheme="minorHAnsi" w:hAnsiTheme="minorHAnsi" w:cstheme="minorHAnsi"/>
          <w:b/>
          <w:sz w:val="22"/>
          <w:szCs w:val="22"/>
        </w:rPr>
      </w:pPr>
    </w:p>
    <w:p w:rsidR="008F5734" w:rsidRDefault="008F5734" w:rsidP="00552079">
      <w:pPr>
        <w:rPr>
          <w:rFonts w:asciiTheme="minorHAnsi" w:hAnsiTheme="minorHAnsi" w:cstheme="minorHAnsi"/>
          <w:b/>
          <w:sz w:val="22"/>
          <w:szCs w:val="22"/>
        </w:rPr>
      </w:pPr>
    </w:p>
    <w:p w:rsidR="008F5734" w:rsidRDefault="008F5734" w:rsidP="00552079">
      <w:pPr>
        <w:rPr>
          <w:rFonts w:asciiTheme="minorHAnsi" w:hAnsiTheme="minorHAnsi" w:cstheme="minorHAnsi"/>
          <w:b/>
          <w:sz w:val="22"/>
          <w:szCs w:val="22"/>
        </w:rPr>
      </w:pPr>
    </w:p>
    <w:p w:rsidR="008F5734" w:rsidRDefault="008F5734" w:rsidP="00552079">
      <w:pPr>
        <w:rPr>
          <w:rFonts w:asciiTheme="minorHAnsi" w:hAnsiTheme="minorHAnsi" w:cstheme="minorHAnsi"/>
          <w:b/>
          <w:sz w:val="22"/>
          <w:szCs w:val="22"/>
        </w:rPr>
      </w:pPr>
    </w:p>
    <w:p w:rsidR="003606AD" w:rsidRPr="00552079" w:rsidRDefault="003606AD"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AE5764">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AE5764">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AE5764">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AE5764">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AE5764">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AE5764">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AE5764">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AE5764">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AE5764">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AE5764">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AE5764">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AE5764">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AE5764">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AE5764">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AE5764">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AE5764">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AE5764">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AE5764">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AE5764">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AE5764">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AE5764">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AE5764">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AE5764">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AE5764">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AE5764">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AE5764">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AE5764">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AE5764">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AE5764">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AE5764">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rsidR="008E1E9D" w:rsidRPr="00552079" w:rsidRDefault="008E1E9D" w:rsidP="00AE5764">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AE5764">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AE5764">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AE5764">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AE5764">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AE5764">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AE5764">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AE5764">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AE5764">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E5764">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E5764">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552079" w:rsidRDefault="008F5734" w:rsidP="00713188">
      <w:pPr>
        <w:ind w:left="426" w:hanging="284"/>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713188">
        <w:rPr>
          <w:rFonts w:asciiTheme="minorHAnsi" w:hAnsiTheme="minorHAnsi" w:cstheme="minorHAnsi"/>
          <w:i/>
          <w:color w:val="FF0000"/>
          <w:sz w:val="22"/>
          <w:szCs w:val="22"/>
          <w:lang w:val="es-ES_tradnl"/>
        </w:rPr>
        <w:tab/>
      </w:r>
      <w:r w:rsidR="00713188">
        <w:rPr>
          <w:rFonts w:asciiTheme="minorHAnsi" w:hAnsiTheme="minorHAnsi" w:cstheme="minorHAnsi"/>
          <w:i/>
          <w:color w:val="FF0000"/>
          <w:sz w:val="22"/>
          <w:szCs w:val="22"/>
          <w:lang w:val="es-ES_tradnl"/>
        </w:rPr>
        <w:tab/>
      </w:r>
      <w:r w:rsidR="00A72EED" w:rsidRPr="00552079">
        <w:rPr>
          <w:rFonts w:asciiTheme="minorHAnsi" w:hAnsiTheme="minorHAnsi" w:cstheme="minorHAnsi"/>
          <w:i/>
          <w:color w:val="FF0000"/>
          <w:sz w:val="22"/>
          <w:szCs w:val="22"/>
          <w:lang w:val="es-ES_tradnl"/>
        </w:rPr>
        <w:t>“</w:t>
      </w:r>
      <w:r w:rsidR="000E33F0"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3913C6" w:rsidRDefault="00713188" w:rsidP="00713188">
      <w:pPr>
        <w:jc w:val="both"/>
        <w:rPr>
          <w:rFonts w:asciiTheme="minorHAnsi" w:hAnsiTheme="minorHAnsi" w:cstheme="minorHAnsi"/>
          <w:color w:val="FF0000"/>
          <w:sz w:val="22"/>
          <w:szCs w:val="22"/>
        </w:rPr>
      </w:pPr>
      <w:r>
        <w:rPr>
          <w:rFonts w:asciiTheme="minorHAnsi" w:hAnsiTheme="minorHAnsi" w:cstheme="minorHAnsi"/>
          <w:i/>
          <w:color w:val="FF0000"/>
          <w:sz w:val="22"/>
          <w:szCs w:val="22"/>
          <w:lang w:val="es-ES_tradnl"/>
        </w:rPr>
        <w:tab/>
      </w:r>
      <w:r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p>
    <w:p w:rsidR="008F5734" w:rsidRPr="00552079" w:rsidRDefault="008F5734"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713188" w:rsidRDefault="00713188" w:rsidP="00713188">
      <w:pPr>
        <w:ind w:firstLine="708"/>
        <w:jc w:val="both"/>
        <w:rPr>
          <w:rFonts w:asciiTheme="minorHAnsi" w:hAnsiTheme="minorHAnsi" w:cstheme="minorHAnsi"/>
          <w:color w:val="FF0000"/>
          <w:sz w:val="22"/>
          <w:szCs w:val="22"/>
        </w:rPr>
      </w:pPr>
      <w:r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p>
    <w:p w:rsidR="00810045" w:rsidRPr="00552079" w:rsidRDefault="00810045" w:rsidP="008F5734">
      <w:pPr>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713188" w:rsidRDefault="00713188" w:rsidP="00897820">
      <w:pPr>
        <w:ind w:firstLine="426"/>
        <w:jc w:val="center"/>
        <w:rPr>
          <w:rFonts w:asciiTheme="minorHAnsi" w:hAnsiTheme="minorHAnsi" w:cstheme="minorHAnsi"/>
          <w:b/>
          <w:sz w:val="22"/>
          <w:szCs w:val="22"/>
        </w:rPr>
      </w:pPr>
    </w:p>
    <w:p w:rsidR="00713188" w:rsidRDefault="00713188" w:rsidP="00897820">
      <w:pPr>
        <w:ind w:firstLine="426"/>
        <w:jc w:val="center"/>
        <w:rPr>
          <w:rFonts w:asciiTheme="minorHAnsi" w:hAnsiTheme="minorHAnsi" w:cstheme="minorHAnsi"/>
          <w:b/>
          <w:sz w:val="22"/>
          <w:szCs w:val="22"/>
        </w:rPr>
      </w:pPr>
    </w:p>
    <w:p w:rsidR="00713188" w:rsidRDefault="00713188" w:rsidP="00897820">
      <w:pPr>
        <w:ind w:firstLine="426"/>
        <w:jc w:val="center"/>
        <w:rPr>
          <w:rFonts w:asciiTheme="minorHAnsi" w:hAnsiTheme="minorHAnsi" w:cstheme="minorHAnsi"/>
          <w:b/>
          <w:sz w:val="22"/>
          <w:szCs w:val="22"/>
        </w:rPr>
      </w:pPr>
    </w:p>
    <w:p w:rsidR="00713188" w:rsidRDefault="00713188"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5F6C94" w:rsidRPr="00552079" w:rsidRDefault="005F6C94" w:rsidP="008F5734">
      <w:pPr>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8F5734" w:rsidRDefault="008F5734"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AE5764">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AE5764">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8F5734" w:rsidRDefault="008F5734" w:rsidP="00B37050">
      <w:pPr>
        <w:jc w:val="center"/>
        <w:rPr>
          <w:rFonts w:asciiTheme="minorHAnsi" w:hAnsiTheme="minorHAnsi" w:cstheme="minorHAnsi"/>
          <w:b/>
          <w:sz w:val="22"/>
          <w:szCs w:val="22"/>
        </w:rPr>
      </w:pPr>
    </w:p>
    <w:p w:rsidR="008F5734" w:rsidRDefault="008F5734" w:rsidP="00B37050">
      <w:pPr>
        <w:jc w:val="center"/>
        <w:rPr>
          <w:rFonts w:asciiTheme="minorHAnsi" w:hAnsiTheme="minorHAnsi" w:cstheme="minorHAnsi"/>
          <w:b/>
          <w:sz w:val="22"/>
          <w:szCs w:val="22"/>
        </w:rPr>
      </w:pPr>
    </w:p>
    <w:p w:rsidR="008F5734" w:rsidRDefault="008F5734" w:rsidP="00B37050">
      <w:pPr>
        <w:jc w:val="center"/>
        <w:rPr>
          <w:rFonts w:asciiTheme="minorHAnsi" w:hAnsiTheme="minorHAnsi" w:cstheme="minorHAnsi"/>
          <w:b/>
          <w:sz w:val="22"/>
          <w:szCs w:val="22"/>
        </w:rPr>
      </w:pPr>
    </w:p>
    <w:p w:rsidR="008F5734" w:rsidRDefault="008F5734" w:rsidP="00B37050">
      <w:pPr>
        <w:jc w:val="center"/>
        <w:rPr>
          <w:rFonts w:asciiTheme="minorHAnsi" w:hAnsiTheme="minorHAnsi" w:cstheme="minorHAnsi"/>
          <w:b/>
          <w:sz w:val="22"/>
          <w:szCs w:val="22"/>
        </w:rPr>
      </w:pPr>
    </w:p>
    <w:p w:rsidR="008F5734" w:rsidRDefault="008F5734" w:rsidP="00B37050">
      <w:pPr>
        <w:jc w:val="center"/>
        <w:rPr>
          <w:rFonts w:asciiTheme="minorHAnsi" w:hAnsiTheme="minorHAnsi" w:cstheme="minorHAnsi"/>
          <w:b/>
          <w:sz w:val="22"/>
          <w:szCs w:val="22"/>
        </w:rPr>
      </w:pPr>
    </w:p>
    <w:p w:rsidR="008F5734" w:rsidRDefault="008F5734" w:rsidP="00B37050">
      <w:pPr>
        <w:jc w:val="center"/>
        <w:rPr>
          <w:rFonts w:asciiTheme="minorHAnsi" w:hAnsiTheme="minorHAnsi" w:cstheme="minorHAnsi"/>
          <w:b/>
          <w:sz w:val="22"/>
          <w:szCs w:val="22"/>
        </w:rPr>
      </w:pPr>
    </w:p>
    <w:p w:rsidR="008F5734" w:rsidRDefault="008F5734" w:rsidP="00B37050">
      <w:pPr>
        <w:jc w:val="center"/>
        <w:rPr>
          <w:rFonts w:asciiTheme="minorHAnsi" w:hAnsiTheme="minorHAnsi" w:cstheme="minorHAnsi"/>
          <w:b/>
          <w:sz w:val="22"/>
          <w:szCs w:val="22"/>
        </w:rPr>
      </w:pPr>
    </w:p>
    <w:p w:rsidR="00045901" w:rsidRDefault="00045901" w:rsidP="00B37050">
      <w:pPr>
        <w:jc w:val="center"/>
        <w:rPr>
          <w:rFonts w:asciiTheme="minorHAnsi" w:hAnsiTheme="minorHAnsi" w:cstheme="minorHAnsi"/>
          <w:b/>
          <w:sz w:val="22"/>
          <w:szCs w:val="22"/>
        </w:rPr>
      </w:pPr>
    </w:p>
    <w:p w:rsidR="00045901" w:rsidRDefault="00045901" w:rsidP="00B37050">
      <w:pPr>
        <w:jc w:val="center"/>
        <w:rPr>
          <w:rFonts w:asciiTheme="minorHAnsi" w:hAnsiTheme="minorHAnsi" w:cstheme="minorHAnsi"/>
          <w:b/>
          <w:sz w:val="22"/>
          <w:szCs w:val="22"/>
        </w:rPr>
      </w:pPr>
    </w:p>
    <w:p w:rsidR="00045901" w:rsidRDefault="00045901" w:rsidP="00B37050">
      <w:pPr>
        <w:jc w:val="center"/>
        <w:rPr>
          <w:rFonts w:asciiTheme="minorHAnsi" w:hAnsiTheme="minorHAnsi" w:cstheme="minorHAnsi"/>
          <w:b/>
          <w:sz w:val="22"/>
          <w:szCs w:val="22"/>
        </w:rPr>
      </w:pPr>
    </w:p>
    <w:p w:rsidR="00045901" w:rsidRDefault="00045901" w:rsidP="00B37050">
      <w:pPr>
        <w:jc w:val="center"/>
        <w:rPr>
          <w:rFonts w:asciiTheme="minorHAnsi" w:hAnsiTheme="minorHAnsi" w:cstheme="minorHAnsi"/>
          <w:b/>
          <w:sz w:val="22"/>
          <w:szCs w:val="22"/>
        </w:rPr>
      </w:pPr>
    </w:p>
    <w:p w:rsidR="00045901" w:rsidRDefault="00045901" w:rsidP="00B37050">
      <w:pPr>
        <w:jc w:val="center"/>
        <w:rPr>
          <w:rFonts w:asciiTheme="minorHAnsi" w:hAnsiTheme="minorHAnsi" w:cstheme="minorHAnsi"/>
          <w:b/>
          <w:sz w:val="22"/>
          <w:szCs w:val="22"/>
        </w:rPr>
      </w:pPr>
    </w:p>
    <w:p w:rsidR="00045901" w:rsidRDefault="00045901" w:rsidP="00B37050">
      <w:pPr>
        <w:jc w:val="center"/>
        <w:rPr>
          <w:rFonts w:asciiTheme="minorHAnsi" w:hAnsiTheme="minorHAnsi" w:cstheme="minorHAnsi"/>
          <w:b/>
          <w:sz w:val="22"/>
          <w:szCs w:val="22"/>
        </w:rPr>
      </w:pPr>
    </w:p>
    <w:p w:rsidR="00045901" w:rsidRDefault="00045901" w:rsidP="00B37050">
      <w:pPr>
        <w:jc w:val="center"/>
        <w:rPr>
          <w:rFonts w:asciiTheme="minorHAnsi" w:hAnsiTheme="minorHAnsi" w:cstheme="minorHAnsi"/>
          <w:b/>
          <w:sz w:val="22"/>
          <w:szCs w:val="22"/>
        </w:rPr>
      </w:pPr>
    </w:p>
    <w:p w:rsidR="00045901" w:rsidRDefault="00045901" w:rsidP="00B37050">
      <w:pPr>
        <w:jc w:val="center"/>
        <w:rPr>
          <w:rFonts w:asciiTheme="minorHAnsi" w:hAnsiTheme="minorHAnsi" w:cstheme="minorHAnsi"/>
          <w:b/>
          <w:sz w:val="22"/>
          <w:szCs w:val="22"/>
        </w:rPr>
      </w:pPr>
    </w:p>
    <w:p w:rsidR="008F5734" w:rsidRDefault="008F5734" w:rsidP="00B37050">
      <w:pPr>
        <w:jc w:val="center"/>
        <w:rPr>
          <w:rFonts w:asciiTheme="minorHAnsi" w:hAnsiTheme="minorHAnsi" w:cstheme="minorHAnsi"/>
          <w:b/>
          <w:sz w:val="22"/>
          <w:szCs w:val="22"/>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F50C94" w:rsidRPr="00B857A6" w:rsidRDefault="00F50C94" w:rsidP="00F50C94">
      <w:pPr>
        <w:rPr>
          <w:rFonts w:asciiTheme="minorHAnsi" w:hAnsiTheme="minorHAnsi" w:cstheme="minorHAnsi"/>
          <w:b/>
          <w:bCs/>
          <w:sz w:val="22"/>
          <w:szCs w:val="22"/>
          <w:lang w:val="es-ES_tradnl"/>
        </w:rPr>
      </w:pPr>
    </w:p>
    <w:p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8F5734" w:rsidRDefault="008F5734" w:rsidP="00F50C94">
      <w:pPr>
        <w:jc w:val="center"/>
        <w:rPr>
          <w:rFonts w:asciiTheme="minorHAnsi" w:hAnsiTheme="minorHAnsi" w:cstheme="minorHAnsi"/>
          <w:b/>
          <w:bCs/>
          <w:sz w:val="22"/>
          <w:szCs w:val="22"/>
          <w:lang w:val="es-ES_tradnl"/>
        </w:rPr>
      </w:pPr>
    </w:p>
    <w:p w:rsidR="00045901" w:rsidRPr="001844BC" w:rsidRDefault="00045901" w:rsidP="00045901">
      <w:pPr>
        <w:spacing w:before="120"/>
        <w:jc w:val="both"/>
        <w:rPr>
          <w:rFonts w:ascii="Calibri" w:hAnsi="Calibri"/>
          <w:b/>
          <w:bCs/>
          <w:sz w:val="22"/>
          <w:szCs w:val="22"/>
          <w:u w:val="single"/>
          <w:lang w:val="es-BO"/>
        </w:rPr>
      </w:pPr>
      <w:r w:rsidRPr="001844BC">
        <w:rPr>
          <w:rFonts w:ascii="Calibri" w:hAnsi="Calibri"/>
          <w:b/>
          <w:bCs/>
          <w:sz w:val="22"/>
          <w:szCs w:val="22"/>
          <w:u w:val="single"/>
          <w:lang w:val="es-BO"/>
        </w:rPr>
        <w:t>GARANTÍA DE SERIEDAD DE PROPUESTA</w:t>
      </w:r>
    </w:p>
    <w:p w:rsidR="00045901" w:rsidRDefault="00045901" w:rsidP="00045901">
      <w:pPr>
        <w:jc w:val="both"/>
        <w:rPr>
          <w:rFonts w:ascii="Calibri" w:hAnsi="Calibri"/>
          <w:sz w:val="22"/>
          <w:szCs w:val="22"/>
          <w:lang w:val="es-BO"/>
        </w:rPr>
      </w:pPr>
    </w:p>
    <w:p w:rsidR="00045901" w:rsidRPr="001844BC" w:rsidRDefault="00045901" w:rsidP="00045901">
      <w:pPr>
        <w:jc w:val="both"/>
        <w:rPr>
          <w:rFonts w:ascii="Calibri" w:hAnsi="Calibri"/>
          <w:sz w:val="22"/>
          <w:szCs w:val="22"/>
          <w:lang w:val="es-BO"/>
        </w:rPr>
      </w:pPr>
      <w:r w:rsidRPr="00435227">
        <w:rPr>
          <w:rFonts w:ascii="Calibri" w:hAnsi="Calibri"/>
          <w:sz w:val="22"/>
          <w:szCs w:val="22"/>
          <w:lang w:val="es-BO"/>
        </w:rPr>
        <w:t>A elección de la empresa (proponente o adjudicada, según corresponda) ésta podrá optar por uno de los siguientes instrumentos financieros</w:t>
      </w:r>
      <w:r w:rsidRPr="001844BC">
        <w:rPr>
          <w:rFonts w:ascii="Calibri" w:hAnsi="Calibri"/>
          <w:sz w:val="22"/>
          <w:szCs w:val="22"/>
          <w:lang w:val="es-BO"/>
        </w:rPr>
        <w:t>:</w:t>
      </w:r>
    </w:p>
    <w:p w:rsidR="00045901" w:rsidRPr="001844BC" w:rsidRDefault="00045901" w:rsidP="00045901">
      <w:pPr>
        <w:pStyle w:val="Prrafodelista"/>
        <w:jc w:val="both"/>
        <w:rPr>
          <w:rFonts w:ascii="Calibri" w:hAnsi="Calibri"/>
          <w:sz w:val="22"/>
          <w:szCs w:val="22"/>
          <w:lang w:val="es-BO"/>
        </w:rPr>
      </w:pPr>
    </w:p>
    <w:p w:rsidR="00045901" w:rsidRDefault="00045901" w:rsidP="00045901">
      <w:pPr>
        <w:pStyle w:val="Prrafodelista"/>
        <w:numPr>
          <w:ilvl w:val="0"/>
          <w:numId w:val="31"/>
        </w:numPr>
        <w:ind w:left="709" w:hanging="425"/>
        <w:jc w:val="both"/>
        <w:rPr>
          <w:rFonts w:ascii="Calibri" w:hAnsi="Calibri"/>
          <w:sz w:val="22"/>
          <w:szCs w:val="22"/>
          <w:lang w:val="es-BO"/>
        </w:rPr>
      </w:pPr>
      <w:r w:rsidRPr="00435227">
        <w:rPr>
          <w:rFonts w:ascii="Calibri" w:hAnsi="Calibri"/>
          <w:b/>
          <w:sz w:val="22"/>
          <w:szCs w:val="22"/>
          <w:lang w:val="es-BO"/>
        </w:rPr>
        <w:t>Boleta de Garantía</w:t>
      </w:r>
      <w:r w:rsidRPr="00435227">
        <w:rPr>
          <w:rFonts w:ascii="Calibri" w:hAnsi="Calibr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435227">
        <w:rPr>
          <w:rFonts w:ascii="Calibri" w:hAnsi="Calibri"/>
          <w:b/>
          <w:sz w:val="22"/>
          <w:szCs w:val="22"/>
          <w:lang w:val="es-BO"/>
        </w:rPr>
        <w:t>renovable, irrevocable y de ejecución inmediata</w:t>
      </w:r>
      <w:r w:rsidRPr="00435227">
        <w:rPr>
          <w:rFonts w:ascii="Calibri" w:hAnsi="Calibri"/>
          <w:sz w:val="22"/>
          <w:szCs w:val="22"/>
          <w:lang w:val="es-BO"/>
        </w:rPr>
        <w:t xml:space="preserve"> con vigencia de </w:t>
      </w:r>
      <w:r>
        <w:rPr>
          <w:rFonts w:ascii="Calibri" w:hAnsi="Calibri"/>
          <w:sz w:val="22"/>
          <w:szCs w:val="22"/>
          <w:lang w:val="es-BO"/>
        </w:rPr>
        <w:t>90</w:t>
      </w:r>
      <w:r w:rsidRPr="00435227">
        <w:rPr>
          <w:rFonts w:ascii="Calibri" w:hAnsi="Calibri"/>
          <w:sz w:val="22"/>
          <w:szCs w:val="22"/>
          <w:lang w:val="es-BO"/>
        </w:rPr>
        <w:t xml:space="preserve"> días </w:t>
      </w:r>
      <w:r>
        <w:rPr>
          <w:rFonts w:ascii="Calibri" w:hAnsi="Calibri"/>
          <w:sz w:val="22"/>
          <w:szCs w:val="22"/>
          <w:lang w:val="es-BO"/>
        </w:rPr>
        <w:t xml:space="preserve">calendario </w:t>
      </w:r>
      <w:r w:rsidRPr="00435227">
        <w:rPr>
          <w:rFonts w:ascii="Calibri" w:hAnsi="Calibri"/>
          <w:sz w:val="22"/>
          <w:szCs w:val="22"/>
          <w:lang w:val="es-BO"/>
        </w:rPr>
        <w:t xml:space="preserve">por un importe equivalente al </w:t>
      </w:r>
      <w:r>
        <w:rPr>
          <w:rFonts w:ascii="Calibri" w:hAnsi="Calibri"/>
          <w:sz w:val="22"/>
          <w:szCs w:val="22"/>
          <w:lang w:val="es-BO"/>
        </w:rPr>
        <w:t xml:space="preserve">0,5 </w:t>
      </w:r>
      <w:r w:rsidRPr="00435227">
        <w:rPr>
          <w:rFonts w:ascii="Calibri" w:hAnsi="Calibri"/>
          <w:sz w:val="22"/>
          <w:szCs w:val="22"/>
          <w:lang w:val="es-BO"/>
        </w:rPr>
        <w:t>% del valor total de la propuesta económica</w:t>
      </w:r>
    </w:p>
    <w:p w:rsidR="00045901" w:rsidRDefault="00045901" w:rsidP="00045901">
      <w:pPr>
        <w:pStyle w:val="Prrafodelista"/>
        <w:numPr>
          <w:ilvl w:val="0"/>
          <w:numId w:val="31"/>
        </w:numPr>
        <w:ind w:left="709" w:hanging="425"/>
        <w:jc w:val="both"/>
        <w:rPr>
          <w:rFonts w:ascii="Calibri" w:hAnsi="Calibri"/>
          <w:sz w:val="22"/>
          <w:szCs w:val="22"/>
          <w:lang w:val="es-BO"/>
        </w:rPr>
      </w:pPr>
      <w:r w:rsidRPr="00435227">
        <w:rPr>
          <w:rFonts w:ascii="Calibri" w:hAnsi="Calibri"/>
          <w:b/>
          <w:sz w:val="22"/>
          <w:szCs w:val="22"/>
          <w:lang w:val="es-BO"/>
        </w:rPr>
        <w:t>Garantía a Primer Requerimiento</w:t>
      </w:r>
      <w:r w:rsidRPr="00435227">
        <w:rPr>
          <w:rFonts w:ascii="Calibri" w:hAnsi="Calibr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w:t>
      </w:r>
      <w:r>
        <w:rPr>
          <w:rFonts w:ascii="Calibri" w:hAnsi="Calibri"/>
          <w:sz w:val="22"/>
          <w:szCs w:val="22"/>
          <w:lang w:val="es-BO"/>
        </w:rPr>
        <w:t xml:space="preserve">90 </w:t>
      </w:r>
      <w:r w:rsidRPr="00435227">
        <w:rPr>
          <w:rFonts w:ascii="Calibri" w:hAnsi="Calibri"/>
          <w:sz w:val="22"/>
          <w:szCs w:val="22"/>
          <w:lang w:val="es-BO"/>
        </w:rPr>
        <w:t>días</w:t>
      </w:r>
      <w:r>
        <w:rPr>
          <w:rFonts w:ascii="Calibri" w:hAnsi="Calibri"/>
          <w:sz w:val="22"/>
          <w:szCs w:val="22"/>
          <w:lang w:val="es-BO"/>
        </w:rPr>
        <w:t xml:space="preserve"> calendario</w:t>
      </w:r>
      <w:r w:rsidRPr="00435227">
        <w:rPr>
          <w:rFonts w:ascii="Calibri" w:hAnsi="Calibri"/>
          <w:sz w:val="22"/>
          <w:szCs w:val="22"/>
          <w:lang w:val="es-BO"/>
        </w:rPr>
        <w:t>, por un importe equivalente al</w:t>
      </w:r>
      <w:r>
        <w:rPr>
          <w:rFonts w:ascii="Calibri" w:hAnsi="Calibri"/>
          <w:sz w:val="22"/>
          <w:szCs w:val="22"/>
          <w:lang w:val="es-BO"/>
        </w:rPr>
        <w:t xml:space="preserve"> 0,5 </w:t>
      </w:r>
      <w:r w:rsidRPr="00435227">
        <w:rPr>
          <w:rFonts w:ascii="Calibri" w:hAnsi="Calibri"/>
          <w:sz w:val="22"/>
          <w:szCs w:val="22"/>
          <w:lang w:val="es-BO"/>
        </w:rPr>
        <w:t>% del valor total la propuesta económica.</w:t>
      </w:r>
    </w:p>
    <w:p w:rsidR="00045901" w:rsidRDefault="00045901" w:rsidP="00045901">
      <w:pPr>
        <w:pStyle w:val="Prrafodelista"/>
        <w:numPr>
          <w:ilvl w:val="0"/>
          <w:numId w:val="31"/>
        </w:numPr>
        <w:ind w:left="709" w:hanging="425"/>
        <w:jc w:val="both"/>
        <w:rPr>
          <w:rFonts w:ascii="Calibri" w:hAnsi="Calibri"/>
          <w:sz w:val="22"/>
          <w:szCs w:val="22"/>
          <w:lang w:val="es-BO"/>
        </w:rPr>
      </w:pPr>
      <w:r w:rsidRPr="00435227">
        <w:rPr>
          <w:rFonts w:ascii="Calibri" w:hAnsi="Calibri"/>
          <w:b/>
          <w:sz w:val="22"/>
          <w:szCs w:val="22"/>
          <w:lang w:val="es-BO"/>
        </w:rPr>
        <w:t>Póliza de caución a Primer requerimiento para Entidades Públicas</w:t>
      </w:r>
      <w:r w:rsidRPr="00435227">
        <w:rPr>
          <w:rFonts w:ascii="Calibri" w:hAnsi="Calibri"/>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w:t>
      </w:r>
      <w:r>
        <w:rPr>
          <w:rFonts w:ascii="Calibri" w:hAnsi="Calibri"/>
          <w:sz w:val="22"/>
          <w:szCs w:val="22"/>
          <w:lang w:val="es-BO"/>
        </w:rPr>
        <w:t xml:space="preserve">90 </w:t>
      </w:r>
      <w:r w:rsidRPr="00435227">
        <w:rPr>
          <w:rFonts w:ascii="Calibri" w:hAnsi="Calibri"/>
          <w:sz w:val="22"/>
          <w:szCs w:val="22"/>
          <w:lang w:val="es-BO"/>
        </w:rPr>
        <w:t xml:space="preserve">días </w:t>
      </w:r>
      <w:r>
        <w:rPr>
          <w:rFonts w:ascii="Calibri" w:hAnsi="Calibri"/>
          <w:sz w:val="22"/>
          <w:szCs w:val="22"/>
          <w:lang w:val="es-BO"/>
        </w:rPr>
        <w:t xml:space="preserve">calendario </w:t>
      </w:r>
      <w:r w:rsidRPr="00435227">
        <w:rPr>
          <w:rFonts w:ascii="Calibri" w:hAnsi="Calibri"/>
          <w:sz w:val="22"/>
          <w:szCs w:val="22"/>
          <w:lang w:val="es-BO"/>
        </w:rPr>
        <w:t xml:space="preserve">a contar de la fecha prevista para la presentación de propuestas y por un importe equivalente de al menos a </w:t>
      </w:r>
      <w:r>
        <w:rPr>
          <w:rFonts w:ascii="Calibri" w:hAnsi="Calibri"/>
          <w:sz w:val="22"/>
          <w:szCs w:val="22"/>
          <w:lang w:val="es-BO"/>
        </w:rPr>
        <w:t xml:space="preserve">0,5 </w:t>
      </w:r>
      <w:r w:rsidRPr="00435227">
        <w:rPr>
          <w:rFonts w:ascii="Calibri" w:hAnsi="Calibri"/>
          <w:sz w:val="22"/>
          <w:szCs w:val="22"/>
          <w:lang w:val="es-BO"/>
        </w:rPr>
        <w:t>% del valor total de la propuesta económica</w:t>
      </w:r>
    </w:p>
    <w:p w:rsidR="00045901" w:rsidRDefault="00045901" w:rsidP="00045901">
      <w:pPr>
        <w:pStyle w:val="Prrafodelista"/>
        <w:jc w:val="both"/>
        <w:rPr>
          <w:rFonts w:ascii="Calibri" w:hAnsi="Calibri"/>
          <w:sz w:val="22"/>
          <w:szCs w:val="22"/>
          <w:lang w:val="es-BO"/>
        </w:rPr>
      </w:pPr>
    </w:p>
    <w:p w:rsidR="00045901" w:rsidRPr="001844BC" w:rsidRDefault="00045901" w:rsidP="00045901">
      <w:pPr>
        <w:jc w:val="both"/>
        <w:rPr>
          <w:rFonts w:ascii="Calibri" w:hAnsi="Calibri"/>
          <w:b/>
          <w:bCs/>
          <w:sz w:val="22"/>
          <w:szCs w:val="22"/>
          <w:u w:val="single"/>
          <w:lang w:val="es-BO"/>
        </w:rPr>
      </w:pPr>
      <w:r w:rsidRPr="001844BC">
        <w:rPr>
          <w:rFonts w:ascii="Calibri" w:hAnsi="Calibri"/>
          <w:b/>
          <w:bCs/>
          <w:sz w:val="22"/>
          <w:szCs w:val="22"/>
          <w:u w:val="single"/>
          <w:lang w:val="es-BO"/>
        </w:rPr>
        <w:t>GARANTÍA DE CUMPLIMIENTO DE CONTRATO</w:t>
      </w:r>
    </w:p>
    <w:p w:rsidR="00045901" w:rsidRPr="001844BC" w:rsidRDefault="00045901" w:rsidP="00045901">
      <w:pPr>
        <w:pStyle w:val="Prrafodelista"/>
        <w:ind w:left="284"/>
        <w:jc w:val="both"/>
        <w:rPr>
          <w:rFonts w:ascii="Calibri" w:hAnsi="Calibri"/>
          <w:sz w:val="22"/>
          <w:szCs w:val="22"/>
          <w:lang w:val="es-BO"/>
        </w:rPr>
      </w:pPr>
    </w:p>
    <w:p w:rsidR="00045901" w:rsidRPr="001844BC" w:rsidRDefault="00045901" w:rsidP="00045901">
      <w:pPr>
        <w:jc w:val="both"/>
        <w:rPr>
          <w:rFonts w:ascii="Calibri" w:hAnsi="Calibri"/>
          <w:sz w:val="22"/>
          <w:szCs w:val="22"/>
          <w:lang w:val="es-BO"/>
        </w:rPr>
      </w:pPr>
      <w:r w:rsidRPr="00435227">
        <w:rPr>
          <w:rFonts w:ascii="Calibri" w:hAnsi="Calibri"/>
          <w:sz w:val="22"/>
          <w:szCs w:val="22"/>
          <w:lang w:val="es-BO"/>
        </w:rPr>
        <w:t>A elección de la empresa (proponente o adjudicada, según corresponda) ésta podrá optar por uno de los siguientes instrumentos financieros</w:t>
      </w:r>
      <w:r w:rsidRPr="001844BC">
        <w:rPr>
          <w:rFonts w:ascii="Calibri" w:hAnsi="Calibri"/>
          <w:sz w:val="22"/>
          <w:szCs w:val="22"/>
          <w:lang w:val="es-BO"/>
        </w:rPr>
        <w:t>:</w:t>
      </w:r>
    </w:p>
    <w:p w:rsidR="00045901" w:rsidRPr="001844BC" w:rsidRDefault="00045901" w:rsidP="00045901">
      <w:pPr>
        <w:pStyle w:val="Prrafodelista"/>
        <w:jc w:val="both"/>
        <w:rPr>
          <w:rFonts w:ascii="Calibri" w:hAnsi="Calibri"/>
          <w:sz w:val="22"/>
          <w:szCs w:val="22"/>
          <w:lang w:val="es-BO"/>
        </w:rPr>
      </w:pPr>
    </w:p>
    <w:p w:rsidR="00045901" w:rsidRDefault="00045901" w:rsidP="00045901">
      <w:pPr>
        <w:pStyle w:val="Prrafodelista"/>
        <w:numPr>
          <w:ilvl w:val="0"/>
          <w:numId w:val="31"/>
        </w:numPr>
        <w:ind w:left="709" w:hanging="425"/>
        <w:jc w:val="both"/>
        <w:rPr>
          <w:rFonts w:ascii="Calibri" w:hAnsi="Calibri"/>
          <w:sz w:val="22"/>
          <w:szCs w:val="22"/>
          <w:lang w:val="es-BO"/>
        </w:rPr>
      </w:pPr>
      <w:r w:rsidRPr="004C0E22">
        <w:rPr>
          <w:rFonts w:ascii="Calibri" w:hAnsi="Calibri"/>
          <w:b/>
          <w:sz w:val="22"/>
          <w:szCs w:val="22"/>
          <w:lang w:val="es-BO"/>
        </w:rPr>
        <w:t>Boleta de Garantía</w:t>
      </w:r>
      <w:r w:rsidRPr="004C0E22">
        <w:rPr>
          <w:rFonts w:ascii="Calibri" w:hAnsi="Calibr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4C0E22">
        <w:rPr>
          <w:rFonts w:ascii="Calibri" w:hAnsi="Calibri"/>
          <w:b/>
          <w:sz w:val="22"/>
          <w:szCs w:val="22"/>
          <w:lang w:val="es-BO"/>
        </w:rPr>
        <w:t>renovable, irrevocable y de ejecución inmediata</w:t>
      </w:r>
      <w:r w:rsidRPr="004C0E22">
        <w:rPr>
          <w:rFonts w:ascii="Calibri" w:hAnsi="Calibri"/>
          <w:sz w:val="22"/>
          <w:szCs w:val="22"/>
          <w:lang w:val="es-BO"/>
        </w:rPr>
        <w:t xml:space="preserve"> con vigencia de </w:t>
      </w:r>
      <w:r>
        <w:rPr>
          <w:rFonts w:ascii="Calibri" w:hAnsi="Calibri"/>
          <w:sz w:val="22"/>
          <w:szCs w:val="22"/>
          <w:lang w:val="es-BO"/>
        </w:rPr>
        <w:t>60</w:t>
      </w:r>
      <w:r w:rsidRPr="004C0E22">
        <w:rPr>
          <w:rFonts w:ascii="Calibri" w:hAnsi="Calibri"/>
          <w:sz w:val="22"/>
          <w:szCs w:val="22"/>
          <w:lang w:val="es-BO"/>
        </w:rPr>
        <w:t xml:space="preserve"> días calendario adicionales a la vigencia del contrato, por un importe equivalente al 7% del valor total del contrato.</w:t>
      </w:r>
    </w:p>
    <w:p w:rsidR="00045901" w:rsidRDefault="00045901" w:rsidP="00045901">
      <w:pPr>
        <w:pStyle w:val="Prrafodelista"/>
        <w:numPr>
          <w:ilvl w:val="0"/>
          <w:numId w:val="31"/>
        </w:numPr>
        <w:spacing w:after="120"/>
        <w:ind w:left="709" w:hanging="425"/>
        <w:jc w:val="both"/>
        <w:rPr>
          <w:rFonts w:ascii="Calibri" w:hAnsi="Calibri"/>
          <w:sz w:val="22"/>
          <w:szCs w:val="22"/>
          <w:lang w:val="es-BO"/>
        </w:rPr>
      </w:pPr>
      <w:r w:rsidRPr="004C0E22">
        <w:rPr>
          <w:rFonts w:ascii="Calibri" w:hAnsi="Calibri"/>
          <w:b/>
          <w:sz w:val="22"/>
          <w:szCs w:val="22"/>
          <w:lang w:val="es-BO"/>
        </w:rPr>
        <w:t>Garantía a Primer Requerimiento</w:t>
      </w:r>
      <w:r w:rsidRPr="004C0E22">
        <w:rPr>
          <w:rFonts w:ascii="Calibri" w:hAnsi="Calibr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4C0E22">
        <w:rPr>
          <w:rFonts w:ascii="Calibri" w:hAnsi="Calibri"/>
          <w:b/>
          <w:sz w:val="22"/>
          <w:szCs w:val="22"/>
          <w:lang w:val="es-BO"/>
        </w:rPr>
        <w:t>renovable, irrevocable y de ejecución a primer requerimiento</w:t>
      </w:r>
      <w:r w:rsidRPr="004C0E22">
        <w:rPr>
          <w:rFonts w:ascii="Calibri" w:hAnsi="Calibri"/>
          <w:sz w:val="22"/>
          <w:szCs w:val="22"/>
          <w:lang w:val="es-BO"/>
        </w:rPr>
        <w:t xml:space="preserve"> con vigencia de</w:t>
      </w:r>
      <w:r>
        <w:rPr>
          <w:rFonts w:ascii="Calibri" w:hAnsi="Calibri"/>
          <w:sz w:val="22"/>
          <w:szCs w:val="22"/>
          <w:lang w:val="es-BO"/>
        </w:rPr>
        <w:t xml:space="preserve"> 60</w:t>
      </w:r>
      <w:r w:rsidRPr="004C0E22">
        <w:rPr>
          <w:rFonts w:ascii="Calibri" w:hAnsi="Calibri"/>
          <w:sz w:val="22"/>
          <w:szCs w:val="22"/>
          <w:lang w:val="es-BO"/>
        </w:rPr>
        <w:t xml:space="preserve"> días calendario adicionales a la vigencia del contrato, por un importe equivalente al 7% del valor total del contrato.</w:t>
      </w:r>
    </w:p>
    <w:p w:rsidR="00045901" w:rsidRPr="00045901" w:rsidRDefault="00045901" w:rsidP="00045901">
      <w:pPr>
        <w:pStyle w:val="Prrafodelista"/>
        <w:numPr>
          <w:ilvl w:val="0"/>
          <w:numId w:val="31"/>
        </w:numPr>
        <w:spacing w:after="120"/>
        <w:ind w:left="709" w:hanging="425"/>
        <w:jc w:val="both"/>
        <w:rPr>
          <w:rFonts w:ascii="Calibri" w:hAnsi="Calibri"/>
          <w:sz w:val="22"/>
          <w:szCs w:val="22"/>
          <w:lang w:val="es-BO"/>
        </w:rPr>
      </w:pPr>
      <w:r w:rsidRPr="00045901">
        <w:rPr>
          <w:rFonts w:ascii="Calibri" w:hAnsi="Calibri"/>
          <w:b/>
          <w:sz w:val="22"/>
          <w:szCs w:val="22"/>
          <w:lang w:val="es-BO"/>
        </w:rPr>
        <w:lastRenderedPageBreak/>
        <w:t>Póliza de caución a Primer requerimiento para Entidades Públicas</w:t>
      </w:r>
      <w:r w:rsidRPr="00045901">
        <w:rPr>
          <w:rFonts w:ascii="Calibri" w:hAnsi="Calibri"/>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045901">
        <w:rPr>
          <w:rFonts w:ascii="Calibri" w:hAnsi="Calibri"/>
          <w:b/>
          <w:sz w:val="22"/>
          <w:szCs w:val="22"/>
          <w:lang w:val="es-BO"/>
        </w:rPr>
        <w:t>renovable, irrevocable y de ejecución a primer requerimiento</w:t>
      </w:r>
      <w:r w:rsidRPr="00045901">
        <w:rPr>
          <w:rFonts w:ascii="Calibri" w:hAnsi="Calibri"/>
          <w:sz w:val="22"/>
          <w:szCs w:val="22"/>
          <w:lang w:val="es-BO"/>
        </w:rPr>
        <w:t xml:space="preserve"> con vigencia de 60 días calendario adicionales a la vigencia del contrato, por un importe equivalente al 7% del valor total del contrato.</w:t>
      </w:r>
    </w:p>
    <w:p w:rsidR="008F5734" w:rsidRDefault="008F5734" w:rsidP="00045901">
      <w:pPr>
        <w:jc w:val="both"/>
        <w:rPr>
          <w:rFonts w:asciiTheme="minorHAnsi" w:hAnsiTheme="minorHAnsi" w:cstheme="minorHAnsi"/>
          <w:b/>
          <w:bCs/>
          <w:sz w:val="22"/>
          <w:szCs w:val="22"/>
        </w:rPr>
      </w:pPr>
    </w:p>
    <w:p w:rsidR="00045901" w:rsidRDefault="00045901" w:rsidP="00F50C94">
      <w:pPr>
        <w:jc w:val="center"/>
        <w:rPr>
          <w:rFonts w:asciiTheme="minorHAnsi" w:hAnsiTheme="minorHAnsi" w:cstheme="minorHAnsi"/>
          <w:b/>
          <w:bCs/>
          <w:sz w:val="22"/>
          <w:szCs w:val="22"/>
        </w:rPr>
      </w:pPr>
    </w:p>
    <w:p w:rsidR="00045901" w:rsidRDefault="00045901" w:rsidP="00F50C94">
      <w:pPr>
        <w:jc w:val="center"/>
        <w:rPr>
          <w:rFonts w:asciiTheme="minorHAnsi" w:hAnsiTheme="minorHAnsi" w:cstheme="minorHAnsi"/>
          <w:b/>
          <w:bCs/>
          <w:sz w:val="22"/>
          <w:szCs w:val="22"/>
        </w:rPr>
      </w:pPr>
    </w:p>
    <w:p w:rsidR="00045901" w:rsidRDefault="00045901" w:rsidP="00F50C94">
      <w:pPr>
        <w:jc w:val="center"/>
        <w:rPr>
          <w:rFonts w:asciiTheme="minorHAnsi" w:hAnsiTheme="minorHAnsi" w:cstheme="minorHAnsi"/>
          <w:b/>
          <w:bCs/>
          <w:sz w:val="22"/>
          <w:szCs w:val="22"/>
        </w:rPr>
      </w:pPr>
    </w:p>
    <w:p w:rsidR="00045901" w:rsidRPr="00045901" w:rsidRDefault="00045901" w:rsidP="00F50C94">
      <w:pPr>
        <w:jc w:val="center"/>
        <w:rPr>
          <w:rFonts w:asciiTheme="minorHAnsi" w:hAnsiTheme="minorHAnsi" w:cstheme="minorHAnsi"/>
          <w:b/>
          <w:bCs/>
          <w:sz w:val="22"/>
          <w:szCs w:val="22"/>
        </w:rPr>
      </w:pPr>
    </w:p>
    <w:p w:rsidR="00F50C94" w:rsidRDefault="00F50C94" w:rsidP="00B37050">
      <w:pPr>
        <w:jc w:val="center"/>
        <w:rPr>
          <w:rFonts w:asciiTheme="minorHAnsi" w:hAnsiTheme="minorHAnsi" w:cstheme="minorHAnsi"/>
          <w:b/>
          <w:sz w:val="22"/>
          <w:szCs w:val="22"/>
          <w:lang w:val="es-ES_tradnl"/>
        </w:rPr>
      </w:pPr>
    </w:p>
    <w:p w:rsidR="0002531B" w:rsidRDefault="0002531B" w:rsidP="00B37050">
      <w:pPr>
        <w:jc w:val="center"/>
        <w:rPr>
          <w:rFonts w:asciiTheme="minorHAnsi" w:hAnsiTheme="minorHAnsi" w:cstheme="minorHAnsi"/>
          <w:b/>
          <w:sz w:val="22"/>
          <w:szCs w:val="22"/>
          <w:lang w:val="es-ES_tradnl"/>
        </w:rPr>
      </w:pPr>
    </w:p>
    <w:p w:rsidR="00CC2BDA" w:rsidRDefault="00CC2BDA" w:rsidP="00B37050">
      <w:pPr>
        <w:jc w:val="center"/>
        <w:rPr>
          <w:rFonts w:asciiTheme="minorHAnsi" w:hAnsiTheme="minorHAnsi" w:cstheme="minorHAnsi"/>
          <w:b/>
          <w:sz w:val="22"/>
          <w:szCs w:val="22"/>
          <w:lang w:val="es-ES_tradnl"/>
        </w:rPr>
      </w:pPr>
    </w:p>
    <w:p w:rsidR="00CC2BDA" w:rsidRDefault="00CC2BDA" w:rsidP="00B37050">
      <w:pPr>
        <w:jc w:val="center"/>
        <w:rPr>
          <w:rFonts w:asciiTheme="minorHAnsi" w:hAnsiTheme="minorHAnsi" w:cstheme="minorHAnsi"/>
          <w:b/>
          <w:sz w:val="22"/>
          <w:szCs w:val="22"/>
          <w:lang w:val="es-ES_tradnl"/>
        </w:rPr>
      </w:pPr>
    </w:p>
    <w:p w:rsidR="00CC2BDA" w:rsidRDefault="00CC2BDA" w:rsidP="00B37050">
      <w:pPr>
        <w:jc w:val="center"/>
        <w:rPr>
          <w:rFonts w:asciiTheme="minorHAnsi" w:hAnsiTheme="minorHAnsi" w:cstheme="minorHAnsi"/>
          <w:b/>
          <w:sz w:val="22"/>
          <w:szCs w:val="22"/>
          <w:lang w:val="es-ES_tradnl"/>
        </w:rPr>
      </w:pPr>
    </w:p>
    <w:p w:rsidR="00CC2BDA" w:rsidRDefault="00CC2BDA" w:rsidP="00B37050">
      <w:pPr>
        <w:jc w:val="center"/>
        <w:rPr>
          <w:rFonts w:asciiTheme="minorHAnsi" w:hAnsiTheme="minorHAnsi" w:cstheme="minorHAnsi"/>
          <w:b/>
          <w:sz w:val="22"/>
          <w:szCs w:val="22"/>
          <w:lang w:val="es-ES_tradnl"/>
        </w:rPr>
      </w:pPr>
    </w:p>
    <w:p w:rsidR="00CC2BDA" w:rsidRDefault="00CC2BDA" w:rsidP="00B37050">
      <w:pPr>
        <w:jc w:val="center"/>
        <w:rPr>
          <w:rFonts w:asciiTheme="minorHAnsi" w:hAnsiTheme="minorHAnsi" w:cstheme="minorHAnsi"/>
          <w:b/>
          <w:sz w:val="22"/>
          <w:szCs w:val="22"/>
          <w:lang w:val="es-ES_tradnl"/>
        </w:rPr>
      </w:pPr>
    </w:p>
    <w:p w:rsidR="00CC2BDA" w:rsidRDefault="00CC2BDA" w:rsidP="00B37050">
      <w:pPr>
        <w:jc w:val="center"/>
        <w:rPr>
          <w:rFonts w:asciiTheme="minorHAnsi" w:hAnsiTheme="minorHAnsi" w:cstheme="minorHAnsi"/>
          <w:b/>
          <w:sz w:val="22"/>
          <w:szCs w:val="22"/>
          <w:lang w:val="es-ES_tradnl"/>
        </w:rPr>
      </w:pPr>
    </w:p>
    <w:p w:rsidR="00CC2BDA" w:rsidRDefault="00CC2BDA" w:rsidP="00B37050">
      <w:pPr>
        <w:jc w:val="center"/>
        <w:rPr>
          <w:rFonts w:asciiTheme="minorHAnsi" w:hAnsiTheme="minorHAnsi" w:cstheme="minorHAnsi"/>
          <w:b/>
          <w:sz w:val="22"/>
          <w:szCs w:val="22"/>
          <w:lang w:val="es-ES_tradnl"/>
        </w:rPr>
      </w:pPr>
    </w:p>
    <w:p w:rsidR="00CC2BDA" w:rsidRDefault="00CC2BDA" w:rsidP="00B37050">
      <w:pPr>
        <w:jc w:val="center"/>
        <w:rPr>
          <w:rFonts w:asciiTheme="minorHAnsi" w:hAnsiTheme="minorHAnsi" w:cstheme="minorHAnsi"/>
          <w:b/>
          <w:sz w:val="22"/>
          <w:szCs w:val="22"/>
          <w:lang w:val="es-ES_tradnl"/>
        </w:rPr>
      </w:pPr>
    </w:p>
    <w:p w:rsidR="00CC2BDA" w:rsidRDefault="00CC2BDA" w:rsidP="00B37050">
      <w:pPr>
        <w:jc w:val="center"/>
        <w:rPr>
          <w:rFonts w:asciiTheme="minorHAnsi" w:hAnsiTheme="minorHAnsi" w:cstheme="minorHAnsi"/>
          <w:b/>
          <w:sz w:val="22"/>
          <w:szCs w:val="22"/>
          <w:lang w:val="es-ES_tradnl"/>
        </w:rPr>
      </w:pPr>
    </w:p>
    <w:p w:rsidR="00CC2BDA" w:rsidRDefault="00CC2BDA" w:rsidP="00B37050">
      <w:pPr>
        <w:jc w:val="center"/>
        <w:rPr>
          <w:rFonts w:asciiTheme="minorHAnsi" w:hAnsiTheme="minorHAnsi" w:cstheme="minorHAnsi"/>
          <w:b/>
          <w:sz w:val="22"/>
          <w:szCs w:val="22"/>
          <w:lang w:val="es-ES_tradnl"/>
        </w:rPr>
      </w:pPr>
    </w:p>
    <w:p w:rsidR="00CC2BDA" w:rsidRDefault="00CC2BDA" w:rsidP="00B37050">
      <w:pPr>
        <w:jc w:val="center"/>
        <w:rPr>
          <w:rFonts w:asciiTheme="minorHAnsi" w:hAnsiTheme="minorHAnsi" w:cstheme="minorHAnsi"/>
          <w:b/>
          <w:sz w:val="22"/>
          <w:szCs w:val="22"/>
          <w:lang w:val="es-ES_tradnl"/>
        </w:rPr>
      </w:pPr>
    </w:p>
    <w:p w:rsidR="00CC2BDA" w:rsidRDefault="00CC2BDA" w:rsidP="00B37050">
      <w:pPr>
        <w:jc w:val="center"/>
        <w:rPr>
          <w:rFonts w:asciiTheme="minorHAnsi" w:hAnsiTheme="minorHAnsi" w:cstheme="minorHAnsi"/>
          <w:b/>
          <w:sz w:val="22"/>
          <w:szCs w:val="22"/>
          <w:lang w:val="es-ES_tradnl"/>
        </w:rPr>
      </w:pPr>
    </w:p>
    <w:p w:rsidR="00CC2BDA" w:rsidRDefault="00CC2BDA" w:rsidP="00B37050">
      <w:pPr>
        <w:jc w:val="center"/>
        <w:rPr>
          <w:rFonts w:asciiTheme="minorHAnsi" w:hAnsiTheme="minorHAnsi" w:cstheme="minorHAnsi"/>
          <w:b/>
          <w:sz w:val="22"/>
          <w:szCs w:val="22"/>
          <w:lang w:val="es-ES_tradnl"/>
        </w:rPr>
      </w:pPr>
    </w:p>
    <w:p w:rsidR="00CC2BDA" w:rsidRDefault="00CC2BDA" w:rsidP="00B37050">
      <w:pPr>
        <w:jc w:val="center"/>
        <w:rPr>
          <w:rFonts w:asciiTheme="minorHAnsi" w:hAnsiTheme="minorHAnsi" w:cstheme="minorHAnsi"/>
          <w:b/>
          <w:sz w:val="22"/>
          <w:szCs w:val="22"/>
          <w:lang w:val="es-ES_tradnl"/>
        </w:rPr>
      </w:pPr>
    </w:p>
    <w:p w:rsidR="00CC2BDA" w:rsidRDefault="00CC2BDA" w:rsidP="00B37050">
      <w:pPr>
        <w:jc w:val="center"/>
        <w:rPr>
          <w:rFonts w:asciiTheme="minorHAnsi" w:hAnsiTheme="minorHAnsi" w:cstheme="minorHAnsi"/>
          <w:b/>
          <w:sz w:val="22"/>
          <w:szCs w:val="22"/>
          <w:lang w:val="es-ES_tradnl"/>
        </w:rPr>
      </w:pPr>
    </w:p>
    <w:p w:rsidR="008B71C9" w:rsidRDefault="008B71C9" w:rsidP="00B37050">
      <w:pPr>
        <w:jc w:val="center"/>
        <w:rPr>
          <w:rFonts w:asciiTheme="minorHAnsi" w:hAnsiTheme="minorHAnsi" w:cstheme="minorHAnsi"/>
          <w:b/>
          <w:sz w:val="22"/>
          <w:szCs w:val="22"/>
          <w:lang w:val="es-ES_tradnl"/>
        </w:rPr>
      </w:pPr>
    </w:p>
    <w:p w:rsidR="008B71C9" w:rsidRDefault="008B71C9" w:rsidP="00B37050">
      <w:pPr>
        <w:jc w:val="center"/>
        <w:rPr>
          <w:rFonts w:asciiTheme="minorHAnsi" w:hAnsiTheme="minorHAnsi" w:cstheme="minorHAnsi"/>
          <w:b/>
          <w:sz w:val="22"/>
          <w:szCs w:val="22"/>
          <w:lang w:val="es-ES_tradnl"/>
        </w:rPr>
      </w:pPr>
    </w:p>
    <w:p w:rsidR="008B71C9" w:rsidRDefault="008B71C9" w:rsidP="00B37050">
      <w:pPr>
        <w:jc w:val="center"/>
        <w:rPr>
          <w:rFonts w:asciiTheme="minorHAnsi" w:hAnsiTheme="minorHAnsi" w:cstheme="minorHAnsi"/>
          <w:b/>
          <w:sz w:val="22"/>
          <w:szCs w:val="22"/>
          <w:lang w:val="es-ES_tradnl"/>
        </w:rPr>
      </w:pPr>
    </w:p>
    <w:p w:rsidR="008B71C9" w:rsidRDefault="008B71C9" w:rsidP="00B37050">
      <w:pPr>
        <w:jc w:val="center"/>
        <w:rPr>
          <w:rFonts w:asciiTheme="minorHAnsi" w:hAnsiTheme="minorHAnsi" w:cstheme="minorHAnsi"/>
          <w:b/>
          <w:sz w:val="22"/>
          <w:szCs w:val="22"/>
          <w:lang w:val="es-ES_tradnl"/>
        </w:rPr>
      </w:pPr>
    </w:p>
    <w:p w:rsidR="008B71C9" w:rsidRDefault="008B71C9" w:rsidP="00B37050">
      <w:pPr>
        <w:jc w:val="center"/>
        <w:rPr>
          <w:rFonts w:asciiTheme="minorHAnsi" w:hAnsiTheme="minorHAnsi" w:cstheme="minorHAnsi"/>
          <w:b/>
          <w:sz w:val="22"/>
          <w:szCs w:val="22"/>
          <w:lang w:val="es-ES_tradnl"/>
        </w:rPr>
      </w:pPr>
    </w:p>
    <w:p w:rsidR="008B71C9" w:rsidRDefault="008B71C9" w:rsidP="00B37050">
      <w:pPr>
        <w:jc w:val="center"/>
        <w:rPr>
          <w:rFonts w:asciiTheme="minorHAnsi" w:hAnsiTheme="minorHAnsi" w:cstheme="minorHAnsi"/>
          <w:b/>
          <w:sz w:val="22"/>
          <w:szCs w:val="22"/>
          <w:lang w:val="es-ES_tradnl"/>
        </w:rPr>
      </w:pPr>
    </w:p>
    <w:p w:rsidR="008B71C9" w:rsidRDefault="008B71C9" w:rsidP="00B37050">
      <w:pPr>
        <w:jc w:val="center"/>
        <w:rPr>
          <w:rFonts w:asciiTheme="minorHAnsi" w:hAnsiTheme="minorHAnsi" w:cstheme="minorHAnsi"/>
          <w:b/>
          <w:sz w:val="22"/>
          <w:szCs w:val="22"/>
          <w:lang w:val="es-ES_tradnl"/>
        </w:rPr>
      </w:pPr>
    </w:p>
    <w:p w:rsidR="008B71C9" w:rsidRDefault="008B71C9" w:rsidP="00B37050">
      <w:pPr>
        <w:jc w:val="center"/>
        <w:rPr>
          <w:rFonts w:asciiTheme="minorHAnsi" w:hAnsiTheme="minorHAnsi" w:cstheme="minorHAnsi"/>
          <w:b/>
          <w:sz w:val="22"/>
          <w:szCs w:val="22"/>
          <w:lang w:val="es-ES_tradnl"/>
        </w:rPr>
      </w:pPr>
    </w:p>
    <w:p w:rsidR="008B71C9" w:rsidRDefault="008B71C9" w:rsidP="00B37050">
      <w:pPr>
        <w:jc w:val="center"/>
        <w:rPr>
          <w:rFonts w:asciiTheme="minorHAnsi" w:hAnsiTheme="minorHAnsi" w:cstheme="minorHAnsi"/>
          <w:b/>
          <w:sz w:val="22"/>
          <w:szCs w:val="22"/>
          <w:lang w:val="es-ES_tradnl"/>
        </w:rPr>
      </w:pPr>
    </w:p>
    <w:p w:rsidR="008B71C9" w:rsidRDefault="008B71C9" w:rsidP="00B37050">
      <w:pPr>
        <w:jc w:val="center"/>
        <w:rPr>
          <w:rFonts w:asciiTheme="minorHAnsi" w:hAnsiTheme="minorHAnsi" w:cstheme="minorHAnsi"/>
          <w:b/>
          <w:sz w:val="22"/>
          <w:szCs w:val="22"/>
          <w:lang w:val="es-ES_tradnl"/>
        </w:rPr>
      </w:pPr>
    </w:p>
    <w:p w:rsidR="008B71C9" w:rsidRDefault="008B71C9" w:rsidP="00B37050">
      <w:pPr>
        <w:jc w:val="center"/>
        <w:rPr>
          <w:rFonts w:asciiTheme="minorHAnsi" w:hAnsiTheme="minorHAnsi" w:cstheme="minorHAnsi"/>
          <w:b/>
          <w:sz w:val="22"/>
          <w:szCs w:val="22"/>
          <w:lang w:val="es-ES_tradnl"/>
        </w:rPr>
      </w:pPr>
    </w:p>
    <w:p w:rsidR="008B71C9" w:rsidRDefault="008B71C9" w:rsidP="00B37050">
      <w:pPr>
        <w:jc w:val="center"/>
        <w:rPr>
          <w:rFonts w:asciiTheme="minorHAnsi" w:hAnsiTheme="minorHAnsi" w:cstheme="minorHAnsi"/>
          <w:b/>
          <w:sz w:val="22"/>
          <w:szCs w:val="22"/>
          <w:lang w:val="es-ES_tradnl"/>
        </w:rPr>
      </w:pPr>
    </w:p>
    <w:p w:rsidR="008B71C9" w:rsidRDefault="008B71C9" w:rsidP="00B37050">
      <w:pPr>
        <w:jc w:val="center"/>
        <w:rPr>
          <w:rFonts w:asciiTheme="minorHAnsi" w:hAnsiTheme="minorHAnsi" w:cstheme="minorHAnsi"/>
          <w:b/>
          <w:sz w:val="22"/>
          <w:szCs w:val="22"/>
          <w:lang w:val="es-ES_tradnl"/>
        </w:rPr>
      </w:pPr>
    </w:p>
    <w:p w:rsidR="008B71C9" w:rsidRDefault="008B71C9" w:rsidP="00B37050">
      <w:pPr>
        <w:jc w:val="center"/>
        <w:rPr>
          <w:rFonts w:asciiTheme="minorHAnsi" w:hAnsiTheme="minorHAnsi" w:cstheme="minorHAnsi"/>
          <w:b/>
          <w:sz w:val="22"/>
          <w:szCs w:val="22"/>
          <w:lang w:val="es-ES_tradnl"/>
        </w:rPr>
      </w:pPr>
    </w:p>
    <w:p w:rsidR="008B71C9" w:rsidRDefault="008B71C9" w:rsidP="00B37050">
      <w:pPr>
        <w:jc w:val="center"/>
        <w:rPr>
          <w:rFonts w:asciiTheme="minorHAnsi" w:hAnsiTheme="minorHAnsi" w:cstheme="minorHAnsi"/>
          <w:b/>
          <w:sz w:val="22"/>
          <w:szCs w:val="22"/>
          <w:lang w:val="es-ES_tradnl"/>
        </w:rPr>
      </w:pPr>
    </w:p>
    <w:p w:rsidR="008B71C9" w:rsidRDefault="008B71C9" w:rsidP="00B37050">
      <w:pPr>
        <w:jc w:val="center"/>
        <w:rPr>
          <w:rFonts w:asciiTheme="minorHAnsi" w:hAnsiTheme="minorHAnsi" w:cstheme="minorHAnsi"/>
          <w:b/>
          <w:sz w:val="22"/>
          <w:szCs w:val="22"/>
          <w:lang w:val="es-ES_tradnl"/>
        </w:rPr>
      </w:pPr>
    </w:p>
    <w:p w:rsidR="008B71C9" w:rsidRDefault="008B71C9" w:rsidP="00B37050">
      <w:pPr>
        <w:jc w:val="center"/>
        <w:rPr>
          <w:rFonts w:asciiTheme="minorHAnsi" w:hAnsiTheme="minorHAnsi" w:cstheme="minorHAnsi"/>
          <w:b/>
          <w:sz w:val="22"/>
          <w:szCs w:val="22"/>
          <w:lang w:val="es-ES_tradnl"/>
        </w:rPr>
      </w:pPr>
    </w:p>
    <w:p w:rsidR="008B71C9" w:rsidRDefault="008B71C9" w:rsidP="00B37050">
      <w:pPr>
        <w:jc w:val="center"/>
        <w:rPr>
          <w:rFonts w:asciiTheme="minorHAnsi" w:hAnsiTheme="minorHAnsi" w:cstheme="minorHAnsi"/>
          <w:b/>
          <w:sz w:val="22"/>
          <w:szCs w:val="22"/>
          <w:lang w:val="es-ES_tradnl"/>
        </w:rPr>
      </w:pPr>
    </w:p>
    <w:p w:rsidR="008B71C9" w:rsidRDefault="008B71C9"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 xml:space="preserve"> </w:t>
      </w:r>
      <w:r w:rsidR="00651D2A" w:rsidRPr="00B857A6">
        <w:rPr>
          <w:rFonts w:asciiTheme="minorHAnsi" w:hAnsiTheme="minorHAnsi" w:cstheme="minorHAnsi"/>
          <w:snapToGrid w:val="0"/>
          <w:color w:val="FF0000"/>
          <w:sz w:val="22"/>
          <w:szCs w:val="22"/>
        </w:rPr>
        <w:t>“</w:t>
      </w: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r w:rsidR="00651D2A" w:rsidRPr="00B857A6">
        <w:rPr>
          <w:rFonts w:asciiTheme="minorHAnsi" w:hAnsiTheme="minorHAnsi" w:cstheme="minorHAnsi"/>
          <w:b/>
          <w:snapToGrid w:val="0"/>
          <w:color w:val="FF0000"/>
          <w:sz w:val="22"/>
          <w:szCs w:val="22"/>
        </w:rPr>
        <w:t>”</w:t>
      </w:r>
      <w:r w:rsidRPr="00B857A6">
        <w:rPr>
          <w:rFonts w:asciiTheme="minorHAnsi" w:hAnsiTheme="minorHAnsi" w:cstheme="minorHAnsi"/>
          <w:b/>
          <w:snapToGrid w:val="0"/>
          <w:color w:val="FF0000"/>
          <w:sz w:val="22"/>
          <w:szCs w:val="22"/>
        </w:rPr>
        <w:t>.</w:t>
      </w:r>
    </w:p>
    <w:p w:rsidR="00F50C94" w:rsidRDefault="00F50C94" w:rsidP="00B37050">
      <w:pPr>
        <w:jc w:val="both"/>
        <w:rPr>
          <w:rFonts w:asciiTheme="minorHAnsi" w:hAnsiTheme="minorHAnsi" w:cstheme="minorHAnsi"/>
          <w:i/>
          <w:snapToGrid w:val="0"/>
          <w:color w:val="FF0000"/>
          <w:sz w:val="22"/>
          <w:szCs w:val="22"/>
        </w:rPr>
      </w:pPr>
    </w:p>
    <w:p w:rsidR="00F50C94" w:rsidRDefault="00F50C94" w:rsidP="00B37050">
      <w:pPr>
        <w:jc w:val="both"/>
        <w:rPr>
          <w:rFonts w:asciiTheme="minorHAnsi" w:hAnsiTheme="minorHAnsi" w:cstheme="minorHAnsi"/>
          <w:i/>
          <w:snapToGrid w:val="0"/>
          <w:color w:val="FF0000"/>
          <w:sz w:val="22"/>
          <w:szCs w:val="22"/>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AE5764">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AE5764">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AE5764">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AE5764">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AE5764">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AE5764">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AE5764">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0A2BD2" w:rsidRPr="00AB0118" w:rsidRDefault="000A2BD2" w:rsidP="00AE5764">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rsidR="004A11B1" w:rsidRPr="00AB0118" w:rsidRDefault="000A2BD2" w:rsidP="00AE5764">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r w:rsidRPr="00FC0324">
        <w:rPr>
          <w:rFonts w:asciiTheme="minorHAnsi" w:hAnsiTheme="minorHAnsi" w:cstheme="minorHAnsi"/>
          <w:color w:val="FF0000"/>
          <w:sz w:val="22"/>
          <w:szCs w:val="22"/>
        </w:rPr>
        <w:t>(Cuando ésta sea solicitada)</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AE5764">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AE5764">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AE5764">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AE5764">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AE5764">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AE5764">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AE5764">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AE5764">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AE5764">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AE5764">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AE5764">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AE5764">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AE5764">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AE5764">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AE5764">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AE5764">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AE5764">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FE5AE8" w:rsidRPr="00CC2BDA" w:rsidRDefault="00FE5AE8" w:rsidP="00CC2BDA">
      <w:pPr>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AE5764">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AE5764">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AE5764">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AE5764">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rsidR="00FE5AE8" w:rsidRDefault="00FE5AE8" w:rsidP="00AE5764">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AE5764">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AE5764">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AE5764">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del Proponente</w:t>
      </w:r>
      <w:r w:rsidRPr="009D49EA">
        <w:rPr>
          <w:rFonts w:asciiTheme="minorHAnsi" w:hAnsiTheme="minorHAnsi" w:cstheme="minorHAnsi"/>
          <w:b/>
          <w:i/>
          <w:color w:val="FF0000"/>
          <w:sz w:val="22"/>
          <w:szCs w:val="22"/>
        </w:rPr>
        <w:t>.</w:t>
      </w:r>
    </w:p>
    <w:p w:rsidR="006025E6" w:rsidRPr="009D49EA" w:rsidRDefault="006025E6" w:rsidP="006025E6">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6025E6"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C-3</w:t>
      </w:r>
      <w:r w:rsidRPr="009D49EA">
        <w:rPr>
          <w:rFonts w:asciiTheme="minorHAnsi" w:hAnsiTheme="minorHAnsi" w:cstheme="minorHAnsi"/>
          <w:sz w:val="22"/>
          <w:szCs w:val="22"/>
          <w:lang w:val="es-BO"/>
        </w:rPr>
        <w:tab/>
      </w:r>
      <w:r>
        <w:rPr>
          <w:rFonts w:asciiTheme="minorHAnsi" w:hAnsiTheme="minorHAnsi" w:cstheme="minorHAnsi"/>
          <w:sz w:val="22"/>
          <w:szCs w:val="22"/>
          <w:lang w:val="es-BO"/>
        </w:rPr>
        <w:t>Experiencia General y E</w:t>
      </w:r>
      <w:r w:rsidRPr="009D49EA">
        <w:rPr>
          <w:rFonts w:asciiTheme="minorHAnsi" w:hAnsiTheme="minorHAnsi" w:cstheme="minorHAnsi"/>
          <w:sz w:val="22"/>
          <w:szCs w:val="22"/>
          <w:lang w:val="es-BO"/>
        </w:rPr>
        <w:t>s</w:t>
      </w:r>
      <w:r>
        <w:rPr>
          <w:rFonts w:asciiTheme="minorHAnsi" w:hAnsiTheme="minorHAnsi" w:cstheme="minorHAnsi"/>
          <w:sz w:val="22"/>
          <w:szCs w:val="22"/>
          <w:lang w:val="es-BO"/>
        </w:rPr>
        <w:t>pecífica del P</w:t>
      </w:r>
      <w:r w:rsidRPr="009D49EA">
        <w:rPr>
          <w:rFonts w:asciiTheme="minorHAnsi" w:hAnsiTheme="minorHAnsi" w:cstheme="minorHAnsi"/>
          <w:sz w:val="22"/>
          <w:szCs w:val="22"/>
          <w:lang w:val="es-BO"/>
        </w:rPr>
        <w:t>ersonal Clave</w:t>
      </w:r>
      <w:r>
        <w:rPr>
          <w:rFonts w:asciiTheme="minorHAnsi" w:hAnsiTheme="minorHAnsi" w:cstheme="minorHAnsi"/>
          <w:sz w:val="22"/>
          <w:szCs w:val="22"/>
          <w:lang w:val="es-BO"/>
        </w:rPr>
        <w:t xml:space="preserve"> </w:t>
      </w:r>
    </w:p>
    <w:p w:rsidR="00CC2BDA" w:rsidRDefault="00CC2BDA" w:rsidP="006025E6">
      <w:pPr>
        <w:ind w:left="2832" w:hanging="2124"/>
        <w:jc w:val="both"/>
        <w:rPr>
          <w:rFonts w:asciiTheme="minorHAnsi" w:hAnsiTheme="minorHAnsi" w:cstheme="minorHAnsi"/>
          <w:sz w:val="22"/>
          <w:szCs w:val="22"/>
          <w:lang w:val="es-BO"/>
        </w:rPr>
      </w:pPr>
    </w:p>
    <w:p w:rsidR="00CC2BDA" w:rsidRPr="009D49EA" w:rsidRDefault="00CC2BDA" w:rsidP="006025E6">
      <w:pPr>
        <w:ind w:left="2832" w:hanging="2124"/>
        <w:jc w:val="both"/>
        <w:rPr>
          <w:rFonts w:asciiTheme="minorHAnsi" w:hAnsiTheme="minorHAnsi" w:cstheme="minorHAnsi"/>
          <w:sz w:val="22"/>
          <w:szCs w:val="22"/>
          <w:lang w:val="es-BO"/>
        </w:rPr>
      </w:pPr>
    </w:p>
    <w:p w:rsidR="006025E6" w:rsidRDefault="006025E6" w:rsidP="006025E6">
      <w:pPr>
        <w:pStyle w:val="Normal2"/>
        <w:tabs>
          <w:tab w:val="left" w:pos="1701"/>
        </w:tabs>
        <w:ind w:left="2268" w:hanging="1560"/>
        <w:rPr>
          <w:rFonts w:asciiTheme="minorHAnsi" w:hAnsiTheme="minorHAnsi" w:cstheme="minorHAnsi"/>
          <w:sz w:val="22"/>
          <w:szCs w:val="22"/>
          <w:lang w:val="es-BO"/>
        </w:rPr>
      </w:pPr>
    </w:p>
    <w:p w:rsidR="006025E6" w:rsidRPr="005B4DEA" w:rsidRDefault="006025E6" w:rsidP="006025E6">
      <w:pPr>
        <w:pStyle w:val="Normal2"/>
        <w:tabs>
          <w:tab w:val="left" w:pos="1701"/>
        </w:tabs>
        <w:ind w:left="2832" w:hanging="2124"/>
        <w:rPr>
          <w:rFonts w:asciiTheme="minorHAnsi" w:hAnsiTheme="minorHAnsi" w:cstheme="minorHAnsi"/>
          <w:sz w:val="22"/>
          <w:szCs w:val="22"/>
          <w:highlight w:val="green"/>
          <w:lang w:val="es-BO"/>
        </w:rPr>
      </w:pPr>
    </w:p>
    <w:p w:rsidR="006025E6" w:rsidRDefault="006025E6" w:rsidP="006025E6">
      <w:pPr>
        <w:tabs>
          <w:tab w:val="left" w:pos="5025"/>
        </w:tabs>
        <w:ind w:left="709"/>
        <w:rPr>
          <w:rFonts w:asciiTheme="minorHAnsi" w:hAnsiTheme="minorHAnsi" w:cstheme="minorHAnsi"/>
          <w:color w:val="FF0000"/>
          <w:sz w:val="22"/>
          <w:szCs w:val="22"/>
          <w:highlight w:val="green"/>
          <w:lang w:val="es-BO"/>
        </w:rPr>
      </w:pPr>
    </w:p>
    <w:p w:rsidR="006025E6" w:rsidRPr="005B4DEA" w:rsidRDefault="006025E6" w:rsidP="006025E6">
      <w:pPr>
        <w:tabs>
          <w:tab w:val="left" w:pos="5025"/>
        </w:tabs>
        <w:ind w:left="709"/>
        <w:rPr>
          <w:rFonts w:asciiTheme="minorHAnsi" w:hAnsiTheme="minorHAnsi" w:cstheme="minorHAnsi"/>
          <w:color w:val="FF0000"/>
          <w:sz w:val="22"/>
          <w:szCs w:val="22"/>
          <w:highlight w:val="green"/>
          <w:lang w:val="es-BO"/>
        </w:rPr>
      </w:pPr>
    </w:p>
    <w:p w:rsidR="006025E6" w:rsidRDefault="006025E6" w:rsidP="006025E6">
      <w:pPr>
        <w:tabs>
          <w:tab w:val="left" w:pos="5025"/>
        </w:tabs>
        <w:ind w:left="709"/>
        <w:rPr>
          <w:rFonts w:asciiTheme="minorHAnsi" w:hAnsiTheme="minorHAnsi" w:cstheme="minorHAnsi"/>
          <w:color w:val="FF0000"/>
          <w:sz w:val="22"/>
          <w:szCs w:val="22"/>
        </w:rPr>
      </w:pPr>
    </w:p>
    <w:p w:rsidR="00CC2BDA" w:rsidRDefault="00CC2BDA" w:rsidP="006025E6">
      <w:pPr>
        <w:tabs>
          <w:tab w:val="left" w:pos="5025"/>
        </w:tabs>
        <w:ind w:left="709"/>
        <w:rPr>
          <w:rFonts w:asciiTheme="minorHAnsi" w:hAnsiTheme="minorHAnsi" w:cstheme="minorHAnsi"/>
          <w:color w:val="FF0000"/>
          <w:sz w:val="22"/>
          <w:szCs w:val="22"/>
        </w:rPr>
      </w:pPr>
    </w:p>
    <w:p w:rsidR="00CC2BDA" w:rsidRDefault="00CC2BDA" w:rsidP="006025E6">
      <w:pPr>
        <w:tabs>
          <w:tab w:val="left" w:pos="5025"/>
        </w:tabs>
        <w:ind w:left="709"/>
        <w:rPr>
          <w:rFonts w:asciiTheme="minorHAnsi" w:hAnsiTheme="minorHAnsi" w:cstheme="minorHAnsi"/>
          <w:color w:val="FF0000"/>
          <w:sz w:val="22"/>
          <w:szCs w:val="22"/>
        </w:rPr>
      </w:pPr>
    </w:p>
    <w:p w:rsidR="00CC2BDA" w:rsidRDefault="00CC2BDA" w:rsidP="006025E6">
      <w:pPr>
        <w:tabs>
          <w:tab w:val="left" w:pos="5025"/>
        </w:tabs>
        <w:ind w:left="709"/>
        <w:rPr>
          <w:rFonts w:asciiTheme="minorHAnsi" w:hAnsiTheme="minorHAnsi" w:cstheme="minorHAnsi"/>
          <w:color w:val="FF0000"/>
          <w:sz w:val="22"/>
          <w:szCs w:val="22"/>
        </w:rPr>
      </w:pPr>
    </w:p>
    <w:p w:rsidR="00CC2BDA" w:rsidRDefault="00CC2BDA" w:rsidP="006025E6">
      <w:pPr>
        <w:tabs>
          <w:tab w:val="left" w:pos="5025"/>
        </w:tabs>
        <w:ind w:left="709"/>
        <w:rPr>
          <w:rFonts w:asciiTheme="minorHAnsi" w:hAnsiTheme="minorHAnsi" w:cstheme="minorHAnsi"/>
          <w:color w:val="FF0000"/>
          <w:sz w:val="22"/>
          <w:szCs w:val="22"/>
        </w:rPr>
      </w:pPr>
    </w:p>
    <w:p w:rsidR="00CC2BDA" w:rsidRDefault="00CC2BDA" w:rsidP="006025E6">
      <w:pPr>
        <w:tabs>
          <w:tab w:val="left" w:pos="5025"/>
        </w:tabs>
        <w:ind w:left="709"/>
        <w:rPr>
          <w:rFonts w:asciiTheme="minorHAnsi" w:hAnsiTheme="minorHAnsi" w:cstheme="minorHAnsi"/>
          <w:color w:val="FF0000"/>
          <w:sz w:val="22"/>
          <w:szCs w:val="22"/>
        </w:rPr>
      </w:pPr>
    </w:p>
    <w:p w:rsidR="008B71C9" w:rsidRDefault="008B71C9" w:rsidP="006025E6">
      <w:pPr>
        <w:tabs>
          <w:tab w:val="left" w:pos="5025"/>
        </w:tabs>
        <w:ind w:left="709"/>
        <w:rPr>
          <w:rFonts w:asciiTheme="minorHAnsi" w:hAnsiTheme="minorHAnsi" w:cstheme="minorHAnsi"/>
          <w:color w:val="FF0000"/>
          <w:sz w:val="22"/>
          <w:szCs w:val="22"/>
        </w:rPr>
      </w:pPr>
    </w:p>
    <w:p w:rsidR="008B71C9" w:rsidRDefault="008B71C9" w:rsidP="006025E6">
      <w:pPr>
        <w:tabs>
          <w:tab w:val="left" w:pos="5025"/>
        </w:tabs>
        <w:ind w:left="709"/>
        <w:rPr>
          <w:rFonts w:asciiTheme="minorHAnsi" w:hAnsiTheme="minorHAnsi" w:cstheme="minorHAnsi"/>
          <w:color w:val="FF0000"/>
          <w:sz w:val="22"/>
          <w:szCs w:val="22"/>
        </w:rPr>
      </w:pPr>
    </w:p>
    <w:p w:rsidR="008B71C9" w:rsidRDefault="008B71C9" w:rsidP="006025E6">
      <w:pPr>
        <w:tabs>
          <w:tab w:val="left" w:pos="5025"/>
        </w:tabs>
        <w:ind w:left="709"/>
        <w:rPr>
          <w:rFonts w:asciiTheme="minorHAnsi" w:hAnsiTheme="minorHAnsi" w:cstheme="minorHAnsi"/>
          <w:color w:val="FF0000"/>
          <w:sz w:val="22"/>
          <w:szCs w:val="22"/>
        </w:rPr>
      </w:pPr>
    </w:p>
    <w:p w:rsidR="008B71C9" w:rsidRDefault="008B71C9" w:rsidP="006025E6">
      <w:pPr>
        <w:tabs>
          <w:tab w:val="left" w:pos="5025"/>
        </w:tabs>
        <w:ind w:left="709"/>
        <w:rPr>
          <w:rFonts w:asciiTheme="minorHAnsi" w:hAnsiTheme="minorHAnsi" w:cstheme="minorHAnsi"/>
          <w:color w:val="FF0000"/>
          <w:sz w:val="22"/>
          <w:szCs w:val="22"/>
        </w:rPr>
      </w:pPr>
    </w:p>
    <w:p w:rsidR="008B71C9" w:rsidRDefault="008B71C9" w:rsidP="006025E6">
      <w:pPr>
        <w:tabs>
          <w:tab w:val="left" w:pos="5025"/>
        </w:tabs>
        <w:ind w:left="709"/>
        <w:rPr>
          <w:rFonts w:asciiTheme="minorHAnsi" w:hAnsiTheme="minorHAnsi" w:cstheme="minorHAnsi"/>
          <w:color w:val="FF0000"/>
          <w:sz w:val="22"/>
          <w:szCs w:val="22"/>
        </w:rPr>
      </w:pPr>
    </w:p>
    <w:p w:rsidR="008B71C9" w:rsidRDefault="008B71C9" w:rsidP="006025E6">
      <w:pPr>
        <w:tabs>
          <w:tab w:val="left" w:pos="5025"/>
        </w:tabs>
        <w:ind w:left="709"/>
        <w:rPr>
          <w:rFonts w:asciiTheme="minorHAnsi" w:hAnsiTheme="minorHAnsi" w:cstheme="minorHAnsi"/>
          <w:color w:val="FF0000"/>
          <w:sz w:val="22"/>
          <w:szCs w:val="22"/>
        </w:rPr>
      </w:pPr>
    </w:p>
    <w:p w:rsidR="00CC2BDA" w:rsidRDefault="00CC2BDA" w:rsidP="006025E6">
      <w:pPr>
        <w:tabs>
          <w:tab w:val="left" w:pos="5025"/>
        </w:tabs>
        <w:ind w:left="709"/>
        <w:rPr>
          <w:rFonts w:asciiTheme="minorHAnsi" w:hAnsiTheme="minorHAnsi" w:cstheme="minorHAnsi"/>
          <w:color w:val="FF0000"/>
          <w:sz w:val="22"/>
          <w:szCs w:val="22"/>
        </w:rPr>
      </w:pPr>
    </w:p>
    <w:p w:rsidR="00CC2BDA" w:rsidRDefault="00CC2BDA" w:rsidP="006025E6">
      <w:pPr>
        <w:tabs>
          <w:tab w:val="left" w:pos="5025"/>
        </w:tabs>
        <w:ind w:left="709"/>
        <w:rPr>
          <w:rFonts w:asciiTheme="minorHAnsi" w:hAnsiTheme="minorHAnsi" w:cstheme="minorHAnsi"/>
          <w:color w:val="FF0000"/>
          <w:sz w:val="22"/>
          <w:szCs w:val="22"/>
        </w:rPr>
      </w:pPr>
    </w:p>
    <w:p w:rsidR="00CC2BDA" w:rsidRPr="00EF53D3" w:rsidRDefault="00CC2BDA" w:rsidP="006025E6">
      <w:pPr>
        <w:tabs>
          <w:tab w:val="left" w:pos="5025"/>
        </w:tabs>
        <w:ind w:left="709"/>
        <w:rPr>
          <w:rFonts w:asciiTheme="minorHAnsi" w:hAnsiTheme="minorHAnsi" w:cstheme="minorHAnsi"/>
          <w:color w:val="FF0000"/>
          <w:sz w:val="22"/>
          <w:szCs w:val="22"/>
        </w:rPr>
      </w:pPr>
    </w:p>
    <w:p w:rsidR="006025E6" w:rsidRPr="00552079" w:rsidRDefault="006025E6" w:rsidP="006025E6">
      <w:pPr>
        <w:tabs>
          <w:tab w:val="left" w:pos="5025"/>
        </w:tabs>
        <w:rPr>
          <w:rFonts w:asciiTheme="minorHAnsi" w:hAnsiTheme="minorHAnsi" w:cstheme="minorHAnsi"/>
          <w:b/>
          <w:sz w:val="22"/>
          <w:szCs w:val="22"/>
        </w:rPr>
      </w:pPr>
    </w:p>
    <w:p w:rsidR="006F7DB0" w:rsidRPr="00552079" w:rsidRDefault="006F7DB0"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63"/>
        <w:gridCol w:w="5450"/>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a), d) y e), que deberán ser presentados </w:t>
      </w:r>
      <w:r w:rsidRPr="00A173CE">
        <w:rPr>
          <w:rFonts w:asciiTheme="minorHAnsi" w:hAnsiTheme="minorHAnsi" w:cstheme="minorHAnsi"/>
          <w:sz w:val="22"/>
          <w:szCs w:val="22"/>
        </w:rPr>
        <w:lastRenderedPageBreak/>
        <w:t>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AE5764">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AE5764">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AE5764">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AE5764">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AE5764">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AE5764">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AE5764">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AE5764">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AE5764">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AE5764">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AE5764">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AE5764">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CC2BDA" w:rsidRPr="00CC2BDA" w:rsidRDefault="002C772A" w:rsidP="00AE5764">
      <w:pPr>
        <w:numPr>
          <w:ilvl w:val="0"/>
          <w:numId w:val="21"/>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rsidR="00CC2BDA" w:rsidRPr="001844BC" w:rsidRDefault="00CC2BDA" w:rsidP="00CC2BDA">
      <w:pPr>
        <w:pStyle w:val="Prrafodelista"/>
        <w:ind w:left="284"/>
        <w:jc w:val="both"/>
        <w:rPr>
          <w:rFonts w:ascii="Calibri" w:hAnsi="Calibri"/>
          <w:sz w:val="22"/>
          <w:szCs w:val="22"/>
          <w:lang w:val="es-BO"/>
        </w:rPr>
      </w:pPr>
    </w:p>
    <w:p w:rsidR="00CC2BDA" w:rsidRPr="00CC2BDA" w:rsidRDefault="00CC2BDA" w:rsidP="00CC2BDA">
      <w:pPr>
        <w:ind w:left="708"/>
        <w:jc w:val="both"/>
        <w:rPr>
          <w:rFonts w:asciiTheme="minorHAnsi" w:hAnsiTheme="minorHAnsi" w:cstheme="minorHAnsi"/>
          <w:color w:val="000000"/>
          <w:sz w:val="22"/>
          <w:szCs w:val="22"/>
        </w:rPr>
      </w:pPr>
      <w:r w:rsidRPr="00435227">
        <w:rPr>
          <w:rFonts w:ascii="Calibri" w:hAnsi="Calibri"/>
          <w:sz w:val="22"/>
          <w:szCs w:val="22"/>
          <w:lang w:val="es-BO"/>
        </w:rPr>
        <w:t xml:space="preserve">A </w:t>
      </w:r>
      <w:r w:rsidRPr="00CC2BDA">
        <w:rPr>
          <w:rFonts w:asciiTheme="minorHAnsi" w:hAnsiTheme="minorHAnsi" w:cstheme="minorHAnsi"/>
          <w:color w:val="000000"/>
          <w:sz w:val="22"/>
          <w:szCs w:val="22"/>
        </w:rPr>
        <w:t>elección de la empresa (proponente o adjudicada, según corresponda) ésta podrá optar por uno de los siguientes instrumentos financieros:</w:t>
      </w:r>
    </w:p>
    <w:p w:rsidR="00CC2BDA" w:rsidRPr="001844BC" w:rsidRDefault="00CC2BDA" w:rsidP="00CC2BDA">
      <w:pPr>
        <w:pStyle w:val="Prrafodelista"/>
        <w:jc w:val="both"/>
        <w:rPr>
          <w:rFonts w:ascii="Calibri" w:hAnsi="Calibri"/>
          <w:sz w:val="22"/>
          <w:szCs w:val="22"/>
          <w:lang w:val="es-BO"/>
        </w:rPr>
      </w:pPr>
    </w:p>
    <w:p w:rsidR="008B71C9" w:rsidRDefault="008B71C9" w:rsidP="008B71C9">
      <w:pPr>
        <w:pStyle w:val="Prrafodelista"/>
        <w:numPr>
          <w:ilvl w:val="0"/>
          <w:numId w:val="31"/>
        </w:numPr>
        <w:ind w:left="709" w:hanging="425"/>
        <w:jc w:val="both"/>
        <w:rPr>
          <w:rFonts w:ascii="Calibri" w:hAnsi="Calibri"/>
          <w:sz w:val="22"/>
          <w:szCs w:val="22"/>
          <w:lang w:val="es-BO"/>
        </w:rPr>
      </w:pPr>
      <w:r w:rsidRPr="004C0E22">
        <w:rPr>
          <w:rFonts w:ascii="Calibri" w:hAnsi="Calibri"/>
          <w:b/>
          <w:sz w:val="22"/>
          <w:szCs w:val="22"/>
          <w:lang w:val="es-BO"/>
        </w:rPr>
        <w:t>Boleta de Garantía</w:t>
      </w:r>
      <w:r w:rsidRPr="004C0E22">
        <w:rPr>
          <w:rFonts w:ascii="Calibri" w:hAnsi="Calibr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4C0E22">
        <w:rPr>
          <w:rFonts w:ascii="Calibri" w:hAnsi="Calibri"/>
          <w:b/>
          <w:sz w:val="22"/>
          <w:szCs w:val="22"/>
          <w:lang w:val="es-BO"/>
        </w:rPr>
        <w:t>renovable, irrevocable y de ejecución inmediata</w:t>
      </w:r>
      <w:r w:rsidRPr="004C0E22">
        <w:rPr>
          <w:rFonts w:ascii="Calibri" w:hAnsi="Calibri"/>
          <w:sz w:val="22"/>
          <w:szCs w:val="22"/>
          <w:lang w:val="es-BO"/>
        </w:rPr>
        <w:t xml:space="preserve"> con vigencia de </w:t>
      </w:r>
      <w:r>
        <w:rPr>
          <w:rFonts w:ascii="Calibri" w:hAnsi="Calibri"/>
          <w:sz w:val="22"/>
          <w:szCs w:val="22"/>
          <w:lang w:val="es-BO"/>
        </w:rPr>
        <w:t>60</w:t>
      </w:r>
      <w:r w:rsidRPr="004C0E22">
        <w:rPr>
          <w:rFonts w:ascii="Calibri" w:hAnsi="Calibri"/>
          <w:sz w:val="22"/>
          <w:szCs w:val="22"/>
          <w:lang w:val="es-BO"/>
        </w:rPr>
        <w:t xml:space="preserve"> días calendario adicionales a la vigencia del contrato, por un importe equivalente al 7% del valor total del contrato.</w:t>
      </w:r>
    </w:p>
    <w:p w:rsidR="008B71C9" w:rsidRDefault="008B71C9" w:rsidP="008B71C9">
      <w:pPr>
        <w:pStyle w:val="Prrafodelista"/>
        <w:numPr>
          <w:ilvl w:val="0"/>
          <w:numId w:val="31"/>
        </w:numPr>
        <w:spacing w:after="120"/>
        <w:ind w:left="709" w:hanging="425"/>
        <w:jc w:val="both"/>
        <w:rPr>
          <w:rFonts w:ascii="Calibri" w:hAnsi="Calibri"/>
          <w:sz w:val="22"/>
          <w:szCs w:val="22"/>
          <w:lang w:val="es-BO"/>
        </w:rPr>
      </w:pPr>
      <w:r w:rsidRPr="004C0E22">
        <w:rPr>
          <w:rFonts w:ascii="Calibri" w:hAnsi="Calibri"/>
          <w:b/>
          <w:sz w:val="22"/>
          <w:szCs w:val="22"/>
          <w:lang w:val="es-BO"/>
        </w:rPr>
        <w:t>Garantía a Primer Requerimiento</w:t>
      </w:r>
      <w:r w:rsidRPr="004C0E22">
        <w:rPr>
          <w:rFonts w:ascii="Calibri" w:hAnsi="Calibr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w:t>
      </w:r>
      <w:r w:rsidRPr="004C0E22">
        <w:rPr>
          <w:rFonts w:ascii="Calibri" w:hAnsi="Calibri"/>
          <w:sz w:val="22"/>
          <w:szCs w:val="22"/>
          <w:lang w:val="es-BO"/>
        </w:rPr>
        <w:lastRenderedPageBreak/>
        <w:t xml:space="preserve">características expresas de </w:t>
      </w:r>
      <w:r w:rsidRPr="004C0E22">
        <w:rPr>
          <w:rFonts w:ascii="Calibri" w:hAnsi="Calibri"/>
          <w:b/>
          <w:sz w:val="22"/>
          <w:szCs w:val="22"/>
          <w:lang w:val="es-BO"/>
        </w:rPr>
        <w:t>renovable, irrevocable y de ejecución a primer requerimiento</w:t>
      </w:r>
      <w:r w:rsidRPr="004C0E22">
        <w:rPr>
          <w:rFonts w:ascii="Calibri" w:hAnsi="Calibri"/>
          <w:sz w:val="22"/>
          <w:szCs w:val="22"/>
          <w:lang w:val="es-BO"/>
        </w:rPr>
        <w:t xml:space="preserve"> con vigencia de</w:t>
      </w:r>
      <w:r>
        <w:rPr>
          <w:rFonts w:ascii="Calibri" w:hAnsi="Calibri"/>
          <w:sz w:val="22"/>
          <w:szCs w:val="22"/>
          <w:lang w:val="es-BO"/>
        </w:rPr>
        <w:t xml:space="preserve"> 60</w:t>
      </w:r>
      <w:r w:rsidRPr="004C0E22">
        <w:rPr>
          <w:rFonts w:ascii="Calibri" w:hAnsi="Calibri"/>
          <w:sz w:val="22"/>
          <w:szCs w:val="22"/>
          <w:lang w:val="es-BO"/>
        </w:rPr>
        <w:t xml:space="preserve"> días calendario adicionales a la vigencia del contrato, por un importe equivalente al 7% del valor total del contrato.</w:t>
      </w:r>
    </w:p>
    <w:p w:rsidR="00CC2BDA" w:rsidRPr="008B71C9" w:rsidRDefault="008B71C9" w:rsidP="008B71C9">
      <w:pPr>
        <w:pStyle w:val="Prrafodelista"/>
        <w:numPr>
          <w:ilvl w:val="0"/>
          <w:numId w:val="31"/>
        </w:numPr>
        <w:spacing w:after="120"/>
        <w:ind w:left="709" w:hanging="425"/>
        <w:jc w:val="both"/>
        <w:rPr>
          <w:rFonts w:ascii="Calibri" w:hAnsi="Calibri"/>
          <w:sz w:val="22"/>
          <w:szCs w:val="22"/>
          <w:lang w:val="es-BO"/>
        </w:rPr>
      </w:pPr>
      <w:r w:rsidRPr="008B71C9">
        <w:rPr>
          <w:rFonts w:ascii="Calibri" w:hAnsi="Calibri"/>
          <w:b/>
          <w:sz w:val="22"/>
          <w:szCs w:val="22"/>
          <w:lang w:val="es-BO"/>
        </w:rPr>
        <w:t>Póliza de caución a Primer requerimiento para Entidades Públicas</w:t>
      </w:r>
      <w:r w:rsidRPr="008B71C9">
        <w:rPr>
          <w:rFonts w:ascii="Calibri" w:hAnsi="Calibri"/>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8B71C9">
        <w:rPr>
          <w:rFonts w:ascii="Calibri" w:hAnsi="Calibri"/>
          <w:b/>
          <w:sz w:val="22"/>
          <w:szCs w:val="22"/>
          <w:lang w:val="es-BO"/>
        </w:rPr>
        <w:t>renovable, irrevocable y de ejecución a primer requerimiento</w:t>
      </w:r>
      <w:r w:rsidRPr="008B71C9">
        <w:rPr>
          <w:rFonts w:ascii="Calibri" w:hAnsi="Calibri"/>
          <w:sz w:val="22"/>
          <w:szCs w:val="22"/>
          <w:lang w:val="es-BO"/>
        </w:rPr>
        <w:t xml:space="preserve"> con vigencia de 60 días calendario adicionales a la vigencia del contrato, por un importe equivalente al 7% del valor total del contrato.</w:t>
      </w:r>
    </w:p>
    <w:p w:rsidR="00F10C70" w:rsidRPr="0013370D" w:rsidRDefault="00F10C70" w:rsidP="00AE5764">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xml:space="preserve"> y C-</w:t>
      </w:r>
      <w:r>
        <w:rPr>
          <w:rFonts w:asciiTheme="minorHAnsi" w:eastAsia="Calibri" w:hAnsiTheme="minorHAnsi" w:cstheme="minorHAnsi"/>
          <w:sz w:val="22"/>
          <w:szCs w:val="22"/>
          <w:lang w:val="es-BO"/>
        </w:rPr>
        <w:t>3</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rsidR="005A2A0A" w:rsidRPr="000440BF" w:rsidRDefault="005A2A0A" w:rsidP="00AE5764">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AE5764">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Default="006C2915" w:rsidP="00B37050">
      <w:pPr>
        <w:ind w:left="720"/>
        <w:jc w:val="both"/>
        <w:rPr>
          <w:rFonts w:asciiTheme="minorHAnsi" w:hAnsiTheme="minorHAnsi" w:cstheme="minorHAnsi"/>
          <w:sz w:val="22"/>
          <w:szCs w:val="22"/>
        </w:rPr>
      </w:pPr>
    </w:p>
    <w:p w:rsidR="008B71C9" w:rsidRDefault="008B71C9" w:rsidP="00B37050">
      <w:pPr>
        <w:ind w:left="720"/>
        <w:jc w:val="both"/>
        <w:rPr>
          <w:rFonts w:asciiTheme="minorHAnsi" w:hAnsiTheme="minorHAnsi" w:cstheme="minorHAnsi"/>
          <w:sz w:val="22"/>
          <w:szCs w:val="22"/>
        </w:rPr>
      </w:pPr>
    </w:p>
    <w:p w:rsidR="008B71C9" w:rsidRPr="00552079" w:rsidRDefault="008B71C9"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CC2BDA" w:rsidRPr="008B71C9" w:rsidRDefault="0062797D" w:rsidP="008B71C9">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CC2BDA" w:rsidRDefault="00CC2BDA" w:rsidP="00FA78A9">
      <w:pPr>
        <w:jc w:val="center"/>
        <w:rPr>
          <w:rFonts w:asciiTheme="minorHAnsi" w:hAnsiTheme="minorHAnsi" w:cstheme="minorHAnsi"/>
          <w:b/>
          <w:sz w:val="22"/>
          <w:szCs w:val="22"/>
        </w:rPr>
      </w:pPr>
    </w:p>
    <w:p w:rsidR="00CC2BDA" w:rsidRDefault="00CC2BDA"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Default="00FA78A9" w:rsidP="00CC2BDA">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CC2BDA" w:rsidRDefault="00CC2BDA" w:rsidP="00CC2BDA">
      <w:pPr>
        <w:jc w:val="center"/>
        <w:rPr>
          <w:rFonts w:asciiTheme="minorHAnsi" w:hAnsiTheme="minorHAnsi" w:cstheme="minorHAnsi"/>
          <w:b/>
          <w:sz w:val="22"/>
          <w:szCs w:val="22"/>
          <w:lang w:val="es-BO"/>
        </w:rPr>
      </w:pPr>
    </w:p>
    <w:p w:rsidR="00E71A2E" w:rsidRPr="00552079" w:rsidRDefault="00E71A2E" w:rsidP="00E71A2E">
      <w:pP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E71A2E" w:rsidRPr="00552079" w:rsidTr="00A648D2">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E71A2E" w:rsidRPr="00552079" w:rsidRDefault="00E71A2E" w:rsidP="00A648D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71A2E" w:rsidRPr="00596B5C" w:rsidRDefault="00E71A2E" w:rsidP="00A648D2">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del Servicio</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71A2E" w:rsidRPr="00552079" w:rsidRDefault="00E71A2E" w:rsidP="00A648D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71A2E" w:rsidRPr="00552079" w:rsidRDefault="00E71A2E" w:rsidP="00A648D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E71A2E" w:rsidRPr="00552079" w:rsidRDefault="00E71A2E" w:rsidP="00A648D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E71A2E" w:rsidRPr="00552079" w:rsidTr="00A648D2">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1A2E" w:rsidRPr="00552079" w:rsidRDefault="00E71A2E" w:rsidP="00A648D2">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E71A2E" w:rsidRPr="00552079" w:rsidRDefault="00157F5F" w:rsidP="00A648D2">
            <w:pPr>
              <w:jc w:val="center"/>
              <w:rPr>
                <w:rFonts w:asciiTheme="minorHAnsi" w:hAnsiTheme="minorHAnsi" w:cstheme="minorHAnsi"/>
                <w:sz w:val="22"/>
                <w:szCs w:val="22"/>
                <w:lang w:val="es-BO"/>
              </w:rPr>
            </w:pPr>
            <w:r>
              <w:rPr>
                <w:rFonts w:ascii="Tahoma" w:hAnsi="Tahoma" w:cs="Tahoma"/>
                <w:color w:val="000000"/>
                <w:sz w:val="17"/>
                <w:szCs w:val="17"/>
                <w:shd w:val="clear" w:color="auto" w:fill="FFFFFF"/>
              </w:rPr>
              <w:t>MANTENIMIENTO DEL SISTEMA DE PROTECCIÓN CATÓDICA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E71A2E" w:rsidRPr="00552079" w:rsidRDefault="00157F5F" w:rsidP="00A648D2">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E71A2E" w:rsidRPr="00552079" w:rsidRDefault="00E71A2E" w:rsidP="00A648D2">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E71A2E" w:rsidRPr="00552079" w:rsidRDefault="00E71A2E" w:rsidP="00A648D2">
            <w:pPr>
              <w:jc w:val="center"/>
              <w:rPr>
                <w:rFonts w:asciiTheme="minorHAnsi" w:hAnsiTheme="minorHAnsi" w:cstheme="minorHAnsi"/>
                <w:sz w:val="22"/>
                <w:szCs w:val="22"/>
                <w:lang w:val="es-BO"/>
              </w:rPr>
            </w:pPr>
          </w:p>
        </w:tc>
      </w:tr>
      <w:tr w:rsidR="00E71A2E" w:rsidRPr="00552079" w:rsidTr="00A648D2">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E71A2E" w:rsidRPr="00552079" w:rsidRDefault="00E71A2E" w:rsidP="00A648D2">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E71A2E" w:rsidRPr="00552079" w:rsidRDefault="00E71A2E" w:rsidP="00A648D2">
            <w:pPr>
              <w:jc w:val="center"/>
              <w:rPr>
                <w:rFonts w:asciiTheme="minorHAnsi" w:hAnsiTheme="minorHAnsi" w:cstheme="minorHAnsi"/>
                <w:sz w:val="22"/>
                <w:szCs w:val="22"/>
                <w:lang w:val="es-BO"/>
              </w:rPr>
            </w:pPr>
          </w:p>
        </w:tc>
      </w:tr>
      <w:tr w:rsidR="00E71A2E" w:rsidRPr="00552079" w:rsidTr="00A648D2">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E71A2E" w:rsidRPr="00552079" w:rsidRDefault="00E71A2E" w:rsidP="00A648D2">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E71A2E" w:rsidRPr="00552079" w:rsidRDefault="00E71A2E" w:rsidP="00A648D2">
            <w:pPr>
              <w:jc w:val="center"/>
              <w:rPr>
                <w:rFonts w:asciiTheme="minorHAnsi" w:hAnsiTheme="minorHAnsi" w:cstheme="minorHAnsi"/>
                <w:sz w:val="22"/>
                <w:szCs w:val="22"/>
                <w:lang w:val="es-BO"/>
              </w:rPr>
            </w:pPr>
          </w:p>
        </w:tc>
      </w:tr>
    </w:tbl>
    <w:p w:rsidR="00E71A2E" w:rsidRPr="00552079" w:rsidRDefault="00E71A2E" w:rsidP="00E71A2E">
      <w:pPr>
        <w:rPr>
          <w:rFonts w:asciiTheme="minorHAnsi" w:hAnsiTheme="minorHAnsi" w:cstheme="minorHAnsi"/>
          <w:sz w:val="22"/>
          <w:szCs w:val="22"/>
        </w:rPr>
      </w:pPr>
    </w:p>
    <w:p w:rsidR="00CC2BDA" w:rsidRDefault="00CC2BDA" w:rsidP="00E71A2E">
      <w:pPr>
        <w:rPr>
          <w:rFonts w:asciiTheme="minorHAnsi" w:hAnsiTheme="minorHAnsi" w:cstheme="minorHAnsi"/>
          <w:b/>
          <w:sz w:val="22"/>
          <w:szCs w:val="22"/>
        </w:rPr>
      </w:pPr>
    </w:p>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157F5F" w:rsidRDefault="00157F5F" w:rsidP="00FA78A9">
      <w:pPr>
        <w:rPr>
          <w:rFonts w:asciiTheme="minorHAnsi" w:hAnsiTheme="minorHAnsi" w:cstheme="minorHAnsi"/>
          <w:sz w:val="22"/>
          <w:szCs w:val="22"/>
          <w:lang w:val="es-MX"/>
        </w:rPr>
      </w:pPr>
    </w:p>
    <w:p w:rsidR="00157F5F" w:rsidRDefault="00157F5F" w:rsidP="00FA78A9">
      <w:pPr>
        <w:rPr>
          <w:rFonts w:asciiTheme="minorHAnsi" w:hAnsiTheme="minorHAnsi" w:cstheme="minorHAnsi"/>
          <w:sz w:val="22"/>
          <w:szCs w:val="22"/>
          <w:lang w:val="es-MX"/>
        </w:rPr>
      </w:pPr>
    </w:p>
    <w:p w:rsidR="00157F5F" w:rsidRDefault="00157F5F" w:rsidP="00FA78A9">
      <w:pPr>
        <w:rPr>
          <w:rFonts w:asciiTheme="minorHAnsi" w:hAnsiTheme="minorHAnsi" w:cstheme="minorHAnsi"/>
          <w:sz w:val="22"/>
          <w:szCs w:val="22"/>
          <w:lang w:val="es-MX"/>
        </w:rPr>
      </w:pPr>
    </w:p>
    <w:p w:rsidR="00157F5F" w:rsidRDefault="00157F5F" w:rsidP="00FA78A9">
      <w:pPr>
        <w:rPr>
          <w:rFonts w:asciiTheme="minorHAnsi" w:hAnsiTheme="minorHAnsi" w:cstheme="minorHAnsi"/>
          <w:sz w:val="22"/>
          <w:szCs w:val="22"/>
          <w:lang w:val="es-MX"/>
        </w:rPr>
      </w:pPr>
    </w:p>
    <w:p w:rsidR="00157F5F" w:rsidRDefault="00157F5F" w:rsidP="00FA78A9">
      <w:pPr>
        <w:rPr>
          <w:rFonts w:asciiTheme="minorHAnsi" w:hAnsiTheme="minorHAnsi" w:cstheme="minorHAnsi"/>
          <w:sz w:val="22"/>
          <w:szCs w:val="22"/>
          <w:lang w:val="es-MX"/>
        </w:rPr>
      </w:pPr>
    </w:p>
    <w:p w:rsidR="00157F5F" w:rsidRDefault="00157F5F" w:rsidP="00FA78A9">
      <w:pPr>
        <w:rPr>
          <w:rFonts w:asciiTheme="minorHAnsi" w:hAnsiTheme="minorHAnsi" w:cstheme="minorHAnsi"/>
          <w:sz w:val="22"/>
          <w:szCs w:val="22"/>
          <w:lang w:val="es-MX"/>
        </w:rPr>
      </w:pPr>
    </w:p>
    <w:p w:rsidR="00157F5F" w:rsidRDefault="00157F5F" w:rsidP="00FA78A9">
      <w:pPr>
        <w:rPr>
          <w:rFonts w:asciiTheme="minorHAnsi" w:hAnsiTheme="minorHAnsi" w:cstheme="minorHAnsi"/>
          <w:sz w:val="22"/>
          <w:szCs w:val="22"/>
          <w:lang w:val="es-MX"/>
        </w:rPr>
      </w:pPr>
    </w:p>
    <w:p w:rsidR="00157F5F" w:rsidRDefault="00157F5F" w:rsidP="00FA78A9">
      <w:pPr>
        <w:rPr>
          <w:rFonts w:asciiTheme="minorHAnsi" w:hAnsiTheme="minorHAnsi" w:cstheme="minorHAnsi"/>
          <w:sz w:val="22"/>
          <w:szCs w:val="22"/>
          <w:lang w:val="es-MX"/>
        </w:rPr>
      </w:pPr>
    </w:p>
    <w:p w:rsidR="00157F5F" w:rsidRPr="00552079" w:rsidRDefault="00157F5F" w:rsidP="00FA78A9">
      <w:pPr>
        <w:rPr>
          <w:rFonts w:asciiTheme="minorHAnsi" w:hAnsiTheme="minorHAnsi" w:cstheme="minorHAnsi"/>
          <w:sz w:val="22"/>
          <w:szCs w:val="22"/>
          <w:lang w:val="es-MX"/>
        </w:rPr>
      </w:pPr>
      <w:bookmarkStart w:id="5" w:name="_GoBack"/>
      <w:bookmarkEnd w:id="5"/>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596B5C" w:rsidRPr="00DB5AAF" w:rsidRDefault="00596B5C" w:rsidP="00596B5C">
      <w:pPr>
        <w:jc w:val="center"/>
        <w:rPr>
          <w:rFonts w:ascii="Calibri" w:hAnsi="Calibri" w:cs="Calibri"/>
          <w:b/>
        </w:rPr>
      </w:pPr>
      <w:r w:rsidRPr="00DB5AAF">
        <w:rPr>
          <w:rFonts w:ascii="Calibri" w:hAnsi="Calibri" w:cs="Calibri"/>
          <w:b/>
        </w:rPr>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8916"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6222"/>
        <w:gridCol w:w="1134"/>
        <w:gridCol w:w="426"/>
        <w:gridCol w:w="425"/>
        <w:gridCol w:w="709"/>
      </w:tblGrid>
      <w:tr w:rsidR="00596B5C" w:rsidRPr="00C75BEC" w:rsidTr="00AD0966">
        <w:trPr>
          <w:tblHeader/>
          <w:jc w:val="center"/>
        </w:trPr>
        <w:tc>
          <w:tcPr>
            <w:tcW w:w="6222"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1134" w:type="dxa"/>
            <w:shd w:val="clear" w:color="auto" w:fill="D9D9D9" w:themeFill="background1" w:themeFillShade="D9"/>
            <w:vAlign w:val="center"/>
          </w:tcPr>
          <w:p w:rsidR="00596B5C" w:rsidRPr="00AD0966" w:rsidRDefault="00596B5C" w:rsidP="00560F45">
            <w:pPr>
              <w:jc w:val="center"/>
              <w:rPr>
                <w:rFonts w:ascii="Calibri" w:hAnsi="Calibri" w:cs="Calibri"/>
                <w:b/>
                <w:sz w:val="16"/>
                <w:szCs w:val="16"/>
              </w:rPr>
            </w:pPr>
            <w:r w:rsidRPr="00AD0966">
              <w:rPr>
                <w:rFonts w:ascii="Calibri" w:hAnsi="Calibri" w:cs="Calibri"/>
                <w:b/>
                <w:sz w:val="16"/>
                <w:szCs w:val="16"/>
              </w:rPr>
              <w:t xml:space="preserve">PARA SER LLENADO POR EL PROPONENTE </w:t>
            </w:r>
          </w:p>
          <w:p w:rsidR="00596B5C" w:rsidRPr="00DB5AAF" w:rsidRDefault="00596B5C" w:rsidP="00560F45">
            <w:pPr>
              <w:jc w:val="center"/>
              <w:rPr>
                <w:rFonts w:ascii="Calibri" w:hAnsi="Calibri" w:cs="Calibri"/>
                <w:b/>
                <w:sz w:val="18"/>
                <w:szCs w:val="18"/>
              </w:rPr>
            </w:pPr>
            <w:r w:rsidRPr="00AD0966">
              <w:rPr>
                <w:rFonts w:ascii="Calibri" w:hAnsi="Calibri" w:cs="Calibri"/>
                <w:b/>
                <w:sz w:val="16"/>
                <w:szCs w:val="16"/>
              </w:rPr>
              <w:t>(DESCRIBIR SU PROPUESTA EN BASE A LO SOLICITADO)</w:t>
            </w:r>
            <w:r>
              <w:rPr>
                <w:rFonts w:ascii="Calibri" w:hAnsi="Calibri" w:cs="Calibri"/>
                <w:b/>
                <w:sz w:val="18"/>
                <w:szCs w:val="18"/>
              </w:rPr>
              <w:t xml:space="preserve"> </w:t>
            </w:r>
          </w:p>
        </w:tc>
        <w:tc>
          <w:tcPr>
            <w:tcW w:w="1560"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AD0966">
        <w:trPr>
          <w:cantSplit/>
          <w:trHeight w:val="1448"/>
          <w:jc w:val="center"/>
        </w:trPr>
        <w:tc>
          <w:tcPr>
            <w:tcW w:w="6222"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1134" w:type="dxa"/>
            <w:shd w:val="clear" w:color="auto" w:fill="D9D9D9" w:themeFill="background1" w:themeFillShade="D9"/>
            <w:vAlign w:val="center"/>
          </w:tcPr>
          <w:p w:rsidR="00596B5C" w:rsidRPr="00AD0966" w:rsidRDefault="00596B5C" w:rsidP="00560F45">
            <w:pPr>
              <w:jc w:val="center"/>
              <w:rPr>
                <w:rFonts w:ascii="Calibri" w:hAnsi="Calibri" w:cs="Calibri"/>
                <w:b/>
                <w:sz w:val="16"/>
                <w:szCs w:val="16"/>
              </w:rPr>
            </w:pPr>
            <w:r w:rsidRPr="00AD0966">
              <w:rPr>
                <w:rFonts w:ascii="Calibri" w:hAnsi="Calibri" w:cs="Calibri"/>
                <w:b/>
                <w:sz w:val="16"/>
                <w:szCs w:val="16"/>
              </w:rPr>
              <w:t xml:space="preserve">Características Propuestos por el Proponente </w:t>
            </w:r>
          </w:p>
        </w:tc>
        <w:tc>
          <w:tcPr>
            <w:tcW w:w="426"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425"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709"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E71A2E" w:rsidRPr="00C75BEC" w:rsidTr="00AD0966">
        <w:trPr>
          <w:jc w:val="center"/>
        </w:trPr>
        <w:tc>
          <w:tcPr>
            <w:tcW w:w="6222" w:type="dxa"/>
            <w:shd w:val="clear" w:color="auto" w:fill="8DB3E2"/>
            <w:vAlign w:val="center"/>
          </w:tcPr>
          <w:p w:rsidR="00E71A2E" w:rsidRPr="00E71A2E" w:rsidRDefault="00E71A2E" w:rsidP="00E71A2E">
            <w:pPr>
              <w:autoSpaceDE w:val="0"/>
              <w:autoSpaceDN w:val="0"/>
              <w:adjustRightInd w:val="0"/>
              <w:rPr>
                <w:rFonts w:ascii="Verdana" w:hAnsi="Verdana" w:cs="Calibri"/>
                <w:sz w:val="14"/>
                <w:szCs w:val="14"/>
              </w:rPr>
            </w:pPr>
            <w:r w:rsidRPr="00E71A2E">
              <w:rPr>
                <w:rFonts w:ascii="Verdana" w:hAnsi="Verdana" w:cs="Calibri"/>
                <w:b/>
                <w:bCs/>
                <w:sz w:val="14"/>
                <w:szCs w:val="14"/>
              </w:rPr>
              <w:t xml:space="preserve">DESCRIPCIÓN DEL SERVICIO </w:t>
            </w:r>
          </w:p>
        </w:tc>
        <w:tc>
          <w:tcPr>
            <w:tcW w:w="1134" w:type="dxa"/>
            <w:vAlign w:val="center"/>
          </w:tcPr>
          <w:p w:rsidR="00E71A2E" w:rsidRPr="00DB5AAF" w:rsidRDefault="00E71A2E" w:rsidP="00E71A2E">
            <w:pPr>
              <w:rPr>
                <w:rFonts w:ascii="Calibri" w:hAnsi="Calibri" w:cs="Calibri"/>
                <w:b/>
                <w:sz w:val="18"/>
                <w:szCs w:val="18"/>
              </w:rPr>
            </w:pPr>
          </w:p>
        </w:tc>
        <w:tc>
          <w:tcPr>
            <w:tcW w:w="426" w:type="dxa"/>
            <w:tcBorders>
              <w:top w:val="single" w:sz="2" w:space="0" w:color="000000"/>
            </w:tcBorders>
            <w:vAlign w:val="center"/>
          </w:tcPr>
          <w:p w:rsidR="00E71A2E" w:rsidRPr="00DB5AAF" w:rsidRDefault="00E71A2E" w:rsidP="00E71A2E">
            <w:pPr>
              <w:rPr>
                <w:rFonts w:ascii="Calibri" w:hAnsi="Calibri" w:cs="Calibri"/>
                <w:b/>
                <w:sz w:val="18"/>
                <w:szCs w:val="18"/>
              </w:rPr>
            </w:pPr>
          </w:p>
        </w:tc>
        <w:tc>
          <w:tcPr>
            <w:tcW w:w="425" w:type="dxa"/>
            <w:tcBorders>
              <w:top w:val="single" w:sz="2" w:space="0" w:color="000000"/>
            </w:tcBorders>
            <w:vAlign w:val="center"/>
          </w:tcPr>
          <w:p w:rsidR="00E71A2E" w:rsidRPr="00DB5AAF" w:rsidRDefault="00E71A2E" w:rsidP="00E71A2E">
            <w:pPr>
              <w:rPr>
                <w:rFonts w:ascii="Calibri" w:hAnsi="Calibri" w:cs="Calibri"/>
                <w:b/>
                <w:sz w:val="18"/>
                <w:szCs w:val="18"/>
              </w:rPr>
            </w:pPr>
          </w:p>
        </w:tc>
        <w:tc>
          <w:tcPr>
            <w:tcW w:w="709" w:type="dxa"/>
            <w:tcBorders>
              <w:top w:val="single" w:sz="2" w:space="0" w:color="000000"/>
            </w:tcBorders>
            <w:vAlign w:val="center"/>
          </w:tcPr>
          <w:p w:rsidR="00E71A2E" w:rsidRPr="00DB5AAF" w:rsidRDefault="00E71A2E" w:rsidP="00E71A2E">
            <w:pPr>
              <w:rPr>
                <w:rFonts w:ascii="Calibri" w:hAnsi="Calibri" w:cs="Calibri"/>
                <w:b/>
                <w:sz w:val="18"/>
                <w:szCs w:val="18"/>
              </w:rPr>
            </w:pPr>
          </w:p>
        </w:tc>
      </w:tr>
      <w:tr w:rsidR="00E71A2E" w:rsidRPr="00C75BEC" w:rsidTr="00AD0966">
        <w:trPr>
          <w:jc w:val="center"/>
        </w:trPr>
        <w:tc>
          <w:tcPr>
            <w:tcW w:w="6222" w:type="dxa"/>
            <w:shd w:val="clear" w:color="auto" w:fill="auto"/>
            <w:vAlign w:val="center"/>
          </w:tcPr>
          <w:p w:rsidR="00E71A2E" w:rsidRPr="00E71A2E" w:rsidRDefault="00E71A2E" w:rsidP="00E71A2E">
            <w:pPr>
              <w:spacing w:before="120"/>
              <w:jc w:val="both"/>
              <w:rPr>
                <w:rFonts w:ascii="Calibri" w:hAnsi="Calibri" w:cs="Calibri"/>
                <w:sz w:val="16"/>
                <w:szCs w:val="16"/>
              </w:rPr>
            </w:pPr>
            <w:r w:rsidRPr="00E71A2E">
              <w:rPr>
                <w:rFonts w:ascii="Calibri" w:hAnsi="Calibri" w:cs="Calibri"/>
                <w:sz w:val="16"/>
                <w:szCs w:val="16"/>
              </w:rPr>
              <w:t>La empresa Contratista, para la ejecución del servicio de mantenimiento del sistema de protección catódica, deberá cumplir mínimamente con lo especificado a continuación, el cual no es limitativo:</w:t>
            </w:r>
          </w:p>
          <w:p w:rsidR="00E71A2E" w:rsidRPr="00E71A2E" w:rsidRDefault="00E71A2E" w:rsidP="00E71A2E">
            <w:pPr>
              <w:jc w:val="both"/>
              <w:rPr>
                <w:rFonts w:ascii="Calibri" w:hAnsi="Calibri" w:cs="Calibri"/>
                <w:sz w:val="16"/>
                <w:szCs w:val="16"/>
                <w:lang w:val="es-BO"/>
              </w:rPr>
            </w:pPr>
          </w:p>
          <w:p w:rsidR="00E71A2E" w:rsidRPr="00E71A2E" w:rsidRDefault="00E71A2E" w:rsidP="00E71A2E">
            <w:pPr>
              <w:ind w:firstLine="708"/>
              <w:jc w:val="both"/>
              <w:rPr>
                <w:rFonts w:ascii="Calibri" w:hAnsi="Calibri" w:cs="Calibri"/>
                <w:b/>
                <w:sz w:val="16"/>
                <w:szCs w:val="16"/>
                <w:lang w:val="es-BO"/>
              </w:rPr>
            </w:pPr>
            <w:r w:rsidRPr="00E71A2E">
              <w:rPr>
                <w:rFonts w:ascii="Calibri" w:hAnsi="Calibri" w:cs="Calibri"/>
                <w:b/>
                <w:sz w:val="16"/>
                <w:szCs w:val="16"/>
                <w:lang w:val="es-BO"/>
              </w:rPr>
              <w:t xml:space="preserve">Rectificador Nº 6: </w:t>
            </w:r>
          </w:p>
          <w:p w:rsidR="00E71A2E" w:rsidRPr="00E71A2E" w:rsidRDefault="00E71A2E" w:rsidP="00E71A2E">
            <w:pPr>
              <w:ind w:firstLine="708"/>
              <w:jc w:val="both"/>
              <w:rPr>
                <w:rFonts w:ascii="Calibri" w:hAnsi="Calibri" w:cs="Calibri"/>
                <w:sz w:val="16"/>
                <w:szCs w:val="16"/>
                <w:lang w:val="es-BO"/>
              </w:rPr>
            </w:pPr>
            <w:r w:rsidRPr="00E71A2E">
              <w:rPr>
                <w:rFonts w:ascii="Calibri" w:hAnsi="Calibri" w:cs="Calibri"/>
                <w:b/>
                <w:sz w:val="16"/>
                <w:szCs w:val="16"/>
                <w:lang w:val="es-BO"/>
              </w:rPr>
              <w:t>Datos técnicos del equipo:</w:t>
            </w:r>
          </w:p>
          <w:p w:rsidR="00E71A2E" w:rsidRPr="00E71A2E" w:rsidRDefault="00E71A2E" w:rsidP="00E71A2E">
            <w:pPr>
              <w:ind w:firstLine="708"/>
              <w:jc w:val="both"/>
              <w:rPr>
                <w:rFonts w:ascii="Calibri" w:hAnsi="Calibri" w:cs="Calibri"/>
                <w:sz w:val="16"/>
                <w:szCs w:val="16"/>
                <w:lang w:val="es-BO"/>
              </w:rPr>
            </w:pPr>
            <w:r w:rsidRPr="00E71A2E">
              <w:rPr>
                <w:rFonts w:ascii="Calibri" w:hAnsi="Calibri" w:cs="Calibri"/>
                <w:sz w:val="16"/>
                <w:szCs w:val="16"/>
                <w:lang w:val="es-BO"/>
              </w:rPr>
              <w:t>Ubicación: Av. Cristo Redentor y 6to. Anillo.</w:t>
            </w:r>
          </w:p>
          <w:p w:rsidR="00E71A2E" w:rsidRPr="00E71A2E" w:rsidRDefault="00E71A2E" w:rsidP="00E71A2E">
            <w:pPr>
              <w:ind w:firstLine="708"/>
              <w:jc w:val="both"/>
              <w:rPr>
                <w:rFonts w:ascii="Calibri" w:hAnsi="Calibri" w:cs="Calibri"/>
                <w:sz w:val="16"/>
                <w:szCs w:val="16"/>
                <w:lang w:val="es-BO"/>
              </w:rPr>
            </w:pPr>
            <w:r w:rsidRPr="00E71A2E">
              <w:rPr>
                <w:rFonts w:ascii="Calibri" w:hAnsi="Calibri" w:cs="Calibri"/>
                <w:sz w:val="16"/>
                <w:szCs w:val="16"/>
                <w:lang w:val="es-BO"/>
              </w:rPr>
              <w:t>Código: RCT-04</w:t>
            </w:r>
          </w:p>
          <w:p w:rsidR="00E71A2E" w:rsidRPr="00E71A2E" w:rsidRDefault="00E71A2E" w:rsidP="00E71A2E">
            <w:pPr>
              <w:ind w:firstLine="708"/>
              <w:jc w:val="both"/>
              <w:rPr>
                <w:rFonts w:ascii="Calibri" w:hAnsi="Calibri" w:cs="Calibri"/>
                <w:sz w:val="16"/>
                <w:szCs w:val="16"/>
                <w:lang w:val="es-BO"/>
              </w:rPr>
            </w:pPr>
            <w:r w:rsidRPr="00E71A2E">
              <w:rPr>
                <w:rFonts w:ascii="Calibri" w:hAnsi="Calibri" w:cs="Calibri"/>
                <w:sz w:val="16"/>
                <w:szCs w:val="16"/>
                <w:lang w:val="es-BO"/>
              </w:rPr>
              <w:t>Modelo: ASAI</w:t>
            </w:r>
          </w:p>
          <w:p w:rsidR="00E71A2E" w:rsidRPr="00E71A2E" w:rsidRDefault="00E71A2E" w:rsidP="00E71A2E">
            <w:pPr>
              <w:ind w:firstLine="708"/>
              <w:jc w:val="both"/>
              <w:rPr>
                <w:rFonts w:ascii="Calibri" w:hAnsi="Calibri" w:cs="Calibri"/>
                <w:sz w:val="16"/>
                <w:szCs w:val="16"/>
                <w:lang w:val="es-BO"/>
              </w:rPr>
            </w:pPr>
            <w:r w:rsidRPr="00E71A2E">
              <w:rPr>
                <w:rFonts w:ascii="Calibri" w:hAnsi="Calibri" w:cs="Calibri"/>
                <w:sz w:val="16"/>
                <w:szCs w:val="16"/>
                <w:lang w:val="es-BO"/>
              </w:rPr>
              <w:t>Fabricante: FARWEST CORROSION CONTROL COMPANY</w:t>
            </w:r>
          </w:p>
          <w:p w:rsidR="00E71A2E" w:rsidRPr="00E71A2E" w:rsidRDefault="00E71A2E" w:rsidP="00E71A2E">
            <w:pPr>
              <w:ind w:firstLine="708"/>
              <w:jc w:val="both"/>
              <w:rPr>
                <w:rFonts w:ascii="Calibri" w:hAnsi="Calibri" w:cs="Calibri"/>
                <w:sz w:val="16"/>
                <w:szCs w:val="16"/>
                <w:lang w:val="es-BO"/>
              </w:rPr>
            </w:pPr>
            <w:r w:rsidRPr="00E71A2E">
              <w:rPr>
                <w:rFonts w:ascii="Calibri" w:hAnsi="Calibri" w:cs="Calibri"/>
                <w:sz w:val="16"/>
                <w:szCs w:val="16"/>
                <w:lang w:val="es-BO"/>
              </w:rPr>
              <w:t>Número de Serie: 30897</w:t>
            </w:r>
          </w:p>
          <w:p w:rsidR="00E71A2E" w:rsidRPr="00E71A2E" w:rsidRDefault="00E71A2E" w:rsidP="00E71A2E">
            <w:pPr>
              <w:ind w:firstLine="708"/>
              <w:jc w:val="both"/>
              <w:rPr>
                <w:rFonts w:ascii="Calibri" w:hAnsi="Calibri" w:cs="Calibri"/>
                <w:sz w:val="16"/>
                <w:szCs w:val="16"/>
                <w:lang w:val="es-BO"/>
              </w:rPr>
            </w:pPr>
            <w:r w:rsidRPr="00E71A2E">
              <w:rPr>
                <w:rFonts w:ascii="Calibri" w:hAnsi="Calibri" w:cs="Calibri"/>
                <w:sz w:val="16"/>
                <w:szCs w:val="16"/>
                <w:lang w:val="es-BO"/>
              </w:rPr>
              <w:t>Capacidad nominal DC: 24V / 6A</w:t>
            </w:r>
          </w:p>
          <w:p w:rsidR="00E71A2E" w:rsidRPr="00E71A2E" w:rsidRDefault="00476D76" w:rsidP="00476D76">
            <w:pPr>
              <w:ind w:left="808" w:hanging="142"/>
              <w:jc w:val="both"/>
              <w:rPr>
                <w:rFonts w:ascii="Calibri" w:hAnsi="Calibri" w:cs="Calibri"/>
                <w:sz w:val="16"/>
                <w:szCs w:val="16"/>
                <w:lang w:val="es-BO"/>
              </w:rPr>
            </w:pPr>
            <w:r>
              <w:rPr>
                <w:rFonts w:ascii="Calibri" w:hAnsi="Calibri" w:cs="Calibri"/>
                <w:sz w:val="16"/>
                <w:szCs w:val="16"/>
                <w:lang w:val="es-BO"/>
              </w:rPr>
              <w:t xml:space="preserve">  </w:t>
            </w:r>
            <w:r w:rsidR="00E71A2E" w:rsidRPr="00E71A2E">
              <w:rPr>
                <w:rFonts w:ascii="Calibri" w:hAnsi="Calibri" w:cs="Calibri"/>
                <w:sz w:val="16"/>
                <w:szCs w:val="16"/>
                <w:lang w:val="es-BO"/>
              </w:rPr>
              <w:t xml:space="preserve">Frecuencia: 60 Hz   ;   </w:t>
            </w:r>
            <w:proofErr w:type="spellStart"/>
            <w:r w:rsidR="00E71A2E" w:rsidRPr="00E71A2E">
              <w:rPr>
                <w:rFonts w:ascii="Calibri" w:hAnsi="Calibri" w:cs="Calibri"/>
                <w:sz w:val="16"/>
                <w:szCs w:val="16"/>
                <w:lang w:val="es-BO"/>
              </w:rPr>
              <w:t>Tap</w:t>
            </w:r>
            <w:proofErr w:type="spellEnd"/>
            <w:r w:rsidR="00E71A2E" w:rsidRPr="00E71A2E">
              <w:rPr>
                <w:rFonts w:ascii="Calibri" w:hAnsi="Calibri" w:cs="Calibri"/>
                <w:sz w:val="16"/>
                <w:szCs w:val="16"/>
                <w:lang w:val="es-BO"/>
              </w:rPr>
              <w:t xml:space="preserve"> Grueso: de 1 a 4   ;   </w:t>
            </w:r>
            <w:proofErr w:type="spellStart"/>
            <w:r w:rsidR="00E71A2E" w:rsidRPr="00E71A2E">
              <w:rPr>
                <w:rFonts w:ascii="Calibri" w:hAnsi="Calibri" w:cs="Calibri"/>
                <w:sz w:val="16"/>
                <w:szCs w:val="16"/>
                <w:lang w:val="es-BO"/>
              </w:rPr>
              <w:t>Tap</w:t>
            </w:r>
            <w:proofErr w:type="spellEnd"/>
            <w:r w:rsidR="00E71A2E" w:rsidRPr="00E71A2E">
              <w:rPr>
                <w:rFonts w:ascii="Calibri" w:hAnsi="Calibri" w:cs="Calibri"/>
                <w:sz w:val="16"/>
                <w:szCs w:val="16"/>
                <w:lang w:val="es-BO"/>
              </w:rPr>
              <w:t xml:space="preserve"> Fino: de 1 a 5   ;   </w:t>
            </w:r>
            <w:proofErr w:type="spellStart"/>
            <w:r w:rsidR="00E71A2E" w:rsidRPr="00E71A2E">
              <w:rPr>
                <w:rFonts w:ascii="Calibri" w:hAnsi="Calibri" w:cs="Calibri"/>
                <w:sz w:val="16"/>
                <w:szCs w:val="16"/>
                <w:lang w:val="es-BO"/>
              </w:rPr>
              <w:t>Shunt</w:t>
            </w:r>
            <w:proofErr w:type="spellEnd"/>
            <w:r w:rsidR="00E71A2E" w:rsidRPr="00E71A2E">
              <w:rPr>
                <w:rFonts w:ascii="Calibri" w:hAnsi="Calibri" w:cs="Calibri"/>
                <w:sz w:val="16"/>
                <w:szCs w:val="16"/>
                <w:lang w:val="es-BO"/>
              </w:rPr>
              <w:t>: 50mV – 10Amp</w:t>
            </w:r>
          </w:p>
          <w:p w:rsidR="00E71A2E" w:rsidRPr="00E71A2E" w:rsidRDefault="00E71A2E" w:rsidP="00E71A2E">
            <w:pPr>
              <w:ind w:left="666" w:firstLine="42"/>
              <w:jc w:val="both"/>
              <w:rPr>
                <w:rFonts w:ascii="Calibri" w:hAnsi="Calibri" w:cs="Calibri"/>
                <w:b/>
                <w:sz w:val="16"/>
                <w:szCs w:val="16"/>
                <w:lang w:val="es-BO"/>
              </w:rPr>
            </w:pPr>
            <w:r w:rsidRPr="00E71A2E">
              <w:rPr>
                <w:rFonts w:ascii="Calibri" w:hAnsi="Calibri" w:cs="Calibri"/>
                <w:b/>
                <w:sz w:val="16"/>
                <w:szCs w:val="16"/>
                <w:lang w:val="es-BO"/>
              </w:rPr>
              <w:t>Los trabajos a realizarse en este equipo constarán de lo siguiente:</w:t>
            </w:r>
          </w:p>
          <w:p w:rsidR="00E71A2E" w:rsidRPr="00E71A2E" w:rsidRDefault="00E71A2E" w:rsidP="005343F7">
            <w:pPr>
              <w:numPr>
                <w:ilvl w:val="0"/>
                <w:numId w:val="46"/>
              </w:numPr>
              <w:jc w:val="both"/>
              <w:rPr>
                <w:rFonts w:ascii="Calibri" w:hAnsi="Calibri" w:cs="Calibri"/>
                <w:sz w:val="16"/>
                <w:szCs w:val="16"/>
                <w:lang w:val="es-BO"/>
              </w:rPr>
            </w:pPr>
            <w:r w:rsidRPr="00E71A2E">
              <w:rPr>
                <w:rFonts w:ascii="Calibri" w:hAnsi="Calibri" w:cs="Calibri"/>
                <w:sz w:val="16"/>
                <w:szCs w:val="16"/>
                <w:lang w:val="es-BO"/>
              </w:rPr>
              <w:t>Realizar una calibración a los instrumentos de medición de voltaje y corriente del rectificador, y de ser necesario su respectivo ajuste y re calibración.</w:t>
            </w:r>
          </w:p>
          <w:p w:rsidR="00E71A2E" w:rsidRPr="00E71A2E" w:rsidRDefault="00E71A2E" w:rsidP="005343F7">
            <w:pPr>
              <w:numPr>
                <w:ilvl w:val="0"/>
                <w:numId w:val="46"/>
              </w:numPr>
              <w:jc w:val="both"/>
              <w:rPr>
                <w:rFonts w:ascii="Calibri" w:hAnsi="Calibri" w:cs="Calibri"/>
                <w:sz w:val="16"/>
                <w:szCs w:val="16"/>
                <w:lang w:val="es-BO"/>
              </w:rPr>
            </w:pPr>
            <w:r w:rsidRPr="00E71A2E">
              <w:rPr>
                <w:rFonts w:ascii="Calibri" w:hAnsi="Calibri" w:cs="Calibri"/>
                <w:sz w:val="16"/>
                <w:szCs w:val="16"/>
                <w:lang w:val="es-BO"/>
              </w:rPr>
              <w:t>Mantenimiento a los cables y conductores del equipo rectificador, y medición del valor de resistencia del Sistema de Puesta a Tierra (SPAT).</w:t>
            </w:r>
          </w:p>
          <w:p w:rsidR="00E71A2E" w:rsidRPr="00E71A2E" w:rsidRDefault="00E71A2E" w:rsidP="005343F7">
            <w:pPr>
              <w:numPr>
                <w:ilvl w:val="0"/>
                <w:numId w:val="46"/>
              </w:numPr>
              <w:jc w:val="both"/>
              <w:rPr>
                <w:rFonts w:ascii="Calibri" w:hAnsi="Calibri" w:cs="Calibri"/>
                <w:sz w:val="16"/>
                <w:szCs w:val="16"/>
                <w:lang w:val="es-BO"/>
              </w:rPr>
            </w:pPr>
            <w:r w:rsidRPr="00E71A2E">
              <w:rPr>
                <w:rFonts w:ascii="Calibri" w:hAnsi="Calibri" w:cs="Calibri"/>
                <w:sz w:val="16"/>
                <w:szCs w:val="16"/>
                <w:lang w:val="es-BO"/>
              </w:rPr>
              <w:t>Limpieza interna y externa, eliminación de corrosión del equipo rectificador.</w:t>
            </w:r>
          </w:p>
          <w:p w:rsidR="00E71A2E" w:rsidRPr="00E71A2E" w:rsidRDefault="00E71A2E" w:rsidP="005343F7">
            <w:pPr>
              <w:numPr>
                <w:ilvl w:val="0"/>
                <w:numId w:val="46"/>
              </w:numPr>
              <w:jc w:val="both"/>
              <w:rPr>
                <w:rFonts w:ascii="Calibri" w:hAnsi="Calibri" w:cs="Calibri"/>
                <w:sz w:val="16"/>
                <w:szCs w:val="16"/>
                <w:lang w:val="es-BO"/>
              </w:rPr>
            </w:pPr>
            <w:r w:rsidRPr="00E71A2E">
              <w:rPr>
                <w:rFonts w:ascii="Calibri" w:hAnsi="Calibri" w:cs="Calibri"/>
                <w:sz w:val="16"/>
                <w:szCs w:val="16"/>
                <w:lang w:val="es-BO"/>
              </w:rPr>
              <w:t xml:space="preserve">Regulación de los </w:t>
            </w:r>
            <w:proofErr w:type="spellStart"/>
            <w:r w:rsidRPr="00E71A2E">
              <w:rPr>
                <w:rFonts w:ascii="Calibri" w:hAnsi="Calibri" w:cs="Calibri"/>
                <w:sz w:val="16"/>
                <w:szCs w:val="16"/>
                <w:lang w:val="es-BO"/>
              </w:rPr>
              <w:t>Taps</w:t>
            </w:r>
            <w:proofErr w:type="spellEnd"/>
            <w:r w:rsidRPr="00E71A2E">
              <w:rPr>
                <w:rFonts w:ascii="Calibri" w:hAnsi="Calibri" w:cs="Calibri"/>
                <w:sz w:val="16"/>
                <w:szCs w:val="16"/>
                <w:lang w:val="es-BO"/>
              </w:rPr>
              <w:t xml:space="preserve"> grueso y fino de acuerdo a lo que el especialista considere necesario, para optimizar el sistema de protección catódica.</w:t>
            </w:r>
          </w:p>
          <w:p w:rsidR="00E71A2E" w:rsidRPr="00E71A2E" w:rsidRDefault="00E71A2E" w:rsidP="005343F7">
            <w:pPr>
              <w:numPr>
                <w:ilvl w:val="0"/>
                <w:numId w:val="46"/>
              </w:numPr>
              <w:jc w:val="both"/>
              <w:rPr>
                <w:rFonts w:ascii="Calibri" w:hAnsi="Calibri" w:cs="Calibri"/>
                <w:sz w:val="16"/>
                <w:szCs w:val="16"/>
                <w:lang w:val="es-BO"/>
              </w:rPr>
            </w:pPr>
            <w:r w:rsidRPr="00E71A2E">
              <w:rPr>
                <w:rFonts w:ascii="Calibri" w:hAnsi="Calibri" w:cs="Calibri"/>
                <w:sz w:val="16"/>
                <w:szCs w:val="16"/>
                <w:lang w:val="es-BO"/>
              </w:rPr>
              <w:t xml:space="preserve">Se deberá realizar el instalado de nuevo cable AWG N°2 para la conexión entre el Rectificador y la Tubería, lo que incluye el soldado del mismo mediante soldadura exotérmica </w:t>
            </w:r>
            <w:proofErr w:type="spellStart"/>
            <w:r w:rsidRPr="00E71A2E">
              <w:rPr>
                <w:rFonts w:ascii="Calibri" w:hAnsi="Calibri" w:cs="Calibri"/>
                <w:sz w:val="16"/>
                <w:szCs w:val="16"/>
                <w:lang w:val="es-BO"/>
              </w:rPr>
              <w:t>Cadweld</w:t>
            </w:r>
            <w:proofErr w:type="spellEnd"/>
            <w:r w:rsidRPr="00E71A2E">
              <w:rPr>
                <w:rFonts w:ascii="Calibri" w:hAnsi="Calibri" w:cs="Calibri"/>
                <w:sz w:val="16"/>
                <w:szCs w:val="16"/>
                <w:lang w:val="es-BO"/>
              </w:rPr>
              <w:t xml:space="preserve"> CA-115 gr. Para estos trabajos se contempla la realización de un cruce de canal y avenida de 2 vías (6to. anillo) y protección del cable con </w:t>
            </w:r>
            <w:proofErr w:type="spellStart"/>
            <w:r w:rsidRPr="00E71A2E">
              <w:rPr>
                <w:rFonts w:ascii="Calibri" w:hAnsi="Calibri" w:cs="Calibri"/>
                <w:sz w:val="16"/>
                <w:szCs w:val="16"/>
                <w:lang w:val="es-BO"/>
              </w:rPr>
              <w:t>conduit</w:t>
            </w:r>
            <w:proofErr w:type="spellEnd"/>
            <w:r w:rsidRPr="00E71A2E">
              <w:rPr>
                <w:rFonts w:ascii="Calibri" w:hAnsi="Calibri" w:cs="Calibri"/>
                <w:sz w:val="16"/>
                <w:szCs w:val="16"/>
                <w:lang w:val="es-BO"/>
              </w:rPr>
              <w:t xml:space="preserve"> de acero galvanizado de ¾” de diámetro. Ver detalle de cantidad de materiales en Tabla N°1. Para todos estos trabajos el proveedor será responsable de gestionar los permisos y aprobación con la Alcaldía Municipal.</w:t>
            </w:r>
          </w:p>
          <w:p w:rsidR="00E71A2E" w:rsidRPr="00E71A2E" w:rsidRDefault="00E71A2E" w:rsidP="00E71A2E">
            <w:pPr>
              <w:ind w:left="1063"/>
              <w:jc w:val="both"/>
              <w:rPr>
                <w:rFonts w:ascii="Calibri" w:hAnsi="Calibri" w:cs="Calibri"/>
                <w:sz w:val="16"/>
                <w:szCs w:val="16"/>
                <w:lang w:val="es-BO"/>
              </w:rPr>
            </w:pPr>
          </w:p>
          <w:p w:rsidR="00E71A2E" w:rsidRPr="00E71A2E" w:rsidRDefault="00E71A2E" w:rsidP="00E71A2E">
            <w:pPr>
              <w:ind w:left="708"/>
              <w:jc w:val="both"/>
              <w:rPr>
                <w:rFonts w:ascii="Calibri" w:hAnsi="Calibri" w:cs="Calibri"/>
                <w:b/>
                <w:sz w:val="16"/>
                <w:szCs w:val="16"/>
                <w:lang w:val="es-BO"/>
              </w:rPr>
            </w:pPr>
            <w:r w:rsidRPr="00E71A2E">
              <w:rPr>
                <w:rFonts w:ascii="Calibri" w:hAnsi="Calibri" w:cs="Calibri"/>
                <w:b/>
                <w:sz w:val="16"/>
                <w:szCs w:val="16"/>
                <w:lang w:val="es-BO"/>
              </w:rPr>
              <w:t>Mantenimiento del lecho anódico:</w:t>
            </w:r>
          </w:p>
          <w:p w:rsidR="00E71A2E" w:rsidRPr="00E71A2E" w:rsidRDefault="00E71A2E" w:rsidP="005343F7">
            <w:pPr>
              <w:numPr>
                <w:ilvl w:val="0"/>
                <w:numId w:val="46"/>
              </w:numPr>
              <w:jc w:val="both"/>
              <w:rPr>
                <w:rFonts w:ascii="Calibri" w:hAnsi="Calibri" w:cs="Calibri"/>
                <w:sz w:val="16"/>
                <w:szCs w:val="16"/>
                <w:lang w:val="es-BO"/>
              </w:rPr>
            </w:pPr>
            <w:r w:rsidRPr="00E71A2E">
              <w:rPr>
                <w:rFonts w:ascii="Calibri" w:hAnsi="Calibri" w:cs="Calibri"/>
                <w:sz w:val="16"/>
                <w:szCs w:val="16"/>
                <w:lang w:val="es-BO"/>
              </w:rPr>
              <w:t>Se realizará el sondeo para ubicar el lecho anódico dispersor, y el mantenimiento de respiraderos y sistema de humectación de todo el lecho. En caso de verificarse la no existencia del sistema de humectación, se deberá instalar uno nuevo (de acuerdo a esquema de instalación adjunto).</w:t>
            </w:r>
          </w:p>
          <w:p w:rsidR="00E71A2E" w:rsidRPr="00E71A2E" w:rsidRDefault="00E71A2E" w:rsidP="005343F7">
            <w:pPr>
              <w:numPr>
                <w:ilvl w:val="0"/>
                <w:numId w:val="46"/>
              </w:numPr>
              <w:jc w:val="both"/>
              <w:rPr>
                <w:rFonts w:ascii="Calibri" w:hAnsi="Calibri" w:cs="Calibri"/>
                <w:sz w:val="16"/>
                <w:szCs w:val="16"/>
                <w:lang w:val="es-BO"/>
              </w:rPr>
            </w:pPr>
            <w:r w:rsidRPr="00E71A2E">
              <w:rPr>
                <w:rFonts w:ascii="Calibri" w:hAnsi="Calibri" w:cs="Calibri"/>
                <w:sz w:val="16"/>
                <w:szCs w:val="16"/>
                <w:lang w:val="es-BO"/>
              </w:rPr>
              <w:t>Se realizará el colocado de mojones de señalización de inicio y fin del lecho anódico.</w:t>
            </w:r>
          </w:p>
          <w:p w:rsidR="00E71A2E" w:rsidRPr="00E71A2E" w:rsidRDefault="00E71A2E" w:rsidP="00E71A2E">
            <w:pPr>
              <w:jc w:val="both"/>
              <w:rPr>
                <w:rFonts w:ascii="Calibri" w:hAnsi="Calibri" w:cs="Calibri"/>
                <w:sz w:val="16"/>
                <w:szCs w:val="16"/>
                <w:lang w:val="es-BO"/>
              </w:rPr>
            </w:pPr>
            <w:r w:rsidRPr="00E71A2E">
              <w:rPr>
                <w:rFonts w:ascii="Calibri" w:hAnsi="Calibri" w:cs="Calibri"/>
                <w:sz w:val="16"/>
                <w:szCs w:val="16"/>
                <w:lang w:val="es-BO"/>
              </w:rPr>
              <w:lastRenderedPageBreak/>
              <w:t xml:space="preserve">             </w:t>
            </w:r>
          </w:p>
          <w:p w:rsidR="00E71A2E" w:rsidRPr="00E71A2E" w:rsidRDefault="00E71A2E" w:rsidP="00E71A2E">
            <w:pPr>
              <w:jc w:val="both"/>
              <w:rPr>
                <w:rFonts w:ascii="Calibri" w:hAnsi="Calibri" w:cs="Calibri"/>
                <w:b/>
                <w:sz w:val="16"/>
                <w:szCs w:val="16"/>
                <w:lang w:val="es-BO"/>
              </w:rPr>
            </w:pPr>
            <w:r w:rsidRPr="00E71A2E">
              <w:rPr>
                <w:rFonts w:ascii="Calibri" w:hAnsi="Calibri" w:cs="Calibri"/>
                <w:sz w:val="16"/>
                <w:szCs w:val="16"/>
                <w:lang w:val="es-BO"/>
              </w:rPr>
              <w:t xml:space="preserve">              </w:t>
            </w:r>
            <w:r w:rsidRPr="00E71A2E">
              <w:rPr>
                <w:rFonts w:ascii="Calibri" w:hAnsi="Calibri" w:cs="Calibri"/>
                <w:b/>
                <w:sz w:val="16"/>
                <w:szCs w:val="16"/>
                <w:lang w:val="es-BO"/>
              </w:rPr>
              <w:t>Otros mantenimientos:</w:t>
            </w:r>
          </w:p>
          <w:p w:rsidR="00E71A2E" w:rsidRPr="00E71A2E" w:rsidRDefault="00E71A2E" w:rsidP="005343F7">
            <w:pPr>
              <w:numPr>
                <w:ilvl w:val="0"/>
                <w:numId w:val="47"/>
              </w:numPr>
              <w:jc w:val="both"/>
              <w:rPr>
                <w:rFonts w:ascii="Calibri" w:hAnsi="Calibri" w:cs="Calibri"/>
                <w:sz w:val="16"/>
                <w:szCs w:val="16"/>
                <w:lang w:val="es-BO"/>
              </w:rPr>
            </w:pPr>
            <w:r w:rsidRPr="00E71A2E">
              <w:rPr>
                <w:rFonts w:ascii="Calibri" w:hAnsi="Calibri" w:cs="Calibri"/>
                <w:sz w:val="16"/>
                <w:szCs w:val="16"/>
                <w:lang w:val="es-BO"/>
              </w:rPr>
              <w:t>Provisión e instalación de nueva Estación de Prueba Tipo A, próximo al equipo rectificador.</w:t>
            </w:r>
          </w:p>
          <w:p w:rsidR="00E71A2E" w:rsidRPr="00E71A2E" w:rsidRDefault="00E71A2E" w:rsidP="00E71A2E">
            <w:pPr>
              <w:jc w:val="both"/>
              <w:rPr>
                <w:rFonts w:ascii="Calibri" w:hAnsi="Calibri" w:cs="Calibri"/>
                <w:sz w:val="16"/>
                <w:szCs w:val="16"/>
                <w:lang w:val="es-BO"/>
              </w:rPr>
            </w:pPr>
          </w:p>
          <w:p w:rsidR="00E71A2E" w:rsidRPr="00E71A2E" w:rsidRDefault="00E71A2E" w:rsidP="00E71A2E">
            <w:pPr>
              <w:ind w:firstLine="708"/>
              <w:jc w:val="both"/>
              <w:rPr>
                <w:rFonts w:ascii="Calibri" w:hAnsi="Calibri" w:cs="Calibri"/>
                <w:sz w:val="16"/>
                <w:szCs w:val="16"/>
                <w:lang w:val="es-BO"/>
              </w:rPr>
            </w:pPr>
            <w:r w:rsidRPr="00E71A2E">
              <w:rPr>
                <w:rFonts w:ascii="Calibri" w:hAnsi="Calibri" w:cs="Calibri"/>
                <w:b/>
                <w:sz w:val="16"/>
                <w:szCs w:val="16"/>
                <w:lang w:val="es-BO"/>
              </w:rPr>
              <w:t>Rectificador Nº 4:</w:t>
            </w:r>
          </w:p>
          <w:p w:rsidR="00E71A2E" w:rsidRPr="00E71A2E" w:rsidRDefault="00E71A2E" w:rsidP="00E71A2E">
            <w:pPr>
              <w:ind w:firstLine="708"/>
              <w:jc w:val="both"/>
              <w:rPr>
                <w:rFonts w:ascii="Calibri" w:hAnsi="Calibri" w:cs="Calibri"/>
                <w:sz w:val="16"/>
                <w:szCs w:val="16"/>
                <w:lang w:val="es-BO"/>
              </w:rPr>
            </w:pPr>
            <w:r w:rsidRPr="00E71A2E">
              <w:rPr>
                <w:rFonts w:ascii="Calibri" w:hAnsi="Calibri" w:cs="Calibri"/>
                <w:b/>
                <w:sz w:val="16"/>
                <w:szCs w:val="16"/>
                <w:lang w:val="es-BO"/>
              </w:rPr>
              <w:t>Datos técnicos del equipo:</w:t>
            </w:r>
          </w:p>
          <w:p w:rsidR="00E71A2E" w:rsidRPr="00E71A2E" w:rsidRDefault="00E71A2E" w:rsidP="00E71A2E">
            <w:pPr>
              <w:ind w:firstLine="708"/>
              <w:jc w:val="both"/>
              <w:rPr>
                <w:rFonts w:ascii="Calibri" w:hAnsi="Calibri" w:cs="Calibri"/>
                <w:sz w:val="16"/>
                <w:szCs w:val="16"/>
                <w:lang w:val="es-BO"/>
              </w:rPr>
            </w:pPr>
            <w:r w:rsidRPr="00E71A2E">
              <w:rPr>
                <w:rFonts w:ascii="Calibri" w:hAnsi="Calibri" w:cs="Calibri"/>
                <w:sz w:val="16"/>
                <w:szCs w:val="16"/>
                <w:lang w:val="es-BO"/>
              </w:rPr>
              <w:t>Ubicación: Parque Industrial  P.I.-29B – esquina Soda Ártica</w:t>
            </w:r>
          </w:p>
          <w:p w:rsidR="00E71A2E" w:rsidRPr="00E71A2E" w:rsidRDefault="00E71A2E" w:rsidP="00E71A2E">
            <w:pPr>
              <w:ind w:firstLine="708"/>
              <w:jc w:val="both"/>
              <w:rPr>
                <w:rFonts w:ascii="Calibri" w:hAnsi="Calibri" w:cs="Calibri"/>
                <w:sz w:val="16"/>
                <w:szCs w:val="16"/>
                <w:lang w:val="es-BO"/>
              </w:rPr>
            </w:pPr>
            <w:r w:rsidRPr="00E71A2E">
              <w:rPr>
                <w:rFonts w:ascii="Calibri" w:hAnsi="Calibri" w:cs="Calibri"/>
                <w:sz w:val="16"/>
                <w:szCs w:val="16"/>
                <w:lang w:val="es-BO"/>
              </w:rPr>
              <w:t>Código: RCT-02</w:t>
            </w:r>
          </w:p>
          <w:p w:rsidR="00E71A2E" w:rsidRPr="00E71A2E" w:rsidRDefault="00E71A2E" w:rsidP="00E71A2E">
            <w:pPr>
              <w:ind w:firstLine="708"/>
              <w:jc w:val="both"/>
              <w:rPr>
                <w:rFonts w:ascii="Calibri" w:hAnsi="Calibri" w:cs="Calibri"/>
                <w:sz w:val="16"/>
                <w:szCs w:val="16"/>
                <w:lang w:val="es-BO"/>
              </w:rPr>
            </w:pPr>
            <w:r w:rsidRPr="00E71A2E">
              <w:rPr>
                <w:rFonts w:ascii="Calibri" w:hAnsi="Calibri" w:cs="Calibri"/>
                <w:sz w:val="16"/>
                <w:szCs w:val="16"/>
                <w:lang w:val="es-BO"/>
              </w:rPr>
              <w:t>Modelo: ASAI</w:t>
            </w:r>
          </w:p>
          <w:p w:rsidR="00E71A2E" w:rsidRPr="00E71A2E" w:rsidRDefault="00E71A2E" w:rsidP="00E71A2E">
            <w:pPr>
              <w:ind w:firstLine="708"/>
              <w:jc w:val="both"/>
              <w:rPr>
                <w:rFonts w:ascii="Calibri" w:hAnsi="Calibri" w:cs="Calibri"/>
                <w:sz w:val="16"/>
                <w:szCs w:val="16"/>
                <w:lang w:val="es-BO"/>
              </w:rPr>
            </w:pPr>
            <w:r w:rsidRPr="00E71A2E">
              <w:rPr>
                <w:rFonts w:ascii="Calibri" w:hAnsi="Calibri" w:cs="Calibri"/>
                <w:sz w:val="16"/>
                <w:szCs w:val="16"/>
                <w:lang w:val="es-BO"/>
              </w:rPr>
              <w:t>Fabricante: FARWEST CORROSION CONTROL COMPANY</w:t>
            </w:r>
          </w:p>
          <w:p w:rsidR="00E71A2E" w:rsidRPr="00E71A2E" w:rsidRDefault="00E71A2E" w:rsidP="00E71A2E">
            <w:pPr>
              <w:ind w:firstLine="708"/>
              <w:jc w:val="both"/>
              <w:rPr>
                <w:rFonts w:ascii="Calibri" w:hAnsi="Calibri" w:cs="Calibri"/>
                <w:sz w:val="16"/>
                <w:szCs w:val="16"/>
                <w:lang w:val="es-BO"/>
              </w:rPr>
            </w:pPr>
            <w:r w:rsidRPr="00E71A2E">
              <w:rPr>
                <w:rFonts w:ascii="Calibri" w:hAnsi="Calibri" w:cs="Calibri"/>
                <w:sz w:val="16"/>
                <w:szCs w:val="16"/>
                <w:lang w:val="es-BO"/>
              </w:rPr>
              <w:t>Número de Serie: 30859</w:t>
            </w:r>
          </w:p>
          <w:p w:rsidR="00E71A2E" w:rsidRPr="00E71A2E" w:rsidRDefault="00E71A2E" w:rsidP="00E71A2E">
            <w:pPr>
              <w:ind w:firstLine="708"/>
              <w:jc w:val="both"/>
              <w:rPr>
                <w:rFonts w:ascii="Calibri" w:hAnsi="Calibri" w:cs="Calibri"/>
                <w:sz w:val="16"/>
                <w:szCs w:val="16"/>
                <w:lang w:val="es-BO"/>
              </w:rPr>
            </w:pPr>
            <w:r w:rsidRPr="00E71A2E">
              <w:rPr>
                <w:rFonts w:ascii="Calibri" w:hAnsi="Calibri" w:cs="Calibri"/>
                <w:sz w:val="16"/>
                <w:szCs w:val="16"/>
                <w:lang w:val="es-BO"/>
              </w:rPr>
              <w:t>Capacidad nominal DC: 36V / 20A</w:t>
            </w:r>
          </w:p>
          <w:p w:rsidR="00E71A2E" w:rsidRPr="00E71A2E" w:rsidRDefault="00E71A2E" w:rsidP="00E71A2E">
            <w:pPr>
              <w:ind w:left="666" w:firstLine="42"/>
              <w:jc w:val="both"/>
              <w:rPr>
                <w:rFonts w:ascii="Calibri" w:hAnsi="Calibri" w:cs="Calibri"/>
                <w:sz w:val="16"/>
                <w:szCs w:val="16"/>
                <w:lang w:val="es-BO"/>
              </w:rPr>
            </w:pPr>
            <w:r w:rsidRPr="00E71A2E">
              <w:rPr>
                <w:rFonts w:ascii="Calibri" w:hAnsi="Calibri" w:cs="Calibri"/>
                <w:sz w:val="16"/>
                <w:szCs w:val="16"/>
                <w:lang w:val="es-BO"/>
              </w:rPr>
              <w:t xml:space="preserve">Frecuencia: 60 Hz   ;   </w:t>
            </w:r>
            <w:proofErr w:type="spellStart"/>
            <w:r w:rsidRPr="00E71A2E">
              <w:rPr>
                <w:rFonts w:ascii="Calibri" w:hAnsi="Calibri" w:cs="Calibri"/>
                <w:sz w:val="16"/>
                <w:szCs w:val="16"/>
                <w:lang w:val="es-BO"/>
              </w:rPr>
              <w:t>Tap</w:t>
            </w:r>
            <w:proofErr w:type="spellEnd"/>
            <w:r w:rsidRPr="00E71A2E">
              <w:rPr>
                <w:rFonts w:ascii="Calibri" w:hAnsi="Calibri" w:cs="Calibri"/>
                <w:sz w:val="16"/>
                <w:szCs w:val="16"/>
                <w:lang w:val="es-BO"/>
              </w:rPr>
              <w:t xml:space="preserve"> Grueso: de 1 a </w:t>
            </w:r>
            <w:r>
              <w:rPr>
                <w:rFonts w:ascii="Calibri" w:hAnsi="Calibri" w:cs="Calibri"/>
                <w:sz w:val="16"/>
                <w:szCs w:val="16"/>
                <w:lang w:val="es-BO"/>
              </w:rPr>
              <w:t xml:space="preserve">4   ;   </w:t>
            </w:r>
            <w:proofErr w:type="spellStart"/>
            <w:r>
              <w:rPr>
                <w:rFonts w:ascii="Calibri" w:hAnsi="Calibri" w:cs="Calibri"/>
                <w:sz w:val="16"/>
                <w:szCs w:val="16"/>
                <w:lang w:val="es-BO"/>
              </w:rPr>
              <w:t>Tap</w:t>
            </w:r>
            <w:proofErr w:type="spellEnd"/>
            <w:r>
              <w:rPr>
                <w:rFonts w:ascii="Calibri" w:hAnsi="Calibri" w:cs="Calibri"/>
                <w:sz w:val="16"/>
                <w:szCs w:val="16"/>
                <w:lang w:val="es-BO"/>
              </w:rPr>
              <w:t xml:space="preserve"> Fino: de 1 a 5   ; </w:t>
            </w:r>
            <w:r w:rsidRPr="00E71A2E">
              <w:rPr>
                <w:rFonts w:ascii="Calibri" w:hAnsi="Calibri" w:cs="Calibri"/>
                <w:sz w:val="16"/>
                <w:szCs w:val="16"/>
                <w:lang w:val="es-BO"/>
              </w:rPr>
              <w:t xml:space="preserve"> </w:t>
            </w:r>
            <w:proofErr w:type="spellStart"/>
            <w:r w:rsidRPr="00E71A2E">
              <w:rPr>
                <w:rFonts w:ascii="Calibri" w:hAnsi="Calibri" w:cs="Calibri"/>
                <w:sz w:val="16"/>
                <w:szCs w:val="16"/>
                <w:lang w:val="es-BO"/>
              </w:rPr>
              <w:t>Shunt</w:t>
            </w:r>
            <w:proofErr w:type="spellEnd"/>
            <w:r w:rsidRPr="00E71A2E">
              <w:rPr>
                <w:rFonts w:ascii="Calibri" w:hAnsi="Calibri" w:cs="Calibri"/>
                <w:sz w:val="16"/>
                <w:szCs w:val="16"/>
                <w:lang w:val="es-BO"/>
              </w:rPr>
              <w:t>: 50mV – 20Amp</w:t>
            </w:r>
          </w:p>
          <w:p w:rsidR="00E71A2E" w:rsidRPr="00E71A2E" w:rsidRDefault="00E71A2E" w:rsidP="00E71A2E">
            <w:pPr>
              <w:ind w:left="666"/>
              <w:jc w:val="both"/>
              <w:rPr>
                <w:rFonts w:ascii="Calibri" w:hAnsi="Calibri" w:cs="Calibri"/>
                <w:sz w:val="16"/>
                <w:szCs w:val="16"/>
                <w:lang w:val="es-BO"/>
              </w:rPr>
            </w:pPr>
            <w:r w:rsidRPr="00E71A2E">
              <w:rPr>
                <w:rFonts w:ascii="Calibri" w:hAnsi="Calibri" w:cs="Calibri"/>
                <w:sz w:val="16"/>
                <w:szCs w:val="16"/>
                <w:lang w:val="es-BO"/>
              </w:rPr>
              <w:t>Los trabajos a realizarse en este equipo constarán de lo siguiente:</w:t>
            </w:r>
          </w:p>
          <w:p w:rsidR="00E71A2E" w:rsidRPr="00E71A2E" w:rsidRDefault="00E71A2E" w:rsidP="00E71A2E">
            <w:pPr>
              <w:ind w:left="708"/>
              <w:jc w:val="both"/>
              <w:rPr>
                <w:rFonts w:ascii="Calibri" w:hAnsi="Calibri" w:cs="Calibri"/>
                <w:b/>
                <w:sz w:val="16"/>
                <w:szCs w:val="16"/>
                <w:lang w:val="es-BO"/>
              </w:rPr>
            </w:pPr>
            <w:r w:rsidRPr="00E71A2E">
              <w:rPr>
                <w:rFonts w:ascii="Calibri" w:hAnsi="Calibri" w:cs="Calibri"/>
                <w:b/>
                <w:sz w:val="16"/>
                <w:szCs w:val="16"/>
                <w:lang w:val="es-BO"/>
              </w:rPr>
              <w:t>Mantenimiento del rectificador:</w:t>
            </w:r>
          </w:p>
          <w:p w:rsidR="00E71A2E" w:rsidRPr="00E71A2E" w:rsidRDefault="00E71A2E" w:rsidP="005343F7">
            <w:pPr>
              <w:numPr>
                <w:ilvl w:val="0"/>
                <w:numId w:val="46"/>
              </w:numPr>
              <w:jc w:val="both"/>
              <w:rPr>
                <w:rFonts w:ascii="Calibri" w:hAnsi="Calibri" w:cs="Calibri"/>
                <w:sz w:val="16"/>
                <w:szCs w:val="16"/>
                <w:lang w:val="es-BO"/>
              </w:rPr>
            </w:pPr>
            <w:r w:rsidRPr="00E71A2E">
              <w:rPr>
                <w:rFonts w:ascii="Calibri" w:hAnsi="Calibri" w:cs="Calibri"/>
                <w:sz w:val="16"/>
                <w:szCs w:val="16"/>
                <w:lang w:val="es-BO"/>
              </w:rPr>
              <w:t>Realizar una calibración a los instrumentos de medición de voltaje y corriente del rectificador, y de ser necesario el respectivo ajuste y re calibración.</w:t>
            </w:r>
          </w:p>
          <w:p w:rsidR="00E71A2E" w:rsidRPr="00E71A2E" w:rsidRDefault="00E71A2E" w:rsidP="005343F7">
            <w:pPr>
              <w:numPr>
                <w:ilvl w:val="0"/>
                <w:numId w:val="46"/>
              </w:numPr>
              <w:jc w:val="both"/>
              <w:rPr>
                <w:rFonts w:ascii="Calibri" w:hAnsi="Calibri" w:cs="Calibri"/>
                <w:sz w:val="16"/>
                <w:szCs w:val="16"/>
                <w:lang w:val="es-BO"/>
              </w:rPr>
            </w:pPr>
            <w:r w:rsidRPr="00E71A2E">
              <w:rPr>
                <w:rFonts w:ascii="Calibri" w:hAnsi="Calibri" w:cs="Calibri"/>
                <w:sz w:val="16"/>
                <w:szCs w:val="16"/>
                <w:lang w:val="es-BO"/>
              </w:rPr>
              <w:t>Mantenimiento a los cables y conductores del equipo rectificador, y medición del valor de resistencia del Sistema de Puesta a Tierra (SPAT).</w:t>
            </w:r>
          </w:p>
          <w:p w:rsidR="00E71A2E" w:rsidRPr="00E71A2E" w:rsidRDefault="00E71A2E" w:rsidP="005343F7">
            <w:pPr>
              <w:numPr>
                <w:ilvl w:val="0"/>
                <w:numId w:val="46"/>
              </w:numPr>
              <w:jc w:val="both"/>
              <w:rPr>
                <w:rFonts w:ascii="Calibri" w:hAnsi="Calibri" w:cs="Calibri"/>
                <w:sz w:val="16"/>
                <w:szCs w:val="16"/>
                <w:lang w:val="es-BO"/>
              </w:rPr>
            </w:pPr>
            <w:r w:rsidRPr="00E71A2E">
              <w:rPr>
                <w:rFonts w:ascii="Calibri" w:hAnsi="Calibri" w:cs="Calibri"/>
                <w:sz w:val="16"/>
                <w:szCs w:val="16"/>
                <w:lang w:val="es-BO"/>
              </w:rPr>
              <w:t>Limpieza interior y externa, eliminación de corrosión del equipo rectificador.</w:t>
            </w:r>
          </w:p>
          <w:p w:rsidR="00E71A2E" w:rsidRPr="00E71A2E" w:rsidRDefault="00E71A2E" w:rsidP="005343F7">
            <w:pPr>
              <w:numPr>
                <w:ilvl w:val="0"/>
                <w:numId w:val="46"/>
              </w:numPr>
              <w:jc w:val="both"/>
              <w:rPr>
                <w:rFonts w:ascii="Calibri" w:hAnsi="Calibri" w:cs="Calibri"/>
                <w:sz w:val="16"/>
                <w:szCs w:val="16"/>
                <w:lang w:val="es-BO"/>
              </w:rPr>
            </w:pPr>
            <w:r w:rsidRPr="00E71A2E">
              <w:rPr>
                <w:rFonts w:ascii="Calibri" w:hAnsi="Calibri" w:cs="Calibri"/>
                <w:sz w:val="16"/>
                <w:szCs w:val="16"/>
                <w:lang w:val="es-BO"/>
              </w:rPr>
              <w:t xml:space="preserve">Regulación de los </w:t>
            </w:r>
            <w:proofErr w:type="spellStart"/>
            <w:r w:rsidRPr="00E71A2E">
              <w:rPr>
                <w:rFonts w:ascii="Calibri" w:hAnsi="Calibri" w:cs="Calibri"/>
                <w:sz w:val="16"/>
                <w:szCs w:val="16"/>
                <w:lang w:val="es-BO"/>
              </w:rPr>
              <w:t>Taps</w:t>
            </w:r>
            <w:proofErr w:type="spellEnd"/>
            <w:r w:rsidRPr="00E71A2E">
              <w:rPr>
                <w:rFonts w:ascii="Calibri" w:hAnsi="Calibri" w:cs="Calibri"/>
                <w:sz w:val="16"/>
                <w:szCs w:val="16"/>
                <w:lang w:val="es-BO"/>
              </w:rPr>
              <w:t xml:space="preserve"> grueso y fino de acuerdo a lo que el especialista considere necesario, para optimizar el sistema de protección catódica.</w:t>
            </w:r>
          </w:p>
          <w:p w:rsidR="00E71A2E" w:rsidRPr="00E71A2E" w:rsidRDefault="00E71A2E" w:rsidP="00E71A2E">
            <w:pPr>
              <w:ind w:firstLine="708"/>
              <w:jc w:val="both"/>
              <w:rPr>
                <w:rFonts w:ascii="Calibri" w:hAnsi="Calibri" w:cs="Calibri"/>
                <w:b/>
                <w:sz w:val="16"/>
                <w:szCs w:val="16"/>
                <w:lang w:val="es-BO"/>
              </w:rPr>
            </w:pPr>
          </w:p>
          <w:p w:rsidR="00E71A2E" w:rsidRPr="00E71A2E" w:rsidRDefault="00E71A2E" w:rsidP="00E71A2E">
            <w:pPr>
              <w:ind w:firstLine="708"/>
              <w:jc w:val="both"/>
              <w:rPr>
                <w:rFonts w:ascii="Calibri" w:hAnsi="Calibri" w:cs="Calibri"/>
                <w:sz w:val="16"/>
                <w:szCs w:val="16"/>
                <w:lang w:val="es-BO"/>
              </w:rPr>
            </w:pPr>
            <w:r w:rsidRPr="00E71A2E">
              <w:rPr>
                <w:rFonts w:ascii="Calibri" w:hAnsi="Calibri" w:cs="Calibri"/>
                <w:b/>
                <w:sz w:val="16"/>
                <w:szCs w:val="16"/>
                <w:lang w:val="es-BO"/>
              </w:rPr>
              <w:t>Mantenimiento del lecho anódico:</w:t>
            </w:r>
            <w:r w:rsidRPr="00E71A2E">
              <w:rPr>
                <w:rFonts w:ascii="Calibri" w:hAnsi="Calibri" w:cs="Calibri"/>
                <w:sz w:val="16"/>
                <w:szCs w:val="16"/>
                <w:lang w:val="es-BO"/>
              </w:rPr>
              <w:t xml:space="preserve"> </w:t>
            </w:r>
          </w:p>
          <w:p w:rsidR="00E71A2E" w:rsidRPr="00E71A2E" w:rsidRDefault="00E71A2E" w:rsidP="005343F7">
            <w:pPr>
              <w:numPr>
                <w:ilvl w:val="0"/>
                <w:numId w:val="46"/>
              </w:numPr>
              <w:jc w:val="both"/>
              <w:rPr>
                <w:rFonts w:ascii="Calibri" w:hAnsi="Calibri" w:cs="Calibri"/>
                <w:sz w:val="16"/>
                <w:szCs w:val="16"/>
                <w:lang w:val="es-BO"/>
              </w:rPr>
            </w:pPr>
            <w:r w:rsidRPr="00E71A2E">
              <w:rPr>
                <w:rFonts w:ascii="Calibri" w:hAnsi="Calibri" w:cs="Calibri"/>
                <w:sz w:val="16"/>
                <w:szCs w:val="16"/>
                <w:lang w:val="es-BO"/>
              </w:rPr>
              <w:t xml:space="preserve">Se deberá realizar el instalado de un nuevo lecho anódico dispersor con ánodos MMO de 1” de diámetro </w:t>
            </w:r>
            <w:r w:rsidRPr="00E71A2E">
              <w:rPr>
                <w:rFonts w:ascii="Calibri" w:hAnsi="Calibri" w:cs="Calibri"/>
                <w:sz w:val="16"/>
                <w:szCs w:val="16"/>
              </w:rPr>
              <w:t xml:space="preserve">(100 cm) de longitud, Tipo LIDA, provisto con 3 m. de cable AWG No. 8 HMWPE, los empalmes </w:t>
            </w:r>
            <w:proofErr w:type="spellStart"/>
            <w:r w:rsidRPr="00E71A2E">
              <w:rPr>
                <w:rFonts w:ascii="Calibri" w:hAnsi="Calibri" w:cs="Calibri"/>
                <w:sz w:val="16"/>
                <w:szCs w:val="16"/>
              </w:rPr>
              <w:t>epóxicos</w:t>
            </w:r>
            <w:proofErr w:type="spellEnd"/>
            <w:r w:rsidRPr="00E71A2E">
              <w:rPr>
                <w:rFonts w:ascii="Calibri" w:hAnsi="Calibri" w:cs="Calibri"/>
                <w:sz w:val="16"/>
                <w:szCs w:val="16"/>
              </w:rPr>
              <w:t xml:space="preserve"> de los cables deberán ser mediante </w:t>
            </w:r>
            <w:proofErr w:type="spellStart"/>
            <w:r w:rsidRPr="00E71A2E">
              <w:rPr>
                <w:rFonts w:ascii="Calibri" w:hAnsi="Calibri" w:cs="Calibri"/>
                <w:sz w:val="16"/>
                <w:szCs w:val="16"/>
                <w:lang w:val="es-BO"/>
              </w:rPr>
              <w:t>Splice</w:t>
            </w:r>
            <w:proofErr w:type="spellEnd"/>
            <w:r w:rsidRPr="00E71A2E">
              <w:rPr>
                <w:rFonts w:ascii="Calibri" w:hAnsi="Calibri" w:cs="Calibri"/>
                <w:sz w:val="16"/>
                <w:szCs w:val="16"/>
                <w:lang w:val="es-BO"/>
              </w:rPr>
              <w:t xml:space="preserve"> Kit 90-B1 de 3M.</w:t>
            </w:r>
            <w:r w:rsidRPr="00E71A2E">
              <w:rPr>
                <w:rFonts w:ascii="Calibri" w:hAnsi="Calibri" w:cs="Calibri"/>
                <w:sz w:val="16"/>
                <w:szCs w:val="16"/>
              </w:rPr>
              <w:t xml:space="preserve"> </w:t>
            </w:r>
            <w:r w:rsidRPr="00E71A2E">
              <w:rPr>
                <w:rFonts w:ascii="Calibri" w:hAnsi="Calibri" w:cs="Calibri"/>
                <w:sz w:val="16"/>
                <w:szCs w:val="16"/>
                <w:lang w:val="es-BO"/>
              </w:rPr>
              <w:t>Este trabajo incluye colocado de sistema de humectación para cada ánodo dispersor, colocado de postes de señalización de inicio y fin del lecho anódico, el proveedor realizará la ingeniería y la memoria de cálculo. Para todos estos trabajos el proveedor será responsable de gestionar los permisos y aprobación con la Alcaldía Municipal.</w:t>
            </w:r>
          </w:p>
          <w:p w:rsidR="00E71A2E" w:rsidRPr="00E71A2E" w:rsidRDefault="00E71A2E" w:rsidP="005343F7">
            <w:pPr>
              <w:numPr>
                <w:ilvl w:val="0"/>
                <w:numId w:val="46"/>
              </w:numPr>
              <w:jc w:val="both"/>
              <w:rPr>
                <w:rFonts w:ascii="Calibri" w:hAnsi="Calibri" w:cs="Calibri"/>
                <w:sz w:val="16"/>
                <w:szCs w:val="16"/>
                <w:lang w:val="es-BO"/>
              </w:rPr>
            </w:pPr>
            <w:r w:rsidRPr="00E71A2E">
              <w:rPr>
                <w:rFonts w:ascii="Calibri" w:hAnsi="Calibri" w:cs="Calibri"/>
                <w:sz w:val="16"/>
                <w:szCs w:val="16"/>
                <w:lang w:val="es-BO"/>
              </w:rPr>
              <w:t xml:space="preserve"> Se contempla un cruce de calle de tierra para instalación del cable positivo. Ver detalle de cantidad de materiales en Tabla N°2. </w:t>
            </w:r>
          </w:p>
          <w:p w:rsidR="00E71A2E" w:rsidRPr="00E71A2E" w:rsidRDefault="00E71A2E" w:rsidP="00E71A2E">
            <w:pPr>
              <w:jc w:val="both"/>
              <w:rPr>
                <w:rFonts w:ascii="Calibri" w:hAnsi="Calibri" w:cs="Calibri"/>
                <w:sz w:val="16"/>
                <w:szCs w:val="16"/>
                <w:lang w:val="es-BO"/>
              </w:rPr>
            </w:pPr>
          </w:p>
          <w:p w:rsidR="00E71A2E" w:rsidRPr="00E71A2E" w:rsidRDefault="00E71A2E" w:rsidP="00E71A2E">
            <w:pPr>
              <w:ind w:firstLine="708"/>
              <w:jc w:val="both"/>
              <w:rPr>
                <w:rFonts w:ascii="Calibri" w:hAnsi="Calibri" w:cs="Calibri"/>
                <w:b/>
                <w:sz w:val="16"/>
                <w:szCs w:val="16"/>
                <w:lang w:val="es-BO"/>
              </w:rPr>
            </w:pPr>
            <w:r w:rsidRPr="00E71A2E">
              <w:rPr>
                <w:rFonts w:ascii="Calibri" w:hAnsi="Calibri" w:cs="Calibri"/>
                <w:b/>
                <w:sz w:val="16"/>
                <w:szCs w:val="16"/>
                <w:lang w:val="es-BO"/>
              </w:rPr>
              <w:t xml:space="preserve">Rectificador Nº 3: </w:t>
            </w:r>
          </w:p>
          <w:p w:rsidR="00E71A2E" w:rsidRPr="00E71A2E" w:rsidRDefault="00E71A2E" w:rsidP="00E71A2E">
            <w:pPr>
              <w:ind w:firstLine="708"/>
              <w:jc w:val="both"/>
              <w:rPr>
                <w:rFonts w:ascii="Calibri" w:hAnsi="Calibri" w:cs="Calibri"/>
                <w:sz w:val="16"/>
                <w:szCs w:val="16"/>
                <w:lang w:val="es-BO"/>
              </w:rPr>
            </w:pPr>
            <w:r w:rsidRPr="00E71A2E">
              <w:rPr>
                <w:rFonts w:ascii="Calibri" w:hAnsi="Calibri" w:cs="Calibri"/>
                <w:b/>
                <w:sz w:val="16"/>
                <w:szCs w:val="16"/>
                <w:lang w:val="es-BO"/>
              </w:rPr>
              <w:t xml:space="preserve">Datos técnicos del equipo:     </w:t>
            </w:r>
          </w:p>
          <w:p w:rsidR="00E71A2E" w:rsidRPr="00E71A2E" w:rsidRDefault="00E71A2E" w:rsidP="00E71A2E">
            <w:pPr>
              <w:ind w:firstLine="708"/>
              <w:jc w:val="both"/>
              <w:rPr>
                <w:rFonts w:ascii="Calibri" w:hAnsi="Calibri" w:cs="Calibri"/>
                <w:sz w:val="16"/>
                <w:szCs w:val="16"/>
                <w:lang w:val="es-BO"/>
              </w:rPr>
            </w:pPr>
            <w:r w:rsidRPr="00E71A2E">
              <w:rPr>
                <w:rFonts w:ascii="Calibri" w:hAnsi="Calibri" w:cs="Calibri"/>
                <w:sz w:val="16"/>
                <w:szCs w:val="16"/>
                <w:lang w:val="es-BO"/>
              </w:rPr>
              <w:t>Ubicación: Parque Industrial P.I.-8 – Lado Café Ideal</w:t>
            </w:r>
          </w:p>
          <w:p w:rsidR="00E71A2E" w:rsidRPr="00E71A2E" w:rsidRDefault="00E71A2E" w:rsidP="00E71A2E">
            <w:pPr>
              <w:ind w:firstLine="708"/>
              <w:jc w:val="both"/>
              <w:rPr>
                <w:rFonts w:ascii="Calibri" w:hAnsi="Calibri" w:cs="Calibri"/>
                <w:sz w:val="16"/>
                <w:szCs w:val="16"/>
                <w:lang w:val="es-BO"/>
              </w:rPr>
            </w:pPr>
            <w:r w:rsidRPr="00E71A2E">
              <w:rPr>
                <w:rFonts w:ascii="Calibri" w:hAnsi="Calibri" w:cs="Calibri"/>
                <w:sz w:val="16"/>
                <w:szCs w:val="16"/>
                <w:lang w:val="es-BO"/>
              </w:rPr>
              <w:t>Código: RCT-01</w:t>
            </w:r>
          </w:p>
          <w:p w:rsidR="00E71A2E" w:rsidRPr="00E71A2E" w:rsidRDefault="00E71A2E" w:rsidP="00E71A2E">
            <w:pPr>
              <w:ind w:firstLine="708"/>
              <w:jc w:val="both"/>
              <w:rPr>
                <w:rFonts w:ascii="Calibri" w:hAnsi="Calibri" w:cs="Calibri"/>
                <w:sz w:val="16"/>
                <w:szCs w:val="16"/>
                <w:lang w:val="es-BO"/>
              </w:rPr>
            </w:pPr>
            <w:r w:rsidRPr="00E71A2E">
              <w:rPr>
                <w:rFonts w:ascii="Calibri" w:hAnsi="Calibri" w:cs="Calibri"/>
                <w:sz w:val="16"/>
                <w:szCs w:val="16"/>
                <w:lang w:val="es-BO"/>
              </w:rPr>
              <w:t>Modelo: RPC 80</w:t>
            </w:r>
          </w:p>
          <w:p w:rsidR="00E71A2E" w:rsidRPr="00E71A2E" w:rsidRDefault="00E71A2E" w:rsidP="00E71A2E">
            <w:pPr>
              <w:ind w:firstLine="708"/>
              <w:jc w:val="both"/>
              <w:rPr>
                <w:rFonts w:ascii="Calibri" w:hAnsi="Calibri" w:cs="Calibri"/>
                <w:sz w:val="16"/>
                <w:szCs w:val="16"/>
                <w:lang w:val="es-BO"/>
              </w:rPr>
            </w:pPr>
            <w:r w:rsidRPr="00E71A2E">
              <w:rPr>
                <w:rFonts w:ascii="Calibri" w:hAnsi="Calibri" w:cs="Calibri"/>
                <w:sz w:val="16"/>
                <w:szCs w:val="16"/>
                <w:lang w:val="es-BO"/>
              </w:rPr>
              <w:t xml:space="preserve">Fabricante: </w:t>
            </w:r>
            <w:proofErr w:type="spellStart"/>
            <w:r w:rsidRPr="00E71A2E">
              <w:rPr>
                <w:rFonts w:ascii="Calibri" w:hAnsi="Calibri" w:cs="Calibri"/>
                <w:sz w:val="16"/>
                <w:szCs w:val="16"/>
                <w:lang w:val="es-BO"/>
              </w:rPr>
              <w:t>Reidel</w:t>
            </w:r>
            <w:proofErr w:type="spellEnd"/>
          </w:p>
          <w:p w:rsidR="00E71A2E" w:rsidRPr="00E71A2E" w:rsidRDefault="00E71A2E" w:rsidP="00E71A2E">
            <w:pPr>
              <w:ind w:firstLine="708"/>
              <w:jc w:val="both"/>
              <w:rPr>
                <w:rFonts w:ascii="Calibri" w:hAnsi="Calibri" w:cs="Calibri"/>
                <w:sz w:val="16"/>
                <w:szCs w:val="16"/>
                <w:lang w:val="es-BO"/>
              </w:rPr>
            </w:pPr>
            <w:r w:rsidRPr="00E71A2E">
              <w:rPr>
                <w:rFonts w:ascii="Calibri" w:hAnsi="Calibri" w:cs="Calibri"/>
                <w:sz w:val="16"/>
                <w:szCs w:val="16"/>
                <w:lang w:val="es-BO"/>
              </w:rPr>
              <w:t>Número de Serie: 7163</w:t>
            </w:r>
          </w:p>
          <w:p w:rsidR="00E71A2E" w:rsidRPr="00E71A2E" w:rsidRDefault="00E71A2E" w:rsidP="00E71A2E">
            <w:pPr>
              <w:ind w:firstLine="708"/>
              <w:jc w:val="both"/>
              <w:rPr>
                <w:rFonts w:ascii="Calibri" w:hAnsi="Calibri" w:cs="Calibri"/>
                <w:sz w:val="16"/>
                <w:szCs w:val="16"/>
                <w:lang w:val="es-BO"/>
              </w:rPr>
            </w:pPr>
            <w:r w:rsidRPr="00E71A2E">
              <w:rPr>
                <w:rFonts w:ascii="Calibri" w:hAnsi="Calibri" w:cs="Calibri"/>
                <w:sz w:val="16"/>
                <w:szCs w:val="16"/>
                <w:lang w:val="es-BO"/>
              </w:rPr>
              <w:t>Capacidad nominal DC: 30A / 30V</w:t>
            </w:r>
          </w:p>
          <w:p w:rsidR="00E71A2E" w:rsidRPr="00E71A2E" w:rsidRDefault="00E71A2E" w:rsidP="00E71A2E">
            <w:pPr>
              <w:ind w:left="666" w:firstLine="42"/>
              <w:jc w:val="both"/>
              <w:rPr>
                <w:rFonts w:ascii="Calibri" w:hAnsi="Calibri" w:cs="Calibri"/>
                <w:sz w:val="16"/>
                <w:szCs w:val="16"/>
                <w:lang w:val="es-BO"/>
              </w:rPr>
            </w:pPr>
            <w:r w:rsidRPr="00E71A2E">
              <w:rPr>
                <w:rFonts w:ascii="Calibri" w:hAnsi="Calibri" w:cs="Calibri"/>
                <w:sz w:val="16"/>
                <w:szCs w:val="16"/>
                <w:lang w:val="es-BO"/>
              </w:rPr>
              <w:t xml:space="preserve">Frecuencia: 50 Hz   ;   </w:t>
            </w:r>
            <w:proofErr w:type="spellStart"/>
            <w:r w:rsidRPr="00E71A2E">
              <w:rPr>
                <w:rFonts w:ascii="Calibri" w:hAnsi="Calibri" w:cs="Calibri"/>
                <w:sz w:val="16"/>
                <w:szCs w:val="16"/>
                <w:lang w:val="es-BO"/>
              </w:rPr>
              <w:t>Tap</w:t>
            </w:r>
            <w:proofErr w:type="spellEnd"/>
            <w:r w:rsidRPr="00E71A2E">
              <w:rPr>
                <w:rFonts w:ascii="Calibri" w:hAnsi="Calibri" w:cs="Calibri"/>
                <w:sz w:val="16"/>
                <w:szCs w:val="16"/>
                <w:lang w:val="es-BO"/>
              </w:rPr>
              <w:t xml:space="preserve"> Grueso: de 1 a 3   ;   </w:t>
            </w:r>
            <w:proofErr w:type="spellStart"/>
            <w:r w:rsidRPr="00E71A2E">
              <w:rPr>
                <w:rFonts w:ascii="Calibri" w:hAnsi="Calibri" w:cs="Calibri"/>
                <w:sz w:val="16"/>
                <w:szCs w:val="16"/>
                <w:lang w:val="es-BO"/>
              </w:rPr>
              <w:t>Tap</w:t>
            </w:r>
            <w:proofErr w:type="spellEnd"/>
            <w:r w:rsidRPr="00E71A2E">
              <w:rPr>
                <w:rFonts w:ascii="Calibri" w:hAnsi="Calibri" w:cs="Calibri"/>
                <w:sz w:val="16"/>
                <w:szCs w:val="16"/>
                <w:lang w:val="es-BO"/>
              </w:rPr>
              <w:t xml:space="preserve"> Fino: de 1 a 10</w:t>
            </w:r>
          </w:p>
          <w:p w:rsidR="00E71A2E" w:rsidRPr="00E71A2E" w:rsidRDefault="00E71A2E" w:rsidP="00E71A2E">
            <w:pPr>
              <w:ind w:left="666" w:firstLine="42"/>
              <w:jc w:val="both"/>
              <w:rPr>
                <w:rFonts w:ascii="Calibri" w:hAnsi="Calibri" w:cs="Calibri"/>
                <w:sz w:val="16"/>
                <w:szCs w:val="16"/>
                <w:lang w:val="es-BO"/>
              </w:rPr>
            </w:pPr>
            <w:r w:rsidRPr="00E71A2E">
              <w:rPr>
                <w:rFonts w:ascii="Calibri" w:hAnsi="Calibri" w:cs="Calibri"/>
                <w:sz w:val="16"/>
                <w:szCs w:val="16"/>
                <w:lang w:val="es-BO"/>
              </w:rPr>
              <w:t>Los trabajos a realizarse en este equipo constarán de lo siguiente:</w:t>
            </w:r>
          </w:p>
          <w:p w:rsidR="00E71A2E" w:rsidRPr="00E71A2E" w:rsidRDefault="00E71A2E" w:rsidP="00E71A2E">
            <w:pPr>
              <w:ind w:left="708"/>
              <w:jc w:val="both"/>
              <w:rPr>
                <w:rFonts w:ascii="Calibri" w:hAnsi="Calibri" w:cs="Calibri"/>
                <w:b/>
                <w:sz w:val="16"/>
                <w:szCs w:val="16"/>
                <w:lang w:val="es-BO"/>
              </w:rPr>
            </w:pPr>
            <w:r w:rsidRPr="00E71A2E">
              <w:rPr>
                <w:rFonts w:ascii="Calibri" w:hAnsi="Calibri" w:cs="Calibri"/>
                <w:b/>
                <w:sz w:val="16"/>
                <w:szCs w:val="16"/>
                <w:lang w:val="es-BO"/>
              </w:rPr>
              <w:t>Mantenimiento del rectificador:</w:t>
            </w:r>
          </w:p>
          <w:p w:rsidR="00E71A2E" w:rsidRPr="00E71A2E" w:rsidRDefault="00E71A2E" w:rsidP="005343F7">
            <w:pPr>
              <w:numPr>
                <w:ilvl w:val="0"/>
                <w:numId w:val="46"/>
              </w:numPr>
              <w:jc w:val="both"/>
              <w:rPr>
                <w:rFonts w:ascii="Calibri" w:hAnsi="Calibri" w:cs="Calibri"/>
                <w:sz w:val="16"/>
                <w:szCs w:val="16"/>
                <w:lang w:val="es-BO"/>
              </w:rPr>
            </w:pPr>
            <w:r w:rsidRPr="00E71A2E">
              <w:rPr>
                <w:rFonts w:ascii="Calibri" w:hAnsi="Calibri" w:cs="Calibri"/>
                <w:sz w:val="16"/>
                <w:szCs w:val="16"/>
                <w:lang w:val="es-BO"/>
              </w:rPr>
              <w:t>Elaboración de la memoria de cálculo e instalación de un sistema de puesta a tierra (SPAT) para el equipo rectificador, en cumplimiento al estándar IEEE 142 y NEC 2005 (NFPA 70). La resistencia medida del SPAT deberá ser máximo 5 Ohm.</w:t>
            </w:r>
          </w:p>
          <w:p w:rsidR="00E71A2E" w:rsidRPr="00E71A2E" w:rsidRDefault="00E71A2E" w:rsidP="005343F7">
            <w:pPr>
              <w:numPr>
                <w:ilvl w:val="0"/>
                <w:numId w:val="46"/>
              </w:numPr>
              <w:jc w:val="both"/>
              <w:rPr>
                <w:rFonts w:ascii="Calibri" w:hAnsi="Calibri" w:cs="Calibri"/>
                <w:sz w:val="16"/>
                <w:szCs w:val="16"/>
                <w:lang w:val="es-BO"/>
              </w:rPr>
            </w:pPr>
            <w:r w:rsidRPr="00E71A2E">
              <w:rPr>
                <w:rFonts w:ascii="Calibri" w:hAnsi="Calibri" w:cs="Calibri"/>
                <w:sz w:val="16"/>
                <w:szCs w:val="16"/>
                <w:lang w:val="es-BO"/>
              </w:rPr>
              <w:lastRenderedPageBreak/>
              <w:t xml:space="preserve">Realizar una calibración a los instrumentos de medición de voltaje y corriente del rectificador, y de ser necesario el respectivo ajuste y su </w:t>
            </w:r>
            <w:proofErr w:type="spellStart"/>
            <w:r w:rsidRPr="00E71A2E">
              <w:rPr>
                <w:rFonts w:ascii="Calibri" w:hAnsi="Calibri" w:cs="Calibri"/>
                <w:sz w:val="16"/>
                <w:szCs w:val="16"/>
                <w:lang w:val="es-BO"/>
              </w:rPr>
              <w:t>recalibración</w:t>
            </w:r>
            <w:proofErr w:type="spellEnd"/>
            <w:r w:rsidRPr="00E71A2E">
              <w:rPr>
                <w:rFonts w:ascii="Calibri" w:hAnsi="Calibri" w:cs="Calibri"/>
                <w:sz w:val="16"/>
                <w:szCs w:val="16"/>
                <w:lang w:val="es-BO"/>
              </w:rPr>
              <w:t>.</w:t>
            </w:r>
          </w:p>
          <w:p w:rsidR="00E71A2E" w:rsidRPr="00E71A2E" w:rsidRDefault="00E71A2E" w:rsidP="005343F7">
            <w:pPr>
              <w:numPr>
                <w:ilvl w:val="0"/>
                <w:numId w:val="46"/>
              </w:numPr>
              <w:jc w:val="both"/>
              <w:rPr>
                <w:rFonts w:ascii="Calibri" w:hAnsi="Calibri" w:cs="Calibri"/>
                <w:sz w:val="16"/>
                <w:szCs w:val="16"/>
                <w:lang w:val="es-BO"/>
              </w:rPr>
            </w:pPr>
            <w:r w:rsidRPr="00E71A2E">
              <w:rPr>
                <w:rFonts w:ascii="Calibri" w:hAnsi="Calibri" w:cs="Calibri"/>
                <w:sz w:val="16"/>
                <w:szCs w:val="16"/>
                <w:lang w:val="es-BO"/>
              </w:rPr>
              <w:t>Limpieza interior y externa, eliminación de corrosión del equipo rectificador.</w:t>
            </w:r>
          </w:p>
          <w:p w:rsidR="00E71A2E" w:rsidRPr="00E71A2E" w:rsidRDefault="00E71A2E" w:rsidP="005343F7">
            <w:pPr>
              <w:numPr>
                <w:ilvl w:val="0"/>
                <w:numId w:val="46"/>
              </w:numPr>
              <w:jc w:val="both"/>
              <w:rPr>
                <w:rFonts w:ascii="Calibri" w:hAnsi="Calibri" w:cs="Calibri"/>
                <w:sz w:val="16"/>
                <w:szCs w:val="16"/>
                <w:lang w:val="es-BO"/>
              </w:rPr>
            </w:pPr>
            <w:r w:rsidRPr="00E71A2E">
              <w:rPr>
                <w:rFonts w:ascii="Calibri" w:hAnsi="Calibri" w:cs="Calibri"/>
                <w:sz w:val="16"/>
                <w:szCs w:val="16"/>
                <w:lang w:val="es-BO"/>
              </w:rPr>
              <w:t xml:space="preserve">Regulación de los </w:t>
            </w:r>
            <w:proofErr w:type="spellStart"/>
            <w:r w:rsidRPr="00E71A2E">
              <w:rPr>
                <w:rFonts w:ascii="Calibri" w:hAnsi="Calibri" w:cs="Calibri"/>
                <w:sz w:val="16"/>
                <w:szCs w:val="16"/>
                <w:lang w:val="es-BO"/>
              </w:rPr>
              <w:t>Taps</w:t>
            </w:r>
            <w:proofErr w:type="spellEnd"/>
            <w:r w:rsidRPr="00E71A2E">
              <w:rPr>
                <w:rFonts w:ascii="Calibri" w:hAnsi="Calibri" w:cs="Calibri"/>
                <w:sz w:val="16"/>
                <w:szCs w:val="16"/>
                <w:lang w:val="es-BO"/>
              </w:rPr>
              <w:t xml:space="preserve"> grueso y fino de acuerdo a lo que el especialista considere necesario, para optimizar el sistema de protección catódica.</w:t>
            </w:r>
          </w:p>
          <w:p w:rsidR="00E71A2E" w:rsidRPr="00E71A2E" w:rsidRDefault="00E71A2E" w:rsidP="00E71A2E">
            <w:pPr>
              <w:ind w:left="1423"/>
              <w:jc w:val="both"/>
              <w:rPr>
                <w:rFonts w:ascii="Calibri" w:hAnsi="Calibri" w:cs="Calibri"/>
                <w:sz w:val="16"/>
                <w:szCs w:val="16"/>
                <w:lang w:val="es-BO"/>
              </w:rPr>
            </w:pPr>
          </w:p>
          <w:p w:rsidR="00E71A2E" w:rsidRPr="00E71A2E" w:rsidRDefault="00E71A2E" w:rsidP="00E71A2E">
            <w:pPr>
              <w:ind w:left="708"/>
              <w:jc w:val="both"/>
              <w:rPr>
                <w:rFonts w:ascii="Calibri" w:hAnsi="Calibri" w:cs="Calibri"/>
                <w:b/>
                <w:sz w:val="16"/>
                <w:szCs w:val="16"/>
                <w:lang w:val="es-BO"/>
              </w:rPr>
            </w:pPr>
            <w:r w:rsidRPr="00E71A2E">
              <w:rPr>
                <w:rFonts w:ascii="Calibri" w:hAnsi="Calibri" w:cs="Calibri"/>
                <w:b/>
                <w:sz w:val="16"/>
                <w:szCs w:val="16"/>
                <w:lang w:val="es-BO"/>
              </w:rPr>
              <w:t>Mantenimiento del lecho anódico:</w:t>
            </w:r>
          </w:p>
          <w:p w:rsidR="00E71A2E" w:rsidRPr="00E71A2E" w:rsidRDefault="00E71A2E" w:rsidP="005343F7">
            <w:pPr>
              <w:numPr>
                <w:ilvl w:val="0"/>
                <w:numId w:val="46"/>
              </w:numPr>
              <w:jc w:val="both"/>
              <w:rPr>
                <w:rFonts w:ascii="Calibri" w:hAnsi="Calibri" w:cs="Calibri"/>
                <w:sz w:val="16"/>
                <w:szCs w:val="16"/>
                <w:lang w:val="es-BO"/>
              </w:rPr>
            </w:pPr>
            <w:r w:rsidRPr="00E71A2E">
              <w:rPr>
                <w:rFonts w:ascii="Calibri" w:hAnsi="Calibri" w:cs="Calibri"/>
                <w:sz w:val="16"/>
                <w:szCs w:val="16"/>
                <w:lang w:val="es-BO"/>
              </w:rPr>
              <w:t xml:space="preserve">Se deberá realizar cambio del tramo de cable dañado por cable AWG N°4 para la conexión entre el positivo del Rectificador y el lecho anódico, lo que incluye conexión de los cables mediante </w:t>
            </w:r>
            <w:proofErr w:type="spellStart"/>
            <w:r w:rsidRPr="00E71A2E">
              <w:rPr>
                <w:rFonts w:ascii="Calibri" w:hAnsi="Calibri" w:cs="Calibri"/>
                <w:sz w:val="16"/>
                <w:szCs w:val="16"/>
                <w:lang w:val="es-BO"/>
              </w:rPr>
              <w:t>Inline</w:t>
            </w:r>
            <w:proofErr w:type="spellEnd"/>
            <w:r w:rsidRPr="00E71A2E">
              <w:rPr>
                <w:rFonts w:ascii="Calibri" w:hAnsi="Calibri" w:cs="Calibri"/>
                <w:sz w:val="16"/>
                <w:szCs w:val="16"/>
                <w:lang w:val="es-BO"/>
              </w:rPr>
              <w:t xml:space="preserve"> </w:t>
            </w:r>
            <w:proofErr w:type="spellStart"/>
            <w:r w:rsidRPr="00E71A2E">
              <w:rPr>
                <w:rFonts w:ascii="Calibri" w:hAnsi="Calibri" w:cs="Calibri"/>
                <w:sz w:val="16"/>
                <w:szCs w:val="16"/>
                <w:lang w:val="es-BO"/>
              </w:rPr>
              <w:t>Resin</w:t>
            </w:r>
            <w:proofErr w:type="spellEnd"/>
            <w:r w:rsidRPr="00E71A2E">
              <w:rPr>
                <w:rFonts w:ascii="Calibri" w:hAnsi="Calibri" w:cs="Calibri"/>
                <w:sz w:val="16"/>
                <w:szCs w:val="16"/>
                <w:lang w:val="es-BO"/>
              </w:rPr>
              <w:t xml:space="preserve"> </w:t>
            </w:r>
            <w:proofErr w:type="spellStart"/>
            <w:r w:rsidRPr="00E71A2E">
              <w:rPr>
                <w:rFonts w:ascii="Calibri" w:hAnsi="Calibri" w:cs="Calibri"/>
                <w:sz w:val="16"/>
                <w:szCs w:val="16"/>
                <w:lang w:val="es-BO"/>
              </w:rPr>
              <w:t>Splice</w:t>
            </w:r>
            <w:proofErr w:type="spellEnd"/>
            <w:r w:rsidRPr="00E71A2E">
              <w:rPr>
                <w:rFonts w:ascii="Calibri" w:hAnsi="Calibri" w:cs="Calibri"/>
                <w:sz w:val="16"/>
                <w:szCs w:val="16"/>
                <w:lang w:val="es-BO"/>
              </w:rPr>
              <w:t xml:space="preserve"> Kit 82-A1 de 3M. Ver detalle de cantidad de materiales en Tabla N°3 y 4. Para todos estos trabajos el proveedor será responsable de gestionar los permisos y aprobación con la Alcaldía Municipal.</w:t>
            </w:r>
          </w:p>
          <w:p w:rsidR="00E71A2E" w:rsidRPr="00E71A2E" w:rsidRDefault="00E71A2E" w:rsidP="005343F7">
            <w:pPr>
              <w:numPr>
                <w:ilvl w:val="0"/>
                <w:numId w:val="46"/>
              </w:numPr>
              <w:jc w:val="both"/>
              <w:rPr>
                <w:rFonts w:ascii="Calibri" w:hAnsi="Calibri" w:cs="Calibri"/>
                <w:color w:val="FF0000"/>
                <w:sz w:val="16"/>
                <w:szCs w:val="16"/>
                <w:lang w:val="es-BO"/>
              </w:rPr>
            </w:pPr>
            <w:r w:rsidRPr="00E71A2E">
              <w:rPr>
                <w:rFonts w:ascii="Calibri" w:hAnsi="Calibri" w:cs="Calibri"/>
                <w:sz w:val="16"/>
                <w:szCs w:val="16"/>
                <w:lang w:val="es-BO"/>
              </w:rPr>
              <w:t>Se realizará el colocado de mojones de señalización de inicio y fin del lecho anódico dispersor, y el mantenimiento de respiraderos y sistema de humectación de todo el lecho. En caso de verificarse la no existencia del sistema de humectación, se deberá instalar uno nuevo (de acuerdo a esquema de instalación adjunto).</w:t>
            </w:r>
          </w:p>
          <w:p w:rsidR="00E71A2E" w:rsidRPr="00E71A2E" w:rsidRDefault="00E71A2E" w:rsidP="005343F7">
            <w:pPr>
              <w:numPr>
                <w:ilvl w:val="0"/>
                <w:numId w:val="46"/>
              </w:numPr>
              <w:jc w:val="both"/>
              <w:rPr>
                <w:rFonts w:ascii="Calibri" w:hAnsi="Calibri" w:cs="Calibri"/>
                <w:sz w:val="16"/>
                <w:szCs w:val="16"/>
                <w:lang w:val="es-BO"/>
              </w:rPr>
            </w:pPr>
            <w:r w:rsidRPr="00E71A2E">
              <w:rPr>
                <w:rFonts w:ascii="Calibri" w:hAnsi="Calibri" w:cs="Calibri"/>
                <w:sz w:val="16"/>
                <w:szCs w:val="16"/>
                <w:lang w:val="es-BO"/>
              </w:rPr>
              <w:t>Se instalará una nueva caja de interconexión para el cableado del lecho anódico.</w:t>
            </w:r>
          </w:p>
          <w:p w:rsidR="00E71A2E" w:rsidRPr="00E71A2E" w:rsidRDefault="00E71A2E" w:rsidP="00E71A2E">
            <w:pPr>
              <w:spacing w:before="120"/>
              <w:jc w:val="both"/>
              <w:rPr>
                <w:rFonts w:ascii="Calibri" w:hAnsi="Calibri" w:cs="Calibri"/>
                <w:b/>
                <w:sz w:val="16"/>
                <w:szCs w:val="16"/>
              </w:rPr>
            </w:pPr>
            <w:r w:rsidRPr="00E71A2E">
              <w:rPr>
                <w:rFonts w:ascii="Calibri" w:hAnsi="Calibri" w:cs="Calibri"/>
                <w:b/>
                <w:sz w:val="16"/>
                <w:szCs w:val="16"/>
              </w:rPr>
              <w:t>Dentro de todos estos trabajos de mantenimiento a ser realizado por la Contratista a los sistemas descritos anteriormente, se incluirá:</w:t>
            </w:r>
          </w:p>
          <w:p w:rsidR="00E71A2E" w:rsidRPr="00E71A2E" w:rsidRDefault="00E71A2E" w:rsidP="00E71A2E">
            <w:pPr>
              <w:jc w:val="both"/>
              <w:rPr>
                <w:rFonts w:ascii="Calibri" w:hAnsi="Calibri" w:cs="Calibri"/>
                <w:sz w:val="16"/>
                <w:szCs w:val="16"/>
              </w:rPr>
            </w:pPr>
          </w:p>
          <w:p w:rsidR="00E71A2E" w:rsidRPr="00E71A2E" w:rsidRDefault="00E71A2E" w:rsidP="005343F7">
            <w:pPr>
              <w:pStyle w:val="Prrafodelista"/>
              <w:numPr>
                <w:ilvl w:val="0"/>
                <w:numId w:val="46"/>
              </w:numPr>
              <w:jc w:val="both"/>
              <w:rPr>
                <w:rFonts w:ascii="Calibri" w:hAnsi="Calibri"/>
                <w:sz w:val="16"/>
                <w:szCs w:val="16"/>
              </w:rPr>
            </w:pPr>
            <w:r w:rsidRPr="00E71A2E">
              <w:rPr>
                <w:rFonts w:ascii="Calibri" w:hAnsi="Calibri"/>
                <w:sz w:val="16"/>
                <w:szCs w:val="16"/>
              </w:rPr>
              <w:t xml:space="preserve">Provisión de los materiales conforme a lo descrito en las </w:t>
            </w:r>
            <w:r w:rsidRPr="00E71A2E">
              <w:rPr>
                <w:rFonts w:ascii="Calibri" w:hAnsi="Calibri"/>
                <w:b/>
                <w:sz w:val="16"/>
                <w:szCs w:val="16"/>
              </w:rPr>
              <w:t>Tablas N° 1, 2, 3 y 4.</w:t>
            </w:r>
          </w:p>
          <w:p w:rsidR="00E71A2E" w:rsidRPr="00E71A2E" w:rsidRDefault="00E71A2E" w:rsidP="005343F7">
            <w:pPr>
              <w:pStyle w:val="Prrafodelista"/>
              <w:numPr>
                <w:ilvl w:val="0"/>
                <w:numId w:val="46"/>
              </w:numPr>
              <w:jc w:val="both"/>
              <w:rPr>
                <w:rFonts w:ascii="Calibri" w:hAnsi="Calibri"/>
                <w:sz w:val="16"/>
                <w:szCs w:val="16"/>
              </w:rPr>
            </w:pPr>
            <w:r w:rsidRPr="00E71A2E">
              <w:rPr>
                <w:rFonts w:ascii="Calibri" w:hAnsi="Calibri"/>
                <w:sz w:val="16"/>
                <w:szCs w:val="16"/>
              </w:rPr>
              <w:t>Instalación y/o reemplazo de cada uno de los materiales y accesorios indicados.</w:t>
            </w:r>
          </w:p>
          <w:p w:rsidR="00E71A2E" w:rsidRPr="00E71A2E" w:rsidRDefault="00E71A2E" w:rsidP="005343F7">
            <w:pPr>
              <w:pStyle w:val="Prrafodelista"/>
              <w:numPr>
                <w:ilvl w:val="0"/>
                <w:numId w:val="46"/>
              </w:numPr>
              <w:jc w:val="both"/>
              <w:rPr>
                <w:rFonts w:ascii="Calibri" w:hAnsi="Calibri"/>
                <w:sz w:val="16"/>
                <w:szCs w:val="16"/>
              </w:rPr>
            </w:pPr>
            <w:r w:rsidRPr="00E71A2E">
              <w:rPr>
                <w:rFonts w:ascii="Calibri" w:hAnsi="Calibri"/>
                <w:sz w:val="16"/>
                <w:szCs w:val="16"/>
              </w:rPr>
              <w:t xml:space="preserve">Mediciones de resistividades del suelo, pruebas de inyección de corriente e ingeniería de detalle, previo a la instalación del nuevo lecho anódico dispersor del Rectificador N°4: </w:t>
            </w:r>
            <w:r w:rsidRPr="00E71A2E">
              <w:rPr>
                <w:rFonts w:ascii="Calibri" w:hAnsi="Calibri" w:cs="Calibri"/>
                <w:sz w:val="16"/>
                <w:szCs w:val="16"/>
                <w:lang w:val="es-BO"/>
              </w:rPr>
              <w:t>P.I.-29B – esquina Soda Ártica.</w:t>
            </w:r>
          </w:p>
          <w:p w:rsidR="00E71A2E" w:rsidRPr="00E71A2E" w:rsidRDefault="00E71A2E" w:rsidP="005343F7">
            <w:pPr>
              <w:pStyle w:val="Prrafodelista"/>
              <w:numPr>
                <w:ilvl w:val="0"/>
                <w:numId w:val="46"/>
              </w:numPr>
              <w:jc w:val="both"/>
              <w:rPr>
                <w:rFonts w:ascii="Calibri" w:hAnsi="Calibri"/>
                <w:sz w:val="16"/>
                <w:szCs w:val="16"/>
              </w:rPr>
            </w:pPr>
            <w:r w:rsidRPr="00E71A2E">
              <w:rPr>
                <w:rFonts w:ascii="Calibri" w:hAnsi="Calibri"/>
                <w:sz w:val="16"/>
                <w:szCs w:val="16"/>
              </w:rPr>
              <w:t>Realización de mediciones de potenciales ON-OFF en DC y AC con electrodo de referencia de Cu/CuSO</w:t>
            </w:r>
            <w:r w:rsidRPr="00E71A2E">
              <w:rPr>
                <w:rFonts w:ascii="Calibri" w:hAnsi="Calibri"/>
                <w:sz w:val="16"/>
                <w:szCs w:val="16"/>
                <w:vertAlign w:val="subscript"/>
              </w:rPr>
              <w:t>4</w:t>
            </w:r>
            <w:r w:rsidRPr="00E71A2E">
              <w:rPr>
                <w:rFonts w:ascii="Calibri" w:hAnsi="Calibri"/>
                <w:sz w:val="16"/>
                <w:szCs w:val="16"/>
              </w:rPr>
              <w:t xml:space="preserve"> de todo el sistema de protección catódica de las redes primarias urbano, parque industrial y tramo a La Guardia, por lo que se debe considerar el ciclado simultáneo y sincronizado de los 7 equipos rectificadores de corriente interconectados a la red. Esta actividad se deberá realizar en todas las Estaciones de Prueba (87 Test </w:t>
            </w:r>
            <w:proofErr w:type="spellStart"/>
            <w:r w:rsidRPr="00E71A2E">
              <w:rPr>
                <w:rFonts w:ascii="Calibri" w:hAnsi="Calibri"/>
                <w:sz w:val="16"/>
                <w:szCs w:val="16"/>
              </w:rPr>
              <w:t>Points</w:t>
            </w:r>
            <w:proofErr w:type="spellEnd"/>
            <w:r w:rsidRPr="00E71A2E">
              <w:rPr>
                <w:rFonts w:ascii="Calibri" w:hAnsi="Calibri"/>
                <w:sz w:val="16"/>
                <w:szCs w:val="16"/>
              </w:rPr>
              <w:t xml:space="preserve">) y en las 90 cámaras de las redes primarias las veces que sea necesario hasta lograr una configuración óptima de los equipos rectificadores de corriente, para obtener valores de potenciales en cumplimiento a los </w:t>
            </w:r>
            <w:r w:rsidRPr="00E71A2E">
              <w:rPr>
                <w:rFonts w:ascii="Calibri" w:hAnsi="Calibri"/>
                <w:b/>
                <w:sz w:val="16"/>
                <w:szCs w:val="16"/>
              </w:rPr>
              <w:t>criterios de protección catódica</w:t>
            </w:r>
            <w:r w:rsidRPr="00E71A2E">
              <w:rPr>
                <w:rFonts w:ascii="Calibri" w:hAnsi="Calibri"/>
                <w:sz w:val="16"/>
                <w:szCs w:val="16"/>
              </w:rPr>
              <w:t xml:space="preserve"> mencionados en el presente documento.</w:t>
            </w:r>
          </w:p>
          <w:p w:rsidR="00E71A2E" w:rsidRPr="00E71A2E" w:rsidRDefault="00E71A2E" w:rsidP="005343F7">
            <w:pPr>
              <w:pStyle w:val="Prrafodelista"/>
              <w:numPr>
                <w:ilvl w:val="0"/>
                <w:numId w:val="46"/>
              </w:numPr>
              <w:jc w:val="both"/>
              <w:rPr>
                <w:rFonts w:ascii="Calibri" w:hAnsi="Calibri"/>
                <w:sz w:val="16"/>
                <w:szCs w:val="16"/>
              </w:rPr>
            </w:pPr>
            <w:r w:rsidRPr="00E71A2E">
              <w:rPr>
                <w:rFonts w:ascii="Calibri" w:hAnsi="Calibri"/>
                <w:sz w:val="16"/>
                <w:szCs w:val="16"/>
              </w:rPr>
              <w:t xml:space="preserve">Configuración óptima de los </w:t>
            </w:r>
            <w:proofErr w:type="spellStart"/>
            <w:r w:rsidRPr="00E71A2E">
              <w:rPr>
                <w:rFonts w:ascii="Calibri" w:hAnsi="Calibri"/>
                <w:sz w:val="16"/>
                <w:szCs w:val="16"/>
              </w:rPr>
              <w:t>Taps</w:t>
            </w:r>
            <w:proofErr w:type="spellEnd"/>
            <w:r w:rsidRPr="00E71A2E">
              <w:rPr>
                <w:rFonts w:ascii="Calibri" w:hAnsi="Calibri"/>
                <w:sz w:val="16"/>
                <w:szCs w:val="16"/>
              </w:rPr>
              <w:t xml:space="preserve"> grueso y fino de todos los equipos rectificadores de los tramos de redes primarias </w:t>
            </w:r>
            <w:proofErr w:type="gramStart"/>
            <w:r w:rsidRPr="00E71A2E">
              <w:rPr>
                <w:rFonts w:ascii="Calibri" w:hAnsi="Calibri"/>
                <w:sz w:val="16"/>
                <w:szCs w:val="16"/>
              </w:rPr>
              <w:t>urbano</w:t>
            </w:r>
            <w:proofErr w:type="gramEnd"/>
            <w:r w:rsidRPr="00E71A2E">
              <w:rPr>
                <w:rFonts w:ascii="Calibri" w:hAnsi="Calibri"/>
                <w:sz w:val="16"/>
                <w:szCs w:val="16"/>
              </w:rPr>
              <w:t>, parque industrial y La Guardia.</w:t>
            </w:r>
          </w:p>
          <w:p w:rsidR="00E71A2E" w:rsidRPr="00E71A2E" w:rsidRDefault="00E71A2E" w:rsidP="005343F7">
            <w:pPr>
              <w:pStyle w:val="Prrafodelista"/>
              <w:numPr>
                <w:ilvl w:val="0"/>
                <w:numId w:val="46"/>
              </w:numPr>
              <w:jc w:val="both"/>
              <w:rPr>
                <w:rFonts w:ascii="Calibri" w:hAnsi="Calibri"/>
                <w:sz w:val="16"/>
                <w:szCs w:val="16"/>
              </w:rPr>
            </w:pPr>
            <w:r w:rsidRPr="00E71A2E">
              <w:rPr>
                <w:rFonts w:ascii="Calibri" w:hAnsi="Calibri"/>
                <w:sz w:val="16"/>
                <w:szCs w:val="16"/>
              </w:rPr>
              <w:t xml:space="preserve">Diagnóstico del funcionamiento de los 7 rectificadores que protegen catódicamente las redes primarias del área urbana, incluida la Guardia. </w:t>
            </w:r>
          </w:p>
          <w:p w:rsidR="00E71A2E" w:rsidRPr="00E71A2E" w:rsidRDefault="00E71A2E" w:rsidP="005343F7">
            <w:pPr>
              <w:pStyle w:val="Prrafodelista"/>
              <w:numPr>
                <w:ilvl w:val="0"/>
                <w:numId w:val="46"/>
              </w:numPr>
              <w:jc w:val="both"/>
              <w:rPr>
                <w:rFonts w:ascii="Calibri" w:hAnsi="Calibri"/>
                <w:sz w:val="16"/>
                <w:szCs w:val="16"/>
              </w:rPr>
            </w:pPr>
            <w:r w:rsidRPr="00E71A2E">
              <w:rPr>
                <w:rFonts w:ascii="Calibri" w:hAnsi="Calibri"/>
                <w:sz w:val="16"/>
                <w:szCs w:val="16"/>
              </w:rPr>
              <w:t xml:space="preserve">Presentación del informe final del mantenimiento indicando las recomendaciones y conclusiones, planillas de registros de las mediciones realizadas, certificados, registros fotográficos de los trabajos realizados, y planos en AUTOCAD última versión, del sistema de protección catódica actualizados. </w:t>
            </w:r>
          </w:p>
          <w:p w:rsidR="00E71A2E" w:rsidRDefault="00E71A2E" w:rsidP="00E71A2E">
            <w:pPr>
              <w:pStyle w:val="Prrafodelista"/>
              <w:ind w:left="714"/>
              <w:jc w:val="both"/>
              <w:rPr>
                <w:rFonts w:ascii="Calibri" w:hAnsi="Calibri"/>
                <w:sz w:val="16"/>
                <w:szCs w:val="16"/>
              </w:rPr>
            </w:pPr>
          </w:p>
          <w:p w:rsidR="00AD0966" w:rsidRPr="00E71A2E" w:rsidRDefault="00AD0966" w:rsidP="00E71A2E">
            <w:pPr>
              <w:pStyle w:val="Prrafodelista"/>
              <w:ind w:left="714"/>
              <w:jc w:val="both"/>
              <w:rPr>
                <w:rFonts w:ascii="Calibri" w:hAnsi="Calibri"/>
                <w:sz w:val="16"/>
                <w:szCs w:val="16"/>
              </w:rPr>
            </w:pPr>
          </w:p>
          <w:p w:rsidR="00E71A2E" w:rsidRPr="00E71A2E" w:rsidRDefault="00E71A2E" w:rsidP="00E71A2E">
            <w:pPr>
              <w:pStyle w:val="Textoindependiente"/>
              <w:spacing w:after="0" w:line="276" w:lineRule="auto"/>
              <w:jc w:val="both"/>
              <w:rPr>
                <w:rStyle w:val="nfasis"/>
                <w:rFonts w:ascii="Calibri" w:hAnsi="Calibri" w:cs="Calibri"/>
                <w:b/>
                <w:sz w:val="16"/>
                <w:szCs w:val="16"/>
                <w:lang w:val="es-BO"/>
              </w:rPr>
            </w:pPr>
            <w:r w:rsidRPr="00E71A2E">
              <w:rPr>
                <w:rStyle w:val="nfasis"/>
                <w:rFonts w:ascii="Calibri" w:hAnsi="Calibri" w:cs="Calibri"/>
                <w:b/>
                <w:sz w:val="16"/>
                <w:szCs w:val="16"/>
                <w:lang w:val="es-BO"/>
              </w:rPr>
              <w:lastRenderedPageBreak/>
              <w:t>NORMAS APLICABLES.</w:t>
            </w:r>
          </w:p>
          <w:p w:rsidR="00E71A2E" w:rsidRPr="00E71A2E" w:rsidRDefault="00E71A2E" w:rsidP="00E71A2E">
            <w:pPr>
              <w:pStyle w:val="Textoindependiente"/>
              <w:spacing w:after="0"/>
              <w:jc w:val="both"/>
              <w:rPr>
                <w:rFonts w:ascii="Calibri" w:eastAsia="Calibri" w:hAnsi="Calibri"/>
                <w:sz w:val="16"/>
                <w:szCs w:val="16"/>
                <w:lang w:val="es-BO"/>
              </w:rPr>
            </w:pPr>
            <w:r w:rsidRPr="00E71A2E">
              <w:rPr>
                <w:rFonts w:ascii="Calibri" w:eastAsia="Calibri" w:hAnsi="Calibri"/>
                <w:sz w:val="16"/>
                <w:szCs w:val="16"/>
                <w:lang w:val="es-BO"/>
              </w:rPr>
              <w:t>El proveedor, durante el mantenimiento, instalación y puesta en marcha de los sistemas de protección catódica, deberá tomar en cuenta los lineamientos y recomendaciones de las normas internacionales que se enuncian a continuación:</w:t>
            </w:r>
          </w:p>
          <w:p w:rsidR="00E71A2E" w:rsidRPr="00E71A2E" w:rsidRDefault="00E71A2E" w:rsidP="00E71A2E">
            <w:pPr>
              <w:pStyle w:val="Textoindependiente"/>
              <w:spacing w:after="0"/>
              <w:rPr>
                <w:rFonts w:ascii="Calibri" w:hAnsi="Calibri" w:cs="Vijaya"/>
                <w:iCs/>
                <w:sz w:val="16"/>
                <w:szCs w:val="16"/>
                <w:lang w:val="es-BO"/>
              </w:rPr>
            </w:pPr>
          </w:p>
          <w:p w:rsidR="00E71A2E" w:rsidRPr="00E71A2E" w:rsidRDefault="00E71A2E" w:rsidP="005343F7">
            <w:pPr>
              <w:pStyle w:val="Textoindependiente"/>
              <w:numPr>
                <w:ilvl w:val="0"/>
                <w:numId w:val="46"/>
              </w:numPr>
              <w:spacing w:after="0"/>
              <w:jc w:val="both"/>
              <w:rPr>
                <w:rFonts w:ascii="Calibri" w:hAnsi="Calibri" w:cs="Vijaya"/>
                <w:sz w:val="16"/>
                <w:szCs w:val="16"/>
              </w:rPr>
            </w:pPr>
            <w:r w:rsidRPr="00E71A2E">
              <w:rPr>
                <w:rFonts w:ascii="Calibri" w:hAnsi="Calibri" w:cs="Vijaya"/>
                <w:sz w:val="16"/>
                <w:szCs w:val="16"/>
              </w:rPr>
              <w:t>NACE RP0 286</w:t>
            </w:r>
            <w:r w:rsidRPr="00E71A2E">
              <w:rPr>
                <w:rFonts w:ascii="Calibri" w:hAnsi="Calibri" w:cs="Vijaya"/>
                <w:sz w:val="16"/>
                <w:szCs w:val="16"/>
              </w:rPr>
              <w:tab/>
              <w:t xml:space="preserve">“Electric Isolation of </w:t>
            </w:r>
            <w:proofErr w:type="spellStart"/>
            <w:r w:rsidRPr="00E71A2E">
              <w:rPr>
                <w:rFonts w:ascii="Calibri" w:hAnsi="Calibri" w:cs="Vijaya"/>
                <w:sz w:val="16"/>
                <w:szCs w:val="16"/>
              </w:rPr>
              <w:t>Cathodically</w:t>
            </w:r>
            <w:proofErr w:type="spellEnd"/>
            <w:r w:rsidRPr="00E71A2E">
              <w:rPr>
                <w:rFonts w:ascii="Calibri" w:hAnsi="Calibri" w:cs="Vijaya"/>
                <w:sz w:val="16"/>
                <w:szCs w:val="16"/>
              </w:rPr>
              <w:t xml:space="preserve"> Protected Pipelines”.</w:t>
            </w:r>
          </w:p>
          <w:p w:rsidR="00E71A2E" w:rsidRPr="00E71A2E" w:rsidRDefault="00E71A2E" w:rsidP="005343F7">
            <w:pPr>
              <w:pStyle w:val="Textoindependiente"/>
              <w:numPr>
                <w:ilvl w:val="0"/>
                <w:numId w:val="46"/>
              </w:numPr>
              <w:spacing w:after="0"/>
              <w:jc w:val="both"/>
              <w:rPr>
                <w:rFonts w:ascii="Calibri" w:hAnsi="Calibri" w:cs="Vijaya"/>
                <w:sz w:val="16"/>
                <w:szCs w:val="16"/>
              </w:rPr>
            </w:pPr>
            <w:r w:rsidRPr="00E71A2E">
              <w:rPr>
                <w:rFonts w:ascii="Calibri" w:hAnsi="Calibri" w:cs="Vijaya"/>
                <w:sz w:val="16"/>
                <w:szCs w:val="16"/>
              </w:rPr>
              <w:t xml:space="preserve">NACE STD TM0497 </w:t>
            </w:r>
            <w:r w:rsidRPr="00E71A2E">
              <w:rPr>
                <w:rFonts w:ascii="Calibri" w:hAnsi="Calibri" w:cs="Vijaya"/>
                <w:sz w:val="16"/>
                <w:szCs w:val="16"/>
              </w:rPr>
              <w:tab/>
              <w:t xml:space="preserve">“Measurement Techniques Related to Criteria for </w:t>
            </w:r>
            <w:proofErr w:type="spellStart"/>
            <w:r w:rsidRPr="00E71A2E">
              <w:rPr>
                <w:rFonts w:ascii="Calibri" w:hAnsi="Calibri" w:cs="Vijaya"/>
                <w:sz w:val="16"/>
                <w:szCs w:val="16"/>
              </w:rPr>
              <w:t>Cathodic</w:t>
            </w:r>
            <w:proofErr w:type="spellEnd"/>
            <w:r w:rsidRPr="00E71A2E">
              <w:rPr>
                <w:rFonts w:ascii="Calibri" w:hAnsi="Calibri" w:cs="Vijaya"/>
                <w:sz w:val="16"/>
                <w:szCs w:val="16"/>
              </w:rPr>
              <w:t xml:space="preserve"> Protection on Underground or Submerged Metallic Piping”. </w:t>
            </w:r>
          </w:p>
          <w:p w:rsidR="00E71A2E" w:rsidRPr="00E71A2E" w:rsidRDefault="00E71A2E" w:rsidP="005343F7">
            <w:pPr>
              <w:pStyle w:val="Textoindependiente"/>
              <w:numPr>
                <w:ilvl w:val="0"/>
                <w:numId w:val="46"/>
              </w:numPr>
              <w:spacing w:after="0"/>
              <w:jc w:val="both"/>
              <w:rPr>
                <w:rFonts w:ascii="Calibri" w:hAnsi="Calibri" w:cs="Vijaya"/>
                <w:sz w:val="16"/>
                <w:szCs w:val="16"/>
              </w:rPr>
            </w:pPr>
            <w:r w:rsidRPr="00E71A2E">
              <w:rPr>
                <w:rFonts w:ascii="Calibri" w:hAnsi="Calibri" w:cs="Vijaya"/>
                <w:sz w:val="16"/>
                <w:szCs w:val="16"/>
              </w:rPr>
              <w:t>NACE STD RP0177</w:t>
            </w:r>
            <w:r w:rsidRPr="00E71A2E">
              <w:rPr>
                <w:rFonts w:ascii="Calibri" w:hAnsi="Calibri" w:cs="Vijaya"/>
                <w:sz w:val="16"/>
                <w:szCs w:val="16"/>
              </w:rPr>
              <w:tab/>
              <w:t>“Mitigation of Alternating Current and Lighting Effect on Metallic Structures and Corrosion Control Systems.</w:t>
            </w:r>
          </w:p>
          <w:p w:rsidR="00E71A2E" w:rsidRPr="00E71A2E" w:rsidRDefault="00E71A2E" w:rsidP="005343F7">
            <w:pPr>
              <w:pStyle w:val="Textoindependiente"/>
              <w:numPr>
                <w:ilvl w:val="0"/>
                <w:numId w:val="46"/>
              </w:numPr>
              <w:spacing w:after="0"/>
              <w:jc w:val="both"/>
              <w:rPr>
                <w:rFonts w:ascii="Calibri" w:hAnsi="Calibri" w:cs="Vijaya"/>
                <w:sz w:val="16"/>
                <w:szCs w:val="16"/>
              </w:rPr>
            </w:pPr>
            <w:r w:rsidRPr="00E71A2E">
              <w:rPr>
                <w:rFonts w:ascii="Calibri" w:hAnsi="Calibri" w:cs="Vijaya"/>
                <w:sz w:val="16"/>
                <w:szCs w:val="16"/>
              </w:rPr>
              <w:t>ASTM G-57</w:t>
            </w:r>
            <w:r w:rsidRPr="00E71A2E">
              <w:rPr>
                <w:rFonts w:ascii="Calibri" w:hAnsi="Calibri" w:cs="Vijaya"/>
                <w:sz w:val="16"/>
                <w:szCs w:val="16"/>
              </w:rPr>
              <w:tab/>
              <w:t xml:space="preserve">“Standard Methods for Field Measurement of Soil Resistivity Using the </w:t>
            </w:r>
            <w:proofErr w:type="spellStart"/>
            <w:r w:rsidRPr="00E71A2E">
              <w:rPr>
                <w:rFonts w:ascii="Calibri" w:hAnsi="Calibri" w:cs="Vijaya"/>
                <w:sz w:val="16"/>
                <w:szCs w:val="16"/>
              </w:rPr>
              <w:t>Wenner</w:t>
            </w:r>
            <w:proofErr w:type="spellEnd"/>
            <w:r w:rsidRPr="00E71A2E">
              <w:rPr>
                <w:rFonts w:ascii="Calibri" w:hAnsi="Calibri" w:cs="Vijaya"/>
                <w:sz w:val="16"/>
                <w:szCs w:val="16"/>
              </w:rPr>
              <w:t xml:space="preserve"> four Electrode Method”.</w:t>
            </w:r>
          </w:p>
          <w:p w:rsidR="00E71A2E" w:rsidRPr="00E71A2E" w:rsidRDefault="00E71A2E" w:rsidP="005343F7">
            <w:pPr>
              <w:pStyle w:val="Textoindependiente"/>
              <w:numPr>
                <w:ilvl w:val="0"/>
                <w:numId w:val="46"/>
              </w:numPr>
              <w:spacing w:after="0"/>
              <w:jc w:val="both"/>
              <w:rPr>
                <w:rFonts w:ascii="Calibri" w:hAnsi="Calibri" w:cs="Vijaya"/>
                <w:sz w:val="16"/>
                <w:szCs w:val="16"/>
              </w:rPr>
            </w:pPr>
            <w:r w:rsidRPr="00E71A2E">
              <w:rPr>
                <w:rFonts w:ascii="Calibri" w:hAnsi="Calibri" w:cs="Vijaya"/>
                <w:sz w:val="16"/>
                <w:szCs w:val="16"/>
              </w:rPr>
              <w:t>NACE STD SP 0169</w:t>
            </w:r>
            <w:r w:rsidRPr="00E71A2E">
              <w:rPr>
                <w:rFonts w:ascii="Calibri" w:hAnsi="Calibri" w:cs="Vijaya"/>
                <w:sz w:val="16"/>
                <w:szCs w:val="16"/>
              </w:rPr>
              <w:tab/>
              <w:t>“Control of External Corrosion on Underground or Submerged Metallic Piping Systems.</w:t>
            </w:r>
          </w:p>
          <w:p w:rsidR="00E71A2E" w:rsidRPr="00E71A2E" w:rsidRDefault="00E71A2E" w:rsidP="00E71A2E">
            <w:pPr>
              <w:pStyle w:val="Textoindependiente"/>
              <w:spacing w:after="0"/>
              <w:jc w:val="both"/>
              <w:rPr>
                <w:rFonts w:ascii="Calibri" w:hAnsi="Calibri" w:cs="Vijaya"/>
                <w:sz w:val="16"/>
                <w:szCs w:val="16"/>
              </w:rPr>
            </w:pPr>
          </w:p>
          <w:p w:rsidR="00E71A2E" w:rsidRPr="00E71A2E" w:rsidRDefault="00E71A2E" w:rsidP="00E71A2E">
            <w:pPr>
              <w:pStyle w:val="Textoindependiente"/>
              <w:spacing w:after="0"/>
              <w:jc w:val="both"/>
              <w:rPr>
                <w:rFonts w:ascii="Calibri" w:hAnsi="Calibri" w:cs="Vijaya"/>
                <w:b/>
                <w:sz w:val="16"/>
                <w:szCs w:val="16"/>
                <w:lang w:val="es-BO"/>
              </w:rPr>
            </w:pPr>
            <w:r w:rsidRPr="00E71A2E">
              <w:rPr>
                <w:rFonts w:ascii="Calibri" w:hAnsi="Calibri" w:cs="Vijaya"/>
                <w:b/>
                <w:sz w:val="16"/>
                <w:szCs w:val="16"/>
                <w:lang w:val="es-BO"/>
              </w:rPr>
              <w:t>CRITERIOS DE PROTECCIÓN CATÓDICA.</w:t>
            </w:r>
          </w:p>
          <w:p w:rsidR="00E71A2E" w:rsidRPr="00E71A2E" w:rsidRDefault="00E71A2E" w:rsidP="00E71A2E">
            <w:pPr>
              <w:jc w:val="both"/>
              <w:rPr>
                <w:rFonts w:ascii="Calibri" w:hAnsi="Calibri"/>
                <w:sz w:val="16"/>
                <w:szCs w:val="16"/>
              </w:rPr>
            </w:pPr>
            <w:r w:rsidRPr="00E71A2E">
              <w:rPr>
                <w:rFonts w:ascii="Calibri" w:hAnsi="Calibri"/>
                <w:sz w:val="16"/>
                <w:szCs w:val="16"/>
              </w:rPr>
              <w:t>El proveedor deberá hacer cumplir los criterios de protección catódica en todos los puntos de relevamiento como también en los puntos donde existen bridas con aislamiento eléctrico.</w:t>
            </w:r>
          </w:p>
          <w:p w:rsidR="00E71A2E" w:rsidRPr="00E71A2E" w:rsidRDefault="00E71A2E" w:rsidP="00E71A2E">
            <w:pPr>
              <w:jc w:val="both"/>
              <w:rPr>
                <w:rFonts w:ascii="Calibri" w:hAnsi="Calibri"/>
                <w:sz w:val="16"/>
                <w:szCs w:val="16"/>
              </w:rPr>
            </w:pPr>
          </w:p>
          <w:p w:rsidR="00E71A2E" w:rsidRPr="00E71A2E" w:rsidRDefault="00E71A2E" w:rsidP="00E71A2E">
            <w:pPr>
              <w:jc w:val="both"/>
              <w:rPr>
                <w:rFonts w:ascii="Calibri" w:hAnsi="Calibri"/>
                <w:sz w:val="16"/>
                <w:szCs w:val="16"/>
              </w:rPr>
            </w:pPr>
            <w:r w:rsidRPr="00E71A2E">
              <w:rPr>
                <w:rFonts w:ascii="Calibri" w:hAnsi="Calibri"/>
                <w:sz w:val="16"/>
                <w:szCs w:val="16"/>
              </w:rPr>
              <w:t>Los criterios son:</w:t>
            </w:r>
          </w:p>
          <w:p w:rsidR="00E71A2E" w:rsidRPr="00E71A2E" w:rsidRDefault="00E71A2E" w:rsidP="00E71A2E">
            <w:pPr>
              <w:jc w:val="both"/>
              <w:rPr>
                <w:rFonts w:ascii="Calibri" w:hAnsi="Calibri"/>
                <w:sz w:val="16"/>
                <w:szCs w:val="16"/>
              </w:rPr>
            </w:pPr>
          </w:p>
          <w:p w:rsidR="00E71A2E" w:rsidRPr="00E71A2E" w:rsidRDefault="00E71A2E" w:rsidP="005343F7">
            <w:pPr>
              <w:widowControl w:val="0"/>
              <w:numPr>
                <w:ilvl w:val="0"/>
                <w:numId w:val="46"/>
              </w:numPr>
              <w:jc w:val="both"/>
              <w:rPr>
                <w:rFonts w:ascii="Calibri" w:hAnsi="Calibri"/>
                <w:iCs/>
                <w:sz w:val="16"/>
                <w:szCs w:val="16"/>
              </w:rPr>
            </w:pPr>
            <w:r w:rsidRPr="00E71A2E">
              <w:rPr>
                <w:rFonts w:ascii="Calibri" w:hAnsi="Calibri"/>
                <w:iCs/>
                <w:sz w:val="16"/>
                <w:szCs w:val="16"/>
              </w:rPr>
              <w:t xml:space="preserve">Potencial negativo (Catódico) de 850 </w:t>
            </w:r>
            <w:proofErr w:type="spellStart"/>
            <w:r w:rsidRPr="00E71A2E">
              <w:rPr>
                <w:rFonts w:ascii="Calibri" w:hAnsi="Calibri"/>
                <w:iCs/>
                <w:sz w:val="16"/>
                <w:szCs w:val="16"/>
              </w:rPr>
              <w:t>mV</w:t>
            </w:r>
            <w:proofErr w:type="spellEnd"/>
            <w:r w:rsidRPr="00E71A2E">
              <w:rPr>
                <w:rFonts w:ascii="Calibri" w:hAnsi="Calibri"/>
                <w:iCs/>
                <w:sz w:val="16"/>
                <w:szCs w:val="16"/>
              </w:rPr>
              <w:t xml:space="preserve"> como mínimo con relación al electrodo de referencia de Cobre – Sulfato de Cobre (CSE) medido en todos los puntos de la estructura a ser protegida.</w:t>
            </w:r>
          </w:p>
          <w:p w:rsidR="00E71A2E" w:rsidRPr="00E71A2E" w:rsidRDefault="00E71A2E" w:rsidP="00E71A2E">
            <w:pPr>
              <w:widowControl w:val="0"/>
              <w:ind w:left="333"/>
              <w:jc w:val="both"/>
              <w:rPr>
                <w:rFonts w:ascii="Calibri" w:hAnsi="Calibri"/>
                <w:iCs/>
                <w:sz w:val="16"/>
                <w:szCs w:val="16"/>
              </w:rPr>
            </w:pPr>
          </w:p>
          <w:p w:rsidR="00E71A2E" w:rsidRPr="00E71A2E" w:rsidRDefault="00E71A2E" w:rsidP="00E71A2E">
            <w:pPr>
              <w:widowControl w:val="0"/>
              <w:ind w:left="333"/>
              <w:jc w:val="both"/>
              <w:rPr>
                <w:rFonts w:ascii="Calibri" w:hAnsi="Calibri"/>
                <w:iCs/>
                <w:sz w:val="16"/>
                <w:szCs w:val="16"/>
              </w:rPr>
            </w:pPr>
            <w:r w:rsidRPr="00E71A2E">
              <w:rPr>
                <w:rFonts w:ascii="Calibri" w:hAnsi="Calibri"/>
                <w:iCs/>
                <w:sz w:val="16"/>
                <w:szCs w:val="16"/>
              </w:rPr>
              <w:t>Las caídas de tensión distintas de las producidas en la interface estructura-electrolito, deben ser determinadas para la interpretación válida de este criterio.</w:t>
            </w:r>
          </w:p>
          <w:p w:rsidR="00E71A2E" w:rsidRPr="00E71A2E" w:rsidRDefault="00E71A2E" w:rsidP="005343F7">
            <w:pPr>
              <w:widowControl w:val="0"/>
              <w:numPr>
                <w:ilvl w:val="0"/>
                <w:numId w:val="46"/>
              </w:numPr>
              <w:jc w:val="both"/>
              <w:rPr>
                <w:rFonts w:ascii="Calibri" w:hAnsi="Calibri"/>
                <w:iCs/>
                <w:sz w:val="16"/>
                <w:szCs w:val="16"/>
              </w:rPr>
            </w:pPr>
            <w:r w:rsidRPr="00E71A2E">
              <w:rPr>
                <w:rFonts w:ascii="Calibri" w:hAnsi="Calibri"/>
                <w:iCs/>
                <w:sz w:val="16"/>
                <w:szCs w:val="16"/>
              </w:rPr>
              <w:t xml:space="preserve">Potencial negativo (Catódico) Polarizado de 850 </w:t>
            </w:r>
            <w:proofErr w:type="spellStart"/>
            <w:r w:rsidRPr="00E71A2E">
              <w:rPr>
                <w:rFonts w:ascii="Calibri" w:hAnsi="Calibri"/>
                <w:iCs/>
                <w:sz w:val="16"/>
                <w:szCs w:val="16"/>
              </w:rPr>
              <w:t>mV</w:t>
            </w:r>
            <w:proofErr w:type="spellEnd"/>
            <w:r w:rsidRPr="00E71A2E">
              <w:rPr>
                <w:rFonts w:ascii="Calibri" w:hAnsi="Calibri"/>
                <w:iCs/>
                <w:sz w:val="16"/>
                <w:szCs w:val="16"/>
              </w:rPr>
              <w:t xml:space="preserve"> como mínimo y máximo 1.2 V negativo (Catódico) con relación al electrodo de referencia de Cobre – Sulfato de Cobre (CSE) medido en todos los puntos de la estructura a ser protegida.</w:t>
            </w:r>
          </w:p>
          <w:p w:rsidR="00E71A2E" w:rsidRPr="00E71A2E" w:rsidRDefault="00E71A2E" w:rsidP="00E71A2E">
            <w:pPr>
              <w:widowControl w:val="0"/>
              <w:ind w:left="333"/>
              <w:jc w:val="both"/>
              <w:rPr>
                <w:rFonts w:ascii="Calibri" w:hAnsi="Calibri"/>
                <w:iCs/>
                <w:sz w:val="16"/>
                <w:szCs w:val="16"/>
              </w:rPr>
            </w:pPr>
          </w:p>
          <w:p w:rsidR="00E71A2E" w:rsidRPr="00E71A2E" w:rsidRDefault="00E71A2E" w:rsidP="005343F7">
            <w:pPr>
              <w:widowControl w:val="0"/>
              <w:numPr>
                <w:ilvl w:val="0"/>
                <w:numId w:val="46"/>
              </w:numPr>
              <w:jc w:val="both"/>
              <w:rPr>
                <w:rFonts w:ascii="Calibri" w:hAnsi="Calibri"/>
                <w:iCs/>
                <w:sz w:val="16"/>
                <w:szCs w:val="16"/>
              </w:rPr>
            </w:pPr>
            <w:r w:rsidRPr="00E71A2E">
              <w:rPr>
                <w:rFonts w:ascii="Calibri" w:hAnsi="Calibri"/>
                <w:iCs/>
                <w:sz w:val="16"/>
                <w:szCs w:val="16"/>
              </w:rPr>
              <w:t xml:space="preserve">Un mínimo de 100 </w:t>
            </w:r>
            <w:proofErr w:type="spellStart"/>
            <w:r w:rsidRPr="00E71A2E">
              <w:rPr>
                <w:rFonts w:ascii="Calibri" w:hAnsi="Calibri"/>
                <w:iCs/>
                <w:sz w:val="16"/>
                <w:szCs w:val="16"/>
              </w:rPr>
              <w:t>mV</w:t>
            </w:r>
            <w:proofErr w:type="spellEnd"/>
            <w:r w:rsidRPr="00E71A2E">
              <w:rPr>
                <w:rFonts w:ascii="Calibri" w:hAnsi="Calibri"/>
                <w:iCs/>
                <w:sz w:val="16"/>
                <w:szCs w:val="16"/>
              </w:rPr>
              <w:t xml:space="preserve"> de polarización catódica con respecto al potencial natural de la estructura metálica. </w:t>
            </w:r>
          </w:p>
          <w:p w:rsidR="00E71A2E" w:rsidRPr="00E71A2E" w:rsidRDefault="00E71A2E" w:rsidP="00E71A2E">
            <w:pPr>
              <w:widowControl w:val="0"/>
              <w:ind w:left="333"/>
              <w:jc w:val="both"/>
              <w:rPr>
                <w:rFonts w:ascii="Calibri" w:hAnsi="Calibri"/>
                <w:iCs/>
                <w:sz w:val="16"/>
                <w:szCs w:val="16"/>
              </w:rPr>
            </w:pPr>
          </w:p>
          <w:p w:rsidR="00E71A2E" w:rsidRPr="00E71A2E" w:rsidRDefault="00E71A2E" w:rsidP="005343F7">
            <w:pPr>
              <w:widowControl w:val="0"/>
              <w:numPr>
                <w:ilvl w:val="0"/>
                <w:numId w:val="46"/>
              </w:numPr>
              <w:jc w:val="both"/>
              <w:rPr>
                <w:rFonts w:ascii="Calibri" w:hAnsi="Calibri"/>
                <w:iCs/>
                <w:sz w:val="16"/>
                <w:szCs w:val="16"/>
              </w:rPr>
            </w:pPr>
            <w:r w:rsidRPr="00E71A2E">
              <w:rPr>
                <w:rFonts w:ascii="Calibri" w:hAnsi="Calibri"/>
                <w:iCs/>
                <w:sz w:val="16"/>
                <w:szCs w:val="16"/>
              </w:rPr>
              <w:t xml:space="preserve">Potencial negativo (Catódico) Polarizado de 950 </w:t>
            </w:r>
            <w:proofErr w:type="spellStart"/>
            <w:r w:rsidRPr="00E71A2E">
              <w:rPr>
                <w:rFonts w:ascii="Calibri" w:hAnsi="Calibri"/>
                <w:iCs/>
                <w:sz w:val="16"/>
                <w:szCs w:val="16"/>
              </w:rPr>
              <w:t>mV</w:t>
            </w:r>
            <w:proofErr w:type="spellEnd"/>
            <w:r w:rsidRPr="00E71A2E">
              <w:rPr>
                <w:rFonts w:ascii="Calibri" w:hAnsi="Calibri"/>
                <w:iCs/>
                <w:sz w:val="16"/>
                <w:szCs w:val="16"/>
              </w:rPr>
              <w:t xml:space="preserve"> como mínimo con relación al electrodo de referencia de Cobre – Sulfato de Cobre (CSE) medido en todos los puntos donde la estructura se encuentre expuesta a electrolitos con presencia de bacteria sulfato reductora.</w:t>
            </w:r>
          </w:p>
        </w:tc>
        <w:tc>
          <w:tcPr>
            <w:tcW w:w="1134" w:type="dxa"/>
            <w:vAlign w:val="center"/>
          </w:tcPr>
          <w:p w:rsidR="00E71A2E" w:rsidRPr="00DB5AAF" w:rsidRDefault="00E71A2E" w:rsidP="00E71A2E">
            <w:pPr>
              <w:rPr>
                <w:rFonts w:ascii="Calibri" w:hAnsi="Calibri" w:cs="Calibri"/>
                <w:b/>
                <w:sz w:val="18"/>
                <w:szCs w:val="18"/>
              </w:rPr>
            </w:pPr>
          </w:p>
        </w:tc>
        <w:tc>
          <w:tcPr>
            <w:tcW w:w="426" w:type="dxa"/>
            <w:vAlign w:val="center"/>
          </w:tcPr>
          <w:p w:rsidR="00E71A2E" w:rsidRPr="00DB5AAF" w:rsidRDefault="00E71A2E" w:rsidP="00E71A2E">
            <w:pPr>
              <w:rPr>
                <w:rFonts w:ascii="Calibri" w:hAnsi="Calibri" w:cs="Calibri"/>
                <w:b/>
                <w:sz w:val="18"/>
                <w:szCs w:val="18"/>
              </w:rPr>
            </w:pPr>
          </w:p>
        </w:tc>
        <w:tc>
          <w:tcPr>
            <w:tcW w:w="425" w:type="dxa"/>
            <w:vAlign w:val="center"/>
          </w:tcPr>
          <w:p w:rsidR="00E71A2E" w:rsidRPr="00DB5AAF" w:rsidRDefault="00E71A2E" w:rsidP="00E71A2E">
            <w:pPr>
              <w:rPr>
                <w:rFonts w:ascii="Calibri" w:hAnsi="Calibri" w:cs="Calibri"/>
                <w:b/>
                <w:sz w:val="18"/>
                <w:szCs w:val="18"/>
              </w:rPr>
            </w:pPr>
          </w:p>
        </w:tc>
        <w:tc>
          <w:tcPr>
            <w:tcW w:w="709" w:type="dxa"/>
            <w:vAlign w:val="center"/>
          </w:tcPr>
          <w:p w:rsidR="00E71A2E" w:rsidRPr="00DB5AAF" w:rsidRDefault="00E71A2E" w:rsidP="00E71A2E">
            <w:pPr>
              <w:rPr>
                <w:rFonts w:ascii="Calibri" w:hAnsi="Calibri" w:cs="Calibri"/>
                <w:b/>
                <w:sz w:val="18"/>
                <w:szCs w:val="18"/>
              </w:rPr>
            </w:pPr>
          </w:p>
        </w:tc>
      </w:tr>
      <w:tr w:rsidR="00E71A2E" w:rsidRPr="00C75BEC" w:rsidTr="00AD0966">
        <w:trPr>
          <w:jc w:val="center"/>
        </w:trPr>
        <w:tc>
          <w:tcPr>
            <w:tcW w:w="6222" w:type="dxa"/>
            <w:shd w:val="clear" w:color="auto" w:fill="8DB3E2"/>
          </w:tcPr>
          <w:p w:rsidR="00E71A2E" w:rsidRPr="00B04F17" w:rsidRDefault="00E71A2E" w:rsidP="00E71A2E">
            <w:pPr>
              <w:rPr>
                <w:rFonts w:ascii="Calibri" w:hAnsi="Calibri" w:cs="Calibri"/>
                <w:sz w:val="16"/>
                <w:szCs w:val="16"/>
              </w:rPr>
            </w:pPr>
            <w:r w:rsidRPr="00B04F17">
              <w:rPr>
                <w:rFonts w:ascii="Verdana" w:hAnsi="Verdana" w:cs="Calibri"/>
                <w:b/>
                <w:bCs/>
                <w:sz w:val="16"/>
                <w:szCs w:val="16"/>
              </w:rPr>
              <w:lastRenderedPageBreak/>
              <w:t>MATERIALES</w:t>
            </w:r>
            <w:r w:rsidRPr="00B04F17">
              <w:rPr>
                <w:rFonts w:ascii="Verdana" w:hAnsi="Verdana" w:cs="Calibri"/>
                <w:sz w:val="16"/>
                <w:szCs w:val="16"/>
              </w:rPr>
              <w:t xml:space="preserve">, </w:t>
            </w:r>
            <w:r w:rsidRPr="00B04F17">
              <w:rPr>
                <w:rFonts w:ascii="Verdana" w:hAnsi="Verdana" w:cs="Calibri"/>
                <w:b/>
                <w:bCs/>
                <w:sz w:val="16"/>
                <w:szCs w:val="16"/>
              </w:rPr>
              <w:t>HERRAMIENTAS Y</w:t>
            </w:r>
            <w:r w:rsidRPr="00B04F17">
              <w:rPr>
                <w:rFonts w:ascii="Verdana" w:hAnsi="Verdana" w:cs="Calibri"/>
                <w:sz w:val="16"/>
                <w:szCs w:val="16"/>
              </w:rPr>
              <w:t xml:space="preserve"> </w:t>
            </w:r>
            <w:r w:rsidRPr="00B04F17">
              <w:rPr>
                <w:rFonts w:ascii="Verdana" w:hAnsi="Verdana" w:cs="Calibri"/>
                <w:b/>
                <w:bCs/>
                <w:sz w:val="16"/>
                <w:szCs w:val="16"/>
              </w:rPr>
              <w:t>EQUIPOS</w:t>
            </w:r>
          </w:p>
        </w:tc>
        <w:tc>
          <w:tcPr>
            <w:tcW w:w="1134" w:type="dxa"/>
            <w:vAlign w:val="center"/>
          </w:tcPr>
          <w:p w:rsidR="00E71A2E" w:rsidRPr="00DB5AAF" w:rsidRDefault="00E71A2E" w:rsidP="00E71A2E">
            <w:pPr>
              <w:rPr>
                <w:rFonts w:ascii="Calibri" w:hAnsi="Calibri" w:cs="Calibri"/>
                <w:b/>
                <w:sz w:val="18"/>
                <w:szCs w:val="18"/>
              </w:rPr>
            </w:pPr>
          </w:p>
        </w:tc>
        <w:tc>
          <w:tcPr>
            <w:tcW w:w="426" w:type="dxa"/>
            <w:vAlign w:val="center"/>
          </w:tcPr>
          <w:p w:rsidR="00E71A2E" w:rsidRPr="00DB5AAF" w:rsidRDefault="00E71A2E" w:rsidP="00E71A2E">
            <w:pPr>
              <w:rPr>
                <w:rFonts w:ascii="Calibri" w:hAnsi="Calibri" w:cs="Calibri"/>
                <w:b/>
                <w:sz w:val="18"/>
                <w:szCs w:val="18"/>
              </w:rPr>
            </w:pPr>
          </w:p>
        </w:tc>
        <w:tc>
          <w:tcPr>
            <w:tcW w:w="425" w:type="dxa"/>
            <w:vAlign w:val="center"/>
          </w:tcPr>
          <w:p w:rsidR="00E71A2E" w:rsidRPr="00DB5AAF" w:rsidRDefault="00E71A2E" w:rsidP="00E71A2E">
            <w:pPr>
              <w:rPr>
                <w:rFonts w:ascii="Calibri" w:hAnsi="Calibri" w:cs="Calibri"/>
                <w:b/>
                <w:sz w:val="18"/>
                <w:szCs w:val="18"/>
              </w:rPr>
            </w:pPr>
          </w:p>
        </w:tc>
        <w:tc>
          <w:tcPr>
            <w:tcW w:w="709" w:type="dxa"/>
            <w:vAlign w:val="center"/>
          </w:tcPr>
          <w:p w:rsidR="00E71A2E" w:rsidRPr="00DB5AAF" w:rsidRDefault="00E71A2E" w:rsidP="00E71A2E">
            <w:pPr>
              <w:rPr>
                <w:rFonts w:ascii="Calibri" w:hAnsi="Calibri" w:cs="Calibri"/>
                <w:b/>
                <w:sz w:val="18"/>
                <w:szCs w:val="18"/>
              </w:rPr>
            </w:pPr>
          </w:p>
        </w:tc>
      </w:tr>
      <w:tr w:rsidR="00E71A2E" w:rsidRPr="00C75BEC" w:rsidTr="00AD0966">
        <w:trPr>
          <w:jc w:val="center"/>
        </w:trPr>
        <w:tc>
          <w:tcPr>
            <w:tcW w:w="6222" w:type="dxa"/>
            <w:shd w:val="clear" w:color="auto" w:fill="auto"/>
          </w:tcPr>
          <w:p w:rsidR="00B04F17" w:rsidRDefault="00B04F17" w:rsidP="00B04F17">
            <w:pPr>
              <w:spacing w:before="120"/>
              <w:jc w:val="both"/>
              <w:rPr>
                <w:rFonts w:ascii="Calibri" w:hAnsi="Calibri" w:cs="Calibri"/>
                <w:sz w:val="16"/>
                <w:szCs w:val="16"/>
              </w:rPr>
            </w:pPr>
            <w:r w:rsidRPr="00B04F17">
              <w:rPr>
                <w:rFonts w:ascii="Calibri" w:hAnsi="Calibri" w:cs="Calibri"/>
                <w:sz w:val="16"/>
                <w:szCs w:val="16"/>
              </w:rPr>
              <w:t>La empresa adjudicada para este servicio deberá proveer los materiales siguientes:</w:t>
            </w:r>
          </w:p>
          <w:p w:rsidR="00B04F17" w:rsidRPr="00B04F17" w:rsidRDefault="00B04F17" w:rsidP="00B04F17">
            <w:pPr>
              <w:spacing w:before="120"/>
              <w:jc w:val="both"/>
              <w:rPr>
                <w:rFonts w:ascii="Calibri" w:hAnsi="Calibri" w:cs="Calibri"/>
                <w:sz w:val="16"/>
                <w:szCs w:val="16"/>
              </w:rPr>
            </w:pPr>
          </w:p>
          <w:p w:rsidR="00B04F17" w:rsidRDefault="00B04F17" w:rsidP="00B04F17">
            <w:pPr>
              <w:autoSpaceDE w:val="0"/>
              <w:autoSpaceDN w:val="0"/>
              <w:adjustRightInd w:val="0"/>
              <w:jc w:val="center"/>
              <w:rPr>
                <w:rFonts w:ascii="Calibri" w:hAnsi="Calibri" w:cs="Calibri"/>
                <w:b/>
                <w:sz w:val="16"/>
                <w:szCs w:val="16"/>
              </w:rPr>
            </w:pPr>
            <w:r w:rsidRPr="00B04F17">
              <w:rPr>
                <w:rFonts w:ascii="Calibri" w:hAnsi="Calibri" w:cs="Calibri"/>
                <w:b/>
                <w:sz w:val="16"/>
                <w:szCs w:val="16"/>
              </w:rPr>
              <w:t>Tabla N° 1: Materiales para el Rectificador N°6 (6to. Anillo)</w:t>
            </w:r>
          </w:p>
          <w:p w:rsidR="00B04F17" w:rsidRPr="00B04F17" w:rsidRDefault="00B04F17" w:rsidP="00B04F17">
            <w:pPr>
              <w:autoSpaceDE w:val="0"/>
              <w:autoSpaceDN w:val="0"/>
              <w:adjustRightInd w:val="0"/>
              <w:jc w:val="center"/>
              <w:rPr>
                <w:rFonts w:ascii="Calibri" w:hAnsi="Calibri" w:cs="Calibri"/>
                <w:b/>
                <w:sz w:val="16"/>
                <w:szCs w:val="16"/>
              </w:rPr>
            </w:pPr>
          </w:p>
          <w:tbl>
            <w:tblPr>
              <w:tblpPr w:leftFromText="141" w:rightFromText="141" w:vertAnchor="text" w:tblpXSpec="center"/>
              <w:tblW w:w="5828" w:type="dxa"/>
              <w:tblLayout w:type="fixed"/>
              <w:tblCellMar>
                <w:left w:w="0" w:type="dxa"/>
                <w:right w:w="0" w:type="dxa"/>
              </w:tblCellMar>
              <w:tblLook w:val="04A0" w:firstRow="1" w:lastRow="0" w:firstColumn="1" w:lastColumn="0" w:noHBand="0" w:noVBand="1"/>
            </w:tblPr>
            <w:tblGrid>
              <w:gridCol w:w="325"/>
              <w:gridCol w:w="3704"/>
              <w:gridCol w:w="1004"/>
              <w:gridCol w:w="795"/>
            </w:tblGrid>
            <w:tr w:rsidR="00B04F17" w:rsidRPr="00B04F17" w:rsidTr="00B04F17">
              <w:trPr>
                <w:trHeight w:val="173"/>
              </w:trPr>
              <w:tc>
                <w:tcPr>
                  <w:tcW w:w="325" w:type="dxa"/>
                  <w:tcBorders>
                    <w:top w:val="single" w:sz="4" w:space="0" w:color="auto"/>
                    <w:left w:val="single" w:sz="8" w:space="0" w:color="000000"/>
                    <w:bottom w:val="single" w:sz="8" w:space="0" w:color="auto"/>
                    <w:right w:val="single" w:sz="8" w:space="0" w:color="000000"/>
                  </w:tcBorders>
                  <w:shd w:val="clear" w:color="auto" w:fill="D9D9D9"/>
                  <w:noWrap/>
                  <w:tcMar>
                    <w:top w:w="0" w:type="dxa"/>
                    <w:left w:w="70" w:type="dxa"/>
                    <w:bottom w:w="0" w:type="dxa"/>
                    <w:right w:w="70" w:type="dxa"/>
                  </w:tcMar>
                  <w:vAlign w:val="center"/>
                  <w:hideMark/>
                </w:tcPr>
                <w:p w:rsidR="00B04F17" w:rsidRPr="00B04F17" w:rsidRDefault="00B04F17" w:rsidP="00B04F17">
                  <w:pPr>
                    <w:jc w:val="center"/>
                    <w:rPr>
                      <w:rFonts w:ascii="Calibri" w:hAnsi="Calibri" w:cs="Calibri"/>
                      <w:b/>
                      <w:bCs/>
                      <w:color w:val="000000"/>
                      <w:sz w:val="16"/>
                      <w:szCs w:val="16"/>
                      <w:lang w:val="es-BO" w:eastAsia="es-BO"/>
                    </w:rPr>
                  </w:pPr>
                  <w:r w:rsidRPr="00B04F17">
                    <w:rPr>
                      <w:rFonts w:ascii="Calibri" w:hAnsi="Calibri" w:cs="Calibri"/>
                      <w:b/>
                      <w:bCs/>
                      <w:color w:val="000000"/>
                      <w:sz w:val="16"/>
                      <w:szCs w:val="16"/>
                      <w:lang w:val="es-BO" w:eastAsia="es-BO"/>
                    </w:rPr>
                    <w:t>Nº</w:t>
                  </w:r>
                </w:p>
              </w:tc>
              <w:tc>
                <w:tcPr>
                  <w:tcW w:w="3704" w:type="dxa"/>
                  <w:tcBorders>
                    <w:top w:val="single" w:sz="4" w:space="0" w:color="auto"/>
                    <w:left w:val="nil"/>
                    <w:bottom w:val="single" w:sz="8" w:space="0" w:color="auto"/>
                    <w:right w:val="single" w:sz="8" w:space="0" w:color="000000"/>
                  </w:tcBorders>
                  <w:shd w:val="clear" w:color="auto" w:fill="D9D9D9"/>
                  <w:noWrap/>
                  <w:tcMar>
                    <w:top w:w="0" w:type="dxa"/>
                    <w:left w:w="70" w:type="dxa"/>
                    <w:bottom w:w="0" w:type="dxa"/>
                    <w:right w:w="70" w:type="dxa"/>
                  </w:tcMar>
                  <w:vAlign w:val="center"/>
                  <w:hideMark/>
                </w:tcPr>
                <w:p w:rsidR="00B04F17" w:rsidRPr="00B04F17" w:rsidRDefault="00B04F17" w:rsidP="00B04F17">
                  <w:pPr>
                    <w:jc w:val="center"/>
                    <w:rPr>
                      <w:rFonts w:ascii="Calibri" w:hAnsi="Calibri" w:cs="Calibri"/>
                      <w:b/>
                      <w:bCs/>
                      <w:color w:val="000000"/>
                      <w:sz w:val="16"/>
                      <w:szCs w:val="16"/>
                      <w:lang w:val="es-BO" w:eastAsia="es-BO"/>
                    </w:rPr>
                  </w:pPr>
                  <w:r w:rsidRPr="00B04F17">
                    <w:rPr>
                      <w:rFonts w:ascii="Calibri" w:hAnsi="Calibri" w:cs="Calibri"/>
                      <w:b/>
                      <w:bCs/>
                      <w:color w:val="000000"/>
                      <w:sz w:val="16"/>
                      <w:szCs w:val="16"/>
                      <w:lang w:val="es-BO" w:eastAsia="es-BO"/>
                    </w:rPr>
                    <w:t>Descripción</w:t>
                  </w:r>
                </w:p>
              </w:tc>
              <w:tc>
                <w:tcPr>
                  <w:tcW w:w="1004" w:type="dxa"/>
                  <w:tcBorders>
                    <w:top w:val="single" w:sz="4" w:space="0" w:color="auto"/>
                    <w:left w:val="nil"/>
                    <w:bottom w:val="single" w:sz="8" w:space="0" w:color="auto"/>
                    <w:right w:val="single" w:sz="8" w:space="0" w:color="000000"/>
                  </w:tcBorders>
                  <w:shd w:val="clear" w:color="auto" w:fill="D9D9D9"/>
                  <w:noWrap/>
                  <w:tcMar>
                    <w:top w:w="0" w:type="dxa"/>
                    <w:left w:w="70" w:type="dxa"/>
                    <w:bottom w:w="0" w:type="dxa"/>
                    <w:right w:w="70" w:type="dxa"/>
                  </w:tcMar>
                  <w:vAlign w:val="center"/>
                  <w:hideMark/>
                </w:tcPr>
                <w:p w:rsidR="00B04F17" w:rsidRPr="00B04F17" w:rsidRDefault="00B04F17" w:rsidP="00B04F17">
                  <w:pPr>
                    <w:pStyle w:val="Prrafodelista"/>
                    <w:ind w:left="0"/>
                    <w:jc w:val="center"/>
                    <w:rPr>
                      <w:rFonts w:ascii="Calibri" w:hAnsi="Calibri" w:cs="Calibri"/>
                      <w:b/>
                      <w:bCs/>
                      <w:sz w:val="16"/>
                      <w:szCs w:val="16"/>
                    </w:rPr>
                  </w:pPr>
                  <w:r w:rsidRPr="00B04F17">
                    <w:rPr>
                      <w:rFonts w:ascii="Calibri" w:hAnsi="Calibri" w:cs="Calibri"/>
                      <w:b/>
                      <w:bCs/>
                      <w:sz w:val="16"/>
                      <w:szCs w:val="16"/>
                    </w:rPr>
                    <w:t>CANTIDAD</w:t>
                  </w:r>
                </w:p>
              </w:tc>
              <w:tc>
                <w:tcPr>
                  <w:tcW w:w="795" w:type="dxa"/>
                  <w:tcBorders>
                    <w:top w:val="single" w:sz="4" w:space="0" w:color="auto"/>
                    <w:left w:val="nil"/>
                    <w:bottom w:val="single" w:sz="8" w:space="0" w:color="auto"/>
                    <w:right w:val="single" w:sz="8" w:space="0" w:color="000000"/>
                  </w:tcBorders>
                  <w:shd w:val="clear" w:color="auto" w:fill="D9D9D9"/>
                  <w:noWrap/>
                  <w:tcMar>
                    <w:top w:w="0" w:type="dxa"/>
                    <w:left w:w="70" w:type="dxa"/>
                    <w:bottom w:w="0" w:type="dxa"/>
                    <w:right w:w="70" w:type="dxa"/>
                  </w:tcMar>
                  <w:vAlign w:val="center"/>
                  <w:hideMark/>
                </w:tcPr>
                <w:p w:rsidR="00B04F17" w:rsidRPr="00B04F17" w:rsidRDefault="00B04F17" w:rsidP="00B04F17">
                  <w:pPr>
                    <w:pStyle w:val="Prrafodelista"/>
                    <w:ind w:left="0"/>
                    <w:jc w:val="center"/>
                    <w:rPr>
                      <w:rFonts w:ascii="Calibri" w:hAnsi="Calibri" w:cs="Calibri"/>
                      <w:b/>
                      <w:bCs/>
                      <w:sz w:val="16"/>
                      <w:szCs w:val="16"/>
                    </w:rPr>
                  </w:pPr>
                  <w:r w:rsidRPr="00B04F17">
                    <w:rPr>
                      <w:rFonts w:ascii="Calibri" w:hAnsi="Calibri" w:cs="Calibri"/>
                      <w:b/>
                      <w:bCs/>
                      <w:sz w:val="16"/>
                      <w:szCs w:val="16"/>
                    </w:rPr>
                    <w:t>UNIDAD</w:t>
                  </w:r>
                </w:p>
              </w:tc>
            </w:tr>
            <w:tr w:rsidR="00B04F17" w:rsidRPr="00D73BE2" w:rsidTr="00B04F17">
              <w:trPr>
                <w:trHeight w:val="248"/>
              </w:trPr>
              <w:tc>
                <w:tcPr>
                  <w:tcW w:w="32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B04F17" w:rsidRPr="00B04F17" w:rsidRDefault="00B04F17" w:rsidP="00B04F17">
                  <w:pPr>
                    <w:pStyle w:val="Prrafodelista"/>
                    <w:ind w:left="0"/>
                    <w:jc w:val="center"/>
                    <w:rPr>
                      <w:rFonts w:ascii="Calibri" w:hAnsi="Calibri" w:cs="Calibri"/>
                      <w:color w:val="FF0000"/>
                      <w:sz w:val="16"/>
                      <w:szCs w:val="16"/>
                    </w:rPr>
                  </w:pPr>
                  <w:r w:rsidRPr="00B04F17">
                    <w:rPr>
                      <w:rFonts w:ascii="Calibri" w:hAnsi="Calibri" w:cs="Calibri"/>
                      <w:color w:val="FF0000"/>
                      <w:sz w:val="16"/>
                      <w:szCs w:val="16"/>
                    </w:rPr>
                    <w:t>1</w:t>
                  </w:r>
                </w:p>
              </w:tc>
              <w:tc>
                <w:tcPr>
                  <w:tcW w:w="370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04F17" w:rsidRPr="00B04F17" w:rsidRDefault="00B04F17" w:rsidP="00B04F17">
                  <w:pPr>
                    <w:jc w:val="both"/>
                    <w:rPr>
                      <w:rFonts w:ascii="Calibri" w:hAnsi="Calibri" w:cs="Calibri"/>
                      <w:color w:val="FF0000"/>
                      <w:sz w:val="16"/>
                      <w:szCs w:val="16"/>
                    </w:rPr>
                  </w:pPr>
                  <w:r w:rsidRPr="00B04F17">
                    <w:rPr>
                      <w:rFonts w:ascii="Calibri" w:hAnsi="Calibri" w:cs="Calibri"/>
                      <w:color w:val="FF0000"/>
                      <w:sz w:val="16"/>
                      <w:szCs w:val="16"/>
                    </w:rPr>
                    <w:t>Cable No.2 AWG, de siete hilos, para protección catódica, con revestimiento HMWPE.</w:t>
                  </w:r>
                </w:p>
              </w:tc>
              <w:tc>
                <w:tcPr>
                  <w:tcW w:w="1004"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B04F17" w:rsidRPr="00B04F17" w:rsidRDefault="00B04F17" w:rsidP="00B04F17">
                  <w:pPr>
                    <w:pStyle w:val="Prrafodelista"/>
                    <w:ind w:left="0"/>
                    <w:jc w:val="center"/>
                    <w:rPr>
                      <w:rFonts w:ascii="Calibri" w:hAnsi="Calibri" w:cs="Calibri"/>
                      <w:color w:val="FF0000"/>
                      <w:sz w:val="16"/>
                      <w:szCs w:val="16"/>
                    </w:rPr>
                  </w:pPr>
                  <w:r w:rsidRPr="00B04F17">
                    <w:rPr>
                      <w:rFonts w:ascii="Calibri" w:hAnsi="Calibri" w:cs="Calibri"/>
                      <w:color w:val="FF0000"/>
                      <w:sz w:val="16"/>
                      <w:szCs w:val="16"/>
                    </w:rPr>
                    <w:t>50</w:t>
                  </w:r>
                </w:p>
              </w:tc>
              <w:tc>
                <w:tcPr>
                  <w:tcW w:w="795"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B04F17" w:rsidRPr="00B04F17" w:rsidRDefault="00B04F17" w:rsidP="00B04F17">
                  <w:pPr>
                    <w:pStyle w:val="Prrafodelista"/>
                    <w:ind w:left="0"/>
                    <w:jc w:val="center"/>
                    <w:rPr>
                      <w:rFonts w:ascii="Calibri" w:hAnsi="Calibri" w:cs="Calibri"/>
                      <w:color w:val="FF0000"/>
                      <w:sz w:val="16"/>
                      <w:szCs w:val="16"/>
                    </w:rPr>
                  </w:pPr>
                  <w:r w:rsidRPr="00B04F17">
                    <w:rPr>
                      <w:rFonts w:ascii="Calibri" w:hAnsi="Calibri" w:cs="Calibri"/>
                      <w:color w:val="FF0000"/>
                      <w:sz w:val="16"/>
                      <w:szCs w:val="16"/>
                    </w:rPr>
                    <w:t>metro</w:t>
                  </w:r>
                </w:p>
              </w:tc>
            </w:tr>
            <w:tr w:rsidR="00B04F17" w:rsidRPr="00D73BE2" w:rsidTr="00B04F17">
              <w:trPr>
                <w:trHeight w:val="506"/>
              </w:trPr>
              <w:tc>
                <w:tcPr>
                  <w:tcW w:w="325"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hideMark/>
                </w:tcPr>
                <w:p w:rsidR="00B04F17" w:rsidRPr="00B04F17" w:rsidRDefault="00B04F17" w:rsidP="00B04F17">
                  <w:pPr>
                    <w:pStyle w:val="Prrafodelista"/>
                    <w:ind w:left="0"/>
                    <w:jc w:val="center"/>
                    <w:rPr>
                      <w:rFonts w:ascii="Calibri" w:hAnsi="Calibri" w:cs="Calibri"/>
                      <w:sz w:val="16"/>
                      <w:szCs w:val="16"/>
                    </w:rPr>
                  </w:pPr>
                  <w:r w:rsidRPr="00B04F17">
                    <w:rPr>
                      <w:rFonts w:ascii="Calibri" w:hAnsi="Calibri" w:cs="Calibri"/>
                      <w:sz w:val="16"/>
                      <w:szCs w:val="16"/>
                    </w:rPr>
                    <w:t>2</w:t>
                  </w:r>
                </w:p>
              </w:tc>
              <w:tc>
                <w:tcPr>
                  <w:tcW w:w="3704" w:type="dxa"/>
                  <w:tcBorders>
                    <w:top w:val="nil"/>
                    <w:left w:val="nil"/>
                    <w:bottom w:val="single" w:sz="4" w:space="0" w:color="auto"/>
                    <w:right w:val="single" w:sz="8" w:space="0" w:color="auto"/>
                  </w:tcBorders>
                  <w:tcMar>
                    <w:top w:w="0" w:type="dxa"/>
                    <w:left w:w="70" w:type="dxa"/>
                    <w:bottom w:w="0" w:type="dxa"/>
                    <w:right w:w="70" w:type="dxa"/>
                  </w:tcMar>
                  <w:vAlign w:val="center"/>
                </w:tcPr>
                <w:p w:rsidR="00B04F17" w:rsidRPr="00B04F17" w:rsidRDefault="00B04F17" w:rsidP="00B04F17">
                  <w:pPr>
                    <w:contextualSpacing/>
                    <w:jc w:val="both"/>
                    <w:rPr>
                      <w:rFonts w:ascii="Calibri" w:hAnsi="Calibri" w:cs="Calibri"/>
                      <w:sz w:val="16"/>
                      <w:szCs w:val="16"/>
                    </w:rPr>
                  </w:pPr>
                  <w:r w:rsidRPr="00B04F17">
                    <w:rPr>
                      <w:rFonts w:ascii="Calibri" w:hAnsi="Calibri" w:cs="Calibri"/>
                      <w:sz w:val="16"/>
                      <w:szCs w:val="16"/>
                    </w:rPr>
                    <w:t xml:space="preserve">Tubería </w:t>
                  </w:r>
                  <w:proofErr w:type="spellStart"/>
                  <w:r w:rsidRPr="00B04F17">
                    <w:rPr>
                      <w:rFonts w:ascii="Calibri" w:hAnsi="Calibri" w:cs="Calibri"/>
                      <w:sz w:val="16"/>
                      <w:szCs w:val="16"/>
                    </w:rPr>
                    <w:t>conduit</w:t>
                  </w:r>
                  <w:proofErr w:type="spellEnd"/>
                  <w:r w:rsidRPr="00B04F17">
                    <w:rPr>
                      <w:rFonts w:ascii="Calibri" w:hAnsi="Calibri" w:cs="Calibri"/>
                      <w:sz w:val="16"/>
                      <w:szCs w:val="16"/>
                    </w:rPr>
                    <w:t xml:space="preserve"> galvanizada estándar de 3/4" de diámetro (incluye accesorios varios, para protección de Cable Negativo).</w:t>
                  </w:r>
                </w:p>
              </w:tc>
              <w:tc>
                <w:tcPr>
                  <w:tcW w:w="1004" w:type="dxa"/>
                  <w:tcBorders>
                    <w:top w:val="nil"/>
                    <w:left w:val="nil"/>
                    <w:bottom w:val="single" w:sz="4" w:space="0" w:color="auto"/>
                    <w:right w:val="single" w:sz="8" w:space="0" w:color="auto"/>
                  </w:tcBorders>
                  <w:noWrap/>
                  <w:tcMar>
                    <w:top w:w="0" w:type="dxa"/>
                    <w:left w:w="70" w:type="dxa"/>
                    <w:bottom w:w="0" w:type="dxa"/>
                    <w:right w:w="70" w:type="dxa"/>
                  </w:tcMar>
                  <w:vAlign w:val="center"/>
                </w:tcPr>
                <w:p w:rsidR="00B04F17" w:rsidRPr="00B04F17" w:rsidRDefault="00B04F17" w:rsidP="00B04F17">
                  <w:pPr>
                    <w:pStyle w:val="Prrafodelista"/>
                    <w:ind w:left="0"/>
                    <w:jc w:val="center"/>
                    <w:rPr>
                      <w:rFonts w:ascii="Calibri" w:hAnsi="Calibri" w:cs="Calibri"/>
                      <w:sz w:val="16"/>
                      <w:szCs w:val="16"/>
                    </w:rPr>
                  </w:pPr>
                  <w:r w:rsidRPr="00B04F17">
                    <w:rPr>
                      <w:rFonts w:ascii="Calibri" w:hAnsi="Calibri" w:cs="Calibri"/>
                      <w:sz w:val="16"/>
                      <w:szCs w:val="16"/>
                    </w:rPr>
                    <w:t>50</w:t>
                  </w:r>
                </w:p>
              </w:tc>
              <w:tc>
                <w:tcPr>
                  <w:tcW w:w="795" w:type="dxa"/>
                  <w:tcBorders>
                    <w:top w:val="nil"/>
                    <w:left w:val="nil"/>
                    <w:bottom w:val="single" w:sz="4" w:space="0" w:color="auto"/>
                    <w:right w:val="single" w:sz="8" w:space="0" w:color="auto"/>
                  </w:tcBorders>
                  <w:noWrap/>
                  <w:tcMar>
                    <w:top w:w="0" w:type="dxa"/>
                    <w:left w:w="70" w:type="dxa"/>
                    <w:bottom w:w="0" w:type="dxa"/>
                    <w:right w:w="70" w:type="dxa"/>
                  </w:tcMar>
                  <w:vAlign w:val="center"/>
                </w:tcPr>
                <w:p w:rsidR="00B04F17" w:rsidRPr="00B04F17" w:rsidRDefault="00B04F17" w:rsidP="00B04F17">
                  <w:pPr>
                    <w:pStyle w:val="Prrafodelista"/>
                    <w:ind w:left="0"/>
                    <w:jc w:val="center"/>
                    <w:rPr>
                      <w:rFonts w:ascii="Calibri" w:hAnsi="Calibri" w:cs="Calibri"/>
                      <w:sz w:val="16"/>
                      <w:szCs w:val="16"/>
                    </w:rPr>
                  </w:pPr>
                  <w:r w:rsidRPr="00B04F17">
                    <w:rPr>
                      <w:rFonts w:ascii="Calibri" w:hAnsi="Calibri" w:cs="Calibri"/>
                      <w:sz w:val="16"/>
                      <w:szCs w:val="16"/>
                    </w:rPr>
                    <w:t>metro</w:t>
                  </w:r>
                </w:p>
              </w:tc>
            </w:tr>
            <w:tr w:rsidR="00B04F17" w:rsidRPr="00D73BE2" w:rsidTr="00B04F17">
              <w:trPr>
                <w:trHeight w:val="303"/>
              </w:trPr>
              <w:tc>
                <w:tcPr>
                  <w:tcW w:w="3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B04F17" w:rsidRPr="00B04F17" w:rsidRDefault="00B04F17" w:rsidP="00B04F17">
                  <w:pPr>
                    <w:pStyle w:val="Prrafodelista"/>
                    <w:ind w:left="0"/>
                    <w:jc w:val="center"/>
                    <w:rPr>
                      <w:rFonts w:ascii="Calibri" w:hAnsi="Calibri" w:cs="Calibri"/>
                      <w:sz w:val="16"/>
                      <w:szCs w:val="16"/>
                    </w:rPr>
                  </w:pPr>
                  <w:r w:rsidRPr="00B04F17">
                    <w:rPr>
                      <w:rFonts w:ascii="Calibri" w:hAnsi="Calibri" w:cs="Calibri"/>
                      <w:sz w:val="16"/>
                      <w:szCs w:val="16"/>
                    </w:rPr>
                    <w:t>3</w:t>
                  </w:r>
                </w:p>
              </w:tc>
              <w:tc>
                <w:tcPr>
                  <w:tcW w:w="370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B04F17" w:rsidRPr="00B04F17" w:rsidRDefault="00B04F17" w:rsidP="00B04F17">
                  <w:pPr>
                    <w:jc w:val="both"/>
                    <w:rPr>
                      <w:rFonts w:ascii="Calibri" w:hAnsi="Calibri" w:cs="Calibri"/>
                      <w:sz w:val="16"/>
                      <w:szCs w:val="16"/>
                      <w:lang w:val="es-BO"/>
                    </w:rPr>
                  </w:pPr>
                  <w:r w:rsidRPr="00B04F17">
                    <w:rPr>
                      <w:rFonts w:ascii="Calibri" w:hAnsi="Calibri" w:cs="Calibri"/>
                      <w:sz w:val="16"/>
                      <w:szCs w:val="16"/>
                    </w:rPr>
                    <w:t xml:space="preserve">Soldaduras exotérmicas tipo </w:t>
                  </w:r>
                  <w:proofErr w:type="spellStart"/>
                  <w:r w:rsidRPr="00B04F17">
                    <w:rPr>
                      <w:rFonts w:ascii="Calibri" w:hAnsi="Calibri" w:cs="Calibri"/>
                      <w:sz w:val="16"/>
                      <w:szCs w:val="16"/>
                    </w:rPr>
                    <w:t>Cadweld</w:t>
                  </w:r>
                  <w:proofErr w:type="spellEnd"/>
                  <w:r w:rsidRPr="00B04F17">
                    <w:rPr>
                      <w:rFonts w:ascii="Calibri" w:hAnsi="Calibri" w:cs="Calibri"/>
                      <w:sz w:val="16"/>
                      <w:szCs w:val="16"/>
                    </w:rPr>
                    <w:t xml:space="preserve"> CA-115 gramos.</w:t>
                  </w:r>
                </w:p>
              </w:tc>
              <w:tc>
                <w:tcPr>
                  <w:tcW w:w="100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B04F17" w:rsidRPr="00B04F17" w:rsidRDefault="00B04F17" w:rsidP="00B04F17">
                  <w:pPr>
                    <w:pStyle w:val="Prrafodelista"/>
                    <w:ind w:left="0"/>
                    <w:jc w:val="center"/>
                    <w:rPr>
                      <w:rFonts w:ascii="Calibri" w:hAnsi="Calibri" w:cs="Calibri"/>
                      <w:sz w:val="16"/>
                      <w:szCs w:val="16"/>
                    </w:rPr>
                  </w:pPr>
                  <w:r w:rsidRPr="00B04F17">
                    <w:rPr>
                      <w:rFonts w:ascii="Calibri" w:hAnsi="Calibri" w:cs="Calibri"/>
                      <w:sz w:val="16"/>
                      <w:szCs w:val="16"/>
                    </w:rPr>
                    <w:t>3</w:t>
                  </w:r>
                </w:p>
              </w:tc>
              <w:tc>
                <w:tcPr>
                  <w:tcW w:w="7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B04F17" w:rsidRPr="00B04F17" w:rsidRDefault="00B04F17" w:rsidP="00B04F17">
                  <w:pPr>
                    <w:pStyle w:val="Prrafodelista"/>
                    <w:ind w:left="0"/>
                    <w:jc w:val="center"/>
                    <w:rPr>
                      <w:rFonts w:ascii="Calibri" w:hAnsi="Calibri" w:cs="Calibri"/>
                      <w:sz w:val="16"/>
                      <w:szCs w:val="16"/>
                    </w:rPr>
                  </w:pPr>
                  <w:r w:rsidRPr="00B04F17">
                    <w:rPr>
                      <w:rFonts w:ascii="Calibri" w:hAnsi="Calibri" w:cs="Calibri"/>
                      <w:sz w:val="16"/>
                      <w:szCs w:val="16"/>
                    </w:rPr>
                    <w:t>Pza.</w:t>
                  </w:r>
                </w:p>
              </w:tc>
            </w:tr>
            <w:tr w:rsidR="00B04F17" w:rsidRPr="00D73BE2" w:rsidTr="00B04F17">
              <w:trPr>
                <w:trHeight w:val="303"/>
              </w:trPr>
              <w:tc>
                <w:tcPr>
                  <w:tcW w:w="325" w:type="dxa"/>
                  <w:tcBorders>
                    <w:top w:val="single" w:sz="4" w:space="0" w:color="auto"/>
                    <w:left w:val="single" w:sz="8" w:space="0" w:color="auto"/>
                    <w:bottom w:val="single" w:sz="4" w:space="0" w:color="auto"/>
                    <w:right w:val="single" w:sz="8" w:space="0" w:color="auto"/>
                  </w:tcBorders>
                  <w:noWrap/>
                  <w:tcMar>
                    <w:top w:w="0" w:type="dxa"/>
                    <w:left w:w="70" w:type="dxa"/>
                    <w:bottom w:w="0" w:type="dxa"/>
                    <w:right w:w="70" w:type="dxa"/>
                  </w:tcMar>
                  <w:vAlign w:val="center"/>
                </w:tcPr>
                <w:p w:rsidR="00B04F17" w:rsidRPr="00B04F17" w:rsidRDefault="00B04F17" w:rsidP="00B04F17">
                  <w:pPr>
                    <w:pStyle w:val="Prrafodelista"/>
                    <w:ind w:left="0"/>
                    <w:jc w:val="center"/>
                    <w:rPr>
                      <w:rFonts w:ascii="Calibri" w:hAnsi="Calibri" w:cs="Calibri"/>
                      <w:sz w:val="16"/>
                      <w:szCs w:val="16"/>
                    </w:rPr>
                  </w:pPr>
                  <w:r w:rsidRPr="00B04F17">
                    <w:rPr>
                      <w:rFonts w:ascii="Calibri" w:hAnsi="Calibri" w:cs="Calibri"/>
                      <w:sz w:val="16"/>
                      <w:szCs w:val="16"/>
                    </w:rPr>
                    <w:lastRenderedPageBreak/>
                    <w:t>4</w:t>
                  </w:r>
                </w:p>
              </w:tc>
              <w:tc>
                <w:tcPr>
                  <w:tcW w:w="3704" w:type="dxa"/>
                  <w:tcBorders>
                    <w:top w:val="single" w:sz="4" w:space="0" w:color="auto"/>
                    <w:left w:val="nil"/>
                    <w:bottom w:val="single" w:sz="4" w:space="0" w:color="auto"/>
                    <w:right w:val="single" w:sz="8" w:space="0" w:color="auto"/>
                  </w:tcBorders>
                  <w:tcMar>
                    <w:top w:w="0" w:type="dxa"/>
                    <w:left w:w="70" w:type="dxa"/>
                    <w:bottom w:w="0" w:type="dxa"/>
                    <w:right w:w="70" w:type="dxa"/>
                  </w:tcMar>
                  <w:vAlign w:val="center"/>
                </w:tcPr>
                <w:p w:rsidR="00B04F17" w:rsidRPr="00B04F17" w:rsidRDefault="00B04F17" w:rsidP="00B04F17">
                  <w:pPr>
                    <w:jc w:val="both"/>
                    <w:rPr>
                      <w:rFonts w:ascii="Calibri" w:hAnsi="Calibri" w:cs="Calibri"/>
                      <w:sz w:val="16"/>
                      <w:szCs w:val="16"/>
                    </w:rPr>
                  </w:pPr>
                  <w:proofErr w:type="gramStart"/>
                  <w:r w:rsidRPr="00B04F17">
                    <w:rPr>
                      <w:rFonts w:ascii="Calibri" w:hAnsi="Calibri" w:cs="Calibri"/>
                      <w:sz w:val="16"/>
                      <w:szCs w:val="16"/>
                    </w:rPr>
                    <w:t>Líquido  SCOTCHKOTE</w:t>
                  </w:r>
                  <w:proofErr w:type="gramEnd"/>
                  <w:r w:rsidRPr="00B04F17">
                    <w:rPr>
                      <w:rFonts w:ascii="Calibri" w:hAnsi="Calibri" w:cs="Calibri"/>
                      <w:sz w:val="16"/>
                      <w:szCs w:val="16"/>
                    </w:rPr>
                    <w:t xml:space="preserve"> 323 de dos componentes 3M. (</w:t>
                  </w:r>
                  <w:proofErr w:type="gramStart"/>
                  <w:r w:rsidRPr="00B04F17">
                    <w:rPr>
                      <w:rFonts w:ascii="Calibri" w:hAnsi="Calibri" w:cs="Calibri"/>
                      <w:sz w:val="16"/>
                      <w:szCs w:val="16"/>
                    </w:rPr>
                    <w:t>para</w:t>
                  </w:r>
                  <w:proofErr w:type="gramEnd"/>
                  <w:r w:rsidRPr="00B04F17">
                    <w:rPr>
                      <w:rFonts w:ascii="Calibri" w:hAnsi="Calibri" w:cs="Calibri"/>
                      <w:sz w:val="16"/>
                      <w:szCs w:val="16"/>
                    </w:rPr>
                    <w:t xml:space="preserve"> cubrir un área de 7x7 cm, con espesor de 1 cm, cantidad suficiente para cubrir 3 puntos).</w:t>
                  </w:r>
                </w:p>
              </w:tc>
              <w:tc>
                <w:tcPr>
                  <w:tcW w:w="1004" w:type="dxa"/>
                  <w:tcBorders>
                    <w:top w:val="single" w:sz="4" w:space="0" w:color="auto"/>
                    <w:left w:val="nil"/>
                    <w:bottom w:val="single" w:sz="4" w:space="0" w:color="auto"/>
                    <w:right w:val="single" w:sz="8" w:space="0" w:color="auto"/>
                  </w:tcBorders>
                  <w:noWrap/>
                  <w:tcMar>
                    <w:top w:w="0" w:type="dxa"/>
                    <w:left w:w="70" w:type="dxa"/>
                    <w:bottom w:w="0" w:type="dxa"/>
                    <w:right w:w="70" w:type="dxa"/>
                  </w:tcMar>
                  <w:vAlign w:val="center"/>
                </w:tcPr>
                <w:p w:rsidR="00B04F17" w:rsidRPr="00B04F17" w:rsidRDefault="00B04F17" w:rsidP="00B04F17">
                  <w:pPr>
                    <w:pStyle w:val="Prrafodelista"/>
                    <w:ind w:left="0"/>
                    <w:jc w:val="center"/>
                    <w:rPr>
                      <w:rFonts w:ascii="Calibri" w:hAnsi="Calibri" w:cs="Calibri"/>
                      <w:sz w:val="16"/>
                      <w:szCs w:val="16"/>
                    </w:rPr>
                  </w:pPr>
                  <w:r w:rsidRPr="00B04F17">
                    <w:rPr>
                      <w:rFonts w:ascii="Calibri" w:hAnsi="Calibri" w:cs="Calibri"/>
                      <w:sz w:val="16"/>
                      <w:szCs w:val="16"/>
                    </w:rPr>
                    <w:t>1</w:t>
                  </w:r>
                </w:p>
              </w:tc>
              <w:tc>
                <w:tcPr>
                  <w:tcW w:w="795" w:type="dxa"/>
                  <w:tcBorders>
                    <w:top w:val="single" w:sz="4" w:space="0" w:color="auto"/>
                    <w:left w:val="nil"/>
                    <w:bottom w:val="single" w:sz="4" w:space="0" w:color="auto"/>
                    <w:right w:val="single" w:sz="8" w:space="0" w:color="auto"/>
                  </w:tcBorders>
                  <w:noWrap/>
                  <w:tcMar>
                    <w:top w:w="0" w:type="dxa"/>
                    <w:left w:w="70" w:type="dxa"/>
                    <w:bottom w:w="0" w:type="dxa"/>
                    <w:right w:w="70" w:type="dxa"/>
                  </w:tcMar>
                  <w:vAlign w:val="center"/>
                </w:tcPr>
                <w:p w:rsidR="00B04F17" w:rsidRPr="00B04F17" w:rsidRDefault="00B04F17" w:rsidP="00B04F17">
                  <w:pPr>
                    <w:pStyle w:val="Prrafodelista"/>
                    <w:ind w:left="0"/>
                    <w:jc w:val="center"/>
                    <w:rPr>
                      <w:rFonts w:ascii="Calibri" w:hAnsi="Calibri" w:cs="Calibri"/>
                      <w:sz w:val="16"/>
                      <w:szCs w:val="16"/>
                    </w:rPr>
                  </w:pPr>
                  <w:r w:rsidRPr="00B04F17">
                    <w:rPr>
                      <w:rFonts w:ascii="Calibri" w:hAnsi="Calibri" w:cs="Calibri"/>
                      <w:sz w:val="16"/>
                      <w:szCs w:val="16"/>
                    </w:rPr>
                    <w:t>Global</w:t>
                  </w:r>
                </w:p>
              </w:tc>
            </w:tr>
            <w:tr w:rsidR="00B04F17" w:rsidRPr="00D73BE2" w:rsidTr="00B04F17">
              <w:trPr>
                <w:trHeight w:val="303"/>
              </w:trPr>
              <w:tc>
                <w:tcPr>
                  <w:tcW w:w="325" w:type="dxa"/>
                  <w:tcBorders>
                    <w:top w:val="single" w:sz="4" w:space="0" w:color="auto"/>
                    <w:left w:val="single" w:sz="8" w:space="0" w:color="auto"/>
                    <w:bottom w:val="single" w:sz="4" w:space="0" w:color="auto"/>
                    <w:right w:val="single" w:sz="8" w:space="0" w:color="auto"/>
                  </w:tcBorders>
                  <w:noWrap/>
                  <w:tcMar>
                    <w:top w:w="0" w:type="dxa"/>
                    <w:left w:w="70" w:type="dxa"/>
                    <w:bottom w:w="0" w:type="dxa"/>
                    <w:right w:w="70" w:type="dxa"/>
                  </w:tcMar>
                  <w:vAlign w:val="center"/>
                </w:tcPr>
                <w:p w:rsidR="00B04F17" w:rsidRPr="00B04F17" w:rsidRDefault="00B04F17" w:rsidP="00B04F17">
                  <w:pPr>
                    <w:pStyle w:val="Prrafodelista"/>
                    <w:ind w:left="0"/>
                    <w:jc w:val="center"/>
                    <w:rPr>
                      <w:rFonts w:ascii="Calibri" w:hAnsi="Calibri" w:cs="Calibri"/>
                      <w:sz w:val="16"/>
                      <w:szCs w:val="16"/>
                    </w:rPr>
                  </w:pPr>
                  <w:r w:rsidRPr="00B04F17">
                    <w:rPr>
                      <w:rFonts w:ascii="Calibri" w:hAnsi="Calibri" w:cs="Calibri"/>
                      <w:sz w:val="16"/>
                      <w:szCs w:val="16"/>
                    </w:rPr>
                    <w:t>5</w:t>
                  </w:r>
                </w:p>
              </w:tc>
              <w:tc>
                <w:tcPr>
                  <w:tcW w:w="3704" w:type="dxa"/>
                  <w:tcBorders>
                    <w:top w:val="single" w:sz="4" w:space="0" w:color="auto"/>
                    <w:left w:val="nil"/>
                    <w:bottom w:val="single" w:sz="4" w:space="0" w:color="auto"/>
                    <w:right w:val="single" w:sz="8" w:space="0" w:color="auto"/>
                  </w:tcBorders>
                  <w:tcMar>
                    <w:top w:w="0" w:type="dxa"/>
                    <w:left w:w="70" w:type="dxa"/>
                    <w:bottom w:w="0" w:type="dxa"/>
                    <w:right w:w="70" w:type="dxa"/>
                  </w:tcMar>
                  <w:vAlign w:val="center"/>
                </w:tcPr>
                <w:p w:rsidR="00B04F17" w:rsidRPr="00B04F17" w:rsidRDefault="00B04F17" w:rsidP="00B04F17">
                  <w:pPr>
                    <w:jc w:val="both"/>
                    <w:rPr>
                      <w:rFonts w:ascii="Calibri" w:hAnsi="Calibri" w:cs="Calibri"/>
                      <w:sz w:val="16"/>
                      <w:szCs w:val="16"/>
                    </w:rPr>
                  </w:pPr>
                  <w:r w:rsidRPr="00B04F17">
                    <w:rPr>
                      <w:rFonts w:ascii="Calibri" w:eastAsia="Calibri" w:hAnsi="Calibri" w:cs="Vijaya"/>
                      <w:sz w:val="16"/>
                      <w:szCs w:val="16"/>
                    </w:rPr>
                    <w:t xml:space="preserve">Estación de Prueba estará conformada por una estructura en hormigón armado con dimensiones 1,60 m. de altura x 0,15 m. de ancho x 0,20 m. de profundidad; esta estructura contará con una caja en fundición de aluminio, la cual aloja una baquelita, con espacio suficiente para colocar 6 conexiones de cable, con su correspondiente terminal; la caja ira embebida en el hormigón y contara con un sistema de cierre a rosca. Incluye 12 metros de </w:t>
                  </w:r>
                  <w:r w:rsidRPr="00B04F17">
                    <w:rPr>
                      <w:rFonts w:ascii="Calibri" w:hAnsi="Calibri" w:cs="Calibri"/>
                      <w:sz w:val="16"/>
                      <w:szCs w:val="16"/>
                    </w:rPr>
                    <w:t>cable AWG No. 12, de siete hilos, para protección catódica con revestimiento HMWPE, para estación de prueba.</w:t>
                  </w:r>
                </w:p>
              </w:tc>
              <w:tc>
                <w:tcPr>
                  <w:tcW w:w="1004" w:type="dxa"/>
                  <w:tcBorders>
                    <w:top w:val="single" w:sz="4" w:space="0" w:color="auto"/>
                    <w:left w:val="nil"/>
                    <w:bottom w:val="single" w:sz="4" w:space="0" w:color="auto"/>
                    <w:right w:val="single" w:sz="8" w:space="0" w:color="auto"/>
                  </w:tcBorders>
                  <w:noWrap/>
                  <w:tcMar>
                    <w:top w:w="0" w:type="dxa"/>
                    <w:left w:w="70" w:type="dxa"/>
                    <w:bottom w:w="0" w:type="dxa"/>
                    <w:right w:w="70" w:type="dxa"/>
                  </w:tcMar>
                  <w:vAlign w:val="center"/>
                </w:tcPr>
                <w:p w:rsidR="00B04F17" w:rsidRPr="00B04F17" w:rsidRDefault="00B04F17" w:rsidP="00B04F17">
                  <w:pPr>
                    <w:pStyle w:val="Prrafodelista"/>
                    <w:ind w:left="0"/>
                    <w:jc w:val="center"/>
                    <w:rPr>
                      <w:rFonts w:ascii="Calibri" w:hAnsi="Calibri" w:cs="Calibri"/>
                      <w:sz w:val="16"/>
                      <w:szCs w:val="16"/>
                    </w:rPr>
                  </w:pPr>
                  <w:r w:rsidRPr="00B04F17">
                    <w:rPr>
                      <w:rFonts w:ascii="Calibri" w:hAnsi="Calibri" w:cs="Calibri"/>
                      <w:sz w:val="16"/>
                      <w:szCs w:val="16"/>
                    </w:rPr>
                    <w:t>1</w:t>
                  </w:r>
                </w:p>
              </w:tc>
              <w:tc>
                <w:tcPr>
                  <w:tcW w:w="795" w:type="dxa"/>
                  <w:tcBorders>
                    <w:top w:val="single" w:sz="4" w:space="0" w:color="auto"/>
                    <w:left w:val="nil"/>
                    <w:bottom w:val="single" w:sz="4" w:space="0" w:color="auto"/>
                    <w:right w:val="single" w:sz="8" w:space="0" w:color="auto"/>
                  </w:tcBorders>
                  <w:noWrap/>
                  <w:tcMar>
                    <w:top w:w="0" w:type="dxa"/>
                    <w:left w:w="70" w:type="dxa"/>
                    <w:bottom w:w="0" w:type="dxa"/>
                    <w:right w:w="70" w:type="dxa"/>
                  </w:tcMar>
                  <w:vAlign w:val="center"/>
                </w:tcPr>
                <w:p w:rsidR="00B04F17" w:rsidRPr="00B04F17" w:rsidRDefault="00B04F17" w:rsidP="00B04F17">
                  <w:pPr>
                    <w:pStyle w:val="Prrafodelista"/>
                    <w:ind w:left="0"/>
                    <w:jc w:val="center"/>
                    <w:rPr>
                      <w:rFonts w:ascii="Calibri" w:hAnsi="Calibri" w:cs="Calibri"/>
                      <w:sz w:val="16"/>
                      <w:szCs w:val="16"/>
                    </w:rPr>
                  </w:pPr>
                  <w:r w:rsidRPr="00B04F17">
                    <w:rPr>
                      <w:rFonts w:ascii="Calibri" w:hAnsi="Calibri" w:cs="Calibri"/>
                      <w:sz w:val="16"/>
                      <w:szCs w:val="16"/>
                    </w:rPr>
                    <w:t>Global</w:t>
                  </w:r>
                </w:p>
              </w:tc>
            </w:tr>
            <w:tr w:rsidR="00B04F17" w:rsidRPr="00D73BE2" w:rsidTr="00B04F17">
              <w:trPr>
                <w:trHeight w:val="303"/>
              </w:trPr>
              <w:tc>
                <w:tcPr>
                  <w:tcW w:w="325" w:type="dxa"/>
                  <w:tcBorders>
                    <w:top w:val="single" w:sz="4" w:space="0" w:color="auto"/>
                    <w:left w:val="single" w:sz="8" w:space="0" w:color="auto"/>
                    <w:bottom w:val="single" w:sz="4" w:space="0" w:color="auto"/>
                    <w:right w:val="single" w:sz="8" w:space="0" w:color="auto"/>
                  </w:tcBorders>
                  <w:noWrap/>
                  <w:tcMar>
                    <w:top w:w="0" w:type="dxa"/>
                    <w:left w:w="70" w:type="dxa"/>
                    <w:bottom w:w="0" w:type="dxa"/>
                    <w:right w:w="70" w:type="dxa"/>
                  </w:tcMar>
                  <w:vAlign w:val="center"/>
                </w:tcPr>
                <w:p w:rsidR="00B04F17" w:rsidRPr="00B04F17" w:rsidRDefault="00B04F17" w:rsidP="00B04F17">
                  <w:pPr>
                    <w:pStyle w:val="Prrafodelista"/>
                    <w:ind w:left="0"/>
                    <w:jc w:val="center"/>
                    <w:rPr>
                      <w:rFonts w:ascii="Calibri" w:hAnsi="Calibri" w:cs="Calibri"/>
                      <w:sz w:val="16"/>
                      <w:szCs w:val="16"/>
                    </w:rPr>
                  </w:pPr>
                  <w:r w:rsidRPr="00B04F17">
                    <w:rPr>
                      <w:rFonts w:ascii="Calibri" w:hAnsi="Calibri" w:cs="Calibri"/>
                      <w:sz w:val="16"/>
                      <w:szCs w:val="16"/>
                    </w:rPr>
                    <w:t>6</w:t>
                  </w:r>
                </w:p>
              </w:tc>
              <w:tc>
                <w:tcPr>
                  <w:tcW w:w="3704" w:type="dxa"/>
                  <w:tcBorders>
                    <w:top w:val="single" w:sz="4" w:space="0" w:color="auto"/>
                    <w:left w:val="nil"/>
                    <w:bottom w:val="single" w:sz="4" w:space="0" w:color="auto"/>
                    <w:right w:val="single" w:sz="8" w:space="0" w:color="auto"/>
                  </w:tcBorders>
                  <w:tcMar>
                    <w:top w:w="0" w:type="dxa"/>
                    <w:left w:w="70" w:type="dxa"/>
                    <w:bottom w:w="0" w:type="dxa"/>
                    <w:right w:w="70" w:type="dxa"/>
                  </w:tcMar>
                  <w:vAlign w:val="center"/>
                </w:tcPr>
                <w:p w:rsidR="00B04F17" w:rsidRPr="00B04F17" w:rsidRDefault="00B04F17" w:rsidP="00B04F17">
                  <w:pPr>
                    <w:rPr>
                      <w:rFonts w:ascii="Calibri" w:hAnsi="Calibri" w:cs="Calibri"/>
                      <w:sz w:val="16"/>
                      <w:szCs w:val="16"/>
                    </w:rPr>
                  </w:pPr>
                  <w:r w:rsidRPr="00B04F17">
                    <w:rPr>
                      <w:rFonts w:ascii="Calibri" w:hAnsi="Calibri" w:cs="Calibri"/>
                      <w:sz w:val="16"/>
                      <w:szCs w:val="16"/>
                    </w:rPr>
                    <w:t xml:space="preserve">Mojón de señalización lecho anódico </w:t>
                  </w:r>
                </w:p>
              </w:tc>
              <w:tc>
                <w:tcPr>
                  <w:tcW w:w="1004" w:type="dxa"/>
                  <w:tcBorders>
                    <w:top w:val="single" w:sz="4" w:space="0" w:color="auto"/>
                    <w:left w:val="nil"/>
                    <w:bottom w:val="single" w:sz="4" w:space="0" w:color="auto"/>
                    <w:right w:val="single" w:sz="8" w:space="0" w:color="auto"/>
                  </w:tcBorders>
                  <w:noWrap/>
                  <w:tcMar>
                    <w:top w:w="0" w:type="dxa"/>
                    <w:left w:w="70" w:type="dxa"/>
                    <w:bottom w:w="0" w:type="dxa"/>
                    <w:right w:w="70" w:type="dxa"/>
                  </w:tcMar>
                  <w:vAlign w:val="center"/>
                </w:tcPr>
                <w:p w:rsidR="00B04F17" w:rsidRPr="00B04F17" w:rsidRDefault="00B04F17" w:rsidP="00B04F17">
                  <w:pPr>
                    <w:pStyle w:val="Prrafodelista"/>
                    <w:ind w:left="0"/>
                    <w:jc w:val="center"/>
                    <w:rPr>
                      <w:rFonts w:ascii="Calibri" w:hAnsi="Calibri" w:cs="Calibri"/>
                      <w:sz w:val="16"/>
                      <w:szCs w:val="16"/>
                    </w:rPr>
                  </w:pPr>
                  <w:r w:rsidRPr="00B04F17">
                    <w:rPr>
                      <w:rFonts w:ascii="Calibri" w:hAnsi="Calibri" w:cs="Calibri"/>
                      <w:sz w:val="16"/>
                      <w:szCs w:val="16"/>
                    </w:rPr>
                    <w:t>2</w:t>
                  </w:r>
                </w:p>
              </w:tc>
              <w:tc>
                <w:tcPr>
                  <w:tcW w:w="795" w:type="dxa"/>
                  <w:tcBorders>
                    <w:top w:val="single" w:sz="4" w:space="0" w:color="auto"/>
                    <w:left w:val="nil"/>
                    <w:bottom w:val="single" w:sz="4" w:space="0" w:color="auto"/>
                    <w:right w:val="single" w:sz="8" w:space="0" w:color="auto"/>
                  </w:tcBorders>
                  <w:noWrap/>
                  <w:tcMar>
                    <w:top w:w="0" w:type="dxa"/>
                    <w:left w:w="70" w:type="dxa"/>
                    <w:bottom w:w="0" w:type="dxa"/>
                    <w:right w:w="70" w:type="dxa"/>
                  </w:tcMar>
                  <w:vAlign w:val="center"/>
                </w:tcPr>
                <w:p w:rsidR="00B04F17" w:rsidRPr="00B04F17" w:rsidRDefault="00B04F17" w:rsidP="00B04F17">
                  <w:pPr>
                    <w:jc w:val="center"/>
                    <w:rPr>
                      <w:rFonts w:ascii="Calibri" w:hAnsi="Calibri" w:cs="Calibri"/>
                      <w:sz w:val="16"/>
                      <w:szCs w:val="16"/>
                    </w:rPr>
                  </w:pPr>
                  <w:r w:rsidRPr="00B04F17">
                    <w:rPr>
                      <w:rFonts w:ascii="Calibri" w:hAnsi="Calibri" w:cs="Calibri"/>
                      <w:sz w:val="16"/>
                      <w:szCs w:val="16"/>
                    </w:rPr>
                    <w:t>Pza.</w:t>
                  </w:r>
                </w:p>
              </w:tc>
            </w:tr>
          </w:tbl>
          <w:p w:rsidR="00B04F17" w:rsidRDefault="00B04F17" w:rsidP="00B04F17">
            <w:pPr>
              <w:autoSpaceDE w:val="0"/>
              <w:autoSpaceDN w:val="0"/>
              <w:adjustRightInd w:val="0"/>
              <w:jc w:val="center"/>
              <w:rPr>
                <w:rFonts w:ascii="Calibri" w:hAnsi="Calibri" w:cs="Calibri"/>
                <w:b/>
                <w:sz w:val="22"/>
                <w:szCs w:val="22"/>
              </w:rPr>
            </w:pPr>
          </w:p>
          <w:p w:rsidR="00B04F17" w:rsidRDefault="00B04F17" w:rsidP="00B04F17">
            <w:pPr>
              <w:autoSpaceDE w:val="0"/>
              <w:autoSpaceDN w:val="0"/>
              <w:adjustRightInd w:val="0"/>
              <w:rPr>
                <w:rFonts w:ascii="Calibri" w:hAnsi="Calibri" w:cs="Calibri"/>
                <w:b/>
                <w:sz w:val="22"/>
                <w:szCs w:val="22"/>
              </w:rPr>
            </w:pPr>
          </w:p>
          <w:p w:rsidR="00E71A2E" w:rsidRDefault="00B04F17" w:rsidP="00B04F17">
            <w:pPr>
              <w:autoSpaceDE w:val="0"/>
              <w:autoSpaceDN w:val="0"/>
              <w:adjustRightInd w:val="0"/>
              <w:rPr>
                <w:rFonts w:ascii="Calibri" w:hAnsi="Calibri" w:cs="Calibri"/>
                <w:sz w:val="16"/>
                <w:szCs w:val="16"/>
              </w:rPr>
            </w:pPr>
            <w:r w:rsidRPr="00B04F17">
              <w:rPr>
                <w:rFonts w:ascii="Calibri" w:hAnsi="Calibri" w:cs="Calibri"/>
                <w:b/>
                <w:sz w:val="16"/>
                <w:szCs w:val="16"/>
              </w:rPr>
              <w:t xml:space="preserve">Nota: </w:t>
            </w:r>
            <w:r w:rsidRPr="00B04F17">
              <w:rPr>
                <w:rFonts w:ascii="Calibri" w:hAnsi="Calibri" w:cs="Calibri"/>
                <w:sz w:val="16"/>
                <w:szCs w:val="16"/>
              </w:rPr>
              <w:t>El ítem 1 de la Tabla N°1, será suministrado por YPFB, los demás ítems los proveerá el contratista.</w:t>
            </w:r>
          </w:p>
          <w:p w:rsidR="00B04F17" w:rsidRDefault="00B04F17" w:rsidP="00B04F17">
            <w:pPr>
              <w:autoSpaceDE w:val="0"/>
              <w:autoSpaceDN w:val="0"/>
              <w:adjustRightInd w:val="0"/>
              <w:jc w:val="center"/>
              <w:rPr>
                <w:rFonts w:ascii="Calibri" w:hAnsi="Calibri" w:cs="Calibri"/>
                <w:b/>
                <w:sz w:val="16"/>
                <w:szCs w:val="16"/>
              </w:rPr>
            </w:pPr>
            <w:r w:rsidRPr="00B04F17">
              <w:rPr>
                <w:rFonts w:ascii="Calibri" w:hAnsi="Calibri" w:cs="Calibri"/>
                <w:b/>
                <w:sz w:val="16"/>
                <w:szCs w:val="16"/>
              </w:rPr>
              <w:t>Tabla N° 2: Materiales para el Rectificador N°4 (Soda ártica)</w:t>
            </w:r>
          </w:p>
          <w:p w:rsidR="00B04F17" w:rsidRPr="00B04F17" w:rsidRDefault="00B04F17" w:rsidP="00B04F17">
            <w:pPr>
              <w:autoSpaceDE w:val="0"/>
              <w:autoSpaceDN w:val="0"/>
              <w:adjustRightInd w:val="0"/>
              <w:jc w:val="center"/>
              <w:rPr>
                <w:rFonts w:ascii="Calibri" w:hAnsi="Calibri" w:cs="Calibri"/>
                <w:b/>
                <w:sz w:val="16"/>
                <w:szCs w:val="16"/>
              </w:rPr>
            </w:pPr>
          </w:p>
          <w:tbl>
            <w:tblPr>
              <w:tblpPr w:leftFromText="141" w:rightFromText="141" w:vertAnchor="text" w:tblpXSpec="center"/>
              <w:tblW w:w="5903" w:type="dxa"/>
              <w:tblLayout w:type="fixed"/>
              <w:tblCellMar>
                <w:left w:w="0" w:type="dxa"/>
                <w:right w:w="0" w:type="dxa"/>
              </w:tblCellMar>
              <w:tblLook w:val="04A0" w:firstRow="1" w:lastRow="0" w:firstColumn="1" w:lastColumn="0" w:noHBand="0" w:noVBand="1"/>
            </w:tblPr>
            <w:tblGrid>
              <w:gridCol w:w="330"/>
              <w:gridCol w:w="3751"/>
              <w:gridCol w:w="1016"/>
              <w:gridCol w:w="806"/>
            </w:tblGrid>
            <w:tr w:rsidR="00B04F17" w:rsidRPr="00B04F17" w:rsidTr="00B04F17">
              <w:trPr>
                <w:trHeight w:val="188"/>
              </w:trPr>
              <w:tc>
                <w:tcPr>
                  <w:tcW w:w="330" w:type="dxa"/>
                  <w:tcBorders>
                    <w:top w:val="single" w:sz="4" w:space="0" w:color="auto"/>
                    <w:left w:val="single" w:sz="8" w:space="0" w:color="000000"/>
                    <w:bottom w:val="single" w:sz="8" w:space="0" w:color="auto"/>
                    <w:right w:val="single" w:sz="8" w:space="0" w:color="000000"/>
                  </w:tcBorders>
                  <w:shd w:val="clear" w:color="auto" w:fill="D9D9D9"/>
                  <w:noWrap/>
                  <w:tcMar>
                    <w:top w:w="0" w:type="dxa"/>
                    <w:left w:w="70" w:type="dxa"/>
                    <w:bottom w:w="0" w:type="dxa"/>
                    <w:right w:w="70" w:type="dxa"/>
                  </w:tcMar>
                  <w:vAlign w:val="center"/>
                  <w:hideMark/>
                </w:tcPr>
                <w:p w:rsidR="00B04F17" w:rsidRPr="00B04F17" w:rsidRDefault="00B04F17" w:rsidP="00B04F17">
                  <w:pPr>
                    <w:jc w:val="center"/>
                    <w:rPr>
                      <w:rFonts w:ascii="Calibri" w:hAnsi="Calibri" w:cs="Calibri"/>
                      <w:b/>
                      <w:bCs/>
                      <w:color w:val="000000"/>
                      <w:sz w:val="16"/>
                      <w:szCs w:val="16"/>
                      <w:lang w:val="es-BO" w:eastAsia="es-BO"/>
                    </w:rPr>
                  </w:pPr>
                  <w:r w:rsidRPr="00B04F17">
                    <w:rPr>
                      <w:rFonts w:ascii="Calibri" w:hAnsi="Calibri" w:cs="Calibri"/>
                      <w:b/>
                      <w:bCs/>
                      <w:color w:val="000000"/>
                      <w:sz w:val="16"/>
                      <w:szCs w:val="16"/>
                      <w:lang w:val="es-BO" w:eastAsia="es-BO"/>
                    </w:rPr>
                    <w:t>Nº</w:t>
                  </w:r>
                </w:p>
              </w:tc>
              <w:tc>
                <w:tcPr>
                  <w:tcW w:w="3751" w:type="dxa"/>
                  <w:tcBorders>
                    <w:top w:val="single" w:sz="4" w:space="0" w:color="auto"/>
                    <w:left w:val="nil"/>
                    <w:bottom w:val="single" w:sz="8" w:space="0" w:color="auto"/>
                    <w:right w:val="single" w:sz="8" w:space="0" w:color="000000"/>
                  </w:tcBorders>
                  <w:shd w:val="clear" w:color="auto" w:fill="D9D9D9"/>
                  <w:noWrap/>
                  <w:tcMar>
                    <w:top w:w="0" w:type="dxa"/>
                    <w:left w:w="70" w:type="dxa"/>
                    <w:bottom w:w="0" w:type="dxa"/>
                    <w:right w:w="70" w:type="dxa"/>
                  </w:tcMar>
                  <w:vAlign w:val="center"/>
                  <w:hideMark/>
                </w:tcPr>
                <w:p w:rsidR="00B04F17" w:rsidRPr="00B04F17" w:rsidRDefault="00B04F17" w:rsidP="00B04F17">
                  <w:pPr>
                    <w:jc w:val="center"/>
                    <w:rPr>
                      <w:rFonts w:ascii="Calibri" w:hAnsi="Calibri" w:cs="Calibri"/>
                      <w:b/>
                      <w:bCs/>
                      <w:color w:val="000000"/>
                      <w:sz w:val="16"/>
                      <w:szCs w:val="16"/>
                      <w:lang w:val="es-BO" w:eastAsia="es-BO"/>
                    </w:rPr>
                  </w:pPr>
                  <w:r w:rsidRPr="00B04F17">
                    <w:rPr>
                      <w:rFonts w:ascii="Calibri" w:hAnsi="Calibri" w:cs="Calibri"/>
                      <w:b/>
                      <w:bCs/>
                      <w:color w:val="000000"/>
                      <w:sz w:val="16"/>
                      <w:szCs w:val="16"/>
                      <w:lang w:val="es-BO" w:eastAsia="es-BO"/>
                    </w:rPr>
                    <w:t>Descripción</w:t>
                  </w:r>
                </w:p>
              </w:tc>
              <w:tc>
                <w:tcPr>
                  <w:tcW w:w="1016" w:type="dxa"/>
                  <w:tcBorders>
                    <w:top w:val="single" w:sz="4" w:space="0" w:color="auto"/>
                    <w:left w:val="nil"/>
                    <w:bottom w:val="single" w:sz="8" w:space="0" w:color="auto"/>
                    <w:right w:val="single" w:sz="8" w:space="0" w:color="000000"/>
                  </w:tcBorders>
                  <w:shd w:val="clear" w:color="auto" w:fill="D9D9D9"/>
                  <w:noWrap/>
                  <w:tcMar>
                    <w:top w:w="0" w:type="dxa"/>
                    <w:left w:w="70" w:type="dxa"/>
                    <w:bottom w:w="0" w:type="dxa"/>
                    <w:right w:w="70" w:type="dxa"/>
                  </w:tcMar>
                  <w:vAlign w:val="center"/>
                  <w:hideMark/>
                </w:tcPr>
                <w:p w:rsidR="00B04F17" w:rsidRPr="00B04F17" w:rsidRDefault="00B04F17" w:rsidP="00B04F17">
                  <w:pPr>
                    <w:pStyle w:val="Prrafodelista"/>
                    <w:ind w:left="0"/>
                    <w:jc w:val="center"/>
                    <w:rPr>
                      <w:rFonts w:ascii="Calibri" w:hAnsi="Calibri" w:cs="Calibri"/>
                      <w:b/>
                      <w:bCs/>
                      <w:sz w:val="16"/>
                      <w:szCs w:val="16"/>
                    </w:rPr>
                  </w:pPr>
                  <w:r w:rsidRPr="00B04F17">
                    <w:rPr>
                      <w:rFonts w:ascii="Calibri" w:hAnsi="Calibri" w:cs="Calibri"/>
                      <w:b/>
                      <w:bCs/>
                      <w:sz w:val="16"/>
                      <w:szCs w:val="16"/>
                    </w:rPr>
                    <w:t>CANTIDAD</w:t>
                  </w:r>
                </w:p>
              </w:tc>
              <w:tc>
                <w:tcPr>
                  <w:tcW w:w="806" w:type="dxa"/>
                  <w:tcBorders>
                    <w:top w:val="single" w:sz="4" w:space="0" w:color="auto"/>
                    <w:left w:val="nil"/>
                    <w:bottom w:val="single" w:sz="8" w:space="0" w:color="auto"/>
                    <w:right w:val="single" w:sz="8" w:space="0" w:color="000000"/>
                  </w:tcBorders>
                  <w:shd w:val="clear" w:color="auto" w:fill="D9D9D9"/>
                  <w:noWrap/>
                  <w:tcMar>
                    <w:top w:w="0" w:type="dxa"/>
                    <w:left w:w="70" w:type="dxa"/>
                    <w:bottom w:w="0" w:type="dxa"/>
                    <w:right w:w="70" w:type="dxa"/>
                  </w:tcMar>
                  <w:vAlign w:val="center"/>
                  <w:hideMark/>
                </w:tcPr>
                <w:p w:rsidR="00B04F17" w:rsidRPr="00B04F17" w:rsidRDefault="00B04F17" w:rsidP="00B04F17">
                  <w:pPr>
                    <w:pStyle w:val="Prrafodelista"/>
                    <w:ind w:left="0"/>
                    <w:jc w:val="center"/>
                    <w:rPr>
                      <w:rFonts w:ascii="Calibri" w:hAnsi="Calibri" w:cs="Calibri"/>
                      <w:b/>
                      <w:bCs/>
                      <w:sz w:val="16"/>
                      <w:szCs w:val="16"/>
                    </w:rPr>
                  </w:pPr>
                  <w:r w:rsidRPr="00B04F17">
                    <w:rPr>
                      <w:rFonts w:ascii="Calibri" w:hAnsi="Calibri" w:cs="Calibri"/>
                      <w:b/>
                      <w:bCs/>
                      <w:sz w:val="16"/>
                      <w:szCs w:val="16"/>
                    </w:rPr>
                    <w:t>UNIDAD</w:t>
                  </w:r>
                </w:p>
              </w:tc>
            </w:tr>
            <w:tr w:rsidR="00B04F17" w:rsidRPr="00B04F17" w:rsidTr="00B04F17">
              <w:trPr>
                <w:trHeight w:val="269"/>
              </w:trPr>
              <w:tc>
                <w:tcPr>
                  <w:tcW w:w="33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B04F17" w:rsidRPr="00B04F17" w:rsidRDefault="00B04F17" w:rsidP="00B04F17">
                  <w:pPr>
                    <w:pStyle w:val="Prrafodelista"/>
                    <w:ind w:left="0"/>
                    <w:jc w:val="center"/>
                    <w:rPr>
                      <w:rFonts w:ascii="Calibri" w:hAnsi="Calibri" w:cs="Calibri"/>
                      <w:color w:val="FF0000"/>
                      <w:sz w:val="16"/>
                      <w:szCs w:val="16"/>
                    </w:rPr>
                  </w:pPr>
                  <w:r w:rsidRPr="00B04F17">
                    <w:rPr>
                      <w:rFonts w:ascii="Calibri" w:hAnsi="Calibri" w:cs="Calibri"/>
                      <w:color w:val="FF0000"/>
                      <w:sz w:val="16"/>
                      <w:szCs w:val="16"/>
                    </w:rPr>
                    <w:t>1</w:t>
                  </w:r>
                </w:p>
              </w:tc>
              <w:tc>
                <w:tcPr>
                  <w:tcW w:w="375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04F17" w:rsidRPr="00B04F17" w:rsidRDefault="00B04F17" w:rsidP="00B04F17">
                  <w:pPr>
                    <w:rPr>
                      <w:rFonts w:ascii="Calibri" w:hAnsi="Calibri" w:cs="Calibri"/>
                      <w:color w:val="FF0000"/>
                      <w:sz w:val="16"/>
                      <w:szCs w:val="16"/>
                    </w:rPr>
                  </w:pPr>
                  <w:r w:rsidRPr="00B04F17">
                    <w:rPr>
                      <w:rFonts w:ascii="Calibri" w:hAnsi="Calibri" w:cs="Calibri"/>
                      <w:color w:val="FF0000"/>
                      <w:sz w:val="16"/>
                      <w:szCs w:val="16"/>
                    </w:rPr>
                    <w:t xml:space="preserve">Ánodos de </w:t>
                  </w:r>
                  <w:proofErr w:type="spellStart"/>
                  <w:r w:rsidRPr="00B04F17">
                    <w:rPr>
                      <w:rFonts w:ascii="Calibri" w:hAnsi="Calibri" w:cs="Calibri"/>
                      <w:color w:val="FF0000"/>
                      <w:sz w:val="16"/>
                      <w:szCs w:val="16"/>
                    </w:rPr>
                    <w:t>Mixed</w:t>
                  </w:r>
                  <w:proofErr w:type="spellEnd"/>
                  <w:r w:rsidRPr="00B04F17">
                    <w:rPr>
                      <w:rFonts w:ascii="Calibri" w:hAnsi="Calibri" w:cs="Calibri"/>
                      <w:color w:val="FF0000"/>
                      <w:sz w:val="16"/>
                      <w:szCs w:val="16"/>
                    </w:rPr>
                    <w:t xml:space="preserve"> Metal Oxide de 1" de diámetro x 3.28 pies (100 cm) de longitud, Tipo LIDA, provisto con 3 m. de cable AWG No. 8 HMWPE.</w:t>
                  </w:r>
                </w:p>
              </w:tc>
              <w:tc>
                <w:tcPr>
                  <w:tcW w:w="101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B04F17" w:rsidRPr="00B04F17" w:rsidRDefault="00B04F17" w:rsidP="00B04F17">
                  <w:pPr>
                    <w:pStyle w:val="Prrafodelista"/>
                    <w:ind w:left="0"/>
                    <w:jc w:val="center"/>
                    <w:rPr>
                      <w:rFonts w:ascii="Calibri" w:hAnsi="Calibri" w:cs="Calibri"/>
                      <w:color w:val="FF0000"/>
                      <w:sz w:val="16"/>
                      <w:szCs w:val="16"/>
                    </w:rPr>
                  </w:pPr>
                  <w:r w:rsidRPr="00B04F17">
                    <w:rPr>
                      <w:rFonts w:ascii="Calibri" w:hAnsi="Calibri" w:cs="Calibri"/>
                      <w:color w:val="FF0000"/>
                      <w:sz w:val="16"/>
                      <w:szCs w:val="16"/>
                    </w:rPr>
                    <w:t>5</w:t>
                  </w:r>
                </w:p>
              </w:tc>
              <w:tc>
                <w:tcPr>
                  <w:tcW w:w="806"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B04F17" w:rsidRPr="00B04F17" w:rsidRDefault="00B04F17" w:rsidP="00B04F17">
                  <w:pPr>
                    <w:pStyle w:val="Prrafodelista"/>
                    <w:ind w:left="0"/>
                    <w:jc w:val="center"/>
                    <w:rPr>
                      <w:rFonts w:ascii="Calibri" w:hAnsi="Calibri" w:cs="Calibri"/>
                      <w:color w:val="FF0000"/>
                      <w:sz w:val="16"/>
                      <w:szCs w:val="16"/>
                    </w:rPr>
                  </w:pPr>
                  <w:r w:rsidRPr="00B04F17">
                    <w:rPr>
                      <w:rFonts w:ascii="Calibri" w:hAnsi="Calibri" w:cs="Calibri"/>
                      <w:color w:val="FF0000"/>
                      <w:sz w:val="16"/>
                      <w:szCs w:val="16"/>
                    </w:rPr>
                    <w:t>Pza.</w:t>
                  </w:r>
                </w:p>
              </w:tc>
            </w:tr>
            <w:tr w:rsidR="00B04F17" w:rsidRPr="00B04F17" w:rsidTr="00B04F17">
              <w:trPr>
                <w:trHeight w:val="269"/>
              </w:trPr>
              <w:tc>
                <w:tcPr>
                  <w:tcW w:w="33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rsidR="00B04F17" w:rsidRPr="00B04F17" w:rsidRDefault="00B04F17" w:rsidP="00B04F17">
                  <w:pPr>
                    <w:pStyle w:val="Prrafodelista"/>
                    <w:ind w:left="0"/>
                    <w:jc w:val="center"/>
                    <w:rPr>
                      <w:rFonts w:ascii="Calibri" w:hAnsi="Calibri" w:cs="Calibri"/>
                      <w:color w:val="FF0000"/>
                      <w:sz w:val="16"/>
                      <w:szCs w:val="16"/>
                    </w:rPr>
                  </w:pPr>
                  <w:r w:rsidRPr="00B04F17">
                    <w:rPr>
                      <w:rFonts w:ascii="Calibri" w:hAnsi="Calibri" w:cs="Calibri"/>
                      <w:color w:val="FF0000"/>
                      <w:sz w:val="16"/>
                      <w:szCs w:val="16"/>
                    </w:rPr>
                    <w:t>2</w:t>
                  </w:r>
                </w:p>
              </w:tc>
              <w:tc>
                <w:tcPr>
                  <w:tcW w:w="3751" w:type="dxa"/>
                  <w:tcBorders>
                    <w:top w:val="nil"/>
                    <w:left w:val="nil"/>
                    <w:bottom w:val="single" w:sz="8" w:space="0" w:color="auto"/>
                    <w:right w:val="single" w:sz="8" w:space="0" w:color="auto"/>
                  </w:tcBorders>
                  <w:tcMar>
                    <w:top w:w="0" w:type="dxa"/>
                    <w:left w:w="70" w:type="dxa"/>
                    <w:bottom w:w="0" w:type="dxa"/>
                    <w:right w:w="70" w:type="dxa"/>
                  </w:tcMar>
                  <w:vAlign w:val="center"/>
                </w:tcPr>
                <w:p w:rsidR="00B04F17" w:rsidRPr="00B04F17" w:rsidRDefault="00B04F17" w:rsidP="00B04F17">
                  <w:pPr>
                    <w:jc w:val="both"/>
                    <w:rPr>
                      <w:rFonts w:ascii="Calibri" w:hAnsi="Calibri" w:cs="Calibri"/>
                      <w:color w:val="FF0000"/>
                      <w:sz w:val="16"/>
                      <w:szCs w:val="16"/>
                    </w:rPr>
                  </w:pPr>
                  <w:r w:rsidRPr="00B04F17">
                    <w:rPr>
                      <w:rFonts w:ascii="Calibri" w:hAnsi="Calibri" w:cs="Calibri"/>
                      <w:color w:val="FF0000"/>
                      <w:sz w:val="16"/>
                      <w:szCs w:val="16"/>
                    </w:rPr>
                    <w:t>Cable No.4  AWG, de siete hilos, para protección catódica, con revestimiento HMWPE</w:t>
                  </w:r>
                </w:p>
              </w:tc>
              <w:tc>
                <w:tcPr>
                  <w:tcW w:w="1016"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B04F17" w:rsidRPr="00B04F17" w:rsidRDefault="00B04F17" w:rsidP="00B04F17">
                  <w:pPr>
                    <w:pStyle w:val="Prrafodelista"/>
                    <w:ind w:left="0"/>
                    <w:jc w:val="center"/>
                    <w:rPr>
                      <w:rFonts w:ascii="Calibri" w:hAnsi="Calibri" w:cs="Calibri"/>
                      <w:color w:val="FF0000"/>
                      <w:sz w:val="16"/>
                      <w:szCs w:val="16"/>
                    </w:rPr>
                  </w:pPr>
                  <w:r w:rsidRPr="00B04F17">
                    <w:rPr>
                      <w:rFonts w:ascii="Calibri" w:hAnsi="Calibri" w:cs="Calibri"/>
                      <w:color w:val="FF0000"/>
                      <w:sz w:val="16"/>
                      <w:szCs w:val="16"/>
                    </w:rPr>
                    <w:t>200</w:t>
                  </w:r>
                </w:p>
              </w:tc>
              <w:tc>
                <w:tcPr>
                  <w:tcW w:w="806"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B04F17" w:rsidRPr="00B04F17" w:rsidRDefault="00B04F17" w:rsidP="00B04F17">
                  <w:pPr>
                    <w:pStyle w:val="Prrafodelista"/>
                    <w:ind w:left="0"/>
                    <w:jc w:val="center"/>
                    <w:rPr>
                      <w:rFonts w:ascii="Calibri" w:hAnsi="Calibri" w:cs="Calibri"/>
                      <w:color w:val="FF0000"/>
                      <w:sz w:val="16"/>
                      <w:szCs w:val="16"/>
                    </w:rPr>
                  </w:pPr>
                  <w:r w:rsidRPr="00B04F17">
                    <w:rPr>
                      <w:rFonts w:ascii="Calibri" w:hAnsi="Calibri" w:cs="Calibri"/>
                      <w:color w:val="FF0000"/>
                      <w:sz w:val="16"/>
                      <w:szCs w:val="16"/>
                    </w:rPr>
                    <w:t>metro</w:t>
                  </w:r>
                </w:p>
              </w:tc>
            </w:tr>
            <w:tr w:rsidR="00B04F17" w:rsidRPr="00B04F17" w:rsidTr="00B04F17">
              <w:trPr>
                <w:trHeight w:val="269"/>
              </w:trPr>
              <w:tc>
                <w:tcPr>
                  <w:tcW w:w="33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rsidR="00B04F17" w:rsidRPr="00B04F17" w:rsidRDefault="00B04F17" w:rsidP="00B04F17">
                  <w:pPr>
                    <w:pStyle w:val="Prrafodelista"/>
                    <w:ind w:left="0"/>
                    <w:jc w:val="center"/>
                    <w:rPr>
                      <w:rFonts w:ascii="Calibri" w:hAnsi="Calibri" w:cs="Calibri"/>
                      <w:color w:val="000000"/>
                      <w:sz w:val="16"/>
                      <w:szCs w:val="16"/>
                    </w:rPr>
                  </w:pPr>
                  <w:r w:rsidRPr="00B04F17">
                    <w:rPr>
                      <w:rFonts w:ascii="Calibri" w:hAnsi="Calibri" w:cs="Calibri"/>
                      <w:color w:val="000000"/>
                      <w:sz w:val="16"/>
                      <w:szCs w:val="16"/>
                    </w:rPr>
                    <w:t>3</w:t>
                  </w:r>
                </w:p>
              </w:tc>
              <w:tc>
                <w:tcPr>
                  <w:tcW w:w="3751" w:type="dxa"/>
                  <w:tcBorders>
                    <w:top w:val="nil"/>
                    <w:left w:val="nil"/>
                    <w:bottom w:val="single" w:sz="8" w:space="0" w:color="auto"/>
                    <w:right w:val="single" w:sz="8" w:space="0" w:color="auto"/>
                  </w:tcBorders>
                  <w:tcMar>
                    <w:top w:w="0" w:type="dxa"/>
                    <w:left w:w="70" w:type="dxa"/>
                    <w:bottom w:w="0" w:type="dxa"/>
                    <w:right w:w="70" w:type="dxa"/>
                  </w:tcMar>
                  <w:vAlign w:val="center"/>
                </w:tcPr>
                <w:p w:rsidR="00B04F17" w:rsidRPr="00B04F17" w:rsidRDefault="00B04F17" w:rsidP="00B04F17">
                  <w:pPr>
                    <w:jc w:val="both"/>
                    <w:rPr>
                      <w:rFonts w:ascii="Calibri" w:hAnsi="Calibri" w:cs="Calibri"/>
                      <w:color w:val="000000"/>
                      <w:sz w:val="16"/>
                      <w:szCs w:val="16"/>
                    </w:rPr>
                  </w:pPr>
                  <w:r w:rsidRPr="00B04F17">
                    <w:rPr>
                      <w:rFonts w:ascii="Calibri" w:hAnsi="Calibri" w:cs="Calibri"/>
                      <w:color w:val="000000"/>
                      <w:sz w:val="16"/>
                      <w:szCs w:val="16"/>
                    </w:rPr>
                    <w:t xml:space="preserve">Carbón coque del tipo </w:t>
                  </w:r>
                  <w:proofErr w:type="spellStart"/>
                  <w:r w:rsidRPr="00B04F17">
                    <w:rPr>
                      <w:rFonts w:ascii="Calibri" w:hAnsi="Calibri" w:cs="Calibri"/>
                      <w:color w:val="000000"/>
                      <w:sz w:val="16"/>
                      <w:szCs w:val="16"/>
                    </w:rPr>
                    <w:t>Loresco</w:t>
                  </w:r>
                  <w:proofErr w:type="spellEnd"/>
                  <w:r w:rsidRPr="00B04F17">
                    <w:rPr>
                      <w:rFonts w:ascii="Calibri" w:hAnsi="Calibri" w:cs="Calibri"/>
                      <w:color w:val="000000"/>
                      <w:sz w:val="16"/>
                      <w:szCs w:val="16"/>
                    </w:rPr>
                    <w:t xml:space="preserve"> DW-1 (74 libras/pie cúbico), para cinco ánodos superficiales.</w:t>
                  </w:r>
                </w:p>
              </w:tc>
              <w:tc>
                <w:tcPr>
                  <w:tcW w:w="1016"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B04F17" w:rsidRPr="00B04F17" w:rsidRDefault="00B04F17" w:rsidP="00B04F17">
                  <w:pPr>
                    <w:pStyle w:val="Prrafodelista"/>
                    <w:ind w:left="0"/>
                    <w:jc w:val="center"/>
                    <w:rPr>
                      <w:rFonts w:ascii="Calibri" w:hAnsi="Calibri" w:cs="Calibri"/>
                      <w:color w:val="000000"/>
                      <w:sz w:val="16"/>
                      <w:szCs w:val="16"/>
                    </w:rPr>
                  </w:pPr>
                  <w:r w:rsidRPr="00B04F17">
                    <w:rPr>
                      <w:rFonts w:ascii="Calibri" w:hAnsi="Calibri" w:cs="Calibri"/>
                      <w:color w:val="000000"/>
                      <w:sz w:val="16"/>
                      <w:szCs w:val="16"/>
                    </w:rPr>
                    <w:t>460</w:t>
                  </w:r>
                </w:p>
              </w:tc>
              <w:tc>
                <w:tcPr>
                  <w:tcW w:w="806"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B04F17" w:rsidRPr="00B04F17" w:rsidRDefault="00B04F17" w:rsidP="00B04F17">
                  <w:pPr>
                    <w:pStyle w:val="Prrafodelista"/>
                    <w:ind w:left="0"/>
                    <w:jc w:val="center"/>
                    <w:rPr>
                      <w:rFonts w:ascii="Calibri" w:hAnsi="Calibri" w:cs="Calibri"/>
                      <w:color w:val="000000"/>
                      <w:sz w:val="16"/>
                      <w:szCs w:val="16"/>
                    </w:rPr>
                  </w:pPr>
                  <w:r w:rsidRPr="00B04F17">
                    <w:rPr>
                      <w:rFonts w:ascii="Calibri" w:hAnsi="Calibri" w:cs="Calibri"/>
                      <w:color w:val="000000"/>
                      <w:sz w:val="16"/>
                      <w:szCs w:val="16"/>
                    </w:rPr>
                    <w:t>Kg.</w:t>
                  </w:r>
                </w:p>
              </w:tc>
            </w:tr>
            <w:tr w:rsidR="00B04F17" w:rsidRPr="00B04F17" w:rsidTr="00B04F17">
              <w:trPr>
                <w:trHeight w:val="549"/>
              </w:trPr>
              <w:tc>
                <w:tcPr>
                  <w:tcW w:w="33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rsidR="00B04F17" w:rsidRPr="00B04F17" w:rsidRDefault="00B04F17" w:rsidP="00B04F17">
                  <w:pPr>
                    <w:pStyle w:val="Prrafodelista"/>
                    <w:ind w:left="0"/>
                    <w:jc w:val="center"/>
                    <w:rPr>
                      <w:rFonts w:ascii="Calibri" w:hAnsi="Calibri" w:cs="Calibri"/>
                      <w:color w:val="FF0000"/>
                      <w:sz w:val="16"/>
                      <w:szCs w:val="16"/>
                    </w:rPr>
                  </w:pPr>
                  <w:r w:rsidRPr="00B04F17">
                    <w:rPr>
                      <w:rFonts w:ascii="Calibri" w:hAnsi="Calibri" w:cs="Calibri"/>
                      <w:color w:val="FF0000"/>
                      <w:sz w:val="16"/>
                      <w:szCs w:val="16"/>
                    </w:rPr>
                    <w:t>4</w:t>
                  </w:r>
                </w:p>
              </w:tc>
              <w:tc>
                <w:tcPr>
                  <w:tcW w:w="3751" w:type="dxa"/>
                  <w:tcBorders>
                    <w:top w:val="nil"/>
                    <w:left w:val="nil"/>
                    <w:bottom w:val="single" w:sz="8" w:space="0" w:color="auto"/>
                    <w:right w:val="single" w:sz="8" w:space="0" w:color="auto"/>
                  </w:tcBorders>
                  <w:tcMar>
                    <w:top w:w="0" w:type="dxa"/>
                    <w:left w:w="70" w:type="dxa"/>
                    <w:bottom w:w="0" w:type="dxa"/>
                    <w:right w:w="70" w:type="dxa"/>
                  </w:tcMar>
                  <w:vAlign w:val="center"/>
                </w:tcPr>
                <w:p w:rsidR="00B04F17" w:rsidRPr="00B04F17" w:rsidRDefault="00B04F17" w:rsidP="00B04F17">
                  <w:pPr>
                    <w:spacing w:line="276" w:lineRule="auto"/>
                    <w:contextualSpacing/>
                    <w:rPr>
                      <w:rFonts w:ascii="Calibri" w:hAnsi="Calibri" w:cs="Calibri"/>
                      <w:color w:val="FF0000"/>
                      <w:sz w:val="16"/>
                      <w:szCs w:val="16"/>
                    </w:rPr>
                  </w:pPr>
                  <w:r w:rsidRPr="00B04F17">
                    <w:rPr>
                      <w:rFonts w:ascii="Calibri" w:hAnsi="Calibri" w:cs="Calibri"/>
                      <w:color w:val="FF0000"/>
                      <w:sz w:val="16"/>
                      <w:szCs w:val="16"/>
                    </w:rPr>
                    <w:t>Conectores de Cobre tipo Split Bold KS-23 para cable No.4</w:t>
                  </w:r>
                </w:p>
              </w:tc>
              <w:tc>
                <w:tcPr>
                  <w:tcW w:w="101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B04F17" w:rsidRPr="00B04F17" w:rsidRDefault="00B04F17" w:rsidP="00B04F17">
                  <w:pPr>
                    <w:pStyle w:val="Prrafodelista"/>
                    <w:ind w:left="0"/>
                    <w:jc w:val="center"/>
                    <w:rPr>
                      <w:rFonts w:ascii="Calibri" w:hAnsi="Calibri" w:cs="Calibri"/>
                      <w:color w:val="FF0000"/>
                      <w:sz w:val="16"/>
                      <w:szCs w:val="16"/>
                    </w:rPr>
                  </w:pPr>
                  <w:r w:rsidRPr="00B04F17">
                    <w:rPr>
                      <w:rFonts w:ascii="Calibri" w:hAnsi="Calibri" w:cs="Calibri"/>
                      <w:color w:val="FF0000"/>
                      <w:sz w:val="16"/>
                      <w:szCs w:val="16"/>
                    </w:rPr>
                    <w:t>5</w:t>
                  </w:r>
                </w:p>
              </w:tc>
              <w:tc>
                <w:tcPr>
                  <w:tcW w:w="806"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B04F17" w:rsidRPr="00B04F17" w:rsidRDefault="00B04F17" w:rsidP="00B04F17">
                  <w:pPr>
                    <w:pStyle w:val="Prrafodelista"/>
                    <w:ind w:left="0"/>
                    <w:jc w:val="center"/>
                    <w:rPr>
                      <w:rFonts w:ascii="Calibri" w:hAnsi="Calibri" w:cs="Calibri"/>
                      <w:color w:val="FF0000"/>
                      <w:sz w:val="16"/>
                      <w:szCs w:val="16"/>
                    </w:rPr>
                  </w:pPr>
                  <w:r w:rsidRPr="00B04F17">
                    <w:rPr>
                      <w:rFonts w:ascii="Calibri" w:hAnsi="Calibri" w:cs="Calibri"/>
                      <w:color w:val="FF0000"/>
                      <w:sz w:val="16"/>
                      <w:szCs w:val="16"/>
                    </w:rPr>
                    <w:t>Pza.</w:t>
                  </w:r>
                </w:p>
              </w:tc>
            </w:tr>
            <w:tr w:rsidR="00B04F17" w:rsidRPr="00B04F17" w:rsidTr="00B04F17">
              <w:trPr>
                <w:trHeight w:val="329"/>
              </w:trPr>
              <w:tc>
                <w:tcPr>
                  <w:tcW w:w="33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rsidR="00B04F17" w:rsidRPr="00B04F17" w:rsidRDefault="00B04F17" w:rsidP="00B04F17">
                  <w:pPr>
                    <w:pStyle w:val="Prrafodelista"/>
                    <w:ind w:left="0"/>
                    <w:jc w:val="center"/>
                    <w:rPr>
                      <w:rFonts w:ascii="Calibri" w:hAnsi="Calibri" w:cs="Calibri"/>
                      <w:sz w:val="16"/>
                      <w:szCs w:val="16"/>
                    </w:rPr>
                  </w:pPr>
                  <w:r w:rsidRPr="00B04F17">
                    <w:rPr>
                      <w:rFonts w:ascii="Calibri" w:hAnsi="Calibri" w:cs="Calibri"/>
                      <w:sz w:val="16"/>
                      <w:szCs w:val="16"/>
                    </w:rPr>
                    <w:t>5</w:t>
                  </w:r>
                </w:p>
              </w:tc>
              <w:tc>
                <w:tcPr>
                  <w:tcW w:w="3751" w:type="dxa"/>
                  <w:tcBorders>
                    <w:top w:val="nil"/>
                    <w:left w:val="nil"/>
                    <w:bottom w:val="single" w:sz="8" w:space="0" w:color="auto"/>
                    <w:right w:val="single" w:sz="8" w:space="0" w:color="auto"/>
                  </w:tcBorders>
                  <w:tcMar>
                    <w:top w:w="0" w:type="dxa"/>
                    <w:left w:w="70" w:type="dxa"/>
                    <w:bottom w:w="0" w:type="dxa"/>
                    <w:right w:w="70" w:type="dxa"/>
                  </w:tcMar>
                  <w:vAlign w:val="center"/>
                </w:tcPr>
                <w:p w:rsidR="00B04F17" w:rsidRPr="00B04F17" w:rsidRDefault="00B04F17" w:rsidP="00B04F17">
                  <w:pPr>
                    <w:rPr>
                      <w:rFonts w:ascii="Calibri" w:hAnsi="Calibri" w:cs="Calibri"/>
                      <w:sz w:val="16"/>
                      <w:szCs w:val="16"/>
                      <w:lang w:val="en-US"/>
                    </w:rPr>
                  </w:pPr>
                  <w:r w:rsidRPr="00B04F17">
                    <w:rPr>
                      <w:rFonts w:ascii="Calibri" w:hAnsi="Calibri" w:cs="Calibri"/>
                      <w:sz w:val="16"/>
                      <w:szCs w:val="16"/>
                      <w:lang w:val="en-US"/>
                    </w:rPr>
                    <w:t>Splice Kit 90-B1 de 3M</w:t>
                  </w:r>
                </w:p>
              </w:tc>
              <w:tc>
                <w:tcPr>
                  <w:tcW w:w="101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B04F17" w:rsidRPr="00B04F17" w:rsidRDefault="00B04F17" w:rsidP="00B04F17">
                  <w:pPr>
                    <w:pStyle w:val="Prrafodelista"/>
                    <w:ind w:left="0"/>
                    <w:jc w:val="center"/>
                    <w:rPr>
                      <w:rFonts w:ascii="Calibri" w:hAnsi="Calibri" w:cs="Calibri"/>
                      <w:sz w:val="16"/>
                      <w:szCs w:val="16"/>
                    </w:rPr>
                  </w:pPr>
                  <w:r w:rsidRPr="00B04F17">
                    <w:rPr>
                      <w:rFonts w:ascii="Calibri" w:hAnsi="Calibri" w:cs="Calibri"/>
                      <w:sz w:val="16"/>
                      <w:szCs w:val="16"/>
                    </w:rPr>
                    <w:t>5</w:t>
                  </w:r>
                </w:p>
              </w:tc>
              <w:tc>
                <w:tcPr>
                  <w:tcW w:w="806"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B04F17" w:rsidRPr="00B04F17" w:rsidRDefault="00B04F17" w:rsidP="00B04F17">
                  <w:pPr>
                    <w:pStyle w:val="Prrafodelista"/>
                    <w:ind w:left="0"/>
                    <w:jc w:val="center"/>
                    <w:rPr>
                      <w:rFonts w:ascii="Calibri" w:hAnsi="Calibri" w:cs="Calibri"/>
                      <w:sz w:val="16"/>
                      <w:szCs w:val="16"/>
                    </w:rPr>
                  </w:pPr>
                  <w:r w:rsidRPr="00B04F17">
                    <w:rPr>
                      <w:rFonts w:ascii="Calibri" w:hAnsi="Calibri" w:cs="Calibri"/>
                      <w:sz w:val="16"/>
                      <w:szCs w:val="16"/>
                    </w:rPr>
                    <w:t>Pza.</w:t>
                  </w:r>
                </w:p>
              </w:tc>
            </w:tr>
            <w:tr w:rsidR="00B04F17" w:rsidRPr="00B04F17" w:rsidTr="00B04F17">
              <w:trPr>
                <w:trHeight w:val="263"/>
              </w:trPr>
              <w:tc>
                <w:tcPr>
                  <w:tcW w:w="33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rsidR="00B04F17" w:rsidRPr="00B04F17" w:rsidRDefault="00B04F17" w:rsidP="00B04F17">
                  <w:pPr>
                    <w:pStyle w:val="Prrafodelista"/>
                    <w:ind w:left="0"/>
                    <w:jc w:val="center"/>
                    <w:rPr>
                      <w:rFonts w:ascii="Calibri" w:hAnsi="Calibri" w:cs="Calibri"/>
                      <w:sz w:val="16"/>
                      <w:szCs w:val="16"/>
                    </w:rPr>
                  </w:pPr>
                  <w:r w:rsidRPr="00B04F17">
                    <w:rPr>
                      <w:rFonts w:ascii="Calibri" w:hAnsi="Calibri" w:cs="Calibri"/>
                      <w:sz w:val="16"/>
                      <w:szCs w:val="16"/>
                    </w:rPr>
                    <w:t>6</w:t>
                  </w:r>
                </w:p>
              </w:tc>
              <w:tc>
                <w:tcPr>
                  <w:tcW w:w="3751" w:type="dxa"/>
                  <w:tcBorders>
                    <w:top w:val="nil"/>
                    <w:left w:val="nil"/>
                    <w:bottom w:val="single" w:sz="8" w:space="0" w:color="auto"/>
                    <w:right w:val="single" w:sz="8" w:space="0" w:color="auto"/>
                  </w:tcBorders>
                  <w:tcMar>
                    <w:top w:w="0" w:type="dxa"/>
                    <w:left w:w="70" w:type="dxa"/>
                    <w:bottom w:w="0" w:type="dxa"/>
                    <w:right w:w="70" w:type="dxa"/>
                  </w:tcMar>
                  <w:vAlign w:val="center"/>
                </w:tcPr>
                <w:p w:rsidR="00B04F17" w:rsidRPr="00B04F17" w:rsidRDefault="00B04F17" w:rsidP="00B04F17">
                  <w:pPr>
                    <w:jc w:val="both"/>
                    <w:rPr>
                      <w:rFonts w:ascii="Calibri" w:hAnsi="Calibri" w:cs="Calibri"/>
                      <w:color w:val="000000"/>
                      <w:sz w:val="16"/>
                      <w:szCs w:val="16"/>
                      <w:lang w:val="es-ES_tradnl"/>
                    </w:rPr>
                  </w:pPr>
                  <w:r w:rsidRPr="00B04F17">
                    <w:rPr>
                      <w:rFonts w:ascii="Calibri" w:hAnsi="Calibri" w:cs="Calibri"/>
                      <w:sz w:val="16"/>
                      <w:szCs w:val="16"/>
                    </w:rPr>
                    <w:t xml:space="preserve">Tubería de </w:t>
                  </w:r>
                  <w:proofErr w:type="gramStart"/>
                  <w:r w:rsidRPr="00B04F17">
                    <w:rPr>
                      <w:rFonts w:ascii="Calibri" w:hAnsi="Calibri" w:cs="Calibri"/>
                      <w:sz w:val="16"/>
                      <w:szCs w:val="16"/>
                    </w:rPr>
                    <w:t>PVC  esquema</w:t>
                  </w:r>
                  <w:proofErr w:type="gramEnd"/>
                  <w:r w:rsidRPr="00B04F17">
                    <w:rPr>
                      <w:rFonts w:ascii="Calibri" w:hAnsi="Calibri" w:cs="Calibri"/>
                      <w:sz w:val="16"/>
                      <w:szCs w:val="16"/>
                    </w:rPr>
                    <w:t xml:space="preserve"> 40 de 1.2  </w:t>
                  </w:r>
                  <w:proofErr w:type="spellStart"/>
                  <w:r w:rsidRPr="00B04F17">
                    <w:rPr>
                      <w:rFonts w:ascii="Calibri" w:hAnsi="Calibri" w:cs="Calibri"/>
                      <w:sz w:val="16"/>
                      <w:szCs w:val="16"/>
                    </w:rPr>
                    <w:t>mts</w:t>
                  </w:r>
                  <w:proofErr w:type="spellEnd"/>
                  <w:r w:rsidRPr="00B04F17">
                    <w:rPr>
                      <w:rFonts w:ascii="Calibri" w:hAnsi="Calibri" w:cs="Calibri"/>
                      <w:sz w:val="16"/>
                      <w:szCs w:val="16"/>
                    </w:rPr>
                    <w:t xml:space="preserve">. </w:t>
                  </w:r>
                  <w:proofErr w:type="gramStart"/>
                  <w:r w:rsidRPr="00B04F17">
                    <w:rPr>
                      <w:rFonts w:ascii="Calibri" w:hAnsi="Calibri" w:cs="Calibri"/>
                      <w:sz w:val="16"/>
                      <w:szCs w:val="16"/>
                    </w:rPr>
                    <w:t>de</w:t>
                  </w:r>
                  <w:proofErr w:type="gramEnd"/>
                  <w:r w:rsidRPr="00B04F17">
                    <w:rPr>
                      <w:rFonts w:ascii="Calibri" w:hAnsi="Calibri" w:cs="Calibri"/>
                      <w:sz w:val="16"/>
                      <w:szCs w:val="16"/>
                    </w:rPr>
                    <w:t xml:space="preserve"> largo y 1 pulgadas de diámetro, con perforaciones cada centímetro, para humectar los lechos anódicos.</w:t>
                  </w:r>
                </w:p>
              </w:tc>
              <w:tc>
                <w:tcPr>
                  <w:tcW w:w="101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B04F17" w:rsidRPr="00B04F17" w:rsidRDefault="00B04F17" w:rsidP="00B04F17">
                  <w:pPr>
                    <w:pStyle w:val="Prrafodelista"/>
                    <w:ind w:left="0"/>
                    <w:jc w:val="center"/>
                    <w:rPr>
                      <w:rFonts w:ascii="Calibri" w:hAnsi="Calibri" w:cs="Calibri"/>
                      <w:sz w:val="16"/>
                      <w:szCs w:val="16"/>
                    </w:rPr>
                  </w:pPr>
                  <w:r w:rsidRPr="00B04F17">
                    <w:rPr>
                      <w:rFonts w:ascii="Calibri" w:hAnsi="Calibri" w:cs="Calibri"/>
                      <w:sz w:val="16"/>
                      <w:szCs w:val="16"/>
                    </w:rPr>
                    <w:t>5</w:t>
                  </w:r>
                </w:p>
              </w:tc>
              <w:tc>
                <w:tcPr>
                  <w:tcW w:w="806"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B04F17" w:rsidRPr="00B04F17" w:rsidRDefault="00B04F17" w:rsidP="00B04F17">
                  <w:pPr>
                    <w:pStyle w:val="Prrafodelista"/>
                    <w:ind w:left="0"/>
                    <w:jc w:val="center"/>
                    <w:rPr>
                      <w:rFonts w:ascii="Calibri" w:hAnsi="Calibri" w:cs="Calibri"/>
                      <w:sz w:val="16"/>
                      <w:szCs w:val="16"/>
                    </w:rPr>
                  </w:pPr>
                  <w:r w:rsidRPr="00B04F17">
                    <w:rPr>
                      <w:rFonts w:ascii="Calibri" w:hAnsi="Calibri" w:cs="Calibri"/>
                      <w:sz w:val="16"/>
                      <w:szCs w:val="16"/>
                    </w:rPr>
                    <w:t>Pza.</w:t>
                  </w:r>
                </w:p>
              </w:tc>
            </w:tr>
            <w:tr w:rsidR="00B04F17" w:rsidRPr="00B04F17" w:rsidTr="00B04F17">
              <w:trPr>
                <w:trHeight w:val="257"/>
              </w:trPr>
              <w:tc>
                <w:tcPr>
                  <w:tcW w:w="33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rsidR="00B04F17" w:rsidRPr="00B04F17" w:rsidRDefault="00B04F17" w:rsidP="00B04F17">
                  <w:pPr>
                    <w:pStyle w:val="Prrafodelista"/>
                    <w:ind w:left="0"/>
                    <w:jc w:val="center"/>
                    <w:rPr>
                      <w:rFonts w:ascii="Calibri" w:hAnsi="Calibri" w:cs="Calibri"/>
                      <w:sz w:val="16"/>
                      <w:szCs w:val="16"/>
                    </w:rPr>
                  </w:pPr>
                  <w:r w:rsidRPr="00B04F17">
                    <w:rPr>
                      <w:rFonts w:ascii="Calibri" w:hAnsi="Calibri" w:cs="Calibri"/>
                      <w:sz w:val="16"/>
                      <w:szCs w:val="16"/>
                    </w:rPr>
                    <w:t>7</w:t>
                  </w:r>
                </w:p>
              </w:tc>
              <w:tc>
                <w:tcPr>
                  <w:tcW w:w="3751" w:type="dxa"/>
                  <w:tcBorders>
                    <w:top w:val="nil"/>
                    <w:left w:val="nil"/>
                    <w:bottom w:val="single" w:sz="8" w:space="0" w:color="auto"/>
                    <w:right w:val="single" w:sz="8" w:space="0" w:color="auto"/>
                  </w:tcBorders>
                  <w:tcMar>
                    <w:top w:w="0" w:type="dxa"/>
                    <w:left w:w="70" w:type="dxa"/>
                    <w:bottom w:w="0" w:type="dxa"/>
                    <w:right w:w="70" w:type="dxa"/>
                  </w:tcMar>
                  <w:vAlign w:val="center"/>
                </w:tcPr>
                <w:p w:rsidR="00B04F17" w:rsidRPr="00B04F17" w:rsidRDefault="00B04F17" w:rsidP="00B04F17">
                  <w:pPr>
                    <w:rPr>
                      <w:rFonts w:ascii="Calibri" w:hAnsi="Calibri" w:cs="Calibri"/>
                      <w:sz w:val="16"/>
                      <w:szCs w:val="16"/>
                    </w:rPr>
                  </w:pPr>
                  <w:r w:rsidRPr="00B04F17">
                    <w:rPr>
                      <w:rFonts w:ascii="Calibri" w:hAnsi="Calibri" w:cs="Calibri"/>
                      <w:sz w:val="16"/>
                      <w:szCs w:val="16"/>
                    </w:rPr>
                    <w:t xml:space="preserve">Tubería de </w:t>
                  </w:r>
                  <w:proofErr w:type="gramStart"/>
                  <w:r w:rsidRPr="00B04F17">
                    <w:rPr>
                      <w:rFonts w:ascii="Calibri" w:hAnsi="Calibri" w:cs="Calibri"/>
                      <w:sz w:val="16"/>
                      <w:szCs w:val="16"/>
                    </w:rPr>
                    <w:t>PVC  esquema</w:t>
                  </w:r>
                  <w:proofErr w:type="gramEnd"/>
                  <w:r w:rsidRPr="00B04F17">
                    <w:rPr>
                      <w:rFonts w:ascii="Calibri" w:hAnsi="Calibri" w:cs="Calibri"/>
                      <w:sz w:val="16"/>
                      <w:szCs w:val="16"/>
                    </w:rPr>
                    <w:t xml:space="preserve"> 40 de, 1 pulgada de diámetro.</w:t>
                  </w:r>
                </w:p>
              </w:tc>
              <w:tc>
                <w:tcPr>
                  <w:tcW w:w="101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B04F17" w:rsidRPr="00B04F17" w:rsidRDefault="00B04F17" w:rsidP="00B04F17">
                  <w:pPr>
                    <w:pStyle w:val="Prrafodelista"/>
                    <w:ind w:left="0"/>
                    <w:jc w:val="center"/>
                    <w:rPr>
                      <w:rFonts w:ascii="Calibri" w:hAnsi="Calibri" w:cs="Calibri"/>
                      <w:sz w:val="16"/>
                      <w:szCs w:val="16"/>
                    </w:rPr>
                  </w:pPr>
                  <w:r w:rsidRPr="00B04F17">
                    <w:rPr>
                      <w:rFonts w:ascii="Calibri" w:hAnsi="Calibri" w:cs="Calibri"/>
                      <w:sz w:val="16"/>
                      <w:szCs w:val="16"/>
                    </w:rPr>
                    <w:t>150</w:t>
                  </w:r>
                </w:p>
              </w:tc>
              <w:tc>
                <w:tcPr>
                  <w:tcW w:w="806"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B04F17" w:rsidRPr="00B04F17" w:rsidRDefault="00B04F17" w:rsidP="00B04F17">
                  <w:pPr>
                    <w:pStyle w:val="Prrafodelista"/>
                    <w:ind w:left="0"/>
                    <w:jc w:val="center"/>
                    <w:rPr>
                      <w:rFonts w:ascii="Calibri" w:hAnsi="Calibri" w:cs="Calibri"/>
                      <w:sz w:val="16"/>
                      <w:szCs w:val="16"/>
                    </w:rPr>
                  </w:pPr>
                  <w:r w:rsidRPr="00B04F17">
                    <w:rPr>
                      <w:rFonts w:ascii="Calibri" w:hAnsi="Calibri" w:cs="Calibri"/>
                      <w:sz w:val="16"/>
                      <w:szCs w:val="16"/>
                    </w:rPr>
                    <w:t>metro</w:t>
                  </w:r>
                </w:p>
              </w:tc>
            </w:tr>
            <w:tr w:rsidR="00B04F17" w:rsidRPr="00B04F17" w:rsidTr="00B04F17">
              <w:trPr>
                <w:trHeight w:val="188"/>
              </w:trPr>
              <w:tc>
                <w:tcPr>
                  <w:tcW w:w="33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rsidR="00B04F17" w:rsidRPr="00B04F17" w:rsidRDefault="00B04F17" w:rsidP="00B04F17">
                  <w:pPr>
                    <w:pStyle w:val="Prrafodelista"/>
                    <w:ind w:left="0"/>
                    <w:jc w:val="center"/>
                    <w:rPr>
                      <w:rFonts w:ascii="Calibri" w:hAnsi="Calibri" w:cs="Calibri"/>
                      <w:sz w:val="16"/>
                      <w:szCs w:val="16"/>
                    </w:rPr>
                  </w:pPr>
                  <w:r w:rsidRPr="00B04F17">
                    <w:rPr>
                      <w:rFonts w:ascii="Calibri" w:hAnsi="Calibri" w:cs="Calibri"/>
                      <w:sz w:val="16"/>
                      <w:szCs w:val="16"/>
                    </w:rPr>
                    <w:t>8</w:t>
                  </w:r>
                </w:p>
              </w:tc>
              <w:tc>
                <w:tcPr>
                  <w:tcW w:w="3751"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B04F17" w:rsidRPr="00B04F17" w:rsidRDefault="00B04F17" w:rsidP="00B04F17">
                  <w:pPr>
                    <w:rPr>
                      <w:rFonts w:ascii="Calibri" w:hAnsi="Calibri" w:cs="Calibri"/>
                      <w:sz w:val="16"/>
                      <w:szCs w:val="16"/>
                    </w:rPr>
                  </w:pPr>
                  <w:r w:rsidRPr="00B04F17">
                    <w:rPr>
                      <w:rFonts w:ascii="Calibri" w:hAnsi="Calibri" w:cs="Calibri"/>
                      <w:sz w:val="16"/>
                      <w:szCs w:val="16"/>
                    </w:rPr>
                    <w:t xml:space="preserve">Codos de PVC 1 1 /2" </w:t>
                  </w:r>
                </w:p>
              </w:tc>
              <w:tc>
                <w:tcPr>
                  <w:tcW w:w="101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B04F17" w:rsidRPr="00B04F17" w:rsidRDefault="00B04F17" w:rsidP="00B04F17">
                  <w:pPr>
                    <w:pStyle w:val="Prrafodelista"/>
                    <w:ind w:left="0"/>
                    <w:jc w:val="center"/>
                    <w:rPr>
                      <w:rFonts w:ascii="Calibri" w:hAnsi="Calibri" w:cs="Calibri"/>
                      <w:sz w:val="16"/>
                      <w:szCs w:val="16"/>
                    </w:rPr>
                  </w:pPr>
                  <w:r w:rsidRPr="00B04F17">
                    <w:rPr>
                      <w:rFonts w:ascii="Calibri" w:hAnsi="Calibri" w:cs="Calibri"/>
                      <w:sz w:val="16"/>
                      <w:szCs w:val="16"/>
                    </w:rPr>
                    <w:t>6</w:t>
                  </w:r>
                </w:p>
              </w:tc>
              <w:tc>
                <w:tcPr>
                  <w:tcW w:w="806"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B04F17" w:rsidRPr="00B04F17" w:rsidRDefault="00B04F17" w:rsidP="00B04F17">
                  <w:pPr>
                    <w:jc w:val="center"/>
                    <w:rPr>
                      <w:rFonts w:ascii="Calibri" w:hAnsi="Calibri" w:cs="Calibri"/>
                      <w:sz w:val="16"/>
                      <w:szCs w:val="16"/>
                    </w:rPr>
                  </w:pPr>
                  <w:r w:rsidRPr="00B04F17">
                    <w:rPr>
                      <w:rFonts w:ascii="Calibri" w:hAnsi="Calibri" w:cs="Calibri"/>
                      <w:sz w:val="16"/>
                      <w:szCs w:val="16"/>
                    </w:rPr>
                    <w:t>Pza.</w:t>
                  </w:r>
                </w:p>
              </w:tc>
            </w:tr>
            <w:tr w:rsidR="00B04F17" w:rsidRPr="00B04F17" w:rsidTr="00B04F17">
              <w:trPr>
                <w:trHeight w:val="188"/>
              </w:trPr>
              <w:tc>
                <w:tcPr>
                  <w:tcW w:w="33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rsidR="00B04F17" w:rsidRPr="00B04F17" w:rsidRDefault="00B04F17" w:rsidP="00B04F17">
                  <w:pPr>
                    <w:pStyle w:val="Prrafodelista"/>
                    <w:ind w:left="0"/>
                    <w:jc w:val="center"/>
                    <w:rPr>
                      <w:rFonts w:ascii="Calibri" w:hAnsi="Calibri" w:cs="Calibri"/>
                      <w:sz w:val="16"/>
                      <w:szCs w:val="16"/>
                    </w:rPr>
                  </w:pPr>
                  <w:r w:rsidRPr="00B04F17">
                    <w:rPr>
                      <w:rFonts w:ascii="Calibri" w:hAnsi="Calibri" w:cs="Calibri"/>
                      <w:sz w:val="16"/>
                      <w:szCs w:val="16"/>
                    </w:rPr>
                    <w:t>9</w:t>
                  </w:r>
                </w:p>
              </w:tc>
              <w:tc>
                <w:tcPr>
                  <w:tcW w:w="3751"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B04F17" w:rsidRPr="00B04F17" w:rsidRDefault="00B04F17" w:rsidP="00B04F17">
                  <w:pPr>
                    <w:rPr>
                      <w:rFonts w:ascii="Calibri" w:hAnsi="Calibri" w:cs="Calibri"/>
                      <w:sz w:val="16"/>
                      <w:szCs w:val="16"/>
                    </w:rPr>
                  </w:pPr>
                  <w:r w:rsidRPr="00B04F17">
                    <w:rPr>
                      <w:rFonts w:ascii="Calibri" w:hAnsi="Calibri" w:cs="Calibri"/>
                      <w:sz w:val="16"/>
                      <w:szCs w:val="16"/>
                    </w:rPr>
                    <w:t xml:space="preserve">T de PVC 1 1 /2" </w:t>
                  </w:r>
                </w:p>
              </w:tc>
              <w:tc>
                <w:tcPr>
                  <w:tcW w:w="101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B04F17" w:rsidRPr="00B04F17" w:rsidRDefault="00B04F17" w:rsidP="00B04F17">
                  <w:pPr>
                    <w:pStyle w:val="Prrafodelista"/>
                    <w:ind w:left="0"/>
                    <w:jc w:val="center"/>
                    <w:rPr>
                      <w:rFonts w:ascii="Calibri" w:hAnsi="Calibri" w:cs="Calibri"/>
                      <w:sz w:val="16"/>
                      <w:szCs w:val="16"/>
                    </w:rPr>
                  </w:pPr>
                  <w:r w:rsidRPr="00B04F17">
                    <w:rPr>
                      <w:rFonts w:ascii="Calibri" w:hAnsi="Calibri" w:cs="Calibri"/>
                      <w:sz w:val="16"/>
                      <w:szCs w:val="16"/>
                    </w:rPr>
                    <w:t>5</w:t>
                  </w:r>
                </w:p>
              </w:tc>
              <w:tc>
                <w:tcPr>
                  <w:tcW w:w="806"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B04F17" w:rsidRPr="00B04F17" w:rsidRDefault="00B04F17" w:rsidP="00B04F17">
                  <w:pPr>
                    <w:jc w:val="center"/>
                    <w:rPr>
                      <w:rFonts w:ascii="Calibri" w:hAnsi="Calibri" w:cs="Calibri"/>
                      <w:sz w:val="16"/>
                      <w:szCs w:val="16"/>
                    </w:rPr>
                  </w:pPr>
                  <w:r w:rsidRPr="00B04F17">
                    <w:rPr>
                      <w:rFonts w:ascii="Calibri" w:hAnsi="Calibri" w:cs="Calibri"/>
                      <w:sz w:val="16"/>
                      <w:szCs w:val="16"/>
                    </w:rPr>
                    <w:t>Pza.</w:t>
                  </w:r>
                </w:p>
              </w:tc>
            </w:tr>
            <w:tr w:rsidR="00B04F17" w:rsidRPr="00B04F17" w:rsidTr="00B04F17">
              <w:trPr>
                <w:trHeight w:val="188"/>
              </w:trPr>
              <w:tc>
                <w:tcPr>
                  <w:tcW w:w="330"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rsidR="00B04F17" w:rsidRPr="00B04F17" w:rsidRDefault="00B04F17" w:rsidP="00B04F17">
                  <w:pPr>
                    <w:pStyle w:val="Prrafodelista"/>
                    <w:ind w:left="0"/>
                    <w:jc w:val="center"/>
                    <w:rPr>
                      <w:rFonts w:ascii="Calibri" w:hAnsi="Calibri" w:cs="Calibri"/>
                      <w:sz w:val="16"/>
                      <w:szCs w:val="16"/>
                    </w:rPr>
                  </w:pPr>
                  <w:r w:rsidRPr="00B04F17">
                    <w:rPr>
                      <w:rFonts w:ascii="Calibri" w:hAnsi="Calibri" w:cs="Calibri"/>
                      <w:sz w:val="16"/>
                      <w:szCs w:val="16"/>
                    </w:rPr>
                    <w:t>10</w:t>
                  </w:r>
                </w:p>
              </w:tc>
              <w:tc>
                <w:tcPr>
                  <w:tcW w:w="3751" w:type="dxa"/>
                  <w:tcBorders>
                    <w:top w:val="nil"/>
                    <w:left w:val="nil"/>
                    <w:bottom w:val="single" w:sz="4" w:space="0" w:color="auto"/>
                    <w:right w:val="single" w:sz="8" w:space="0" w:color="auto"/>
                  </w:tcBorders>
                  <w:noWrap/>
                  <w:tcMar>
                    <w:top w:w="0" w:type="dxa"/>
                    <w:left w:w="70" w:type="dxa"/>
                    <w:bottom w:w="0" w:type="dxa"/>
                    <w:right w:w="70" w:type="dxa"/>
                  </w:tcMar>
                  <w:vAlign w:val="center"/>
                </w:tcPr>
                <w:p w:rsidR="00B04F17" w:rsidRPr="00B04F17" w:rsidRDefault="00B04F17" w:rsidP="00B04F17">
                  <w:pPr>
                    <w:rPr>
                      <w:rFonts w:ascii="Calibri" w:hAnsi="Calibri" w:cs="Calibri"/>
                      <w:sz w:val="16"/>
                      <w:szCs w:val="16"/>
                    </w:rPr>
                  </w:pPr>
                  <w:proofErr w:type="spellStart"/>
                  <w:r w:rsidRPr="00B04F17">
                    <w:rPr>
                      <w:rFonts w:ascii="Calibri" w:hAnsi="Calibri" w:cs="Calibri"/>
                      <w:sz w:val="16"/>
                      <w:szCs w:val="16"/>
                    </w:rPr>
                    <w:t>Niples</w:t>
                  </w:r>
                  <w:proofErr w:type="spellEnd"/>
                  <w:r w:rsidRPr="00B04F17">
                    <w:rPr>
                      <w:rFonts w:ascii="Calibri" w:hAnsi="Calibri" w:cs="Calibri"/>
                      <w:sz w:val="16"/>
                      <w:szCs w:val="16"/>
                    </w:rPr>
                    <w:t xml:space="preserve"> de PVC 1 1 /2" </w:t>
                  </w:r>
                </w:p>
              </w:tc>
              <w:tc>
                <w:tcPr>
                  <w:tcW w:w="1016" w:type="dxa"/>
                  <w:tcBorders>
                    <w:top w:val="nil"/>
                    <w:left w:val="nil"/>
                    <w:bottom w:val="single" w:sz="4" w:space="0" w:color="auto"/>
                    <w:right w:val="single" w:sz="8" w:space="0" w:color="auto"/>
                  </w:tcBorders>
                  <w:noWrap/>
                  <w:tcMar>
                    <w:top w:w="0" w:type="dxa"/>
                    <w:left w:w="70" w:type="dxa"/>
                    <w:bottom w:w="0" w:type="dxa"/>
                    <w:right w:w="70" w:type="dxa"/>
                  </w:tcMar>
                  <w:vAlign w:val="center"/>
                  <w:hideMark/>
                </w:tcPr>
                <w:p w:rsidR="00B04F17" w:rsidRPr="00B04F17" w:rsidRDefault="00B04F17" w:rsidP="00B04F17">
                  <w:pPr>
                    <w:pStyle w:val="Prrafodelista"/>
                    <w:ind w:left="0"/>
                    <w:jc w:val="center"/>
                    <w:rPr>
                      <w:rFonts w:ascii="Calibri" w:hAnsi="Calibri" w:cs="Calibri"/>
                      <w:sz w:val="16"/>
                      <w:szCs w:val="16"/>
                    </w:rPr>
                  </w:pPr>
                  <w:r w:rsidRPr="00B04F17">
                    <w:rPr>
                      <w:rFonts w:ascii="Calibri" w:hAnsi="Calibri" w:cs="Calibri"/>
                      <w:sz w:val="16"/>
                      <w:szCs w:val="16"/>
                    </w:rPr>
                    <w:t>5</w:t>
                  </w:r>
                </w:p>
              </w:tc>
              <w:tc>
                <w:tcPr>
                  <w:tcW w:w="806" w:type="dxa"/>
                  <w:tcBorders>
                    <w:top w:val="nil"/>
                    <w:left w:val="nil"/>
                    <w:bottom w:val="single" w:sz="4" w:space="0" w:color="auto"/>
                    <w:right w:val="single" w:sz="8" w:space="0" w:color="auto"/>
                  </w:tcBorders>
                  <w:noWrap/>
                  <w:tcMar>
                    <w:top w:w="0" w:type="dxa"/>
                    <w:left w:w="70" w:type="dxa"/>
                    <w:bottom w:w="0" w:type="dxa"/>
                    <w:right w:w="70" w:type="dxa"/>
                  </w:tcMar>
                  <w:vAlign w:val="center"/>
                </w:tcPr>
                <w:p w:rsidR="00B04F17" w:rsidRPr="00B04F17" w:rsidRDefault="00B04F17" w:rsidP="00B04F17">
                  <w:pPr>
                    <w:jc w:val="center"/>
                    <w:rPr>
                      <w:rFonts w:ascii="Calibri" w:hAnsi="Calibri" w:cs="Calibri"/>
                      <w:sz w:val="16"/>
                      <w:szCs w:val="16"/>
                    </w:rPr>
                  </w:pPr>
                  <w:r w:rsidRPr="00B04F17">
                    <w:rPr>
                      <w:rFonts w:ascii="Calibri" w:hAnsi="Calibri" w:cs="Calibri"/>
                      <w:sz w:val="16"/>
                      <w:szCs w:val="16"/>
                    </w:rPr>
                    <w:t>Pza.</w:t>
                  </w:r>
                </w:p>
              </w:tc>
            </w:tr>
            <w:tr w:rsidR="00B04F17" w:rsidRPr="00B04F17" w:rsidTr="00B04F17">
              <w:trPr>
                <w:trHeight w:val="188"/>
              </w:trPr>
              <w:tc>
                <w:tcPr>
                  <w:tcW w:w="33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B04F17" w:rsidRPr="00B04F17" w:rsidRDefault="00B04F17" w:rsidP="00B04F17">
                  <w:pPr>
                    <w:pStyle w:val="Prrafodelista"/>
                    <w:ind w:left="0"/>
                    <w:jc w:val="center"/>
                    <w:rPr>
                      <w:rFonts w:ascii="Calibri" w:hAnsi="Calibri" w:cs="Calibri"/>
                      <w:sz w:val="16"/>
                      <w:szCs w:val="16"/>
                    </w:rPr>
                  </w:pPr>
                  <w:r w:rsidRPr="00B04F17">
                    <w:rPr>
                      <w:rFonts w:ascii="Calibri" w:hAnsi="Calibri" w:cs="Calibri"/>
                      <w:sz w:val="16"/>
                      <w:szCs w:val="16"/>
                    </w:rPr>
                    <w:t>11</w:t>
                  </w:r>
                </w:p>
              </w:tc>
              <w:tc>
                <w:tcPr>
                  <w:tcW w:w="375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B04F17" w:rsidRPr="00B04F17" w:rsidRDefault="00B04F17" w:rsidP="00B04F17">
                  <w:pPr>
                    <w:rPr>
                      <w:rFonts w:ascii="Calibri" w:hAnsi="Calibri" w:cs="Calibri"/>
                      <w:sz w:val="16"/>
                      <w:szCs w:val="16"/>
                    </w:rPr>
                  </w:pPr>
                  <w:r w:rsidRPr="00B04F17">
                    <w:rPr>
                      <w:rFonts w:ascii="Calibri" w:hAnsi="Calibri" w:cs="Calibri"/>
                      <w:sz w:val="16"/>
                      <w:szCs w:val="16"/>
                    </w:rPr>
                    <w:t xml:space="preserve">Unión Patente de PVC 1 1 /2" </w:t>
                  </w:r>
                </w:p>
              </w:tc>
              <w:tc>
                <w:tcPr>
                  <w:tcW w:w="101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B04F17" w:rsidRPr="00B04F17" w:rsidRDefault="00B04F17" w:rsidP="00B04F17">
                  <w:pPr>
                    <w:pStyle w:val="Prrafodelista"/>
                    <w:ind w:left="0"/>
                    <w:jc w:val="center"/>
                    <w:rPr>
                      <w:rFonts w:ascii="Calibri" w:hAnsi="Calibri" w:cs="Calibri"/>
                      <w:sz w:val="16"/>
                      <w:szCs w:val="16"/>
                    </w:rPr>
                  </w:pPr>
                  <w:r w:rsidRPr="00B04F17">
                    <w:rPr>
                      <w:rFonts w:ascii="Calibri" w:hAnsi="Calibri" w:cs="Calibri"/>
                      <w:sz w:val="16"/>
                      <w:szCs w:val="16"/>
                    </w:rPr>
                    <w:t>5</w:t>
                  </w:r>
                </w:p>
              </w:tc>
              <w:tc>
                <w:tcPr>
                  <w:tcW w:w="80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B04F17" w:rsidRPr="00B04F17" w:rsidRDefault="00B04F17" w:rsidP="00B04F17">
                  <w:pPr>
                    <w:jc w:val="center"/>
                    <w:rPr>
                      <w:rFonts w:ascii="Calibri" w:hAnsi="Calibri" w:cs="Calibri"/>
                      <w:sz w:val="16"/>
                      <w:szCs w:val="16"/>
                    </w:rPr>
                  </w:pPr>
                  <w:r w:rsidRPr="00B04F17">
                    <w:rPr>
                      <w:rFonts w:ascii="Calibri" w:hAnsi="Calibri" w:cs="Calibri"/>
                      <w:sz w:val="16"/>
                      <w:szCs w:val="16"/>
                    </w:rPr>
                    <w:t>Pza.</w:t>
                  </w:r>
                </w:p>
              </w:tc>
            </w:tr>
            <w:tr w:rsidR="00B04F17" w:rsidRPr="00B04F17" w:rsidTr="00B04F17">
              <w:trPr>
                <w:trHeight w:val="188"/>
              </w:trPr>
              <w:tc>
                <w:tcPr>
                  <w:tcW w:w="33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B04F17" w:rsidRPr="00B04F17" w:rsidRDefault="00B04F17" w:rsidP="00B04F17">
                  <w:pPr>
                    <w:pStyle w:val="Prrafodelista"/>
                    <w:ind w:left="0"/>
                    <w:jc w:val="center"/>
                    <w:rPr>
                      <w:rFonts w:ascii="Calibri" w:hAnsi="Calibri" w:cs="Calibri"/>
                      <w:sz w:val="16"/>
                      <w:szCs w:val="16"/>
                    </w:rPr>
                  </w:pPr>
                  <w:r w:rsidRPr="00B04F17">
                    <w:rPr>
                      <w:rFonts w:ascii="Calibri" w:hAnsi="Calibri" w:cs="Calibri"/>
                      <w:sz w:val="16"/>
                      <w:szCs w:val="16"/>
                    </w:rPr>
                    <w:t>12</w:t>
                  </w:r>
                </w:p>
              </w:tc>
              <w:tc>
                <w:tcPr>
                  <w:tcW w:w="375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B04F17" w:rsidRPr="00B04F17" w:rsidRDefault="00B04F17" w:rsidP="00B04F17">
                  <w:pPr>
                    <w:rPr>
                      <w:rFonts w:ascii="Calibri" w:hAnsi="Calibri" w:cs="Calibri"/>
                      <w:sz w:val="16"/>
                      <w:szCs w:val="16"/>
                    </w:rPr>
                  </w:pPr>
                  <w:r w:rsidRPr="00B04F17">
                    <w:rPr>
                      <w:rFonts w:ascii="Calibri" w:hAnsi="Calibri" w:cs="Calibri"/>
                      <w:sz w:val="16"/>
                      <w:szCs w:val="16"/>
                    </w:rPr>
                    <w:t xml:space="preserve">Tapón  de PVC de 1 1 /2" </w:t>
                  </w:r>
                </w:p>
              </w:tc>
              <w:tc>
                <w:tcPr>
                  <w:tcW w:w="101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B04F17" w:rsidRPr="00B04F17" w:rsidRDefault="00B04F17" w:rsidP="00B04F17">
                  <w:pPr>
                    <w:pStyle w:val="Prrafodelista"/>
                    <w:ind w:left="0"/>
                    <w:jc w:val="center"/>
                    <w:rPr>
                      <w:rFonts w:ascii="Calibri" w:hAnsi="Calibri" w:cs="Calibri"/>
                      <w:sz w:val="16"/>
                      <w:szCs w:val="16"/>
                    </w:rPr>
                  </w:pPr>
                  <w:r w:rsidRPr="00B04F17">
                    <w:rPr>
                      <w:rFonts w:ascii="Calibri" w:hAnsi="Calibri" w:cs="Calibri"/>
                      <w:sz w:val="16"/>
                      <w:szCs w:val="16"/>
                    </w:rPr>
                    <w:t>2</w:t>
                  </w:r>
                </w:p>
              </w:tc>
              <w:tc>
                <w:tcPr>
                  <w:tcW w:w="80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B04F17" w:rsidRPr="00B04F17" w:rsidRDefault="00B04F17" w:rsidP="00B04F17">
                  <w:pPr>
                    <w:jc w:val="center"/>
                    <w:rPr>
                      <w:rFonts w:ascii="Calibri" w:hAnsi="Calibri" w:cs="Calibri"/>
                      <w:sz w:val="16"/>
                      <w:szCs w:val="16"/>
                    </w:rPr>
                  </w:pPr>
                  <w:r w:rsidRPr="00B04F17">
                    <w:rPr>
                      <w:rFonts w:ascii="Calibri" w:hAnsi="Calibri" w:cs="Calibri"/>
                      <w:sz w:val="16"/>
                      <w:szCs w:val="16"/>
                    </w:rPr>
                    <w:t>Pza.</w:t>
                  </w:r>
                </w:p>
              </w:tc>
            </w:tr>
            <w:tr w:rsidR="00B04F17" w:rsidRPr="00B04F17" w:rsidTr="00B04F17">
              <w:trPr>
                <w:trHeight w:val="188"/>
              </w:trPr>
              <w:tc>
                <w:tcPr>
                  <w:tcW w:w="33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B04F17" w:rsidRPr="00B04F17" w:rsidRDefault="00B04F17" w:rsidP="00B04F17">
                  <w:pPr>
                    <w:pStyle w:val="Prrafodelista"/>
                    <w:ind w:left="0"/>
                    <w:jc w:val="center"/>
                    <w:rPr>
                      <w:rFonts w:ascii="Calibri" w:hAnsi="Calibri" w:cs="Calibri"/>
                      <w:sz w:val="16"/>
                      <w:szCs w:val="16"/>
                    </w:rPr>
                  </w:pPr>
                  <w:r w:rsidRPr="00B04F17">
                    <w:rPr>
                      <w:rFonts w:ascii="Calibri" w:hAnsi="Calibri" w:cs="Calibri"/>
                      <w:sz w:val="16"/>
                      <w:szCs w:val="16"/>
                    </w:rPr>
                    <w:t>13</w:t>
                  </w:r>
                </w:p>
              </w:tc>
              <w:tc>
                <w:tcPr>
                  <w:tcW w:w="375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B04F17" w:rsidRPr="00B04F17" w:rsidRDefault="00B04F17" w:rsidP="00B04F17">
                  <w:pPr>
                    <w:rPr>
                      <w:rFonts w:ascii="Calibri" w:hAnsi="Calibri" w:cs="Calibri"/>
                      <w:sz w:val="16"/>
                      <w:szCs w:val="16"/>
                    </w:rPr>
                  </w:pPr>
                  <w:r w:rsidRPr="00B04F17">
                    <w:rPr>
                      <w:rFonts w:ascii="Calibri" w:hAnsi="Calibri" w:cs="Calibri"/>
                      <w:sz w:val="16"/>
                      <w:szCs w:val="16"/>
                    </w:rPr>
                    <w:t xml:space="preserve">Mojón de señalización lecho anódico </w:t>
                  </w:r>
                </w:p>
              </w:tc>
              <w:tc>
                <w:tcPr>
                  <w:tcW w:w="101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B04F17" w:rsidRPr="00B04F17" w:rsidRDefault="00B04F17" w:rsidP="00B04F17">
                  <w:pPr>
                    <w:pStyle w:val="Prrafodelista"/>
                    <w:ind w:left="0"/>
                    <w:jc w:val="center"/>
                    <w:rPr>
                      <w:rFonts w:ascii="Calibri" w:hAnsi="Calibri" w:cs="Calibri"/>
                      <w:sz w:val="16"/>
                      <w:szCs w:val="16"/>
                    </w:rPr>
                  </w:pPr>
                  <w:r w:rsidRPr="00B04F17">
                    <w:rPr>
                      <w:rFonts w:ascii="Calibri" w:hAnsi="Calibri" w:cs="Calibri"/>
                      <w:sz w:val="16"/>
                      <w:szCs w:val="16"/>
                    </w:rPr>
                    <w:t>2</w:t>
                  </w:r>
                </w:p>
              </w:tc>
              <w:tc>
                <w:tcPr>
                  <w:tcW w:w="80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B04F17" w:rsidRPr="00B04F17" w:rsidRDefault="00B04F17" w:rsidP="00B04F17">
                  <w:pPr>
                    <w:jc w:val="center"/>
                    <w:rPr>
                      <w:rFonts w:ascii="Calibri" w:hAnsi="Calibri" w:cs="Calibri"/>
                      <w:sz w:val="16"/>
                      <w:szCs w:val="16"/>
                    </w:rPr>
                  </w:pPr>
                  <w:r w:rsidRPr="00B04F17">
                    <w:rPr>
                      <w:rFonts w:ascii="Calibri" w:hAnsi="Calibri" w:cs="Calibri"/>
                      <w:sz w:val="16"/>
                      <w:szCs w:val="16"/>
                    </w:rPr>
                    <w:t>Pza.</w:t>
                  </w:r>
                </w:p>
              </w:tc>
            </w:tr>
            <w:tr w:rsidR="00B04F17" w:rsidRPr="00B04F17" w:rsidTr="00B04F17">
              <w:trPr>
                <w:trHeight w:val="188"/>
              </w:trPr>
              <w:tc>
                <w:tcPr>
                  <w:tcW w:w="33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B04F17" w:rsidRPr="00B04F17" w:rsidRDefault="00B04F17" w:rsidP="00B04F17">
                  <w:pPr>
                    <w:pStyle w:val="Prrafodelista"/>
                    <w:ind w:left="0"/>
                    <w:jc w:val="center"/>
                    <w:rPr>
                      <w:rFonts w:ascii="Calibri" w:hAnsi="Calibri" w:cs="Calibri"/>
                      <w:sz w:val="16"/>
                      <w:szCs w:val="16"/>
                    </w:rPr>
                  </w:pPr>
                  <w:r w:rsidRPr="00B04F17">
                    <w:rPr>
                      <w:rFonts w:ascii="Calibri" w:hAnsi="Calibri" w:cs="Calibri"/>
                      <w:sz w:val="16"/>
                      <w:szCs w:val="16"/>
                    </w:rPr>
                    <w:t>14</w:t>
                  </w:r>
                </w:p>
              </w:tc>
              <w:tc>
                <w:tcPr>
                  <w:tcW w:w="375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B04F17" w:rsidRPr="00B04F17" w:rsidRDefault="00B04F17" w:rsidP="00B04F17">
                  <w:pPr>
                    <w:rPr>
                      <w:rFonts w:ascii="Calibri" w:hAnsi="Calibri" w:cs="Calibri"/>
                      <w:sz w:val="16"/>
                      <w:szCs w:val="16"/>
                    </w:rPr>
                  </w:pPr>
                  <w:r w:rsidRPr="00B04F17">
                    <w:rPr>
                      <w:rFonts w:ascii="Calibri" w:hAnsi="Calibri" w:cs="Calibri"/>
                      <w:sz w:val="16"/>
                      <w:szCs w:val="16"/>
                    </w:rPr>
                    <w:t>Cinta de señalización de enterramientos para cables.</w:t>
                  </w:r>
                </w:p>
              </w:tc>
              <w:tc>
                <w:tcPr>
                  <w:tcW w:w="101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B04F17" w:rsidRPr="00B04F17" w:rsidRDefault="00B04F17" w:rsidP="00B04F17">
                  <w:pPr>
                    <w:pStyle w:val="Prrafodelista"/>
                    <w:ind w:left="0"/>
                    <w:jc w:val="center"/>
                    <w:rPr>
                      <w:rFonts w:ascii="Calibri" w:hAnsi="Calibri" w:cs="Calibri"/>
                      <w:sz w:val="16"/>
                      <w:szCs w:val="16"/>
                    </w:rPr>
                  </w:pPr>
                  <w:r w:rsidRPr="00B04F17">
                    <w:rPr>
                      <w:rFonts w:ascii="Calibri" w:hAnsi="Calibri" w:cs="Calibri"/>
                      <w:sz w:val="16"/>
                      <w:szCs w:val="16"/>
                    </w:rPr>
                    <w:t>150</w:t>
                  </w:r>
                </w:p>
              </w:tc>
              <w:tc>
                <w:tcPr>
                  <w:tcW w:w="80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B04F17" w:rsidRPr="00B04F17" w:rsidRDefault="00B04F17" w:rsidP="00B04F17">
                  <w:pPr>
                    <w:pStyle w:val="Prrafodelista"/>
                    <w:ind w:left="0"/>
                    <w:jc w:val="center"/>
                    <w:rPr>
                      <w:rFonts w:ascii="Calibri" w:hAnsi="Calibri" w:cs="Calibri"/>
                      <w:sz w:val="16"/>
                      <w:szCs w:val="16"/>
                    </w:rPr>
                  </w:pPr>
                  <w:r w:rsidRPr="00B04F17">
                    <w:rPr>
                      <w:rFonts w:ascii="Calibri" w:hAnsi="Calibri" w:cs="Calibri"/>
                      <w:sz w:val="16"/>
                      <w:szCs w:val="16"/>
                    </w:rPr>
                    <w:t>metro</w:t>
                  </w:r>
                </w:p>
              </w:tc>
            </w:tr>
            <w:tr w:rsidR="00B04F17" w:rsidRPr="00B04F17" w:rsidTr="00B04F17">
              <w:trPr>
                <w:trHeight w:val="188"/>
              </w:trPr>
              <w:tc>
                <w:tcPr>
                  <w:tcW w:w="33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B04F17" w:rsidRPr="00B04F17" w:rsidRDefault="00B04F17" w:rsidP="00B04F17">
                  <w:pPr>
                    <w:pStyle w:val="Prrafodelista"/>
                    <w:ind w:left="0"/>
                    <w:jc w:val="center"/>
                    <w:rPr>
                      <w:rFonts w:ascii="Calibri" w:hAnsi="Calibri" w:cs="Calibri"/>
                      <w:sz w:val="16"/>
                      <w:szCs w:val="16"/>
                    </w:rPr>
                  </w:pPr>
                  <w:r w:rsidRPr="00B04F17">
                    <w:rPr>
                      <w:rFonts w:ascii="Calibri" w:hAnsi="Calibri" w:cs="Calibri"/>
                      <w:sz w:val="16"/>
                      <w:szCs w:val="16"/>
                    </w:rPr>
                    <w:t>15</w:t>
                  </w:r>
                </w:p>
              </w:tc>
              <w:tc>
                <w:tcPr>
                  <w:tcW w:w="375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B04F17" w:rsidRPr="00B04F17" w:rsidRDefault="00B04F17" w:rsidP="00B04F17">
                  <w:pPr>
                    <w:rPr>
                      <w:rFonts w:ascii="Calibri" w:hAnsi="Calibri" w:cs="Calibri"/>
                      <w:sz w:val="16"/>
                      <w:szCs w:val="16"/>
                    </w:rPr>
                  </w:pPr>
                  <w:r w:rsidRPr="00B04F17">
                    <w:rPr>
                      <w:rFonts w:ascii="Calibri" w:hAnsi="Calibri" w:cs="Calibri"/>
                      <w:sz w:val="16"/>
                      <w:szCs w:val="16"/>
                    </w:rPr>
                    <w:t>Bloques de concreto de color amarillo, de 20 cm x 20  y  30 cm de alto para señalizar cada ánodo, estos bloques se colocarán solo en caso de que la acera sea de tierra</w:t>
                  </w:r>
                </w:p>
              </w:tc>
              <w:tc>
                <w:tcPr>
                  <w:tcW w:w="101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B04F17" w:rsidRPr="00B04F17" w:rsidRDefault="00B04F17" w:rsidP="00B04F17">
                  <w:pPr>
                    <w:pStyle w:val="Prrafodelista"/>
                    <w:ind w:left="0"/>
                    <w:jc w:val="center"/>
                    <w:rPr>
                      <w:rFonts w:ascii="Calibri" w:hAnsi="Calibri" w:cs="Calibri"/>
                      <w:sz w:val="16"/>
                      <w:szCs w:val="16"/>
                    </w:rPr>
                  </w:pPr>
                  <w:r w:rsidRPr="00B04F17">
                    <w:rPr>
                      <w:rFonts w:ascii="Calibri" w:hAnsi="Calibri" w:cs="Calibri"/>
                      <w:sz w:val="16"/>
                      <w:szCs w:val="16"/>
                    </w:rPr>
                    <w:t>5</w:t>
                  </w:r>
                </w:p>
              </w:tc>
              <w:tc>
                <w:tcPr>
                  <w:tcW w:w="80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B04F17" w:rsidRPr="00B04F17" w:rsidRDefault="00B04F17" w:rsidP="00B04F17">
                  <w:pPr>
                    <w:pStyle w:val="Prrafodelista"/>
                    <w:ind w:left="0"/>
                    <w:jc w:val="center"/>
                    <w:rPr>
                      <w:rFonts w:ascii="Calibri" w:hAnsi="Calibri" w:cs="Calibri"/>
                      <w:sz w:val="16"/>
                      <w:szCs w:val="16"/>
                    </w:rPr>
                  </w:pPr>
                  <w:r w:rsidRPr="00B04F17">
                    <w:rPr>
                      <w:rFonts w:ascii="Calibri" w:hAnsi="Calibri" w:cs="Calibri"/>
                      <w:sz w:val="16"/>
                      <w:szCs w:val="16"/>
                    </w:rPr>
                    <w:t>Pza.</w:t>
                  </w:r>
                </w:p>
              </w:tc>
            </w:tr>
          </w:tbl>
          <w:p w:rsidR="00B04F17" w:rsidRDefault="00B04F17" w:rsidP="00B04F17">
            <w:pPr>
              <w:autoSpaceDE w:val="0"/>
              <w:autoSpaceDN w:val="0"/>
              <w:adjustRightInd w:val="0"/>
              <w:rPr>
                <w:rFonts w:ascii="Calibri" w:hAnsi="Calibri" w:cs="Calibri"/>
                <w:b/>
                <w:sz w:val="22"/>
                <w:szCs w:val="22"/>
              </w:rPr>
            </w:pPr>
          </w:p>
          <w:p w:rsidR="00B04F17" w:rsidRPr="00B04F17" w:rsidRDefault="00B04F17" w:rsidP="00B04F17">
            <w:pPr>
              <w:autoSpaceDE w:val="0"/>
              <w:autoSpaceDN w:val="0"/>
              <w:adjustRightInd w:val="0"/>
              <w:rPr>
                <w:rFonts w:ascii="Calibri" w:hAnsi="Calibri" w:cs="Calibri"/>
                <w:b/>
                <w:sz w:val="16"/>
                <w:szCs w:val="16"/>
              </w:rPr>
            </w:pPr>
          </w:p>
          <w:p w:rsidR="00B04F17" w:rsidRDefault="00B04F17" w:rsidP="00B04F17">
            <w:pPr>
              <w:autoSpaceDE w:val="0"/>
              <w:autoSpaceDN w:val="0"/>
              <w:adjustRightInd w:val="0"/>
              <w:rPr>
                <w:rFonts w:ascii="Calibri" w:hAnsi="Calibri" w:cs="Calibri"/>
                <w:sz w:val="16"/>
                <w:szCs w:val="16"/>
              </w:rPr>
            </w:pPr>
            <w:r w:rsidRPr="00B04F17">
              <w:rPr>
                <w:rFonts w:ascii="Calibri" w:hAnsi="Calibri" w:cs="Calibri"/>
                <w:b/>
                <w:sz w:val="16"/>
                <w:szCs w:val="16"/>
              </w:rPr>
              <w:t xml:space="preserve">Nota: </w:t>
            </w:r>
            <w:r w:rsidRPr="00B04F17">
              <w:rPr>
                <w:rFonts w:ascii="Calibri" w:hAnsi="Calibri" w:cs="Calibri"/>
                <w:sz w:val="16"/>
                <w:szCs w:val="16"/>
              </w:rPr>
              <w:t>Los ítems 1, 2 y 4 de la Tabla N°2, serán suministrados por YPFB, los demás ítems los proveerá el contratista.</w:t>
            </w:r>
          </w:p>
          <w:p w:rsidR="00B04F17" w:rsidRDefault="00B04F17" w:rsidP="00B04F17">
            <w:pPr>
              <w:autoSpaceDE w:val="0"/>
              <w:autoSpaceDN w:val="0"/>
              <w:adjustRightInd w:val="0"/>
              <w:rPr>
                <w:rFonts w:ascii="Calibri" w:hAnsi="Calibri" w:cs="Calibri"/>
                <w:sz w:val="16"/>
                <w:szCs w:val="16"/>
              </w:rPr>
            </w:pPr>
          </w:p>
          <w:p w:rsidR="00AD0966" w:rsidRDefault="00AD0966" w:rsidP="00B04F17">
            <w:pPr>
              <w:autoSpaceDE w:val="0"/>
              <w:autoSpaceDN w:val="0"/>
              <w:adjustRightInd w:val="0"/>
              <w:rPr>
                <w:rFonts w:ascii="Calibri" w:hAnsi="Calibri" w:cs="Calibri"/>
                <w:sz w:val="16"/>
                <w:szCs w:val="16"/>
              </w:rPr>
            </w:pPr>
          </w:p>
          <w:p w:rsidR="00B04F17" w:rsidRDefault="00B04F17" w:rsidP="00B04F17">
            <w:pPr>
              <w:autoSpaceDE w:val="0"/>
              <w:autoSpaceDN w:val="0"/>
              <w:adjustRightInd w:val="0"/>
              <w:jc w:val="center"/>
              <w:rPr>
                <w:rFonts w:ascii="Calibri" w:hAnsi="Calibri" w:cs="Calibri"/>
                <w:b/>
                <w:sz w:val="16"/>
                <w:szCs w:val="16"/>
              </w:rPr>
            </w:pPr>
            <w:r w:rsidRPr="00B04F17">
              <w:rPr>
                <w:rFonts w:ascii="Calibri" w:hAnsi="Calibri" w:cs="Calibri"/>
                <w:b/>
                <w:sz w:val="16"/>
                <w:szCs w:val="16"/>
              </w:rPr>
              <w:lastRenderedPageBreak/>
              <w:t>Tabla N° 3: Materiales para el Rectificador N°3 (Café ideal)</w:t>
            </w:r>
          </w:p>
          <w:p w:rsidR="00B04F17" w:rsidRPr="00B04F17" w:rsidRDefault="00B04F17" w:rsidP="00B04F17">
            <w:pPr>
              <w:autoSpaceDE w:val="0"/>
              <w:autoSpaceDN w:val="0"/>
              <w:adjustRightInd w:val="0"/>
              <w:jc w:val="center"/>
              <w:rPr>
                <w:rFonts w:ascii="Calibri" w:hAnsi="Calibri" w:cs="Calibri"/>
                <w:b/>
                <w:sz w:val="16"/>
                <w:szCs w:val="16"/>
              </w:rPr>
            </w:pPr>
          </w:p>
          <w:tbl>
            <w:tblPr>
              <w:tblpPr w:leftFromText="141" w:rightFromText="141" w:vertAnchor="text" w:tblpXSpec="center"/>
              <w:tblW w:w="6101" w:type="dxa"/>
              <w:tblLayout w:type="fixed"/>
              <w:tblCellMar>
                <w:left w:w="0" w:type="dxa"/>
                <w:right w:w="0" w:type="dxa"/>
              </w:tblCellMar>
              <w:tblLook w:val="04A0" w:firstRow="1" w:lastRow="0" w:firstColumn="1" w:lastColumn="0" w:noHBand="0" w:noVBand="1"/>
            </w:tblPr>
            <w:tblGrid>
              <w:gridCol w:w="339"/>
              <w:gridCol w:w="3858"/>
              <w:gridCol w:w="1046"/>
              <w:gridCol w:w="30"/>
              <w:gridCol w:w="828"/>
            </w:tblGrid>
            <w:tr w:rsidR="00B04F17" w:rsidRPr="00B04F17" w:rsidTr="00B04F17">
              <w:trPr>
                <w:trHeight w:val="178"/>
              </w:trPr>
              <w:tc>
                <w:tcPr>
                  <w:tcW w:w="339" w:type="dxa"/>
                  <w:tcBorders>
                    <w:top w:val="single" w:sz="4" w:space="0" w:color="auto"/>
                    <w:left w:val="single" w:sz="8" w:space="0" w:color="000000"/>
                    <w:bottom w:val="single" w:sz="8" w:space="0" w:color="auto"/>
                    <w:right w:val="single" w:sz="8" w:space="0" w:color="000000"/>
                  </w:tcBorders>
                  <w:shd w:val="clear" w:color="auto" w:fill="D9D9D9"/>
                  <w:noWrap/>
                  <w:tcMar>
                    <w:top w:w="0" w:type="dxa"/>
                    <w:left w:w="70" w:type="dxa"/>
                    <w:bottom w:w="0" w:type="dxa"/>
                    <w:right w:w="70" w:type="dxa"/>
                  </w:tcMar>
                  <w:vAlign w:val="center"/>
                  <w:hideMark/>
                </w:tcPr>
                <w:p w:rsidR="00B04F17" w:rsidRPr="00B04F17" w:rsidRDefault="00B04F17" w:rsidP="00B04F17">
                  <w:pPr>
                    <w:jc w:val="center"/>
                    <w:rPr>
                      <w:rFonts w:ascii="Calibri" w:hAnsi="Calibri" w:cs="Calibri"/>
                      <w:b/>
                      <w:bCs/>
                      <w:color w:val="000000"/>
                      <w:sz w:val="16"/>
                      <w:szCs w:val="16"/>
                      <w:lang w:val="es-BO" w:eastAsia="es-BO"/>
                    </w:rPr>
                  </w:pPr>
                  <w:r w:rsidRPr="00B04F17">
                    <w:rPr>
                      <w:rFonts w:ascii="Calibri" w:hAnsi="Calibri" w:cs="Calibri"/>
                      <w:b/>
                      <w:bCs/>
                      <w:color w:val="000000"/>
                      <w:sz w:val="16"/>
                      <w:szCs w:val="16"/>
                      <w:lang w:val="es-BO" w:eastAsia="es-BO"/>
                    </w:rPr>
                    <w:t>Nº</w:t>
                  </w:r>
                </w:p>
              </w:tc>
              <w:tc>
                <w:tcPr>
                  <w:tcW w:w="3868" w:type="dxa"/>
                  <w:tcBorders>
                    <w:top w:val="single" w:sz="4" w:space="0" w:color="auto"/>
                    <w:left w:val="nil"/>
                    <w:bottom w:val="single" w:sz="8" w:space="0" w:color="auto"/>
                    <w:right w:val="single" w:sz="8" w:space="0" w:color="000000"/>
                  </w:tcBorders>
                  <w:shd w:val="clear" w:color="auto" w:fill="D9D9D9"/>
                  <w:noWrap/>
                  <w:tcMar>
                    <w:top w:w="0" w:type="dxa"/>
                    <w:left w:w="70" w:type="dxa"/>
                    <w:bottom w:w="0" w:type="dxa"/>
                    <w:right w:w="70" w:type="dxa"/>
                  </w:tcMar>
                  <w:vAlign w:val="center"/>
                  <w:hideMark/>
                </w:tcPr>
                <w:p w:rsidR="00B04F17" w:rsidRPr="00B04F17" w:rsidRDefault="00B04F17" w:rsidP="00B04F17">
                  <w:pPr>
                    <w:jc w:val="center"/>
                    <w:rPr>
                      <w:rFonts w:ascii="Calibri" w:hAnsi="Calibri" w:cs="Calibri"/>
                      <w:b/>
                      <w:bCs/>
                      <w:color w:val="000000"/>
                      <w:sz w:val="16"/>
                      <w:szCs w:val="16"/>
                      <w:lang w:val="es-BO" w:eastAsia="es-BO"/>
                    </w:rPr>
                  </w:pPr>
                  <w:r w:rsidRPr="00B04F17">
                    <w:rPr>
                      <w:rFonts w:ascii="Calibri" w:hAnsi="Calibri" w:cs="Calibri"/>
                      <w:b/>
                      <w:bCs/>
                      <w:color w:val="000000"/>
                      <w:sz w:val="16"/>
                      <w:szCs w:val="16"/>
                      <w:lang w:val="es-BO" w:eastAsia="es-BO"/>
                    </w:rPr>
                    <w:t>Descripción</w:t>
                  </w:r>
                </w:p>
              </w:tc>
              <w:tc>
                <w:tcPr>
                  <w:tcW w:w="1048" w:type="dxa"/>
                  <w:tcBorders>
                    <w:top w:val="single" w:sz="4" w:space="0" w:color="auto"/>
                    <w:left w:val="nil"/>
                    <w:bottom w:val="single" w:sz="8" w:space="0" w:color="auto"/>
                    <w:right w:val="single" w:sz="8" w:space="0" w:color="000000"/>
                  </w:tcBorders>
                  <w:shd w:val="clear" w:color="auto" w:fill="D9D9D9"/>
                  <w:noWrap/>
                  <w:tcMar>
                    <w:top w:w="0" w:type="dxa"/>
                    <w:left w:w="70" w:type="dxa"/>
                    <w:bottom w:w="0" w:type="dxa"/>
                    <w:right w:w="70" w:type="dxa"/>
                  </w:tcMar>
                  <w:vAlign w:val="center"/>
                  <w:hideMark/>
                </w:tcPr>
                <w:p w:rsidR="00B04F17" w:rsidRPr="00B04F17" w:rsidRDefault="00B04F17" w:rsidP="00B04F17">
                  <w:pPr>
                    <w:pStyle w:val="Prrafodelista"/>
                    <w:ind w:left="0"/>
                    <w:jc w:val="center"/>
                    <w:rPr>
                      <w:rFonts w:ascii="Calibri" w:hAnsi="Calibri" w:cs="Calibri"/>
                      <w:b/>
                      <w:bCs/>
                      <w:sz w:val="16"/>
                      <w:szCs w:val="16"/>
                    </w:rPr>
                  </w:pPr>
                  <w:r w:rsidRPr="00B04F17">
                    <w:rPr>
                      <w:rFonts w:ascii="Calibri" w:hAnsi="Calibri" w:cs="Calibri"/>
                      <w:b/>
                      <w:bCs/>
                      <w:sz w:val="16"/>
                      <w:szCs w:val="16"/>
                    </w:rPr>
                    <w:t>CANTIDAD</w:t>
                  </w:r>
                </w:p>
              </w:tc>
              <w:tc>
                <w:tcPr>
                  <w:tcW w:w="16" w:type="dxa"/>
                  <w:tcBorders>
                    <w:top w:val="single" w:sz="4" w:space="0" w:color="auto"/>
                    <w:left w:val="nil"/>
                    <w:bottom w:val="single" w:sz="8" w:space="0" w:color="auto"/>
                    <w:right w:val="nil"/>
                  </w:tcBorders>
                  <w:shd w:val="clear" w:color="auto" w:fill="D9D9D9"/>
                </w:tcPr>
                <w:p w:rsidR="00B04F17" w:rsidRPr="00B04F17" w:rsidRDefault="00B04F17" w:rsidP="00B04F17">
                  <w:pPr>
                    <w:pStyle w:val="Prrafodelista"/>
                    <w:ind w:left="0"/>
                    <w:jc w:val="center"/>
                    <w:rPr>
                      <w:rFonts w:ascii="Calibri" w:hAnsi="Calibri" w:cs="Calibri"/>
                      <w:b/>
                      <w:bCs/>
                      <w:sz w:val="16"/>
                      <w:szCs w:val="16"/>
                    </w:rPr>
                  </w:pPr>
                </w:p>
              </w:tc>
              <w:tc>
                <w:tcPr>
                  <w:tcW w:w="830" w:type="dxa"/>
                  <w:tcBorders>
                    <w:top w:val="single" w:sz="4" w:space="0" w:color="auto"/>
                    <w:left w:val="nil"/>
                    <w:bottom w:val="single" w:sz="8" w:space="0" w:color="auto"/>
                    <w:right w:val="single" w:sz="8" w:space="0" w:color="000000"/>
                  </w:tcBorders>
                  <w:shd w:val="clear" w:color="auto" w:fill="D9D9D9"/>
                  <w:noWrap/>
                  <w:tcMar>
                    <w:top w:w="0" w:type="dxa"/>
                    <w:left w:w="70" w:type="dxa"/>
                    <w:bottom w:w="0" w:type="dxa"/>
                    <w:right w:w="70" w:type="dxa"/>
                  </w:tcMar>
                  <w:vAlign w:val="center"/>
                  <w:hideMark/>
                </w:tcPr>
                <w:p w:rsidR="00B04F17" w:rsidRPr="00B04F17" w:rsidRDefault="00B04F17" w:rsidP="00B04F17">
                  <w:pPr>
                    <w:pStyle w:val="Prrafodelista"/>
                    <w:ind w:left="0"/>
                    <w:jc w:val="center"/>
                    <w:rPr>
                      <w:rFonts w:ascii="Calibri" w:hAnsi="Calibri" w:cs="Calibri"/>
                      <w:b/>
                      <w:bCs/>
                      <w:sz w:val="16"/>
                      <w:szCs w:val="16"/>
                    </w:rPr>
                  </w:pPr>
                  <w:r w:rsidRPr="00B04F17">
                    <w:rPr>
                      <w:rFonts w:ascii="Calibri" w:hAnsi="Calibri" w:cs="Calibri"/>
                      <w:b/>
                      <w:bCs/>
                      <w:sz w:val="16"/>
                      <w:szCs w:val="16"/>
                    </w:rPr>
                    <w:t>UNIDAD</w:t>
                  </w:r>
                </w:p>
              </w:tc>
            </w:tr>
            <w:tr w:rsidR="00B04F17" w:rsidRPr="00B04F17" w:rsidTr="00B04F17">
              <w:trPr>
                <w:trHeight w:val="255"/>
              </w:trPr>
              <w:tc>
                <w:tcPr>
                  <w:tcW w:w="33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B04F17" w:rsidRPr="00B04F17" w:rsidRDefault="00B04F17" w:rsidP="00B04F17">
                  <w:pPr>
                    <w:pStyle w:val="Prrafodelista"/>
                    <w:ind w:left="0"/>
                    <w:jc w:val="center"/>
                    <w:rPr>
                      <w:rFonts w:ascii="Calibri" w:hAnsi="Calibri" w:cs="Calibri"/>
                      <w:color w:val="FF0000"/>
                      <w:sz w:val="16"/>
                      <w:szCs w:val="16"/>
                    </w:rPr>
                  </w:pPr>
                  <w:r w:rsidRPr="00B04F17">
                    <w:rPr>
                      <w:rFonts w:ascii="Calibri" w:hAnsi="Calibri" w:cs="Calibri"/>
                      <w:color w:val="FF0000"/>
                      <w:sz w:val="16"/>
                      <w:szCs w:val="16"/>
                    </w:rPr>
                    <w:t>1</w:t>
                  </w:r>
                </w:p>
              </w:tc>
              <w:tc>
                <w:tcPr>
                  <w:tcW w:w="386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04F17" w:rsidRPr="00B04F17" w:rsidRDefault="00B04F17" w:rsidP="00B04F17">
                  <w:pPr>
                    <w:jc w:val="both"/>
                    <w:rPr>
                      <w:rFonts w:ascii="Calibri" w:hAnsi="Calibri" w:cs="Calibri"/>
                      <w:color w:val="FF0000"/>
                      <w:sz w:val="16"/>
                      <w:szCs w:val="16"/>
                    </w:rPr>
                  </w:pPr>
                  <w:r w:rsidRPr="00B04F17">
                    <w:rPr>
                      <w:rFonts w:ascii="Calibri" w:hAnsi="Calibri" w:cs="Calibri"/>
                      <w:color w:val="FF0000"/>
                      <w:sz w:val="16"/>
                      <w:szCs w:val="16"/>
                    </w:rPr>
                    <w:t>Cable No.4 AWG, de siete hilos, para protección catódica, con revestimiento HMWPE.</w:t>
                  </w:r>
                </w:p>
              </w:tc>
              <w:tc>
                <w:tcPr>
                  <w:tcW w:w="1048"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B04F17" w:rsidRPr="00B04F17" w:rsidRDefault="00B04F17" w:rsidP="00B04F17">
                  <w:pPr>
                    <w:pStyle w:val="Prrafodelista"/>
                    <w:ind w:left="0"/>
                    <w:jc w:val="center"/>
                    <w:rPr>
                      <w:rFonts w:ascii="Calibri" w:hAnsi="Calibri" w:cs="Calibri"/>
                      <w:color w:val="FF0000"/>
                      <w:sz w:val="16"/>
                      <w:szCs w:val="16"/>
                    </w:rPr>
                  </w:pPr>
                  <w:r w:rsidRPr="00B04F17">
                    <w:rPr>
                      <w:rFonts w:ascii="Calibri" w:hAnsi="Calibri" w:cs="Calibri"/>
                      <w:color w:val="FF0000"/>
                      <w:sz w:val="16"/>
                      <w:szCs w:val="16"/>
                    </w:rPr>
                    <w:t>5</w:t>
                  </w:r>
                </w:p>
              </w:tc>
              <w:tc>
                <w:tcPr>
                  <w:tcW w:w="16" w:type="dxa"/>
                  <w:tcBorders>
                    <w:top w:val="nil"/>
                    <w:left w:val="nil"/>
                    <w:bottom w:val="single" w:sz="8" w:space="0" w:color="auto"/>
                    <w:right w:val="nil"/>
                  </w:tcBorders>
                </w:tcPr>
                <w:p w:rsidR="00B04F17" w:rsidRPr="00B04F17" w:rsidRDefault="00B04F17" w:rsidP="00B04F17">
                  <w:pPr>
                    <w:pStyle w:val="Prrafodelista"/>
                    <w:ind w:left="0"/>
                    <w:jc w:val="center"/>
                    <w:rPr>
                      <w:rFonts w:ascii="Calibri" w:hAnsi="Calibri" w:cs="Calibri"/>
                      <w:color w:val="FF0000"/>
                      <w:sz w:val="16"/>
                      <w:szCs w:val="16"/>
                    </w:rPr>
                  </w:pPr>
                </w:p>
              </w:tc>
              <w:tc>
                <w:tcPr>
                  <w:tcW w:w="830"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B04F17" w:rsidRPr="00B04F17" w:rsidRDefault="00B04F17" w:rsidP="00B04F17">
                  <w:pPr>
                    <w:pStyle w:val="Prrafodelista"/>
                    <w:ind w:left="0"/>
                    <w:jc w:val="center"/>
                    <w:rPr>
                      <w:rFonts w:ascii="Calibri" w:hAnsi="Calibri" w:cs="Calibri"/>
                      <w:color w:val="FF0000"/>
                      <w:sz w:val="16"/>
                      <w:szCs w:val="16"/>
                    </w:rPr>
                  </w:pPr>
                  <w:r w:rsidRPr="00B04F17">
                    <w:rPr>
                      <w:rFonts w:ascii="Calibri" w:hAnsi="Calibri" w:cs="Calibri"/>
                      <w:color w:val="FF0000"/>
                      <w:sz w:val="16"/>
                      <w:szCs w:val="16"/>
                    </w:rPr>
                    <w:t>metros</w:t>
                  </w:r>
                </w:p>
              </w:tc>
            </w:tr>
            <w:tr w:rsidR="00B04F17" w:rsidRPr="00B04F17" w:rsidTr="00B04F17">
              <w:trPr>
                <w:trHeight w:val="255"/>
              </w:trPr>
              <w:tc>
                <w:tcPr>
                  <w:tcW w:w="33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rsidR="00B04F17" w:rsidRPr="00B04F17" w:rsidRDefault="00B04F17" w:rsidP="00B04F17">
                  <w:pPr>
                    <w:pStyle w:val="Prrafodelista"/>
                    <w:ind w:left="0"/>
                    <w:jc w:val="center"/>
                    <w:rPr>
                      <w:rFonts w:ascii="Calibri" w:hAnsi="Calibri" w:cs="Calibri"/>
                      <w:sz w:val="16"/>
                      <w:szCs w:val="16"/>
                    </w:rPr>
                  </w:pPr>
                  <w:r w:rsidRPr="00B04F17">
                    <w:rPr>
                      <w:rFonts w:ascii="Calibri" w:hAnsi="Calibri" w:cs="Calibri"/>
                      <w:sz w:val="16"/>
                      <w:szCs w:val="16"/>
                    </w:rPr>
                    <w:t>2</w:t>
                  </w:r>
                </w:p>
              </w:tc>
              <w:tc>
                <w:tcPr>
                  <w:tcW w:w="3868" w:type="dxa"/>
                  <w:tcBorders>
                    <w:top w:val="nil"/>
                    <w:left w:val="nil"/>
                    <w:bottom w:val="single" w:sz="8" w:space="0" w:color="auto"/>
                    <w:right w:val="single" w:sz="8" w:space="0" w:color="auto"/>
                  </w:tcBorders>
                  <w:tcMar>
                    <w:top w:w="0" w:type="dxa"/>
                    <w:left w:w="70" w:type="dxa"/>
                    <w:bottom w:w="0" w:type="dxa"/>
                    <w:right w:w="70" w:type="dxa"/>
                  </w:tcMar>
                  <w:vAlign w:val="center"/>
                </w:tcPr>
                <w:p w:rsidR="00B04F17" w:rsidRPr="00B04F17" w:rsidRDefault="00B04F17" w:rsidP="00B04F17">
                  <w:pPr>
                    <w:jc w:val="both"/>
                    <w:rPr>
                      <w:rFonts w:ascii="Calibri" w:hAnsi="Calibri" w:cs="Calibri"/>
                      <w:sz w:val="16"/>
                      <w:szCs w:val="16"/>
                      <w:lang w:val="en-US"/>
                    </w:rPr>
                  </w:pPr>
                  <w:proofErr w:type="spellStart"/>
                  <w:r w:rsidRPr="00B04F17">
                    <w:rPr>
                      <w:rFonts w:ascii="Calibri" w:hAnsi="Calibri" w:cs="Calibri"/>
                      <w:sz w:val="16"/>
                      <w:szCs w:val="16"/>
                      <w:lang w:val="es-BO"/>
                    </w:rPr>
                    <w:t>Inline</w:t>
                  </w:r>
                  <w:proofErr w:type="spellEnd"/>
                  <w:r w:rsidRPr="00B04F17">
                    <w:rPr>
                      <w:rFonts w:ascii="Calibri" w:hAnsi="Calibri" w:cs="Calibri"/>
                      <w:sz w:val="16"/>
                      <w:szCs w:val="16"/>
                      <w:lang w:val="es-BO"/>
                    </w:rPr>
                    <w:t xml:space="preserve"> </w:t>
                  </w:r>
                  <w:proofErr w:type="spellStart"/>
                  <w:r w:rsidRPr="00B04F17">
                    <w:rPr>
                      <w:rFonts w:ascii="Calibri" w:hAnsi="Calibri" w:cs="Calibri"/>
                      <w:sz w:val="16"/>
                      <w:szCs w:val="16"/>
                      <w:lang w:val="es-BO"/>
                    </w:rPr>
                    <w:t>Resin</w:t>
                  </w:r>
                  <w:proofErr w:type="spellEnd"/>
                  <w:r w:rsidRPr="00B04F17">
                    <w:rPr>
                      <w:rFonts w:ascii="Calibri" w:hAnsi="Calibri" w:cs="Calibri"/>
                      <w:sz w:val="16"/>
                      <w:szCs w:val="16"/>
                      <w:lang w:val="es-BO"/>
                    </w:rPr>
                    <w:t xml:space="preserve"> </w:t>
                  </w:r>
                  <w:proofErr w:type="spellStart"/>
                  <w:r w:rsidRPr="00B04F17">
                    <w:rPr>
                      <w:rFonts w:ascii="Calibri" w:hAnsi="Calibri" w:cs="Calibri"/>
                      <w:sz w:val="16"/>
                      <w:szCs w:val="16"/>
                      <w:lang w:val="es-BO"/>
                    </w:rPr>
                    <w:t>Splice</w:t>
                  </w:r>
                  <w:proofErr w:type="spellEnd"/>
                  <w:r w:rsidRPr="00B04F17">
                    <w:rPr>
                      <w:rFonts w:ascii="Calibri" w:hAnsi="Calibri" w:cs="Calibri"/>
                      <w:sz w:val="16"/>
                      <w:szCs w:val="16"/>
                      <w:lang w:val="es-BO"/>
                    </w:rPr>
                    <w:t xml:space="preserve"> Kit 82-A1 de 3M</w:t>
                  </w:r>
                </w:p>
              </w:tc>
              <w:tc>
                <w:tcPr>
                  <w:tcW w:w="1048"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B04F17" w:rsidRPr="00B04F17" w:rsidRDefault="00B04F17" w:rsidP="00B04F17">
                  <w:pPr>
                    <w:pStyle w:val="Prrafodelista"/>
                    <w:ind w:left="0"/>
                    <w:jc w:val="center"/>
                    <w:rPr>
                      <w:rFonts w:ascii="Calibri" w:hAnsi="Calibri" w:cs="Calibri"/>
                      <w:sz w:val="16"/>
                      <w:szCs w:val="16"/>
                      <w:lang w:val="en-US"/>
                    </w:rPr>
                  </w:pPr>
                  <w:r w:rsidRPr="00B04F17">
                    <w:rPr>
                      <w:rFonts w:ascii="Calibri" w:hAnsi="Calibri" w:cs="Calibri"/>
                      <w:sz w:val="16"/>
                      <w:szCs w:val="16"/>
                      <w:lang w:val="en-US"/>
                    </w:rPr>
                    <w:t>2</w:t>
                  </w:r>
                </w:p>
              </w:tc>
              <w:tc>
                <w:tcPr>
                  <w:tcW w:w="16" w:type="dxa"/>
                  <w:tcBorders>
                    <w:top w:val="nil"/>
                    <w:left w:val="nil"/>
                    <w:bottom w:val="single" w:sz="8" w:space="0" w:color="auto"/>
                    <w:right w:val="nil"/>
                  </w:tcBorders>
                </w:tcPr>
                <w:p w:rsidR="00B04F17" w:rsidRPr="00B04F17" w:rsidRDefault="00B04F17" w:rsidP="00B04F17">
                  <w:pPr>
                    <w:pStyle w:val="Prrafodelista"/>
                    <w:ind w:left="0"/>
                    <w:jc w:val="center"/>
                    <w:rPr>
                      <w:rFonts w:ascii="Calibri" w:hAnsi="Calibri" w:cs="Calibri"/>
                      <w:sz w:val="16"/>
                      <w:szCs w:val="16"/>
                      <w:lang w:val="en-US"/>
                    </w:rPr>
                  </w:pPr>
                </w:p>
              </w:tc>
              <w:tc>
                <w:tcPr>
                  <w:tcW w:w="830"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B04F17" w:rsidRPr="00B04F17" w:rsidRDefault="00B04F17" w:rsidP="00B04F17">
                  <w:pPr>
                    <w:pStyle w:val="Prrafodelista"/>
                    <w:ind w:left="0"/>
                    <w:jc w:val="center"/>
                    <w:rPr>
                      <w:rFonts w:ascii="Calibri" w:hAnsi="Calibri" w:cs="Calibri"/>
                      <w:sz w:val="16"/>
                      <w:szCs w:val="16"/>
                      <w:lang w:val="en-US"/>
                    </w:rPr>
                  </w:pPr>
                  <w:proofErr w:type="spellStart"/>
                  <w:r w:rsidRPr="00B04F17">
                    <w:rPr>
                      <w:rFonts w:ascii="Calibri" w:hAnsi="Calibri" w:cs="Calibri"/>
                      <w:sz w:val="16"/>
                      <w:szCs w:val="16"/>
                      <w:lang w:val="en-US"/>
                    </w:rPr>
                    <w:t>Pza</w:t>
                  </w:r>
                  <w:proofErr w:type="spellEnd"/>
                  <w:r w:rsidRPr="00B04F17">
                    <w:rPr>
                      <w:rFonts w:ascii="Calibri" w:hAnsi="Calibri" w:cs="Calibri"/>
                      <w:sz w:val="16"/>
                      <w:szCs w:val="16"/>
                      <w:lang w:val="en-US"/>
                    </w:rPr>
                    <w:t>.</w:t>
                  </w:r>
                </w:p>
              </w:tc>
            </w:tr>
            <w:tr w:rsidR="00B04F17" w:rsidRPr="00B04F17" w:rsidTr="00B04F17">
              <w:trPr>
                <w:trHeight w:val="255"/>
              </w:trPr>
              <w:tc>
                <w:tcPr>
                  <w:tcW w:w="33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rsidR="00B04F17" w:rsidRPr="00B04F17" w:rsidRDefault="00B04F17" w:rsidP="00B04F17">
                  <w:pPr>
                    <w:pStyle w:val="Prrafodelista"/>
                    <w:ind w:left="0"/>
                    <w:jc w:val="center"/>
                    <w:rPr>
                      <w:rFonts w:ascii="Calibri" w:hAnsi="Calibri" w:cs="Calibri"/>
                      <w:sz w:val="16"/>
                      <w:szCs w:val="16"/>
                    </w:rPr>
                  </w:pPr>
                  <w:r w:rsidRPr="00B04F17">
                    <w:rPr>
                      <w:rFonts w:ascii="Calibri" w:hAnsi="Calibri" w:cs="Calibri"/>
                      <w:sz w:val="16"/>
                      <w:szCs w:val="16"/>
                    </w:rPr>
                    <w:t>3</w:t>
                  </w:r>
                </w:p>
              </w:tc>
              <w:tc>
                <w:tcPr>
                  <w:tcW w:w="3868" w:type="dxa"/>
                  <w:tcBorders>
                    <w:top w:val="nil"/>
                    <w:left w:val="nil"/>
                    <w:bottom w:val="single" w:sz="8" w:space="0" w:color="auto"/>
                    <w:right w:val="single" w:sz="8" w:space="0" w:color="auto"/>
                  </w:tcBorders>
                  <w:tcMar>
                    <w:top w:w="0" w:type="dxa"/>
                    <w:left w:w="70" w:type="dxa"/>
                    <w:bottom w:w="0" w:type="dxa"/>
                    <w:right w:w="70" w:type="dxa"/>
                  </w:tcMar>
                  <w:vAlign w:val="center"/>
                </w:tcPr>
                <w:p w:rsidR="00B04F17" w:rsidRPr="00B04F17" w:rsidRDefault="00B04F17" w:rsidP="00B04F17">
                  <w:pPr>
                    <w:jc w:val="both"/>
                    <w:rPr>
                      <w:rFonts w:ascii="Calibri" w:hAnsi="Calibri" w:cs="Calibri"/>
                      <w:sz w:val="16"/>
                      <w:szCs w:val="16"/>
                      <w:lang w:val="es-BO"/>
                    </w:rPr>
                  </w:pPr>
                  <w:r w:rsidRPr="00B04F17">
                    <w:rPr>
                      <w:rFonts w:ascii="Calibri" w:hAnsi="Calibri" w:cs="Calibri"/>
                      <w:sz w:val="16"/>
                      <w:szCs w:val="16"/>
                      <w:lang w:val="es-BO"/>
                    </w:rPr>
                    <w:t>Caja de conexiones en fundición de aluminio (tipo poste) con capacidad para alojar las conexiones entre cable positivo y cables de ánodos.</w:t>
                  </w:r>
                </w:p>
              </w:tc>
              <w:tc>
                <w:tcPr>
                  <w:tcW w:w="1048"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B04F17" w:rsidRPr="00B04F17" w:rsidRDefault="00B04F17" w:rsidP="00B04F17">
                  <w:pPr>
                    <w:pStyle w:val="Prrafodelista"/>
                    <w:ind w:left="0"/>
                    <w:jc w:val="center"/>
                    <w:rPr>
                      <w:rFonts w:ascii="Calibri" w:hAnsi="Calibri" w:cs="Calibri"/>
                      <w:sz w:val="16"/>
                      <w:szCs w:val="16"/>
                      <w:lang w:val="es-BO"/>
                    </w:rPr>
                  </w:pPr>
                  <w:r w:rsidRPr="00B04F17">
                    <w:rPr>
                      <w:rFonts w:ascii="Calibri" w:hAnsi="Calibri" w:cs="Calibri"/>
                      <w:sz w:val="16"/>
                      <w:szCs w:val="16"/>
                      <w:lang w:val="es-BO"/>
                    </w:rPr>
                    <w:t>1</w:t>
                  </w:r>
                </w:p>
              </w:tc>
              <w:tc>
                <w:tcPr>
                  <w:tcW w:w="16" w:type="dxa"/>
                  <w:tcBorders>
                    <w:top w:val="nil"/>
                    <w:left w:val="nil"/>
                    <w:bottom w:val="single" w:sz="8" w:space="0" w:color="auto"/>
                    <w:right w:val="nil"/>
                  </w:tcBorders>
                </w:tcPr>
                <w:p w:rsidR="00B04F17" w:rsidRPr="00B04F17" w:rsidRDefault="00B04F17" w:rsidP="00B04F17">
                  <w:pPr>
                    <w:pStyle w:val="Prrafodelista"/>
                    <w:ind w:left="0"/>
                    <w:jc w:val="center"/>
                    <w:rPr>
                      <w:rFonts w:ascii="Calibri" w:hAnsi="Calibri" w:cs="Calibri"/>
                      <w:sz w:val="16"/>
                      <w:szCs w:val="16"/>
                      <w:lang w:val="en-US"/>
                    </w:rPr>
                  </w:pPr>
                </w:p>
              </w:tc>
              <w:tc>
                <w:tcPr>
                  <w:tcW w:w="830"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B04F17" w:rsidRPr="00B04F17" w:rsidRDefault="00B04F17" w:rsidP="00B04F17">
                  <w:pPr>
                    <w:pStyle w:val="Prrafodelista"/>
                    <w:ind w:left="0"/>
                    <w:jc w:val="center"/>
                    <w:rPr>
                      <w:rFonts w:ascii="Calibri" w:hAnsi="Calibri" w:cs="Calibri"/>
                      <w:sz w:val="16"/>
                      <w:szCs w:val="16"/>
                      <w:lang w:val="en-US"/>
                    </w:rPr>
                  </w:pPr>
                  <w:proofErr w:type="spellStart"/>
                  <w:r w:rsidRPr="00B04F17">
                    <w:rPr>
                      <w:rFonts w:ascii="Calibri" w:hAnsi="Calibri" w:cs="Calibri"/>
                      <w:sz w:val="16"/>
                      <w:szCs w:val="16"/>
                      <w:lang w:val="en-US"/>
                    </w:rPr>
                    <w:t>Pza</w:t>
                  </w:r>
                  <w:proofErr w:type="spellEnd"/>
                  <w:r w:rsidRPr="00B04F17">
                    <w:rPr>
                      <w:rFonts w:ascii="Calibri" w:hAnsi="Calibri" w:cs="Calibri"/>
                      <w:sz w:val="16"/>
                      <w:szCs w:val="16"/>
                      <w:lang w:val="en-US"/>
                    </w:rPr>
                    <w:t>.</w:t>
                  </w:r>
                </w:p>
              </w:tc>
            </w:tr>
            <w:tr w:rsidR="00B04F17" w:rsidRPr="00B04F17" w:rsidTr="00B04F17">
              <w:trPr>
                <w:trHeight w:val="312"/>
              </w:trPr>
              <w:tc>
                <w:tcPr>
                  <w:tcW w:w="339" w:type="dxa"/>
                  <w:tcBorders>
                    <w:top w:val="single" w:sz="4" w:space="0" w:color="auto"/>
                    <w:left w:val="single" w:sz="8" w:space="0" w:color="auto"/>
                    <w:bottom w:val="single" w:sz="4" w:space="0" w:color="auto"/>
                    <w:right w:val="single" w:sz="8" w:space="0" w:color="auto"/>
                  </w:tcBorders>
                  <w:noWrap/>
                  <w:tcMar>
                    <w:top w:w="0" w:type="dxa"/>
                    <w:left w:w="70" w:type="dxa"/>
                    <w:bottom w:w="0" w:type="dxa"/>
                    <w:right w:w="70" w:type="dxa"/>
                  </w:tcMar>
                  <w:vAlign w:val="center"/>
                </w:tcPr>
                <w:p w:rsidR="00B04F17" w:rsidRPr="00B04F17" w:rsidRDefault="00B04F17" w:rsidP="00B04F17">
                  <w:pPr>
                    <w:pStyle w:val="Prrafodelista"/>
                    <w:ind w:left="0"/>
                    <w:jc w:val="center"/>
                    <w:rPr>
                      <w:rFonts w:ascii="Calibri" w:hAnsi="Calibri" w:cs="Calibri"/>
                      <w:sz w:val="16"/>
                      <w:szCs w:val="16"/>
                    </w:rPr>
                  </w:pPr>
                  <w:r w:rsidRPr="00B04F17">
                    <w:rPr>
                      <w:rFonts w:ascii="Calibri" w:hAnsi="Calibri" w:cs="Calibri"/>
                      <w:sz w:val="16"/>
                      <w:szCs w:val="16"/>
                    </w:rPr>
                    <w:t>4</w:t>
                  </w:r>
                </w:p>
              </w:tc>
              <w:tc>
                <w:tcPr>
                  <w:tcW w:w="3868" w:type="dxa"/>
                  <w:tcBorders>
                    <w:top w:val="single" w:sz="4" w:space="0" w:color="auto"/>
                    <w:left w:val="nil"/>
                    <w:bottom w:val="single" w:sz="4" w:space="0" w:color="auto"/>
                    <w:right w:val="single" w:sz="8" w:space="0" w:color="auto"/>
                  </w:tcBorders>
                  <w:tcMar>
                    <w:top w:w="0" w:type="dxa"/>
                    <w:left w:w="70" w:type="dxa"/>
                    <w:bottom w:w="0" w:type="dxa"/>
                    <w:right w:w="70" w:type="dxa"/>
                  </w:tcMar>
                  <w:vAlign w:val="center"/>
                </w:tcPr>
                <w:p w:rsidR="00B04F17" w:rsidRPr="00B04F17" w:rsidRDefault="00B04F17" w:rsidP="00B04F17">
                  <w:pPr>
                    <w:rPr>
                      <w:rFonts w:ascii="Calibri" w:hAnsi="Calibri" w:cs="Calibri"/>
                      <w:sz w:val="16"/>
                      <w:szCs w:val="16"/>
                    </w:rPr>
                  </w:pPr>
                  <w:r w:rsidRPr="00B04F17">
                    <w:rPr>
                      <w:rFonts w:ascii="Calibri" w:hAnsi="Calibri" w:cs="Calibri"/>
                      <w:sz w:val="16"/>
                      <w:szCs w:val="16"/>
                    </w:rPr>
                    <w:t xml:space="preserve">Mojón de señalización lecho anódico </w:t>
                  </w:r>
                </w:p>
              </w:tc>
              <w:tc>
                <w:tcPr>
                  <w:tcW w:w="1048" w:type="dxa"/>
                  <w:tcBorders>
                    <w:top w:val="single" w:sz="4" w:space="0" w:color="auto"/>
                    <w:left w:val="nil"/>
                    <w:bottom w:val="single" w:sz="4" w:space="0" w:color="auto"/>
                    <w:right w:val="single" w:sz="8" w:space="0" w:color="auto"/>
                  </w:tcBorders>
                  <w:noWrap/>
                  <w:tcMar>
                    <w:top w:w="0" w:type="dxa"/>
                    <w:left w:w="70" w:type="dxa"/>
                    <w:bottom w:w="0" w:type="dxa"/>
                    <w:right w:w="70" w:type="dxa"/>
                  </w:tcMar>
                  <w:vAlign w:val="center"/>
                </w:tcPr>
                <w:p w:rsidR="00B04F17" w:rsidRPr="00B04F17" w:rsidRDefault="00B04F17" w:rsidP="00B04F17">
                  <w:pPr>
                    <w:pStyle w:val="Prrafodelista"/>
                    <w:ind w:left="0"/>
                    <w:jc w:val="center"/>
                    <w:rPr>
                      <w:rFonts w:ascii="Calibri" w:hAnsi="Calibri" w:cs="Calibri"/>
                      <w:sz w:val="16"/>
                      <w:szCs w:val="16"/>
                    </w:rPr>
                  </w:pPr>
                  <w:r w:rsidRPr="00B04F17">
                    <w:rPr>
                      <w:rFonts w:ascii="Calibri" w:hAnsi="Calibri" w:cs="Calibri"/>
                      <w:sz w:val="16"/>
                      <w:szCs w:val="16"/>
                    </w:rPr>
                    <w:t>2</w:t>
                  </w:r>
                </w:p>
              </w:tc>
              <w:tc>
                <w:tcPr>
                  <w:tcW w:w="16" w:type="dxa"/>
                  <w:tcBorders>
                    <w:top w:val="single" w:sz="4" w:space="0" w:color="auto"/>
                    <w:left w:val="nil"/>
                    <w:bottom w:val="single" w:sz="4" w:space="0" w:color="auto"/>
                    <w:right w:val="nil"/>
                  </w:tcBorders>
                </w:tcPr>
                <w:p w:rsidR="00B04F17" w:rsidRPr="00B04F17" w:rsidRDefault="00B04F17" w:rsidP="00B04F17">
                  <w:pPr>
                    <w:jc w:val="center"/>
                    <w:rPr>
                      <w:rFonts w:ascii="Calibri" w:hAnsi="Calibri" w:cs="Calibri"/>
                      <w:sz w:val="16"/>
                      <w:szCs w:val="16"/>
                    </w:rPr>
                  </w:pPr>
                </w:p>
              </w:tc>
              <w:tc>
                <w:tcPr>
                  <w:tcW w:w="830" w:type="dxa"/>
                  <w:tcBorders>
                    <w:top w:val="single" w:sz="4" w:space="0" w:color="auto"/>
                    <w:left w:val="nil"/>
                    <w:bottom w:val="single" w:sz="4" w:space="0" w:color="auto"/>
                    <w:right w:val="single" w:sz="8" w:space="0" w:color="auto"/>
                  </w:tcBorders>
                  <w:noWrap/>
                  <w:tcMar>
                    <w:top w:w="0" w:type="dxa"/>
                    <w:left w:w="70" w:type="dxa"/>
                    <w:bottom w:w="0" w:type="dxa"/>
                    <w:right w:w="70" w:type="dxa"/>
                  </w:tcMar>
                  <w:vAlign w:val="center"/>
                </w:tcPr>
                <w:p w:rsidR="00B04F17" w:rsidRPr="00B04F17" w:rsidRDefault="00B04F17" w:rsidP="00B04F17">
                  <w:pPr>
                    <w:jc w:val="center"/>
                    <w:rPr>
                      <w:rFonts w:ascii="Calibri" w:hAnsi="Calibri" w:cs="Calibri"/>
                      <w:sz w:val="16"/>
                      <w:szCs w:val="16"/>
                    </w:rPr>
                  </w:pPr>
                  <w:r w:rsidRPr="00B04F17">
                    <w:rPr>
                      <w:rFonts w:ascii="Calibri" w:hAnsi="Calibri" w:cs="Calibri"/>
                      <w:sz w:val="16"/>
                      <w:szCs w:val="16"/>
                    </w:rPr>
                    <w:t>Pza.</w:t>
                  </w:r>
                </w:p>
              </w:tc>
            </w:tr>
          </w:tbl>
          <w:p w:rsidR="00B04F17" w:rsidRDefault="00B04F17" w:rsidP="00B04F17">
            <w:pPr>
              <w:autoSpaceDE w:val="0"/>
              <w:autoSpaceDN w:val="0"/>
              <w:adjustRightInd w:val="0"/>
              <w:rPr>
                <w:rFonts w:ascii="Calibri" w:hAnsi="Calibri" w:cs="Calibri"/>
                <w:b/>
                <w:sz w:val="22"/>
                <w:szCs w:val="22"/>
              </w:rPr>
            </w:pPr>
          </w:p>
          <w:p w:rsidR="00B04F17" w:rsidRDefault="00B04F17" w:rsidP="00B04F17">
            <w:pPr>
              <w:autoSpaceDE w:val="0"/>
              <w:autoSpaceDN w:val="0"/>
              <w:adjustRightInd w:val="0"/>
              <w:rPr>
                <w:rFonts w:ascii="Calibri" w:hAnsi="Calibri" w:cs="Calibri"/>
                <w:sz w:val="16"/>
                <w:szCs w:val="16"/>
              </w:rPr>
            </w:pPr>
            <w:r w:rsidRPr="00B04F17">
              <w:rPr>
                <w:rFonts w:ascii="Calibri" w:hAnsi="Calibri" w:cs="Calibri"/>
                <w:b/>
                <w:sz w:val="16"/>
                <w:szCs w:val="16"/>
              </w:rPr>
              <w:t xml:space="preserve">Nota: </w:t>
            </w:r>
            <w:r w:rsidRPr="00B04F17">
              <w:rPr>
                <w:rFonts w:ascii="Calibri" w:hAnsi="Calibri" w:cs="Calibri"/>
                <w:sz w:val="16"/>
                <w:szCs w:val="16"/>
              </w:rPr>
              <w:t>El ítem 1 de la Tabla N°3, será suministrado por YPFB, los demás ítems los proveerá el contratista.</w:t>
            </w:r>
          </w:p>
          <w:p w:rsidR="00B04F17" w:rsidRPr="00B04F17" w:rsidRDefault="00B04F17" w:rsidP="00B04F17">
            <w:pPr>
              <w:autoSpaceDE w:val="0"/>
              <w:autoSpaceDN w:val="0"/>
              <w:adjustRightInd w:val="0"/>
              <w:rPr>
                <w:rFonts w:ascii="Calibri" w:hAnsi="Calibri" w:cs="Calibri"/>
                <w:sz w:val="16"/>
                <w:szCs w:val="16"/>
              </w:rPr>
            </w:pPr>
          </w:p>
          <w:p w:rsidR="00B04F17" w:rsidRDefault="00B04F17" w:rsidP="00B04F17">
            <w:pPr>
              <w:autoSpaceDE w:val="0"/>
              <w:autoSpaceDN w:val="0"/>
              <w:adjustRightInd w:val="0"/>
              <w:jc w:val="center"/>
              <w:rPr>
                <w:rFonts w:ascii="Calibri" w:hAnsi="Calibri" w:cs="Calibri"/>
                <w:b/>
                <w:sz w:val="16"/>
                <w:szCs w:val="16"/>
              </w:rPr>
            </w:pPr>
            <w:r w:rsidRPr="00B04F17">
              <w:rPr>
                <w:rFonts w:ascii="Calibri" w:hAnsi="Calibri" w:cs="Calibri"/>
                <w:b/>
                <w:sz w:val="16"/>
                <w:szCs w:val="16"/>
              </w:rPr>
              <w:t>Tabla N° 4: Materiales para el SPAT del Rectificador N°3 (Café ideal)</w:t>
            </w:r>
          </w:p>
          <w:p w:rsidR="00B04F17" w:rsidRPr="00B04F17" w:rsidRDefault="00B04F17" w:rsidP="00B04F17">
            <w:pPr>
              <w:autoSpaceDE w:val="0"/>
              <w:autoSpaceDN w:val="0"/>
              <w:adjustRightInd w:val="0"/>
              <w:jc w:val="center"/>
              <w:rPr>
                <w:rFonts w:ascii="Calibri" w:hAnsi="Calibri" w:cs="Calibri"/>
                <w:b/>
                <w:sz w:val="16"/>
                <w:szCs w:val="16"/>
              </w:rPr>
            </w:pPr>
          </w:p>
          <w:tbl>
            <w:tblPr>
              <w:tblpPr w:leftFromText="141" w:rightFromText="141" w:vertAnchor="text" w:tblpXSpec="center"/>
              <w:tblW w:w="6228" w:type="dxa"/>
              <w:tblLayout w:type="fixed"/>
              <w:tblCellMar>
                <w:left w:w="0" w:type="dxa"/>
                <w:right w:w="0" w:type="dxa"/>
              </w:tblCellMar>
              <w:tblLook w:val="04A0" w:firstRow="1" w:lastRow="0" w:firstColumn="1" w:lastColumn="0" w:noHBand="0" w:noVBand="1"/>
            </w:tblPr>
            <w:tblGrid>
              <w:gridCol w:w="348"/>
              <w:gridCol w:w="3958"/>
              <w:gridCol w:w="1072"/>
              <w:gridCol w:w="850"/>
            </w:tblGrid>
            <w:tr w:rsidR="00B04F17" w:rsidRPr="00B04F17" w:rsidTr="00B04F17">
              <w:trPr>
                <w:trHeight w:val="169"/>
              </w:trPr>
              <w:tc>
                <w:tcPr>
                  <w:tcW w:w="348" w:type="dxa"/>
                  <w:tcBorders>
                    <w:top w:val="single" w:sz="4" w:space="0" w:color="auto"/>
                    <w:left w:val="single" w:sz="8" w:space="0" w:color="000000"/>
                    <w:bottom w:val="single" w:sz="8" w:space="0" w:color="auto"/>
                    <w:right w:val="single" w:sz="8" w:space="0" w:color="000000"/>
                  </w:tcBorders>
                  <w:shd w:val="clear" w:color="auto" w:fill="D9D9D9"/>
                  <w:noWrap/>
                  <w:tcMar>
                    <w:top w:w="0" w:type="dxa"/>
                    <w:left w:w="70" w:type="dxa"/>
                    <w:bottom w:w="0" w:type="dxa"/>
                    <w:right w:w="70" w:type="dxa"/>
                  </w:tcMar>
                  <w:vAlign w:val="center"/>
                  <w:hideMark/>
                </w:tcPr>
                <w:p w:rsidR="00B04F17" w:rsidRPr="00B04F17" w:rsidRDefault="00B04F17" w:rsidP="00B04F17">
                  <w:pPr>
                    <w:jc w:val="center"/>
                    <w:rPr>
                      <w:rFonts w:ascii="Calibri" w:hAnsi="Calibri" w:cs="Calibri"/>
                      <w:b/>
                      <w:bCs/>
                      <w:color w:val="000000"/>
                      <w:sz w:val="16"/>
                      <w:szCs w:val="16"/>
                      <w:lang w:val="es-BO" w:eastAsia="es-BO"/>
                    </w:rPr>
                  </w:pPr>
                  <w:r w:rsidRPr="00B04F17">
                    <w:rPr>
                      <w:rFonts w:ascii="Calibri" w:hAnsi="Calibri" w:cs="Calibri"/>
                      <w:b/>
                      <w:bCs/>
                      <w:color w:val="000000"/>
                      <w:sz w:val="16"/>
                      <w:szCs w:val="16"/>
                      <w:lang w:val="es-BO" w:eastAsia="es-BO"/>
                    </w:rPr>
                    <w:t>Nº</w:t>
                  </w:r>
                </w:p>
              </w:tc>
              <w:tc>
                <w:tcPr>
                  <w:tcW w:w="3958" w:type="dxa"/>
                  <w:tcBorders>
                    <w:top w:val="single" w:sz="4" w:space="0" w:color="auto"/>
                    <w:left w:val="nil"/>
                    <w:bottom w:val="single" w:sz="8" w:space="0" w:color="auto"/>
                    <w:right w:val="single" w:sz="8" w:space="0" w:color="000000"/>
                  </w:tcBorders>
                  <w:shd w:val="clear" w:color="auto" w:fill="D9D9D9"/>
                  <w:noWrap/>
                  <w:tcMar>
                    <w:top w:w="0" w:type="dxa"/>
                    <w:left w:w="70" w:type="dxa"/>
                    <w:bottom w:w="0" w:type="dxa"/>
                    <w:right w:w="70" w:type="dxa"/>
                  </w:tcMar>
                  <w:vAlign w:val="center"/>
                  <w:hideMark/>
                </w:tcPr>
                <w:p w:rsidR="00B04F17" w:rsidRPr="00B04F17" w:rsidRDefault="00B04F17" w:rsidP="00B04F17">
                  <w:pPr>
                    <w:jc w:val="center"/>
                    <w:rPr>
                      <w:rFonts w:ascii="Calibri" w:hAnsi="Calibri" w:cs="Calibri"/>
                      <w:b/>
                      <w:bCs/>
                      <w:color w:val="000000"/>
                      <w:sz w:val="16"/>
                      <w:szCs w:val="16"/>
                      <w:lang w:val="es-BO" w:eastAsia="es-BO"/>
                    </w:rPr>
                  </w:pPr>
                  <w:r w:rsidRPr="00B04F17">
                    <w:rPr>
                      <w:rFonts w:ascii="Calibri" w:hAnsi="Calibri" w:cs="Calibri"/>
                      <w:b/>
                      <w:bCs/>
                      <w:color w:val="000000"/>
                      <w:sz w:val="16"/>
                      <w:szCs w:val="16"/>
                      <w:lang w:val="es-BO" w:eastAsia="es-BO"/>
                    </w:rPr>
                    <w:t>Descripción</w:t>
                  </w:r>
                </w:p>
              </w:tc>
              <w:tc>
                <w:tcPr>
                  <w:tcW w:w="1072" w:type="dxa"/>
                  <w:tcBorders>
                    <w:top w:val="single" w:sz="4" w:space="0" w:color="auto"/>
                    <w:left w:val="nil"/>
                    <w:bottom w:val="single" w:sz="8" w:space="0" w:color="auto"/>
                    <w:right w:val="single" w:sz="8" w:space="0" w:color="000000"/>
                  </w:tcBorders>
                  <w:shd w:val="clear" w:color="auto" w:fill="D9D9D9"/>
                  <w:noWrap/>
                  <w:tcMar>
                    <w:top w:w="0" w:type="dxa"/>
                    <w:left w:w="70" w:type="dxa"/>
                    <w:bottom w:w="0" w:type="dxa"/>
                    <w:right w:w="70" w:type="dxa"/>
                  </w:tcMar>
                  <w:vAlign w:val="center"/>
                  <w:hideMark/>
                </w:tcPr>
                <w:p w:rsidR="00B04F17" w:rsidRPr="00B04F17" w:rsidRDefault="00B04F17" w:rsidP="00B04F17">
                  <w:pPr>
                    <w:pStyle w:val="Prrafodelista"/>
                    <w:ind w:left="0"/>
                    <w:jc w:val="center"/>
                    <w:rPr>
                      <w:rFonts w:ascii="Calibri" w:hAnsi="Calibri" w:cs="Calibri"/>
                      <w:b/>
                      <w:bCs/>
                      <w:sz w:val="16"/>
                      <w:szCs w:val="16"/>
                    </w:rPr>
                  </w:pPr>
                  <w:r w:rsidRPr="00B04F17">
                    <w:rPr>
                      <w:rFonts w:ascii="Calibri" w:hAnsi="Calibri" w:cs="Calibri"/>
                      <w:b/>
                      <w:bCs/>
                      <w:sz w:val="16"/>
                      <w:szCs w:val="16"/>
                    </w:rPr>
                    <w:t>CANTIDAD</w:t>
                  </w:r>
                </w:p>
              </w:tc>
              <w:tc>
                <w:tcPr>
                  <w:tcW w:w="850" w:type="dxa"/>
                  <w:tcBorders>
                    <w:top w:val="single" w:sz="4" w:space="0" w:color="auto"/>
                    <w:left w:val="nil"/>
                    <w:bottom w:val="single" w:sz="8" w:space="0" w:color="auto"/>
                    <w:right w:val="single" w:sz="8" w:space="0" w:color="000000"/>
                  </w:tcBorders>
                  <w:shd w:val="clear" w:color="auto" w:fill="D9D9D9"/>
                  <w:noWrap/>
                  <w:tcMar>
                    <w:top w:w="0" w:type="dxa"/>
                    <w:left w:w="70" w:type="dxa"/>
                    <w:bottom w:w="0" w:type="dxa"/>
                    <w:right w:w="70" w:type="dxa"/>
                  </w:tcMar>
                  <w:vAlign w:val="center"/>
                  <w:hideMark/>
                </w:tcPr>
                <w:p w:rsidR="00B04F17" w:rsidRPr="00B04F17" w:rsidRDefault="00B04F17" w:rsidP="00B04F17">
                  <w:pPr>
                    <w:pStyle w:val="Prrafodelista"/>
                    <w:ind w:left="0"/>
                    <w:jc w:val="center"/>
                    <w:rPr>
                      <w:rFonts w:ascii="Calibri" w:hAnsi="Calibri" w:cs="Calibri"/>
                      <w:b/>
                      <w:bCs/>
                      <w:sz w:val="16"/>
                      <w:szCs w:val="16"/>
                    </w:rPr>
                  </w:pPr>
                  <w:r w:rsidRPr="00B04F17">
                    <w:rPr>
                      <w:rFonts w:ascii="Calibri" w:hAnsi="Calibri" w:cs="Calibri"/>
                      <w:b/>
                      <w:bCs/>
                      <w:sz w:val="16"/>
                      <w:szCs w:val="16"/>
                    </w:rPr>
                    <w:t>UNIDAD</w:t>
                  </w:r>
                </w:p>
              </w:tc>
            </w:tr>
            <w:tr w:rsidR="00B04F17" w:rsidRPr="00B04F17" w:rsidTr="00B04F17">
              <w:trPr>
                <w:trHeight w:val="242"/>
              </w:trPr>
              <w:tc>
                <w:tcPr>
                  <w:tcW w:w="348"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hideMark/>
                </w:tcPr>
                <w:p w:rsidR="00B04F17" w:rsidRPr="00B04F17" w:rsidRDefault="00B04F17" w:rsidP="00B04F17">
                  <w:pPr>
                    <w:pStyle w:val="Prrafodelista"/>
                    <w:ind w:left="0"/>
                    <w:jc w:val="center"/>
                    <w:rPr>
                      <w:rFonts w:ascii="Calibri" w:hAnsi="Calibri" w:cs="Calibri"/>
                      <w:sz w:val="16"/>
                      <w:szCs w:val="16"/>
                    </w:rPr>
                  </w:pPr>
                  <w:r w:rsidRPr="00B04F17">
                    <w:rPr>
                      <w:rFonts w:ascii="Calibri" w:hAnsi="Calibri" w:cs="Calibri"/>
                      <w:sz w:val="16"/>
                      <w:szCs w:val="16"/>
                    </w:rPr>
                    <w:t>1</w:t>
                  </w:r>
                </w:p>
              </w:tc>
              <w:tc>
                <w:tcPr>
                  <w:tcW w:w="3958" w:type="dxa"/>
                  <w:tcBorders>
                    <w:top w:val="nil"/>
                    <w:left w:val="nil"/>
                    <w:bottom w:val="single" w:sz="4" w:space="0" w:color="auto"/>
                    <w:right w:val="single" w:sz="8" w:space="0" w:color="auto"/>
                  </w:tcBorders>
                  <w:tcMar>
                    <w:top w:w="0" w:type="dxa"/>
                    <w:left w:w="70" w:type="dxa"/>
                    <w:bottom w:w="0" w:type="dxa"/>
                    <w:right w:w="70" w:type="dxa"/>
                  </w:tcMar>
                  <w:vAlign w:val="center"/>
                  <w:hideMark/>
                </w:tcPr>
                <w:p w:rsidR="00B04F17" w:rsidRPr="00B04F17" w:rsidRDefault="00B04F17" w:rsidP="00B04F17">
                  <w:pPr>
                    <w:rPr>
                      <w:rFonts w:cs="Arial"/>
                      <w:sz w:val="16"/>
                      <w:szCs w:val="16"/>
                    </w:rPr>
                  </w:pPr>
                  <w:r w:rsidRPr="00B04F17">
                    <w:rPr>
                      <w:rFonts w:cs="Arial"/>
                      <w:sz w:val="16"/>
                      <w:szCs w:val="16"/>
                    </w:rPr>
                    <w:t xml:space="preserve">Soldaduras exotérmicas tipo </w:t>
                  </w:r>
                  <w:proofErr w:type="spellStart"/>
                  <w:r w:rsidRPr="00B04F17">
                    <w:rPr>
                      <w:rFonts w:cs="Arial"/>
                      <w:sz w:val="16"/>
                      <w:szCs w:val="16"/>
                    </w:rPr>
                    <w:t>Cadweld</w:t>
                  </w:r>
                  <w:proofErr w:type="spellEnd"/>
                  <w:r w:rsidRPr="00B04F17">
                    <w:rPr>
                      <w:rFonts w:cs="Arial"/>
                      <w:sz w:val="16"/>
                      <w:szCs w:val="16"/>
                    </w:rPr>
                    <w:t xml:space="preserve"> CA-115 gramos, para puesta aterramiento. </w:t>
                  </w:r>
                </w:p>
              </w:tc>
              <w:tc>
                <w:tcPr>
                  <w:tcW w:w="1072" w:type="dxa"/>
                  <w:tcBorders>
                    <w:top w:val="nil"/>
                    <w:left w:val="nil"/>
                    <w:bottom w:val="single" w:sz="4" w:space="0" w:color="auto"/>
                    <w:right w:val="single" w:sz="8" w:space="0" w:color="auto"/>
                  </w:tcBorders>
                  <w:noWrap/>
                  <w:tcMar>
                    <w:top w:w="0" w:type="dxa"/>
                    <w:left w:w="70" w:type="dxa"/>
                    <w:bottom w:w="0" w:type="dxa"/>
                    <w:right w:w="70" w:type="dxa"/>
                  </w:tcMar>
                  <w:vAlign w:val="center"/>
                </w:tcPr>
                <w:p w:rsidR="00B04F17" w:rsidRPr="00B04F17" w:rsidRDefault="00B04F17" w:rsidP="00B04F17">
                  <w:pPr>
                    <w:jc w:val="center"/>
                    <w:rPr>
                      <w:rFonts w:cs="Arial"/>
                      <w:sz w:val="16"/>
                      <w:szCs w:val="16"/>
                    </w:rPr>
                  </w:pPr>
                  <w:r w:rsidRPr="00B04F17">
                    <w:rPr>
                      <w:rFonts w:cs="Arial"/>
                      <w:sz w:val="16"/>
                      <w:szCs w:val="16"/>
                    </w:rPr>
                    <w:t>10</w:t>
                  </w:r>
                </w:p>
              </w:tc>
              <w:tc>
                <w:tcPr>
                  <w:tcW w:w="850" w:type="dxa"/>
                  <w:tcBorders>
                    <w:top w:val="nil"/>
                    <w:left w:val="nil"/>
                    <w:bottom w:val="single" w:sz="4" w:space="0" w:color="auto"/>
                    <w:right w:val="single" w:sz="8" w:space="0" w:color="auto"/>
                  </w:tcBorders>
                  <w:noWrap/>
                  <w:tcMar>
                    <w:top w:w="0" w:type="dxa"/>
                    <w:left w:w="70" w:type="dxa"/>
                    <w:bottom w:w="0" w:type="dxa"/>
                    <w:right w:w="70" w:type="dxa"/>
                  </w:tcMar>
                  <w:vAlign w:val="center"/>
                </w:tcPr>
                <w:p w:rsidR="00B04F17" w:rsidRPr="00B04F17" w:rsidRDefault="00B04F17" w:rsidP="00B04F17">
                  <w:pPr>
                    <w:jc w:val="center"/>
                    <w:rPr>
                      <w:rFonts w:cs="Arial"/>
                      <w:sz w:val="16"/>
                      <w:szCs w:val="16"/>
                    </w:rPr>
                  </w:pPr>
                  <w:r w:rsidRPr="00B04F17">
                    <w:rPr>
                      <w:rFonts w:cs="Arial"/>
                      <w:sz w:val="16"/>
                      <w:szCs w:val="16"/>
                    </w:rPr>
                    <w:t>Pza.</w:t>
                  </w:r>
                </w:p>
              </w:tc>
            </w:tr>
            <w:tr w:rsidR="00B04F17" w:rsidRPr="00B04F17" w:rsidTr="00B04F17">
              <w:trPr>
                <w:trHeight w:val="242"/>
              </w:trPr>
              <w:tc>
                <w:tcPr>
                  <w:tcW w:w="34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B04F17" w:rsidRPr="00B04F17" w:rsidRDefault="00B04F17" w:rsidP="00B04F17">
                  <w:pPr>
                    <w:pStyle w:val="Prrafodelista"/>
                    <w:ind w:left="0"/>
                    <w:jc w:val="center"/>
                    <w:rPr>
                      <w:rFonts w:ascii="Calibri" w:hAnsi="Calibri" w:cs="Calibri"/>
                      <w:sz w:val="16"/>
                      <w:szCs w:val="16"/>
                    </w:rPr>
                  </w:pPr>
                  <w:r w:rsidRPr="00B04F17">
                    <w:rPr>
                      <w:rFonts w:ascii="Calibri" w:hAnsi="Calibri" w:cs="Calibri"/>
                      <w:sz w:val="16"/>
                      <w:szCs w:val="16"/>
                    </w:rPr>
                    <w:t>2</w:t>
                  </w:r>
                </w:p>
              </w:tc>
              <w:tc>
                <w:tcPr>
                  <w:tcW w:w="395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B04F17" w:rsidRPr="00B04F17" w:rsidRDefault="00B04F17" w:rsidP="00B04F17">
                  <w:pPr>
                    <w:rPr>
                      <w:rFonts w:cs="Arial"/>
                      <w:sz w:val="16"/>
                      <w:szCs w:val="16"/>
                    </w:rPr>
                  </w:pPr>
                  <w:r w:rsidRPr="00B04F17">
                    <w:rPr>
                      <w:rFonts w:cs="Arial"/>
                      <w:sz w:val="16"/>
                      <w:szCs w:val="16"/>
                    </w:rPr>
                    <w:t>Cable de cobre desnudo 7 hilos de 35 mm2</w:t>
                  </w:r>
                </w:p>
              </w:tc>
              <w:tc>
                <w:tcPr>
                  <w:tcW w:w="107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B04F17" w:rsidRPr="00B04F17" w:rsidRDefault="00B04F17" w:rsidP="00B04F17">
                  <w:pPr>
                    <w:jc w:val="center"/>
                    <w:rPr>
                      <w:rFonts w:cs="Arial"/>
                      <w:sz w:val="16"/>
                      <w:szCs w:val="16"/>
                    </w:rPr>
                  </w:pPr>
                  <w:r w:rsidRPr="00B04F17">
                    <w:rPr>
                      <w:rFonts w:cs="Arial"/>
                      <w:sz w:val="16"/>
                      <w:szCs w:val="16"/>
                    </w:rPr>
                    <w:t>30</w:t>
                  </w:r>
                </w:p>
              </w:tc>
              <w:tc>
                <w:tcPr>
                  <w:tcW w:w="85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B04F17" w:rsidRPr="00B04F17" w:rsidRDefault="00B04F17" w:rsidP="00B04F17">
                  <w:pPr>
                    <w:jc w:val="center"/>
                    <w:rPr>
                      <w:rFonts w:cs="Arial"/>
                      <w:sz w:val="16"/>
                      <w:szCs w:val="16"/>
                    </w:rPr>
                  </w:pPr>
                  <w:r w:rsidRPr="00B04F17">
                    <w:rPr>
                      <w:rFonts w:cs="Arial"/>
                      <w:sz w:val="16"/>
                      <w:szCs w:val="16"/>
                    </w:rPr>
                    <w:t>Mt</w:t>
                  </w:r>
                </w:p>
              </w:tc>
            </w:tr>
            <w:tr w:rsidR="00B04F17" w:rsidRPr="00B04F17" w:rsidTr="00B04F17">
              <w:trPr>
                <w:trHeight w:val="242"/>
              </w:trPr>
              <w:tc>
                <w:tcPr>
                  <w:tcW w:w="34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B04F17" w:rsidRPr="00B04F17" w:rsidRDefault="00B04F17" w:rsidP="00B04F17">
                  <w:pPr>
                    <w:pStyle w:val="Prrafodelista"/>
                    <w:ind w:left="0"/>
                    <w:jc w:val="center"/>
                    <w:rPr>
                      <w:rFonts w:ascii="Calibri" w:hAnsi="Calibri" w:cs="Calibri"/>
                      <w:sz w:val="16"/>
                      <w:szCs w:val="16"/>
                    </w:rPr>
                  </w:pPr>
                  <w:r w:rsidRPr="00B04F17">
                    <w:rPr>
                      <w:rFonts w:ascii="Calibri" w:hAnsi="Calibri" w:cs="Calibri"/>
                      <w:sz w:val="16"/>
                      <w:szCs w:val="16"/>
                    </w:rPr>
                    <w:t>3</w:t>
                  </w:r>
                </w:p>
              </w:tc>
              <w:tc>
                <w:tcPr>
                  <w:tcW w:w="395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B04F17" w:rsidRPr="00B04F17" w:rsidRDefault="00B04F17" w:rsidP="00B04F17">
                  <w:pPr>
                    <w:rPr>
                      <w:rFonts w:cs="Arial"/>
                      <w:sz w:val="16"/>
                      <w:szCs w:val="16"/>
                    </w:rPr>
                  </w:pPr>
                  <w:r w:rsidRPr="00B04F17">
                    <w:rPr>
                      <w:rFonts w:cs="Arial"/>
                      <w:sz w:val="16"/>
                      <w:szCs w:val="16"/>
                    </w:rPr>
                    <w:t>Cámara de inspección para Puesta a tierra, con tapa metálica que indique " PAT   YPFB ", incluye el bloque de cemento, la tapa.</w:t>
                  </w:r>
                </w:p>
              </w:tc>
              <w:tc>
                <w:tcPr>
                  <w:tcW w:w="107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B04F17" w:rsidRPr="00B04F17" w:rsidRDefault="00B04F17" w:rsidP="00B04F17">
                  <w:pPr>
                    <w:jc w:val="center"/>
                    <w:rPr>
                      <w:rFonts w:cs="Arial"/>
                      <w:sz w:val="16"/>
                      <w:szCs w:val="16"/>
                    </w:rPr>
                  </w:pPr>
                  <w:r w:rsidRPr="00B04F17">
                    <w:rPr>
                      <w:rFonts w:cs="Arial"/>
                      <w:sz w:val="16"/>
                      <w:szCs w:val="16"/>
                    </w:rPr>
                    <w:t>1</w:t>
                  </w:r>
                </w:p>
              </w:tc>
              <w:tc>
                <w:tcPr>
                  <w:tcW w:w="85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B04F17" w:rsidRPr="00B04F17" w:rsidRDefault="00B04F17" w:rsidP="00B04F17">
                  <w:pPr>
                    <w:jc w:val="center"/>
                    <w:rPr>
                      <w:rFonts w:cs="Arial"/>
                      <w:sz w:val="16"/>
                      <w:szCs w:val="16"/>
                    </w:rPr>
                  </w:pPr>
                  <w:r w:rsidRPr="00B04F17">
                    <w:rPr>
                      <w:rFonts w:cs="Arial"/>
                      <w:sz w:val="16"/>
                      <w:szCs w:val="16"/>
                    </w:rPr>
                    <w:t>Pza.</w:t>
                  </w:r>
                </w:p>
              </w:tc>
            </w:tr>
            <w:tr w:rsidR="00B04F17" w:rsidRPr="00B04F17" w:rsidTr="00B04F17">
              <w:trPr>
                <w:trHeight w:val="242"/>
              </w:trPr>
              <w:tc>
                <w:tcPr>
                  <w:tcW w:w="34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B04F17" w:rsidRPr="00B04F17" w:rsidRDefault="00B04F17" w:rsidP="00B04F17">
                  <w:pPr>
                    <w:pStyle w:val="Prrafodelista"/>
                    <w:ind w:left="0"/>
                    <w:jc w:val="center"/>
                    <w:rPr>
                      <w:rFonts w:ascii="Calibri" w:hAnsi="Calibri" w:cs="Calibri"/>
                      <w:color w:val="FF0000"/>
                      <w:sz w:val="16"/>
                      <w:szCs w:val="16"/>
                    </w:rPr>
                  </w:pPr>
                  <w:r w:rsidRPr="00B04F17">
                    <w:rPr>
                      <w:rFonts w:ascii="Calibri" w:hAnsi="Calibri" w:cs="Calibri"/>
                      <w:color w:val="FF0000"/>
                      <w:sz w:val="16"/>
                      <w:szCs w:val="16"/>
                    </w:rPr>
                    <w:t>4</w:t>
                  </w:r>
                </w:p>
              </w:tc>
              <w:tc>
                <w:tcPr>
                  <w:tcW w:w="395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B04F17" w:rsidRPr="00B04F17" w:rsidRDefault="00B04F17" w:rsidP="00B04F17">
                  <w:pPr>
                    <w:rPr>
                      <w:rFonts w:cs="Arial"/>
                      <w:color w:val="FF0000"/>
                      <w:sz w:val="16"/>
                      <w:szCs w:val="16"/>
                    </w:rPr>
                  </w:pPr>
                  <w:r w:rsidRPr="00B04F17">
                    <w:rPr>
                      <w:rFonts w:cs="Arial"/>
                      <w:color w:val="FF0000"/>
                      <w:sz w:val="16"/>
                      <w:szCs w:val="16"/>
                    </w:rPr>
                    <w:t xml:space="preserve">Jabalinas de Cobre de 3/4" de diámetro x 2.4 m. de longitud. </w:t>
                  </w:r>
                </w:p>
              </w:tc>
              <w:tc>
                <w:tcPr>
                  <w:tcW w:w="107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B04F17" w:rsidRPr="00B04F17" w:rsidRDefault="00B04F17" w:rsidP="00B04F17">
                  <w:pPr>
                    <w:jc w:val="center"/>
                    <w:rPr>
                      <w:rFonts w:cs="Arial"/>
                      <w:color w:val="FF0000"/>
                      <w:sz w:val="16"/>
                      <w:szCs w:val="16"/>
                    </w:rPr>
                  </w:pPr>
                  <w:r w:rsidRPr="00B04F17">
                    <w:rPr>
                      <w:rFonts w:cs="Arial"/>
                      <w:color w:val="FF0000"/>
                      <w:sz w:val="16"/>
                      <w:szCs w:val="16"/>
                    </w:rPr>
                    <w:t>5</w:t>
                  </w:r>
                </w:p>
              </w:tc>
              <w:tc>
                <w:tcPr>
                  <w:tcW w:w="85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B04F17" w:rsidRPr="00B04F17" w:rsidRDefault="00B04F17" w:rsidP="00B04F17">
                  <w:pPr>
                    <w:jc w:val="center"/>
                    <w:rPr>
                      <w:rFonts w:cs="Arial"/>
                      <w:color w:val="FF0000"/>
                      <w:sz w:val="16"/>
                      <w:szCs w:val="16"/>
                    </w:rPr>
                  </w:pPr>
                  <w:r w:rsidRPr="00B04F17">
                    <w:rPr>
                      <w:rFonts w:cs="Arial"/>
                      <w:color w:val="FF0000"/>
                      <w:sz w:val="16"/>
                      <w:szCs w:val="16"/>
                    </w:rPr>
                    <w:t>Pza.</w:t>
                  </w:r>
                </w:p>
              </w:tc>
            </w:tr>
            <w:tr w:rsidR="00B04F17" w:rsidRPr="00B04F17" w:rsidTr="00B04F17">
              <w:trPr>
                <w:trHeight w:val="242"/>
              </w:trPr>
              <w:tc>
                <w:tcPr>
                  <w:tcW w:w="34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B04F17" w:rsidRPr="00B04F17" w:rsidRDefault="00B04F17" w:rsidP="00B04F17">
                  <w:pPr>
                    <w:pStyle w:val="Prrafodelista"/>
                    <w:ind w:left="0"/>
                    <w:jc w:val="center"/>
                    <w:rPr>
                      <w:rFonts w:ascii="Calibri" w:hAnsi="Calibri" w:cs="Calibri"/>
                      <w:color w:val="000000"/>
                      <w:sz w:val="16"/>
                      <w:szCs w:val="16"/>
                    </w:rPr>
                  </w:pPr>
                  <w:r w:rsidRPr="00B04F17">
                    <w:rPr>
                      <w:rFonts w:ascii="Calibri" w:hAnsi="Calibri" w:cs="Calibri"/>
                      <w:color w:val="000000"/>
                      <w:sz w:val="16"/>
                      <w:szCs w:val="16"/>
                    </w:rPr>
                    <w:t>5</w:t>
                  </w:r>
                </w:p>
              </w:tc>
              <w:tc>
                <w:tcPr>
                  <w:tcW w:w="395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B04F17" w:rsidRPr="00B04F17" w:rsidRDefault="00B04F17" w:rsidP="00B04F17">
                  <w:pPr>
                    <w:rPr>
                      <w:rFonts w:cs="Arial"/>
                      <w:color w:val="000000"/>
                      <w:sz w:val="16"/>
                      <w:szCs w:val="16"/>
                    </w:rPr>
                  </w:pPr>
                  <w:r w:rsidRPr="00B04F17">
                    <w:rPr>
                      <w:rFonts w:cs="Arial"/>
                      <w:color w:val="000000"/>
                      <w:sz w:val="16"/>
                      <w:szCs w:val="16"/>
                    </w:rPr>
                    <w:t xml:space="preserve">Carbón coque tipo </w:t>
                  </w:r>
                  <w:proofErr w:type="spellStart"/>
                  <w:r w:rsidRPr="00B04F17">
                    <w:rPr>
                      <w:rFonts w:cs="Arial"/>
                      <w:color w:val="000000"/>
                      <w:sz w:val="16"/>
                      <w:szCs w:val="16"/>
                    </w:rPr>
                    <w:t>Loresco</w:t>
                  </w:r>
                  <w:proofErr w:type="spellEnd"/>
                  <w:r w:rsidRPr="00B04F17">
                    <w:rPr>
                      <w:rFonts w:cs="Arial"/>
                      <w:color w:val="000000"/>
                      <w:sz w:val="16"/>
                      <w:szCs w:val="16"/>
                    </w:rPr>
                    <w:t xml:space="preserve"> DW-1.</w:t>
                  </w:r>
                </w:p>
              </w:tc>
              <w:tc>
                <w:tcPr>
                  <w:tcW w:w="107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B04F17" w:rsidRPr="00B04F17" w:rsidRDefault="00B04F17" w:rsidP="00B04F17">
                  <w:pPr>
                    <w:jc w:val="center"/>
                    <w:rPr>
                      <w:rFonts w:cs="Arial"/>
                      <w:color w:val="000000"/>
                      <w:sz w:val="16"/>
                      <w:szCs w:val="16"/>
                    </w:rPr>
                  </w:pPr>
                  <w:r w:rsidRPr="00B04F17">
                    <w:rPr>
                      <w:rFonts w:cs="Arial"/>
                      <w:color w:val="000000"/>
                      <w:sz w:val="16"/>
                      <w:szCs w:val="16"/>
                    </w:rPr>
                    <w:t>136</w:t>
                  </w:r>
                </w:p>
              </w:tc>
              <w:tc>
                <w:tcPr>
                  <w:tcW w:w="85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B04F17" w:rsidRPr="00B04F17" w:rsidRDefault="00B04F17" w:rsidP="00B04F17">
                  <w:pPr>
                    <w:jc w:val="center"/>
                    <w:rPr>
                      <w:rFonts w:cs="Arial"/>
                      <w:color w:val="000000"/>
                      <w:sz w:val="16"/>
                      <w:szCs w:val="16"/>
                    </w:rPr>
                  </w:pPr>
                  <w:r w:rsidRPr="00B04F17">
                    <w:rPr>
                      <w:rFonts w:cs="Arial"/>
                      <w:color w:val="000000"/>
                      <w:sz w:val="16"/>
                      <w:szCs w:val="16"/>
                    </w:rPr>
                    <w:t>Kg.</w:t>
                  </w:r>
                </w:p>
              </w:tc>
            </w:tr>
          </w:tbl>
          <w:p w:rsidR="00B04F17" w:rsidRPr="00B04F17" w:rsidRDefault="00B04F17" w:rsidP="00B04F17">
            <w:pPr>
              <w:autoSpaceDE w:val="0"/>
              <w:autoSpaceDN w:val="0"/>
              <w:adjustRightInd w:val="0"/>
              <w:jc w:val="both"/>
              <w:rPr>
                <w:rFonts w:ascii="Calibri" w:hAnsi="Calibri" w:cs="Calibri"/>
                <w:sz w:val="16"/>
                <w:szCs w:val="16"/>
              </w:rPr>
            </w:pPr>
          </w:p>
          <w:p w:rsidR="00B04F17" w:rsidRPr="00B04F17" w:rsidRDefault="00B04F17" w:rsidP="00B04F17">
            <w:pPr>
              <w:autoSpaceDE w:val="0"/>
              <w:autoSpaceDN w:val="0"/>
              <w:adjustRightInd w:val="0"/>
              <w:rPr>
                <w:rFonts w:ascii="Calibri" w:hAnsi="Calibri" w:cs="Calibri"/>
                <w:sz w:val="16"/>
                <w:szCs w:val="16"/>
              </w:rPr>
            </w:pPr>
            <w:r w:rsidRPr="00B04F17">
              <w:rPr>
                <w:rFonts w:ascii="Calibri" w:hAnsi="Calibri" w:cs="Calibri"/>
                <w:b/>
                <w:sz w:val="16"/>
                <w:szCs w:val="16"/>
              </w:rPr>
              <w:t xml:space="preserve">Nota: </w:t>
            </w:r>
            <w:r w:rsidRPr="00B04F17">
              <w:rPr>
                <w:rFonts w:ascii="Calibri" w:hAnsi="Calibri" w:cs="Calibri"/>
                <w:sz w:val="16"/>
                <w:szCs w:val="16"/>
              </w:rPr>
              <w:t>El ítem 4 de la Tabla N°4, será suministrado por YPFB, los demás ítems los proveerá el contratista.</w:t>
            </w:r>
          </w:p>
          <w:p w:rsidR="00B04F17" w:rsidRPr="00B04F17" w:rsidRDefault="00B04F17" w:rsidP="00B04F17">
            <w:pPr>
              <w:autoSpaceDE w:val="0"/>
              <w:autoSpaceDN w:val="0"/>
              <w:adjustRightInd w:val="0"/>
              <w:jc w:val="both"/>
              <w:rPr>
                <w:rFonts w:ascii="Calibri" w:hAnsi="Calibri" w:cs="Calibri"/>
                <w:sz w:val="16"/>
                <w:szCs w:val="16"/>
              </w:rPr>
            </w:pPr>
          </w:p>
          <w:p w:rsidR="00B04F17" w:rsidRPr="00B04F17" w:rsidRDefault="00B04F17" w:rsidP="00B04F17">
            <w:pPr>
              <w:jc w:val="both"/>
              <w:rPr>
                <w:rFonts w:ascii="Calibri" w:hAnsi="Calibri" w:cs="Vijaya"/>
                <w:b/>
                <w:sz w:val="16"/>
                <w:szCs w:val="16"/>
              </w:rPr>
            </w:pPr>
            <w:r w:rsidRPr="00B04F17">
              <w:rPr>
                <w:rFonts w:ascii="Calibri" w:hAnsi="Calibri" w:cs="Vijaya"/>
                <w:b/>
                <w:sz w:val="16"/>
                <w:szCs w:val="16"/>
              </w:rPr>
              <w:t>Nota#1.-Si hubiera la necesidad de adicionar cantidad de materiales, se podrá incluir en la Tabla.</w:t>
            </w:r>
          </w:p>
          <w:p w:rsidR="00B04F17" w:rsidRPr="00B04F17" w:rsidRDefault="00B04F17" w:rsidP="00B04F17">
            <w:pPr>
              <w:jc w:val="both"/>
              <w:rPr>
                <w:rFonts w:ascii="Calibri" w:hAnsi="Calibri" w:cs="Vijaya"/>
                <w:b/>
                <w:sz w:val="16"/>
                <w:szCs w:val="16"/>
              </w:rPr>
            </w:pPr>
            <w:r w:rsidRPr="00B04F17">
              <w:rPr>
                <w:rFonts w:ascii="Calibri" w:hAnsi="Calibri" w:cs="Vijaya"/>
                <w:b/>
                <w:sz w:val="16"/>
                <w:szCs w:val="16"/>
              </w:rPr>
              <w:t>Nota#2.-YPFB, Realizará la cancelación solo de la cantidad de materiales ejecutados.</w:t>
            </w:r>
          </w:p>
          <w:p w:rsidR="00B04F17" w:rsidRPr="00B04F17" w:rsidRDefault="00B04F17" w:rsidP="00B04F17">
            <w:pPr>
              <w:jc w:val="both"/>
              <w:rPr>
                <w:rFonts w:ascii="Calibri" w:hAnsi="Calibri" w:cs="Vijaya"/>
                <w:sz w:val="16"/>
                <w:szCs w:val="16"/>
              </w:rPr>
            </w:pPr>
          </w:p>
          <w:p w:rsidR="00B04F17" w:rsidRPr="00B04F17" w:rsidRDefault="00B04F17" w:rsidP="00B04F17">
            <w:pPr>
              <w:pStyle w:val="Norma"/>
              <w:spacing w:after="120" w:line="240" w:lineRule="auto"/>
              <w:jc w:val="both"/>
              <w:rPr>
                <w:rFonts w:eastAsia="Arial Unicode MS" w:cs="Calibri"/>
                <w:sz w:val="16"/>
                <w:szCs w:val="16"/>
              </w:rPr>
            </w:pPr>
            <w:r w:rsidRPr="00B04F17">
              <w:rPr>
                <w:rFonts w:cs="Calibri"/>
                <w:sz w:val="16"/>
                <w:szCs w:val="16"/>
              </w:rPr>
              <w:t xml:space="preserve">Todos los materiales a ser provistos deberán ser nuevos de fábrica y deberán estar en buen estado, también deberá presentar los respectivos Certificados de Fabricación de todos los materiales (en los casos que apliquen). </w:t>
            </w:r>
            <w:r w:rsidRPr="00B04F17">
              <w:rPr>
                <w:rFonts w:eastAsia="Arial Unicode MS" w:cs="Calibri"/>
                <w:sz w:val="16"/>
                <w:szCs w:val="16"/>
              </w:rPr>
              <w:t xml:space="preserve">El Contratista proporcionará todos los materiales, herramientas, equipos y pormenores necesarios para la ejecución de los trabajos, los mismos que deberán ser aprobados por el Fiscal del Servicio. </w:t>
            </w:r>
          </w:p>
          <w:p w:rsidR="00B04F17" w:rsidRPr="00B04F17" w:rsidRDefault="00B04F17" w:rsidP="00B04F17">
            <w:pPr>
              <w:autoSpaceDE w:val="0"/>
              <w:autoSpaceDN w:val="0"/>
              <w:adjustRightInd w:val="0"/>
              <w:jc w:val="both"/>
              <w:rPr>
                <w:rFonts w:ascii="Calibri" w:hAnsi="Calibri" w:cs="Calibri"/>
                <w:sz w:val="16"/>
                <w:szCs w:val="16"/>
              </w:rPr>
            </w:pPr>
          </w:p>
          <w:p w:rsidR="00B04F17" w:rsidRPr="00B04F17" w:rsidRDefault="00B04F17" w:rsidP="00B04F17">
            <w:pPr>
              <w:jc w:val="both"/>
              <w:rPr>
                <w:rFonts w:ascii="Calibri" w:hAnsi="Calibri" w:cs="Arial Narrow"/>
                <w:sz w:val="16"/>
                <w:szCs w:val="16"/>
                <w:lang w:val="es-BO" w:eastAsia="es-BO"/>
              </w:rPr>
            </w:pPr>
            <w:r w:rsidRPr="00B04F17">
              <w:rPr>
                <w:rFonts w:ascii="Calibri" w:hAnsi="Calibri" w:cs="Calibri"/>
                <w:color w:val="000000"/>
                <w:sz w:val="16"/>
                <w:szCs w:val="16"/>
              </w:rPr>
              <w:t>A continuación se detalla el equipo mínimo requerido para la ejecución del servicio</w:t>
            </w:r>
            <w:r w:rsidRPr="00B04F17">
              <w:rPr>
                <w:rFonts w:ascii="Calibri" w:hAnsi="Calibri" w:cs="Arial Narrow"/>
                <w:sz w:val="16"/>
                <w:szCs w:val="16"/>
                <w:lang w:val="es-BO" w:eastAsia="es-BO"/>
              </w:rPr>
              <w:t>, siendo estos de carácter enunciativo más no limitativo:</w:t>
            </w:r>
          </w:p>
          <w:p w:rsidR="00B04F17" w:rsidRPr="00B04F17" w:rsidRDefault="00B04F17" w:rsidP="00B04F17">
            <w:pPr>
              <w:rPr>
                <w:rFonts w:ascii="Calibri" w:hAnsi="Calibri" w:cs="Calibri"/>
                <w:color w:val="000000"/>
                <w:sz w:val="16"/>
                <w:szCs w:val="16"/>
                <w:lang w:val="es-BO"/>
              </w:rPr>
            </w:pPr>
          </w:p>
          <w:p w:rsidR="00B04F17" w:rsidRPr="00B04F17" w:rsidRDefault="00B04F17" w:rsidP="00B04F17">
            <w:pPr>
              <w:pStyle w:val="Ttulo2"/>
              <w:spacing w:before="0" w:after="0"/>
              <w:jc w:val="center"/>
              <w:rPr>
                <w:rFonts w:ascii="Calibri" w:hAnsi="Calibri"/>
                <w:i w:val="0"/>
                <w:sz w:val="16"/>
                <w:szCs w:val="16"/>
                <w:lang w:val="es-BO"/>
              </w:rPr>
            </w:pPr>
            <w:r w:rsidRPr="00B04F17">
              <w:rPr>
                <w:rFonts w:ascii="Calibri" w:hAnsi="Calibri"/>
                <w:i w:val="0"/>
                <w:sz w:val="16"/>
                <w:szCs w:val="16"/>
                <w:lang w:val="es-BO"/>
              </w:rPr>
              <w:t>Tabla N° 5: EQUIPO MINIMO CALIFICABLE</w:t>
            </w:r>
          </w:p>
          <w:p w:rsidR="00B04F17" w:rsidRPr="00B04F17" w:rsidRDefault="00B04F17" w:rsidP="00B04F17">
            <w:pPr>
              <w:rPr>
                <w:rFonts w:ascii="Calibri" w:hAnsi="Calibri" w:cs="Arial"/>
                <w:sz w:val="16"/>
                <w:szCs w:val="16"/>
              </w:rPr>
            </w:pPr>
            <w:r w:rsidRPr="00B04F17">
              <w:rPr>
                <w:rFonts w:ascii="Calibri" w:hAnsi="Calibri" w:cs="Arial"/>
                <w:sz w:val="16"/>
                <w:szCs w:val="16"/>
              </w:rPr>
              <w:t>Los siguientes equipos mínimos requeridos son los siguientes:</w:t>
            </w:r>
          </w:p>
          <w:p w:rsidR="00B04F17" w:rsidRPr="00B04F17" w:rsidRDefault="00B04F17" w:rsidP="00B04F17">
            <w:pPr>
              <w:pBdr>
                <w:top w:val="single" w:sz="4" w:space="1" w:color="auto"/>
                <w:left w:val="single" w:sz="4" w:space="4" w:color="auto"/>
                <w:bottom w:val="single" w:sz="4" w:space="1" w:color="auto"/>
                <w:right w:val="single" w:sz="4" w:space="4" w:color="auto"/>
                <w:between w:val="single" w:sz="4" w:space="1" w:color="auto"/>
                <w:bar w:val="single" w:sz="4" w:color="auto"/>
              </w:pBdr>
              <w:ind w:left="321" w:hanging="321"/>
              <w:rPr>
                <w:rFonts w:ascii="Calibri" w:hAnsi="Calibri" w:cs="Arial"/>
                <w:sz w:val="16"/>
                <w:szCs w:val="16"/>
              </w:rPr>
            </w:pPr>
            <w:r w:rsidRPr="00B04F17">
              <w:rPr>
                <w:rFonts w:ascii="Calibri" w:hAnsi="Calibri" w:cs="Arial"/>
                <w:sz w:val="16"/>
                <w:szCs w:val="16"/>
              </w:rPr>
              <w:t>•</w:t>
            </w:r>
            <w:r w:rsidRPr="00B04F17">
              <w:rPr>
                <w:rFonts w:ascii="Calibri" w:hAnsi="Calibri" w:cs="Arial"/>
                <w:sz w:val="16"/>
                <w:szCs w:val="16"/>
              </w:rPr>
              <w:tab/>
              <w:t xml:space="preserve">2 Multímetro </w:t>
            </w:r>
            <w:proofErr w:type="spellStart"/>
            <w:r w:rsidRPr="00B04F17">
              <w:rPr>
                <w:rFonts w:ascii="Calibri" w:hAnsi="Calibri" w:cs="Arial"/>
                <w:sz w:val="16"/>
                <w:szCs w:val="16"/>
              </w:rPr>
              <w:t>Fluke</w:t>
            </w:r>
            <w:proofErr w:type="spellEnd"/>
            <w:r w:rsidRPr="00B04F17">
              <w:rPr>
                <w:rFonts w:ascii="Calibri" w:hAnsi="Calibri" w:cs="Arial"/>
                <w:sz w:val="16"/>
                <w:szCs w:val="16"/>
              </w:rPr>
              <w:t xml:space="preserve"> (equipo de medición)</w:t>
            </w:r>
          </w:p>
          <w:p w:rsidR="00B04F17" w:rsidRPr="00B04F17" w:rsidRDefault="00B04F17" w:rsidP="00B04F17">
            <w:pPr>
              <w:pBdr>
                <w:top w:val="single" w:sz="4" w:space="1" w:color="auto"/>
                <w:left w:val="single" w:sz="4" w:space="4" w:color="auto"/>
                <w:bottom w:val="single" w:sz="4" w:space="1" w:color="auto"/>
                <w:right w:val="single" w:sz="4" w:space="4" w:color="auto"/>
                <w:between w:val="single" w:sz="4" w:space="1" w:color="auto"/>
                <w:bar w:val="single" w:sz="4" w:color="auto"/>
              </w:pBdr>
              <w:ind w:left="321" w:hanging="321"/>
              <w:rPr>
                <w:rFonts w:ascii="Calibri" w:hAnsi="Calibri" w:cs="Arial"/>
                <w:sz w:val="16"/>
                <w:szCs w:val="16"/>
              </w:rPr>
            </w:pPr>
            <w:r w:rsidRPr="00B04F17">
              <w:rPr>
                <w:rFonts w:ascii="Calibri" w:hAnsi="Calibri" w:cs="Arial"/>
                <w:sz w:val="16"/>
                <w:szCs w:val="16"/>
              </w:rPr>
              <w:t>•</w:t>
            </w:r>
            <w:r w:rsidRPr="00B04F17">
              <w:rPr>
                <w:rFonts w:ascii="Calibri" w:hAnsi="Calibri" w:cs="Arial"/>
                <w:sz w:val="16"/>
                <w:szCs w:val="16"/>
              </w:rPr>
              <w:tab/>
              <w:t xml:space="preserve">1 Pinzas </w:t>
            </w:r>
            <w:proofErr w:type="spellStart"/>
            <w:r w:rsidRPr="00B04F17">
              <w:rPr>
                <w:rFonts w:ascii="Calibri" w:hAnsi="Calibri" w:cs="Arial"/>
                <w:sz w:val="16"/>
                <w:szCs w:val="16"/>
              </w:rPr>
              <w:t>Amperimétricas</w:t>
            </w:r>
            <w:proofErr w:type="spellEnd"/>
            <w:r w:rsidRPr="00B04F17">
              <w:rPr>
                <w:rFonts w:ascii="Calibri" w:hAnsi="Calibri" w:cs="Arial"/>
                <w:sz w:val="16"/>
                <w:szCs w:val="16"/>
              </w:rPr>
              <w:t xml:space="preserve"> </w:t>
            </w:r>
            <w:proofErr w:type="spellStart"/>
            <w:r w:rsidRPr="00B04F17">
              <w:rPr>
                <w:rFonts w:ascii="Calibri" w:hAnsi="Calibri" w:cs="Arial"/>
                <w:sz w:val="16"/>
                <w:szCs w:val="16"/>
              </w:rPr>
              <w:t>Fluke</w:t>
            </w:r>
            <w:proofErr w:type="spellEnd"/>
            <w:r w:rsidRPr="00B04F17">
              <w:rPr>
                <w:rFonts w:ascii="Calibri" w:hAnsi="Calibri" w:cs="Arial"/>
                <w:sz w:val="16"/>
                <w:szCs w:val="16"/>
              </w:rPr>
              <w:t xml:space="preserve"> (equipo de medición)</w:t>
            </w:r>
          </w:p>
          <w:p w:rsidR="00B04F17" w:rsidRPr="00B04F17" w:rsidRDefault="00B04F17" w:rsidP="00B04F17">
            <w:pPr>
              <w:pBdr>
                <w:top w:val="single" w:sz="4" w:space="1" w:color="auto"/>
                <w:left w:val="single" w:sz="4" w:space="4" w:color="auto"/>
                <w:bottom w:val="single" w:sz="4" w:space="1" w:color="auto"/>
                <w:right w:val="single" w:sz="4" w:space="4" w:color="auto"/>
                <w:between w:val="single" w:sz="4" w:space="1" w:color="auto"/>
                <w:bar w:val="single" w:sz="4" w:color="auto"/>
              </w:pBdr>
              <w:ind w:left="321" w:hanging="321"/>
              <w:rPr>
                <w:rFonts w:ascii="Calibri" w:hAnsi="Calibri" w:cs="Arial"/>
                <w:sz w:val="16"/>
                <w:szCs w:val="16"/>
              </w:rPr>
            </w:pPr>
            <w:r w:rsidRPr="00B04F17">
              <w:rPr>
                <w:rFonts w:ascii="Calibri" w:hAnsi="Calibri" w:cs="Arial"/>
                <w:sz w:val="16"/>
                <w:szCs w:val="16"/>
              </w:rPr>
              <w:t>•</w:t>
            </w:r>
            <w:r w:rsidRPr="00B04F17">
              <w:rPr>
                <w:rFonts w:ascii="Calibri" w:hAnsi="Calibri" w:cs="Arial"/>
                <w:sz w:val="16"/>
                <w:szCs w:val="16"/>
              </w:rPr>
              <w:tab/>
              <w:t>1 Medidor de aislamiento por radiofrecuencia</w:t>
            </w:r>
          </w:p>
          <w:p w:rsidR="00B04F17" w:rsidRPr="00B04F17" w:rsidRDefault="00B04F17" w:rsidP="00B04F17">
            <w:pPr>
              <w:pBdr>
                <w:top w:val="single" w:sz="4" w:space="1" w:color="auto"/>
                <w:left w:val="single" w:sz="4" w:space="4" w:color="auto"/>
                <w:bottom w:val="single" w:sz="4" w:space="1" w:color="auto"/>
                <w:right w:val="single" w:sz="4" w:space="4" w:color="auto"/>
                <w:between w:val="single" w:sz="4" w:space="1" w:color="auto"/>
                <w:bar w:val="single" w:sz="4" w:color="auto"/>
              </w:pBdr>
              <w:ind w:left="321" w:hanging="321"/>
              <w:rPr>
                <w:rFonts w:ascii="Calibri" w:hAnsi="Calibri" w:cs="Arial"/>
                <w:sz w:val="16"/>
                <w:szCs w:val="16"/>
              </w:rPr>
            </w:pPr>
            <w:r w:rsidRPr="00B04F17">
              <w:rPr>
                <w:rFonts w:ascii="Calibri" w:hAnsi="Calibri" w:cs="Arial"/>
                <w:sz w:val="16"/>
                <w:szCs w:val="16"/>
              </w:rPr>
              <w:t>•</w:t>
            </w:r>
            <w:r w:rsidRPr="00B04F17">
              <w:rPr>
                <w:rFonts w:ascii="Calibri" w:hAnsi="Calibri" w:cs="Arial"/>
                <w:sz w:val="16"/>
                <w:szCs w:val="16"/>
              </w:rPr>
              <w:tab/>
              <w:t>2 Electrodos de referencia de cobre sulfato de cobre</w:t>
            </w:r>
          </w:p>
          <w:p w:rsidR="00B04F17" w:rsidRPr="00B04F17" w:rsidRDefault="00B04F17" w:rsidP="00B04F17">
            <w:pPr>
              <w:pBdr>
                <w:top w:val="single" w:sz="4" w:space="1" w:color="auto"/>
                <w:left w:val="single" w:sz="4" w:space="4" w:color="auto"/>
                <w:bottom w:val="single" w:sz="4" w:space="1" w:color="auto"/>
                <w:right w:val="single" w:sz="4" w:space="4" w:color="auto"/>
                <w:between w:val="single" w:sz="4" w:space="1" w:color="auto"/>
                <w:bar w:val="single" w:sz="4" w:color="auto"/>
              </w:pBdr>
              <w:ind w:left="321" w:hanging="321"/>
              <w:rPr>
                <w:rFonts w:ascii="Calibri" w:hAnsi="Calibri" w:cs="Arial"/>
                <w:sz w:val="16"/>
                <w:szCs w:val="16"/>
              </w:rPr>
            </w:pPr>
            <w:r w:rsidRPr="00B04F17">
              <w:rPr>
                <w:rFonts w:ascii="Calibri" w:hAnsi="Calibri" w:cs="Arial"/>
                <w:sz w:val="16"/>
                <w:szCs w:val="16"/>
              </w:rPr>
              <w:t>•</w:t>
            </w:r>
            <w:r w:rsidRPr="00B04F17">
              <w:rPr>
                <w:rFonts w:ascii="Calibri" w:hAnsi="Calibri" w:cs="Arial"/>
                <w:sz w:val="16"/>
                <w:szCs w:val="16"/>
              </w:rPr>
              <w:tab/>
              <w:t>1 Equipos de resistividades por el método de 4 pines (equipo de medición)</w:t>
            </w:r>
          </w:p>
          <w:p w:rsidR="00B04F17" w:rsidRPr="00B04F17" w:rsidRDefault="00B04F17" w:rsidP="005343F7">
            <w:pPr>
              <w:pStyle w:val="Prrafodelista"/>
              <w:numPr>
                <w:ilvl w:val="0"/>
                <w:numId w:val="48"/>
              </w:numPr>
              <w:pBdr>
                <w:top w:val="single" w:sz="4" w:space="1" w:color="auto"/>
                <w:left w:val="single" w:sz="4" w:space="4" w:color="auto"/>
                <w:bottom w:val="single" w:sz="4" w:space="1" w:color="auto"/>
                <w:right w:val="single" w:sz="4" w:space="4" w:color="auto"/>
                <w:between w:val="single" w:sz="4" w:space="1" w:color="auto"/>
                <w:bar w:val="single" w:sz="4" w:color="auto"/>
              </w:pBdr>
              <w:ind w:left="284" w:hanging="284"/>
              <w:jc w:val="both"/>
              <w:rPr>
                <w:rFonts w:ascii="Calibri" w:hAnsi="Calibri" w:cs="Arial"/>
                <w:sz w:val="16"/>
                <w:szCs w:val="16"/>
              </w:rPr>
            </w:pPr>
            <w:r w:rsidRPr="00B04F17">
              <w:rPr>
                <w:rFonts w:ascii="Calibri" w:hAnsi="Calibri" w:cs="Arial"/>
                <w:sz w:val="16"/>
                <w:szCs w:val="16"/>
              </w:rPr>
              <w:t xml:space="preserve"> 7 Interruptores de corriente de sincronización satelital.</w:t>
            </w:r>
          </w:p>
          <w:p w:rsidR="00B04F17" w:rsidRPr="00B04F17" w:rsidRDefault="00B04F17" w:rsidP="005343F7">
            <w:pPr>
              <w:pStyle w:val="Prrafodelista"/>
              <w:numPr>
                <w:ilvl w:val="0"/>
                <w:numId w:val="48"/>
              </w:numPr>
              <w:pBdr>
                <w:top w:val="single" w:sz="4" w:space="1" w:color="auto"/>
                <w:left w:val="single" w:sz="4" w:space="4" w:color="auto"/>
                <w:bottom w:val="single" w:sz="4" w:space="1" w:color="auto"/>
                <w:right w:val="single" w:sz="4" w:space="4" w:color="auto"/>
                <w:between w:val="single" w:sz="4" w:space="1" w:color="auto"/>
                <w:bar w:val="single" w:sz="4" w:color="auto"/>
              </w:pBdr>
              <w:ind w:left="284" w:hanging="284"/>
              <w:jc w:val="both"/>
              <w:rPr>
                <w:rFonts w:ascii="Calibri" w:hAnsi="Calibri" w:cs="Arial"/>
                <w:sz w:val="16"/>
                <w:szCs w:val="16"/>
              </w:rPr>
            </w:pPr>
            <w:r w:rsidRPr="00B04F17">
              <w:rPr>
                <w:rFonts w:ascii="Calibri" w:hAnsi="Calibri" w:cs="Arial"/>
                <w:sz w:val="16"/>
                <w:szCs w:val="16"/>
              </w:rPr>
              <w:t xml:space="preserve"> 1 Equipo rectificador de corriente portátil </w:t>
            </w:r>
          </w:p>
          <w:p w:rsidR="00B04F17" w:rsidRPr="00B04F17" w:rsidRDefault="00B04F17" w:rsidP="00B04F17">
            <w:pPr>
              <w:pBdr>
                <w:top w:val="single" w:sz="4" w:space="1" w:color="auto"/>
                <w:left w:val="single" w:sz="4" w:space="4" w:color="auto"/>
                <w:bottom w:val="single" w:sz="4" w:space="1" w:color="auto"/>
                <w:right w:val="single" w:sz="4" w:space="4" w:color="auto"/>
                <w:between w:val="single" w:sz="4" w:space="1" w:color="auto"/>
                <w:bar w:val="single" w:sz="4" w:color="auto"/>
              </w:pBdr>
              <w:ind w:left="321" w:hanging="321"/>
              <w:jc w:val="both"/>
              <w:rPr>
                <w:rFonts w:ascii="Calibri" w:hAnsi="Calibri" w:cs="Arial"/>
                <w:sz w:val="16"/>
                <w:szCs w:val="16"/>
              </w:rPr>
            </w:pPr>
            <w:r w:rsidRPr="00B04F17">
              <w:rPr>
                <w:rFonts w:ascii="Calibri" w:hAnsi="Calibri" w:cs="Arial"/>
                <w:sz w:val="16"/>
                <w:szCs w:val="16"/>
              </w:rPr>
              <w:lastRenderedPageBreak/>
              <w:t>•</w:t>
            </w:r>
            <w:r w:rsidRPr="00B04F17">
              <w:rPr>
                <w:rFonts w:ascii="Calibri" w:hAnsi="Calibri" w:cs="Arial"/>
                <w:sz w:val="16"/>
                <w:szCs w:val="16"/>
              </w:rPr>
              <w:tab/>
              <w:t>1 Localizador de cañería del tipo PCM o Similar</w:t>
            </w:r>
          </w:p>
          <w:p w:rsidR="00B04F17" w:rsidRPr="00B04F17" w:rsidRDefault="00B04F17" w:rsidP="00B04F17">
            <w:pPr>
              <w:pBdr>
                <w:top w:val="single" w:sz="4" w:space="1" w:color="auto"/>
                <w:left w:val="single" w:sz="4" w:space="4" w:color="auto"/>
                <w:bottom w:val="single" w:sz="4" w:space="1" w:color="auto"/>
                <w:right w:val="single" w:sz="4" w:space="4" w:color="auto"/>
                <w:between w:val="single" w:sz="4" w:space="1" w:color="auto"/>
                <w:bar w:val="single" w:sz="4" w:color="auto"/>
              </w:pBdr>
              <w:ind w:left="321" w:hanging="321"/>
              <w:jc w:val="both"/>
              <w:rPr>
                <w:rFonts w:ascii="Calibri" w:hAnsi="Calibri" w:cs="Arial"/>
                <w:sz w:val="16"/>
                <w:szCs w:val="16"/>
              </w:rPr>
            </w:pPr>
            <w:r w:rsidRPr="00B04F17">
              <w:rPr>
                <w:rFonts w:ascii="Calibri" w:hAnsi="Calibri" w:cs="Arial"/>
                <w:sz w:val="16"/>
                <w:szCs w:val="16"/>
              </w:rPr>
              <w:t>•</w:t>
            </w:r>
            <w:r w:rsidRPr="00B04F17">
              <w:rPr>
                <w:rFonts w:ascii="Calibri" w:hAnsi="Calibri" w:cs="Arial"/>
                <w:sz w:val="16"/>
                <w:szCs w:val="16"/>
              </w:rPr>
              <w:tab/>
              <w:t xml:space="preserve">1 Kit de soldadura </w:t>
            </w:r>
            <w:proofErr w:type="spellStart"/>
            <w:r w:rsidRPr="00B04F17">
              <w:rPr>
                <w:rFonts w:ascii="Calibri" w:hAnsi="Calibri" w:cs="Arial"/>
                <w:sz w:val="16"/>
                <w:szCs w:val="16"/>
              </w:rPr>
              <w:t>Cadweld</w:t>
            </w:r>
            <w:proofErr w:type="spellEnd"/>
            <w:r w:rsidRPr="00B04F17">
              <w:rPr>
                <w:rFonts w:ascii="Calibri" w:hAnsi="Calibri" w:cs="Arial"/>
                <w:sz w:val="16"/>
                <w:szCs w:val="16"/>
              </w:rPr>
              <w:t>.</w:t>
            </w:r>
          </w:p>
          <w:p w:rsidR="00B04F17" w:rsidRPr="00B04F17" w:rsidRDefault="00B04F17" w:rsidP="00B04F17">
            <w:pPr>
              <w:pBdr>
                <w:top w:val="single" w:sz="4" w:space="1" w:color="auto"/>
                <w:left w:val="single" w:sz="4" w:space="4" w:color="auto"/>
                <w:bottom w:val="single" w:sz="4" w:space="1" w:color="auto"/>
                <w:right w:val="single" w:sz="4" w:space="4" w:color="auto"/>
                <w:between w:val="single" w:sz="4" w:space="1" w:color="auto"/>
                <w:bar w:val="single" w:sz="4" w:color="auto"/>
              </w:pBdr>
              <w:ind w:left="321" w:hanging="321"/>
              <w:jc w:val="both"/>
              <w:rPr>
                <w:rFonts w:ascii="Calibri" w:hAnsi="Calibri" w:cs="Arial"/>
                <w:sz w:val="16"/>
                <w:szCs w:val="16"/>
              </w:rPr>
            </w:pPr>
            <w:r w:rsidRPr="00B04F17">
              <w:rPr>
                <w:rFonts w:ascii="Calibri" w:hAnsi="Calibri" w:cs="Arial"/>
                <w:sz w:val="16"/>
                <w:szCs w:val="16"/>
              </w:rPr>
              <w:t>•</w:t>
            </w:r>
            <w:r w:rsidRPr="00B04F17">
              <w:rPr>
                <w:rFonts w:ascii="Calibri" w:hAnsi="Calibri" w:cs="Arial"/>
                <w:sz w:val="16"/>
                <w:szCs w:val="16"/>
              </w:rPr>
              <w:tab/>
              <w:t>1 GPS.</w:t>
            </w:r>
          </w:p>
          <w:p w:rsidR="00B04F17" w:rsidRPr="00B04F17" w:rsidRDefault="00B04F17" w:rsidP="00B04F17">
            <w:pPr>
              <w:pBdr>
                <w:top w:val="single" w:sz="4" w:space="1" w:color="auto"/>
                <w:left w:val="single" w:sz="4" w:space="4" w:color="auto"/>
                <w:bottom w:val="single" w:sz="4" w:space="1" w:color="auto"/>
                <w:right w:val="single" w:sz="4" w:space="4" w:color="auto"/>
                <w:between w:val="single" w:sz="4" w:space="1" w:color="auto"/>
                <w:bar w:val="single" w:sz="4" w:color="auto"/>
              </w:pBdr>
              <w:ind w:left="321" w:hanging="321"/>
              <w:jc w:val="both"/>
              <w:rPr>
                <w:rFonts w:ascii="Calibri" w:hAnsi="Calibri" w:cs="Arial"/>
                <w:sz w:val="16"/>
                <w:szCs w:val="16"/>
              </w:rPr>
            </w:pPr>
            <w:r w:rsidRPr="00B04F17">
              <w:rPr>
                <w:rFonts w:ascii="Calibri" w:hAnsi="Calibri" w:cs="Arial"/>
                <w:sz w:val="16"/>
                <w:szCs w:val="16"/>
              </w:rPr>
              <w:t>•</w:t>
            </w:r>
            <w:r w:rsidRPr="00B04F17">
              <w:rPr>
                <w:rFonts w:ascii="Calibri" w:hAnsi="Calibri" w:cs="Arial"/>
                <w:sz w:val="16"/>
                <w:szCs w:val="16"/>
              </w:rPr>
              <w:tab/>
              <w:t>1 Computador Portátil.</w:t>
            </w:r>
          </w:p>
          <w:p w:rsidR="00B04F17" w:rsidRPr="00B04F17" w:rsidRDefault="00B04F17" w:rsidP="00B04F17">
            <w:pPr>
              <w:pBdr>
                <w:top w:val="single" w:sz="4" w:space="1" w:color="auto"/>
                <w:left w:val="single" w:sz="4" w:space="4" w:color="auto"/>
                <w:bottom w:val="single" w:sz="4" w:space="1" w:color="auto"/>
                <w:right w:val="single" w:sz="4" w:space="4" w:color="auto"/>
                <w:between w:val="single" w:sz="4" w:space="1" w:color="auto"/>
                <w:bar w:val="single" w:sz="4" w:color="auto"/>
              </w:pBdr>
              <w:ind w:left="321" w:hanging="321"/>
              <w:jc w:val="both"/>
              <w:rPr>
                <w:rFonts w:ascii="Calibri" w:hAnsi="Calibri" w:cs="Arial"/>
                <w:sz w:val="16"/>
                <w:szCs w:val="16"/>
              </w:rPr>
            </w:pPr>
            <w:r w:rsidRPr="00B04F17">
              <w:rPr>
                <w:rFonts w:ascii="Calibri" w:hAnsi="Calibri" w:cs="Arial"/>
                <w:sz w:val="16"/>
                <w:szCs w:val="16"/>
              </w:rPr>
              <w:t>•</w:t>
            </w:r>
            <w:r w:rsidRPr="00B04F17">
              <w:rPr>
                <w:rFonts w:ascii="Calibri" w:hAnsi="Calibri" w:cs="Arial"/>
                <w:sz w:val="16"/>
                <w:szCs w:val="16"/>
              </w:rPr>
              <w:tab/>
              <w:t>1 Detectores de Gas</w:t>
            </w:r>
          </w:p>
          <w:p w:rsidR="00B04F17" w:rsidRPr="00B04F17" w:rsidRDefault="00B04F17" w:rsidP="00B04F17">
            <w:pPr>
              <w:pBdr>
                <w:top w:val="single" w:sz="4" w:space="1" w:color="auto"/>
                <w:left w:val="single" w:sz="4" w:space="4" w:color="auto"/>
                <w:bottom w:val="single" w:sz="4" w:space="1" w:color="auto"/>
                <w:right w:val="single" w:sz="4" w:space="4" w:color="auto"/>
                <w:between w:val="single" w:sz="4" w:space="1" w:color="auto"/>
                <w:bar w:val="single" w:sz="4" w:color="auto"/>
              </w:pBdr>
              <w:ind w:left="321" w:hanging="321"/>
              <w:jc w:val="both"/>
              <w:rPr>
                <w:rFonts w:ascii="Calibri" w:hAnsi="Calibri" w:cs="Arial"/>
                <w:sz w:val="16"/>
                <w:szCs w:val="16"/>
              </w:rPr>
            </w:pPr>
            <w:r w:rsidRPr="00B04F17">
              <w:rPr>
                <w:rFonts w:ascii="Calibri" w:hAnsi="Calibri" w:cs="Arial"/>
                <w:sz w:val="16"/>
                <w:szCs w:val="16"/>
              </w:rPr>
              <w:t>•</w:t>
            </w:r>
            <w:r w:rsidRPr="00B04F17">
              <w:rPr>
                <w:rFonts w:ascii="Calibri" w:hAnsi="Calibri" w:cs="Arial"/>
                <w:sz w:val="16"/>
                <w:szCs w:val="16"/>
              </w:rPr>
              <w:tab/>
              <w:t>1 Equipo medidor de espesores</w:t>
            </w:r>
          </w:p>
          <w:p w:rsidR="00B04F17" w:rsidRPr="00B04F17" w:rsidRDefault="00B04F17" w:rsidP="00B04F17">
            <w:pPr>
              <w:pBdr>
                <w:top w:val="single" w:sz="4" w:space="1" w:color="auto"/>
                <w:left w:val="single" w:sz="4" w:space="4" w:color="auto"/>
                <w:bottom w:val="single" w:sz="4" w:space="1" w:color="auto"/>
                <w:right w:val="single" w:sz="4" w:space="4" w:color="auto"/>
                <w:between w:val="single" w:sz="4" w:space="1" w:color="auto"/>
                <w:bar w:val="single" w:sz="4" w:color="auto"/>
              </w:pBdr>
              <w:ind w:left="321" w:hanging="321"/>
              <w:jc w:val="both"/>
              <w:rPr>
                <w:rFonts w:ascii="Calibri" w:hAnsi="Calibri" w:cs="Arial"/>
                <w:sz w:val="16"/>
                <w:szCs w:val="16"/>
              </w:rPr>
            </w:pPr>
            <w:r w:rsidRPr="00B04F17">
              <w:rPr>
                <w:rFonts w:ascii="Calibri" w:hAnsi="Calibri" w:cs="Arial"/>
                <w:sz w:val="16"/>
                <w:szCs w:val="16"/>
              </w:rPr>
              <w:t>•</w:t>
            </w:r>
            <w:r w:rsidRPr="00B04F17">
              <w:rPr>
                <w:rFonts w:ascii="Calibri" w:hAnsi="Calibri" w:cs="Arial"/>
                <w:sz w:val="16"/>
                <w:szCs w:val="16"/>
              </w:rPr>
              <w:tab/>
              <w:t>Vehículos de apoyo.</w:t>
            </w:r>
          </w:p>
          <w:p w:rsidR="00B04F17" w:rsidRPr="00B04F17" w:rsidRDefault="00B04F17" w:rsidP="00B04F17">
            <w:pPr>
              <w:pBdr>
                <w:top w:val="single" w:sz="4" w:space="1" w:color="auto"/>
                <w:left w:val="single" w:sz="4" w:space="4" w:color="auto"/>
                <w:bottom w:val="single" w:sz="4" w:space="1" w:color="auto"/>
                <w:right w:val="single" w:sz="4" w:space="4" w:color="auto"/>
                <w:between w:val="single" w:sz="4" w:space="1" w:color="auto"/>
                <w:bar w:val="single" w:sz="4" w:color="auto"/>
              </w:pBdr>
              <w:ind w:left="321" w:hanging="321"/>
              <w:jc w:val="both"/>
              <w:rPr>
                <w:rFonts w:ascii="Calibri" w:hAnsi="Calibri" w:cs="Arial"/>
                <w:sz w:val="16"/>
                <w:szCs w:val="16"/>
              </w:rPr>
            </w:pPr>
            <w:r w:rsidRPr="00B04F17">
              <w:rPr>
                <w:rFonts w:ascii="Calibri" w:hAnsi="Calibri" w:cs="Arial"/>
                <w:sz w:val="16"/>
                <w:szCs w:val="16"/>
              </w:rPr>
              <w:t>•</w:t>
            </w:r>
            <w:r w:rsidRPr="00B04F17">
              <w:rPr>
                <w:rFonts w:ascii="Calibri" w:hAnsi="Calibri" w:cs="Arial"/>
                <w:sz w:val="16"/>
                <w:szCs w:val="16"/>
              </w:rPr>
              <w:tab/>
              <w:t>Equipos de comunicación.</w:t>
            </w:r>
          </w:p>
          <w:p w:rsidR="00B04F17" w:rsidRPr="00B04F17" w:rsidRDefault="00B04F17" w:rsidP="00B04F17">
            <w:pPr>
              <w:pBdr>
                <w:top w:val="single" w:sz="4" w:space="1" w:color="auto"/>
                <w:left w:val="single" w:sz="4" w:space="4" w:color="auto"/>
                <w:bottom w:val="single" w:sz="4" w:space="1" w:color="auto"/>
                <w:right w:val="single" w:sz="4" w:space="4" w:color="auto"/>
                <w:between w:val="single" w:sz="4" w:space="1" w:color="auto"/>
                <w:bar w:val="single" w:sz="4" w:color="auto"/>
              </w:pBdr>
              <w:ind w:left="321" w:hanging="321"/>
              <w:jc w:val="both"/>
              <w:rPr>
                <w:rFonts w:ascii="Calibri" w:hAnsi="Calibri" w:cs="Arial"/>
                <w:sz w:val="16"/>
                <w:szCs w:val="16"/>
              </w:rPr>
            </w:pPr>
            <w:r w:rsidRPr="00B04F17">
              <w:rPr>
                <w:rFonts w:ascii="Calibri" w:hAnsi="Calibri" w:cs="Arial"/>
                <w:sz w:val="16"/>
                <w:szCs w:val="16"/>
              </w:rPr>
              <w:t>•</w:t>
            </w:r>
            <w:r w:rsidRPr="00B04F17">
              <w:rPr>
                <w:rFonts w:ascii="Calibri" w:hAnsi="Calibri" w:cs="Arial"/>
                <w:sz w:val="16"/>
                <w:szCs w:val="16"/>
              </w:rPr>
              <w:tab/>
              <w:t>Cámaras fotográficas.</w:t>
            </w:r>
          </w:p>
          <w:p w:rsidR="00B04F17" w:rsidRPr="00B04F17" w:rsidRDefault="00B04F17" w:rsidP="00B04F17">
            <w:pPr>
              <w:pBdr>
                <w:top w:val="single" w:sz="4" w:space="1" w:color="auto"/>
                <w:left w:val="single" w:sz="4" w:space="4" w:color="auto"/>
                <w:bottom w:val="single" w:sz="4" w:space="1" w:color="auto"/>
                <w:right w:val="single" w:sz="4" w:space="4" w:color="auto"/>
                <w:between w:val="single" w:sz="4" w:space="1" w:color="auto"/>
                <w:bar w:val="single" w:sz="4" w:color="auto"/>
              </w:pBdr>
              <w:ind w:left="321" w:hanging="321"/>
              <w:jc w:val="both"/>
              <w:rPr>
                <w:rFonts w:ascii="Calibri" w:hAnsi="Calibri" w:cs="Arial"/>
                <w:sz w:val="16"/>
                <w:szCs w:val="16"/>
              </w:rPr>
            </w:pPr>
            <w:r w:rsidRPr="00B04F17">
              <w:rPr>
                <w:rFonts w:ascii="Calibri" w:hAnsi="Calibri" w:cs="Arial"/>
                <w:sz w:val="16"/>
                <w:szCs w:val="16"/>
              </w:rPr>
              <w:t>•</w:t>
            </w:r>
            <w:r w:rsidRPr="00B04F17">
              <w:rPr>
                <w:rFonts w:ascii="Calibri" w:hAnsi="Calibri" w:cs="Arial"/>
                <w:sz w:val="16"/>
                <w:szCs w:val="16"/>
              </w:rPr>
              <w:tab/>
              <w:t>Herramientas para obras civiles (excavación, relleno, compactación).</w:t>
            </w:r>
          </w:p>
          <w:p w:rsidR="00B04F17" w:rsidRPr="00B04F17" w:rsidRDefault="00B04F17" w:rsidP="00B04F17">
            <w:pPr>
              <w:autoSpaceDE w:val="0"/>
              <w:autoSpaceDN w:val="0"/>
              <w:adjustRightInd w:val="0"/>
              <w:ind w:right="186"/>
              <w:jc w:val="both"/>
              <w:rPr>
                <w:rFonts w:ascii="Verdana" w:hAnsi="Verdana" w:cs="Calibri"/>
                <w:sz w:val="16"/>
                <w:szCs w:val="16"/>
              </w:rPr>
            </w:pPr>
            <w:r w:rsidRPr="00B04F17">
              <w:rPr>
                <w:rFonts w:ascii="Verdana" w:hAnsi="Verdana" w:cs="Calibri"/>
                <w:sz w:val="16"/>
                <w:szCs w:val="16"/>
              </w:rPr>
              <w:t xml:space="preserve">    </w:t>
            </w:r>
          </w:p>
          <w:p w:rsidR="00B04F17" w:rsidRPr="00B04F17" w:rsidRDefault="00B04F17" w:rsidP="00B04F17">
            <w:pPr>
              <w:jc w:val="both"/>
              <w:rPr>
                <w:rFonts w:ascii="Calibri" w:hAnsi="Calibri" w:cs="Arial"/>
                <w:sz w:val="16"/>
                <w:szCs w:val="16"/>
              </w:rPr>
            </w:pPr>
            <w:r w:rsidRPr="00B04F17">
              <w:rPr>
                <w:rFonts w:ascii="Calibri" w:hAnsi="Calibri" w:cs="Arial"/>
                <w:sz w:val="16"/>
                <w:szCs w:val="16"/>
              </w:rPr>
              <w:t xml:space="preserve">Al inicio del servicio la Contratista deberá presentar certificados de calibración con un tiempo menor a un año de antigüedad, de todos los equipos de medición. </w:t>
            </w:r>
          </w:p>
        </w:tc>
        <w:tc>
          <w:tcPr>
            <w:tcW w:w="1134" w:type="dxa"/>
            <w:vAlign w:val="center"/>
          </w:tcPr>
          <w:p w:rsidR="00E71A2E" w:rsidRPr="00DB5AAF" w:rsidRDefault="00E71A2E" w:rsidP="00E71A2E">
            <w:pPr>
              <w:rPr>
                <w:rFonts w:ascii="Calibri" w:hAnsi="Calibri" w:cs="Calibri"/>
                <w:b/>
                <w:sz w:val="18"/>
                <w:szCs w:val="18"/>
              </w:rPr>
            </w:pPr>
          </w:p>
        </w:tc>
        <w:tc>
          <w:tcPr>
            <w:tcW w:w="426" w:type="dxa"/>
            <w:vAlign w:val="center"/>
          </w:tcPr>
          <w:p w:rsidR="00E71A2E" w:rsidRPr="00DB5AAF" w:rsidRDefault="00E71A2E" w:rsidP="00E71A2E">
            <w:pPr>
              <w:rPr>
                <w:rFonts w:ascii="Calibri" w:hAnsi="Calibri" w:cs="Calibri"/>
                <w:b/>
                <w:sz w:val="18"/>
                <w:szCs w:val="18"/>
              </w:rPr>
            </w:pPr>
          </w:p>
        </w:tc>
        <w:tc>
          <w:tcPr>
            <w:tcW w:w="425" w:type="dxa"/>
            <w:vAlign w:val="center"/>
          </w:tcPr>
          <w:p w:rsidR="00E71A2E" w:rsidRPr="00DB5AAF" w:rsidRDefault="00E71A2E" w:rsidP="00E71A2E">
            <w:pPr>
              <w:rPr>
                <w:rFonts w:ascii="Calibri" w:hAnsi="Calibri" w:cs="Calibri"/>
                <w:b/>
                <w:sz w:val="18"/>
                <w:szCs w:val="18"/>
              </w:rPr>
            </w:pPr>
          </w:p>
        </w:tc>
        <w:tc>
          <w:tcPr>
            <w:tcW w:w="709" w:type="dxa"/>
            <w:vAlign w:val="center"/>
          </w:tcPr>
          <w:p w:rsidR="00E71A2E" w:rsidRPr="00DB5AAF" w:rsidRDefault="00E71A2E" w:rsidP="00E71A2E">
            <w:pPr>
              <w:rPr>
                <w:rFonts w:ascii="Calibri" w:hAnsi="Calibri" w:cs="Calibri"/>
                <w:b/>
                <w:sz w:val="18"/>
                <w:szCs w:val="18"/>
              </w:rPr>
            </w:pPr>
          </w:p>
        </w:tc>
      </w:tr>
      <w:tr w:rsidR="00AD0966" w:rsidRPr="00C75BEC" w:rsidTr="00AD0966">
        <w:trPr>
          <w:jc w:val="center"/>
        </w:trPr>
        <w:tc>
          <w:tcPr>
            <w:tcW w:w="6222" w:type="dxa"/>
            <w:shd w:val="clear" w:color="auto" w:fill="8DB3E2"/>
            <w:vAlign w:val="center"/>
          </w:tcPr>
          <w:p w:rsidR="008437C6" w:rsidRPr="008437C6" w:rsidRDefault="008437C6" w:rsidP="008437C6">
            <w:pPr>
              <w:autoSpaceDE w:val="0"/>
              <w:autoSpaceDN w:val="0"/>
              <w:adjustRightInd w:val="0"/>
              <w:rPr>
                <w:rFonts w:ascii="Verdana" w:hAnsi="Verdana" w:cs="Calibri"/>
                <w:sz w:val="16"/>
                <w:szCs w:val="16"/>
              </w:rPr>
            </w:pPr>
            <w:r w:rsidRPr="008437C6">
              <w:rPr>
                <w:rFonts w:ascii="Verdana" w:hAnsi="Verdana" w:cs="Calibri"/>
                <w:b/>
                <w:bCs/>
                <w:sz w:val="16"/>
                <w:szCs w:val="16"/>
              </w:rPr>
              <w:lastRenderedPageBreak/>
              <w:t xml:space="preserve">VOLÚMENES PARA LA EJECUCIÓN DEL MANTENIMIENTO </w:t>
            </w:r>
          </w:p>
        </w:tc>
        <w:tc>
          <w:tcPr>
            <w:tcW w:w="1134" w:type="dxa"/>
            <w:vAlign w:val="center"/>
          </w:tcPr>
          <w:p w:rsidR="008437C6" w:rsidRPr="00DB5AAF" w:rsidRDefault="008437C6" w:rsidP="008437C6">
            <w:pPr>
              <w:rPr>
                <w:rFonts w:ascii="Calibri" w:hAnsi="Calibri" w:cs="Calibri"/>
                <w:b/>
                <w:sz w:val="18"/>
                <w:szCs w:val="18"/>
              </w:rPr>
            </w:pPr>
          </w:p>
        </w:tc>
        <w:tc>
          <w:tcPr>
            <w:tcW w:w="426" w:type="dxa"/>
            <w:vAlign w:val="center"/>
          </w:tcPr>
          <w:p w:rsidR="008437C6" w:rsidRPr="00DB5AAF" w:rsidRDefault="008437C6" w:rsidP="008437C6">
            <w:pPr>
              <w:rPr>
                <w:rFonts w:ascii="Calibri" w:hAnsi="Calibri" w:cs="Calibri"/>
                <w:b/>
                <w:sz w:val="18"/>
                <w:szCs w:val="18"/>
              </w:rPr>
            </w:pPr>
          </w:p>
        </w:tc>
        <w:tc>
          <w:tcPr>
            <w:tcW w:w="425" w:type="dxa"/>
            <w:vAlign w:val="center"/>
          </w:tcPr>
          <w:p w:rsidR="008437C6" w:rsidRPr="00DB5AAF" w:rsidRDefault="008437C6" w:rsidP="008437C6">
            <w:pPr>
              <w:rPr>
                <w:rFonts w:ascii="Calibri" w:hAnsi="Calibri" w:cs="Calibri"/>
                <w:b/>
                <w:sz w:val="18"/>
                <w:szCs w:val="18"/>
              </w:rPr>
            </w:pPr>
          </w:p>
        </w:tc>
        <w:tc>
          <w:tcPr>
            <w:tcW w:w="709" w:type="dxa"/>
            <w:vAlign w:val="center"/>
          </w:tcPr>
          <w:p w:rsidR="008437C6" w:rsidRPr="00DB5AAF" w:rsidRDefault="008437C6" w:rsidP="008437C6">
            <w:pPr>
              <w:rPr>
                <w:rFonts w:ascii="Calibri" w:hAnsi="Calibri" w:cs="Calibri"/>
                <w:b/>
                <w:sz w:val="18"/>
                <w:szCs w:val="18"/>
              </w:rPr>
            </w:pPr>
          </w:p>
        </w:tc>
      </w:tr>
      <w:tr w:rsidR="008437C6" w:rsidRPr="00C75BEC" w:rsidTr="00AD0966">
        <w:trPr>
          <w:jc w:val="center"/>
        </w:trPr>
        <w:tc>
          <w:tcPr>
            <w:tcW w:w="6222" w:type="dxa"/>
            <w:shd w:val="clear" w:color="auto" w:fill="auto"/>
            <w:vAlign w:val="center"/>
          </w:tcPr>
          <w:p w:rsidR="008437C6" w:rsidRPr="008437C6" w:rsidRDefault="008437C6" w:rsidP="008437C6">
            <w:pPr>
              <w:autoSpaceDE w:val="0"/>
              <w:autoSpaceDN w:val="0"/>
              <w:adjustRightInd w:val="0"/>
              <w:jc w:val="both"/>
              <w:rPr>
                <w:rFonts w:ascii="Calibri" w:hAnsi="Calibri" w:cs="Calibri"/>
                <w:b/>
                <w:sz w:val="16"/>
                <w:szCs w:val="16"/>
                <w:u w:val="single"/>
              </w:rPr>
            </w:pPr>
          </w:p>
          <w:p w:rsidR="008437C6" w:rsidRPr="008437C6" w:rsidRDefault="008437C6" w:rsidP="008437C6">
            <w:pPr>
              <w:autoSpaceDE w:val="0"/>
              <w:autoSpaceDN w:val="0"/>
              <w:adjustRightInd w:val="0"/>
              <w:jc w:val="both"/>
              <w:rPr>
                <w:rFonts w:ascii="Calibri" w:hAnsi="Calibri" w:cs="Calibri"/>
                <w:sz w:val="16"/>
                <w:szCs w:val="16"/>
              </w:rPr>
            </w:pPr>
            <w:r w:rsidRPr="008437C6">
              <w:rPr>
                <w:rFonts w:ascii="Calibri" w:hAnsi="Calibri" w:cs="Calibri"/>
                <w:sz w:val="16"/>
                <w:szCs w:val="16"/>
              </w:rPr>
              <w:t>El proveedor para la ejecución del mantenimiento deberá realizar los trabajos mencionados a continuación:</w:t>
            </w:r>
          </w:p>
          <w:p w:rsidR="008437C6" w:rsidRDefault="008437C6" w:rsidP="008437C6">
            <w:pPr>
              <w:autoSpaceDE w:val="0"/>
              <w:autoSpaceDN w:val="0"/>
              <w:adjustRightInd w:val="0"/>
              <w:rPr>
                <w:rFonts w:ascii="Calibri" w:hAnsi="Calibri" w:cs="Calibri"/>
                <w:b/>
                <w:sz w:val="16"/>
                <w:szCs w:val="16"/>
              </w:rPr>
            </w:pPr>
          </w:p>
          <w:p w:rsidR="008437C6" w:rsidRPr="008437C6" w:rsidRDefault="008437C6" w:rsidP="008437C6">
            <w:pPr>
              <w:autoSpaceDE w:val="0"/>
              <w:autoSpaceDN w:val="0"/>
              <w:adjustRightInd w:val="0"/>
              <w:rPr>
                <w:rFonts w:ascii="Calibri" w:hAnsi="Calibri" w:cs="Calibri"/>
                <w:b/>
                <w:sz w:val="16"/>
                <w:szCs w:val="16"/>
              </w:rPr>
            </w:pPr>
          </w:p>
          <w:p w:rsidR="008437C6" w:rsidRPr="008437C6" w:rsidRDefault="008437C6" w:rsidP="008437C6">
            <w:pPr>
              <w:autoSpaceDE w:val="0"/>
              <w:autoSpaceDN w:val="0"/>
              <w:adjustRightInd w:val="0"/>
              <w:jc w:val="center"/>
              <w:rPr>
                <w:rFonts w:ascii="Calibri" w:hAnsi="Calibri" w:cs="Calibri"/>
                <w:b/>
                <w:sz w:val="16"/>
                <w:szCs w:val="16"/>
              </w:rPr>
            </w:pPr>
            <w:r w:rsidRPr="008437C6">
              <w:rPr>
                <w:rFonts w:ascii="Calibri" w:hAnsi="Calibri" w:cs="Calibri"/>
                <w:b/>
                <w:sz w:val="16"/>
                <w:szCs w:val="16"/>
              </w:rPr>
              <w:t>VOLUMENES PARA EJECUCIÓN DEL MANTENIMIENTO</w:t>
            </w:r>
          </w:p>
          <w:tbl>
            <w:tblPr>
              <w:tblpPr w:leftFromText="141" w:rightFromText="141" w:vertAnchor="text" w:tblpXSpec="center"/>
              <w:tblW w:w="5928" w:type="dxa"/>
              <w:tblLayout w:type="fixed"/>
              <w:tblCellMar>
                <w:left w:w="0" w:type="dxa"/>
                <w:right w:w="0" w:type="dxa"/>
              </w:tblCellMar>
              <w:tblLook w:val="04A0" w:firstRow="1" w:lastRow="0" w:firstColumn="1" w:lastColumn="0" w:noHBand="0" w:noVBand="1"/>
            </w:tblPr>
            <w:tblGrid>
              <w:gridCol w:w="330"/>
              <w:gridCol w:w="3769"/>
              <w:gridCol w:w="1020"/>
              <w:gridCol w:w="809"/>
            </w:tblGrid>
            <w:tr w:rsidR="008437C6" w:rsidRPr="008437C6" w:rsidTr="008437C6">
              <w:trPr>
                <w:trHeight w:val="186"/>
              </w:trPr>
              <w:tc>
                <w:tcPr>
                  <w:tcW w:w="330" w:type="dxa"/>
                  <w:tcBorders>
                    <w:top w:val="single" w:sz="4" w:space="0" w:color="auto"/>
                    <w:left w:val="single" w:sz="8" w:space="0" w:color="000000"/>
                    <w:bottom w:val="single" w:sz="8" w:space="0" w:color="auto"/>
                    <w:right w:val="single" w:sz="8" w:space="0" w:color="000000"/>
                  </w:tcBorders>
                  <w:shd w:val="clear" w:color="auto" w:fill="D9D9D9"/>
                  <w:noWrap/>
                  <w:tcMar>
                    <w:top w:w="0" w:type="dxa"/>
                    <w:left w:w="70" w:type="dxa"/>
                    <w:bottom w:w="0" w:type="dxa"/>
                    <w:right w:w="70" w:type="dxa"/>
                  </w:tcMar>
                  <w:vAlign w:val="center"/>
                  <w:hideMark/>
                </w:tcPr>
                <w:p w:rsidR="008437C6" w:rsidRPr="008437C6" w:rsidRDefault="008437C6" w:rsidP="008437C6">
                  <w:pPr>
                    <w:jc w:val="center"/>
                    <w:rPr>
                      <w:rFonts w:ascii="Calibri" w:hAnsi="Calibri" w:cs="Calibri"/>
                      <w:b/>
                      <w:bCs/>
                      <w:color w:val="000000"/>
                      <w:sz w:val="16"/>
                      <w:szCs w:val="16"/>
                      <w:lang w:val="es-BO" w:eastAsia="es-BO"/>
                    </w:rPr>
                  </w:pPr>
                  <w:r w:rsidRPr="008437C6">
                    <w:rPr>
                      <w:rFonts w:ascii="Calibri" w:hAnsi="Calibri" w:cs="Calibri"/>
                      <w:b/>
                      <w:bCs/>
                      <w:color w:val="000000"/>
                      <w:sz w:val="16"/>
                      <w:szCs w:val="16"/>
                      <w:lang w:val="es-BO" w:eastAsia="es-BO"/>
                    </w:rPr>
                    <w:t>Nº</w:t>
                  </w:r>
                </w:p>
              </w:tc>
              <w:tc>
                <w:tcPr>
                  <w:tcW w:w="3769" w:type="dxa"/>
                  <w:tcBorders>
                    <w:top w:val="single" w:sz="4" w:space="0" w:color="auto"/>
                    <w:left w:val="nil"/>
                    <w:bottom w:val="single" w:sz="8" w:space="0" w:color="auto"/>
                    <w:right w:val="single" w:sz="8" w:space="0" w:color="000000"/>
                  </w:tcBorders>
                  <w:shd w:val="clear" w:color="auto" w:fill="D9D9D9"/>
                  <w:noWrap/>
                  <w:tcMar>
                    <w:top w:w="0" w:type="dxa"/>
                    <w:left w:w="70" w:type="dxa"/>
                    <w:bottom w:w="0" w:type="dxa"/>
                    <w:right w:w="70" w:type="dxa"/>
                  </w:tcMar>
                  <w:vAlign w:val="center"/>
                  <w:hideMark/>
                </w:tcPr>
                <w:p w:rsidR="008437C6" w:rsidRPr="008437C6" w:rsidRDefault="008437C6" w:rsidP="008437C6">
                  <w:pPr>
                    <w:jc w:val="center"/>
                    <w:rPr>
                      <w:rFonts w:ascii="Calibri" w:hAnsi="Calibri" w:cs="Calibri"/>
                      <w:b/>
                      <w:bCs/>
                      <w:color w:val="000000"/>
                      <w:sz w:val="16"/>
                      <w:szCs w:val="16"/>
                      <w:lang w:val="es-BO" w:eastAsia="es-BO"/>
                    </w:rPr>
                  </w:pPr>
                  <w:r w:rsidRPr="008437C6">
                    <w:rPr>
                      <w:rFonts w:ascii="Calibri" w:hAnsi="Calibri" w:cs="Calibri"/>
                      <w:b/>
                      <w:bCs/>
                      <w:color w:val="000000"/>
                      <w:sz w:val="16"/>
                      <w:szCs w:val="16"/>
                      <w:lang w:val="es-BO" w:eastAsia="es-BO"/>
                    </w:rPr>
                    <w:t>Descripción</w:t>
                  </w:r>
                </w:p>
              </w:tc>
              <w:tc>
                <w:tcPr>
                  <w:tcW w:w="1020" w:type="dxa"/>
                  <w:tcBorders>
                    <w:top w:val="single" w:sz="4" w:space="0" w:color="auto"/>
                    <w:left w:val="nil"/>
                    <w:bottom w:val="single" w:sz="8" w:space="0" w:color="auto"/>
                    <w:right w:val="single" w:sz="8" w:space="0" w:color="000000"/>
                  </w:tcBorders>
                  <w:shd w:val="clear" w:color="auto" w:fill="D9D9D9"/>
                  <w:noWrap/>
                  <w:tcMar>
                    <w:top w:w="0" w:type="dxa"/>
                    <w:left w:w="70" w:type="dxa"/>
                    <w:bottom w:w="0" w:type="dxa"/>
                    <w:right w:w="70" w:type="dxa"/>
                  </w:tcMar>
                  <w:vAlign w:val="center"/>
                  <w:hideMark/>
                </w:tcPr>
                <w:p w:rsidR="008437C6" w:rsidRPr="008437C6" w:rsidRDefault="008437C6" w:rsidP="008437C6">
                  <w:pPr>
                    <w:pStyle w:val="Prrafodelista"/>
                    <w:ind w:left="0"/>
                    <w:jc w:val="center"/>
                    <w:rPr>
                      <w:rFonts w:ascii="Calibri" w:hAnsi="Calibri" w:cs="Calibri"/>
                      <w:b/>
                      <w:bCs/>
                      <w:sz w:val="16"/>
                      <w:szCs w:val="16"/>
                    </w:rPr>
                  </w:pPr>
                  <w:r w:rsidRPr="008437C6">
                    <w:rPr>
                      <w:rFonts w:ascii="Calibri" w:hAnsi="Calibri" w:cs="Calibri"/>
                      <w:b/>
                      <w:bCs/>
                      <w:sz w:val="16"/>
                      <w:szCs w:val="16"/>
                    </w:rPr>
                    <w:t>CANTIDAD</w:t>
                  </w:r>
                </w:p>
              </w:tc>
              <w:tc>
                <w:tcPr>
                  <w:tcW w:w="809" w:type="dxa"/>
                  <w:tcBorders>
                    <w:top w:val="single" w:sz="4" w:space="0" w:color="auto"/>
                    <w:left w:val="nil"/>
                    <w:bottom w:val="single" w:sz="8" w:space="0" w:color="auto"/>
                    <w:right w:val="single" w:sz="8" w:space="0" w:color="000000"/>
                  </w:tcBorders>
                  <w:shd w:val="clear" w:color="auto" w:fill="D9D9D9"/>
                  <w:noWrap/>
                  <w:tcMar>
                    <w:top w:w="0" w:type="dxa"/>
                    <w:left w:w="70" w:type="dxa"/>
                    <w:bottom w:w="0" w:type="dxa"/>
                    <w:right w:w="70" w:type="dxa"/>
                  </w:tcMar>
                  <w:vAlign w:val="center"/>
                  <w:hideMark/>
                </w:tcPr>
                <w:p w:rsidR="008437C6" w:rsidRPr="008437C6" w:rsidRDefault="008437C6" w:rsidP="008437C6">
                  <w:pPr>
                    <w:pStyle w:val="Prrafodelista"/>
                    <w:ind w:left="0"/>
                    <w:jc w:val="center"/>
                    <w:rPr>
                      <w:rFonts w:ascii="Calibri" w:hAnsi="Calibri" w:cs="Calibri"/>
                      <w:b/>
                      <w:bCs/>
                      <w:sz w:val="16"/>
                      <w:szCs w:val="16"/>
                    </w:rPr>
                  </w:pPr>
                  <w:r w:rsidRPr="008437C6">
                    <w:rPr>
                      <w:rFonts w:ascii="Calibri" w:hAnsi="Calibri" w:cs="Calibri"/>
                      <w:b/>
                      <w:bCs/>
                      <w:sz w:val="16"/>
                      <w:szCs w:val="16"/>
                    </w:rPr>
                    <w:t>UNIDAD</w:t>
                  </w:r>
                </w:p>
              </w:tc>
            </w:tr>
            <w:tr w:rsidR="008437C6" w:rsidRPr="008437C6" w:rsidTr="008437C6">
              <w:trPr>
                <w:trHeight w:val="266"/>
              </w:trPr>
              <w:tc>
                <w:tcPr>
                  <w:tcW w:w="33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8437C6" w:rsidRPr="008437C6" w:rsidRDefault="008437C6" w:rsidP="008437C6">
                  <w:pPr>
                    <w:pStyle w:val="Prrafodelista"/>
                    <w:ind w:left="0"/>
                    <w:jc w:val="center"/>
                    <w:rPr>
                      <w:rFonts w:ascii="Calibri" w:hAnsi="Calibri" w:cs="Calibri"/>
                      <w:sz w:val="16"/>
                      <w:szCs w:val="16"/>
                    </w:rPr>
                  </w:pPr>
                  <w:r w:rsidRPr="008437C6">
                    <w:rPr>
                      <w:rFonts w:ascii="Calibri" w:hAnsi="Calibri" w:cs="Calibri"/>
                      <w:sz w:val="16"/>
                      <w:szCs w:val="16"/>
                    </w:rPr>
                    <w:t>1</w:t>
                  </w:r>
                </w:p>
              </w:tc>
              <w:tc>
                <w:tcPr>
                  <w:tcW w:w="376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437C6" w:rsidRPr="008437C6" w:rsidRDefault="008437C6" w:rsidP="008437C6">
                  <w:pPr>
                    <w:jc w:val="both"/>
                    <w:rPr>
                      <w:rFonts w:ascii="Calibri" w:hAnsi="Calibri" w:cs="Calibri"/>
                      <w:sz w:val="16"/>
                      <w:szCs w:val="16"/>
                    </w:rPr>
                  </w:pPr>
                  <w:r w:rsidRPr="008437C6">
                    <w:rPr>
                      <w:rFonts w:ascii="Calibri" w:hAnsi="Calibri" w:cs="Calibri"/>
                      <w:sz w:val="16"/>
                      <w:szCs w:val="16"/>
                    </w:rPr>
                    <w:t xml:space="preserve">Trabajos necesarios para todo lo que contempla realizar el mantenimiento del Rectificador N°6 y lecho anódico: </w:t>
                  </w:r>
                  <w:r w:rsidRPr="008437C6">
                    <w:rPr>
                      <w:rFonts w:ascii="Calibri" w:hAnsi="Calibri" w:cs="Calibri"/>
                      <w:sz w:val="16"/>
                      <w:szCs w:val="16"/>
                      <w:lang w:val="es-BO"/>
                    </w:rPr>
                    <w:t>Av. Cristo Redentor y 6to. Anillo</w:t>
                  </w:r>
                  <w:r w:rsidRPr="008437C6">
                    <w:rPr>
                      <w:rFonts w:ascii="Calibri" w:hAnsi="Calibri" w:cs="Calibri"/>
                      <w:sz w:val="16"/>
                      <w:szCs w:val="16"/>
                    </w:rPr>
                    <w:t>.</w:t>
                  </w:r>
                </w:p>
              </w:tc>
              <w:tc>
                <w:tcPr>
                  <w:tcW w:w="1020"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8437C6" w:rsidRPr="008437C6" w:rsidRDefault="008437C6" w:rsidP="008437C6">
                  <w:pPr>
                    <w:pStyle w:val="Prrafodelista"/>
                    <w:ind w:left="0"/>
                    <w:jc w:val="center"/>
                    <w:rPr>
                      <w:rFonts w:ascii="Calibri" w:hAnsi="Calibri" w:cs="Calibri"/>
                      <w:sz w:val="16"/>
                      <w:szCs w:val="16"/>
                    </w:rPr>
                  </w:pPr>
                  <w:r w:rsidRPr="008437C6">
                    <w:rPr>
                      <w:rFonts w:ascii="Calibri" w:hAnsi="Calibri" w:cs="Calibri"/>
                      <w:sz w:val="16"/>
                      <w:szCs w:val="16"/>
                    </w:rPr>
                    <w:t>1</w:t>
                  </w:r>
                </w:p>
              </w:tc>
              <w:tc>
                <w:tcPr>
                  <w:tcW w:w="809"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8437C6" w:rsidRPr="008437C6" w:rsidRDefault="008437C6" w:rsidP="008437C6">
                  <w:pPr>
                    <w:pStyle w:val="Prrafodelista"/>
                    <w:ind w:left="0"/>
                    <w:jc w:val="center"/>
                    <w:rPr>
                      <w:rFonts w:ascii="Calibri" w:hAnsi="Calibri" w:cs="Calibri"/>
                      <w:sz w:val="16"/>
                      <w:szCs w:val="16"/>
                    </w:rPr>
                  </w:pPr>
                  <w:r w:rsidRPr="008437C6">
                    <w:rPr>
                      <w:rFonts w:ascii="Calibri" w:hAnsi="Calibri" w:cs="Calibri"/>
                      <w:sz w:val="16"/>
                      <w:szCs w:val="16"/>
                    </w:rPr>
                    <w:t>Global</w:t>
                  </w:r>
                </w:p>
              </w:tc>
            </w:tr>
            <w:tr w:rsidR="008437C6" w:rsidRPr="008437C6" w:rsidTr="008437C6">
              <w:trPr>
                <w:trHeight w:val="266"/>
              </w:trPr>
              <w:tc>
                <w:tcPr>
                  <w:tcW w:w="33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rsidR="008437C6" w:rsidRPr="008437C6" w:rsidRDefault="008437C6" w:rsidP="008437C6">
                  <w:pPr>
                    <w:pStyle w:val="Prrafodelista"/>
                    <w:ind w:left="0"/>
                    <w:jc w:val="center"/>
                    <w:rPr>
                      <w:rFonts w:ascii="Calibri" w:hAnsi="Calibri" w:cs="Calibri"/>
                      <w:sz w:val="16"/>
                      <w:szCs w:val="16"/>
                    </w:rPr>
                  </w:pPr>
                  <w:r w:rsidRPr="008437C6">
                    <w:rPr>
                      <w:rFonts w:ascii="Calibri" w:hAnsi="Calibri" w:cs="Calibri"/>
                      <w:sz w:val="16"/>
                      <w:szCs w:val="16"/>
                    </w:rPr>
                    <w:t>2</w:t>
                  </w:r>
                </w:p>
              </w:tc>
              <w:tc>
                <w:tcPr>
                  <w:tcW w:w="3769" w:type="dxa"/>
                  <w:tcBorders>
                    <w:top w:val="nil"/>
                    <w:left w:val="nil"/>
                    <w:bottom w:val="single" w:sz="8" w:space="0" w:color="auto"/>
                    <w:right w:val="single" w:sz="8" w:space="0" w:color="auto"/>
                  </w:tcBorders>
                  <w:tcMar>
                    <w:top w:w="0" w:type="dxa"/>
                    <w:left w:w="70" w:type="dxa"/>
                    <w:bottom w:w="0" w:type="dxa"/>
                    <w:right w:w="70" w:type="dxa"/>
                  </w:tcMar>
                  <w:vAlign w:val="center"/>
                </w:tcPr>
                <w:p w:rsidR="008437C6" w:rsidRPr="008437C6" w:rsidRDefault="008437C6" w:rsidP="008437C6">
                  <w:pPr>
                    <w:jc w:val="both"/>
                    <w:rPr>
                      <w:rFonts w:ascii="Calibri" w:hAnsi="Calibri" w:cs="Calibri"/>
                      <w:sz w:val="16"/>
                      <w:szCs w:val="16"/>
                      <w:lang w:val="es-BO"/>
                    </w:rPr>
                  </w:pPr>
                  <w:r w:rsidRPr="008437C6">
                    <w:rPr>
                      <w:rFonts w:ascii="Calibri" w:hAnsi="Calibri" w:cs="Calibri"/>
                      <w:sz w:val="16"/>
                      <w:szCs w:val="16"/>
                    </w:rPr>
                    <w:t xml:space="preserve">Trabajos necesarios para todo lo que contempla realizar el mantenimiento del Rectificador N°4 y lecho anódico: </w:t>
                  </w:r>
                  <w:r w:rsidRPr="008437C6">
                    <w:rPr>
                      <w:rFonts w:ascii="Calibri" w:hAnsi="Calibri" w:cs="Calibri"/>
                      <w:sz w:val="16"/>
                      <w:szCs w:val="16"/>
                      <w:lang w:val="es-BO"/>
                    </w:rPr>
                    <w:t xml:space="preserve">Parque </w:t>
                  </w:r>
                  <w:proofErr w:type="gramStart"/>
                  <w:r w:rsidRPr="008437C6">
                    <w:rPr>
                      <w:rFonts w:ascii="Calibri" w:hAnsi="Calibri" w:cs="Calibri"/>
                      <w:sz w:val="16"/>
                      <w:szCs w:val="16"/>
                      <w:lang w:val="es-BO"/>
                    </w:rPr>
                    <w:t>Industrial  P.I</w:t>
                  </w:r>
                  <w:proofErr w:type="gramEnd"/>
                  <w:r w:rsidRPr="008437C6">
                    <w:rPr>
                      <w:rFonts w:ascii="Calibri" w:hAnsi="Calibri" w:cs="Calibri"/>
                      <w:sz w:val="16"/>
                      <w:szCs w:val="16"/>
                      <w:lang w:val="es-BO"/>
                    </w:rPr>
                    <w:t>.-29B – esquina Soda Ártica</w:t>
                  </w:r>
                  <w:r w:rsidRPr="008437C6">
                    <w:rPr>
                      <w:rFonts w:ascii="Calibri" w:hAnsi="Calibri" w:cs="Calibri"/>
                      <w:sz w:val="16"/>
                      <w:szCs w:val="16"/>
                    </w:rPr>
                    <w:t>.</w:t>
                  </w:r>
                </w:p>
              </w:tc>
              <w:tc>
                <w:tcPr>
                  <w:tcW w:w="1020"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8437C6" w:rsidRPr="008437C6" w:rsidRDefault="008437C6" w:rsidP="008437C6">
                  <w:pPr>
                    <w:pStyle w:val="Prrafodelista"/>
                    <w:ind w:left="0"/>
                    <w:jc w:val="center"/>
                    <w:rPr>
                      <w:rFonts w:ascii="Calibri" w:hAnsi="Calibri" w:cs="Calibri"/>
                      <w:sz w:val="16"/>
                      <w:szCs w:val="16"/>
                      <w:lang w:val="en-US"/>
                    </w:rPr>
                  </w:pPr>
                  <w:r w:rsidRPr="008437C6">
                    <w:rPr>
                      <w:rFonts w:ascii="Calibri" w:hAnsi="Calibri" w:cs="Calibri"/>
                      <w:sz w:val="16"/>
                      <w:szCs w:val="16"/>
                      <w:lang w:val="en-US"/>
                    </w:rPr>
                    <w:t>1</w:t>
                  </w:r>
                </w:p>
              </w:tc>
              <w:tc>
                <w:tcPr>
                  <w:tcW w:w="809"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8437C6" w:rsidRPr="008437C6" w:rsidRDefault="008437C6" w:rsidP="008437C6">
                  <w:pPr>
                    <w:jc w:val="center"/>
                    <w:rPr>
                      <w:sz w:val="16"/>
                      <w:szCs w:val="16"/>
                    </w:rPr>
                  </w:pPr>
                  <w:r w:rsidRPr="008437C6">
                    <w:rPr>
                      <w:rFonts w:ascii="Calibri" w:hAnsi="Calibri" w:cs="Calibri"/>
                      <w:sz w:val="16"/>
                      <w:szCs w:val="16"/>
                    </w:rPr>
                    <w:t>Global</w:t>
                  </w:r>
                </w:p>
              </w:tc>
            </w:tr>
            <w:tr w:rsidR="008437C6" w:rsidRPr="008437C6" w:rsidTr="008437C6">
              <w:trPr>
                <w:trHeight w:val="266"/>
              </w:trPr>
              <w:tc>
                <w:tcPr>
                  <w:tcW w:w="330"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rsidR="008437C6" w:rsidRPr="008437C6" w:rsidRDefault="008437C6" w:rsidP="008437C6">
                  <w:pPr>
                    <w:pStyle w:val="Prrafodelista"/>
                    <w:ind w:left="0"/>
                    <w:jc w:val="center"/>
                    <w:rPr>
                      <w:rFonts w:ascii="Calibri" w:hAnsi="Calibri" w:cs="Calibri"/>
                      <w:sz w:val="16"/>
                      <w:szCs w:val="16"/>
                    </w:rPr>
                  </w:pPr>
                  <w:r w:rsidRPr="008437C6">
                    <w:rPr>
                      <w:rFonts w:ascii="Calibri" w:hAnsi="Calibri" w:cs="Calibri"/>
                      <w:sz w:val="16"/>
                      <w:szCs w:val="16"/>
                    </w:rPr>
                    <w:t>3</w:t>
                  </w:r>
                </w:p>
              </w:tc>
              <w:tc>
                <w:tcPr>
                  <w:tcW w:w="3769" w:type="dxa"/>
                  <w:tcBorders>
                    <w:top w:val="nil"/>
                    <w:left w:val="nil"/>
                    <w:bottom w:val="single" w:sz="4" w:space="0" w:color="auto"/>
                    <w:right w:val="single" w:sz="8" w:space="0" w:color="auto"/>
                  </w:tcBorders>
                  <w:tcMar>
                    <w:top w:w="0" w:type="dxa"/>
                    <w:left w:w="70" w:type="dxa"/>
                    <w:bottom w:w="0" w:type="dxa"/>
                    <w:right w:w="70" w:type="dxa"/>
                  </w:tcMar>
                  <w:vAlign w:val="center"/>
                </w:tcPr>
                <w:p w:rsidR="008437C6" w:rsidRPr="008437C6" w:rsidRDefault="008437C6" w:rsidP="008437C6">
                  <w:pPr>
                    <w:jc w:val="both"/>
                    <w:rPr>
                      <w:rFonts w:ascii="Calibri" w:hAnsi="Calibri" w:cs="Calibri"/>
                      <w:sz w:val="16"/>
                      <w:szCs w:val="16"/>
                      <w:lang w:val="es-BO"/>
                    </w:rPr>
                  </w:pPr>
                  <w:r w:rsidRPr="008437C6">
                    <w:rPr>
                      <w:rFonts w:ascii="Calibri" w:hAnsi="Calibri" w:cs="Calibri"/>
                      <w:sz w:val="16"/>
                      <w:szCs w:val="16"/>
                    </w:rPr>
                    <w:t xml:space="preserve">Trabajos necesarios para todo lo que contempla realizar el mantenimiento del Rectificador N°3 y lecho anódico: </w:t>
                  </w:r>
                  <w:r w:rsidRPr="008437C6">
                    <w:rPr>
                      <w:rFonts w:ascii="Calibri" w:hAnsi="Calibri" w:cs="Calibri"/>
                      <w:sz w:val="16"/>
                      <w:szCs w:val="16"/>
                      <w:lang w:val="es-BO"/>
                    </w:rPr>
                    <w:t>Parque Industrial P.I.-8 – Lado Café Ideal</w:t>
                  </w:r>
                </w:p>
              </w:tc>
              <w:tc>
                <w:tcPr>
                  <w:tcW w:w="1020" w:type="dxa"/>
                  <w:tcBorders>
                    <w:top w:val="nil"/>
                    <w:left w:val="nil"/>
                    <w:bottom w:val="single" w:sz="4" w:space="0" w:color="auto"/>
                    <w:right w:val="single" w:sz="8" w:space="0" w:color="auto"/>
                  </w:tcBorders>
                  <w:noWrap/>
                  <w:tcMar>
                    <w:top w:w="0" w:type="dxa"/>
                    <w:left w:w="70" w:type="dxa"/>
                    <w:bottom w:w="0" w:type="dxa"/>
                    <w:right w:w="70" w:type="dxa"/>
                  </w:tcMar>
                  <w:vAlign w:val="center"/>
                </w:tcPr>
                <w:p w:rsidR="008437C6" w:rsidRPr="008437C6" w:rsidRDefault="008437C6" w:rsidP="008437C6">
                  <w:pPr>
                    <w:pStyle w:val="Prrafodelista"/>
                    <w:ind w:left="0"/>
                    <w:jc w:val="center"/>
                    <w:rPr>
                      <w:rFonts w:ascii="Calibri" w:hAnsi="Calibri" w:cs="Calibri"/>
                      <w:sz w:val="16"/>
                      <w:szCs w:val="16"/>
                      <w:lang w:val="es-BO"/>
                    </w:rPr>
                  </w:pPr>
                  <w:r w:rsidRPr="008437C6">
                    <w:rPr>
                      <w:rFonts w:ascii="Calibri" w:hAnsi="Calibri" w:cs="Calibri"/>
                      <w:sz w:val="16"/>
                      <w:szCs w:val="16"/>
                      <w:lang w:val="es-BO"/>
                    </w:rPr>
                    <w:t>1</w:t>
                  </w:r>
                </w:p>
              </w:tc>
              <w:tc>
                <w:tcPr>
                  <w:tcW w:w="809" w:type="dxa"/>
                  <w:tcBorders>
                    <w:top w:val="nil"/>
                    <w:left w:val="nil"/>
                    <w:bottom w:val="single" w:sz="4" w:space="0" w:color="auto"/>
                    <w:right w:val="single" w:sz="8" w:space="0" w:color="auto"/>
                  </w:tcBorders>
                  <w:noWrap/>
                  <w:tcMar>
                    <w:top w:w="0" w:type="dxa"/>
                    <w:left w:w="70" w:type="dxa"/>
                    <w:bottom w:w="0" w:type="dxa"/>
                    <w:right w:w="70" w:type="dxa"/>
                  </w:tcMar>
                  <w:vAlign w:val="center"/>
                </w:tcPr>
                <w:p w:rsidR="008437C6" w:rsidRPr="008437C6" w:rsidRDefault="008437C6" w:rsidP="008437C6">
                  <w:pPr>
                    <w:jc w:val="center"/>
                    <w:rPr>
                      <w:sz w:val="16"/>
                      <w:szCs w:val="16"/>
                    </w:rPr>
                  </w:pPr>
                  <w:r w:rsidRPr="008437C6">
                    <w:rPr>
                      <w:rFonts w:ascii="Calibri" w:hAnsi="Calibri" w:cs="Calibri"/>
                      <w:sz w:val="16"/>
                      <w:szCs w:val="16"/>
                    </w:rPr>
                    <w:t>Global</w:t>
                  </w:r>
                </w:p>
              </w:tc>
            </w:tr>
            <w:tr w:rsidR="008437C6" w:rsidRPr="008437C6" w:rsidTr="008437C6">
              <w:trPr>
                <w:trHeight w:val="266"/>
              </w:trPr>
              <w:tc>
                <w:tcPr>
                  <w:tcW w:w="33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8437C6" w:rsidRPr="008437C6" w:rsidRDefault="008437C6" w:rsidP="008437C6">
                  <w:pPr>
                    <w:pStyle w:val="Prrafodelista"/>
                    <w:ind w:left="0"/>
                    <w:jc w:val="center"/>
                    <w:rPr>
                      <w:rFonts w:ascii="Calibri" w:hAnsi="Calibri" w:cs="Calibri"/>
                      <w:sz w:val="16"/>
                      <w:szCs w:val="16"/>
                    </w:rPr>
                  </w:pPr>
                  <w:r w:rsidRPr="008437C6">
                    <w:rPr>
                      <w:rFonts w:ascii="Calibri" w:hAnsi="Calibri" w:cs="Calibri"/>
                      <w:sz w:val="16"/>
                      <w:szCs w:val="16"/>
                    </w:rPr>
                    <w:t>4</w:t>
                  </w:r>
                </w:p>
              </w:tc>
              <w:tc>
                <w:tcPr>
                  <w:tcW w:w="37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437C6" w:rsidRPr="008437C6" w:rsidRDefault="008437C6" w:rsidP="008437C6">
                  <w:pPr>
                    <w:jc w:val="both"/>
                    <w:rPr>
                      <w:rFonts w:ascii="Calibri" w:hAnsi="Calibri" w:cs="Calibri"/>
                      <w:sz w:val="16"/>
                      <w:szCs w:val="16"/>
                    </w:rPr>
                  </w:pPr>
                  <w:r w:rsidRPr="008437C6">
                    <w:rPr>
                      <w:rFonts w:ascii="Calibri" w:hAnsi="Calibri" w:cs="Calibri"/>
                      <w:sz w:val="16"/>
                      <w:szCs w:val="16"/>
                    </w:rPr>
                    <w:t xml:space="preserve">Mediciones de potenciales ON-OFF en DC y AC en todas las estaciones de prueba y cámaras tronqueras de la red primaria del área urbana, La Guardia y carretera a </w:t>
                  </w:r>
                  <w:proofErr w:type="spellStart"/>
                  <w:r w:rsidRPr="008437C6">
                    <w:rPr>
                      <w:rFonts w:ascii="Calibri" w:hAnsi="Calibri" w:cs="Calibri"/>
                      <w:sz w:val="16"/>
                      <w:szCs w:val="16"/>
                    </w:rPr>
                    <w:t>Cotoca</w:t>
                  </w:r>
                  <w:proofErr w:type="spellEnd"/>
                  <w:r w:rsidRPr="008437C6">
                    <w:rPr>
                      <w:rFonts w:ascii="Calibri" w:hAnsi="Calibri" w:cs="Calibri"/>
                      <w:sz w:val="16"/>
                      <w:szCs w:val="16"/>
                    </w:rPr>
                    <w:t xml:space="preserve">, incluye la configuración de </w:t>
                  </w:r>
                  <w:proofErr w:type="spellStart"/>
                  <w:r w:rsidRPr="008437C6">
                    <w:rPr>
                      <w:rFonts w:ascii="Calibri" w:hAnsi="Calibri" w:cs="Calibri"/>
                      <w:sz w:val="16"/>
                      <w:szCs w:val="16"/>
                    </w:rPr>
                    <w:t>Tap’s</w:t>
                  </w:r>
                  <w:proofErr w:type="spellEnd"/>
                  <w:r w:rsidRPr="008437C6">
                    <w:rPr>
                      <w:rFonts w:ascii="Calibri" w:hAnsi="Calibri" w:cs="Calibri"/>
                      <w:sz w:val="16"/>
                      <w:szCs w:val="16"/>
                    </w:rPr>
                    <w:t xml:space="preserve"> más óptima de los siete equipos rectificadores de corriente (en el cual los valores de potenciales cumplan los criterios NACE de protección catódica).</w:t>
                  </w:r>
                </w:p>
              </w:tc>
              <w:tc>
                <w:tcPr>
                  <w:tcW w:w="102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8437C6" w:rsidRPr="008437C6" w:rsidRDefault="008437C6" w:rsidP="008437C6">
                  <w:pPr>
                    <w:pStyle w:val="Prrafodelista"/>
                    <w:ind w:left="0"/>
                    <w:jc w:val="center"/>
                    <w:rPr>
                      <w:rFonts w:ascii="Calibri" w:hAnsi="Calibri" w:cs="Calibri"/>
                      <w:sz w:val="16"/>
                      <w:szCs w:val="16"/>
                      <w:lang w:val="es-BO"/>
                    </w:rPr>
                  </w:pPr>
                  <w:r w:rsidRPr="008437C6">
                    <w:rPr>
                      <w:rFonts w:ascii="Calibri" w:hAnsi="Calibri" w:cs="Calibri"/>
                      <w:sz w:val="16"/>
                      <w:szCs w:val="16"/>
                      <w:lang w:val="es-BO"/>
                    </w:rPr>
                    <w:t>1</w:t>
                  </w:r>
                </w:p>
              </w:tc>
              <w:tc>
                <w:tcPr>
                  <w:tcW w:w="80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8437C6" w:rsidRPr="008437C6" w:rsidRDefault="008437C6" w:rsidP="008437C6">
                  <w:pPr>
                    <w:jc w:val="center"/>
                    <w:rPr>
                      <w:sz w:val="16"/>
                      <w:szCs w:val="16"/>
                    </w:rPr>
                  </w:pPr>
                  <w:r w:rsidRPr="008437C6">
                    <w:rPr>
                      <w:rFonts w:ascii="Calibri" w:hAnsi="Calibri" w:cs="Calibri"/>
                      <w:sz w:val="16"/>
                      <w:szCs w:val="16"/>
                    </w:rPr>
                    <w:t>Global</w:t>
                  </w:r>
                </w:p>
              </w:tc>
            </w:tr>
            <w:tr w:rsidR="008437C6" w:rsidRPr="008437C6" w:rsidTr="008437C6">
              <w:trPr>
                <w:trHeight w:val="266"/>
              </w:trPr>
              <w:tc>
                <w:tcPr>
                  <w:tcW w:w="33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8437C6" w:rsidRPr="008437C6" w:rsidRDefault="008437C6" w:rsidP="008437C6">
                  <w:pPr>
                    <w:pStyle w:val="Prrafodelista"/>
                    <w:ind w:left="0"/>
                    <w:jc w:val="center"/>
                    <w:rPr>
                      <w:rFonts w:ascii="Calibri" w:hAnsi="Calibri" w:cs="Calibri"/>
                      <w:sz w:val="16"/>
                      <w:szCs w:val="16"/>
                    </w:rPr>
                  </w:pPr>
                  <w:r w:rsidRPr="008437C6">
                    <w:rPr>
                      <w:rFonts w:ascii="Calibri" w:hAnsi="Calibri" w:cs="Calibri"/>
                      <w:sz w:val="16"/>
                      <w:szCs w:val="16"/>
                    </w:rPr>
                    <w:t>5</w:t>
                  </w:r>
                </w:p>
              </w:tc>
              <w:tc>
                <w:tcPr>
                  <w:tcW w:w="37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437C6" w:rsidRPr="008437C6" w:rsidRDefault="008437C6" w:rsidP="008437C6">
                  <w:pPr>
                    <w:jc w:val="both"/>
                    <w:rPr>
                      <w:rFonts w:ascii="Calibri" w:hAnsi="Calibri" w:cs="Calibri"/>
                      <w:sz w:val="16"/>
                      <w:szCs w:val="16"/>
                    </w:rPr>
                  </w:pPr>
                  <w:r w:rsidRPr="008437C6">
                    <w:rPr>
                      <w:rFonts w:ascii="Calibri" w:hAnsi="Calibri" w:cs="Calibri"/>
                      <w:sz w:val="16"/>
                      <w:szCs w:val="16"/>
                    </w:rPr>
                    <w:t>Preparación de informe final y planos As-</w:t>
                  </w:r>
                  <w:proofErr w:type="spellStart"/>
                  <w:r w:rsidRPr="008437C6">
                    <w:rPr>
                      <w:rFonts w:ascii="Calibri" w:hAnsi="Calibri" w:cs="Calibri"/>
                      <w:sz w:val="16"/>
                      <w:szCs w:val="16"/>
                    </w:rPr>
                    <w:t>Built</w:t>
                  </w:r>
                  <w:proofErr w:type="spellEnd"/>
                  <w:r w:rsidRPr="008437C6">
                    <w:rPr>
                      <w:rFonts w:ascii="Calibri" w:hAnsi="Calibri" w:cs="Calibri"/>
                      <w:sz w:val="16"/>
                      <w:szCs w:val="16"/>
                    </w:rPr>
                    <w:t>.</w:t>
                  </w:r>
                </w:p>
              </w:tc>
              <w:tc>
                <w:tcPr>
                  <w:tcW w:w="102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8437C6" w:rsidRPr="008437C6" w:rsidRDefault="008437C6" w:rsidP="008437C6">
                  <w:pPr>
                    <w:pStyle w:val="Prrafodelista"/>
                    <w:ind w:left="0"/>
                    <w:jc w:val="center"/>
                    <w:rPr>
                      <w:rFonts w:ascii="Calibri" w:hAnsi="Calibri" w:cs="Calibri"/>
                      <w:sz w:val="16"/>
                      <w:szCs w:val="16"/>
                    </w:rPr>
                  </w:pPr>
                  <w:r w:rsidRPr="008437C6">
                    <w:rPr>
                      <w:rFonts w:ascii="Calibri" w:hAnsi="Calibri" w:cs="Calibri"/>
                      <w:sz w:val="16"/>
                      <w:szCs w:val="16"/>
                    </w:rPr>
                    <w:t>1</w:t>
                  </w:r>
                </w:p>
              </w:tc>
              <w:tc>
                <w:tcPr>
                  <w:tcW w:w="80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8437C6" w:rsidRPr="008437C6" w:rsidRDefault="008437C6" w:rsidP="008437C6">
                  <w:pPr>
                    <w:pStyle w:val="Prrafodelista"/>
                    <w:ind w:left="0"/>
                    <w:jc w:val="center"/>
                    <w:rPr>
                      <w:rFonts w:ascii="Calibri" w:hAnsi="Calibri" w:cs="Calibri"/>
                      <w:sz w:val="16"/>
                      <w:szCs w:val="16"/>
                      <w:lang w:val="es-BO"/>
                    </w:rPr>
                  </w:pPr>
                  <w:r w:rsidRPr="008437C6">
                    <w:rPr>
                      <w:rFonts w:ascii="Calibri" w:hAnsi="Calibri" w:cs="Calibri"/>
                      <w:sz w:val="16"/>
                      <w:szCs w:val="16"/>
                      <w:lang w:val="es-BO"/>
                    </w:rPr>
                    <w:t>Global</w:t>
                  </w:r>
                </w:p>
              </w:tc>
            </w:tr>
          </w:tbl>
          <w:p w:rsidR="008437C6" w:rsidRPr="008437C6" w:rsidRDefault="008437C6" w:rsidP="008437C6">
            <w:pPr>
              <w:autoSpaceDE w:val="0"/>
              <w:autoSpaceDN w:val="0"/>
              <w:adjustRightInd w:val="0"/>
              <w:jc w:val="both"/>
              <w:rPr>
                <w:rFonts w:ascii="Calibri" w:hAnsi="Calibri" w:cs="Calibri"/>
                <w:b/>
                <w:sz w:val="16"/>
                <w:szCs w:val="16"/>
              </w:rPr>
            </w:pPr>
          </w:p>
          <w:p w:rsidR="008437C6" w:rsidRPr="008437C6" w:rsidRDefault="008437C6" w:rsidP="008437C6">
            <w:pPr>
              <w:jc w:val="both"/>
              <w:rPr>
                <w:rFonts w:ascii="Calibri" w:hAnsi="Calibri" w:cs="Vijaya"/>
                <w:b/>
                <w:sz w:val="16"/>
                <w:szCs w:val="16"/>
              </w:rPr>
            </w:pPr>
          </w:p>
          <w:p w:rsidR="008437C6" w:rsidRPr="008437C6" w:rsidRDefault="008437C6" w:rsidP="008437C6">
            <w:pPr>
              <w:jc w:val="both"/>
              <w:rPr>
                <w:rFonts w:ascii="Calibri" w:hAnsi="Calibri" w:cs="Vijaya"/>
                <w:b/>
                <w:sz w:val="16"/>
                <w:szCs w:val="16"/>
              </w:rPr>
            </w:pPr>
            <w:r w:rsidRPr="008437C6">
              <w:rPr>
                <w:rFonts w:ascii="Calibri" w:hAnsi="Calibri" w:cs="Vijaya"/>
                <w:b/>
                <w:sz w:val="16"/>
                <w:szCs w:val="16"/>
              </w:rPr>
              <w:t>Nota#3.-YPFB, Realizará la cancelación solo de los volúmenes de servicio ejecutados.</w:t>
            </w:r>
          </w:p>
          <w:p w:rsidR="008437C6" w:rsidRPr="008437C6" w:rsidRDefault="008437C6" w:rsidP="008437C6">
            <w:pPr>
              <w:jc w:val="both"/>
              <w:rPr>
                <w:rFonts w:ascii="Calibri" w:hAnsi="Calibri" w:cs="Vijaya"/>
                <w:b/>
                <w:sz w:val="16"/>
                <w:szCs w:val="16"/>
              </w:rPr>
            </w:pPr>
          </w:p>
          <w:p w:rsidR="008437C6" w:rsidRPr="008437C6" w:rsidRDefault="008437C6" w:rsidP="008437C6">
            <w:pPr>
              <w:jc w:val="both"/>
              <w:rPr>
                <w:rFonts w:ascii="Calibri" w:hAnsi="Calibri" w:cs="Vijaya"/>
                <w:b/>
                <w:sz w:val="16"/>
                <w:szCs w:val="16"/>
              </w:rPr>
            </w:pPr>
            <w:r w:rsidRPr="008437C6">
              <w:rPr>
                <w:rStyle w:val="nfasis"/>
                <w:rFonts w:ascii="Calibri" w:hAnsi="Calibri" w:cs="Calibri"/>
                <w:sz w:val="16"/>
                <w:szCs w:val="16"/>
              </w:rPr>
              <w:t>Los trabajos del proyecto serán realizados en distintas zonas, por tanto la contratista deberá contar con letreros y cinta de señalización, y en cumplimiento con las normas y legislación aplicable en seguridad industrial, al ejecutar cada trabajo.</w:t>
            </w:r>
          </w:p>
        </w:tc>
        <w:tc>
          <w:tcPr>
            <w:tcW w:w="1134" w:type="dxa"/>
            <w:vAlign w:val="center"/>
          </w:tcPr>
          <w:p w:rsidR="008437C6" w:rsidRPr="00DB5AAF" w:rsidRDefault="008437C6" w:rsidP="008437C6">
            <w:pPr>
              <w:rPr>
                <w:rFonts w:ascii="Calibri" w:hAnsi="Calibri" w:cs="Calibri"/>
                <w:b/>
                <w:sz w:val="18"/>
                <w:szCs w:val="18"/>
              </w:rPr>
            </w:pPr>
          </w:p>
        </w:tc>
        <w:tc>
          <w:tcPr>
            <w:tcW w:w="426" w:type="dxa"/>
            <w:vAlign w:val="center"/>
          </w:tcPr>
          <w:p w:rsidR="008437C6" w:rsidRPr="00DB5AAF" w:rsidRDefault="008437C6" w:rsidP="008437C6">
            <w:pPr>
              <w:rPr>
                <w:rFonts w:ascii="Calibri" w:hAnsi="Calibri" w:cs="Calibri"/>
                <w:b/>
                <w:sz w:val="18"/>
                <w:szCs w:val="18"/>
              </w:rPr>
            </w:pPr>
          </w:p>
        </w:tc>
        <w:tc>
          <w:tcPr>
            <w:tcW w:w="425" w:type="dxa"/>
            <w:vAlign w:val="center"/>
          </w:tcPr>
          <w:p w:rsidR="008437C6" w:rsidRPr="00DB5AAF" w:rsidRDefault="008437C6" w:rsidP="008437C6">
            <w:pPr>
              <w:rPr>
                <w:rFonts w:ascii="Calibri" w:hAnsi="Calibri" w:cs="Calibri"/>
                <w:b/>
                <w:sz w:val="18"/>
                <w:szCs w:val="18"/>
              </w:rPr>
            </w:pPr>
          </w:p>
        </w:tc>
        <w:tc>
          <w:tcPr>
            <w:tcW w:w="709" w:type="dxa"/>
            <w:vAlign w:val="center"/>
          </w:tcPr>
          <w:p w:rsidR="008437C6" w:rsidRPr="00DB5AAF" w:rsidRDefault="008437C6" w:rsidP="008437C6">
            <w:pPr>
              <w:rPr>
                <w:rFonts w:ascii="Calibri" w:hAnsi="Calibri" w:cs="Calibri"/>
                <w:b/>
                <w:sz w:val="18"/>
                <w:szCs w:val="18"/>
              </w:rPr>
            </w:pPr>
          </w:p>
        </w:tc>
      </w:tr>
      <w:tr w:rsidR="0080012D" w:rsidRPr="00C75BEC" w:rsidTr="00AD0966">
        <w:trPr>
          <w:jc w:val="center"/>
        </w:trPr>
        <w:tc>
          <w:tcPr>
            <w:tcW w:w="6222" w:type="dxa"/>
            <w:shd w:val="clear" w:color="auto" w:fill="8DB3E2"/>
            <w:vAlign w:val="center"/>
          </w:tcPr>
          <w:p w:rsidR="0080012D" w:rsidRPr="0080012D" w:rsidRDefault="0080012D" w:rsidP="0080012D">
            <w:pPr>
              <w:rPr>
                <w:rFonts w:ascii="Verdana" w:hAnsi="Verdana" w:cs="Calibri"/>
                <w:sz w:val="14"/>
                <w:szCs w:val="14"/>
              </w:rPr>
            </w:pPr>
            <w:r w:rsidRPr="0080012D">
              <w:rPr>
                <w:rFonts w:ascii="Verdana" w:hAnsi="Verdana" w:cs="Calibri"/>
                <w:b/>
                <w:bCs/>
                <w:sz w:val="14"/>
                <w:szCs w:val="14"/>
              </w:rPr>
              <w:t xml:space="preserve">PLAZO DEL SERVICIO </w:t>
            </w:r>
          </w:p>
        </w:tc>
        <w:tc>
          <w:tcPr>
            <w:tcW w:w="1134" w:type="dxa"/>
            <w:vAlign w:val="center"/>
          </w:tcPr>
          <w:p w:rsidR="0080012D" w:rsidRPr="00DB5AAF" w:rsidRDefault="0080012D" w:rsidP="0080012D">
            <w:pPr>
              <w:rPr>
                <w:rFonts w:ascii="Calibri" w:hAnsi="Calibri" w:cs="Calibri"/>
                <w:b/>
                <w:sz w:val="18"/>
                <w:szCs w:val="18"/>
              </w:rPr>
            </w:pPr>
          </w:p>
        </w:tc>
        <w:tc>
          <w:tcPr>
            <w:tcW w:w="426" w:type="dxa"/>
            <w:vAlign w:val="center"/>
          </w:tcPr>
          <w:p w:rsidR="0080012D" w:rsidRPr="00DB5AAF" w:rsidRDefault="0080012D" w:rsidP="0080012D">
            <w:pPr>
              <w:rPr>
                <w:rFonts w:ascii="Calibri" w:hAnsi="Calibri" w:cs="Calibri"/>
                <w:b/>
                <w:sz w:val="18"/>
                <w:szCs w:val="18"/>
              </w:rPr>
            </w:pPr>
          </w:p>
        </w:tc>
        <w:tc>
          <w:tcPr>
            <w:tcW w:w="425" w:type="dxa"/>
            <w:vAlign w:val="center"/>
          </w:tcPr>
          <w:p w:rsidR="0080012D" w:rsidRPr="00DB5AAF" w:rsidRDefault="0080012D" w:rsidP="0080012D">
            <w:pPr>
              <w:rPr>
                <w:rFonts w:ascii="Calibri" w:hAnsi="Calibri" w:cs="Calibri"/>
                <w:b/>
                <w:sz w:val="18"/>
                <w:szCs w:val="18"/>
              </w:rPr>
            </w:pPr>
          </w:p>
        </w:tc>
        <w:tc>
          <w:tcPr>
            <w:tcW w:w="709" w:type="dxa"/>
            <w:vAlign w:val="center"/>
          </w:tcPr>
          <w:p w:rsidR="0080012D" w:rsidRPr="00DB5AAF" w:rsidRDefault="0080012D" w:rsidP="0080012D">
            <w:pPr>
              <w:rPr>
                <w:rFonts w:ascii="Calibri" w:hAnsi="Calibri" w:cs="Calibri"/>
                <w:b/>
                <w:sz w:val="18"/>
                <w:szCs w:val="18"/>
              </w:rPr>
            </w:pPr>
          </w:p>
        </w:tc>
      </w:tr>
      <w:tr w:rsidR="0080012D" w:rsidRPr="00C75BEC" w:rsidTr="00AD0966">
        <w:trPr>
          <w:jc w:val="center"/>
        </w:trPr>
        <w:tc>
          <w:tcPr>
            <w:tcW w:w="6222" w:type="dxa"/>
            <w:shd w:val="clear" w:color="auto" w:fill="auto"/>
            <w:vAlign w:val="center"/>
          </w:tcPr>
          <w:p w:rsidR="0080012D" w:rsidRPr="0080012D" w:rsidRDefault="0080012D" w:rsidP="0080012D">
            <w:pPr>
              <w:autoSpaceDE w:val="0"/>
              <w:autoSpaceDN w:val="0"/>
              <w:adjustRightInd w:val="0"/>
              <w:jc w:val="both"/>
              <w:rPr>
                <w:rFonts w:ascii="Calibri" w:hAnsi="Calibri" w:cs="Calibri"/>
                <w:sz w:val="16"/>
                <w:szCs w:val="16"/>
                <w:lang w:val="es-MX"/>
              </w:rPr>
            </w:pPr>
            <w:r w:rsidRPr="0080012D">
              <w:rPr>
                <w:rFonts w:ascii="Calibri" w:hAnsi="Calibri" w:cs="Calibri"/>
                <w:sz w:val="16"/>
                <w:szCs w:val="16"/>
                <w:lang w:val="es-MX"/>
              </w:rPr>
              <w:t xml:space="preserve">El plazo de ejecución del servicio objeto de la presente contratación deberá ser de </w:t>
            </w:r>
            <w:r w:rsidRPr="0080012D">
              <w:rPr>
                <w:rFonts w:ascii="Calibri" w:hAnsi="Calibri" w:cs="Calibri"/>
                <w:b/>
                <w:sz w:val="16"/>
                <w:szCs w:val="16"/>
                <w:lang w:val="es-MX"/>
              </w:rPr>
              <w:t>60 días calendario</w:t>
            </w:r>
            <w:r w:rsidRPr="0080012D">
              <w:rPr>
                <w:rFonts w:ascii="Calibri" w:hAnsi="Calibri" w:cs="Calibri"/>
                <w:sz w:val="16"/>
                <w:szCs w:val="16"/>
                <w:lang w:val="es-MX"/>
              </w:rPr>
              <w:t>, contabilizados a partir de que Y.P.F.B. notifique al proponente con la Orden de Proceder.</w:t>
            </w:r>
          </w:p>
          <w:p w:rsidR="0080012D" w:rsidRPr="0080012D" w:rsidRDefault="0080012D" w:rsidP="0080012D">
            <w:pPr>
              <w:autoSpaceDE w:val="0"/>
              <w:autoSpaceDN w:val="0"/>
              <w:adjustRightInd w:val="0"/>
              <w:jc w:val="both"/>
              <w:rPr>
                <w:rFonts w:ascii="Calibri" w:hAnsi="Calibri" w:cs="Calibri"/>
                <w:sz w:val="16"/>
                <w:szCs w:val="16"/>
                <w:lang w:val="es-MX"/>
              </w:rPr>
            </w:pPr>
          </w:p>
          <w:p w:rsidR="0080012D" w:rsidRPr="0080012D" w:rsidRDefault="0080012D" w:rsidP="0080012D">
            <w:pPr>
              <w:jc w:val="both"/>
              <w:rPr>
                <w:rFonts w:ascii="Calibri" w:hAnsi="Calibri" w:cs="Calibri"/>
                <w:sz w:val="16"/>
                <w:szCs w:val="16"/>
                <w:lang w:val="es-MX"/>
              </w:rPr>
            </w:pPr>
            <w:r w:rsidRPr="0080012D">
              <w:rPr>
                <w:rFonts w:ascii="Calibri" w:hAnsi="Calibri" w:cs="Calibri"/>
                <w:sz w:val="16"/>
                <w:szCs w:val="16"/>
                <w:lang w:val="es-MX"/>
              </w:rPr>
              <w:t>Este tiempo contempla la entrega del INFORME FINAL DEL SERVICIO aprobado.</w:t>
            </w:r>
          </w:p>
          <w:p w:rsidR="0080012D" w:rsidRPr="0080012D" w:rsidRDefault="0080012D" w:rsidP="0080012D">
            <w:pPr>
              <w:autoSpaceDE w:val="0"/>
              <w:autoSpaceDN w:val="0"/>
              <w:adjustRightInd w:val="0"/>
              <w:jc w:val="both"/>
              <w:rPr>
                <w:rFonts w:ascii="Calibri" w:hAnsi="Calibri" w:cs="Calibri"/>
                <w:sz w:val="16"/>
                <w:szCs w:val="16"/>
                <w:lang w:val="es-MX"/>
              </w:rPr>
            </w:pPr>
          </w:p>
          <w:p w:rsidR="0080012D" w:rsidRPr="0080012D" w:rsidRDefault="0080012D" w:rsidP="0080012D">
            <w:pPr>
              <w:autoSpaceDE w:val="0"/>
              <w:autoSpaceDN w:val="0"/>
              <w:adjustRightInd w:val="0"/>
              <w:jc w:val="both"/>
              <w:rPr>
                <w:rFonts w:ascii="Calibri" w:hAnsi="Calibri" w:cs="Calibri"/>
                <w:sz w:val="16"/>
                <w:szCs w:val="16"/>
                <w:lang w:val="es-MX"/>
              </w:rPr>
            </w:pPr>
            <w:r w:rsidRPr="0080012D">
              <w:rPr>
                <w:rFonts w:ascii="Calibri" w:hAnsi="Calibri" w:cs="Calibri"/>
                <w:sz w:val="16"/>
                <w:szCs w:val="16"/>
                <w:lang w:val="es-MX"/>
              </w:rPr>
              <w:lastRenderedPageBreak/>
              <w:t>Los proponentes podrán proponer un plazo menor razonable y en ningún caso un plazo mayor al mencionado en el presente documento.</w:t>
            </w:r>
          </w:p>
        </w:tc>
        <w:tc>
          <w:tcPr>
            <w:tcW w:w="1134" w:type="dxa"/>
            <w:vAlign w:val="center"/>
          </w:tcPr>
          <w:p w:rsidR="0080012D" w:rsidRPr="00DB5AAF" w:rsidRDefault="0080012D" w:rsidP="0080012D">
            <w:pPr>
              <w:rPr>
                <w:rFonts w:ascii="Calibri" w:hAnsi="Calibri" w:cs="Calibri"/>
                <w:b/>
                <w:sz w:val="18"/>
                <w:szCs w:val="18"/>
              </w:rPr>
            </w:pPr>
          </w:p>
        </w:tc>
        <w:tc>
          <w:tcPr>
            <w:tcW w:w="426" w:type="dxa"/>
            <w:vAlign w:val="center"/>
          </w:tcPr>
          <w:p w:rsidR="0080012D" w:rsidRPr="00DB5AAF" w:rsidRDefault="0080012D" w:rsidP="0080012D">
            <w:pPr>
              <w:rPr>
                <w:rFonts w:ascii="Calibri" w:hAnsi="Calibri" w:cs="Calibri"/>
                <w:b/>
                <w:sz w:val="18"/>
                <w:szCs w:val="18"/>
              </w:rPr>
            </w:pPr>
          </w:p>
        </w:tc>
        <w:tc>
          <w:tcPr>
            <w:tcW w:w="425" w:type="dxa"/>
            <w:vAlign w:val="center"/>
          </w:tcPr>
          <w:p w:rsidR="0080012D" w:rsidRPr="00DB5AAF" w:rsidRDefault="0080012D" w:rsidP="0080012D">
            <w:pPr>
              <w:rPr>
                <w:rFonts w:ascii="Calibri" w:hAnsi="Calibri" w:cs="Calibri"/>
                <w:b/>
                <w:sz w:val="18"/>
                <w:szCs w:val="18"/>
              </w:rPr>
            </w:pPr>
          </w:p>
        </w:tc>
        <w:tc>
          <w:tcPr>
            <w:tcW w:w="709" w:type="dxa"/>
            <w:vAlign w:val="center"/>
          </w:tcPr>
          <w:p w:rsidR="0080012D" w:rsidRPr="00DB5AAF" w:rsidRDefault="0080012D" w:rsidP="0080012D">
            <w:pPr>
              <w:rPr>
                <w:rFonts w:ascii="Calibri" w:hAnsi="Calibri" w:cs="Calibri"/>
                <w:b/>
                <w:sz w:val="18"/>
                <w:szCs w:val="18"/>
              </w:rPr>
            </w:pPr>
          </w:p>
        </w:tc>
      </w:tr>
      <w:tr w:rsidR="0080012D" w:rsidRPr="00C75BEC" w:rsidTr="00AD0966">
        <w:trPr>
          <w:jc w:val="center"/>
        </w:trPr>
        <w:tc>
          <w:tcPr>
            <w:tcW w:w="6222" w:type="dxa"/>
            <w:shd w:val="clear" w:color="auto" w:fill="B8CCE4" w:themeFill="accent1" w:themeFillTint="66"/>
            <w:vAlign w:val="center"/>
          </w:tcPr>
          <w:p w:rsidR="0080012D" w:rsidRPr="003F2801" w:rsidRDefault="0080012D" w:rsidP="0080012D">
            <w:pPr>
              <w:pStyle w:val="Textoindependiente"/>
              <w:jc w:val="both"/>
              <w:rPr>
                <w:rFonts w:ascii="Calibri" w:hAnsi="Calibri"/>
                <w:b/>
                <w:sz w:val="16"/>
                <w:szCs w:val="16"/>
                <w:lang w:val="es-BO"/>
              </w:rPr>
            </w:pPr>
            <w:r w:rsidRPr="003F2801">
              <w:rPr>
                <w:rFonts w:ascii="Calibri" w:hAnsi="Calibri"/>
                <w:b/>
                <w:sz w:val="16"/>
                <w:szCs w:val="16"/>
                <w:lang w:val="es-BO"/>
              </w:rPr>
              <w:lastRenderedPageBreak/>
              <w:t>PERSONAL DE APOYO NO SUJETO A EVALUACIÓN</w:t>
            </w:r>
          </w:p>
        </w:tc>
        <w:tc>
          <w:tcPr>
            <w:tcW w:w="1134" w:type="dxa"/>
            <w:vAlign w:val="center"/>
          </w:tcPr>
          <w:p w:rsidR="0080012D" w:rsidRPr="00DB5AAF" w:rsidRDefault="0080012D" w:rsidP="0080012D">
            <w:pPr>
              <w:rPr>
                <w:rFonts w:ascii="Calibri" w:hAnsi="Calibri" w:cs="Calibri"/>
                <w:b/>
                <w:sz w:val="18"/>
                <w:szCs w:val="18"/>
              </w:rPr>
            </w:pPr>
          </w:p>
        </w:tc>
        <w:tc>
          <w:tcPr>
            <w:tcW w:w="426" w:type="dxa"/>
            <w:vAlign w:val="center"/>
          </w:tcPr>
          <w:p w:rsidR="0080012D" w:rsidRPr="00DB5AAF" w:rsidRDefault="0080012D" w:rsidP="0080012D">
            <w:pPr>
              <w:rPr>
                <w:rFonts w:ascii="Calibri" w:hAnsi="Calibri" w:cs="Calibri"/>
                <w:b/>
                <w:sz w:val="18"/>
                <w:szCs w:val="18"/>
              </w:rPr>
            </w:pPr>
          </w:p>
        </w:tc>
        <w:tc>
          <w:tcPr>
            <w:tcW w:w="425" w:type="dxa"/>
            <w:vAlign w:val="center"/>
          </w:tcPr>
          <w:p w:rsidR="0080012D" w:rsidRPr="00DB5AAF" w:rsidRDefault="0080012D" w:rsidP="0080012D">
            <w:pPr>
              <w:rPr>
                <w:rFonts w:ascii="Calibri" w:hAnsi="Calibri" w:cs="Calibri"/>
                <w:b/>
                <w:sz w:val="18"/>
                <w:szCs w:val="18"/>
              </w:rPr>
            </w:pPr>
          </w:p>
        </w:tc>
        <w:tc>
          <w:tcPr>
            <w:tcW w:w="709" w:type="dxa"/>
            <w:vAlign w:val="center"/>
          </w:tcPr>
          <w:p w:rsidR="0080012D" w:rsidRPr="00DB5AAF" w:rsidRDefault="0080012D" w:rsidP="0080012D">
            <w:pPr>
              <w:rPr>
                <w:rFonts w:ascii="Calibri" w:hAnsi="Calibri" w:cs="Calibri"/>
                <w:b/>
                <w:sz w:val="18"/>
                <w:szCs w:val="18"/>
              </w:rPr>
            </w:pPr>
          </w:p>
        </w:tc>
      </w:tr>
      <w:tr w:rsidR="0080012D" w:rsidRPr="00C75BEC" w:rsidTr="00AD0966">
        <w:trPr>
          <w:jc w:val="center"/>
        </w:trPr>
        <w:tc>
          <w:tcPr>
            <w:tcW w:w="6222" w:type="dxa"/>
            <w:shd w:val="clear" w:color="auto" w:fill="auto"/>
            <w:vAlign w:val="center"/>
          </w:tcPr>
          <w:p w:rsidR="0080012D" w:rsidRPr="003F2801" w:rsidRDefault="0080012D" w:rsidP="0080012D">
            <w:pPr>
              <w:pStyle w:val="Default"/>
              <w:jc w:val="both"/>
              <w:rPr>
                <w:rFonts w:ascii="Calibri" w:hAnsi="Calibri" w:cs="Vijaya"/>
                <w:b/>
                <w:iCs/>
                <w:color w:val="auto"/>
                <w:sz w:val="16"/>
                <w:szCs w:val="16"/>
              </w:rPr>
            </w:pPr>
            <w:r w:rsidRPr="003F2801">
              <w:rPr>
                <w:rFonts w:ascii="Calibri" w:hAnsi="Calibri" w:cs="Vijaya"/>
                <w:b/>
                <w:i/>
                <w:sz w:val="16"/>
                <w:szCs w:val="16"/>
              </w:rPr>
              <w:t>La empresa Contratista</w:t>
            </w:r>
            <w:r w:rsidRPr="003F2801">
              <w:rPr>
                <w:rFonts w:ascii="Calibri" w:hAnsi="Calibri" w:cs="Vijaya"/>
                <w:b/>
                <w:i/>
                <w:sz w:val="16"/>
                <w:szCs w:val="16"/>
              </w:rPr>
              <w:t>,</w:t>
            </w:r>
            <w:r w:rsidRPr="003F2801">
              <w:rPr>
                <w:rFonts w:ascii="Calibri" w:hAnsi="Calibri" w:cs="Vijaya"/>
                <w:b/>
                <w:i/>
                <w:sz w:val="16"/>
                <w:szCs w:val="16"/>
              </w:rPr>
              <w:t xml:space="preserve"> previ</w:t>
            </w:r>
            <w:r w:rsidRPr="003F2801">
              <w:rPr>
                <w:rFonts w:ascii="Calibri" w:hAnsi="Calibri" w:cs="Vijaya"/>
                <w:b/>
                <w:i/>
                <w:sz w:val="16"/>
                <w:szCs w:val="16"/>
              </w:rPr>
              <w:t>o a la ejecución del servicio</w:t>
            </w:r>
            <w:r w:rsidRPr="003F2801">
              <w:rPr>
                <w:rFonts w:ascii="Calibri" w:hAnsi="Calibri" w:cs="Vijaya"/>
                <w:b/>
                <w:i/>
                <w:sz w:val="16"/>
                <w:szCs w:val="16"/>
              </w:rPr>
              <w:t xml:space="preserve"> deberá presentar al Fiscal de Servicio para su aprobaci</w:t>
            </w:r>
            <w:r w:rsidRPr="003F2801">
              <w:rPr>
                <w:rFonts w:ascii="Calibri" w:hAnsi="Calibri" w:cs="Vijaya"/>
                <w:b/>
                <w:i/>
                <w:sz w:val="16"/>
                <w:szCs w:val="16"/>
              </w:rPr>
              <w:t xml:space="preserve">ón, los documentos indicados para cada </w:t>
            </w:r>
            <w:r w:rsidRPr="003F2801">
              <w:rPr>
                <w:rFonts w:ascii="Calibri" w:hAnsi="Calibri" w:cs="Vijaya"/>
                <w:b/>
                <w:i/>
                <w:sz w:val="16"/>
                <w:szCs w:val="16"/>
              </w:rPr>
              <w:t>Personal de Apoyo NO SUJETO A EVALUACIÓN</w:t>
            </w:r>
            <w:r w:rsidRPr="003F2801">
              <w:rPr>
                <w:rFonts w:ascii="Calibri" w:hAnsi="Calibri" w:cs="Vijaya"/>
                <w:b/>
                <w:i/>
                <w:sz w:val="16"/>
                <w:szCs w:val="16"/>
              </w:rPr>
              <w:t xml:space="preserve"> de acuerdo a lo siguiente:</w:t>
            </w:r>
          </w:p>
          <w:p w:rsidR="0080012D" w:rsidRPr="003F2801" w:rsidRDefault="0080012D" w:rsidP="0080012D">
            <w:pPr>
              <w:pStyle w:val="Default"/>
              <w:jc w:val="both"/>
              <w:rPr>
                <w:rFonts w:ascii="Calibri" w:hAnsi="Calibri" w:cs="Vijaya"/>
                <w:b/>
                <w:iCs/>
                <w:color w:val="auto"/>
                <w:sz w:val="16"/>
                <w:szCs w:val="16"/>
              </w:rPr>
            </w:pPr>
          </w:p>
          <w:p w:rsidR="0080012D" w:rsidRPr="003F2801" w:rsidRDefault="0080012D" w:rsidP="0080012D">
            <w:pPr>
              <w:pStyle w:val="Default"/>
              <w:jc w:val="both"/>
              <w:rPr>
                <w:rFonts w:ascii="Calibri" w:hAnsi="Calibri" w:cs="Vijaya"/>
                <w:b/>
                <w:iCs/>
                <w:color w:val="auto"/>
                <w:sz w:val="16"/>
                <w:szCs w:val="16"/>
              </w:rPr>
            </w:pPr>
            <w:r w:rsidRPr="003F2801">
              <w:rPr>
                <w:rFonts w:ascii="Calibri" w:hAnsi="Calibri" w:cs="Vijaya"/>
                <w:b/>
                <w:iCs/>
                <w:color w:val="auto"/>
                <w:sz w:val="16"/>
                <w:szCs w:val="16"/>
              </w:rPr>
              <w:t>Encargado de Control de Calidad:</w:t>
            </w:r>
          </w:p>
          <w:p w:rsidR="0080012D" w:rsidRPr="003F2801" w:rsidRDefault="0080012D" w:rsidP="0080012D">
            <w:pPr>
              <w:pStyle w:val="Default"/>
              <w:jc w:val="both"/>
              <w:rPr>
                <w:rFonts w:ascii="Calibri" w:hAnsi="Calibri" w:cs="Vijaya"/>
                <w:b/>
                <w:iCs/>
                <w:color w:val="auto"/>
                <w:sz w:val="16"/>
                <w:szCs w:val="16"/>
              </w:rPr>
            </w:pPr>
          </w:p>
          <w:p w:rsidR="0080012D" w:rsidRPr="003F2801" w:rsidRDefault="0080012D" w:rsidP="0080012D">
            <w:pPr>
              <w:pStyle w:val="Default"/>
              <w:jc w:val="both"/>
              <w:rPr>
                <w:rFonts w:ascii="Calibri" w:hAnsi="Calibri"/>
                <w:color w:val="auto"/>
                <w:sz w:val="16"/>
                <w:szCs w:val="16"/>
              </w:rPr>
            </w:pPr>
            <w:r w:rsidRPr="003F2801">
              <w:rPr>
                <w:rFonts w:ascii="Calibri" w:hAnsi="Calibri"/>
                <w:color w:val="auto"/>
                <w:sz w:val="16"/>
                <w:szCs w:val="16"/>
              </w:rPr>
              <w:t>La empresa Contratista deberá contar con un Encargado de Control de Calidad, que además sea responsable de la Logística del trabajo, con experiencia mínima de 6 meses en el cargo similares, deberá presentar CV documentado.</w:t>
            </w:r>
          </w:p>
          <w:p w:rsidR="0080012D" w:rsidRPr="003F2801" w:rsidRDefault="0080012D" w:rsidP="0080012D">
            <w:pPr>
              <w:pStyle w:val="Default"/>
              <w:jc w:val="both"/>
              <w:rPr>
                <w:rFonts w:ascii="Calibri" w:hAnsi="Calibri" w:cs="Vijaya"/>
                <w:iCs/>
                <w:color w:val="auto"/>
                <w:sz w:val="16"/>
                <w:szCs w:val="16"/>
              </w:rPr>
            </w:pPr>
          </w:p>
          <w:p w:rsidR="0080012D" w:rsidRPr="003F2801" w:rsidRDefault="0080012D" w:rsidP="0080012D">
            <w:pPr>
              <w:pStyle w:val="Default"/>
              <w:jc w:val="both"/>
              <w:rPr>
                <w:rFonts w:ascii="Calibri" w:hAnsi="Calibri" w:cs="Vijaya"/>
                <w:b/>
                <w:sz w:val="16"/>
                <w:szCs w:val="16"/>
              </w:rPr>
            </w:pPr>
            <w:r w:rsidRPr="003F2801">
              <w:rPr>
                <w:rFonts w:ascii="Calibri" w:hAnsi="Calibri" w:cs="Vijaya"/>
                <w:b/>
                <w:sz w:val="16"/>
                <w:szCs w:val="16"/>
              </w:rPr>
              <w:t xml:space="preserve">Técnico Eléctrico: </w:t>
            </w:r>
          </w:p>
          <w:p w:rsidR="0080012D" w:rsidRPr="003F2801" w:rsidRDefault="0080012D" w:rsidP="0080012D">
            <w:pPr>
              <w:pStyle w:val="Default"/>
              <w:jc w:val="both"/>
              <w:rPr>
                <w:rFonts w:ascii="Calibri" w:hAnsi="Calibri" w:cs="Vijaya"/>
                <w:b/>
                <w:sz w:val="16"/>
                <w:szCs w:val="16"/>
              </w:rPr>
            </w:pPr>
          </w:p>
          <w:p w:rsidR="0080012D" w:rsidRPr="003F2801" w:rsidRDefault="0080012D" w:rsidP="0080012D">
            <w:pPr>
              <w:pStyle w:val="Default"/>
              <w:jc w:val="both"/>
              <w:rPr>
                <w:rFonts w:ascii="Calibri" w:hAnsi="Calibri" w:cs="Vijaya"/>
                <w:sz w:val="16"/>
                <w:szCs w:val="16"/>
              </w:rPr>
            </w:pPr>
            <w:r w:rsidRPr="003F2801">
              <w:rPr>
                <w:rFonts w:ascii="Calibri" w:hAnsi="Calibri"/>
                <w:color w:val="auto"/>
                <w:sz w:val="16"/>
                <w:szCs w:val="16"/>
              </w:rPr>
              <w:t xml:space="preserve">La empresa Contratista deberá contar con un </w:t>
            </w:r>
            <w:r w:rsidRPr="003F2801">
              <w:rPr>
                <w:rFonts w:ascii="Calibri" w:hAnsi="Calibri" w:cs="Vijaya"/>
                <w:sz w:val="16"/>
                <w:szCs w:val="16"/>
              </w:rPr>
              <w:t>Técnico Eléctrico</w:t>
            </w:r>
            <w:r w:rsidRPr="003F2801">
              <w:rPr>
                <w:rFonts w:ascii="Calibri" w:hAnsi="Calibri"/>
                <w:color w:val="auto"/>
                <w:sz w:val="16"/>
                <w:szCs w:val="16"/>
              </w:rPr>
              <w:t xml:space="preserve"> </w:t>
            </w:r>
            <w:r w:rsidRPr="003F2801">
              <w:rPr>
                <w:rFonts w:ascii="Calibri" w:hAnsi="Calibri" w:cs="Vijaya"/>
                <w:sz w:val="16"/>
                <w:szCs w:val="16"/>
              </w:rPr>
              <w:t xml:space="preserve">con más de 1 año de experiencia en instalaciones y montajes eléctricos en la industria, deberá presentar CV documentado. </w:t>
            </w:r>
          </w:p>
          <w:p w:rsidR="0080012D" w:rsidRPr="003F2801" w:rsidRDefault="0080012D" w:rsidP="0080012D">
            <w:pPr>
              <w:pStyle w:val="Default"/>
              <w:jc w:val="both"/>
              <w:rPr>
                <w:rFonts w:ascii="Calibri" w:hAnsi="Calibri" w:cs="Vijaya"/>
                <w:b/>
                <w:sz w:val="16"/>
                <w:szCs w:val="16"/>
              </w:rPr>
            </w:pPr>
          </w:p>
          <w:p w:rsidR="0080012D" w:rsidRPr="003F2801" w:rsidRDefault="0080012D" w:rsidP="0080012D">
            <w:pPr>
              <w:pStyle w:val="Default"/>
              <w:jc w:val="both"/>
              <w:rPr>
                <w:rFonts w:ascii="Calibri" w:hAnsi="Calibri" w:cs="Vijaya"/>
                <w:b/>
                <w:sz w:val="16"/>
                <w:szCs w:val="16"/>
              </w:rPr>
            </w:pPr>
            <w:r w:rsidRPr="003F2801">
              <w:rPr>
                <w:rFonts w:ascii="Calibri" w:hAnsi="Calibri" w:cs="Vijaya"/>
                <w:b/>
                <w:sz w:val="16"/>
                <w:szCs w:val="16"/>
              </w:rPr>
              <w:t xml:space="preserve">Técnico de Obras Civiles: </w:t>
            </w:r>
          </w:p>
          <w:p w:rsidR="0080012D" w:rsidRPr="003F2801" w:rsidRDefault="0080012D" w:rsidP="0080012D">
            <w:pPr>
              <w:pStyle w:val="Default"/>
              <w:jc w:val="both"/>
              <w:rPr>
                <w:rFonts w:ascii="Calibri" w:hAnsi="Calibri" w:cs="Vijaya"/>
                <w:b/>
                <w:sz w:val="16"/>
                <w:szCs w:val="16"/>
              </w:rPr>
            </w:pPr>
          </w:p>
          <w:p w:rsidR="0080012D" w:rsidRPr="003F2801" w:rsidRDefault="0080012D" w:rsidP="0080012D">
            <w:pPr>
              <w:pStyle w:val="Default"/>
              <w:jc w:val="both"/>
              <w:rPr>
                <w:rFonts w:ascii="Calibri" w:hAnsi="Calibri"/>
                <w:color w:val="auto"/>
                <w:sz w:val="16"/>
                <w:szCs w:val="16"/>
              </w:rPr>
            </w:pPr>
            <w:r w:rsidRPr="003F2801">
              <w:rPr>
                <w:rFonts w:ascii="Calibri" w:hAnsi="Calibri"/>
                <w:color w:val="auto"/>
                <w:sz w:val="16"/>
                <w:szCs w:val="16"/>
              </w:rPr>
              <w:t xml:space="preserve">La empresa Contratista deberá contar con un </w:t>
            </w:r>
            <w:r w:rsidRPr="003F2801">
              <w:rPr>
                <w:rFonts w:ascii="Calibri" w:hAnsi="Calibri" w:cs="Vijaya"/>
                <w:sz w:val="16"/>
                <w:szCs w:val="16"/>
              </w:rPr>
              <w:t xml:space="preserve">Técnico de obras civiles con experiencia en reparaciones y montajes de hormigón simple y armado </w:t>
            </w:r>
            <w:r w:rsidRPr="003F2801">
              <w:rPr>
                <w:rFonts w:ascii="Calibri" w:hAnsi="Calibri"/>
                <w:color w:val="auto"/>
                <w:sz w:val="16"/>
                <w:szCs w:val="16"/>
              </w:rPr>
              <w:t>mínima de 1 año en cargos similares, deberá presentar CV documentado.</w:t>
            </w:r>
          </w:p>
          <w:p w:rsidR="0080012D" w:rsidRPr="003F2801" w:rsidRDefault="0080012D" w:rsidP="0080012D">
            <w:pPr>
              <w:pStyle w:val="Default"/>
              <w:jc w:val="both"/>
              <w:rPr>
                <w:rFonts w:ascii="Calibri" w:hAnsi="Calibri" w:cs="Verdana"/>
                <w:color w:val="auto"/>
                <w:sz w:val="16"/>
                <w:szCs w:val="16"/>
              </w:rPr>
            </w:pPr>
          </w:p>
        </w:tc>
        <w:tc>
          <w:tcPr>
            <w:tcW w:w="1134" w:type="dxa"/>
            <w:vAlign w:val="center"/>
          </w:tcPr>
          <w:p w:rsidR="0080012D" w:rsidRPr="00DB5AAF" w:rsidRDefault="0080012D" w:rsidP="0080012D">
            <w:pPr>
              <w:rPr>
                <w:rFonts w:ascii="Calibri" w:hAnsi="Calibri" w:cs="Calibri"/>
                <w:b/>
                <w:sz w:val="18"/>
                <w:szCs w:val="18"/>
              </w:rPr>
            </w:pPr>
          </w:p>
        </w:tc>
        <w:tc>
          <w:tcPr>
            <w:tcW w:w="426" w:type="dxa"/>
            <w:vAlign w:val="center"/>
          </w:tcPr>
          <w:p w:rsidR="0080012D" w:rsidRPr="00DB5AAF" w:rsidRDefault="0080012D" w:rsidP="0080012D">
            <w:pPr>
              <w:rPr>
                <w:rFonts w:ascii="Calibri" w:hAnsi="Calibri" w:cs="Calibri"/>
                <w:b/>
                <w:sz w:val="18"/>
                <w:szCs w:val="18"/>
              </w:rPr>
            </w:pPr>
          </w:p>
        </w:tc>
        <w:tc>
          <w:tcPr>
            <w:tcW w:w="425" w:type="dxa"/>
            <w:vAlign w:val="center"/>
          </w:tcPr>
          <w:p w:rsidR="0080012D" w:rsidRPr="00DB5AAF" w:rsidRDefault="0080012D" w:rsidP="0080012D">
            <w:pPr>
              <w:rPr>
                <w:rFonts w:ascii="Calibri" w:hAnsi="Calibri" w:cs="Calibri"/>
                <w:b/>
                <w:sz w:val="18"/>
                <w:szCs w:val="18"/>
              </w:rPr>
            </w:pPr>
          </w:p>
        </w:tc>
        <w:tc>
          <w:tcPr>
            <w:tcW w:w="709" w:type="dxa"/>
            <w:vAlign w:val="center"/>
          </w:tcPr>
          <w:p w:rsidR="0080012D" w:rsidRPr="00DB5AAF" w:rsidRDefault="0080012D" w:rsidP="0080012D">
            <w:pPr>
              <w:rPr>
                <w:rFonts w:ascii="Calibri" w:hAnsi="Calibri" w:cs="Calibri"/>
                <w:b/>
                <w:sz w:val="18"/>
                <w:szCs w:val="18"/>
              </w:rPr>
            </w:pPr>
          </w:p>
        </w:tc>
      </w:tr>
      <w:tr w:rsidR="0080012D" w:rsidRPr="00C75BEC" w:rsidTr="00AD0966">
        <w:trPr>
          <w:jc w:val="center"/>
        </w:trPr>
        <w:tc>
          <w:tcPr>
            <w:tcW w:w="6222" w:type="dxa"/>
            <w:shd w:val="clear" w:color="auto" w:fill="B8CCE4" w:themeFill="accent1" w:themeFillTint="66"/>
            <w:vAlign w:val="center"/>
          </w:tcPr>
          <w:p w:rsidR="0080012D" w:rsidRPr="003F2801" w:rsidRDefault="003F2801" w:rsidP="0080012D">
            <w:pPr>
              <w:autoSpaceDE w:val="0"/>
              <w:autoSpaceDN w:val="0"/>
              <w:adjustRightInd w:val="0"/>
              <w:jc w:val="both"/>
              <w:rPr>
                <w:rFonts w:ascii="Calibri" w:hAnsi="Calibri" w:cs="Calibri"/>
                <w:b/>
                <w:sz w:val="16"/>
                <w:szCs w:val="16"/>
                <w:u w:val="single"/>
              </w:rPr>
            </w:pPr>
            <w:r w:rsidRPr="003F2801">
              <w:rPr>
                <w:rFonts w:ascii="Calibri" w:hAnsi="Calibri" w:cs="Calibri"/>
                <w:b/>
                <w:bCs/>
                <w:sz w:val="16"/>
                <w:szCs w:val="16"/>
              </w:rPr>
              <w:t>DOCUMENTOS A ENTREGAR POR PARTE DE LA CONTRATISTA ANTES Y A LA FINALIZACIÓN DEL SERVICIO</w:t>
            </w:r>
          </w:p>
        </w:tc>
        <w:tc>
          <w:tcPr>
            <w:tcW w:w="1134" w:type="dxa"/>
            <w:vAlign w:val="center"/>
          </w:tcPr>
          <w:p w:rsidR="0080012D" w:rsidRPr="00DB5AAF" w:rsidRDefault="0080012D" w:rsidP="0080012D">
            <w:pPr>
              <w:rPr>
                <w:rFonts w:ascii="Calibri" w:hAnsi="Calibri" w:cs="Calibri"/>
                <w:b/>
                <w:sz w:val="18"/>
                <w:szCs w:val="18"/>
              </w:rPr>
            </w:pPr>
          </w:p>
        </w:tc>
        <w:tc>
          <w:tcPr>
            <w:tcW w:w="426" w:type="dxa"/>
            <w:vAlign w:val="center"/>
          </w:tcPr>
          <w:p w:rsidR="0080012D" w:rsidRPr="00DB5AAF" w:rsidRDefault="0080012D" w:rsidP="0080012D">
            <w:pPr>
              <w:rPr>
                <w:rFonts w:ascii="Calibri" w:hAnsi="Calibri" w:cs="Calibri"/>
                <w:b/>
                <w:sz w:val="18"/>
                <w:szCs w:val="18"/>
              </w:rPr>
            </w:pPr>
          </w:p>
        </w:tc>
        <w:tc>
          <w:tcPr>
            <w:tcW w:w="425" w:type="dxa"/>
            <w:vAlign w:val="center"/>
          </w:tcPr>
          <w:p w:rsidR="0080012D" w:rsidRPr="00DB5AAF" w:rsidRDefault="0080012D" w:rsidP="0080012D">
            <w:pPr>
              <w:rPr>
                <w:rFonts w:ascii="Calibri" w:hAnsi="Calibri" w:cs="Calibri"/>
                <w:b/>
                <w:sz w:val="18"/>
                <w:szCs w:val="18"/>
              </w:rPr>
            </w:pPr>
          </w:p>
        </w:tc>
        <w:tc>
          <w:tcPr>
            <w:tcW w:w="709" w:type="dxa"/>
            <w:vAlign w:val="center"/>
          </w:tcPr>
          <w:p w:rsidR="0080012D" w:rsidRPr="00DB5AAF" w:rsidRDefault="0080012D" w:rsidP="0080012D">
            <w:pPr>
              <w:rPr>
                <w:rFonts w:ascii="Calibri" w:hAnsi="Calibri" w:cs="Calibri"/>
                <w:b/>
                <w:sz w:val="18"/>
                <w:szCs w:val="18"/>
              </w:rPr>
            </w:pPr>
          </w:p>
        </w:tc>
      </w:tr>
      <w:tr w:rsidR="0080012D" w:rsidRPr="00C75BEC" w:rsidTr="00AD0966">
        <w:trPr>
          <w:jc w:val="center"/>
        </w:trPr>
        <w:tc>
          <w:tcPr>
            <w:tcW w:w="6222" w:type="dxa"/>
            <w:shd w:val="clear" w:color="auto" w:fill="auto"/>
            <w:vAlign w:val="center"/>
          </w:tcPr>
          <w:p w:rsidR="003F2801" w:rsidRPr="003F2801" w:rsidRDefault="003F2801" w:rsidP="003F2801">
            <w:pPr>
              <w:pStyle w:val="Ttulo3"/>
              <w:keepNext w:val="0"/>
              <w:pBdr>
                <w:bottom w:val="single" w:sz="8" w:space="1" w:color="4F81BD"/>
              </w:pBdr>
              <w:spacing w:before="0" w:after="0"/>
              <w:rPr>
                <w:rFonts w:ascii="Calibri" w:hAnsi="Calibri" w:cs="Vijaya"/>
                <w:b w:val="0"/>
                <w:bCs w:val="0"/>
                <w:color w:val="000000"/>
                <w:sz w:val="16"/>
                <w:szCs w:val="16"/>
                <w:lang w:bidi="en-US"/>
              </w:rPr>
            </w:pPr>
            <w:bookmarkStart w:id="6" w:name="_Toc360801290"/>
            <w:bookmarkStart w:id="7" w:name="_Toc361048901"/>
            <w:bookmarkStart w:id="8" w:name="_Toc365897943"/>
            <w:bookmarkStart w:id="9" w:name="_Toc404071896"/>
            <w:bookmarkStart w:id="10" w:name="_Toc419711962"/>
            <w:bookmarkStart w:id="11" w:name="_Toc426362635"/>
            <w:bookmarkStart w:id="12" w:name="_Toc427231965"/>
            <w:r w:rsidRPr="003F2801">
              <w:rPr>
                <w:rFonts w:ascii="Calibri" w:hAnsi="Calibri" w:cs="Vijaya"/>
                <w:color w:val="000000"/>
                <w:sz w:val="16"/>
                <w:szCs w:val="16"/>
                <w:lang w:bidi="en-US"/>
              </w:rPr>
              <w:t>PREVIO INICIO DE ACTIVIDADES</w:t>
            </w:r>
            <w:bookmarkEnd w:id="6"/>
            <w:bookmarkEnd w:id="7"/>
            <w:bookmarkEnd w:id="8"/>
            <w:bookmarkEnd w:id="9"/>
            <w:bookmarkEnd w:id="10"/>
            <w:bookmarkEnd w:id="11"/>
            <w:bookmarkEnd w:id="12"/>
          </w:p>
          <w:p w:rsidR="003F2801" w:rsidRPr="003F2801" w:rsidRDefault="003F2801" w:rsidP="003F2801">
            <w:pPr>
              <w:jc w:val="both"/>
              <w:rPr>
                <w:rFonts w:ascii="Calibri" w:hAnsi="Calibri"/>
                <w:sz w:val="16"/>
                <w:szCs w:val="16"/>
              </w:rPr>
            </w:pPr>
          </w:p>
          <w:p w:rsidR="003F2801" w:rsidRPr="003F2801" w:rsidRDefault="003F2801" w:rsidP="003F2801">
            <w:pPr>
              <w:jc w:val="both"/>
              <w:rPr>
                <w:rFonts w:ascii="Calibri" w:hAnsi="Calibri"/>
                <w:sz w:val="16"/>
                <w:szCs w:val="16"/>
              </w:rPr>
            </w:pPr>
            <w:r w:rsidRPr="003F2801">
              <w:rPr>
                <w:rFonts w:ascii="Calibri" w:hAnsi="Calibri"/>
                <w:sz w:val="16"/>
                <w:szCs w:val="16"/>
              </w:rPr>
              <w:t>El proveedor deberá presentar ante el Fiscal asignado por YPFB la siguiente documentación:</w:t>
            </w:r>
          </w:p>
          <w:p w:rsidR="003F2801" w:rsidRPr="003F2801" w:rsidRDefault="003F2801" w:rsidP="003F2801">
            <w:pPr>
              <w:jc w:val="both"/>
              <w:rPr>
                <w:rFonts w:ascii="Calibri" w:hAnsi="Calibri"/>
                <w:sz w:val="16"/>
                <w:szCs w:val="16"/>
              </w:rPr>
            </w:pPr>
          </w:p>
          <w:p w:rsidR="003F2801" w:rsidRPr="003F2801" w:rsidRDefault="003F2801" w:rsidP="005343F7">
            <w:pPr>
              <w:pStyle w:val="Textoindependiente"/>
              <w:numPr>
                <w:ilvl w:val="0"/>
                <w:numId w:val="49"/>
              </w:numPr>
              <w:spacing w:after="0"/>
              <w:jc w:val="both"/>
              <w:rPr>
                <w:rFonts w:ascii="Calibri" w:hAnsi="Calibri" w:cs="Vijaya"/>
                <w:iCs/>
                <w:sz w:val="16"/>
                <w:szCs w:val="16"/>
              </w:rPr>
            </w:pPr>
            <w:r w:rsidRPr="003F2801">
              <w:rPr>
                <w:rFonts w:ascii="Calibri" w:hAnsi="Calibri" w:cs="Vijaya"/>
                <w:iCs/>
                <w:sz w:val="16"/>
                <w:szCs w:val="16"/>
              </w:rPr>
              <w:t xml:space="preserve">Plan de </w:t>
            </w:r>
            <w:proofErr w:type="spellStart"/>
            <w:r w:rsidRPr="003F2801">
              <w:rPr>
                <w:rFonts w:ascii="Calibri" w:hAnsi="Calibri" w:cs="Vijaya"/>
                <w:iCs/>
                <w:sz w:val="16"/>
                <w:szCs w:val="16"/>
              </w:rPr>
              <w:t>Trabajo</w:t>
            </w:r>
            <w:proofErr w:type="spellEnd"/>
            <w:r w:rsidRPr="003F2801">
              <w:rPr>
                <w:rFonts w:ascii="Calibri" w:hAnsi="Calibri" w:cs="Vijaya"/>
                <w:iCs/>
                <w:sz w:val="16"/>
                <w:szCs w:val="16"/>
              </w:rPr>
              <w:t>.</w:t>
            </w:r>
          </w:p>
          <w:p w:rsidR="003F2801" w:rsidRPr="003F2801" w:rsidRDefault="003F2801" w:rsidP="005343F7">
            <w:pPr>
              <w:pStyle w:val="Textoindependiente"/>
              <w:numPr>
                <w:ilvl w:val="0"/>
                <w:numId w:val="49"/>
              </w:numPr>
              <w:spacing w:after="0"/>
              <w:jc w:val="both"/>
              <w:rPr>
                <w:rFonts w:ascii="Calibri" w:hAnsi="Calibri" w:cs="Vijaya"/>
                <w:iCs/>
                <w:sz w:val="16"/>
                <w:szCs w:val="16"/>
                <w:lang w:val="es-BO"/>
              </w:rPr>
            </w:pPr>
            <w:r w:rsidRPr="003F2801">
              <w:rPr>
                <w:rFonts w:ascii="Calibri" w:hAnsi="Calibri" w:cs="Vijaya"/>
                <w:iCs/>
                <w:sz w:val="16"/>
                <w:szCs w:val="16"/>
                <w:lang w:val="es-BO"/>
              </w:rPr>
              <w:t>Organigrama del equipo de trabajo.</w:t>
            </w:r>
          </w:p>
          <w:p w:rsidR="003F2801" w:rsidRPr="003F2801" w:rsidRDefault="003F2801" w:rsidP="005343F7">
            <w:pPr>
              <w:pStyle w:val="Textoindependiente"/>
              <w:numPr>
                <w:ilvl w:val="0"/>
                <w:numId w:val="49"/>
              </w:numPr>
              <w:spacing w:after="0"/>
              <w:jc w:val="both"/>
              <w:rPr>
                <w:rFonts w:ascii="Calibri" w:hAnsi="Calibri" w:cs="Vijaya"/>
                <w:iCs/>
                <w:sz w:val="16"/>
                <w:szCs w:val="16"/>
                <w:lang w:val="es-BO"/>
              </w:rPr>
            </w:pPr>
            <w:r w:rsidRPr="003F2801">
              <w:rPr>
                <w:rFonts w:ascii="Calibri" w:hAnsi="Calibri" w:cs="Vijaya"/>
                <w:iCs/>
                <w:sz w:val="16"/>
                <w:szCs w:val="16"/>
                <w:lang w:val="es-BO"/>
              </w:rPr>
              <w:t>Cronograma detallado, desde el Inicio del servicio hasta las mediciones finales.</w:t>
            </w:r>
          </w:p>
          <w:p w:rsidR="003F2801" w:rsidRPr="003F2801" w:rsidRDefault="003F2801" w:rsidP="005343F7">
            <w:pPr>
              <w:pStyle w:val="Textoindependiente"/>
              <w:numPr>
                <w:ilvl w:val="0"/>
                <w:numId w:val="49"/>
              </w:numPr>
              <w:spacing w:after="0"/>
              <w:jc w:val="both"/>
              <w:rPr>
                <w:rFonts w:ascii="Calibri" w:hAnsi="Calibri" w:cs="Vijaya"/>
                <w:iCs/>
                <w:sz w:val="16"/>
                <w:szCs w:val="16"/>
              </w:rPr>
            </w:pPr>
            <w:r w:rsidRPr="003F2801">
              <w:rPr>
                <w:rFonts w:ascii="Calibri" w:hAnsi="Calibri" w:cs="Vijaya"/>
                <w:iCs/>
                <w:sz w:val="16"/>
                <w:szCs w:val="16"/>
              </w:rPr>
              <w:t xml:space="preserve">Plan de </w:t>
            </w:r>
            <w:proofErr w:type="spellStart"/>
            <w:r w:rsidRPr="003F2801">
              <w:rPr>
                <w:rFonts w:ascii="Calibri" w:hAnsi="Calibri" w:cs="Vijaya"/>
                <w:iCs/>
                <w:sz w:val="16"/>
                <w:szCs w:val="16"/>
              </w:rPr>
              <w:t>Contingencias</w:t>
            </w:r>
            <w:proofErr w:type="spellEnd"/>
            <w:r w:rsidRPr="003F2801">
              <w:rPr>
                <w:rFonts w:ascii="Calibri" w:hAnsi="Calibri" w:cs="Vijaya"/>
                <w:iCs/>
                <w:sz w:val="16"/>
                <w:szCs w:val="16"/>
              </w:rPr>
              <w:t>.</w:t>
            </w:r>
          </w:p>
          <w:p w:rsidR="003F2801" w:rsidRPr="003F2801" w:rsidRDefault="003F2801" w:rsidP="005343F7">
            <w:pPr>
              <w:pStyle w:val="Textoindependiente"/>
              <w:numPr>
                <w:ilvl w:val="0"/>
                <w:numId w:val="49"/>
              </w:numPr>
              <w:spacing w:after="0"/>
              <w:jc w:val="both"/>
              <w:rPr>
                <w:rFonts w:ascii="Calibri" w:hAnsi="Calibri" w:cs="Vijaya"/>
                <w:iCs/>
                <w:sz w:val="16"/>
                <w:szCs w:val="16"/>
              </w:rPr>
            </w:pPr>
            <w:proofErr w:type="spellStart"/>
            <w:r w:rsidRPr="003F2801">
              <w:rPr>
                <w:rFonts w:ascii="Calibri" w:hAnsi="Calibri" w:cs="Vijaya"/>
                <w:iCs/>
                <w:sz w:val="16"/>
                <w:szCs w:val="16"/>
              </w:rPr>
              <w:t>Procedimientos</w:t>
            </w:r>
            <w:proofErr w:type="spellEnd"/>
            <w:r w:rsidRPr="003F2801">
              <w:rPr>
                <w:rFonts w:ascii="Calibri" w:hAnsi="Calibri" w:cs="Vijaya"/>
                <w:iCs/>
                <w:sz w:val="16"/>
                <w:szCs w:val="16"/>
              </w:rPr>
              <w:t xml:space="preserve"> de </w:t>
            </w:r>
            <w:proofErr w:type="spellStart"/>
            <w:r w:rsidRPr="003F2801">
              <w:rPr>
                <w:rFonts w:ascii="Calibri" w:hAnsi="Calibri" w:cs="Vijaya"/>
                <w:iCs/>
                <w:sz w:val="16"/>
                <w:szCs w:val="16"/>
              </w:rPr>
              <w:t>trabajo</w:t>
            </w:r>
            <w:proofErr w:type="spellEnd"/>
            <w:r w:rsidRPr="003F2801">
              <w:rPr>
                <w:rFonts w:ascii="Calibri" w:hAnsi="Calibri" w:cs="Vijaya"/>
                <w:iCs/>
                <w:sz w:val="16"/>
                <w:szCs w:val="16"/>
              </w:rPr>
              <w:t>.</w:t>
            </w:r>
          </w:p>
          <w:p w:rsidR="003F2801" w:rsidRPr="003F2801" w:rsidRDefault="003F2801" w:rsidP="005343F7">
            <w:pPr>
              <w:pStyle w:val="Textoindependiente"/>
              <w:numPr>
                <w:ilvl w:val="0"/>
                <w:numId w:val="49"/>
              </w:numPr>
              <w:spacing w:after="0"/>
              <w:jc w:val="both"/>
              <w:rPr>
                <w:rFonts w:ascii="Calibri" w:hAnsi="Calibri" w:cs="Vijaya"/>
                <w:iCs/>
                <w:sz w:val="16"/>
                <w:szCs w:val="16"/>
                <w:lang w:val="es-BO"/>
              </w:rPr>
            </w:pPr>
            <w:r w:rsidRPr="003F2801">
              <w:rPr>
                <w:rFonts w:ascii="Calibri" w:hAnsi="Calibri" w:cs="Vijaya"/>
                <w:iCs/>
                <w:sz w:val="16"/>
                <w:szCs w:val="16"/>
                <w:lang w:val="es-BO"/>
              </w:rPr>
              <w:t>Certificados de calibración de equipos (con un tiempo de expedición menor a un año de antigüedad).</w:t>
            </w:r>
          </w:p>
          <w:p w:rsidR="003F2801" w:rsidRPr="003F2801" w:rsidRDefault="003F2801" w:rsidP="005343F7">
            <w:pPr>
              <w:pStyle w:val="Textoindependiente"/>
              <w:numPr>
                <w:ilvl w:val="0"/>
                <w:numId w:val="49"/>
              </w:numPr>
              <w:spacing w:after="0"/>
              <w:jc w:val="both"/>
              <w:rPr>
                <w:rFonts w:ascii="Calibri" w:hAnsi="Calibri" w:cs="Vijaya"/>
                <w:iCs/>
                <w:sz w:val="16"/>
                <w:szCs w:val="16"/>
              </w:rPr>
            </w:pPr>
            <w:r w:rsidRPr="003F2801">
              <w:rPr>
                <w:rFonts w:ascii="Calibri" w:hAnsi="Calibri" w:cs="Vijaya"/>
                <w:iCs/>
                <w:sz w:val="16"/>
                <w:szCs w:val="16"/>
                <w:lang w:val="es-BO"/>
              </w:rPr>
              <w:t xml:space="preserve">Los seguros, se deberá presentar de acuerdo a lo descrito en la sección 23. </w:t>
            </w:r>
            <w:proofErr w:type="spellStart"/>
            <w:r w:rsidRPr="003F2801">
              <w:rPr>
                <w:rFonts w:ascii="Calibri" w:hAnsi="Calibri" w:cs="Vijaya"/>
                <w:iCs/>
                <w:sz w:val="16"/>
                <w:szCs w:val="16"/>
              </w:rPr>
              <w:t>Seguros</w:t>
            </w:r>
            <w:proofErr w:type="spellEnd"/>
            <w:r w:rsidRPr="003F2801">
              <w:rPr>
                <w:rFonts w:ascii="Calibri" w:hAnsi="Calibri" w:cs="Vijaya"/>
                <w:iCs/>
                <w:sz w:val="16"/>
                <w:szCs w:val="16"/>
              </w:rPr>
              <w:t xml:space="preserve"> de </w:t>
            </w:r>
            <w:proofErr w:type="spellStart"/>
            <w:proofErr w:type="gramStart"/>
            <w:r w:rsidRPr="003F2801">
              <w:rPr>
                <w:rFonts w:ascii="Calibri" w:hAnsi="Calibri" w:cs="Vijaya"/>
                <w:iCs/>
                <w:sz w:val="16"/>
                <w:szCs w:val="16"/>
              </w:rPr>
              <w:t>este</w:t>
            </w:r>
            <w:proofErr w:type="spellEnd"/>
            <w:proofErr w:type="gramEnd"/>
            <w:r w:rsidRPr="003F2801">
              <w:rPr>
                <w:rFonts w:ascii="Calibri" w:hAnsi="Calibri" w:cs="Vijaya"/>
                <w:iCs/>
                <w:sz w:val="16"/>
                <w:szCs w:val="16"/>
              </w:rPr>
              <w:t xml:space="preserve"> </w:t>
            </w:r>
            <w:proofErr w:type="spellStart"/>
            <w:r w:rsidRPr="003F2801">
              <w:rPr>
                <w:rFonts w:ascii="Calibri" w:hAnsi="Calibri" w:cs="Vijaya"/>
                <w:iCs/>
                <w:sz w:val="16"/>
                <w:szCs w:val="16"/>
              </w:rPr>
              <w:t>documento</w:t>
            </w:r>
            <w:proofErr w:type="spellEnd"/>
            <w:r w:rsidRPr="003F2801">
              <w:rPr>
                <w:rFonts w:ascii="Calibri" w:hAnsi="Calibri" w:cs="Vijaya"/>
                <w:iCs/>
                <w:sz w:val="16"/>
                <w:szCs w:val="16"/>
              </w:rPr>
              <w:t>.</w:t>
            </w:r>
          </w:p>
          <w:p w:rsidR="003F2801" w:rsidRPr="003F2801" w:rsidRDefault="003F2801" w:rsidP="005343F7">
            <w:pPr>
              <w:pStyle w:val="Textoindependiente"/>
              <w:numPr>
                <w:ilvl w:val="0"/>
                <w:numId w:val="49"/>
              </w:numPr>
              <w:spacing w:after="0"/>
              <w:jc w:val="both"/>
              <w:rPr>
                <w:rFonts w:ascii="Calibri" w:hAnsi="Calibri" w:cs="Vijaya"/>
                <w:iCs/>
                <w:sz w:val="16"/>
                <w:szCs w:val="16"/>
                <w:lang w:val="es-BO"/>
              </w:rPr>
            </w:pPr>
            <w:r w:rsidRPr="003F2801">
              <w:rPr>
                <w:rFonts w:ascii="Calibri" w:hAnsi="Calibri" w:cs="Vijaya"/>
                <w:iCs/>
                <w:sz w:val="16"/>
                <w:szCs w:val="16"/>
                <w:lang w:val="es-BO"/>
              </w:rPr>
              <w:t>Copia de afiliación de todo el personal en servicio, a algún Seguro de Salud (vigente).</w:t>
            </w:r>
          </w:p>
          <w:p w:rsidR="003F2801" w:rsidRPr="003F2801" w:rsidRDefault="003F2801" w:rsidP="005343F7">
            <w:pPr>
              <w:pStyle w:val="Textoindependiente"/>
              <w:numPr>
                <w:ilvl w:val="0"/>
                <w:numId w:val="49"/>
              </w:numPr>
              <w:spacing w:after="0"/>
              <w:jc w:val="both"/>
              <w:rPr>
                <w:rFonts w:ascii="Calibri" w:hAnsi="Calibri" w:cs="Vijaya"/>
                <w:iCs/>
                <w:sz w:val="16"/>
                <w:szCs w:val="16"/>
                <w:lang w:val="es-BO"/>
              </w:rPr>
            </w:pPr>
            <w:r w:rsidRPr="003F2801">
              <w:rPr>
                <w:rFonts w:ascii="Calibri" w:hAnsi="Calibri" w:cs="Vijaya"/>
                <w:iCs/>
                <w:sz w:val="16"/>
                <w:szCs w:val="16"/>
                <w:lang w:val="es-BO"/>
              </w:rPr>
              <w:t>Ingeniería de Detalle, con datos de respaldo.</w:t>
            </w:r>
          </w:p>
          <w:p w:rsidR="003F2801" w:rsidRPr="003F2801" w:rsidRDefault="003F2801" w:rsidP="005343F7">
            <w:pPr>
              <w:pStyle w:val="Textoindependiente"/>
              <w:numPr>
                <w:ilvl w:val="0"/>
                <w:numId w:val="49"/>
              </w:numPr>
              <w:spacing w:after="0"/>
              <w:jc w:val="both"/>
              <w:rPr>
                <w:rFonts w:ascii="Calibri" w:hAnsi="Calibri" w:cs="Vijaya"/>
                <w:iCs/>
                <w:sz w:val="16"/>
                <w:szCs w:val="16"/>
                <w:lang w:val="es-BO"/>
              </w:rPr>
            </w:pPr>
            <w:r w:rsidRPr="003F2801">
              <w:rPr>
                <w:rFonts w:ascii="Calibri" w:hAnsi="Calibri" w:cs="Vijaya"/>
                <w:sz w:val="16"/>
                <w:szCs w:val="16"/>
                <w:lang w:val="es-BO"/>
              </w:rPr>
              <w:t>Formularios de registro de valores de resistividad medidos.</w:t>
            </w:r>
          </w:p>
          <w:p w:rsidR="003F2801" w:rsidRPr="003F2801" w:rsidRDefault="003F2801" w:rsidP="005343F7">
            <w:pPr>
              <w:pStyle w:val="Textoindependiente"/>
              <w:numPr>
                <w:ilvl w:val="0"/>
                <w:numId w:val="49"/>
              </w:numPr>
              <w:spacing w:after="0"/>
              <w:jc w:val="both"/>
              <w:rPr>
                <w:rFonts w:ascii="Calibri" w:hAnsi="Calibri" w:cs="Vijaya"/>
                <w:sz w:val="16"/>
                <w:szCs w:val="16"/>
                <w:lang w:val="es-BO"/>
              </w:rPr>
            </w:pPr>
            <w:r w:rsidRPr="003F2801">
              <w:rPr>
                <w:rFonts w:ascii="Calibri" w:hAnsi="Calibri" w:cs="Vijaya"/>
                <w:sz w:val="16"/>
                <w:szCs w:val="16"/>
                <w:lang w:val="es-BO"/>
              </w:rPr>
              <w:t>Formularios de pruebas de requerimiento de corriente, realizadas en campo.</w:t>
            </w:r>
          </w:p>
          <w:p w:rsidR="003F2801" w:rsidRPr="003F2801" w:rsidRDefault="003F2801" w:rsidP="005343F7">
            <w:pPr>
              <w:pStyle w:val="Textoindependiente"/>
              <w:numPr>
                <w:ilvl w:val="0"/>
                <w:numId w:val="49"/>
              </w:numPr>
              <w:spacing w:after="0"/>
              <w:jc w:val="both"/>
              <w:rPr>
                <w:rFonts w:ascii="Calibri" w:hAnsi="Calibri" w:cs="Vijaya"/>
                <w:iCs/>
                <w:sz w:val="16"/>
                <w:szCs w:val="16"/>
                <w:lang w:val="es-BO"/>
              </w:rPr>
            </w:pPr>
            <w:r w:rsidRPr="003F2801">
              <w:rPr>
                <w:rFonts w:ascii="Calibri" w:hAnsi="Calibri" w:cs="Vijaya"/>
                <w:iCs/>
                <w:sz w:val="16"/>
                <w:szCs w:val="16"/>
                <w:lang w:val="es-BO"/>
              </w:rPr>
              <w:t>Formularios de recolección de datos de campo.</w:t>
            </w:r>
          </w:p>
          <w:p w:rsidR="003F2801" w:rsidRPr="003F2801" w:rsidRDefault="003F2801" w:rsidP="005343F7">
            <w:pPr>
              <w:pStyle w:val="Textoindependiente"/>
              <w:numPr>
                <w:ilvl w:val="0"/>
                <w:numId w:val="49"/>
              </w:numPr>
              <w:spacing w:after="0"/>
              <w:jc w:val="both"/>
              <w:rPr>
                <w:rFonts w:ascii="Calibri" w:hAnsi="Calibri" w:cs="Vijaya"/>
                <w:iCs/>
                <w:sz w:val="16"/>
                <w:szCs w:val="16"/>
                <w:lang w:val="es-BO"/>
              </w:rPr>
            </w:pPr>
            <w:r w:rsidRPr="003F2801">
              <w:rPr>
                <w:rFonts w:ascii="Calibri" w:hAnsi="Calibri" w:cs="Vijaya"/>
                <w:iCs/>
                <w:sz w:val="16"/>
                <w:szCs w:val="16"/>
                <w:lang w:val="es-BO"/>
              </w:rPr>
              <w:t>Planos de instalación en formato Auto CAD (última versión).</w:t>
            </w:r>
          </w:p>
          <w:p w:rsidR="003F2801" w:rsidRPr="003F2801" w:rsidRDefault="003F2801" w:rsidP="005343F7">
            <w:pPr>
              <w:pStyle w:val="Textoindependiente"/>
              <w:numPr>
                <w:ilvl w:val="0"/>
                <w:numId w:val="49"/>
              </w:numPr>
              <w:spacing w:after="0"/>
              <w:jc w:val="both"/>
              <w:rPr>
                <w:rFonts w:ascii="Calibri" w:hAnsi="Calibri" w:cs="Vijaya"/>
                <w:iCs/>
                <w:sz w:val="16"/>
                <w:szCs w:val="16"/>
                <w:lang w:val="es-BO"/>
              </w:rPr>
            </w:pPr>
            <w:r w:rsidRPr="003F2801">
              <w:rPr>
                <w:rFonts w:ascii="Calibri" w:hAnsi="Calibri" w:cs="Vijaya"/>
                <w:iCs/>
                <w:sz w:val="16"/>
                <w:szCs w:val="16"/>
                <w:lang w:val="es-BO"/>
              </w:rPr>
              <w:t xml:space="preserve">Lista de Materiales y Equipos, con las cantidades y “Data </w:t>
            </w:r>
            <w:proofErr w:type="spellStart"/>
            <w:r w:rsidRPr="003F2801">
              <w:rPr>
                <w:rFonts w:ascii="Calibri" w:hAnsi="Calibri" w:cs="Vijaya"/>
                <w:iCs/>
                <w:sz w:val="16"/>
                <w:szCs w:val="16"/>
                <w:lang w:val="es-BO"/>
              </w:rPr>
              <w:t>Sheet</w:t>
            </w:r>
            <w:proofErr w:type="spellEnd"/>
            <w:r w:rsidRPr="003F2801">
              <w:rPr>
                <w:rFonts w:ascii="Calibri" w:hAnsi="Calibri" w:cs="Vijaya"/>
                <w:iCs/>
                <w:sz w:val="16"/>
                <w:szCs w:val="16"/>
                <w:lang w:val="es-BO"/>
              </w:rPr>
              <w:t>” respectivos.</w:t>
            </w:r>
          </w:p>
          <w:p w:rsidR="003F2801" w:rsidRPr="003F2801" w:rsidRDefault="003F2801" w:rsidP="003F2801">
            <w:pPr>
              <w:pStyle w:val="Textoindependiente"/>
              <w:spacing w:after="0"/>
              <w:jc w:val="both"/>
              <w:rPr>
                <w:rFonts w:ascii="Calibri" w:hAnsi="Calibri" w:cs="Vijaya"/>
                <w:iCs/>
                <w:sz w:val="16"/>
                <w:szCs w:val="16"/>
                <w:lang w:val="es-BO"/>
              </w:rPr>
            </w:pPr>
          </w:p>
          <w:p w:rsidR="003F2801" w:rsidRPr="003F2801" w:rsidRDefault="003F2801" w:rsidP="003F2801">
            <w:pPr>
              <w:pStyle w:val="Ttulo3"/>
              <w:keepNext w:val="0"/>
              <w:pBdr>
                <w:bottom w:val="single" w:sz="8" w:space="1" w:color="4F81BD"/>
              </w:pBdr>
              <w:spacing w:before="0" w:after="0"/>
              <w:rPr>
                <w:rFonts w:ascii="Calibri" w:hAnsi="Calibri" w:cs="Vijaya"/>
                <w:b w:val="0"/>
                <w:bCs w:val="0"/>
                <w:color w:val="000000"/>
                <w:sz w:val="16"/>
                <w:szCs w:val="16"/>
                <w:lang w:bidi="en-US"/>
              </w:rPr>
            </w:pPr>
            <w:bookmarkStart w:id="13" w:name="_Toc365897945"/>
            <w:bookmarkStart w:id="14" w:name="_Toc404071898"/>
            <w:bookmarkStart w:id="15" w:name="_Toc419711964"/>
            <w:bookmarkStart w:id="16" w:name="_Toc426362637"/>
            <w:bookmarkStart w:id="17" w:name="_Toc427231967"/>
            <w:r w:rsidRPr="003F2801">
              <w:rPr>
                <w:rFonts w:ascii="Calibri" w:hAnsi="Calibri" w:cs="Vijaya"/>
                <w:color w:val="000000"/>
                <w:sz w:val="16"/>
                <w:szCs w:val="16"/>
                <w:lang w:bidi="en-US"/>
              </w:rPr>
              <w:t>DURANTE LA REALIZACIÓN DEL SERVICIO.</w:t>
            </w:r>
            <w:bookmarkEnd w:id="13"/>
            <w:bookmarkEnd w:id="14"/>
            <w:bookmarkEnd w:id="15"/>
            <w:bookmarkEnd w:id="16"/>
            <w:bookmarkEnd w:id="17"/>
          </w:p>
          <w:p w:rsidR="003F2801" w:rsidRPr="003F2801" w:rsidRDefault="003F2801" w:rsidP="003F2801">
            <w:pPr>
              <w:pStyle w:val="Textoindependiente"/>
              <w:spacing w:after="0"/>
              <w:jc w:val="both"/>
              <w:rPr>
                <w:rFonts w:ascii="Calibri" w:hAnsi="Calibri" w:cs="Vijaya"/>
                <w:iCs/>
                <w:sz w:val="16"/>
                <w:szCs w:val="16"/>
                <w:lang w:val="es-BO"/>
              </w:rPr>
            </w:pPr>
          </w:p>
          <w:p w:rsidR="003F2801" w:rsidRPr="003F2801" w:rsidRDefault="003F2801" w:rsidP="003F2801">
            <w:pPr>
              <w:pStyle w:val="Textoindependiente"/>
              <w:spacing w:after="0"/>
              <w:jc w:val="both"/>
              <w:rPr>
                <w:rFonts w:ascii="Calibri" w:hAnsi="Calibri" w:cs="Vijaya"/>
                <w:iCs/>
                <w:sz w:val="16"/>
                <w:szCs w:val="16"/>
                <w:lang w:val="es-BO"/>
              </w:rPr>
            </w:pPr>
            <w:r w:rsidRPr="003F2801">
              <w:rPr>
                <w:rFonts w:ascii="Calibri" w:hAnsi="Calibri" w:cs="Vijaya"/>
                <w:iCs/>
                <w:sz w:val="16"/>
                <w:szCs w:val="16"/>
                <w:lang w:val="es-BO"/>
              </w:rPr>
              <w:t>Previo a los trabajos de mantenimiento e instalación el proveedor deberá presentar a YPFB los siguientes documentos.</w:t>
            </w:r>
          </w:p>
          <w:p w:rsidR="003F2801" w:rsidRPr="003F2801" w:rsidRDefault="003F2801" w:rsidP="003F2801">
            <w:pPr>
              <w:pStyle w:val="Textoindependiente"/>
              <w:spacing w:after="0"/>
              <w:jc w:val="both"/>
              <w:rPr>
                <w:rFonts w:ascii="Calibri" w:hAnsi="Calibri" w:cs="Vijaya"/>
                <w:iCs/>
                <w:sz w:val="16"/>
                <w:szCs w:val="16"/>
                <w:lang w:val="es-BO"/>
              </w:rPr>
            </w:pPr>
          </w:p>
          <w:p w:rsidR="003F2801" w:rsidRPr="003F2801" w:rsidRDefault="003F2801" w:rsidP="005343F7">
            <w:pPr>
              <w:pStyle w:val="Textoindependiente"/>
              <w:numPr>
                <w:ilvl w:val="0"/>
                <w:numId w:val="49"/>
              </w:numPr>
              <w:spacing w:after="0"/>
              <w:jc w:val="both"/>
              <w:rPr>
                <w:rFonts w:ascii="Calibri" w:hAnsi="Calibri" w:cs="Vijaya"/>
                <w:iCs/>
                <w:sz w:val="16"/>
                <w:szCs w:val="16"/>
                <w:lang w:val="es-BO"/>
              </w:rPr>
            </w:pPr>
            <w:r w:rsidRPr="003F2801">
              <w:rPr>
                <w:rFonts w:ascii="Calibri" w:hAnsi="Calibri" w:cs="Vijaya"/>
                <w:iCs/>
                <w:sz w:val="16"/>
                <w:szCs w:val="16"/>
                <w:lang w:val="es-BO"/>
              </w:rPr>
              <w:t>Mediciones en campo para la elaboración de la ingeniería.</w:t>
            </w:r>
          </w:p>
          <w:p w:rsidR="003F2801" w:rsidRPr="003F2801" w:rsidRDefault="003F2801" w:rsidP="005343F7">
            <w:pPr>
              <w:pStyle w:val="Textoindependiente"/>
              <w:numPr>
                <w:ilvl w:val="0"/>
                <w:numId w:val="49"/>
              </w:numPr>
              <w:spacing w:after="0"/>
              <w:jc w:val="both"/>
              <w:rPr>
                <w:rFonts w:ascii="Calibri" w:hAnsi="Calibri" w:cs="Vijaya"/>
                <w:iCs/>
                <w:sz w:val="16"/>
                <w:szCs w:val="16"/>
                <w:lang w:val="es-BO"/>
              </w:rPr>
            </w:pPr>
            <w:r w:rsidRPr="003F2801">
              <w:rPr>
                <w:rFonts w:ascii="Calibri" w:hAnsi="Calibri" w:cs="Vijaya"/>
                <w:iCs/>
                <w:sz w:val="16"/>
                <w:szCs w:val="16"/>
                <w:lang w:val="es-BO"/>
              </w:rPr>
              <w:t>Los documentos exigidos en el subtítulo PREVIO INICIO DE ACTIVIDADES.</w:t>
            </w:r>
          </w:p>
          <w:p w:rsidR="003F2801" w:rsidRPr="003F2801" w:rsidRDefault="003F2801" w:rsidP="005343F7">
            <w:pPr>
              <w:pStyle w:val="Textoindependiente"/>
              <w:numPr>
                <w:ilvl w:val="0"/>
                <w:numId w:val="49"/>
              </w:numPr>
              <w:spacing w:after="0"/>
              <w:jc w:val="both"/>
              <w:rPr>
                <w:rFonts w:ascii="Calibri" w:hAnsi="Calibri" w:cs="Vijaya"/>
                <w:iCs/>
                <w:sz w:val="16"/>
                <w:szCs w:val="16"/>
                <w:lang w:val="es-BO"/>
              </w:rPr>
            </w:pPr>
            <w:r w:rsidRPr="003F2801">
              <w:rPr>
                <w:rFonts w:ascii="Calibri" w:hAnsi="Calibri" w:cs="Vijaya"/>
                <w:iCs/>
                <w:sz w:val="16"/>
                <w:szCs w:val="16"/>
                <w:lang w:val="es-BO"/>
              </w:rPr>
              <w:t>Procedimiento de mantenimiento e/o instalación, específicos de cada actividad programada.</w:t>
            </w:r>
          </w:p>
          <w:p w:rsidR="003F2801" w:rsidRPr="003F2801" w:rsidRDefault="003F2801" w:rsidP="003F2801">
            <w:pPr>
              <w:pStyle w:val="Textoindependiente"/>
              <w:spacing w:after="0"/>
              <w:jc w:val="both"/>
              <w:rPr>
                <w:rFonts w:ascii="Calibri" w:hAnsi="Calibri" w:cs="Vijaya"/>
                <w:iCs/>
                <w:sz w:val="16"/>
                <w:szCs w:val="16"/>
                <w:lang w:val="es-BO"/>
              </w:rPr>
            </w:pPr>
          </w:p>
          <w:p w:rsidR="003F2801" w:rsidRPr="003F2801" w:rsidRDefault="003F2801" w:rsidP="003F2801">
            <w:pPr>
              <w:pStyle w:val="Ttulo3"/>
              <w:keepNext w:val="0"/>
              <w:pBdr>
                <w:bottom w:val="single" w:sz="8" w:space="1" w:color="4F81BD"/>
              </w:pBdr>
              <w:spacing w:before="0" w:after="0"/>
              <w:rPr>
                <w:rFonts w:ascii="Calibri" w:hAnsi="Calibri" w:cs="Vijaya"/>
                <w:b w:val="0"/>
                <w:bCs w:val="0"/>
                <w:color w:val="000000"/>
                <w:sz w:val="16"/>
                <w:szCs w:val="16"/>
                <w:lang w:bidi="en-US"/>
              </w:rPr>
            </w:pPr>
            <w:bookmarkStart w:id="18" w:name="_Toc360801292"/>
            <w:bookmarkStart w:id="19" w:name="_Toc361048903"/>
            <w:bookmarkStart w:id="20" w:name="_Toc365897946"/>
            <w:bookmarkStart w:id="21" w:name="_Toc404071899"/>
            <w:bookmarkStart w:id="22" w:name="_Toc419711965"/>
            <w:bookmarkStart w:id="23" w:name="_Toc426362638"/>
            <w:bookmarkStart w:id="24" w:name="_Toc427231968"/>
            <w:r w:rsidRPr="003F2801">
              <w:rPr>
                <w:rFonts w:ascii="Calibri" w:hAnsi="Calibri" w:cs="Vijaya"/>
                <w:color w:val="000000"/>
                <w:sz w:val="16"/>
                <w:szCs w:val="16"/>
                <w:lang w:bidi="en-US"/>
              </w:rPr>
              <w:t>AL FINALIZAR EL SERVICIO (DENTRO DEL PLAZO DEL SERVICIO).</w:t>
            </w:r>
            <w:bookmarkEnd w:id="18"/>
            <w:bookmarkEnd w:id="19"/>
            <w:bookmarkEnd w:id="20"/>
            <w:bookmarkEnd w:id="21"/>
            <w:bookmarkEnd w:id="22"/>
            <w:bookmarkEnd w:id="23"/>
            <w:bookmarkEnd w:id="24"/>
          </w:p>
          <w:p w:rsidR="003F2801" w:rsidRPr="003F2801" w:rsidRDefault="003F2801" w:rsidP="003F2801">
            <w:pPr>
              <w:pStyle w:val="Textoindependiente"/>
              <w:spacing w:after="0"/>
              <w:ind w:left="927"/>
              <w:jc w:val="both"/>
              <w:rPr>
                <w:rFonts w:ascii="Calibri" w:hAnsi="Calibri" w:cs="Vijaya"/>
                <w:iCs/>
                <w:sz w:val="16"/>
                <w:szCs w:val="16"/>
                <w:lang w:val="es-BO"/>
              </w:rPr>
            </w:pPr>
          </w:p>
          <w:p w:rsidR="003F2801" w:rsidRPr="003F2801" w:rsidRDefault="003F2801" w:rsidP="003F2801">
            <w:pPr>
              <w:pStyle w:val="Textoindependiente"/>
              <w:spacing w:after="0"/>
              <w:jc w:val="both"/>
              <w:rPr>
                <w:rFonts w:ascii="Calibri" w:hAnsi="Calibri" w:cs="Vijaya"/>
                <w:iCs/>
                <w:sz w:val="16"/>
                <w:szCs w:val="16"/>
                <w:lang w:val="es-BO"/>
              </w:rPr>
            </w:pPr>
            <w:r w:rsidRPr="003F2801">
              <w:rPr>
                <w:rFonts w:ascii="Calibri" w:hAnsi="Calibri" w:cs="Vijaya"/>
                <w:iCs/>
                <w:sz w:val="16"/>
                <w:szCs w:val="16"/>
                <w:lang w:val="es-BO"/>
              </w:rPr>
              <w:t>Inmediatamente posterior al mantenimiento del sistema de protección catódica, el proveedor deberá presentar ante el Fiscal asignado por YPFB la siguiente documentación:</w:t>
            </w:r>
          </w:p>
          <w:p w:rsidR="003F2801" w:rsidRPr="003F2801" w:rsidRDefault="003F2801" w:rsidP="003F2801">
            <w:pPr>
              <w:pStyle w:val="Textoindependiente"/>
              <w:spacing w:after="0"/>
              <w:jc w:val="both"/>
              <w:rPr>
                <w:rFonts w:ascii="Calibri" w:hAnsi="Calibri" w:cs="Vijaya"/>
                <w:iCs/>
                <w:sz w:val="16"/>
                <w:szCs w:val="16"/>
                <w:lang w:val="es-BO"/>
              </w:rPr>
            </w:pPr>
          </w:p>
          <w:p w:rsidR="003F2801" w:rsidRPr="003F2801" w:rsidRDefault="003F2801" w:rsidP="005343F7">
            <w:pPr>
              <w:pStyle w:val="Textoindependiente"/>
              <w:numPr>
                <w:ilvl w:val="0"/>
                <w:numId w:val="49"/>
              </w:numPr>
              <w:spacing w:after="0"/>
              <w:jc w:val="both"/>
              <w:rPr>
                <w:rFonts w:ascii="Calibri" w:hAnsi="Calibri" w:cs="Vijaya"/>
                <w:iCs/>
                <w:sz w:val="16"/>
                <w:szCs w:val="16"/>
                <w:lang w:val="es-BO"/>
              </w:rPr>
            </w:pPr>
            <w:r w:rsidRPr="003F2801">
              <w:rPr>
                <w:rFonts w:ascii="Calibri" w:hAnsi="Calibri" w:cs="Vijaya"/>
                <w:iCs/>
                <w:sz w:val="16"/>
                <w:szCs w:val="16"/>
                <w:lang w:val="es-BO"/>
              </w:rPr>
              <w:t>Cronograma detallado de las mediciones finales.</w:t>
            </w:r>
          </w:p>
          <w:p w:rsidR="003F2801" w:rsidRPr="003F2801" w:rsidRDefault="003F2801" w:rsidP="005343F7">
            <w:pPr>
              <w:pStyle w:val="Textoindependiente"/>
              <w:numPr>
                <w:ilvl w:val="0"/>
                <w:numId w:val="49"/>
              </w:numPr>
              <w:spacing w:after="0"/>
              <w:jc w:val="both"/>
              <w:rPr>
                <w:rFonts w:ascii="Calibri" w:hAnsi="Calibri" w:cs="Vijaya"/>
                <w:iCs/>
                <w:sz w:val="16"/>
                <w:szCs w:val="16"/>
                <w:lang w:val="es-BO"/>
              </w:rPr>
            </w:pPr>
            <w:r w:rsidRPr="003F2801">
              <w:rPr>
                <w:rFonts w:ascii="Calibri" w:hAnsi="Calibri" w:cs="Vijaya"/>
                <w:iCs/>
                <w:sz w:val="16"/>
                <w:szCs w:val="16"/>
                <w:lang w:val="es-BO"/>
              </w:rPr>
              <w:t>Procedimiento de puesta en marcha, especificando cada actividad programada.</w:t>
            </w:r>
          </w:p>
          <w:p w:rsidR="003F2801" w:rsidRPr="003F2801" w:rsidRDefault="003F2801" w:rsidP="003F2801">
            <w:pPr>
              <w:pStyle w:val="Textoindependiente"/>
              <w:spacing w:after="0"/>
              <w:jc w:val="both"/>
              <w:rPr>
                <w:rFonts w:ascii="Calibri" w:hAnsi="Calibri" w:cs="Vijaya"/>
                <w:iCs/>
                <w:sz w:val="16"/>
                <w:szCs w:val="16"/>
                <w:lang w:val="es-BO"/>
              </w:rPr>
            </w:pPr>
            <w:r w:rsidRPr="003F2801">
              <w:rPr>
                <w:rFonts w:ascii="Calibri" w:hAnsi="Calibri" w:cs="Vijaya"/>
                <w:iCs/>
                <w:sz w:val="16"/>
                <w:szCs w:val="16"/>
                <w:lang w:val="es-BO"/>
              </w:rPr>
              <w:t>Todas las actividades que realice el proveedor, deberán ser aprobadas por el Fiscal asignado de YPFB.</w:t>
            </w:r>
          </w:p>
          <w:p w:rsidR="003F2801" w:rsidRPr="003F2801" w:rsidRDefault="003F2801" w:rsidP="003F2801">
            <w:pPr>
              <w:pStyle w:val="Textoindependiente"/>
              <w:spacing w:after="0"/>
              <w:jc w:val="both"/>
              <w:rPr>
                <w:rFonts w:ascii="Calibri" w:hAnsi="Calibri" w:cs="Vijaya"/>
                <w:iCs/>
                <w:sz w:val="16"/>
                <w:szCs w:val="16"/>
                <w:lang w:val="es-BO"/>
              </w:rPr>
            </w:pPr>
          </w:p>
          <w:p w:rsidR="003F2801" w:rsidRPr="003F2801" w:rsidRDefault="003F2801" w:rsidP="003F2801">
            <w:pPr>
              <w:rPr>
                <w:rFonts w:ascii="Calibri" w:hAnsi="Calibri"/>
                <w:sz w:val="16"/>
                <w:szCs w:val="16"/>
              </w:rPr>
            </w:pPr>
            <w:r w:rsidRPr="003F2801">
              <w:rPr>
                <w:rFonts w:ascii="Calibri" w:hAnsi="Calibri"/>
                <w:sz w:val="16"/>
                <w:szCs w:val="16"/>
              </w:rPr>
              <w:t xml:space="preserve">PRESENTACIÓN DEL INFORME FINAL </w:t>
            </w:r>
          </w:p>
          <w:p w:rsidR="003F2801" w:rsidRPr="003F2801" w:rsidRDefault="003F2801" w:rsidP="003F2801">
            <w:pPr>
              <w:pStyle w:val="Ttulo3"/>
              <w:keepNext w:val="0"/>
              <w:pBdr>
                <w:bottom w:val="single" w:sz="8" w:space="1" w:color="4F81BD"/>
              </w:pBdr>
              <w:spacing w:before="0" w:after="0"/>
              <w:rPr>
                <w:rFonts w:ascii="Calibri" w:hAnsi="Calibri" w:cs="Vijaya"/>
                <w:b w:val="0"/>
                <w:bCs w:val="0"/>
                <w:color w:val="000000"/>
                <w:sz w:val="16"/>
                <w:szCs w:val="16"/>
                <w:lang w:bidi="en-US"/>
              </w:rPr>
            </w:pPr>
          </w:p>
          <w:p w:rsidR="003F2801" w:rsidRPr="003F2801" w:rsidRDefault="003F2801" w:rsidP="003F2801">
            <w:pPr>
              <w:pStyle w:val="Textoindependiente"/>
              <w:spacing w:after="0"/>
              <w:ind w:left="927"/>
              <w:jc w:val="both"/>
              <w:rPr>
                <w:rFonts w:ascii="Calibri" w:hAnsi="Calibri" w:cs="Vijaya"/>
                <w:iCs/>
                <w:sz w:val="16"/>
                <w:szCs w:val="16"/>
                <w:lang w:val="es-BO"/>
              </w:rPr>
            </w:pPr>
          </w:p>
          <w:p w:rsidR="003F2801" w:rsidRPr="003F2801" w:rsidRDefault="003F2801" w:rsidP="003F2801">
            <w:pPr>
              <w:pStyle w:val="Textoindependiente"/>
              <w:spacing w:after="0"/>
              <w:jc w:val="both"/>
              <w:rPr>
                <w:rFonts w:ascii="Calibri" w:hAnsi="Calibri" w:cs="Vijaya"/>
                <w:sz w:val="16"/>
                <w:szCs w:val="16"/>
                <w:lang w:val="es-BO"/>
              </w:rPr>
            </w:pPr>
            <w:r w:rsidRPr="003F2801">
              <w:rPr>
                <w:rFonts w:ascii="Calibri" w:hAnsi="Calibri" w:cs="Vijaya"/>
                <w:sz w:val="16"/>
                <w:szCs w:val="16"/>
                <w:lang w:val="es-BO"/>
              </w:rPr>
              <w:t>Dentro del Plazo previsto para la ejecución del servicio, el proveedor entregará el informe final, el cual deberá contemplar toda la documentación exigida en este punto, la misma que se detalla a continuación:</w:t>
            </w:r>
          </w:p>
          <w:p w:rsidR="003F2801" w:rsidRPr="003F2801" w:rsidRDefault="003F2801" w:rsidP="003F2801">
            <w:pPr>
              <w:pStyle w:val="Textoindependiente"/>
              <w:spacing w:after="0"/>
              <w:jc w:val="both"/>
              <w:rPr>
                <w:rFonts w:ascii="Calibri" w:hAnsi="Calibri" w:cs="Vijaya"/>
                <w:sz w:val="16"/>
                <w:szCs w:val="16"/>
                <w:lang w:val="es-BO"/>
              </w:rPr>
            </w:pPr>
          </w:p>
          <w:p w:rsidR="003F2801" w:rsidRPr="003F2801" w:rsidRDefault="003F2801" w:rsidP="005343F7">
            <w:pPr>
              <w:pStyle w:val="Textoindependiente"/>
              <w:numPr>
                <w:ilvl w:val="0"/>
                <w:numId w:val="52"/>
              </w:numPr>
              <w:spacing w:after="0"/>
              <w:rPr>
                <w:rFonts w:ascii="Calibri" w:hAnsi="Calibri" w:cs="Vijaya"/>
                <w:b/>
                <w:sz w:val="16"/>
                <w:szCs w:val="16"/>
                <w:lang w:val="es-BO"/>
              </w:rPr>
            </w:pPr>
            <w:r w:rsidRPr="003F2801">
              <w:rPr>
                <w:rFonts w:ascii="Calibri" w:hAnsi="Calibri" w:cs="Vijaya"/>
                <w:b/>
                <w:sz w:val="16"/>
                <w:szCs w:val="16"/>
                <w:lang w:val="es-BO"/>
              </w:rPr>
              <w:t>Capítulo 1 (DOCUMENTOS BASE DE CONTRATACIÓN).</w:t>
            </w:r>
          </w:p>
          <w:p w:rsidR="003F2801" w:rsidRPr="003F2801" w:rsidRDefault="003F2801" w:rsidP="003F2801">
            <w:pPr>
              <w:pStyle w:val="Textoindependiente"/>
              <w:spacing w:after="0"/>
              <w:ind w:left="720"/>
              <w:rPr>
                <w:rFonts w:ascii="Calibri" w:hAnsi="Calibri" w:cs="Vijaya"/>
                <w:b/>
                <w:sz w:val="16"/>
                <w:szCs w:val="16"/>
                <w:lang w:val="es-BO"/>
              </w:rPr>
            </w:pPr>
          </w:p>
          <w:p w:rsidR="003F2801" w:rsidRPr="003F2801" w:rsidRDefault="003F2801" w:rsidP="005343F7">
            <w:pPr>
              <w:pStyle w:val="Textoindependiente"/>
              <w:numPr>
                <w:ilvl w:val="0"/>
                <w:numId w:val="50"/>
              </w:numPr>
              <w:spacing w:after="0"/>
              <w:rPr>
                <w:rFonts w:ascii="Calibri" w:hAnsi="Calibri" w:cs="Vijaya"/>
                <w:sz w:val="16"/>
                <w:szCs w:val="16"/>
              </w:rPr>
            </w:pPr>
            <w:proofErr w:type="spellStart"/>
            <w:r w:rsidRPr="003F2801">
              <w:rPr>
                <w:rFonts w:ascii="Calibri" w:hAnsi="Calibri" w:cs="Vijaya"/>
                <w:sz w:val="16"/>
                <w:szCs w:val="16"/>
              </w:rPr>
              <w:t>Especificaciones</w:t>
            </w:r>
            <w:proofErr w:type="spellEnd"/>
            <w:r w:rsidRPr="003F2801">
              <w:rPr>
                <w:rFonts w:ascii="Calibri" w:hAnsi="Calibri" w:cs="Vijaya"/>
                <w:sz w:val="16"/>
                <w:szCs w:val="16"/>
              </w:rPr>
              <w:t xml:space="preserve"> </w:t>
            </w:r>
            <w:proofErr w:type="spellStart"/>
            <w:r w:rsidRPr="003F2801">
              <w:rPr>
                <w:rFonts w:ascii="Calibri" w:hAnsi="Calibri" w:cs="Vijaya"/>
                <w:sz w:val="16"/>
                <w:szCs w:val="16"/>
              </w:rPr>
              <w:t>Técnicas</w:t>
            </w:r>
            <w:proofErr w:type="spellEnd"/>
            <w:r w:rsidRPr="003F2801">
              <w:rPr>
                <w:rFonts w:ascii="Calibri" w:hAnsi="Calibri" w:cs="Vijaya"/>
                <w:sz w:val="16"/>
                <w:szCs w:val="16"/>
              </w:rPr>
              <w:t>.</w:t>
            </w:r>
          </w:p>
          <w:p w:rsidR="003F2801" w:rsidRPr="003F2801" w:rsidRDefault="003F2801" w:rsidP="005343F7">
            <w:pPr>
              <w:pStyle w:val="Textoindependiente"/>
              <w:numPr>
                <w:ilvl w:val="0"/>
                <w:numId w:val="50"/>
              </w:numPr>
              <w:spacing w:after="0"/>
              <w:rPr>
                <w:rFonts w:ascii="Calibri" w:hAnsi="Calibri" w:cs="Vijaya"/>
                <w:sz w:val="16"/>
                <w:szCs w:val="16"/>
              </w:rPr>
            </w:pPr>
            <w:proofErr w:type="spellStart"/>
            <w:r w:rsidRPr="003F2801">
              <w:rPr>
                <w:rFonts w:ascii="Calibri" w:hAnsi="Calibri" w:cs="Vijaya"/>
                <w:sz w:val="16"/>
                <w:szCs w:val="16"/>
              </w:rPr>
              <w:t>Contrato</w:t>
            </w:r>
            <w:proofErr w:type="spellEnd"/>
            <w:r w:rsidRPr="003F2801">
              <w:rPr>
                <w:rFonts w:ascii="Calibri" w:hAnsi="Calibri" w:cs="Vijaya"/>
                <w:sz w:val="16"/>
                <w:szCs w:val="16"/>
              </w:rPr>
              <w:t>.</w:t>
            </w:r>
          </w:p>
          <w:p w:rsidR="003F2801" w:rsidRPr="003F2801" w:rsidRDefault="003F2801" w:rsidP="003F2801">
            <w:pPr>
              <w:pStyle w:val="Textoindependiente"/>
              <w:spacing w:after="0"/>
              <w:ind w:left="720"/>
              <w:rPr>
                <w:rFonts w:ascii="Calibri" w:hAnsi="Calibri" w:cs="Vijaya"/>
                <w:sz w:val="16"/>
                <w:szCs w:val="16"/>
              </w:rPr>
            </w:pPr>
          </w:p>
          <w:p w:rsidR="003F2801" w:rsidRPr="003F2801" w:rsidRDefault="003F2801" w:rsidP="005343F7">
            <w:pPr>
              <w:pStyle w:val="Textoindependiente"/>
              <w:numPr>
                <w:ilvl w:val="0"/>
                <w:numId w:val="52"/>
              </w:numPr>
              <w:spacing w:after="0"/>
              <w:rPr>
                <w:rFonts w:ascii="Calibri" w:hAnsi="Calibri" w:cs="Vijaya"/>
                <w:b/>
                <w:sz w:val="16"/>
                <w:szCs w:val="16"/>
              </w:rPr>
            </w:pPr>
            <w:proofErr w:type="spellStart"/>
            <w:r w:rsidRPr="003F2801">
              <w:rPr>
                <w:rFonts w:ascii="Calibri" w:hAnsi="Calibri" w:cs="Vijaya"/>
                <w:b/>
                <w:sz w:val="16"/>
                <w:szCs w:val="16"/>
              </w:rPr>
              <w:t>Capítulo</w:t>
            </w:r>
            <w:proofErr w:type="spellEnd"/>
            <w:r w:rsidRPr="003F2801">
              <w:rPr>
                <w:rFonts w:ascii="Calibri" w:hAnsi="Calibri" w:cs="Vijaya"/>
                <w:b/>
                <w:sz w:val="16"/>
                <w:szCs w:val="16"/>
              </w:rPr>
              <w:t xml:space="preserve"> 2 (MATERIALES).</w:t>
            </w:r>
          </w:p>
          <w:p w:rsidR="003F2801" w:rsidRPr="003F2801" w:rsidRDefault="003F2801" w:rsidP="003F2801">
            <w:pPr>
              <w:pStyle w:val="Textoindependiente"/>
              <w:spacing w:after="0"/>
              <w:ind w:left="720"/>
              <w:rPr>
                <w:rFonts w:ascii="Calibri" w:hAnsi="Calibri" w:cs="Vijaya"/>
                <w:b/>
                <w:sz w:val="16"/>
                <w:szCs w:val="16"/>
              </w:rPr>
            </w:pPr>
          </w:p>
          <w:p w:rsidR="003F2801" w:rsidRPr="003F2801" w:rsidRDefault="003F2801" w:rsidP="005343F7">
            <w:pPr>
              <w:pStyle w:val="Textoindependiente"/>
              <w:numPr>
                <w:ilvl w:val="0"/>
                <w:numId w:val="51"/>
              </w:numPr>
              <w:spacing w:after="0"/>
              <w:rPr>
                <w:rFonts w:ascii="Calibri" w:hAnsi="Calibri" w:cs="Vijaya"/>
                <w:sz w:val="16"/>
                <w:szCs w:val="16"/>
                <w:lang w:val="es-BO"/>
              </w:rPr>
            </w:pPr>
            <w:r w:rsidRPr="003F2801">
              <w:rPr>
                <w:rFonts w:ascii="Calibri" w:hAnsi="Calibri" w:cs="Vijaya"/>
                <w:sz w:val="16"/>
                <w:szCs w:val="16"/>
                <w:lang w:val="es-BO"/>
              </w:rPr>
              <w:t>Certificados de Calidad de todos los equipos y materiales utilizados.</w:t>
            </w:r>
          </w:p>
          <w:p w:rsidR="003F2801" w:rsidRPr="003F2801" w:rsidRDefault="003F2801" w:rsidP="005343F7">
            <w:pPr>
              <w:pStyle w:val="Textoindependiente"/>
              <w:numPr>
                <w:ilvl w:val="0"/>
                <w:numId w:val="51"/>
              </w:numPr>
              <w:spacing w:after="0"/>
              <w:rPr>
                <w:rFonts w:ascii="Calibri" w:hAnsi="Calibri" w:cs="Vijaya"/>
                <w:sz w:val="16"/>
                <w:szCs w:val="16"/>
                <w:lang w:val="es-BO"/>
              </w:rPr>
            </w:pPr>
            <w:r w:rsidRPr="003F2801">
              <w:rPr>
                <w:rFonts w:ascii="Calibri" w:hAnsi="Calibri" w:cs="Vijaya"/>
                <w:sz w:val="16"/>
                <w:szCs w:val="16"/>
                <w:lang w:val="es-BO"/>
              </w:rPr>
              <w:t>Certificados de calibración de los equipos instalados (en los que aplique).</w:t>
            </w:r>
          </w:p>
          <w:p w:rsidR="003F2801" w:rsidRPr="003F2801" w:rsidRDefault="003F2801" w:rsidP="003F2801">
            <w:pPr>
              <w:pStyle w:val="Textoindependiente"/>
              <w:spacing w:after="0"/>
              <w:ind w:left="720"/>
              <w:rPr>
                <w:rFonts w:ascii="Calibri" w:hAnsi="Calibri" w:cs="Vijaya"/>
                <w:sz w:val="16"/>
                <w:szCs w:val="16"/>
                <w:lang w:val="es-BO"/>
              </w:rPr>
            </w:pPr>
          </w:p>
          <w:p w:rsidR="003F2801" w:rsidRPr="003F2801" w:rsidRDefault="003F2801" w:rsidP="005343F7">
            <w:pPr>
              <w:pStyle w:val="Textoindependiente"/>
              <w:numPr>
                <w:ilvl w:val="0"/>
                <w:numId w:val="52"/>
              </w:numPr>
              <w:spacing w:after="0"/>
              <w:rPr>
                <w:rFonts w:ascii="Calibri" w:hAnsi="Calibri" w:cs="Vijaya"/>
                <w:b/>
                <w:sz w:val="16"/>
                <w:szCs w:val="16"/>
              </w:rPr>
            </w:pPr>
            <w:proofErr w:type="spellStart"/>
            <w:r w:rsidRPr="003F2801">
              <w:rPr>
                <w:rFonts w:ascii="Calibri" w:hAnsi="Calibri" w:cs="Vijaya"/>
                <w:b/>
                <w:sz w:val="16"/>
                <w:szCs w:val="16"/>
              </w:rPr>
              <w:t>Capítulo</w:t>
            </w:r>
            <w:proofErr w:type="spellEnd"/>
            <w:r w:rsidRPr="003F2801">
              <w:rPr>
                <w:rFonts w:ascii="Calibri" w:hAnsi="Calibri" w:cs="Vijaya"/>
                <w:b/>
                <w:sz w:val="16"/>
                <w:szCs w:val="16"/>
              </w:rPr>
              <w:t xml:space="preserve"> 3 (SERVICIO DE MANTENIMIENTO).</w:t>
            </w:r>
          </w:p>
          <w:p w:rsidR="003F2801" w:rsidRPr="003F2801" w:rsidRDefault="003F2801" w:rsidP="003F2801">
            <w:pPr>
              <w:rPr>
                <w:rFonts w:ascii="Calibri" w:hAnsi="Calibri" w:cs="Vijaya"/>
                <w:color w:val="000000"/>
                <w:sz w:val="16"/>
                <w:szCs w:val="16"/>
              </w:rPr>
            </w:pPr>
          </w:p>
          <w:p w:rsidR="003F2801" w:rsidRPr="003F2801" w:rsidRDefault="003F2801" w:rsidP="005343F7">
            <w:pPr>
              <w:pStyle w:val="Textoindependiente"/>
              <w:numPr>
                <w:ilvl w:val="0"/>
                <w:numId w:val="53"/>
              </w:numPr>
              <w:spacing w:after="0"/>
              <w:rPr>
                <w:rFonts w:ascii="Calibri" w:hAnsi="Calibri" w:cs="Vijaya"/>
                <w:sz w:val="16"/>
                <w:szCs w:val="16"/>
              </w:rPr>
            </w:pPr>
            <w:proofErr w:type="spellStart"/>
            <w:r w:rsidRPr="003F2801">
              <w:rPr>
                <w:rFonts w:ascii="Calibri" w:hAnsi="Calibri" w:cs="Vijaya"/>
                <w:sz w:val="16"/>
                <w:szCs w:val="16"/>
              </w:rPr>
              <w:t>Informe</w:t>
            </w:r>
            <w:proofErr w:type="spellEnd"/>
            <w:r w:rsidRPr="003F2801">
              <w:rPr>
                <w:rFonts w:ascii="Calibri" w:hAnsi="Calibri" w:cs="Vijaya"/>
                <w:sz w:val="16"/>
                <w:szCs w:val="16"/>
              </w:rPr>
              <w:t xml:space="preserve"> final </w:t>
            </w:r>
            <w:proofErr w:type="gramStart"/>
            <w:r w:rsidRPr="003F2801">
              <w:rPr>
                <w:rFonts w:ascii="Calibri" w:hAnsi="Calibri" w:cs="Vijaya"/>
                <w:sz w:val="16"/>
                <w:szCs w:val="16"/>
              </w:rPr>
              <w:t>del</w:t>
            </w:r>
            <w:proofErr w:type="gramEnd"/>
            <w:r w:rsidRPr="003F2801">
              <w:rPr>
                <w:rFonts w:ascii="Calibri" w:hAnsi="Calibri" w:cs="Vijaya"/>
                <w:sz w:val="16"/>
                <w:szCs w:val="16"/>
              </w:rPr>
              <w:t xml:space="preserve"> </w:t>
            </w:r>
            <w:proofErr w:type="spellStart"/>
            <w:r w:rsidRPr="003F2801">
              <w:rPr>
                <w:rFonts w:ascii="Calibri" w:hAnsi="Calibri" w:cs="Vijaya"/>
                <w:sz w:val="16"/>
                <w:szCs w:val="16"/>
              </w:rPr>
              <w:t>servicio</w:t>
            </w:r>
            <w:proofErr w:type="spellEnd"/>
            <w:r w:rsidRPr="003F2801">
              <w:rPr>
                <w:rFonts w:ascii="Calibri" w:hAnsi="Calibri" w:cs="Vijaya"/>
                <w:sz w:val="16"/>
                <w:szCs w:val="16"/>
              </w:rPr>
              <w:t>.</w:t>
            </w:r>
          </w:p>
          <w:p w:rsidR="003F2801" w:rsidRPr="003F2801" w:rsidRDefault="003F2801" w:rsidP="005343F7">
            <w:pPr>
              <w:pStyle w:val="Textoindependiente"/>
              <w:numPr>
                <w:ilvl w:val="0"/>
                <w:numId w:val="53"/>
              </w:numPr>
              <w:spacing w:after="0"/>
              <w:rPr>
                <w:rFonts w:ascii="Calibri" w:hAnsi="Calibri" w:cs="Vijaya"/>
                <w:sz w:val="16"/>
                <w:szCs w:val="16"/>
                <w:lang w:val="es-BO"/>
              </w:rPr>
            </w:pPr>
            <w:r w:rsidRPr="003F2801">
              <w:rPr>
                <w:rFonts w:ascii="Calibri" w:hAnsi="Calibri" w:cs="Vijaya"/>
                <w:sz w:val="16"/>
                <w:szCs w:val="16"/>
                <w:lang w:val="es-BO"/>
              </w:rPr>
              <w:t>Diseño de ingeniería de detalle del Sistema de Protección Catódica.</w:t>
            </w:r>
          </w:p>
          <w:p w:rsidR="003F2801" w:rsidRPr="003F2801" w:rsidRDefault="003F2801" w:rsidP="005343F7">
            <w:pPr>
              <w:pStyle w:val="Prrafodelista"/>
              <w:numPr>
                <w:ilvl w:val="0"/>
                <w:numId w:val="53"/>
              </w:numPr>
              <w:rPr>
                <w:rFonts w:ascii="Calibri" w:hAnsi="Calibri" w:cs="Vijaya"/>
                <w:sz w:val="16"/>
                <w:szCs w:val="16"/>
              </w:rPr>
            </w:pPr>
            <w:r w:rsidRPr="003F2801">
              <w:rPr>
                <w:rFonts w:ascii="Calibri" w:hAnsi="Calibri" w:cs="Vijaya"/>
                <w:sz w:val="16"/>
                <w:szCs w:val="16"/>
              </w:rPr>
              <w:t>Memorias de Cálculo para la instalación del Sistema de Protección Catódica.</w:t>
            </w:r>
          </w:p>
          <w:p w:rsidR="003F2801" w:rsidRPr="003F2801" w:rsidRDefault="003F2801" w:rsidP="005343F7">
            <w:pPr>
              <w:pStyle w:val="Textoindependiente"/>
              <w:numPr>
                <w:ilvl w:val="0"/>
                <w:numId w:val="53"/>
              </w:numPr>
              <w:spacing w:after="0"/>
              <w:rPr>
                <w:rFonts w:ascii="Calibri" w:hAnsi="Calibri" w:cs="Vijaya"/>
                <w:sz w:val="16"/>
                <w:szCs w:val="16"/>
                <w:lang w:val="es-BO"/>
              </w:rPr>
            </w:pPr>
            <w:r w:rsidRPr="003F2801">
              <w:rPr>
                <w:rFonts w:ascii="Calibri" w:hAnsi="Calibri" w:cs="Vijaya"/>
                <w:sz w:val="16"/>
                <w:szCs w:val="16"/>
                <w:lang w:val="es-BO"/>
              </w:rPr>
              <w:t xml:space="preserve">Planos conforme lo construido (As </w:t>
            </w:r>
            <w:proofErr w:type="spellStart"/>
            <w:r w:rsidRPr="003F2801">
              <w:rPr>
                <w:rFonts w:ascii="Calibri" w:hAnsi="Calibri" w:cs="Vijaya"/>
                <w:sz w:val="16"/>
                <w:szCs w:val="16"/>
                <w:lang w:val="es-BO"/>
              </w:rPr>
              <w:t>Built</w:t>
            </w:r>
            <w:proofErr w:type="spellEnd"/>
            <w:r w:rsidRPr="003F2801">
              <w:rPr>
                <w:rFonts w:ascii="Calibri" w:hAnsi="Calibri" w:cs="Vijaya"/>
                <w:sz w:val="16"/>
                <w:szCs w:val="16"/>
                <w:lang w:val="es-BO"/>
              </w:rPr>
              <w:t>).</w:t>
            </w:r>
          </w:p>
          <w:p w:rsidR="003F2801" w:rsidRPr="003F2801" w:rsidRDefault="003F2801" w:rsidP="005343F7">
            <w:pPr>
              <w:pStyle w:val="Textoindependiente"/>
              <w:numPr>
                <w:ilvl w:val="0"/>
                <w:numId w:val="53"/>
              </w:numPr>
              <w:spacing w:after="0"/>
              <w:jc w:val="both"/>
              <w:rPr>
                <w:rFonts w:ascii="Calibri" w:hAnsi="Calibri" w:cs="Vijaya"/>
                <w:sz w:val="16"/>
                <w:szCs w:val="16"/>
                <w:lang w:val="es-BO"/>
              </w:rPr>
            </w:pPr>
            <w:r w:rsidRPr="003F2801">
              <w:rPr>
                <w:rFonts w:ascii="Calibri" w:hAnsi="Calibri" w:cs="Vijaya"/>
                <w:sz w:val="16"/>
                <w:szCs w:val="16"/>
                <w:lang w:val="es-BO"/>
              </w:rPr>
              <w:t xml:space="preserve">Planos geo referenciados en formato de Google </w:t>
            </w:r>
            <w:proofErr w:type="spellStart"/>
            <w:r w:rsidRPr="003F2801">
              <w:rPr>
                <w:rFonts w:ascii="Calibri" w:hAnsi="Calibri" w:cs="Vijaya"/>
                <w:sz w:val="16"/>
                <w:szCs w:val="16"/>
                <w:lang w:val="es-BO"/>
              </w:rPr>
              <w:t>Earth</w:t>
            </w:r>
            <w:proofErr w:type="spellEnd"/>
            <w:r w:rsidRPr="003F2801">
              <w:rPr>
                <w:rFonts w:ascii="Calibri" w:hAnsi="Calibri" w:cs="Vijaya"/>
                <w:sz w:val="16"/>
                <w:szCs w:val="16"/>
                <w:lang w:val="es-BO"/>
              </w:rPr>
              <w:t xml:space="preserve"> donde deberá ser ubicado el rectificador, los “Test Point”, lechos anódicos y anomalías detectadas durante los trabajos de mantenimiento, instalación y mediciones finales en el sistema de protección catódica.</w:t>
            </w:r>
          </w:p>
          <w:p w:rsidR="003F2801" w:rsidRPr="003F2801" w:rsidRDefault="003F2801" w:rsidP="005343F7">
            <w:pPr>
              <w:pStyle w:val="Textoindependiente"/>
              <w:numPr>
                <w:ilvl w:val="0"/>
                <w:numId w:val="53"/>
              </w:numPr>
              <w:spacing w:after="0"/>
              <w:jc w:val="both"/>
              <w:rPr>
                <w:rFonts w:ascii="Calibri" w:hAnsi="Calibri" w:cs="Vijaya"/>
                <w:sz w:val="16"/>
                <w:szCs w:val="16"/>
                <w:lang w:val="es-BO"/>
              </w:rPr>
            </w:pPr>
            <w:r w:rsidRPr="003F2801">
              <w:rPr>
                <w:rFonts w:ascii="Calibri" w:hAnsi="Calibri" w:cs="Vijaya"/>
                <w:sz w:val="16"/>
                <w:szCs w:val="16"/>
                <w:lang w:val="es-BO"/>
              </w:rPr>
              <w:t>Documentos cartas y autorizaciones gestionados con las autoridades correspondientes (Gobierno Municipal, Gobernación y otros) para los trabajos realizados.</w:t>
            </w:r>
          </w:p>
          <w:p w:rsidR="003F2801" w:rsidRPr="003F2801" w:rsidRDefault="003F2801" w:rsidP="003F2801">
            <w:pPr>
              <w:pStyle w:val="Textoindependiente"/>
              <w:spacing w:after="0"/>
              <w:ind w:left="720"/>
              <w:jc w:val="both"/>
              <w:rPr>
                <w:rFonts w:ascii="Calibri" w:hAnsi="Calibri" w:cs="Vijaya"/>
                <w:sz w:val="16"/>
                <w:szCs w:val="16"/>
                <w:lang w:val="es-BO"/>
              </w:rPr>
            </w:pPr>
          </w:p>
          <w:p w:rsidR="003F2801" w:rsidRPr="003F2801" w:rsidRDefault="003F2801" w:rsidP="005343F7">
            <w:pPr>
              <w:pStyle w:val="Textoindependiente"/>
              <w:numPr>
                <w:ilvl w:val="0"/>
                <w:numId w:val="52"/>
              </w:numPr>
              <w:spacing w:after="0"/>
              <w:rPr>
                <w:rFonts w:ascii="Calibri" w:hAnsi="Calibri" w:cs="Vijaya"/>
                <w:b/>
                <w:sz w:val="16"/>
                <w:szCs w:val="16"/>
              </w:rPr>
            </w:pPr>
            <w:proofErr w:type="spellStart"/>
            <w:r w:rsidRPr="003F2801">
              <w:rPr>
                <w:rFonts w:ascii="Calibri" w:hAnsi="Calibri" w:cs="Vijaya"/>
                <w:b/>
                <w:sz w:val="16"/>
                <w:szCs w:val="16"/>
              </w:rPr>
              <w:t>Capítulo</w:t>
            </w:r>
            <w:proofErr w:type="spellEnd"/>
            <w:r w:rsidRPr="003F2801">
              <w:rPr>
                <w:rFonts w:ascii="Calibri" w:hAnsi="Calibri" w:cs="Vijaya"/>
                <w:b/>
                <w:sz w:val="16"/>
                <w:szCs w:val="16"/>
              </w:rPr>
              <w:t xml:space="preserve"> 4 (CONTROL DE CALIDAD).</w:t>
            </w:r>
          </w:p>
          <w:p w:rsidR="003F2801" w:rsidRPr="003F2801" w:rsidRDefault="003F2801" w:rsidP="003F2801">
            <w:pPr>
              <w:pStyle w:val="Textoindependiente"/>
              <w:spacing w:after="0"/>
              <w:jc w:val="both"/>
              <w:rPr>
                <w:rFonts w:ascii="Calibri" w:hAnsi="Calibri" w:cs="Vijaya"/>
                <w:sz w:val="16"/>
                <w:szCs w:val="16"/>
              </w:rPr>
            </w:pPr>
          </w:p>
          <w:p w:rsidR="003F2801" w:rsidRPr="003F2801" w:rsidRDefault="003F2801" w:rsidP="005343F7">
            <w:pPr>
              <w:pStyle w:val="Textoindependiente"/>
              <w:numPr>
                <w:ilvl w:val="0"/>
                <w:numId w:val="54"/>
              </w:numPr>
              <w:spacing w:after="0"/>
              <w:jc w:val="both"/>
              <w:rPr>
                <w:rFonts w:ascii="Calibri" w:hAnsi="Calibri" w:cs="Vijaya"/>
                <w:sz w:val="16"/>
                <w:szCs w:val="16"/>
                <w:lang w:val="es-BO"/>
              </w:rPr>
            </w:pPr>
            <w:r w:rsidRPr="003F2801">
              <w:rPr>
                <w:rFonts w:ascii="Calibri" w:hAnsi="Calibri" w:cs="Vijaya"/>
                <w:sz w:val="16"/>
                <w:szCs w:val="16"/>
                <w:lang w:val="es-BO"/>
              </w:rPr>
              <w:t>Registros de resistividades tanto del lecho y del trazado del ducto.</w:t>
            </w:r>
          </w:p>
          <w:p w:rsidR="003F2801" w:rsidRPr="003F2801" w:rsidRDefault="003F2801" w:rsidP="005343F7">
            <w:pPr>
              <w:pStyle w:val="Textoindependiente"/>
              <w:numPr>
                <w:ilvl w:val="0"/>
                <w:numId w:val="54"/>
              </w:numPr>
              <w:spacing w:after="0"/>
              <w:jc w:val="both"/>
              <w:rPr>
                <w:rFonts w:ascii="Calibri" w:hAnsi="Calibri" w:cs="Vijaya"/>
                <w:sz w:val="16"/>
                <w:szCs w:val="16"/>
                <w:lang w:val="es-BO"/>
              </w:rPr>
            </w:pPr>
            <w:r w:rsidRPr="003F2801">
              <w:rPr>
                <w:rFonts w:ascii="Calibri" w:hAnsi="Calibri" w:cs="Vijaya"/>
                <w:sz w:val="16"/>
                <w:szCs w:val="16"/>
                <w:lang w:val="es-BO"/>
              </w:rPr>
              <w:t>Registro de inyección de corriente.</w:t>
            </w:r>
          </w:p>
          <w:p w:rsidR="003F2801" w:rsidRPr="003F2801" w:rsidRDefault="003F2801" w:rsidP="005343F7">
            <w:pPr>
              <w:pStyle w:val="Textoindependiente"/>
              <w:numPr>
                <w:ilvl w:val="0"/>
                <w:numId w:val="54"/>
              </w:numPr>
              <w:spacing w:after="0"/>
              <w:jc w:val="both"/>
              <w:rPr>
                <w:rFonts w:ascii="Calibri" w:hAnsi="Calibri" w:cs="Vijaya"/>
                <w:sz w:val="16"/>
                <w:szCs w:val="16"/>
                <w:lang w:val="es-BO"/>
              </w:rPr>
            </w:pPr>
            <w:r w:rsidRPr="003F2801">
              <w:rPr>
                <w:rFonts w:ascii="Calibri" w:hAnsi="Calibri" w:cs="Vijaya"/>
                <w:sz w:val="16"/>
                <w:szCs w:val="16"/>
                <w:lang w:val="es-BO"/>
              </w:rPr>
              <w:t>Registro de potenciales ON en AC y DC.</w:t>
            </w:r>
          </w:p>
          <w:p w:rsidR="003F2801" w:rsidRPr="003F2801" w:rsidRDefault="003F2801" w:rsidP="005343F7">
            <w:pPr>
              <w:pStyle w:val="Textoindependiente"/>
              <w:numPr>
                <w:ilvl w:val="0"/>
                <w:numId w:val="54"/>
              </w:numPr>
              <w:spacing w:after="0"/>
              <w:jc w:val="both"/>
              <w:rPr>
                <w:rFonts w:ascii="Calibri" w:hAnsi="Calibri" w:cs="Vijaya"/>
                <w:sz w:val="16"/>
                <w:szCs w:val="16"/>
                <w:lang w:val="es-BO"/>
              </w:rPr>
            </w:pPr>
            <w:r w:rsidRPr="003F2801">
              <w:rPr>
                <w:rFonts w:ascii="Calibri" w:hAnsi="Calibri" w:cs="Vijaya"/>
                <w:sz w:val="16"/>
                <w:szCs w:val="16"/>
                <w:lang w:val="es-BO"/>
              </w:rPr>
              <w:t>Registro de potenciales ON INSTANT OFF en DC y AC.</w:t>
            </w:r>
          </w:p>
          <w:p w:rsidR="003F2801" w:rsidRPr="003F2801" w:rsidRDefault="003F2801" w:rsidP="005343F7">
            <w:pPr>
              <w:pStyle w:val="Textoindependiente"/>
              <w:numPr>
                <w:ilvl w:val="0"/>
                <w:numId w:val="54"/>
              </w:numPr>
              <w:spacing w:after="0"/>
              <w:jc w:val="both"/>
              <w:rPr>
                <w:rFonts w:ascii="Calibri" w:hAnsi="Calibri" w:cs="Vijaya"/>
                <w:sz w:val="16"/>
                <w:szCs w:val="16"/>
              </w:rPr>
            </w:pPr>
            <w:proofErr w:type="spellStart"/>
            <w:r w:rsidRPr="003F2801">
              <w:rPr>
                <w:rFonts w:ascii="Calibri" w:hAnsi="Calibri" w:cs="Vijaya"/>
                <w:sz w:val="16"/>
                <w:szCs w:val="16"/>
              </w:rPr>
              <w:t>Registro</w:t>
            </w:r>
            <w:proofErr w:type="spellEnd"/>
            <w:r w:rsidRPr="003F2801">
              <w:rPr>
                <w:rFonts w:ascii="Calibri" w:hAnsi="Calibri" w:cs="Vijaya"/>
                <w:sz w:val="16"/>
                <w:szCs w:val="16"/>
              </w:rPr>
              <w:t xml:space="preserve"> de </w:t>
            </w:r>
            <w:proofErr w:type="spellStart"/>
            <w:r w:rsidRPr="003F2801">
              <w:rPr>
                <w:rFonts w:ascii="Calibri" w:hAnsi="Calibri" w:cs="Vijaya"/>
                <w:sz w:val="16"/>
                <w:szCs w:val="16"/>
              </w:rPr>
              <w:t>aislaciones</w:t>
            </w:r>
            <w:proofErr w:type="spellEnd"/>
            <w:r w:rsidRPr="003F2801">
              <w:rPr>
                <w:rFonts w:ascii="Calibri" w:hAnsi="Calibri" w:cs="Vijaya"/>
                <w:sz w:val="16"/>
                <w:szCs w:val="16"/>
              </w:rPr>
              <w:t xml:space="preserve"> </w:t>
            </w:r>
            <w:proofErr w:type="spellStart"/>
            <w:r w:rsidRPr="003F2801">
              <w:rPr>
                <w:rFonts w:ascii="Calibri" w:hAnsi="Calibri" w:cs="Vijaya"/>
                <w:sz w:val="16"/>
                <w:szCs w:val="16"/>
              </w:rPr>
              <w:t>eléctricas</w:t>
            </w:r>
            <w:proofErr w:type="spellEnd"/>
            <w:r w:rsidRPr="003F2801">
              <w:rPr>
                <w:rFonts w:ascii="Calibri" w:hAnsi="Calibri" w:cs="Vijaya"/>
                <w:sz w:val="16"/>
                <w:szCs w:val="16"/>
              </w:rPr>
              <w:t>.</w:t>
            </w:r>
          </w:p>
          <w:p w:rsidR="003F2801" w:rsidRPr="003F2801" w:rsidRDefault="003F2801" w:rsidP="005343F7">
            <w:pPr>
              <w:pStyle w:val="Textoindependiente"/>
              <w:numPr>
                <w:ilvl w:val="0"/>
                <w:numId w:val="54"/>
              </w:numPr>
              <w:spacing w:after="0"/>
              <w:jc w:val="both"/>
              <w:rPr>
                <w:rFonts w:ascii="Calibri" w:hAnsi="Calibri" w:cs="Vijaya"/>
                <w:sz w:val="16"/>
                <w:szCs w:val="16"/>
                <w:lang w:val="es-BO"/>
              </w:rPr>
            </w:pPr>
            <w:r w:rsidRPr="003F2801">
              <w:rPr>
                <w:rFonts w:ascii="Calibri" w:hAnsi="Calibri" w:cs="Vijaya"/>
                <w:sz w:val="16"/>
                <w:szCs w:val="16"/>
                <w:lang w:val="es-BO"/>
              </w:rPr>
              <w:t>Registro de Lecho de Ánodos.</w:t>
            </w:r>
          </w:p>
          <w:p w:rsidR="003F2801" w:rsidRPr="003F2801" w:rsidRDefault="003F2801" w:rsidP="003F2801">
            <w:pPr>
              <w:pStyle w:val="Textoindependiente"/>
              <w:spacing w:after="0"/>
              <w:jc w:val="both"/>
              <w:rPr>
                <w:rFonts w:ascii="Calibri" w:hAnsi="Calibri" w:cs="Vijaya"/>
                <w:sz w:val="16"/>
                <w:szCs w:val="16"/>
                <w:lang w:val="es-BO"/>
              </w:rPr>
            </w:pPr>
          </w:p>
          <w:p w:rsidR="003F2801" w:rsidRPr="003F2801" w:rsidRDefault="003F2801" w:rsidP="003F2801">
            <w:pPr>
              <w:pStyle w:val="Textoindependiente"/>
              <w:spacing w:after="0"/>
              <w:ind w:left="360"/>
              <w:jc w:val="both"/>
              <w:rPr>
                <w:rFonts w:ascii="Calibri" w:hAnsi="Calibri" w:cs="Vijaya"/>
                <w:sz w:val="16"/>
                <w:szCs w:val="16"/>
                <w:lang w:val="es-BO"/>
              </w:rPr>
            </w:pPr>
            <w:r w:rsidRPr="003F2801">
              <w:rPr>
                <w:rFonts w:ascii="Calibri" w:hAnsi="Calibri" w:cs="Vijaya"/>
                <w:sz w:val="16"/>
                <w:szCs w:val="16"/>
                <w:lang w:val="es-BO"/>
              </w:rPr>
              <w:t>Los formularios de registro, deberán ser presentados antes del inicio de las actividades para la aprobación pos YPFB.</w:t>
            </w:r>
          </w:p>
          <w:p w:rsidR="003F2801" w:rsidRDefault="003F2801" w:rsidP="003F2801">
            <w:pPr>
              <w:pStyle w:val="Textoindependiente"/>
              <w:spacing w:after="0"/>
              <w:jc w:val="both"/>
              <w:rPr>
                <w:rFonts w:ascii="Calibri" w:hAnsi="Calibri" w:cs="Vijaya"/>
                <w:sz w:val="16"/>
                <w:szCs w:val="16"/>
                <w:lang w:val="es-BO"/>
              </w:rPr>
            </w:pPr>
          </w:p>
          <w:p w:rsidR="00800468" w:rsidRDefault="00800468" w:rsidP="003F2801">
            <w:pPr>
              <w:pStyle w:val="Textoindependiente"/>
              <w:spacing w:after="0"/>
              <w:jc w:val="both"/>
              <w:rPr>
                <w:rFonts w:ascii="Calibri" w:hAnsi="Calibri" w:cs="Vijaya"/>
                <w:sz w:val="16"/>
                <w:szCs w:val="16"/>
                <w:lang w:val="es-BO"/>
              </w:rPr>
            </w:pPr>
          </w:p>
          <w:p w:rsidR="00800468" w:rsidRPr="003F2801" w:rsidRDefault="00800468" w:rsidP="003F2801">
            <w:pPr>
              <w:pStyle w:val="Textoindependiente"/>
              <w:spacing w:after="0"/>
              <w:jc w:val="both"/>
              <w:rPr>
                <w:rFonts w:ascii="Calibri" w:hAnsi="Calibri" w:cs="Vijaya"/>
                <w:sz w:val="16"/>
                <w:szCs w:val="16"/>
                <w:lang w:val="es-BO"/>
              </w:rPr>
            </w:pPr>
          </w:p>
          <w:p w:rsidR="003F2801" w:rsidRPr="003F2801" w:rsidRDefault="003F2801" w:rsidP="005343F7">
            <w:pPr>
              <w:pStyle w:val="Textoindependiente"/>
              <w:numPr>
                <w:ilvl w:val="0"/>
                <w:numId w:val="52"/>
              </w:numPr>
              <w:spacing w:after="0"/>
              <w:rPr>
                <w:rFonts w:ascii="Calibri" w:hAnsi="Calibri" w:cs="Vijaya"/>
                <w:b/>
                <w:sz w:val="16"/>
                <w:szCs w:val="16"/>
                <w:lang w:val="es-BO"/>
              </w:rPr>
            </w:pPr>
            <w:r w:rsidRPr="003F2801">
              <w:rPr>
                <w:rFonts w:ascii="Calibri" w:hAnsi="Calibri" w:cs="Vijaya"/>
                <w:b/>
                <w:sz w:val="16"/>
                <w:szCs w:val="16"/>
                <w:lang w:val="es-BO"/>
              </w:rPr>
              <w:lastRenderedPageBreak/>
              <w:t>Capítulo 5 (REPOSICIÓN DE AREAS AFECTADAS).</w:t>
            </w:r>
          </w:p>
          <w:p w:rsidR="003F2801" w:rsidRPr="003F2801" w:rsidRDefault="003F2801" w:rsidP="005343F7">
            <w:pPr>
              <w:pStyle w:val="Textoindependiente"/>
              <w:numPr>
                <w:ilvl w:val="0"/>
                <w:numId w:val="55"/>
              </w:numPr>
              <w:spacing w:after="0"/>
              <w:jc w:val="both"/>
              <w:rPr>
                <w:rFonts w:ascii="Calibri" w:hAnsi="Calibri" w:cs="Vijaya"/>
                <w:sz w:val="16"/>
                <w:szCs w:val="16"/>
                <w:lang w:val="es-BO"/>
              </w:rPr>
            </w:pPr>
            <w:r w:rsidRPr="003F2801">
              <w:rPr>
                <w:rFonts w:ascii="Calibri" w:hAnsi="Calibri" w:cs="Vijaya"/>
                <w:sz w:val="16"/>
                <w:szCs w:val="16"/>
                <w:lang w:val="es-BO"/>
              </w:rPr>
              <w:t>Informe de reposición de suelos, y demás áreas afectadas durante la ejecución del servicio, con anexo fotográfico de antes y después de realizar los trabajos.</w:t>
            </w:r>
          </w:p>
          <w:p w:rsidR="003F2801" w:rsidRPr="003F2801" w:rsidRDefault="003F2801" w:rsidP="003F2801">
            <w:pPr>
              <w:pStyle w:val="Textoindependiente"/>
              <w:spacing w:after="0"/>
              <w:jc w:val="both"/>
              <w:rPr>
                <w:rFonts w:ascii="Calibri" w:hAnsi="Calibri" w:cs="Vijaya"/>
                <w:b/>
                <w:sz w:val="16"/>
                <w:szCs w:val="16"/>
                <w:lang w:val="es-BO"/>
              </w:rPr>
            </w:pPr>
          </w:p>
          <w:p w:rsidR="003F2801" w:rsidRPr="003F2801" w:rsidRDefault="003F2801" w:rsidP="003F2801">
            <w:pPr>
              <w:pStyle w:val="Textoindependiente"/>
              <w:spacing w:after="0"/>
              <w:jc w:val="both"/>
              <w:rPr>
                <w:rFonts w:ascii="Calibri" w:hAnsi="Calibri" w:cs="Vijaya"/>
                <w:b/>
                <w:sz w:val="16"/>
                <w:szCs w:val="16"/>
                <w:lang w:val="es-BO"/>
              </w:rPr>
            </w:pPr>
            <w:r w:rsidRPr="003F2801">
              <w:rPr>
                <w:rFonts w:ascii="Calibri" w:hAnsi="Calibri" w:cs="Vijaya"/>
                <w:b/>
                <w:sz w:val="16"/>
                <w:szCs w:val="16"/>
                <w:lang w:val="es-BO"/>
              </w:rPr>
              <w:t>Presentación de Informe Final.</w:t>
            </w:r>
          </w:p>
          <w:p w:rsidR="003F2801" w:rsidRPr="003F2801" w:rsidRDefault="003F2801" w:rsidP="003F2801">
            <w:pPr>
              <w:pStyle w:val="Textoindependiente"/>
              <w:spacing w:after="0"/>
              <w:jc w:val="both"/>
              <w:rPr>
                <w:rFonts w:ascii="Calibri" w:hAnsi="Calibri" w:cs="Vijaya"/>
                <w:sz w:val="16"/>
                <w:szCs w:val="16"/>
                <w:lang w:val="es-BO"/>
              </w:rPr>
            </w:pPr>
            <w:r w:rsidRPr="003F2801">
              <w:rPr>
                <w:rFonts w:ascii="Calibri" w:hAnsi="Calibri" w:cs="Vijaya"/>
                <w:sz w:val="16"/>
                <w:szCs w:val="16"/>
                <w:lang w:val="es-BO"/>
              </w:rPr>
              <w:t>El plazo para la revisión del Informe Final por YPFB será de 10 días hábiles.</w:t>
            </w:r>
          </w:p>
          <w:p w:rsidR="003F2801" w:rsidRPr="003F2801" w:rsidRDefault="003F2801" w:rsidP="003F2801">
            <w:pPr>
              <w:pStyle w:val="Textoindependiente"/>
              <w:spacing w:after="0"/>
              <w:jc w:val="both"/>
              <w:rPr>
                <w:rFonts w:ascii="Calibri" w:hAnsi="Calibri" w:cs="Vijaya"/>
                <w:sz w:val="16"/>
                <w:szCs w:val="16"/>
                <w:lang w:val="es-BO"/>
              </w:rPr>
            </w:pPr>
            <w:r w:rsidRPr="003F2801">
              <w:rPr>
                <w:rFonts w:ascii="Calibri" w:hAnsi="Calibri" w:cs="Vijaya"/>
                <w:sz w:val="16"/>
                <w:szCs w:val="16"/>
                <w:lang w:val="es-BO"/>
              </w:rPr>
              <w:t>Las observaciones realizadas por YPFB al Informe Final deberán ser subsanadas en un plazo máximo de 10 días calendario.</w:t>
            </w:r>
          </w:p>
          <w:p w:rsidR="003F2801" w:rsidRPr="003F2801" w:rsidRDefault="003F2801" w:rsidP="003F2801">
            <w:pPr>
              <w:pStyle w:val="Textoindependiente"/>
              <w:spacing w:after="0"/>
              <w:jc w:val="both"/>
              <w:rPr>
                <w:rFonts w:ascii="Calibri" w:hAnsi="Calibri" w:cs="Vijaya"/>
                <w:sz w:val="16"/>
                <w:szCs w:val="16"/>
                <w:lang w:val="es-BO"/>
              </w:rPr>
            </w:pPr>
          </w:p>
          <w:p w:rsidR="003F2801" w:rsidRPr="003F2801" w:rsidRDefault="003F2801" w:rsidP="003F2801">
            <w:pPr>
              <w:pStyle w:val="Textoindependiente"/>
              <w:spacing w:after="0"/>
              <w:jc w:val="both"/>
              <w:rPr>
                <w:rFonts w:ascii="Calibri" w:hAnsi="Calibri" w:cs="Vijaya"/>
                <w:sz w:val="16"/>
                <w:szCs w:val="16"/>
                <w:lang w:val="es-BO"/>
              </w:rPr>
            </w:pPr>
            <w:r w:rsidRPr="003F2801">
              <w:rPr>
                <w:rFonts w:ascii="Calibri" w:hAnsi="Calibri" w:cs="Vijaya"/>
                <w:sz w:val="16"/>
                <w:szCs w:val="16"/>
                <w:lang w:val="es-BO"/>
              </w:rPr>
              <w:t>El “Informe Final” debe ser presentado en tres (3) ejemplares originales tanto en medio impreso como en digital, dentro del plazo previsto.</w:t>
            </w:r>
          </w:p>
          <w:p w:rsidR="003F2801" w:rsidRPr="003F2801" w:rsidRDefault="003F2801" w:rsidP="003F2801">
            <w:pPr>
              <w:pStyle w:val="Textoindependiente"/>
              <w:spacing w:after="0"/>
              <w:jc w:val="both"/>
              <w:rPr>
                <w:rFonts w:ascii="Calibri" w:hAnsi="Calibri" w:cs="Vijaya"/>
                <w:sz w:val="16"/>
                <w:szCs w:val="16"/>
                <w:lang w:val="es-BO"/>
              </w:rPr>
            </w:pPr>
          </w:p>
          <w:p w:rsidR="0080012D" w:rsidRPr="008437C6" w:rsidRDefault="003F2801" w:rsidP="003F2801">
            <w:pPr>
              <w:autoSpaceDE w:val="0"/>
              <w:autoSpaceDN w:val="0"/>
              <w:adjustRightInd w:val="0"/>
              <w:jc w:val="both"/>
              <w:rPr>
                <w:rFonts w:ascii="Calibri" w:hAnsi="Calibri" w:cs="Calibri"/>
                <w:b/>
                <w:sz w:val="16"/>
                <w:szCs w:val="16"/>
                <w:u w:val="single"/>
              </w:rPr>
            </w:pPr>
            <w:r w:rsidRPr="003F2801">
              <w:rPr>
                <w:rFonts w:ascii="Calibri" w:hAnsi="Calibri" w:cs="Vijaya"/>
                <w:sz w:val="16"/>
                <w:szCs w:val="16"/>
              </w:rPr>
              <w:t>Respecto a la presentación de informes en medio digital, estos deben presentarse en versiones actualizadas de los siguientes paquetes computacionales correspondientes: en Microsoft Word para procesador de texto, en Microsoft Excel para registro de datos y tablas y en AUTOCAD última versión para los planos.</w:t>
            </w:r>
          </w:p>
        </w:tc>
        <w:tc>
          <w:tcPr>
            <w:tcW w:w="1134" w:type="dxa"/>
            <w:vAlign w:val="center"/>
          </w:tcPr>
          <w:p w:rsidR="0080012D" w:rsidRPr="00DB5AAF" w:rsidRDefault="0080012D" w:rsidP="0080012D">
            <w:pPr>
              <w:rPr>
                <w:rFonts w:ascii="Calibri" w:hAnsi="Calibri" w:cs="Calibri"/>
                <w:b/>
                <w:sz w:val="18"/>
                <w:szCs w:val="18"/>
              </w:rPr>
            </w:pPr>
          </w:p>
        </w:tc>
        <w:tc>
          <w:tcPr>
            <w:tcW w:w="426" w:type="dxa"/>
            <w:vAlign w:val="center"/>
          </w:tcPr>
          <w:p w:rsidR="0080012D" w:rsidRPr="00DB5AAF" w:rsidRDefault="0080012D" w:rsidP="0080012D">
            <w:pPr>
              <w:rPr>
                <w:rFonts w:ascii="Calibri" w:hAnsi="Calibri" w:cs="Calibri"/>
                <w:b/>
                <w:sz w:val="18"/>
                <w:szCs w:val="18"/>
              </w:rPr>
            </w:pPr>
          </w:p>
        </w:tc>
        <w:tc>
          <w:tcPr>
            <w:tcW w:w="425" w:type="dxa"/>
            <w:vAlign w:val="center"/>
          </w:tcPr>
          <w:p w:rsidR="0080012D" w:rsidRPr="00DB5AAF" w:rsidRDefault="0080012D" w:rsidP="0080012D">
            <w:pPr>
              <w:rPr>
                <w:rFonts w:ascii="Calibri" w:hAnsi="Calibri" w:cs="Calibri"/>
                <w:b/>
                <w:sz w:val="18"/>
                <w:szCs w:val="18"/>
              </w:rPr>
            </w:pPr>
          </w:p>
        </w:tc>
        <w:tc>
          <w:tcPr>
            <w:tcW w:w="709" w:type="dxa"/>
            <w:vAlign w:val="center"/>
          </w:tcPr>
          <w:p w:rsidR="0080012D" w:rsidRPr="00DB5AAF" w:rsidRDefault="0080012D" w:rsidP="0080012D">
            <w:pPr>
              <w:rPr>
                <w:rFonts w:ascii="Calibri" w:hAnsi="Calibri" w:cs="Calibri"/>
                <w:b/>
                <w:sz w:val="18"/>
                <w:szCs w:val="18"/>
              </w:rPr>
            </w:pPr>
          </w:p>
        </w:tc>
      </w:tr>
      <w:tr w:rsidR="0080012D" w:rsidRPr="00C75BEC" w:rsidTr="00AD0966">
        <w:trPr>
          <w:jc w:val="center"/>
        </w:trPr>
        <w:tc>
          <w:tcPr>
            <w:tcW w:w="6222" w:type="dxa"/>
            <w:vAlign w:val="center"/>
          </w:tcPr>
          <w:p w:rsidR="0080012D" w:rsidRPr="0048052D" w:rsidRDefault="0080012D" w:rsidP="0080012D">
            <w:pPr>
              <w:jc w:val="both"/>
              <w:rPr>
                <w:rFonts w:ascii="Calibri" w:hAnsi="Calibri" w:cs="Calibri"/>
                <w:sz w:val="16"/>
                <w:szCs w:val="16"/>
              </w:rPr>
            </w:pPr>
            <w:r>
              <w:rPr>
                <w:rFonts w:ascii="Calibri" w:hAnsi="Calibri" w:cs="Calibri"/>
                <w:sz w:val="16"/>
                <w:szCs w:val="16"/>
              </w:rPr>
              <w:lastRenderedPageBreak/>
              <w:t>********************************************************</w:t>
            </w:r>
          </w:p>
        </w:tc>
        <w:tc>
          <w:tcPr>
            <w:tcW w:w="1134" w:type="dxa"/>
            <w:vAlign w:val="center"/>
          </w:tcPr>
          <w:p w:rsidR="0080012D" w:rsidRPr="00DB5AAF" w:rsidRDefault="0080012D" w:rsidP="0080012D">
            <w:pPr>
              <w:rPr>
                <w:rFonts w:ascii="Calibri" w:hAnsi="Calibri" w:cs="Calibri"/>
                <w:b/>
                <w:sz w:val="18"/>
                <w:szCs w:val="18"/>
              </w:rPr>
            </w:pPr>
          </w:p>
        </w:tc>
        <w:tc>
          <w:tcPr>
            <w:tcW w:w="426" w:type="dxa"/>
            <w:vAlign w:val="center"/>
          </w:tcPr>
          <w:p w:rsidR="0080012D" w:rsidRPr="00DB5AAF" w:rsidRDefault="0080012D" w:rsidP="0080012D">
            <w:pPr>
              <w:rPr>
                <w:rFonts w:ascii="Calibri" w:hAnsi="Calibri" w:cs="Calibri"/>
                <w:b/>
                <w:sz w:val="18"/>
                <w:szCs w:val="18"/>
              </w:rPr>
            </w:pPr>
          </w:p>
        </w:tc>
        <w:tc>
          <w:tcPr>
            <w:tcW w:w="425" w:type="dxa"/>
            <w:vAlign w:val="center"/>
          </w:tcPr>
          <w:p w:rsidR="0080012D" w:rsidRPr="00DB5AAF" w:rsidRDefault="0080012D" w:rsidP="0080012D">
            <w:pPr>
              <w:rPr>
                <w:rFonts w:ascii="Calibri" w:hAnsi="Calibri" w:cs="Calibri"/>
                <w:b/>
                <w:sz w:val="18"/>
                <w:szCs w:val="18"/>
              </w:rPr>
            </w:pPr>
          </w:p>
        </w:tc>
        <w:tc>
          <w:tcPr>
            <w:tcW w:w="709" w:type="dxa"/>
            <w:vAlign w:val="center"/>
          </w:tcPr>
          <w:p w:rsidR="0080012D" w:rsidRPr="00DB5AAF" w:rsidRDefault="0080012D" w:rsidP="0080012D">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5C4ABF" w:rsidRDefault="005C4ABF" w:rsidP="00FA78A9">
      <w:pPr>
        <w:jc w:val="center"/>
        <w:rPr>
          <w:rFonts w:asciiTheme="minorHAnsi" w:hAnsiTheme="minorHAnsi" w:cstheme="minorHAnsi"/>
          <w:b/>
          <w:sz w:val="22"/>
          <w:szCs w:val="22"/>
        </w:rPr>
      </w:pPr>
    </w:p>
    <w:p w:rsidR="005C4ABF" w:rsidRDefault="005C4ABF" w:rsidP="00FA78A9">
      <w:pPr>
        <w:jc w:val="center"/>
        <w:rPr>
          <w:rFonts w:asciiTheme="minorHAnsi" w:hAnsiTheme="minorHAnsi" w:cstheme="minorHAnsi"/>
          <w:b/>
          <w:sz w:val="22"/>
          <w:szCs w:val="22"/>
        </w:rPr>
      </w:pPr>
    </w:p>
    <w:p w:rsidR="005C4ABF" w:rsidRDefault="005C4ABF" w:rsidP="00FA78A9">
      <w:pPr>
        <w:jc w:val="center"/>
        <w:rPr>
          <w:rFonts w:asciiTheme="minorHAnsi" w:hAnsiTheme="minorHAnsi" w:cstheme="minorHAnsi"/>
          <w:b/>
          <w:sz w:val="22"/>
          <w:szCs w:val="22"/>
        </w:rPr>
      </w:pPr>
    </w:p>
    <w:p w:rsidR="00800468" w:rsidRDefault="00800468" w:rsidP="00FA78A9">
      <w:pPr>
        <w:jc w:val="center"/>
        <w:rPr>
          <w:rFonts w:asciiTheme="minorHAnsi" w:hAnsiTheme="minorHAnsi" w:cstheme="minorHAnsi"/>
          <w:b/>
          <w:sz w:val="22"/>
          <w:szCs w:val="22"/>
        </w:rPr>
      </w:pPr>
    </w:p>
    <w:p w:rsidR="00800468" w:rsidRDefault="00800468" w:rsidP="00FA78A9">
      <w:pPr>
        <w:jc w:val="center"/>
        <w:rPr>
          <w:rFonts w:asciiTheme="minorHAnsi" w:hAnsiTheme="minorHAnsi" w:cstheme="minorHAnsi"/>
          <w:b/>
          <w:sz w:val="22"/>
          <w:szCs w:val="22"/>
        </w:rPr>
      </w:pPr>
    </w:p>
    <w:p w:rsidR="00800468" w:rsidRDefault="00800468" w:rsidP="00FA78A9">
      <w:pPr>
        <w:jc w:val="center"/>
        <w:rPr>
          <w:rFonts w:asciiTheme="minorHAnsi" w:hAnsiTheme="minorHAnsi" w:cstheme="minorHAnsi"/>
          <w:b/>
          <w:sz w:val="22"/>
          <w:szCs w:val="22"/>
        </w:rPr>
      </w:pPr>
    </w:p>
    <w:p w:rsidR="00800468" w:rsidRDefault="00800468" w:rsidP="00FA78A9">
      <w:pPr>
        <w:jc w:val="center"/>
        <w:rPr>
          <w:rFonts w:asciiTheme="minorHAnsi" w:hAnsiTheme="minorHAnsi" w:cstheme="minorHAnsi"/>
          <w:b/>
          <w:sz w:val="22"/>
          <w:szCs w:val="22"/>
        </w:rPr>
      </w:pPr>
    </w:p>
    <w:p w:rsidR="00800468" w:rsidRDefault="00800468" w:rsidP="00FA78A9">
      <w:pPr>
        <w:jc w:val="center"/>
        <w:rPr>
          <w:rFonts w:asciiTheme="minorHAnsi" w:hAnsiTheme="minorHAnsi" w:cstheme="minorHAnsi"/>
          <w:b/>
          <w:sz w:val="22"/>
          <w:szCs w:val="22"/>
        </w:rPr>
      </w:pPr>
    </w:p>
    <w:p w:rsidR="00800468" w:rsidRDefault="00800468" w:rsidP="00FA78A9">
      <w:pPr>
        <w:jc w:val="center"/>
        <w:rPr>
          <w:rFonts w:asciiTheme="minorHAnsi" w:hAnsiTheme="minorHAnsi" w:cstheme="minorHAnsi"/>
          <w:b/>
          <w:sz w:val="22"/>
          <w:szCs w:val="22"/>
        </w:rPr>
      </w:pPr>
    </w:p>
    <w:p w:rsidR="00800468" w:rsidRDefault="00800468" w:rsidP="00FA78A9">
      <w:pPr>
        <w:jc w:val="center"/>
        <w:rPr>
          <w:rFonts w:asciiTheme="minorHAnsi" w:hAnsiTheme="minorHAnsi" w:cstheme="minorHAnsi"/>
          <w:b/>
          <w:sz w:val="22"/>
          <w:szCs w:val="22"/>
        </w:rPr>
      </w:pPr>
    </w:p>
    <w:p w:rsidR="00800468" w:rsidRDefault="00800468" w:rsidP="00FA78A9">
      <w:pPr>
        <w:jc w:val="center"/>
        <w:rPr>
          <w:rFonts w:asciiTheme="minorHAnsi" w:hAnsiTheme="minorHAnsi" w:cstheme="minorHAnsi"/>
          <w:b/>
          <w:sz w:val="22"/>
          <w:szCs w:val="22"/>
        </w:rPr>
      </w:pPr>
    </w:p>
    <w:p w:rsidR="00800468" w:rsidRDefault="00800468" w:rsidP="00FA78A9">
      <w:pPr>
        <w:jc w:val="center"/>
        <w:rPr>
          <w:rFonts w:asciiTheme="minorHAnsi" w:hAnsiTheme="minorHAnsi" w:cstheme="minorHAnsi"/>
          <w:b/>
          <w:sz w:val="22"/>
          <w:szCs w:val="22"/>
        </w:rPr>
      </w:pPr>
    </w:p>
    <w:p w:rsidR="00800468" w:rsidRDefault="00800468" w:rsidP="00FA78A9">
      <w:pPr>
        <w:jc w:val="center"/>
        <w:rPr>
          <w:rFonts w:asciiTheme="minorHAnsi" w:hAnsiTheme="minorHAnsi" w:cstheme="minorHAnsi"/>
          <w:b/>
          <w:sz w:val="22"/>
          <w:szCs w:val="22"/>
        </w:rPr>
      </w:pPr>
    </w:p>
    <w:p w:rsidR="00800468" w:rsidRDefault="00800468" w:rsidP="00FA78A9">
      <w:pPr>
        <w:jc w:val="center"/>
        <w:rPr>
          <w:rFonts w:asciiTheme="minorHAnsi" w:hAnsiTheme="minorHAnsi" w:cstheme="minorHAnsi"/>
          <w:b/>
          <w:sz w:val="22"/>
          <w:szCs w:val="22"/>
        </w:rPr>
      </w:pPr>
    </w:p>
    <w:p w:rsidR="00800468" w:rsidRDefault="00800468" w:rsidP="00FA78A9">
      <w:pPr>
        <w:jc w:val="center"/>
        <w:rPr>
          <w:rFonts w:asciiTheme="minorHAnsi" w:hAnsiTheme="minorHAnsi" w:cstheme="minorHAnsi"/>
          <w:b/>
          <w:sz w:val="22"/>
          <w:szCs w:val="22"/>
        </w:rPr>
      </w:pPr>
    </w:p>
    <w:p w:rsidR="00800468" w:rsidRDefault="00800468" w:rsidP="00FA78A9">
      <w:pPr>
        <w:jc w:val="center"/>
        <w:rPr>
          <w:rFonts w:asciiTheme="minorHAnsi" w:hAnsiTheme="minorHAnsi" w:cstheme="minorHAnsi"/>
          <w:b/>
          <w:sz w:val="22"/>
          <w:szCs w:val="22"/>
        </w:rPr>
      </w:pPr>
    </w:p>
    <w:p w:rsidR="00800468" w:rsidRDefault="00800468" w:rsidP="00FA78A9">
      <w:pPr>
        <w:jc w:val="center"/>
        <w:rPr>
          <w:rFonts w:asciiTheme="minorHAnsi" w:hAnsiTheme="minorHAnsi" w:cstheme="minorHAnsi"/>
          <w:b/>
          <w:sz w:val="22"/>
          <w:szCs w:val="22"/>
        </w:rPr>
      </w:pPr>
    </w:p>
    <w:p w:rsidR="00800468" w:rsidRDefault="00800468" w:rsidP="00FA78A9">
      <w:pPr>
        <w:jc w:val="center"/>
        <w:rPr>
          <w:rFonts w:asciiTheme="minorHAnsi" w:hAnsiTheme="minorHAnsi" w:cstheme="minorHAnsi"/>
          <w:b/>
          <w:sz w:val="22"/>
          <w:szCs w:val="22"/>
        </w:rPr>
      </w:pPr>
    </w:p>
    <w:p w:rsidR="00800468" w:rsidRDefault="00800468" w:rsidP="00FA78A9">
      <w:pPr>
        <w:jc w:val="center"/>
        <w:rPr>
          <w:rFonts w:asciiTheme="minorHAnsi" w:hAnsiTheme="minorHAnsi" w:cstheme="minorHAnsi"/>
          <w:b/>
          <w:sz w:val="22"/>
          <w:szCs w:val="22"/>
        </w:rPr>
      </w:pPr>
    </w:p>
    <w:p w:rsidR="005C4ABF" w:rsidRDefault="005C4ABF" w:rsidP="00FA78A9">
      <w:pPr>
        <w:jc w:val="center"/>
        <w:rPr>
          <w:rFonts w:asciiTheme="minorHAnsi" w:hAnsiTheme="minorHAnsi" w:cstheme="minorHAnsi"/>
          <w:b/>
          <w:sz w:val="22"/>
          <w:szCs w:val="22"/>
        </w:rPr>
      </w:pPr>
    </w:p>
    <w:p w:rsidR="00AF2036" w:rsidRDefault="00AF2036" w:rsidP="003F2801">
      <w:pPr>
        <w:rPr>
          <w:rFonts w:asciiTheme="minorHAnsi" w:hAnsiTheme="minorHAnsi" w:cstheme="minorHAnsi"/>
          <w:b/>
          <w:sz w:val="22"/>
          <w:szCs w:val="22"/>
        </w:rPr>
      </w:pPr>
    </w:p>
    <w:p w:rsidR="003F2801" w:rsidRDefault="003F2801" w:rsidP="003F2801">
      <w:pPr>
        <w:rPr>
          <w:rFonts w:asciiTheme="minorHAnsi" w:hAnsiTheme="minorHAnsi" w:cstheme="minorHAnsi"/>
          <w:b/>
          <w:sz w:val="22"/>
          <w:szCs w:val="22"/>
        </w:rPr>
      </w:pPr>
    </w:p>
    <w:p w:rsidR="00AD0966" w:rsidRDefault="00AD0966" w:rsidP="003F2801">
      <w:pP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45714B" w:rsidRDefault="00AF2036" w:rsidP="00AF2036">
      <w:pPr>
        <w:jc w:val="center"/>
        <w:rPr>
          <w:rFonts w:asciiTheme="minorHAnsi" w:hAnsiTheme="minorHAnsi" w:cstheme="minorHAnsi"/>
          <w:b/>
          <w:color w:val="FF0000"/>
          <w:sz w:val="22"/>
          <w:szCs w:val="22"/>
        </w:rPr>
      </w:pP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C41BD6"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4306DD">
              <w:rPr>
                <w:rFonts w:asciiTheme="minorHAnsi" w:hAnsiTheme="minorHAnsi" w:cstheme="minorHAnsi"/>
                <w:b/>
                <w:bCs/>
                <w:szCs w:val="22"/>
                <w:lang w:eastAsia="es-BO"/>
              </w:rPr>
              <w:t>servicio</w:t>
            </w:r>
            <w:r>
              <w:rPr>
                <w:rFonts w:asciiTheme="minorHAnsi" w:hAnsiTheme="minorHAnsi" w:cstheme="minorHAnsi"/>
                <w:b/>
                <w:bCs/>
                <w:szCs w:val="22"/>
                <w:lang w:eastAsia="es-BO"/>
              </w:rPr>
              <w:t xml:space="preserve">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F2036" w:rsidP="002F49CD">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sidR="00BE1D27">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AF2036" w:rsidRPr="005D1446"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30274D" w:rsidRDefault="00AF2036" w:rsidP="002F49C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4306DD" w:rsidRPr="004306DD" w:rsidRDefault="00AF2036" w:rsidP="00AE5764">
            <w:pPr>
              <w:pStyle w:val="Prrafodelista"/>
              <w:numPr>
                <w:ilvl w:val="3"/>
                <w:numId w:val="20"/>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4306DD" w:rsidRPr="004306DD" w:rsidRDefault="004306DD" w:rsidP="003606AD">
            <w:pPr>
              <w:pStyle w:val="Prrafodelista"/>
              <w:ind w:left="610"/>
              <w:jc w:val="both"/>
              <w:rPr>
                <w:rFonts w:asciiTheme="minorHAnsi" w:hAnsiTheme="minorHAnsi" w:cstheme="minorHAnsi"/>
                <w:b/>
                <w:color w:val="000000"/>
                <w:sz w:val="18"/>
                <w:szCs w:val="18"/>
                <w:lang w:eastAsia="es-BO"/>
              </w:rPr>
            </w:pPr>
          </w:p>
          <w:p w:rsidR="004306DD" w:rsidRPr="004306DD" w:rsidRDefault="004306DD" w:rsidP="00AE5764">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F2036" w:rsidRPr="0030274D" w:rsidRDefault="00AF2036" w:rsidP="003606AD">
            <w:pPr>
              <w:pStyle w:val="Prrafodelista"/>
              <w:ind w:left="610"/>
              <w:jc w:val="both"/>
              <w:rPr>
                <w:rFonts w:asciiTheme="minorHAnsi" w:hAnsiTheme="minorHAnsi" w:cstheme="minorHAnsi"/>
                <w:color w:val="000000"/>
                <w:sz w:val="18"/>
                <w:szCs w:val="18"/>
                <w:lang w:eastAsia="es-BO"/>
              </w:rPr>
            </w:pPr>
          </w:p>
          <w:p w:rsidR="00AF2036" w:rsidRPr="006C2915" w:rsidRDefault="00AF2036" w:rsidP="00AE5764">
            <w:pPr>
              <w:pStyle w:val="Prrafodelista"/>
              <w:numPr>
                <w:ilvl w:val="3"/>
                <w:numId w:val="20"/>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6C2915" w:rsidRPr="006C2915" w:rsidRDefault="006C2915" w:rsidP="006C2915">
            <w:pPr>
              <w:jc w:val="both"/>
              <w:rPr>
                <w:rFonts w:asciiTheme="minorHAnsi" w:hAnsiTheme="minorHAnsi" w:cstheme="minorHAnsi"/>
                <w:bCs/>
                <w:sz w:val="18"/>
                <w:szCs w:val="18"/>
                <w:lang w:val="es-BO"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25"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8B5D5F" w:rsidRDefault="008B5D5F" w:rsidP="00AF2036">
      <w:pPr>
        <w:jc w:val="cente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FORMULARIO C-3</w:t>
      </w:r>
    </w:p>
    <w:p w:rsidR="00AF2036"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AF2036"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(U</w:t>
      </w:r>
      <w:r w:rsidRPr="00552079">
        <w:rPr>
          <w:rFonts w:asciiTheme="minorHAnsi" w:hAnsiTheme="minorHAnsi" w:cstheme="minorHAnsi"/>
          <w:b/>
          <w:sz w:val="22"/>
          <w:szCs w:val="22"/>
        </w:rPr>
        <w:t>no por cada persona)</w:t>
      </w:r>
    </w:p>
    <w:p w:rsidR="00AF2036" w:rsidRPr="00552079" w:rsidRDefault="00AF2036" w:rsidP="00AF2036">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AF2036" w:rsidRPr="00552079" w:rsidTr="002F49CD">
        <w:trPr>
          <w:jc w:val="center"/>
        </w:trPr>
        <w:tc>
          <w:tcPr>
            <w:tcW w:w="9781" w:type="dxa"/>
            <w:gridSpan w:val="11"/>
            <w:tcBorders>
              <w:top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F2036" w:rsidRPr="00552079" w:rsidTr="002F49C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AF2036" w:rsidRPr="00552079" w:rsidTr="002F49C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AF2036" w:rsidRPr="00552079" w:rsidTr="002F49C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AF2036" w:rsidRPr="00552079" w:rsidTr="002F49C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AF2036" w:rsidRPr="00552079" w:rsidTr="002F49C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AF2036" w:rsidRPr="00552079" w:rsidTr="002F49C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AF2036" w:rsidRPr="00552079" w:rsidTr="002F49C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AF2036" w:rsidRPr="00552079" w:rsidTr="002F49C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AF2036" w:rsidRPr="00552079" w:rsidTr="002F49C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0F4EEA" w:rsidRDefault="00AF2036" w:rsidP="002F49CD">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0F4EEA"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D1446" w:rsidTr="003606AD">
        <w:trPr>
          <w:trHeight w:val="2800"/>
          <w:jc w:val="center"/>
        </w:trPr>
        <w:tc>
          <w:tcPr>
            <w:tcW w:w="9781" w:type="dxa"/>
            <w:gridSpan w:val="7"/>
            <w:tcBorders>
              <w:top w:val="single" w:sz="4" w:space="0" w:color="auto"/>
              <w:left w:val="single" w:sz="12" w:space="0" w:color="auto"/>
              <w:bottom w:val="single" w:sz="12" w:space="0" w:color="auto"/>
            </w:tcBorders>
            <w:shd w:val="clear" w:color="auto" w:fill="D9D9D9" w:themeFill="background1" w:themeFillShade="D9"/>
            <w:tcMar>
              <w:left w:w="0" w:type="dxa"/>
              <w:right w:w="0" w:type="dxa"/>
            </w:tcMar>
            <w:vAlign w:val="center"/>
          </w:tcPr>
          <w:p w:rsidR="00AF2036" w:rsidRPr="005F6C94" w:rsidRDefault="00AF2036" w:rsidP="002F49CD">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AF2036" w:rsidRPr="005F6C94" w:rsidRDefault="00AF2036" w:rsidP="00AE5764">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Adjuntar a la propuesta fotocopia simple de la documentación de respaldo (conforme a las especificaciones técnicas) de la experiencia declarada en el presente formulario.</w:t>
            </w:r>
          </w:p>
          <w:p w:rsidR="00AF2036" w:rsidRPr="005F6C94" w:rsidRDefault="00AF2036" w:rsidP="002F49CD">
            <w:pPr>
              <w:pStyle w:val="Prrafodelista"/>
              <w:ind w:left="613"/>
              <w:jc w:val="both"/>
              <w:rPr>
                <w:rFonts w:asciiTheme="minorHAnsi" w:hAnsiTheme="minorHAnsi" w:cstheme="minorHAnsi"/>
                <w:color w:val="000000"/>
                <w:sz w:val="18"/>
                <w:szCs w:val="18"/>
                <w:lang w:eastAsia="es-BO"/>
              </w:rPr>
            </w:pPr>
          </w:p>
          <w:p w:rsidR="005F6C94" w:rsidRDefault="00AF2036" w:rsidP="00AE5764">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w:t>
            </w:r>
            <w:r w:rsidR="004306DD">
              <w:rPr>
                <w:rFonts w:asciiTheme="minorHAnsi" w:hAnsiTheme="minorHAnsi" w:cstheme="minorHAnsi"/>
                <w:color w:val="000000"/>
                <w:sz w:val="18"/>
                <w:szCs w:val="18"/>
                <w:lang w:eastAsia="es-BO"/>
              </w:rPr>
              <w:t>ntación de respaldo en original o</w:t>
            </w:r>
            <w:r w:rsidRPr="005F6C94">
              <w:rPr>
                <w:rFonts w:asciiTheme="minorHAnsi" w:hAnsiTheme="minorHAnsi" w:cstheme="minorHAnsi"/>
                <w:color w:val="000000"/>
                <w:sz w:val="18"/>
                <w:szCs w:val="18"/>
                <w:lang w:eastAsia="es-BO"/>
              </w:rPr>
              <w:t xml:space="preserve"> fotocopia legalizada, según corresponda, en cualquier etapa del proceso de contratación.</w:t>
            </w:r>
          </w:p>
          <w:p w:rsidR="005F6C94" w:rsidRPr="005F6C94" w:rsidRDefault="005F6C94" w:rsidP="005F6C94">
            <w:pPr>
              <w:pStyle w:val="Prrafodelista"/>
              <w:rPr>
                <w:rFonts w:asciiTheme="minorHAnsi" w:hAnsiTheme="minorHAnsi" w:cstheme="minorHAnsi"/>
                <w:b/>
                <w:color w:val="000000"/>
                <w:sz w:val="18"/>
                <w:szCs w:val="18"/>
                <w:lang w:eastAsia="es-BO"/>
              </w:rPr>
            </w:pPr>
          </w:p>
          <w:p w:rsidR="00AF2036" w:rsidRPr="005F6C94" w:rsidRDefault="00AF2036" w:rsidP="00AE5764">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b/>
                <w:color w:val="000000"/>
                <w:sz w:val="18"/>
                <w:szCs w:val="18"/>
                <w:lang w:eastAsia="es-BO"/>
              </w:rPr>
              <w:t xml:space="preserve">Para la formalización de la contratación, el proponente adjudicado deberá presentar en </w:t>
            </w:r>
            <w:r w:rsidRPr="005F6C94">
              <w:rPr>
                <w:rFonts w:asciiTheme="minorHAnsi" w:hAnsiTheme="minorHAnsi" w:cstheme="minorHAnsi"/>
                <w:b/>
                <w:color w:val="000000"/>
                <w:sz w:val="18"/>
                <w:szCs w:val="18"/>
                <w:lang w:val="es-BO" w:eastAsia="es-BO"/>
              </w:rPr>
              <w:t>original o fotocopia legalizada los respaldos de los documentos detallados en el presente formulario, los mismos serán devueltos una vez efectuada la verificación.</w:t>
            </w:r>
          </w:p>
        </w:tc>
      </w:tr>
    </w:tbl>
    <w:p w:rsidR="00AF2036" w:rsidRPr="00552079" w:rsidRDefault="00AF2036" w:rsidP="00AF2036">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BF273A" w:rsidRDefault="00BF273A" w:rsidP="00AF2036">
      <w:pPr>
        <w:rPr>
          <w:lang w:val="es-BO" w:eastAsia="es-ES"/>
        </w:rPr>
      </w:pPr>
    </w:p>
    <w:p w:rsidR="00AF2036" w:rsidRDefault="00AF2036" w:rsidP="00AF2036">
      <w:pPr>
        <w:rPr>
          <w:lang w:val="es-BO" w:eastAsia="es-ES"/>
        </w:rPr>
      </w:pPr>
    </w:p>
    <w:bookmarkEnd w:id="25"/>
    <w:p w:rsidR="00BF273A" w:rsidRDefault="00BF273A" w:rsidP="003F2801">
      <w:pPr>
        <w:rPr>
          <w:rFonts w:asciiTheme="minorHAnsi" w:hAnsiTheme="minorHAnsi" w:cstheme="minorHAnsi"/>
          <w:b/>
          <w:sz w:val="22"/>
          <w:szCs w:val="22"/>
        </w:rPr>
      </w:pPr>
    </w:p>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Default="0070385B" w:rsidP="0070385B">
      <w:pPr>
        <w:jc w:val="center"/>
        <w:rPr>
          <w:rFonts w:asciiTheme="minorHAnsi" w:hAnsiTheme="minorHAnsi" w:cstheme="minorHAnsi"/>
          <w:b/>
          <w:sz w:val="22"/>
          <w:szCs w:val="22"/>
          <w:lang w:val="es-BO"/>
        </w:rPr>
      </w:pP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AE5764">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AE5764">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AE5764">
      <w:pPr>
        <w:pStyle w:val="Prrafodelista"/>
        <w:numPr>
          <w:ilvl w:val="0"/>
          <w:numId w:val="19"/>
        </w:numPr>
        <w:jc w:val="both"/>
        <w:rPr>
          <w:rFonts w:asciiTheme="minorHAnsi" w:hAnsiTheme="minorHAnsi" w:cstheme="minorHAnsi"/>
          <w:b/>
          <w:vanish/>
          <w:sz w:val="22"/>
          <w:szCs w:val="22"/>
        </w:rPr>
      </w:pPr>
    </w:p>
    <w:p w:rsidR="0070385B" w:rsidRPr="00987515" w:rsidRDefault="0070385B" w:rsidP="00AE5764">
      <w:pPr>
        <w:pStyle w:val="Prrafodelista"/>
        <w:numPr>
          <w:ilvl w:val="0"/>
          <w:numId w:val="19"/>
        </w:numPr>
        <w:jc w:val="both"/>
        <w:rPr>
          <w:rFonts w:asciiTheme="minorHAnsi" w:hAnsiTheme="minorHAnsi" w:cstheme="minorHAnsi"/>
          <w:b/>
          <w:vanish/>
          <w:sz w:val="22"/>
          <w:szCs w:val="22"/>
        </w:rPr>
      </w:pPr>
    </w:p>
    <w:p w:rsidR="0070385B" w:rsidRPr="00A303EE" w:rsidRDefault="005F6C94" w:rsidP="00AE5764">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AE5764">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AE5764">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AE5764">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AE5764">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0385B" w:rsidRPr="005E61F1" w:rsidRDefault="0070385B" w:rsidP="00AE5764">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AE5764">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26"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27" w:name="_Toc346784731"/>
      <w:bookmarkStart w:id="28" w:name="_Toc346784742"/>
      <w:bookmarkEnd w:id="26"/>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27"/>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28"/>
    <w:p w:rsidR="0070385B" w:rsidRPr="00B40D0C" w:rsidRDefault="0070385B" w:rsidP="00AE5764">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713188"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AE5764">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5F6C94" w:rsidRDefault="005F6C94" w:rsidP="0070385B">
      <w:pPr>
        <w:jc w:val="both"/>
        <w:rPr>
          <w:rFonts w:asciiTheme="minorHAnsi" w:hAnsiTheme="minorHAnsi" w:cstheme="minorHAnsi"/>
          <w:b/>
          <w:sz w:val="22"/>
          <w:szCs w:val="22"/>
        </w:rPr>
      </w:pPr>
    </w:p>
    <w:p w:rsidR="0070385B" w:rsidRPr="005F6C94" w:rsidRDefault="0070385B" w:rsidP="00AE5764">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AE5764">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AE5764">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3F2801" w:rsidRDefault="003F2801" w:rsidP="005F6C94">
      <w:pPr>
        <w:pStyle w:val="Sinespaciado2"/>
        <w:rPr>
          <w:rFonts w:asciiTheme="minorHAnsi" w:hAnsiTheme="minorHAnsi" w:cstheme="minorHAnsi"/>
          <w:b/>
          <w:bCs/>
        </w:rPr>
      </w:pPr>
    </w:p>
    <w:p w:rsidR="003F2801" w:rsidRDefault="003F2801" w:rsidP="005F6C94">
      <w:pPr>
        <w:pStyle w:val="Sinespaciado2"/>
        <w:rPr>
          <w:rFonts w:asciiTheme="minorHAnsi" w:hAnsiTheme="minorHAnsi" w:cstheme="minorHAnsi"/>
          <w:b/>
          <w:bCs/>
        </w:rPr>
      </w:pPr>
    </w:p>
    <w:p w:rsidR="003F2801" w:rsidRDefault="003F2801"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70385B" w:rsidRDefault="0070385B" w:rsidP="0048052D">
      <w:pP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70385B" w:rsidRPr="008A43D1" w:rsidRDefault="0070385B"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0385B" w:rsidRPr="00552079" w:rsidTr="002F49CD">
        <w:trPr>
          <w:trHeight w:val="1091"/>
        </w:trPr>
        <w:tc>
          <w:tcPr>
            <w:tcW w:w="9828" w:type="dxa"/>
            <w:shd w:val="clear" w:color="auto" w:fill="auto"/>
            <w:vAlign w:val="center"/>
          </w:tcPr>
          <w:p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Pr="00552079" w:rsidRDefault="0070385B" w:rsidP="0070385B">
      <w:pPr>
        <w:jc w:val="center"/>
        <w:rPr>
          <w:rFonts w:asciiTheme="minorHAnsi" w:hAnsiTheme="minorHAnsi" w:cstheme="minorHAnsi"/>
          <w:b/>
          <w:bCs/>
          <w:sz w:val="22"/>
          <w:szCs w:val="22"/>
        </w:rPr>
      </w:pPr>
    </w:p>
    <w:p w:rsidR="0048052D" w:rsidRPr="0052166F" w:rsidRDefault="0048052D" w:rsidP="0048052D">
      <w:pPr>
        <w:spacing w:before="120" w:after="120"/>
        <w:ind w:left="3540" w:firstLine="708"/>
        <w:rPr>
          <w:rFonts w:ascii="Arial" w:hAnsi="Arial" w:cs="Arial"/>
          <w:b/>
        </w:rPr>
      </w:pPr>
      <w:r w:rsidRPr="0052166F">
        <w:rPr>
          <w:rFonts w:ascii="Arial" w:hAnsi="Arial" w:cs="Arial"/>
          <w:b/>
        </w:rPr>
        <w:t>CONTRATO Nº YPFB/DLG</w:t>
      </w:r>
    </w:p>
    <w:p w:rsidR="0048052D" w:rsidRPr="0052166F" w:rsidRDefault="0048052D" w:rsidP="0048052D">
      <w:pPr>
        <w:spacing w:before="120" w:after="120"/>
        <w:ind w:left="3540" w:firstLine="708"/>
        <w:rPr>
          <w:rFonts w:ascii="Arial" w:hAnsi="Arial" w:cs="Arial"/>
          <w:b/>
        </w:rPr>
      </w:pPr>
      <w:r w:rsidRPr="0052166F">
        <w:rPr>
          <w:rFonts w:ascii="Arial" w:hAnsi="Arial" w:cs="Arial"/>
          <w:b/>
        </w:rPr>
        <w:t xml:space="preserve">                                La Paz, </w:t>
      </w:r>
    </w:p>
    <w:p w:rsidR="0048052D" w:rsidRPr="0052166F" w:rsidRDefault="0048052D" w:rsidP="0048052D">
      <w:pPr>
        <w:tabs>
          <w:tab w:val="left" w:pos="0"/>
        </w:tabs>
        <w:jc w:val="center"/>
        <w:rPr>
          <w:rFonts w:ascii="Arial" w:hAnsi="Arial" w:cs="Arial"/>
          <w:b/>
        </w:rPr>
      </w:pPr>
      <w:r w:rsidRPr="0052166F">
        <w:rPr>
          <w:rFonts w:ascii="Arial" w:hAnsi="Arial" w:cs="Arial"/>
          <w:b/>
        </w:rPr>
        <w:t>CONTRATO ADMINISTRATIVO DE SERVICIO DE ______________________</w:t>
      </w:r>
    </w:p>
    <w:p w:rsidR="0048052D" w:rsidRPr="0052166F" w:rsidRDefault="0048052D" w:rsidP="0048052D">
      <w:pPr>
        <w:tabs>
          <w:tab w:val="left" w:pos="0"/>
        </w:tabs>
        <w:jc w:val="center"/>
        <w:rPr>
          <w:rFonts w:ascii="Arial" w:hAnsi="Arial" w:cs="Arial"/>
          <w:b/>
        </w:rPr>
      </w:pPr>
      <w:r w:rsidRPr="0052166F">
        <w:rPr>
          <w:rFonts w:ascii="Arial" w:hAnsi="Arial" w:cs="Arial"/>
          <w:b/>
        </w:rPr>
        <w:t>CÓDIGO: _______________</w:t>
      </w:r>
    </w:p>
    <w:p w:rsidR="0048052D" w:rsidRPr="0052166F" w:rsidRDefault="0048052D" w:rsidP="0048052D">
      <w:pPr>
        <w:rPr>
          <w:rFonts w:ascii="Arial" w:hAnsi="Arial" w:cs="Arial"/>
          <w:b/>
        </w:rPr>
      </w:pPr>
    </w:p>
    <w:p w:rsidR="0048052D" w:rsidRPr="00012AE1" w:rsidRDefault="0048052D" w:rsidP="0048052D">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48052D" w:rsidRPr="00012AE1" w:rsidRDefault="0048052D" w:rsidP="0048052D">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48052D" w:rsidRPr="00012AE1" w:rsidRDefault="0048052D" w:rsidP="0048052D">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48052D" w:rsidRDefault="0048052D" w:rsidP="0048052D">
      <w:pPr>
        <w:spacing w:before="120" w:after="120"/>
        <w:jc w:val="both"/>
        <w:rPr>
          <w:rFonts w:ascii="Arial" w:hAnsi="Arial" w:cs="Arial"/>
          <w:b/>
          <w:u w:val="single"/>
        </w:rPr>
      </w:pPr>
    </w:p>
    <w:p w:rsidR="0048052D" w:rsidRPr="0052166F" w:rsidRDefault="0048052D" w:rsidP="0048052D">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48052D" w:rsidRPr="0052166F" w:rsidRDefault="0048052D" w:rsidP="0048052D">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48052D" w:rsidRPr="0052166F" w:rsidRDefault="0048052D" w:rsidP="005343F7">
      <w:pPr>
        <w:pStyle w:val="Prrafodelista"/>
        <w:numPr>
          <w:ilvl w:val="1"/>
          <w:numId w:val="43"/>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48052D" w:rsidRPr="0052166F" w:rsidRDefault="0048052D" w:rsidP="0048052D">
      <w:pPr>
        <w:pStyle w:val="Prrafodelista"/>
        <w:spacing w:before="120" w:after="120"/>
        <w:ind w:left="709"/>
        <w:jc w:val="both"/>
        <w:rPr>
          <w:rFonts w:ascii="Arial" w:hAnsi="Arial" w:cs="Arial"/>
        </w:rPr>
      </w:pPr>
    </w:p>
    <w:p w:rsidR="0048052D" w:rsidRPr="0052166F" w:rsidRDefault="0048052D" w:rsidP="005343F7">
      <w:pPr>
        <w:pStyle w:val="Prrafodelista"/>
        <w:numPr>
          <w:ilvl w:val="1"/>
          <w:numId w:val="36"/>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48052D" w:rsidRPr="0052166F" w:rsidRDefault="0048052D" w:rsidP="0048052D">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48052D" w:rsidRPr="0052166F" w:rsidRDefault="0048052D" w:rsidP="0048052D">
      <w:pPr>
        <w:tabs>
          <w:tab w:val="left" w:pos="7814"/>
        </w:tabs>
        <w:spacing w:before="120" w:after="120"/>
        <w:contextualSpacing/>
        <w:jc w:val="both"/>
        <w:rPr>
          <w:rFonts w:ascii="Arial" w:hAnsi="Arial" w:cs="Arial"/>
        </w:rPr>
      </w:pPr>
      <w:r>
        <w:rPr>
          <w:rFonts w:ascii="Arial" w:hAnsi="Arial" w:cs="Arial"/>
        </w:rPr>
        <w:tab/>
      </w:r>
    </w:p>
    <w:p w:rsidR="0048052D" w:rsidRPr="0052166F" w:rsidRDefault="0048052D" w:rsidP="0048052D">
      <w:pPr>
        <w:spacing w:before="120" w:after="120"/>
        <w:jc w:val="both"/>
        <w:rPr>
          <w:rFonts w:ascii="Arial" w:hAnsi="Arial" w:cs="Arial"/>
          <w:b/>
          <w:u w:val="single"/>
        </w:rPr>
      </w:pPr>
      <w:r w:rsidRPr="0052166F">
        <w:rPr>
          <w:rFonts w:ascii="Arial" w:hAnsi="Arial" w:cs="Arial"/>
          <w:b/>
          <w:u w:val="single"/>
        </w:rPr>
        <w:t>SEGUNDA.- (ANTECEDENTES)</w:t>
      </w:r>
    </w:p>
    <w:p w:rsidR="0048052D" w:rsidRPr="0052166F" w:rsidRDefault="0048052D" w:rsidP="0048052D">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48052D" w:rsidRPr="0052166F" w:rsidRDefault="0048052D" w:rsidP="0048052D">
      <w:pPr>
        <w:spacing w:before="120" w:after="120"/>
        <w:ind w:left="705" w:hanging="705"/>
        <w:jc w:val="both"/>
        <w:rPr>
          <w:rFonts w:ascii="Arial" w:hAnsi="Arial" w:cs="Arial"/>
        </w:rPr>
      </w:pPr>
      <w:r w:rsidRPr="0052166F">
        <w:rPr>
          <w:rFonts w:ascii="Arial" w:hAnsi="Arial" w:cs="Arial"/>
          <w:b/>
        </w:rPr>
        <w:lastRenderedPageBreak/>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48052D" w:rsidRPr="0052166F" w:rsidRDefault="0048052D" w:rsidP="0048052D">
      <w:pPr>
        <w:spacing w:before="120" w:after="120"/>
        <w:jc w:val="both"/>
        <w:rPr>
          <w:rFonts w:ascii="Arial" w:hAnsi="Arial" w:cs="Arial"/>
          <w:b/>
          <w:u w:val="single"/>
        </w:rPr>
      </w:pPr>
      <w:r w:rsidRPr="0052166F">
        <w:rPr>
          <w:rFonts w:ascii="Arial" w:hAnsi="Arial" w:cs="Arial"/>
          <w:b/>
          <w:u w:val="single"/>
        </w:rPr>
        <w:t>TERCERA.- (DISPOSICIONES GENERALES)</w:t>
      </w:r>
    </w:p>
    <w:p w:rsidR="0048052D" w:rsidRPr="0052166F" w:rsidRDefault="0048052D" w:rsidP="0048052D">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48052D" w:rsidRPr="0052166F" w:rsidTr="00713188">
        <w:trPr>
          <w:trHeight w:val="556"/>
        </w:trPr>
        <w:tc>
          <w:tcPr>
            <w:tcW w:w="1809" w:type="dxa"/>
          </w:tcPr>
          <w:p w:rsidR="0048052D" w:rsidRPr="0052166F" w:rsidRDefault="0048052D" w:rsidP="00713188">
            <w:pPr>
              <w:spacing w:before="120" w:after="120"/>
              <w:jc w:val="both"/>
              <w:rPr>
                <w:rFonts w:ascii="Arial" w:hAnsi="Arial" w:cs="Arial"/>
                <w:b/>
                <w:lang w:val="es-BO"/>
              </w:rPr>
            </w:pPr>
            <w:r w:rsidRPr="0052166F">
              <w:rPr>
                <w:rFonts w:ascii="Arial" w:hAnsi="Arial" w:cs="Arial"/>
                <w:b/>
                <w:lang w:val="es-BO"/>
              </w:rPr>
              <w:t>Contrato:</w:t>
            </w:r>
          </w:p>
        </w:tc>
        <w:tc>
          <w:tcPr>
            <w:tcW w:w="6662" w:type="dxa"/>
          </w:tcPr>
          <w:p w:rsidR="0048052D" w:rsidRPr="0052166F" w:rsidRDefault="0048052D" w:rsidP="00713188">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48052D" w:rsidRPr="0052166F" w:rsidTr="00713188">
        <w:trPr>
          <w:trHeight w:val="1028"/>
        </w:trPr>
        <w:tc>
          <w:tcPr>
            <w:tcW w:w="1809" w:type="dxa"/>
          </w:tcPr>
          <w:p w:rsidR="0048052D" w:rsidRPr="0052166F" w:rsidRDefault="0048052D" w:rsidP="00713188">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48052D" w:rsidRPr="0052166F" w:rsidRDefault="0048052D" w:rsidP="00713188">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48052D" w:rsidRPr="0052166F" w:rsidTr="00713188">
        <w:trPr>
          <w:trHeight w:val="555"/>
        </w:trPr>
        <w:tc>
          <w:tcPr>
            <w:tcW w:w="1809" w:type="dxa"/>
          </w:tcPr>
          <w:p w:rsidR="0048052D" w:rsidRPr="0052166F" w:rsidRDefault="0048052D" w:rsidP="00713188">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48052D" w:rsidRPr="0052166F" w:rsidRDefault="0048052D" w:rsidP="00713188">
            <w:pPr>
              <w:spacing w:before="120" w:after="120"/>
              <w:jc w:val="both"/>
              <w:rPr>
                <w:rFonts w:ascii="Arial" w:hAnsi="Arial" w:cs="Arial"/>
                <w:lang w:val="es-BO"/>
              </w:rPr>
            </w:pPr>
            <w:r w:rsidRPr="0052166F">
              <w:rPr>
                <w:rFonts w:ascii="Arial" w:hAnsi="Arial" w:cs="Arial"/>
                <w:lang w:val="es-BO"/>
              </w:rPr>
              <w:t xml:space="preserve">Son las normas constitucionales, leyes, decretos y toda otra </w:t>
            </w:r>
            <w:proofErr w:type="gramStart"/>
            <w:r w:rsidRPr="0052166F">
              <w:rPr>
                <w:rFonts w:ascii="Arial" w:hAnsi="Arial" w:cs="Arial"/>
                <w:lang w:val="es-BO"/>
              </w:rPr>
              <w:t>disposición  legal</w:t>
            </w:r>
            <w:proofErr w:type="gramEnd"/>
            <w:r w:rsidRPr="0052166F">
              <w:rPr>
                <w:rFonts w:ascii="Arial" w:hAnsi="Arial" w:cs="Arial"/>
                <w:lang w:val="es-BO"/>
              </w:rPr>
              <w:t xml:space="preserve"> vigente y publicada en el Estado Plurinacional de Bolivia.</w:t>
            </w:r>
          </w:p>
        </w:tc>
      </w:tr>
      <w:tr w:rsidR="0048052D" w:rsidRPr="0052166F" w:rsidTr="00713188">
        <w:trPr>
          <w:trHeight w:val="420"/>
        </w:trPr>
        <w:tc>
          <w:tcPr>
            <w:tcW w:w="1809" w:type="dxa"/>
          </w:tcPr>
          <w:p w:rsidR="0048052D" w:rsidRPr="0052166F" w:rsidRDefault="0048052D" w:rsidP="00713188">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48052D" w:rsidRPr="0052166F" w:rsidRDefault="0048052D" w:rsidP="00713188">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48052D" w:rsidRPr="0052166F" w:rsidTr="00713188">
        <w:tc>
          <w:tcPr>
            <w:tcW w:w="1809" w:type="dxa"/>
          </w:tcPr>
          <w:p w:rsidR="0048052D" w:rsidRPr="0052166F" w:rsidRDefault="0048052D" w:rsidP="007131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48052D" w:rsidRPr="0052166F" w:rsidRDefault="0048052D" w:rsidP="00713188">
            <w:pPr>
              <w:spacing w:before="120" w:after="120"/>
              <w:rPr>
                <w:rFonts w:ascii="Arial" w:hAnsi="Arial" w:cs="Arial"/>
                <w:b/>
                <w:lang w:val="es-BO"/>
              </w:rPr>
            </w:pPr>
          </w:p>
        </w:tc>
        <w:tc>
          <w:tcPr>
            <w:tcW w:w="6662" w:type="dxa"/>
          </w:tcPr>
          <w:p w:rsidR="0048052D" w:rsidRPr="0052166F" w:rsidRDefault="0048052D" w:rsidP="00713188">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48052D" w:rsidRPr="0052166F" w:rsidTr="00713188">
        <w:trPr>
          <w:trHeight w:val="783"/>
        </w:trPr>
        <w:tc>
          <w:tcPr>
            <w:tcW w:w="1809" w:type="dxa"/>
          </w:tcPr>
          <w:p w:rsidR="0048052D" w:rsidRPr="0052166F" w:rsidRDefault="0048052D" w:rsidP="007131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48052D" w:rsidRPr="0052166F" w:rsidRDefault="0048052D" w:rsidP="00713188">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48052D" w:rsidRPr="0052166F" w:rsidRDefault="0048052D" w:rsidP="0048052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48052D" w:rsidRPr="0052166F" w:rsidRDefault="0048052D" w:rsidP="0048052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48052D" w:rsidRPr="0052166F" w:rsidRDefault="0048052D" w:rsidP="0048052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48052D" w:rsidRPr="0052166F" w:rsidRDefault="0048052D" w:rsidP="0048052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48052D" w:rsidRPr="0052166F" w:rsidRDefault="0048052D" w:rsidP="0048052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8052D" w:rsidRPr="0052166F" w:rsidRDefault="0048052D" w:rsidP="0048052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48052D" w:rsidRPr="0052166F" w:rsidRDefault="0048052D" w:rsidP="0048052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48052D" w:rsidRPr="0052166F" w:rsidRDefault="0048052D" w:rsidP="0048052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lastRenderedPageBreak/>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48052D" w:rsidRPr="0052166F" w:rsidRDefault="0048052D" w:rsidP="0048052D">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48052D" w:rsidRPr="0052166F" w:rsidRDefault="0048052D" w:rsidP="0048052D">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48052D" w:rsidRPr="0052166F" w:rsidRDefault="0048052D" w:rsidP="0048052D">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48052D" w:rsidRPr="0052166F" w:rsidRDefault="0048052D" w:rsidP="0048052D">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48052D" w:rsidRPr="0052166F" w:rsidRDefault="0048052D" w:rsidP="0048052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48052D" w:rsidRPr="0052166F" w:rsidRDefault="0048052D" w:rsidP="0048052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48052D" w:rsidRPr="0052166F" w:rsidRDefault="0048052D" w:rsidP="0048052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48052D" w:rsidRPr="0052166F" w:rsidRDefault="0048052D" w:rsidP="0048052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48052D" w:rsidRPr="0052166F" w:rsidRDefault="0048052D" w:rsidP="0048052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48052D" w:rsidRPr="0052166F" w:rsidRDefault="0048052D" w:rsidP="0048052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48052D" w:rsidRPr="0052166F" w:rsidRDefault="0048052D" w:rsidP="0048052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48052D" w:rsidRPr="0052166F" w:rsidRDefault="0048052D" w:rsidP="0048052D">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48052D" w:rsidRPr="0052166F" w:rsidRDefault="0048052D" w:rsidP="0048052D">
      <w:pPr>
        <w:spacing w:before="120" w:after="120"/>
        <w:jc w:val="both"/>
        <w:rPr>
          <w:rFonts w:ascii="Arial" w:hAnsi="Arial" w:cs="Arial"/>
          <w:b/>
          <w:u w:val="single"/>
        </w:rPr>
      </w:pPr>
      <w:r w:rsidRPr="0052166F">
        <w:rPr>
          <w:rFonts w:ascii="Arial" w:hAnsi="Arial" w:cs="Arial"/>
          <w:b/>
          <w:u w:val="single"/>
        </w:rPr>
        <w:t>SÉPTIMA.- (VIGENCIA Y PLAZO DEL CONTRATO)</w:t>
      </w:r>
    </w:p>
    <w:p w:rsidR="0048052D" w:rsidRPr="0052166F" w:rsidRDefault="0048052D" w:rsidP="0048052D">
      <w:pPr>
        <w:spacing w:before="120" w:after="120"/>
        <w:jc w:val="both"/>
        <w:rPr>
          <w:rFonts w:ascii="Arial" w:hAnsi="Arial" w:cs="Arial"/>
          <w:b/>
        </w:rPr>
      </w:pPr>
      <w:r w:rsidRPr="0052166F">
        <w:rPr>
          <w:rFonts w:ascii="Arial" w:hAnsi="Arial" w:cs="Arial"/>
          <w:b/>
        </w:rPr>
        <w:t>7.1 Vigencia.-</w:t>
      </w:r>
    </w:p>
    <w:p w:rsidR="0048052D" w:rsidRPr="0052166F" w:rsidRDefault="0048052D" w:rsidP="0048052D">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48052D" w:rsidRPr="0052166F" w:rsidRDefault="0048052D" w:rsidP="0048052D">
      <w:pPr>
        <w:spacing w:before="120" w:after="120"/>
        <w:jc w:val="both"/>
        <w:rPr>
          <w:rFonts w:ascii="Arial" w:hAnsi="Arial" w:cs="Arial"/>
          <w:b/>
        </w:rPr>
      </w:pPr>
      <w:r w:rsidRPr="0052166F">
        <w:rPr>
          <w:rFonts w:ascii="Arial" w:hAnsi="Arial" w:cs="Arial"/>
          <w:b/>
        </w:rPr>
        <w:t>7.2 Plazo de habilitación.-</w:t>
      </w:r>
    </w:p>
    <w:p w:rsidR="0048052D" w:rsidRPr="0052166F" w:rsidRDefault="0048052D" w:rsidP="0048052D">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48052D" w:rsidRPr="0052166F" w:rsidRDefault="0048052D" w:rsidP="0048052D">
      <w:pPr>
        <w:spacing w:before="120" w:after="120"/>
        <w:jc w:val="both"/>
        <w:rPr>
          <w:rFonts w:ascii="Arial" w:hAnsi="Arial" w:cs="Arial"/>
          <w:b/>
          <w:u w:val="single"/>
        </w:rPr>
      </w:pPr>
      <w:r w:rsidRPr="0052166F">
        <w:rPr>
          <w:rFonts w:ascii="Arial" w:hAnsi="Arial" w:cs="Arial"/>
          <w:b/>
          <w:u w:val="single"/>
        </w:rPr>
        <w:t>OCTAVA.- (LUGAR DE ENTREGA)</w:t>
      </w:r>
    </w:p>
    <w:p w:rsidR="0048052D" w:rsidRPr="0052166F" w:rsidRDefault="0048052D" w:rsidP="0048052D">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p>
    <w:p w:rsidR="0048052D" w:rsidRPr="0052166F" w:rsidRDefault="0048052D" w:rsidP="0048052D">
      <w:pPr>
        <w:spacing w:before="120" w:after="120"/>
        <w:jc w:val="both"/>
        <w:rPr>
          <w:rFonts w:ascii="Arial" w:hAnsi="Arial" w:cs="Arial"/>
          <w:b/>
          <w:u w:val="single"/>
        </w:rPr>
      </w:pPr>
      <w:r w:rsidRPr="0052166F">
        <w:rPr>
          <w:rFonts w:ascii="Arial" w:hAnsi="Arial" w:cs="Arial"/>
          <w:b/>
          <w:u w:val="single"/>
        </w:rPr>
        <w:t>NOVENA.- (MONTO DEL CONTRATO)</w:t>
      </w:r>
    </w:p>
    <w:p w:rsidR="0048052D" w:rsidRPr="0052166F" w:rsidRDefault="0048052D" w:rsidP="0048052D">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48052D" w:rsidRPr="0052166F" w:rsidRDefault="0048052D" w:rsidP="0048052D">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48052D" w:rsidRPr="0052166F" w:rsidTr="00713188">
        <w:trPr>
          <w:trHeight w:val="562"/>
          <w:jc w:val="center"/>
        </w:trPr>
        <w:tc>
          <w:tcPr>
            <w:tcW w:w="571" w:type="dxa"/>
            <w:shd w:val="clear" w:color="auto" w:fill="D9D9D9"/>
            <w:vAlign w:val="center"/>
            <w:hideMark/>
          </w:tcPr>
          <w:p w:rsidR="0048052D" w:rsidRPr="0052166F" w:rsidRDefault="0048052D" w:rsidP="00713188">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48052D" w:rsidRPr="0052166F" w:rsidRDefault="0048052D" w:rsidP="00713188">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48052D" w:rsidRPr="0052166F" w:rsidRDefault="0048052D" w:rsidP="00713188">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48052D" w:rsidRPr="0052166F" w:rsidRDefault="0048052D" w:rsidP="00713188">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48052D" w:rsidRPr="0052166F" w:rsidRDefault="0048052D" w:rsidP="00713188">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48052D" w:rsidRPr="0052166F" w:rsidRDefault="0048052D" w:rsidP="00713188">
            <w:pPr>
              <w:jc w:val="center"/>
              <w:rPr>
                <w:rFonts w:ascii="Arial" w:hAnsi="Arial" w:cs="Arial"/>
                <w:b/>
                <w:bCs/>
                <w:lang w:eastAsia="es-BO"/>
              </w:rPr>
            </w:pPr>
            <w:r w:rsidRPr="0052166F">
              <w:rPr>
                <w:rFonts w:ascii="Arial" w:hAnsi="Arial" w:cs="Arial"/>
                <w:b/>
                <w:bCs/>
                <w:lang w:eastAsia="es-BO"/>
              </w:rPr>
              <w:t>PRECIO TOTAL</w:t>
            </w:r>
          </w:p>
          <w:p w:rsidR="0048052D" w:rsidRPr="0052166F" w:rsidRDefault="0048052D" w:rsidP="00713188">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48052D" w:rsidRPr="0052166F" w:rsidRDefault="0048052D" w:rsidP="00713188">
            <w:pPr>
              <w:jc w:val="center"/>
              <w:rPr>
                <w:rFonts w:ascii="Arial" w:hAnsi="Arial" w:cs="Arial"/>
                <w:b/>
                <w:bCs/>
                <w:lang w:eastAsia="es-BO"/>
              </w:rPr>
            </w:pPr>
            <w:r w:rsidRPr="0052166F">
              <w:rPr>
                <w:rFonts w:ascii="Arial" w:hAnsi="Arial" w:cs="Arial"/>
                <w:b/>
                <w:bCs/>
                <w:lang w:eastAsia="es-BO"/>
              </w:rPr>
              <w:t>PLAZO</w:t>
            </w:r>
          </w:p>
        </w:tc>
      </w:tr>
      <w:tr w:rsidR="0048052D" w:rsidRPr="0052166F" w:rsidTr="00713188">
        <w:trPr>
          <w:trHeight w:hRule="exact" w:val="562"/>
          <w:jc w:val="center"/>
        </w:trPr>
        <w:tc>
          <w:tcPr>
            <w:tcW w:w="571" w:type="dxa"/>
            <w:shd w:val="clear" w:color="auto" w:fill="auto"/>
            <w:vAlign w:val="center"/>
          </w:tcPr>
          <w:p w:rsidR="0048052D" w:rsidRPr="0052166F" w:rsidRDefault="0048052D" w:rsidP="00713188">
            <w:pPr>
              <w:jc w:val="center"/>
              <w:rPr>
                <w:rFonts w:ascii="Arial" w:hAnsi="Arial" w:cs="Arial"/>
              </w:rPr>
            </w:pPr>
          </w:p>
        </w:tc>
        <w:tc>
          <w:tcPr>
            <w:tcW w:w="1932" w:type="dxa"/>
            <w:shd w:val="clear" w:color="auto" w:fill="auto"/>
            <w:vAlign w:val="center"/>
          </w:tcPr>
          <w:p w:rsidR="0048052D" w:rsidRPr="0052166F" w:rsidRDefault="0048052D" w:rsidP="00713188">
            <w:pPr>
              <w:jc w:val="center"/>
              <w:rPr>
                <w:rFonts w:ascii="Arial" w:hAnsi="Arial" w:cs="Arial"/>
              </w:rPr>
            </w:pPr>
          </w:p>
        </w:tc>
        <w:tc>
          <w:tcPr>
            <w:tcW w:w="937" w:type="dxa"/>
            <w:shd w:val="clear" w:color="auto" w:fill="auto"/>
            <w:vAlign w:val="center"/>
          </w:tcPr>
          <w:p w:rsidR="0048052D" w:rsidRPr="0052166F" w:rsidRDefault="0048052D" w:rsidP="00713188">
            <w:pPr>
              <w:jc w:val="center"/>
              <w:rPr>
                <w:rFonts w:ascii="Arial" w:hAnsi="Arial" w:cs="Arial"/>
              </w:rPr>
            </w:pPr>
          </w:p>
        </w:tc>
        <w:tc>
          <w:tcPr>
            <w:tcW w:w="845" w:type="dxa"/>
            <w:vAlign w:val="center"/>
          </w:tcPr>
          <w:p w:rsidR="0048052D" w:rsidRPr="0052166F" w:rsidRDefault="0048052D" w:rsidP="00713188">
            <w:pPr>
              <w:jc w:val="center"/>
              <w:rPr>
                <w:rFonts w:ascii="Arial" w:hAnsi="Arial" w:cs="Arial"/>
              </w:rPr>
            </w:pPr>
          </w:p>
        </w:tc>
        <w:tc>
          <w:tcPr>
            <w:tcW w:w="1141" w:type="dxa"/>
            <w:shd w:val="clear" w:color="auto" w:fill="auto"/>
            <w:vAlign w:val="center"/>
          </w:tcPr>
          <w:p w:rsidR="0048052D" w:rsidRPr="0052166F" w:rsidRDefault="0048052D" w:rsidP="00713188">
            <w:pPr>
              <w:jc w:val="center"/>
              <w:rPr>
                <w:rFonts w:ascii="Arial" w:hAnsi="Arial" w:cs="Arial"/>
              </w:rPr>
            </w:pPr>
          </w:p>
        </w:tc>
        <w:tc>
          <w:tcPr>
            <w:tcW w:w="1242" w:type="dxa"/>
            <w:vAlign w:val="center"/>
          </w:tcPr>
          <w:p w:rsidR="0048052D" w:rsidRPr="0052166F" w:rsidRDefault="0048052D" w:rsidP="00713188">
            <w:pPr>
              <w:jc w:val="center"/>
              <w:rPr>
                <w:rFonts w:ascii="Arial" w:hAnsi="Arial" w:cs="Arial"/>
              </w:rPr>
            </w:pPr>
          </w:p>
        </w:tc>
        <w:tc>
          <w:tcPr>
            <w:tcW w:w="1164" w:type="dxa"/>
            <w:vAlign w:val="center"/>
          </w:tcPr>
          <w:p w:rsidR="0048052D" w:rsidRPr="0052166F" w:rsidRDefault="0048052D" w:rsidP="00713188">
            <w:pPr>
              <w:jc w:val="center"/>
              <w:rPr>
                <w:rFonts w:ascii="Arial" w:hAnsi="Arial" w:cs="Arial"/>
              </w:rPr>
            </w:pPr>
          </w:p>
        </w:tc>
      </w:tr>
    </w:tbl>
    <w:p w:rsidR="0048052D" w:rsidRPr="0052166F" w:rsidRDefault="0048052D" w:rsidP="0048052D">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w:t>
      </w:r>
      <w:r w:rsidRPr="0052166F">
        <w:rPr>
          <w:rFonts w:ascii="Arial" w:hAnsi="Arial" w:cs="Arial"/>
        </w:rPr>
        <w:lastRenderedPageBreak/>
        <w:t xml:space="preserve">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48052D" w:rsidRPr="0052166F" w:rsidRDefault="0048052D" w:rsidP="0048052D">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48052D" w:rsidRPr="0052166F" w:rsidRDefault="0048052D" w:rsidP="0048052D">
      <w:pPr>
        <w:spacing w:before="120" w:after="120"/>
        <w:jc w:val="both"/>
        <w:rPr>
          <w:rFonts w:ascii="Arial" w:hAnsi="Arial" w:cs="Arial"/>
          <w:u w:val="single"/>
        </w:rPr>
      </w:pPr>
      <w:r w:rsidRPr="0052166F">
        <w:rPr>
          <w:rFonts w:ascii="Arial" w:hAnsi="Arial" w:cs="Arial"/>
          <w:b/>
          <w:u w:val="single"/>
        </w:rPr>
        <w:t>DÉCIMA.- (FORMA DE PAGO)</w:t>
      </w:r>
    </w:p>
    <w:p w:rsidR="0048052D" w:rsidRPr="0052166F" w:rsidRDefault="0048052D" w:rsidP="0048052D">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48052D" w:rsidRPr="0052166F" w:rsidRDefault="0048052D" w:rsidP="005343F7">
      <w:pPr>
        <w:pStyle w:val="Prrafodelista"/>
        <w:numPr>
          <w:ilvl w:val="0"/>
          <w:numId w:val="33"/>
        </w:numPr>
        <w:tabs>
          <w:tab w:val="num" w:pos="993"/>
        </w:tabs>
        <w:spacing w:before="120" w:after="120"/>
        <w:contextualSpacing/>
        <w:jc w:val="both"/>
        <w:rPr>
          <w:rFonts w:ascii="Arial" w:hAnsi="Arial" w:cs="Arial"/>
        </w:rPr>
      </w:pPr>
      <w:r w:rsidRPr="0052166F">
        <w:rPr>
          <w:rFonts w:ascii="Arial" w:hAnsi="Arial" w:cs="Arial"/>
        </w:rPr>
        <w:t>Solicitud de pago.</w:t>
      </w:r>
    </w:p>
    <w:p w:rsidR="0048052D" w:rsidRPr="0052166F" w:rsidRDefault="0048052D" w:rsidP="005343F7">
      <w:pPr>
        <w:pStyle w:val="Prrafodelista"/>
        <w:numPr>
          <w:ilvl w:val="0"/>
          <w:numId w:val="33"/>
        </w:numPr>
        <w:tabs>
          <w:tab w:val="num" w:pos="993"/>
        </w:tabs>
        <w:spacing w:before="120" w:after="120"/>
        <w:contextualSpacing/>
        <w:jc w:val="both"/>
        <w:rPr>
          <w:rFonts w:ascii="Arial" w:hAnsi="Arial" w:cs="Arial"/>
        </w:rPr>
      </w:pPr>
      <w:r w:rsidRPr="0052166F">
        <w:rPr>
          <w:rFonts w:ascii="Arial" w:hAnsi="Arial" w:cs="Arial"/>
        </w:rPr>
        <w:t>Factura original.</w:t>
      </w:r>
    </w:p>
    <w:p w:rsidR="0048052D" w:rsidRPr="0052166F" w:rsidRDefault="0048052D" w:rsidP="005343F7">
      <w:pPr>
        <w:pStyle w:val="Prrafodelista"/>
        <w:numPr>
          <w:ilvl w:val="0"/>
          <w:numId w:val="33"/>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48052D" w:rsidRPr="0052166F" w:rsidRDefault="0048052D" w:rsidP="005343F7">
      <w:pPr>
        <w:pStyle w:val="Prrafodelista"/>
        <w:numPr>
          <w:ilvl w:val="0"/>
          <w:numId w:val="33"/>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48052D" w:rsidRPr="0052166F" w:rsidRDefault="0048052D" w:rsidP="005343F7">
      <w:pPr>
        <w:pStyle w:val="Prrafodelista"/>
        <w:numPr>
          <w:ilvl w:val="0"/>
          <w:numId w:val="33"/>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48052D" w:rsidRPr="0052166F" w:rsidRDefault="0048052D" w:rsidP="0048052D">
      <w:pPr>
        <w:spacing w:before="120" w:after="120"/>
        <w:jc w:val="both"/>
        <w:rPr>
          <w:rFonts w:ascii="Arial" w:hAnsi="Arial" w:cs="Arial"/>
          <w:b/>
          <w:u w:val="single"/>
        </w:rPr>
      </w:pPr>
      <w:r w:rsidRPr="0052166F">
        <w:rPr>
          <w:rFonts w:ascii="Arial" w:hAnsi="Arial" w:cs="Arial"/>
          <w:b/>
          <w:u w:val="single"/>
        </w:rPr>
        <w:t>DÉCIMA PRIMERA.- (FACTURACIÓN)</w:t>
      </w:r>
    </w:p>
    <w:p w:rsidR="0048052D" w:rsidRPr="0052166F" w:rsidRDefault="0048052D" w:rsidP="0048052D">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48052D" w:rsidRPr="0052166F" w:rsidRDefault="0048052D" w:rsidP="0048052D">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48052D" w:rsidRPr="0052166F" w:rsidRDefault="0048052D" w:rsidP="0048052D">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48052D" w:rsidRPr="0052166F" w:rsidRDefault="0048052D" w:rsidP="0048052D">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48052D" w:rsidRPr="0052166F" w:rsidRDefault="0048052D" w:rsidP="0048052D">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48052D" w:rsidRPr="0052166F" w:rsidRDefault="0048052D" w:rsidP="0048052D">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48052D" w:rsidRPr="0052166F" w:rsidRDefault="0048052D" w:rsidP="0048052D">
      <w:pPr>
        <w:spacing w:before="120" w:after="120"/>
        <w:jc w:val="both"/>
        <w:rPr>
          <w:rFonts w:ascii="Arial" w:hAnsi="Arial" w:cs="Arial"/>
          <w:u w:val="single"/>
        </w:rPr>
      </w:pPr>
      <w:r w:rsidRPr="0052166F">
        <w:rPr>
          <w:rFonts w:ascii="Arial" w:hAnsi="Arial" w:cs="Arial"/>
          <w:b/>
          <w:u w:val="single"/>
        </w:rPr>
        <w:t>DÉCIMA TERCERA.- (MOROSIDAD Y SUS PENALIDADES)</w:t>
      </w:r>
    </w:p>
    <w:p w:rsidR="0048052D" w:rsidRPr="0052166F" w:rsidRDefault="0048052D" w:rsidP="0048052D">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48052D" w:rsidRPr="0052166F" w:rsidRDefault="0048052D" w:rsidP="0048052D">
      <w:pPr>
        <w:spacing w:before="120" w:after="120"/>
        <w:jc w:val="both"/>
        <w:rPr>
          <w:rFonts w:ascii="Arial" w:hAnsi="Arial" w:cs="Arial"/>
        </w:rPr>
      </w:pPr>
      <w:r w:rsidRPr="0052166F">
        <w:rPr>
          <w:rFonts w:ascii="Arial" w:hAnsi="Arial" w:cs="Arial"/>
        </w:rPr>
        <w:lastRenderedPageBreak/>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48052D" w:rsidRPr="0052166F" w:rsidRDefault="0048052D" w:rsidP="0048052D">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48052D" w:rsidRPr="0052166F" w:rsidRDefault="0048052D" w:rsidP="0048052D">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 xml:space="preserve">ejecute la garantía de cumplimiento de Contrato y la misma </w:t>
      </w:r>
      <w:proofErr w:type="gramStart"/>
      <w:r w:rsidRPr="0052166F">
        <w:rPr>
          <w:rFonts w:ascii="Arial" w:hAnsi="Arial" w:cs="Arial"/>
        </w:rPr>
        <w:t>gestione  el</w:t>
      </w:r>
      <w:proofErr w:type="gramEnd"/>
      <w:r w:rsidRPr="0052166F">
        <w:rPr>
          <w:rFonts w:ascii="Arial" w:hAnsi="Arial" w:cs="Arial"/>
        </w:rPr>
        <w:t xml:space="preserve"> resarcimiento de daños y perjuicios por medio de la jurisdicción coactiva fiscal por la naturaleza del Contrato, conforme lo establecido en el Artículo 47 de la Ley 1178.</w:t>
      </w:r>
    </w:p>
    <w:p w:rsidR="0048052D" w:rsidRPr="0052166F" w:rsidRDefault="0048052D" w:rsidP="0048052D">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48052D" w:rsidRPr="0052166F" w:rsidRDefault="0048052D" w:rsidP="0048052D">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48052D" w:rsidRPr="0052166F" w:rsidTr="00713188">
        <w:trPr>
          <w:trHeight w:val="237"/>
        </w:trPr>
        <w:tc>
          <w:tcPr>
            <w:tcW w:w="3827" w:type="dxa"/>
            <w:tcBorders>
              <w:top w:val="single" w:sz="4" w:space="0" w:color="auto"/>
              <w:left w:val="single" w:sz="4" w:space="0" w:color="auto"/>
              <w:bottom w:val="single" w:sz="4" w:space="0" w:color="auto"/>
              <w:right w:val="single" w:sz="4" w:space="0" w:color="auto"/>
            </w:tcBorders>
          </w:tcPr>
          <w:p w:rsidR="0048052D" w:rsidRPr="0052166F" w:rsidRDefault="0048052D" w:rsidP="00713188">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48052D" w:rsidRPr="0052166F" w:rsidRDefault="0048052D" w:rsidP="00713188">
            <w:pPr>
              <w:widowControl w:val="0"/>
              <w:ind w:left="180" w:hanging="180"/>
              <w:jc w:val="center"/>
              <w:rPr>
                <w:rFonts w:ascii="Arial" w:hAnsi="Arial" w:cs="Arial"/>
                <w:b/>
                <w:bCs/>
              </w:rPr>
            </w:pPr>
            <w:r w:rsidRPr="0052166F">
              <w:rPr>
                <w:rFonts w:ascii="Arial" w:hAnsi="Arial" w:cs="Arial"/>
                <w:b/>
                <w:bCs/>
              </w:rPr>
              <w:t>CONTRATISTA</w:t>
            </w:r>
          </w:p>
        </w:tc>
      </w:tr>
      <w:tr w:rsidR="0048052D" w:rsidRPr="0052166F" w:rsidTr="00713188">
        <w:trPr>
          <w:trHeight w:val="1537"/>
        </w:trPr>
        <w:tc>
          <w:tcPr>
            <w:tcW w:w="3827" w:type="dxa"/>
            <w:tcBorders>
              <w:top w:val="single" w:sz="4" w:space="0" w:color="auto"/>
              <w:left w:val="single" w:sz="4" w:space="0" w:color="auto"/>
              <w:bottom w:val="single" w:sz="4" w:space="0" w:color="auto"/>
              <w:right w:val="single" w:sz="4" w:space="0" w:color="auto"/>
            </w:tcBorders>
          </w:tcPr>
          <w:p w:rsidR="0048052D" w:rsidRPr="0052166F" w:rsidRDefault="0048052D" w:rsidP="00713188">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48052D" w:rsidRPr="0052166F" w:rsidRDefault="0048052D" w:rsidP="00713188">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48052D" w:rsidRPr="0052166F" w:rsidRDefault="0048052D" w:rsidP="00713188">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48052D" w:rsidRPr="0052166F" w:rsidRDefault="0048052D" w:rsidP="00713188">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48052D" w:rsidRPr="0052166F" w:rsidRDefault="0048052D" w:rsidP="00713188">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48052D" w:rsidRPr="0052166F" w:rsidRDefault="0048052D" w:rsidP="00713188">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48052D" w:rsidRPr="0052166F" w:rsidRDefault="0048052D" w:rsidP="00713188">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48052D" w:rsidRPr="0052166F" w:rsidRDefault="0048052D" w:rsidP="00713188">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48052D" w:rsidRPr="0052166F" w:rsidRDefault="0048052D" w:rsidP="00713188">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48052D" w:rsidRPr="0052166F" w:rsidRDefault="0048052D" w:rsidP="00713188">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48052D" w:rsidRPr="0052166F" w:rsidRDefault="0048052D" w:rsidP="00713188">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48052D" w:rsidRPr="0052166F" w:rsidRDefault="0048052D" w:rsidP="00713188">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48052D" w:rsidRPr="0052166F" w:rsidRDefault="0048052D" w:rsidP="0048052D">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48052D" w:rsidRPr="0052166F" w:rsidRDefault="0048052D" w:rsidP="0048052D">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48052D" w:rsidRPr="0052166F" w:rsidRDefault="0048052D" w:rsidP="0048052D">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48052D" w:rsidRPr="0052166F" w:rsidRDefault="0048052D" w:rsidP="0048052D">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48052D" w:rsidRPr="0052166F" w:rsidRDefault="0048052D" w:rsidP="005343F7">
      <w:pPr>
        <w:pStyle w:val="Prrafodelista"/>
        <w:numPr>
          <w:ilvl w:val="1"/>
          <w:numId w:val="44"/>
        </w:numPr>
        <w:spacing w:before="120" w:after="120"/>
        <w:contextualSpacing/>
        <w:jc w:val="both"/>
        <w:rPr>
          <w:rFonts w:ascii="Arial" w:hAnsi="Arial" w:cs="Arial"/>
          <w:b/>
        </w:rPr>
      </w:pPr>
      <w:r w:rsidRPr="0052166F">
        <w:rPr>
          <w:rFonts w:ascii="Arial" w:hAnsi="Arial" w:cs="Arial"/>
          <w:b/>
        </w:rPr>
        <w:t xml:space="preserve">  Responsabilidades:</w:t>
      </w:r>
    </w:p>
    <w:p w:rsidR="0048052D" w:rsidRPr="0052166F" w:rsidRDefault="0048052D" w:rsidP="005343F7">
      <w:pPr>
        <w:numPr>
          <w:ilvl w:val="0"/>
          <w:numId w:val="42"/>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48052D" w:rsidRPr="0052166F" w:rsidRDefault="0048052D" w:rsidP="0048052D">
      <w:pPr>
        <w:spacing w:before="120" w:after="120"/>
        <w:ind w:left="1065"/>
        <w:contextualSpacing/>
        <w:jc w:val="both"/>
        <w:rPr>
          <w:rFonts w:ascii="Arial" w:hAnsi="Arial" w:cs="Arial"/>
        </w:rPr>
      </w:pPr>
    </w:p>
    <w:p w:rsidR="0048052D" w:rsidRPr="0052166F" w:rsidRDefault="0048052D" w:rsidP="005343F7">
      <w:pPr>
        <w:numPr>
          <w:ilvl w:val="0"/>
          <w:numId w:val="42"/>
        </w:numPr>
        <w:spacing w:before="120" w:after="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48052D" w:rsidRPr="0052166F" w:rsidRDefault="0048052D" w:rsidP="0048052D">
      <w:pPr>
        <w:spacing w:before="120" w:after="120"/>
        <w:ind w:left="720"/>
        <w:contextualSpacing/>
        <w:jc w:val="both"/>
        <w:rPr>
          <w:rFonts w:ascii="Arial" w:hAnsi="Arial" w:cs="Arial"/>
        </w:rPr>
      </w:pPr>
    </w:p>
    <w:p w:rsidR="0048052D" w:rsidRPr="0052166F" w:rsidRDefault="0048052D" w:rsidP="0048052D">
      <w:pPr>
        <w:spacing w:before="120" w:after="120"/>
        <w:ind w:left="1065"/>
        <w:contextualSpacing/>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48052D" w:rsidRPr="0052166F" w:rsidRDefault="0048052D" w:rsidP="0048052D">
      <w:pPr>
        <w:spacing w:before="120" w:after="120"/>
        <w:ind w:left="1065"/>
        <w:contextualSpacing/>
        <w:jc w:val="both"/>
        <w:rPr>
          <w:rFonts w:ascii="Arial" w:hAnsi="Arial" w:cs="Arial"/>
        </w:rPr>
      </w:pPr>
    </w:p>
    <w:p w:rsidR="0048052D" w:rsidRPr="0052166F" w:rsidRDefault="0048052D" w:rsidP="005343F7">
      <w:pPr>
        <w:numPr>
          <w:ilvl w:val="0"/>
          <w:numId w:val="42"/>
        </w:numPr>
        <w:spacing w:before="120" w:after="120"/>
        <w:ind w:left="1066"/>
        <w:contextualSpacing/>
        <w:jc w:val="both"/>
        <w:rPr>
          <w:rFonts w:ascii="Arial" w:hAnsi="Arial" w:cs="Arial"/>
        </w:rPr>
      </w:pPr>
      <w:r w:rsidRPr="0052166F">
        <w:rPr>
          <w:rFonts w:ascii="Arial" w:hAnsi="Arial" w:cs="Arial"/>
        </w:rPr>
        <w:lastRenderedPageBreak/>
        <w:t>Por los efectos resultantes de la inobservancia y/o infracción de las obligaciones del Contrato, leyes, reglamentos y/o cualquier disposición legal.</w:t>
      </w:r>
    </w:p>
    <w:p w:rsidR="0048052D" w:rsidRPr="0052166F" w:rsidRDefault="0048052D" w:rsidP="0048052D">
      <w:pPr>
        <w:spacing w:before="120" w:after="120"/>
        <w:ind w:left="1066"/>
        <w:contextualSpacing/>
        <w:jc w:val="both"/>
        <w:rPr>
          <w:rFonts w:ascii="Arial" w:hAnsi="Arial" w:cs="Arial"/>
        </w:rPr>
      </w:pPr>
    </w:p>
    <w:p w:rsidR="0048052D" w:rsidRPr="0052166F" w:rsidRDefault="0048052D" w:rsidP="005343F7">
      <w:pPr>
        <w:numPr>
          <w:ilvl w:val="0"/>
          <w:numId w:val="42"/>
        </w:numPr>
        <w:tabs>
          <w:tab w:val="num" w:pos="1418"/>
        </w:tabs>
        <w:spacing w:before="120" w:after="120"/>
        <w:ind w:left="1066"/>
        <w:contextualSpacing/>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48052D" w:rsidRPr="0052166F" w:rsidRDefault="0048052D" w:rsidP="0048052D">
      <w:pPr>
        <w:spacing w:before="120" w:after="120"/>
        <w:ind w:left="1065"/>
        <w:contextualSpacing/>
        <w:jc w:val="both"/>
        <w:rPr>
          <w:rFonts w:ascii="Arial" w:hAnsi="Arial" w:cs="Arial"/>
        </w:rPr>
      </w:pPr>
    </w:p>
    <w:p w:rsidR="0048052D" w:rsidRPr="0052166F" w:rsidRDefault="0048052D" w:rsidP="005343F7">
      <w:pPr>
        <w:numPr>
          <w:ilvl w:val="0"/>
          <w:numId w:val="42"/>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48052D" w:rsidRPr="0052166F" w:rsidRDefault="0048052D" w:rsidP="0048052D">
      <w:pPr>
        <w:spacing w:before="120" w:after="120"/>
        <w:ind w:left="1065"/>
        <w:contextualSpacing/>
        <w:jc w:val="both"/>
        <w:rPr>
          <w:rFonts w:ascii="Arial" w:hAnsi="Arial" w:cs="Arial"/>
        </w:rPr>
      </w:pPr>
    </w:p>
    <w:p w:rsidR="0048052D" w:rsidRPr="0052166F" w:rsidRDefault="0048052D" w:rsidP="005343F7">
      <w:pPr>
        <w:numPr>
          <w:ilvl w:val="0"/>
          <w:numId w:val="42"/>
        </w:numPr>
        <w:spacing w:before="120" w:after="120"/>
        <w:contextualSpacing/>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48052D" w:rsidRPr="0052166F" w:rsidRDefault="0048052D" w:rsidP="0048052D">
      <w:pPr>
        <w:spacing w:before="120" w:after="120"/>
        <w:contextualSpacing/>
        <w:jc w:val="both"/>
        <w:rPr>
          <w:rFonts w:ascii="Arial" w:hAnsi="Arial" w:cs="Arial"/>
        </w:rPr>
      </w:pPr>
    </w:p>
    <w:p w:rsidR="0048052D" w:rsidRPr="0052166F" w:rsidRDefault="0048052D" w:rsidP="005343F7">
      <w:pPr>
        <w:numPr>
          <w:ilvl w:val="0"/>
          <w:numId w:val="42"/>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48052D" w:rsidRPr="0052166F" w:rsidRDefault="0048052D" w:rsidP="0048052D">
      <w:pPr>
        <w:spacing w:before="120" w:after="120"/>
        <w:ind w:left="1065"/>
        <w:contextualSpacing/>
        <w:jc w:val="both"/>
        <w:rPr>
          <w:rFonts w:ascii="Arial" w:hAnsi="Arial" w:cs="Arial"/>
        </w:rPr>
      </w:pPr>
    </w:p>
    <w:p w:rsidR="0048052D" w:rsidRPr="0052166F" w:rsidRDefault="0048052D" w:rsidP="005343F7">
      <w:pPr>
        <w:numPr>
          <w:ilvl w:val="0"/>
          <w:numId w:val="42"/>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48052D" w:rsidRPr="0052166F" w:rsidRDefault="0048052D" w:rsidP="005343F7">
      <w:pPr>
        <w:pStyle w:val="Prrafodelista"/>
        <w:numPr>
          <w:ilvl w:val="1"/>
          <w:numId w:val="44"/>
        </w:numPr>
        <w:spacing w:before="120" w:after="120"/>
        <w:contextualSpacing/>
        <w:jc w:val="both"/>
        <w:rPr>
          <w:rFonts w:ascii="Arial" w:hAnsi="Arial" w:cs="Arial"/>
          <w:b/>
        </w:rPr>
      </w:pPr>
      <w:r w:rsidRPr="0052166F">
        <w:rPr>
          <w:rFonts w:ascii="Arial" w:hAnsi="Arial" w:cs="Arial"/>
          <w:b/>
        </w:rPr>
        <w:t xml:space="preserve">  Obligaciones: </w:t>
      </w:r>
    </w:p>
    <w:p w:rsidR="0048052D" w:rsidRPr="0052166F" w:rsidRDefault="0048052D" w:rsidP="005343F7">
      <w:pPr>
        <w:numPr>
          <w:ilvl w:val="0"/>
          <w:numId w:val="34"/>
        </w:numPr>
        <w:spacing w:before="120" w:after="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48052D" w:rsidRPr="0052166F" w:rsidRDefault="0048052D" w:rsidP="0048052D">
      <w:pPr>
        <w:spacing w:before="120" w:after="120"/>
        <w:ind w:left="720"/>
        <w:contextualSpacing/>
        <w:jc w:val="both"/>
        <w:rPr>
          <w:rFonts w:ascii="Arial" w:hAnsi="Arial" w:cs="Arial"/>
        </w:rPr>
      </w:pPr>
    </w:p>
    <w:p w:rsidR="0048052D" w:rsidRPr="0052166F" w:rsidRDefault="0048052D" w:rsidP="005343F7">
      <w:pPr>
        <w:numPr>
          <w:ilvl w:val="0"/>
          <w:numId w:val="34"/>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48052D" w:rsidRPr="0052166F" w:rsidRDefault="0048052D" w:rsidP="0048052D">
      <w:pPr>
        <w:spacing w:before="120" w:after="120"/>
        <w:ind w:left="720"/>
        <w:contextualSpacing/>
        <w:jc w:val="both"/>
        <w:rPr>
          <w:rFonts w:ascii="Arial" w:hAnsi="Arial" w:cs="Arial"/>
        </w:rPr>
      </w:pPr>
    </w:p>
    <w:p w:rsidR="0048052D" w:rsidRPr="0052166F" w:rsidRDefault="0048052D" w:rsidP="005343F7">
      <w:pPr>
        <w:numPr>
          <w:ilvl w:val="0"/>
          <w:numId w:val="34"/>
        </w:numPr>
        <w:spacing w:before="120" w:after="120"/>
        <w:ind w:left="1134" w:hanging="425"/>
        <w:contextualSpacing/>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48052D" w:rsidRPr="0052166F" w:rsidRDefault="0048052D" w:rsidP="0048052D">
      <w:pPr>
        <w:spacing w:before="120" w:after="120"/>
        <w:ind w:left="720"/>
        <w:contextualSpacing/>
        <w:jc w:val="both"/>
        <w:rPr>
          <w:rFonts w:ascii="Arial" w:hAnsi="Arial" w:cs="Arial"/>
        </w:rPr>
      </w:pPr>
    </w:p>
    <w:p w:rsidR="0048052D" w:rsidRPr="0052166F" w:rsidRDefault="0048052D" w:rsidP="005343F7">
      <w:pPr>
        <w:numPr>
          <w:ilvl w:val="0"/>
          <w:numId w:val="34"/>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48052D" w:rsidRPr="0052166F" w:rsidRDefault="0048052D" w:rsidP="0048052D">
      <w:pPr>
        <w:spacing w:before="120" w:after="120"/>
        <w:ind w:left="720"/>
        <w:contextualSpacing/>
        <w:jc w:val="both"/>
        <w:rPr>
          <w:rFonts w:ascii="Arial" w:hAnsi="Arial" w:cs="Arial"/>
        </w:rPr>
      </w:pPr>
    </w:p>
    <w:p w:rsidR="0048052D" w:rsidRPr="0052166F" w:rsidRDefault="0048052D" w:rsidP="005343F7">
      <w:pPr>
        <w:numPr>
          <w:ilvl w:val="0"/>
          <w:numId w:val="34"/>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48052D" w:rsidRPr="0052166F" w:rsidRDefault="0048052D" w:rsidP="0048052D">
      <w:pPr>
        <w:spacing w:before="120" w:after="120"/>
        <w:ind w:left="720"/>
        <w:contextualSpacing/>
        <w:jc w:val="both"/>
        <w:rPr>
          <w:rFonts w:ascii="Arial" w:hAnsi="Arial" w:cs="Arial"/>
        </w:rPr>
      </w:pPr>
    </w:p>
    <w:p w:rsidR="0048052D" w:rsidRPr="0052166F" w:rsidRDefault="0048052D" w:rsidP="005343F7">
      <w:pPr>
        <w:numPr>
          <w:ilvl w:val="0"/>
          <w:numId w:val="35"/>
        </w:numPr>
        <w:spacing w:before="120" w:after="120"/>
        <w:ind w:left="1701" w:hanging="567"/>
        <w:contextualSpacing/>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48052D" w:rsidRPr="0052166F" w:rsidRDefault="0048052D" w:rsidP="0048052D">
      <w:pPr>
        <w:spacing w:before="120" w:after="120"/>
        <w:ind w:left="1701"/>
        <w:contextualSpacing/>
        <w:jc w:val="both"/>
        <w:rPr>
          <w:rFonts w:ascii="Arial" w:hAnsi="Arial" w:cs="Arial"/>
        </w:rPr>
      </w:pPr>
    </w:p>
    <w:p w:rsidR="0048052D" w:rsidRPr="0052166F" w:rsidRDefault="0048052D" w:rsidP="005343F7">
      <w:pPr>
        <w:numPr>
          <w:ilvl w:val="0"/>
          <w:numId w:val="35"/>
        </w:numPr>
        <w:spacing w:before="120" w:after="120"/>
        <w:ind w:left="1701" w:hanging="567"/>
        <w:contextualSpacing/>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w:t>
      </w:r>
      <w:r w:rsidRPr="0052166F">
        <w:rPr>
          <w:rFonts w:ascii="Arial" w:hAnsi="Arial" w:cs="Arial"/>
        </w:rPr>
        <w:lastRenderedPageBreak/>
        <w:t xml:space="preserve">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48052D" w:rsidRPr="0052166F" w:rsidRDefault="0048052D" w:rsidP="0048052D">
      <w:pPr>
        <w:spacing w:before="120" w:after="120"/>
        <w:ind w:left="720"/>
        <w:contextualSpacing/>
        <w:jc w:val="both"/>
        <w:rPr>
          <w:rFonts w:ascii="Arial" w:hAnsi="Arial" w:cs="Arial"/>
        </w:rPr>
      </w:pPr>
    </w:p>
    <w:p w:rsidR="0048052D" w:rsidRPr="0052166F" w:rsidRDefault="0048052D" w:rsidP="005343F7">
      <w:pPr>
        <w:numPr>
          <w:ilvl w:val="0"/>
          <w:numId w:val="34"/>
        </w:numPr>
        <w:spacing w:before="120" w:after="120"/>
        <w:ind w:left="1134" w:hanging="425"/>
        <w:contextualSpacing/>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48052D" w:rsidRPr="0052166F" w:rsidRDefault="0048052D" w:rsidP="0048052D">
      <w:pPr>
        <w:spacing w:before="120" w:after="120"/>
        <w:ind w:left="720"/>
        <w:contextualSpacing/>
        <w:jc w:val="both"/>
        <w:rPr>
          <w:rFonts w:ascii="Arial" w:hAnsi="Arial" w:cs="Arial"/>
        </w:rPr>
      </w:pPr>
    </w:p>
    <w:p w:rsidR="0048052D" w:rsidRPr="0052166F" w:rsidRDefault="0048052D" w:rsidP="005343F7">
      <w:pPr>
        <w:numPr>
          <w:ilvl w:val="0"/>
          <w:numId w:val="34"/>
        </w:numPr>
        <w:spacing w:before="120" w:after="120"/>
        <w:ind w:left="1134" w:hanging="425"/>
        <w:contextualSpacing/>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48052D" w:rsidRPr="0052166F" w:rsidRDefault="0048052D" w:rsidP="0048052D">
      <w:pPr>
        <w:spacing w:before="120" w:after="120"/>
        <w:ind w:left="720"/>
        <w:contextualSpacing/>
        <w:jc w:val="both"/>
        <w:rPr>
          <w:rFonts w:ascii="Arial" w:hAnsi="Arial" w:cs="Arial"/>
        </w:rPr>
      </w:pPr>
    </w:p>
    <w:p w:rsidR="0048052D" w:rsidRPr="0052166F" w:rsidRDefault="0048052D" w:rsidP="005343F7">
      <w:pPr>
        <w:numPr>
          <w:ilvl w:val="0"/>
          <w:numId w:val="34"/>
        </w:numPr>
        <w:spacing w:before="120" w:after="120"/>
        <w:ind w:left="1134" w:hanging="425"/>
        <w:contextualSpacing/>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48052D" w:rsidRPr="0052166F" w:rsidRDefault="0048052D" w:rsidP="0048052D">
      <w:pPr>
        <w:spacing w:before="120" w:after="120"/>
        <w:ind w:left="720"/>
        <w:contextualSpacing/>
        <w:jc w:val="both"/>
        <w:rPr>
          <w:rFonts w:ascii="Arial" w:hAnsi="Arial" w:cs="Arial"/>
        </w:rPr>
      </w:pPr>
    </w:p>
    <w:p w:rsidR="0048052D" w:rsidRPr="0052166F" w:rsidRDefault="0048052D" w:rsidP="005343F7">
      <w:pPr>
        <w:numPr>
          <w:ilvl w:val="0"/>
          <w:numId w:val="34"/>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48052D" w:rsidRPr="0052166F" w:rsidRDefault="0048052D" w:rsidP="0048052D">
      <w:pPr>
        <w:spacing w:before="120" w:after="120"/>
        <w:ind w:left="720"/>
        <w:contextualSpacing/>
        <w:jc w:val="both"/>
        <w:rPr>
          <w:rFonts w:ascii="Arial" w:hAnsi="Arial" w:cs="Arial"/>
        </w:rPr>
      </w:pPr>
    </w:p>
    <w:p w:rsidR="0048052D" w:rsidRPr="0052166F" w:rsidRDefault="0048052D" w:rsidP="005343F7">
      <w:pPr>
        <w:numPr>
          <w:ilvl w:val="0"/>
          <w:numId w:val="34"/>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48052D" w:rsidRPr="0052166F" w:rsidRDefault="0048052D" w:rsidP="0048052D">
      <w:pPr>
        <w:spacing w:before="120" w:after="120"/>
        <w:ind w:left="720"/>
        <w:contextualSpacing/>
        <w:jc w:val="both"/>
        <w:rPr>
          <w:rFonts w:ascii="Arial" w:hAnsi="Arial" w:cs="Arial"/>
        </w:rPr>
      </w:pPr>
    </w:p>
    <w:p w:rsidR="0048052D" w:rsidRPr="0052166F" w:rsidRDefault="0048052D" w:rsidP="005343F7">
      <w:pPr>
        <w:numPr>
          <w:ilvl w:val="0"/>
          <w:numId w:val="34"/>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48052D" w:rsidRPr="0052166F" w:rsidRDefault="0048052D" w:rsidP="0048052D">
      <w:pPr>
        <w:spacing w:before="120" w:after="120"/>
        <w:ind w:left="720"/>
        <w:contextualSpacing/>
        <w:jc w:val="both"/>
        <w:rPr>
          <w:rFonts w:ascii="Arial" w:hAnsi="Arial" w:cs="Arial"/>
        </w:rPr>
      </w:pPr>
    </w:p>
    <w:p w:rsidR="0048052D" w:rsidRPr="0052166F" w:rsidRDefault="0048052D" w:rsidP="005343F7">
      <w:pPr>
        <w:numPr>
          <w:ilvl w:val="0"/>
          <w:numId w:val="34"/>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48052D" w:rsidRPr="0052166F" w:rsidRDefault="0048052D" w:rsidP="0048052D">
      <w:pPr>
        <w:spacing w:before="120" w:after="120"/>
        <w:ind w:left="720"/>
        <w:contextualSpacing/>
        <w:jc w:val="both"/>
        <w:rPr>
          <w:rFonts w:ascii="Arial" w:hAnsi="Arial" w:cs="Arial"/>
        </w:rPr>
      </w:pPr>
    </w:p>
    <w:p w:rsidR="0048052D" w:rsidRPr="0052166F" w:rsidRDefault="0048052D" w:rsidP="005343F7">
      <w:pPr>
        <w:numPr>
          <w:ilvl w:val="0"/>
          <w:numId w:val="34"/>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48052D" w:rsidRPr="0052166F" w:rsidRDefault="0048052D" w:rsidP="0048052D">
      <w:pPr>
        <w:spacing w:before="120" w:after="120"/>
        <w:ind w:left="720"/>
        <w:contextualSpacing/>
        <w:jc w:val="both"/>
        <w:rPr>
          <w:rFonts w:ascii="Arial" w:hAnsi="Arial" w:cs="Arial"/>
        </w:rPr>
      </w:pPr>
    </w:p>
    <w:p w:rsidR="0048052D" w:rsidRPr="0052166F" w:rsidRDefault="0048052D" w:rsidP="005343F7">
      <w:pPr>
        <w:numPr>
          <w:ilvl w:val="0"/>
          <w:numId w:val="34"/>
        </w:numPr>
        <w:spacing w:before="120" w:after="120"/>
        <w:ind w:left="1134" w:hanging="425"/>
        <w:contextualSpacing/>
        <w:jc w:val="both"/>
        <w:rPr>
          <w:rFonts w:ascii="Arial" w:hAnsi="Arial" w:cs="Arial"/>
        </w:rPr>
      </w:pPr>
      <w:r w:rsidRPr="0052166F">
        <w:rPr>
          <w:rFonts w:ascii="Arial" w:hAnsi="Arial" w:cs="Arial"/>
        </w:rPr>
        <w:t xml:space="preserve">Responder por la inobservancia del derecho de uso de materiales, equipos o procesos de ejecución protegidos por normas, patentes o derechos de autor, siendo responsable por el pago de derechos de autor, comisiones o cualquier </w:t>
      </w:r>
      <w:proofErr w:type="gramStart"/>
      <w:r w:rsidRPr="0052166F">
        <w:rPr>
          <w:rFonts w:ascii="Arial" w:hAnsi="Arial" w:cs="Arial"/>
        </w:rPr>
        <w:t>sanción  u</w:t>
      </w:r>
      <w:proofErr w:type="gramEnd"/>
      <w:r w:rsidRPr="0052166F">
        <w:rPr>
          <w:rFonts w:ascii="Arial" w:hAnsi="Arial" w:cs="Arial"/>
        </w:rPr>
        <w:t xml:space="preserve"> otros gastos resultantes de dicha inobservancia.</w:t>
      </w:r>
    </w:p>
    <w:p w:rsidR="0048052D" w:rsidRPr="0052166F" w:rsidRDefault="0048052D" w:rsidP="0048052D">
      <w:pPr>
        <w:spacing w:before="120" w:after="120"/>
        <w:ind w:left="720"/>
        <w:contextualSpacing/>
        <w:jc w:val="both"/>
        <w:rPr>
          <w:rFonts w:ascii="Arial" w:hAnsi="Arial" w:cs="Arial"/>
        </w:rPr>
      </w:pPr>
    </w:p>
    <w:p w:rsidR="0048052D" w:rsidRPr="0052166F" w:rsidRDefault="0048052D" w:rsidP="005343F7">
      <w:pPr>
        <w:numPr>
          <w:ilvl w:val="0"/>
          <w:numId w:val="34"/>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48052D" w:rsidRPr="0052166F" w:rsidRDefault="0048052D" w:rsidP="0048052D">
      <w:pPr>
        <w:spacing w:before="120" w:after="120"/>
        <w:ind w:left="720"/>
        <w:contextualSpacing/>
        <w:jc w:val="both"/>
        <w:rPr>
          <w:rFonts w:ascii="Arial" w:hAnsi="Arial" w:cs="Arial"/>
        </w:rPr>
      </w:pPr>
    </w:p>
    <w:p w:rsidR="0048052D" w:rsidRPr="0052166F" w:rsidRDefault="0048052D" w:rsidP="005343F7">
      <w:pPr>
        <w:numPr>
          <w:ilvl w:val="0"/>
          <w:numId w:val="34"/>
        </w:numPr>
        <w:spacing w:before="120" w:after="120"/>
        <w:ind w:left="1134" w:hanging="425"/>
        <w:contextualSpacing/>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48052D" w:rsidRPr="0052166F" w:rsidRDefault="0048052D" w:rsidP="0048052D">
      <w:pPr>
        <w:spacing w:before="120" w:after="120"/>
        <w:ind w:left="720"/>
        <w:contextualSpacing/>
        <w:jc w:val="both"/>
        <w:rPr>
          <w:rFonts w:ascii="Arial" w:hAnsi="Arial" w:cs="Arial"/>
        </w:rPr>
      </w:pPr>
    </w:p>
    <w:p w:rsidR="0048052D" w:rsidRPr="0052166F" w:rsidRDefault="0048052D" w:rsidP="005343F7">
      <w:pPr>
        <w:numPr>
          <w:ilvl w:val="0"/>
          <w:numId w:val="34"/>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rsidR="0048052D" w:rsidRPr="0052166F" w:rsidRDefault="0048052D" w:rsidP="0048052D">
      <w:pPr>
        <w:spacing w:before="120" w:after="120"/>
        <w:ind w:left="720"/>
        <w:contextualSpacing/>
        <w:jc w:val="both"/>
        <w:rPr>
          <w:rFonts w:ascii="Arial" w:hAnsi="Arial" w:cs="Arial"/>
        </w:rPr>
      </w:pPr>
      <w:r w:rsidRPr="0052166F">
        <w:rPr>
          <w:rFonts w:ascii="Arial" w:hAnsi="Arial" w:cs="Arial"/>
        </w:rPr>
        <w:tab/>
      </w:r>
    </w:p>
    <w:p w:rsidR="0048052D" w:rsidRPr="0052166F" w:rsidRDefault="0048052D" w:rsidP="005343F7">
      <w:pPr>
        <w:numPr>
          <w:ilvl w:val="0"/>
          <w:numId w:val="34"/>
        </w:numPr>
        <w:spacing w:before="120" w:after="120"/>
        <w:ind w:left="1134" w:hanging="425"/>
        <w:contextualSpacing/>
        <w:jc w:val="both"/>
        <w:rPr>
          <w:rFonts w:ascii="Arial" w:hAnsi="Arial" w:cs="Arial"/>
        </w:rPr>
      </w:pPr>
      <w:r w:rsidRPr="0052166F">
        <w:rPr>
          <w:rFonts w:ascii="Arial" w:hAnsi="Arial" w:cs="Arial"/>
        </w:rPr>
        <w:lastRenderedPageBreak/>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48052D" w:rsidRPr="0052166F" w:rsidRDefault="0048052D" w:rsidP="0048052D">
      <w:pPr>
        <w:spacing w:before="120" w:after="120"/>
        <w:ind w:left="720"/>
        <w:contextualSpacing/>
        <w:jc w:val="both"/>
        <w:rPr>
          <w:rFonts w:ascii="Arial" w:hAnsi="Arial" w:cs="Arial"/>
        </w:rPr>
      </w:pPr>
    </w:p>
    <w:p w:rsidR="0048052D" w:rsidRPr="0052166F" w:rsidRDefault="0048052D" w:rsidP="005343F7">
      <w:pPr>
        <w:numPr>
          <w:ilvl w:val="0"/>
          <w:numId w:val="34"/>
        </w:numPr>
        <w:spacing w:before="120" w:after="120"/>
        <w:ind w:left="1134" w:hanging="425"/>
        <w:contextualSpacing/>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48052D" w:rsidRPr="0052166F" w:rsidRDefault="0048052D" w:rsidP="0048052D">
      <w:pPr>
        <w:spacing w:before="120" w:after="120"/>
        <w:ind w:left="720"/>
        <w:contextualSpacing/>
        <w:jc w:val="both"/>
        <w:rPr>
          <w:rFonts w:ascii="Arial" w:hAnsi="Arial" w:cs="Arial"/>
        </w:rPr>
      </w:pPr>
    </w:p>
    <w:p w:rsidR="0048052D" w:rsidRPr="0052166F" w:rsidRDefault="0048052D" w:rsidP="005343F7">
      <w:pPr>
        <w:numPr>
          <w:ilvl w:val="0"/>
          <w:numId w:val="34"/>
        </w:numPr>
        <w:spacing w:before="120" w:after="120"/>
        <w:ind w:left="1134" w:hanging="425"/>
        <w:contextualSpacing/>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48052D" w:rsidRPr="0052166F" w:rsidRDefault="0048052D" w:rsidP="0048052D">
      <w:pPr>
        <w:spacing w:before="120" w:after="120"/>
        <w:ind w:left="720"/>
        <w:contextualSpacing/>
        <w:jc w:val="both"/>
        <w:rPr>
          <w:rFonts w:ascii="Arial" w:hAnsi="Arial" w:cs="Arial"/>
        </w:rPr>
      </w:pPr>
    </w:p>
    <w:p w:rsidR="0048052D" w:rsidRPr="0052166F" w:rsidRDefault="0048052D" w:rsidP="005343F7">
      <w:pPr>
        <w:numPr>
          <w:ilvl w:val="0"/>
          <w:numId w:val="34"/>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48052D" w:rsidRPr="0052166F" w:rsidRDefault="0048052D" w:rsidP="0048052D">
      <w:pPr>
        <w:spacing w:before="120" w:after="120"/>
        <w:ind w:left="720"/>
        <w:contextualSpacing/>
        <w:jc w:val="both"/>
        <w:rPr>
          <w:rFonts w:ascii="Arial" w:hAnsi="Arial" w:cs="Arial"/>
        </w:rPr>
      </w:pPr>
    </w:p>
    <w:p w:rsidR="0048052D" w:rsidRPr="0052166F" w:rsidRDefault="0048052D" w:rsidP="005343F7">
      <w:pPr>
        <w:numPr>
          <w:ilvl w:val="0"/>
          <w:numId w:val="34"/>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48052D" w:rsidRPr="0052166F" w:rsidRDefault="0048052D" w:rsidP="0048052D">
      <w:pPr>
        <w:spacing w:before="120" w:after="120"/>
        <w:ind w:left="720"/>
        <w:contextualSpacing/>
        <w:jc w:val="both"/>
        <w:rPr>
          <w:rFonts w:ascii="Arial" w:hAnsi="Arial" w:cs="Arial"/>
        </w:rPr>
      </w:pPr>
    </w:p>
    <w:p w:rsidR="0048052D" w:rsidRPr="0052166F" w:rsidRDefault="0048052D" w:rsidP="005343F7">
      <w:pPr>
        <w:numPr>
          <w:ilvl w:val="0"/>
          <w:numId w:val="34"/>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48052D" w:rsidRPr="0052166F" w:rsidRDefault="0048052D" w:rsidP="0048052D">
      <w:pPr>
        <w:spacing w:before="120" w:after="120"/>
        <w:ind w:left="720"/>
        <w:contextualSpacing/>
        <w:jc w:val="both"/>
        <w:rPr>
          <w:rFonts w:ascii="Arial" w:hAnsi="Arial" w:cs="Arial"/>
        </w:rPr>
      </w:pPr>
    </w:p>
    <w:p w:rsidR="0048052D" w:rsidRPr="0052166F" w:rsidRDefault="0048052D" w:rsidP="0048052D">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48052D" w:rsidRPr="0052166F" w:rsidRDefault="0048052D" w:rsidP="0048052D">
      <w:pPr>
        <w:spacing w:after="120"/>
        <w:jc w:val="both"/>
        <w:rPr>
          <w:rFonts w:ascii="Arial" w:hAnsi="Arial" w:cs="Arial"/>
        </w:rPr>
      </w:pPr>
      <w:r w:rsidRPr="0052166F">
        <w:rPr>
          <w:rFonts w:ascii="Arial" w:hAnsi="Arial" w:cs="Arial"/>
          <w:b/>
          <w:u w:val="single"/>
        </w:rPr>
        <w:t>DÉCIMA SEXTA.- (OBLIGACIONES DE LA ENTIDAD)</w:t>
      </w:r>
    </w:p>
    <w:p w:rsidR="0048052D" w:rsidRPr="0052166F" w:rsidRDefault="0048052D" w:rsidP="0048052D">
      <w:pPr>
        <w:spacing w:after="120"/>
        <w:ind w:left="709" w:hanging="708"/>
        <w:jc w:val="both"/>
        <w:rPr>
          <w:rFonts w:ascii="Arial" w:hAnsi="Arial" w:cs="Arial"/>
        </w:rPr>
      </w:pPr>
      <w:proofErr w:type="gramStart"/>
      <w:r w:rsidRPr="0052166F">
        <w:rPr>
          <w:rFonts w:ascii="Arial" w:hAnsi="Arial" w:cs="Arial"/>
        </w:rPr>
        <w:t xml:space="preserve">La  </w:t>
      </w:r>
      <w:r w:rsidRPr="0052166F">
        <w:rPr>
          <w:rFonts w:ascii="Arial" w:hAnsi="Arial" w:cs="Arial"/>
          <w:b/>
        </w:rPr>
        <w:t>ENTIDAD</w:t>
      </w:r>
      <w:proofErr w:type="gramEnd"/>
      <w:r w:rsidRPr="0052166F">
        <w:rPr>
          <w:rFonts w:ascii="Arial" w:hAnsi="Arial" w:cs="Arial"/>
        </w:rPr>
        <w:t xml:space="preserve"> se obliga en su sentido más amplio a cumplir con las siguientes obligaciones:</w:t>
      </w:r>
    </w:p>
    <w:p w:rsidR="0048052D" w:rsidRPr="0052166F" w:rsidRDefault="0048052D" w:rsidP="005343F7">
      <w:pPr>
        <w:pStyle w:val="Prrafodelista"/>
        <w:numPr>
          <w:ilvl w:val="0"/>
          <w:numId w:val="40"/>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48052D" w:rsidRPr="0052166F" w:rsidRDefault="0048052D" w:rsidP="0048052D">
      <w:pPr>
        <w:pStyle w:val="Prrafodelista"/>
        <w:spacing w:before="120" w:after="120"/>
        <w:ind w:left="1415"/>
        <w:jc w:val="both"/>
        <w:rPr>
          <w:rFonts w:ascii="Arial" w:hAnsi="Arial" w:cs="Arial"/>
        </w:rPr>
      </w:pPr>
    </w:p>
    <w:p w:rsidR="0048052D" w:rsidRPr="0052166F" w:rsidRDefault="0048052D" w:rsidP="005343F7">
      <w:pPr>
        <w:pStyle w:val="Prrafodelista"/>
        <w:numPr>
          <w:ilvl w:val="0"/>
          <w:numId w:val="40"/>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48052D" w:rsidRPr="0052166F" w:rsidRDefault="0048052D" w:rsidP="0048052D">
      <w:pPr>
        <w:spacing w:before="120" w:after="120"/>
        <w:jc w:val="both"/>
        <w:rPr>
          <w:rFonts w:ascii="Arial" w:hAnsi="Arial" w:cs="Arial"/>
          <w:u w:val="single"/>
        </w:rPr>
      </w:pPr>
      <w:r w:rsidRPr="0052166F">
        <w:rPr>
          <w:rFonts w:ascii="Arial" w:hAnsi="Arial" w:cs="Arial"/>
          <w:b/>
          <w:u w:val="single"/>
        </w:rPr>
        <w:t>DÉCIMA SÉPTIMA.- (FISCALIZACIÓN DEL SERVICIO)</w:t>
      </w:r>
    </w:p>
    <w:p w:rsidR="0048052D" w:rsidRPr="0052166F" w:rsidRDefault="0048052D" w:rsidP="0048052D">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48052D" w:rsidRPr="0052166F" w:rsidRDefault="0048052D" w:rsidP="0048052D">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48052D" w:rsidRPr="0052166F" w:rsidRDefault="0048052D" w:rsidP="0048052D">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48052D" w:rsidRPr="0052166F" w:rsidRDefault="0048052D" w:rsidP="005343F7">
      <w:pPr>
        <w:widowControl w:val="0"/>
        <w:numPr>
          <w:ilvl w:val="0"/>
          <w:numId w:val="39"/>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48052D" w:rsidRPr="0052166F" w:rsidRDefault="0048052D" w:rsidP="005343F7">
      <w:pPr>
        <w:widowControl w:val="0"/>
        <w:numPr>
          <w:ilvl w:val="0"/>
          <w:numId w:val="39"/>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48052D" w:rsidRPr="0052166F" w:rsidRDefault="0048052D" w:rsidP="005343F7">
      <w:pPr>
        <w:widowControl w:val="0"/>
        <w:numPr>
          <w:ilvl w:val="0"/>
          <w:numId w:val="39"/>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48052D" w:rsidRPr="0052166F" w:rsidRDefault="0048052D" w:rsidP="0048052D">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w:t>
      </w:r>
      <w:r w:rsidRPr="0052166F">
        <w:rPr>
          <w:rFonts w:ascii="Arial" w:hAnsi="Arial" w:cs="Arial"/>
        </w:rPr>
        <w:lastRenderedPageBreak/>
        <w:t xml:space="preserve">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48052D" w:rsidRPr="0052166F" w:rsidRDefault="0048052D" w:rsidP="0048052D">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48052D" w:rsidRPr="0052166F" w:rsidRDefault="0048052D" w:rsidP="0048052D">
      <w:pPr>
        <w:spacing w:before="120" w:after="120"/>
        <w:jc w:val="both"/>
        <w:rPr>
          <w:rFonts w:ascii="Arial" w:hAnsi="Arial" w:cs="Arial"/>
          <w:b/>
          <w:u w:val="single"/>
        </w:rPr>
      </w:pPr>
      <w:r w:rsidRPr="0052166F">
        <w:rPr>
          <w:rFonts w:ascii="Arial" w:hAnsi="Arial" w:cs="Arial"/>
          <w:b/>
          <w:u w:val="single"/>
        </w:rPr>
        <w:t>DÉCIMA OCTAVA.- (REPRESENTANTE DEL CONTRATISTA)</w:t>
      </w:r>
    </w:p>
    <w:p w:rsidR="0048052D" w:rsidRPr="0052166F" w:rsidRDefault="0048052D" w:rsidP="0048052D">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48052D" w:rsidRPr="0052166F" w:rsidRDefault="0048052D" w:rsidP="0048052D">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48052D" w:rsidRPr="0052166F" w:rsidRDefault="0048052D" w:rsidP="0048052D">
      <w:pPr>
        <w:spacing w:before="120" w:after="120"/>
        <w:jc w:val="both"/>
        <w:rPr>
          <w:rFonts w:ascii="Arial" w:hAnsi="Arial" w:cs="Arial"/>
          <w:b/>
          <w:u w:val="single"/>
        </w:rPr>
      </w:pPr>
      <w:r w:rsidRPr="0052166F">
        <w:rPr>
          <w:rFonts w:ascii="Arial" w:hAnsi="Arial" w:cs="Arial"/>
          <w:b/>
          <w:u w:val="single"/>
        </w:rPr>
        <w:t>DÉCIMA NOVENA.- (INTRANSFERIBILIDAD DEL CONTRATO)</w:t>
      </w:r>
    </w:p>
    <w:p w:rsidR="0048052D" w:rsidRPr="0052166F" w:rsidRDefault="0048052D" w:rsidP="0048052D">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48052D" w:rsidRPr="0052166F" w:rsidRDefault="0048052D" w:rsidP="0048052D">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48052D" w:rsidRPr="0052166F" w:rsidRDefault="0048052D" w:rsidP="0048052D">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48052D" w:rsidRPr="0052166F" w:rsidRDefault="0048052D" w:rsidP="0048052D">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48052D" w:rsidRPr="0052166F" w:rsidRDefault="0048052D" w:rsidP="0048052D">
      <w:pPr>
        <w:spacing w:before="120" w:after="120"/>
        <w:jc w:val="both"/>
        <w:rPr>
          <w:rFonts w:ascii="Arial" w:hAnsi="Arial" w:cs="Arial"/>
          <w:u w:val="single"/>
        </w:rPr>
      </w:pPr>
      <w:r w:rsidRPr="0052166F">
        <w:rPr>
          <w:rFonts w:ascii="Arial" w:hAnsi="Arial" w:cs="Arial"/>
          <w:b/>
          <w:u w:val="single"/>
        </w:rPr>
        <w:t>VIGÉSIMA.- (IMPUESTOS Y TRIBUTOS)</w:t>
      </w:r>
    </w:p>
    <w:p w:rsidR="0048052D" w:rsidRPr="0052166F" w:rsidRDefault="0048052D" w:rsidP="0048052D">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48052D" w:rsidRPr="0052166F" w:rsidRDefault="0048052D" w:rsidP="0048052D">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48052D" w:rsidRPr="0052166F" w:rsidRDefault="0048052D" w:rsidP="0048052D">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48052D" w:rsidRPr="0052166F" w:rsidRDefault="0048052D" w:rsidP="0048052D">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8052D" w:rsidRPr="0052166F" w:rsidRDefault="0048052D" w:rsidP="0048052D">
      <w:pPr>
        <w:shd w:val="clear" w:color="auto" w:fill="FFFFFF"/>
        <w:tabs>
          <w:tab w:val="left" w:pos="426"/>
        </w:tabs>
        <w:spacing w:before="120" w:after="120"/>
        <w:ind w:right="-6"/>
        <w:contextualSpacing/>
        <w:jc w:val="both"/>
        <w:rPr>
          <w:rFonts w:ascii="Arial" w:hAnsi="Arial" w:cs="Arial"/>
        </w:rPr>
      </w:pPr>
    </w:p>
    <w:p w:rsidR="0048052D" w:rsidRPr="0052166F" w:rsidRDefault="0048052D" w:rsidP="0048052D">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48052D" w:rsidRPr="0052166F" w:rsidRDefault="0048052D" w:rsidP="0048052D">
      <w:pPr>
        <w:spacing w:before="120" w:after="120"/>
        <w:contextualSpacing/>
        <w:rPr>
          <w:rFonts w:ascii="Arial" w:hAnsi="Arial" w:cs="Arial"/>
        </w:rPr>
      </w:pPr>
    </w:p>
    <w:p w:rsidR="0048052D" w:rsidRPr="0052166F" w:rsidRDefault="0048052D" w:rsidP="0048052D">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w:t>
      </w:r>
      <w:r w:rsidRPr="0052166F">
        <w:rPr>
          <w:rFonts w:ascii="Arial" w:hAnsi="Arial" w:cs="Arial"/>
        </w:rPr>
        <w:lastRenderedPageBreak/>
        <w:t xml:space="preserve">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48052D" w:rsidRPr="0052166F" w:rsidRDefault="0048052D" w:rsidP="0048052D">
      <w:pPr>
        <w:shd w:val="clear" w:color="auto" w:fill="FFFFFF"/>
        <w:tabs>
          <w:tab w:val="left" w:pos="426"/>
        </w:tabs>
        <w:spacing w:before="120" w:after="120"/>
        <w:ind w:right="-6"/>
        <w:contextualSpacing/>
        <w:jc w:val="both"/>
        <w:rPr>
          <w:rFonts w:ascii="Arial" w:hAnsi="Arial" w:cs="Arial"/>
        </w:rPr>
      </w:pPr>
    </w:p>
    <w:p w:rsidR="0048052D" w:rsidRPr="0052166F" w:rsidRDefault="0048052D" w:rsidP="0048052D">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El incumplimiento de la obligación de confidencialidad importara:</w:t>
      </w:r>
    </w:p>
    <w:p w:rsidR="0048052D" w:rsidRPr="0052166F" w:rsidRDefault="0048052D" w:rsidP="005343F7">
      <w:pPr>
        <w:pStyle w:val="Prrafodelista"/>
        <w:numPr>
          <w:ilvl w:val="0"/>
          <w:numId w:val="41"/>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La adopción de medidas judiciales y sanciones de acuerdo a normas pertinentes.</w:t>
      </w:r>
    </w:p>
    <w:p w:rsidR="0048052D" w:rsidRPr="0052166F" w:rsidRDefault="0048052D" w:rsidP="0048052D">
      <w:pPr>
        <w:pStyle w:val="Prrafodelista"/>
        <w:shd w:val="clear" w:color="auto" w:fill="FFFFFF"/>
        <w:tabs>
          <w:tab w:val="left" w:pos="426"/>
          <w:tab w:val="left" w:pos="2093"/>
        </w:tabs>
        <w:spacing w:after="120"/>
        <w:ind w:left="993" w:right="-6"/>
        <w:jc w:val="both"/>
        <w:rPr>
          <w:rFonts w:ascii="Arial" w:hAnsi="Arial" w:cs="Arial"/>
          <w:b/>
        </w:rPr>
      </w:pPr>
      <w:r w:rsidRPr="0052166F">
        <w:rPr>
          <w:rFonts w:ascii="Arial" w:hAnsi="Arial" w:cs="Arial"/>
          <w:b/>
        </w:rPr>
        <w:tab/>
      </w:r>
    </w:p>
    <w:p w:rsidR="0048052D" w:rsidRPr="0052166F" w:rsidRDefault="0048052D" w:rsidP="005343F7">
      <w:pPr>
        <w:pStyle w:val="Prrafodelista"/>
        <w:numPr>
          <w:ilvl w:val="0"/>
          <w:numId w:val="41"/>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Responsabilidad por pérdida y daños.</w:t>
      </w:r>
    </w:p>
    <w:p w:rsidR="0048052D" w:rsidRPr="0052166F" w:rsidRDefault="0048052D" w:rsidP="0048052D">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48052D" w:rsidRPr="0052166F" w:rsidRDefault="0048052D" w:rsidP="0048052D">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8052D" w:rsidRPr="0052166F" w:rsidRDefault="0048052D" w:rsidP="0048052D">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48052D" w:rsidRPr="0052166F" w:rsidRDefault="0048052D" w:rsidP="0048052D">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48052D" w:rsidRPr="0052166F" w:rsidRDefault="0048052D" w:rsidP="0048052D">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8052D" w:rsidRPr="0052166F" w:rsidRDefault="0048052D" w:rsidP="0048052D">
      <w:pPr>
        <w:spacing w:before="120" w:after="120"/>
        <w:ind w:left="567" w:hanging="567"/>
        <w:jc w:val="both"/>
        <w:rPr>
          <w:rFonts w:ascii="Arial" w:hAnsi="Arial" w:cs="Arial"/>
          <w:b/>
        </w:rPr>
      </w:pPr>
      <w:r w:rsidRPr="0052166F">
        <w:rPr>
          <w:rFonts w:ascii="Arial" w:hAnsi="Arial" w:cs="Arial"/>
          <w:b/>
        </w:rPr>
        <w:t>22.1   Condiciones de Validez:</w:t>
      </w:r>
    </w:p>
    <w:p w:rsidR="0048052D" w:rsidRPr="0052166F" w:rsidRDefault="0048052D" w:rsidP="0048052D">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48052D" w:rsidRPr="0052166F" w:rsidRDefault="0048052D" w:rsidP="005343F7">
      <w:pPr>
        <w:numPr>
          <w:ilvl w:val="0"/>
          <w:numId w:val="32"/>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48052D" w:rsidRPr="0052166F" w:rsidRDefault="0048052D" w:rsidP="005343F7">
      <w:pPr>
        <w:numPr>
          <w:ilvl w:val="0"/>
          <w:numId w:val="32"/>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48052D" w:rsidRPr="0052166F" w:rsidRDefault="0048052D" w:rsidP="0048052D">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48052D" w:rsidRPr="0052166F" w:rsidRDefault="0048052D" w:rsidP="005343F7">
      <w:pPr>
        <w:numPr>
          <w:ilvl w:val="0"/>
          <w:numId w:val="32"/>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48052D" w:rsidRPr="0052166F" w:rsidRDefault="0048052D" w:rsidP="0048052D">
      <w:pPr>
        <w:spacing w:before="120" w:after="120"/>
        <w:contextualSpacing/>
        <w:jc w:val="both"/>
        <w:rPr>
          <w:rFonts w:ascii="Arial" w:hAnsi="Arial" w:cs="Arial"/>
        </w:rPr>
      </w:pPr>
    </w:p>
    <w:p w:rsidR="0048052D" w:rsidRPr="0052166F" w:rsidRDefault="0048052D" w:rsidP="0048052D">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48052D" w:rsidRPr="0052166F" w:rsidRDefault="0048052D" w:rsidP="0048052D">
      <w:pPr>
        <w:spacing w:before="120" w:after="120"/>
        <w:ind w:left="567" w:hanging="567"/>
        <w:jc w:val="both"/>
        <w:rPr>
          <w:rFonts w:ascii="Arial" w:hAnsi="Arial" w:cs="Arial"/>
          <w:b/>
        </w:rPr>
      </w:pPr>
      <w:r w:rsidRPr="0052166F">
        <w:rPr>
          <w:rFonts w:ascii="Arial" w:hAnsi="Arial" w:cs="Arial"/>
          <w:b/>
        </w:rPr>
        <w:t>22.2   Cumplimiento ininterrumpido:</w:t>
      </w:r>
    </w:p>
    <w:p w:rsidR="0048052D" w:rsidRPr="0052166F" w:rsidRDefault="0048052D" w:rsidP="0048052D">
      <w:pPr>
        <w:spacing w:before="120" w:after="120"/>
        <w:jc w:val="both"/>
        <w:rPr>
          <w:rFonts w:ascii="Arial" w:hAnsi="Arial" w:cs="Arial"/>
        </w:rPr>
      </w:pPr>
      <w:r w:rsidRPr="0052166F">
        <w:rPr>
          <w:rFonts w:ascii="Arial" w:hAnsi="Arial" w:cs="Arial"/>
        </w:rPr>
        <w:lastRenderedPageBreak/>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48052D" w:rsidRPr="0052166F" w:rsidRDefault="0048052D" w:rsidP="0048052D">
      <w:pPr>
        <w:spacing w:before="120" w:after="120"/>
        <w:ind w:left="567" w:hanging="567"/>
        <w:jc w:val="both"/>
        <w:rPr>
          <w:rFonts w:ascii="Arial" w:hAnsi="Arial" w:cs="Arial"/>
          <w:b/>
        </w:rPr>
      </w:pPr>
      <w:r w:rsidRPr="0052166F">
        <w:rPr>
          <w:rFonts w:ascii="Arial" w:hAnsi="Arial" w:cs="Arial"/>
          <w:b/>
        </w:rPr>
        <w:t>22.3   Prórrogas:</w:t>
      </w:r>
    </w:p>
    <w:p w:rsidR="0048052D" w:rsidRPr="0052166F" w:rsidRDefault="0048052D" w:rsidP="0048052D">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48052D" w:rsidRPr="0052166F" w:rsidRDefault="0048052D" w:rsidP="0048052D">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48052D" w:rsidRPr="0052166F" w:rsidRDefault="0048052D" w:rsidP="0048052D">
      <w:pPr>
        <w:spacing w:before="120" w:after="120"/>
        <w:jc w:val="both"/>
        <w:rPr>
          <w:rFonts w:ascii="Arial" w:hAnsi="Arial" w:cs="Arial"/>
        </w:rPr>
      </w:pPr>
      <w:r w:rsidRPr="0052166F">
        <w:rPr>
          <w:rFonts w:ascii="Arial" w:hAnsi="Arial" w:cs="Arial"/>
        </w:rPr>
        <w:t xml:space="preserve">Si la razón impeditiva o sus causas perduraren por más de 15 (quince) días </w:t>
      </w:r>
      <w:proofErr w:type="gramStart"/>
      <w:r w:rsidRPr="0052166F">
        <w:rPr>
          <w:rFonts w:ascii="Arial" w:hAnsi="Arial" w:cs="Arial"/>
        </w:rPr>
        <w:t>calendario consecutivos</w:t>
      </w:r>
      <w:proofErr w:type="gramEnd"/>
      <w:r w:rsidRPr="0052166F">
        <w:rPr>
          <w:rFonts w:ascii="Arial" w:hAnsi="Arial" w:cs="Arial"/>
        </w:rPr>
        <w:t>, cualquiera de las Partes deberá notificar a la otra, por escrito, la resolución del Contrato de conformidad a la cláusula (Terminación del Contrato).</w:t>
      </w:r>
    </w:p>
    <w:p w:rsidR="0048052D" w:rsidRPr="0052166F" w:rsidRDefault="0048052D" w:rsidP="0048052D">
      <w:pPr>
        <w:spacing w:before="120" w:after="120"/>
        <w:jc w:val="both"/>
        <w:rPr>
          <w:rFonts w:ascii="Arial" w:hAnsi="Arial" w:cs="Arial"/>
          <w:u w:val="single"/>
        </w:rPr>
      </w:pPr>
      <w:r w:rsidRPr="0052166F">
        <w:rPr>
          <w:rFonts w:ascii="Arial" w:hAnsi="Arial" w:cs="Arial"/>
          <w:b/>
          <w:u w:val="single"/>
        </w:rPr>
        <w:t>VIGÉSIMA TERCERA.- (TERMINACIÓN DEL CONTRATO)</w:t>
      </w:r>
    </w:p>
    <w:p w:rsidR="0048052D" w:rsidRPr="0052166F" w:rsidRDefault="0048052D" w:rsidP="0048052D">
      <w:pPr>
        <w:spacing w:before="120" w:after="120"/>
        <w:jc w:val="both"/>
        <w:rPr>
          <w:rFonts w:ascii="Arial" w:hAnsi="Arial" w:cs="Arial"/>
        </w:rPr>
      </w:pPr>
      <w:r w:rsidRPr="0052166F">
        <w:rPr>
          <w:rFonts w:ascii="Arial" w:hAnsi="Arial" w:cs="Arial"/>
        </w:rPr>
        <w:t>El presente Contrato concluirá por una de las siguientes causas:</w:t>
      </w:r>
    </w:p>
    <w:p w:rsidR="0048052D" w:rsidRPr="0052166F" w:rsidRDefault="0048052D" w:rsidP="0048052D">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48052D" w:rsidRPr="0052166F" w:rsidRDefault="0048052D" w:rsidP="0048052D">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48052D" w:rsidRPr="0052166F" w:rsidRDefault="0048052D" w:rsidP="0048052D">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48052D" w:rsidRPr="0052166F" w:rsidRDefault="0048052D" w:rsidP="0048052D">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48052D" w:rsidRPr="0052166F" w:rsidRDefault="0048052D" w:rsidP="0048052D">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48052D" w:rsidRPr="0052166F" w:rsidRDefault="0048052D" w:rsidP="0048052D">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48052D" w:rsidRPr="0052166F" w:rsidRDefault="0048052D" w:rsidP="005343F7">
      <w:pPr>
        <w:pStyle w:val="Prrafodelista"/>
        <w:numPr>
          <w:ilvl w:val="0"/>
          <w:numId w:val="37"/>
        </w:numPr>
        <w:spacing w:after="240"/>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48052D" w:rsidRPr="0052166F" w:rsidRDefault="0048052D" w:rsidP="0048052D">
      <w:pPr>
        <w:pStyle w:val="Prrafodelista"/>
        <w:spacing w:after="240"/>
        <w:ind w:left="1770"/>
        <w:jc w:val="both"/>
        <w:rPr>
          <w:rFonts w:ascii="Arial" w:hAnsi="Arial" w:cs="Arial"/>
        </w:rPr>
      </w:pPr>
    </w:p>
    <w:p w:rsidR="0048052D" w:rsidRPr="0052166F" w:rsidRDefault="0048052D" w:rsidP="005343F7">
      <w:pPr>
        <w:pStyle w:val="Prrafodelista"/>
        <w:numPr>
          <w:ilvl w:val="0"/>
          <w:numId w:val="37"/>
        </w:numPr>
        <w:spacing w:after="240"/>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48052D" w:rsidRPr="0052166F" w:rsidRDefault="0048052D" w:rsidP="0048052D">
      <w:pPr>
        <w:pStyle w:val="Prrafodelista"/>
        <w:spacing w:after="240"/>
        <w:ind w:left="1770"/>
        <w:jc w:val="both"/>
        <w:rPr>
          <w:rFonts w:ascii="Arial" w:hAnsi="Arial" w:cs="Arial"/>
        </w:rPr>
      </w:pPr>
    </w:p>
    <w:p w:rsidR="0048052D" w:rsidRPr="0052166F" w:rsidRDefault="0048052D" w:rsidP="005343F7">
      <w:pPr>
        <w:pStyle w:val="Prrafodelista"/>
        <w:numPr>
          <w:ilvl w:val="0"/>
          <w:numId w:val="37"/>
        </w:numPr>
        <w:spacing w:after="240"/>
        <w:contextualSpacing/>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48052D" w:rsidRPr="0052166F" w:rsidRDefault="0048052D" w:rsidP="0048052D">
      <w:pPr>
        <w:pStyle w:val="Prrafodelista"/>
        <w:spacing w:after="240"/>
        <w:ind w:left="1770"/>
        <w:jc w:val="both"/>
        <w:rPr>
          <w:rFonts w:ascii="Arial" w:hAnsi="Arial" w:cs="Arial"/>
        </w:rPr>
      </w:pPr>
    </w:p>
    <w:p w:rsidR="0048052D" w:rsidRPr="0052166F" w:rsidRDefault="0048052D" w:rsidP="005343F7">
      <w:pPr>
        <w:pStyle w:val="Prrafodelista"/>
        <w:numPr>
          <w:ilvl w:val="0"/>
          <w:numId w:val="37"/>
        </w:numPr>
        <w:spacing w:after="240"/>
        <w:contextualSpacing/>
        <w:jc w:val="both"/>
        <w:rPr>
          <w:rFonts w:ascii="Arial" w:hAnsi="Arial" w:cs="Arial"/>
        </w:rPr>
      </w:pPr>
      <w:r w:rsidRPr="0052166F">
        <w:rPr>
          <w:rFonts w:ascii="Arial" w:hAnsi="Arial" w:cs="Arial"/>
        </w:rPr>
        <w:t>Por paralización del Servicio sin justificación, por el lapso de ____________ días calendario continuos.</w:t>
      </w:r>
    </w:p>
    <w:p w:rsidR="0048052D" w:rsidRPr="0052166F" w:rsidRDefault="0048052D" w:rsidP="0048052D">
      <w:pPr>
        <w:pStyle w:val="Prrafodelista"/>
        <w:spacing w:after="240"/>
        <w:ind w:left="1770"/>
        <w:jc w:val="both"/>
        <w:rPr>
          <w:rFonts w:ascii="Arial" w:hAnsi="Arial" w:cs="Arial"/>
        </w:rPr>
      </w:pPr>
    </w:p>
    <w:p w:rsidR="0048052D" w:rsidRPr="0052166F" w:rsidRDefault="0048052D" w:rsidP="005343F7">
      <w:pPr>
        <w:pStyle w:val="Prrafodelista"/>
        <w:numPr>
          <w:ilvl w:val="0"/>
          <w:numId w:val="37"/>
        </w:numPr>
        <w:spacing w:after="240"/>
        <w:contextualSpacing/>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48052D" w:rsidRPr="0052166F" w:rsidRDefault="0048052D" w:rsidP="0048052D">
      <w:pPr>
        <w:pStyle w:val="Prrafodelista"/>
        <w:spacing w:after="240"/>
        <w:ind w:left="1770"/>
        <w:jc w:val="both"/>
        <w:rPr>
          <w:rFonts w:ascii="Arial" w:hAnsi="Arial" w:cs="Arial"/>
        </w:rPr>
      </w:pPr>
    </w:p>
    <w:p w:rsidR="0048052D" w:rsidRPr="0052166F" w:rsidRDefault="0048052D" w:rsidP="005343F7">
      <w:pPr>
        <w:pStyle w:val="Prrafodelista"/>
        <w:numPr>
          <w:ilvl w:val="0"/>
          <w:numId w:val="37"/>
        </w:numPr>
        <w:spacing w:after="240"/>
        <w:contextualSpacing/>
        <w:jc w:val="both"/>
        <w:rPr>
          <w:rFonts w:ascii="Arial" w:hAnsi="Arial" w:cs="Arial"/>
        </w:rPr>
      </w:pPr>
      <w:r w:rsidRPr="0052166F">
        <w:rPr>
          <w:rFonts w:ascii="Arial" w:hAnsi="Arial" w:cs="Arial"/>
        </w:rPr>
        <w:lastRenderedPageBreak/>
        <w:t>Por falta de pago de salarios a su personal y otras obligaciones contractuales que afecten al Servicio.</w:t>
      </w:r>
    </w:p>
    <w:p w:rsidR="0048052D" w:rsidRPr="0052166F" w:rsidRDefault="0048052D" w:rsidP="0048052D">
      <w:pPr>
        <w:pStyle w:val="Prrafodelista"/>
        <w:spacing w:after="240"/>
        <w:ind w:left="1770"/>
        <w:jc w:val="both"/>
        <w:rPr>
          <w:rFonts w:ascii="Arial" w:hAnsi="Arial" w:cs="Arial"/>
        </w:rPr>
      </w:pPr>
    </w:p>
    <w:p w:rsidR="0048052D" w:rsidRPr="0052166F" w:rsidRDefault="0048052D" w:rsidP="005343F7">
      <w:pPr>
        <w:pStyle w:val="Prrafodelista"/>
        <w:numPr>
          <w:ilvl w:val="0"/>
          <w:numId w:val="37"/>
        </w:numPr>
        <w:spacing w:after="240"/>
        <w:contextualSpacing/>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48052D" w:rsidRPr="0052166F" w:rsidRDefault="0048052D" w:rsidP="0048052D">
      <w:pPr>
        <w:pStyle w:val="Prrafodelista"/>
        <w:spacing w:after="240"/>
        <w:rPr>
          <w:rFonts w:ascii="Arial" w:hAnsi="Arial" w:cs="Arial"/>
        </w:rPr>
      </w:pPr>
    </w:p>
    <w:p w:rsidR="0048052D" w:rsidRPr="0052166F" w:rsidRDefault="0048052D" w:rsidP="005343F7">
      <w:pPr>
        <w:pStyle w:val="Prrafodelista"/>
        <w:numPr>
          <w:ilvl w:val="0"/>
          <w:numId w:val="37"/>
        </w:numPr>
        <w:spacing w:after="240"/>
        <w:contextualSpacing/>
        <w:jc w:val="both"/>
        <w:rPr>
          <w:rFonts w:ascii="Arial" w:hAnsi="Arial" w:cs="Arial"/>
        </w:rPr>
      </w:pPr>
      <w:r w:rsidRPr="0052166F">
        <w:rPr>
          <w:rFonts w:ascii="Arial" w:hAnsi="Arial" w:cs="Arial"/>
        </w:rPr>
        <w:t>Por fuerza mayor o caso fortuito.</w:t>
      </w:r>
    </w:p>
    <w:p w:rsidR="0048052D" w:rsidRPr="0052166F" w:rsidRDefault="0048052D" w:rsidP="0048052D">
      <w:pPr>
        <w:pStyle w:val="Prrafodelista"/>
        <w:spacing w:after="240"/>
        <w:ind w:left="1770"/>
        <w:jc w:val="both"/>
        <w:rPr>
          <w:rFonts w:ascii="Arial" w:hAnsi="Arial" w:cs="Arial"/>
        </w:rPr>
      </w:pPr>
    </w:p>
    <w:p w:rsidR="0048052D" w:rsidRPr="0052166F" w:rsidRDefault="0048052D" w:rsidP="005343F7">
      <w:pPr>
        <w:pStyle w:val="Prrafodelista"/>
        <w:numPr>
          <w:ilvl w:val="0"/>
          <w:numId w:val="37"/>
        </w:numPr>
        <w:spacing w:after="240"/>
        <w:contextualSpacing/>
        <w:jc w:val="both"/>
        <w:rPr>
          <w:rFonts w:ascii="Arial" w:hAnsi="Arial" w:cs="Arial"/>
        </w:rPr>
      </w:pPr>
      <w:r w:rsidRPr="0052166F">
        <w:rPr>
          <w:rFonts w:ascii="Arial" w:hAnsi="Arial" w:cs="Arial"/>
        </w:rPr>
        <w:t>Por incumplimiento a la cláusula (anticorrupción).</w:t>
      </w:r>
    </w:p>
    <w:p w:rsidR="0048052D" w:rsidRPr="0052166F" w:rsidRDefault="0048052D" w:rsidP="0048052D">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48052D" w:rsidRPr="0052166F" w:rsidRDefault="0048052D" w:rsidP="0048052D">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48052D" w:rsidRPr="0052166F" w:rsidRDefault="0048052D" w:rsidP="005343F7">
      <w:pPr>
        <w:pStyle w:val="Prrafodelista"/>
        <w:numPr>
          <w:ilvl w:val="0"/>
          <w:numId w:val="38"/>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48052D" w:rsidRPr="0052166F" w:rsidRDefault="0048052D" w:rsidP="0048052D">
      <w:pPr>
        <w:pStyle w:val="Prrafodelista"/>
        <w:spacing w:before="120" w:after="120"/>
        <w:ind w:left="1776"/>
        <w:jc w:val="both"/>
        <w:rPr>
          <w:rFonts w:ascii="Arial" w:hAnsi="Arial" w:cs="Arial"/>
        </w:rPr>
      </w:pPr>
    </w:p>
    <w:p w:rsidR="0048052D" w:rsidRPr="0052166F" w:rsidRDefault="0048052D" w:rsidP="005343F7">
      <w:pPr>
        <w:pStyle w:val="Prrafodelista"/>
        <w:numPr>
          <w:ilvl w:val="0"/>
          <w:numId w:val="38"/>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48052D" w:rsidRPr="0052166F" w:rsidRDefault="0048052D" w:rsidP="0048052D">
      <w:pPr>
        <w:pStyle w:val="Prrafodelista"/>
        <w:spacing w:before="120" w:after="120"/>
        <w:rPr>
          <w:rFonts w:ascii="Arial" w:hAnsi="Arial" w:cs="Arial"/>
        </w:rPr>
      </w:pPr>
    </w:p>
    <w:p w:rsidR="0048052D" w:rsidRPr="0052166F" w:rsidRDefault="0048052D" w:rsidP="005343F7">
      <w:pPr>
        <w:pStyle w:val="Prrafodelista"/>
        <w:numPr>
          <w:ilvl w:val="0"/>
          <w:numId w:val="38"/>
        </w:numPr>
        <w:spacing w:before="120" w:after="120"/>
        <w:contextualSpacing/>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48052D" w:rsidRPr="0052166F" w:rsidRDefault="0048052D" w:rsidP="0048052D">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48052D" w:rsidRPr="0052166F" w:rsidRDefault="0048052D" w:rsidP="0048052D">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48052D" w:rsidRPr="0052166F" w:rsidRDefault="0048052D" w:rsidP="0048052D">
      <w:pPr>
        <w:spacing w:before="120" w:after="120"/>
        <w:ind w:left="1413" w:hanging="705"/>
        <w:jc w:val="both"/>
        <w:rPr>
          <w:rFonts w:ascii="Arial" w:hAnsi="Arial" w:cs="Arial"/>
        </w:rPr>
      </w:pPr>
      <w:r w:rsidRPr="0052166F">
        <w:rPr>
          <w:rFonts w:ascii="Arial" w:hAnsi="Arial" w:cs="Arial"/>
          <w:b/>
        </w:rPr>
        <w:t>23.2.5. Reglas aplicables a la Resolución:</w:t>
      </w:r>
    </w:p>
    <w:p w:rsidR="0048052D" w:rsidRPr="0052166F" w:rsidRDefault="0048052D" w:rsidP="0048052D">
      <w:pPr>
        <w:spacing w:before="120" w:after="120"/>
        <w:ind w:left="1413"/>
        <w:jc w:val="both"/>
        <w:rPr>
          <w:rFonts w:ascii="Arial" w:hAnsi="Arial" w:cs="Arial"/>
        </w:rPr>
      </w:pPr>
      <w:r w:rsidRPr="0052166F">
        <w:rPr>
          <w:rFonts w:ascii="Arial" w:hAnsi="Arial" w:cs="Arial"/>
        </w:rPr>
        <w:t xml:space="preserve">Para procesar la resolución del Contrato por cualquiera de las causales señaladas en los numerales 23.2.1. </w:t>
      </w:r>
      <w:proofErr w:type="gramStart"/>
      <w:r w:rsidRPr="0052166F">
        <w:rPr>
          <w:rFonts w:ascii="Arial" w:hAnsi="Arial" w:cs="Arial"/>
        </w:rPr>
        <w:t>y</w:t>
      </w:r>
      <w:proofErr w:type="gramEnd"/>
      <w:r w:rsidRPr="0052166F">
        <w:rPr>
          <w:rFonts w:ascii="Arial" w:hAnsi="Arial" w:cs="Arial"/>
        </w:rPr>
        <w:t xml:space="preserve"> 23.2.2., la Parte afectada dará aviso escrito mediante carta notariada, a la otra Parte, de su intención de resolver el Contrato, estableciendo claramente la causal que se aduce.</w:t>
      </w:r>
    </w:p>
    <w:p w:rsidR="0048052D" w:rsidRPr="0052166F" w:rsidRDefault="0048052D" w:rsidP="0048052D">
      <w:pPr>
        <w:spacing w:before="120" w:after="120"/>
        <w:ind w:left="1416"/>
        <w:jc w:val="both"/>
        <w:rPr>
          <w:rFonts w:ascii="Arial" w:hAnsi="Arial" w:cs="Arial"/>
        </w:rPr>
      </w:pPr>
      <w:r w:rsidRPr="0052166F">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48052D" w:rsidRPr="0052166F" w:rsidRDefault="0048052D" w:rsidP="0048052D">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w:t>
      </w:r>
      <w:r w:rsidRPr="0052166F">
        <w:rPr>
          <w:rFonts w:ascii="Arial" w:hAnsi="Arial" w:cs="Arial"/>
        </w:rPr>
        <w:lastRenderedPageBreak/>
        <w:t xml:space="preserve">notificará mediante carta notariada a la otra Parte, que la resolución del Contrato se ha hecho efectivo. </w:t>
      </w:r>
    </w:p>
    <w:p w:rsidR="0048052D" w:rsidRPr="0052166F" w:rsidRDefault="0048052D" w:rsidP="0048052D">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48052D" w:rsidRPr="0052166F" w:rsidRDefault="0048052D" w:rsidP="0048052D">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48052D" w:rsidRPr="0052166F" w:rsidRDefault="0048052D" w:rsidP="0048052D">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48052D" w:rsidRPr="0052166F" w:rsidRDefault="0048052D" w:rsidP="0048052D">
      <w:pPr>
        <w:spacing w:before="120" w:after="120"/>
        <w:jc w:val="both"/>
        <w:rPr>
          <w:rFonts w:ascii="Arial" w:hAnsi="Arial" w:cs="Arial"/>
          <w:b/>
          <w:u w:val="single"/>
        </w:rPr>
      </w:pPr>
      <w:r w:rsidRPr="0052166F">
        <w:rPr>
          <w:rFonts w:ascii="Arial" w:hAnsi="Arial" w:cs="Arial"/>
          <w:b/>
          <w:u w:val="single"/>
        </w:rPr>
        <w:t>VIGÉSIMA CUARTA.- (CIERRE DE CONTRATO)</w:t>
      </w:r>
    </w:p>
    <w:p w:rsidR="0048052D" w:rsidRPr="0052166F" w:rsidRDefault="0048052D" w:rsidP="0048052D">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48052D" w:rsidRPr="0052166F" w:rsidRDefault="0048052D" w:rsidP="0048052D">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48052D" w:rsidRPr="0052166F" w:rsidRDefault="0048052D" w:rsidP="0048052D">
      <w:pPr>
        <w:spacing w:before="120" w:after="120"/>
        <w:jc w:val="both"/>
        <w:rPr>
          <w:rFonts w:ascii="Arial" w:hAnsi="Arial" w:cs="Arial"/>
          <w:u w:val="single"/>
        </w:rPr>
      </w:pPr>
      <w:r w:rsidRPr="0052166F">
        <w:rPr>
          <w:rFonts w:ascii="Arial" w:hAnsi="Arial" w:cs="Arial"/>
          <w:b/>
          <w:u w:val="single"/>
        </w:rPr>
        <w:t>VIGÉSIMA QUINTA.- (SOLUCIÓN DE CONTROVERSIAS)</w:t>
      </w:r>
    </w:p>
    <w:p w:rsidR="0048052D" w:rsidRPr="0052166F" w:rsidRDefault="0048052D" w:rsidP="0048052D">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48052D" w:rsidRPr="0052166F" w:rsidRDefault="0048052D" w:rsidP="0048052D">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48052D" w:rsidRPr="0052166F" w:rsidRDefault="0048052D" w:rsidP="0048052D">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48052D" w:rsidRPr="0052166F" w:rsidRDefault="0048052D" w:rsidP="0048052D">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48052D" w:rsidRDefault="0048052D" w:rsidP="0048052D">
      <w:pPr>
        <w:spacing w:after="120"/>
        <w:jc w:val="both"/>
        <w:rPr>
          <w:rFonts w:ascii="Arial" w:hAnsi="Arial" w:cs="Arial"/>
          <w:b/>
          <w:i/>
          <w:u w:val="single"/>
        </w:rPr>
      </w:pPr>
      <w:r>
        <w:rPr>
          <w:rFonts w:ascii="Arial" w:hAnsi="Arial" w:cs="Arial"/>
          <w:b/>
          <w:i/>
          <w:u w:val="single"/>
        </w:rPr>
        <w:t>INCLUIR LA SIGUIENTE CLÁUSULA EN CASO DE QUE CORRESPONDA:</w:t>
      </w:r>
    </w:p>
    <w:p w:rsidR="0048052D" w:rsidRPr="00243183" w:rsidRDefault="0048052D" w:rsidP="0048052D">
      <w:pPr>
        <w:spacing w:after="120"/>
        <w:jc w:val="both"/>
        <w:rPr>
          <w:rFonts w:ascii="Arial" w:hAnsi="Arial" w:cs="Arial"/>
          <w:b/>
          <w:i/>
          <w:u w:val="single"/>
        </w:rPr>
      </w:pPr>
      <w:r w:rsidRPr="00243183">
        <w:rPr>
          <w:rFonts w:ascii="Arial" w:hAnsi="Arial" w:cs="Arial"/>
          <w:b/>
          <w:i/>
          <w:u w:val="single"/>
        </w:rPr>
        <w:t>(PROTOCOLIZACIÓN DEL CONTRATO)</w:t>
      </w:r>
    </w:p>
    <w:p w:rsidR="0048052D" w:rsidRPr="00243183" w:rsidRDefault="0048052D" w:rsidP="0048052D">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48052D" w:rsidRPr="00243183" w:rsidRDefault="0048052D" w:rsidP="0048052D">
      <w:pPr>
        <w:spacing w:after="120"/>
        <w:jc w:val="both"/>
        <w:rPr>
          <w:rFonts w:ascii="Arial" w:hAnsi="Arial" w:cs="Arial"/>
          <w:i/>
        </w:rPr>
      </w:pPr>
      <w:r w:rsidRPr="00243183">
        <w:rPr>
          <w:rFonts w:ascii="Arial" w:hAnsi="Arial" w:cs="Arial"/>
          <w:i/>
        </w:rPr>
        <w:t>Esta protocolización contendrá los siguientes documentos:</w:t>
      </w:r>
    </w:p>
    <w:p w:rsidR="0048052D" w:rsidRPr="00243183" w:rsidRDefault="0048052D" w:rsidP="0048052D">
      <w:pPr>
        <w:spacing w:after="120"/>
        <w:jc w:val="both"/>
        <w:rPr>
          <w:rFonts w:ascii="Arial" w:hAnsi="Arial" w:cs="Arial"/>
          <w:i/>
        </w:rPr>
      </w:pPr>
      <w:r w:rsidRPr="00243183">
        <w:rPr>
          <w:rFonts w:ascii="Arial" w:hAnsi="Arial" w:cs="Arial"/>
          <w:i/>
        </w:rPr>
        <w:t>Originales o fotocopias legalizadas de:</w:t>
      </w:r>
    </w:p>
    <w:p w:rsidR="0048052D" w:rsidRPr="00243183" w:rsidRDefault="0048052D" w:rsidP="005343F7">
      <w:pPr>
        <w:numPr>
          <w:ilvl w:val="0"/>
          <w:numId w:val="45"/>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48052D" w:rsidRPr="00243183" w:rsidRDefault="0048052D" w:rsidP="005343F7">
      <w:pPr>
        <w:numPr>
          <w:ilvl w:val="0"/>
          <w:numId w:val="45"/>
        </w:numPr>
        <w:ind w:left="1134" w:hanging="283"/>
        <w:jc w:val="both"/>
        <w:rPr>
          <w:rFonts w:ascii="Arial" w:hAnsi="Arial" w:cs="Arial"/>
          <w:i/>
        </w:rPr>
      </w:pPr>
      <w:r w:rsidRPr="00243183">
        <w:rPr>
          <w:rFonts w:ascii="Arial" w:hAnsi="Arial" w:cs="Arial"/>
          <w:i/>
        </w:rPr>
        <w:t xml:space="preserve">Certificado </w:t>
      </w:r>
      <w:proofErr w:type="gramStart"/>
      <w:r w:rsidRPr="00243183">
        <w:rPr>
          <w:rFonts w:ascii="Arial" w:hAnsi="Arial" w:cs="Arial"/>
          <w:i/>
        </w:rPr>
        <w:t>de  matrícula</w:t>
      </w:r>
      <w:proofErr w:type="gramEnd"/>
      <w:r w:rsidRPr="00243183">
        <w:rPr>
          <w:rFonts w:ascii="Arial" w:hAnsi="Arial" w:cs="Arial"/>
          <w:i/>
        </w:rPr>
        <w:t xml:space="preserve"> de inscripción en FUNDEMPRESA.</w:t>
      </w:r>
    </w:p>
    <w:p w:rsidR="0048052D" w:rsidRPr="00243183" w:rsidRDefault="0048052D" w:rsidP="005343F7">
      <w:pPr>
        <w:numPr>
          <w:ilvl w:val="0"/>
          <w:numId w:val="45"/>
        </w:numPr>
        <w:ind w:left="1134" w:hanging="283"/>
        <w:jc w:val="both"/>
        <w:rPr>
          <w:rFonts w:ascii="Arial" w:hAnsi="Arial" w:cs="Arial"/>
          <w:i/>
        </w:rPr>
      </w:pPr>
      <w:r w:rsidRPr="00243183">
        <w:rPr>
          <w:rFonts w:ascii="Arial" w:hAnsi="Arial" w:cs="Arial"/>
          <w:i/>
        </w:rPr>
        <w:t>Minuta del Contrato</w:t>
      </w:r>
    </w:p>
    <w:p w:rsidR="0048052D" w:rsidRPr="00243183" w:rsidRDefault="0048052D" w:rsidP="0048052D">
      <w:pPr>
        <w:jc w:val="both"/>
        <w:rPr>
          <w:rFonts w:ascii="Arial" w:hAnsi="Arial" w:cs="Arial"/>
          <w:i/>
        </w:rPr>
      </w:pPr>
      <w:r w:rsidRPr="00243183">
        <w:rPr>
          <w:rFonts w:ascii="Arial" w:hAnsi="Arial" w:cs="Arial"/>
          <w:i/>
        </w:rPr>
        <w:t>Fotocopias simples de:</w:t>
      </w:r>
    </w:p>
    <w:p w:rsidR="0048052D" w:rsidRPr="00243183" w:rsidRDefault="0048052D" w:rsidP="005343F7">
      <w:pPr>
        <w:numPr>
          <w:ilvl w:val="0"/>
          <w:numId w:val="45"/>
        </w:numPr>
        <w:ind w:left="1134" w:hanging="283"/>
        <w:jc w:val="both"/>
        <w:rPr>
          <w:rFonts w:ascii="Arial" w:hAnsi="Arial" w:cs="Arial"/>
          <w:i/>
        </w:rPr>
      </w:pPr>
      <w:r w:rsidRPr="00243183">
        <w:rPr>
          <w:rFonts w:ascii="Arial" w:hAnsi="Arial" w:cs="Arial"/>
          <w:i/>
        </w:rPr>
        <w:t>Cédula de identidad del representante legal.  </w:t>
      </w:r>
    </w:p>
    <w:p w:rsidR="0048052D" w:rsidRPr="00243183" w:rsidRDefault="0048052D" w:rsidP="005343F7">
      <w:pPr>
        <w:numPr>
          <w:ilvl w:val="0"/>
          <w:numId w:val="45"/>
        </w:numPr>
        <w:ind w:left="1134" w:hanging="283"/>
        <w:jc w:val="both"/>
        <w:rPr>
          <w:rFonts w:ascii="Arial" w:hAnsi="Arial" w:cs="Arial"/>
          <w:i/>
        </w:rPr>
      </w:pPr>
      <w:r w:rsidRPr="00243183">
        <w:rPr>
          <w:rFonts w:ascii="Arial" w:hAnsi="Arial" w:cs="Arial"/>
          <w:i/>
        </w:rPr>
        <w:lastRenderedPageBreak/>
        <w:t>Escritura</w:t>
      </w:r>
      <w:proofErr w:type="gramStart"/>
      <w:r w:rsidRPr="00243183">
        <w:rPr>
          <w:rFonts w:ascii="Arial" w:hAnsi="Arial" w:cs="Arial"/>
          <w:i/>
        </w:rPr>
        <w:t>  de</w:t>
      </w:r>
      <w:proofErr w:type="gramEnd"/>
      <w:r w:rsidRPr="00243183">
        <w:rPr>
          <w:rFonts w:ascii="Arial" w:hAnsi="Arial" w:cs="Arial"/>
          <w:i/>
        </w:rPr>
        <w:t xml:space="preserve"> constitución de la empresa.  </w:t>
      </w:r>
    </w:p>
    <w:p w:rsidR="0048052D" w:rsidRPr="00243183" w:rsidRDefault="0048052D" w:rsidP="005343F7">
      <w:pPr>
        <w:numPr>
          <w:ilvl w:val="0"/>
          <w:numId w:val="45"/>
        </w:numPr>
        <w:spacing w:after="120"/>
        <w:ind w:left="1134" w:hanging="283"/>
        <w:jc w:val="both"/>
        <w:rPr>
          <w:rFonts w:ascii="Arial" w:hAnsi="Arial" w:cs="Arial"/>
          <w:i/>
        </w:rPr>
      </w:pPr>
      <w:r w:rsidRPr="00243183">
        <w:rPr>
          <w:rFonts w:ascii="Arial" w:hAnsi="Arial" w:cs="Arial"/>
          <w:i/>
        </w:rPr>
        <w:t xml:space="preserve">Garantía de cumplimiento de contrato </w:t>
      </w:r>
    </w:p>
    <w:p w:rsidR="0048052D" w:rsidRPr="00243183" w:rsidRDefault="0048052D" w:rsidP="0048052D">
      <w:pPr>
        <w:spacing w:after="120"/>
        <w:jc w:val="both"/>
        <w:rPr>
          <w:rFonts w:ascii="Arial" w:hAnsi="Arial" w:cs="Arial"/>
          <w:i/>
        </w:rPr>
      </w:pPr>
      <w:r w:rsidRPr="00243183">
        <w:rPr>
          <w:rFonts w:ascii="Arial" w:hAnsi="Arial" w:cs="Arial"/>
          <w:i/>
        </w:rPr>
        <w:t>En caso de que por cualquier circunstancia, el presente documento no fuese protocolizado, servirá a los efectos de Ley y de su cumplimiento, como documento suficiente a las Partes.</w:t>
      </w:r>
    </w:p>
    <w:p w:rsidR="0048052D" w:rsidRPr="0052166F" w:rsidRDefault="0048052D" w:rsidP="0048052D">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48052D" w:rsidRPr="0052166F" w:rsidRDefault="0048052D" w:rsidP="0048052D">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48052D" w:rsidRPr="0052166F" w:rsidRDefault="0048052D" w:rsidP="0048052D">
      <w:pPr>
        <w:spacing w:before="120" w:after="120"/>
        <w:jc w:val="both"/>
        <w:rPr>
          <w:rFonts w:ascii="Arial" w:hAnsi="Arial" w:cs="Arial"/>
          <w:u w:val="single"/>
        </w:rPr>
      </w:pPr>
      <w:r w:rsidRPr="0052166F">
        <w:rPr>
          <w:rFonts w:ascii="Arial" w:hAnsi="Arial" w:cs="Arial"/>
          <w:b/>
          <w:u w:val="single"/>
        </w:rPr>
        <w:t>VIGÉSIMA OCTAVA.- (CONFORMIDAD)</w:t>
      </w:r>
    </w:p>
    <w:p w:rsidR="0048052D" w:rsidRPr="0052166F" w:rsidRDefault="0048052D" w:rsidP="0048052D">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48052D" w:rsidRPr="0052166F" w:rsidRDefault="0048052D" w:rsidP="0048052D">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48052D" w:rsidRPr="0052166F" w:rsidRDefault="0048052D" w:rsidP="0048052D">
      <w:pPr>
        <w:spacing w:before="120" w:after="120"/>
        <w:jc w:val="both"/>
        <w:rPr>
          <w:rFonts w:ascii="Arial" w:hAnsi="Arial" w:cs="Arial"/>
        </w:rPr>
      </w:pPr>
    </w:p>
    <w:p w:rsidR="0048052D" w:rsidRPr="0052166F" w:rsidRDefault="0048052D" w:rsidP="0048052D">
      <w:pPr>
        <w:spacing w:before="120" w:after="120"/>
        <w:jc w:val="both"/>
        <w:rPr>
          <w:rFonts w:ascii="Arial" w:hAnsi="Arial" w:cs="Arial"/>
        </w:rPr>
      </w:pPr>
    </w:p>
    <w:p w:rsidR="0048052D" w:rsidRPr="0052166F" w:rsidRDefault="0048052D" w:rsidP="0048052D">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48052D" w:rsidRPr="0052166F" w:rsidTr="00713188">
        <w:tc>
          <w:tcPr>
            <w:tcW w:w="4914" w:type="dxa"/>
          </w:tcPr>
          <w:p w:rsidR="0048052D" w:rsidRPr="0052166F" w:rsidRDefault="0048052D" w:rsidP="00713188">
            <w:pPr>
              <w:jc w:val="both"/>
              <w:rPr>
                <w:rFonts w:ascii="Arial" w:hAnsi="Arial" w:cs="Arial"/>
                <w:lang w:val="es-BO"/>
              </w:rPr>
            </w:pPr>
            <w:r w:rsidRPr="0052166F">
              <w:rPr>
                <w:rFonts w:ascii="Arial" w:hAnsi="Arial" w:cs="Arial"/>
                <w:lang w:val="es-BO"/>
              </w:rPr>
              <w:t xml:space="preserve">         Lic. __________________</w:t>
            </w:r>
          </w:p>
        </w:tc>
        <w:tc>
          <w:tcPr>
            <w:tcW w:w="4914" w:type="dxa"/>
          </w:tcPr>
          <w:p w:rsidR="0048052D" w:rsidRPr="0052166F" w:rsidRDefault="0048052D" w:rsidP="00713188">
            <w:pPr>
              <w:jc w:val="both"/>
              <w:rPr>
                <w:rFonts w:ascii="Arial" w:hAnsi="Arial" w:cs="Arial"/>
                <w:lang w:val="es-BO"/>
              </w:rPr>
            </w:pPr>
            <w:r w:rsidRPr="0052166F">
              <w:rPr>
                <w:rFonts w:ascii="Arial" w:hAnsi="Arial" w:cs="Arial"/>
                <w:lang w:val="es-BO"/>
              </w:rPr>
              <w:t xml:space="preserve">          Sr. ________________________</w:t>
            </w:r>
          </w:p>
        </w:tc>
      </w:tr>
      <w:tr w:rsidR="0048052D" w:rsidRPr="0052166F" w:rsidTr="00713188">
        <w:tc>
          <w:tcPr>
            <w:tcW w:w="4914" w:type="dxa"/>
          </w:tcPr>
          <w:p w:rsidR="0048052D" w:rsidRPr="0052166F" w:rsidRDefault="0048052D" w:rsidP="00713188">
            <w:pPr>
              <w:jc w:val="both"/>
              <w:rPr>
                <w:rFonts w:ascii="Arial" w:hAnsi="Arial" w:cs="Arial"/>
                <w:i/>
                <w:lang w:val="es-BO"/>
              </w:rPr>
            </w:pPr>
            <w:r w:rsidRPr="0052166F">
              <w:rPr>
                <w:rFonts w:ascii="Arial" w:hAnsi="Arial" w:cs="Arial"/>
                <w:i/>
                <w:lang w:val="es-BO"/>
              </w:rPr>
              <w:t xml:space="preserve">                       cargo</w:t>
            </w:r>
          </w:p>
          <w:p w:rsidR="0048052D" w:rsidRDefault="0048052D" w:rsidP="00713188">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48052D" w:rsidRPr="0052166F" w:rsidRDefault="0048052D" w:rsidP="00713188">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48052D" w:rsidRPr="0052166F" w:rsidRDefault="0048052D" w:rsidP="00713188">
            <w:pPr>
              <w:jc w:val="both"/>
              <w:rPr>
                <w:rFonts w:ascii="Arial" w:hAnsi="Arial" w:cs="Arial"/>
                <w:i/>
                <w:lang w:val="es-BO"/>
              </w:rPr>
            </w:pPr>
            <w:r w:rsidRPr="0052166F">
              <w:rPr>
                <w:rFonts w:ascii="Arial" w:hAnsi="Arial" w:cs="Arial"/>
                <w:i/>
                <w:lang w:val="es-BO"/>
              </w:rPr>
              <w:t xml:space="preserve">                         nombre empresa</w:t>
            </w:r>
          </w:p>
          <w:p w:rsidR="0048052D" w:rsidRPr="0052166F" w:rsidRDefault="0048052D" w:rsidP="00713188">
            <w:pPr>
              <w:jc w:val="both"/>
              <w:rPr>
                <w:rFonts w:ascii="Arial" w:hAnsi="Arial" w:cs="Arial"/>
                <w:b/>
                <w:lang w:val="es-BO"/>
              </w:rPr>
            </w:pPr>
            <w:r w:rsidRPr="0052166F">
              <w:rPr>
                <w:rFonts w:ascii="Arial" w:hAnsi="Arial" w:cs="Arial"/>
                <w:b/>
                <w:lang w:val="es-BO"/>
              </w:rPr>
              <w:t xml:space="preserve">                            PROVEEDOR</w:t>
            </w:r>
          </w:p>
        </w:tc>
      </w:tr>
    </w:tbl>
    <w:p w:rsidR="0070385B" w:rsidRPr="00552079" w:rsidRDefault="0070385B" w:rsidP="0070385B">
      <w:pPr>
        <w:jc w:val="center"/>
        <w:rPr>
          <w:rFonts w:asciiTheme="minorHAnsi" w:hAnsiTheme="minorHAnsi" w:cstheme="minorHAnsi"/>
          <w:b/>
          <w:bCs/>
          <w:sz w:val="22"/>
          <w:szCs w:val="22"/>
        </w:rPr>
      </w:pPr>
    </w:p>
    <w:p w:rsidR="0070385B" w:rsidRPr="00552079" w:rsidRDefault="0070385B" w:rsidP="0070385B">
      <w:pPr>
        <w:jc w:val="center"/>
        <w:rPr>
          <w:rFonts w:asciiTheme="minorHAnsi" w:hAnsiTheme="minorHAnsi" w:cstheme="minorHAnsi"/>
          <w:b/>
          <w:bCs/>
          <w:sz w:val="22"/>
          <w:szCs w:val="22"/>
          <w:lang w:val="es-ES_tradnl"/>
        </w:rPr>
      </w:pPr>
    </w:p>
    <w:p w:rsidR="0070385B" w:rsidRPr="00552079" w:rsidRDefault="0070385B" w:rsidP="0070385B">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0B039A" w:rsidRPr="00552079"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Pr="00552079" w:rsidRDefault="000B039A" w:rsidP="000B039A">
      <w:pPr>
        <w:jc w:val="center"/>
        <w:rPr>
          <w:rFonts w:asciiTheme="minorHAnsi" w:hAnsiTheme="minorHAnsi" w:cstheme="minorHAnsi"/>
          <w:b/>
          <w:bCs/>
          <w:sz w:val="22"/>
          <w:szCs w:val="22"/>
          <w:lang w:val="es-ES_tradnl"/>
        </w:rPr>
      </w:pPr>
    </w:p>
    <w:p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992745">
      <w:footerReference w:type="default" r:id="rId14"/>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43F7" w:rsidRDefault="005343F7">
      <w:r>
        <w:separator/>
      </w:r>
    </w:p>
  </w:endnote>
  <w:endnote w:type="continuationSeparator" w:id="0">
    <w:p w:rsidR="005343F7" w:rsidRDefault="005343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Vijaya">
    <w:panose1 w:val="020B0604020202020204"/>
    <w:charset w:val="00"/>
    <w:family w:val="swiss"/>
    <w:pitch w:val="variable"/>
    <w:sig w:usb0="001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3188" w:rsidRDefault="00713188">
    <w:pPr>
      <w:pStyle w:val="Piedepgina"/>
      <w:jc w:val="right"/>
    </w:pPr>
    <w:r>
      <w:fldChar w:fldCharType="begin"/>
    </w:r>
    <w:r>
      <w:instrText xml:space="preserve"> PAGE   \* MERGEFORMAT </w:instrText>
    </w:r>
    <w:r>
      <w:fldChar w:fldCharType="separate"/>
    </w:r>
    <w:r w:rsidR="00157F5F">
      <w:rPr>
        <w:noProof/>
      </w:rPr>
      <w:t>24</w:t>
    </w:r>
    <w:r>
      <w:fldChar w:fldCharType="end"/>
    </w:r>
  </w:p>
  <w:p w:rsidR="00713188" w:rsidRDefault="0071318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43F7" w:rsidRDefault="005343F7">
      <w:r>
        <w:separator/>
      </w:r>
    </w:p>
  </w:footnote>
  <w:footnote w:type="continuationSeparator" w:id="0">
    <w:p w:rsidR="005343F7" w:rsidRDefault="005343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BF2919"/>
    <w:multiLevelType w:val="hybridMultilevel"/>
    <w:tmpl w:val="9990D672"/>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6">
    <w:nsid w:val="09C91358"/>
    <w:multiLevelType w:val="hybridMultilevel"/>
    <w:tmpl w:val="867A7CC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7">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41895EF9"/>
    <w:multiLevelType w:val="hybridMultilevel"/>
    <w:tmpl w:val="9B883A0E"/>
    <w:lvl w:ilvl="0" w:tplc="400A0001">
      <w:start w:val="1"/>
      <w:numFmt w:val="bullet"/>
      <w:lvlText w:val=""/>
      <w:lvlJc w:val="left"/>
      <w:pPr>
        <w:ind w:left="1429" w:hanging="360"/>
      </w:pPr>
      <w:rPr>
        <w:rFonts w:ascii="Symbol" w:hAnsi="Symbol"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30">
    <w:nsid w:val="41F93556"/>
    <w:multiLevelType w:val="hybridMultilevel"/>
    <w:tmpl w:val="B5389D8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454411E6"/>
    <w:multiLevelType w:val="hybridMultilevel"/>
    <w:tmpl w:val="8D2C413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9">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B727EE7"/>
    <w:multiLevelType w:val="hybridMultilevel"/>
    <w:tmpl w:val="0C70A84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60072C59"/>
    <w:multiLevelType w:val="hybridMultilevel"/>
    <w:tmpl w:val="FDBE064A"/>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6">
    <w:nsid w:val="65D73AD6"/>
    <w:multiLevelType w:val="hybridMultilevel"/>
    <w:tmpl w:val="A4CA527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667020D0"/>
    <w:multiLevelType w:val="hybridMultilevel"/>
    <w:tmpl w:val="58FC313A"/>
    <w:lvl w:ilvl="0" w:tplc="400A0001">
      <w:start w:val="1"/>
      <w:numFmt w:val="bullet"/>
      <w:lvlText w:val=""/>
      <w:lvlJc w:val="left"/>
      <w:pPr>
        <w:ind w:left="2130" w:hanging="69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48">
    <w:nsid w:val="690A66AF"/>
    <w:multiLevelType w:val="hybridMultilevel"/>
    <w:tmpl w:val="2840A5C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0">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2">
    <w:nsid w:val="781A551E"/>
    <w:multiLevelType w:val="hybridMultilevel"/>
    <w:tmpl w:val="9DDC804E"/>
    <w:lvl w:ilvl="0" w:tplc="400A000B">
      <w:start w:val="1"/>
      <w:numFmt w:val="bullet"/>
      <w:lvlText w:val=""/>
      <w:lvlJc w:val="left"/>
      <w:pPr>
        <w:ind w:left="720" w:hanging="360"/>
      </w:pPr>
      <w:rPr>
        <w:rFonts w:ascii="Wingdings" w:hAnsi="Wingdings" w:hint="default"/>
      </w:rPr>
    </w:lvl>
    <w:lvl w:ilvl="1" w:tplc="94E206C4">
      <w:numFmt w:val="bullet"/>
      <w:lvlText w:val="•"/>
      <w:lvlJc w:val="left"/>
      <w:pPr>
        <w:ind w:left="1440" w:hanging="360"/>
      </w:pPr>
      <w:rPr>
        <w:rFonts w:ascii="Verdana" w:eastAsia="Times New Roman" w:hAnsi="Verdana" w:cs="Vijaya"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4">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5"/>
  </w:num>
  <w:num w:numId="2">
    <w:abstractNumId w:val="21"/>
  </w:num>
  <w:num w:numId="3">
    <w:abstractNumId w:val="42"/>
  </w:num>
  <w:num w:numId="4">
    <w:abstractNumId w:val="12"/>
  </w:num>
  <w:num w:numId="5">
    <w:abstractNumId w:val="27"/>
  </w:num>
  <w:num w:numId="6">
    <w:abstractNumId w:val="28"/>
  </w:num>
  <w:num w:numId="7">
    <w:abstractNumId w:val="0"/>
  </w:num>
  <w:num w:numId="8">
    <w:abstractNumId w:val="50"/>
  </w:num>
  <w:num w:numId="9">
    <w:abstractNumId w:val="23"/>
  </w:num>
  <w:num w:numId="10">
    <w:abstractNumId w:val="11"/>
  </w:num>
  <w:num w:numId="11">
    <w:abstractNumId w:val="10"/>
  </w:num>
  <w:num w:numId="12">
    <w:abstractNumId w:val="13"/>
  </w:num>
  <w:num w:numId="13">
    <w:abstractNumId w:val="36"/>
  </w:num>
  <w:num w:numId="14">
    <w:abstractNumId w:val="34"/>
  </w:num>
  <w:num w:numId="15">
    <w:abstractNumId w:val="37"/>
  </w:num>
  <w:num w:numId="16">
    <w:abstractNumId w:val="18"/>
  </w:num>
  <w:num w:numId="17">
    <w:abstractNumId w:val="1"/>
  </w:num>
  <w:num w:numId="18">
    <w:abstractNumId w:val="45"/>
  </w:num>
  <w:num w:numId="19">
    <w:abstractNumId w:val="25"/>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2"/>
  </w:num>
  <w:num w:numId="23">
    <w:abstractNumId w:val="19"/>
  </w:num>
  <w:num w:numId="24">
    <w:abstractNumId w:val="38"/>
  </w:num>
  <w:num w:numId="25">
    <w:abstractNumId w:val="32"/>
  </w:num>
  <w:num w:numId="26">
    <w:abstractNumId w:val="26"/>
  </w:num>
  <w:num w:numId="27">
    <w:abstractNumId w:val="35"/>
  </w:num>
  <w:num w:numId="28">
    <w:abstractNumId w:val="3"/>
  </w:num>
  <w:num w:numId="29">
    <w:abstractNumId w:val="53"/>
  </w:num>
  <w:num w:numId="30">
    <w:abstractNumId w:val="8"/>
  </w:num>
  <w:num w:numId="31">
    <w:abstractNumId w:val="47"/>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num>
  <w:num w:numId="34">
    <w:abstractNumId w:val="39"/>
  </w:num>
  <w:num w:numId="35">
    <w:abstractNumId w:val="44"/>
  </w:num>
  <w:num w:numId="36">
    <w:abstractNumId w:val="33"/>
  </w:num>
  <w:num w:numId="37">
    <w:abstractNumId w:val="54"/>
  </w:num>
  <w:num w:numId="38">
    <w:abstractNumId w:val="22"/>
  </w:num>
  <w:num w:numId="39">
    <w:abstractNumId w:val="16"/>
  </w:num>
  <w:num w:numId="40">
    <w:abstractNumId w:val="51"/>
  </w:num>
  <w:num w:numId="41">
    <w:abstractNumId w:val="14"/>
  </w:num>
  <w:num w:numId="42">
    <w:abstractNumId w:val="20"/>
  </w:num>
  <w:num w:numId="43">
    <w:abstractNumId w:val="49"/>
  </w:num>
  <w:num w:numId="44">
    <w:abstractNumId w:val="7"/>
  </w:num>
  <w:num w:numId="45">
    <w:abstractNumId w:val="40"/>
  </w:num>
  <w:num w:numId="46">
    <w:abstractNumId w:val="5"/>
  </w:num>
  <w:num w:numId="47">
    <w:abstractNumId w:val="29"/>
  </w:num>
  <w:num w:numId="48">
    <w:abstractNumId w:val="41"/>
  </w:num>
  <w:num w:numId="49">
    <w:abstractNumId w:val="52"/>
  </w:num>
  <w:num w:numId="50">
    <w:abstractNumId w:val="31"/>
  </w:num>
  <w:num w:numId="51">
    <w:abstractNumId w:val="6"/>
  </w:num>
  <w:num w:numId="52">
    <w:abstractNumId w:val="43"/>
  </w:num>
  <w:num w:numId="53">
    <w:abstractNumId w:val="30"/>
  </w:num>
  <w:num w:numId="54">
    <w:abstractNumId w:val="48"/>
  </w:num>
  <w:num w:numId="55">
    <w:abstractNumId w:val="46"/>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901"/>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57F5F"/>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258"/>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801"/>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76"/>
    <w:rsid w:val="00476DAB"/>
    <w:rsid w:val="00477842"/>
    <w:rsid w:val="004803DD"/>
    <w:rsid w:val="0048052D"/>
    <w:rsid w:val="00480D2C"/>
    <w:rsid w:val="00481A4A"/>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3F7"/>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AB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42D"/>
    <w:rsid w:val="00712F94"/>
    <w:rsid w:val="00713188"/>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12D"/>
    <w:rsid w:val="00800468"/>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7C6"/>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093"/>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1C9"/>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734"/>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A04"/>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966"/>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764"/>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4F17"/>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BDA"/>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A2E"/>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92D"/>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99"/>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character" w:customStyle="1" w:styleId="Estilo1Car">
    <w:name w:val="Estilo1 Car"/>
    <w:rsid w:val="0071242D"/>
    <w:rPr>
      <w:rFonts w:ascii="Arial Narrow" w:eastAsia="Arial Unicode MS" w:hAnsi="Arial Narrow"/>
      <w:b/>
      <w:sz w:val="24"/>
      <w:szCs w:val="24"/>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71D951-9BD1-400F-B6D5-71694A171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53</Pages>
  <Words>17664</Words>
  <Characters>97153</Characters>
  <Application>Microsoft Office Word</Application>
  <DocSecurity>0</DocSecurity>
  <Lines>809</Lines>
  <Paragraphs>229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114588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Nilza Kattia Gamez Cortez</cp:lastModifiedBy>
  <cp:revision>11</cp:revision>
  <cp:lastPrinted>2016-08-09T23:08:00Z</cp:lastPrinted>
  <dcterms:created xsi:type="dcterms:W3CDTF">2016-07-28T21:30:00Z</dcterms:created>
  <dcterms:modified xsi:type="dcterms:W3CDTF">2016-08-09T23:20:00Z</dcterms:modified>
</cp:coreProperties>
</file>