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9099E0" w14:textId="11152BE0" w:rsidR="00795A5A" w:rsidRDefault="007E3A17"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48616248" wp14:editId="72FFC48D">
                <wp:simplePos x="0" y="0"/>
                <wp:positionH relativeFrom="column">
                  <wp:posOffset>-365760</wp:posOffset>
                </wp:positionH>
                <wp:positionV relativeFrom="paragraph">
                  <wp:posOffset>890270</wp:posOffset>
                </wp:positionV>
                <wp:extent cx="6273165" cy="71247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9D4275E" w14:textId="77777777" w:rsidR="00856043" w:rsidRPr="007E3A17" w:rsidRDefault="00856043" w:rsidP="00BC21BB">
                            <w:pPr>
                              <w:pStyle w:val="Ttulo1"/>
                              <w:ind w:left="142"/>
                              <w:jc w:val="center"/>
                              <w:rPr>
                                <w:rFonts w:ascii="Century Gothic" w:hAnsi="Century Gothic"/>
                                <w:sz w:val="8"/>
                                <w:szCs w:val="28"/>
                              </w:rPr>
                            </w:pPr>
                          </w:p>
                          <w:p w14:paraId="4BF12AA0" w14:textId="77777777" w:rsidR="00856043" w:rsidRDefault="0085604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56043" w:rsidRPr="00196858" w:rsidRDefault="00856043" w:rsidP="00196858"/>
                          <w:p w14:paraId="707CFF32" w14:textId="77777777" w:rsidR="00856043" w:rsidRDefault="00856043" w:rsidP="00BC21BB">
                            <w:pPr>
                              <w:ind w:left="142"/>
                              <w:jc w:val="center"/>
                              <w:rPr>
                                <w:rFonts w:ascii="Verdana" w:hAnsi="Verdana"/>
                                <w:b/>
                              </w:rPr>
                            </w:pPr>
                          </w:p>
                          <w:p w14:paraId="06570665" w14:textId="77777777" w:rsidR="00856043" w:rsidRDefault="0085604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56043" w:rsidRPr="00103622" w:rsidRDefault="00856043" w:rsidP="00963B46">
                            <w:pPr>
                              <w:ind w:left="142"/>
                              <w:jc w:val="center"/>
                              <w:rPr>
                                <w:rFonts w:ascii="Century Gothic" w:hAnsi="Century Gothic" w:cs="Arial"/>
                                <w:b/>
                                <w:sz w:val="32"/>
                                <w:szCs w:val="32"/>
                                <w:lang w:val="es-MX"/>
                              </w:rPr>
                            </w:pPr>
                          </w:p>
                          <w:p w14:paraId="4C001CE9" w14:textId="77777777" w:rsidR="00856043" w:rsidRPr="00103622" w:rsidRDefault="0085604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56043" w:rsidRDefault="0085604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56043" w:rsidRDefault="00856043" w:rsidP="00C12034">
                            <w:pPr>
                              <w:rPr>
                                <w:rFonts w:ascii="Century Gothic" w:hAnsi="Century Gothic" w:cs="Arial"/>
                                <w:b/>
                                <w:sz w:val="28"/>
                                <w:szCs w:val="32"/>
                              </w:rPr>
                            </w:pPr>
                          </w:p>
                          <w:p w14:paraId="0A58EB77" w14:textId="77777777" w:rsidR="00856043" w:rsidRDefault="00856043" w:rsidP="00C12034">
                            <w:pPr>
                              <w:jc w:val="center"/>
                              <w:rPr>
                                <w:rFonts w:ascii="Century Gothic" w:hAnsi="Century Gothic"/>
                                <w:b/>
                                <w:sz w:val="28"/>
                                <w:szCs w:val="32"/>
                              </w:rPr>
                            </w:pPr>
                          </w:p>
                          <w:p w14:paraId="067FB5BB" w14:textId="4C0D2BE7" w:rsidR="00856043" w:rsidRPr="00D94CE2" w:rsidRDefault="0085604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56043" w:rsidRPr="00D94CE2" w:rsidRDefault="0085604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56043" w:rsidRPr="00015B4A" w:rsidRDefault="00856043" w:rsidP="00455A2A">
                            <w:pPr>
                              <w:ind w:left="142" w:right="24"/>
                              <w:jc w:val="center"/>
                              <w:rPr>
                                <w:rFonts w:ascii="Century Gothic" w:hAnsi="Century Gothic" w:cs="Arial"/>
                                <w:b/>
                                <w:sz w:val="28"/>
                                <w:szCs w:val="28"/>
                              </w:rPr>
                            </w:pPr>
                          </w:p>
                          <w:p w14:paraId="305A115D" w14:textId="77777777" w:rsidR="00856043" w:rsidRDefault="00856043" w:rsidP="00455A2A">
                            <w:pPr>
                              <w:ind w:left="142" w:right="24"/>
                              <w:jc w:val="center"/>
                              <w:rPr>
                                <w:rFonts w:ascii="Century Gothic" w:hAnsi="Century Gothic" w:cs="Arial"/>
                                <w:b/>
                                <w:sz w:val="28"/>
                                <w:szCs w:val="28"/>
                                <w:lang w:val="es-MX"/>
                              </w:rPr>
                            </w:pPr>
                          </w:p>
                          <w:p w14:paraId="6DD59E27" w14:textId="77777777" w:rsidR="00856043" w:rsidRPr="00103622" w:rsidRDefault="0085604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56043" w:rsidRPr="00103622" w:rsidRDefault="00856043" w:rsidP="00455A2A">
                            <w:pPr>
                              <w:ind w:left="142" w:right="24"/>
                              <w:rPr>
                                <w:rFonts w:ascii="Century Gothic" w:hAnsi="Century Gothic"/>
                                <w:b/>
                                <w:sz w:val="28"/>
                                <w:szCs w:val="28"/>
                              </w:rPr>
                            </w:pPr>
                          </w:p>
                          <w:p w14:paraId="10432132" w14:textId="3D64543B" w:rsidR="00856043" w:rsidRPr="00B23E73" w:rsidRDefault="00856043"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23E73">
                              <w:rPr>
                                <w:rFonts w:ascii="Century Gothic" w:hAnsi="Century Gothic" w:cs="Century Gothic"/>
                                <w:b/>
                                <w:bCs/>
                                <w:sz w:val="28"/>
                                <w:szCs w:val="28"/>
                              </w:rPr>
                              <w:t>ADQUISICIÓN DE MEDIDORES INDUSTRIALES Y RTD - SENSORES</w:t>
                            </w:r>
                          </w:p>
                          <w:p w14:paraId="7A5D2B44" w14:textId="77777777" w:rsidR="00856043" w:rsidRPr="00B23E73" w:rsidRDefault="00856043" w:rsidP="00455A2A">
                            <w:pPr>
                              <w:ind w:right="24"/>
                              <w:jc w:val="center"/>
                              <w:rPr>
                                <w:rFonts w:ascii="Century Gothic" w:hAnsi="Century Gothic" w:cs="Century Gothic"/>
                                <w:b/>
                                <w:bCs/>
                                <w:sz w:val="28"/>
                                <w:szCs w:val="28"/>
                              </w:rPr>
                            </w:pPr>
                          </w:p>
                          <w:p w14:paraId="20BA1915" w14:textId="52A410AC" w:rsidR="00685E43" w:rsidRPr="00B6383C" w:rsidRDefault="00685E43" w:rsidP="00685E43">
                            <w:pPr>
                              <w:ind w:right="24"/>
                              <w:jc w:val="center"/>
                              <w:rPr>
                                <w:rFonts w:asciiTheme="minorHAnsi" w:hAnsiTheme="minorHAnsi" w:cstheme="minorHAnsi"/>
                                <w:b/>
                                <w:bCs/>
                                <w:color w:val="FF0000"/>
                                <w:sz w:val="28"/>
                                <w:szCs w:val="28"/>
                              </w:rPr>
                            </w:pPr>
                            <w:r w:rsidRPr="00B6383C">
                              <w:rPr>
                                <w:rFonts w:asciiTheme="minorHAnsi" w:hAnsiTheme="minorHAnsi" w:cstheme="minorHAnsi"/>
                                <w:b/>
                                <w:bCs/>
                                <w:sz w:val="28"/>
                                <w:szCs w:val="28"/>
                              </w:rPr>
                              <w:t>CODIGO:</w:t>
                            </w:r>
                            <w:r w:rsidRPr="00B6383C">
                              <w:rPr>
                                <w:rFonts w:asciiTheme="minorHAnsi" w:hAnsiTheme="minorHAnsi" w:cstheme="minorHAnsi"/>
                                <w:b/>
                                <w:bCs/>
                                <w:color w:val="FF0000"/>
                                <w:sz w:val="28"/>
                                <w:szCs w:val="28"/>
                              </w:rPr>
                              <w:t xml:space="preserve"> </w:t>
                            </w:r>
                            <w:r w:rsidRPr="00B6383C">
                              <w:rPr>
                                <w:rFonts w:asciiTheme="minorHAnsi" w:hAnsiTheme="minorHAnsi" w:cstheme="minorHAnsi"/>
                                <w:b/>
                                <w:bCs/>
                                <w:sz w:val="28"/>
                                <w:szCs w:val="28"/>
                              </w:rPr>
                              <w:t>DCO-CDL-GRGD-250-16</w:t>
                            </w:r>
                          </w:p>
                          <w:p w14:paraId="5268A2A2" w14:textId="0F28866F" w:rsidR="00856043" w:rsidRPr="00D94CE2" w:rsidRDefault="00856043" w:rsidP="00455A2A">
                            <w:pPr>
                              <w:ind w:right="24"/>
                              <w:jc w:val="center"/>
                              <w:rPr>
                                <w:rFonts w:ascii="Century Gothic" w:hAnsi="Century Gothic" w:cs="Century Gothic"/>
                                <w:b/>
                                <w:bCs/>
                                <w:color w:val="FF0000"/>
                                <w:sz w:val="28"/>
                                <w:szCs w:val="28"/>
                              </w:rPr>
                            </w:pPr>
                          </w:p>
                          <w:p w14:paraId="13340B8D" w14:textId="77777777" w:rsidR="00856043" w:rsidRPr="00D94CE2" w:rsidRDefault="00856043" w:rsidP="00455A2A">
                            <w:pPr>
                              <w:ind w:right="24"/>
                              <w:jc w:val="center"/>
                              <w:rPr>
                                <w:rFonts w:ascii="Century Gothic" w:hAnsi="Century Gothic" w:cs="Century Gothic"/>
                                <w:b/>
                                <w:bCs/>
                                <w:color w:val="FF0000"/>
                                <w:sz w:val="28"/>
                                <w:szCs w:val="28"/>
                              </w:rPr>
                            </w:pPr>
                          </w:p>
                          <w:p w14:paraId="4EABECE0" w14:textId="4859C81A" w:rsidR="00856043" w:rsidRPr="00B23E73" w:rsidRDefault="00856043" w:rsidP="00455A2A">
                            <w:pPr>
                              <w:ind w:right="24"/>
                              <w:jc w:val="center"/>
                              <w:rPr>
                                <w:rFonts w:ascii="Century Gothic" w:hAnsi="Century Gothic"/>
                                <w:b/>
                                <w:sz w:val="28"/>
                                <w:szCs w:val="28"/>
                                <w:lang w:val="es-ES_tradnl"/>
                              </w:rPr>
                            </w:pPr>
                            <w:r w:rsidRPr="00B23E73">
                              <w:rPr>
                                <w:rFonts w:ascii="Century Gothic" w:hAnsi="Century Gothic" w:cs="Century Gothic"/>
                                <w:b/>
                                <w:bCs/>
                                <w:sz w:val="28"/>
                                <w:szCs w:val="28"/>
                              </w:rPr>
                              <w:t>(Primera Convocatoria</w:t>
                            </w:r>
                            <w:r w:rsidRPr="00B23E73">
                              <w:rPr>
                                <w:rFonts w:ascii="Century Gothic" w:hAnsi="Century Gothic"/>
                                <w:b/>
                                <w:sz w:val="28"/>
                                <w:szCs w:val="28"/>
                                <w:lang w:val="es-ES_tradnl"/>
                              </w:rPr>
                              <w:t>)</w:t>
                            </w:r>
                          </w:p>
                          <w:p w14:paraId="34AB203F" w14:textId="77777777" w:rsidR="00856043" w:rsidRPr="00103622" w:rsidRDefault="00856043" w:rsidP="00BC21BB">
                            <w:pPr>
                              <w:ind w:right="930"/>
                              <w:jc w:val="center"/>
                              <w:rPr>
                                <w:rFonts w:ascii="Century Gothic" w:hAnsi="Century Gothic"/>
                                <w:sz w:val="32"/>
                                <w:szCs w:val="32"/>
                                <w:lang w:val="es-ES_tradnl"/>
                              </w:rPr>
                            </w:pPr>
                          </w:p>
                          <w:p w14:paraId="2400E6AF" w14:textId="77777777" w:rsidR="00856043" w:rsidRPr="00103622" w:rsidRDefault="00856043" w:rsidP="00BC21BB">
                            <w:pPr>
                              <w:ind w:right="930"/>
                              <w:jc w:val="center"/>
                              <w:rPr>
                                <w:rFonts w:ascii="Century Gothic" w:hAnsi="Century Gothic"/>
                                <w:sz w:val="32"/>
                                <w:szCs w:val="32"/>
                                <w:lang w:val="es-ES_tradnl"/>
                              </w:rPr>
                            </w:pPr>
                          </w:p>
                          <w:p w14:paraId="519E7A3A" w14:textId="77777777" w:rsidR="00856043" w:rsidRPr="00103622" w:rsidRDefault="00856043" w:rsidP="00BC21BB">
                            <w:pPr>
                              <w:ind w:right="930"/>
                              <w:jc w:val="center"/>
                              <w:rPr>
                                <w:rFonts w:ascii="Century Gothic" w:hAnsi="Century Gothic"/>
                                <w:sz w:val="32"/>
                                <w:szCs w:val="32"/>
                                <w:lang w:val="es-ES_tradnl"/>
                              </w:rPr>
                            </w:pPr>
                          </w:p>
                          <w:p w14:paraId="47C3D4D1" w14:textId="77777777" w:rsidR="00856043" w:rsidRDefault="00856043" w:rsidP="00BC21BB">
                            <w:pPr>
                              <w:ind w:right="930"/>
                              <w:jc w:val="center"/>
                              <w:rPr>
                                <w:rFonts w:ascii="Century Gothic" w:hAnsi="Century Gothic"/>
                                <w:lang w:val="es-ES_tradnl"/>
                              </w:rPr>
                            </w:pPr>
                          </w:p>
                          <w:p w14:paraId="3EC83649" w14:textId="77777777" w:rsidR="00856043" w:rsidRPr="009C5A35" w:rsidRDefault="00856043"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8.8pt;margin-top:70.1pt;width:493.95pt;height:561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">
                <v:shadow on="t" color="#333" offset="6pt,6pt"/>
                <v:textbox>
                  <w:txbxContent>
                    <w:p w14:paraId="19D4275E" w14:textId="77777777" w:rsidR="00856043" w:rsidRPr="007E3A17" w:rsidRDefault="00856043" w:rsidP="00BC21BB">
                      <w:pPr>
                        <w:pStyle w:val="Ttulo1"/>
                        <w:ind w:left="142"/>
                        <w:jc w:val="center"/>
                        <w:rPr>
                          <w:rFonts w:ascii="Century Gothic" w:hAnsi="Century Gothic"/>
                          <w:sz w:val="8"/>
                          <w:szCs w:val="28"/>
                        </w:rPr>
                      </w:pPr>
                    </w:p>
                    <w:p w14:paraId="4BF12AA0" w14:textId="77777777" w:rsidR="00856043" w:rsidRDefault="00856043"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856043" w:rsidRPr="00196858" w:rsidRDefault="00856043" w:rsidP="00196858"/>
                    <w:p w14:paraId="707CFF32" w14:textId="77777777" w:rsidR="00856043" w:rsidRDefault="00856043" w:rsidP="00BC21BB">
                      <w:pPr>
                        <w:ind w:left="142"/>
                        <w:jc w:val="center"/>
                        <w:rPr>
                          <w:rFonts w:ascii="Verdana" w:hAnsi="Verdana"/>
                          <w:b/>
                        </w:rPr>
                      </w:pPr>
                    </w:p>
                    <w:p w14:paraId="06570665" w14:textId="77777777" w:rsidR="00856043" w:rsidRDefault="00856043"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856043" w:rsidRPr="00103622" w:rsidRDefault="00856043" w:rsidP="00963B46">
                      <w:pPr>
                        <w:ind w:left="142"/>
                        <w:jc w:val="center"/>
                        <w:rPr>
                          <w:rFonts w:ascii="Century Gothic" w:hAnsi="Century Gothic" w:cs="Arial"/>
                          <w:b/>
                          <w:sz w:val="32"/>
                          <w:szCs w:val="32"/>
                          <w:lang w:val="es-MX"/>
                        </w:rPr>
                      </w:pPr>
                    </w:p>
                    <w:p w14:paraId="4C001CE9" w14:textId="77777777" w:rsidR="00856043" w:rsidRPr="00103622" w:rsidRDefault="00856043"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3B61F355" w14:textId="77777777" w:rsidR="00856043" w:rsidRDefault="00856043"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BIENES</w:t>
                      </w:r>
                    </w:p>
                    <w:p w14:paraId="7AF6EE2D" w14:textId="77777777" w:rsidR="00856043" w:rsidRDefault="00856043" w:rsidP="00C12034">
                      <w:pPr>
                        <w:rPr>
                          <w:rFonts w:ascii="Century Gothic" w:hAnsi="Century Gothic" w:cs="Arial"/>
                          <w:b/>
                          <w:sz w:val="28"/>
                          <w:szCs w:val="32"/>
                        </w:rPr>
                      </w:pPr>
                    </w:p>
                    <w:p w14:paraId="0A58EB77" w14:textId="77777777" w:rsidR="00856043" w:rsidRDefault="00856043" w:rsidP="00C12034">
                      <w:pPr>
                        <w:jc w:val="center"/>
                        <w:rPr>
                          <w:rFonts w:ascii="Century Gothic" w:hAnsi="Century Gothic"/>
                          <w:b/>
                          <w:sz w:val="28"/>
                          <w:szCs w:val="32"/>
                        </w:rPr>
                      </w:pPr>
                    </w:p>
                    <w:p w14:paraId="067FB5BB" w14:textId="4C0D2BE7" w:rsidR="00856043" w:rsidRPr="00D94CE2" w:rsidRDefault="00856043" w:rsidP="00455A2A">
                      <w:pPr>
                        <w:ind w:right="24"/>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6C6B801A" w14:textId="77777777" w:rsidR="00856043" w:rsidRPr="00D94CE2" w:rsidRDefault="00856043"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14:paraId="731E55FC" w14:textId="77777777" w:rsidR="00856043" w:rsidRPr="00015B4A" w:rsidRDefault="00856043" w:rsidP="00455A2A">
                      <w:pPr>
                        <w:ind w:left="142" w:right="24"/>
                        <w:jc w:val="center"/>
                        <w:rPr>
                          <w:rFonts w:ascii="Century Gothic" w:hAnsi="Century Gothic" w:cs="Arial"/>
                          <w:b/>
                          <w:sz w:val="28"/>
                          <w:szCs w:val="28"/>
                        </w:rPr>
                      </w:pPr>
                    </w:p>
                    <w:p w14:paraId="305A115D" w14:textId="77777777" w:rsidR="00856043" w:rsidRDefault="00856043" w:rsidP="00455A2A">
                      <w:pPr>
                        <w:ind w:left="142" w:right="24"/>
                        <w:jc w:val="center"/>
                        <w:rPr>
                          <w:rFonts w:ascii="Century Gothic" w:hAnsi="Century Gothic" w:cs="Arial"/>
                          <w:b/>
                          <w:sz w:val="28"/>
                          <w:szCs w:val="28"/>
                          <w:lang w:val="es-MX"/>
                        </w:rPr>
                      </w:pPr>
                    </w:p>
                    <w:p w14:paraId="6DD59E27" w14:textId="77777777" w:rsidR="00856043" w:rsidRPr="00103622" w:rsidRDefault="00856043"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372136E1" w14:textId="77777777" w:rsidR="00856043" w:rsidRPr="00103622" w:rsidRDefault="00856043" w:rsidP="00455A2A">
                      <w:pPr>
                        <w:ind w:left="142" w:right="24"/>
                        <w:rPr>
                          <w:rFonts w:ascii="Century Gothic" w:hAnsi="Century Gothic"/>
                          <w:b/>
                          <w:sz w:val="28"/>
                          <w:szCs w:val="28"/>
                        </w:rPr>
                      </w:pPr>
                    </w:p>
                    <w:p w14:paraId="10432132" w14:textId="3D64543B" w:rsidR="00856043" w:rsidRPr="00B23E73" w:rsidRDefault="00856043" w:rsidP="00455A2A">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B23E73">
                        <w:rPr>
                          <w:rFonts w:ascii="Century Gothic" w:hAnsi="Century Gothic" w:cs="Century Gothic"/>
                          <w:b/>
                          <w:bCs/>
                          <w:sz w:val="28"/>
                          <w:szCs w:val="28"/>
                        </w:rPr>
                        <w:t>ADQUISICIÓN DE MEDIDORES INDUSTRIALES Y RTD - SENSORES</w:t>
                      </w:r>
                    </w:p>
                    <w:p w14:paraId="7A5D2B44" w14:textId="77777777" w:rsidR="00856043" w:rsidRPr="00B23E73" w:rsidRDefault="00856043" w:rsidP="00455A2A">
                      <w:pPr>
                        <w:ind w:right="24"/>
                        <w:jc w:val="center"/>
                        <w:rPr>
                          <w:rFonts w:ascii="Century Gothic" w:hAnsi="Century Gothic" w:cs="Century Gothic"/>
                          <w:b/>
                          <w:bCs/>
                          <w:sz w:val="28"/>
                          <w:szCs w:val="28"/>
                        </w:rPr>
                      </w:pPr>
                    </w:p>
                    <w:p w14:paraId="20BA1915" w14:textId="52A410AC" w:rsidR="00685E43" w:rsidRPr="00B6383C" w:rsidRDefault="00685E43" w:rsidP="00685E43">
                      <w:pPr>
                        <w:ind w:right="24"/>
                        <w:jc w:val="center"/>
                        <w:rPr>
                          <w:rFonts w:asciiTheme="minorHAnsi" w:hAnsiTheme="minorHAnsi" w:cstheme="minorHAnsi"/>
                          <w:b/>
                          <w:bCs/>
                          <w:color w:val="FF0000"/>
                          <w:sz w:val="28"/>
                          <w:szCs w:val="28"/>
                        </w:rPr>
                      </w:pPr>
                      <w:r w:rsidRPr="00B6383C">
                        <w:rPr>
                          <w:rFonts w:asciiTheme="minorHAnsi" w:hAnsiTheme="minorHAnsi" w:cstheme="minorHAnsi"/>
                          <w:b/>
                          <w:bCs/>
                          <w:sz w:val="28"/>
                          <w:szCs w:val="28"/>
                        </w:rPr>
                        <w:t>CODIGO:</w:t>
                      </w:r>
                      <w:r w:rsidRPr="00B6383C">
                        <w:rPr>
                          <w:rFonts w:asciiTheme="minorHAnsi" w:hAnsiTheme="minorHAnsi" w:cstheme="minorHAnsi"/>
                          <w:b/>
                          <w:bCs/>
                          <w:color w:val="FF0000"/>
                          <w:sz w:val="28"/>
                          <w:szCs w:val="28"/>
                        </w:rPr>
                        <w:t xml:space="preserve"> </w:t>
                      </w:r>
                      <w:r w:rsidRPr="00B6383C">
                        <w:rPr>
                          <w:rFonts w:asciiTheme="minorHAnsi" w:hAnsiTheme="minorHAnsi" w:cstheme="minorHAnsi"/>
                          <w:b/>
                          <w:bCs/>
                          <w:sz w:val="28"/>
                          <w:szCs w:val="28"/>
                        </w:rPr>
                        <w:t>DCO-CDL-GRGD-250-16</w:t>
                      </w:r>
                    </w:p>
                    <w:p w14:paraId="5268A2A2" w14:textId="0F28866F" w:rsidR="00856043" w:rsidRPr="00D94CE2" w:rsidRDefault="00856043" w:rsidP="00455A2A">
                      <w:pPr>
                        <w:ind w:right="24"/>
                        <w:jc w:val="center"/>
                        <w:rPr>
                          <w:rFonts w:ascii="Century Gothic" w:hAnsi="Century Gothic" w:cs="Century Gothic"/>
                          <w:b/>
                          <w:bCs/>
                          <w:color w:val="FF0000"/>
                          <w:sz w:val="28"/>
                          <w:szCs w:val="28"/>
                        </w:rPr>
                      </w:pPr>
                    </w:p>
                    <w:p w14:paraId="13340B8D" w14:textId="77777777" w:rsidR="00856043" w:rsidRPr="00D94CE2" w:rsidRDefault="00856043" w:rsidP="00455A2A">
                      <w:pPr>
                        <w:ind w:right="24"/>
                        <w:jc w:val="center"/>
                        <w:rPr>
                          <w:rFonts w:ascii="Century Gothic" w:hAnsi="Century Gothic" w:cs="Century Gothic"/>
                          <w:b/>
                          <w:bCs/>
                          <w:color w:val="FF0000"/>
                          <w:sz w:val="28"/>
                          <w:szCs w:val="28"/>
                        </w:rPr>
                      </w:pPr>
                    </w:p>
                    <w:p w14:paraId="4EABECE0" w14:textId="4859C81A" w:rsidR="00856043" w:rsidRPr="00B23E73" w:rsidRDefault="00856043" w:rsidP="00455A2A">
                      <w:pPr>
                        <w:ind w:right="24"/>
                        <w:jc w:val="center"/>
                        <w:rPr>
                          <w:rFonts w:ascii="Century Gothic" w:hAnsi="Century Gothic"/>
                          <w:b/>
                          <w:sz w:val="28"/>
                          <w:szCs w:val="28"/>
                          <w:lang w:val="es-ES_tradnl"/>
                        </w:rPr>
                      </w:pPr>
                      <w:r w:rsidRPr="00B23E73">
                        <w:rPr>
                          <w:rFonts w:ascii="Century Gothic" w:hAnsi="Century Gothic" w:cs="Century Gothic"/>
                          <w:b/>
                          <w:bCs/>
                          <w:sz w:val="28"/>
                          <w:szCs w:val="28"/>
                        </w:rPr>
                        <w:t>(Primera Convocatoria</w:t>
                      </w:r>
                      <w:r w:rsidRPr="00B23E73">
                        <w:rPr>
                          <w:rFonts w:ascii="Century Gothic" w:hAnsi="Century Gothic"/>
                          <w:b/>
                          <w:sz w:val="28"/>
                          <w:szCs w:val="28"/>
                          <w:lang w:val="es-ES_tradnl"/>
                        </w:rPr>
                        <w:t>)</w:t>
                      </w:r>
                    </w:p>
                    <w:p w14:paraId="34AB203F" w14:textId="77777777" w:rsidR="00856043" w:rsidRPr="00103622" w:rsidRDefault="00856043" w:rsidP="00BC21BB">
                      <w:pPr>
                        <w:ind w:right="930"/>
                        <w:jc w:val="center"/>
                        <w:rPr>
                          <w:rFonts w:ascii="Century Gothic" w:hAnsi="Century Gothic"/>
                          <w:sz w:val="32"/>
                          <w:szCs w:val="32"/>
                          <w:lang w:val="es-ES_tradnl"/>
                        </w:rPr>
                      </w:pPr>
                    </w:p>
                    <w:p w14:paraId="2400E6AF" w14:textId="77777777" w:rsidR="00856043" w:rsidRPr="00103622" w:rsidRDefault="00856043" w:rsidP="00BC21BB">
                      <w:pPr>
                        <w:ind w:right="930"/>
                        <w:jc w:val="center"/>
                        <w:rPr>
                          <w:rFonts w:ascii="Century Gothic" w:hAnsi="Century Gothic"/>
                          <w:sz w:val="32"/>
                          <w:szCs w:val="32"/>
                          <w:lang w:val="es-ES_tradnl"/>
                        </w:rPr>
                      </w:pPr>
                    </w:p>
                    <w:p w14:paraId="519E7A3A" w14:textId="77777777" w:rsidR="00856043" w:rsidRPr="00103622" w:rsidRDefault="00856043" w:rsidP="00BC21BB">
                      <w:pPr>
                        <w:ind w:right="930"/>
                        <w:jc w:val="center"/>
                        <w:rPr>
                          <w:rFonts w:ascii="Century Gothic" w:hAnsi="Century Gothic"/>
                          <w:sz w:val="32"/>
                          <w:szCs w:val="32"/>
                          <w:lang w:val="es-ES_tradnl"/>
                        </w:rPr>
                      </w:pPr>
                    </w:p>
                    <w:p w14:paraId="47C3D4D1" w14:textId="77777777" w:rsidR="00856043" w:rsidRDefault="00856043" w:rsidP="00BC21BB">
                      <w:pPr>
                        <w:ind w:right="930"/>
                        <w:jc w:val="center"/>
                        <w:rPr>
                          <w:rFonts w:ascii="Century Gothic" w:hAnsi="Century Gothic"/>
                          <w:lang w:val="es-ES_tradnl"/>
                        </w:rPr>
                      </w:pPr>
                    </w:p>
                    <w:p w14:paraId="3EC83649" w14:textId="77777777" w:rsidR="00856043" w:rsidRPr="009C5A35" w:rsidRDefault="00856043"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8992" behindDoc="0" locked="0" layoutInCell="1" allowOverlap="1" wp14:anchorId="57A2C1FC" wp14:editId="3F9B7A5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E771D6A" wp14:editId="08C945BC">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3D773CD4" wp14:editId="2639EFED">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552079">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346B03E6" wp14:editId="7440F2E9">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1DCD1D83" w14:textId="6C0E215B" w:rsidR="00856043" w:rsidRPr="00AD6AF2" w:rsidRDefault="00856043" w:rsidP="00795A5A">
                            <w:pPr>
                              <w:ind w:right="930"/>
                              <w:jc w:val="center"/>
                              <w:rPr>
                                <w:rFonts w:ascii="Century Gothic" w:hAnsi="Century Gothic"/>
                                <w:sz w:val="14"/>
                                <w:lang w:val="es-ES_tradnl"/>
                              </w:rPr>
                            </w:pPr>
                          </w:p>
                          <w:p w14:paraId="7A33C25A" w14:textId="3903364C" w:rsidR="00856043" w:rsidRPr="00AD6AF2" w:rsidRDefault="0085604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14:paraId="1DCD1D83" w14:textId="6C0E215B" w:rsidR="00856043" w:rsidRPr="00AD6AF2" w:rsidRDefault="00856043" w:rsidP="00795A5A">
                      <w:pPr>
                        <w:ind w:right="930"/>
                        <w:jc w:val="center"/>
                        <w:rPr>
                          <w:rFonts w:ascii="Century Gothic" w:hAnsi="Century Gothic"/>
                          <w:sz w:val="14"/>
                          <w:lang w:val="es-ES_tradnl"/>
                        </w:rPr>
                      </w:pPr>
                    </w:p>
                    <w:p w14:paraId="7A33C25A" w14:textId="3903364C" w:rsidR="00856043" w:rsidRPr="00AD6AF2" w:rsidRDefault="0085604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RG-01-B-GCC-DCO</w:t>
                      </w:r>
                    </w:p>
                  </w:txbxContent>
                </v:textbox>
              </v:roundrect>
            </w:pict>
          </mc:Fallback>
        </mc:AlternateContent>
      </w:r>
    </w:p>
    <w:p w14:paraId="72C21477" w14:textId="2CD9E56F"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5EE74A33"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2A141145" w14:textId="600C2745" w:rsidR="00A73638" w:rsidRPr="00552079" w:rsidRDefault="00B23E7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53C30F22" w14:textId="4D4B6126" w:rsidR="00A73638" w:rsidRPr="00552079" w:rsidRDefault="00B23E7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14:paraId="63AE8AB8" w14:textId="5FDADBE6" w:rsidR="00A73638" w:rsidRPr="00552079" w:rsidRDefault="00B23E7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CONTRAYO</w:t>
            </w:r>
          </w:p>
        </w:tc>
      </w:tr>
    </w:tbl>
    <w:p w14:paraId="126557BC"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14:paraId="38D24E1B" w14:textId="77777777" w:rsidTr="00103622">
        <w:trPr>
          <w:trHeight w:val="410"/>
        </w:trPr>
        <w:tc>
          <w:tcPr>
            <w:tcW w:w="9039" w:type="dxa"/>
            <w:gridSpan w:val="6"/>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12226E">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63"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97" w:type="dxa"/>
            <w:gridSpan w:val="3"/>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46"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44C588D" w14:textId="77777777" w:rsidTr="0012226E">
        <w:trPr>
          <w:trHeight w:val="300"/>
        </w:trPr>
        <w:tc>
          <w:tcPr>
            <w:tcW w:w="433" w:type="dxa"/>
            <w:vAlign w:val="center"/>
          </w:tcPr>
          <w:p w14:paraId="37ACF459"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63" w:type="dxa"/>
            <w:vAlign w:val="center"/>
          </w:tcPr>
          <w:p w14:paraId="0126DAFE" w14:textId="77777777" w:rsidR="00103622" w:rsidRPr="0012226E" w:rsidRDefault="00103622" w:rsidP="00B37050">
            <w:pPr>
              <w:rPr>
                <w:rFonts w:asciiTheme="minorHAnsi" w:hAnsiTheme="minorHAnsi" w:cstheme="minorHAnsi"/>
                <w:sz w:val="18"/>
                <w:szCs w:val="18"/>
              </w:rPr>
            </w:pPr>
            <w:r w:rsidRPr="0012226E">
              <w:rPr>
                <w:rFonts w:asciiTheme="minorHAnsi" w:hAnsiTheme="minorHAnsi" w:cstheme="minorHAnsi"/>
                <w:sz w:val="18"/>
                <w:szCs w:val="18"/>
              </w:rPr>
              <w:t>Inspección Previa</w:t>
            </w:r>
          </w:p>
        </w:tc>
        <w:tc>
          <w:tcPr>
            <w:tcW w:w="1326" w:type="dxa"/>
            <w:gridSpan w:val="2"/>
            <w:vAlign w:val="center"/>
          </w:tcPr>
          <w:p w14:paraId="4AAC01E3" w14:textId="77777777" w:rsidR="00103622" w:rsidRPr="0012226E" w:rsidRDefault="00103622" w:rsidP="00B37050">
            <w:pPr>
              <w:rPr>
                <w:rFonts w:asciiTheme="minorHAnsi" w:hAnsiTheme="minorHAnsi" w:cstheme="minorHAnsi"/>
                <w:sz w:val="18"/>
                <w:szCs w:val="18"/>
              </w:rPr>
            </w:pPr>
            <w:r w:rsidRPr="0012226E">
              <w:rPr>
                <w:rFonts w:asciiTheme="minorHAnsi" w:hAnsiTheme="minorHAnsi" w:cstheme="minorHAnsi"/>
                <w:sz w:val="18"/>
                <w:szCs w:val="18"/>
              </w:rPr>
              <w:t>Fecha:</w:t>
            </w:r>
          </w:p>
          <w:p w14:paraId="43D14379" w14:textId="77777777" w:rsidR="00103622" w:rsidRPr="0012226E" w:rsidRDefault="00103622" w:rsidP="00B37050">
            <w:pPr>
              <w:rPr>
                <w:rFonts w:asciiTheme="minorHAnsi" w:hAnsiTheme="minorHAnsi" w:cstheme="minorHAnsi"/>
                <w:sz w:val="18"/>
                <w:szCs w:val="18"/>
              </w:rPr>
            </w:pPr>
          </w:p>
        </w:tc>
        <w:tc>
          <w:tcPr>
            <w:tcW w:w="1071" w:type="dxa"/>
            <w:vAlign w:val="center"/>
          </w:tcPr>
          <w:p w14:paraId="4E164E60" w14:textId="77777777" w:rsidR="00103622" w:rsidRPr="0012226E" w:rsidRDefault="00103622" w:rsidP="00B37050">
            <w:pPr>
              <w:jc w:val="center"/>
              <w:rPr>
                <w:rFonts w:asciiTheme="minorHAnsi" w:hAnsiTheme="minorHAnsi" w:cstheme="minorHAnsi"/>
                <w:sz w:val="18"/>
                <w:szCs w:val="18"/>
              </w:rPr>
            </w:pPr>
            <w:r w:rsidRPr="0012226E">
              <w:rPr>
                <w:rFonts w:asciiTheme="minorHAnsi" w:hAnsiTheme="minorHAnsi" w:cstheme="minorHAnsi"/>
                <w:sz w:val="18"/>
                <w:szCs w:val="18"/>
              </w:rPr>
              <w:t>Hora:</w:t>
            </w:r>
          </w:p>
          <w:p w14:paraId="48C99569" w14:textId="77777777" w:rsidR="00103622" w:rsidRPr="0012226E" w:rsidRDefault="00103622" w:rsidP="00B37050">
            <w:pPr>
              <w:jc w:val="center"/>
              <w:rPr>
                <w:rFonts w:asciiTheme="minorHAnsi" w:hAnsiTheme="minorHAnsi" w:cstheme="minorHAnsi"/>
                <w:color w:val="000000"/>
                <w:sz w:val="18"/>
                <w:szCs w:val="18"/>
              </w:rPr>
            </w:pPr>
          </w:p>
        </w:tc>
        <w:tc>
          <w:tcPr>
            <w:tcW w:w="3246" w:type="dxa"/>
            <w:vAlign w:val="center"/>
          </w:tcPr>
          <w:p w14:paraId="58D9BD9F" w14:textId="3F893553" w:rsidR="00103622" w:rsidRPr="0012226E" w:rsidRDefault="00B23E73" w:rsidP="001B5615">
            <w:pPr>
              <w:jc w:val="both"/>
              <w:rPr>
                <w:rFonts w:asciiTheme="minorHAnsi" w:hAnsiTheme="minorHAnsi" w:cstheme="minorHAnsi"/>
                <w:color w:val="000000"/>
                <w:sz w:val="18"/>
                <w:szCs w:val="18"/>
              </w:rPr>
            </w:pPr>
            <w:r w:rsidRPr="0012226E">
              <w:rPr>
                <w:rFonts w:ascii="Calibri" w:hAnsi="Calibri"/>
                <w:b/>
                <w:color w:val="FF0000"/>
                <w:sz w:val="18"/>
                <w:szCs w:val="18"/>
              </w:rPr>
              <w:t>NO APLIZA</w:t>
            </w:r>
          </w:p>
        </w:tc>
      </w:tr>
      <w:tr w:rsidR="00103622" w:rsidRPr="00552079" w14:paraId="0266DB73" w14:textId="77777777" w:rsidTr="0012226E">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963" w:type="dxa"/>
            <w:vAlign w:val="center"/>
          </w:tcPr>
          <w:p w14:paraId="2CB20931" w14:textId="77777777" w:rsidR="00103622" w:rsidRPr="0012226E" w:rsidRDefault="00103622" w:rsidP="00B37050">
            <w:pPr>
              <w:rPr>
                <w:rFonts w:asciiTheme="minorHAnsi" w:hAnsiTheme="minorHAnsi" w:cstheme="minorHAnsi"/>
                <w:sz w:val="18"/>
                <w:szCs w:val="18"/>
              </w:rPr>
            </w:pPr>
            <w:r w:rsidRPr="0012226E">
              <w:rPr>
                <w:rFonts w:asciiTheme="minorHAnsi" w:hAnsiTheme="minorHAnsi" w:cstheme="minorHAnsi"/>
                <w:sz w:val="18"/>
                <w:szCs w:val="18"/>
              </w:rPr>
              <w:t>Consultas Escritas</w:t>
            </w:r>
          </w:p>
        </w:tc>
        <w:tc>
          <w:tcPr>
            <w:tcW w:w="1326" w:type="dxa"/>
            <w:gridSpan w:val="2"/>
            <w:vAlign w:val="center"/>
          </w:tcPr>
          <w:p w14:paraId="45176555" w14:textId="77777777" w:rsidR="00103622" w:rsidRPr="0012226E" w:rsidRDefault="00103622" w:rsidP="00B37050">
            <w:pPr>
              <w:rPr>
                <w:rFonts w:asciiTheme="minorHAnsi" w:hAnsiTheme="minorHAnsi" w:cstheme="minorHAnsi"/>
                <w:sz w:val="18"/>
                <w:szCs w:val="18"/>
              </w:rPr>
            </w:pPr>
            <w:r w:rsidRPr="0012226E">
              <w:rPr>
                <w:rFonts w:asciiTheme="minorHAnsi" w:hAnsiTheme="minorHAnsi" w:cstheme="minorHAnsi"/>
                <w:sz w:val="18"/>
                <w:szCs w:val="18"/>
              </w:rPr>
              <w:t>Fecha:</w:t>
            </w:r>
          </w:p>
          <w:p w14:paraId="2D974120" w14:textId="77777777" w:rsidR="00103622" w:rsidRPr="0012226E" w:rsidRDefault="00103622" w:rsidP="00B37050">
            <w:pPr>
              <w:rPr>
                <w:rFonts w:asciiTheme="minorHAnsi" w:hAnsiTheme="minorHAnsi" w:cstheme="minorHAnsi"/>
                <w:sz w:val="18"/>
                <w:szCs w:val="18"/>
              </w:rPr>
            </w:pPr>
          </w:p>
        </w:tc>
        <w:tc>
          <w:tcPr>
            <w:tcW w:w="1071" w:type="dxa"/>
            <w:vAlign w:val="center"/>
          </w:tcPr>
          <w:p w14:paraId="1EAA3AE6" w14:textId="77777777" w:rsidR="00103622" w:rsidRPr="0012226E" w:rsidRDefault="00103622" w:rsidP="00B37050">
            <w:pPr>
              <w:jc w:val="center"/>
              <w:rPr>
                <w:rFonts w:asciiTheme="minorHAnsi" w:hAnsiTheme="minorHAnsi" w:cstheme="minorHAnsi"/>
                <w:sz w:val="18"/>
                <w:szCs w:val="18"/>
              </w:rPr>
            </w:pPr>
            <w:r w:rsidRPr="0012226E">
              <w:rPr>
                <w:rFonts w:asciiTheme="minorHAnsi" w:hAnsiTheme="minorHAnsi" w:cstheme="minorHAnsi"/>
                <w:sz w:val="18"/>
                <w:szCs w:val="18"/>
              </w:rPr>
              <w:t>Hasta hora:</w:t>
            </w:r>
          </w:p>
          <w:p w14:paraId="03A24DF8" w14:textId="77777777" w:rsidR="00103622" w:rsidRPr="0012226E" w:rsidRDefault="00103622" w:rsidP="00B37050">
            <w:pPr>
              <w:rPr>
                <w:rFonts w:asciiTheme="minorHAnsi" w:hAnsiTheme="minorHAnsi" w:cstheme="minorHAnsi"/>
                <w:sz w:val="18"/>
                <w:szCs w:val="18"/>
              </w:rPr>
            </w:pPr>
          </w:p>
        </w:tc>
        <w:tc>
          <w:tcPr>
            <w:tcW w:w="3246" w:type="dxa"/>
            <w:vAlign w:val="center"/>
          </w:tcPr>
          <w:p w14:paraId="0495D05B" w14:textId="3A100CB7" w:rsidR="00103622" w:rsidRPr="0012226E" w:rsidRDefault="00B23E73" w:rsidP="00B23E73">
            <w:pPr>
              <w:jc w:val="both"/>
              <w:rPr>
                <w:rFonts w:asciiTheme="minorHAnsi" w:hAnsiTheme="minorHAnsi" w:cstheme="minorHAnsi"/>
                <w:b/>
                <w:color w:val="000000"/>
                <w:sz w:val="18"/>
                <w:szCs w:val="18"/>
              </w:rPr>
            </w:pPr>
            <w:r w:rsidRPr="0012226E">
              <w:rPr>
                <w:rFonts w:asciiTheme="minorHAnsi" w:hAnsiTheme="minorHAnsi" w:cstheme="minorHAnsi"/>
                <w:b/>
                <w:color w:val="FF0000"/>
                <w:sz w:val="18"/>
                <w:szCs w:val="18"/>
              </w:rPr>
              <w:t>NO APLICA</w:t>
            </w:r>
          </w:p>
        </w:tc>
      </w:tr>
      <w:tr w:rsidR="00103622" w:rsidRPr="00552079" w14:paraId="7D020AD3" w14:textId="77777777" w:rsidTr="0012226E">
        <w:trPr>
          <w:trHeight w:val="370"/>
        </w:trPr>
        <w:tc>
          <w:tcPr>
            <w:tcW w:w="433" w:type="dxa"/>
            <w:vAlign w:val="center"/>
          </w:tcPr>
          <w:p w14:paraId="40E0F304" w14:textId="6D8D7861"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963" w:type="dxa"/>
            <w:vAlign w:val="center"/>
          </w:tcPr>
          <w:p w14:paraId="10D7AB4F" w14:textId="77777777" w:rsidR="00103622" w:rsidRPr="0012226E" w:rsidRDefault="00103622" w:rsidP="00B37050">
            <w:pPr>
              <w:jc w:val="both"/>
              <w:rPr>
                <w:rFonts w:asciiTheme="minorHAnsi" w:hAnsiTheme="minorHAnsi" w:cstheme="minorHAnsi"/>
                <w:sz w:val="18"/>
                <w:szCs w:val="18"/>
              </w:rPr>
            </w:pPr>
            <w:r w:rsidRPr="0012226E">
              <w:rPr>
                <w:rFonts w:asciiTheme="minorHAnsi" w:hAnsiTheme="minorHAnsi" w:cstheme="minorHAnsi"/>
                <w:sz w:val="18"/>
                <w:szCs w:val="18"/>
              </w:rPr>
              <w:t>Reunión de Aclaración</w:t>
            </w:r>
          </w:p>
        </w:tc>
        <w:tc>
          <w:tcPr>
            <w:tcW w:w="1326" w:type="dxa"/>
            <w:gridSpan w:val="2"/>
            <w:vAlign w:val="center"/>
          </w:tcPr>
          <w:p w14:paraId="3CD3BAC9" w14:textId="77777777" w:rsidR="00103622" w:rsidRPr="0012226E" w:rsidRDefault="00103622" w:rsidP="00B37050">
            <w:pPr>
              <w:rPr>
                <w:rFonts w:asciiTheme="minorHAnsi" w:hAnsiTheme="minorHAnsi" w:cstheme="minorHAnsi"/>
                <w:sz w:val="18"/>
                <w:szCs w:val="18"/>
              </w:rPr>
            </w:pPr>
            <w:r w:rsidRPr="0012226E">
              <w:rPr>
                <w:rFonts w:asciiTheme="minorHAnsi" w:hAnsiTheme="minorHAnsi" w:cstheme="minorHAnsi"/>
                <w:sz w:val="18"/>
                <w:szCs w:val="18"/>
              </w:rPr>
              <w:t>Fecha:</w:t>
            </w:r>
          </w:p>
          <w:p w14:paraId="21B176A1" w14:textId="77777777" w:rsidR="00103622" w:rsidRPr="0012226E" w:rsidRDefault="00103622" w:rsidP="00B37050">
            <w:pPr>
              <w:rPr>
                <w:rFonts w:asciiTheme="minorHAnsi" w:hAnsiTheme="minorHAnsi" w:cstheme="minorHAnsi"/>
                <w:sz w:val="18"/>
                <w:szCs w:val="18"/>
              </w:rPr>
            </w:pPr>
          </w:p>
        </w:tc>
        <w:tc>
          <w:tcPr>
            <w:tcW w:w="1071" w:type="dxa"/>
            <w:vAlign w:val="center"/>
          </w:tcPr>
          <w:p w14:paraId="3020CE83" w14:textId="77777777" w:rsidR="00103622" w:rsidRPr="0012226E" w:rsidRDefault="00103622" w:rsidP="00B37050">
            <w:pPr>
              <w:jc w:val="center"/>
              <w:rPr>
                <w:rFonts w:asciiTheme="minorHAnsi" w:hAnsiTheme="minorHAnsi" w:cstheme="minorHAnsi"/>
                <w:sz w:val="18"/>
                <w:szCs w:val="18"/>
              </w:rPr>
            </w:pPr>
            <w:r w:rsidRPr="0012226E">
              <w:rPr>
                <w:rFonts w:asciiTheme="minorHAnsi" w:hAnsiTheme="minorHAnsi" w:cstheme="minorHAnsi"/>
                <w:sz w:val="18"/>
                <w:szCs w:val="18"/>
              </w:rPr>
              <w:t>Hora:</w:t>
            </w:r>
          </w:p>
          <w:p w14:paraId="759F5120" w14:textId="77777777" w:rsidR="00103622" w:rsidRPr="0012226E" w:rsidRDefault="00103622" w:rsidP="00B37050">
            <w:pPr>
              <w:rPr>
                <w:rFonts w:asciiTheme="minorHAnsi" w:hAnsiTheme="minorHAnsi" w:cstheme="minorHAnsi"/>
                <w:sz w:val="18"/>
                <w:szCs w:val="18"/>
              </w:rPr>
            </w:pPr>
          </w:p>
        </w:tc>
        <w:tc>
          <w:tcPr>
            <w:tcW w:w="3246" w:type="dxa"/>
          </w:tcPr>
          <w:p w14:paraId="7BF83B26" w14:textId="550D070C" w:rsidR="00103622" w:rsidRPr="0012226E" w:rsidRDefault="00B23E73" w:rsidP="001B5615">
            <w:pPr>
              <w:rPr>
                <w:rFonts w:asciiTheme="minorHAnsi" w:hAnsiTheme="minorHAnsi" w:cstheme="minorHAnsi"/>
                <w:color w:val="FF0000"/>
                <w:sz w:val="18"/>
                <w:szCs w:val="18"/>
              </w:rPr>
            </w:pPr>
            <w:r w:rsidRPr="0012226E">
              <w:rPr>
                <w:rFonts w:asciiTheme="minorHAnsi" w:hAnsiTheme="minorHAnsi" w:cstheme="minorHAnsi"/>
                <w:color w:val="FF0000"/>
                <w:sz w:val="18"/>
                <w:szCs w:val="18"/>
              </w:rPr>
              <w:t>NO APLICA</w:t>
            </w:r>
          </w:p>
        </w:tc>
      </w:tr>
      <w:tr w:rsidR="00103622" w:rsidRPr="00552079" w14:paraId="28FEA7B2" w14:textId="77777777" w:rsidTr="0012226E">
        <w:trPr>
          <w:trHeight w:val="370"/>
        </w:trPr>
        <w:tc>
          <w:tcPr>
            <w:tcW w:w="433" w:type="dxa"/>
            <w:vAlign w:val="center"/>
          </w:tcPr>
          <w:p w14:paraId="58ECCDF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963" w:type="dxa"/>
            <w:vAlign w:val="center"/>
          </w:tcPr>
          <w:p w14:paraId="0FA79278" w14:textId="77777777" w:rsidR="00103622" w:rsidRPr="0012226E" w:rsidRDefault="00103622" w:rsidP="00B37050">
            <w:pPr>
              <w:rPr>
                <w:rFonts w:asciiTheme="minorHAnsi" w:hAnsiTheme="minorHAnsi" w:cstheme="minorHAnsi"/>
                <w:sz w:val="18"/>
                <w:szCs w:val="18"/>
              </w:rPr>
            </w:pPr>
            <w:r w:rsidRPr="0012226E">
              <w:rPr>
                <w:rFonts w:asciiTheme="minorHAnsi" w:hAnsiTheme="minorHAnsi" w:cstheme="minorHAnsi"/>
                <w:sz w:val="18"/>
                <w:szCs w:val="18"/>
              </w:rPr>
              <w:t>Presentación de Propuestas.</w:t>
            </w:r>
          </w:p>
        </w:tc>
        <w:tc>
          <w:tcPr>
            <w:tcW w:w="1326" w:type="dxa"/>
            <w:gridSpan w:val="2"/>
            <w:vAlign w:val="center"/>
          </w:tcPr>
          <w:p w14:paraId="2AAACF7A" w14:textId="77777777" w:rsidR="00103622" w:rsidRPr="0012226E" w:rsidRDefault="00103622" w:rsidP="00B23E73">
            <w:pPr>
              <w:jc w:val="center"/>
              <w:rPr>
                <w:rFonts w:asciiTheme="minorHAnsi" w:hAnsiTheme="minorHAnsi" w:cstheme="minorHAnsi"/>
                <w:sz w:val="18"/>
                <w:szCs w:val="18"/>
              </w:rPr>
            </w:pPr>
            <w:r w:rsidRPr="0012226E">
              <w:rPr>
                <w:rFonts w:asciiTheme="minorHAnsi" w:hAnsiTheme="minorHAnsi" w:cstheme="minorHAnsi"/>
                <w:sz w:val="18"/>
                <w:szCs w:val="18"/>
              </w:rPr>
              <w:t>Fecha:</w:t>
            </w:r>
          </w:p>
          <w:p w14:paraId="75E6328A" w14:textId="2956513C" w:rsidR="00103622" w:rsidRPr="0012226E" w:rsidRDefault="00B23E73" w:rsidP="00931466">
            <w:pPr>
              <w:jc w:val="center"/>
              <w:rPr>
                <w:rFonts w:asciiTheme="minorHAnsi" w:hAnsiTheme="minorHAnsi" w:cstheme="minorHAnsi"/>
                <w:sz w:val="18"/>
                <w:szCs w:val="18"/>
              </w:rPr>
            </w:pPr>
            <w:r w:rsidRPr="0012226E">
              <w:rPr>
                <w:rFonts w:asciiTheme="minorHAnsi" w:hAnsiTheme="minorHAnsi" w:cstheme="minorHAnsi"/>
                <w:sz w:val="18"/>
                <w:szCs w:val="18"/>
              </w:rPr>
              <w:t>1</w:t>
            </w:r>
            <w:r w:rsidR="00931466">
              <w:rPr>
                <w:rFonts w:asciiTheme="minorHAnsi" w:hAnsiTheme="minorHAnsi" w:cstheme="minorHAnsi"/>
                <w:sz w:val="18"/>
                <w:szCs w:val="18"/>
              </w:rPr>
              <w:t>7</w:t>
            </w:r>
            <w:r w:rsidRPr="0012226E">
              <w:rPr>
                <w:rFonts w:asciiTheme="minorHAnsi" w:hAnsiTheme="minorHAnsi" w:cstheme="minorHAnsi"/>
                <w:sz w:val="18"/>
                <w:szCs w:val="18"/>
              </w:rPr>
              <w:t>/08/2016</w:t>
            </w:r>
          </w:p>
        </w:tc>
        <w:tc>
          <w:tcPr>
            <w:tcW w:w="1071" w:type="dxa"/>
            <w:vAlign w:val="center"/>
          </w:tcPr>
          <w:p w14:paraId="1B2DD351" w14:textId="77777777" w:rsidR="00103622" w:rsidRPr="0012226E" w:rsidRDefault="00103622" w:rsidP="00B23E73">
            <w:pPr>
              <w:jc w:val="center"/>
              <w:rPr>
                <w:rFonts w:asciiTheme="minorHAnsi" w:hAnsiTheme="minorHAnsi" w:cstheme="minorHAnsi"/>
                <w:sz w:val="18"/>
                <w:szCs w:val="18"/>
              </w:rPr>
            </w:pPr>
            <w:r w:rsidRPr="0012226E">
              <w:rPr>
                <w:rFonts w:asciiTheme="minorHAnsi" w:hAnsiTheme="minorHAnsi" w:cstheme="minorHAnsi"/>
                <w:sz w:val="18"/>
                <w:szCs w:val="18"/>
              </w:rPr>
              <w:t>Hasta hora:</w:t>
            </w:r>
          </w:p>
          <w:p w14:paraId="48109594" w14:textId="011C0C22" w:rsidR="00103622" w:rsidRPr="0012226E" w:rsidRDefault="00B23E73" w:rsidP="00B23E73">
            <w:pPr>
              <w:jc w:val="center"/>
              <w:rPr>
                <w:rFonts w:asciiTheme="minorHAnsi" w:hAnsiTheme="minorHAnsi" w:cstheme="minorHAnsi"/>
                <w:sz w:val="18"/>
                <w:szCs w:val="18"/>
              </w:rPr>
            </w:pPr>
            <w:r w:rsidRPr="0012226E">
              <w:rPr>
                <w:rFonts w:asciiTheme="minorHAnsi" w:hAnsiTheme="minorHAnsi" w:cstheme="minorHAnsi"/>
                <w:sz w:val="18"/>
                <w:szCs w:val="18"/>
              </w:rPr>
              <w:t>10:00</w:t>
            </w:r>
          </w:p>
        </w:tc>
        <w:tc>
          <w:tcPr>
            <w:tcW w:w="3246" w:type="dxa"/>
          </w:tcPr>
          <w:p w14:paraId="086BF9DD" w14:textId="77777777" w:rsidR="00B23E73" w:rsidRPr="0012226E" w:rsidRDefault="00B23E73" w:rsidP="00B23E73">
            <w:pPr>
              <w:jc w:val="center"/>
              <w:rPr>
                <w:rFonts w:ascii="Calibri" w:hAnsi="Calibri" w:cs="Calibri"/>
                <w:sz w:val="18"/>
                <w:szCs w:val="18"/>
              </w:rPr>
            </w:pPr>
            <w:r w:rsidRPr="0012226E">
              <w:rPr>
                <w:rFonts w:ascii="Calibri" w:hAnsi="Calibri" w:cs="Calibri"/>
                <w:sz w:val="18"/>
                <w:szCs w:val="18"/>
              </w:rPr>
              <w:t>Calle Bueno N° 185 Edificio YPFB Piso 1 Gerencia de Contrataciones Corporativa</w:t>
            </w:r>
          </w:p>
          <w:p w14:paraId="3F472FB9" w14:textId="315D3EF8" w:rsidR="00103622" w:rsidRPr="0012226E" w:rsidRDefault="00B23E73" w:rsidP="00B23E73">
            <w:pPr>
              <w:rPr>
                <w:rFonts w:asciiTheme="minorHAnsi" w:hAnsiTheme="minorHAnsi" w:cstheme="minorHAnsi"/>
                <w:color w:val="FF0000"/>
                <w:sz w:val="18"/>
                <w:szCs w:val="18"/>
              </w:rPr>
            </w:pPr>
            <w:r w:rsidRPr="0012226E">
              <w:rPr>
                <w:rFonts w:ascii="Calibri" w:hAnsi="Calibri" w:cs="Calibri"/>
                <w:sz w:val="18"/>
                <w:szCs w:val="18"/>
              </w:rPr>
              <w:t>La Paz – Bolivia</w:t>
            </w:r>
          </w:p>
        </w:tc>
      </w:tr>
      <w:tr w:rsidR="00103622" w:rsidRPr="00552079" w14:paraId="176668C3" w14:textId="77777777" w:rsidTr="0012226E">
        <w:trPr>
          <w:trHeight w:val="246"/>
        </w:trPr>
        <w:tc>
          <w:tcPr>
            <w:tcW w:w="433" w:type="dxa"/>
            <w:vAlign w:val="center"/>
          </w:tcPr>
          <w:p w14:paraId="7B9F82D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963" w:type="dxa"/>
            <w:vAlign w:val="center"/>
          </w:tcPr>
          <w:p w14:paraId="316A5CC6" w14:textId="77777777" w:rsidR="00103622" w:rsidRPr="0012226E" w:rsidRDefault="00103622" w:rsidP="00B37050">
            <w:pPr>
              <w:rPr>
                <w:rFonts w:asciiTheme="minorHAnsi" w:hAnsiTheme="minorHAnsi" w:cstheme="minorHAnsi"/>
                <w:sz w:val="18"/>
                <w:szCs w:val="18"/>
              </w:rPr>
            </w:pPr>
            <w:r w:rsidRPr="0012226E">
              <w:rPr>
                <w:rFonts w:asciiTheme="minorHAnsi" w:hAnsiTheme="minorHAnsi" w:cstheme="minorHAnsi"/>
                <w:sz w:val="18"/>
                <w:szCs w:val="18"/>
              </w:rPr>
              <w:t>Apertura de Propuestas.</w:t>
            </w:r>
          </w:p>
        </w:tc>
        <w:tc>
          <w:tcPr>
            <w:tcW w:w="1278" w:type="dxa"/>
            <w:vAlign w:val="center"/>
          </w:tcPr>
          <w:p w14:paraId="5875F178" w14:textId="77777777" w:rsidR="00103622" w:rsidRPr="0012226E" w:rsidRDefault="00103622" w:rsidP="00B23E73">
            <w:pPr>
              <w:jc w:val="center"/>
              <w:rPr>
                <w:rFonts w:asciiTheme="minorHAnsi" w:hAnsiTheme="minorHAnsi" w:cstheme="minorHAnsi"/>
                <w:sz w:val="18"/>
                <w:szCs w:val="18"/>
              </w:rPr>
            </w:pPr>
            <w:r w:rsidRPr="0012226E">
              <w:rPr>
                <w:rFonts w:asciiTheme="minorHAnsi" w:hAnsiTheme="minorHAnsi" w:cstheme="minorHAnsi"/>
                <w:sz w:val="18"/>
                <w:szCs w:val="18"/>
              </w:rPr>
              <w:t>Fecha:</w:t>
            </w:r>
          </w:p>
          <w:p w14:paraId="3FBD64C2" w14:textId="4D1DF80F" w:rsidR="00103622" w:rsidRPr="0012226E" w:rsidRDefault="00B23E73" w:rsidP="00931466">
            <w:pPr>
              <w:jc w:val="center"/>
              <w:rPr>
                <w:rFonts w:asciiTheme="minorHAnsi" w:hAnsiTheme="minorHAnsi" w:cstheme="minorHAnsi"/>
                <w:sz w:val="18"/>
                <w:szCs w:val="18"/>
              </w:rPr>
            </w:pPr>
            <w:r w:rsidRPr="0012226E">
              <w:rPr>
                <w:rFonts w:asciiTheme="minorHAnsi" w:hAnsiTheme="minorHAnsi" w:cstheme="minorHAnsi"/>
                <w:sz w:val="18"/>
                <w:szCs w:val="18"/>
              </w:rPr>
              <w:t>1</w:t>
            </w:r>
            <w:r w:rsidR="00931466">
              <w:rPr>
                <w:rFonts w:asciiTheme="minorHAnsi" w:hAnsiTheme="minorHAnsi" w:cstheme="minorHAnsi"/>
                <w:sz w:val="18"/>
                <w:szCs w:val="18"/>
              </w:rPr>
              <w:t>7</w:t>
            </w:r>
            <w:bookmarkStart w:id="0" w:name="_GoBack"/>
            <w:bookmarkEnd w:id="0"/>
            <w:r w:rsidRPr="0012226E">
              <w:rPr>
                <w:rFonts w:asciiTheme="minorHAnsi" w:hAnsiTheme="minorHAnsi" w:cstheme="minorHAnsi"/>
                <w:sz w:val="18"/>
                <w:szCs w:val="18"/>
              </w:rPr>
              <w:t>/08/2016</w:t>
            </w:r>
          </w:p>
        </w:tc>
        <w:tc>
          <w:tcPr>
            <w:tcW w:w="1119" w:type="dxa"/>
            <w:gridSpan w:val="2"/>
            <w:vAlign w:val="center"/>
          </w:tcPr>
          <w:p w14:paraId="5FCF29FC" w14:textId="77777777" w:rsidR="00103622" w:rsidRPr="0012226E" w:rsidRDefault="00103622" w:rsidP="00B23E73">
            <w:pPr>
              <w:jc w:val="center"/>
              <w:rPr>
                <w:rFonts w:asciiTheme="minorHAnsi" w:hAnsiTheme="minorHAnsi" w:cstheme="minorHAnsi"/>
                <w:sz w:val="18"/>
                <w:szCs w:val="18"/>
              </w:rPr>
            </w:pPr>
            <w:r w:rsidRPr="0012226E">
              <w:rPr>
                <w:rFonts w:asciiTheme="minorHAnsi" w:hAnsiTheme="minorHAnsi" w:cstheme="minorHAnsi"/>
                <w:sz w:val="18"/>
                <w:szCs w:val="18"/>
              </w:rPr>
              <w:t>Hora:</w:t>
            </w:r>
          </w:p>
          <w:p w14:paraId="298A9BA3" w14:textId="2C0A2582" w:rsidR="00103622" w:rsidRPr="0012226E" w:rsidRDefault="00B23E73" w:rsidP="00B23E73">
            <w:pPr>
              <w:jc w:val="center"/>
              <w:rPr>
                <w:rFonts w:asciiTheme="minorHAnsi" w:hAnsiTheme="minorHAnsi" w:cstheme="minorHAnsi"/>
                <w:sz w:val="18"/>
                <w:szCs w:val="18"/>
              </w:rPr>
            </w:pPr>
            <w:r w:rsidRPr="0012226E">
              <w:rPr>
                <w:rFonts w:asciiTheme="minorHAnsi" w:hAnsiTheme="minorHAnsi" w:cstheme="minorHAnsi"/>
                <w:sz w:val="18"/>
                <w:szCs w:val="18"/>
              </w:rPr>
              <w:t>10:30</w:t>
            </w:r>
          </w:p>
        </w:tc>
        <w:tc>
          <w:tcPr>
            <w:tcW w:w="3246" w:type="dxa"/>
            <w:vAlign w:val="center"/>
          </w:tcPr>
          <w:p w14:paraId="43310E5A" w14:textId="77777777" w:rsidR="00B23E73" w:rsidRPr="0012226E" w:rsidRDefault="00B23E73" w:rsidP="00B23E73">
            <w:pPr>
              <w:jc w:val="center"/>
              <w:rPr>
                <w:rFonts w:ascii="Calibri" w:hAnsi="Calibri" w:cs="Calibri"/>
                <w:sz w:val="18"/>
                <w:szCs w:val="18"/>
              </w:rPr>
            </w:pPr>
            <w:r w:rsidRPr="0012226E">
              <w:rPr>
                <w:rFonts w:ascii="Calibri" w:hAnsi="Calibri" w:cs="Calibri"/>
                <w:sz w:val="18"/>
                <w:szCs w:val="18"/>
              </w:rPr>
              <w:t>Calle Bueno N° 185 Edificio YPFB Piso 1 Gerencia de Contrataciones Corporativa</w:t>
            </w:r>
          </w:p>
          <w:p w14:paraId="4581960E" w14:textId="4C006052" w:rsidR="00103622" w:rsidRPr="0012226E" w:rsidRDefault="00B23E73" w:rsidP="00B23E73">
            <w:pPr>
              <w:rPr>
                <w:rFonts w:asciiTheme="minorHAnsi" w:hAnsiTheme="minorHAnsi" w:cstheme="minorHAnsi"/>
                <w:color w:val="FF0000"/>
                <w:sz w:val="18"/>
                <w:szCs w:val="18"/>
                <w:lang w:val="es-BO"/>
              </w:rPr>
            </w:pPr>
            <w:r w:rsidRPr="0012226E">
              <w:rPr>
                <w:rFonts w:ascii="Calibri" w:hAnsi="Calibri" w:cs="Calibri"/>
                <w:sz w:val="18"/>
                <w:szCs w:val="18"/>
              </w:rPr>
              <w:t>La Paz – Bolivia</w:t>
            </w:r>
          </w:p>
        </w:tc>
      </w:tr>
    </w:tbl>
    <w:p w14:paraId="5806D319" w14:textId="77777777" w:rsidR="00103622" w:rsidRPr="00552079" w:rsidRDefault="00103622" w:rsidP="00B37050">
      <w:pPr>
        <w:jc w:val="center"/>
        <w:rPr>
          <w:rFonts w:asciiTheme="minorHAnsi" w:hAnsiTheme="minorHAnsi" w:cstheme="minorHAnsi"/>
          <w:sz w:val="22"/>
          <w:szCs w:val="22"/>
        </w:rPr>
      </w:pPr>
    </w:p>
    <w:p w14:paraId="7DD570C7"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3122"/>
        <w:gridCol w:w="1190"/>
        <w:gridCol w:w="1113"/>
        <w:gridCol w:w="1322"/>
        <w:gridCol w:w="1772"/>
      </w:tblGrid>
      <w:tr w:rsidR="00103622" w:rsidRPr="00435ECD" w14:paraId="45755001" w14:textId="77777777" w:rsidTr="002E3633">
        <w:trPr>
          <w:trHeight w:val="447"/>
          <w:jc w:val="center"/>
        </w:trPr>
        <w:tc>
          <w:tcPr>
            <w:tcW w:w="9073"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34E6C1D" w14:textId="77777777" w:rsidR="00455A2A" w:rsidRPr="00435ECD" w:rsidRDefault="00103622" w:rsidP="00B72684">
            <w:pPr>
              <w:ind w:left="705"/>
              <w:jc w:val="center"/>
              <w:rPr>
                <w:rFonts w:asciiTheme="minorHAnsi" w:hAnsiTheme="minorHAnsi" w:cstheme="minorHAnsi"/>
                <w:b/>
              </w:rPr>
            </w:pPr>
            <w:r w:rsidRPr="00435ECD">
              <w:rPr>
                <w:rFonts w:asciiTheme="minorHAnsi" w:hAnsiTheme="minorHAnsi" w:cstheme="minorHAnsi"/>
                <w:b/>
              </w:rPr>
              <w:t xml:space="preserve">PRECIO REFERENCIAL EN </w:t>
            </w:r>
            <w:r w:rsidR="00C111B4" w:rsidRPr="00435ECD">
              <w:rPr>
                <w:rFonts w:asciiTheme="minorHAnsi" w:hAnsiTheme="minorHAnsi" w:cstheme="minorHAnsi"/>
                <w:b/>
              </w:rPr>
              <w:t>BOLIVIANOS</w:t>
            </w:r>
            <w:r w:rsidR="00266586" w:rsidRPr="00435ECD">
              <w:rPr>
                <w:rFonts w:asciiTheme="minorHAnsi" w:hAnsiTheme="minorHAnsi" w:cstheme="minorHAnsi"/>
                <w:b/>
              </w:rPr>
              <w:t xml:space="preserve"> (</w:t>
            </w:r>
            <w:r w:rsidR="00C111B4" w:rsidRPr="00435ECD">
              <w:rPr>
                <w:rFonts w:asciiTheme="minorHAnsi" w:hAnsiTheme="minorHAnsi" w:cstheme="minorHAnsi"/>
                <w:b/>
              </w:rPr>
              <w:t>Bs.</w:t>
            </w:r>
            <w:r w:rsidRPr="00435ECD">
              <w:rPr>
                <w:rFonts w:asciiTheme="minorHAnsi" w:hAnsiTheme="minorHAnsi" w:cstheme="minorHAnsi"/>
                <w:b/>
              </w:rPr>
              <w:t>)</w:t>
            </w:r>
            <w:r w:rsidR="00552079" w:rsidRPr="00435ECD">
              <w:rPr>
                <w:rFonts w:asciiTheme="minorHAnsi" w:hAnsiTheme="minorHAnsi" w:cstheme="minorHAnsi"/>
                <w:b/>
              </w:rPr>
              <w:t xml:space="preserve"> </w:t>
            </w:r>
          </w:p>
          <w:p w14:paraId="005484BF" w14:textId="457C0A85" w:rsidR="00103622" w:rsidRPr="00435ECD" w:rsidRDefault="00103622" w:rsidP="00B72684">
            <w:pPr>
              <w:ind w:left="705"/>
              <w:jc w:val="center"/>
              <w:rPr>
                <w:rFonts w:asciiTheme="minorHAnsi" w:hAnsiTheme="minorHAnsi" w:cstheme="minorHAnsi"/>
                <w:b/>
                <w:bCs/>
                <w:color w:val="FF0000"/>
                <w:lang w:val="es-BO" w:eastAsia="es-BO"/>
              </w:rPr>
            </w:pPr>
          </w:p>
        </w:tc>
      </w:tr>
      <w:tr w:rsidR="002E3633" w:rsidRPr="00435ECD" w14:paraId="033549D3" w14:textId="77777777" w:rsidTr="002E3633">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08B0E2E"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Nº</w:t>
            </w:r>
          </w:p>
        </w:tc>
        <w:tc>
          <w:tcPr>
            <w:tcW w:w="312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31ABDE71" w14:textId="77777777" w:rsidR="002E3633" w:rsidRPr="00435ECD" w:rsidRDefault="002E3633" w:rsidP="00D5656B">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DESCRIPCIÓN DEL BIEN</w:t>
            </w:r>
          </w:p>
        </w:tc>
        <w:tc>
          <w:tcPr>
            <w:tcW w:w="1190"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98165D3"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 xml:space="preserve">UNIDAD DE MEDIDA </w:t>
            </w:r>
          </w:p>
        </w:tc>
        <w:tc>
          <w:tcPr>
            <w:tcW w:w="1113"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642C2226" w14:textId="77777777" w:rsidR="002E3633" w:rsidRPr="00435ECD" w:rsidRDefault="002E3633" w:rsidP="00B37050">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CANTIDAD</w:t>
            </w:r>
          </w:p>
        </w:tc>
        <w:tc>
          <w:tcPr>
            <w:tcW w:w="132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4B309D85" w14:textId="2420C7FA"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UNITARIO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62416E67" w14:textId="23829586" w:rsidR="002E3633" w:rsidRPr="00435ECD" w:rsidRDefault="002E3633" w:rsidP="00455A2A">
            <w:pPr>
              <w:jc w:val="center"/>
              <w:rPr>
                <w:rFonts w:asciiTheme="minorHAnsi" w:hAnsiTheme="minorHAnsi" w:cstheme="minorHAnsi"/>
                <w:b/>
                <w:bCs/>
                <w:color w:val="000000"/>
                <w:lang w:val="es-BO" w:eastAsia="es-BO"/>
              </w:rPr>
            </w:pPr>
            <w:r w:rsidRPr="00435ECD">
              <w:rPr>
                <w:rFonts w:asciiTheme="minorHAnsi" w:hAnsiTheme="minorHAnsi" w:cstheme="minorHAnsi"/>
                <w:b/>
                <w:bCs/>
                <w:color w:val="000000"/>
                <w:lang w:val="es-BO" w:eastAsia="es-BO"/>
              </w:rPr>
              <w:t>PRECIO TOTAL</w:t>
            </w:r>
          </w:p>
        </w:tc>
      </w:tr>
      <w:tr w:rsidR="0012226E" w:rsidRPr="00435ECD" w14:paraId="09584043" w14:textId="77777777" w:rsidTr="001222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2E5DE66A" w14:textId="2EFB59C5" w:rsidR="0012226E" w:rsidRPr="00435ECD" w:rsidRDefault="0012226E" w:rsidP="00F3191A">
            <w:pPr>
              <w:jc w:val="center"/>
              <w:rPr>
                <w:rFonts w:asciiTheme="minorHAnsi" w:hAnsiTheme="minorHAnsi" w:cstheme="minorHAnsi"/>
                <w:color w:val="000000"/>
                <w:lang w:val="es-BO" w:eastAsia="es-BO"/>
              </w:rPr>
            </w:pPr>
            <w:r w:rsidRPr="00A26CAA">
              <w:rPr>
                <w:rFonts w:ascii="Calibri" w:hAnsi="Calibri" w:cs="Calibri"/>
                <w:sz w:val="22"/>
                <w:szCs w:val="22"/>
              </w:rPr>
              <w:t>1</w:t>
            </w:r>
          </w:p>
        </w:tc>
        <w:tc>
          <w:tcPr>
            <w:tcW w:w="3122" w:type="dxa"/>
            <w:tcBorders>
              <w:top w:val="nil"/>
              <w:left w:val="nil"/>
              <w:bottom w:val="single" w:sz="8" w:space="0" w:color="auto"/>
              <w:right w:val="single" w:sz="8" w:space="0" w:color="auto"/>
            </w:tcBorders>
            <w:shd w:val="clear" w:color="000000" w:fill="FFFFFF"/>
            <w:vAlign w:val="center"/>
          </w:tcPr>
          <w:p w14:paraId="7BAF9FB9" w14:textId="77777777" w:rsidR="0012226E" w:rsidRPr="00A26CAA" w:rsidRDefault="0012226E" w:rsidP="00B23E73">
            <w:pPr>
              <w:rPr>
                <w:rFonts w:ascii="Calibri" w:eastAsia="Arial Unicode MS" w:hAnsi="Calibri" w:cs="Calibri"/>
                <w:sz w:val="22"/>
                <w:szCs w:val="22"/>
              </w:rPr>
            </w:pPr>
            <w:r w:rsidRPr="00A26CAA">
              <w:rPr>
                <w:rFonts w:ascii="Calibri" w:eastAsia="Arial Unicode MS" w:hAnsi="Calibri" w:cs="Calibri"/>
                <w:sz w:val="22"/>
                <w:szCs w:val="22"/>
              </w:rPr>
              <w:t>Medidor Turbina (tamaño G 650 o equivalente)</w:t>
            </w:r>
          </w:p>
          <w:p w14:paraId="635D4447" w14:textId="1B8F6F26" w:rsidR="0012226E" w:rsidRPr="00435ECD" w:rsidRDefault="0012226E" w:rsidP="0012226E">
            <w:pPr>
              <w:rPr>
                <w:rFonts w:asciiTheme="minorHAnsi" w:hAnsiTheme="minorHAnsi" w:cstheme="minorHAnsi"/>
                <w:color w:val="000000"/>
                <w:lang w:val="es-BO" w:eastAsia="es-BO"/>
              </w:rPr>
            </w:pPr>
            <w:r w:rsidRPr="00A26CAA">
              <w:rPr>
                <w:rFonts w:ascii="Calibri" w:eastAsia="Arial Unicode MS" w:hAnsi="Calibri" w:cs="Calibri"/>
                <w:sz w:val="22"/>
                <w:szCs w:val="22"/>
              </w:rPr>
              <w:t>Cone</w:t>
            </w:r>
            <w:r>
              <w:rPr>
                <w:rFonts w:ascii="Calibri" w:eastAsia="Arial Unicode MS" w:hAnsi="Calibri" w:cs="Calibri"/>
                <w:sz w:val="22"/>
                <w:szCs w:val="22"/>
              </w:rPr>
              <w:t>xión Bridada : ANSI 600, RF</w:t>
            </w:r>
            <w:r w:rsidRPr="00A26CAA">
              <w:rPr>
                <w:rFonts w:ascii="Calibri" w:eastAsia="Arial Unicode MS" w:hAnsi="Calibri" w:cs="Calibri"/>
                <w:sz w:val="22"/>
                <w:szCs w:val="22"/>
              </w:rPr>
              <w:t xml:space="preserve"> de 4”</w:t>
            </w:r>
          </w:p>
        </w:tc>
        <w:tc>
          <w:tcPr>
            <w:tcW w:w="1190" w:type="dxa"/>
            <w:tcBorders>
              <w:top w:val="nil"/>
              <w:left w:val="nil"/>
              <w:bottom w:val="single" w:sz="8" w:space="0" w:color="auto"/>
              <w:right w:val="single" w:sz="4" w:space="0" w:color="auto"/>
            </w:tcBorders>
            <w:shd w:val="clear" w:color="auto" w:fill="auto"/>
            <w:noWrap/>
            <w:vAlign w:val="center"/>
          </w:tcPr>
          <w:p w14:paraId="0C114B7C" w14:textId="68A7D0DB" w:rsidR="0012226E" w:rsidRPr="00435ECD" w:rsidRDefault="0012226E" w:rsidP="0012226E">
            <w:pPr>
              <w:jc w:val="center"/>
              <w:rPr>
                <w:rFonts w:asciiTheme="minorHAnsi" w:hAnsiTheme="minorHAnsi" w:cstheme="minorHAnsi"/>
                <w:color w:val="000000"/>
                <w:lang w:val="es-BO" w:eastAsia="es-BO"/>
              </w:rPr>
            </w:pPr>
            <w:r w:rsidRPr="00A26CAA">
              <w:rPr>
                <w:rFonts w:ascii="Calibri" w:hAnsi="Calibri" w:cs="Calibri"/>
                <w:bCs/>
                <w:sz w:val="22"/>
                <w:szCs w:val="22"/>
                <w:lang w:val="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0E8998E9" w14:textId="0904496A" w:rsidR="0012226E" w:rsidRPr="00435ECD" w:rsidRDefault="0012226E" w:rsidP="0012226E">
            <w:pPr>
              <w:jc w:val="center"/>
              <w:rPr>
                <w:rFonts w:asciiTheme="minorHAnsi" w:hAnsiTheme="minorHAnsi" w:cstheme="minorHAnsi"/>
                <w:color w:val="000000"/>
                <w:lang w:val="es-BO" w:eastAsia="es-BO"/>
              </w:rPr>
            </w:pPr>
            <w:r>
              <w:rPr>
                <w:rFonts w:ascii="Calibri" w:hAnsi="Calibri" w:cs="Calibri"/>
                <w:bCs/>
                <w:sz w:val="22"/>
                <w:szCs w:val="22"/>
                <w:lang w:val="es-BO"/>
              </w:rPr>
              <w:t>1</w:t>
            </w:r>
          </w:p>
        </w:tc>
        <w:tc>
          <w:tcPr>
            <w:tcW w:w="1322" w:type="dxa"/>
            <w:tcBorders>
              <w:top w:val="nil"/>
              <w:left w:val="nil"/>
              <w:bottom w:val="single" w:sz="8" w:space="0" w:color="auto"/>
              <w:right w:val="single" w:sz="8" w:space="0" w:color="auto"/>
            </w:tcBorders>
            <w:shd w:val="clear" w:color="auto" w:fill="auto"/>
            <w:vAlign w:val="center"/>
          </w:tcPr>
          <w:p w14:paraId="4FBBD359" w14:textId="09416C44" w:rsidR="0012226E" w:rsidRPr="00435ECD" w:rsidRDefault="0012226E" w:rsidP="0012226E">
            <w:pPr>
              <w:jc w:val="right"/>
              <w:rPr>
                <w:rFonts w:asciiTheme="minorHAnsi" w:hAnsiTheme="minorHAnsi" w:cstheme="minorHAnsi"/>
                <w:color w:val="000000"/>
                <w:lang w:val="es-BO" w:eastAsia="es-BO"/>
              </w:rPr>
            </w:pPr>
            <w:r>
              <w:rPr>
                <w:rFonts w:ascii="Calibri" w:hAnsi="Calibri" w:cs="Calibri"/>
                <w:color w:val="000000"/>
                <w:sz w:val="22"/>
                <w:szCs w:val="22"/>
              </w:rPr>
              <w:t>66.461,00</w:t>
            </w:r>
          </w:p>
        </w:tc>
        <w:tc>
          <w:tcPr>
            <w:tcW w:w="1772" w:type="dxa"/>
            <w:tcBorders>
              <w:top w:val="nil"/>
              <w:left w:val="nil"/>
              <w:bottom w:val="single" w:sz="8" w:space="0" w:color="auto"/>
              <w:right w:val="single" w:sz="8" w:space="0" w:color="auto"/>
            </w:tcBorders>
            <w:shd w:val="clear" w:color="auto" w:fill="auto"/>
            <w:noWrap/>
            <w:vAlign w:val="center"/>
          </w:tcPr>
          <w:p w14:paraId="73A7D9B7" w14:textId="7B007147" w:rsidR="0012226E" w:rsidRPr="00435ECD" w:rsidRDefault="0012226E" w:rsidP="0012226E">
            <w:pPr>
              <w:jc w:val="right"/>
              <w:rPr>
                <w:rFonts w:asciiTheme="minorHAnsi" w:hAnsiTheme="minorHAnsi" w:cstheme="minorHAnsi"/>
                <w:color w:val="000000"/>
                <w:lang w:val="es-BO" w:eastAsia="es-BO"/>
              </w:rPr>
            </w:pPr>
            <w:r>
              <w:rPr>
                <w:rFonts w:ascii="Calibri" w:hAnsi="Calibri" w:cs="Calibri"/>
                <w:color w:val="000000"/>
                <w:sz w:val="22"/>
                <w:szCs w:val="22"/>
              </w:rPr>
              <w:t>66.461,00</w:t>
            </w:r>
          </w:p>
        </w:tc>
      </w:tr>
      <w:tr w:rsidR="0012226E" w:rsidRPr="00435ECD" w14:paraId="2B9C54AA" w14:textId="77777777" w:rsidTr="001222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39E7A15" w14:textId="0481118C" w:rsidR="0012226E" w:rsidRPr="00435ECD" w:rsidRDefault="0012226E" w:rsidP="00F3191A">
            <w:pPr>
              <w:jc w:val="center"/>
              <w:rPr>
                <w:rFonts w:asciiTheme="minorHAnsi" w:hAnsiTheme="minorHAnsi" w:cstheme="minorHAnsi"/>
                <w:color w:val="000000"/>
                <w:lang w:val="es-BO" w:eastAsia="es-BO"/>
              </w:rPr>
            </w:pPr>
            <w:r w:rsidRPr="00A26CAA">
              <w:rPr>
                <w:rFonts w:ascii="Calibri" w:hAnsi="Calibri" w:cs="Calibri"/>
                <w:sz w:val="22"/>
                <w:szCs w:val="22"/>
              </w:rPr>
              <w:t>2</w:t>
            </w:r>
          </w:p>
        </w:tc>
        <w:tc>
          <w:tcPr>
            <w:tcW w:w="3122" w:type="dxa"/>
            <w:tcBorders>
              <w:top w:val="nil"/>
              <w:left w:val="nil"/>
              <w:bottom w:val="single" w:sz="8" w:space="0" w:color="auto"/>
              <w:right w:val="single" w:sz="8" w:space="0" w:color="auto"/>
            </w:tcBorders>
            <w:shd w:val="clear" w:color="000000" w:fill="FFFFFF"/>
          </w:tcPr>
          <w:p w14:paraId="668AD783" w14:textId="77777777" w:rsidR="0012226E" w:rsidRPr="00A26CAA" w:rsidRDefault="0012226E" w:rsidP="00B23E73">
            <w:pPr>
              <w:rPr>
                <w:rFonts w:ascii="Calibri" w:eastAsia="Arial Unicode MS" w:hAnsi="Calibri" w:cs="Calibri"/>
                <w:sz w:val="22"/>
                <w:szCs w:val="22"/>
              </w:rPr>
            </w:pPr>
            <w:r w:rsidRPr="00A26CAA">
              <w:rPr>
                <w:rFonts w:ascii="Calibri" w:eastAsia="Arial Unicode MS" w:hAnsi="Calibri" w:cs="Calibri"/>
                <w:sz w:val="22"/>
                <w:szCs w:val="22"/>
              </w:rPr>
              <w:t>Medidor Turbina (tamaño G65 o equivalente)</w:t>
            </w:r>
          </w:p>
          <w:p w14:paraId="21BE694C" w14:textId="777AAA82" w:rsidR="0012226E" w:rsidRPr="00435ECD" w:rsidRDefault="0012226E" w:rsidP="00B23E73">
            <w:pPr>
              <w:rPr>
                <w:rFonts w:asciiTheme="minorHAnsi" w:hAnsiTheme="minorHAnsi" w:cstheme="minorHAnsi"/>
                <w:color w:val="000000"/>
                <w:lang w:val="es-BO" w:eastAsia="es-BO"/>
              </w:rPr>
            </w:pPr>
            <w:r w:rsidRPr="00A26CAA">
              <w:rPr>
                <w:rFonts w:ascii="Calibri" w:eastAsia="Arial Unicode MS" w:hAnsi="Calibri" w:cs="Calibri"/>
                <w:sz w:val="22"/>
                <w:szCs w:val="22"/>
              </w:rPr>
              <w:t>Cone</w:t>
            </w:r>
            <w:r>
              <w:rPr>
                <w:rFonts w:ascii="Calibri" w:eastAsia="Arial Unicode MS" w:hAnsi="Calibri" w:cs="Calibri"/>
                <w:sz w:val="22"/>
                <w:szCs w:val="22"/>
              </w:rPr>
              <w:t>xión Bridada : ANSI 600, RF</w:t>
            </w:r>
            <w:r w:rsidRPr="00A26CAA">
              <w:rPr>
                <w:rFonts w:ascii="Calibri" w:eastAsia="Arial Unicode MS" w:hAnsi="Calibri" w:cs="Calibri"/>
                <w:sz w:val="22"/>
                <w:szCs w:val="22"/>
              </w:rPr>
              <w:t xml:space="preserve"> de 3”</w:t>
            </w:r>
          </w:p>
        </w:tc>
        <w:tc>
          <w:tcPr>
            <w:tcW w:w="1190" w:type="dxa"/>
            <w:tcBorders>
              <w:top w:val="nil"/>
              <w:left w:val="nil"/>
              <w:bottom w:val="single" w:sz="8" w:space="0" w:color="auto"/>
              <w:right w:val="single" w:sz="4" w:space="0" w:color="auto"/>
            </w:tcBorders>
            <w:shd w:val="clear" w:color="auto" w:fill="auto"/>
            <w:noWrap/>
            <w:vAlign w:val="center"/>
          </w:tcPr>
          <w:p w14:paraId="20DA5138" w14:textId="37EC28F9" w:rsidR="0012226E" w:rsidRPr="00435ECD" w:rsidRDefault="0012226E" w:rsidP="0012226E">
            <w:pPr>
              <w:jc w:val="center"/>
              <w:rPr>
                <w:rFonts w:asciiTheme="minorHAnsi" w:hAnsiTheme="minorHAnsi" w:cstheme="minorHAnsi"/>
                <w:color w:val="000000"/>
                <w:lang w:val="es-BO" w:eastAsia="es-BO"/>
              </w:rPr>
            </w:pPr>
            <w:r w:rsidRPr="00A26CAA">
              <w:rPr>
                <w:rFonts w:ascii="Calibri" w:hAnsi="Calibri" w:cs="Calibri"/>
                <w:bCs/>
                <w:sz w:val="22"/>
                <w:szCs w:val="22"/>
                <w:lang w:val="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726A8531" w14:textId="79ECBA16" w:rsidR="0012226E" w:rsidRPr="00435ECD" w:rsidRDefault="0012226E" w:rsidP="0012226E">
            <w:pPr>
              <w:jc w:val="center"/>
              <w:rPr>
                <w:rFonts w:asciiTheme="minorHAnsi" w:hAnsiTheme="minorHAnsi" w:cstheme="minorHAnsi"/>
                <w:color w:val="000000"/>
                <w:lang w:val="es-BO" w:eastAsia="es-BO"/>
              </w:rPr>
            </w:pPr>
            <w:r w:rsidRPr="00A26CAA">
              <w:rPr>
                <w:rFonts w:ascii="Calibri" w:hAnsi="Calibri" w:cs="Calibri"/>
                <w:bCs/>
                <w:sz w:val="22"/>
                <w:szCs w:val="22"/>
                <w:lang w:val="es-BO"/>
              </w:rPr>
              <w:t>2</w:t>
            </w:r>
          </w:p>
        </w:tc>
        <w:tc>
          <w:tcPr>
            <w:tcW w:w="1322" w:type="dxa"/>
            <w:tcBorders>
              <w:top w:val="nil"/>
              <w:left w:val="nil"/>
              <w:bottom w:val="single" w:sz="8" w:space="0" w:color="auto"/>
              <w:right w:val="single" w:sz="8" w:space="0" w:color="auto"/>
            </w:tcBorders>
            <w:shd w:val="clear" w:color="auto" w:fill="auto"/>
            <w:vAlign w:val="center"/>
          </w:tcPr>
          <w:p w14:paraId="7B849D50" w14:textId="2CA9A266" w:rsidR="0012226E" w:rsidRPr="00435ECD" w:rsidRDefault="0012226E" w:rsidP="0012226E">
            <w:pPr>
              <w:jc w:val="right"/>
              <w:rPr>
                <w:rFonts w:asciiTheme="minorHAnsi" w:hAnsiTheme="minorHAnsi" w:cstheme="minorHAnsi"/>
                <w:color w:val="000000"/>
                <w:lang w:val="es-BO" w:eastAsia="es-BO"/>
              </w:rPr>
            </w:pPr>
            <w:r>
              <w:rPr>
                <w:rFonts w:ascii="Calibri" w:hAnsi="Calibri" w:cs="Calibri"/>
                <w:color w:val="000000"/>
                <w:sz w:val="22"/>
                <w:szCs w:val="22"/>
              </w:rPr>
              <w:t>39.707,00</w:t>
            </w:r>
          </w:p>
        </w:tc>
        <w:tc>
          <w:tcPr>
            <w:tcW w:w="1772" w:type="dxa"/>
            <w:tcBorders>
              <w:top w:val="nil"/>
              <w:left w:val="nil"/>
              <w:bottom w:val="single" w:sz="8" w:space="0" w:color="auto"/>
              <w:right w:val="single" w:sz="8" w:space="0" w:color="auto"/>
            </w:tcBorders>
            <w:shd w:val="clear" w:color="auto" w:fill="auto"/>
            <w:noWrap/>
            <w:vAlign w:val="center"/>
          </w:tcPr>
          <w:p w14:paraId="2993F149" w14:textId="4CB694F1" w:rsidR="0012226E" w:rsidRPr="00435ECD" w:rsidRDefault="0012226E" w:rsidP="0012226E">
            <w:pPr>
              <w:jc w:val="right"/>
              <w:rPr>
                <w:rFonts w:asciiTheme="minorHAnsi" w:hAnsiTheme="minorHAnsi" w:cstheme="minorHAnsi"/>
                <w:color w:val="000000"/>
                <w:lang w:val="es-BO" w:eastAsia="es-BO"/>
              </w:rPr>
            </w:pPr>
            <w:r>
              <w:rPr>
                <w:rFonts w:ascii="Calibri" w:hAnsi="Calibri" w:cs="Calibri"/>
                <w:color w:val="000000"/>
                <w:sz w:val="22"/>
                <w:szCs w:val="22"/>
              </w:rPr>
              <w:t>79.414,00</w:t>
            </w:r>
          </w:p>
        </w:tc>
      </w:tr>
      <w:tr w:rsidR="0012226E" w:rsidRPr="00435ECD" w14:paraId="4C3BF5D9" w14:textId="77777777" w:rsidTr="001222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99D675D" w14:textId="09ABD1D6" w:rsidR="0012226E" w:rsidRPr="00435ECD" w:rsidRDefault="0012226E" w:rsidP="00F3191A">
            <w:pPr>
              <w:jc w:val="center"/>
              <w:rPr>
                <w:rFonts w:asciiTheme="minorHAnsi" w:hAnsiTheme="minorHAnsi" w:cstheme="minorHAnsi"/>
                <w:color w:val="000000"/>
                <w:lang w:val="es-BO" w:eastAsia="es-BO"/>
              </w:rPr>
            </w:pPr>
            <w:r>
              <w:rPr>
                <w:rFonts w:ascii="Calibri" w:hAnsi="Calibri" w:cs="Calibri"/>
                <w:sz w:val="22"/>
                <w:szCs w:val="22"/>
              </w:rPr>
              <w:t>3</w:t>
            </w:r>
          </w:p>
        </w:tc>
        <w:tc>
          <w:tcPr>
            <w:tcW w:w="3122" w:type="dxa"/>
            <w:tcBorders>
              <w:top w:val="nil"/>
              <w:left w:val="nil"/>
              <w:bottom w:val="single" w:sz="8" w:space="0" w:color="auto"/>
              <w:right w:val="single" w:sz="8" w:space="0" w:color="auto"/>
            </w:tcBorders>
            <w:shd w:val="clear" w:color="000000" w:fill="FFFFFF"/>
            <w:vAlign w:val="center"/>
          </w:tcPr>
          <w:p w14:paraId="1F9DAB54" w14:textId="77777777" w:rsidR="0012226E" w:rsidRPr="00A26CAA" w:rsidRDefault="0012226E" w:rsidP="0012226E">
            <w:pPr>
              <w:rPr>
                <w:rFonts w:ascii="Calibri" w:eastAsia="Arial Unicode MS" w:hAnsi="Calibri" w:cs="Calibri"/>
                <w:sz w:val="22"/>
                <w:szCs w:val="22"/>
              </w:rPr>
            </w:pPr>
            <w:r w:rsidRPr="00A26CAA">
              <w:rPr>
                <w:rFonts w:ascii="Calibri" w:eastAsia="Arial Unicode MS" w:hAnsi="Calibri" w:cs="Calibri"/>
                <w:sz w:val="22"/>
                <w:szCs w:val="22"/>
              </w:rPr>
              <w:t>Medidor Rotativo (tamaño G65 o equivalente)</w:t>
            </w:r>
          </w:p>
          <w:p w14:paraId="069334DA" w14:textId="7EC26BE9" w:rsidR="0012226E" w:rsidRPr="00435ECD" w:rsidRDefault="0012226E" w:rsidP="00B23E73">
            <w:pPr>
              <w:rPr>
                <w:rFonts w:asciiTheme="minorHAnsi" w:hAnsiTheme="minorHAnsi" w:cstheme="minorHAnsi"/>
                <w:color w:val="000000"/>
                <w:lang w:val="es-BO" w:eastAsia="es-BO"/>
              </w:rPr>
            </w:pPr>
            <w:r w:rsidRPr="00A26CAA">
              <w:rPr>
                <w:rFonts w:ascii="Calibri" w:eastAsia="Arial Unicode MS" w:hAnsi="Calibri" w:cs="Calibri"/>
                <w:sz w:val="22"/>
                <w:szCs w:val="22"/>
              </w:rPr>
              <w:t>Conexión Bridada : ANSI 600 RF o FF de 2”</w:t>
            </w:r>
          </w:p>
        </w:tc>
        <w:tc>
          <w:tcPr>
            <w:tcW w:w="1190" w:type="dxa"/>
            <w:tcBorders>
              <w:top w:val="nil"/>
              <w:left w:val="nil"/>
              <w:bottom w:val="single" w:sz="8" w:space="0" w:color="auto"/>
              <w:right w:val="single" w:sz="4" w:space="0" w:color="auto"/>
            </w:tcBorders>
            <w:shd w:val="clear" w:color="auto" w:fill="auto"/>
            <w:noWrap/>
            <w:vAlign w:val="center"/>
          </w:tcPr>
          <w:p w14:paraId="585F4F68" w14:textId="03B2C4E8" w:rsidR="0012226E" w:rsidRPr="00435ECD" w:rsidRDefault="0012226E" w:rsidP="0012226E">
            <w:pPr>
              <w:jc w:val="center"/>
              <w:rPr>
                <w:rFonts w:asciiTheme="minorHAnsi" w:hAnsiTheme="minorHAnsi" w:cstheme="minorHAnsi"/>
                <w:color w:val="000000"/>
                <w:lang w:val="es-BO" w:eastAsia="es-BO"/>
              </w:rPr>
            </w:pPr>
            <w:r w:rsidRPr="00A26CAA">
              <w:rPr>
                <w:rFonts w:ascii="Calibri" w:hAnsi="Calibri" w:cs="Calibri"/>
                <w:bCs/>
                <w:sz w:val="22"/>
                <w:szCs w:val="22"/>
                <w:lang w:val="es-BO"/>
              </w:rPr>
              <w:t>Equipo</w:t>
            </w:r>
          </w:p>
        </w:tc>
        <w:tc>
          <w:tcPr>
            <w:tcW w:w="1113" w:type="dxa"/>
            <w:tcBorders>
              <w:top w:val="nil"/>
              <w:left w:val="single" w:sz="4" w:space="0" w:color="auto"/>
              <w:bottom w:val="single" w:sz="8" w:space="0" w:color="auto"/>
              <w:right w:val="single" w:sz="8" w:space="0" w:color="auto"/>
            </w:tcBorders>
            <w:shd w:val="clear" w:color="auto" w:fill="auto"/>
            <w:vAlign w:val="center"/>
          </w:tcPr>
          <w:p w14:paraId="5B763C2B" w14:textId="7C38A41C" w:rsidR="0012226E" w:rsidRPr="00435ECD" w:rsidRDefault="0012226E" w:rsidP="0012226E">
            <w:pPr>
              <w:jc w:val="center"/>
              <w:rPr>
                <w:rFonts w:asciiTheme="minorHAnsi" w:hAnsiTheme="minorHAnsi" w:cstheme="minorHAnsi"/>
                <w:color w:val="000000"/>
                <w:lang w:val="es-BO" w:eastAsia="es-BO"/>
              </w:rPr>
            </w:pPr>
            <w:r>
              <w:rPr>
                <w:rFonts w:ascii="Calibri" w:hAnsi="Calibri" w:cs="Calibri"/>
                <w:bCs/>
                <w:sz w:val="22"/>
                <w:szCs w:val="22"/>
                <w:lang w:val="es-BO"/>
              </w:rPr>
              <w:t>1</w:t>
            </w:r>
          </w:p>
        </w:tc>
        <w:tc>
          <w:tcPr>
            <w:tcW w:w="1322" w:type="dxa"/>
            <w:tcBorders>
              <w:top w:val="nil"/>
              <w:left w:val="nil"/>
              <w:bottom w:val="single" w:sz="8" w:space="0" w:color="auto"/>
              <w:right w:val="single" w:sz="8" w:space="0" w:color="auto"/>
            </w:tcBorders>
            <w:shd w:val="clear" w:color="auto" w:fill="auto"/>
            <w:vAlign w:val="center"/>
          </w:tcPr>
          <w:p w14:paraId="61EF3355" w14:textId="3364718C" w:rsidR="0012226E" w:rsidRPr="00435ECD" w:rsidRDefault="0012226E" w:rsidP="0012226E">
            <w:pPr>
              <w:jc w:val="right"/>
              <w:rPr>
                <w:rFonts w:asciiTheme="minorHAnsi" w:hAnsiTheme="minorHAnsi" w:cstheme="minorHAnsi"/>
                <w:color w:val="000000"/>
                <w:lang w:val="es-BO" w:eastAsia="es-BO"/>
              </w:rPr>
            </w:pPr>
            <w:r>
              <w:rPr>
                <w:rFonts w:ascii="Calibri" w:hAnsi="Calibri" w:cs="Calibri"/>
                <w:color w:val="000000"/>
                <w:sz w:val="22"/>
                <w:szCs w:val="22"/>
              </w:rPr>
              <w:t>76.490,00</w:t>
            </w:r>
          </w:p>
        </w:tc>
        <w:tc>
          <w:tcPr>
            <w:tcW w:w="1772" w:type="dxa"/>
            <w:tcBorders>
              <w:top w:val="nil"/>
              <w:left w:val="nil"/>
              <w:bottom w:val="single" w:sz="8" w:space="0" w:color="auto"/>
              <w:right w:val="single" w:sz="8" w:space="0" w:color="auto"/>
            </w:tcBorders>
            <w:shd w:val="clear" w:color="auto" w:fill="auto"/>
            <w:noWrap/>
            <w:vAlign w:val="center"/>
          </w:tcPr>
          <w:p w14:paraId="30912B6E" w14:textId="4A89F4D7" w:rsidR="0012226E" w:rsidRPr="00435ECD" w:rsidRDefault="0012226E" w:rsidP="0012226E">
            <w:pPr>
              <w:jc w:val="right"/>
              <w:rPr>
                <w:rFonts w:asciiTheme="minorHAnsi" w:hAnsiTheme="minorHAnsi" w:cstheme="minorHAnsi"/>
                <w:color w:val="000000"/>
                <w:lang w:val="es-BO" w:eastAsia="es-BO"/>
              </w:rPr>
            </w:pPr>
            <w:r>
              <w:rPr>
                <w:rFonts w:ascii="Calibri" w:hAnsi="Calibri" w:cs="Calibri"/>
                <w:color w:val="000000"/>
                <w:sz w:val="22"/>
                <w:szCs w:val="22"/>
              </w:rPr>
              <w:t>76.490,00</w:t>
            </w:r>
          </w:p>
        </w:tc>
      </w:tr>
      <w:tr w:rsidR="0012226E" w:rsidRPr="00435ECD" w14:paraId="1A520E00" w14:textId="77777777" w:rsidTr="0012226E">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71C1FA25" w14:textId="23FCD057" w:rsidR="0012226E" w:rsidRPr="00435ECD" w:rsidRDefault="0012226E" w:rsidP="00F3191A">
            <w:pPr>
              <w:jc w:val="center"/>
              <w:rPr>
                <w:rFonts w:asciiTheme="minorHAnsi" w:hAnsiTheme="minorHAnsi" w:cstheme="minorHAnsi"/>
                <w:color w:val="000000"/>
                <w:lang w:val="es-BO" w:eastAsia="es-BO"/>
              </w:rPr>
            </w:pPr>
            <w:r>
              <w:rPr>
                <w:rFonts w:ascii="Calibri" w:hAnsi="Calibri" w:cs="Calibri"/>
                <w:sz w:val="22"/>
                <w:szCs w:val="22"/>
              </w:rPr>
              <w:t>4</w:t>
            </w:r>
          </w:p>
        </w:tc>
        <w:tc>
          <w:tcPr>
            <w:tcW w:w="3122" w:type="dxa"/>
            <w:tcBorders>
              <w:top w:val="nil"/>
              <w:left w:val="nil"/>
              <w:bottom w:val="single" w:sz="8" w:space="0" w:color="auto"/>
              <w:right w:val="single" w:sz="8" w:space="0" w:color="auto"/>
            </w:tcBorders>
            <w:shd w:val="clear" w:color="000000" w:fill="FFFFFF"/>
            <w:vAlign w:val="center"/>
          </w:tcPr>
          <w:p w14:paraId="39A64285" w14:textId="34D17159" w:rsidR="0012226E" w:rsidRPr="00435ECD" w:rsidRDefault="0012226E" w:rsidP="00B23E73">
            <w:pPr>
              <w:rPr>
                <w:rFonts w:asciiTheme="minorHAnsi" w:hAnsiTheme="minorHAnsi" w:cstheme="minorHAnsi"/>
                <w:color w:val="000000"/>
                <w:lang w:val="es-BO" w:eastAsia="es-BO"/>
              </w:rPr>
            </w:pPr>
            <w:r w:rsidRPr="00A26CAA">
              <w:rPr>
                <w:rFonts w:ascii="Calibri" w:eastAsia="Arial Unicode MS" w:hAnsi="Calibri" w:cs="Calibri"/>
                <w:sz w:val="22"/>
                <w:szCs w:val="22"/>
              </w:rPr>
              <w:t xml:space="preserve">Sensor de Temperatura (RTD) PT – 100 </w:t>
            </w:r>
            <w:r>
              <w:rPr>
                <w:rFonts w:ascii="Calibri" w:eastAsia="Arial Unicode MS" w:hAnsi="Calibri" w:cs="Calibri"/>
                <w:sz w:val="22"/>
                <w:szCs w:val="22"/>
              </w:rPr>
              <w:t>(3-4”)</w:t>
            </w:r>
          </w:p>
        </w:tc>
        <w:tc>
          <w:tcPr>
            <w:tcW w:w="1190" w:type="dxa"/>
            <w:tcBorders>
              <w:top w:val="nil"/>
              <w:left w:val="nil"/>
              <w:bottom w:val="single" w:sz="8" w:space="0" w:color="auto"/>
              <w:right w:val="single" w:sz="4" w:space="0" w:color="auto"/>
            </w:tcBorders>
            <w:shd w:val="clear" w:color="auto" w:fill="auto"/>
            <w:noWrap/>
            <w:vAlign w:val="center"/>
          </w:tcPr>
          <w:p w14:paraId="3A52C381" w14:textId="61F631B5" w:rsidR="0012226E" w:rsidRPr="00435ECD" w:rsidRDefault="0012226E" w:rsidP="0012226E">
            <w:pPr>
              <w:jc w:val="center"/>
              <w:rPr>
                <w:rFonts w:asciiTheme="minorHAnsi" w:hAnsiTheme="minorHAnsi" w:cstheme="minorHAnsi"/>
                <w:color w:val="000000"/>
                <w:lang w:val="es-BO" w:eastAsia="es-BO"/>
              </w:rPr>
            </w:pPr>
            <w:r w:rsidRPr="00A26CAA">
              <w:rPr>
                <w:rFonts w:ascii="Calibri" w:hAnsi="Calibri" w:cs="Calibri"/>
                <w:bCs/>
                <w:sz w:val="22"/>
                <w:szCs w:val="22"/>
                <w:lang w:val="es-BO"/>
              </w:rPr>
              <w:t>Pieza</w:t>
            </w:r>
          </w:p>
        </w:tc>
        <w:tc>
          <w:tcPr>
            <w:tcW w:w="1113" w:type="dxa"/>
            <w:tcBorders>
              <w:top w:val="nil"/>
              <w:left w:val="single" w:sz="4" w:space="0" w:color="auto"/>
              <w:bottom w:val="single" w:sz="8" w:space="0" w:color="auto"/>
              <w:right w:val="single" w:sz="8" w:space="0" w:color="auto"/>
            </w:tcBorders>
            <w:shd w:val="clear" w:color="auto" w:fill="auto"/>
            <w:vAlign w:val="center"/>
          </w:tcPr>
          <w:p w14:paraId="142307E1" w14:textId="3CDDC672" w:rsidR="0012226E" w:rsidRPr="00435ECD" w:rsidRDefault="0012226E" w:rsidP="0012226E">
            <w:pPr>
              <w:jc w:val="center"/>
              <w:rPr>
                <w:rFonts w:asciiTheme="minorHAnsi" w:hAnsiTheme="minorHAnsi" w:cstheme="minorHAnsi"/>
                <w:color w:val="000000"/>
                <w:lang w:val="es-BO" w:eastAsia="es-BO"/>
              </w:rPr>
            </w:pPr>
            <w:r>
              <w:rPr>
                <w:rFonts w:ascii="Calibri" w:hAnsi="Calibri" w:cs="Calibri"/>
                <w:bCs/>
                <w:sz w:val="22"/>
                <w:szCs w:val="22"/>
                <w:lang w:val="es-BO"/>
              </w:rPr>
              <w:t>4</w:t>
            </w:r>
          </w:p>
        </w:tc>
        <w:tc>
          <w:tcPr>
            <w:tcW w:w="1322" w:type="dxa"/>
            <w:tcBorders>
              <w:top w:val="nil"/>
              <w:left w:val="nil"/>
              <w:bottom w:val="single" w:sz="8" w:space="0" w:color="auto"/>
              <w:right w:val="single" w:sz="8" w:space="0" w:color="auto"/>
            </w:tcBorders>
            <w:shd w:val="clear" w:color="auto" w:fill="auto"/>
            <w:vAlign w:val="center"/>
          </w:tcPr>
          <w:p w14:paraId="1EF1F850" w14:textId="15E41E17" w:rsidR="0012226E" w:rsidRPr="00435ECD" w:rsidRDefault="0012226E" w:rsidP="0012226E">
            <w:pPr>
              <w:jc w:val="right"/>
              <w:rPr>
                <w:rFonts w:asciiTheme="minorHAnsi" w:hAnsiTheme="minorHAnsi" w:cstheme="minorHAnsi"/>
                <w:color w:val="000000"/>
                <w:lang w:val="es-BO" w:eastAsia="es-BO"/>
              </w:rPr>
            </w:pPr>
            <w:r>
              <w:rPr>
                <w:rFonts w:ascii="Calibri" w:hAnsi="Calibri" w:cs="Calibri"/>
                <w:color w:val="000000"/>
                <w:sz w:val="22"/>
                <w:szCs w:val="22"/>
              </w:rPr>
              <w:t>6.891,00</w:t>
            </w:r>
          </w:p>
        </w:tc>
        <w:tc>
          <w:tcPr>
            <w:tcW w:w="1772" w:type="dxa"/>
            <w:tcBorders>
              <w:top w:val="nil"/>
              <w:left w:val="nil"/>
              <w:bottom w:val="single" w:sz="8" w:space="0" w:color="auto"/>
              <w:right w:val="single" w:sz="8" w:space="0" w:color="auto"/>
            </w:tcBorders>
            <w:shd w:val="clear" w:color="auto" w:fill="auto"/>
            <w:noWrap/>
            <w:vAlign w:val="center"/>
          </w:tcPr>
          <w:p w14:paraId="43CFEA08" w14:textId="530BAD91" w:rsidR="0012226E" w:rsidRPr="00435ECD" w:rsidRDefault="0012226E" w:rsidP="0012226E">
            <w:pPr>
              <w:jc w:val="right"/>
              <w:rPr>
                <w:rFonts w:asciiTheme="minorHAnsi" w:hAnsiTheme="minorHAnsi" w:cstheme="minorHAnsi"/>
                <w:color w:val="000000"/>
                <w:lang w:val="es-BO" w:eastAsia="es-BO"/>
              </w:rPr>
            </w:pPr>
            <w:r>
              <w:rPr>
                <w:rFonts w:ascii="Calibri" w:hAnsi="Calibri" w:cs="Calibri"/>
                <w:color w:val="000000"/>
                <w:sz w:val="22"/>
                <w:szCs w:val="22"/>
              </w:rPr>
              <w:t>27.564,00</w:t>
            </w:r>
          </w:p>
        </w:tc>
      </w:tr>
      <w:tr w:rsidR="00103622" w:rsidRPr="00435ECD" w14:paraId="10CA482B" w14:textId="77777777" w:rsidTr="0012226E">
        <w:trPr>
          <w:trHeight w:val="219"/>
          <w:jc w:val="center"/>
        </w:trPr>
        <w:tc>
          <w:tcPr>
            <w:tcW w:w="730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A60AB5" w14:textId="6AD9B046" w:rsidR="00103622" w:rsidRPr="0012226E" w:rsidRDefault="00455A2A" w:rsidP="0012226E">
            <w:pPr>
              <w:jc w:val="right"/>
              <w:rPr>
                <w:rFonts w:asciiTheme="minorHAnsi" w:hAnsiTheme="minorHAnsi" w:cstheme="minorHAnsi"/>
                <w:b/>
                <w:bCs/>
                <w:color w:val="000000"/>
                <w:lang w:val="es-BO" w:eastAsia="es-BO"/>
              </w:rPr>
            </w:pPr>
            <w:r w:rsidRPr="0012226E">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11F5765B" w14:textId="46685D55" w:rsidR="00103622" w:rsidRPr="0012226E" w:rsidRDefault="0012226E" w:rsidP="0012226E">
            <w:pPr>
              <w:jc w:val="right"/>
              <w:rPr>
                <w:rFonts w:asciiTheme="minorHAnsi" w:hAnsiTheme="minorHAnsi" w:cstheme="minorHAnsi"/>
                <w:b/>
                <w:color w:val="000000"/>
                <w:lang w:val="es-BO" w:eastAsia="es-BO"/>
              </w:rPr>
            </w:pPr>
            <w:r w:rsidRPr="0012226E">
              <w:rPr>
                <w:rFonts w:ascii="Calibri" w:hAnsi="Calibri" w:cs="Calibri"/>
                <w:b/>
                <w:color w:val="000000"/>
                <w:sz w:val="22"/>
                <w:szCs w:val="22"/>
              </w:rPr>
              <w:t>249.929,00</w:t>
            </w:r>
          </w:p>
        </w:tc>
      </w:tr>
    </w:tbl>
    <w:p w14:paraId="3B3F5B8F" w14:textId="77777777" w:rsidR="00103622" w:rsidRPr="00552079" w:rsidRDefault="00103622" w:rsidP="00B37050">
      <w:pPr>
        <w:jc w:val="center"/>
        <w:rPr>
          <w:rFonts w:asciiTheme="minorHAnsi" w:hAnsiTheme="minorHAnsi" w:cstheme="minorHAnsi"/>
          <w:b/>
          <w:sz w:val="22"/>
          <w:szCs w:val="22"/>
        </w:rPr>
      </w:pPr>
    </w:p>
    <w:p w14:paraId="08A850CC" w14:textId="77777777" w:rsidR="00CD7DE0" w:rsidRPr="00552079" w:rsidRDefault="00CD7DE0" w:rsidP="00552079">
      <w:pPr>
        <w:rPr>
          <w:rFonts w:asciiTheme="minorHAnsi" w:hAnsiTheme="minorHAnsi" w:cstheme="minorHAnsi"/>
          <w:b/>
          <w:sz w:val="22"/>
          <w:szCs w:val="22"/>
        </w:rPr>
      </w:pPr>
    </w:p>
    <w:p w14:paraId="3C305F67" w14:textId="77777777" w:rsidR="00103622" w:rsidRDefault="00103622" w:rsidP="00B37050">
      <w:pPr>
        <w:jc w:val="center"/>
        <w:rPr>
          <w:rFonts w:asciiTheme="minorHAnsi" w:hAnsiTheme="minorHAnsi" w:cstheme="minorHAnsi"/>
          <w:b/>
          <w:sz w:val="22"/>
          <w:szCs w:val="22"/>
        </w:rPr>
      </w:pPr>
    </w:p>
    <w:p w14:paraId="3BD8FD26" w14:textId="77777777" w:rsidR="00435ECD" w:rsidRDefault="00435ECD" w:rsidP="00B37050">
      <w:pPr>
        <w:jc w:val="center"/>
        <w:rPr>
          <w:rFonts w:asciiTheme="minorHAnsi" w:hAnsiTheme="minorHAnsi" w:cstheme="minorHAnsi"/>
          <w:b/>
          <w:sz w:val="22"/>
          <w:szCs w:val="22"/>
        </w:rPr>
      </w:pPr>
    </w:p>
    <w:p w14:paraId="0E747D90" w14:textId="77777777" w:rsidR="00435ECD" w:rsidRPr="00552079" w:rsidRDefault="00435ECD" w:rsidP="00B37050">
      <w:pPr>
        <w:jc w:val="center"/>
        <w:rPr>
          <w:rFonts w:asciiTheme="minorHAnsi" w:hAnsiTheme="minorHAnsi" w:cstheme="minorHAnsi"/>
          <w:b/>
          <w:sz w:val="22"/>
          <w:szCs w:val="22"/>
        </w:rPr>
      </w:pPr>
    </w:p>
    <w:p w14:paraId="26C8BC39" w14:textId="77777777" w:rsidR="00890901" w:rsidRDefault="00890901" w:rsidP="00B37050">
      <w:pPr>
        <w:jc w:val="center"/>
        <w:rPr>
          <w:rFonts w:asciiTheme="minorHAnsi" w:hAnsiTheme="minorHAnsi" w:cstheme="minorHAnsi"/>
          <w:b/>
          <w:sz w:val="22"/>
          <w:szCs w:val="22"/>
        </w:rPr>
      </w:pPr>
    </w:p>
    <w:p w14:paraId="2847BD93"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2AF4127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2A5B142E" w14:textId="5FF78FC3"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presente proceso de contratación se rige por el Reglamento de </w:t>
      </w:r>
      <w:r w:rsidR="00B7102C" w:rsidRPr="00552079">
        <w:rPr>
          <w:rFonts w:asciiTheme="minorHAnsi" w:hAnsiTheme="minorHAnsi" w:cstheme="minorHAnsi"/>
          <w:sz w:val="22"/>
          <w:szCs w:val="22"/>
        </w:rPr>
        <w:t>Contrataci</w:t>
      </w:r>
      <w:r w:rsidR="00B7102C">
        <w:rPr>
          <w:rFonts w:asciiTheme="minorHAnsi" w:hAnsiTheme="minorHAnsi" w:cstheme="minorHAnsi"/>
          <w:sz w:val="22"/>
          <w:szCs w:val="22"/>
        </w:rPr>
        <w:t>ón de</w:t>
      </w:r>
      <w:r w:rsidR="00B7102C" w:rsidRPr="00552079">
        <w:rPr>
          <w:rFonts w:asciiTheme="minorHAnsi" w:hAnsiTheme="minorHAnsi" w:cstheme="minorHAnsi"/>
          <w:sz w:val="22"/>
          <w:szCs w:val="22"/>
        </w:rPr>
        <w:t xml:space="preserve"> </w:t>
      </w:r>
      <w:r w:rsidR="00B7102C">
        <w:rPr>
          <w:rFonts w:asciiTheme="minorHAnsi" w:hAnsiTheme="minorHAnsi" w:cstheme="minorHAnsi"/>
          <w:sz w:val="22"/>
          <w:szCs w:val="22"/>
        </w:rPr>
        <w:t xml:space="preserve">Bienes y Servicios </w:t>
      </w:r>
      <w:r w:rsidR="00B7102C" w:rsidRPr="00552079">
        <w:rPr>
          <w:rFonts w:asciiTheme="minorHAnsi" w:hAnsiTheme="minorHAnsi" w:cstheme="minorHAnsi"/>
          <w:sz w:val="22"/>
          <w:szCs w:val="22"/>
        </w:rPr>
        <w:t>de Yacimientos Petrolífe</w:t>
      </w:r>
      <w:r w:rsidR="00B7102C">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sidR="00B7102C">
        <w:rPr>
          <w:rFonts w:asciiTheme="minorHAnsi" w:hAnsiTheme="minorHAnsi" w:cstheme="minorHAnsi"/>
          <w:sz w:val="22"/>
          <w:szCs w:val="22"/>
        </w:rPr>
        <w:t>.</w:t>
      </w:r>
      <w:r w:rsidRPr="00552079">
        <w:rPr>
          <w:rFonts w:asciiTheme="minorHAnsi" w:hAnsiTheme="minorHAnsi" w:cstheme="minorHAnsi"/>
          <w:sz w:val="22"/>
          <w:szCs w:val="22"/>
        </w:rPr>
        <w:t xml:space="preserve"> </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074A3D7" w:rsidR="00FF659D" w:rsidRPr="00C70BA9" w:rsidRDefault="00FF659D" w:rsidP="00B37050">
      <w:pPr>
        <w:numPr>
          <w:ilvl w:val="0"/>
          <w:numId w:val="3"/>
        </w:numPr>
        <w:ind w:left="426" w:hanging="426"/>
        <w:jc w:val="both"/>
        <w:rPr>
          <w:rFonts w:asciiTheme="minorHAnsi" w:hAnsiTheme="minorHAnsi" w:cstheme="minorHAnsi"/>
          <w:b/>
          <w:sz w:val="22"/>
          <w:szCs w:val="22"/>
        </w:rPr>
      </w:pPr>
      <w:r w:rsidRPr="00C70BA9">
        <w:rPr>
          <w:rFonts w:asciiTheme="minorHAnsi" w:hAnsiTheme="minorHAnsi" w:cstheme="minorHAnsi"/>
          <w:b/>
          <w:sz w:val="22"/>
          <w:szCs w:val="22"/>
        </w:rPr>
        <w:t>PROPONENTES ELEGIBLES</w:t>
      </w:r>
    </w:p>
    <w:p w14:paraId="205A1D2B" w14:textId="77777777" w:rsidR="00546FAF" w:rsidRPr="00C70BA9" w:rsidRDefault="00546FAF" w:rsidP="00B37050">
      <w:pPr>
        <w:ind w:left="426"/>
        <w:jc w:val="both"/>
        <w:rPr>
          <w:rFonts w:asciiTheme="minorHAnsi" w:hAnsiTheme="minorHAnsi" w:cstheme="minorHAnsi"/>
          <w:b/>
          <w:sz w:val="22"/>
          <w:szCs w:val="22"/>
        </w:rPr>
      </w:pPr>
    </w:p>
    <w:p w14:paraId="17DB96F3" w14:textId="1D7B5BD4" w:rsidR="00C70BA9" w:rsidRPr="00C70BA9" w:rsidRDefault="00C70BA9" w:rsidP="00C70BA9">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6D07838A" w14:textId="77777777" w:rsidR="00546FAF" w:rsidRPr="00C70BA9" w:rsidRDefault="00546FAF" w:rsidP="00C70BA9">
      <w:pPr>
        <w:jc w:val="both"/>
        <w:rPr>
          <w:rFonts w:asciiTheme="minorHAnsi" w:hAnsiTheme="minorHAnsi" w:cstheme="minorHAnsi"/>
          <w:sz w:val="22"/>
          <w:szCs w:val="22"/>
        </w:rPr>
      </w:pPr>
    </w:p>
    <w:p w14:paraId="50F1B742" w14:textId="2398FA87" w:rsidR="00546FAF" w:rsidRPr="00512CED" w:rsidRDefault="00546FAF" w:rsidP="00D22A13">
      <w:pPr>
        <w:pStyle w:val="Prrafodelista"/>
        <w:numPr>
          <w:ilvl w:val="0"/>
          <w:numId w:val="34"/>
        </w:numPr>
        <w:ind w:left="1134"/>
        <w:rPr>
          <w:rFonts w:asciiTheme="minorHAnsi" w:hAnsiTheme="minorHAnsi" w:cstheme="minorHAnsi"/>
          <w:color w:val="FF0000"/>
          <w:sz w:val="22"/>
          <w:szCs w:val="22"/>
          <w:lang w:val="es-BO"/>
        </w:rPr>
      </w:pPr>
      <w:r w:rsidRPr="00C70BA9">
        <w:rPr>
          <w:rFonts w:asciiTheme="minorHAnsi" w:hAnsiTheme="minorHAnsi" w:cstheme="minorHAnsi"/>
          <w:sz w:val="22"/>
          <w:szCs w:val="22"/>
          <w:lang w:val="es-BO"/>
        </w:rPr>
        <w:t xml:space="preserve">Personas </w:t>
      </w:r>
      <w:r w:rsidR="009060A8" w:rsidRPr="00C70BA9">
        <w:rPr>
          <w:rFonts w:asciiTheme="minorHAnsi" w:hAnsiTheme="minorHAnsi" w:cstheme="minorHAnsi"/>
          <w:sz w:val="22"/>
          <w:szCs w:val="22"/>
          <w:lang w:val="es-BO"/>
        </w:rPr>
        <w:t xml:space="preserve">Naturales </w:t>
      </w:r>
      <w:r w:rsidRPr="00C70BA9">
        <w:rPr>
          <w:rFonts w:asciiTheme="minorHAnsi" w:hAnsiTheme="minorHAnsi" w:cstheme="minorHAnsi"/>
          <w:sz w:val="22"/>
          <w:szCs w:val="22"/>
          <w:lang w:val="es-BO"/>
        </w:rPr>
        <w:t>con ca</w:t>
      </w:r>
      <w:r w:rsidR="009060A8" w:rsidRPr="00C70BA9">
        <w:rPr>
          <w:rFonts w:asciiTheme="minorHAnsi" w:hAnsiTheme="minorHAnsi" w:cstheme="minorHAnsi"/>
          <w:sz w:val="22"/>
          <w:szCs w:val="22"/>
          <w:lang w:val="es-BO"/>
        </w:rPr>
        <w:t xml:space="preserve">pacidad de contratar. Para cuantías menores a Bs. </w:t>
      </w:r>
      <w:r w:rsidR="00512CED">
        <w:rPr>
          <w:rFonts w:asciiTheme="minorHAnsi" w:hAnsiTheme="minorHAnsi" w:cstheme="minorHAnsi"/>
          <w:sz w:val="22"/>
          <w:szCs w:val="22"/>
          <w:lang w:val="es-BO"/>
        </w:rPr>
        <w:t>500.000.- (Quinientos Mil</w:t>
      </w:r>
      <w:r w:rsidR="009060A8" w:rsidRPr="00C70BA9">
        <w:rPr>
          <w:rFonts w:asciiTheme="minorHAnsi" w:hAnsiTheme="minorHAnsi" w:cstheme="minorHAnsi"/>
          <w:sz w:val="22"/>
          <w:szCs w:val="22"/>
          <w:lang w:val="es-BO"/>
        </w:rPr>
        <w:t xml:space="preserve"> 00/</w:t>
      </w:r>
      <w:r w:rsidR="009060A8" w:rsidRPr="00512CED">
        <w:rPr>
          <w:rFonts w:asciiTheme="minorHAnsi" w:hAnsiTheme="minorHAnsi" w:cstheme="minorHAnsi"/>
          <w:sz w:val="22"/>
          <w:szCs w:val="22"/>
          <w:lang w:val="es-BO"/>
        </w:rPr>
        <w:t>100 Bolivianos).</w:t>
      </w:r>
    </w:p>
    <w:p w14:paraId="397B82A1" w14:textId="79679CF4" w:rsidR="00546FAF" w:rsidRPr="00512CED" w:rsidRDefault="00546FAF" w:rsidP="00D22A13">
      <w:pPr>
        <w:pStyle w:val="Prrafodelista"/>
        <w:numPr>
          <w:ilvl w:val="0"/>
          <w:numId w:val="34"/>
        </w:numPr>
        <w:ind w:left="1134"/>
        <w:rPr>
          <w:rFonts w:asciiTheme="minorHAnsi" w:hAnsiTheme="minorHAnsi" w:cstheme="minorHAnsi"/>
          <w:color w:val="000000"/>
          <w:sz w:val="22"/>
          <w:szCs w:val="22"/>
        </w:rPr>
      </w:pPr>
      <w:r w:rsidRPr="00512CED">
        <w:rPr>
          <w:rFonts w:asciiTheme="minorHAnsi" w:hAnsiTheme="minorHAnsi" w:cstheme="minorHAnsi"/>
          <w:sz w:val="22"/>
          <w:szCs w:val="22"/>
          <w:lang w:val="es-BO"/>
        </w:rPr>
        <w:t>Empresas legalmente constituidas</w:t>
      </w:r>
      <w:r w:rsidRPr="00512CED">
        <w:rPr>
          <w:rFonts w:asciiTheme="minorHAnsi" w:hAnsiTheme="minorHAnsi" w:cstheme="minorHAnsi"/>
          <w:color w:val="000000"/>
          <w:sz w:val="22"/>
          <w:szCs w:val="22"/>
        </w:rPr>
        <w:t>.</w:t>
      </w:r>
    </w:p>
    <w:p w14:paraId="00924CAA" w14:textId="77777777" w:rsidR="00512CED" w:rsidRPr="00512CED" w:rsidRDefault="00512CED" w:rsidP="00D22A13">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w:t>
      </w:r>
    </w:p>
    <w:p w14:paraId="0793B4C8" w14:textId="77777777" w:rsidR="00512CED" w:rsidRPr="00512CED" w:rsidRDefault="00512CED" w:rsidP="00D22A13">
      <w:pPr>
        <w:pStyle w:val="Prrafodelista"/>
        <w:numPr>
          <w:ilvl w:val="0"/>
          <w:numId w:val="34"/>
        </w:numPr>
        <w:ind w:left="1134"/>
        <w:jc w:val="both"/>
        <w:rPr>
          <w:rFonts w:asciiTheme="minorHAnsi" w:hAnsiTheme="minorHAnsi" w:cstheme="minorHAnsi"/>
          <w:sz w:val="22"/>
          <w:szCs w:val="22"/>
          <w:lang w:val="es-BO"/>
        </w:rPr>
      </w:pPr>
      <w:r w:rsidRPr="00512CED">
        <w:rPr>
          <w:rFonts w:asciiTheme="minorHAnsi" w:hAnsiTheme="minorHAnsi" w:cstheme="minorHAnsi"/>
          <w:sz w:val="22"/>
          <w:szCs w:val="22"/>
          <w:lang w:val="es-BO"/>
        </w:rPr>
        <w:t>Asociaciones Accidentales conformadas por empresas nacionales y extranjeras.</w:t>
      </w:r>
    </w:p>
    <w:p w14:paraId="7C7B7145" w14:textId="17ABCCCC" w:rsidR="009060A8" w:rsidRPr="00C70BA9" w:rsidRDefault="00546FAF" w:rsidP="00D22A13">
      <w:pPr>
        <w:pStyle w:val="Prrafodelista"/>
        <w:numPr>
          <w:ilvl w:val="0"/>
          <w:numId w:val="34"/>
        </w:numPr>
        <w:ind w:left="1134"/>
        <w:rPr>
          <w:rFonts w:asciiTheme="minorHAnsi" w:hAnsiTheme="minorHAnsi" w:cstheme="minorHAnsi"/>
          <w:sz w:val="22"/>
          <w:szCs w:val="22"/>
        </w:rPr>
      </w:pPr>
      <w:r w:rsidRPr="00512CED">
        <w:rPr>
          <w:rFonts w:asciiTheme="minorHAnsi" w:hAnsiTheme="minorHAnsi" w:cstheme="minorHAnsi"/>
          <w:sz w:val="22"/>
          <w:szCs w:val="22"/>
        </w:rPr>
        <w:t>Micro y Pequeñas Empresas</w:t>
      </w:r>
      <w:r w:rsidR="009060A8" w:rsidRPr="00C70BA9">
        <w:rPr>
          <w:rFonts w:asciiTheme="minorHAnsi" w:hAnsiTheme="minorHAnsi" w:cstheme="minorHAnsi"/>
          <w:sz w:val="22"/>
          <w:szCs w:val="22"/>
        </w:rPr>
        <w:t xml:space="preserve"> </w:t>
      </w:r>
      <w:r w:rsidRPr="00C70BA9">
        <w:rPr>
          <w:rFonts w:asciiTheme="minorHAnsi" w:hAnsiTheme="minorHAnsi" w:cstheme="minorHAnsi"/>
          <w:sz w:val="22"/>
          <w:szCs w:val="22"/>
        </w:rPr>
        <w:t xml:space="preserve">- </w:t>
      </w:r>
      <w:proofErr w:type="spellStart"/>
      <w:r w:rsidRPr="00C70BA9">
        <w:rPr>
          <w:rFonts w:asciiTheme="minorHAnsi" w:hAnsiTheme="minorHAnsi" w:cstheme="minorHAnsi"/>
          <w:sz w:val="22"/>
          <w:szCs w:val="22"/>
        </w:rPr>
        <w:t>MyPES</w:t>
      </w:r>
      <w:proofErr w:type="spellEnd"/>
      <w:r w:rsidRPr="00C70BA9">
        <w:rPr>
          <w:rFonts w:asciiTheme="minorHAnsi" w:hAnsiTheme="minorHAnsi" w:cstheme="minorHAnsi"/>
          <w:sz w:val="22"/>
          <w:szCs w:val="22"/>
        </w:rPr>
        <w:t>.</w:t>
      </w:r>
    </w:p>
    <w:p w14:paraId="14A3C00E" w14:textId="50831A7F" w:rsidR="00546FAF" w:rsidRPr="00C70BA9" w:rsidRDefault="00546FAF" w:rsidP="00D22A13">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Asociaciones de Pequeños Productores Urbanos y Rurales – APP.</w:t>
      </w:r>
    </w:p>
    <w:p w14:paraId="690B8AC3" w14:textId="77777777" w:rsidR="00546FAF" w:rsidRPr="00C70BA9" w:rsidRDefault="00546FAF" w:rsidP="00D22A13">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Organizaciones Económicas Campesinas – OECAS.</w:t>
      </w:r>
    </w:p>
    <w:p w14:paraId="7AD74516" w14:textId="509C5746" w:rsidR="00546FAF" w:rsidRPr="00C70BA9" w:rsidRDefault="00546FAF" w:rsidP="00D22A13">
      <w:pPr>
        <w:pStyle w:val="Prrafodelista"/>
        <w:numPr>
          <w:ilvl w:val="0"/>
          <w:numId w:val="34"/>
        </w:numPr>
        <w:ind w:left="1134"/>
        <w:rPr>
          <w:rFonts w:asciiTheme="minorHAnsi" w:hAnsiTheme="minorHAnsi" w:cstheme="minorHAnsi"/>
          <w:sz w:val="22"/>
          <w:szCs w:val="22"/>
        </w:rPr>
      </w:pPr>
      <w:r w:rsidRPr="00C70BA9">
        <w:rPr>
          <w:rFonts w:asciiTheme="minorHAnsi" w:hAnsiTheme="minorHAnsi" w:cstheme="minorHAnsi"/>
          <w:sz w:val="22"/>
          <w:szCs w:val="22"/>
        </w:rPr>
        <w:t>Cooperativas (cuando sus documentos de constitución así lo determinen).</w:t>
      </w:r>
    </w:p>
    <w:p w14:paraId="2E938919" w14:textId="77777777" w:rsidR="00546FAF" w:rsidRPr="00552079" w:rsidRDefault="00546FAF" w:rsidP="00B37050">
      <w:pPr>
        <w:pStyle w:val="Prrafodelista"/>
        <w:ind w:left="426"/>
        <w:jc w:val="both"/>
        <w:rPr>
          <w:rFonts w:asciiTheme="minorHAnsi" w:hAnsiTheme="minorHAnsi" w:cstheme="minorHAnsi"/>
          <w:color w:val="000000"/>
          <w:sz w:val="22"/>
          <w:szCs w:val="22"/>
        </w:rPr>
      </w:pPr>
    </w:p>
    <w:p w14:paraId="5381890F" w14:textId="45BE5A4A"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915DCA">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222C5DD9" w14:textId="5D3E6451" w:rsidR="00313C53" w:rsidRPr="00911650" w:rsidRDefault="006A773C" w:rsidP="00915DCA">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1B191671"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329AAFC3"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9E87A7B" w14:textId="77777777" w:rsidR="00FF659D" w:rsidRDefault="00FF659D" w:rsidP="00B37050">
      <w:pPr>
        <w:jc w:val="both"/>
        <w:rPr>
          <w:rFonts w:asciiTheme="minorHAnsi" w:hAnsiTheme="minorHAnsi" w:cstheme="minorHAnsi"/>
          <w:b/>
          <w:sz w:val="22"/>
          <w:szCs w:val="22"/>
        </w:rPr>
      </w:pPr>
    </w:p>
    <w:p w14:paraId="66AFBB30" w14:textId="73558E60"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C8A59E2" w:rsidR="00F429EF" w:rsidRPr="004D4159" w:rsidRDefault="00015B4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D22A13">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915DCA">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D22A13">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D22A13">
      <w:pPr>
        <w:pStyle w:val="Prrafodelista"/>
        <w:numPr>
          <w:ilvl w:val="0"/>
          <w:numId w:val="35"/>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D22A13">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D22A13">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D22A13">
      <w:pPr>
        <w:pStyle w:val="Prrafodelista"/>
        <w:numPr>
          <w:ilvl w:val="0"/>
          <w:numId w:val="35"/>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62A72763"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7044795C"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6E7D82">
        <w:rPr>
          <w:rFonts w:asciiTheme="minorHAnsi" w:hAnsiTheme="minorHAnsi" w:cstheme="minorHAnsi"/>
          <w:sz w:val="22"/>
          <w:szCs w:val="22"/>
          <w:lang w:val="es-BO"/>
        </w:rPr>
        <w:t xml:space="preserve"> u</w:t>
      </w:r>
      <w:r w:rsidR="001E582B" w:rsidRPr="00400925">
        <w:rPr>
          <w:rFonts w:asciiTheme="minorHAnsi" w:hAnsiTheme="minorHAnsi" w:cstheme="minorHAnsi"/>
          <w:sz w:val="22"/>
          <w:szCs w:val="22"/>
          <w:lang w:val="es-BO"/>
        </w:rPr>
        <w:t xml:space="preserve"> orden</w:t>
      </w:r>
      <w:r w:rsidR="00ED2FAD" w:rsidRPr="00400925">
        <w:rPr>
          <w:rFonts w:asciiTheme="minorHAnsi" w:hAnsiTheme="minorHAnsi" w:cstheme="minorHAnsi"/>
          <w:sz w:val="22"/>
          <w:szCs w:val="22"/>
          <w:lang w:val="es-BO"/>
        </w:rPr>
        <w:t xml:space="preserve"> de compra </w:t>
      </w:r>
      <w:r w:rsidR="00400925">
        <w:rPr>
          <w:rFonts w:asciiTheme="minorHAnsi" w:hAnsiTheme="minorHAnsi" w:cstheme="minorHAnsi"/>
          <w:sz w:val="22"/>
          <w:szCs w:val="22"/>
          <w:lang w:val="es-BO"/>
        </w:rPr>
        <w:t>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0B72A681"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w:t>
      </w:r>
      <w:r w:rsidR="00015B4A">
        <w:rPr>
          <w:rFonts w:asciiTheme="minorHAnsi" w:hAnsiTheme="minorHAnsi" w:cstheme="minorHAnsi"/>
          <w:b/>
          <w:sz w:val="22"/>
          <w:szCs w:val="22"/>
        </w:rPr>
        <w:t xml:space="preserv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3353CFB5"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915DCA">
      <w:pPr>
        <w:pStyle w:val="Prrafodelista"/>
        <w:numPr>
          <w:ilvl w:val="0"/>
          <w:numId w:val="13"/>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0579124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015B4A">
        <w:rPr>
          <w:rFonts w:asciiTheme="minorHAnsi" w:hAnsiTheme="minorHAnsi" w:cstheme="minorHAnsi"/>
          <w:b/>
          <w:sz w:val="22"/>
          <w:szCs w:val="22"/>
        </w:rPr>
        <w:t>N DEL PROCESO DE CONTRATACIÓN</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2CE39A"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E7D82">
        <w:rPr>
          <w:rFonts w:asciiTheme="minorHAnsi" w:hAnsiTheme="minorHAnsi" w:cstheme="minorHAnsi"/>
          <w:sz w:val="22"/>
          <w:szCs w:val="22"/>
        </w:rPr>
        <w:t xml:space="preserve"> suscripción del contrato u</w:t>
      </w:r>
      <w:r w:rsidR="00DF166F">
        <w:rPr>
          <w:rFonts w:asciiTheme="minorHAnsi" w:hAnsiTheme="minorHAnsi" w:cstheme="minorHAnsi"/>
          <w:sz w:val="22"/>
          <w:szCs w:val="22"/>
        </w:rPr>
        <w:t xml:space="preserve"> orden de compra.</w:t>
      </w:r>
    </w:p>
    <w:p w14:paraId="6D143005" w14:textId="77777777" w:rsidR="00452B99" w:rsidRPr="00552079" w:rsidRDefault="00452B99" w:rsidP="00452B99">
      <w:pPr>
        <w:ind w:left="426"/>
        <w:jc w:val="both"/>
        <w:rPr>
          <w:rFonts w:asciiTheme="minorHAnsi" w:hAnsiTheme="minorHAnsi" w:cstheme="minorHAnsi"/>
          <w:sz w:val="22"/>
          <w:szCs w:val="22"/>
        </w:rPr>
      </w:pPr>
    </w:p>
    <w:p w14:paraId="3A831319"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452B99">
      <w:pPr>
        <w:ind w:left="426"/>
        <w:jc w:val="both"/>
        <w:rPr>
          <w:rFonts w:asciiTheme="minorHAnsi" w:hAnsiTheme="minorHAnsi" w:cstheme="minorHAnsi"/>
          <w:sz w:val="22"/>
          <w:szCs w:val="22"/>
        </w:rPr>
      </w:pPr>
    </w:p>
    <w:p w14:paraId="47DB27E0" w14:textId="602D6707" w:rsidR="00452B99" w:rsidRPr="00A5360F" w:rsidRDefault="00452B99" w:rsidP="00D22A13">
      <w:pPr>
        <w:pStyle w:val="Prrafodelista"/>
        <w:numPr>
          <w:ilvl w:val="1"/>
          <w:numId w:val="36"/>
        </w:numPr>
        <w:spacing w:after="240" w:line="276" w:lineRule="auto"/>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3D958F52"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915DCA">
      <w:pPr>
        <w:numPr>
          <w:ilvl w:val="0"/>
          <w:numId w:val="16"/>
        </w:numPr>
        <w:spacing w:after="200" w:line="276" w:lineRule="auto"/>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F76ACA7" w14:textId="77777777" w:rsidR="00452B99" w:rsidRPr="00552079" w:rsidRDefault="00452B99" w:rsidP="00452B99">
      <w:pPr>
        <w:ind w:left="720"/>
        <w:contextualSpacing/>
        <w:jc w:val="both"/>
        <w:rPr>
          <w:rFonts w:asciiTheme="minorHAnsi" w:hAnsiTheme="minorHAnsi" w:cstheme="minorHAnsi"/>
          <w:sz w:val="22"/>
          <w:szCs w:val="22"/>
        </w:rPr>
      </w:pPr>
    </w:p>
    <w:p w14:paraId="46CA5E88" w14:textId="77777777" w:rsidR="00452B99" w:rsidRPr="00552079" w:rsidRDefault="00452B99" w:rsidP="004B0CFC">
      <w:pPr>
        <w:spacing w:after="200"/>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016E53FF" w14:textId="0CEA4DF3"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0990F9E" w14:textId="2CCD1266" w:rsidR="00452B99" w:rsidRPr="004B0CFC" w:rsidRDefault="00452B99" w:rsidP="00D22A13">
      <w:pPr>
        <w:pStyle w:val="Prrafodelista"/>
        <w:numPr>
          <w:ilvl w:val="1"/>
          <w:numId w:val="36"/>
        </w:numPr>
        <w:spacing w:after="240" w:line="276" w:lineRule="auto"/>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0AF8D9CC"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07C82B55" w14:textId="77777777" w:rsidR="00452B99" w:rsidRPr="00552079"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4B0CFC">
      <w:pPr>
        <w:spacing w:after="200" w:line="276" w:lineRule="auto"/>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14:paraId="348380E6" w14:textId="04A695FD" w:rsidR="00452B99" w:rsidRPr="004B0CFC" w:rsidRDefault="00452B99" w:rsidP="00D22A13">
      <w:pPr>
        <w:pStyle w:val="Prrafodelista"/>
        <w:numPr>
          <w:ilvl w:val="1"/>
          <w:numId w:val="36"/>
        </w:numPr>
        <w:spacing w:after="240" w:line="276" w:lineRule="auto"/>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33F4C6A4" w14:textId="77777777" w:rsidR="00452B99" w:rsidRPr="00552079"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507563EC"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915DCA">
      <w:pPr>
        <w:numPr>
          <w:ilvl w:val="0"/>
          <w:numId w:val="15"/>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452B99">
      <w:pPr>
        <w:rPr>
          <w:rFonts w:asciiTheme="minorHAnsi" w:hAnsiTheme="minorHAnsi" w:cstheme="minorHAnsi"/>
          <w:sz w:val="22"/>
          <w:szCs w:val="22"/>
        </w:rPr>
      </w:pPr>
    </w:p>
    <w:p w14:paraId="6BF8457D" w14:textId="0FA4302F" w:rsidR="00452B99" w:rsidRPr="00552079" w:rsidRDefault="00452B99" w:rsidP="004B0CFC">
      <w:pPr>
        <w:spacing w:after="200" w:line="276" w:lineRule="auto"/>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3289AB9E" w14:textId="10C00E09"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66899B5F" w14:textId="77777777" w:rsidR="005B5002" w:rsidRPr="00552079" w:rsidRDefault="005B5002" w:rsidP="00B37050">
      <w:pPr>
        <w:jc w:val="both"/>
        <w:rPr>
          <w:rFonts w:asciiTheme="minorHAnsi" w:hAnsiTheme="minorHAnsi" w:cstheme="minorHAnsi"/>
          <w:sz w:val="22"/>
          <w:szCs w:val="22"/>
        </w:rPr>
      </w:pPr>
    </w:p>
    <w:p w14:paraId="5969C20B" w14:textId="4B272E0D"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32E71EA0"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39402209" w14:textId="391E888F"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C668038"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351D317" w14:textId="685617DA" w:rsidR="00900663"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2640AAF2" w14:textId="636995A3"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19EAC083" w14:textId="77777777" w:rsidR="00810045" w:rsidRDefault="00810045" w:rsidP="00B37050">
      <w:pPr>
        <w:ind w:firstLine="426"/>
        <w:jc w:val="both"/>
        <w:rPr>
          <w:rFonts w:asciiTheme="minorHAnsi" w:hAnsiTheme="minorHAnsi" w:cstheme="minorHAnsi"/>
          <w:sz w:val="22"/>
          <w:szCs w:val="22"/>
        </w:rPr>
      </w:pPr>
    </w:p>
    <w:p w14:paraId="5DE816B6" w14:textId="49DDE62E"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Pr="00552079" w:rsidRDefault="00D94CE2" w:rsidP="00472D6C">
      <w:pPr>
        <w:pStyle w:val="Prrafodelista"/>
        <w:ind w:left="426"/>
        <w:jc w:val="both"/>
        <w:rPr>
          <w:rFonts w:asciiTheme="minorHAnsi" w:hAnsiTheme="minorHAnsi" w:cstheme="minorHAnsi"/>
          <w:sz w:val="22"/>
          <w:szCs w:val="22"/>
        </w:rPr>
      </w:pPr>
    </w:p>
    <w:p w14:paraId="56C81E08" w14:textId="40665467"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5634ED46" w14:textId="77777777" w:rsidR="00FD0D37" w:rsidRDefault="00FD0D37" w:rsidP="00FD0D37">
      <w:pPr>
        <w:pStyle w:val="Prrafodelista"/>
        <w:ind w:left="360"/>
        <w:jc w:val="both"/>
        <w:rPr>
          <w:rFonts w:asciiTheme="minorHAnsi" w:hAnsiTheme="minorHAnsi" w:cstheme="minorHAnsi"/>
          <w:bCs/>
          <w:sz w:val="22"/>
          <w:szCs w:val="22"/>
          <w:lang w:eastAsia="es-BO"/>
        </w:rPr>
      </w:pPr>
    </w:p>
    <w:p w14:paraId="666E9989" w14:textId="77777777" w:rsidR="00B86EB5" w:rsidRDefault="00B86EB5" w:rsidP="004B0CFC">
      <w:pPr>
        <w:pStyle w:val="Prrafodelista"/>
        <w:ind w:left="426"/>
        <w:jc w:val="both"/>
        <w:rPr>
          <w:rFonts w:asciiTheme="minorHAnsi" w:hAnsiTheme="minorHAnsi" w:cstheme="minorHAnsi"/>
          <w:sz w:val="22"/>
          <w:szCs w:val="22"/>
          <w:lang w:eastAsia="es-BO"/>
        </w:rPr>
      </w:pPr>
      <w:r w:rsidRPr="00344186">
        <w:rPr>
          <w:rFonts w:asciiTheme="minorHAnsi" w:hAnsiTheme="minorHAnsi" w:cstheme="minorHAnsi"/>
          <w:sz w:val="22"/>
          <w:szCs w:val="22"/>
          <w:lang w:eastAsia="es-BO"/>
        </w:rPr>
        <w:t>Para bienes, se aplicarán los siguientes Márgenes de Preferencia y Factores de Ajuste:</w:t>
      </w:r>
    </w:p>
    <w:p w14:paraId="3A511E6B" w14:textId="77777777" w:rsidR="008C5F51" w:rsidRPr="00344186"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14:paraId="278398AE" w14:textId="77777777" w:rsidR="00B86EB5" w:rsidRPr="00344186" w:rsidRDefault="00B86EB5" w:rsidP="00D22A13">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14:paraId="7E850B59"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511141C1" w14:textId="77777777" w:rsidR="00B86EB5" w:rsidRPr="00344186" w:rsidRDefault="00B86EB5" w:rsidP="00D22A13">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14:paraId="1E145CA9" w14:textId="77777777" w:rsidR="00B86EB5" w:rsidRPr="00344186" w:rsidRDefault="00B86EB5" w:rsidP="004B0CFC">
      <w:pPr>
        <w:pStyle w:val="Prrafodelista"/>
        <w:ind w:left="851"/>
        <w:rPr>
          <w:rFonts w:asciiTheme="minorHAnsi" w:hAnsiTheme="minorHAnsi" w:cstheme="minorHAnsi"/>
          <w:sz w:val="22"/>
          <w:szCs w:val="22"/>
          <w:lang w:eastAsia="es-BO"/>
        </w:rPr>
      </w:pPr>
    </w:p>
    <w:p w14:paraId="0E33872E" w14:textId="77777777" w:rsidR="00B86EB5" w:rsidRPr="00344186" w:rsidRDefault="00B86EB5" w:rsidP="004B0CFC">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344186">
        <w:rPr>
          <w:rFonts w:asciiTheme="minorHAnsi" w:hAnsiTheme="minorHAnsi" w:cstheme="minorHAnsi"/>
          <w:sz w:val="22"/>
          <w:szCs w:val="22"/>
          <w:lang w:eastAsia="es-BO"/>
        </w:rPr>
        <w:t>Veinticinco por ciento (25%) al precio ofertado, cuando el porcentaje de componentes de origen nacional (materia prima y mano de obra) del costo bruto de producción sea mayor al cincuenta por ciento (50%). El factor numérico de ajuste será de setenta y cinco centésimos (0.75).</w:t>
      </w:r>
    </w:p>
    <w:p w14:paraId="5451EFEF" w14:textId="77777777" w:rsidR="00B86EB5" w:rsidRDefault="00B86EB5" w:rsidP="00FD0D37">
      <w:pPr>
        <w:pStyle w:val="Prrafodelista"/>
        <w:ind w:left="360"/>
        <w:jc w:val="both"/>
        <w:rPr>
          <w:rFonts w:asciiTheme="minorHAnsi" w:hAnsiTheme="minorHAnsi" w:cstheme="minorHAnsi"/>
          <w:bCs/>
          <w:sz w:val="22"/>
          <w:szCs w:val="22"/>
          <w:lang w:eastAsia="es-BO"/>
        </w:rPr>
      </w:pPr>
    </w:p>
    <w:p w14:paraId="38E8073A" w14:textId="6DB7605D" w:rsidR="007C15AF" w:rsidRPr="007C15AF" w:rsidRDefault="007C15AF" w:rsidP="007C15AF">
      <w:pPr>
        <w:pStyle w:val="Prrafodelista"/>
        <w:ind w:left="360"/>
        <w:jc w:val="both"/>
        <w:rPr>
          <w:rFonts w:asciiTheme="minorHAnsi" w:hAnsiTheme="minorHAnsi" w:cstheme="minorHAnsi"/>
          <w:bCs/>
          <w:sz w:val="22"/>
          <w:szCs w:val="22"/>
          <w:lang w:eastAsia="es-BO"/>
        </w:rPr>
      </w:pPr>
      <w:r w:rsidRPr="007C15AF">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14:paraId="2EF8B550" w14:textId="77777777" w:rsidR="007C15AF" w:rsidRDefault="007C15AF" w:rsidP="007C15AF">
      <w:pPr>
        <w:pStyle w:val="Prrafodelista"/>
        <w:ind w:left="360"/>
        <w:rPr>
          <w:rFonts w:asciiTheme="minorHAnsi" w:hAnsiTheme="minorHAnsi" w:cstheme="minorHAnsi"/>
          <w:bCs/>
          <w:sz w:val="22"/>
          <w:szCs w:val="22"/>
          <w:lang w:eastAsia="es-BO"/>
        </w:rPr>
      </w:pPr>
    </w:p>
    <w:p w14:paraId="5CE28DC1" w14:textId="3C1D4149" w:rsidR="00897820" w:rsidRPr="00552079" w:rsidRDefault="00C60D66" w:rsidP="00897820">
      <w:pPr>
        <w:ind w:firstLine="426"/>
        <w:jc w:val="center"/>
        <w:rPr>
          <w:rFonts w:asciiTheme="minorHAnsi" w:hAnsiTheme="minorHAnsi" w:cstheme="minorHAnsi"/>
          <w:b/>
          <w:sz w:val="22"/>
          <w:szCs w:val="22"/>
        </w:rPr>
      </w:pPr>
      <w:r>
        <w:rPr>
          <w:rFonts w:asciiTheme="minorHAnsi" w:hAnsiTheme="minorHAnsi" w:cstheme="minorHAnsi"/>
          <w:b/>
          <w:sz w:val="22"/>
          <w:szCs w:val="22"/>
        </w:rPr>
        <w:t>P</w:t>
      </w:r>
      <w:r w:rsidR="00D70417" w:rsidRPr="00552079">
        <w:rPr>
          <w:rFonts w:asciiTheme="minorHAnsi" w:hAnsiTheme="minorHAnsi" w:cstheme="minorHAnsi"/>
          <w:b/>
          <w:sz w:val="22"/>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02A67AA" w:rsidR="00D07ADC" w:rsidRPr="00552079" w:rsidRDefault="00015B4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3AFEFEB2"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C008EA">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61CBB8E9"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015B4A">
        <w:rPr>
          <w:rFonts w:asciiTheme="minorHAnsi" w:hAnsiTheme="minorHAnsi" w:cstheme="minorHAnsi"/>
          <w:b/>
          <w:sz w:val="22"/>
          <w:szCs w:val="22"/>
        </w:rPr>
        <w:t xml:space="preserve">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Default="00D07ADC" w:rsidP="00D07ADC">
      <w:pPr>
        <w:ind w:left="426"/>
        <w:jc w:val="both"/>
        <w:rPr>
          <w:rFonts w:asciiTheme="minorHAnsi" w:hAnsiTheme="minorHAnsi" w:cstheme="minorHAnsi"/>
          <w:b/>
          <w:color w:val="000000"/>
          <w:sz w:val="22"/>
          <w:szCs w:val="22"/>
        </w:rPr>
      </w:pPr>
    </w:p>
    <w:p w14:paraId="37FE3BA7" w14:textId="77777777" w:rsidR="00A64E11" w:rsidRPr="00552079" w:rsidRDefault="00A64E11" w:rsidP="00D07ADC">
      <w:pPr>
        <w:ind w:left="426"/>
        <w:jc w:val="both"/>
        <w:rPr>
          <w:rFonts w:asciiTheme="minorHAnsi" w:hAnsiTheme="minorHAnsi" w:cstheme="minorHAnsi"/>
          <w:b/>
          <w:color w:val="000000"/>
          <w:sz w:val="22"/>
          <w:szCs w:val="22"/>
        </w:rPr>
      </w:pPr>
    </w:p>
    <w:p w14:paraId="6B95F276" w14:textId="5F81BD60"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4A638C3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55327D14"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B42AEE">
        <w:rPr>
          <w:rFonts w:asciiTheme="minorHAnsi" w:hAnsiTheme="minorHAnsi" w:cstheme="minorHAnsi"/>
          <w:sz w:val="22"/>
          <w:szCs w:val="22"/>
        </w:rPr>
        <w:t>ecerá sobre la fotocopia simple.</w:t>
      </w:r>
      <w:r w:rsidR="00486DD9">
        <w:rPr>
          <w:rFonts w:asciiTheme="minorHAnsi" w:hAnsiTheme="minorHAnsi" w:cstheme="minorHAnsi"/>
          <w:sz w:val="22"/>
          <w:szCs w:val="22"/>
        </w:rPr>
        <w:t xml:space="preserve"> </w:t>
      </w:r>
    </w:p>
    <w:p w14:paraId="5A60A58B" w14:textId="54FB77E0" w:rsidR="0061656D" w:rsidRPr="000714C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 la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propuesta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no podrá</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n</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ser retirada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modificada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o alterada</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s</w:t>
      </w:r>
      <w:r w:rsidR="009B6E82" w:rsidRPr="000714CE">
        <w:rPr>
          <w:rFonts w:asciiTheme="minorHAnsi" w:hAnsiTheme="minorHAnsi" w:cstheme="minorHAnsi"/>
          <w:bCs/>
          <w:color w:val="000000"/>
          <w:kern w:val="28"/>
          <w:sz w:val="22"/>
          <w:szCs w:val="22"/>
          <w:lang w:eastAsia="es-ES"/>
        </w:rPr>
        <w:t>)</w:t>
      </w:r>
      <w:r w:rsidRPr="000714CE">
        <w:rPr>
          <w:rFonts w:asciiTheme="minorHAnsi" w:hAnsiTheme="minorHAnsi" w:cstheme="minorHAnsi"/>
          <w:bCs/>
          <w:color w:val="000000"/>
          <w:kern w:val="28"/>
          <w:sz w:val="22"/>
          <w:szCs w:val="22"/>
          <w:lang w:eastAsia="es-ES"/>
        </w:rPr>
        <w:t xml:space="preserve">. </w:t>
      </w:r>
    </w:p>
    <w:p w14:paraId="48BBBB5C"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650F878B" w14:textId="6807B309"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FE4B246" w14:textId="77777777" w:rsidR="00455A2A" w:rsidRDefault="00455A2A" w:rsidP="00B37050">
      <w:pPr>
        <w:ind w:left="567"/>
        <w:jc w:val="both"/>
        <w:rPr>
          <w:rFonts w:asciiTheme="minorHAnsi" w:hAnsiTheme="minorHAnsi" w:cstheme="minorHAnsi"/>
          <w:sz w:val="22"/>
          <w:szCs w:val="22"/>
        </w:rPr>
      </w:pPr>
    </w:p>
    <w:p w14:paraId="63EB5EA1" w14:textId="0A6C46E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1A8076DF" w14:textId="77777777" w:rsidR="009B7F71" w:rsidRPr="00552079" w:rsidRDefault="009B7F71" w:rsidP="003A1C43">
      <w:pPr>
        <w:ind w:left="426"/>
        <w:jc w:val="center"/>
        <w:rPr>
          <w:rFonts w:asciiTheme="minorHAnsi" w:hAnsiTheme="minorHAnsi" w:cstheme="minorHAnsi"/>
          <w:b/>
          <w:sz w:val="22"/>
          <w:szCs w:val="22"/>
          <w:highlight w:val="yellow"/>
        </w:rPr>
      </w:pPr>
    </w:p>
    <w:p w14:paraId="4D5CFFC9"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6E99FBA"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3948556E" w14:textId="77777777" w:rsidR="00F17C85" w:rsidRPr="00552079" w:rsidRDefault="00F17C85" w:rsidP="00B37050">
      <w:pPr>
        <w:ind w:left="567"/>
        <w:jc w:val="both"/>
        <w:rPr>
          <w:rFonts w:asciiTheme="minorHAnsi" w:hAnsiTheme="minorHAnsi" w:cstheme="minorHAnsi"/>
          <w:sz w:val="22"/>
          <w:szCs w:val="22"/>
          <w:lang w:val="es-BO"/>
        </w:rPr>
      </w:pPr>
    </w:p>
    <w:p w14:paraId="27022CD6" w14:textId="00BDD0D3"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915DCA">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Pr="00552079" w:rsidRDefault="001A31D7"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72ED29E4"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C1074A">
        <w:rPr>
          <w:rFonts w:asciiTheme="minorHAnsi" w:hAnsiTheme="minorHAnsi" w:cstheme="minorHAnsi"/>
          <w:b/>
          <w:sz w:val="22"/>
          <w:szCs w:val="22"/>
        </w:rPr>
        <w:t xml:space="preserve"> U ORDEN DE COMPRA</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25B2056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compra</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78933D83"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w:t>
      </w:r>
      <w:r w:rsidR="001245E5">
        <w:rPr>
          <w:rFonts w:asciiTheme="minorHAnsi" w:hAnsiTheme="minorHAnsi" w:cstheme="minorHAnsi"/>
          <w:sz w:val="22"/>
          <w:szCs w:val="22"/>
        </w:rPr>
        <w:t>umentos requeridos para la elaboración</w:t>
      </w:r>
      <w:r w:rsidRPr="004605FC">
        <w:rPr>
          <w:rFonts w:asciiTheme="minorHAnsi" w:hAnsiTheme="minorHAnsi" w:cstheme="minorHAnsi"/>
          <w:sz w:val="22"/>
          <w:szCs w:val="22"/>
        </w:rPr>
        <w:t xml:space="preserve">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orden de compra</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5ACB60C5"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1BD8379" w14:textId="77777777" w:rsidR="0012226E" w:rsidRDefault="0012226E" w:rsidP="00D22A13">
      <w:pPr>
        <w:numPr>
          <w:ilvl w:val="0"/>
          <w:numId w:val="42"/>
        </w:numPr>
        <w:ind w:left="284" w:hanging="142"/>
        <w:jc w:val="both"/>
        <w:rPr>
          <w:rFonts w:ascii="Calibri" w:hAnsi="Calibri" w:cs="Calibri"/>
          <w:b/>
          <w:sz w:val="22"/>
          <w:szCs w:val="22"/>
        </w:rPr>
      </w:pPr>
      <w:r w:rsidRPr="0035015C">
        <w:rPr>
          <w:rFonts w:ascii="Calibri" w:hAnsi="Calibri" w:cs="Calibri"/>
          <w:b/>
          <w:sz w:val="22"/>
          <w:szCs w:val="22"/>
        </w:rPr>
        <w:t>GARANTÍA DE SERIEDAD DE PROPUESTA</w:t>
      </w:r>
    </w:p>
    <w:p w14:paraId="1E69957F" w14:textId="77777777" w:rsidR="0012226E" w:rsidRDefault="0012226E" w:rsidP="0012226E">
      <w:pPr>
        <w:ind w:left="720"/>
        <w:jc w:val="both"/>
        <w:rPr>
          <w:rFonts w:ascii="Calibri" w:hAnsi="Calibri" w:cs="Calibri"/>
          <w:b/>
          <w:sz w:val="22"/>
          <w:szCs w:val="22"/>
        </w:rPr>
      </w:pPr>
    </w:p>
    <w:p w14:paraId="5398E920" w14:textId="77777777" w:rsidR="0012226E" w:rsidRPr="005D36AA" w:rsidRDefault="0012226E" w:rsidP="0012226E">
      <w:pPr>
        <w:ind w:left="284"/>
        <w:jc w:val="both"/>
        <w:rPr>
          <w:rFonts w:ascii="Calibri" w:hAnsi="Calibri" w:cs="Calibri"/>
          <w:sz w:val="22"/>
          <w:szCs w:val="22"/>
        </w:rPr>
      </w:pPr>
      <w:r w:rsidRPr="005D36AA">
        <w:rPr>
          <w:rFonts w:ascii="Calibri" w:hAnsi="Calibri" w:cs="Calibri"/>
          <w:sz w:val="22"/>
          <w:szCs w:val="22"/>
        </w:rPr>
        <w:t>A elección de la empresa, ésta podrá optar por uno de los siguientes instrumentos financieros:</w:t>
      </w:r>
    </w:p>
    <w:p w14:paraId="2C344F1C" w14:textId="77777777" w:rsidR="0012226E" w:rsidRPr="005D36AA" w:rsidRDefault="0012226E" w:rsidP="0012226E">
      <w:pPr>
        <w:jc w:val="both"/>
        <w:rPr>
          <w:rFonts w:ascii="Calibri" w:hAnsi="Calibri" w:cs="Calibri"/>
          <w:sz w:val="22"/>
          <w:szCs w:val="22"/>
        </w:rPr>
      </w:pPr>
    </w:p>
    <w:p w14:paraId="6DCBC0E2" w14:textId="77777777" w:rsidR="0012226E" w:rsidRPr="005D36AA" w:rsidRDefault="0012226E" w:rsidP="00D22A13">
      <w:pPr>
        <w:numPr>
          <w:ilvl w:val="0"/>
          <w:numId w:val="41"/>
        </w:numPr>
        <w:jc w:val="both"/>
        <w:rPr>
          <w:rFonts w:ascii="Calibri" w:hAnsi="Calibri" w:cs="Calibri"/>
          <w:sz w:val="22"/>
          <w:szCs w:val="22"/>
          <w:u w:val="single"/>
        </w:rPr>
      </w:pPr>
      <w:r w:rsidRPr="005D36AA">
        <w:rPr>
          <w:rFonts w:ascii="Calibri" w:hAnsi="Calibri" w:cs="Calibri"/>
          <w:sz w:val="22"/>
          <w:szCs w:val="22"/>
        </w:rPr>
        <w:lastRenderedPageBreak/>
        <w:t xml:space="preserve">Boleta de Garantía, emitida por una Entidad Bancaria del Estado Plurinacional de Bolivia, registrada, autorizada y bajo el control de la Autoridad de Supervisión del Sistema Financiero-ASFI, a favor de Yacimientos Petrolíferos Fiscales Bolivianos, con las características expresas de </w:t>
      </w:r>
      <w:r w:rsidRPr="005D36AA">
        <w:rPr>
          <w:rFonts w:ascii="Calibri" w:hAnsi="Calibri" w:cs="Calibri"/>
          <w:b/>
          <w:sz w:val="22"/>
          <w:szCs w:val="22"/>
        </w:rPr>
        <w:t>renovable, irrevocable y de ejecución inmediata</w:t>
      </w:r>
      <w:r w:rsidRPr="005D36AA">
        <w:rPr>
          <w:rFonts w:ascii="Calibri" w:hAnsi="Calibri" w:cs="Calibri"/>
          <w:sz w:val="22"/>
          <w:szCs w:val="22"/>
        </w:rPr>
        <w:t xml:space="preserve"> con </w:t>
      </w:r>
      <w:r w:rsidRPr="005D36AA">
        <w:rPr>
          <w:rFonts w:ascii="Calibri" w:hAnsi="Calibri" w:cs="Calibri"/>
          <w:sz w:val="22"/>
          <w:szCs w:val="22"/>
          <w:u w:val="single"/>
        </w:rPr>
        <w:t>vigencia de 90 días por un importe equivalente al 1 (%) del valor total de la propuesta económica.</w:t>
      </w:r>
    </w:p>
    <w:p w14:paraId="3CB38487" w14:textId="77777777" w:rsidR="0012226E" w:rsidRPr="005D36AA" w:rsidRDefault="0012226E" w:rsidP="0012226E">
      <w:pPr>
        <w:ind w:left="720"/>
        <w:jc w:val="both"/>
        <w:rPr>
          <w:rFonts w:ascii="Calibri" w:hAnsi="Calibri" w:cs="Calibri"/>
          <w:sz w:val="22"/>
          <w:szCs w:val="22"/>
          <w:u w:val="single"/>
        </w:rPr>
      </w:pPr>
    </w:p>
    <w:p w14:paraId="4DF01492" w14:textId="77777777" w:rsidR="0012226E" w:rsidRPr="005D36AA" w:rsidRDefault="0012226E" w:rsidP="00D22A13">
      <w:pPr>
        <w:numPr>
          <w:ilvl w:val="0"/>
          <w:numId w:val="41"/>
        </w:numPr>
        <w:jc w:val="both"/>
        <w:rPr>
          <w:rFonts w:ascii="Calibri" w:hAnsi="Calibri" w:cs="Calibri"/>
          <w:sz w:val="22"/>
          <w:szCs w:val="22"/>
          <w:u w:val="single"/>
        </w:rPr>
      </w:pPr>
      <w:r w:rsidRPr="005D36AA">
        <w:rPr>
          <w:rFonts w:ascii="Calibri" w:hAnsi="Calibri" w:cs="Calibri"/>
          <w:b/>
          <w:sz w:val="22"/>
          <w:szCs w:val="22"/>
        </w:rPr>
        <w:t>Garantía a Primer Requerimiento</w:t>
      </w:r>
      <w:r w:rsidRPr="005D36AA">
        <w:rPr>
          <w:rFonts w:ascii="Calibri" w:hAnsi="Calibri" w:cs="Calibri"/>
          <w:sz w:val="22"/>
          <w:szCs w:val="22"/>
        </w:rPr>
        <w:t>, emitida por una Entidad Bancaria del Estado Plurinacional de Bolivia, registrada, autorizada y bajo el control de la Autoridad de Supervisión del Sistema Financiero-ASFI, a favor de Yacimientos Petrolíferos Fiscales Bolivianos, con las características expresas de</w:t>
      </w:r>
      <w:r w:rsidRPr="005D36AA">
        <w:rPr>
          <w:rFonts w:ascii="Calibri" w:hAnsi="Calibri" w:cs="Calibri"/>
          <w:b/>
          <w:sz w:val="22"/>
          <w:szCs w:val="22"/>
        </w:rPr>
        <w:t xml:space="preserve"> renovable, irrevocable y de ejecución a primer requerimiento</w:t>
      </w:r>
      <w:r w:rsidRPr="005D36AA">
        <w:rPr>
          <w:rFonts w:ascii="Calibri" w:hAnsi="Calibri" w:cs="Calibri"/>
          <w:sz w:val="22"/>
          <w:szCs w:val="22"/>
        </w:rPr>
        <w:t xml:space="preserve"> con </w:t>
      </w:r>
      <w:r w:rsidRPr="005D36AA">
        <w:rPr>
          <w:rFonts w:ascii="Calibri" w:hAnsi="Calibri" w:cs="Calibri"/>
          <w:sz w:val="22"/>
          <w:szCs w:val="22"/>
          <w:u w:val="single"/>
        </w:rPr>
        <w:t>vigencia de 90 días, por un importe equivalente al 1 (%) del valor total la propuesta económica.</w:t>
      </w:r>
    </w:p>
    <w:p w14:paraId="0E52039A" w14:textId="77777777" w:rsidR="0012226E" w:rsidRPr="005D36AA" w:rsidRDefault="0012226E" w:rsidP="0012226E">
      <w:pPr>
        <w:jc w:val="both"/>
        <w:rPr>
          <w:rFonts w:ascii="Calibri" w:hAnsi="Calibri" w:cs="Calibri"/>
          <w:sz w:val="22"/>
          <w:szCs w:val="22"/>
          <w:u w:val="single"/>
        </w:rPr>
      </w:pPr>
    </w:p>
    <w:p w14:paraId="7B60E742" w14:textId="77777777" w:rsidR="0012226E" w:rsidRDefault="0012226E" w:rsidP="0012226E">
      <w:pPr>
        <w:ind w:left="720"/>
        <w:jc w:val="both"/>
        <w:rPr>
          <w:rFonts w:ascii="Calibri" w:hAnsi="Calibri" w:cs="Calibri"/>
          <w:b/>
          <w:sz w:val="22"/>
          <w:szCs w:val="22"/>
        </w:rPr>
      </w:pPr>
      <w:r w:rsidRPr="005D36AA">
        <w:rPr>
          <w:rFonts w:ascii="Calibri" w:hAnsi="Calibri" w:cs="Calibri"/>
          <w:b/>
          <w:sz w:val="22"/>
          <w:szCs w:val="22"/>
        </w:rPr>
        <w:t>Póliza de caución a Primer requerimiento</w:t>
      </w:r>
      <w:r w:rsidRPr="005D36AA">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favor de Yacimientos Petrolíferos Fiscales Bolivianos, con las características expresas de </w:t>
      </w:r>
      <w:r w:rsidRPr="005D36AA">
        <w:rPr>
          <w:rFonts w:ascii="Calibri" w:hAnsi="Calibri" w:cs="Calibri"/>
          <w:b/>
          <w:sz w:val="22"/>
          <w:szCs w:val="22"/>
        </w:rPr>
        <w:t>renovable, irrevocable y de ejecución a primer requerimiento</w:t>
      </w:r>
      <w:r w:rsidRPr="005D36AA">
        <w:rPr>
          <w:rFonts w:ascii="Calibri" w:hAnsi="Calibri" w:cs="Calibri"/>
          <w:sz w:val="22"/>
          <w:szCs w:val="22"/>
        </w:rPr>
        <w:t xml:space="preserve"> con </w:t>
      </w:r>
      <w:r w:rsidRPr="005D36AA">
        <w:rPr>
          <w:rFonts w:ascii="Calibri" w:hAnsi="Calibri" w:cs="Calibri"/>
          <w:sz w:val="22"/>
          <w:szCs w:val="22"/>
          <w:u w:val="single"/>
        </w:rPr>
        <w:t>vigencia de 90 días y por un importe equivalente a 1 (%) del valor total de la propuesta económica.</w:t>
      </w:r>
    </w:p>
    <w:p w14:paraId="4F94D7A5" w14:textId="77777777" w:rsidR="0012226E" w:rsidRPr="0035015C" w:rsidRDefault="0012226E" w:rsidP="0012226E">
      <w:pPr>
        <w:ind w:left="720"/>
        <w:jc w:val="both"/>
        <w:rPr>
          <w:rFonts w:ascii="Calibri" w:hAnsi="Calibri" w:cs="Calibri"/>
          <w:b/>
          <w:sz w:val="22"/>
          <w:szCs w:val="22"/>
        </w:rPr>
      </w:pPr>
    </w:p>
    <w:p w14:paraId="1C21BAC5" w14:textId="77777777" w:rsidR="0012226E" w:rsidRDefault="0012226E" w:rsidP="00D22A13">
      <w:pPr>
        <w:numPr>
          <w:ilvl w:val="0"/>
          <w:numId w:val="42"/>
        </w:numPr>
        <w:ind w:left="284" w:hanging="142"/>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CONTRATO</w:t>
      </w:r>
    </w:p>
    <w:p w14:paraId="5506EBA3" w14:textId="77777777" w:rsidR="0012226E" w:rsidRDefault="0012226E" w:rsidP="0012226E">
      <w:pPr>
        <w:jc w:val="both"/>
        <w:rPr>
          <w:rFonts w:ascii="Calibri" w:hAnsi="Calibri" w:cs="Calibri"/>
          <w:sz w:val="22"/>
          <w:szCs w:val="22"/>
        </w:rPr>
      </w:pPr>
    </w:p>
    <w:p w14:paraId="058A9E6A" w14:textId="77777777" w:rsidR="0012226E" w:rsidRDefault="0012226E" w:rsidP="0012226E">
      <w:pPr>
        <w:ind w:left="284"/>
        <w:jc w:val="both"/>
        <w:rPr>
          <w:rFonts w:ascii="Calibri" w:hAnsi="Calibri" w:cs="Calibri"/>
          <w:sz w:val="22"/>
          <w:szCs w:val="22"/>
        </w:rPr>
      </w:pPr>
      <w:r w:rsidRPr="00017225">
        <w:rPr>
          <w:rFonts w:ascii="Calibri" w:hAnsi="Calibri" w:cs="Calibri"/>
          <w:sz w:val="22"/>
          <w:szCs w:val="22"/>
        </w:rPr>
        <w:t xml:space="preserve">A elección de la empresa </w:t>
      </w:r>
      <w:proofErr w:type="gramStart"/>
      <w:r w:rsidRPr="00017225">
        <w:rPr>
          <w:rFonts w:ascii="Calibri" w:hAnsi="Calibri" w:cs="Calibri"/>
          <w:sz w:val="22"/>
          <w:szCs w:val="22"/>
        </w:rPr>
        <w:t>adjudicada ,</w:t>
      </w:r>
      <w:proofErr w:type="gramEnd"/>
      <w:r w:rsidRPr="00017225">
        <w:rPr>
          <w:rFonts w:ascii="Calibri" w:hAnsi="Calibri" w:cs="Calibri"/>
          <w:sz w:val="22"/>
          <w:szCs w:val="22"/>
        </w:rPr>
        <w:t xml:space="preserve"> ésta podrá optar por uno de los siguientes instrumentos financieros:</w:t>
      </w:r>
    </w:p>
    <w:p w14:paraId="31EC05F3" w14:textId="77777777" w:rsidR="0012226E" w:rsidRPr="00017225" w:rsidRDefault="0012226E" w:rsidP="0012226E">
      <w:pPr>
        <w:jc w:val="both"/>
        <w:rPr>
          <w:rFonts w:ascii="Calibri" w:hAnsi="Calibri" w:cs="Calibri"/>
          <w:sz w:val="22"/>
          <w:szCs w:val="22"/>
        </w:rPr>
      </w:pPr>
    </w:p>
    <w:p w14:paraId="46AD1305" w14:textId="77777777" w:rsidR="0012226E" w:rsidRDefault="0012226E" w:rsidP="00D22A13">
      <w:pPr>
        <w:numPr>
          <w:ilvl w:val="0"/>
          <w:numId w:val="41"/>
        </w:numPr>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 xml:space="preserve">ema Financiero-ASFI, </w:t>
      </w:r>
      <w:r w:rsidRPr="00C74152">
        <w:rPr>
          <w:rFonts w:ascii="Calibri" w:hAnsi="Calibri" w:cs="Calibri"/>
          <w:sz w:val="22"/>
          <w:szCs w:val="22"/>
        </w:rPr>
        <w:t xml:space="preserve">a favor de Yacimientos Petrolíferos Fiscales Bolivianos, con características expresas de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14:paraId="78BF7530" w14:textId="77777777" w:rsidR="0012226E" w:rsidRDefault="0012226E" w:rsidP="0012226E">
      <w:pPr>
        <w:ind w:left="720"/>
        <w:jc w:val="both"/>
        <w:rPr>
          <w:rFonts w:ascii="Calibri" w:hAnsi="Calibri" w:cs="Calibri"/>
          <w:sz w:val="22"/>
          <w:szCs w:val="22"/>
          <w:u w:val="single"/>
        </w:rPr>
      </w:pPr>
    </w:p>
    <w:p w14:paraId="63FFB27D" w14:textId="77777777" w:rsidR="0012226E" w:rsidRDefault="0012226E" w:rsidP="00D22A13">
      <w:pPr>
        <w:numPr>
          <w:ilvl w:val="0"/>
          <w:numId w:val="41"/>
        </w:numPr>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ema Financiero-ASFI, </w:t>
      </w:r>
      <w:r w:rsidRPr="005B28FC">
        <w:rPr>
          <w:rFonts w:ascii="Calibri" w:hAnsi="Calibri" w:cs="Calibri"/>
          <w:sz w:val="22"/>
          <w:szCs w:val="22"/>
        </w:rPr>
        <w:t xml:space="preserve">a favor de Yacimientos Petrolíferos Fiscales Bolivianos, con características expresas de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691FFC">
        <w:rPr>
          <w:rFonts w:ascii="Calibri" w:hAnsi="Calibri" w:cs="Calibri"/>
          <w:sz w:val="22"/>
          <w:szCs w:val="22"/>
          <w:u w:val="single"/>
        </w:rPr>
        <w:t>vigencia de 60 días calendario adicionales a la vigencia del contrato, por un importe equivalente al 7% del valor total del contrato.</w:t>
      </w:r>
    </w:p>
    <w:p w14:paraId="636F4F95" w14:textId="77777777" w:rsidR="0012226E" w:rsidRPr="005B28FC" w:rsidRDefault="0012226E" w:rsidP="0012226E">
      <w:pPr>
        <w:jc w:val="both"/>
        <w:rPr>
          <w:rFonts w:ascii="Calibri" w:hAnsi="Calibri" w:cs="Calibri"/>
          <w:sz w:val="22"/>
          <w:szCs w:val="22"/>
        </w:rPr>
      </w:pPr>
    </w:p>
    <w:p w14:paraId="404CEFBB" w14:textId="77777777" w:rsidR="0012226E" w:rsidRPr="0035015C" w:rsidRDefault="0012226E" w:rsidP="00D22A13">
      <w:pPr>
        <w:numPr>
          <w:ilvl w:val="0"/>
          <w:numId w:val="41"/>
        </w:numPr>
        <w:autoSpaceDE w:val="0"/>
        <w:autoSpaceDN w:val="0"/>
        <w:adjustRightInd w:val="0"/>
        <w:jc w:val="both"/>
        <w:rPr>
          <w:rFonts w:ascii="Calibri" w:hAnsi="Calibri" w:cs="Calibri"/>
          <w:sz w:val="22"/>
          <w:szCs w:val="22"/>
        </w:rPr>
      </w:pPr>
      <w:r w:rsidRPr="005B28FC">
        <w:rPr>
          <w:rFonts w:ascii="Calibri" w:hAnsi="Calibri" w:cs="Calibri"/>
          <w:b/>
          <w:sz w:val="22"/>
          <w:szCs w:val="22"/>
        </w:rPr>
        <w:t>Póliza de caución a Primer requerimiento para Entidades Públicas</w:t>
      </w:r>
      <w:r w:rsidRPr="005B28FC">
        <w:rPr>
          <w:rFonts w:ascii="Calibri" w:hAnsi="Calibri" w:cs="Calibri"/>
          <w:sz w:val="22"/>
          <w:szCs w:val="22"/>
        </w:rPr>
        <w:t>, emitida por una empresa aseguradora del Estado Plurinacional de Bolivia , registrada, autorizada y bajo el control de la Autoridad de Fiscalización y Control de</w:t>
      </w:r>
      <w:r>
        <w:rPr>
          <w:rFonts w:ascii="Calibri" w:hAnsi="Calibri" w:cs="Calibri"/>
          <w:sz w:val="22"/>
          <w:szCs w:val="22"/>
        </w:rPr>
        <w:t xml:space="preserve"> Pensiones y Seguros </w:t>
      </w:r>
      <w:r w:rsidRPr="005B28FC">
        <w:rPr>
          <w:rFonts w:ascii="Calibri" w:hAnsi="Calibri" w:cs="Calibri"/>
          <w:sz w:val="22"/>
          <w:szCs w:val="22"/>
        </w:rPr>
        <w:t xml:space="preserve">a favor de Yacimientos Petrolíferos Fiscales Bolivianos, con las características expresas de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p>
    <w:p w14:paraId="6295A249" w14:textId="77777777" w:rsidR="0012226E" w:rsidRDefault="0012226E" w:rsidP="0012226E">
      <w:pPr>
        <w:jc w:val="both"/>
        <w:rPr>
          <w:rFonts w:ascii="Calibri" w:hAnsi="Calibri" w:cs="Calibri"/>
          <w:sz w:val="22"/>
          <w:szCs w:val="22"/>
        </w:rPr>
      </w:pPr>
    </w:p>
    <w:p w14:paraId="3A81B94A" w14:textId="77777777" w:rsidR="0002531B" w:rsidRPr="0012226E" w:rsidRDefault="0002531B" w:rsidP="00B37050">
      <w:pPr>
        <w:jc w:val="center"/>
        <w:rPr>
          <w:rFonts w:asciiTheme="minorHAnsi" w:hAnsiTheme="minorHAnsi" w:cstheme="minorHAnsi"/>
          <w:b/>
          <w:sz w:val="22"/>
          <w:szCs w:val="22"/>
        </w:rPr>
      </w:pPr>
    </w:p>
    <w:p w14:paraId="217FC40E" w14:textId="77777777" w:rsidR="0012226E" w:rsidRDefault="0012226E" w:rsidP="00B37050">
      <w:pPr>
        <w:jc w:val="center"/>
        <w:rPr>
          <w:rFonts w:asciiTheme="minorHAnsi" w:hAnsiTheme="minorHAnsi" w:cstheme="minorHAnsi"/>
          <w:b/>
          <w:sz w:val="22"/>
          <w:szCs w:val="22"/>
          <w:lang w:val="es-ES_tradnl"/>
        </w:rPr>
      </w:pPr>
    </w:p>
    <w:p w14:paraId="3D911864" w14:textId="77777777" w:rsidR="0012226E" w:rsidRDefault="0012226E" w:rsidP="00B37050">
      <w:pPr>
        <w:jc w:val="center"/>
        <w:rPr>
          <w:rFonts w:asciiTheme="minorHAnsi" w:hAnsiTheme="minorHAnsi" w:cstheme="minorHAnsi"/>
          <w:b/>
          <w:sz w:val="22"/>
          <w:szCs w:val="22"/>
          <w:lang w:val="es-ES_tradnl"/>
        </w:rPr>
      </w:pPr>
    </w:p>
    <w:p w14:paraId="1DAE13D1"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3A3AFACA"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225CDC88" w14:textId="77777777" w:rsidR="0012226E" w:rsidRPr="00F914D0" w:rsidRDefault="0012226E" w:rsidP="0012226E">
      <w:pPr>
        <w:jc w:val="center"/>
        <w:rPr>
          <w:rFonts w:ascii="Calibri" w:eastAsia="Arial Unicode MS" w:hAnsi="Calibri" w:cs="Calibri"/>
          <w:b/>
          <w:sz w:val="22"/>
          <w:szCs w:val="18"/>
          <w:lang w:val="es-MX"/>
        </w:rPr>
      </w:pPr>
      <w:r w:rsidRPr="00F914D0">
        <w:rPr>
          <w:rFonts w:ascii="Calibri" w:eastAsia="Arial Unicode MS" w:hAnsi="Calibri" w:cs="Calibri"/>
          <w:b/>
          <w:sz w:val="22"/>
          <w:szCs w:val="18"/>
          <w:lang w:val="es-MX"/>
        </w:rPr>
        <w:t xml:space="preserve">ADQUISICIÓN DE MEDIDORES INDUSTRIALES Y RTD - SENSORES </w:t>
      </w:r>
    </w:p>
    <w:p w14:paraId="5F852392" w14:textId="77777777" w:rsidR="0012226E" w:rsidRPr="00C47E41" w:rsidRDefault="0012226E" w:rsidP="0012226E">
      <w:pPr>
        <w:rPr>
          <w:rFonts w:ascii="Calibri" w:hAnsi="Calibri" w:cs="Calibri"/>
          <w:b/>
          <w:sz w:val="22"/>
          <w:szCs w:val="22"/>
        </w:rPr>
      </w:pPr>
    </w:p>
    <w:tbl>
      <w:tblPr>
        <w:tblW w:w="8505" w:type="dxa"/>
        <w:jc w:val="center"/>
        <w:tblLayout w:type="fixed"/>
        <w:tblCellMar>
          <w:left w:w="70" w:type="dxa"/>
          <w:right w:w="70" w:type="dxa"/>
        </w:tblCellMar>
        <w:tblLook w:val="0000" w:firstRow="0" w:lastRow="0" w:firstColumn="0" w:lastColumn="0" w:noHBand="0" w:noVBand="0"/>
      </w:tblPr>
      <w:tblGrid>
        <w:gridCol w:w="709"/>
        <w:gridCol w:w="5103"/>
        <w:gridCol w:w="1275"/>
        <w:gridCol w:w="1418"/>
      </w:tblGrid>
      <w:tr w:rsidR="0012226E" w:rsidRPr="00C47E41" w14:paraId="387945D5" w14:textId="77777777" w:rsidTr="00856043">
        <w:trPr>
          <w:trHeight w:val="328"/>
          <w:jc w:val="center"/>
        </w:trPr>
        <w:tc>
          <w:tcPr>
            <w:tcW w:w="709" w:type="dxa"/>
            <w:tcBorders>
              <w:top w:val="single" w:sz="4" w:space="0" w:color="auto"/>
              <w:left w:val="single" w:sz="4" w:space="0" w:color="auto"/>
              <w:bottom w:val="single" w:sz="4" w:space="0" w:color="auto"/>
              <w:right w:val="nil"/>
            </w:tcBorders>
            <w:shd w:val="clear" w:color="auto" w:fill="B8CCE4"/>
            <w:vAlign w:val="center"/>
          </w:tcPr>
          <w:p w14:paraId="11B293E6" w14:textId="77777777" w:rsidR="0012226E" w:rsidRPr="00C47E41" w:rsidRDefault="0012226E" w:rsidP="00856043">
            <w:pPr>
              <w:spacing w:line="276" w:lineRule="auto"/>
              <w:jc w:val="center"/>
              <w:rPr>
                <w:rFonts w:ascii="Calibri" w:hAnsi="Calibri" w:cs="Calibri"/>
                <w:b/>
                <w:sz w:val="22"/>
                <w:szCs w:val="22"/>
              </w:rPr>
            </w:pPr>
            <w:r w:rsidRPr="00C47E41">
              <w:rPr>
                <w:rFonts w:ascii="Calibri" w:hAnsi="Calibri" w:cs="Calibri"/>
                <w:b/>
                <w:sz w:val="22"/>
                <w:szCs w:val="22"/>
              </w:rPr>
              <w:t>ITEM</w:t>
            </w:r>
          </w:p>
        </w:tc>
        <w:tc>
          <w:tcPr>
            <w:tcW w:w="5103" w:type="dxa"/>
            <w:tcBorders>
              <w:top w:val="single" w:sz="4" w:space="0" w:color="auto"/>
              <w:left w:val="single" w:sz="4" w:space="0" w:color="auto"/>
              <w:right w:val="single" w:sz="4" w:space="0" w:color="auto"/>
            </w:tcBorders>
            <w:shd w:val="clear" w:color="auto" w:fill="B8CCE4"/>
            <w:vAlign w:val="center"/>
          </w:tcPr>
          <w:p w14:paraId="0AE09BB3" w14:textId="77777777" w:rsidR="0012226E" w:rsidRPr="00C47E41" w:rsidRDefault="0012226E" w:rsidP="00856043">
            <w:pPr>
              <w:spacing w:line="276" w:lineRule="auto"/>
              <w:jc w:val="center"/>
              <w:rPr>
                <w:rFonts w:ascii="Calibri" w:hAnsi="Calibri" w:cs="Calibri"/>
                <w:b/>
                <w:sz w:val="22"/>
                <w:szCs w:val="22"/>
              </w:rPr>
            </w:pPr>
            <w:r w:rsidRPr="00C47E41">
              <w:rPr>
                <w:rFonts w:ascii="Calibri" w:hAnsi="Calibri" w:cs="Calibri"/>
                <w:b/>
                <w:sz w:val="22"/>
                <w:szCs w:val="22"/>
              </w:rPr>
              <w:t>DESCRIPCIÓN</w:t>
            </w:r>
          </w:p>
          <w:p w14:paraId="65C1DDE5" w14:textId="77777777" w:rsidR="0012226E" w:rsidRPr="00C47E41" w:rsidRDefault="0012226E" w:rsidP="00856043">
            <w:pPr>
              <w:spacing w:line="276" w:lineRule="auto"/>
              <w:jc w:val="center"/>
              <w:rPr>
                <w:rFonts w:ascii="Calibri" w:hAnsi="Calibri" w:cs="Calibri"/>
                <w:b/>
                <w:sz w:val="22"/>
                <w:szCs w:val="22"/>
              </w:rPr>
            </w:pPr>
            <w:r w:rsidRPr="00C47E41">
              <w:rPr>
                <w:rFonts w:ascii="Calibri" w:hAnsi="Calibri" w:cs="Calibri"/>
                <w:b/>
                <w:sz w:val="22"/>
                <w:szCs w:val="22"/>
              </w:rPr>
              <w:t>DETALLADA DEL BIEN</w:t>
            </w:r>
          </w:p>
        </w:tc>
        <w:tc>
          <w:tcPr>
            <w:tcW w:w="1275" w:type="dxa"/>
            <w:tcBorders>
              <w:top w:val="single" w:sz="4" w:space="0" w:color="auto"/>
              <w:left w:val="nil"/>
              <w:bottom w:val="single" w:sz="4" w:space="0" w:color="auto"/>
              <w:right w:val="single" w:sz="4" w:space="0" w:color="auto"/>
            </w:tcBorders>
            <w:shd w:val="clear" w:color="auto" w:fill="B8CCE4"/>
            <w:vAlign w:val="center"/>
          </w:tcPr>
          <w:p w14:paraId="596A790D" w14:textId="77777777" w:rsidR="0012226E" w:rsidRPr="00C47E41" w:rsidRDefault="0012226E" w:rsidP="00856043">
            <w:pPr>
              <w:spacing w:line="276" w:lineRule="auto"/>
              <w:jc w:val="center"/>
              <w:rPr>
                <w:rFonts w:ascii="Calibri" w:hAnsi="Calibri" w:cs="Calibri"/>
                <w:b/>
                <w:sz w:val="22"/>
                <w:szCs w:val="22"/>
              </w:rPr>
            </w:pPr>
            <w:r w:rsidRPr="00C47E41">
              <w:rPr>
                <w:rFonts w:ascii="Calibri" w:hAnsi="Calibri" w:cs="Calibri"/>
                <w:b/>
                <w:sz w:val="22"/>
                <w:szCs w:val="22"/>
              </w:rPr>
              <w:t>UNIDAD</w:t>
            </w:r>
            <w:r>
              <w:rPr>
                <w:rFonts w:ascii="Calibri" w:hAnsi="Calibri" w:cs="Calibri"/>
                <w:b/>
                <w:sz w:val="22"/>
                <w:szCs w:val="22"/>
              </w:rPr>
              <w:t xml:space="preserve"> DE MEDIDA</w:t>
            </w:r>
          </w:p>
        </w:tc>
        <w:tc>
          <w:tcPr>
            <w:tcW w:w="1418" w:type="dxa"/>
            <w:tcBorders>
              <w:top w:val="single" w:sz="4" w:space="0" w:color="auto"/>
              <w:left w:val="nil"/>
              <w:right w:val="single" w:sz="4" w:space="0" w:color="auto"/>
            </w:tcBorders>
            <w:shd w:val="clear" w:color="auto" w:fill="B8CCE4"/>
            <w:vAlign w:val="center"/>
          </w:tcPr>
          <w:p w14:paraId="64B2BFE9" w14:textId="77777777" w:rsidR="0012226E" w:rsidRPr="00C47E41" w:rsidRDefault="0012226E" w:rsidP="00856043">
            <w:pPr>
              <w:spacing w:line="276" w:lineRule="auto"/>
              <w:jc w:val="center"/>
              <w:rPr>
                <w:rFonts w:ascii="Calibri" w:hAnsi="Calibri" w:cs="Calibri"/>
                <w:b/>
                <w:sz w:val="22"/>
                <w:szCs w:val="22"/>
              </w:rPr>
            </w:pPr>
            <w:r w:rsidRPr="00C47E41">
              <w:rPr>
                <w:rFonts w:ascii="Calibri" w:hAnsi="Calibri" w:cs="Calibri"/>
                <w:b/>
                <w:sz w:val="22"/>
                <w:szCs w:val="22"/>
              </w:rPr>
              <w:t>CANTIDAD</w:t>
            </w:r>
          </w:p>
        </w:tc>
      </w:tr>
      <w:tr w:rsidR="0012226E" w:rsidRPr="00C47E41" w14:paraId="19430BCE" w14:textId="77777777" w:rsidTr="00856043">
        <w:trPr>
          <w:trHeight w:val="498"/>
          <w:jc w:val="center"/>
        </w:trPr>
        <w:tc>
          <w:tcPr>
            <w:tcW w:w="709" w:type="dxa"/>
            <w:tcBorders>
              <w:top w:val="single" w:sz="4" w:space="0" w:color="auto"/>
              <w:left w:val="single" w:sz="4" w:space="0" w:color="auto"/>
              <w:bottom w:val="single" w:sz="4" w:space="0" w:color="auto"/>
              <w:right w:val="nil"/>
            </w:tcBorders>
            <w:shd w:val="clear" w:color="auto" w:fill="auto"/>
            <w:vAlign w:val="center"/>
          </w:tcPr>
          <w:p w14:paraId="1F78BD58" w14:textId="77777777" w:rsidR="0012226E" w:rsidRPr="00A26CAA" w:rsidRDefault="0012226E" w:rsidP="00856043">
            <w:pPr>
              <w:jc w:val="center"/>
              <w:rPr>
                <w:rFonts w:ascii="Calibri" w:hAnsi="Calibri" w:cs="Calibri"/>
                <w:sz w:val="22"/>
                <w:szCs w:val="22"/>
              </w:rPr>
            </w:pPr>
            <w:r w:rsidRPr="00A26CAA">
              <w:rPr>
                <w:rFonts w:ascii="Calibri" w:hAnsi="Calibri" w:cs="Calibri"/>
                <w:sz w:val="22"/>
                <w:szCs w:val="22"/>
              </w:rPr>
              <w:t>1</w:t>
            </w:r>
          </w:p>
        </w:tc>
        <w:tc>
          <w:tcPr>
            <w:tcW w:w="5103" w:type="dxa"/>
            <w:tcBorders>
              <w:top w:val="single" w:sz="4" w:space="0" w:color="auto"/>
              <w:left w:val="single" w:sz="4" w:space="0" w:color="auto"/>
              <w:bottom w:val="single" w:sz="4" w:space="0" w:color="auto"/>
              <w:right w:val="single" w:sz="4" w:space="0" w:color="auto"/>
            </w:tcBorders>
            <w:vAlign w:val="center"/>
          </w:tcPr>
          <w:p w14:paraId="76049EF3" w14:textId="77777777" w:rsidR="0012226E" w:rsidRPr="00A26CAA" w:rsidRDefault="0012226E" w:rsidP="00D22A13">
            <w:pPr>
              <w:numPr>
                <w:ilvl w:val="0"/>
                <w:numId w:val="40"/>
              </w:numPr>
              <w:ind w:hanging="171"/>
              <w:jc w:val="both"/>
              <w:rPr>
                <w:rFonts w:ascii="Calibri" w:eastAsia="Arial Unicode MS" w:hAnsi="Calibri" w:cs="Calibri"/>
                <w:sz w:val="22"/>
                <w:szCs w:val="22"/>
              </w:rPr>
            </w:pPr>
            <w:r w:rsidRPr="00A26CAA">
              <w:rPr>
                <w:rFonts w:ascii="Calibri" w:eastAsia="Arial Unicode MS" w:hAnsi="Calibri" w:cs="Calibri"/>
                <w:sz w:val="22"/>
                <w:szCs w:val="22"/>
              </w:rPr>
              <w:t>Medidor Turbina (tamaño G 650 o equivalente)</w:t>
            </w:r>
          </w:p>
          <w:p w14:paraId="2A52C325" w14:textId="77777777" w:rsidR="0012226E" w:rsidRPr="00A26CAA" w:rsidRDefault="0012226E" w:rsidP="00D22A13">
            <w:pPr>
              <w:numPr>
                <w:ilvl w:val="0"/>
                <w:numId w:val="40"/>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w:t>
            </w:r>
            <w:r>
              <w:rPr>
                <w:rFonts w:ascii="Calibri" w:eastAsia="Arial Unicode MS" w:hAnsi="Calibri" w:cs="Calibri"/>
                <w:sz w:val="22"/>
                <w:szCs w:val="22"/>
              </w:rPr>
              <w:t>xión Bridada : ANSI 600, RF</w:t>
            </w:r>
            <w:r w:rsidRPr="00A26CAA">
              <w:rPr>
                <w:rFonts w:ascii="Calibri" w:eastAsia="Arial Unicode MS" w:hAnsi="Calibri" w:cs="Calibri"/>
                <w:sz w:val="22"/>
                <w:szCs w:val="22"/>
              </w:rPr>
              <w:t xml:space="preserve"> de 4”</w:t>
            </w:r>
          </w:p>
        </w:tc>
        <w:tc>
          <w:tcPr>
            <w:tcW w:w="1275" w:type="dxa"/>
            <w:tcBorders>
              <w:top w:val="single" w:sz="4" w:space="0" w:color="auto"/>
              <w:left w:val="nil"/>
              <w:bottom w:val="single" w:sz="4" w:space="0" w:color="auto"/>
              <w:right w:val="single" w:sz="4" w:space="0" w:color="auto"/>
            </w:tcBorders>
            <w:shd w:val="clear" w:color="auto" w:fill="auto"/>
            <w:vAlign w:val="center"/>
          </w:tcPr>
          <w:p w14:paraId="44152773" w14:textId="77777777" w:rsidR="0012226E" w:rsidRPr="00A26CAA" w:rsidRDefault="0012226E" w:rsidP="00856043">
            <w:pPr>
              <w:spacing w:before="60" w:after="60"/>
              <w:jc w:val="center"/>
              <w:rPr>
                <w:rFonts w:ascii="Calibri" w:hAnsi="Calibri" w:cs="Calibri"/>
                <w:bCs/>
                <w:sz w:val="22"/>
                <w:szCs w:val="22"/>
                <w:lang w:val="es-BO"/>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14:paraId="7A974BC7" w14:textId="77777777" w:rsidR="0012226E" w:rsidRPr="00A26CAA" w:rsidRDefault="0012226E" w:rsidP="00856043">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12226E" w:rsidRPr="00C47E41" w14:paraId="19158EB5" w14:textId="77777777" w:rsidTr="00856043">
        <w:trPr>
          <w:trHeight w:val="548"/>
          <w:jc w:val="center"/>
        </w:trPr>
        <w:tc>
          <w:tcPr>
            <w:tcW w:w="709" w:type="dxa"/>
            <w:tcBorders>
              <w:top w:val="single" w:sz="4" w:space="0" w:color="auto"/>
              <w:left w:val="single" w:sz="4" w:space="0" w:color="auto"/>
              <w:bottom w:val="single" w:sz="4" w:space="0" w:color="auto"/>
              <w:right w:val="nil"/>
            </w:tcBorders>
            <w:shd w:val="clear" w:color="auto" w:fill="auto"/>
            <w:vAlign w:val="center"/>
          </w:tcPr>
          <w:p w14:paraId="3C2890B6" w14:textId="77777777" w:rsidR="0012226E" w:rsidRPr="00A26CAA" w:rsidRDefault="0012226E" w:rsidP="00856043">
            <w:pPr>
              <w:jc w:val="center"/>
              <w:rPr>
                <w:rFonts w:ascii="Calibri" w:hAnsi="Calibri" w:cs="Calibri"/>
                <w:sz w:val="22"/>
                <w:szCs w:val="22"/>
              </w:rPr>
            </w:pPr>
            <w:r w:rsidRPr="00A26CAA">
              <w:rPr>
                <w:rFonts w:ascii="Calibri" w:hAnsi="Calibri" w:cs="Calibri"/>
                <w:sz w:val="22"/>
                <w:szCs w:val="22"/>
              </w:rPr>
              <w:t>2</w:t>
            </w:r>
          </w:p>
        </w:tc>
        <w:tc>
          <w:tcPr>
            <w:tcW w:w="5103" w:type="dxa"/>
            <w:tcBorders>
              <w:top w:val="single" w:sz="4" w:space="0" w:color="auto"/>
              <w:left w:val="single" w:sz="4" w:space="0" w:color="auto"/>
              <w:bottom w:val="single" w:sz="4" w:space="0" w:color="auto"/>
              <w:right w:val="single" w:sz="4" w:space="0" w:color="auto"/>
            </w:tcBorders>
          </w:tcPr>
          <w:p w14:paraId="7B447CC4" w14:textId="77777777" w:rsidR="0012226E" w:rsidRPr="00A26CAA" w:rsidRDefault="0012226E" w:rsidP="00D22A13">
            <w:pPr>
              <w:numPr>
                <w:ilvl w:val="0"/>
                <w:numId w:val="40"/>
              </w:numPr>
              <w:ind w:hanging="171"/>
              <w:jc w:val="both"/>
              <w:rPr>
                <w:rFonts w:ascii="Calibri" w:eastAsia="Arial Unicode MS" w:hAnsi="Calibri" w:cs="Calibri"/>
                <w:sz w:val="22"/>
                <w:szCs w:val="22"/>
              </w:rPr>
            </w:pPr>
            <w:r w:rsidRPr="00A26CAA">
              <w:rPr>
                <w:rFonts w:ascii="Calibri" w:eastAsia="Arial Unicode MS" w:hAnsi="Calibri" w:cs="Calibri"/>
                <w:sz w:val="22"/>
                <w:szCs w:val="22"/>
              </w:rPr>
              <w:t>Medidor Turbina (tamaño G65 o equivalente)</w:t>
            </w:r>
          </w:p>
          <w:p w14:paraId="0D736590" w14:textId="77777777" w:rsidR="0012226E" w:rsidRPr="00A26CAA" w:rsidRDefault="0012226E" w:rsidP="00D22A13">
            <w:pPr>
              <w:numPr>
                <w:ilvl w:val="0"/>
                <w:numId w:val="40"/>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w:t>
            </w:r>
            <w:r>
              <w:rPr>
                <w:rFonts w:ascii="Calibri" w:eastAsia="Arial Unicode MS" w:hAnsi="Calibri" w:cs="Calibri"/>
                <w:sz w:val="22"/>
                <w:szCs w:val="22"/>
              </w:rPr>
              <w:t>xión Bridada : ANSI 600, RF</w:t>
            </w:r>
            <w:r w:rsidRPr="00A26CAA">
              <w:rPr>
                <w:rFonts w:ascii="Calibri" w:eastAsia="Arial Unicode MS" w:hAnsi="Calibri" w:cs="Calibri"/>
                <w:sz w:val="22"/>
                <w:szCs w:val="22"/>
              </w:rPr>
              <w:t xml:space="preserve"> de 3”</w:t>
            </w:r>
          </w:p>
        </w:tc>
        <w:tc>
          <w:tcPr>
            <w:tcW w:w="1275" w:type="dxa"/>
            <w:tcBorders>
              <w:top w:val="single" w:sz="4" w:space="0" w:color="auto"/>
              <w:left w:val="nil"/>
              <w:bottom w:val="single" w:sz="4" w:space="0" w:color="auto"/>
              <w:right w:val="single" w:sz="4" w:space="0" w:color="auto"/>
            </w:tcBorders>
            <w:shd w:val="clear" w:color="auto" w:fill="auto"/>
            <w:vAlign w:val="center"/>
          </w:tcPr>
          <w:p w14:paraId="1F0C109E" w14:textId="77777777" w:rsidR="0012226E" w:rsidRPr="00A26CAA" w:rsidRDefault="0012226E" w:rsidP="00856043">
            <w:pPr>
              <w:spacing w:before="60" w:after="60"/>
              <w:jc w:val="center"/>
              <w:rPr>
                <w:rFonts w:ascii="Calibri" w:hAnsi="Calibri" w:cs="Calibri"/>
                <w:bCs/>
                <w:sz w:val="22"/>
                <w:szCs w:val="22"/>
                <w:lang w:val="es-BO"/>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14:paraId="2CE645EE" w14:textId="77777777" w:rsidR="0012226E" w:rsidRPr="00A26CAA" w:rsidRDefault="0012226E" w:rsidP="00856043">
            <w:pPr>
              <w:spacing w:before="60" w:after="60"/>
              <w:jc w:val="center"/>
              <w:rPr>
                <w:rFonts w:ascii="Calibri" w:hAnsi="Calibri" w:cs="Calibri"/>
                <w:bCs/>
                <w:sz w:val="22"/>
                <w:szCs w:val="22"/>
                <w:lang w:val="es-BO"/>
              </w:rPr>
            </w:pPr>
            <w:r w:rsidRPr="00A26CAA">
              <w:rPr>
                <w:rFonts w:ascii="Calibri" w:hAnsi="Calibri" w:cs="Calibri"/>
                <w:bCs/>
                <w:sz w:val="22"/>
                <w:szCs w:val="22"/>
                <w:lang w:val="es-BO"/>
              </w:rPr>
              <w:t>2</w:t>
            </w:r>
          </w:p>
        </w:tc>
      </w:tr>
      <w:tr w:rsidR="0012226E" w:rsidRPr="00C47E41" w14:paraId="37AED944" w14:textId="77777777" w:rsidTr="00856043">
        <w:trPr>
          <w:trHeight w:val="555"/>
          <w:jc w:val="center"/>
        </w:trPr>
        <w:tc>
          <w:tcPr>
            <w:tcW w:w="709" w:type="dxa"/>
            <w:tcBorders>
              <w:top w:val="single" w:sz="4" w:space="0" w:color="auto"/>
              <w:left w:val="single" w:sz="4" w:space="0" w:color="auto"/>
              <w:bottom w:val="single" w:sz="4" w:space="0" w:color="auto"/>
              <w:right w:val="nil"/>
            </w:tcBorders>
            <w:shd w:val="clear" w:color="auto" w:fill="auto"/>
            <w:vAlign w:val="center"/>
          </w:tcPr>
          <w:p w14:paraId="6B108806" w14:textId="77777777" w:rsidR="0012226E" w:rsidRPr="00A26CAA" w:rsidRDefault="0012226E" w:rsidP="00856043">
            <w:pPr>
              <w:jc w:val="center"/>
              <w:rPr>
                <w:rFonts w:ascii="Calibri" w:hAnsi="Calibri" w:cs="Calibri"/>
                <w:sz w:val="22"/>
                <w:szCs w:val="22"/>
              </w:rPr>
            </w:pPr>
            <w:r>
              <w:rPr>
                <w:rFonts w:ascii="Calibri" w:hAnsi="Calibri" w:cs="Calibri"/>
                <w:sz w:val="22"/>
                <w:szCs w:val="22"/>
              </w:rPr>
              <w:t>3</w:t>
            </w:r>
          </w:p>
        </w:tc>
        <w:tc>
          <w:tcPr>
            <w:tcW w:w="5103" w:type="dxa"/>
            <w:tcBorders>
              <w:top w:val="single" w:sz="4" w:space="0" w:color="auto"/>
              <w:left w:val="single" w:sz="4" w:space="0" w:color="auto"/>
              <w:bottom w:val="single" w:sz="4" w:space="0" w:color="auto"/>
              <w:right w:val="single" w:sz="4" w:space="0" w:color="auto"/>
            </w:tcBorders>
            <w:vAlign w:val="center"/>
          </w:tcPr>
          <w:p w14:paraId="743F38F3" w14:textId="77777777" w:rsidR="0012226E" w:rsidRPr="00A26CAA" w:rsidRDefault="0012226E" w:rsidP="00D22A13">
            <w:pPr>
              <w:numPr>
                <w:ilvl w:val="0"/>
                <w:numId w:val="40"/>
              </w:numPr>
              <w:ind w:hanging="171"/>
              <w:jc w:val="both"/>
              <w:rPr>
                <w:rFonts w:ascii="Calibri" w:eastAsia="Arial Unicode MS" w:hAnsi="Calibri" w:cs="Calibri"/>
                <w:sz w:val="22"/>
                <w:szCs w:val="22"/>
              </w:rPr>
            </w:pPr>
            <w:r w:rsidRPr="00A26CAA">
              <w:rPr>
                <w:rFonts w:ascii="Calibri" w:eastAsia="Arial Unicode MS" w:hAnsi="Calibri" w:cs="Calibri"/>
                <w:sz w:val="22"/>
                <w:szCs w:val="22"/>
              </w:rPr>
              <w:t>Medidor Rotativo (tamaño G65 o equivalente)</w:t>
            </w:r>
          </w:p>
          <w:p w14:paraId="3878BC56" w14:textId="77777777" w:rsidR="0012226E" w:rsidRPr="00A26CAA" w:rsidRDefault="0012226E" w:rsidP="00D22A13">
            <w:pPr>
              <w:numPr>
                <w:ilvl w:val="0"/>
                <w:numId w:val="40"/>
              </w:numPr>
              <w:ind w:hanging="171"/>
              <w:jc w:val="both"/>
              <w:rPr>
                <w:rFonts w:ascii="Calibri" w:eastAsia="Arial Unicode MS" w:hAnsi="Calibri" w:cs="Calibri"/>
                <w:sz w:val="22"/>
                <w:szCs w:val="22"/>
              </w:rPr>
            </w:pPr>
            <w:r w:rsidRPr="00A26CAA">
              <w:rPr>
                <w:rFonts w:ascii="Calibri" w:eastAsia="Arial Unicode MS" w:hAnsi="Calibri" w:cs="Calibri"/>
                <w:sz w:val="22"/>
                <w:szCs w:val="22"/>
              </w:rPr>
              <w:t>Conexión Bridada : ANSI 600 RF o FF de 2”</w:t>
            </w:r>
          </w:p>
        </w:tc>
        <w:tc>
          <w:tcPr>
            <w:tcW w:w="1275" w:type="dxa"/>
            <w:tcBorders>
              <w:top w:val="single" w:sz="4" w:space="0" w:color="auto"/>
              <w:left w:val="nil"/>
              <w:bottom w:val="single" w:sz="4" w:space="0" w:color="auto"/>
              <w:right w:val="single" w:sz="4" w:space="0" w:color="auto"/>
            </w:tcBorders>
            <w:shd w:val="clear" w:color="auto" w:fill="auto"/>
            <w:vAlign w:val="center"/>
          </w:tcPr>
          <w:p w14:paraId="0ADE050A" w14:textId="77777777" w:rsidR="0012226E" w:rsidRPr="00A26CAA" w:rsidRDefault="0012226E" w:rsidP="00856043">
            <w:pPr>
              <w:jc w:val="center"/>
              <w:rPr>
                <w:rFonts w:ascii="Calibri" w:hAnsi="Calibri" w:cs="Calibri"/>
                <w:sz w:val="22"/>
                <w:szCs w:val="22"/>
              </w:rPr>
            </w:pPr>
            <w:r w:rsidRPr="00A26CAA">
              <w:rPr>
                <w:rFonts w:ascii="Calibri" w:hAnsi="Calibri" w:cs="Calibri"/>
                <w:bCs/>
                <w:sz w:val="22"/>
                <w:szCs w:val="22"/>
                <w:lang w:val="es-BO"/>
              </w:rPr>
              <w:t>Equipo</w:t>
            </w:r>
          </w:p>
        </w:tc>
        <w:tc>
          <w:tcPr>
            <w:tcW w:w="1418" w:type="dxa"/>
            <w:tcBorders>
              <w:top w:val="single" w:sz="4" w:space="0" w:color="auto"/>
              <w:left w:val="nil"/>
              <w:bottom w:val="single" w:sz="4" w:space="0" w:color="auto"/>
              <w:right w:val="single" w:sz="4" w:space="0" w:color="auto"/>
            </w:tcBorders>
            <w:vAlign w:val="center"/>
          </w:tcPr>
          <w:p w14:paraId="0274034A" w14:textId="77777777" w:rsidR="0012226E" w:rsidRPr="00A26CAA" w:rsidRDefault="0012226E" w:rsidP="00856043">
            <w:pPr>
              <w:spacing w:before="60" w:after="60"/>
              <w:jc w:val="center"/>
              <w:rPr>
                <w:rFonts w:ascii="Calibri" w:hAnsi="Calibri" w:cs="Calibri"/>
                <w:bCs/>
                <w:sz w:val="22"/>
                <w:szCs w:val="22"/>
                <w:lang w:val="es-BO"/>
              </w:rPr>
            </w:pPr>
            <w:r>
              <w:rPr>
                <w:rFonts w:ascii="Calibri" w:hAnsi="Calibri" w:cs="Calibri"/>
                <w:bCs/>
                <w:sz w:val="22"/>
                <w:szCs w:val="22"/>
                <w:lang w:val="es-BO"/>
              </w:rPr>
              <w:t>1</w:t>
            </w:r>
          </w:p>
        </w:tc>
      </w:tr>
      <w:tr w:rsidR="0012226E" w:rsidRPr="00C47E41" w14:paraId="49AA1B88" w14:textId="77777777" w:rsidTr="00856043">
        <w:trPr>
          <w:trHeight w:val="422"/>
          <w:jc w:val="center"/>
        </w:trPr>
        <w:tc>
          <w:tcPr>
            <w:tcW w:w="709" w:type="dxa"/>
            <w:tcBorders>
              <w:top w:val="single" w:sz="4" w:space="0" w:color="auto"/>
              <w:left w:val="single" w:sz="4" w:space="0" w:color="auto"/>
              <w:bottom w:val="single" w:sz="4" w:space="0" w:color="auto"/>
              <w:right w:val="nil"/>
            </w:tcBorders>
            <w:shd w:val="clear" w:color="auto" w:fill="auto"/>
            <w:vAlign w:val="center"/>
          </w:tcPr>
          <w:p w14:paraId="49D1E610" w14:textId="77777777" w:rsidR="0012226E" w:rsidRPr="00A26CAA" w:rsidRDefault="0012226E" w:rsidP="00856043">
            <w:pPr>
              <w:jc w:val="center"/>
              <w:rPr>
                <w:rFonts w:ascii="Calibri" w:hAnsi="Calibri" w:cs="Calibri"/>
                <w:sz w:val="22"/>
                <w:szCs w:val="22"/>
              </w:rPr>
            </w:pPr>
            <w:r>
              <w:rPr>
                <w:rFonts w:ascii="Calibri" w:hAnsi="Calibri" w:cs="Calibri"/>
                <w:sz w:val="22"/>
                <w:szCs w:val="22"/>
              </w:rPr>
              <w:t>4</w:t>
            </w:r>
          </w:p>
        </w:tc>
        <w:tc>
          <w:tcPr>
            <w:tcW w:w="5103" w:type="dxa"/>
            <w:tcBorders>
              <w:top w:val="single" w:sz="4" w:space="0" w:color="auto"/>
              <w:left w:val="single" w:sz="4" w:space="0" w:color="auto"/>
              <w:bottom w:val="single" w:sz="4" w:space="0" w:color="auto"/>
              <w:right w:val="single" w:sz="4" w:space="0" w:color="auto"/>
            </w:tcBorders>
            <w:vAlign w:val="center"/>
          </w:tcPr>
          <w:p w14:paraId="1473D4EC" w14:textId="77777777" w:rsidR="0012226E" w:rsidRPr="00A26CAA" w:rsidRDefault="0012226E" w:rsidP="00D22A13">
            <w:pPr>
              <w:numPr>
                <w:ilvl w:val="0"/>
                <w:numId w:val="40"/>
              </w:numPr>
              <w:ind w:hanging="171"/>
              <w:jc w:val="both"/>
              <w:rPr>
                <w:rFonts w:ascii="Calibri" w:eastAsia="Arial Unicode MS" w:hAnsi="Calibri" w:cs="Calibri"/>
                <w:sz w:val="22"/>
                <w:szCs w:val="22"/>
              </w:rPr>
            </w:pPr>
            <w:r w:rsidRPr="00A26CAA">
              <w:rPr>
                <w:rFonts w:ascii="Calibri" w:eastAsia="Arial Unicode MS" w:hAnsi="Calibri" w:cs="Calibri"/>
                <w:sz w:val="22"/>
                <w:szCs w:val="22"/>
              </w:rPr>
              <w:t xml:space="preserve">Sensor de Temperatura (RTD) PT – 100 </w:t>
            </w:r>
            <w:r>
              <w:rPr>
                <w:rFonts w:ascii="Calibri" w:eastAsia="Arial Unicode MS" w:hAnsi="Calibri" w:cs="Calibri"/>
                <w:sz w:val="22"/>
                <w:szCs w:val="22"/>
              </w:rPr>
              <w:t>(3-4”)</w:t>
            </w:r>
          </w:p>
        </w:tc>
        <w:tc>
          <w:tcPr>
            <w:tcW w:w="1275" w:type="dxa"/>
            <w:tcBorders>
              <w:top w:val="single" w:sz="4" w:space="0" w:color="auto"/>
              <w:left w:val="nil"/>
              <w:bottom w:val="single" w:sz="4" w:space="0" w:color="auto"/>
              <w:right w:val="single" w:sz="4" w:space="0" w:color="auto"/>
            </w:tcBorders>
            <w:shd w:val="clear" w:color="auto" w:fill="auto"/>
            <w:vAlign w:val="center"/>
          </w:tcPr>
          <w:p w14:paraId="3ABC24CC" w14:textId="77777777" w:rsidR="0012226E" w:rsidRPr="00A26CAA" w:rsidRDefault="0012226E" w:rsidP="00856043">
            <w:pPr>
              <w:jc w:val="center"/>
              <w:rPr>
                <w:rFonts w:ascii="Calibri" w:hAnsi="Calibri" w:cs="Calibri"/>
                <w:sz w:val="22"/>
                <w:szCs w:val="22"/>
              </w:rPr>
            </w:pPr>
            <w:r w:rsidRPr="00A26CAA">
              <w:rPr>
                <w:rFonts w:ascii="Calibri" w:hAnsi="Calibri" w:cs="Calibri"/>
                <w:bCs/>
                <w:sz w:val="22"/>
                <w:szCs w:val="22"/>
                <w:lang w:val="es-BO"/>
              </w:rPr>
              <w:t>Pieza</w:t>
            </w:r>
          </w:p>
        </w:tc>
        <w:tc>
          <w:tcPr>
            <w:tcW w:w="1418" w:type="dxa"/>
            <w:tcBorders>
              <w:top w:val="single" w:sz="4" w:space="0" w:color="auto"/>
              <w:left w:val="nil"/>
              <w:bottom w:val="single" w:sz="4" w:space="0" w:color="auto"/>
              <w:right w:val="single" w:sz="4" w:space="0" w:color="auto"/>
            </w:tcBorders>
            <w:vAlign w:val="center"/>
          </w:tcPr>
          <w:p w14:paraId="5EDC6F63" w14:textId="77777777" w:rsidR="0012226E" w:rsidRPr="00A26CAA" w:rsidRDefault="0012226E" w:rsidP="00856043">
            <w:pPr>
              <w:spacing w:before="60" w:after="60"/>
              <w:jc w:val="center"/>
              <w:rPr>
                <w:rFonts w:ascii="Calibri" w:hAnsi="Calibri" w:cs="Calibri"/>
                <w:bCs/>
                <w:sz w:val="22"/>
                <w:szCs w:val="22"/>
                <w:lang w:val="es-BO"/>
              </w:rPr>
            </w:pPr>
            <w:r>
              <w:rPr>
                <w:rFonts w:ascii="Calibri" w:hAnsi="Calibri" w:cs="Calibri"/>
                <w:bCs/>
                <w:sz w:val="22"/>
                <w:szCs w:val="22"/>
                <w:lang w:val="es-BO"/>
              </w:rPr>
              <w:t>4</w:t>
            </w:r>
          </w:p>
        </w:tc>
      </w:tr>
    </w:tbl>
    <w:p w14:paraId="1DEEFFD5" w14:textId="77777777" w:rsidR="0012226E" w:rsidRPr="00C47E41" w:rsidRDefault="0012226E" w:rsidP="0012226E">
      <w:pPr>
        <w:jc w:val="both"/>
        <w:rPr>
          <w:rFonts w:ascii="Calibri" w:hAnsi="Calibri" w:cs="Calibri"/>
          <w:bCs/>
          <w:color w:val="000000"/>
          <w:sz w:val="18"/>
          <w:szCs w:val="18"/>
        </w:rPr>
      </w:pPr>
    </w:p>
    <w:p w14:paraId="74D95688" w14:textId="4589B04F" w:rsidR="0012226E" w:rsidRPr="008B3D72" w:rsidRDefault="0012226E" w:rsidP="00D22A13">
      <w:pPr>
        <w:pStyle w:val="Prrafodelista"/>
        <w:numPr>
          <w:ilvl w:val="0"/>
          <w:numId w:val="44"/>
        </w:numPr>
        <w:ind w:left="567" w:hanging="567"/>
        <w:contextualSpacing/>
        <w:jc w:val="both"/>
        <w:rPr>
          <w:rFonts w:ascii="Verdana" w:hAnsi="Verdana" w:cs="Calibri"/>
          <w:b/>
          <w:bCs/>
          <w:sz w:val="18"/>
          <w:szCs w:val="22"/>
          <w:lang w:eastAsia="es-BO"/>
        </w:rPr>
      </w:pPr>
      <w:r w:rsidRPr="008B3D72">
        <w:rPr>
          <w:rFonts w:ascii="Verdana" w:hAnsi="Verdana" w:cs="Calibri"/>
          <w:b/>
          <w:bCs/>
          <w:sz w:val="18"/>
          <w:szCs w:val="22"/>
          <w:lang w:eastAsia="es-BO"/>
        </w:rPr>
        <w:t xml:space="preserve">CARACTERÍSTICAS DEL </w:t>
      </w:r>
      <w:r w:rsidR="002E05A6">
        <w:rPr>
          <w:rFonts w:ascii="Verdana" w:hAnsi="Verdana" w:cs="Calibri"/>
          <w:b/>
          <w:bCs/>
          <w:sz w:val="18"/>
          <w:szCs w:val="22"/>
          <w:lang w:eastAsia="es-BO"/>
        </w:rPr>
        <w:t>BIEN</w:t>
      </w:r>
    </w:p>
    <w:p w14:paraId="50D99C89" w14:textId="77777777" w:rsidR="0012226E" w:rsidRPr="00C47E41" w:rsidRDefault="0012226E" w:rsidP="0012226E">
      <w:pPr>
        <w:pStyle w:val="Prrafodelista"/>
        <w:ind w:left="0"/>
        <w:contextualSpacing/>
        <w:jc w:val="both"/>
        <w:rPr>
          <w:rFonts w:ascii="Calibri" w:hAnsi="Calibri"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2226E" w:rsidRPr="00C47E41" w14:paraId="73ABD494" w14:textId="77777777" w:rsidTr="00856043">
        <w:trPr>
          <w:trHeight w:val="392"/>
        </w:trPr>
        <w:tc>
          <w:tcPr>
            <w:tcW w:w="9622" w:type="dxa"/>
            <w:shd w:val="clear" w:color="auto" w:fill="8DB3E2"/>
            <w:vAlign w:val="center"/>
          </w:tcPr>
          <w:p w14:paraId="47571ACC" w14:textId="77777777" w:rsidR="0012226E" w:rsidRPr="00C47E41" w:rsidRDefault="0012226E" w:rsidP="00856043">
            <w:pPr>
              <w:autoSpaceDE w:val="0"/>
              <w:autoSpaceDN w:val="0"/>
              <w:adjustRightInd w:val="0"/>
              <w:rPr>
                <w:rFonts w:ascii="Calibri" w:hAnsi="Calibri" w:cs="Calibri"/>
                <w:sz w:val="22"/>
                <w:szCs w:val="22"/>
              </w:rPr>
            </w:pPr>
            <w:r>
              <w:rPr>
                <w:rFonts w:ascii="Calibri" w:hAnsi="Calibri" w:cs="Calibri"/>
                <w:b/>
                <w:bCs/>
                <w:sz w:val="22"/>
                <w:szCs w:val="22"/>
              </w:rPr>
              <w:t>CARACTERISTICAS TECNICAS DEL BIEN</w:t>
            </w:r>
          </w:p>
        </w:tc>
      </w:tr>
      <w:tr w:rsidR="0012226E" w:rsidRPr="00C47E41" w14:paraId="1E7B348B" w14:textId="77777777" w:rsidTr="00856043">
        <w:tc>
          <w:tcPr>
            <w:tcW w:w="9622" w:type="dxa"/>
            <w:shd w:val="clear" w:color="auto" w:fill="auto"/>
          </w:tcPr>
          <w:p w14:paraId="2207351E" w14:textId="77777777" w:rsidR="0012226E" w:rsidRDefault="0012226E" w:rsidP="00856043">
            <w:pPr>
              <w:rPr>
                <w:rFonts w:ascii="Calibri" w:eastAsia="Arial Unicode MS" w:hAnsi="Calibri" w:cs="Calibri"/>
                <w:bCs/>
                <w:sz w:val="22"/>
                <w:szCs w:val="22"/>
              </w:rPr>
            </w:pPr>
          </w:p>
          <w:p w14:paraId="098D836A" w14:textId="77777777" w:rsidR="0012226E" w:rsidRDefault="0012226E" w:rsidP="00856043">
            <w:pPr>
              <w:rPr>
                <w:rFonts w:ascii="Calibri" w:hAnsi="Calibri" w:cs="Calibri"/>
                <w:b/>
              </w:rPr>
            </w:pPr>
            <w:r w:rsidRPr="00A26CAA">
              <w:rPr>
                <w:rFonts w:ascii="Calibri" w:eastAsia="Arial Unicode MS" w:hAnsi="Calibri" w:cs="Calibri"/>
                <w:bCs/>
                <w:sz w:val="22"/>
                <w:szCs w:val="22"/>
              </w:rPr>
              <w:t>La descripción de los ítems se detalla a continuación:</w:t>
            </w:r>
            <w:r>
              <w:rPr>
                <w:rFonts w:ascii="Calibri" w:hAnsi="Calibri" w:cs="Calibri"/>
                <w:b/>
              </w:rPr>
              <w:t xml:space="preserve"> </w:t>
            </w:r>
          </w:p>
          <w:p w14:paraId="14F71FE0" w14:textId="77777777" w:rsidR="0012226E" w:rsidRDefault="0012226E" w:rsidP="00856043">
            <w:pPr>
              <w:rPr>
                <w:rFonts w:ascii="Calibri" w:hAnsi="Calibri" w:cs="Calibri"/>
                <w:b/>
              </w:rPr>
            </w:pPr>
          </w:p>
          <w:p w14:paraId="678E87D9" w14:textId="77777777" w:rsidR="0012226E" w:rsidRPr="00CD0458" w:rsidRDefault="0012226E" w:rsidP="00856043">
            <w:pPr>
              <w:autoSpaceDE w:val="0"/>
              <w:autoSpaceDN w:val="0"/>
              <w:adjustRightInd w:val="0"/>
              <w:jc w:val="both"/>
              <w:rPr>
                <w:rFonts w:ascii="Verdana" w:hAnsi="Verdana" w:cs="Calibri"/>
                <w:b/>
                <w:sz w:val="18"/>
                <w:szCs w:val="18"/>
              </w:rPr>
            </w:pPr>
            <w:r>
              <w:rPr>
                <w:rFonts w:ascii="Verdana" w:hAnsi="Verdana" w:cs="Calibri"/>
                <w:b/>
                <w:sz w:val="18"/>
                <w:szCs w:val="18"/>
              </w:rPr>
              <w:t>ITEM 1</w:t>
            </w:r>
            <w:r w:rsidRPr="00CD0458">
              <w:rPr>
                <w:rFonts w:ascii="Verdana" w:hAnsi="Verdana" w:cs="Calibri"/>
                <w:b/>
                <w:sz w:val="18"/>
                <w:szCs w:val="18"/>
              </w:rPr>
              <w:t>:</w:t>
            </w:r>
          </w:p>
          <w:p w14:paraId="61FE87DE" w14:textId="77777777" w:rsidR="0012226E" w:rsidRPr="002133B5" w:rsidRDefault="0012226E" w:rsidP="00D22A13">
            <w:pPr>
              <w:numPr>
                <w:ilvl w:val="0"/>
                <w:numId w:val="43"/>
              </w:numPr>
              <w:jc w:val="both"/>
              <w:rPr>
                <w:rFonts w:ascii="Calibri" w:eastAsia="Arial Unicode MS" w:hAnsi="Calibri" w:cs="Calibri"/>
                <w:sz w:val="22"/>
                <w:szCs w:val="18"/>
              </w:rPr>
            </w:pPr>
            <w:r w:rsidRPr="002133B5">
              <w:rPr>
                <w:rFonts w:ascii="Calibri" w:eastAsia="Arial Unicode MS" w:hAnsi="Calibri" w:cs="Calibri"/>
                <w:sz w:val="22"/>
                <w:szCs w:val="18"/>
              </w:rPr>
              <w:t>Medidor Turbina (Tamaño G650)</w:t>
            </w:r>
          </w:p>
          <w:p w14:paraId="7CAF2909"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Con</w:t>
            </w:r>
            <w:r>
              <w:rPr>
                <w:rFonts w:ascii="Calibri" w:eastAsia="Arial Unicode MS" w:hAnsi="Calibri" w:cs="Calibri"/>
                <w:sz w:val="22"/>
                <w:szCs w:val="18"/>
              </w:rPr>
              <w:t>exión Bridada : ANSI 600 RF</w:t>
            </w:r>
            <w:r w:rsidRPr="005D36AA">
              <w:rPr>
                <w:rFonts w:ascii="Calibri" w:eastAsia="Arial Unicode MS" w:hAnsi="Calibri" w:cs="Calibri"/>
                <w:sz w:val="22"/>
                <w:szCs w:val="18"/>
              </w:rPr>
              <w:t xml:space="preserve"> de </w:t>
            </w:r>
            <w:r w:rsidRPr="005D36AA">
              <w:rPr>
                <w:rFonts w:ascii="Calibri" w:eastAsia="Arial Unicode MS" w:hAnsi="Calibri" w:cs="Calibri"/>
                <w:b/>
                <w:sz w:val="22"/>
                <w:szCs w:val="18"/>
              </w:rPr>
              <w:t>4”</w:t>
            </w:r>
          </w:p>
          <w:p w14:paraId="66C632DB"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Rango mínimo de Temperatura de operación: - 20º hasta 55º C</w:t>
            </w:r>
          </w:p>
          <w:p w14:paraId="5C99EDAC" w14:textId="77777777" w:rsidR="0012226E"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 xml:space="preserve">Precisión de medición </w:t>
            </w:r>
            <w:proofErr w:type="spellStart"/>
            <w:r w:rsidRPr="005D36AA">
              <w:rPr>
                <w:rFonts w:ascii="Calibri" w:eastAsia="Arial Unicode MS" w:hAnsi="Calibri" w:cs="Calibri"/>
                <w:sz w:val="22"/>
                <w:szCs w:val="18"/>
              </w:rPr>
              <w:t>Class</w:t>
            </w:r>
            <w:proofErr w:type="spellEnd"/>
            <w:r w:rsidRPr="005D36AA">
              <w:rPr>
                <w:rFonts w:ascii="Calibri" w:eastAsia="Arial Unicode MS" w:hAnsi="Calibri" w:cs="Calibri"/>
                <w:sz w:val="22"/>
                <w:szCs w:val="18"/>
              </w:rPr>
              <w:t xml:space="preserve"> 1,0: </w:t>
            </w:r>
          </w:p>
          <w:p w14:paraId="183FD1D4" w14:textId="77777777" w:rsidR="0012226E" w:rsidRPr="005D36AA" w:rsidRDefault="0012226E" w:rsidP="00D22A13">
            <w:pPr>
              <w:numPr>
                <w:ilvl w:val="0"/>
                <w:numId w:val="48"/>
              </w:numPr>
              <w:jc w:val="both"/>
              <w:rPr>
                <w:rFonts w:ascii="Calibri" w:eastAsia="Arial Unicode MS" w:hAnsi="Calibri" w:cs="Calibri"/>
                <w:sz w:val="22"/>
                <w:szCs w:val="18"/>
              </w:rPr>
            </w:pPr>
            <w:r>
              <w:rPr>
                <w:rFonts w:ascii="Calibri" w:eastAsia="Arial Unicode MS" w:hAnsi="Calibri" w:cs="Calibri"/>
                <w:sz w:val="22"/>
                <w:szCs w:val="18"/>
              </w:rPr>
              <w:t xml:space="preserve">+/- 1 % para </w:t>
            </w:r>
            <w:proofErr w:type="spellStart"/>
            <w:r>
              <w:rPr>
                <w:rFonts w:ascii="Calibri" w:eastAsia="Arial Unicode MS" w:hAnsi="Calibri" w:cs="Calibri"/>
                <w:sz w:val="22"/>
                <w:szCs w:val="18"/>
              </w:rPr>
              <w:t>Q</w:t>
            </w:r>
            <w:r w:rsidRPr="001B105F">
              <w:rPr>
                <w:rFonts w:ascii="Calibri" w:eastAsia="Arial Unicode MS" w:hAnsi="Calibri" w:cs="Calibri"/>
                <w:sz w:val="22"/>
                <w:szCs w:val="18"/>
                <w:vertAlign w:val="subscript"/>
              </w:rPr>
              <w:t>t</w:t>
            </w:r>
            <w:proofErr w:type="spellEnd"/>
            <w:r>
              <w:rPr>
                <w:rFonts w:ascii="Calibri" w:eastAsia="Arial Unicode MS" w:hAnsi="Calibri" w:cs="Calibri"/>
                <w:sz w:val="22"/>
                <w:szCs w:val="18"/>
              </w:rPr>
              <w:t xml:space="preserve"> - </w:t>
            </w:r>
            <w:proofErr w:type="spellStart"/>
            <w:r>
              <w:rPr>
                <w:rFonts w:ascii="Calibri" w:eastAsia="Arial Unicode MS" w:hAnsi="Calibri" w:cs="Calibri"/>
                <w:sz w:val="22"/>
                <w:szCs w:val="18"/>
              </w:rPr>
              <w:t>Q</w:t>
            </w:r>
            <w:r w:rsidRPr="001B105F">
              <w:rPr>
                <w:rFonts w:ascii="Calibri" w:eastAsia="Arial Unicode MS" w:hAnsi="Calibri" w:cs="Calibri"/>
                <w:sz w:val="22"/>
                <w:szCs w:val="18"/>
                <w:vertAlign w:val="subscript"/>
              </w:rPr>
              <w:t>max</w:t>
            </w:r>
            <w:proofErr w:type="spellEnd"/>
          </w:p>
          <w:p w14:paraId="63616C88" w14:textId="77777777" w:rsidR="0012226E" w:rsidRPr="00957885" w:rsidRDefault="0012226E" w:rsidP="00D22A13">
            <w:pPr>
              <w:numPr>
                <w:ilvl w:val="0"/>
                <w:numId w:val="48"/>
              </w:numPr>
              <w:jc w:val="both"/>
              <w:rPr>
                <w:rFonts w:ascii="Calibri" w:eastAsia="Arial Unicode MS" w:hAnsi="Calibri" w:cs="Calibri"/>
                <w:sz w:val="22"/>
                <w:szCs w:val="18"/>
              </w:rPr>
            </w:pPr>
            <w:r>
              <w:rPr>
                <w:rFonts w:ascii="Calibri" w:eastAsia="Arial Unicode MS" w:hAnsi="Calibri" w:cs="Calibri"/>
                <w:sz w:val="22"/>
                <w:szCs w:val="18"/>
              </w:rPr>
              <w:t xml:space="preserve">+/- 2 % para </w:t>
            </w:r>
            <w:proofErr w:type="spellStart"/>
            <w:r>
              <w:rPr>
                <w:rFonts w:ascii="Calibri" w:eastAsia="Arial Unicode MS" w:hAnsi="Calibri" w:cs="Calibri"/>
                <w:sz w:val="22"/>
                <w:szCs w:val="18"/>
              </w:rPr>
              <w:t>Q</w:t>
            </w:r>
            <w:r>
              <w:rPr>
                <w:rFonts w:ascii="Calibri" w:eastAsia="Arial Unicode MS" w:hAnsi="Calibri" w:cs="Calibri"/>
                <w:sz w:val="22"/>
                <w:szCs w:val="18"/>
                <w:vertAlign w:val="subscript"/>
              </w:rPr>
              <w:t>min</w:t>
            </w:r>
            <w:proofErr w:type="spellEnd"/>
            <w:r>
              <w:rPr>
                <w:rFonts w:ascii="Calibri" w:eastAsia="Arial Unicode MS" w:hAnsi="Calibri" w:cs="Calibri"/>
                <w:sz w:val="22"/>
                <w:szCs w:val="18"/>
              </w:rPr>
              <w:t xml:space="preserve"> - </w:t>
            </w:r>
            <w:proofErr w:type="spellStart"/>
            <w:r>
              <w:rPr>
                <w:rFonts w:ascii="Calibri" w:eastAsia="Arial Unicode MS" w:hAnsi="Calibri" w:cs="Calibri"/>
                <w:sz w:val="22"/>
                <w:szCs w:val="18"/>
              </w:rPr>
              <w:t>Q</w:t>
            </w:r>
            <w:r w:rsidRPr="001B105F">
              <w:rPr>
                <w:rFonts w:ascii="Calibri" w:eastAsia="Arial Unicode MS" w:hAnsi="Calibri" w:cs="Calibri"/>
                <w:sz w:val="22"/>
                <w:szCs w:val="18"/>
                <w:vertAlign w:val="subscript"/>
              </w:rPr>
              <w:t>t</w:t>
            </w:r>
            <w:proofErr w:type="spellEnd"/>
          </w:p>
          <w:p w14:paraId="2B8D984A" w14:textId="77777777" w:rsidR="0012226E" w:rsidRDefault="0012226E" w:rsidP="00D22A13">
            <w:pPr>
              <w:numPr>
                <w:ilvl w:val="0"/>
                <w:numId w:val="43"/>
              </w:numPr>
              <w:jc w:val="both"/>
              <w:rPr>
                <w:rFonts w:ascii="Calibri" w:eastAsia="Arial Unicode MS" w:hAnsi="Calibri" w:cs="Calibri"/>
                <w:sz w:val="22"/>
                <w:szCs w:val="18"/>
              </w:rPr>
            </w:pPr>
            <w:proofErr w:type="spellStart"/>
            <w:r>
              <w:rPr>
                <w:rFonts w:ascii="Calibri" w:eastAsia="Arial Unicode MS" w:hAnsi="Calibri" w:cs="Calibri"/>
                <w:sz w:val="22"/>
                <w:szCs w:val="18"/>
              </w:rPr>
              <w:t>Rangeabilidad</w:t>
            </w:r>
            <w:proofErr w:type="spellEnd"/>
            <w:r>
              <w:rPr>
                <w:rFonts w:ascii="Calibri" w:eastAsia="Arial Unicode MS" w:hAnsi="Calibri" w:cs="Calibri"/>
                <w:sz w:val="22"/>
                <w:szCs w:val="18"/>
              </w:rPr>
              <w:t xml:space="preserve"> mayor a 1:160</w:t>
            </w:r>
          </w:p>
          <w:p w14:paraId="72182486"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El cuerpo de los medidores deben contar con un punto para la medición de presión mínimamente.</w:t>
            </w:r>
          </w:p>
          <w:p w14:paraId="233E1A20"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El cuerpo de los medidores deben contar con un punto para la medición de temperatura mínimamente.</w:t>
            </w:r>
          </w:p>
          <w:p w14:paraId="207CF167"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Debe incluir contador mecánico.</w:t>
            </w:r>
          </w:p>
          <w:p w14:paraId="7445C399"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 xml:space="preserve">Emisor de Pulsos de HF mediante contacto </w:t>
            </w:r>
            <w:proofErr w:type="spellStart"/>
            <w:r w:rsidRPr="005D36AA">
              <w:rPr>
                <w:rFonts w:ascii="Calibri" w:eastAsia="Arial Unicode MS" w:hAnsi="Calibri" w:cs="Calibri"/>
                <w:sz w:val="22"/>
                <w:szCs w:val="18"/>
              </w:rPr>
              <w:t>reed</w:t>
            </w:r>
            <w:proofErr w:type="spellEnd"/>
            <w:r w:rsidRPr="005D36AA">
              <w:rPr>
                <w:rFonts w:ascii="Calibri" w:eastAsia="Arial Unicode MS" w:hAnsi="Calibri" w:cs="Calibri"/>
                <w:sz w:val="22"/>
                <w:szCs w:val="18"/>
              </w:rPr>
              <w:t xml:space="preserve"> o inductivo.</w:t>
            </w:r>
          </w:p>
          <w:p w14:paraId="336DB3DA" w14:textId="77777777" w:rsidR="0012226E" w:rsidRPr="005D36AA" w:rsidRDefault="0012226E" w:rsidP="00856043">
            <w:pPr>
              <w:ind w:left="360"/>
              <w:jc w:val="both"/>
              <w:rPr>
                <w:rFonts w:ascii="Calibri" w:eastAsia="Arial Unicode MS" w:hAnsi="Calibri" w:cs="Calibri"/>
                <w:sz w:val="22"/>
                <w:szCs w:val="18"/>
              </w:rPr>
            </w:pPr>
            <w:r w:rsidRPr="005D36AA">
              <w:rPr>
                <w:rFonts w:ascii="Calibri" w:eastAsia="Arial Unicode MS" w:hAnsi="Calibri" w:cs="Calibri"/>
                <w:sz w:val="22"/>
                <w:szCs w:val="18"/>
              </w:rPr>
              <w:t xml:space="preserve">El socket del emisor de pulsos puede ser disponible en los siguientes tipos: </w:t>
            </w:r>
          </w:p>
          <w:p w14:paraId="129981FF" w14:textId="77777777" w:rsidR="0012226E" w:rsidRPr="005D36AA" w:rsidRDefault="0012226E" w:rsidP="00856043">
            <w:pPr>
              <w:ind w:left="720"/>
              <w:jc w:val="both"/>
              <w:rPr>
                <w:rFonts w:ascii="Calibri" w:eastAsia="Arial Unicode MS" w:hAnsi="Calibri" w:cs="Calibri"/>
                <w:sz w:val="22"/>
                <w:szCs w:val="18"/>
                <w:lang w:val="en-US"/>
              </w:rPr>
            </w:pPr>
            <w:r w:rsidRPr="005D36AA">
              <w:rPr>
                <w:rFonts w:ascii="Calibri" w:eastAsia="Arial Unicode MS" w:hAnsi="Calibri" w:cs="Calibri"/>
                <w:sz w:val="22"/>
                <w:szCs w:val="18"/>
                <w:lang w:val="en-US"/>
              </w:rPr>
              <w:t>1. SINGLE MIL SPEC (MS) circular connectors or Amphenol.</w:t>
            </w:r>
          </w:p>
          <w:p w14:paraId="261CD846" w14:textId="77777777" w:rsidR="0012226E" w:rsidRPr="005D36AA" w:rsidRDefault="0012226E" w:rsidP="00856043">
            <w:pPr>
              <w:ind w:left="720"/>
              <w:jc w:val="both"/>
              <w:rPr>
                <w:rFonts w:ascii="Calibri" w:eastAsia="Arial Unicode MS" w:hAnsi="Calibri" w:cs="Calibri"/>
                <w:sz w:val="22"/>
                <w:szCs w:val="18"/>
              </w:rPr>
            </w:pPr>
            <w:r w:rsidRPr="005D36AA">
              <w:rPr>
                <w:rFonts w:ascii="Calibri" w:eastAsia="Arial Unicode MS" w:hAnsi="Calibri" w:cs="Calibri"/>
                <w:sz w:val="22"/>
                <w:szCs w:val="18"/>
              </w:rPr>
              <w:t>2. TUCHEL SOCKET.</w:t>
            </w:r>
          </w:p>
          <w:p w14:paraId="3BA1B798" w14:textId="77777777" w:rsidR="0012226E" w:rsidRPr="005D36AA" w:rsidRDefault="0012226E" w:rsidP="00856043">
            <w:pPr>
              <w:ind w:left="720"/>
              <w:jc w:val="both"/>
              <w:rPr>
                <w:rFonts w:ascii="Calibri" w:eastAsia="Arial Unicode MS" w:hAnsi="Calibri" w:cs="Calibri"/>
                <w:sz w:val="22"/>
                <w:szCs w:val="18"/>
              </w:rPr>
            </w:pPr>
            <w:r w:rsidRPr="005D36AA">
              <w:rPr>
                <w:rFonts w:ascii="Calibri" w:eastAsia="Arial Unicode MS" w:hAnsi="Calibri" w:cs="Calibri"/>
                <w:sz w:val="22"/>
                <w:szCs w:val="18"/>
              </w:rPr>
              <w:t>3. Otros de similar característica.</w:t>
            </w:r>
          </w:p>
          <w:p w14:paraId="460D049B" w14:textId="77777777" w:rsidR="0012226E" w:rsidRPr="005D36AA" w:rsidRDefault="0012226E" w:rsidP="00856043">
            <w:pPr>
              <w:ind w:left="360"/>
              <w:jc w:val="both"/>
              <w:rPr>
                <w:rFonts w:ascii="Calibri" w:eastAsia="Arial Unicode MS" w:hAnsi="Calibri" w:cs="Calibri"/>
                <w:sz w:val="22"/>
                <w:szCs w:val="18"/>
              </w:rPr>
            </w:pPr>
            <w:r w:rsidRPr="005D36AA">
              <w:rPr>
                <w:rFonts w:ascii="Calibri" w:eastAsia="Arial Unicode MS" w:hAnsi="Calibri" w:cs="Calibri"/>
                <w:sz w:val="22"/>
                <w:szCs w:val="18"/>
              </w:rPr>
              <w:t>El equipo debe incorporar los respectivos cables de conexión para poder conectarse al corrector de volumen o computador de flujo, considerando longitud estándar de cada proveedor.</w:t>
            </w:r>
          </w:p>
          <w:p w14:paraId="7C768599"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Protección IP 65 o superior.</w:t>
            </w:r>
          </w:p>
          <w:p w14:paraId="69F02FDF"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Material de fabricación: (de acuerdo a las condiciones de funcionamiento solicitado)</w:t>
            </w:r>
          </w:p>
          <w:p w14:paraId="3E69706D"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 xml:space="preserve">Debe incluir el aceite de lubricación para el medidor. </w:t>
            </w:r>
          </w:p>
          <w:p w14:paraId="6E0AED72" w14:textId="77777777" w:rsidR="0012226E" w:rsidRPr="005D36AA"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El medidor deberá contar con el Certificado de Calibración original de fábrica.</w:t>
            </w:r>
          </w:p>
          <w:p w14:paraId="3444252D" w14:textId="77777777" w:rsidR="0012226E" w:rsidRPr="005D36AA" w:rsidRDefault="0012226E" w:rsidP="00856043">
            <w:pPr>
              <w:autoSpaceDE w:val="0"/>
              <w:autoSpaceDN w:val="0"/>
              <w:adjustRightInd w:val="0"/>
              <w:jc w:val="both"/>
              <w:rPr>
                <w:rFonts w:ascii="Verdana" w:hAnsi="Verdana" w:cs="Calibri"/>
                <w:b/>
                <w:sz w:val="18"/>
                <w:szCs w:val="18"/>
              </w:rPr>
            </w:pPr>
            <w:r w:rsidRPr="005D36AA">
              <w:rPr>
                <w:rFonts w:ascii="Verdana" w:hAnsi="Verdana" w:cs="Calibri"/>
                <w:b/>
                <w:sz w:val="18"/>
                <w:szCs w:val="18"/>
              </w:rPr>
              <w:t>ITEM 2:</w:t>
            </w:r>
          </w:p>
          <w:p w14:paraId="35530571" w14:textId="77777777" w:rsidR="0012226E" w:rsidRPr="005D36AA" w:rsidRDefault="0012226E" w:rsidP="00D22A13">
            <w:pPr>
              <w:numPr>
                <w:ilvl w:val="0"/>
                <w:numId w:val="43"/>
              </w:numPr>
              <w:jc w:val="both"/>
              <w:rPr>
                <w:rFonts w:ascii="Verdana" w:eastAsia="Arial Unicode MS" w:hAnsi="Verdana"/>
                <w:sz w:val="18"/>
                <w:szCs w:val="18"/>
              </w:rPr>
            </w:pPr>
            <w:r w:rsidRPr="005D36AA">
              <w:rPr>
                <w:rFonts w:ascii="Verdana" w:eastAsia="Arial Unicode MS" w:hAnsi="Verdana"/>
                <w:sz w:val="18"/>
                <w:szCs w:val="18"/>
              </w:rPr>
              <w:t>Medidor Turbina (Tamaño G65)</w:t>
            </w:r>
          </w:p>
          <w:p w14:paraId="4D048E93"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lastRenderedPageBreak/>
              <w:t xml:space="preserve">Conexión Bridada </w:t>
            </w:r>
            <w:r>
              <w:rPr>
                <w:rFonts w:ascii="Calibri" w:hAnsi="Calibri" w:cs="Calibri"/>
                <w:sz w:val="22"/>
                <w:szCs w:val="22"/>
                <w:lang w:val="es-ES_tradnl"/>
              </w:rPr>
              <w:t>: ANSI 600 RF</w:t>
            </w:r>
            <w:r w:rsidRPr="005D36AA">
              <w:rPr>
                <w:rFonts w:ascii="Calibri" w:hAnsi="Calibri" w:cs="Calibri"/>
                <w:sz w:val="22"/>
                <w:szCs w:val="22"/>
                <w:lang w:val="es-ES_tradnl"/>
              </w:rPr>
              <w:t xml:space="preserve"> de </w:t>
            </w:r>
            <w:r w:rsidRPr="005D36AA">
              <w:rPr>
                <w:rFonts w:ascii="Calibri" w:hAnsi="Calibri" w:cs="Calibri"/>
                <w:b/>
                <w:sz w:val="22"/>
                <w:szCs w:val="22"/>
                <w:lang w:val="es-ES_tradnl"/>
              </w:rPr>
              <w:t>3”</w:t>
            </w:r>
          </w:p>
          <w:p w14:paraId="42DE8507" w14:textId="77777777" w:rsidR="0012226E" w:rsidRPr="002133B5" w:rsidRDefault="0012226E" w:rsidP="00D22A13">
            <w:pPr>
              <w:numPr>
                <w:ilvl w:val="0"/>
                <w:numId w:val="43"/>
              </w:numPr>
              <w:jc w:val="both"/>
              <w:rPr>
                <w:rFonts w:ascii="Calibri" w:hAnsi="Calibri" w:cs="Calibri"/>
                <w:sz w:val="22"/>
                <w:szCs w:val="22"/>
                <w:lang w:val="es-ES_tradnl"/>
              </w:rPr>
            </w:pPr>
            <w:r w:rsidRPr="002133B5">
              <w:rPr>
                <w:rFonts w:ascii="Calibri" w:hAnsi="Calibri" w:cs="Calibri"/>
                <w:sz w:val="22"/>
                <w:szCs w:val="22"/>
                <w:lang w:val="es-ES_tradnl"/>
              </w:rPr>
              <w:t>Rango mínimo de Temperatura de operación: - 20º hasta 55º C</w:t>
            </w:r>
          </w:p>
          <w:p w14:paraId="6DA23F66" w14:textId="77777777" w:rsidR="0012226E"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 xml:space="preserve">Precisión de medición </w:t>
            </w:r>
            <w:proofErr w:type="spellStart"/>
            <w:r w:rsidRPr="005D36AA">
              <w:rPr>
                <w:rFonts w:ascii="Calibri" w:eastAsia="Arial Unicode MS" w:hAnsi="Calibri" w:cs="Calibri"/>
                <w:sz w:val="22"/>
                <w:szCs w:val="18"/>
              </w:rPr>
              <w:t>Class</w:t>
            </w:r>
            <w:proofErr w:type="spellEnd"/>
            <w:r w:rsidRPr="005D36AA">
              <w:rPr>
                <w:rFonts w:ascii="Calibri" w:eastAsia="Arial Unicode MS" w:hAnsi="Calibri" w:cs="Calibri"/>
                <w:sz w:val="22"/>
                <w:szCs w:val="18"/>
              </w:rPr>
              <w:t xml:space="preserve"> 1,0: </w:t>
            </w:r>
          </w:p>
          <w:p w14:paraId="04670E71" w14:textId="77777777" w:rsidR="0012226E" w:rsidRPr="005D36AA" w:rsidRDefault="0012226E" w:rsidP="00D22A13">
            <w:pPr>
              <w:numPr>
                <w:ilvl w:val="0"/>
                <w:numId w:val="48"/>
              </w:numPr>
              <w:jc w:val="both"/>
              <w:rPr>
                <w:rFonts w:ascii="Calibri" w:eastAsia="Arial Unicode MS" w:hAnsi="Calibri" w:cs="Calibri"/>
                <w:sz w:val="22"/>
                <w:szCs w:val="18"/>
              </w:rPr>
            </w:pPr>
            <w:r>
              <w:rPr>
                <w:rFonts w:ascii="Calibri" w:eastAsia="Arial Unicode MS" w:hAnsi="Calibri" w:cs="Calibri"/>
                <w:sz w:val="22"/>
                <w:szCs w:val="18"/>
              </w:rPr>
              <w:t xml:space="preserve">+/- 1 % para </w:t>
            </w:r>
            <w:proofErr w:type="spellStart"/>
            <w:r>
              <w:rPr>
                <w:rFonts w:ascii="Calibri" w:eastAsia="Arial Unicode MS" w:hAnsi="Calibri" w:cs="Calibri"/>
                <w:sz w:val="22"/>
                <w:szCs w:val="18"/>
              </w:rPr>
              <w:t>Q</w:t>
            </w:r>
            <w:r w:rsidRPr="001B105F">
              <w:rPr>
                <w:rFonts w:ascii="Calibri" w:eastAsia="Arial Unicode MS" w:hAnsi="Calibri" w:cs="Calibri"/>
                <w:sz w:val="22"/>
                <w:szCs w:val="18"/>
                <w:vertAlign w:val="subscript"/>
              </w:rPr>
              <w:t>t</w:t>
            </w:r>
            <w:proofErr w:type="spellEnd"/>
            <w:r>
              <w:rPr>
                <w:rFonts w:ascii="Calibri" w:eastAsia="Arial Unicode MS" w:hAnsi="Calibri" w:cs="Calibri"/>
                <w:sz w:val="22"/>
                <w:szCs w:val="18"/>
              </w:rPr>
              <w:t xml:space="preserve"> - </w:t>
            </w:r>
            <w:proofErr w:type="spellStart"/>
            <w:r>
              <w:rPr>
                <w:rFonts w:ascii="Calibri" w:eastAsia="Arial Unicode MS" w:hAnsi="Calibri" w:cs="Calibri"/>
                <w:sz w:val="22"/>
                <w:szCs w:val="18"/>
              </w:rPr>
              <w:t>Q</w:t>
            </w:r>
            <w:r w:rsidRPr="001B105F">
              <w:rPr>
                <w:rFonts w:ascii="Calibri" w:eastAsia="Arial Unicode MS" w:hAnsi="Calibri" w:cs="Calibri"/>
                <w:sz w:val="22"/>
                <w:szCs w:val="18"/>
                <w:vertAlign w:val="subscript"/>
              </w:rPr>
              <w:t>max</w:t>
            </w:r>
            <w:proofErr w:type="spellEnd"/>
          </w:p>
          <w:p w14:paraId="00A1A533" w14:textId="77777777" w:rsidR="0012226E" w:rsidRPr="00957885" w:rsidRDefault="0012226E" w:rsidP="00D22A13">
            <w:pPr>
              <w:numPr>
                <w:ilvl w:val="0"/>
                <w:numId w:val="48"/>
              </w:numPr>
              <w:jc w:val="both"/>
              <w:rPr>
                <w:rFonts w:ascii="Calibri" w:eastAsia="Arial Unicode MS" w:hAnsi="Calibri" w:cs="Calibri"/>
                <w:sz w:val="22"/>
                <w:szCs w:val="18"/>
              </w:rPr>
            </w:pPr>
            <w:r>
              <w:rPr>
                <w:rFonts w:ascii="Calibri" w:eastAsia="Arial Unicode MS" w:hAnsi="Calibri" w:cs="Calibri"/>
                <w:sz w:val="22"/>
                <w:szCs w:val="18"/>
              </w:rPr>
              <w:t xml:space="preserve">+/- 2 % para </w:t>
            </w:r>
            <w:proofErr w:type="spellStart"/>
            <w:r>
              <w:rPr>
                <w:rFonts w:ascii="Calibri" w:eastAsia="Arial Unicode MS" w:hAnsi="Calibri" w:cs="Calibri"/>
                <w:sz w:val="22"/>
                <w:szCs w:val="18"/>
              </w:rPr>
              <w:t>Q</w:t>
            </w:r>
            <w:r>
              <w:rPr>
                <w:rFonts w:ascii="Calibri" w:eastAsia="Arial Unicode MS" w:hAnsi="Calibri" w:cs="Calibri"/>
                <w:sz w:val="22"/>
                <w:szCs w:val="18"/>
                <w:vertAlign w:val="subscript"/>
              </w:rPr>
              <w:t>min</w:t>
            </w:r>
            <w:proofErr w:type="spellEnd"/>
            <w:r>
              <w:rPr>
                <w:rFonts w:ascii="Calibri" w:eastAsia="Arial Unicode MS" w:hAnsi="Calibri" w:cs="Calibri"/>
                <w:sz w:val="22"/>
                <w:szCs w:val="18"/>
              </w:rPr>
              <w:t xml:space="preserve"> - </w:t>
            </w:r>
            <w:proofErr w:type="spellStart"/>
            <w:r>
              <w:rPr>
                <w:rFonts w:ascii="Calibri" w:eastAsia="Arial Unicode MS" w:hAnsi="Calibri" w:cs="Calibri"/>
                <w:sz w:val="22"/>
                <w:szCs w:val="18"/>
              </w:rPr>
              <w:t>Q</w:t>
            </w:r>
            <w:r w:rsidRPr="001B105F">
              <w:rPr>
                <w:rFonts w:ascii="Calibri" w:eastAsia="Arial Unicode MS" w:hAnsi="Calibri" w:cs="Calibri"/>
                <w:sz w:val="22"/>
                <w:szCs w:val="18"/>
                <w:vertAlign w:val="subscript"/>
              </w:rPr>
              <w:t>t</w:t>
            </w:r>
            <w:proofErr w:type="spellEnd"/>
          </w:p>
          <w:p w14:paraId="544B4614" w14:textId="77777777" w:rsidR="0012226E" w:rsidRDefault="0012226E" w:rsidP="00D22A13">
            <w:pPr>
              <w:numPr>
                <w:ilvl w:val="0"/>
                <w:numId w:val="43"/>
              </w:numPr>
              <w:jc w:val="both"/>
              <w:rPr>
                <w:rFonts w:ascii="Calibri" w:eastAsia="Arial Unicode MS" w:hAnsi="Calibri" w:cs="Calibri"/>
                <w:sz w:val="22"/>
                <w:szCs w:val="18"/>
              </w:rPr>
            </w:pPr>
            <w:proofErr w:type="spellStart"/>
            <w:r>
              <w:rPr>
                <w:rFonts w:ascii="Calibri" w:eastAsia="Arial Unicode MS" w:hAnsi="Calibri" w:cs="Calibri"/>
                <w:sz w:val="22"/>
                <w:szCs w:val="18"/>
              </w:rPr>
              <w:t>Rangeabilidad</w:t>
            </w:r>
            <w:proofErr w:type="spellEnd"/>
            <w:r>
              <w:rPr>
                <w:rFonts w:ascii="Calibri" w:eastAsia="Arial Unicode MS" w:hAnsi="Calibri" w:cs="Calibri"/>
                <w:sz w:val="22"/>
                <w:szCs w:val="18"/>
              </w:rPr>
              <w:t xml:space="preserve"> mayor a 1:160</w:t>
            </w:r>
          </w:p>
          <w:p w14:paraId="66CC6214" w14:textId="77777777" w:rsidR="0012226E" w:rsidRPr="002133B5" w:rsidRDefault="0012226E" w:rsidP="00D22A13">
            <w:pPr>
              <w:numPr>
                <w:ilvl w:val="0"/>
                <w:numId w:val="43"/>
              </w:numPr>
              <w:jc w:val="both"/>
              <w:rPr>
                <w:rFonts w:ascii="Calibri" w:hAnsi="Calibri" w:cs="Calibri"/>
                <w:sz w:val="22"/>
                <w:szCs w:val="22"/>
                <w:lang w:val="es-ES_tradnl"/>
              </w:rPr>
            </w:pPr>
            <w:r w:rsidRPr="002133B5">
              <w:rPr>
                <w:rFonts w:ascii="Calibri" w:hAnsi="Calibri" w:cs="Calibri"/>
                <w:sz w:val="22"/>
                <w:szCs w:val="22"/>
                <w:lang w:val="es-ES_tradnl"/>
              </w:rPr>
              <w:t>El cuerpo de los medidores deben contar con un punto para la medición de presión mínimamente.</w:t>
            </w:r>
          </w:p>
          <w:p w14:paraId="49DB8563" w14:textId="77777777" w:rsidR="0012226E" w:rsidRPr="002133B5" w:rsidRDefault="0012226E" w:rsidP="00D22A13">
            <w:pPr>
              <w:numPr>
                <w:ilvl w:val="0"/>
                <w:numId w:val="43"/>
              </w:numPr>
              <w:jc w:val="both"/>
              <w:rPr>
                <w:rFonts w:ascii="Calibri" w:hAnsi="Calibri" w:cs="Calibri"/>
                <w:sz w:val="22"/>
                <w:szCs w:val="22"/>
                <w:lang w:val="es-ES_tradnl"/>
              </w:rPr>
            </w:pPr>
            <w:r w:rsidRPr="002133B5">
              <w:rPr>
                <w:rFonts w:ascii="Calibri" w:hAnsi="Calibri" w:cs="Calibri"/>
                <w:sz w:val="22"/>
                <w:szCs w:val="22"/>
                <w:lang w:val="es-ES_tradnl"/>
              </w:rPr>
              <w:t>El cuerpo de los medidores deben contar con un punto para la medición de temperatura mínimamente.</w:t>
            </w:r>
          </w:p>
          <w:p w14:paraId="059904EE" w14:textId="77777777" w:rsidR="0012226E" w:rsidRPr="002133B5" w:rsidRDefault="0012226E" w:rsidP="00D22A13">
            <w:pPr>
              <w:numPr>
                <w:ilvl w:val="0"/>
                <w:numId w:val="43"/>
              </w:numPr>
              <w:jc w:val="both"/>
              <w:rPr>
                <w:rFonts w:ascii="Calibri" w:hAnsi="Calibri" w:cs="Calibri"/>
                <w:sz w:val="22"/>
                <w:szCs w:val="22"/>
                <w:lang w:val="es-ES_tradnl"/>
              </w:rPr>
            </w:pPr>
            <w:r w:rsidRPr="002133B5">
              <w:rPr>
                <w:rFonts w:ascii="Calibri" w:hAnsi="Calibri" w:cs="Calibri"/>
                <w:sz w:val="22"/>
                <w:szCs w:val="22"/>
                <w:lang w:val="es-ES_tradnl"/>
              </w:rPr>
              <w:t>Debe incluir contador mecánico.</w:t>
            </w:r>
          </w:p>
          <w:p w14:paraId="5A5EC965"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14:paraId="0161049B"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disponible en los siguientes tipos: </w:t>
            </w:r>
          </w:p>
          <w:p w14:paraId="01FA6AC8" w14:textId="77777777" w:rsidR="0012226E" w:rsidRPr="005D36AA" w:rsidRDefault="0012226E" w:rsidP="00856043">
            <w:pPr>
              <w:ind w:left="720"/>
              <w:jc w:val="both"/>
              <w:rPr>
                <w:rFonts w:ascii="Calibri" w:hAnsi="Calibri" w:cs="Calibri"/>
                <w:sz w:val="22"/>
                <w:szCs w:val="22"/>
                <w:lang w:val="en-US"/>
              </w:rPr>
            </w:pPr>
            <w:r w:rsidRPr="005D36AA">
              <w:rPr>
                <w:rFonts w:ascii="Calibri" w:hAnsi="Calibri" w:cs="Calibri"/>
                <w:sz w:val="22"/>
                <w:szCs w:val="22"/>
                <w:lang w:val="en-US"/>
              </w:rPr>
              <w:t>1. SINGLE MIL SPEC (MS) circular connectors or Amphenol.</w:t>
            </w:r>
          </w:p>
          <w:p w14:paraId="7EDF1E2C" w14:textId="77777777" w:rsidR="0012226E" w:rsidRPr="005D36AA" w:rsidRDefault="0012226E" w:rsidP="00856043">
            <w:pPr>
              <w:ind w:left="720"/>
              <w:jc w:val="both"/>
              <w:rPr>
                <w:rFonts w:ascii="Calibri" w:hAnsi="Calibri" w:cs="Calibri"/>
                <w:sz w:val="22"/>
                <w:szCs w:val="22"/>
                <w:lang w:val="es-ES_tradnl"/>
              </w:rPr>
            </w:pPr>
            <w:r w:rsidRPr="005D36AA">
              <w:rPr>
                <w:rFonts w:ascii="Calibri" w:hAnsi="Calibri" w:cs="Calibri"/>
                <w:sz w:val="22"/>
                <w:szCs w:val="22"/>
                <w:lang w:val="es-ES_tradnl"/>
              </w:rPr>
              <w:t>2. TUCHEL SOCKET.</w:t>
            </w:r>
          </w:p>
          <w:p w14:paraId="50956711" w14:textId="77777777" w:rsidR="0012226E" w:rsidRPr="005D36AA" w:rsidRDefault="0012226E" w:rsidP="00856043">
            <w:pPr>
              <w:ind w:left="720"/>
              <w:jc w:val="both"/>
              <w:rPr>
                <w:rFonts w:ascii="Calibri" w:hAnsi="Calibri" w:cs="Calibri"/>
                <w:sz w:val="22"/>
                <w:szCs w:val="22"/>
                <w:lang w:val="es-ES_tradnl"/>
              </w:rPr>
            </w:pPr>
            <w:r w:rsidRPr="005D36AA">
              <w:rPr>
                <w:rFonts w:ascii="Calibri" w:hAnsi="Calibri" w:cs="Calibri"/>
                <w:sz w:val="22"/>
                <w:szCs w:val="22"/>
                <w:lang w:val="es-ES_tradnl"/>
              </w:rPr>
              <w:t>3. Otros de similar característica.</w:t>
            </w:r>
          </w:p>
          <w:p w14:paraId="0E9FEA0B"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14:paraId="27E26CEF"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Protección IP 65 o superior.</w:t>
            </w:r>
          </w:p>
          <w:p w14:paraId="3479C47F"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Material de fabricación: (de acuerdo a las condiciones de funcionamiento solicitado)</w:t>
            </w:r>
          </w:p>
          <w:p w14:paraId="3E741467"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 xml:space="preserve">Debe incluir el aceite de lubricación para el medidor. </w:t>
            </w:r>
          </w:p>
          <w:p w14:paraId="063F8C36"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El medidor deberá contar con el Certificado de Calibración original de fábrica.</w:t>
            </w:r>
          </w:p>
          <w:p w14:paraId="4EF2B075" w14:textId="77777777" w:rsidR="0012226E" w:rsidRPr="005D36AA" w:rsidRDefault="0012226E" w:rsidP="00856043">
            <w:pPr>
              <w:autoSpaceDE w:val="0"/>
              <w:autoSpaceDN w:val="0"/>
              <w:adjustRightInd w:val="0"/>
              <w:jc w:val="both"/>
              <w:rPr>
                <w:rFonts w:ascii="Calibri" w:hAnsi="Calibri" w:cs="Calibri"/>
                <w:b/>
                <w:sz w:val="22"/>
                <w:szCs w:val="18"/>
              </w:rPr>
            </w:pPr>
            <w:r w:rsidRPr="005D36AA">
              <w:rPr>
                <w:rFonts w:ascii="Calibri" w:hAnsi="Calibri" w:cs="Calibri"/>
                <w:b/>
                <w:sz w:val="22"/>
                <w:szCs w:val="18"/>
              </w:rPr>
              <w:t>ITEM 3:</w:t>
            </w:r>
          </w:p>
          <w:p w14:paraId="4F686539" w14:textId="77777777" w:rsidR="0012226E" w:rsidRPr="00957885"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Medidor Rotativo (Tamaño G65)</w:t>
            </w:r>
          </w:p>
          <w:p w14:paraId="73002B0C"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 xml:space="preserve">Conexión Bridada : ANSI 600 RF o FF de </w:t>
            </w:r>
            <w:r w:rsidRPr="005D36AA">
              <w:rPr>
                <w:rFonts w:ascii="Calibri" w:hAnsi="Calibri" w:cs="Calibri"/>
                <w:b/>
                <w:sz w:val="22"/>
                <w:szCs w:val="22"/>
                <w:lang w:val="es-ES_tradnl"/>
              </w:rPr>
              <w:t>2”</w:t>
            </w:r>
          </w:p>
          <w:p w14:paraId="6880686A"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Rango mínimo de Temperatura de operación: - 20º hasta 55º C</w:t>
            </w:r>
          </w:p>
          <w:p w14:paraId="21328A7E" w14:textId="77777777" w:rsidR="0012226E" w:rsidRDefault="0012226E" w:rsidP="00D22A13">
            <w:pPr>
              <w:numPr>
                <w:ilvl w:val="0"/>
                <w:numId w:val="43"/>
              </w:numPr>
              <w:jc w:val="both"/>
              <w:rPr>
                <w:rFonts w:ascii="Calibri" w:eastAsia="Arial Unicode MS" w:hAnsi="Calibri" w:cs="Calibri"/>
                <w:sz w:val="22"/>
                <w:szCs w:val="18"/>
              </w:rPr>
            </w:pPr>
            <w:r w:rsidRPr="005D36AA">
              <w:rPr>
                <w:rFonts w:ascii="Calibri" w:eastAsia="Arial Unicode MS" w:hAnsi="Calibri" w:cs="Calibri"/>
                <w:sz w:val="22"/>
                <w:szCs w:val="18"/>
              </w:rPr>
              <w:t xml:space="preserve">Precisión de medición </w:t>
            </w:r>
            <w:proofErr w:type="spellStart"/>
            <w:r w:rsidRPr="005D36AA">
              <w:rPr>
                <w:rFonts w:ascii="Calibri" w:eastAsia="Arial Unicode MS" w:hAnsi="Calibri" w:cs="Calibri"/>
                <w:sz w:val="22"/>
                <w:szCs w:val="18"/>
              </w:rPr>
              <w:t>Class</w:t>
            </w:r>
            <w:proofErr w:type="spellEnd"/>
            <w:r w:rsidRPr="005D36AA">
              <w:rPr>
                <w:rFonts w:ascii="Calibri" w:eastAsia="Arial Unicode MS" w:hAnsi="Calibri" w:cs="Calibri"/>
                <w:sz w:val="22"/>
                <w:szCs w:val="18"/>
              </w:rPr>
              <w:t xml:space="preserve"> 1,0: </w:t>
            </w:r>
          </w:p>
          <w:p w14:paraId="2AF7D167" w14:textId="77777777" w:rsidR="0012226E" w:rsidRPr="005D36AA" w:rsidRDefault="0012226E" w:rsidP="00D22A13">
            <w:pPr>
              <w:numPr>
                <w:ilvl w:val="0"/>
                <w:numId w:val="48"/>
              </w:numPr>
              <w:jc w:val="both"/>
              <w:rPr>
                <w:rFonts w:ascii="Calibri" w:eastAsia="Arial Unicode MS" w:hAnsi="Calibri" w:cs="Calibri"/>
                <w:sz w:val="22"/>
                <w:szCs w:val="18"/>
              </w:rPr>
            </w:pPr>
            <w:r>
              <w:rPr>
                <w:rFonts w:ascii="Calibri" w:eastAsia="Arial Unicode MS" w:hAnsi="Calibri" w:cs="Calibri"/>
                <w:sz w:val="22"/>
                <w:szCs w:val="18"/>
              </w:rPr>
              <w:t xml:space="preserve">+/- 1 % para </w:t>
            </w:r>
            <w:proofErr w:type="spellStart"/>
            <w:r>
              <w:rPr>
                <w:rFonts w:ascii="Calibri" w:eastAsia="Arial Unicode MS" w:hAnsi="Calibri" w:cs="Calibri"/>
                <w:sz w:val="22"/>
                <w:szCs w:val="18"/>
              </w:rPr>
              <w:t>Q</w:t>
            </w:r>
            <w:r w:rsidRPr="001B105F">
              <w:rPr>
                <w:rFonts w:ascii="Calibri" w:eastAsia="Arial Unicode MS" w:hAnsi="Calibri" w:cs="Calibri"/>
                <w:sz w:val="22"/>
                <w:szCs w:val="18"/>
                <w:vertAlign w:val="subscript"/>
              </w:rPr>
              <w:t>t</w:t>
            </w:r>
            <w:proofErr w:type="spellEnd"/>
            <w:r>
              <w:rPr>
                <w:rFonts w:ascii="Calibri" w:eastAsia="Arial Unicode MS" w:hAnsi="Calibri" w:cs="Calibri"/>
                <w:sz w:val="22"/>
                <w:szCs w:val="18"/>
              </w:rPr>
              <w:t xml:space="preserve"> - </w:t>
            </w:r>
            <w:proofErr w:type="spellStart"/>
            <w:r>
              <w:rPr>
                <w:rFonts w:ascii="Calibri" w:eastAsia="Arial Unicode MS" w:hAnsi="Calibri" w:cs="Calibri"/>
                <w:sz w:val="22"/>
                <w:szCs w:val="18"/>
              </w:rPr>
              <w:t>Q</w:t>
            </w:r>
            <w:r w:rsidRPr="001B105F">
              <w:rPr>
                <w:rFonts w:ascii="Calibri" w:eastAsia="Arial Unicode MS" w:hAnsi="Calibri" w:cs="Calibri"/>
                <w:sz w:val="22"/>
                <w:szCs w:val="18"/>
                <w:vertAlign w:val="subscript"/>
              </w:rPr>
              <w:t>max</w:t>
            </w:r>
            <w:proofErr w:type="spellEnd"/>
          </w:p>
          <w:p w14:paraId="002916CB" w14:textId="77777777" w:rsidR="0012226E" w:rsidRPr="00957885" w:rsidRDefault="0012226E" w:rsidP="00D22A13">
            <w:pPr>
              <w:numPr>
                <w:ilvl w:val="0"/>
                <w:numId w:val="48"/>
              </w:numPr>
              <w:jc w:val="both"/>
              <w:rPr>
                <w:rFonts w:ascii="Calibri" w:eastAsia="Arial Unicode MS" w:hAnsi="Calibri" w:cs="Calibri"/>
                <w:sz w:val="22"/>
                <w:szCs w:val="18"/>
              </w:rPr>
            </w:pPr>
            <w:r>
              <w:rPr>
                <w:rFonts w:ascii="Calibri" w:eastAsia="Arial Unicode MS" w:hAnsi="Calibri" w:cs="Calibri"/>
                <w:sz w:val="22"/>
                <w:szCs w:val="18"/>
              </w:rPr>
              <w:t xml:space="preserve">+/- 2 % para </w:t>
            </w:r>
            <w:proofErr w:type="spellStart"/>
            <w:r>
              <w:rPr>
                <w:rFonts w:ascii="Calibri" w:eastAsia="Arial Unicode MS" w:hAnsi="Calibri" w:cs="Calibri"/>
                <w:sz w:val="22"/>
                <w:szCs w:val="18"/>
              </w:rPr>
              <w:t>Q</w:t>
            </w:r>
            <w:r>
              <w:rPr>
                <w:rFonts w:ascii="Calibri" w:eastAsia="Arial Unicode MS" w:hAnsi="Calibri" w:cs="Calibri"/>
                <w:sz w:val="22"/>
                <w:szCs w:val="18"/>
                <w:vertAlign w:val="subscript"/>
              </w:rPr>
              <w:t>min</w:t>
            </w:r>
            <w:proofErr w:type="spellEnd"/>
            <w:r>
              <w:rPr>
                <w:rFonts w:ascii="Calibri" w:eastAsia="Arial Unicode MS" w:hAnsi="Calibri" w:cs="Calibri"/>
                <w:sz w:val="22"/>
                <w:szCs w:val="18"/>
              </w:rPr>
              <w:t xml:space="preserve"> - </w:t>
            </w:r>
            <w:proofErr w:type="spellStart"/>
            <w:r>
              <w:rPr>
                <w:rFonts w:ascii="Calibri" w:eastAsia="Arial Unicode MS" w:hAnsi="Calibri" w:cs="Calibri"/>
                <w:sz w:val="22"/>
                <w:szCs w:val="18"/>
              </w:rPr>
              <w:t>Q</w:t>
            </w:r>
            <w:r w:rsidRPr="001B105F">
              <w:rPr>
                <w:rFonts w:ascii="Calibri" w:eastAsia="Arial Unicode MS" w:hAnsi="Calibri" w:cs="Calibri"/>
                <w:sz w:val="22"/>
                <w:szCs w:val="18"/>
                <w:vertAlign w:val="subscript"/>
              </w:rPr>
              <w:t>t</w:t>
            </w:r>
            <w:proofErr w:type="spellEnd"/>
          </w:p>
          <w:p w14:paraId="435C09F7" w14:textId="77777777" w:rsidR="0012226E" w:rsidRDefault="0012226E" w:rsidP="00D22A13">
            <w:pPr>
              <w:numPr>
                <w:ilvl w:val="0"/>
                <w:numId w:val="43"/>
              </w:numPr>
              <w:jc w:val="both"/>
              <w:rPr>
                <w:rFonts w:ascii="Calibri" w:eastAsia="Arial Unicode MS" w:hAnsi="Calibri" w:cs="Calibri"/>
                <w:sz w:val="22"/>
                <w:szCs w:val="18"/>
              </w:rPr>
            </w:pPr>
            <w:proofErr w:type="spellStart"/>
            <w:r>
              <w:rPr>
                <w:rFonts w:ascii="Calibri" w:eastAsia="Arial Unicode MS" w:hAnsi="Calibri" w:cs="Calibri"/>
                <w:sz w:val="22"/>
                <w:szCs w:val="18"/>
              </w:rPr>
              <w:t>Rangeabilidad</w:t>
            </w:r>
            <w:proofErr w:type="spellEnd"/>
            <w:r>
              <w:rPr>
                <w:rFonts w:ascii="Calibri" w:eastAsia="Arial Unicode MS" w:hAnsi="Calibri" w:cs="Calibri"/>
                <w:sz w:val="22"/>
                <w:szCs w:val="18"/>
              </w:rPr>
              <w:t xml:space="preserve"> mayor a 1:160</w:t>
            </w:r>
          </w:p>
          <w:p w14:paraId="3CF7269E"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Deben ser multidireccionales (El medidor debe ser capaz de ser instalado con flujo de derecha a izquierda, de arriba hacia abajo y de izquierda a la derecha) o mejor</w:t>
            </w:r>
          </w:p>
          <w:p w14:paraId="7091541C"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presión mínimamente.</w:t>
            </w:r>
          </w:p>
          <w:p w14:paraId="1254B8C6"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El cuerpo de los medidores deben contar con un punto para la medición de temperatura mínimamente.</w:t>
            </w:r>
          </w:p>
          <w:p w14:paraId="57414E7B"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Debe incluir contador mecánico.</w:t>
            </w:r>
          </w:p>
          <w:p w14:paraId="7F6CBA9E" w14:textId="77777777" w:rsidR="0012226E" w:rsidRPr="005D36AA" w:rsidRDefault="0012226E" w:rsidP="00D22A13">
            <w:pPr>
              <w:numPr>
                <w:ilvl w:val="0"/>
                <w:numId w:val="43"/>
              </w:numPr>
              <w:jc w:val="both"/>
              <w:rPr>
                <w:rFonts w:ascii="Calibri" w:hAnsi="Calibri" w:cs="Calibri"/>
                <w:sz w:val="22"/>
                <w:szCs w:val="22"/>
                <w:lang w:val="es-ES_tradnl"/>
              </w:rPr>
            </w:pPr>
            <w:r w:rsidRPr="005D36AA">
              <w:rPr>
                <w:rFonts w:ascii="Calibri" w:hAnsi="Calibri" w:cs="Calibri"/>
                <w:sz w:val="22"/>
                <w:szCs w:val="22"/>
                <w:lang w:val="es-ES_tradnl"/>
              </w:rPr>
              <w:t xml:space="preserve">Emisor de Pulsos de HF mediante contacto </w:t>
            </w:r>
            <w:proofErr w:type="spellStart"/>
            <w:r w:rsidRPr="005D36AA">
              <w:rPr>
                <w:rFonts w:ascii="Calibri" w:hAnsi="Calibri" w:cs="Calibri"/>
                <w:sz w:val="22"/>
                <w:szCs w:val="22"/>
                <w:lang w:val="es-ES_tradnl"/>
              </w:rPr>
              <w:t>reed</w:t>
            </w:r>
            <w:proofErr w:type="spellEnd"/>
            <w:r w:rsidRPr="005D36AA">
              <w:rPr>
                <w:rFonts w:ascii="Calibri" w:hAnsi="Calibri" w:cs="Calibri"/>
                <w:sz w:val="22"/>
                <w:szCs w:val="22"/>
                <w:lang w:val="es-ES_tradnl"/>
              </w:rPr>
              <w:t xml:space="preserve"> o inductivo.</w:t>
            </w:r>
          </w:p>
          <w:p w14:paraId="09403BDC" w14:textId="77777777" w:rsidR="0012226E" w:rsidRPr="005D36AA" w:rsidRDefault="0012226E" w:rsidP="00856043">
            <w:pPr>
              <w:ind w:left="360"/>
              <w:jc w:val="both"/>
              <w:rPr>
                <w:rFonts w:ascii="Calibri" w:hAnsi="Calibri" w:cs="Calibri"/>
                <w:sz w:val="22"/>
                <w:szCs w:val="22"/>
                <w:lang w:val="es-ES_tradnl"/>
              </w:rPr>
            </w:pPr>
            <w:r w:rsidRPr="005D36AA">
              <w:rPr>
                <w:rFonts w:ascii="Calibri" w:hAnsi="Calibri" w:cs="Calibri"/>
                <w:sz w:val="22"/>
                <w:szCs w:val="22"/>
                <w:lang w:val="es-ES_tradnl"/>
              </w:rPr>
              <w:t xml:space="preserve">El socket del emisor de pulsos puede ser disponible en los siguientes tipos: </w:t>
            </w:r>
          </w:p>
          <w:p w14:paraId="00450F2A" w14:textId="77777777" w:rsidR="0012226E" w:rsidRPr="0012226E" w:rsidRDefault="0012226E" w:rsidP="00856043">
            <w:pPr>
              <w:ind w:left="720"/>
              <w:jc w:val="both"/>
              <w:rPr>
                <w:rFonts w:ascii="Calibri" w:hAnsi="Calibri" w:cs="Calibri"/>
                <w:sz w:val="22"/>
                <w:szCs w:val="22"/>
                <w:lang w:val="en-US"/>
              </w:rPr>
            </w:pPr>
            <w:r w:rsidRPr="0012226E">
              <w:rPr>
                <w:rFonts w:ascii="Calibri" w:hAnsi="Calibri" w:cs="Calibri"/>
                <w:sz w:val="22"/>
                <w:szCs w:val="22"/>
                <w:lang w:val="en-US"/>
              </w:rPr>
              <w:t>1. SINGLE MIL SPEC (MS) circular connectors or Amphenol.</w:t>
            </w:r>
          </w:p>
          <w:p w14:paraId="7463601F" w14:textId="77777777" w:rsidR="0012226E" w:rsidRPr="005D36AA" w:rsidRDefault="0012226E" w:rsidP="00856043">
            <w:pPr>
              <w:ind w:left="720"/>
              <w:jc w:val="both"/>
              <w:rPr>
                <w:rFonts w:ascii="Calibri" w:hAnsi="Calibri" w:cs="Calibri"/>
                <w:sz w:val="22"/>
                <w:szCs w:val="22"/>
                <w:lang w:val="es-ES_tradnl"/>
              </w:rPr>
            </w:pPr>
            <w:r w:rsidRPr="005D36AA">
              <w:rPr>
                <w:rFonts w:ascii="Calibri" w:hAnsi="Calibri" w:cs="Calibri"/>
                <w:sz w:val="22"/>
                <w:szCs w:val="22"/>
                <w:lang w:val="es-ES_tradnl"/>
              </w:rPr>
              <w:t>2. TUCHEL SOCKET.</w:t>
            </w:r>
          </w:p>
          <w:p w14:paraId="236B895D" w14:textId="77777777" w:rsidR="0012226E" w:rsidRPr="002133B5" w:rsidRDefault="0012226E" w:rsidP="00856043">
            <w:pPr>
              <w:ind w:left="720"/>
              <w:jc w:val="both"/>
              <w:rPr>
                <w:rFonts w:ascii="Calibri" w:hAnsi="Calibri" w:cs="Calibri"/>
                <w:sz w:val="22"/>
                <w:szCs w:val="22"/>
                <w:lang w:val="es-ES_tradnl"/>
              </w:rPr>
            </w:pPr>
            <w:r w:rsidRPr="005D36AA">
              <w:rPr>
                <w:rFonts w:ascii="Calibri" w:hAnsi="Calibri" w:cs="Calibri"/>
                <w:sz w:val="22"/>
                <w:szCs w:val="22"/>
                <w:lang w:val="es-ES_tradnl"/>
              </w:rPr>
              <w:t>3. Otros de similar característica.</w:t>
            </w:r>
          </w:p>
          <w:p w14:paraId="6F817FA3" w14:textId="77777777" w:rsidR="0012226E" w:rsidRPr="002133B5" w:rsidRDefault="0012226E" w:rsidP="00856043">
            <w:pPr>
              <w:ind w:left="360"/>
              <w:jc w:val="both"/>
              <w:rPr>
                <w:rFonts w:ascii="Calibri" w:hAnsi="Calibri" w:cs="Calibri"/>
                <w:sz w:val="22"/>
                <w:szCs w:val="22"/>
                <w:lang w:val="es-ES_tradnl"/>
              </w:rPr>
            </w:pPr>
            <w:r w:rsidRPr="002133B5">
              <w:rPr>
                <w:rFonts w:ascii="Calibri" w:hAnsi="Calibri" w:cs="Calibri"/>
                <w:sz w:val="22"/>
                <w:szCs w:val="22"/>
                <w:lang w:val="es-ES_tradnl"/>
              </w:rPr>
              <w:t>El equipo debe incorporar los respectivos cables de conexión para poder conectarse al corrector de volumen o computador de flujo, considerando longitud estándar de cada proveedor.</w:t>
            </w:r>
          </w:p>
          <w:p w14:paraId="560A7BA9" w14:textId="77777777" w:rsidR="0012226E" w:rsidRPr="002133B5" w:rsidRDefault="0012226E" w:rsidP="00D22A13">
            <w:pPr>
              <w:numPr>
                <w:ilvl w:val="0"/>
                <w:numId w:val="43"/>
              </w:numPr>
              <w:jc w:val="both"/>
              <w:rPr>
                <w:rFonts w:ascii="Calibri" w:hAnsi="Calibri" w:cs="Calibri"/>
                <w:sz w:val="22"/>
                <w:szCs w:val="22"/>
                <w:lang w:val="es-ES_tradnl"/>
              </w:rPr>
            </w:pPr>
            <w:r w:rsidRPr="002133B5">
              <w:rPr>
                <w:rFonts w:ascii="Calibri" w:hAnsi="Calibri" w:cs="Calibri"/>
                <w:sz w:val="22"/>
                <w:szCs w:val="22"/>
                <w:lang w:val="es-ES_tradnl"/>
              </w:rPr>
              <w:t>Protección IP 65 o superior.</w:t>
            </w:r>
          </w:p>
          <w:p w14:paraId="6B36EE84" w14:textId="77777777" w:rsidR="0012226E" w:rsidRPr="002133B5" w:rsidRDefault="0012226E" w:rsidP="00D22A13">
            <w:pPr>
              <w:numPr>
                <w:ilvl w:val="0"/>
                <w:numId w:val="43"/>
              </w:numPr>
              <w:jc w:val="both"/>
              <w:rPr>
                <w:rFonts w:ascii="Calibri" w:hAnsi="Calibri" w:cs="Calibri"/>
                <w:sz w:val="22"/>
                <w:szCs w:val="22"/>
                <w:lang w:val="es-ES_tradnl"/>
              </w:rPr>
            </w:pPr>
            <w:r w:rsidRPr="002133B5">
              <w:rPr>
                <w:rFonts w:ascii="Calibri" w:hAnsi="Calibri" w:cs="Calibri"/>
                <w:sz w:val="22"/>
                <w:szCs w:val="22"/>
                <w:lang w:val="es-ES_tradnl"/>
              </w:rPr>
              <w:t>Material de fabricación: (de acuerdo a las condiciones de funcionamiento solicitado)</w:t>
            </w:r>
          </w:p>
          <w:p w14:paraId="35691BEA" w14:textId="77777777" w:rsidR="0012226E" w:rsidRPr="002133B5" w:rsidRDefault="0012226E" w:rsidP="00D22A13">
            <w:pPr>
              <w:numPr>
                <w:ilvl w:val="0"/>
                <w:numId w:val="43"/>
              </w:numPr>
              <w:jc w:val="both"/>
              <w:rPr>
                <w:rFonts w:ascii="Calibri" w:hAnsi="Calibri" w:cs="Calibri"/>
                <w:sz w:val="22"/>
                <w:szCs w:val="22"/>
                <w:lang w:val="es-ES_tradnl"/>
              </w:rPr>
            </w:pPr>
            <w:r w:rsidRPr="002133B5">
              <w:rPr>
                <w:rFonts w:ascii="Calibri" w:hAnsi="Calibri" w:cs="Calibri"/>
                <w:sz w:val="22"/>
                <w:szCs w:val="22"/>
                <w:lang w:val="es-ES_tradnl"/>
              </w:rPr>
              <w:lastRenderedPageBreak/>
              <w:t xml:space="preserve">Debe incluir el aceite de lubricación para el medidor. </w:t>
            </w:r>
          </w:p>
          <w:p w14:paraId="1C60B175" w14:textId="77777777" w:rsidR="0012226E" w:rsidRPr="005D36AA" w:rsidRDefault="0012226E" w:rsidP="00D22A13">
            <w:pPr>
              <w:numPr>
                <w:ilvl w:val="0"/>
                <w:numId w:val="43"/>
              </w:numPr>
              <w:jc w:val="both"/>
              <w:rPr>
                <w:rFonts w:ascii="Calibri" w:hAnsi="Calibri" w:cs="Calibri"/>
                <w:sz w:val="22"/>
                <w:szCs w:val="22"/>
                <w:lang w:val="es-ES_tradnl"/>
              </w:rPr>
            </w:pPr>
            <w:r w:rsidRPr="002133B5">
              <w:rPr>
                <w:rFonts w:ascii="Calibri" w:hAnsi="Calibri" w:cs="Calibri"/>
                <w:sz w:val="22"/>
                <w:szCs w:val="22"/>
                <w:lang w:val="es-ES_tradnl"/>
              </w:rPr>
              <w:t>El medidor deberá contar con el Certificado de Calibración original de fábrica.</w:t>
            </w:r>
          </w:p>
          <w:p w14:paraId="448499FD" w14:textId="77777777" w:rsidR="0012226E" w:rsidRPr="00C30D1E" w:rsidRDefault="0012226E" w:rsidP="00856043">
            <w:pPr>
              <w:autoSpaceDE w:val="0"/>
              <w:autoSpaceDN w:val="0"/>
              <w:adjustRightInd w:val="0"/>
              <w:jc w:val="both"/>
              <w:rPr>
                <w:rFonts w:ascii="Calibri" w:hAnsi="Calibri" w:cs="Calibri"/>
                <w:b/>
                <w:sz w:val="22"/>
                <w:szCs w:val="18"/>
              </w:rPr>
            </w:pPr>
            <w:r>
              <w:rPr>
                <w:rFonts w:ascii="Calibri" w:hAnsi="Calibri" w:cs="Calibri"/>
                <w:b/>
                <w:sz w:val="22"/>
                <w:szCs w:val="18"/>
              </w:rPr>
              <w:t>ITEM 4</w:t>
            </w:r>
            <w:r w:rsidRPr="00C30D1E">
              <w:rPr>
                <w:rFonts w:ascii="Calibri" w:hAnsi="Calibri" w:cs="Calibri"/>
                <w:b/>
                <w:sz w:val="22"/>
                <w:szCs w:val="18"/>
              </w:rPr>
              <w:t>:</w:t>
            </w:r>
          </w:p>
          <w:p w14:paraId="2E145980" w14:textId="77777777" w:rsidR="0012226E" w:rsidRDefault="0012226E" w:rsidP="00D22A13">
            <w:pPr>
              <w:numPr>
                <w:ilvl w:val="0"/>
                <w:numId w:val="43"/>
              </w:numPr>
              <w:jc w:val="both"/>
              <w:rPr>
                <w:rFonts w:ascii="Calibri" w:hAnsi="Calibri" w:cs="Calibri"/>
                <w:sz w:val="22"/>
                <w:szCs w:val="22"/>
                <w:lang w:val="es-ES_tradnl"/>
              </w:rPr>
            </w:pPr>
            <w:r w:rsidRPr="002133B5">
              <w:rPr>
                <w:rFonts w:ascii="Calibri" w:hAnsi="Calibri" w:cs="Calibri"/>
                <w:sz w:val="22"/>
                <w:szCs w:val="22"/>
                <w:lang w:val="es-ES_tradnl"/>
              </w:rPr>
              <w:t xml:space="preserve"> RDT PT-100</w:t>
            </w:r>
          </w:p>
          <w:p w14:paraId="5DBA4E21" w14:textId="77777777" w:rsidR="0012226E" w:rsidRDefault="0012226E" w:rsidP="00D22A13">
            <w:pPr>
              <w:numPr>
                <w:ilvl w:val="0"/>
                <w:numId w:val="43"/>
              </w:numPr>
              <w:jc w:val="both"/>
              <w:rPr>
                <w:rFonts w:ascii="Calibri" w:hAnsi="Calibri" w:cs="Calibri"/>
                <w:sz w:val="22"/>
                <w:szCs w:val="22"/>
                <w:lang w:val="es-ES_tradnl"/>
              </w:rPr>
            </w:pPr>
            <w:r>
              <w:rPr>
                <w:rFonts w:ascii="Calibri" w:hAnsi="Calibri" w:cs="Calibri"/>
                <w:sz w:val="22"/>
                <w:szCs w:val="22"/>
                <w:lang w:val="es-ES_tradnl"/>
              </w:rPr>
              <w:t>Diámetro Nominal de la Línea (3-4”)</w:t>
            </w:r>
          </w:p>
          <w:p w14:paraId="4F541E88" w14:textId="77777777" w:rsidR="0012226E" w:rsidRDefault="0012226E" w:rsidP="00D22A13">
            <w:pPr>
              <w:numPr>
                <w:ilvl w:val="0"/>
                <w:numId w:val="43"/>
              </w:numPr>
              <w:jc w:val="both"/>
              <w:rPr>
                <w:rFonts w:ascii="Calibri" w:hAnsi="Calibri" w:cs="Calibri"/>
                <w:sz w:val="22"/>
                <w:szCs w:val="22"/>
                <w:lang w:val="es-ES_tradnl"/>
              </w:rPr>
            </w:pPr>
            <w:r>
              <w:rPr>
                <w:rFonts w:ascii="Calibri" w:hAnsi="Calibri" w:cs="Calibri"/>
                <w:sz w:val="22"/>
                <w:szCs w:val="22"/>
                <w:lang w:val="es-ES_tradnl"/>
              </w:rPr>
              <w:t xml:space="preserve">Para instalación en </w:t>
            </w:r>
            <w:proofErr w:type="spellStart"/>
            <w:r>
              <w:rPr>
                <w:rFonts w:ascii="Calibri" w:hAnsi="Calibri" w:cs="Calibri"/>
                <w:sz w:val="22"/>
                <w:szCs w:val="22"/>
                <w:lang w:val="es-ES_tradnl"/>
              </w:rPr>
              <w:t>Termopozo</w:t>
            </w:r>
            <w:proofErr w:type="spellEnd"/>
          </w:p>
          <w:p w14:paraId="69241960" w14:textId="77777777" w:rsidR="0012226E" w:rsidRDefault="0012226E" w:rsidP="00D22A13">
            <w:pPr>
              <w:numPr>
                <w:ilvl w:val="0"/>
                <w:numId w:val="43"/>
              </w:numPr>
              <w:jc w:val="both"/>
              <w:rPr>
                <w:rFonts w:ascii="Calibri" w:hAnsi="Calibri" w:cs="Calibri"/>
                <w:sz w:val="22"/>
                <w:szCs w:val="22"/>
                <w:lang w:val="es-ES_tradnl"/>
              </w:rPr>
            </w:pPr>
            <w:r>
              <w:rPr>
                <w:rFonts w:ascii="Calibri" w:hAnsi="Calibri" w:cs="Calibri"/>
                <w:sz w:val="22"/>
                <w:szCs w:val="22"/>
                <w:lang w:val="es-ES_tradnl"/>
              </w:rPr>
              <w:t>Resistencia a (0°C) equivalente a 100 Ω</w:t>
            </w:r>
          </w:p>
          <w:p w14:paraId="28EE6D24" w14:textId="77777777" w:rsidR="0012226E" w:rsidRPr="00070482" w:rsidRDefault="0012226E" w:rsidP="00D22A13">
            <w:pPr>
              <w:numPr>
                <w:ilvl w:val="0"/>
                <w:numId w:val="43"/>
              </w:numPr>
              <w:jc w:val="both"/>
              <w:rPr>
                <w:rFonts w:ascii="Verdana" w:eastAsia="Arial Unicode MS" w:hAnsi="Verdana"/>
                <w:sz w:val="18"/>
                <w:szCs w:val="18"/>
              </w:rPr>
            </w:pPr>
            <w:r>
              <w:rPr>
                <w:rFonts w:ascii="Calibri" w:hAnsi="Calibri" w:cs="Calibri"/>
                <w:sz w:val="22"/>
                <w:szCs w:val="22"/>
                <w:lang w:val="es-ES_tradnl"/>
              </w:rPr>
              <w:t xml:space="preserve">Rango de Temperatura mínimo: -40 a 400 (°C) </w:t>
            </w:r>
          </w:p>
          <w:p w14:paraId="5DDDBBD1" w14:textId="77777777" w:rsidR="0012226E" w:rsidRPr="00A26CAA" w:rsidRDefault="0012226E" w:rsidP="00856043">
            <w:pPr>
              <w:ind w:left="720"/>
              <w:jc w:val="both"/>
              <w:rPr>
                <w:rFonts w:ascii="Verdana" w:eastAsia="Arial Unicode MS" w:hAnsi="Verdana"/>
                <w:sz w:val="18"/>
                <w:szCs w:val="18"/>
              </w:rPr>
            </w:pPr>
          </w:p>
        </w:tc>
      </w:tr>
      <w:tr w:rsidR="0012226E" w:rsidRPr="00107547" w14:paraId="22198F28" w14:textId="77777777" w:rsidTr="00856043">
        <w:trPr>
          <w:trHeight w:val="403"/>
        </w:trPr>
        <w:tc>
          <w:tcPr>
            <w:tcW w:w="9622" w:type="dxa"/>
            <w:shd w:val="clear" w:color="auto" w:fill="8DB3E2"/>
            <w:vAlign w:val="center"/>
          </w:tcPr>
          <w:p w14:paraId="779B7662" w14:textId="77777777" w:rsidR="0012226E" w:rsidRPr="008E7EA3" w:rsidRDefault="0012226E" w:rsidP="00856043">
            <w:pPr>
              <w:rPr>
                <w:rFonts w:ascii="Calibri" w:hAnsi="Calibri" w:cs="Calibri"/>
                <w:sz w:val="22"/>
                <w:szCs w:val="22"/>
              </w:rPr>
            </w:pPr>
            <w:r w:rsidRPr="008E7EA3">
              <w:rPr>
                <w:rFonts w:ascii="Calibri" w:hAnsi="Calibri" w:cs="Calibri"/>
                <w:b/>
                <w:bCs/>
                <w:sz w:val="22"/>
                <w:szCs w:val="22"/>
              </w:rPr>
              <w:lastRenderedPageBreak/>
              <w:t xml:space="preserve">PLAZO  DE ENTREGA </w:t>
            </w:r>
          </w:p>
        </w:tc>
      </w:tr>
      <w:tr w:rsidR="0012226E" w:rsidRPr="00107547" w14:paraId="2A9A6AB9" w14:textId="77777777" w:rsidTr="00856043">
        <w:tc>
          <w:tcPr>
            <w:tcW w:w="9622" w:type="dxa"/>
            <w:shd w:val="clear" w:color="auto" w:fill="auto"/>
          </w:tcPr>
          <w:p w14:paraId="29E3FE2A" w14:textId="6F7A2121" w:rsidR="0012226E" w:rsidRPr="004F67CE" w:rsidRDefault="0012226E" w:rsidP="0012226E">
            <w:pPr>
              <w:jc w:val="both"/>
              <w:rPr>
                <w:rFonts w:ascii="Calibri" w:hAnsi="Calibri" w:cs="Calibri"/>
                <w:sz w:val="22"/>
                <w:szCs w:val="22"/>
                <w:lang w:val="es-ES_tradnl"/>
              </w:rPr>
            </w:pPr>
            <w:r w:rsidRPr="00082BDF">
              <w:rPr>
                <w:rFonts w:ascii="Calibri" w:hAnsi="Calibri" w:cs="Calibri"/>
                <w:sz w:val="22"/>
                <w:szCs w:val="22"/>
                <w:lang w:val="es-ES_tradnl"/>
              </w:rPr>
              <w:t xml:space="preserve">Los equipos de los ítems adjudicados deberán ser entregados en un plazo máximo de </w:t>
            </w:r>
            <w:r w:rsidRPr="00E3004C">
              <w:rPr>
                <w:rFonts w:ascii="Calibri" w:hAnsi="Calibri" w:cs="Calibri"/>
                <w:sz w:val="22"/>
                <w:szCs w:val="22"/>
                <w:lang w:val="es-ES_tradnl"/>
              </w:rPr>
              <w:t>90</w:t>
            </w:r>
            <w:r w:rsidRPr="00082BDF">
              <w:rPr>
                <w:rFonts w:ascii="Calibri" w:hAnsi="Calibri" w:cs="Calibri"/>
                <w:sz w:val="22"/>
                <w:szCs w:val="22"/>
                <w:lang w:val="es-ES_tradnl"/>
              </w:rPr>
              <w:t xml:space="preserve"> días calendario a partir de la suscripción del contrato.</w:t>
            </w:r>
          </w:p>
        </w:tc>
      </w:tr>
      <w:tr w:rsidR="0012226E" w:rsidRPr="00107547" w14:paraId="076B070E" w14:textId="77777777" w:rsidTr="00856043">
        <w:trPr>
          <w:trHeight w:val="470"/>
        </w:trPr>
        <w:tc>
          <w:tcPr>
            <w:tcW w:w="9622" w:type="dxa"/>
            <w:shd w:val="clear" w:color="auto" w:fill="9CC2E5"/>
            <w:vAlign w:val="center"/>
          </w:tcPr>
          <w:p w14:paraId="00FD1068" w14:textId="77777777" w:rsidR="0012226E" w:rsidRPr="008E7EA3" w:rsidRDefault="0012226E" w:rsidP="00856043">
            <w:pPr>
              <w:rPr>
                <w:rFonts w:ascii="Calibri" w:hAnsi="Calibri" w:cs="Calibri"/>
                <w:sz w:val="22"/>
                <w:szCs w:val="22"/>
                <w:lang w:val="es-ES_tradnl"/>
              </w:rPr>
            </w:pPr>
            <w:r>
              <w:rPr>
                <w:rFonts w:ascii="Calibri" w:hAnsi="Calibri" w:cs="Calibri"/>
                <w:b/>
                <w:bCs/>
                <w:sz w:val="22"/>
                <w:szCs w:val="22"/>
              </w:rPr>
              <w:t>MEDIOS DE TRANSPORTE</w:t>
            </w:r>
          </w:p>
        </w:tc>
      </w:tr>
      <w:tr w:rsidR="0012226E" w:rsidRPr="00107547" w14:paraId="2A1095DF" w14:textId="77777777" w:rsidTr="00856043">
        <w:trPr>
          <w:trHeight w:val="470"/>
        </w:trPr>
        <w:tc>
          <w:tcPr>
            <w:tcW w:w="9622" w:type="dxa"/>
            <w:shd w:val="clear" w:color="auto" w:fill="auto"/>
          </w:tcPr>
          <w:p w14:paraId="2FF8A3C4" w14:textId="77777777" w:rsidR="0012226E" w:rsidRPr="00D335E0" w:rsidRDefault="0012226E" w:rsidP="00856043">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Los trabajos de estibado de los equipos correrán por cuenta y responsabilidad de la empresa contratada y serán depositados en los almacenes de </w:t>
            </w:r>
            <w:r>
              <w:rPr>
                <w:rFonts w:ascii="Calibri" w:hAnsi="Calibri" w:cs="Calibri"/>
                <w:sz w:val="22"/>
                <w:szCs w:val="22"/>
                <w:lang w:val="es-ES_tradnl"/>
              </w:rPr>
              <w:t>la GRGD-</w:t>
            </w:r>
            <w:r w:rsidRPr="00D335E0">
              <w:rPr>
                <w:rFonts w:ascii="Calibri" w:hAnsi="Calibri" w:cs="Calibri"/>
                <w:sz w:val="22"/>
                <w:szCs w:val="22"/>
                <w:lang w:val="es-ES_tradnl"/>
              </w:rPr>
              <w:t>YPFB, en el caso de ocurrir algún daño en este procedimiento será responsabilidad única de la empresa contratada.</w:t>
            </w:r>
          </w:p>
          <w:p w14:paraId="70AF64C3" w14:textId="77777777" w:rsidR="0012226E" w:rsidRPr="00D335E0" w:rsidRDefault="0012226E" w:rsidP="00856043">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 </w:t>
            </w:r>
          </w:p>
          <w:p w14:paraId="13B98B22" w14:textId="77777777" w:rsidR="0012226E" w:rsidRPr="00D335E0" w:rsidRDefault="0012226E" w:rsidP="00856043">
            <w:pPr>
              <w:jc w:val="both"/>
              <w:rPr>
                <w:rFonts w:ascii="Calibri" w:hAnsi="Calibri" w:cs="Calibri"/>
                <w:sz w:val="22"/>
                <w:szCs w:val="22"/>
                <w:lang w:val="es-ES_tradnl"/>
              </w:rPr>
            </w:pPr>
            <w:r w:rsidRPr="00D335E0">
              <w:rPr>
                <w:rFonts w:ascii="Calibri" w:hAnsi="Calibri" w:cs="Calibri"/>
                <w:sz w:val="22"/>
                <w:szCs w:val="22"/>
                <w:lang w:val="es-ES_tradnl"/>
              </w:rPr>
              <w:t>YPFB rechazará los bienes en mal estado ya sean por daños en el traslado, carguío o descarguío, defectos de fabricación o cualquier otra situación que afecte la calidad y estado del producto entregado. Cabe aclarar que no se aceptará ningún producto que no sea nuevo y la empresa adjudicada deberá rempl</w:t>
            </w:r>
            <w:r>
              <w:rPr>
                <w:rFonts w:ascii="Calibri" w:hAnsi="Calibri" w:cs="Calibri"/>
                <w:sz w:val="22"/>
                <w:szCs w:val="22"/>
                <w:lang w:val="es-ES_tradnl"/>
              </w:rPr>
              <w:t>azar los bienes rechazados en 72</w:t>
            </w:r>
            <w:r w:rsidRPr="00D335E0">
              <w:rPr>
                <w:rFonts w:ascii="Calibri" w:hAnsi="Calibri" w:cs="Calibri"/>
                <w:sz w:val="22"/>
                <w:szCs w:val="22"/>
                <w:lang w:val="es-ES_tradnl"/>
              </w:rPr>
              <w:t xml:space="preserve"> horas.</w:t>
            </w:r>
          </w:p>
          <w:p w14:paraId="501B6401" w14:textId="77777777" w:rsidR="0012226E" w:rsidRPr="00D335E0" w:rsidRDefault="0012226E" w:rsidP="00856043">
            <w:pPr>
              <w:jc w:val="both"/>
              <w:rPr>
                <w:rFonts w:ascii="Calibri" w:hAnsi="Calibri" w:cs="Calibri"/>
                <w:sz w:val="22"/>
                <w:szCs w:val="22"/>
                <w:lang w:val="es-ES_tradnl"/>
              </w:rPr>
            </w:pPr>
          </w:p>
          <w:p w14:paraId="1617CC98" w14:textId="01067318" w:rsidR="0012226E" w:rsidRPr="008E7EA3" w:rsidRDefault="0012226E" w:rsidP="0012226E">
            <w:pPr>
              <w:jc w:val="both"/>
              <w:rPr>
                <w:rFonts w:ascii="Calibri" w:hAnsi="Calibri" w:cs="Calibri"/>
                <w:sz w:val="22"/>
                <w:szCs w:val="22"/>
                <w:lang w:val="es-ES_tradnl"/>
              </w:rPr>
            </w:pPr>
            <w:r w:rsidRPr="00D335E0">
              <w:rPr>
                <w:rFonts w:ascii="Calibri" w:hAnsi="Calibri" w:cs="Calibri"/>
                <w:sz w:val="22"/>
                <w:szCs w:val="22"/>
                <w:lang w:val="es-ES_tradnl"/>
              </w:rPr>
              <w:t>La empresa adjudicada deberá correr con los gastos de transporte de los bienes hasta los almacenes de YPFB, ubicados en El Alto, avenida Juan Pablo II esquina Cruz Papal s/n, donde se realizara la recepción definitiva de los Bienes y su posterior ingreso a almacenes.</w:t>
            </w:r>
          </w:p>
        </w:tc>
      </w:tr>
      <w:tr w:rsidR="0012226E" w:rsidRPr="00107547" w14:paraId="47E3BBD6" w14:textId="77777777" w:rsidTr="00856043">
        <w:trPr>
          <w:trHeight w:val="470"/>
        </w:trPr>
        <w:tc>
          <w:tcPr>
            <w:tcW w:w="9622" w:type="dxa"/>
            <w:shd w:val="clear" w:color="auto" w:fill="9CC2E5"/>
            <w:vAlign w:val="center"/>
          </w:tcPr>
          <w:p w14:paraId="59525DC2" w14:textId="77777777" w:rsidR="0012226E" w:rsidRPr="008E7EA3" w:rsidRDefault="0012226E" w:rsidP="00856043">
            <w:pPr>
              <w:rPr>
                <w:rFonts w:ascii="Calibri" w:hAnsi="Calibri" w:cs="Calibri"/>
                <w:sz w:val="22"/>
                <w:szCs w:val="22"/>
                <w:lang w:val="es-ES_tradnl"/>
              </w:rPr>
            </w:pPr>
            <w:r w:rsidRPr="00D335E0">
              <w:rPr>
                <w:rFonts w:ascii="Calibri" w:hAnsi="Calibri" w:cs="Calibri"/>
                <w:b/>
                <w:bCs/>
                <w:sz w:val="22"/>
                <w:szCs w:val="22"/>
              </w:rPr>
              <w:t>EMBALAJE</w:t>
            </w:r>
          </w:p>
        </w:tc>
      </w:tr>
      <w:tr w:rsidR="0012226E" w:rsidRPr="00107547" w14:paraId="47899A56" w14:textId="77777777" w:rsidTr="00856043">
        <w:trPr>
          <w:trHeight w:val="470"/>
        </w:trPr>
        <w:tc>
          <w:tcPr>
            <w:tcW w:w="9622" w:type="dxa"/>
            <w:shd w:val="clear" w:color="auto" w:fill="auto"/>
          </w:tcPr>
          <w:p w14:paraId="3AD7B2F6" w14:textId="77777777" w:rsidR="0012226E" w:rsidRPr="00D335E0" w:rsidRDefault="0012226E" w:rsidP="00856043">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embalaje deberá ser adecuado para resistir su almacenamiento y manipulación brusca.</w:t>
            </w:r>
          </w:p>
          <w:p w14:paraId="7FF94FD2" w14:textId="77777777" w:rsidR="0012226E" w:rsidRPr="00D335E0" w:rsidRDefault="0012226E" w:rsidP="00856043">
            <w:pPr>
              <w:autoSpaceDE w:val="0"/>
              <w:autoSpaceDN w:val="0"/>
              <w:adjustRightInd w:val="0"/>
              <w:jc w:val="both"/>
              <w:rPr>
                <w:rFonts w:ascii="Calibri" w:hAnsi="Calibri" w:cs="Calibri"/>
                <w:sz w:val="22"/>
                <w:szCs w:val="22"/>
                <w:lang w:val="es-ES_tradnl"/>
              </w:rPr>
            </w:pPr>
          </w:p>
          <w:p w14:paraId="0D210A02" w14:textId="07C08DA4" w:rsidR="0012226E" w:rsidRPr="008E7EA3" w:rsidRDefault="0012226E" w:rsidP="0012226E">
            <w:pPr>
              <w:jc w:val="both"/>
              <w:rPr>
                <w:rFonts w:ascii="Calibri" w:hAnsi="Calibri" w:cs="Calibri"/>
                <w:sz w:val="22"/>
                <w:szCs w:val="22"/>
                <w:lang w:val="es-ES_tradnl"/>
              </w:rPr>
            </w:pPr>
            <w:r w:rsidRPr="00D335E0">
              <w:rPr>
                <w:rFonts w:ascii="Calibri" w:hAnsi="Calibri" w:cs="Calibri"/>
                <w:sz w:val="22"/>
                <w:szCs w:val="22"/>
                <w:lang w:val="es-ES_tradnl"/>
              </w:rPr>
              <w:t>Los medidores que se entregaran a YPFB, no deberán presentar golpes, abolladuras; si se encontrara con alguna de las fallas mencionadas el proveedor deberá reemplazarla por otra que no cuente con las fallas señaladas en plazo máximo de 3 días hábiles.</w:t>
            </w:r>
          </w:p>
        </w:tc>
      </w:tr>
      <w:tr w:rsidR="0012226E" w:rsidRPr="00107547" w14:paraId="6B8FDD2E" w14:textId="77777777" w:rsidTr="00856043">
        <w:trPr>
          <w:trHeight w:val="470"/>
        </w:trPr>
        <w:tc>
          <w:tcPr>
            <w:tcW w:w="9622" w:type="dxa"/>
            <w:shd w:val="clear" w:color="auto" w:fill="9CC2E5"/>
            <w:vAlign w:val="center"/>
          </w:tcPr>
          <w:p w14:paraId="04F2A425" w14:textId="77777777" w:rsidR="0012226E" w:rsidRPr="008E7EA3" w:rsidRDefault="0012226E" w:rsidP="00856043">
            <w:pPr>
              <w:rPr>
                <w:rFonts w:ascii="Calibri" w:hAnsi="Calibri" w:cs="Calibri"/>
                <w:sz w:val="22"/>
                <w:szCs w:val="22"/>
                <w:lang w:val="es-ES_tradnl"/>
              </w:rPr>
            </w:pPr>
            <w:r w:rsidRPr="00D335E0">
              <w:rPr>
                <w:rFonts w:ascii="Calibri" w:hAnsi="Calibri" w:cs="Calibri"/>
                <w:b/>
                <w:bCs/>
                <w:sz w:val="22"/>
                <w:szCs w:val="22"/>
              </w:rPr>
              <w:t>MANUALES</w:t>
            </w:r>
            <w:r>
              <w:rPr>
                <w:rFonts w:ascii="Calibri" w:hAnsi="Calibri" w:cs="Calibri"/>
                <w:b/>
                <w:bCs/>
                <w:sz w:val="22"/>
                <w:szCs w:val="22"/>
              </w:rPr>
              <w:t xml:space="preserve"> Y CERTIFICADOS</w:t>
            </w:r>
          </w:p>
        </w:tc>
      </w:tr>
      <w:tr w:rsidR="0012226E" w:rsidRPr="00107547" w14:paraId="094167DF" w14:textId="77777777" w:rsidTr="00856043">
        <w:trPr>
          <w:trHeight w:val="470"/>
        </w:trPr>
        <w:tc>
          <w:tcPr>
            <w:tcW w:w="9622" w:type="dxa"/>
            <w:shd w:val="clear" w:color="auto" w:fill="auto"/>
          </w:tcPr>
          <w:p w14:paraId="09252154" w14:textId="77777777" w:rsidR="0012226E" w:rsidRPr="00D335E0" w:rsidRDefault="0012226E" w:rsidP="00856043">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al momento de entrega de los bienes deberá también entregar por cada medidor un ejemplar de la siguiente documentación:</w:t>
            </w:r>
          </w:p>
          <w:p w14:paraId="707C517B" w14:textId="77777777" w:rsidR="0012226E" w:rsidRPr="00D335E0" w:rsidRDefault="0012226E" w:rsidP="00856043">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 </w:t>
            </w:r>
          </w:p>
          <w:p w14:paraId="6C4EBDD6" w14:textId="77777777" w:rsidR="0012226E" w:rsidRPr="00D335E0" w:rsidRDefault="0012226E" w:rsidP="00D22A13">
            <w:pPr>
              <w:numPr>
                <w:ilvl w:val="0"/>
                <w:numId w:val="46"/>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Catálogos o fichas técnicas de los equipos en español o inglés.</w:t>
            </w:r>
          </w:p>
          <w:p w14:paraId="23D5B926" w14:textId="77777777" w:rsidR="0012226E" w:rsidRDefault="0012226E" w:rsidP="00D22A13">
            <w:pPr>
              <w:numPr>
                <w:ilvl w:val="0"/>
                <w:numId w:val="46"/>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Manuales de instalación y mantenimiento, con el despiece y número de parte.</w:t>
            </w:r>
          </w:p>
          <w:p w14:paraId="592CAAC3" w14:textId="77777777" w:rsidR="0012226E" w:rsidRPr="00D335E0" w:rsidRDefault="0012226E" w:rsidP="00856043">
            <w:pPr>
              <w:autoSpaceDE w:val="0"/>
              <w:autoSpaceDN w:val="0"/>
              <w:adjustRightInd w:val="0"/>
              <w:jc w:val="both"/>
              <w:rPr>
                <w:rFonts w:ascii="Calibri" w:hAnsi="Calibri" w:cs="Calibri"/>
                <w:sz w:val="22"/>
                <w:szCs w:val="22"/>
                <w:lang w:val="es-ES_tradnl"/>
              </w:rPr>
            </w:pPr>
          </w:p>
          <w:p w14:paraId="219FF161" w14:textId="77777777" w:rsidR="0012226E" w:rsidRPr="00D335E0" w:rsidRDefault="0012226E" w:rsidP="00856043">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d</w:t>
            </w:r>
            <w:r>
              <w:rPr>
                <w:rFonts w:ascii="Calibri" w:hAnsi="Calibri" w:cs="Calibri"/>
                <w:sz w:val="22"/>
                <w:szCs w:val="22"/>
                <w:lang w:val="es-ES_tradnl"/>
              </w:rPr>
              <w:t>eberá presentar para todos los í</w:t>
            </w:r>
            <w:r w:rsidRPr="00D335E0">
              <w:rPr>
                <w:rFonts w:ascii="Calibri" w:hAnsi="Calibri" w:cs="Calibri"/>
                <w:sz w:val="22"/>
                <w:szCs w:val="22"/>
                <w:lang w:val="es-ES_tradnl"/>
              </w:rPr>
              <w:t>tems adjudicados los siguientes certificados o  aprobaciones de algún ente internacional de prestigio :</w:t>
            </w:r>
          </w:p>
          <w:p w14:paraId="0FFBD75B" w14:textId="77777777" w:rsidR="0012226E" w:rsidRPr="00D335E0" w:rsidRDefault="0012226E" w:rsidP="00856043">
            <w:pPr>
              <w:autoSpaceDE w:val="0"/>
              <w:autoSpaceDN w:val="0"/>
              <w:adjustRightInd w:val="0"/>
              <w:jc w:val="both"/>
              <w:rPr>
                <w:rFonts w:ascii="Calibri" w:hAnsi="Calibri" w:cs="Calibri"/>
                <w:sz w:val="22"/>
                <w:szCs w:val="22"/>
                <w:lang w:val="es-ES_tradnl"/>
              </w:rPr>
            </w:pPr>
          </w:p>
          <w:p w14:paraId="4B816B9D" w14:textId="77777777" w:rsidR="0012226E" w:rsidRDefault="0012226E" w:rsidP="00D22A13">
            <w:pPr>
              <w:numPr>
                <w:ilvl w:val="0"/>
                <w:numId w:val="47"/>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t xml:space="preserve">En Original - Certificados de calibración de cada medidor con trazabilidad al NIST, PTB o equivalente con el Reporte de Pruebas del medidor, original en idioma español o inglés, con la serie del medidor correspondiente (test </w:t>
            </w:r>
            <w:proofErr w:type="spellStart"/>
            <w:r w:rsidRPr="001B5251">
              <w:rPr>
                <w:rFonts w:ascii="Calibri" w:hAnsi="Calibri" w:cs="Calibri"/>
                <w:sz w:val="22"/>
                <w:szCs w:val="22"/>
                <w:lang w:val="es-ES_tradnl"/>
              </w:rPr>
              <w:t>report</w:t>
            </w:r>
            <w:proofErr w:type="spellEnd"/>
            <w:r w:rsidRPr="001B5251">
              <w:rPr>
                <w:rFonts w:ascii="Calibri" w:hAnsi="Calibri" w:cs="Calibri"/>
                <w:sz w:val="22"/>
                <w:szCs w:val="22"/>
                <w:lang w:val="es-ES_tradnl"/>
              </w:rPr>
              <w:t xml:space="preserve">), con precisión de medición </w:t>
            </w:r>
            <w:proofErr w:type="spellStart"/>
            <w:r w:rsidRPr="001B5251">
              <w:rPr>
                <w:rFonts w:ascii="Calibri" w:hAnsi="Calibri" w:cs="Calibri"/>
                <w:sz w:val="22"/>
                <w:szCs w:val="22"/>
                <w:lang w:val="es-ES_tradnl"/>
              </w:rPr>
              <w:t>Class</w:t>
            </w:r>
            <w:proofErr w:type="spellEnd"/>
            <w:r w:rsidRPr="001B5251">
              <w:rPr>
                <w:rFonts w:ascii="Calibri" w:hAnsi="Calibri" w:cs="Calibri"/>
                <w:sz w:val="22"/>
                <w:szCs w:val="22"/>
                <w:lang w:val="es-ES_tradnl"/>
              </w:rPr>
              <w:t xml:space="preserve"> 1,0 </w:t>
            </w:r>
          </w:p>
          <w:p w14:paraId="3F0A50A9" w14:textId="77777777" w:rsidR="0012226E" w:rsidRPr="001B5251" w:rsidRDefault="0012226E" w:rsidP="00D22A13">
            <w:pPr>
              <w:numPr>
                <w:ilvl w:val="0"/>
                <w:numId w:val="47"/>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lastRenderedPageBreak/>
              <w:t>En fotocopia simple – Certificado de Conformidad</w:t>
            </w:r>
            <w:r>
              <w:rPr>
                <w:rFonts w:ascii="Calibri" w:hAnsi="Calibri" w:cs="Calibri"/>
                <w:sz w:val="22"/>
                <w:szCs w:val="22"/>
                <w:lang w:val="es-ES_tradnl"/>
              </w:rPr>
              <w:t xml:space="preserve"> según:</w:t>
            </w:r>
          </w:p>
          <w:p w14:paraId="09C52915" w14:textId="77777777" w:rsidR="0012226E" w:rsidRPr="001B5251" w:rsidRDefault="0012226E" w:rsidP="00856043">
            <w:pPr>
              <w:autoSpaceDE w:val="0"/>
              <w:autoSpaceDN w:val="0"/>
              <w:adjustRightInd w:val="0"/>
              <w:ind w:left="720" w:right="334"/>
              <w:jc w:val="both"/>
              <w:rPr>
                <w:rFonts w:ascii="Calibri" w:hAnsi="Calibri" w:cs="Calibri"/>
                <w:sz w:val="22"/>
                <w:szCs w:val="22"/>
                <w:lang w:val="es-ES_tradnl"/>
              </w:rPr>
            </w:pPr>
            <w:r w:rsidRPr="001B5251">
              <w:rPr>
                <w:rFonts w:ascii="Calibri" w:hAnsi="Calibri" w:cs="Calibri"/>
                <w:sz w:val="22"/>
                <w:szCs w:val="22"/>
                <w:lang w:val="es-ES_tradnl"/>
              </w:rPr>
              <w:t xml:space="preserve">Normas técnicas de fabricación ANSI B 109.3 o EN 12480 </w:t>
            </w:r>
            <w:r>
              <w:rPr>
                <w:rFonts w:ascii="Calibri" w:hAnsi="Calibri" w:cs="Calibri"/>
                <w:sz w:val="22"/>
                <w:szCs w:val="22"/>
                <w:lang w:val="es-ES_tradnl"/>
              </w:rPr>
              <w:t xml:space="preserve">u </w:t>
            </w:r>
            <w:r w:rsidRPr="001B5251">
              <w:rPr>
                <w:rFonts w:ascii="Calibri" w:hAnsi="Calibri" w:cs="Calibri"/>
                <w:sz w:val="22"/>
                <w:szCs w:val="22"/>
                <w:lang w:val="es-ES_tradnl"/>
              </w:rPr>
              <w:t>OIM</w:t>
            </w:r>
            <w:r>
              <w:rPr>
                <w:rFonts w:ascii="Calibri" w:hAnsi="Calibri" w:cs="Calibri"/>
                <w:sz w:val="22"/>
                <w:szCs w:val="22"/>
                <w:lang w:val="es-ES_tradnl"/>
              </w:rPr>
              <w:t>L R 137/1 para medidores Rotativos y AGA 7, OIML R137/1 u OIML R32 para medidores tipo turbina.</w:t>
            </w:r>
          </w:p>
          <w:p w14:paraId="6BC5BB41" w14:textId="77777777" w:rsidR="0012226E" w:rsidRPr="001B5251" w:rsidRDefault="0012226E" w:rsidP="00856043">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Measuring</w:t>
            </w:r>
            <w:proofErr w:type="spellEnd"/>
            <w:r w:rsidRPr="001B5251">
              <w:rPr>
                <w:rFonts w:ascii="Calibri" w:hAnsi="Calibri" w:cs="Calibri"/>
                <w:sz w:val="22"/>
                <w:szCs w:val="22"/>
                <w:lang w:val="es-ES_tradnl"/>
              </w:rPr>
              <w:t xml:space="preserve"> Instruments </w:t>
            </w:r>
            <w:proofErr w:type="spellStart"/>
            <w:r w:rsidRPr="001B5251">
              <w:rPr>
                <w:rFonts w:ascii="Calibri" w:hAnsi="Calibri" w:cs="Calibri"/>
                <w:sz w:val="22"/>
                <w:szCs w:val="22"/>
                <w:lang w:val="es-ES_tradnl"/>
              </w:rPr>
              <w:t>Directive</w:t>
            </w:r>
            <w:proofErr w:type="spellEnd"/>
            <w:r w:rsidRPr="001B5251">
              <w:rPr>
                <w:rFonts w:ascii="Calibri" w:hAnsi="Calibri" w:cs="Calibri"/>
                <w:sz w:val="22"/>
                <w:szCs w:val="22"/>
                <w:lang w:val="es-ES_tradnl"/>
              </w:rPr>
              <w:t xml:space="preserve"> (MID) o equivalente o mejor.</w:t>
            </w:r>
          </w:p>
          <w:p w14:paraId="1BADA866" w14:textId="77777777" w:rsidR="0012226E" w:rsidRPr="001B5251" w:rsidRDefault="0012226E" w:rsidP="00856043">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Pressure</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Equipment</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Directive</w:t>
            </w:r>
            <w:proofErr w:type="spellEnd"/>
            <w:r w:rsidRPr="001B5251">
              <w:rPr>
                <w:rFonts w:ascii="Calibri" w:hAnsi="Calibri" w:cs="Calibri"/>
                <w:sz w:val="22"/>
                <w:szCs w:val="22"/>
                <w:lang w:val="es-ES_tradnl"/>
              </w:rPr>
              <w:t xml:space="preserve"> (PED) o equivalente o mejor.</w:t>
            </w:r>
          </w:p>
          <w:p w14:paraId="7022073A" w14:textId="77777777" w:rsidR="0012226E" w:rsidRDefault="0012226E" w:rsidP="00856043">
            <w:pPr>
              <w:autoSpaceDE w:val="0"/>
              <w:autoSpaceDN w:val="0"/>
              <w:adjustRightInd w:val="0"/>
              <w:ind w:left="720" w:right="334"/>
              <w:jc w:val="both"/>
              <w:rPr>
                <w:rFonts w:ascii="Calibri" w:hAnsi="Calibri" w:cs="Calibri"/>
                <w:sz w:val="22"/>
                <w:szCs w:val="22"/>
                <w:lang w:val="es-ES_tradnl"/>
              </w:rPr>
            </w:pPr>
            <w:r w:rsidRPr="001B5251">
              <w:rPr>
                <w:rFonts w:ascii="Calibri" w:hAnsi="Calibri" w:cs="Calibri"/>
                <w:sz w:val="22"/>
                <w:szCs w:val="22"/>
                <w:lang w:val="es-ES_tradnl"/>
              </w:rPr>
              <w:t>ATEX (Ex ll 2GT4) o equivalentes o mejor.</w:t>
            </w:r>
          </w:p>
          <w:p w14:paraId="647C226C" w14:textId="77777777" w:rsidR="0012226E" w:rsidRPr="00E12A95" w:rsidRDefault="0012226E" w:rsidP="00856043">
            <w:pPr>
              <w:autoSpaceDE w:val="0"/>
              <w:autoSpaceDN w:val="0"/>
              <w:adjustRightInd w:val="0"/>
              <w:ind w:left="720" w:right="334"/>
              <w:jc w:val="both"/>
              <w:rPr>
                <w:rFonts w:ascii="Calibri" w:hAnsi="Calibri" w:cs="Calibri"/>
                <w:sz w:val="22"/>
                <w:szCs w:val="22"/>
                <w:lang w:val="es-ES_tradnl"/>
              </w:rPr>
            </w:pPr>
          </w:p>
        </w:tc>
      </w:tr>
      <w:tr w:rsidR="0012226E" w:rsidRPr="00107547" w14:paraId="3C17D6CB" w14:textId="77777777" w:rsidTr="00856043">
        <w:trPr>
          <w:trHeight w:val="470"/>
        </w:trPr>
        <w:tc>
          <w:tcPr>
            <w:tcW w:w="9622" w:type="dxa"/>
            <w:shd w:val="clear" w:color="auto" w:fill="8EAADB"/>
            <w:vAlign w:val="center"/>
          </w:tcPr>
          <w:p w14:paraId="2D3A994C" w14:textId="77777777" w:rsidR="0012226E" w:rsidRPr="00E12A95" w:rsidRDefault="0012226E" w:rsidP="00856043">
            <w:pPr>
              <w:autoSpaceDE w:val="0"/>
              <w:autoSpaceDN w:val="0"/>
              <w:adjustRightInd w:val="0"/>
              <w:rPr>
                <w:rFonts w:ascii="Calibri" w:hAnsi="Calibri" w:cs="Calibri"/>
                <w:b/>
                <w:sz w:val="22"/>
                <w:szCs w:val="22"/>
                <w:lang w:val="es-ES_tradnl"/>
              </w:rPr>
            </w:pPr>
            <w:r w:rsidRPr="00E12A95">
              <w:rPr>
                <w:rFonts w:ascii="Calibri" w:hAnsi="Calibri" w:cs="Calibri"/>
                <w:b/>
                <w:sz w:val="22"/>
                <w:szCs w:val="22"/>
              </w:rPr>
              <w:lastRenderedPageBreak/>
              <w:t>CAPACITACION</w:t>
            </w:r>
          </w:p>
        </w:tc>
      </w:tr>
      <w:tr w:rsidR="0012226E" w:rsidRPr="00107547" w14:paraId="75259C48" w14:textId="77777777" w:rsidTr="00856043">
        <w:trPr>
          <w:trHeight w:val="2322"/>
        </w:trPr>
        <w:tc>
          <w:tcPr>
            <w:tcW w:w="9622" w:type="dxa"/>
            <w:shd w:val="clear" w:color="auto" w:fill="auto"/>
          </w:tcPr>
          <w:p w14:paraId="79980FF2" w14:textId="77777777" w:rsidR="0012226E" w:rsidRPr="00D335E0" w:rsidRDefault="0012226E" w:rsidP="00856043">
            <w:pPr>
              <w:jc w:val="both"/>
              <w:rPr>
                <w:rFonts w:ascii="Calibri" w:hAnsi="Calibri" w:cs="Calibri"/>
                <w:sz w:val="22"/>
                <w:szCs w:val="22"/>
                <w:lang w:val="es-ES_tradnl"/>
              </w:rPr>
            </w:pPr>
            <w:r w:rsidRPr="00D335E0">
              <w:rPr>
                <w:rFonts w:ascii="Calibri" w:hAnsi="Calibri" w:cs="Calibri"/>
                <w:sz w:val="22"/>
                <w:szCs w:val="22"/>
                <w:lang w:val="es-ES_tradnl"/>
              </w:rPr>
              <w:t>Como parte integrante de la provisión de los medidores, el proveedor adjudicado deberá incluir un módulo de capacitación teórico para la operación, mantenimiento e instalación de los medidores por el total de los ítems adjudicados con una carga horaria de 4 horas, la cual estará dirigido al personal técnico de la empresa (20 participantes).</w:t>
            </w:r>
          </w:p>
          <w:p w14:paraId="59A8ADD3" w14:textId="77777777" w:rsidR="0012226E" w:rsidRPr="0012226E" w:rsidRDefault="0012226E" w:rsidP="00856043">
            <w:pPr>
              <w:jc w:val="both"/>
              <w:rPr>
                <w:rFonts w:ascii="Calibri" w:hAnsi="Calibri" w:cs="Calibri"/>
                <w:sz w:val="16"/>
                <w:szCs w:val="22"/>
                <w:lang w:val="es-ES_tradnl"/>
              </w:rPr>
            </w:pPr>
          </w:p>
          <w:p w14:paraId="37215BAF" w14:textId="77777777" w:rsidR="0012226E" w:rsidRPr="00D335E0" w:rsidRDefault="0012226E" w:rsidP="00856043">
            <w:pPr>
              <w:jc w:val="both"/>
              <w:rPr>
                <w:rFonts w:ascii="Calibri" w:hAnsi="Calibri" w:cs="Calibri"/>
                <w:sz w:val="22"/>
                <w:szCs w:val="22"/>
                <w:lang w:val="es-ES_tradnl"/>
              </w:rPr>
            </w:pPr>
            <w:r w:rsidRPr="00D335E0">
              <w:rPr>
                <w:rFonts w:ascii="Calibri" w:hAnsi="Calibri" w:cs="Calibri"/>
                <w:sz w:val="22"/>
                <w:szCs w:val="22"/>
                <w:lang w:val="es-ES_tradnl"/>
              </w:rPr>
              <w:t>La capacitación debe desarrollarlo un profesional del área técnica:</w:t>
            </w:r>
          </w:p>
          <w:p w14:paraId="15C70EDC" w14:textId="77777777" w:rsidR="0012226E" w:rsidRPr="0012226E" w:rsidRDefault="0012226E" w:rsidP="00856043">
            <w:pPr>
              <w:jc w:val="both"/>
              <w:rPr>
                <w:rFonts w:ascii="Calibri" w:hAnsi="Calibri" w:cs="Calibri"/>
                <w:sz w:val="14"/>
                <w:szCs w:val="22"/>
                <w:lang w:val="es-ES_tradnl"/>
              </w:rPr>
            </w:pPr>
          </w:p>
          <w:p w14:paraId="1091CFF0" w14:textId="77777777" w:rsidR="0012226E" w:rsidRPr="00D335E0" w:rsidRDefault="0012226E" w:rsidP="00856043">
            <w:pPr>
              <w:jc w:val="both"/>
              <w:rPr>
                <w:rFonts w:ascii="Calibri" w:hAnsi="Calibri" w:cs="Calibri"/>
                <w:sz w:val="22"/>
                <w:szCs w:val="22"/>
              </w:rPr>
            </w:pPr>
            <w:r w:rsidRPr="00D335E0">
              <w:rPr>
                <w:rFonts w:ascii="Calibri" w:hAnsi="Calibri" w:cs="Calibri"/>
                <w:sz w:val="22"/>
                <w:szCs w:val="22"/>
                <w:lang w:val="es-ES_tradnl"/>
              </w:rPr>
              <w:t xml:space="preserve">Para acreditar la experiencia del profesional la empresa adjudicada deberá presentar fotocopia simple del certificado de técnico medio, técnico superior, egresado o titulado de alguna carrera de ingeniería, </w:t>
            </w:r>
            <w:r w:rsidRPr="00D335E0">
              <w:rPr>
                <w:rFonts w:ascii="Calibri" w:hAnsi="Calibri" w:cs="Calibri"/>
                <w:sz w:val="22"/>
                <w:szCs w:val="22"/>
              </w:rPr>
              <w:t>por otra parte debe adjuntar en fotocopia simple el certificado de trabajo o memorándum de designación que acredite su experiencia como técnico en medidores mínimo de 2 años.</w:t>
            </w:r>
          </w:p>
          <w:p w14:paraId="44E2DEA3" w14:textId="77777777" w:rsidR="0012226E" w:rsidRPr="0012226E" w:rsidRDefault="0012226E" w:rsidP="00856043">
            <w:pPr>
              <w:autoSpaceDE w:val="0"/>
              <w:autoSpaceDN w:val="0"/>
              <w:adjustRightInd w:val="0"/>
              <w:jc w:val="both"/>
              <w:rPr>
                <w:rFonts w:ascii="Calibri" w:hAnsi="Calibri" w:cs="Calibri"/>
                <w:sz w:val="14"/>
                <w:szCs w:val="22"/>
              </w:rPr>
            </w:pPr>
          </w:p>
          <w:p w14:paraId="4E83F2BF" w14:textId="77777777" w:rsidR="0012226E" w:rsidRPr="00D335E0" w:rsidRDefault="0012226E" w:rsidP="00856043">
            <w:pPr>
              <w:autoSpaceDE w:val="0"/>
              <w:autoSpaceDN w:val="0"/>
              <w:adjustRightInd w:val="0"/>
              <w:jc w:val="both"/>
              <w:rPr>
                <w:rFonts w:ascii="Calibri" w:hAnsi="Calibri" w:cs="Calibri"/>
                <w:sz w:val="22"/>
                <w:szCs w:val="22"/>
              </w:rPr>
            </w:pPr>
            <w:r w:rsidRPr="00D335E0">
              <w:rPr>
                <w:rFonts w:ascii="Calibri" w:hAnsi="Calibri" w:cs="Calibri"/>
                <w:sz w:val="22"/>
                <w:szCs w:val="22"/>
              </w:rPr>
              <w:t xml:space="preserve">La capacitación se realizara en la ciudad de La Paz en coordinación con el Comité de Recepción. </w:t>
            </w:r>
          </w:p>
          <w:p w14:paraId="370479EE" w14:textId="77777777" w:rsidR="0012226E" w:rsidRPr="0012226E" w:rsidRDefault="0012226E" w:rsidP="00856043">
            <w:pPr>
              <w:autoSpaceDE w:val="0"/>
              <w:autoSpaceDN w:val="0"/>
              <w:adjustRightInd w:val="0"/>
              <w:jc w:val="both"/>
              <w:rPr>
                <w:rFonts w:ascii="Calibri" w:hAnsi="Calibri" w:cs="Calibri"/>
                <w:sz w:val="16"/>
                <w:szCs w:val="22"/>
              </w:rPr>
            </w:pPr>
          </w:p>
          <w:p w14:paraId="41C6728E" w14:textId="77777777" w:rsidR="0012226E" w:rsidRPr="008E7EA3" w:rsidRDefault="0012226E" w:rsidP="00856043">
            <w:pPr>
              <w:jc w:val="both"/>
              <w:rPr>
                <w:rFonts w:ascii="Calibri" w:hAnsi="Calibri" w:cs="Calibri"/>
                <w:sz w:val="22"/>
                <w:szCs w:val="22"/>
                <w:lang w:val="es-ES_tradnl"/>
              </w:rPr>
            </w:pPr>
            <w:r w:rsidRPr="00D335E0">
              <w:rPr>
                <w:rFonts w:ascii="Calibri" w:hAnsi="Calibri" w:cs="Calibri"/>
                <w:sz w:val="22"/>
                <w:szCs w:val="22"/>
              </w:rPr>
              <w:t>El proveedor deberá entregar a los participantes en el módulo de capacitación los manuales técnicos de operación y mantenimiento y otro que viere conveniente para el mejor aprovechamiento de la capacitación.</w:t>
            </w:r>
          </w:p>
        </w:tc>
      </w:tr>
    </w:tbl>
    <w:p w14:paraId="3EE9692C" w14:textId="77777777" w:rsidR="0012226E" w:rsidRDefault="0012226E" w:rsidP="0012226E">
      <w:pPr>
        <w:pStyle w:val="Prrafodelista"/>
        <w:ind w:left="0"/>
        <w:contextualSpacing/>
        <w:jc w:val="both"/>
        <w:rPr>
          <w:rFonts w:ascii="Calibri" w:hAnsi="Calibri" w:cs="Calibri"/>
          <w:b/>
          <w:bCs/>
          <w:lang w:eastAsia="es-BO"/>
        </w:rPr>
      </w:pPr>
    </w:p>
    <w:p w14:paraId="1B748FEF" w14:textId="77777777" w:rsidR="0012226E" w:rsidRDefault="0012226E" w:rsidP="00D22A13">
      <w:pPr>
        <w:pStyle w:val="Prrafodelista"/>
        <w:numPr>
          <w:ilvl w:val="0"/>
          <w:numId w:val="49"/>
        </w:numPr>
        <w:ind w:left="284" w:hanging="284"/>
        <w:contextualSpacing/>
        <w:jc w:val="both"/>
        <w:rPr>
          <w:rFonts w:ascii="Arial" w:hAnsi="Arial" w:cs="Arial"/>
          <w:b/>
          <w:szCs w:val="22"/>
        </w:rPr>
      </w:pPr>
      <w:r w:rsidRPr="00C1484D">
        <w:rPr>
          <w:rFonts w:ascii="Verdana" w:hAnsi="Verdana" w:cs="Calibri"/>
          <w:b/>
          <w:bCs/>
          <w:sz w:val="18"/>
          <w:szCs w:val="18"/>
          <w:lang w:eastAsia="es-BO"/>
        </w:rPr>
        <w:t xml:space="preserve"> CONDICIONES NECESARIAS PARA EL BIEN </w:t>
      </w:r>
      <w:r>
        <w:rPr>
          <w:rFonts w:ascii="Verdana" w:hAnsi="Verdana" w:cs="Calibri"/>
          <w:b/>
          <w:bCs/>
          <w:sz w:val="18"/>
          <w:szCs w:val="18"/>
          <w:lang w:eastAsia="es-BO"/>
        </w:rPr>
        <w:t>(De cumplimiento obligatorio por el proponente)</w:t>
      </w:r>
    </w:p>
    <w:p w14:paraId="61C27A38" w14:textId="77777777" w:rsidR="0012226E" w:rsidRPr="00C1484D" w:rsidRDefault="0012226E" w:rsidP="0012226E">
      <w:pPr>
        <w:autoSpaceDE w:val="0"/>
        <w:autoSpaceDN w:val="0"/>
        <w:adjustRightInd w:val="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12226E" w:rsidRPr="00107547" w14:paraId="79C53310" w14:textId="77777777" w:rsidTr="00856043">
        <w:trPr>
          <w:trHeight w:val="400"/>
        </w:trPr>
        <w:tc>
          <w:tcPr>
            <w:tcW w:w="9606" w:type="dxa"/>
            <w:tcBorders>
              <w:top w:val="single" w:sz="4" w:space="0" w:color="auto"/>
              <w:left w:val="single" w:sz="4" w:space="0" w:color="auto"/>
              <w:bottom w:val="single" w:sz="4" w:space="0" w:color="auto"/>
              <w:right w:val="single" w:sz="4" w:space="0" w:color="auto"/>
            </w:tcBorders>
            <w:shd w:val="clear" w:color="auto" w:fill="8DB3E2"/>
            <w:vAlign w:val="center"/>
          </w:tcPr>
          <w:p w14:paraId="7CD7B199" w14:textId="77777777" w:rsidR="0012226E" w:rsidRPr="008E7EA3" w:rsidRDefault="0012226E" w:rsidP="00856043">
            <w:pPr>
              <w:rPr>
                <w:rFonts w:ascii="Calibri" w:hAnsi="Calibri" w:cs="Calibri"/>
                <w:b/>
                <w:bCs/>
                <w:sz w:val="22"/>
                <w:szCs w:val="22"/>
              </w:rPr>
            </w:pPr>
            <w:r w:rsidRPr="008E7EA3">
              <w:rPr>
                <w:rFonts w:ascii="Calibri" w:hAnsi="Calibri" w:cs="Calibri"/>
                <w:b/>
                <w:bCs/>
                <w:sz w:val="22"/>
                <w:szCs w:val="22"/>
              </w:rPr>
              <w:t xml:space="preserve">LUGAR DE ENTREGA  </w:t>
            </w:r>
          </w:p>
        </w:tc>
      </w:tr>
      <w:tr w:rsidR="0012226E" w:rsidRPr="00920BF6" w14:paraId="78B87F06" w14:textId="77777777" w:rsidTr="00856043">
        <w:tc>
          <w:tcPr>
            <w:tcW w:w="9606" w:type="dxa"/>
            <w:tcBorders>
              <w:top w:val="single" w:sz="4" w:space="0" w:color="auto"/>
              <w:left w:val="single" w:sz="4" w:space="0" w:color="auto"/>
              <w:bottom w:val="single" w:sz="4" w:space="0" w:color="auto"/>
              <w:right w:val="single" w:sz="4" w:space="0" w:color="auto"/>
            </w:tcBorders>
            <w:shd w:val="clear" w:color="auto" w:fill="auto"/>
          </w:tcPr>
          <w:p w14:paraId="1D44F004" w14:textId="77777777" w:rsidR="0012226E" w:rsidRPr="008E7EA3" w:rsidRDefault="0012226E" w:rsidP="00856043">
            <w:pPr>
              <w:spacing w:line="276" w:lineRule="auto"/>
              <w:jc w:val="both"/>
              <w:rPr>
                <w:rFonts w:ascii="Calibri" w:hAnsi="Calibri" w:cs="Calibri"/>
                <w:bCs/>
                <w:sz w:val="22"/>
                <w:szCs w:val="22"/>
              </w:rPr>
            </w:pPr>
            <w:r w:rsidRPr="008E7EA3">
              <w:rPr>
                <w:rFonts w:ascii="Calibri" w:hAnsi="Calibri" w:cs="Calibri"/>
                <w:bCs/>
                <w:sz w:val="22"/>
                <w:szCs w:val="22"/>
              </w:rPr>
              <w:t xml:space="preserve">Los </w:t>
            </w:r>
            <w:r>
              <w:rPr>
                <w:rFonts w:ascii="Calibri" w:hAnsi="Calibri" w:cs="Calibri"/>
                <w:bCs/>
                <w:sz w:val="22"/>
                <w:szCs w:val="22"/>
              </w:rPr>
              <w:t xml:space="preserve">bienes adquiridos </w:t>
            </w:r>
            <w:r w:rsidRPr="008E7EA3">
              <w:rPr>
                <w:rFonts w:ascii="Calibri" w:hAnsi="Calibri" w:cs="Calibri"/>
                <w:bCs/>
                <w:sz w:val="22"/>
                <w:szCs w:val="22"/>
              </w:rPr>
              <w:t>deberán ser entregados en los almacenes de la Distrital de Redes de Gas El Alto, dependiente de la Gerencia de Redes de Gas y Ductos, ubicado en la Av. Juan Pablo II, lado</w:t>
            </w:r>
            <w:r>
              <w:rPr>
                <w:rFonts w:ascii="Calibri" w:hAnsi="Calibri" w:cs="Calibri"/>
                <w:bCs/>
                <w:sz w:val="22"/>
                <w:szCs w:val="22"/>
              </w:rPr>
              <w:t xml:space="preserve"> Cruz Papal, ciudad de El Alto y/u otros almacenes a ser determinados por la Entidad.</w:t>
            </w:r>
          </w:p>
        </w:tc>
      </w:tr>
      <w:tr w:rsidR="0012226E" w:rsidRPr="00107547" w14:paraId="3E2FEED4" w14:textId="77777777" w:rsidTr="00856043">
        <w:trPr>
          <w:trHeight w:val="468"/>
        </w:trPr>
        <w:tc>
          <w:tcPr>
            <w:tcW w:w="9606" w:type="dxa"/>
            <w:shd w:val="clear" w:color="auto" w:fill="8DB3E2"/>
            <w:vAlign w:val="center"/>
          </w:tcPr>
          <w:p w14:paraId="58EE0483" w14:textId="77777777" w:rsidR="0012226E" w:rsidRPr="008E7EA3" w:rsidRDefault="0012226E" w:rsidP="00856043">
            <w:pPr>
              <w:autoSpaceDE w:val="0"/>
              <w:autoSpaceDN w:val="0"/>
              <w:adjustRightInd w:val="0"/>
              <w:rPr>
                <w:rFonts w:ascii="Calibri" w:hAnsi="Calibri" w:cs="Calibri"/>
                <w:sz w:val="22"/>
                <w:szCs w:val="22"/>
              </w:rPr>
            </w:pPr>
            <w:r>
              <w:rPr>
                <w:rFonts w:ascii="Calibri" w:hAnsi="Calibri" w:cs="Calibri"/>
                <w:b/>
                <w:bCs/>
                <w:sz w:val="22"/>
                <w:szCs w:val="22"/>
              </w:rPr>
              <w:t xml:space="preserve">RECEPCION DE LOS BIENES </w:t>
            </w:r>
          </w:p>
        </w:tc>
      </w:tr>
      <w:tr w:rsidR="0012226E" w:rsidRPr="00107547" w14:paraId="6E854E8C" w14:textId="77777777" w:rsidTr="00856043">
        <w:tc>
          <w:tcPr>
            <w:tcW w:w="9606" w:type="dxa"/>
            <w:shd w:val="clear" w:color="auto" w:fill="auto"/>
          </w:tcPr>
          <w:p w14:paraId="4FEA21AB" w14:textId="77777777" w:rsidR="0012226E" w:rsidRPr="007C27DF" w:rsidRDefault="0012226E" w:rsidP="00856043">
            <w:pPr>
              <w:pStyle w:val="Prrafodelista"/>
              <w:tabs>
                <w:tab w:val="left" w:pos="284"/>
              </w:tabs>
              <w:spacing w:line="276" w:lineRule="auto"/>
              <w:ind w:left="0"/>
              <w:contextualSpacing/>
              <w:jc w:val="both"/>
              <w:rPr>
                <w:rFonts w:ascii="Calibri" w:hAnsi="Calibri" w:cs="Calibri"/>
                <w:bCs/>
                <w:sz w:val="22"/>
                <w:szCs w:val="22"/>
              </w:rPr>
            </w:pPr>
            <w:r w:rsidRPr="007C27DF">
              <w:rPr>
                <w:rFonts w:ascii="Calibri" w:hAnsi="Calibri" w:cs="Calibri"/>
                <w:bCs/>
                <w:sz w:val="22"/>
                <w:szCs w:val="22"/>
              </w:rPr>
              <w:t xml:space="preserve">Para la entrega de los bienes adquiridos se conformará un comisión de recepción que conjuntamente con un representante debidamente acreditado de la empresa contratada, tendrán la función de efectuar la revisión, inspección y verificación de los bienes entregados dentro los 3 días hábiles siguientes a la fecha de entrega, elaborándose un acta de recepción en la cual se indique la cantidad </w:t>
            </w:r>
            <w:proofErr w:type="spellStart"/>
            <w:r w:rsidRPr="007C27DF">
              <w:rPr>
                <w:rFonts w:ascii="Calibri" w:hAnsi="Calibri" w:cs="Calibri"/>
                <w:bCs/>
                <w:sz w:val="22"/>
                <w:szCs w:val="22"/>
              </w:rPr>
              <w:t>recepcionada</w:t>
            </w:r>
            <w:proofErr w:type="spellEnd"/>
            <w:r w:rsidRPr="007C27DF">
              <w:rPr>
                <w:rFonts w:ascii="Calibri" w:hAnsi="Calibri" w:cs="Calibri"/>
                <w:bCs/>
                <w:sz w:val="22"/>
                <w:szCs w:val="22"/>
              </w:rPr>
              <w:t xml:space="preserve"> y las observaciones del bien defectuoso.</w:t>
            </w:r>
          </w:p>
          <w:p w14:paraId="641A711D" w14:textId="77777777" w:rsidR="0012226E" w:rsidRPr="007C27DF" w:rsidRDefault="0012226E" w:rsidP="00856043">
            <w:pPr>
              <w:pStyle w:val="Prrafodelista"/>
              <w:tabs>
                <w:tab w:val="left" w:pos="284"/>
              </w:tabs>
              <w:ind w:left="0"/>
              <w:contextualSpacing/>
              <w:jc w:val="both"/>
              <w:rPr>
                <w:rFonts w:ascii="Calibri" w:hAnsi="Calibri" w:cs="Calibri"/>
                <w:bCs/>
                <w:sz w:val="22"/>
                <w:szCs w:val="22"/>
              </w:rPr>
            </w:pPr>
          </w:p>
          <w:p w14:paraId="65725720" w14:textId="77777777" w:rsidR="0012226E" w:rsidRPr="00E12A95" w:rsidRDefault="0012226E" w:rsidP="00856043">
            <w:pPr>
              <w:autoSpaceDE w:val="0"/>
              <w:autoSpaceDN w:val="0"/>
              <w:adjustRightInd w:val="0"/>
              <w:jc w:val="both"/>
              <w:rPr>
                <w:rFonts w:ascii="Calibri" w:hAnsi="Calibri" w:cs="Calibri"/>
                <w:bCs/>
                <w:sz w:val="22"/>
                <w:szCs w:val="22"/>
              </w:rPr>
            </w:pPr>
            <w:r w:rsidRPr="007C27DF">
              <w:rPr>
                <w:rFonts w:ascii="Calibri" w:hAnsi="Calibri" w:cs="Calibri"/>
                <w:bCs/>
                <w:sz w:val="22"/>
                <w:szCs w:val="22"/>
              </w:rPr>
              <w:t xml:space="preserve">La comisión de recepción notificara a la empresa contratada la cantidad y tipo de bienes encontrados defectuosos para que en las siguientes </w:t>
            </w:r>
            <w:r>
              <w:rPr>
                <w:rFonts w:ascii="Calibri" w:hAnsi="Calibri" w:cs="Calibri"/>
                <w:bCs/>
                <w:sz w:val="22"/>
                <w:szCs w:val="22"/>
              </w:rPr>
              <w:t xml:space="preserve">72 horas </w:t>
            </w:r>
            <w:r w:rsidRPr="007C27DF">
              <w:rPr>
                <w:rFonts w:ascii="Calibri" w:hAnsi="Calibri" w:cs="Calibri"/>
                <w:bCs/>
                <w:sz w:val="22"/>
                <w:szCs w:val="22"/>
              </w:rPr>
              <w:t xml:space="preserve">se </w:t>
            </w:r>
            <w:proofErr w:type="gramStart"/>
            <w:r w:rsidRPr="007C27DF">
              <w:rPr>
                <w:rFonts w:ascii="Calibri" w:hAnsi="Calibri" w:cs="Calibri"/>
                <w:bCs/>
                <w:sz w:val="22"/>
                <w:szCs w:val="22"/>
              </w:rPr>
              <w:t>procederá</w:t>
            </w:r>
            <w:proofErr w:type="gramEnd"/>
            <w:r w:rsidRPr="007C27DF">
              <w:rPr>
                <w:rFonts w:ascii="Calibri" w:hAnsi="Calibri" w:cs="Calibri"/>
                <w:bCs/>
                <w:sz w:val="22"/>
                <w:szCs w:val="22"/>
              </w:rPr>
              <w:t xml:space="preserve"> al reemplazo de los mismos en el lugar de entrega establecido.</w:t>
            </w:r>
          </w:p>
        </w:tc>
      </w:tr>
      <w:tr w:rsidR="0012226E" w:rsidRPr="00107547" w14:paraId="648AC8E6" w14:textId="77777777" w:rsidTr="00856043">
        <w:trPr>
          <w:trHeight w:val="488"/>
        </w:trPr>
        <w:tc>
          <w:tcPr>
            <w:tcW w:w="9606" w:type="dxa"/>
            <w:shd w:val="clear" w:color="auto" w:fill="8DB3E2"/>
            <w:vAlign w:val="center"/>
          </w:tcPr>
          <w:p w14:paraId="0B234E98" w14:textId="77777777" w:rsidR="0012226E" w:rsidRPr="008E7EA3" w:rsidRDefault="0012226E" w:rsidP="00856043">
            <w:pPr>
              <w:rPr>
                <w:rFonts w:ascii="Calibri" w:hAnsi="Calibri" w:cs="Calibri"/>
                <w:sz w:val="22"/>
                <w:szCs w:val="22"/>
              </w:rPr>
            </w:pPr>
            <w:r w:rsidRPr="008E7EA3">
              <w:rPr>
                <w:rFonts w:ascii="Calibri" w:hAnsi="Calibri" w:cs="Calibri"/>
                <w:b/>
                <w:bCs/>
                <w:sz w:val="22"/>
                <w:szCs w:val="22"/>
              </w:rPr>
              <w:t xml:space="preserve">FORMA DE PAGO  </w:t>
            </w:r>
          </w:p>
        </w:tc>
      </w:tr>
      <w:tr w:rsidR="0012226E" w:rsidRPr="00107547" w14:paraId="7D88CFA4" w14:textId="77777777" w:rsidTr="00856043">
        <w:tc>
          <w:tcPr>
            <w:tcW w:w="9606" w:type="dxa"/>
            <w:shd w:val="clear" w:color="auto" w:fill="auto"/>
          </w:tcPr>
          <w:p w14:paraId="3B4A1BC9" w14:textId="77777777" w:rsidR="0012226E" w:rsidRPr="007C27DF" w:rsidRDefault="0012226E" w:rsidP="00856043">
            <w:pPr>
              <w:autoSpaceDE w:val="0"/>
              <w:autoSpaceDN w:val="0"/>
              <w:adjustRightInd w:val="0"/>
              <w:spacing w:line="276" w:lineRule="auto"/>
              <w:jc w:val="both"/>
              <w:rPr>
                <w:rFonts w:ascii="Calibri" w:hAnsi="Calibri" w:cs="Calibri"/>
                <w:bCs/>
                <w:sz w:val="22"/>
                <w:szCs w:val="22"/>
              </w:rPr>
            </w:pPr>
            <w:r w:rsidRPr="007C27DF">
              <w:rPr>
                <w:rFonts w:ascii="Calibri" w:hAnsi="Calibri" w:cs="Calibri"/>
                <w:bCs/>
                <w:sz w:val="22"/>
                <w:szCs w:val="22"/>
              </w:rPr>
              <w:t xml:space="preserve">La modalidad de pago será contra entrega de los bienes, una vez que YPFB haya efectuado la </w:t>
            </w:r>
            <w:r w:rsidRPr="007C27DF">
              <w:rPr>
                <w:rFonts w:ascii="Calibri" w:hAnsi="Calibri" w:cs="Calibri"/>
                <w:bCs/>
                <w:sz w:val="22"/>
                <w:szCs w:val="22"/>
              </w:rPr>
              <w:lastRenderedPageBreak/>
              <w:t xml:space="preserve">recepción definitiva de los mismos. No se otorgaran anticipos para la adquisición. </w:t>
            </w:r>
          </w:p>
          <w:p w14:paraId="2518CE01" w14:textId="77777777" w:rsidR="0012226E" w:rsidRPr="007C27DF" w:rsidRDefault="0012226E" w:rsidP="00856043">
            <w:pPr>
              <w:autoSpaceDE w:val="0"/>
              <w:autoSpaceDN w:val="0"/>
              <w:adjustRightInd w:val="0"/>
              <w:spacing w:line="276" w:lineRule="auto"/>
              <w:jc w:val="both"/>
              <w:rPr>
                <w:rFonts w:ascii="Calibri" w:hAnsi="Calibri" w:cs="Calibri"/>
                <w:bCs/>
                <w:sz w:val="22"/>
                <w:szCs w:val="22"/>
              </w:rPr>
            </w:pPr>
            <w:r>
              <w:rPr>
                <w:rFonts w:ascii="Calibri" w:hAnsi="Calibri" w:cs="Calibri"/>
                <w:bCs/>
                <w:sz w:val="22"/>
                <w:szCs w:val="22"/>
              </w:rPr>
              <w:t xml:space="preserve">Los </w:t>
            </w:r>
            <w:r w:rsidRPr="007C27DF">
              <w:rPr>
                <w:rFonts w:ascii="Calibri" w:hAnsi="Calibri" w:cs="Calibri"/>
                <w:bCs/>
                <w:sz w:val="22"/>
                <w:szCs w:val="22"/>
              </w:rPr>
              <w:t>precios de la propuesta deben expresarse en moneda nacional.</w:t>
            </w:r>
          </w:p>
          <w:p w14:paraId="43A3C9FD" w14:textId="77777777" w:rsidR="0012226E" w:rsidRPr="008E7EA3" w:rsidRDefault="0012226E" w:rsidP="00856043">
            <w:pPr>
              <w:jc w:val="both"/>
              <w:rPr>
                <w:rFonts w:ascii="Calibri" w:hAnsi="Calibri" w:cs="Calibri"/>
                <w:sz w:val="22"/>
                <w:szCs w:val="22"/>
              </w:rPr>
            </w:pPr>
            <w:r w:rsidRPr="007C27DF">
              <w:rPr>
                <w:rFonts w:ascii="Calibri" w:hAnsi="Calibri" w:cs="Calibri"/>
                <w:bCs/>
                <w:sz w:val="22"/>
                <w:szCs w:val="22"/>
              </w:rPr>
              <w:t>La cancelación se la realizará vía SIGEP.</w:t>
            </w:r>
          </w:p>
        </w:tc>
      </w:tr>
      <w:tr w:rsidR="0012226E" w:rsidRPr="00107547" w14:paraId="0AFDF9B8" w14:textId="77777777" w:rsidTr="00856043">
        <w:trPr>
          <w:trHeight w:val="420"/>
        </w:trPr>
        <w:tc>
          <w:tcPr>
            <w:tcW w:w="9606" w:type="dxa"/>
            <w:shd w:val="clear" w:color="auto" w:fill="8DB3E2"/>
            <w:vAlign w:val="center"/>
          </w:tcPr>
          <w:p w14:paraId="0492B387" w14:textId="77777777" w:rsidR="0012226E" w:rsidRPr="008E7EA3" w:rsidRDefault="0012226E" w:rsidP="00856043">
            <w:pPr>
              <w:rPr>
                <w:rFonts w:ascii="Calibri" w:hAnsi="Calibri" w:cs="Calibri"/>
                <w:sz w:val="22"/>
                <w:szCs w:val="22"/>
              </w:rPr>
            </w:pPr>
            <w:r w:rsidRPr="008E7EA3">
              <w:rPr>
                <w:rFonts w:ascii="Calibri" w:hAnsi="Calibri" w:cs="Calibri"/>
                <w:b/>
                <w:bCs/>
                <w:sz w:val="22"/>
                <w:szCs w:val="22"/>
              </w:rPr>
              <w:lastRenderedPageBreak/>
              <w:t xml:space="preserve">MULTAS </w:t>
            </w:r>
          </w:p>
        </w:tc>
      </w:tr>
      <w:tr w:rsidR="0012226E" w:rsidRPr="00107547" w14:paraId="1A773003" w14:textId="77777777" w:rsidTr="00856043">
        <w:tc>
          <w:tcPr>
            <w:tcW w:w="9606" w:type="dxa"/>
            <w:shd w:val="clear" w:color="auto" w:fill="auto"/>
          </w:tcPr>
          <w:p w14:paraId="4C61B9BF" w14:textId="77777777" w:rsidR="0012226E" w:rsidRDefault="0012226E" w:rsidP="00856043">
            <w:pPr>
              <w:jc w:val="both"/>
              <w:rPr>
                <w:rFonts w:ascii="Calibri" w:eastAsia="Arial Unicode MS" w:hAnsi="Calibri" w:cs="Calibri"/>
                <w:bCs/>
                <w:sz w:val="22"/>
                <w:szCs w:val="22"/>
              </w:rPr>
            </w:pPr>
            <w:r w:rsidRPr="008E7EA3">
              <w:rPr>
                <w:rFonts w:ascii="Calibri" w:eastAsia="Arial Unicode MS" w:hAnsi="Calibri" w:cs="Calibri"/>
                <w:bCs/>
                <w:sz w:val="22"/>
                <w:szCs w:val="22"/>
              </w:rPr>
              <w:t>El proveedor está obligado a cumplir con el plazo de entrega de los bienes, caso contrario se aplicarán por cada periodo de retraso las siguientes multas:</w:t>
            </w:r>
          </w:p>
          <w:p w14:paraId="5C1FAD2D" w14:textId="77777777" w:rsidR="0012226E" w:rsidRPr="008E7EA3" w:rsidRDefault="0012226E" w:rsidP="00856043">
            <w:pPr>
              <w:jc w:val="both"/>
              <w:rPr>
                <w:rFonts w:ascii="Calibri" w:eastAsia="Arial Unicode MS" w:hAnsi="Calibri" w:cs="Calibri"/>
                <w:bCs/>
                <w:sz w:val="22"/>
                <w:szCs w:val="22"/>
              </w:rPr>
            </w:pPr>
          </w:p>
          <w:p w14:paraId="46437A8D" w14:textId="77777777" w:rsidR="0012226E" w:rsidRPr="008E7EA3" w:rsidRDefault="0012226E" w:rsidP="00D22A13">
            <w:pPr>
              <w:numPr>
                <w:ilvl w:val="0"/>
                <w:numId w:val="45"/>
              </w:numPr>
              <w:ind w:left="1134" w:right="141" w:hanging="425"/>
              <w:jc w:val="both"/>
              <w:rPr>
                <w:rFonts w:ascii="Calibri" w:hAnsi="Calibri" w:cs="Calibri"/>
                <w:sz w:val="22"/>
                <w:szCs w:val="22"/>
              </w:rPr>
            </w:pPr>
            <w:r w:rsidRPr="008E7EA3">
              <w:rPr>
                <w:rFonts w:ascii="Calibri" w:hAnsi="Calibri" w:cs="Calibri"/>
                <w:sz w:val="22"/>
                <w:szCs w:val="22"/>
              </w:rPr>
              <w:t>Equivalente al 3 por 1.000 del total adjudicado por cada día calendario de atraso desde el día 1 hasta el día 30 de atraso.</w:t>
            </w:r>
          </w:p>
          <w:p w14:paraId="25C15FF2" w14:textId="77777777" w:rsidR="0012226E" w:rsidRDefault="0012226E" w:rsidP="00D22A13">
            <w:pPr>
              <w:numPr>
                <w:ilvl w:val="0"/>
                <w:numId w:val="45"/>
              </w:numPr>
              <w:ind w:left="1134" w:right="141" w:hanging="425"/>
              <w:jc w:val="both"/>
              <w:rPr>
                <w:rFonts w:ascii="Calibri" w:hAnsi="Calibri" w:cs="Calibri"/>
                <w:sz w:val="22"/>
                <w:szCs w:val="22"/>
              </w:rPr>
            </w:pPr>
            <w:r w:rsidRPr="008E7EA3">
              <w:rPr>
                <w:rFonts w:ascii="Calibri" w:hAnsi="Calibri" w:cs="Calibri"/>
                <w:sz w:val="22"/>
                <w:szCs w:val="22"/>
              </w:rPr>
              <w:t>Equivalente al 4 por 1.000 del total adjudicado por cada día calendario de atraso desde el día 31 en adelante.</w:t>
            </w:r>
          </w:p>
          <w:p w14:paraId="068A8FE6" w14:textId="77777777" w:rsidR="0012226E" w:rsidRPr="007E2B69" w:rsidRDefault="0012226E" w:rsidP="00856043">
            <w:pPr>
              <w:ind w:left="1134" w:right="141"/>
              <w:jc w:val="both"/>
              <w:rPr>
                <w:rFonts w:ascii="Calibri" w:hAnsi="Calibri" w:cs="Calibri"/>
                <w:sz w:val="22"/>
                <w:szCs w:val="22"/>
              </w:rPr>
            </w:pPr>
          </w:p>
          <w:p w14:paraId="0CBF1AE3" w14:textId="77777777" w:rsidR="0012226E" w:rsidRPr="008E7EA3" w:rsidRDefault="0012226E" w:rsidP="00856043">
            <w:pPr>
              <w:jc w:val="both"/>
              <w:rPr>
                <w:rFonts w:ascii="Calibri" w:eastAsia="Arial Unicode MS" w:hAnsi="Calibri" w:cs="Calibri"/>
                <w:bCs/>
                <w:sz w:val="22"/>
                <w:szCs w:val="22"/>
              </w:rPr>
            </w:pPr>
            <w:r w:rsidRPr="008E7EA3">
              <w:rPr>
                <w:rFonts w:ascii="Calibri" w:eastAsia="Arial Unicode MS" w:hAnsi="Calibri" w:cs="Calibri"/>
                <w:bCs/>
                <w:sz w:val="22"/>
                <w:szCs w:val="22"/>
              </w:rPr>
              <w:t>Si las multas por moras llegaran al 20% del monto del Contrato, YPFB iniciará el proceso de Resolución del Contrato.</w:t>
            </w:r>
          </w:p>
        </w:tc>
      </w:tr>
      <w:tr w:rsidR="0012226E" w:rsidRPr="00107547" w14:paraId="7B71E93D" w14:textId="77777777" w:rsidTr="00856043">
        <w:trPr>
          <w:trHeight w:val="464"/>
        </w:trPr>
        <w:tc>
          <w:tcPr>
            <w:tcW w:w="9606" w:type="dxa"/>
            <w:shd w:val="clear" w:color="auto" w:fill="8DB3E2"/>
            <w:vAlign w:val="center"/>
          </w:tcPr>
          <w:p w14:paraId="6979A9BF" w14:textId="77777777" w:rsidR="0012226E" w:rsidRPr="008E7EA3" w:rsidRDefault="0012226E" w:rsidP="00856043">
            <w:pPr>
              <w:rPr>
                <w:rFonts w:ascii="Calibri" w:hAnsi="Calibri" w:cs="Calibri"/>
                <w:sz w:val="22"/>
                <w:szCs w:val="22"/>
              </w:rPr>
            </w:pPr>
            <w:r w:rsidRPr="008E7EA3">
              <w:rPr>
                <w:rFonts w:ascii="Calibri" w:hAnsi="Calibri" w:cs="Calibri"/>
                <w:b/>
                <w:bCs/>
                <w:sz w:val="22"/>
                <w:szCs w:val="22"/>
              </w:rPr>
              <w:t>GARANTIA TECNICA</w:t>
            </w:r>
          </w:p>
        </w:tc>
      </w:tr>
      <w:tr w:rsidR="0012226E" w:rsidRPr="00107547" w14:paraId="680B7B89" w14:textId="77777777" w:rsidTr="00856043">
        <w:tc>
          <w:tcPr>
            <w:tcW w:w="9606" w:type="dxa"/>
            <w:shd w:val="clear" w:color="auto" w:fill="auto"/>
          </w:tcPr>
          <w:p w14:paraId="5C0DB5BB" w14:textId="77777777" w:rsidR="0012226E" w:rsidRPr="00691FFC" w:rsidRDefault="0012226E" w:rsidP="00856043">
            <w:pPr>
              <w:autoSpaceDE w:val="0"/>
              <w:autoSpaceDN w:val="0"/>
              <w:adjustRightInd w:val="0"/>
              <w:jc w:val="both"/>
              <w:rPr>
                <w:rFonts w:ascii="Calibri" w:hAnsi="Calibri" w:cs="Calibri"/>
                <w:sz w:val="22"/>
                <w:szCs w:val="22"/>
              </w:rPr>
            </w:pPr>
            <w:r w:rsidRPr="00691FFC">
              <w:rPr>
                <w:rFonts w:ascii="Calibri" w:hAnsi="Calibri" w:cs="Calibri"/>
                <w:sz w:val="22"/>
                <w:szCs w:val="22"/>
              </w:rPr>
              <w:t>El proveedor de los medidores una vez adjudicado deberá presentar una garantía por escrito contra defectos de diseño y/o fabricación, averías, entre otros, por un mal funcionamiento  de los bienes contratados, derivados de desperfectos o fallas ajenas al uso normal o habitual de los bienes, no detectables al momento que se otorgó la conformidad.</w:t>
            </w:r>
          </w:p>
          <w:p w14:paraId="1501A86B" w14:textId="77777777" w:rsidR="0012226E" w:rsidRPr="00691FFC" w:rsidRDefault="0012226E" w:rsidP="00856043">
            <w:pPr>
              <w:autoSpaceDE w:val="0"/>
              <w:autoSpaceDN w:val="0"/>
              <w:adjustRightInd w:val="0"/>
              <w:jc w:val="both"/>
              <w:rPr>
                <w:rFonts w:ascii="Calibri" w:hAnsi="Calibri" w:cs="Calibri"/>
                <w:sz w:val="22"/>
                <w:szCs w:val="22"/>
              </w:rPr>
            </w:pPr>
          </w:p>
          <w:p w14:paraId="7BA6D068" w14:textId="77777777" w:rsidR="0012226E" w:rsidRPr="00691FFC" w:rsidRDefault="0012226E" w:rsidP="00856043">
            <w:pPr>
              <w:autoSpaceDE w:val="0"/>
              <w:autoSpaceDN w:val="0"/>
              <w:adjustRightInd w:val="0"/>
              <w:jc w:val="both"/>
              <w:rPr>
                <w:rFonts w:ascii="Calibri" w:hAnsi="Calibri" w:cs="Calibri"/>
                <w:sz w:val="22"/>
                <w:szCs w:val="22"/>
              </w:rPr>
            </w:pPr>
            <w:r w:rsidRPr="00691FFC">
              <w:rPr>
                <w:rFonts w:ascii="Calibri" w:hAnsi="Calibri" w:cs="Calibri"/>
                <w:sz w:val="22"/>
                <w:szCs w:val="22"/>
              </w:rPr>
              <w:t xml:space="preserve">De presentarse fallas durante el periodo de vigencia de la garantía, el proveedor deberá reemplazar las partes dañadas por otras de iguales características, corriendo por su cuenta la mano de obra necesaria, transporte y lo que conlleve para restituir el funcionamiento óptimo e inmediato del equipo. El tiempo de respuesta del proveedor a eventualidades originadas por el mal funcionamiento, deberá ser de 72 horas como máximo corriendo por su cuenta los gastos en los que incurra. </w:t>
            </w:r>
          </w:p>
          <w:p w14:paraId="4996272F" w14:textId="77777777" w:rsidR="0012226E" w:rsidRPr="00615B5E" w:rsidRDefault="0012226E" w:rsidP="00856043">
            <w:pPr>
              <w:autoSpaceDE w:val="0"/>
              <w:autoSpaceDN w:val="0"/>
              <w:adjustRightInd w:val="0"/>
              <w:jc w:val="both"/>
              <w:rPr>
                <w:rFonts w:ascii="Verdana" w:hAnsi="Verdana" w:cs="Calibri"/>
                <w:sz w:val="18"/>
                <w:szCs w:val="18"/>
              </w:rPr>
            </w:pPr>
          </w:p>
          <w:p w14:paraId="206A043A" w14:textId="77777777" w:rsidR="0012226E" w:rsidRPr="00C1484D" w:rsidRDefault="0012226E" w:rsidP="00856043">
            <w:pPr>
              <w:autoSpaceDE w:val="0"/>
              <w:autoSpaceDN w:val="0"/>
              <w:adjustRightInd w:val="0"/>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 xml:space="preserve">Período de garantía: </w:t>
            </w:r>
            <w:r w:rsidRPr="00C1484D">
              <w:rPr>
                <w:rFonts w:ascii="Calibri" w:hAnsi="Calibri" w:cs="Calibri"/>
                <w:sz w:val="22"/>
                <w:szCs w:val="22"/>
              </w:rPr>
              <w:t>El proveedor deberá presentar la garantía por escrito de un (1) año como mínimo.</w:t>
            </w:r>
          </w:p>
          <w:p w14:paraId="1E30E9DB" w14:textId="77777777" w:rsidR="0012226E" w:rsidRPr="00C1484D" w:rsidRDefault="0012226E" w:rsidP="00856043">
            <w:pPr>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Inicio del cómputo del período de garantía:</w:t>
            </w:r>
            <w:r w:rsidRPr="00C1484D">
              <w:rPr>
                <w:rFonts w:ascii="Calibri" w:hAnsi="Calibri" w:cs="Calibri"/>
                <w:sz w:val="22"/>
                <w:szCs w:val="22"/>
              </w:rPr>
              <w:t xml:space="preserve"> El periodo de garantía iniciara a partir de la fecha en la que se otorgó la conformidad de recepción del bien.</w:t>
            </w:r>
          </w:p>
          <w:p w14:paraId="558846A8" w14:textId="77777777" w:rsidR="0012226E" w:rsidRPr="00691FFC" w:rsidRDefault="0012226E" w:rsidP="00856043">
            <w:pPr>
              <w:ind w:left="284"/>
              <w:jc w:val="both"/>
              <w:rPr>
                <w:rFonts w:ascii="Calibri" w:hAnsi="Calibri" w:cs="Calibri"/>
                <w:sz w:val="22"/>
                <w:szCs w:val="22"/>
              </w:rPr>
            </w:pPr>
          </w:p>
        </w:tc>
      </w:tr>
      <w:tr w:rsidR="0012226E" w:rsidRPr="00107547" w14:paraId="5FF7C33B" w14:textId="77777777" w:rsidTr="00856043">
        <w:trPr>
          <w:trHeight w:val="437"/>
        </w:trPr>
        <w:tc>
          <w:tcPr>
            <w:tcW w:w="9606" w:type="dxa"/>
            <w:shd w:val="clear" w:color="auto" w:fill="8DB3E2"/>
            <w:vAlign w:val="center"/>
          </w:tcPr>
          <w:p w14:paraId="1B8F352D" w14:textId="77777777" w:rsidR="0012226E" w:rsidRPr="008E7EA3" w:rsidRDefault="0012226E" w:rsidP="00856043">
            <w:pPr>
              <w:spacing w:line="276" w:lineRule="auto"/>
              <w:rPr>
                <w:rFonts w:ascii="Calibri" w:hAnsi="Calibri" w:cs="Calibri"/>
                <w:b/>
                <w:bCs/>
                <w:sz w:val="22"/>
                <w:szCs w:val="22"/>
              </w:rPr>
            </w:pPr>
            <w:r w:rsidRPr="00EA4BF8">
              <w:rPr>
                <w:rFonts w:ascii="Calibri" w:hAnsi="Calibri" w:cs="Calibri"/>
                <w:b/>
                <w:bCs/>
                <w:sz w:val="22"/>
                <w:szCs w:val="22"/>
              </w:rPr>
              <w:t>VALIDEZ DE LA PROPUESTA</w:t>
            </w:r>
          </w:p>
        </w:tc>
      </w:tr>
      <w:tr w:rsidR="0012226E" w:rsidRPr="00107547" w14:paraId="6EFF5198" w14:textId="77777777" w:rsidTr="00856043">
        <w:tc>
          <w:tcPr>
            <w:tcW w:w="9606" w:type="dxa"/>
            <w:shd w:val="clear" w:color="auto" w:fill="auto"/>
          </w:tcPr>
          <w:p w14:paraId="3F099E01" w14:textId="77777777" w:rsidR="0012226E" w:rsidRPr="008E7EA3" w:rsidRDefault="0012226E" w:rsidP="00856043">
            <w:pPr>
              <w:jc w:val="both"/>
              <w:rPr>
                <w:rFonts w:ascii="Calibri" w:hAnsi="Calibri" w:cs="Calibri"/>
                <w:sz w:val="22"/>
                <w:szCs w:val="22"/>
              </w:rPr>
            </w:pPr>
            <w:r w:rsidRPr="00EA4BF8">
              <w:rPr>
                <w:rFonts w:ascii="Calibri" w:hAnsi="Calibri" w:cs="Calibri"/>
                <w:sz w:val="22"/>
                <w:szCs w:val="22"/>
              </w:rPr>
              <w:t>Las empresas proponentes deberán presentar sus propuestas con una validez mínima de 90 días calendario.</w:t>
            </w:r>
          </w:p>
        </w:tc>
      </w:tr>
      <w:tr w:rsidR="0012226E" w:rsidRPr="00107547" w14:paraId="59F86FD8" w14:textId="77777777" w:rsidTr="00856043">
        <w:trPr>
          <w:trHeight w:val="474"/>
        </w:trPr>
        <w:tc>
          <w:tcPr>
            <w:tcW w:w="9606" w:type="dxa"/>
            <w:shd w:val="clear" w:color="auto" w:fill="9CC2E5"/>
            <w:vAlign w:val="center"/>
          </w:tcPr>
          <w:p w14:paraId="53EA2E20" w14:textId="77777777" w:rsidR="0012226E" w:rsidRPr="00EA4BF8" w:rsidRDefault="0012226E" w:rsidP="00856043">
            <w:pPr>
              <w:spacing w:line="276" w:lineRule="auto"/>
              <w:rPr>
                <w:rFonts w:ascii="Calibri" w:hAnsi="Calibri" w:cs="Calibri"/>
                <w:sz w:val="22"/>
                <w:szCs w:val="22"/>
              </w:rPr>
            </w:pPr>
            <w:r w:rsidRPr="006F417C">
              <w:rPr>
                <w:rFonts w:ascii="Calibri" w:hAnsi="Calibri" w:cs="Calibri"/>
                <w:b/>
                <w:bCs/>
                <w:sz w:val="22"/>
                <w:szCs w:val="22"/>
              </w:rPr>
              <w:t xml:space="preserve">VALIDACIONES </w:t>
            </w:r>
          </w:p>
        </w:tc>
      </w:tr>
      <w:tr w:rsidR="0012226E" w:rsidRPr="00107547" w14:paraId="0A01F27E" w14:textId="77777777" w:rsidTr="00856043">
        <w:tc>
          <w:tcPr>
            <w:tcW w:w="9606" w:type="dxa"/>
            <w:shd w:val="clear" w:color="auto" w:fill="auto"/>
          </w:tcPr>
          <w:p w14:paraId="10F4BA92" w14:textId="77777777" w:rsidR="0012226E" w:rsidRDefault="0012226E" w:rsidP="00856043">
            <w:pPr>
              <w:jc w:val="both"/>
              <w:rPr>
                <w:rFonts w:ascii="Calibri" w:hAnsi="Calibri" w:cs="Calibri"/>
                <w:b/>
                <w:sz w:val="22"/>
                <w:szCs w:val="22"/>
                <w:u w:val="single"/>
              </w:rPr>
            </w:pPr>
            <w:r w:rsidRPr="0035015C">
              <w:rPr>
                <w:rFonts w:ascii="Calibri" w:hAnsi="Calibri" w:cs="Calibri"/>
                <w:b/>
                <w:sz w:val="22"/>
                <w:szCs w:val="22"/>
                <w:u w:val="single"/>
              </w:rPr>
              <w:t>GARANTÍAS FINANCIERAS</w:t>
            </w:r>
          </w:p>
          <w:p w14:paraId="17A63414" w14:textId="77777777" w:rsidR="0012226E" w:rsidRPr="0035015C" w:rsidRDefault="0012226E" w:rsidP="00856043">
            <w:pPr>
              <w:jc w:val="both"/>
              <w:rPr>
                <w:rFonts w:ascii="Calibri" w:hAnsi="Calibri" w:cs="Calibri"/>
                <w:b/>
                <w:sz w:val="22"/>
                <w:szCs w:val="22"/>
                <w:u w:val="single"/>
              </w:rPr>
            </w:pPr>
          </w:p>
          <w:p w14:paraId="5E28B037" w14:textId="77777777" w:rsidR="0012226E" w:rsidRDefault="0012226E" w:rsidP="00D22A13">
            <w:pPr>
              <w:numPr>
                <w:ilvl w:val="0"/>
                <w:numId w:val="42"/>
              </w:numPr>
              <w:ind w:left="284" w:hanging="142"/>
              <w:jc w:val="both"/>
              <w:rPr>
                <w:rFonts w:ascii="Calibri" w:hAnsi="Calibri" w:cs="Calibri"/>
                <w:b/>
                <w:sz w:val="22"/>
                <w:szCs w:val="22"/>
              </w:rPr>
            </w:pPr>
            <w:r w:rsidRPr="0035015C">
              <w:rPr>
                <w:rFonts w:ascii="Calibri" w:hAnsi="Calibri" w:cs="Calibri"/>
                <w:b/>
                <w:sz w:val="22"/>
                <w:szCs w:val="22"/>
              </w:rPr>
              <w:t>GARANTÍA DE SERIEDAD DE PROPUESTA</w:t>
            </w:r>
          </w:p>
          <w:p w14:paraId="59FD1CB9" w14:textId="77777777" w:rsidR="0012226E" w:rsidRDefault="0012226E" w:rsidP="00856043">
            <w:pPr>
              <w:ind w:left="720"/>
              <w:jc w:val="both"/>
              <w:rPr>
                <w:rFonts w:ascii="Calibri" w:hAnsi="Calibri" w:cs="Calibri"/>
                <w:b/>
                <w:sz w:val="22"/>
                <w:szCs w:val="22"/>
              </w:rPr>
            </w:pPr>
          </w:p>
          <w:p w14:paraId="5E43D0E1" w14:textId="77777777" w:rsidR="0012226E" w:rsidRPr="005D36AA" w:rsidRDefault="0012226E" w:rsidP="00856043">
            <w:pPr>
              <w:ind w:left="284"/>
              <w:jc w:val="both"/>
              <w:rPr>
                <w:rFonts w:ascii="Calibri" w:hAnsi="Calibri" w:cs="Calibri"/>
                <w:sz w:val="22"/>
                <w:szCs w:val="22"/>
              </w:rPr>
            </w:pPr>
            <w:r w:rsidRPr="005D36AA">
              <w:rPr>
                <w:rFonts w:ascii="Calibri" w:hAnsi="Calibri" w:cs="Calibri"/>
                <w:sz w:val="22"/>
                <w:szCs w:val="22"/>
              </w:rPr>
              <w:t>A elección de la empresa, ésta podrá optar por uno de los siguientes instrumentos financieros:</w:t>
            </w:r>
          </w:p>
          <w:p w14:paraId="6AB12240" w14:textId="77777777" w:rsidR="0012226E" w:rsidRPr="005D36AA" w:rsidRDefault="0012226E" w:rsidP="00856043">
            <w:pPr>
              <w:jc w:val="both"/>
              <w:rPr>
                <w:rFonts w:ascii="Calibri" w:hAnsi="Calibri" w:cs="Calibri"/>
                <w:sz w:val="22"/>
                <w:szCs w:val="22"/>
              </w:rPr>
            </w:pPr>
          </w:p>
          <w:p w14:paraId="287BDB46" w14:textId="77777777" w:rsidR="0012226E" w:rsidRPr="005D36AA" w:rsidRDefault="0012226E" w:rsidP="00D22A13">
            <w:pPr>
              <w:numPr>
                <w:ilvl w:val="0"/>
                <w:numId w:val="41"/>
              </w:numPr>
              <w:jc w:val="both"/>
              <w:rPr>
                <w:rFonts w:ascii="Calibri" w:hAnsi="Calibri" w:cs="Calibri"/>
                <w:sz w:val="22"/>
                <w:szCs w:val="22"/>
                <w:u w:val="single"/>
              </w:rPr>
            </w:pPr>
            <w:r w:rsidRPr="005D36AA">
              <w:rPr>
                <w:rFonts w:ascii="Calibri" w:hAnsi="Calibri" w:cs="Calibri"/>
                <w:sz w:val="22"/>
                <w:szCs w:val="22"/>
              </w:rPr>
              <w:t xml:space="preserve">Boleta de Garantía, emitida por una Entidad Bancaria del Estado Plurinacional de Bolivia, registrada, autorizada y bajo el control de la Autoridad de Supervisión del Sistema Financiero-ASFI, a favor de Yacimientos Petrolíferos Fiscales Bolivianos, con las características expresas de </w:t>
            </w:r>
            <w:r w:rsidRPr="005D36AA">
              <w:rPr>
                <w:rFonts w:ascii="Calibri" w:hAnsi="Calibri" w:cs="Calibri"/>
                <w:b/>
                <w:sz w:val="22"/>
                <w:szCs w:val="22"/>
              </w:rPr>
              <w:t>renovable, irrevocable y de ejecución inmediata</w:t>
            </w:r>
            <w:r w:rsidRPr="005D36AA">
              <w:rPr>
                <w:rFonts w:ascii="Calibri" w:hAnsi="Calibri" w:cs="Calibri"/>
                <w:sz w:val="22"/>
                <w:szCs w:val="22"/>
              </w:rPr>
              <w:t xml:space="preserve"> con </w:t>
            </w:r>
            <w:r w:rsidRPr="005D36AA">
              <w:rPr>
                <w:rFonts w:ascii="Calibri" w:hAnsi="Calibri" w:cs="Calibri"/>
                <w:sz w:val="22"/>
                <w:szCs w:val="22"/>
                <w:u w:val="single"/>
              </w:rPr>
              <w:t xml:space="preserve">vigencia de 90 días por un importe </w:t>
            </w:r>
            <w:r w:rsidRPr="005D36AA">
              <w:rPr>
                <w:rFonts w:ascii="Calibri" w:hAnsi="Calibri" w:cs="Calibri"/>
                <w:sz w:val="22"/>
                <w:szCs w:val="22"/>
                <w:u w:val="single"/>
              </w:rPr>
              <w:lastRenderedPageBreak/>
              <w:t>equivalente al 1 (%) del valor total de la propuesta económica.</w:t>
            </w:r>
          </w:p>
          <w:p w14:paraId="3297E718" w14:textId="77777777" w:rsidR="0012226E" w:rsidRPr="005D36AA" w:rsidRDefault="0012226E" w:rsidP="00856043">
            <w:pPr>
              <w:ind w:left="720"/>
              <w:jc w:val="both"/>
              <w:rPr>
                <w:rFonts w:ascii="Calibri" w:hAnsi="Calibri" w:cs="Calibri"/>
                <w:sz w:val="22"/>
                <w:szCs w:val="22"/>
                <w:u w:val="single"/>
              </w:rPr>
            </w:pPr>
          </w:p>
          <w:p w14:paraId="08895552" w14:textId="77777777" w:rsidR="0012226E" w:rsidRPr="005D36AA" w:rsidRDefault="0012226E" w:rsidP="00D22A13">
            <w:pPr>
              <w:numPr>
                <w:ilvl w:val="0"/>
                <w:numId w:val="41"/>
              </w:numPr>
              <w:jc w:val="both"/>
              <w:rPr>
                <w:rFonts w:ascii="Calibri" w:hAnsi="Calibri" w:cs="Calibri"/>
                <w:sz w:val="22"/>
                <w:szCs w:val="22"/>
                <w:u w:val="single"/>
              </w:rPr>
            </w:pPr>
            <w:r w:rsidRPr="005D36AA">
              <w:rPr>
                <w:rFonts w:ascii="Calibri" w:hAnsi="Calibri" w:cs="Calibri"/>
                <w:b/>
                <w:sz w:val="22"/>
                <w:szCs w:val="22"/>
              </w:rPr>
              <w:t>Garantía a Primer Requerimiento</w:t>
            </w:r>
            <w:r w:rsidRPr="005D36AA">
              <w:rPr>
                <w:rFonts w:ascii="Calibri" w:hAnsi="Calibri" w:cs="Calibri"/>
                <w:sz w:val="22"/>
                <w:szCs w:val="22"/>
              </w:rPr>
              <w:t>, emitida por una Entidad Bancaria del Estado Plurinacional de Bolivia, registrada, autorizada y bajo el control de la Autoridad de Supervisión del Sistema Financiero-ASFI, a favor de Yacimientos Petrolíferos Fiscales Bolivianos, con las características expresas de</w:t>
            </w:r>
            <w:r w:rsidRPr="005D36AA">
              <w:rPr>
                <w:rFonts w:ascii="Calibri" w:hAnsi="Calibri" w:cs="Calibri"/>
                <w:b/>
                <w:sz w:val="22"/>
                <w:szCs w:val="22"/>
              </w:rPr>
              <w:t xml:space="preserve"> renovable, irrevocable y de ejecución a primer requerimiento</w:t>
            </w:r>
            <w:r w:rsidRPr="005D36AA">
              <w:rPr>
                <w:rFonts w:ascii="Calibri" w:hAnsi="Calibri" w:cs="Calibri"/>
                <w:sz w:val="22"/>
                <w:szCs w:val="22"/>
              </w:rPr>
              <w:t xml:space="preserve"> con </w:t>
            </w:r>
            <w:r w:rsidRPr="005D36AA">
              <w:rPr>
                <w:rFonts w:ascii="Calibri" w:hAnsi="Calibri" w:cs="Calibri"/>
                <w:sz w:val="22"/>
                <w:szCs w:val="22"/>
                <w:u w:val="single"/>
              </w:rPr>
              <w:t>vigencia de 90 días, por un importe equivalente al 1 (%) del valor total la propuesta económica.</w:t>
            </w:r>
          </w:p>
          <w:p w14:paraId="179AD6DA" w14:textId="77777777" w:rsidR="0012226E" w:rsidRPr="005D36AA" w:rsidRDefault="0012226E" w:rsidP="00856043">
            <w:pPr>
              <w:jc w:val="both"/>
              <w:rPr>
                <w:rFonts w:ascii="Calibri" w:hAnsi="Calibri" w:cs="Calibri"/>
                <w:sz w:val="22"/>
                <w:szCs w:val="22"/>
                <w:u w:val="single"/>
              </w:rPr>
            </w:pPr>
          </w:p>
          <w:p w14:paraId="2A31152E" w14:textId="77777777" w:rsidR="0012226E" w:rsidRDefault="0012226E" w:rsidP="00856043">
            <w:pPr>
              <w:ind w:left="720"/>
              <w:jc w:val="both"/>
              <w:rPr>
                <w:rFonts w:ascii="Calibri" w:hAnsi="Calibri" w:cs="Calibri"/>
                <w:b/>
                <w:sz w:val="22"/>
                <w:szCs w:val="22"/>
              </w:rPr>
            </w:pPr>
            <w:r w:rsidRPr="005D36AA">
              <w:rPr>
                <w:rFonts w:ascii="Calibri" w:hAnsi="Calibri" w:cs="Calibri"/>
                <w:b/>
                <w:sz w:val="22"/>
                <w:szCs w:val="22"/>
              </w:rPr>
              <w:t>Póliza de caución a Primer requerimiento</w:t>
            </w:r>
            <w:r w:rsidRPr="005D36AA">
              <w:rPr>
                <w:rFonts w:ascii="Calibri" w:hAnsi="Calibri" w:cs="Calibri"/>
                <w:sz w:val="22"/>
                <w:szCs w:val="22"/>
              </w:rPr>
              <w:t xml:space="preserve">, emitida por una empresa aseguradora del Estado Plurinacional de Bolivia, registrada, autorizada y bajo el control de la Autoridad de Fiscalización y Control de Pensiones y Seguro a favor de Yacimientos Petrolíferos Fiscales Bolivianos, con las características expresas de </w:t>
            </w:r>
            <w:r w:rsidRPr="005D36AA">
              <w:rPr>
                <w:rFonts w:ascii="Calibri" w:hAnsi="Calibri" w:cs="Calibri"/>
                <w:b/>
                <w:sz w:val="22"/>
                <w:szCs w:val="22"/>
              </w:rPr>
              <w:t>renovable, irrevocable y de ejecución a primer requerimiento</w:t>
            </w:r>
            <w:r w:rsidRPr="005D36AA">
              <w:rPr>
                <w:rFonts w:ascii="Calibri" w:hAnsi="Calibri" w:cs="Calibri"/>
                <w:sz w:val="22"/>
                <w:szCs w:val="22"/>
              </w:rPr>
              <w:t xml:space="preserve"> con </w:t>
            </w:r>
            <w:r w:rsidRPr="005D36AA">
              <w:rPr>
                <w:rFonts w:ascii="Calibri" w:hAnsi="Calibri" w:cs="Calibri"/>
                <w:sz w:val="22"/>
                <w:szCs w:val="22"/>
                <w:u w:val="single"/>
              </w:rPr>
              <w:t>vigencia de 90 días y por un importe equivalente a 1 (%) del valor total de la propuesta económica.</w:t>
            </w:r>
          </w:p>
          <w:p w14:paraId="38065117" w14:textId="77777777" w:rsidR="0012226E" w:rsidRPr="0035015C" w:rsidRDefault="0012226E" w:rsidP="00856043">
            <w:pPr>
              <w:ind w:left="720"/>
              <w:jc w:val="both"/>
              <w:rPr>
                <w:rFonts w:ascii="Calibri" w:hAnsi="Calibri" w:cs="Calibri"/>
                <w:b/>
                <w:sz w:val="22"/>
                <w:szCs w:val="22"/>
              </w:rPr>
            </w:pPr>
          </w:p>
          <w:p w14:paraId="6561AEDA" w14:textId="77777777" w:rsidR="0012226E" w:rsidRDefault="0012226E" w:rsidP="00D22A13">
            <w:pPr>
              <w:numPr>
                <w:ilvl w:val="0"/>
                <w:numId w:val="42"/>
              </w:numPr>
              <w:ind w:left="284" w:hanging="142"/>
              <w:jc w:val="both"/>
              <w:rPr>
                <w:rFonts w:ascii="Calibri" w:hAnsi="Calibri" w:cs="Calibri"/>
                <w:b/>
                <w:sz w:val="22"/>
                <w:szCs w:val="22"/>
              </w:rPr>
            </w:pPr>
            <w:r w:rsidRPr="00C74152">
              <w:rPr>
                <w:rFonts w:ascii="Calibri" w:hAnsi="Calibri" w:cs="Calibri"/>
                <w:b/>
                <w:sz w:val="22"/>
                <w:szCs w:val="22"/>
              </w:rPr>
              <w:t>GARANT</w:t>
            </w:r>
            <w:r>
              <w:rPr>
                <w:rFonts w:ascii="Calibri" w:hAnsi="Calibri" w:cs="Calibri"/>
                <w:b/>
                <w:sz w:val="22"/>
                <w:szCs w:val="22"/>
              </w:rPr>
              <w:t>ÍA DE CUMPLIMIENTO DE CONTRATO</w:t>
            </w:r>
          </w:p>
          <w:p w14:paraId="6F7DD6AE" w14:textId="77777777" w:rsidR="0012226E" w:rsidRDefault="0012226E" w:rsidP="00856043">
            <w:pPr>
              <w:jc w:val="both"/>
              <w:rPr>
                <w:rFonts w:ascii="Calibri" w:hAnsi="Calibri" w:cs="Calibri"/>
                <w:sz w:val="22"/>
                <w:szCs w:val="22"/>
              </w:rPr>
            </w:pPr>
          </w:p>
          <w:p w14:paraId="49A1CA38" w14:textId="77777777" w:rsidR="0012226E" w:rsidRDefault="0012226E" w:rsidP="00856043">
            <w:pPr>
              <w:ind w:left="284"/>
              <w:jc w:val="both"/>
              <w:rPr>
                <w:rFonts w:ascii="Calibri" w:hAnsi="Calibri" w:cs="Calibri"/>
                <w:sz w:val="22"/>
                <w:szCs w:val="22"/>
              </w:rPr>
            </w:pPr>
            <w:r w:rsidRPr="00017225">
              <w:rPr>
                <w:rFonts w:ascii="Calibri" w:hAnsi="Calibri" w:cs="Calibri"/>
                <w:sz w:val="22"/>
                <w:szCs w:val="22"/>
              </w:rPr>
              <w:t>A elección de la empresa adjudicada , ésta podrá optar por uno de los siguientes instrumentos financieros:</w:t>
            </w:r>
          </w:p>
          <w:p w14:paraId="5ED7ADAB" w14:textId="77777777" w:rsidR="0012226E" w:rsidRPr="00017225" w:rsidRDefault="0012226E" w:rsidP="00856043">
            <w:pPr>
              <w:jc w:val="both"/>
              <w:rPr>
                <w:rFonts w:ascii="Calibri" w:hAnsi="Calibri" w:cs="Calibri"/>
                <w:sz w:val="22"/>
                <w:szCs w:val="22"/>
              </w:rPr>
            </w:pPr>
          </w:p>
          <w:p w14:paraId="132E6578" w14:textId="77777777" w:rsidR="0012226E" w:rsidRDefault="0012226E" w:rsidP="00D22A13">
            <w:pPr>
              <w:numPr>
                <w:ilvl w:val="0"/>
                <w:numId w:val="41"/>
              </w:numPr>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 xml:space="preserve">ema Financiero-ASFI, </w:t>
            </w:r>
            <w:r w:rsidRPr="00C74152">
              <w:rPr>
                <w:rFonts w:ascii="Calibri" w:hAnsi="Calibri" w:cs="Calibri"/>
                <w:sz w:val="22"/>
                <w:szCs w:val="22"/>
              </w:rPr>
              <w:t xml:space="preserve">a favor de Yacimientos Petrolíferos Fiscales Bolivianos, con características expresas de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14:paraId="75F77918" w14:textId="77777777" w:rsidR="0012226E" w:rsidRDefault="0012226E" w:rsidP="00856043">
            <w:pPr>
              <w:ind w:left="720"/>
              <w:jc w:val="both"/>
              <w:rPr>
                <w:rFonts w:ascii="Calibri" w:hAnsi="Calibri" w:cs="Calibri"/>
                <w:sz w:val="22"/>
                <w:szCs w:val="22"/>
                <w:u w:val="single"/>
              </w:rPr>
            </w:pPr>
          </w:p>
          <w:p w14:paraId="31ED7904" w14:textId="77777777" w:rsidR="0012226E" w:rsidRDefault="0012226E" w:rsidP="00D22A13">
            <w:pPr>
              <w:numPr>
                <w:ilvl w:val="0"/>
                <w:numId w:val="41"/>
              </w:numPr>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ema Financiero-ASFI, </w:t>
            </w:r>
            <w:r w:rsidRPr="005B28FC">
              <w:rPr>
                <w:rFonts w:ascii="Calibri" w:hAnsi="Calibri" w:cs="Calibri"/>
                <w:sz w:val="22"/>
                <w:szCs w:val="22"/>
              </w:rPr>
              <w:t xml:space="preserve">a favor de Yacimientos Petrolíferos Fiscales Bolivianos, con características expresas de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691FFC">
              <w:rPr>
                <w:rFonts w:ascii="Calibri" w:hAnsi="Calibri" w:cs="Calibri"/>
                <w:sz w:val="22"/>
                <w:szCs w:val="22"/>
                <w:u w:val="single"/>
              </w:rPr>
              <w:t>vigencia de 60 días calendario adicionales a la vigencia del contrato, por un importe equivalente al 7% del valor total del contrato.</w:t>
            </w:r>
          </w:p>
          <w:p w14:paraId="7E486C7C" w14:textId="77777777" w:rsidR="0012226E" w:rsidRPr="005B28FC" w:rsidRDefault="0012226E" w:rsidP="00856043">
            <w:pPr>
              <w:jc w:val="both"/>
              <w:rPr>
                <w:rFonts w:ascii="Calibri" w:hAnsi="Calibri" w:cs="Calibri"/>
                <w:sz w:val="22"/>
                <w:szCs w:val="22"/>
              </w:rPr>
            </w:pPr>
          </w:p>
          <w:p w14:paraId="3B76CFAD" w14:textId="77777777" w:rsidR="0012226E" w:rsidRPr="0035015C" w:rsidRDefault="0012226E" w:rsidP="00D22A13">
            <w:pPr>
              <w:numPr>
                <w:ilvl w:val="0"/>
                <w:numId w:val="41"/>
              </w:numPr>
              <w:autoSpaceDE w:val="0"/>
              <w:autoSpaceDN w:val="0"/>
              <w:adjustRightInd w:val="0"/>
              <w:jc w:val="both"/>
              <w:rPr>
                <w:rFonts w:ascii="Calibri" w:hAnsi="Calibri" w:cs="Calibri"/>
                <w:sz w:val="22"/>
                <w:szCs w:val="22"/>
              </w:rPr>
            </w:pPr>
            <w:r w:rsidRPr="005B28FC">
              <w:rPr>
                <w:rFonts w:ascii="Calibri" w:hAnsi="Calibri" w:cs="Calibri"/>
                <w:b/>
                <w:sz w:val="22"/>
                <w:szCs w:val="22"/>
              </w:rPr>
              <w:t>Póliza de caución a Primer requerimiento para Entidades Públicas</w:t>
            </w:r>
            <w:r w:rsidRPr="005B28FC">
              <w:rPr>
                <w:rFonts w:ascii="Calibri" w:hAnsi="Calibri" w:cs="Calibri"/>
                <w:sz w:val="22"/>
                <w:szCs w:val="22"/>
              </w:rPr>
              <w:t>, emitida por una empresa aseguradora del Estado Plurinacional de Bolivia , registrada, autorizada y bajo el control de la Autoridad de Fiscalización y Control de</w:t>
            </w:r>
            <w:r>
              <w:rPr>
                <w:rFonts w:ascii="Calibri" w:hAnsi="Calibri" w:cs="Calibri"/>
                <w:sz w:val="22"/>
                <w:szCs w:val="22"/>
              </w:rPr>
              <w:t xml:space="preserve"> Pensiones y Seguros </w:t>
            </w:r>
            <w:r w:rsidRPr="005B28FC">
              <w:rPr>
                <w:rFonts w:ascii="Calibri" w:hAnsi="Calibri" w:cs="Calibri"/>
                <w:sz w:val="22"/>
                <w:szCs w:val="22"/>
              </w:rPr>
              <w:t xml:space="preserve">a favor de Yacimientos Petrolíferos Fiscales Bolivianos, con las características expresas de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p>
          <w:p w14:paraId="5809F8C9" w14:textId="77777777" w:rsidR="0012226E" w:rsidRDefault="0012226E" w:rsidP="00856043">
            <w:pPr>
              <w:jc w:val="both"/>
              <w:rPr>
                <w:rFonts w:ascii="Calibri" w:hAnsi="Calibri" w:cs="Calibri"/>
                <w:sz w:val="22"/>
                <w:szCs w:val="22"/>
              </w:rPr>
            </w:pPr>
          </w:p>
          <w:p w14:paraId="119A282A" w14:textId="77777777" w:rsidR="0012226E" w:rsidRPr="0035015C" w:rsidRDefault="0012226E" w:rsidP="00D22A13">
            <w:pPr>
              <w:numPr>
                <w:ilvl w:val="0"/>
                <w:numId w:val="42"/>
              </w:numPr>
              <w:ind w:left="284" w:hanging="142"/>
              <w:jc w:val="both"/>
              <w:rPr>
                <w:rFonts w:ascii="Calibri" w:hAnsi="Calibri" w:cs="Calibri"/>
                <w:sz w:val="22"/>
                <w:szCs w:val="22"/>
              </w:rPr>
            </w:pPr>
            <w:r w:rsidRPr="0035015C">
              <w:rPr>
                <w:rFonts w:ascii="Calibri" w:hAnsi="Calibri" w:cs="Calibri"/>
                <w:b/>
                <w:sz w:val="22"/>
                <w:szCs w:val="22"/>
              </w:rPr>
              <w:t>GARANTIA CORRECTA INVERSION DE ANTICIPO</w:t>
            </w:r>
          </w:p>
          <w:p w14:paraId="6203915F" w14:textId="77777777" w:rsidR="0012226E" w:rsidRDefault="0012226E" w:rsidP="00856043">
            <w:pPr>
              <w:ind w:left="284"/>
              <w:jc w:val="both"/>
              <w:rPr>
                <w:rFonts w:ascii="Calibri" w:hAnsi="Calibri" w:cs="Calibri"/>
                <w:sz w:val="22"/>
                <w:szCs w:val="22"/>
              </w:rPr>
            </w:pPr>
          </w:p>
          <w:p w14:paraId="3DECD99B" w14:textId="77777777" w:rsidR="0012226E" w:rsidRDefault="0012226E" w:rsidP="00856043">
            <w:pPr>
              <w:ind w:left="284"/>
              <w:jc w:val="both"/>
              <w:rPr>
                <w:rFonts w:ascii="Calibri" w:hAnsi="Calibri" w:cs="Calibri"/>
                <w:sz w:val="22"/>
                <w:szCs w:val="22"/>
              </w:rPr>
            </w:pPr>
            <w:r w:rsidRPr="002C62AC">
              <w:rPr>
                <w:rFonts w:ascii="Calibri" w:hAnsi="Calibri" w:cs="Calibri"/>
                <w:sz w:val="22"/>
                <w:szCs w:val="22"/>
              </w:rPr>
              <w:t>YPFB, no exigirá esta garantía para este proceso de contratación.</w:t>
            </w:r>
          </w:p>
          <w:p w14:paraId="4264DEF5" w14:textId="77777777" w:rsidR="0012226E" w:rsidRDefault="0012226E" w:rsidP="00856043">
            <w:pPr>
              <w:ind w:left="284"/>
              <w:jc w:val="both"/>
              <w:rPr>
                <w:rFonts w:ascii="Calibri" w:hAnsi="Calibri" w:cs="Calibri"/>
                <w:sz w:val="22"/>
                <w:szCs w:val="22"/>
              </w:rPr>
            </w:pPr>
          </w:p>
          <w:p w14:paraId="32CA3A11" w14:textId="77777777" w:rsidR="0012226E" w:rsidRPr="004A4C7D" w:rsidRDefault="0012226E" w:rsidP="00856043">
            <w:pPr>
              <w:ind w:left="284"/>
              <w:jc w:val="both"/>
              <w:rPr>
                <w:rFonts w:ascii="Calibri" w:hAnsi="Calibri" w:cs="Calibri"/>
                <w:b/>
                <w:bCs/>
                <w:sz w:val="22"/>
                <w:szCs w:val="22"/>
                <w:u w:val="single"/>
              </w:rPr>
            </w:pPr>
            <w:r w:rsidRPr="004A4C7D">
              <w:rPr>
                <w:rFonts w:ascii="Calibri" w:hAnsi="Calibri" w:cs="Calibri"/>
                <w:b/>
                <w:bCs/>
                <w:sz w:val="22"/>
                <w:szCs w:val="22"/>
                <w:u w:val="single"/>
              </w:rPr>
              <w:t>SEGUROS</w:t>
            </w:r>
          </w:p>
          <w:p w14:paraId="13226895" w14:textId="77777777" w:rsidR="0012226E" w:rsidRDefault="0012226E" w:rsidP="00856043">
            <w:pPr>
              <w:ind w:left="284"/>
              <w:jc w:val="both"/>
              <w:rPr>
                <w:rFonts w:ascii="Calibri" w:hAnsi="Calibri" w:cs="Calibri"/>
                <w:sz w:val="22"/>
                <w:szCs w:val="22"/>
              </w:rPr>
            </w:pPr>
            <w:r w:rsidRPr="00082BDF">
              <w:rPr>
                <w:rFonts w:ascii="Calibri" w:hAnsi="Calibri" w:cs="Calibri"/>
                <w:sz w:val="22"/>
                <w:szCs w:val="22"/>
              </w:rPr>
              <w:t>YPFB, no exigirá este seguro para este proceso de contratación.</w:t>
            </w:r>
          </w:p>
          <w:p w14:paraId="2A12DDC5" w14:textId="77777777" w:rsidR="0012226E" w:rsidRDefault="0012226E" w:rsidP="00856043">
            <w:pPr>
              <w:ind w:left="284"/>
              <w:jc w:val="both"/>
              <w:rPr>
                <w:rFonts w:ascii="Calibri" w:hAnsi="Calibri" w:cs="Calibri"/>
                <w:sz w:val="22"/>
                <w:szCs w:val="22"/>
              </w:rPr>
            </w:pPr>
          </w:p>
          <w:p w14:paraId="30D2868A" w14:textId="77777777" w:rsidR="0012226E" w:rsidRPr="004A4C7D" w:rsidRDefault="0012226E" w:rsidP="00856043">
            <w:pPr>
              <w:ind w:left="284"/>
              <w:jc w:val="both"/>
              <w:rPr>
                <w:rFonts w:ascii="Calibri" w:hAnsi="Calibri" w:cs="Calibri"/>
                <w:b/>
                <w:bCs/>
                <w:sz w:val="22"/>
                <w:szCs w:val="22"/>
                <w:u w:val="single"/>
              </w:rPr>
            </w:pPr>
            <w:r w:rsidRPr="004A4C7D">
              <w:rPr>
                <w:rFonts w:ascii="Calibri" w:hAnsi="Calibri" w:cs="Calibri"/>
                <w:b/>
                <w:bCs/>
                <w:sz w:val="22"/>
                <w:szCs w:val="22"/>
                <w:u w:val="single"/>
              </w:rPr>
              <w:lastRenderedPageBreak/>
              <w:t>FACTURACIÓN</w:t>
            </w:r>
          </w:p>
          <w:p w14:paraId="178029E9" w14:textId="77777777" w:rsidR="0012226E" w:rsidRDefault="0012226E" w:rsidP="00856043">
            <w:pPr>
              <w:ind w:left="284"/>
              <w:jc w:val="both"/>
              <w:rPr>
                <w:rFonts w:ascii="Calibri" w:hAnsi="Calibri" w:cs="Calibri"/>
                <w:sz w:val="22"/>
                <w:szCs w:val="22"/>
              </w:rPr>
            </w:pPr>
          </w:p>
          <w:p w14:paraId="2AD497F4" w14:textId="77777777" w:rsidR="0012226E" w:rsidRDefault="0012226E" w:rsidP="00856043">
            <w:pPr>
              <w:autoSpaceDE w:val="0"/>
              <w:autoSpaceDN w:val="0"/>
              <w:adjustRightInd w:val="0"/>
              <w:spacing w:line="276" w:lineRule="auto"/>
              <w:ind w:left="284"/>
              <w:jc w:val="both"/>
              <w:rPr>
                <w:rFonts w:ascii="Calibri" w:hAnsi="Calibri" w:cs="Calibri"/>
                <w:sz w:val="22"/>
                <w:szCs w:val="22"/>
              </w:rPr>
            </w:pPr>
            <w:r w:rsidRPr="008D35BF">
              <w:rPr>
                <w:rFonts w:ascii="Calibri" w:hAnsi="Calibri" w:cs="Calibri"/>
                <w:sz w:val="22"/>
                <w:szCs w:val="22"/>
              </w:rPr>
              <w:t>La factura debe ser emitida de acuerdo</w:t>
            </w:r>
            <w:r>
              <w:rPr>
                <w:rFonts w:ascii="Calibri" w:hAnsi="Calibri" w:cs="Calibri"/>
                <w:sz w:val="22"/>
                <w:szCs w:val="22"/>
              </w:rPr>
              <w:t xml:space="preserve"> a normativa vigente a nombre de </w:t>
            </w:r>
            <w:r w:rsidRPr="008D35BF">
              <w:rPr>
                <w:rFonts w:ascii="Calibri" w:hAnsi="Calibri" w:cs="Calibri"/>
                <w:sz w:val="22"/>
                <w:szCs w:val="22"/>
              </w:rPr>
              <w:t>Yacimientos Petrol</w:t>
            </w:r>
            <w:r>
              <w:rPr>
                <w:rFonts w:ascii="Calibri" w:hAnsi="Calibri" w:cs="Calibri"/>
                <w:sz w:val="22"/>
                <w:szCs w:val="22"/>
              </w:rPr>
              <w:t>í</w:t>
            </w:r>
            <w:r w:rsidRPr="008D35BF">
              <w:rPr>
                <w:rFonts w:ascii="Calibri" w:hAnsi="Calibri" w:cs="Calibri"/>
                <w:sz w:val="22"/>
                <w:szCs w:val="22"/>
              </w:rPr>
              <w:t>feros Fiscales Bolivianos consignando el Número de</w:t>
            </w:r>
            <w:r>
              <w:rPr>
                <w:rFonts w:ascii="Calibri" w:hAnsi="Calibri" w:cs="Calibri"/>
                <w:sz w:val="22"/>
                <w:szCs w:val="22"/>
              </w:rPr>
              <w:t xml:space="preserve"> identific</w:t>
            </w:r>
            <w:r w:rsidRPr="008D35BF">
              <w:rPr>
                <w:rFonts w:ascii="Calibri" w:hAnsi="Calibri" w:cs="Calibri"/>
                <w:sz w:val="22"/>
                <w:szCs w:val="22"/>
              </w:rPr>
              <w:t>ación</w:t>
            </w:r>
            <w:r>
              <w:rPr>
                <w:rFonts w:ascii="Calibri" w:hAnsi="Calibri" w:cs="Calibri"/>
                <w:sz w:val="22"/>
                <w:szCs w:val="22"/>
              </w:rPr>
              <w:t xml:space="preserve"> Tributaria (NIT) 102026902</w:t>
            </w:r>
            <w:r w:rsidRPr="008D35BF">
              <w:rPr>
                <w:rFonts w:ascii="Calibri" w:hAnsi="Calibri" w:cs="Calibri"/>
                <w:sz w:val="22"/>
                <w:szCs w:val="22"/>
              </w:rPr>
              <w:t>0.</w:t>
            </w:r>
          </w:p>
          <w:p w14:paraId="38D629FB" w14:textId="77777777" w:rsidR="0012226E" w:rsidRDefault="0012226E" w:rsidP="00856043">
            <w:pPr>
              <w:autoSpaceDE w:val="0"/>
              <w:autoSpaceDN w:val="0"/>
              <w:adjustRightInd w:val="0"/>
              <w:spacing w:line="276" w:lineRule="auto"/>
              <w:ind w:left="284"/>
              <w:jc w:val="both"/>
              <w:rPr>
                <w:rFonts w:ascii="Calibri" w:hAnsi="Calibri" w:cs="Calibri"/>
                <w:sz w:val="22"/>
                <w:szCs w:val="22"/>
              </w:rPr>
            </w:pPr>
            <w:r w:rsidRPr="008D35BF">
              <w:rPr>
                <w:rFonts w:ascii="Calibri" w:hAnsi="Calibri" w:cs="Calibri"/>
                <w:sz w:val="22"/>
                <w:szCs w:val="22"/>
              </w:rPr>
              <w:t>Se deberá</w:t>
            </w:r>
            <w:r>
              <w:rPr>
                <w:rFonts w:ascii="Calibri" w:hAnsi="Calibri" w:cs="Calibri"/>
                <w:sz w:val="22"/>
                <w:szCs w:val="22"/>
              </w:rPr>
              <w:t xml:space="preserve"> facturar al momento de la </w:t>
            </w:r>
            <w:r w:rsidRPr="008D35BF">
              <w:rPr>
                <w:rFonts w:ascii="Calibri" w:hAnsi="Calibri" w:cs="Calibri"/>
                <w:sz w:val="22"/>
                <w:szCs w:val="22"/>
              </w:rPr>
              <w:t>en</w:t>
            </w:r>
            <w:r>
              <w:rPr>
                <w:rFonts w:ascii="Calibri" w:hAnsi="Calibri" w:cs="Calibri"/>
                <w:sz w:val="22"/>
                <w:szCs w:val="22"/>
              </w:rPr>
              <w:t xml:space="preserve">trega de los bienes conforme lo establecido en el Contrato, sin deducir las multas ni otros cargos. </w:t>
            </w:r>
          </w:p>
          <w:p w14:paraId="0B1560D2" w14:textId="77777777" w:rsidR="0012226E" w:rsidRDefault="0012226E" w:rsidP="00856043">
            <w:pPr>
              <w:ind w:left="284"/>
              <w:jc w:val="both"/>
              <w:rPr>
                <w:rFonts w:ascii="Calibri" w:hAnsi="Calibri" w:cs="Calibri"/>
                <w:color w:val="000000"/>
                <w:sz w:val="22"/>
                <w:szCs w:val="22"/>
              </w:rPr>
            </w:pPr>
            <w:r>
              <w:rPr>
                <w:rFonts w:ascii="Calibri" w:hAnsi="Calibri" w:cs="Calibri"/>
                <w:color w:val="000000"/>
                <w:sz w:val="22"/>
                <w:szCs w:val="22"/>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14:paraId="4E301B93" w14:textId="77777777" w:rsidR="0012226E" w:rsidRDefault="0012226E" w:rsidP="00856043">
            <w:pPr>
              <w:ind w:left="284"/>
              <w:jc w:val="both"/>
              <w:rPr>
                <w:rFonts w:ascii="Calibri" w:hAnsi="Calibri" w:cs="Calibri"/>
                <w:color w:val="000000"/>
                <w:sz w:val="22"/>
                <w:szCs w:val="22"/>
              </w:rPr>
            </w:pPr>
          </w:p>
          <w:p w14:paraId="269EB497" w14:textId="77777777" w:rsidR="0012226E" w:rsidRPr="004A4C7D" w:rsidRDefault="0012226E" w:rsidP="00856043">
            <w:pPr>
              <w:ind w:left="284"/>
              <w:jc w:val="both"/>
              <w:rPr>
                <w:rFonts w:ascii="Calibri" w:hAnsi="Calibri" w:cs="Calibri"/>
                <w:color w:val="000000"/>
                <w:sz w:val="22"/>
                <w:szCs w:val="22"/>
                <w:u w:val="single"/>
              </w:rPr>
            </w:pPr>
            <w:r w:rsidRPr="004A4C7D">
              <w:rPr>
                <w:rFonts w:ascii="Calibri" w:hAnsi="Calibri" w:cs="Calibri"/>
                <w:b/>
                <w:bCs/>
                <w:sz w:val="22"/>
                <w:szCs w:val="22"/>
                <w:u w:val="single"/>
              </w:rPr>
              <w:t>TRIBUTOS</w:t>
            </w:r>
          </w:p>
          <w:p w14:paraId="3182C4B2" w14:textId="77777777" w:rsidR="0012226E" w:rsidRDefault="0012226E" w:rsidP="00856043">
            <w:pPr>
              <w:ind w:left="284"/>
              <w:jc w:val="both"/>
              <w:rPr>
                <w:rFonts w:ascii="Calibri" w:hAnsi="Calibri" w:cs="Calibri"/>
                <w:color w:val="000000"/>
                <w:sz w:val="22"/>
                <w:szCs w:val="22"/>
              </w:rPr>
            </w:pPr>
          </w:p>
          <w:p w14:paraId="00C0B137" w14:textId="77777777" w:rsidR="0012226E" w:rsidRDefault="0012226E" w:rsidP="00856043">
            <w:pPr>
              <w:ind w:left="284"/>
              <w:jc w:val="both"/>
              <w:rPr>
                <w:rFonts w:ascii="Calibri" w:hAnsi="Calibri" w:cs="Calibri"/>
                <w:sz w:val="22"/>
                <w:szCs w:val="22"/>
              </w:rPr>
            </w:pPr>
            <w:r w:rsidRPr="0056507E">
              <w:rPr>
                <w:rFonts w:ascii="Calibri" w:hAnsi="Calibri" w:cs="Calibri"/>
                <w:sz w:val="22"/>
                <w:szCs w:val="22"/>
              </w:rPr>
              <w:t xml:space="preserve">El </w:t>
            </w:r>
            <w:r>
              <w:rPr>
                <w:rFonts w:ascii="Calibri" w:hAnsi="Calibri" w:cs="Calibri"/>
                <w:sz w:val="22"/>
                <w:szCs w:val="22"/>
              </w:rPr>
              <w:t xml:space="preserve">adjudicado </w:t>
            </w:r>
            <w:r w:rsidRPr="0056507E">
              <w:rPr>
                <w:rFonts w:ascii="Calibri" w:hAnsi="Calibri" w:cs="Calibri"/>
                <w:sz w:val="22"/>
                <w:szCs w:val="22"/>
              </w:rPr>
              <w:t>declara que todos los tri</w:t>
            </w:r>
            <w:r>
              <w:rPr>
                <w:rFonts w:ascii="Calibri" w:hAnsi="Calibri" w:cs="Calibri"/>
                <w:sz w:val="22"/>
                <w:szCs w:val="22"/>
              </w:rPr>
              <w:t xml:space="preserve">butos vigentes a la fecha y que </w:t>
            </w:r>
            <w:r w:rsidRPr="0056507E">
              <w:rPr>
                <w:rFonts w:ascii="Calibri" w:hAnsi="Calibri" w:cs="Calibri"/>
                <w:sz w:val="22"/>
                <w:szCs w:val="22"/>
              </w:rPr>
              <w:t>puedan originarse direc</w:t>
            </w:r>
            <w:r>
              <w:rPr>
                <w:rFonts w:ascii="Calibri" w:hAnsi="Calibri" w:cs="Calibri"/>
                <w:sz w:val="22"/>
                <w:szCs w:val="22"/>
              </w:rPr>
              <w:t>ta o indirectamente en aplicación del contra</w:t>
            </w:r>
            <w:r w:rsidRPr="0056507E">
              <w:rPr>
                <w:rFonts w:ascii="Calibri" w:hAnsi="Calibri" w:cs="Calibri"/>
                <w:sz w:val="22"/>
                <w:szCs w:val="22"/>
              </w:rPr>
              <w:t>to,</w:t>
            </w:r>
            <w:r>
              <w:rPr>
                <w:rFonts w:ascii="Calibri" w:hAnsi="Calibri" w:cs="Calibri"/>
                <w:sz w:val="22"/>
                <w:szCs w:val="22"/>
              </w:rPr>
              <w:t xml:space="preserve"> </w:t>
            </w:r>
            <w:r w:rsidRPr="0056507E">
              <w:rPr>
                <w:rFonts w:ascii="Calibri" w:hAnsi="Calibri" w:cs="Calibri"/>
                <w:sz w:val="22"/>
                <w:szCs w:val="22"/>
              </w:rPr>
              <w:t>son de su responsabilidad, no correspondiendo ningún reclamo posterior.</w:t>
            </w:r>
          </w:p>
          <w:p w14:paraId="7B5B4891" w14:textId="77777777" w:rsidR="0012226E" w:rsidRDefault="0012226E" w:rsidP="00856043">
            <w:pPr>
              <w:ind w:left="284"/>
              <w:jc w:val="both"/>
              <w:rPr>
                <w:rFonts w:ascii="Calibri" w:hAnsi="Calibri" w:cs="Calibri"/>
                <w:sz w:val="22"/>
                <w:szCs w:val="22"/>
              </w:rPr>
            </w:pPr>
          </w:p>
          <w:p w14:paraId="77FBEEB7" w14:textId="77777777" w:rsidR="0012226E" w:rsidRPr="004A4C7D" w:rsidRDefault="0012226E" w:rsidP="00856043">
            <w:pPr>
              <w:ind w:left="284"/>
              <w:jc w:val="both"/>
              <w:rPr>
                <w:rFonts w:ascii="Calibri" w:hAnsi="Calibri" w:cs="Calibri"/>
                <w:b/>
                <w:bCs/>
                <w:sz w:val="22"/>
                <w:szCs w:val="22"/>
                <w:u w:val="single"/>
              </w:rPr>
            </w:pPr>
            <w:r w:rsidRPr="004A4C7D">
              <w:rPr>
                <w:rFonts w:ascii="Calibri" w:hAnsi="Calibri" w:cs="Calibri"/>
                <w:b/>
                <w:bCs/>
                <w:sz w:val="22"/>
                <w:szCs w:val="22"/>
                <w:u w:val="single"/>
              </w:rPr>
              <w:t>MEDIO AMBIENTE</w:t>
            </w:r>
          </w:p>
          <w:p w14:paraId="1701DA98" w14:textId="77777777" w:rsidR="0012226E" w:rsidRDefault="0012226E" w:rsidP="00856043">
            <w:pPr>
              <w:ind w:left="284"/>
              <w:jc w:val="both"/>
              <w:rPr>
                <w:rFonts w:ascii="Calibri" w:hAnsi="Calibri" w:cs="Calibri"/>
                <w:sz w:val="22"/>
                <w:szCs w:val="22"/>
              </w:rPr>
            </w:pPr>
            <w:r>
              <w:rPr>
                <w:rFonts w:ascii="Calibri" w:hAnsi="Calibri" w:cs="Calibri"/>
                <w:sz w:val="22"/>
                <w:szCs w:val="22"/>
              </w:rPr>
              <w:t>No aplica</w:t>
            </w:r>
          </w:p>
          <w:p w14:paraId="3D2BB34A" w14:textId="77777777" w:rsidR="0012226E" w:rsidRDefault="0012226E" w:rsidP="00856043">
            <w:pPr>
              <w:ind w:left="284"/>
              <w:jc w:val="both"/>
              <w:rPr>
                <w:rFonts w:ascii="Calibri" w:hAnsi="Calibri" w:cs="Calibri"/>
                <w:sz w:val="22"/>
                <w:szCs w:val="22"/>
              </w:rPr>
            </w:pPr>
          </w:p>
          <w:p w14:paraId="5089EEF4" w14:textId="77777777" w:rsidR="0012226E" w:rsidRPr="004A4C7D" w:rsidRDefault="0012226E" w:rsidP="00856043">
            <w:pPr>
              <w:ind w:left="284"/>
              <w:jc w:val="both"/>
              <w:rPr>
                <w:rFonts w:ascii="Calibri" w:hAnsi="Calibri" w:cs="Calibri"/>
                <w:b/>
                <w:bCs/>
                <w:sz w:val="22"/>
                <w:szCs w:val="22"/>
                <w:u w:val="single"/>
              </w:rPr>
            </w:pPr>
            <w:r w:rsidRPr="004A4C7D">
              <w:rPr>
                <w:rFonts w:ascii="Calibri" w:hAnsi="Calibri" w:cs="Calibri"/>
                <w:b/>
                <w:bCs/>
                <w:sz w:val="22"/>
                <w:szCs w:val="22"/>
                <w:u w:val="single"/>
              </w:rPr>
              <w:t>SEGURIDAD INDUSTRIAL</w:t>
            </w:r>
          </w:p>
          <w:p w14:paraId="56A0F502" w14:textId="77777777" w:rsidR="0012226E" w:rsidRDefault="0012226E" w:rsidP="00856043">
            <w:pPr>
              <w:ind w:left="284"/>
              <w:jc w:val="both"/>
              <w:rPr>
                <w:rFonts w:ascii="Calibri" w:hAnsi="Calibri" w:cs="Calibri"/>
                <w:sz w:val="22"/>
                <w:szCs w:val="22"/>
              </w:rPr>
            </w:pPr>
            <w:r>
              <w:rPr>
                <w:rFonts w:ascii="Calibri" w:hAnsi="Calibri" w:cs="Calibri"/>
                <w:sz w:val="22"/>
                <w:szCs w:val="22"/>
              </w:rPr>
              <w:t>No aplica</w:t>
            </w:r>
          </w:p>
          <w:p w14:paraId="77E43CEB" w14:textId="77777777" w:rsidR="0012226E" w:rsidRPr="00EA4BF8" w:rsidRDefault="0012226E" w:rsidP="00856043">
            <w:pPr>
              <w:jc w:val="both"/>
              <w:rPr>
                <w:rFonts w:ascii="Calibri" w:hAnsi="Calibri" w:cs="Calibri"/>
                <w:sz w:val="22"/>
                <w:szCs w:val="22"/>
              </w:rPr>
            </w:pPr>
          </w:p>
        </w:tc>
      </w:tr>
    </w:tbl>
    <w:p w14:paraId="2825788B" w14:textId="77777777" w:rsidR="00F50C94" w:rsidRDefault="00F50C94" w:rsidP="00B37050">
      <w:pPr>
        <w:jc w:val="both"/>
        <w:rPr>
          <w:rFonts w:asciiTheme="minorHAnsi" w:hAnsiTheme="minorHAnsi" w:cstheme="minorHAnsi"/>
          <w:i/>
          <w:snapToGrid w:val="0"/>
          <w:color w:val="FF0000"/>
          <w:sz w:val="22"/>
          <w:szCs w:val="22"/>
        </w:rPr>
      </w:pPr>
    </w:p>
    <w:p w14:paraId="408E46A3" w14:textId="77777777" w:rsidR="00F50C94" w:rsidRPr="00651D2A" w:rsidRDefault="00F50C94" w:rsidP="00B37050">
      <w:pPr>
        <w:jc w:val="both"/>
        <w:rPr>
          <w:rFonts w:asciiTheme="minorHAnsi" w:hAnsiTheme="minorHAnsi" w:cstheme="minorHAnsi"/>
          <w:i/>
          <w:color w:val="FF0000"/>
          <w:sz w:val="22"/>
          <w:szCs w:val="22"/>
        </w:rPr>
      </w:pPr>
    </w:p>
    <w:p w14:paraId="2D38A266" w14:textId="77777777" w:rsidR="00F17C85" w:rsidRPr="00552079" w:rsidRDefault="00F17C85" w:rsidP="00B37050">
      <w:pPr>
        <w:jc w:val="center"/>
        <w:rPr>
          <w:rFonts w:asciiTheme="minorHAnsi" w:hAnsiTheme="minorHAnsi" w:cstheme="minorHAnsi"/>
          <w:snapToGrid w:val="0"/>
          <w:sz w:val="22"/>
          <w:szCs w:val="22"/>
        </w:rPr>
      </w:pPr>
    </w:p>
    <w:p w14:paraId="70BAEBF5"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DFB0C17"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915DCA">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Pr="00073885" w:rsidRDefault="00E80263" w:rsidP="00915DCA">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1E20450D" w14:textId="77777777" w:rsidR="000A2BD2" w:rsidRPr="00073885" w:rsidRDefault="000A2BD2" w:rsidP="00915DCA">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5705D060" w14:textId="77777777" w:rsidR="000A2BD2" w:rsidRPr="00552079" w:rsidRDefault="000A2BD2" w:rsidP="00915DCA">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517C5C0"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4C0A062E" w14:textId="77777777"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79BEBBA" w14:textId="2DB2546E" w:rsidR="000A2BD2" w:rsidRPr="00552079" w:rsidRDefault="000A2BD2" w:rsidP="00915DCA">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A7025D">
        <w:rPr>
          <w:rFonts w:asciiTheme="minorHAnsi" w:hAnsiTheme="minorHAnsi" w:cstheme="minorHAnsi"/>
          <w:color w:val="000000"/>
          <w:sz w:val="22"/>
          <w:szCs w:val="22"/>
        </w:rPr>
        <w:t>.</w:t>
      </w:r>
    </w:p>
    <w:p w14:paraId="73AF1050" w14:textId="095FEDCB" w:rsidR="000A2BD2" w:rsidRPr="00AB0118" w:rsidRDefault="000A2BD2" w:rsidP="00915DCA">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877F4" w:rsidRPr="00D877F4">
        <w:rPr>
          <w:rFonts w:asciiTheme="minorHAnsi" w:hAnsiTheme="minorHAnsi" w:cstheme="minorHAnsi"/>
          <w:b/>
          <w:i/>
          <w:color w:val="FF0000"/>
          <w:sz w:val="22"/>
          <w:szCs w:val="22"/>
        </w:rPr>
        <w:t xml:space="preserve"> “NO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1E11D3C9" w14:textId="77777777" w:rsidR="004A11B1" w:rsidRPr="00AB0118" w:rsidRDefault="000A2BD2" w:rsidP="00915DCA">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 (Cuando ésta sea solicitada)</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483510B9" w14:textId="77777777" w:rsidR="000A2BD2" w:rsidRPr="00552079" w:rsidRDefault="000A2BD2" w:rsidP="00D22A1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DF166F">
        <w:rPr>
          <w:rFonts w:asciiTheme="minorHAnsi" w:hAnsiTheme="minorHAnsi" w:cstheme="minorHAnsi"/>
          <w:sz w:val="22"/>
          <w:szCs w:val="22"/>
        </w:rPr>
        <w:t>a Escritura P</w:t>
      </w:r>
      <w:r w:rsidR="00231BA3">
        <w:rPr>
          <w:rFonts w:asciiTheme="minorHAnsi" w:hAnsiTheme="minorHAnsi" w:cstheme="minorHAnsi"/>
          <w:sz w:val="22"/>
          <w:szCs w:val="22"/>
        </w:rPr>
        <w:t xml:space="preserve">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36CF588F" w14:textId="77777777" w:rsidR="000A2BD2" w:rsidRPr="00552079" w:rsidRDefault="000A2BD2" w:rsidP="00D22A1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sidR="00231BA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sidR="00231BA3">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4B852723" w14:textId="77777777" w:rsidR="000A2BD2" w:rsidRDefault="000A2BD2" w:rsidP="00D22A1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231BA3">
        <w:rPr>
          <w:rFonts w:asciiTheme="minorHAnsi" w:hAnsiTheme="minorHAnsi" w:cstheme="minorHAnsi"/>
          <w:sz w:val="22"/>
          <w:szCs w:val="22"/>
        </w:rPr>
        <w:t xml:space="preserve"> </w:t>
      </w:r>
      <w:r w:rsidRPr="00552079">
        <w:rPr>
          <w:rFonts w:asciiTheme="minorHAnsi" w:hAnsiTheme="minorHAnsi" w:cstheme="minorHAnsi"/>
          <w:sz w:val="22"/>
          <w:szCs w:val="22"/>
        </w:rPr>
        <w:t>l</w:t>
      </w:r>
      <w:r w:rsidR="00231BA3">
        <w:rPr>
          <w:rFonts w:asciiTheme="minorHAnsi" w:hAnsiTheme="minorHAnsi" w:cstheme="minorHAnsi"/>
          <w:sz w:val="22"/>
          <w:szCs w:val="22"/>
        </w:rPr>
        <w:t>a</w:t>
      </w:r>
      <w:r w:rsidRPr="00552079">
        <w:rPr>
          <w:rFonts w:asciiTheme="minorHAnsi" w:hAnsiTheme="minorHAnsi" w:cstheme="minorHAnsi"/>
          <w:sz w:val="22"/>
          <w:szCs w:val="22"/>
        </w:rPr>
        <w:t xml:space="preserve"> </w:t>
      </w:r>
      <w:r w:rsidR="00231BA3">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FCC20B6" w14:textId="701CEBBF" w:rsidR="001E43AE" w:rsidRDefault="001E43AE" w:rsidP="00D22A1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E3B449A" w14:textId="368E0D7B" w:rsidR="00231BA3" w:rsidRPr="00552079" w:rsidRDefault="00231BA3" w:rsidP="00D22A13">
      <w:pPr>
        <w:pStyle w:val="Prrafodelista"/>
        <w:numPr>
          <w:ilvl w:val="0"/>
          <w:numId w:val="25"/>
        </w:numPr>
        <w:jc w:val="both"/>
        <w:rPr>
          <w:rFonts w:asciiTheme="minorHAnsi" w:hAnsiTheme="minorHAnsi" w:cstheme="minorHAnsi"/>
          <w:sz w:val="22"/>
          <w:szCs w:val="22"/>
        </w:rPr>
      </w:pPr>
      <w:r>
        <w:rPr>
          <w:rFonts w:asciiTheme="minorHAnsi" w:hAnsiTheme="minorHAnsi" w:cstheme="minorHAnsi"/>
          <w:sz w:val="22"/>
          <w:szCs w:val="22"/>
        </w:rPr>
        <w:t xml:space="preserve">Fotocopia simple del Certificado de Tradición Comercial de toda su carpeta comercial </w:t>
      </w:r>
      <w:r w:rsidR="001E43AE">
        <w:rPr>
          <w:rFonts w:asciiTheme="minorHAnsi" w:hAnsiTheme="minorHAnsi" w:cstheme="minorHAnsi"/>
          <w:sz w:val="22"/>
          <w:szCs w:val="22"/>
        </w:rPr>
        <w:t>en el que se c</w:t>
      </w:r>
      <w:r>
        <w:rPr>
          <w:rFonts w:asciiTheme="minorHAnsi" w:hAnsiTheme="minorHAnsi" w:cstheme="minorHAnsi"/>
          <w:sz w:val="22"/>
          <w:szCs w:val="22"/>
        </w:rPr>
        <w:t>onsigne</w:t>
      </w:r>
      <w:r w:rsidR="001E43AE">
        <w:rPr>
          <w:rFonts w:asciiTheme="minorHAnsi" w:hAnsiTheme="minorHAnsi" w:cstheme="minorHAnsi"/>
          <w:sz w:val="22"/>
          <w:szCs w:val="22"/>
        </w:rPr>
        <w:t>n</w:t>
      </w:r>
      <w:r>
        <w:rPr>
          <w:rFonts w:asciiTheme="minorHAnsi" w:hAnsiTheme="minorHAnsi" w:cstheme="minorHAnsi"/>
          <w:sz w:val="22"/>
          <w:szCs w:val="22"/>
        </w:rPr>
        <w:t xml:space="preserve"> </w:t>
      </w:r>
      <w:r w:rsidR="001E43AE">
        <w:rPr>
          <w:rFonts w:asciiTheme="minorHAnsi" w:hAnsiTheme="minorHAnsi" w:cstheme="minorHAnsi"/>
          <w:sz w:val="22"/>
          <w:szCs w:val="22"/>
        </w:rPr>
        <w:t>todas las modificaciones</w:t>
      </w:r>
      <w:r>
        <w:rPr>
          <w:rFonts w:asciiTheme="minorHAnsi" w:hAnsiTheme="minorHAnsi" w:cstheme="minorHAnsi"/>
          <w:sz w:val="22"/>
          <w:szCs w:val="22"/>
        </w:rPr>
        <w:t xml:space="preserve"> y poderes.</w:t>
      </w:r>
    </w:p>
    <w:p w14:paraId="52C3AE72" w14:textId="77777777" w:rsidR="000A2BD2" w:rsidRPr="00552079" w:rsidRDefault="000A2BD2" w:rsidP="00D22A13">
      <w:pPr>
        <w:pStyle w:val="Prrafodelista"/>
        <w:numPr>
          <w:ilvl w:val="0"/>
          <w:numId w:val="25"/>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16230EE4" w:rsidR="00141D35" w:rsidRPr="00552079" w:rsidRDefault="00141D35"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7777777" w:rsidR="00097B8A" w:rsidRDefault="000A2BD2" w:rsidP="00915DCA">
      <w:pPr>
        <w:pStyle w:val="Prrafodelista"/>
        <w:numPr>
          <w:ilvl w:val="0"/>
          <w:numId w:val="21"/>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5B546E4" w14:textId="06A09944" w:rsidR="000A2BD2" w:rsidRPr="00552079" w:rsidRDefault="0033109D" w:rsidP="00D22A13">
      <w:pPr>
        <w:pStyle w:val="Prrafodelista"/>
        <w:numPr>
          <w:ilvl w:val="0"/>
          <w:numId w:val="26"/>
        </w:numPr>
        <w:ind w:left="1428"/>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766D7F54" w14:textId="5A248278" w:rsidR="000A2BD2" w:rsidRPr="00552079" w:rsidRDefault="000A2BD2" w:rsidP="00D22A1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A27D6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61BAA5EF" w14:textId="77777777" w:rsidR="000A2BD2" w:rsidRPr="00552079" w:rsidRDefault="000A2BD2" w:rsidP="00D22A13">
      <w:pPr>
        <w:pStyle w:val="Prrafodelista"/>
        <w:numPr>
          <w:ilvl w:val="0"/>
          <w:numId w:val="26"/>
        </w:numPr>
        <w:ind w:left="1428"/>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507CBBBB" w14:textId="77777777" w:rsidR="00375675" w:rsidRPr="00552079" w:rsidRDefault="00375675" w:rsidP="0024188A">
      <w:pPr>
        <w:jc w:val="both"/>
        <w:rPr>
          <w:rFonts w:asciiTheme="minorHAnsi" w:hAnsiTheme="minorHAnsi" w:cstheme="minorHAnsi"/>
          <w:b/>
          <w:sz w:val="22"/>
          <w:szCs w:val="22"/>
          <w:lang w:eastAsia="es-ES"/>
        </w:rPr>
      </w:pPr>
    </w:p>
    <w:p w14:paraId="1393A623" w14:textId="77777777" w:rsidR="00F07C0B" w:rsidRDefault="00722E2E" w:rsidP="00F07C0B">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140F80">
        <w:rPr>
          <w:rFonts w:asciiTheme="minorHAnsi" w:hAnsiTheme="minorHAnsi" w:cstheme="minorHAnsi"/>
          <w:b/>
          <w:sz w:val="22"/>
          <w:szCs w:val="22"/>
          <w:lang w:eastAsia="es-ES"/>
        </w:rPr>
        <w:t xml:space="preserve"> (socios)</w:t>
      </w:r>
      <w:r w:rsidR="00141D35" w:rsidRPr="0055207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55CC804A" w14:textId="77777777" w:rsidR="00F07C0B" w:rsidRDefault="00F07C0B" w:rsidP="00F07C0B">
      <w:pPr>
        <w:ind w:left="708"/>
        <w:jc w:val="both"/>
        <w:rPr>
          <w:rFonts w:asciiTheme="minorHAnsi" w:hAnsiTheme="minorHAnsi" w:cstheme="minorHAnsi"/>
          <w:b/>
          <w:sz w:val="22"/>
          <w:szCs w:val="22"/>
          <w:lang w:eastAsia="es-ES"/>
        </w:rPr>
      </w:pPr>
    </w:p>
    <w:p w14:paraId="4132AA93" w14:textId="763D4FA2" w:rsidR="00F07C0B" w:rsidRPr="00F07C0B" w:rsidRDefault="00F07C0B" w:rsidP="00F07C0B">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 xml:space="preserve">Cuando el/los socio(s) de la Asociación Accidental sean empresas extranjeras, deberán presentar los </w:t>
      </w:r>
      <w:r w:rsidR="00A64E11" w:rsidRPr="00337996">
        <w:rPr>
          <w:rFonts w:asciiTheme="minorHAnsi" w:hAnsiTheme="minorHAnsi" w:cstheme="minorHAnsi"/>
          <w:sz w:val="22"/>
          <w:szCs w:val="22"/>
        </w:rPr>
        <w:t xml:space="preserve">siguientes documentos </w:t>
      </w:r>
      <w:r w:rsidRPr="00337996">
        <w:rPr>
          <w:rFonts w:asciiTheme="minorHAnsi" w:hAnsiTheme="minorHAnsi" w:cstheme="minorHAnsi"/>
          <w:sz w:val="22"/>
          <w:szCs w:val="22"/>
        </w:rPr>
        <w:t>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r w:rsidR="003E0E79">
        <w:rPr>
          <w:rFonts w:asciiTheme="minorHAnsi" w:hAnsiTheme="minorHAnsi" w:cstheme="minorHAnsi"/>
          <w:sz w:val="22"/>
          <w:szCs w:val="22"/>
        </w:rPr>
        <w:t>.</w:t>
      </w:r>
    </w:p>
    <w:p w14:paraId="6C6E92E8" w14:textId="77777777" w:rsidR="00F07C0B" w:rsidRDefault="00F07C0B" w:rsidP="00722E2E">
      <w:pPr>
        <w:ind w:firstLine="708"/>
        <w:jc w:val="both"/>
        <w:rPr>
          <w:rFonts w:asciiTheme="minorHAnsi" w:hAnsiTheme="minorHAnsi" w:cstheme="minorHAnsi"/>
          <w:b/>
          <w:sz w:val="22"/>
          <w:szCs w:val="22"/>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647B9DF4" w14:textId="77777777" w:rsidR="000A2BD2" w:rsidRPr="00552079" w:rsidRDefault="000A2BD2" w:rsidP="00915DCA">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3EFC42E2" w14:textId="77777777" w:rsidR="006E4ED1" w:rsidRPr="006E4ED1" w:rsidRDefault="000A2BD2" w:rsidP="006E4E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7FD4710C" w14:textId="77777777" w:rsidR="006E4ED1" w:rsidRPr="006E4ED1" w:rsidRDefault="006E4ED1" w:rsidP="00D22A13">
      <w:pPr>
        <w:pStyle w:val="Prrafodelista"/>
        <w:numPr>
          <w:ilvl w:val="0"/>
          <w:numId w:val="39"/>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1401E375" w14:textId="77777777" w:rsidR="006E4ED1" w:rsidRPr="006E4ED1" w:rsidRDefault="006E4ED1" w:rsidP="00D22A13">
      <w:pPr>
        <w:pStyle w:val="Prrafodelista"/>
        <w:numPr>
          <w:ilvl w:val="0"/>
          <w:numId w:val="39"/>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Cuando el empleador tiene a sus dependientes registrados en ambas </w:t>
      </w:r>
      <w:proofErr w:type="spellStart"/>
      <w:r w:rsidRPr="006E4ED1">
        <w:rPr>
          <w:rFonts w:asciiTheme="minorHAnsi" w:hAnsiTheme="minorHAnsi" w:cstheme="minorHAnsi"/>
          <w:color w:val="000000"/>
          <w:sz w:val="22"/>
          <w:szCs w:val="22"/>
        </w:rPr>
        <w:t>AFP’s</w:t>
      </w:r>
      <w:proofErr w:type="spellEnd"/>
      <w:r w:rsidRPr="006E4ED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77FA9FD" w14:textId="77777777" w:rsidR="006E4ED1" w:rsidRPr="006E4ED1" w:rsidRDefault="006E4ED1" w:rsidP="00D22A13">
      <w:pPr>
        <w:pStyle w:val="Prrafodelista"/>
        <w:numPr>
          <w:ilvl w:val="0"/>
          <w:numId w:val="39"/>
        </w:numPr>
        <w:ind w:left="1701"/>
        <w:jc w:val="both"/>
        <w:rPr>
          <w:rFonts w:asciiTheme="minorHAnsi" w:hAnsiTheme="minorHAnsi" w:cstheme="minorHAnsi"/>
          <w:color w:val="000000"/>
          <w:sz w:val="22"/>
          <w:szCs w:val="22"/>
        </w:rPr>
      </w:pPr>
      <w:r w:rsidRPr="006E4ED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6E4ED1">
        <w:rPr>
          <w:rFonts w:asciiTheme="minorHAnsi" w:hAnsiTheme="minorHAnsi" w:cstheme="minorHAnsi"/>
          <w:color w:val="000000"/>
          <w:sz w:val="22"/>
          <w:szCs w:val="22"/>
        </w:rPr>
        <w:t>AFP’s</w:t>
      </w:r>
      <w:proofErr w:type="spellEnd"/>
    </w:p>
    <w:p w14:paraId="53E0050F" w14:textId="77777777" w:rsidR="006E4ED1" w:rsidRPr="00552079" w:rsidRDefault="006E4ED1" w:rsidP="006E4ED1">
      <w:pPr>
        <w:pStyle w:val="Prrafodelista"/>
        <w:ind w:left="1276"/>
        <w:jc w:val="both"/>
        <w:rPr>
          <w:rFonts w:asciiTheme="minorHAnsi" w:hAnsiTheme="minorHAnsi" w:cstheme="minorHAnsi"/>
          <w:sz w:val="22"/>
          <w:szCs w:val="22"/>
        </w:rPr>
      </w:pPr>
    </w:p>
    <w:p w14:paraId="58AFFFBE" w14:textId="21D1584F" w:rsidR="000A2BD2" w:rsidRPr="00552079" w:rsidRDefault="00140F80" w:rsidP="002E7DBC">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691CE734" w14:textId="77777777" w:rsidR="00337996" w:rsidRPr="00552079" w:rsidRDefault="00337996" w:rsidP="00D22A1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19136ACF" w14:textId="44040DF8" w:rsidR="00337996" w:rsidRPr="00552079" w:rsidRDefault="00337996" w:rsidP="00D22A1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9C8D1B4" w14:textId="77777777" w:rsidR="00A7025D" w:rsidRDefault="00A7025D" w:rsidP="00D22A13">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821CB2C" w14:textId="77777777" w:rsidR="00A7025D" w:rsidRDefault="00A7025D" w:rsidP="00D22A1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F8B49F5" w14:textId="77777777" w:rsidR="00414F4B" w:rsidRDefault="00A7025D" w:rsidP="00D22A13">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4813B297" w14:textId="0DA1018A" w:rsidR="000A2BD2" w:rsidRPr="00414F4B" w:rsidRDefault="000A2BD2" w:rsidP="00D22A13">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68512FC8" w14:textId="77777777" w:rsidR="00F07C0B" w:rsidRDefault="00F07C0B" w:rsidP="00F07C0B">
      <w:pPr>
        <w:ind w:left="851"/>
        <w:jc w:val="both"/>
        <w:rPr>
          <w:rFonts w:asciiTheme="minorHAnsi" w:hAnsiTheme="minorHAnsi" w:cstheme="minorHAnsi"/>
          <w:sz w:val="22"/>
          <w:szCs w:val="22"/>
        </w:rPr>
      </w:pPr>
    </w:p>
    <w:p w14:paraId="28896F0C" w14:textId="77777777" w:rsidR="000F3E7E"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915DCA">
      <w:pPr>
        <w:pStyle w:val="Prrafodelista"/>
        <w:numPr>
          <w:ilvl w:val="0"/>
          <w:numId w:val="12"/>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548D650F" w:rsidR="00506235" w:rsidRPr="001A1FC0" w:rsidRDefault="00F7579B" w:rsidP="00506235">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506235" w:rsidRPr="001A1FC0">
        <w:rPr>
          <w:rFonts w:asciiTheme="minorHAnsi" w:hAnsiTheme="minorHAnsi" w:cstheme="minorHAnsi"/>
          <w:sz w:val="22"/>
          <w:szCs w:val="22"/>
          <w:lang w:val="es-BO"/>
        </w:rPr>
        <w:t>Propuesta T</w:t>
      </w:r>
      <w:r w:rsidR="00506235">
        <w:rPr>
          <w:rFonts w:asciiTheme="minorHAnsi" w:hAnsiTheme="minorHAnsi" w:cstheme="minorHAnsi"/>
          <w:sz w:val="22"/>
          <w:szCs w:val="22"/>
          <w:lang w:val="es-BO"/>
        </w:rPr>
        <w:t>écnica (Características Técnicas Solicitadas</w:t>
      </w:r>
      <w:r w:rsidR="00506235" w:rsidRPr="001A1FC0">
        <w:rPr>
          <w:rFonts w:asciiTheme="minorHAnsi" w:hAnsiTheme="minorHAnsi" w:cstheme="minorHAnsi"/>
          <w:sz w:val="22"/>
          <w:szCs w:val="22"/>
          <w:lang w:val="es-BO"/>
        </w:rPr>
        <w:t xml:space="preserve">) </w:t>
      </w:r>
    </w:p>
    <w:p w14:paraId="6073B5C8" w14:textId="77777777" w:rsidR="00506235" w:rsidRDefault="00506235" w:rsidP="009D49EA">
      <w:pPr>
        <w:ind w:left="2268" w:hanging="1560"/>
        <w:jc w:val="both"/>
        <w:rPr>
          <w:rFonts w:asciiTheme="minorHAnsi" w:hAnsiTheme="minorHAnsi" w:cstheme="minorHAnsi"/>
          <w:sz w:val="22"/>
          <w:szCs w:val="22"/>
          <w:lang w:val="es-BO"/>
        </w:rPr>
      </w:pPr>
    </w:p>
    <w:p w14:paraId="6B4252DA" w14:textId="77777777" w:rsidR="006F7DB0" w:rsidRDefault="006F7DB0" w:rsidP="004A735B">
      <w:pPr>
        <w:tabs>
          <w:tab w:val="left" w:pos="5025"/>
        </w:tabs>
        <w:rPr>
          <w:rFonts w:asciiTheme="minorHAnsi" w:hAnsiTheme="minorHAnsi" w:cstheme="minorHAnsi"/>
          <w:b/>
          <w:sz w:val="22"/>
          <w:szCs w:val="22"/>
        </w:rPr>
      </w:pPr>
    </w:p>
    <w:p w14:paraId="40322B7C" w14:textId="77777777" w:rsidR="00263E4E" w:rsidRDefault="00263E4E" w:rsidP="004A735B">
      <w:pPr>
        <w:tabs>
          <w:tab w:val="left" w:pos="5025"/>
        </w:tabs>
        <w:rPr>
          <w:rFonts w:asciiTheme="minorHAnsi" w:hAnsiTheme="minorHAnsi" w:cstheme="minorHAnsi"/>
          <w:b/>
          <w:sz w:val="22"/>
          <w:szCs w:val="22"/>
        </w:rPr>
      </w:pPr>
    </w:p>
    <w:p w14:paraId="5FBB0A5D" w14:textId="77777777" w:rsidR="00263E4E" w:rsidRDefault="00263E4E" w:rsidP="004A735B">
      <w:pPr>
        <w:tabs>
          <w:tab w:val="left" w:pos="5025"/>
        </w:tabs>
        <w:rPr>
          <w:rFonts w:asciiTheme="minorHAnsi" w:hAnsiTheme="minorHAnsi" w:cstheme="minorHAnsi"/>
          <w:b/>
          <w:sz w:val="22"/>
          <w:szCs w:val="22"/>
        </w:rPr>
      </w:pPr>
    </w:p>
    <w:p w14:paraId="25897538" w14:textId="77777777" w:rsidR="00263E4E" w:rsidRDefault="00263E4E" w:rsidP="004A735B">
      <w:pPr>
        <w:tabs>
          <w:tab w:val="left" w:pos="5025"/>
        </w:tabs>
        <w:rPr>
          <w:rFonts w:asciiTheme="minorHAnsi" w:hAnsiTheme="minorHAnsi" w:cstheme="minorHAnsi"/>
          <w:b/>
          <w:sz w:val="22"/>
          <w:szCs w:val="22"/>
        </w:rPr>
      </w:pPr>
    </w:p>
    <w:p w14:paraId="25629A3F" w14:textId="77777777" w:rsidR="00263E4E" w:rsidRDefault="00263E4E" w:rsidP="004A735B">
      <w:pPr>
        <w:tabs>
          <w:tab w:val="left" w:pos="5025"/>
        </w:tabs>
        <w:rPr>
          <w:rFonts w:asciiTheme="minorHAnsi" w:hAnsiTheme="minorHAnsi" w:cstheme="minorHAnsi"/>
          <w:b/>
          <w:sz w:val="22"/>
          <w:szCs w:val="22"/>
        </w:rPr>
      </w:pPr>
    </w:p>
    <w:p w14:paraId="52C41F81" w14:textId="77777777" w:rsidR="00263E4E" w:rsidRDefault="00263E4E" w:rsidP="004A735B">
      <w:pPr>
        <w:tabs>
          <w:tab w:val="left" w:pos="5025"/>
        </w:tabs>
        <w:rPr>
          <w:rFonts w:asciiTheme="minorHAnsi" w:hAnsiTheme="minorHAnsi" w:cstheme="minorHAnsi"/>
          <w:b/>
          <w:sz w:val="22"/>
          <w:szCs w:val="22"/>
        </w:rPr>
      </w:pPr>
    </w:p>
    <w:p w14:paraId="48F96FAE" w14:textId="77777777" w:rsidR="00263E4E" w:rsidRDefault="00263E4E" w:rsidP="004A735B">
      <w:pPr>
        <w:tabs>
          <w:tab w:val="left" w:pos="5025"/>
        </w:tabs>
        <w:rPr>
          <w:rFonts w:asciiTheme="minorHAnsi" w:hAnsiTheme="minorHAnsi" w:cstheme="minorHAnsi"/>
          <w:b/>
          <w:sz w:val="22"/>
          <w:szCs w:val="22"/>
        </w:rPr>
      </w:pPr>
    </w:p>
    <w:p w14:paraId="243E3B8E" w14:textId="77777777" w:rsidR="00263E4E" w:rsidRDefault="00263E4E" w:rsidP="004A735B">
      <w:pPr>
        <w:tabs>
          <w:tab w:val="left" w:pos="5025"/>
        </w:tabs>
        <w:rPr>
          <w:rFonts w:asciiTheme="minorHAnsi" w:hAnsiTheme="minorHAnsi" w:cstheme="minorHAnsi"/>
          <w:b/>
          <w:sz w:val="22"/>
          <w:szCs w:val="22"/>
        </w:rPr>
      </w:pPr>
    </w:p>
    <w:p w14:paraId="027F8C28" w14:textId="77777777" w:rsidR="00263E4E" w:rsidRDefault="00263E4E" w:rsidP="004A735B">
      <w:pPr>
        <w:tabs>
          <w:tab w:val="left" w:pos="5025"/>
        </w:tabs>
        <w:rPr>
          <w:rFonts w:asciiTheme="minorHAnsi" w:hAnsiTheme="minorHAnsi" w:cstheme="minorHAnsi"/>
          <w:b/>
          <w:sz w:val="22"/>
          <w:szCs w:val="22"/>
        </w:rPr>
      </w:pPr>
    </w:p>
    <w:p w14:paraId="72309EA3" w14:textId="77777777" w:rsidR="00263E4E" w:rsidRDefault="00263E4E" w:rsidP="004A735B">
      <w:pPr>
        <w:tabs>
          <w:tab w:val="left" w:pos="5025"/>
        </w:tabs>
        <w:rPr>
          <w:rFonts w:asciiTheme="minorHAnsi" w:hAnsiTheme="minorHAnsi" w:cstheme="minorHAnsi"/>
          <w:b/>
          <w:sz w:val="22"/>
          <w:szCs w:val="22"/>
        </w:rPr>
      </w:pPr>
    </w:p>
    <w:p w14:paraId="4E42D7B1" w14:textId="77777777" w:rsidR="00263E4E" w:rsidRDefault="00263E4E" w:rsidP="004A735B">
      <w:pPr>
        <w:tabs>
          <w:tab w:val="left" w:pos="5025"/>
        </w:tabs>
        <w:rPr>
          <w:rFonts w:asciiTheme="minorHAnsi" w:hAnsiTheme="minorHAnsi" w:cstheme="minorHAnsi"/>
          <w:b/>
          <w:sz w:val="22"/>
          <w:szCs w:val="22"/>
        </w:rPr>
      </w:pPr>
    </w:p>
    <w:p w14:paraId="7559713F" w14:textId="77777777" w:rsidR="00263E4E" w:rsidRDefault="00263E4E" w:rsidP="004A735B">
      <w:pPr>
        <w:tabs>
          <w:tab w:val="left" w:pos="5025"/>
        </w:tabs>
        <w:rPr>
          <w:rFonts w:asciiTheme="minorHAnsi" w:hAnsiTheme="minorHAnsi" w:cstheme="minorHAnsi"/>
          <w:b/>
          <w:sz w:val="22"/>
          <w:szCs w:val="22"/>
        </w:rPr>
      </w:pPr>
    </w:p>
    <w:p w14:paraId="035A76D3" w14:textId="77777777" w:rsidR="00263E4E" w:rsidRDefault="00263E4E" w:rsidP="004A735B">
      <w:pPr>
        <w:tabs>
          <w:tab w:val="left" w:pos="5025"/>
        </w:tabs>
        <w:rPr>
          <w:rFonts w:asciiTheme="minorHAnsi" w:hAnsiTheme="minorHAnsi" w:cstheme="minorHAnsi"/>
          <w:b/>
          <w:sz w:val="22"/>
          <w:szCs w:val="22"/>
        </w:rPr>
      </w:pPr>
    </w:p>
    <w:p w14:paraId="408D36B9" w14:textId="77777777" w:rsidR="00263E4E" w:rsidRDefault="00263E4E" w:rsidP="004A735B">
      <w:pPr>
        <w:tabs>
          <w:tab w:val="left" w:pos="5025"/>
        </w:tabs>
        <w:rPr>
          <w:rFonts w:asciiTheme="minorHAnsi" w:hAnsiTheme="minorHAnsi" w:cstheme="minorHAnsi"/>
          <w:b/>
          <w:sz w:val="22"/>
          <w:szCs w:val="22"/>
        </w:rPr>
      </w:pPr>
    </w:p>
    <w:p w14:paraId="04792849" w14:textId="77777777" w:rsidR="00263E4E" w:rsidRDefault="00263E4E" w:rsidP="004A735B">
      <w:pPr>
        <w:tabs>
          <w:tab w:val="left" w:pos="5025"/>
        </w:tabs>
        <w:rPr>
          <w:rFonts w:asciiTheme="minorHAnsi" w:hAnsiTheme="minorHAnsi" w:cstheme="minorHAnsi"/>
          <w:b/>
          <w:sz w:val="22"/>
          <w:szCs w:val="22"/>
        </w:rPr>
      </w:pPr>
    </w:p>
    <w:p w14:paraId="370B1A2A" w14:textId="77777777" w:rsidR="00263E4E" w:rsidRDefault="00263E4E" w:rsidP="004A735B">
      <w:pPr>
        <w:tabs>
          <w:tab w:val="left" w:pos="5025"/>
        </w:tabs>
        <w:rPr>
          <w:rFonts w:asciiTheme="minorHAnsi" w:hAnsiTheme="minorHAnsi" w:cstheme="minorHAnsi"/>
          <w:b/>
          <w:sz w:val="22"/>
          <w:szCs w:val="22"/>
        </w:rPr>
      </w:pPr>
    </w:p>
    <w:p w14:paraId="3FF78617" w14:textId="77777777" w:rsidR="00263E4E" w:rsidRDefault="00263E4E" w:rsidP="004A735B">
      <w:pPr>
        <w:tabs>
          <w:tab w:val="left" w:pos="5025"/>
        </w:tabs>
        <w:rPr>
          <w:rFonts w:asciiTheme="minorHAnsi" w:hAnsiTheme="minorHAnsi" w:cstheme="minorHAnsi"/>
          <w:b/>
          <w:sz w:val="22"/>
          <w:szCs w:val="22"/>
        </w:rPr>
      </w:pPr>
    </w:p>
    <w:p w14:paraId="15DFE91D" w14:textId="77777777" w:rsidR="00263E4E" w:rsidRDefault="00263E4E" w:rsidP="004A735B">
      <w:pPr>
        <w:tabs>
          <w:tab w:val="left" w:pos="5025"/>
        </w:tabs>
        <w:rPr>
          <w:rFonts w:asciiTheme="minorHAnsi" w:hAnsiTheme="minorHAnsi" w:cstheme="minorHAnsi"/>
          <w:b/>
          <w:sz w:val="22"/>
          <w:szCs w:val="22"/>
        </w:rPr>
      </w:pPr>
    </w:p>
    <w:p w14:paraId="49FEBF52" w14:textId="77777777" w:rsidR="00263E4E" w:rsidRDefault="00263E4E" w:rsidP="004A735B">
      <w:pPr>
        <w:tabs>
          <w:tab w:val="left" w:pos="5025"/>
        </w:tabs>
        <w:rPr>
          <w:rFonts w:asciiTheme="minorHAnsi" w:hAnsiTheme="minorHAnsi" w:cstheme="minorHAnsi"/>
          <w:b/>
          <w:sz w:val="22"/>
          <w:szCs w:val="22"/>
        </w:rPr>
      </w:pPr>
    </w:p>
    <w:p w14:paraId="4CFE990F" w14:textId="77777777" w:rsidR="00263E4E" w:rsidRDefault="00263E4E" w:rsidP="004A735B">
      <w:pPr>
        <w:tabs>
          <w:tab w:val="left" w:pos="5025"/>
        </w:tabs>
        <w:rPr>
          <w:rFonts w:asciiTheme="minorHAnsi" w:hAnsiTheme="minorHAnsi" w:cstheme="minorHAnsi"/>
          <w:b/>
          <w:sz w:val="22"/>
          <w:szCs w:val="22"/>
        </w:rPr>
      </w:pPr>
    </w:p>
    <w:p w14:paraId="5E42C058" w14:textId="77777777" w:rsidR="00263E4E" w:rsidRDefault="00263E4E" w:rsidP="004A735B">
      <w:pPr>
        <w:tabs>
          <w:tab w:val="left" w:pos="5025"/>
        </w:tabs>
        <w:rPr>
          <w:rFonts w:asciiTheme="minorHAnsi" w:hAnsiTheme="minorHAnsi" w:cstheme="minorHAnsi"/>
          <w:b/>
          <w:sz w:val="22"/>
          <w:szCs w:val="22"/>
        </w:rPr>
      </w:pPr>
    </w:p>
    <w:p w14:paraId="41D9DF63" w14:textId="77777777" w:rsidR="00263E4E" w:rsidRDefault="00263E4E" w:rsidP="004A735B">
      <w:pPr>
        <w:tabs>
          <w:tab w:val="left" w:pos="5025"/>
        </w:tabs>
        <w:rPr>
          <w:rFonts w:asciiTheme="minorHAnsi" w:hAnsiTheme="minorHAnsi" w:cstheme="minorHAnsi"/>
          <w:b/>
          <w:sz w:val="22"/>
          <w:szCs w:val="22"/>
        </w:rPr>
      </w:pPr>
    </w:p>
    <w:p w14:paraId="5E5BB6A0" w14:textId="77777777" w:rsidR="00263E4E" w:rsidRDefault="00263E4E" w:rsidP="004A735B">
      <w:pPr>
        <w:tabs>
          <w:tab w:val="left" w:pos="5025"/>
        </w:tabs>
        <w:rPr>
          <w:rFonts w:asciiTheme="minorHAnsi" w:hAnsiTheme="minorHAnsi" w:cstheme="minorHAnsi"/>
          <w:b/>
          <w:sz w:val="22"/>
          <w:szCs w:val="22"/>
        </w:rPr>
      </w:pPr>
    </w:p>
    <w:p w14:paraId="7F79F3E9" w14:textId="77777777" w:rsidR="00263E4E" w:rsidRPr="00552079" w:rsidRDefault="00263E4E" w:rsidP="004A735B">
      <w:pPr>
        <w:tabs>
          <w:tab w:val="left" w:pos="5025"/>
        </w:tabs>
        <w:rPr>
          <w:rFonts w:asciiTheme="minorHAnsi" w:hAnsiTheme="minorHAnsi" w:cstheme="minorHAnsi"/>
          <w:b/>
          <w:sz w:val="22"/>
          <w:szCs w:val="22"/>
        </w:rPr>
      </w:pPr>
    </w:p>
    <w:p w14:paraId="6A71551A" w14:textId="77777777" w:rsidR="00F2191F" w:rsidRDefault="00F2191F" w:rsidP="00B37050">
      <w:pPr>
        <w:jc w:val="both"/>
        <w:rPr>
          <w:rFonts w:asciiTheme="minorHAnsi" w:hAnsiTheme="minorHAnsi" w:cstheme="minorHAnsi"/>
          <w:b/>
          <w:sz w:val="22"/>
          <w:szCs w:val="22"/>
          <w:highlight w:val="yellow"/>
        </w:rPr>
      </w:pPr>
    </w:p>
    <w:p w14:paraId="18DAB378" w14:textId="77777777" w:rsidR="00DF166F" w:rsidRPr="00552079" w:rsidRDefault="00DF166F" w:rsidP="00B37050">
      <w:pPr>
        <w:jc w:val="both"/>
        <w:rPr>
          <w:rFonts w:asciiTheme="minorHAnsi" w:hAnsiTheme="minorHAnsi" w:cstheme="minorHAnsi"/>
          <w:b/>
          <w:sz w:val="22"/>
          <w:szCs w:val="22"/>
          <w:highlight w:val="yellow"/>
        </w:rPr>
      </w:pPr>
    </w:p>
    <w:p w14:paraId="1923C116" w14:textId="77777777" w:rsidR="00E80263" w:rsidRDefault="00E80263" w:rsidP="00B37050">
      <w:pPr>
        <w:ind w:left="2832" w:hanging="2123"/>
        <w:jc w:val="both"/>
        <w:rPr>
          <w:rFonts w:asciiTheme="minorHAnsi" w:hAnsiTheme="minorHAnsi" w:cstheme="minorHAnsi"/>
          <w:sz w:val="22"/>
          <w:szCs w:val="22"/>
        </w:rPr>
      </w:pPr>
    </w:p>
    <w:p w14:paraId="0BB32F34" w14:textId="77777777" w:rsidR="000E4271" w:rsidRDefault="000E4271" w:rsidP="00B37050">
      <w:pPr>
        <w:ind w:left="2832" w:hanging="2123"/>
        <w:jc w:val="both"/>
        <w:rPr>
          <w:rFonts w:asciiTheme="minorHAnsi" w:hAnsiTheme="minorHAnsi" w:cstheme="minorHAnsi"/>
          <w:sz w:val="22"/>
          <w:szCs w:val="22"/>
        </w:rPr>
      </w:pPr>
    </w:p>
    <w:p w14:paraId="742698EE" w14:textId="77777777" w:rsidR="000E4271" w:rsidRDefault="000E4271" w:rsidP="00B37050">
      <w:pPr>
        <w:ind w:left="2832" w:hanging="2123"/>
        <w:jc w:val="both"/>
        <w:rPr>
          <w:rFonts w:asciiTheme="minorHAnsi" w:hAnsiTheme="minorHAnsi" w:cstheme="minorHAnsi"/>
          <w:sz w:val="22"/>
          <w:szCs w:val="22"/>
        </w:rPr>
      </w:pPr>
    </w:p>
    <w:p w14:paraId="07C5E7C3" w14:textId="77777777" w:rsidR="000E4271" w:rsidRDefault="000E4271" w:rsidP="00B37050">
      <w:pPr>
        <w:ind w:left="2832" w:hanging="2123"/>
        <w:jc w:val="both"/>
        <w:rPr>
          <w:rFonts w:asciiTheme="minorHAnsi" w:hAnsiTheme="minorHAnsi" w:cstheme="minorHAnsi"/>
          <w:sz w:val="22"/>
          <w:szCs w:val="22"/>
        </w:rPr>
      </w:pPr>
    </w:p>
    <w:p w14:paraId="4E58DCB6" w14:textId="77777777" w:rsidR="000E4271" w:rsidRDefault="000E4271" w:rsidP="00B37050">
      <w:pPr>
        <w:ind w:left="2832" w:hanging="2123"/>
        <w:jc w:val="both"/>
        <w:rPr>
          <w:rFonts w:asciiTheme="minorHAnsi" w:hAnsiTheme="minorHAnsi" w:cstheme="minorHAnsi"/>
          <w:sz w:val="22"/>
          <w:szCs w:val="22"/>
        </w:rPr>
      </w:pPr>
    </w:p>
    <w:p w14:paraId="421806C9" w14:textId="77777777" w:rsidR="000E4271" w:rsidRDefault="000E4271" w:rsidP="00B37050">
      <w:pPr>
        <w:ind w:left="2832" w:hanging="2123"/>
        <w:jc w:val="both"/>
        <w:rPr>
          <w:rFonts w:asciiTheme="minorHAnsi" w:hAnsiTheme="minorHAnsi" w:cstheme="minorHAnsi"/>
          <w:sz w:val="22"/>
          <w:szCs w:val="22"/>
        </w:rPr>
      </w:pPr>
    </w:p>
    <w:p w14:paraId="66B2C361" w14:textId="77777777" w:rsidR="003A5117" w:rsidRDefault="003A5117" w:rsidP="00B37050">
      <w:pPr>
        <w:ind w:left="2832" w:hanging="2123"/>
        <w:jc w:val="both"/>
        <w:rPr>
          <w:rFonts w:asciiTheme="minorHAnsi" w:hAnsiTheme="minorHAnsi" w:cstheme="minorHAnsi"/>
          <w:sz w:val="22"/>
          <w:szCs w:val="22"/>
        </w:rPr>
      </w:pPr>
    </w:p>
    <w:p w14:paraId="72FE4B4F" w14:textId="77777777" w:rsidR="003A5117" w:rsidRDefault="003A5117" w:rsidP="00B37050">
      <w:pPr>
        <w:ind w:left="2832" w:hanging="2123"/>
        <w:jc w:val="both"/>
        <w:rPr>
          <w:rFonts w:asciiTheme="minorHAnsi" w:hAnsiTheme="minorHAnsi" w:cstheme="minorHAnsi"/>
          <w:sz w:val="22"/>
          <w:szCs w:val="22"/>
        </w:rPr>
      </w:pPr>
    </w:p>
    <w:p w14:paraId="209C0532" w14:textId="77777777" w:rsidR="003A5117" w:rsidRDefault="003A5117" w:rsidP="00B37050">
      <w:pPr>
        <w:ind w:left="2832" w:hanging="2123"/>
        <w:jc w:val="both"/>
        <w:rPr>
          <w:rFonts w:asciiTheme="minorHAnsi" w:hAnsiTheme="minorHAnsi" w:cstheme="minorHAnsi"/>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9606" w:type="dxa"/>
        <w:shd w:val="clear" w:color="auto" w:fill="FFFFFF" w:themeFill="background1"/>
        <w:tblLook w:val="04A0" w:firstRow="1" w:lastRow="0" w:firstColumn="1" w:lastColumn="0" w:noHBand="0" w:noVBand="1"/>
      </w:tblPr>
      <w:tblGrid>
        <w:gridCol w:w="3681"/>
        <w:gridCol w:w="5925"/>
      </w:tblGrid>
      <w:tr w:rsidR="0059756C" w:rsidRPr="00552079" w14:paraId="06C9EECC" w14:textId="77777777" w:rsidTr="00F87396">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925"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F87396">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925"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F87396">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925"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606" w:type="dxa"/>
        <w:tblLook w:val="04A0" w:firstRow="1" w:lastRow="0" w:firstColumn="1" w:lastColumn="0" w:noHBand="0" w:noVBand="1"/>
      </w:tblPr>
      <w:tblGrid>
        <w:gridCol w:w="4126"/>
        <w:gridCol w:w="5480"/>
      </w:tblGrid>
      <w:tr w:rsidR="00635DE3" w:rsidRPr="00982CC6" w14:paraId="3ABAC31B" w14:textId="77777777" w:rsidTr="00F87396">
        <w:trPr>
          <w:trHeight w:val="404"/>
        </w:trPr>
        <w:tc>
          <w:tcPr>
            <w:tcW w:w="9606" w:type="dxa"/>
            <w:gridSpan w:val="2"/>
            <w:shd w:val="clear" w:color="auto" w:fill="E5DFEC" w:themeFill="accent4" w:themeFillTint="33"/>
            <w:vAlign w:val="center"/>
          </w:tcPr>
          <w:p w14:paraId="600F0189" w14:textId="32F2EAAD" w:rsidR="00635DE3" w:rsidRPr="00982CC6" w:rsidRDefault="00635DE3" w:rsidP="00635DE3">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F87396">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480"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F87396">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480"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F87396">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480"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F87396">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480"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F87396">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480"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F87396">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480"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F87396">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480"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0662C770" w14:textId="77777777"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319A8D7B" w14:textId="79C0807F" w:rsidR="00E044B5" w:rsidRPr="00552079"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bl>
    <w:p w14:paraId="713BD6B8" w14:textId="77777777" w:rsidR="000440BF" w:rsidRDefault="000440BF" w:rsidP="00023865">
      <w:pPr>
        <w:jc w:val="both"/>
        <w:rPr>
          <w:rFonts w:asciiTheme="minorHAnsi" w:hAnsiTheme="minorHAnsi" w:cstheme="minorHAnsi"/>
          <w:sz w:val="22"/>
          <w:szCs w:val="22"/>
        </w:rPr>
      </w:pPr>
    </w:p>
    <w:tbl>
      <w:tblPr>
        <w:tblW w:w="9690"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1395"/>
        <w:gridCol w:w="236"/>
        <w:gridCol w:w="242"/>
        <w:gridCol w:w="236"/>
        <w:gridCol w:w="236"/>
        <w:gridCol w:w="242"/>
        <w:gridCol w:w="236"/>
        <w:gridCol w:w="255"/>
        <w:gridCol w:w="236"/>
        <w:gridCol w:w="236"/>
        <w:gridCol w:w="236"/>
        <w:gridCol w:w="236"/>
        <w:gridCol w:w="242"/>
        <w:gridCol w:w="236"/>
        <w:gridCol w:w="358"/>
        <w:gridCol w:w="236"/>
        <w:gridCol w:w="11"/>
        <w:gridCol w:w="225"/>
        <w:gridCol w:w="11"/>
      </w:tblGrid>
      <w:tr w:rsidR="009F3682" w:rsidRPr="00673E6A" w14:paraId="09FE478B" w14:textId="77777777" w:rsidTr="00DE3718">
        <w:trPr>
          <w:trHeight w:val="331"/>
        </w:trPr>
        <w:tc>
          <w:tcPr>
            <w:tcW w:w="9690" w:type="dxa"/>
            <w:gridSpan w:val="32"/>
            <w:tcBorders>
              <w:top w:val="single" w:sz="8" w:space="0" w:color="auto"/>
              <w:left w:val="single" w:sz="12" w:space="0" w:color="auto"/>
              <w:bottom w:val="single" w:sz="8" w:space="0" w:color="auto"/>
              <w:right w:val="single" w:sz="12" w:space="0" w:color="auto"/>
            </w:tcBorders>
            <w:shd w:val="clear" w:color="000000" w:fill="0F253F"/>
            <w:vAlign w:val="center"/>
            <w:hideMark/>
          </w:tcPr>
          <w:p w14:paraId="444E46C8" w14:textId="79999EE0" w:rsidR="009F3682" w:rsidRPr="00187285" w:rsidRDefault="001F513B" w:rsidP="00D22A13">
            <w:pPr>
              <w:pStyle w:val="Prrafodelista"/>
              <w:numPr>
                <w:ilvl w:val="0"/>
                <w:numId w:val="30"/>
              </w:numPr>
              <w:ind w:left="552" w:hanging="283"/>
              <w:rPr>
                <w:rFonts w:ascii="Arial" w:hAnsi="Arial" w:cs="Arial"/>
                <w:b/>
                <w:bCs/>
                <w:sz w:val="16"/>
                <w:szCs w:val="16"/>
              </w:rPr>
            </w:pPr>
            <w:r>
              <w:rPr>
                <w:rFonts w:ascii="Arial" w:hAnsi="Arial" w:cs="Arial"/>
                <w:b/>
                <w:bCs/>
                <w:sz w:val="16"/>
                <w:szCs w:val="16"/>
                <w:lang w:val="es-BO" w:eastAsia="es-BO"/>
              </w:rPr>
              <w:t xml:space="preserve"> </w:t>
            </w:r>
            <w:r w:rsidR="009F3682" w:rsidRPr="00187285">
              <w:rPr>
                <w:rFonts w:ascii="Arial" w:hAnsi="Arial" w:cs="Arial"/>
                <w:b/>
                <w:bCs/>
                <w:sz w:val="16"/>
                <w:szCs w:val="16"/>
                <w:lang w:val="es-BO" w:eastAsia="es-BO"/>
              </w:rPr>
              <w:t>MÁRGENES DE PREFERENCIA</w:t>
            </w:r>
          </w:p>
        </w:tc>
      </w:tr>
      <w:tr w:rsidR="00DE3718" w:rsidRPr="00530A24" w14:paraId="3731A5FA"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7B0B4DA6"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7BAED54F"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7D3A2936"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3B4C0403"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6E42C99E"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133DAD22"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4027B935"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4EF90783"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42A1FD96"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5B8A4AE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36800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27DA53D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CE8AF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7B5D9E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67476C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CFCF195"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5ECC935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3CF22D"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223A16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BF4E72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D55B0F8"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B72EB1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2B1B8C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6709B76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ACEBF57"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688F584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E3A7661"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03DC583C" w14:textId="77777777" w:rsidR="009F3682" w:rsidRPr="00187285" w:rsidRDefault="009F3682" w:rsidP="00126BEB">
            <w:pPr>
              <w:rPr>
                <w:rFonts w:ascii="Arial" w:hAnsi="Arial" w:cs="Arial"/>
                <w:b/>
                <w:bCs/>
                <w:sz w:val="16"/>
                <w:szCs w:val="16"/>
              </w:rPr>
            </w:pPr>
          </w:p>
        </w:tc>
      </w:tr>
      <w:tr w:rsidR="009F3682" w:rsidRPr="00673E6A" w14:paraId="4B3E1E2D" w14:textId="77777777" w:rsidTr="006A4307">
        <w:trPr>
          <w:trHeight w:val="120"/>
        </w:trPr>
        <w:tc>
          <w:tcPr>
            <w:tcW w:w="236" w:type="dxa"/>
            <w:tcBorders>
              <w:left w:val="single" w:sz="12" w:space="0" w:color="auto"/>
              <w:right w:val="nil"/>
            </w:tcBorders>
            <w:shd w:val="clear" w:color="auto" w:fill="auto"/>
            <w:noWrap/>
            <w:vAlign w:val="center"/>
            <w:hideMark/>
          </w:tcPr>
          <w:p w14:paraId="06B939CC"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AEAEFA6" w14:textId="77777777" w:rsidR="009F3682" w:rsidRPr="00187285"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del siguiente Margen de Preferencia </w:t>
            </w:r>
          </w:p>
        </w:tc>
        <w:tc>
          <w:tcPr>
            <w:tcW w:w="255" w:type="dxa"/>
            <w:gridSpan w:val="2"/>
            <w:vMerge w:val="restart"/>
            <w:shd w:val="clear" w:color="auto" w:fill="auto"/>
            <w:vAlign w:val="center"/>
          </w:tcPr>
          <w:p w14:paraId="71F8710B"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315A69C"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0A59300"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054927"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14D45B6D"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De 10% por Bienes producidos en el País Independientemente del Origen de los Insumos.</w:t>
            </w:r>
          </w:p>
        </w:tc>
        <w:tc>
          <w:tcPr>
            <w:tcW w:w="236" w:type="dxa"/>
            <w:gridSpan w:val="2"/>
            <w:tcBorders>
              <w:left w:val="nil"/>
              <w:right w:val="single" w:sz="12" w:space="0" w:color="auto"/>
            </w:tcBorders>
            <w:shd w:val="clear" w:color="auto" w:fill="auto"/>
            <w:vAlign w:val="center"/>
            <w:hideMark/>
          </w:tcPr>
          <w:p w14:paraId="31C41A9F" w14:textId="77777777" w:rsidR="009F3682" w:rsidRPr="00187285" w:rsidRDefault="009F3682" w:rsidP="00126BEB">
            <w:pPr>
              <w:rPr>
                <w:rFonts w:ascii="Arial" w:hAnsi="Arial" w:cs="Arial"/>
                <w:b/>
                <w:bCs/>
                <w:sz w:val="16"/>
                <w:szCs w:val="16"/>
              </w:rPr>
            </w:pPr>
          </w:p>
        </w:tc>
      </w:tr>
      <w:tr w:rsidR="00DE3718" w:rsidRPr="0041396C" w14:paraId="37BF181A"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29188B13"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D9C32DE"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5C5835C1"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3F13156A"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A29575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08FB59"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169F7581"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6B8630"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07E5B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0043D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C2B9D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0260FA1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D676E5E"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401EB7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B2DA25"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06793D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09F3CC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7EB756F"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F0506A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EDE1580"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8EBDD0B"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B8BA71D"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3797059D" w14:textId="77777777" w:rsidR="009F3682" w:rsidRPr="00187285" w:rsidRDefault="009F3682" w:rsidP="00126BEB">
            <w:pPr>
              <w:rPr>
                <w:rFonts w:ascii="Arial" w:hAnsi="Arial" w:cs="Arial"/>
                <w:b/>
                <w:bCs/>
                <w:sz w:val="16"/>
                <w:szCs w:val="16"/>
              </w:rPr>
            </w:pPr>
          </w:p>
        </w:tc>
      </w:tr>
      <w:tr w:rsidR="009F3682" w:rsidRPr="00673E6A" w14:paraId="2FFFA2C0" w14:textId="77777777" w:rsidTr="006A4307">
        <w:trPr>
          <w:trHeight w:val="120"/>
        </w:trPr>
        <w:tc>
          <w:tcPr>
            <w:tcW w:w="236" w:type="dxa"/>
            <w:tcBorders>
              <w:left w:val="single" w:sz="12" w:space="0" w:color="auto"/>
              <w:right w:val="nil"/>
            </w:tcBorders>
            <w:shd w:val="clear" w:color="auto" w:fill="auto"/>
            <w:noWrap/>
            <w:vAlign w:val="center"/>
            <w:hideMark/>
          </w:tcPr>
          <w:p w14:paraId="390C5C89"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2A46CB5D"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78F46F3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545BBFA3"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5ED3B9A3"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7B8591DB"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E397120" w14:textId="77777777" w:rsidR="009F3682" w:rsidRPr="00AD0E0E" w:rsidRDefault="009F3682" w:rsidP="00126BEB">
            <w:pPr>
              <w:jc w:val="both"/>
              <w:rPr>
                <w:rFonts w:ascii="Arial" w:hAnsi="Arial" w:cs="Arial"/>
                <w:sz w:val="16"/>
                <w:szCs w:val="16"/>
              </w:rPr>
            </w:pPr>
            <w:r w:rsidRPr="00AD0E0E">
              <w:rPr>
                <w:rFonts w:ascii="Arial" w:hAnsi="Arial" w:cs="Arial"/>
                <w:sz w:val="16"/>
                <w:szCs w:val="16"/>
              </w:rPr>
              <w:t>De 20% por el porcentaje de componentes de origen nacional (materia prima y mano de obra) del Costo Bruto de Producción se encuentren entre el 30% y 50%.</w:t>
            </w:r>
          </w:p>
        </w:tc>
        <w:tc>
          <w:tcPr>
            <w:tcW w:w="236" w:type="dxa"/>
            <w:gridSpan w:val="2"/>
            <w:tcBorders>
              <w:left w:val="nil"/>
              <w:right w:val="single" w:sz="12" w:space="0" w:color="auto"/>
            </w:tcBorders>
            <w:shd w:val="clear" w:color="auto" w:fill="auto"/>
            <w:vAlign w:val="center"/>
            <w:hideMark/>
          </w:tcPr>
          <w:p w14:paraId="0CB5A821" w14:textId="77777777" w:rsidR="009F3682" w:rsidRPr="00187285" w:rsidRDefault="009F3682" w:rsidP="00126BEB">
            <w:pPr>
              <w:rPr>
                <w:rFonts w:ascii="Arial" w:hAnsi="Arial" w:cs="Arial"/>
                <w:b/>
                <w:bCs/>
                <w:sz w:val="16"/>
                <w:szCs w:val="16"/>
              </w:rPr>
            </w:pPr>
          </w:p>
        </w:tc>
      </w:tr>
      <w:tr w:rsidR="009F3682" w:rsidRPr="007B122A" w14:paraId="301A3B04" w14:textId="77777777" w:rsidTr="006A4307">
        <w:trPr>
          <w:trHeight w:val="120"/>
        </w:trPr>
        <w:tc>
          <w:tcPr>
            <w:tcW w:w="236" w:type="dxa"/>
            <w:tcBorders>
              <w:left w:val="single" w:sz="12" w:space="0" w:color="auto"/>
              <w:right w:val="nil"/>
            </w:tcBorders>
            <w:shd w:val="clear" w:color="auto" w:fill="auto"/>
            <w:noWrap/>
            <w:vAlign w:val="center"/>
            <w:hideMark/>
          </w:tcPr>
          <w:p w14:paraId="7D137264" w14:textId="77777777" w:rsidR="009F3682" w:rsidRPr="007B122A"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1873F1" w14:textId="77777777" w:rsidR="009F3682" w:rsidRPr="007B122A" w:rsidRDefault="009F3682" w:rsidP="00126BEB">
            <w:pPr>
              <w:rPr>
                <w:rFonts w:ascii="Arial" w:hAnsi="Arial" w:cs="Arial"/>
                <w:b/>
                <w:bCs/>
                <w:sz w:val="4"/>
                <w:szCs w:val="4"/>
              </w:rPr>
            </w:pPr>
          </w:p>
        </w:tc>
        <w:tc>
          <w:tcPr>
            <w:tcW w:w="255" w:type="dxa"/>
            <w:gridSpan w:val="2"/>
            <w:vMerge/>
            <w:shd w:val="clear" w:color="auto" w:fill="auto"/>
            <w:vAlign w:val="center"/>
          </w:tcPr>
          <w:p w14:paraId="3B24CA14" w14:textId="77777777" w:rsidR="009F3682" w:rsidRPr="007B122A" w:rsidRDefault="009F3682" w:rsidP="00126BEB">
            <w:pPr>
              <w:rPr>
                <w:rFonts w:ascii="Arial" w:hAnsi="Arial" w:cs="Arial"/>
                <w:b/>
                <w:bCs/>
                <w:sz w:val="4"/>
                <w:szCs w:val="4"/>
              </w:rPr>
            </w:pPr>
          </w:p>
        </w:tc>
        <w:tc>
          <w:tcPr>
            <w:tcW w:w="236" w:type="dxa"/>
            <w:vMerge/>
            <w:tcBorders>
              <w:left w:val="nil"/>
            </w:tcBorders>
            <w:shd w:val="clear" w:color="auto" w:fill="auto"/>
            <w:vAlign w:val="center"/>
          </w:tcPr>
          <w:p w14:paraId="0D693FE7" w14:textId="77777777" w:rsidR="009F3682" w:rsidRPr="007B122A"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19C54435" w14:textId="77777777" w:rsidR="009F3682" w:rsidRPr="007B122A"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3FD65D13" w14:textId="77777777" w:rsidR="009F3682" w:rsidRPr="007B122A"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1DBD881B" w14:textId="77777777" w:rsidR="009F3682" w:rsidRPr="007B122A"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0B1B445C" w14:textId="77777777" w:rsidR="009F3682" w:rsidRPr="007B122A" w:rsidRDefault="009F3682" w:rsidP="00126BEB">
            <w:pPr>
              <w:rPr>
                <w:rFonts w:ascii="Arial" w:hAnsi="Arial" w:cs="Arial"/>
                <w:b/>
                <w:bCs/>
                <w:sz w:val="4"/>
                <w:szCs w:val="4"/>
              </w:rPr>
            </w:pPr>
          </w:p>
        </w:tc>
      </w:tr>
      <w:tr w:rsidR="009F3682" w:rsidRPr="00673E6A" w14:paraId="1D3B992A" w14:textId="77777777" w:rsidTr="006A4307">
        <w:trPr>
          <w:trHeight w:val="120"/>
        </w:trPr>
        <w:tc>
          <w:tcPr>
            <w:tcW w:w="236" w:type="dxa"/>
            <w:tcBorders>
              <w:left w:val="single" w:sz="12" w:space="0" w:color="auto"/>
              <w:right w:val="nil"/>
            </w:tcBorders>
            <w:shd w:val="clear" w:color="auto" w:fill="auto"/>
            <w:noWrap/>
            <w:vAlign w:val="center"/>
            <w:hideMark/>
          </w:tcPr>
          <w:p w14:paraId="7956C7C4"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113A96B4"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0FB42B7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0DF4574A"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71C56A4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D8C038F"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3F715AE4" w14:textId="77777777" w:rsidR="009F3682" w:rsidRPr="00187285" w:rsidRDefault="009F3682" w:rsidP="00126BEB">
            <w:pPr>
              <w:jc w:val="both"/>
              <w:rPr>
                <w:rFonts w:ascii="Arial" w:hAnsi="Arial" w:cs="Arial"/>
                <w:b/>
                <w:bCs/>
                <w:sz w:val="16"/>
                <w:szCs w:val="16"/>
              </w:rPr>
            </w:pPr>
            <w:r w:rsidRPr="002B39CB">
              <w:rPr>
                <w:rFonts w:ascii="Arial" w:hAnsi="Arial" w:cs="Arial"/>
                <w:sz w:val="16"/>
                <w:szCs w:val="16"/>
              </w:rPr>
              <w:t xml:space="preserve">De 25% </w:t>
            </w:r>
            <w:r w:rsidRPr="00AD0E0E">
              <w:rPr>
                <w:rFonts w:ascii="Arial" w:hAnsi="Arial" w:cs="Arial"/>
                <w:sz w:val="16"/>
                <w:szCs w:val="16"/>
              </w:rPr>
              <w:t>por el porcentaje de componentes de origen nacional (materia prima y mano de obra) del Costo Bruto de Producción</w:t>
            </w:r>
            <w:r w:rsidRPr="002B39CB">
              <w:rPr>
                <w:rFonts w:ascii="Arial" w:hAnsi="Arial" w:cs="Arial"/>
                <w:sz w:val="16"/>
                <w:szCs w:val="16"/>
              </w:rPr>
              <w:t xml:space="preserve"> </w:t>
            </w:r>
            <w:r>
              <w:rPr>
                <w:rFonts w:ascii="Arial" w:hAnsi="Arial" w:cs="Arial"/>
                <w:sz w:val="16"/>
                <w:szCs w:val="16"/>
              </w:rPr>
              <w:t>sea</w:t>
            </w:r>
            <w:r w:rsidRPr="002B39CB">
              <w:rPr>
                <w:rFonts w:ascii="Arial" w:hAnsi="Arial" w:cs="Arial"/>
                <w:sz w:val="16"/>
                <w:szCs w:val="16"/>
              </w:rPr>
              <w:t xml:space="preserve"> mayor al 50%.</w:t>
            </w:r>
          </w:p>
        </w:tc>
        <w:tc>
          <w:tcPr>
            <w:tcW w:w="236" w:type="dxa"/>
            <w:gridSpan w:val="2"/>
            <w:tcBorders>
              <w:left w:val="nil"/>
              <w:right w:val="single" w:sz="12" w:space="0" w:color="auto"/>
            </w:tcBorders>
            <w:shd w:val="clear" w:color="auto" w:fill="auto"/>
            <w:vAlign w:val="center"/>
            <w:hideMark/>
          </w:tcPr>
          <w:p w14:paraId="7AB8C3C7" w14:textId="77777777" w:rsidR="009F3682" w:rsidRPr="00187285" w:rsidRDefault="009F3682" w:rsidP="00126BEB">
            <w:pPr>
              <w:rPr>
                <w:rFonts w:ascii="Arial" w:hAnsi="Arial" w:cs="Arial"/>
                <w:b/>
                <w:bCs/>
                <w:sz w:val="16"/>
                <w:szCs w:val="16"/>
              </w:rPr>
            </w:pPr>
          </w:p>
        </w:tc>
      </w:tr>
      <w:tr w:rsidR="009F3682" w:rsidRPr="00673E6A" w14:paraId="34F0B225" w14:textId="77777777" w:rsidTr="00DE3718">
        <w:trPr>
          <w:trHeight w:val="343"/>
        </w:trPr>
        <w:tc>
          <w:tcPr>
            <w:tcW w:w="9690" w:type="dxa"/>
            <w:gridSpan w:val="32"/>
            <w:tcBorders>
              <w:left w:val="single" w:sz="12" w:space="0" w:color="auto"/>
              <w:bottom w:val="single" w:sz="12" w:space="0" w:color="auto"/>
              <w:right w:val="single" w:sz="12" w:space="0" w:color="auto"/>
            </w:tcBorders>
            <w:shd w:val="clear" w:color="auto" w:fill="auto"/>
            <w:noWrap/>
            <w:vAlign w:val="center"/>
            <w:hideMark/>
          </w:tcPr>
          <w:p w14:paraId="126F9B14" w14:textId="77777777" w:rsidR="009F3682" w:rsidRPr="00187285" w:rsidRDefault="009F3682" w:rsidP="00126BEB">
            <w:pPr>
              <w:jc w:val="both"/>
              <w:rPr>
                <w:b/>
                <w:sz w:val="16"/>
                <w:szCs w:val="16"/>
              </w:rPr>
            </w:pPr>
          </w:p>
          <w:p w14:paraId="5E9D184B" w14:textId="77777777" w:rsidR="009F3682" w:rsidRPr="00187285" w:rsidRDefault="009F3682" w:rsidP="00126BEB">
            <w:pPr>
              <w:jc w:val="both"/>
              <w:rPr>
                <w:b/>
                <w:sz w:val="16"/>
                <w:szCs w:val="16"/>
              </w:rPr>
            </w:pPr>
            <w:r w:rsidRPr="00187285">
              <w:rPr>
                <w:rFonts w:ascii="Arial" w:hAnsi="Arial" w:cs="Arial"/>
                <w:b/>
                <w:bCs/>
                <w:iCs/>
                <w:sz w:val="16"/>
                <w:szCs w:val="16"/>
              </w:rPr>
              <w:t>(El proponente sol</w:t>
            </w:r>
            <w:r>
              <w:rPr>
                <w:rFonts w:ascii="Arial" w:hAnsi="Arial" w:cs="Arial"/>
                <w:b/>
                <w:bCs/>
                <w:iCs/>
                <w:sz w:val="16"/>
                <w:szCs w:val="16"/>
              </w:rPr>
              <w:t xml:space="preserve">o podrá seleccionar uno de los tres </w:t>
            </w:r>
            <w:r w:rsidRPr="00187285">
              <w:rPr>
                <w:rFonts w:ascii="Arial" w:hAnsi="Arial" w:cs="Arial"/>
                <w:b/>
                <w:bCs/>
                <w:iCs/>
                <w:sz w:val="16"/>
                <w:szCs w:val="16"/>
              </w:rPr>
              <w:t>márgenes de preferencia. E</w:t>
            </w:r>
            <w:r>
              <w:rPr>
                <w:rFonts w:ascii="Arial" w:hAnsi="Arial" w:cs="Arial"/>
                <w:b/>
                <w:bCs/>
                <w:iCs/>
                <w:sz w:val="16"/>
                <w:szCs w:val="16"/>
              </w:rPr>
              <w:t>n caso de no marcar una de las tres</w:t>
            </w:r>
            <w:r w:rsidRPr="00187285">
              <w:rPr>
                <w:rFonts w:ascii="Arial" w:hAnsi="Arial" w:cs="Arial"/>
                <w:b/>
                <w:bCs/>
                <w:iCs/>
                <w:sz w:val="16"/>
                <w:szCs w:val="16"/>
              </w:rPr>
              <w:t xml:space="preserve"> opciones se entenderá por no solicitado el Margen de Preferencia)</w:t>
            </w:r>
          </w:p>
          <w:p w14:paraId="4BB9E0C5" w14:textId="77777777" w:rsidR="009F3682" w:rsidRPr="007B122A" w:rsidRDefault="009F3682" w:rsidP="00126BEB">
            <w:pPr>
              <w:jc w:val="both"/>
              <w:rPr>
                <w:rFonts w:ascii="Arial" w:hAnsi="Arial" w:cs="Arial"/>
                <w:b/>
                <w:bCs/>
                <w:sz w:val="4"/>
                <w:szCs w:val="4"/>
              </w:rPr>
            </w:pPr>
          </w:p>
        </w:tc>
      </w:tr>
      <w:tr w:rsidR="00DE3718" w:rsidRPr="00530A24" w14:paraId="0A4C6581" w14:textId="77777777" w:rsidTr="006A4307">
        <w:trPr>
          <w:gridAfter w:val="1"/>
          <w:wAfter w:w="11" w:type="dxa"/>
          <w:trHeight w:val="120"/>
        </w:trPr>
        <w:tc>
          <w:tcPr>
            <w:tcW w:w="236" w:type="dxa"/>
            <w:tcBorders>
              <w:left w:val="single" w:sz="12" w:space="0" w:color="auto"/>
              <w:right w:val="nil"/>
            </w:tcBorders>
            <w:shd w:val="clear" w:color="auto" w:fill="auto"/>
            <w:noWrap/>
            <w:vAlign w:val="center"/>
            <w:hideMark/>
          </w:tcPr>
          <w:p w14:paraId="10EF0159" w14:textId="77777777" w:rsidR="009F3682" w:rsidRPr="00187285" w:rsidRDefault="009F3682" w:rsidP="00126BEB">
            <w:pPr>
              <w:rPr>
                <w:rFonts w:ascii="Arial" w:hAnsi="Arial" w:cs="Arial"/>
                <w:b/>
                <w:bCs/>
                <w:sz w:val="16"/>
                <w:szCs w:val="16"/>
              </w:rPr>
            </w:pPr>
          </w:p>
        </w:tc>
        <w:tc>
          <w:tcPr>
            <w:tcW w:w="1055" w:type="dxa"/>
            <w:tcBorders>
              <w:left w:val="nil"/>
              <w:right w:val="nil"/>
            </w:tcBorders>
            <w:shd w:val="clear" w:color="auto" w:fill="auto"/>
            <w:noWrap/>
            <w:vAlign w:val="center"/>
            <w:hideMark/>
          </w:tcPr>
          <w:p w14:paraId="3C1366E2" w14:textId="77777777" w:rsidR="009F3682" w:rsidRPr="00187285" w:rsidRDefault="009F3682" w:rsidP="00126BEB">
            <w:pPr>
              <w:rPr>
                <w:rFonts w:ascii="Arial" w:hAnsi="Arial" w:cs="Arial"/>
                <w:b/>
                <w:bCs/>
                <w:sz w:val="16"/>
                <w:szCs w:val="16"/>
              </w:rPr>
            </w:pPr>
          </w:p>
        </w:tc>
        <w:tc>
          <w:tcPr>
            <w:tcW w:w="269" w:type="dxa"/>
            <w:tcBorders>
              <w:left w:val="nil"/>
              <w:right w:val="nil"/>
            </w:tcBorders>
            <w:shd w:val="clear" w:color="auto" w:fill="auto"/>
            <w:noWrap/>
            <w:vAlign w:val="center"/>
            <w:hideMark/>
          </w:tcPr>
          <w:p w14:paraId="4F5EC4BE" w14:textId="77777777" w:rsidR="009F3682" w:rsidRPr="00187285" w:rsidRDefault="009F3682" w:rsidP="00126BEB">
            <w:pPr>
              <w:rPr>
                <w:rFonts w:ascii="Arial" w:hAnsi="Arial" w:cs="Arial"/>
                <w:b/>
                <w:bCs/>
                <w:sz w:val="16"/>
                <w:szCs w:val="16"/>
              </w:rPr>
            </w:pPr>
          </w:p>
        </w:tc>
        <w:tc>
          <w:tcPr>
            <w:tcW w:w="268" w:type="dxa"/>
            <w:tcBorders>
              <w:left w:val="nil"/>
              <w:right w:val="nil"/>
            </w:tcBorders>
            <w:shd w:val="clear" w:color="auto" w:fill="auto"/>
            <w:noWrap/>
            <w:vAlign w:val="center"/>
            <w:hideMark/>
          </w:tcPr>
          <w:p w14:paraId="01AE824C" w14:textId="77777777" w:rsidR="009F3682" w:rsidRPr="00187285" w:rsidRDefault="009F3682" w:rsidP="00126BEB">
            <w:pPr>
              <w:rPr>
                <w:rFonts w:ascii="Arial" w:hAnsi="Arial" w:cs="Arial"/>
                <w:b/>
                <w:bCs/>
                <w:sz w:val="16"/>
                <w:szCs w:val="16"/>
              </w:rPr>
            </w:pPr>
          </w:p>
        </w:tc>
        <w:tc>
          <w:tcPr>
            <w:tcW w:w="889" w:type="dxa"/>
            <w:tcBorders>
              <w:left w:val="nil"/>
              <w:right w:val="nil"/>
            </w:tcBorders>
            <w:shd w:val="clear" w:color="auto" w:fill="auto"/>
            <w:noWrap/>
            <w:vAlign w:val="center"/>
            <w:hideMark/>
          </w:tcPr>
          <w:p w14:paraId="1EC945D9"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2A895E11" w14:textId="77777777" w:rsidR="009F3682" w:rsidRPr="00187285" w:rsidRDefault="009F3682" w:rsidP="00126BEB">
            <w:pPr>
              <w:rPr>
                <w:rFonts w:ascii="Arial" w:hAnsi="Arial" w:cs="Arial"/>
                <w:b/>
                <w:bCs/>
                <w:sz w:val="16"/>
                <w:szCs w:val="16"/>
              </w:rPr>
            </w:pPr>
          </w:p>
        </w:tc>
        <w:tc>
          <w:tcPr>
            <w:tcW w:w="293" w:type="dxa"/>
            <w:tcBorders>
              <w:left w:val="nil"/>
              <w:right w:val="nil"/>
            </w:tcBorders>
            <w:shd w:val="clear" w:color="auto" w:fill="auto"/>
            <w:vAlign w:val="center"/>
            <w:hideMark/>
          </w:tcPr>
          <w:p w14:paraId="72EA808C" w14:textId="77777777" w:rsidR="009F3682" w:rsidRPr="00187285" w:rsidRDefault="009F3682" w:rsidP="00126BEB">
            <w:pPr>
              <w:rPr>
                <w:rFonts w:ascii="Arial" w:hAnsi="Arial" w:cs="Arial"/>
                <w:b/>
                <w:bCs/>
                <w:sz w:val="16"/>
                <w:szCs w:val="16"/>
              </w:rPr>
            </w:pPr>
          </w:p>
        </w:tc>
        <w:tc>
          <w:tcPr>
            <w:tcW w:w="322" w:type="dxa"/>
            <w:gridSpan w:val="2"/>
            <w:tcBorders>
              <w:left w:val="nil"/>
              <w:right w:val="nil"/>
            </w:tcBorders>
            <w:shd w:val="clear" w:color="auto" w:fill="auto"/>
            <w:vAlign w:val="center"/>
            <w:hideMark/>
          </w:tcPr>
          <w:p w14:paraId="29527AEA" w14:textId="77777777" w:rsidR="009F3682" w:rsidRPr="00187285" w:rsidRDefault="009F3682" w:rsidP="00126BEB">
            <w:pPr>
              <w:rPr>
                <w:rFonts w:ascii="Arial" w:hAnsi="Arial" w:cs="Arial"/>
                <w:b/>
                <w:bCs/>
                <w:sz w:val="16"/>
                <w:szCs w:val="16"/>
              </w:rPr>
            </w:pPr>
          </w:p>
        </w:tc>
        <w:tc>
          <w:tcPr>
            <w:tcW w:w="252" w:type="dxa"/>
            <w:gridSpan w:val="2"/>
            <w:tcBorders>
              <w:left w:val="nil"/>
              <w:right w:val="nil"/>
            </w:tcBorders>
            <w:shd w:val="clear" w:color="auto" w:fill="auto"/>
            <w:vAlign w:val="center"/>
            <w:hideMark/>
          </w:tcPr>
          <w:p w14:paraId="5C4226D1" w14:textId="77777777" w:rsidR="009F3682" w:rsidRPr="00187285" w:rsidRDefault="009F3682" w:rsidP="00126BEB">
            <w:pPr>
              <w:rPr>
                <w:rFonts w:ascii="Arial" w:hAnsi="Arial" w:cs="Arial"/>
                <w:b/>
                <w:bCs/>
                <w:sz w:val="16"/>
                <w:szCs w:val="16"/>
              </w:rPr>
            </w:pPr>
          </w:p>
        </w:tc>
        <w:tc>
          <w:tcPr>
            <w:tcW w:w="236" w:type="dxa"/>
            <w:tcBorders>
              <w:left w:val="nil"/>
              <w:bottom w:val="single" w:sz="8" w:space="0" w:color="auto"/>
              <w:right w:val="nil"/>
            </w:tcBorders>
            <w:shd w:val="clear" w:color="auto" w:fill="auto"/>
            <w:vAlign w:val="center"/>
            <w:hideMark/>
          </w:tcPr>
          <w:p w14:paraId="70D8088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ACBEC66"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6C38D84C"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BCED43E"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8B13973"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F5ABF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8D335F7"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9CA1BA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9937DC0"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2A4C35C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8B7ACB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4968F23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A221C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9AFFEE2"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FD2141F"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95AB1F1"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07694BBD"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6D8B3553"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10899CAD" w14:textId="77777777" w:rsidR="009F3682" w:rsidRPr="00187285" w:rsidRDefault="009F3682" w:rsidP="00126BEB">
            <w:pPr>
              <w:rPr>
                <w:rFonts w:ascii="Arial" w:hAnsi="Arial" w:cs="Arial"/>
                <w:b/>
                <w:bCs/>
                <w:sz w:val="16"/>
                <w:szCs w:val="16"/>
              </w:rPr>
            </w:pPr>
          </w:p>
        </w:tc>
      </w:tr>
      <w:tr w:rsidR="009F3682" w:rsidRPr="00673E6A" w14:paraId="1DC60029" w14:textId="77777777" w:rsidTr="006A4307">
        <w:trPr>
          <w:trHeight w:val="120"/>
        </w:trPr>
        <w:tc>
          <w:tcPr>
            <w:tcW w:w="236" w:type="dxa"/>
            <w:tcBorders>
              <w:left w:val="single" w:sz="12" w:space="0" w:color="auto"/>
              <w:right w:val="nil"/>
            </w:tcBorders>
            <w:shd w:val="clear" w:color="auto" w:fill="auto"/>
            <w:noWrap/>
            <w:vAlign w:val="center"/>
            <w:hideMark/>
          </w:tcPr>
          <w:p w14:paraId="2FDEB25F" w14:textId="77777777" w:rsidR="009F3682" w:rsidRPr="00187285" w:rsidRDefault="009F3682" w:rsidP="00126BEB">
            <w:pPr>
              <w:rPr>
                <w:rFonts w:ascii="Calibri" w:hAnsi="Calibri" w:cs="Calibri"/>
                <w:sz w:val="16"/>
                <w:szCs w:val="16"/>
              </w:rPr>
            </w:pPr>
          </w:p>
        </w:tc>
        <w:tc>
          <w:tcPr>
            <w:tcW w:w="3150" w:type="dxa"/>
            <w:gridSpan w:val="7"/>
            <w:vMerge w:val="restart"/>
            <w:tcBorders>
              <w:left w:val="nil"/>
            </w:tcBorders>
            <w:shd w:val="clear" w:color="auto" w:fill="auto"/>
            <w:noWrap/>
            <w:vAlign w:val="center"/>
            <w:hideMark/>
          </w:tcPr>
          <w:p w14:paraId="0D6DBC4F" w14:textId="222F5877" w:rsidR="00A7719B" w:rsidRDefault="009F3682" w:rsidP="008B7A1A">
            <w:pPr>
              <w:jc w:val="both"/>
              <w:rPr>
                <w:rFonts w:ascii="Arial" w:hAnsi="Arial" w:cs="Arial"/>
                <w:b/>
                <w:bCs/>
                <w:sz w:val="16"/>
                <w:szCs w:val="16"/>
              </w:rPr>
            </w:pPr>
            <w:r w:rsidRPr="00187285">
              <w:rPr>
                <w:rFonts w:ascii="Arial" w:hAnsi="Arial" w:cs="Arial"/>
                <w:b/>
                <w:sz w:val="16"/>
                <w:szCs w:val="16"/>
              </w:rPr>
              <w:t xml:space="preserve">Solicito la aplicación de Margen de Preferencia por tener la condición de </w:t>
            </w:r>
          </w:p>
          <w:p w14:paraId="0D619AC9" w14:textId="77777777" w:rsidR="009F3682" w:rsidRPr="00A7719B" w:rsidRDefault="009F3682" w:rsidP="00A7719B">
            <w:pPr>
              <w:rPr>
                <w:rFonts w:ascii="Arial" w:hAnsi="Arial" w:cs="Arial"/>
                <w:sz w:val="16"/>
                <w:szCs w:val="16"/>
              </w:rPr>
            </w:pPr>
          </w:p>
        </w:tc>
        <w:tc>
          <w:tcPr>
            <w:tcW w:w="255" w:type="dxa"/>
            <w:gridSpan w:val="2"/>
            <w:vMerge w:val="restart"/>
            <w:shd w:val="clear" w:color="auto" w:fill="auto"/>
            <w:vAlign w:val="center"/>
          </w:tcPr>
          <w:p w14:paraId="45DDD55A" w14:textId="77777777" w:rsidR="009F3682" w:rsidRPr="00187285" w:rsidRDefault="009F3682" w:rsidP="00126BEB">
            <w:pPr>
              <w:rPr>
                <w:rFonts w:ascii="Arial" w:hAnsi="Arial" w:cs="Arial"/>
                <w:b/>
                <w:bCs/>
                <w:sz w:val="16"/>
                <w:szCs w:val="16"/>
              </w:rPr>
            </w:pPr>
          </w:p>
          <w:p w14:paraId="6A4EAF71" w14:textId="77777777" w:rsidR="009F3682" w:rsidRPr="00187285" w:rsidRDefault="009F3682" w:rsidP="00126BEB">
            <w:pPr>
              <w:rPr>
                <w:rFonts w:ascii="Arial" w:hAnsi="Arial" w:cs="Arial"/>
                <w:b/>
                <w:bCs/>
                <w:sz w:val="16"/>
                <w:szCs w:val="16"/>
              </w:rPr>
            </w:pPr>
            <w:r w:rsidRPr="00187285">
              <w:rPr>
                <w:rFonts w:ascii="Arial" w:hAnsi="Arial" w:cs="Arial"/>
                <w:b/>
                <w:bCs/>
                <w:sz w:val="16"/>
                <w:szCs w:val="16"/>
              </w:rPr>
              <w:t>:</w:t>
            </w:r>
          </w:p>
        </w:tc>
        <w:tc>
          <w:tcPr>
            <w:tcW w:w="236" w:type="dxa"/>
            <w:vMerge w:val="restart"/>
            <w:tcBorders>
              <w:left w:val="nil"/>
              <w:right w:val="single" w:sz="8" w:space="0" w:color="auto"/>
            </w:tcBorders>
            <w:shd w:val="clear" w:color="auto" w:fill="auto"/>
            <w:vAlign w:val="center"/>
          </w:tcPr>
          <w:p w14:paraId="67AD6268"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01A52041"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6D30361"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583568B2"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 xml:space="preserve">Micro y Pequeñas Empresas - </w:t>
            </w:r>
            <w:proofErr w:type="spellStart"/>
            <w:r w:rsidRPr="00187285">
              <w:rPr>
                <w:rFonts w:ascii="Arial" w:hAnsi="Arial" w:cs="Arial"/>
                <w:sz w:val="16"/>
                <w:szCs w:val="16"/>
              </w:rPr>
              <w:t>MyPES</w:t>
            </w:r>
            <w:proofErr w:type="spellEnd"/>
          </w:p>
        </w:tc>
        <w:tc>
          <w:tcPr>
            <w:tcW w:w="236" w:type="dxa"/>
            <w:gridSpan w:val="2"/>
            <w:tcBorders>
              <w:left w:val="nil"/>
              <w:right w:val="single" w:sz="12" w:space="0" w:color="auto"/>
            </w:tcBorders>
            <w:shd w:val="clear" w:color="auto" w:fill="auto"/>
            <w:vAlign w:val="center"/>
            <w:hideMark/>
          </w:tcPr>
          <w:p w14:paraId="13FE4C68" w14:textId="77777777" w:rsidR="009F3682" w:rsidRPr="00187285" w:rsidRDefault="009F3682" w:rsidP="00126BEB">
            <w:pPr>
              <w:rPr>
                <w:rFonts w:ascii="Arial" w:hAnsi="Arial" w:cs="Arial"/>
                <w:b/>
                <w:bCs/>
                <w:sz w:val="16"/>
                <w:szCs w:val="16"/>
              </w:rPr>
            </w:pPr>
          </w:p>
        </w:tc>
      </w:tr>
      <w:tr w:rsidR="00DE3718" w:rsidRPr="0041396C" w14:paraId="107EC9AD" w14:textId="77777777" w:rsidTr="006A4307">
        <w:trPr>
          <w:gridAfter w:val="1"/>
          <w:wAfter w:w="11" w:type="dxa"/>
          <w:trHeight w:val="63"/>
        </w:trPr>
        <w:tc>
          <w:tcPr>
            <w:tcW w:w="236" w:type="dxa"/>
            <w:tcBorders>
              <w:left w:val="single" w:sz="12" w:space="0" w:color="auto"/>
              <w:right w:val="nil"/>
            </w:tcBorders>
            <w:shd w:val="clear" w:color="auto" w:fill="auto"/>
            <w:noWrap/>
            <w:vAlign w:val="center"/>
            <w:hideMark/>
          </w:tcPr>
          <w:p w14:paraId="5000D838"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4B73C671"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3390BEAF" w14:textId="77777777" w:rsidR="009F3682" w:rsidRPr="00187285" w:rsidRDefault="009F3682" w:rsidP="00126BEB">
            <w:pPr>
              <w:rPr>
                <w:rFonts w:ascii="Arial" w:hAnsi="Arial" w:cs="Arial"/>
                <w:b/>
                <w:bCs/>
                <w:sz w:val="16"/>
                <w:szCs w:val="16"/>
              </w:rPr>
            </w:pPr>
          </w:p>
        </w:tc>
        <w:tc>
          <w:tcPr>
            <w:tcW w:w="236" w:type="dxa"/>
            <w:vMerge/>
            <w:tcBorders>
              <w:left w:val="nil"/>
            </w:tcBorders>
            <w:shd w:val="clear" w:color="auto" w:fill="auto"/>
            <w:vAlign w:val="center"/>
          </w:tcPr>
          <w:p w14:paraId="52F00D0D" w14:textId="77777777" w:rsidR="009F3682" w:rsidRPr="00187285" w:rsidRDefault="009F3682" w:rsidP="00126BEB">
            <w:pPr>
              <w:rPr>
                <w:rFonts w:ascii="Arial" w:hAnsi="Arial" w:cs="Arial"/>
                <w:b/>
                <w:bCs/>
                <w:sz w:val="16"/>
                <w:szCs w:val="16"/>
              </w:rPr>
            </w:pPr>
          </w:p>
        </w:tc>
        <w:tc>
          <w:tcPr>
            <w:tcW w:w="236" w:type="dxa"/>
            <w:tcBorders>
              <w:top w:val="single" w:sz="8" w:space="0" w:color="auto"/>
              <w:bottom w:val="single" w:sz="8" w:space="0" w:color="auto"/>
              <w:right w:val="nil"/>
            </w:tcBorders>
            <w:shd w:val="clear" w:color="auto" w:fill="auto"/>
            <w:vAlign w:val="center"/>
            <w:hideMark/>
          </w:tcPr>
          <w:p w14:paraId="5E317E84"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BCF8324" w14:textId="77777777" w:rsidR="009F3682" w:rsidRPr="00187285" w:rsidRDefault="009F3682" w:rsidP="00126BEB">
            <w:pPr>
              <w:rPr>
                <w:rFonts w:ascii="Arial" w:hAnsi="Arial" w:cs="Arial"/>
                <w:b/>
                <w:bCs/>
                <w:sz w:val="16"/>
                <w:szCs w:val="16"/>
              </w:rPr>
            </w:pPr>
          </w:p>
        </w:tc>
        <w:tc>
          <w:tcPr>
            <w:tcW w:w="1395" w:type="dxa"/>
            <w:tcBorders>
              <w:left w:val="nil"/>
              <w:right w:val="nil"/>
            </w:tcBorders>
            <w:shd w:val="clear" w:color="auto" w:fill="auto"/>
            <w:vAlign w:val="center"/>
            <w:hideMark/>
          </w:tcPr>
          <w:p w14:paraId="52E6D93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27E459"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7E703492"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319DCA3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0D6264BD"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12BF5D36"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2679D15" w14:textId="77777777" w:rsidR="009F3682" w:rsidRPr="00187285" w:rsidRDefault="009F3682" w:rsidP="00126BEB">
            <w:pPr>
              <w:rPr>
                <w:rFonts w:ascii="Arial" w:hAnsi="Arial" w:cs="Arial"/>
                <w:b/>
                <w:bCs/>
                <w:sz w:val="16"/>
                <w:szCs w:val="16"/>
              </w:rPr>
            </w:pPr>
          </w:p>
        </w:tc>
        <w:tc>
          <w:tcPr>
            <w:tcW w:w="255" w:type="dxa"/>
            <w:tcBorders>
              <w:left w:val="nil"/>
              <w:right w:val="nil"/>
            </w:tcBorders>
            <w:shd w:val="clear" w:color="auto" w:fill="auto"/>
            <w:vAlign w:val="center"/>
            <w:hideMark/>
          </w:tcPr>
          <w:p w14:paraId="6C021ED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8672E99"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1973787A"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DE1B270"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568775E3" w14:textId="77777777" w:rsidR="009F3682" w:rsidRPr="00187285" w:rsidRDefault="009F3682" w:rsidP="00126BEB">
            <w:pPr>
              <w:rPr>
                <w:rFonts w:ascii="Arial" w:hAnsi="Arial" w:cs="Arial"/>
                <w:b/>
                <w:bCs/>
                <w:sz w:val="16"/>
                <w:szCs w:val="16"/>
              </w:rPr>
            </w:pPr>
          </w:p>
        </w:tc>
        <w:tc>
          <w:tcPr>
            <w:tcW w:w="242" w:type="dxa"/>
            <w:tcBorders>
              <w:left w:val="nil"/>
              <w:right w:val="nil"/>
            </w:tcBorders>
            <w:shd w:val="clear" w:color="auto" w:fill="auto"/>
            <w:vAlign w:val="center"/>
            <w:hideMark/>
          </w:tcPr>
          <w:p w14:paraId="25C26167"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2D1F8163" w14:textId="77777777" w:rsidR="009F3682" w:rsidRPr="00187285" w:rsidRDefault="009F3682" w:rsidP="00126BEB">
            <w:pPr>
              <w:rPr>
                <w:rFonts w:ascii="Arial" w:hAnsi="Arial" w:cs="Arial"/>
                <w:b/>
                <w:bCs/>
                <w:sz w:val="16"/>
                <w:szCs w:val="16"/>
              </w:rPr>
            </w:pPr>
          </w:p>
        </w:tc>
        <w:tc>
          <w:tcPr>
            <w:tcW w:w="358" w:type="dxa"/>
            <w:tcBorders>
              <w:left w:val="nil"/>
              <w:right w:val="nil"/>
            </w:tcBorders>
            <w:shd w:val="clear" w:color="auto" w:fill="auto"/>
            <w:vAlign w:val="center"/>
            <w:hideMark/>
          </w:tcPr>
          <w:p w14:paraId="2CB38C0E" w14:textId="77777777" w:rsidR="009F3682" w:rsidRPr="00187285" w:rsidRDefault="009F3682" w:rsidP="00126BEB">
            <w:pPr>
              <w:rPr>
                <w:rFonts w:ascii="Arial" w:hAnsi="Arial" w:cs="Arial"/>
                <w:b/>
                <w:bCs/>
                <w:sz w:val="16"/>
                <w:szCs w:val="16"/>
              </w:rPr>
            </w:pPr>
          </w:p>
        </w:tc>
        <w:tc>
          <w:tcPr>
            <w:tcW w:w="236" w:type="dxa"/>
            <w:tcBorders>
              <w:left w:val="nil"/>
              <w:right w:val="nil"/>
            </w:tcBorders>
            <w:shd w:val="clear" w:color="auto" w:fill="auto"/>
            <w:vAlign w:val="center"/>
            <w:hideMark/>
          </w:tcPr>
          <w:p w14:paraId="7F10CDCC" w14:textId="77777777" w:rsidR="009F3682" w:rsidRPr="00187285" w:rsidRDefault="009F3682" w:rsidP="00126BEB">
            <w:pPr>
              <w:rPr>
                <w:rFonts w:ascii="Arial" w:hAnsi="Arial" w:cs="Arial"/>
                <w:b/>
                <w:bCs/>
                <w:sz w:val="16"/>
                <w:szCs w:val="16"/>
              </w:rPr>
            </w:pPr>
          </w:p>
        </w:tc>
        <w:tc>
          <w:tcPr>
            <w:tcW w:w="236" w:type="dxa"/>
            <w:gridSpan w:val="2"/>
            <w:tcBorders>
              <w:left w:val="nil"/>
              <w:right w:val="single" w:sz="12" w:space="0" w:color="auto"/>
            </w:tcBorders>
            <w:shd w:val="clear" w:color="auto" w:fill="auto"/>
            <w:vAlign w:val="center"/>
            <w:hideMark/>
          </w:tcPr>
          <w:p w14:paraId="42B40DB6" w14:textId="77777777" w:rsidR="009F3682" w:rsidRPr="00187285" w:rsidRDefault="009F3682" w:rsidP="00126BEB">
            <w:pPr>
              <w:rPr>
                <w:rFonts w:ascii="Arial" w:hAnsi="Arial" w:cs="Arial"/>
                <w:b/>
                <w:bCs/>
                <w:sz w:val="16"/>
                <w:szCs w:val="16"/>
              </w:rPr>
            </w:pPr>
          </w:p>
        </w:tc>
      </w:tr>
      <w:tr w:rsidR="009F3682" w:rsidRPr="00673E6A" w14:paraId="0C148B7B" w14:textId="77777777" w:rsidTr="006A4307">
        <w:trPr>
          <w:trHeight w:val="120"/>
        </w:trPr>
        <w:tc>
          <w:tcPr>
            <w:tcW w:w="236" w:type="dxa"/>
            <w:tcBorders>
              <w:left w:val="single" w:sz="12" w:space="0" w:color="auto"/>
              <w:right w:val="nil"/>
            </w:tcBorders>
            <w:shd w:val="clear" w:color="auto" w:fill="auto"/>
            <w:noWrap/>
            <w:vAlign w:val="center"/>
            <w:hideMark/>
          </w:tcPr>
          <w:p w14:paraId="6B0B9B0E"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3748648B" w14:textId="77777777" w:rsidR="009F3682" w:rsidRPr="00187285" w:rsidRDefault="009F3682" w:rsidP="00126BEB">
            <w:pPr>
              <w:rPr>
                <w:rFonts w:ascii="Arial" w:hAnsi="Arial" w:cs="Arial"/>
                <w:b/>
                <w:bCs/>
                <w:sz w:val="16"/>
                <w:szCs w:val="16"/>
              </w:rPr>
            </w:pPr>
          </w:p>
        </w:tc>
        <w:tc>
          <w:tcPr>
            <w:tcW w:w="255" w:type="dxa"/>
            <w:gridSpan w:val="2"/>
            <w:vMerge/>
            <w:shd w:val="clear" w:color="auto" w:fill="auto"/>
            <w:vAlign w:val="center"/>
          </w:tcPr>
          <w:p w14:paraId="6F45F718" w14:textId="77777777" w:rsidR="009F3682" w:rsidRPr="00187285" w:rsidRDefault="009F3682" w:rsidP="00126BEB">
            <w:pPr>
              <w:rPr>
                <w:rFonts w:ascii="Arial" w:hAnsi="Arial" w:cs="Arial"/>
                <w:b/>
                <w:bCs/>
                <w:sz w:val="16"/>
                <w:szCs w:val="16"/>
              </w:rPr>
            </w:pPr>
          </w:p>
        </w:tc>
        <w:tc>
          <w:tcPr>
            <w:tcW w:w="236" w:type="dxa"/>
            <w:vMerge/>
            <w:tcBorders>
              <w:left w:val="nil"/>
              <w:right w:val="single" w:sz="8" w:space="0" w:color="auto"/>
            </w:tcBorders>
            <w:shd w:val="clear" w:color="auto" w:fill="auto"/>
            <w:vAlign w:val="center"/>
          </w:tcPr>
          <w:p w14:paraId="6A254250"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26DD4CD"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3A8978DE"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6EE9F8F"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Asociaciones de Pequeños Productores Urbanos y Rurales – APP</w:t>
            </w:r>
          </w:p>
        </w:tc>
        <w:tc>
          <w:tcPr>
            <w:tcW w:w="236" w:type="dxa"/>
            <w:gridSpan w:val="2"/>
            <w:tcBorders>
              <w:left w:val="nil"/>
              <w:right w:val="single" w:sz="12" w:space="0" w:color="auto"/>
            </w:tcBorders>
            <w:shd w:val="clear" w:color="auto" w:fill="auto"/>
            <w:vAlign w:val="center"/>
            <w:hideMark/>
          </w:tcPr>
          <w:p w14:paraId="4B6C12A8" w14:textId="77777777" w:rsidR="009F3682" w:rsidRPr="00187285" w:rsidRDefault="009F3682" w:rsidP="00126BEB">
            <w:pPr>
              <w:rPr>
                <w:rFonts w:ascii="Arial" w:hAnsi="Arial" w:cs="Arial"/>
                <w:b/>
                <w:bCs/>
                <w:sz w:val="16"/>
                <w:szCs w:val="16"/>
              </w:rPr>
            </w:pPr>
          </w:p>
        </w:tc>
      </w:tr>
      <w:tr w:rsidR="009F3682" w:rsidRPr="00D13BC4" w14:paraId="3C30F755" w14:textId="77777777" w:rsidTr="006A4307">
        <w:trPr>
          <w:trHeight w:val="120"/>
        </w:trPr>
        <w:tc>
          <w:tcPr>
            <w:tcW w:w="236" w:type="dxa"/>
            <w:tcBorders>
              <w:left w:val="single" w:sz="12" w:space="0" w:color="auto"/>
              <w:right w:val="nil"/>
            </w:tcBorders>
            <w:shd w:val="clear" w:color="auto" w:fill="auto"/>
            <w:noWrap/>
            <w:vAlign w:val="center"/>
            <w:hideMark/>
          </w:tcPr>
          <w:p w14:paraId="0B379600" w14:textId="77777777" w:rsidR="009F3682" w:rsidRPr="00D13BC4" w:rsidRDefault="009F3682" w:rsidP="00126BEB">
            <w:pPr>
              <w:rPr>
                <w:rFonts w:ascii="Calibri" w:hAnsi="Calibri" w:cs="Calibri"/>
                <w:sz w:val="4"/>
                <w:szCs w:val="4"/>
              </w:rPr>
            </w:pPr>
          </w:p>
        </w:tc>
        <w:tc>
          <w:tcPr>
            <w:tcW w:w="3150" w:type="dxa"/>
            <w:gridSpan w:val="7"/>
            <w:vMerge/>
            <w:tcBorders>
              <w:left w:val="nil"/>
            </w:tcBorders>
            <w:shd w:val="clear" w:color="auto" w:fill="auto"/>
            <w:noWrap/>
            <w:vAlign w:val="center"/>
            <w:hideMark/>
          </w:tcPr>
          <w:p w14:paraId="6E8226D5" w14:textId="77777777" w:rsidR="009F3682" w:rsidRPr="00D13BC4" w:rsidRDefault="009F3682" w:rsidP="00126BEB">
            <w:pPr>
              <w:rPr>
                <w:rFonts w:ascii="Arial" w:hAnsi="Arial" w:cs="Arial"/>
                <w:b/>
                <w:bCs/>
                <w:sz w:val="4"/>
                <w:szCs w:val="4"/>
              </w:rPr>
            </w:pPr>
          </w:p>
        </w:tc>
        <w:tc>
          <w:tcPr>
            <w:tcW w:w="255" w:type="dxa"/>
            <w:gridSpan w:val="2"/>
            <w:shd w:val="clear" w:color="auto" w:fill="auto"/>
            <w:vAlign w:val="center"/>
          </w:tcPr>
          <w:p w14:paraId="1218B95C" w14:textId="77777777" w:rsidR="009F3682" w:rsidRPr="00D13BC4" w:rsidRDefault="009F3682" w:rsidP="00126BEB">
            <w:pPr>
              <w:rPr>
                <w:rFonts w:ascii="Arial" w:hAnsi="Arial" w:cs="Arial"/>
                <w:b/>
                <w:bCs/>
                <w:sz w:val="4"/>
                <w:szCs w:val="4"/>
              </w:rPr>
            </w:pPr>
          </w:p>
        </w:tc>
        <w:tc>
          <w:tcPr>
            <w:tcW w:w="236" w:type="dxa"/>
            <w:tcBorders>
              <w:left w:val="nil"/>
            </w:tcBorders>
            <w:shd w:val="clear" w:color="auto" w:fill="auto"/>
            <w:vAlign w:val="center"/>
          </w:tcPr>
          <w:p w14:paraId="598BBB30" w14:textId="77777777" w:rsidR="009F3682" w:rsidRPr="00D13BC4" w:rsidRDefault="009F3682" w:rsidP="00126BEB">
            <w:pPr>
              <w:rPr>
                <w:rFonts w:ascii="Arial" w:hAnsi="Arial" w:cs="Arial"/>
                <w:b/>
                <w:bCs/>
                <w:sz w:val="4"/>
                <w:szCs w:val="4"/>
              </w:rPr>
            </w:pPr>
          </w:p>
        </w:tc>
        <w:tc>
          <w:tcPr>
            <w:tcW w:w="236" w:type="dxa"/>
            <w:tcBorders>
              <w:top w:val="single" w:sz="8" w:space="0" w:color="auto"/>
              <w:bottom w:val="single" w:sz="8" w:space="0" w:color="auto"/>
            </w:tcBorders>
            <w:shd w:val="clear" w:color="auto" w:fill="FFFFFF"/>
            <w:vAlign w:val="center"/>
            <w:hideMark/>
          </w:tcPr>
          <w:p w14:paraId="60990630" w14:textId="77777777" w:rsidR="009F3682" w:rsidRPr="00D13BC4" w:rsidRDefault="009F3682" w:rsidP="00126BEB">
            <w:pPr>
              <w:rPr>
                <w:rFonts w:ascii="Arial" w:hAnsi="Arial" w:cs="Arial"/>
                <w:b/>
                <w:bCs/>
                <w:sz w:val="4"/>
                <w:szCs w:val="4"/>
              </w:rPr>
            </w:pPr>
          </w:p>
        </w:tc>
        <w:tc>
          <w:tcPr>
            <w:tcW w:w="236" w:type="dxa"/>
            <w:tcBorders>
              <w:left w:val="nil"/>
              <w:right w:val="nil"/>
            </w:tcBorders>
            <w:shd w:val="clear" w:color="auto" w:fill="auto"/>
            <w:vAlign w:val="center"/>
            <w:hideMark/>
          </w:tcPr>
          <w:p w14:paraId="698F52E6" w14:textId="77777777" w:rsidR="009F3682" w:rsidRPr="00D13BC4" w:rsidRDefault="009F3682" w:rsidP="00126BEB">
            <w:pPr>
              <w:rPr>
                <w:rFonts w:ascii="Arial" w:hAnsi="Arial" w:cs="Arial"/>
                <w:b/>
                <w:bCs/>
                <w:sz w:val="4"/>
                <w:szCs w:val="4"/>
              </w:rPr>
            </w:pPr>
          </w:p>
        </w:tc>
        <w:tc>
          <w:tcPr>
            <w:tcW w:w="5105" w:type="dxa"/>
            <w:gridSpan w:val="17"/>
            <w:tcBorders>
              <w:left w:val="nil"/>
              <w:right w:val="nil"/>
            </w:tcBorders>
            <w:shd w:val="clear" w:color="auto" w:fill="auto"/>
            <w:vAlign w:val="center"/>
            <w:hideMark/>
          </w:tcPr>
          <w:p w14:paraId="3A6C3E3C" w14:textId="77777777" w:rsidR="009F3682" w:rsidRPr="00D13BC4" w:rsidRDefault="009F3682" w:rsidP="00126BEB">
            <w:pPr>
              <w:rPr>
                <w:rFonts w:ascii="Arial" w:hAnsi="Arial" w:cs="Arial"/>
                <w:sz w:val="4"/>
                <w:szCs w:val="4"/>
              </w:rPr>
            </w:pPr>
          </w:p>
        </w:tc>
        <w:tc>
          <w:tcPr>
            <w:tcW w:w="236" w:type="dxa"/>
            <w:gridSpan w:val="2"/>
            <w:tcBorders>
              <w:left w:val="nil"/>
              <w:right w:val="single" w:sz="12" w:space="0" w:color="auto"/>
            </w:tcBorders>
            <w:shd w:val="clear" w:color="auto" w:fill="auto"/>
            <w:vAlign w:val="center"/>
            <w:hideMark/>
          </w:tcPr>
          <w:p w14:paraId="659C673A" w14:textId="77777777" w:rsidR="009F3682" w:rsidRPr="00D13BC4" w:rsidRDefault="009F3682" w:rsidP="00126BEB">
            <w:pPr>
              <w:rPr>
                <w:rFonts w:ascii="Arial" w:hAnsi="Arial" w:cs="Arial"/>
                <w:b/>
                <w:bCs/>
                <w:sz w:val="4"/>
                <w:szCs w:val="4"/>
              </w:rPr>
            </w:pPr>
          </w:p>
        </w:tc>
      </w:tr>
      <w:tr w:rsidR="009F3682" w:rsidRPr="00673E6A" w14:paraId="7D1ACFC9" w14:textId="77777777" w:rsidTr="006A4307">
        <w:trPr>
          <w:trHeight w:val="120"/>
        </w:trPr>
        <w:tc>
          <w:tcPr>
            <w:tcW w:w="236" w:type="dxa"/>
            <w:tcBorders>
              <w:left w:val="single" w:sz="12" w:space="0" w:color="auto"/>
              <w:right w:val="nil"/>
            </w:tcBorders>
            <w:shd w:val="clear" w:color="auto" w:fill="auto"/>
            <w:noWrap/>
            <w:vAlign w:val="center"/>
            <w:hideMark/>
          </w:tcPr>
          <w:p w14:paraId="3D8D5ADC" w14:textId="77777777" w:rsidR="009F3682" w:rsidRPr="00187285" w:rsidRDefault="009F3682" w:rsidP="00126BEB">
            <w:pPr>
              <w:rPr>
                <w:rFonts w:ascii="Calibri" w:hAnsi="Calibri" w:cs="Calibri"/>
                <w:sz w:val="16"/>
                <w:szCs w:val="16"/>
              </w:rPr>
            </w:pPr>
          </w:p>
        </w:tc>
        <w:tc>
          <w:tcPr>
            <w:tcW w:w="3150" w:type="dxa"/>
            <w:gridSpan w:val="7"/>
            <w:vMerge/>
            <w:tcBorders>
              <w:left w:val="nil"/>
            </w:tcBorders>
            <w:shd w:val="clear" w:color="auto" w:fill="auto"/>
            <w:noWrap/>
            <w:vAlign w:val="center"/>
            <w:hideMark/>
          </w:tcPr>
          <w:p w14:paraId="72E381BC" w14:textId="77777777" w:rsidR="009F3682" w:rsidRPr="00187285" w:rsidRDefault="009F3682" w:rsidP="00126BEB">
            <w:pPr>
              <w:rPr>
                <w:rFonts w:ascii="Arial" w:hAnsi="Arial" w:cs="Arial"/>
                <w:b/>
                <w:bCs/>
                <w:sz w:val="16"/>
                <w:szCs w:val="16"/>
              </w:rPr>
            </w:pPr>
          </w:p>
        </w:tc>
        <w:tc>
          <w:tcPr>
            <w:tcW w:w="255" w:type="dxa"/>
            <w:gridSpan w:val="2"/>
            <w:shd w:val="clear" w:color="auto" w:fill="auto"/>
            <w:vAlign w:val="center"/>
          </w:tcPr>
          <w:p w14:paraId="1CF50502" w14:textId="77777777" w:rsidR="009F3682" w:rsidRPr="00187285" w:rsidRDefault="009F3682" w:rsidP="00126BEB">
            <w:pPr>
              <w:rPr>
                <w:rFonts w:ascii="Arial" w:hAnsi="Arial" w:cs="Arial"/>
                <w:b/>
                <w:bCs/>
                <w:sz w:val="16"/>
                <w:szCs w:val="16"/>
              </w:rPr>
            </w:pPr>
          </w:p>
        </w:tc>
        <w:tc>
          <w:tcPr>
            <w:tcW w:w="236" w:type="dxa"/>
            <w:tcBorders>
              <w:left w:val="nil"/>
              <w:right w:val="single" w:sz="8" w:space="0" w:color="auto"/>
            </w:tcBorders>
            <w:shd w:val="clear" w:color="auto" w:fill="auto"/>
            <w:vAlign w:val="center"/>
          </w:tcPr>
          <w:p w14:paraId="7ECDCD01" w14:textId="77777777" w:rsidR="009F3682" w:rsidRPr="00187285" w:rsidRDefault="009F3682" w:rsidP="00126BEB">
            <w:pPr>
              <w:rPr>
                <w:rFonts w:ascii="Arial" w:hAnsi="Arial" w:cs="Arial"/>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14:paraId="383E90CE" w14:textId="77777777" w:rsidR="009F3682" w:rsidRPr="00187285" w:rsidRDefault="009F3682" w:rsidP="00126BEB">
            <w:pPr>
              <w:rPr>
                <w:rFonts w:ascii="Arial" w:hAnsi="Arial" w:cs="Arial"/>
                <w:b/>
                <w:bCs/>
                <w:sz w:val="16"/>
                <w:szCs w:val="16"/>
              </w:rPr>
            </w:pPr>
          </w:p>
        </w:tc>
        <w:tc>
          <w:tcPr>
            <w:tcW w:w="236" w:type="dxa"/>
            <w:tcBorders>
              <w:left w:val="single" w:sz="8" w:space="0" w:color="auto"/>
              <w:right w:val="nil"/>
            </w:tcBorders>
            <w:shd w:val="clear" w:color="auto" w:fill="auto"/>
            <w:vAlign w:val="center"/>
            <w:hideMark/>
          </w:tcPr>
          <w:p w14:paraId="534608F9" w14:textId="77777777" w:rsidR="009F3682" w:rsidRPr="00187285" w:rsidRDefault="009F3682" w:rsidP="00126BEB">
            <w:pPr>
              <w:rPr>
                <w:rFonts w:ascii="Arial" w:hAnsi="Arial" w:cs="Arial"/>
                <w:b/>
                <w:bCs/>
                <w:sz w:val="16"/>
                <w:szCs w:val="16"/>
              </w:rPr>
            </w:pPr>
          </w:p>
        </w:tc>
        <w:tc>
          <w:tcPr>
            <w:tcW w:w="5105" w:type="dxa"/>
            <w:gridSpan w:val="17"/>
            <w:tcBorders>
              <w:left w:val="nil"/>
              <w:right w:val="nil"/>
            </w:tcBorders>
            <w:shd w:val="clear" w:color="auto" w:fill="auto"/>
            <w:vAlign w:val="center"/>
            <w:hideMark/>
          </w:tcPr>
          <w:p w14:paraId="40D32601" w14:textId="77777777" w:rsidR="009F3682" w:rsidRPr="00187285" w:rsidRDefault="009F3682" w:rsidP="00126BEB">
            <w:pPr>
              <w:jc w:val="both"/>
              <w:rPr>
                <w:rFonts w:ascii="Arial" w:hAnsi="Arial" w:cs="Arial"/>
                <w:b/>
                <w:bCs/>
                <w:sz w:val="16"/>
                <w:szCs w:val="16"/>
              </w:rPr>
            </w:pPr>
            <w:r w:rsidRPr="00187285">
              <w:rPr>
                <w:rFonts w:ascii="Arial" w:hAnsi="Arial" w:cs="Arial"/>
                <w:sz w:val="16"/>
                <w:szCs w:val="16"/>
              </w:rPr>
              <w:t>Organizaciones Económicas Campesinas – OECAS</w:t>
            </w:r>
          </w:p>
        </w:tc>
        <w:tc>
          <w:tcPr>
            <w:tcW w:w="236" w:type="dxa"/>
            <w:gridSpan w:val="2"/>
            <w:tcBorders>
              <w:left w:val="nil"/>
              <w:right w:val="single" w:sz="12" w:space="0" w:color="auto"/>
            </w:tcBorders>
            <w:shd w:val="clear" w:color="auto" w:fill="auto"/>
            <w:vAlign w:val="center"/>
            <w:hideMark/>
          </w:tcPr>
          <w:p w14:paraId="7F65BD44" w14:textId="77777777" w:rsidR="009F3682" w:rsidRPr="00187285" w:rsidRDefault="009F3682" w:rsidP="00126BEB">
            <w:pPr>
              <w:rPr>
                <w:rFonts w:ascii="Arial" w:hAnsi="Arial" w:cs="Arial"/>
                <w:b/>
                <w:bCs/>
                <w:sz w:val="16"/>
                <w:szCs w:val="16"/>
              </w:rPr>
            </w:pPr>
          </w:p>
        </w:tc>
      </w:tr>
      <w:tr w:rsidR="009F3682" w:rsidRPr="00673E6A" w14:paraId="7161642D" w14:textId="77777777" w:rsidTr="006A4307">
        <w:trPr>
          <w:trHeight w:val="638"/>
        </w:trPr>
        <w:tc>
          <w:tcPr>
            <w:tcW w:w="9690" w:type="dxa"/>
            <w:gridSpan w:val="32"/>
            <w:tcBorders>
              <w:left w:val="single" w:sz="12" w:space="0" w:color="auto"/>
              <w:bottom w:val="single" w:sz="4" w:space="0" w:color="auto"/>
              <w:right w:val="single" w:sz="12" w:space="0" w:color="auto"/>
            </w:tcBorders>
            <w:shd w:val="clear" w:color="auto" w:fill="auto"/>
            <w:noWrap/>
            <w:vAlign w:val="center"/>
            <w:hideMark/>
          </w:tcPr>
          <w:p w14:paraId="08A25C6A" w14:textId="77777777" w:rsidR="009F3682" w:rsidRPr="00187285" w:rsidRDefault="009F3682" w:rsidP="00126BEB">
            <w:pPr>
              <w:jc w:val="both"/>
              <w:rPr>
                <w:b/>
                <w:sz w:val="16"/>
                <w:szCs w:val="16"/>
              </w:rPr>
            </w:pPr>
          </w:p>
          <w:p w14:paraId="57C014DD" w14:textId="77777777" w:rsidR="009F3682" w:rsidRDefault="009F3682" w:rsidP="00126BEB">
            <w:pPr>
              <w:jc w:val="both"/>
              <w:rPr>
                <w:rFonts w:ascii="Arial" w:hAnsi="Arial" w:cs="Arial"/>
                <w:b/>
                <w:bCs/>
                <w:iCs/>
                <w:sz w:val="16"/>
                <w:szCs w:val="16"/>
              </w:rPr>
            </w:pPr>
            <w:r w:rsidRPr="00187285">
              <w:rPr>
                <w:rFonts w:ascii="Arial" w:hAnsi="Arial" w:cs="Arial"/>
                <w:b/>
                <w:bCs/>
                <w:iCs/>
                <w:sz w:val="16"/>
                <w:szCs w:val="16"/>
              </w:rPr>
              <w:t>(El proponente solo podrá seleccionar uno de los tres márgenes de preferencia. En caso de no marcar una de las tres opciones se entenderá por no solicitado el Margen de Preferencia).</w:t>
            </w:r>
          </w:p>
          <w:p w14:paraId="7EED51A0" w14:textId="77777777" w:rsidR="009F3682" w:rsidRPr="007B122A" w:rsidRDefault="009F3682" w:rsidP="00126BEB">
            <w:pPr>
              <w:rPr>
                <w:rFonts w:ascii="Arial" w:hAnsi="Arial" w:cs="Arial"/>
                <w:b/>
                <w:bCs/>
                <w:sz w:val="4"/>
                <w:szCs w:val="4"/>
              </w:rPr>
            </w:pPr>
          </w:p>
        </w:tc>
      </w:tr>
      <w:tr w:rsidR="006A4307" w:rsidRPr="00673E6A" w14:paraId="128A9F29" w14:textId="77777777" w:rsidTr="006A4307">
        <w:trPr>
          <w:trHeight w:val="1945"/>
        </w:trPr>
        <w:tc>
          <w:tcPr>
            <w:tcW w:w="9690" w:type="dxa"/>
            <w:gridSpan w:val="32"/>
            <w:tcBorders>
              <w:top w:val="single" w:sz="4" w:space="0" w:color="auto"/>
              <w:left w:val="single" w:sz="12" w:space="0" w:color="auto"/>
              <w:bottom w:val="single" w:sz="12" w:space="0" w:color="auto"/>
              <w:right w:val="single" w:sz="12" w:space="0" w:color="auto"/>
            </w:tcBorders>
            <w:shd w:val="clear" w:color="auto" w:fill="auto"/>
            <w:noWrap/>
            <w:vAlign w:val="center"/>
          </w:tcPr>
          <w:p w14:paraId="4243C617" w14:textId="0E205225" w:rsidR="008B7A1A" w:rsidRDefault="006A4307" w:rsidP="006A4307">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w:t>
            </w:r>
            <w:r w:rsidR="008B7A1A" w:rsidRPr="008B7A1A">
              <w:rPr>
                <w:rFonts w:asciiTheme="minorHAnsi" w:hAnsiTheme="minorHAnsi" w:cstheme="minorHAnsi"/>
                <w:b/>
                <w:szCs w:val="22"/>
              </w:rPr>
              <w:t>en fotocopia simple</w:t>
            </w:r>
            <w:r w:rsidR="008B7A1A">
              <w:rPr>
                <w:rFonts w:asciiTheme="minorHAnsi" w:hAnsiTheme="minorHAnsi" w:cstheme="minorHAnsi"/>
                <w:b/>
                <w:szCs w:val="22"/>
              </w:rPr>
              <w:t xml:space="preserve"> la siguiente documentación:</w:t>
            </w:r>
          </w:p>
          <w:p w14:paraId="22ACE45E" w14:textId="77777777" w:rsidR="008B7A1A" w:rsidRDefault="008B7A1A" w:rsidP="006A4307">
            <w:pPr>
              <w:jc w:val="both"/>
              <w:rPr>
                <w:rFonts w:asciiTheme="minorHAnsi" w:hAnsiTheme="minorHAnsi" w:cstheme="minorHAnsi"/>
                <w:b/>
                <w:szCs w:val="22"/>
              </w:rPr>
            </w:pPr>
          </w:p>
          <w:p w14:paraId="2C301FE0" w14:textId="14FF9F50" w:rsidR="008B7A1A" w:rsidRPr="008B7A1A" w:rsidRDefault="008B7A1A" w:rsidP="00915DCA">
            <w:pPr>
              <w:numPr>
                <w:ilvl w:val="0"/>
                <w:numId w:val="22"/>
              </w:numPr>
              <w:jc w:val="both"/>
              <w:rPr>
                <w:rFonts w:asciiTheme="minorHAnsi" w:hAnsiTheme="minorHAnsi" w:cstheme="minorHAnsi"/>
                <w:szCs w:val="18"/>
              </w:rPr>
            </w:pPr>
            <w:r w:rsidRPr="008B7A1A">
              <w:rPr>
                <w:rFonts w:asciiTheme="minorHAnsi" w:hAnsiTheme="minorHAnsi" w:cstheme="minorHAnsi"/>
                <w:iCs/>
                <w:szCs w:val="18"/>
                <w:lang w:val="es-BO"/>
              </w:rPr>
              <w:t>Certificado de registro y acreditación de unidades productivas</w:t>
            </w:r>
            <w:r w:rsidRPr="008B7A1A">
              <w:rPr>
                <w:rFonts w:asciiTheme="minorHAnsi" w:hAnsiTheme="minorHAnsi" w:cstheme="minorHAnsi"/>
                <w:szCs w:val="18"/>
              </w:rPr>
              <w:t xml:space="preserve"> </w:t>
            </w:r>
            <w:r>
              <w:rPr>
                <w:rFonts w:asciiTheme="minorHAnsi" w:hAnsiTheme="minorHAnsi" w:cstheme="minorHAnsi"/>
                <w:szCs w:val="18"/>
              </w:rPr>
              <w:t xml:space="preserve">emitido por PRO BOLIVIA. </w:t>
            </w:r>
            <w:r w:rsidRPr="006A4307">
              <w:rPr>
                <w:rFonts w:asciiTheme="minorHAnsi" w:hAnsiTheme="minorHAnsi" w:cstheme="minorHAnsi"/>
                <w:szCs w:val="18"/>
              </w:rPr>
              <w:t>(cuando el proponente hubiese solicitado la aplicación del margen de preferencia).</w:t>
            </w:r>
          </w:p>
          <w:p w14:paraId="74462121" w14:textId="77777777" w:rsidR="008B7A1A" w:rsidRDefault="008B7A1A" w:rsidP="00884F10">
            <w:pPr>
              <w:jc w:val="both"/>
              <w:rPr>
                <w:rFonts w:asciiTheme="minorHAnsi" w:hAnsiTheme="minorHAnsi" w:cstheme="minorHAnsi"/>
                <w:szCs w:val="18"/>
              </w:rPr>
            </w:pPr>
          </w:p>
          <w:p w14:paraId="770ABD23" w14:textId="7206EBF6" w:rsidR="008B7A1A" w:rsidRPr="008B7A1A" w:rsidRDefault="008B7A1A" w:rsidP="008B7A1A">
            <w:pPr>
              <w:numPr>
                <w:ilvl w:val="0"/>
                <w:numId w:val="22"/>
              </w:numPr>
              <w:jc w:val="both"/>
              <w:rPr>
                <w:rFonts w:asciiTheme="minorHAnsi" w:hAnsiTheme="minorHAnsi" w:cstheme="minorHAnsi"/>
                <w:szCs w:val="18"/>
              </w:rPr>
            </w:pPr>
            <w:r>
              <w:rPr>
                <w:rFonts w:asciiTheme="minorHAnsi" w:hAnsiTheme="minorHAnsi" w:cstheme="minorHAnsi"/>
                <w:szCs w:val="18"/>
              </w:rPr>
              <w:t xml:space="preserve">Certificado de Costo Bruto de Producción o Certificado de Bienes Producidos en el País emitido por PROMUEVE BOLIVIA </w:t>
            </w:r>
            <w:r w:rsidRPr="006A4307">
              <w:rPr>
                <w:rFonts w:asciiTheme="minorHAnsi" w:hAnsiTheme="minorHAnsi" w:cstheme="minorHAnsi"/>
                <w:szCs w:val="18"/>
              </w:rPr>
              <w:t>(cuando el proponente hubiese solicitado la aplicación del margen de preferencia).</w:t>
            </w:r>
          </w:p>
          <w:p w14:paraId="706CA1DD" w14:textId="59275AEE" w:rsidR="006A4307" w:rsidRPr="00187285" w:rsidRDefault="006A4307" w:rsidP="00884F10">
            <w:pPr>
              <w:jc w:val="both"/>
              <w:rPr>
                <w:b/>
                <w:sz w:val="16"/>
                <w:szCs w:val="16"/>
              </w:rPr>
            </w:pPr>
          </w:p>
        </w:tc>
      </w:tr>
    </w:tbl>
    <w:p w14:paraId="37A36FC3" w14:textId="77777777" w:rsidR="009F3682" w:rsidRDefault="009F3682" w:rsidP="00023865">
      <w:pPr>
        <w:jc w:val="both"/>
        <w:rPr>
          <w:rFonts w:asciiTheme="minorHAnsi" w:hAnsiTheme="minorHAnsi" w:cstheme="minorHAnsi"/>
          <w:sz w:val="22"/>
          <w:szCs w:val="22"/>
        </w:rPr>
      </w:pPr>
    </w:p>
    <w:p w14:paraId="08FF4C59"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35F01CA0"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4A375B" w:rsidRPr="00552079">
        <w:rPr>
          <w:rFonts w:asciiTheme="minorHAnsi" w:hAnsiTheme="minorHAnsi" w:cstheme="minorHAnsi"/>
          <w:sz w:val="22"/>
          <w:szCs w:val="22"/>
        </w:rPr>
        <w:t xml:space="preserve"> y su Reglamento. </w:t>
      </w:r>
    </w:p>
    <w:p w14:paraId="07BE5855" w14:textId="4459F0F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F36D0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5DD2D5EE"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3EF466EC" w14:textId="77777777" w:rsidR="00EB065A" w:rsidRPr="00552079" w:rsidRDefault="00EB065A" w:rsidP="00EB065A">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272708D8"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6A4307">
        <w:rPr>
          <w:rFonts w:asciiTheme="minorHAnsi" w:hAnsiTheme="minorHAnsi" w:cstheme="minorHAnsi"/>
          <w:sz w:val="22"/>
          <w:szCs w:val="22"/>
        </w:rPr>
        <w:t>requeridas para el bien</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4CAE6674" w14:textId="352E5A55" w:rsidR="005A7BE8" w:rsidRPr="00A173CE" w:rsidRDefault="00025385" w:rsidP="00023865">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A173CE">
        <w:rPr>
          <w:rFonts w:asciiTheme="minorHAnsi" w:hAnsiTheme="minorHAnsi" w:cstheme="minorHAnsi"/>
          <w:sz w:val="22"/>
          <w:szCs w:val="22"/>
          <w:lang w:val="es-BO"/>
        </w:rPr>
        <w:t xml:space="preserve"> de mi</w:t>
      </w:r>
      <w:r w:rsidR="005B5C53" w:rsidRPr="00A173CE">
        <w:rPr>
          <w:rFonts w:asciiTheme="minorHAnsi" w:hAnsiTheme="minorHAnsi" w:cstheme="minorHAnsi"/>
          <w:sz w:val="22"/>
          <w:szCs w:val="22"/>
          <w:lang w:val="es-BO"/>
        </w:rPr>
        <w:t xml:space="preserve"> propuesta.</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0E4CB7A5" w14:textId="77777777" w:rsidR="00747552"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6C00A521" w14:textId="77777777" w:rsidR="00747552" w:rsidRDefault="00747552" w:rsidP="000679BE">
      <w:pPr>
        <w:jc w:val="both"/>
        <w:rPr>
          <w:rFonts w:asciiTheme="minorHAnsi" w:hAnsiTheme="minorHAnsi" w:cstheme="minorHAnsi"/>
          <w:sz w:val="22"/>
          <w:szCs w:val="22"/>
        </w:rPr>
      </w:pPr>
    </w:p>
    <w:p w14:paraId="6BE7522E" w14:textId="1FA223C3" w:rsidR="00747552" w:rsidRPr="00747552" w:rsidRDefault="000679BE" w:rsidP="0074755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w:t>
      </w:r>
      <w:r w:rsidR="000440BF" w:rsidRPr="00A173CE">
        <w:rPr>
          <w:rFonts w:asciiTheme="minorHAnsi" w:hAnsiTheme="minorHAnsi" w:cstheme="minorHAnsi"/>
          <w:sz w:val="22"/>
          <w:szCs w:val="22"/>
        </w:rPr>
        <w:t>a), d) y e)</w:t>
      </w:r>
      <w:r w:rsidRPr="00A173CE">
        <w:rPr>
          <w:rFonts w:asciiTheme="minorHAnsi" w:hAnsiTheme="minorHAnsi" w:cstheme="minorHAnsi"/>
          <w:sz w:val="22"/>
          <w:szCs w:val="22"/>
        </w:rPr>
        <w:t>, que deberán ser presentados por la Asociación Accidental en f</w:t>
      </w:r>
      <w:r w:rsidR="0056000B">
        <w:rPr>
          <w:rFonts w:asciiTheme="minorHAnsi" w:hAnsiTheme="minorHAnsi" w:cstheme="minorHAnsi"/>
          <w:sz w:val="22"/>
          <w:szCs w:val="22"/>
        </w:rPr>
        <w:t>orma conjunta;</w:t>
      </w:r>
      <w:r w:rsidR="00747552">
        <w:rPr>
          <w:rFonts w:asciiTheme="minorHAnsi" w:hAnsiTheme="minorHAnsi" w:cstheme="minorHAnsi"/>
          <w:sz w:val="22"/>
          <w:szCs w:val="22"/>
        </w:rPr>
        <w:t xml:space="preserve"> </w:t>
      </w:r>
      <w:r w:rsidR="0056000B">
        <w:rPr>
          <w:rFonts w:asciiTheme="minorHAnsi" w:hAnsiTheme="minorHAnsi" w:cstheme="minorHAnsi"/>
          <w:sz w:val="22"/>
          <w:szCs w:val="22"/>
        </w:rPr>
        <w:t>c</w:t>
      </w:r>
      <w:r w:rsidR="00747552" w:rsidRPr="00337996">
        <w:rPr>
          <w:rFonts w:asciiTheme="minorHAnsi" w:hAnsiTheme="minorHAnsi" w:cstheme="minorHAnsi"/>
          <w:sz w:val="22"/>
          <w:szCs w:val="22"/>
        </w:rPr>
        <w:t>uando el/los socio(s) de la Asociación Accidental sean empresas extranjeras, deberán presentar los documentos equivalentes en su país de origen</w:t>
      </w:r>
      <w:r w:rsidR="00747552">
        <w:rPr>
          <w:rFonts w:asciiTheme="minorHAnsi" w:hAnsiTheme="minorHAnsi" w:cstheme="minorHAnsi"/>
          <w:sz w:val="22"/>
          <w:szCs w:val="22"/>
        </w:rPr>
        <w:t xml:space="preserve"> con excepción </w:t>
      </w:r>
      <w:r w:rsidR="0056000B">
        <w:rPr>
          <w:rFonts w:asciiTheme="minorHAnsi" w:hAnsiTheme="minorHAnsi" w:cstheme="minorHAnsi"/>
          <w:sz w:val="22"/>
          <w:szCs w:val="22"/>
        </w:rPr>
        <w:t xml:space="preserve">de </w:t>
      </w:r>
      <w:r w:rsidR="00747552">
        <w:rPr>
          <w:rFonts w:asciiTheme="minorHAnsi" w:hAnsiTheme="minorHAnsi" w:cstheme="minorHAnsi"/>
          <w:sz w:val="22"/>
          <w:szCs w:val="22"/>
        </w:rPr>
        <w:t>los certificados de no adeudo:</w:t>
      </w:r>
    </w:p>
    <w:p w14:paraId="1890C3C6" w14:textId="77777777" w:rsidR="00747552" w:rsidRDefault="00747552" w:rsidP="00B37050">
      <w:pPr>
        <w:jc w:val="both"/>
        <w:rPr>
          <w:rFonts w:asciiTheme="minorHAnsi" w:hAnsiTheme="minorHAnsi" w:cstheme="minorHAnsi"/>
          <w:sz w:val="22"/>
          <w:szCs w:val="22"/>
        </w:rPr>
      </w:pPr>
    </w:p>
    <w:p w14:paraId="248EEFAD" w14:textId="77777777" w:rsidR="002C772A" w:rsidRPr="00A173CE" w:rsidRDefault="002C772A" w:rsidP="00D22A13">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Certificado RUPE</w:t>
      </w:r>
      <w:r w:rsidR="00322FCF" w:rsidRPr="00A173CE">
        <w:rPr>
          <w:rFonts w:asciiTheme="minorHAnsi" w:hAnsiTheme="minorHAnsi" w:cstheme="minorHAnsi"/>
          <w:sz w:val="22"/>
          <w:szCs w:val="22"/>
        </w:rPr>
        <w:t xml:space="preserve">, su validez estará sujeta a </w:t>
      </w:r>
      <w:r w:rsidR="00434E41" w:rsidRPr="00A173CE">
        <w:rPr>
          <w:rFonts w:asciiTheme="minorHAnsi" w:hAnsiTheme="minorHAnsi" w:cstheme="minorHAnsi"/>
          <w:sz w:val="22"/>
          <w:szCs w:val="22"/>
        </w:rPr>
        <w:t xml:space="preserve">verificación. </w:t>
      </w:r>
    </w:p>
    <w:p w14:paraId="1A8D79FF" w14:textId="77777777" w:rsidR="002C772A" w:rsidRPr="001F513B" w:rsidRDefault="002C772A" w:rsidP="00D22A13">
      <w:pPr>
        <w:pStyle w:val="Prrafodelista"/>
        <w:numPr>
          <w:ilvl w:val="0"/>
          <w:numId w:val="32"/>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sidR="0016735F" w:rsidRPr="00A173CE">
        <w:rPr>
          <w:rFonts w:asciiTheme="minorHAnsi" w:hAnsiTheme="minorHAnsi" w:cstheme="minorHAnsi"/>
          <w:sz w:val="22"/>
          <w:szCs w:val="22"/>
        </w:rPr>
        <w:t xml:space="preserve"> </w:t>
      </w:r>
      <w:r w:rsidRPr="00A173CE">
        <w:rPr>
          <w:rFonts w:asciiTheme="minorHAnsi" w:hAnsiTheme="minorHAnsi" w:cstheme="minorHAnsi"/>
          <w:sz w:val="22"/>
          <w:szCs w:val="22"/>
        </w:rPr>
        <w:t>l</w:t>
      </w:r>
      <w:r w:rsidR="0016735F" w:rsidRPr="00A173CE">
        <w:rPr>
          <w:rFonts w:asciiTheme="minorHAnsi" w:hAnsiTheme="minorHAnsi" w:cstheme="minorHAnsi"/>
          <w:sz w:val="22"/>
          <w:szCs w:val="22"/>
        </w:rPr>
        <w:t>a Escritura</w:t>
      </w:r>
      <w:r w:rsidR="0016735F" w:rsidRPr="001F513B">
        <w:rPr>
          <w:rFonts w:asciiTheme="minorHAnsi" w:hAnsiTheme="minorHAnsi" w:cstheme="minorHAnsi"/>
          <w:sz w:val="22"/>
          <w:szCs w:val="22"/>
        </w:rPr>
        <w:t xml:space="preserve"> Pública </w:t>
      </w:r>
      <w:r w:rsidRPr="001F513B">
        <w:rPr>
          <w:rFonts w:asciiTheme="minorHAnsi" w:hAnsiTheme="minorHAnsi" w:cstheme="minorHAnsi"/>
          <w:sz w:val="22"/>
          <w:szCs w:val="22"/>
        </w:rPr>
        <w:t>de Constitución de la Empresa, y de todas sus modificaciones registrad</w:t>
      </w:r>
      <w:r w:rsidR="0016735F" w:rsidRPr="001F513B">
        <w:rPr>
          <w:rFonts w:asciiTheme="minorHAnsi" w:hAnsiTheme="minorHAnsi" w:cstheme="minorHAnsi"/>
          <w:sz w:val="22"/>
          <w:szCs w:val="22"/>
        </w:rPr>
        <w:t>as</w:t>
      </w:r>
      <w:r w:rsidRPr="001F513B">
        <w:rPr>
          <w:rFonts w:asciiTheme="minorHAnsi" w:hAnsiTheme="minorHAnsi" w:cstheme="minorHAnsi"/>
          <w:sz w:val="22"/>
          <w:szCs w:val="22"/>
        </w:rPr>
        <w:t xml:space="preserve"> en FUNDEMPRESA (si corresponde).</w:t>
      </w:r>
    </w:p>
    <w:p w14:paraId="408DDD51" w14:textId="77777777" w:rsidR="002C772A" w:rsidRPr="001F513B" w:rsidRDefault="0016735F" w:rsidP="00D22A13">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Original o f</w:t>
      </w:r>
      <w:r w:rsidR="002C772A" w:rsidRPr="001F513B">
        <w:rPr>
          <w:rFonts w:asciiTheme="minorHAnsi" w:hAnsiTheme="minorHAnsi" w:cstheme="minorHAnsi"/>
          <w:sz w:val="22"/>
          <w:szCs w:val="22"/>
        </w:rPr>
        <w:t>o</w:t>
      </w:r>
      <w:r w:rsidRPr="001F513B">
        <w:rPr>
          <w:rFonts w:asciiTheme="minorHAnsi" w:hAnsiTheme="minorHAnsi" w:cstheme="minorHAnsi"/>
          <w:sz w:val="22"/>
          <w:szCs w:val="22"/>
        </w:rPr>
        <w:t>tocopia legalizada del Poder de</w:t>
      </w:r>
      <w:r w:rsidR="002C772A" w:rsidRPr="001F513B">
        <w:rPr>
          <w:rFonts w:asciiTheme="minorHAnsi" w:hAnsiTheme="minorHAnsi" w:cstheme="minorHAnsi"/>
          <w:sz w:val="22"/>
          <w:szCs w:val="22"/>
        </w:rPr>
        <w:t xml:space="preserve"> Representa</w:t>
      </w:r>
      <w:r w:rsidRPr="001F513B">
        <w:rPr>
          <w:rFonts w:asciiTheme="minorHAnsi" w:hAnsiTheme="minorHAnsi" w:cstheme="minorHAnsi"/>
          <w:sz w:val="22"/>
          <w:szCs w:val="22"/>
        </w:rPr>
        <w:t xml:space="preserve">ción </w:t>
      </w:r>
      <w:r w:rsidR="002C772A" w:rsidRPr="001F513B">
        <w:rPr>
          <w:rFonts w:asciiTheme="minorHAnsi" w:hAnsiTheme="minorHAnsi" w:cstheme="minorHAnsi"/>
          <w:sz w:val="22"/>
          <w:szCs w:val="22"/>
        </w:rPr>
        <w:t xml:space="preserve">Legal de la empresa, con </w:t>
      </w:r>
      <w:r w:rsidRPr="001F513B">
        <w:rPr>
          <w:rFonts w:asciiTheme="minorHAnsi" w:hAnsiTheme="minorHAnsi" w:cstheme="minorHAnsi"/>
          <w:sz w:val="22"/>
          <w:szCs w:val="22"/>
        </w:rPr>
        <w:t xml:space="preserve">facultades </w:t>
      </w:r>
      <w:r w:rsidR="002C772A" w:rsidRPr="001F513B">
        <w:rPr>
          <w:rFonts w:asciiTheme="minorHAnsi" w:hAnsiTheme="minorHAnsi" w:cstheme="minorHAnsi"/>
          <w:sz w:val="22"/>
          <w:szCs w:val="22"/>
        </w:rPr>
        <w:t>específicas de presentar</w:t>
      </w:r>
      <w:r w:rsidRPr="001F513B">
        <w:rPr>
          <w:rFonts w:asciiTheme="minorHAnsi" w:hAnsiTheme="minorHAnsi" w:cstheme="minorHAnsi"/>
          <w:sz w:val="22"/>
          <w:szCs w:val="22"/>
        </w:rPr>
        <w:t xml:space="preserve">se a convocatorias públicas, presentar propuestas </w:t>
      </w:r>
      <w:r w:rsidR="002C772A" w:rsidRPr="001F513B">
        <w:rPr>
          <w:rFonts w:asciiTheme="minorHAnsi" w:hAnsiTheme="minorHAnsi" w:cstheme="minorHAnsi"/>
          <w:sz w:val="22"/>
          <w:szCs w:val="22"/>
        </w:rPr>
        <w:t>y suscribir contratos incluidas las empresas unipersonales cuando el</w:t>
      </w:r>
      <w:r w:rsidR="002C772A" w:rsidRPr="001F513B">
        <w:rPr>
          <w:rFonts w:asciiTheme="minorHAnsi" w:hAnsiTheme="minorHAnsi" w:cstheme="minorHAnsi"/>
          <w:color w:val="000000"/>
          <w:sz w:val="22"/>
          <w:szCs w:val="22"/>
        </w:rPr>
        <w:t xml:space="preserve"> representante legal sea diferente al propietario registrado en FUNDEMPRESA (si corresponde).</w:t>
      </w:r>
    </w:p>
    <w:p w14:paraId="1D703050" w14:textId="4DD46D5B" w:rsidR="002C772A" w:rsidRPr="001F513B" w:rsidRDefault="002C772A" w:rsidP="00D22A13">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w:t>
      </w:r>
      <w:r w:rsidR="0016735F" w:rsidRPr="001F513B">
        <w:rPr>
          <w:rFonts w:asciiTheme="minorHAnsi" w:hAnsiTheme="minorHAnsi" w:cstheme="minorHAnsi"/>
          <w:color w:val="000000"/>
          <w:sz w:val="22"/>
          <w:szCs w:val="22"/>
        </w:rPr>
        <w:t xml:space="preserve">Escritura Pública de Constitución de la </w:t>
      </w:r>
      <w:r w:rsidRPr="001F513B">
        <w:rPr>
          <w:rFonts w:asciiTheme="minorHAnsi" w:hAnsiTheme="minorHAnsi" w:cstheme="minorHAnsi"/>
          <w:color w:val="000000"/>
          <w:sz w:val="22"/>
          <w:szCs w:val="22"/>
        </w:rPr>
        <w:t xml:space="preserve">Asociación Accidental, donde mencione la designación de la empresa líder, </w:t>
      </w:r>
      <w:r w:rsidR="0016735F" w:rsidRPr="001F513B">
        <w:rPr>
          <w:rFonts w:asciiTheme="minorHAnsi" w:hAnsiTheme="minorHAnsi" w:cstheme="minorHAnsi"/>
          <w:color w:val="000000"/>
          <w:sz w:val="22"/>
          <w:szCs w:val="22"/>
        </w:rPr>
        <w:t xml:space="preserve">porcentaje de participación </w:t>
      </w:r>
      <w:r w:rsidRPr="001F513B">
        <w:rPr>
          <w:rFonts w:asciiTheme="minorHAnsi" w:hAnsiTheme="minorHAnsi" w:cstheme="minorHAnsi"/>
          <w:color w:val="000000"/>
          <w:sz w:val="22"/>
          <w:szCs w:val="22"/>
        </w:rPr>
        <w:t>domicilio legal</w:t>
      </w:r>
      <w:r w:rsidR="003A3037">
        <w:rPr>
          <w:rFonts w:asciiTheme="minorHAnsi" w:hAnsiTheme="minorHAnsi" w:cstheme="minorHAnsi"/>
          <w:color w:val="000000"/>
          <w:sz w:val="22"/>
          <w:szCs w:val="22"/>
        </w:rPr>
        <w:t xml:space="preserve"> y</w:t>
      </w:r>
      <w:r w:rsidR="0016735F" w:rsidRPr="001F513B">
        <w:rPr>
          <w:rFonts w:asciiTheme="minorHAnsi" w:hAnsiTheme="minorHAnsi" w:cstheme="minorHAnsi"/>
          <w:color w:val="000000"/>
          <w:sz w:val="22"/>
          <w:szCs w:val="22"/>
        </w:rPr>
        <w:t xml:space="preserve"> la empresa que tiene facultades para gestionar garantías</w:t>
      </w:r>
      <w:r w:rsidRPr="001F513B">
        <w:rPr>
          <w:rFonts w:asciiTheme="minorHAnsi" w:hAnsiTheme="minorHAnsi" w:cstheme="minorHAnsi"/>
          <w:color w:val="000000"/>
          <w:sz w:val="22"/>
          <w:szCs w:val="22"/>
        </w:rPr>
        <w:t>.(si corresponde)</w:t>
      </w:r>
    </w:p>
    <w:p w14:paraId="73FA3644" w14:textId="77777777" w:rsidR="002C772A" w:rsidRPr="00552079" w:rsidRDefault="002C772A" w:rsidP="00D22A13">
      <w:pPr>
        <w:pStyle w:val="Prrafodelista"/>
        <w:numPr>
          <w:ilvl w:val="0"/>
          <w:numId w:val="32"/>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del Poder de</w:t>
      </w:r>
      <w:r w:rsidR="0016735F" w:rsidRPr="001F513B">
        <w:rPr>
          <w:rFonts w:asciiTheme="minorHAnsi" w:hAnsiTheme="minorHAnsi" w:cstheme="minorHAnsi"/>
          <w:color w:val="000000"/>
          <w:sz w:val="22"/>
          <w:szCs w:val="22"/>
        </w:rPr>
        <w:t xml:space="preserve"> </w:t>
      </w:r>
      <w:r w:rsidRPr="001F513B">
        <w:rPr>
          <w:rFonts w:asciiTheme="minorHAnsi" w:hAnsiTheme="minorHAnsi" w:cstheme="minorHAnsi"/>
          <w:color w:val="000000"/>
          <w:sz w:val="22"/>
          <w:szCs w:val="22"/>
        </w:rPr>
        <w:t>l</w:t>
      </w:r>
      <w:r w:rsidR="0016735F" w:rsidRPr="001F513B">
        <w:rPr>
          <w:rFonts w:asciiTheme="minorHAnsi" w:hAnsiTheme="minorHAnsi" w:cstheme="minorHAnsi"/>
          <w:color w:val="000000"/>
          <w:sz w:val="22"/>
          <w:szCs w:val="22"/>
        </w:rPr>
        <w:t>a</w:t>
      </w:r>
      <w:r w:rsidRPr="001F513B">
        <w:rPr>
          <w:rFonts w:asciiTheme="minorHAnsi" w:hAnsiTheme="minorHAnsi" w:cstheme="minorHAnsi"/>
          <w:color w:val="000000"/>
          <w:sz w:val="22"/>
          <w:szCs w:val="22"/>
        </w:rPr>
        <w:t xml:space="preserve"> Representa</w:t>
      </w:r>
      <w:r w:rsidR="0016735F" w:rsidRPr="001F513B">
        <w:rPr>
          <w:rFonts w:asciiTheme="minorHAnsi" w:hAnsiTheme="minorHAnsi" w:cstheme="minorHAnsi"/>
          <w:color w:val="000000"/>
          <w:sz w:val="22"/>
          <w:szCs w:val="22"/>
        </w:rPr>
        <w:t xml:space="preserve">ción </w:t>
      </w:r>
      <w:r w:rsidRPr="001F513B">
        <w:rPr>
          <w:rFonts w:asciiTheme="minorHAnsi" w:hAnsiTheme="minorHAnsi" w:cstheme="minorHAnsi"/>
          <w:color w:val="000000"/>
          <w:sz w:val="22"/>
          <w:szCs w:val="22"/>
        </w:rPr>
        <w:t>Legal de la Asociación Accidental, con atribuciones para suscribir contratos</w:t>
      </w:r>
      <w:r w:rsidRPr="00552079">
        <w:rPr>
          <w:rFonts w:asciiTheme="minorHAnsi" w:hAnsiTheme="minorHAnsi" w:cstheme="minorHAnsi"/>
          <w:color w:val="000000"/>
          <w:sz w:val="22"/>
          <w:szCs w:val="22"/>
        </w:rPr>
        <w:t xml:space="preserve"> (si corresponde).</w:t>
      </w:r>
    </w:p>
    <w:p w14:paraId="6100BA4C" w14:textId="77777777" w:rsidR="002C772A" w:rsidRPr="00552079" w:rsidRDefault="002C772A" w:rsidP="00D22A13">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3F7EF84" w14:textId="77777777" w:rsidR="002C772A" w:rsidRPr="00552079" w:rsidRDefault="002C772A" w:rsidP="00D22A13">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9AC891A" w14:textId="77777777" w:rsidR="002C772A" w:rsidRPr="00552079" w:rsidRDefault="002C772A" w:rsidP="00D22A13">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B145E85" w14:textId="77777777" w:rsidR="002C772A" w:rsidRPr="00552079" w:rsidRDefault="002C772A" w:rsidP="00D22A13">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177AF760" w14:textId="77777777" w:rsidR="002C772A" w:rsidRPr="00552079" w:rsidRDefault="002C772A" w:rsidP="00D22A13">
      <w:pPr>
        <w:numPr>
          <w:ilvl w:val="1"/>
          <w:numId w:val="3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370D64B" w14:textId="77777777" w:rsidR="002C772A" w:rsidRPr="00552079" w:rsidRDefault="002C772A" w:rsidP="00D22A13">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AD9F2D4" w14:textId="77777777" w:rsidR="002C772A" w:rsidRPr="008C7CAD" w:rsidRDefault="002C772A" w:rsidP="00D22A13">
      <w:pPr>
        <w:pStyle w:val="Prrafodelista"/>
        <w:numPr>
          <w:ilvl w:val="0"/>
          <w:numId w:val="3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0B68E5" w14:textId="5EB48BF6" w:rsidR="00263E4E" w:rsidRDefault="002C772A" w:rsidP="00D22A13">
      <w:pPr>
        <w:pStyle w:val="Prrafodelista"/>
        <w:numPr>
          <w:ilvl w:val="0"/>
          <w:numId w:val="32"/>
        </w:numPr>
        <w:contextualSpacing/>
        <w:jc w:val="both"/>
        <w:rPr>
          <w:rFonts w:ascii="Calibri" w:hAnsi="Calibri" w:cs="Calibri"/>
          <w:sz w:val="22"/>
          <w:szCs w:val="22"/>
        </w:rPr>
      </w:pPr>
      <w:r w:rsidRPr="00263E4E">
        <w:rPr>
          <w:rFonts w:asciiTheme="minorHAnsi" w:hAnsiTheme="minorHAnsi" w:cstheme="minorHAnsi"/>
          <w:color w:val="000000"/>
          <w:sz w:val="22"/>
          <w:szCs w:val="22"/>
        </w:rPr>
        <w:t>G</w:t>
      </w:r>
      <w:r w:rsidRPr="00263E4E">
        <w:rPr>
          <w:rFonts w:asciiTheme="minorHAnsi" w:hAnsiTheme="minorHAnsi" w:cstheme="minorHAnsi"/>
          <w:sz w:val="22"/>
          <w:szCs w:val="22"/>
        </w:rPr>
        <w:t>arantía de Cumplimiento de Contrato</w:t>
      </w:r>
      <w:r w:rsidR="006B3E92" w:rsidRPr="00263E4E">
        <w:rPr>
          <w:rFonts w:asciiTheme="minorHAnsi" w:hAnsiTheme="minorHAnsi" w:cstheme="minorHAnsi"/>
          <w:sz w:val="22"/>
          <w:szCs w:val="22"/>
        </w:rPr>
        <w:t xml:space="preserve"> </w:t>
      </w:r>
      <w:r w:rsidR="00263E4E" w:rsidRPr="00017225">
        <w:rPr>
          <w:rFonts w:ascii="Calibri" w:hAnsi="Calibri" w:cs="Calibri"/>
          <w:sz w:val="22"/>
          <w:szCs w:val="22"/>
        </w:rPr>
        <w:t>A elección de la empresa adjudicada, ésta podrá optar por uno de los siguientes instrumentos financieros:</w:t>
      </w:r>
    </w:p>
    <w:p w14:paraId="4DC3E731" w14:textId="77777777" w:rsidR="00263E4E" w:rsidRPr="00017225" w:rsidRDefault="00263E4E" w:rsidP="00263E4E">
      <w:pPr>
        <w:jc w:val="both"/>
        <w:rPr>
          <w:rFonts w:ascii="Calibri" w:hAnsi="Calibri" w:cs="Calibri"/>
          <w:sz w:val="22"/>
          <w:szCs w:val="22"/>
        </w:rPr>
      </w:pPr>
    </w:p>
    <w:p w14:paraId="6F892002" w14:textId="77777777" w:rsidR="00263E4E" w:rsidRDefault="00263E4E" w:rsidP="00D22A13">
      <w:pPr>
        <w:numPr>
          <w:ilvl w:val="0"/>
          <w:numId w:val="41"/>
        </w:numPr>
        <w:ind w:left="1068"/>
        <w:jc w:val="both"/>
        <w:rPr>
          <w:rFonts w:ascii="Calibri" w:hAnsi="Calibri" w:cs="Calibri"/>
          <w:sz w:val="22"/>
          <w:szCs w:val="22"/>
          <w:u w:val="single"/>
        </w:rPr>
      </w:pPr>
      <w:r w:rsidRPr="00C74152">
        <w:rPr>
          <w:rFonts w:ascii="Calibri" w:hAnsi="Calibri" w:cs="Calibri"/>
          <w:b/>
          <w:sz w:val="22"/>
          <w:szCs w:val="22"/>
        </w:rPr>
        <w:t>Boleta de Garantía</w:t>
      </w:r>
      <w:r w:rsidRPr="00C74152">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 xml:space="preserve">ema Financiero-ASFI, </w:t>
      </w:r>
      <w:r w:rsidRPr="00C74152">
        <w:rPr>
          <w:rFonts w:ascii="Calibri" w:hAnsi="Calibri" w:cs="Calibri"/>
          <w:sz w:val="22"/>
          <w:szCs w:val="22"/>
        </w:rPr>
        <w:t xml:space="preserve">a favor de Yacimientos Petrolíferos Fiscales Bolivianos, con características expresas de </w:t>
      </w:r>
      <w:r w:rsidRPr="00C74152">
        <w:rPr>
          <w:rFonts w:ascii="Calibri" w:hAnsi="Calibri" w:cs="Calibri"/>
          <w:b/>
          <w:sz w:val="22"/>
          <w:szCs w:val="22"/>
        </w:rPr>
        <w:t>renovable, irrevocable y de ejecución inmediata</w:t>
      </w:r>
      <w:r w:rsidRPr="00C74152">
        <w:rPr>
          <w:rFonts w:ascii="Calibri" w:hAnsi="Calibri" w:cs="Calibri"/>
          <w:sz w:val="22"/>
          <w:szCs w:val="22"/>
        </w:rPr>
        <w:t xml:space="preserve"> con </w:t>
      </w:r>
      <w:r w:rsidRPr="00C74152">
        <w:rPr>
          <w:rFonts w:ascii="Calibri" w:hAnsi="Calibri" w:cs="Calibri"/>
          <w:sz w:val="22"/>
          <w:szCs w:val="22"/>
          <w:u w:val="single"/>
        </w:rPr>
        <w:t>vigencia de 60 días calendario adicionales a la vigencia del contrato, por un importe equivalente al 7% del valor total del contrato.</w:t>
      </w:r>
    </w:p>
    <w:p w14:paraId="7A9DEB6D" w14:textId="77777777" w:rsidR="00263E4E" w:rsidRDefault="00263E4E" w:rsidP="00263E4E">
      <w:pPr>
        <w:ind w:left="1068"/>
        <w:jc w:val="both"/>
        <w:rPr>
          <w:rFonts w:ascii="Calibri" w:hAnsi="Calibri" w:cs="Calibri"/>
          <w:sz w:val="22"/>
          <w:szCs w:val="22"/>
          <w:u w:val="single"/>
        </w:rPr>
      </w:pPr>
    </w:p>
    <w:p w14:paraId="175DBACC" w14:textId="77777777" w:rsidR="00263E4E" w:rsidRDefault="00263E4E" w:rsidP="00D22A13">
      <w:pPr>
        <w:numPr>
          <w:ilvl w:val="0"/>
          <w:numId w:val="41"/>
        </w:numPr>
        <w:ind w:left="1068"/>
        <w:jc w:val="both"/>
        <w:rPr>
          <w:rFonts w:ascii="Calibri" w:hAnsi="Calibri" w:cs="Calibri"/>
          <w:sz w:val="22"/>
          <w:szCs w:val="22"/>
        </w:rPr>
      </w:pPr>
      <w:r w:rsidRPr="005B28FC">
        <w:rPr>
          <w:rFonts w:ascii="Calibri" w:hAnsi="Calibri" w:cs="Calibri"/>
          <w:b/>
          <w:sz w:val="22"/>
          <w:szCs w:val="22"/>
        </w:rPr>
        <w:t>Garantía a Primer Requerimiento</w:t>
      </w:r>
      <w:r w:rsidRPr="005B28FC">
        <w:rPr>
          <w:rFonts w:ascii="Calibri" w:hAnsi="Calibri" w:cs="Calibri"/>
          <w:sz w:val="22"/>
          <w:szCs w:val="22"/>
        </w:rPr>
        <w:t>, emitida por una Entidad Bancaria del Estado Plurinacional de Bolivia, registrada, autorizada y bajo el control de la Autoridad de Supervisión del Sist</w:t>
      </w:r>
      <w:r>
        <w:rPr>
          <w:rFonts w:ascii="Calibri" w:hAnsi="Calibri" w:cs="Calibri"/>
          <w:sz w:val="22"/>
          <w:szCs w:val="22"/>
        </w:rPr>
        <w:t>ema Financiero-ASFI, </w:t>
      </w:r>
      <w:r w:rsidRPr="005B28FC">
        <w:rPr>
          <w:rFonts w:ascii="Calibri" w:hAnsi="Calibri" w:cs="Calibri"/>
          <w:sz w:val="22"/>
          <w:szCs w:val="22"/>
        </w:rPr>
        <w:t xml:space="preserve">a favor de Yacimientos Petrolíferos Fiscales Bolivianos, con características expresas de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691FFC">
        <w:rPr>
          <w:rFonts w:ascii="Calibri" w:hAnsi="Calibri" w:cs="Calibri"/>
          <w:sz w:val="22"/>
          <w:szCs w:val="22"/>
          <w:u w:val="single"/>
        </w:rPr>
        <w:t>vigencia de 60 días calendario adicionales a la vigencia del contrato, por un importe equivalente al 7% del valor total del contrato.</w:t>
      </w:r>
    </w:p>
    <w:p w14:paraId="01D3E3E1" w14:textId="77777777" w:rsidR="00263E4E" w:rsidRPr="005B28FC" w:rsidRDefault="00263E4E" w:rsidP="00263E4E">
      <w:pPr>
        <w:ind w:left="348"/>
        <w:jc w:val="both"/>
        <w:rPr>
          <w:rFonts w:ascii="Calibri" w:hAnsi="Calibri" w:cs="Calibri"/>
          <w:sz w:val="22"/>
          <w:szCs w:val="22"/>
        </w:rPr>
      </w:pPr>
    </w:p>
    <w:p w14:paraId="4F6A3D79" w14:textId="77777777" w:rsidR="00263E4E" w:rsidRPr="00263E4E" w:rsidRDefault="00263E4E" w:rsidP="00D22A13">
      <w:pPr>
        <w:numPr>
          <w:ilvl w:val="0"/>
          <w:numId w:val="32"/>
        </w:numPr>
        <w:ind w:left="1068"/>
        <w:jc w:val="both"/>
        <w:rPr>
          <w:rFonts w:asciiTheme="minorHAnsi" w:eastAsia="Calibri" w:hAnsiTheme="minorHAnsi" w:cstheme="minorHAnsi"/>
          <w:sz w:val="22"/>
          <w:szCs w:val="22"/>
          <w:lang w:val="es-BO"/>
        </w:rPr>
      </w:pPr>
      <w:r w:rsidRPr="005B28FC">
        <w:rPr>
          <w:rFonts w:ascii="Calibri" w:hAnsi="Calibri" w:cs="Calibri"/>
          <w:b/>
          <w:sz w:val="22"/>
          <w:szCs w:val="22"/>
        </w:rPr>
        <w:t>Póliza de caución a Primer requerimiento para Entidades Públicas</w:t>
      </w:r>
      <w:r w:rsidRPr="005B28FC">
        <w:rPr>
          <w:rFonts w:ascii="Calibri" w:hAnsi="Calibri" w:cs="Calibri"/>
          <w:sz w:val="22"/>
          <w:szCs w:val="22"/>
        </w:rPr>
        <w:t>, emitida por una empresa aseguradora del Estado Plurinacional de Bolivia , registrada, autorizada y bajo el control de la Autoridad de Fiscalización y Control de</w:t>
      </w:r>
      <w:r>
        <w:rPr>
          <w:rFonts w:ascii="Calibri" w:hAnsi="Calibri" w:cs="Calibri"/>
          <w:sz w:val="22"/>
          <w:szCs w:val="22"/>
        </w:rPr>
        <w:t xml:space="preserve"> Pensiones y Seguros </w:t>
      </w:r>
      <w:r w:rsidRPr="005B28FC">
        <w:rPr>
          <w:rFonts w:ascii="Calibri" w:hAnsi="Calibri" w:cs="Calibri"/>
          <w:sz w:val="22"/>
          <w:szCs w:val="22"/>
        </w:rPr>
        <w:t xml:space="preserve">a favor de Yacimientos Petrolíferos Fiscales Bolivianos, con las características expresas de </w:t>
      </w:r>
      <w:r w:rsidRPr="005B28FC">
        <w:rPr>
          <w:rFonts w:ascii="Calibri" w:hAnsi="Calibri" w:cs="Calibri"/>
          <w:b/>
          <w:sz w:val="22"/>
          <w:szCs w:val="22"/>
        </w:rPr>
        <w:t>renovable, irrevocable y de ejecución a primer requerimiento</w:t>
      </w:r>
      <w:r>
        <w:rPr>
          <w:rFonts w:ascii="Calibri" w:hAnsi="Calibri" w:cs="Calibri"/>
          <w:sz w:val="22"/>
          <w:szCs w:val="22"/>
        </w:rPr>
        <w:t xml:space="preserve"> con </w:t>
      </w:r>
      <w:r w:rsidRPr="005B28FC">
        <w:rPr>
          <w:rFonts w:ascii="Calibri" w:hAnsi="Calibri" w:cs="Calibri"/>
          <w:sz w:val="22"/>
          <w:szCs w:val="22"/>
          <w:u w:val="single"/>
        </w:rPr>
        <w:t>vigencia de 60 días calendario adicionales a la vigencia del contrato, por un importe equivalente al 7% del valor total del contrato</w:t>
      </w:r>
    </w:p>
    <w:p w14:paraId="5D775CE1" w14:textId="77777777" w:rsidR="00263E4E" w:rsidRDefault="00263E4E" w:rsidP="00263E4E">
      <w:pPr>
        <w:ind w:left="1068"/>
        <w:jc w:val="both"/>
        <w:rPr>
          <w:rFonts w:ascii="Calibri" w:hAnsi="Calibri" w:cs="Calibri"/>
          <w:b/>
          <w:sz w:val="22"/>
          <w:szCs w:val="22"/>
          <w:lang w:val="es-BO"/>
        </w:rPr>
      </w:pPr>
    </w:p>
    <w:p w14:paraId="432E5D97" w14:textId="3EAF15E0" w:rsidR="000440BF" w:rsidRPr="000440BF" w:rsidRDefault="003F4611" w:rsidP="00D22A13">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0013370D" w:rsidRPr="000440BF">
        <w:rPr>
          <w:rFonts w:asciiTheme="minorHAnsi" w:hAnsiTheme="minorHAnsi" w:cstheme="minorHAnsi"/>
          <w:sz w:val="22"/>
          <w:szCs w:val="18"/>
        </w:rPr>
        <w:t xml:space="preserve">Certificado </w:t>
      </w:r>
      <w:r w:rsidR="00AA6F0D">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sidRP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387A8446" w14:textId="5DE6FA61" w:rsidR="000440BF" w:rsidRPr="000440BF" w:rsidRDefault="003F4611" w:rsidP="00D22A13">
      <w:pPr>
        <w:numPr>
          <w:ilvl w:val="0"/>
          <w:numId w:val="32"/>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w:t>
      </w:r>
      <w:r w:rsidR="0013370D" w:rsidRPr="000440BF">
        <w:rPr>
          <w:rFonts w:asciiTheme="minorHAnsi" w:hAnsiTheme="minorHAnsi" w:cstheme="minorHAnsi"/>
          <w:sz w:val="22"/>
          <w:szCs w:val="18"/>
        </w:rPr>
        <w:t>Certificación del Costo Bruto de Producción o Certificación de bienes producidos en el País</w:t>
      </w:r>
      <w:r w:rsidR="00AA6F0D">
        <w:rPr>
          <w:rFonts w:asciiTheme="minorHAnsi" w:hAnsiTheme="minorHAnsi" w:cstheme="minorHAnsi"/>
          <w:sz w:val="22"/>
          <w:szCs w:val="18"/>
        </w:rPr>
        <w:t xml:space="preserve"> emitido por PROMUEVE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 xml:space="preserve">los mismos que serán devueltos una vez efectuada la </w:t>
      </w:r>
      <w:r w:rsidR="000440BF">
        <w:rPr>
          <w:rFonts w:asciiTheme="minorHAnsi" w:eastAsia="Calibri" w:hAnsiTheme="minorHAnsi" w:cstheme="minorHAnsi"/>
          <w:sz w:val="22"/>
          <w:szCs w:val="22"/>
          <w:lang w:val="es-BO"/>
        </w:rPr>
        <w:t>verificación</w:t>
      </w:r>
      <w:r w:rsidRPr="000440BF">
        <w:rPr>
          <w:rFonts w:asciiTheme="minorHAnsi" w:eastAsia="Calibri" w:hAnsiTheme="minorHAnsi" w:cstheme="minorHAnsi"/>
          <w:sz w:val="22"/>
          <w:szCs w:val="22"/>
          <w:lang w:val="es-BO"/>
        </w:rPr>
        <w:t xml:space="preserve"> con la documentación declarada</w:t>
      </w:r>
      <w:r w:rsidR="000440BF">
        <w:rPr>
          <w:rFonts w:asciiTheme="minorHAnsi" w:eastAsia="Calibri" w:hAnsiTheme="minorHAnsi" w:cstheme="minorHAnsi"/>
          <w:sz w:val="22"/>
          <w:szCs w:val="22"/>
          <w:lang w:val="es-BO"/>
        </w:rPr>
        <w:t>.</w:t>
      </w:r>
      <w:r w:rsidR="0013370D" w:rsidRPr="000440BF">
        <w:rPr>
          <w:rFonts w:asciiTheme="minorHAnsi" w:hAnsiTheme="minorHAnsi" w:cstheme="minorHAnsi"/>
          <w:sz w:val="22"/>
          <w:szCs w:val="18"/>
        </w:rPr>
        <w:t xml:space="preserve"> </w:t>
      </w:r>
      <w:r w:rsidR="000440BF" w:rsidRPr="000440BF">
        <w:rPr>
          <w:rFonts w:asciiTheme="minorHAnsi" w:hAnsiTheme="minorHAnsi" w:cstheme="minorHAnsi"/>
          <w:sz w:val="22"/>
          <w:szCs w:val="18"/>
        </w:rPr>
        <w:t>(</w:t>
      </w:r>
      <w:r w:rsidR="000440BF">
        <w:rPr>
          <w:rFonts w:asciiTheme="minorHAnsi" w:hAnsiTheme="minorHAnsi" w:cstheme="minorHAnsi"/>
          <w:sz w:val="22"/>
          <w:szCs w:val="18"/>
        </w:rPr>
        <w:t xml:space="preserve">presentar </w:t>
      </w:r>
      <w:r w:rsidR="000440BF" w:rsidRPr="000440BF">
        <w:rPr>
          <w:rFonts w:asciiTheme="minorHAnsi" w:hAnsiTheme="minorHAnsi" w:cstheme="minorHAnsi"/>
          <w:sz w:val="22"/>
          <w:szCs w:val="18"/>
        </w:rPr>
        <w:t>cuando el proponente hubiese solicitado la aplicación del margen de preferencia).</w:t>
      </w:r>
    </w:p>
    <w:p w14:paraId="045B870B" w14:textId="77777777" w:rsidR="002C772A" w:rsidRPr="00552079" w:rsidRDefault="002C772A" w:rsidP="00D22A13">
      <w:pPr>
        <w:numPr>
          <w:ilvl w:val="0"/>
          <w:numId w:val="3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16FEE661"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645"/>
        <w:gridCol w:w="1276"/>
        <w:gridCol w:w="1205"/>
        <w:gridCol w:w="1701"/>
        <w:gridCol w:w="1553"/>
      </w:tblGrid>
      <w:tr w:rsidR="00FA78A9" w:rsidRPr="00552079" w14:paraId="3FD4F4FB" w14:textId="77777777" w:rsidTr="00F3191A">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4BD8C35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49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5CBECD3" w14:textId="0C95FC91" w:rsidR="00FA78A9" w:rsidRPr="00552079" w:rsidRDefault="00FA78A9" w:rsidP="001610B8">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sidR="001610B8">
              <w:rPr>
                <w:rFonts w:asciiTheme="minorHAnsi" w:hAnsiTheme="minorHAnsi" w:cstheme="minorHAnsi"/>
                <w:b/>
                <w:sz w:val="22"/>
                <w:szCs w:val="22"/>
                <w:lang w:val="es-BO"/>
              </w:rPr>
              <w:t xml:space="preserve">del Bien </w:t>
            </w:r>
          </w:p>
        </w:tc>
        <w:tc>
          <w:tcPr>
            <w:tcW w:w="1276"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B49484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205"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566754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6AEFCF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522A6797"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3191A" w:rsidRPr="00552079" w14:paraId="74CC7F0F" w14:textId="77777777" w:rsidTr="00F3191A">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7C714F4" w14:textId="2C02533A" w:rsidR="00F3191A" w:rsidRPr="00552079" w:rsidRDefault="00F3191A" w:rsidP="00C111B4">
            <w:pPr>
              <w:jc w:val="center"/>
              <w:rPr>
                <w:rFonts w:asciiTheme="minorHAnsi" w:hAnsiTheme="minorHAnsi" w:cstheme="minorHAnsi"/>
                <w:sz w:val="22"/>
                <w:szCs w:val="22"/>
                <w:lang w:val="es-BO"/>
              </w:rPr>
            </w:pPr>
            <w:r w:rsidRPr="00A26CAA">
              <w:rPr>
                <w:rFonts w:ascii="Calibri" w:hAnsi="Calibri" w:cs="Calibri"/>
                <w:sz w:val="22"/>
                <w:szCs w:val="22"/>
              </w:rPr>
              <w:t>1</w:t>
            </w:r>
          </w:p>
        </w:tc>
        <w:tc>
          <w:tcPr>
            <w:tcW w:w="3499"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703FB474" w14:textId="77777777" w:rsidR="00F3191A" w:rsidRPr="00F3191A" w:rsidRDefault="00F3191A" w:rsidP="00856043">
            <w:pPr>
              <w:rPr>
                <w:rFonts w:ascii="Calibri" w:eastAsia="Arial Unicode MS" w:hAnsi="Calibri" w:cs="Calibri"/>
                <w:sz w:val="22"/>
                <w:szCs w:val="22"/>
              </w:rPr>
            </w:pPr>
            <w:r w:rsidRPr="00F3191A">
              <w:rPr>
                <w:rFonts w:ascii="Calibri" w:eastAsia="Arial Unicode MS" w:hAnsi="Calibri" w:cs="Calibri"/>
                <w:sz w:val="22"/>
                <w:szCs w:val="22"/>
              </w:rPr>
              <w:t>Medidor Turbina (tamaño G 650 o equivalente)</w:t>
            </w:r>
          </w:p>
          <w:p w14:paraId="5B7BB153" w14:textId="56FAC4EB" w:rsidR="00F3191A" w:rsidRPr="00F3191A" w:rsidRDefault="00F3191A" w:rsidP="00F3191A">
            <w:pPr>
              <w:rPr>
                <w:rFonts w:asciiTheme="minorHAnsi" w:hAnsiTheme="minorHAnsi" w:cstheme="minorHAnsi"/>
                <w:sz w:val="22"/>
                <w:szCs w:val="22"/>
                <w:lang w:val="es-BO"/>
              </w:rPr>
            </w:pPr>
            <w:r w:rsidRPr="00F3191A">
              <w:rPr>
                <w:rFonts w:ascii="Calibri" w:eastAsia="Arial Unicode MS" w:hAnsi="Calibri" w:cs="Calibri"/>
                <w:sz w:val="22"/>
                <w:szCs w:val="22"/>
              </w:rPr>
              <w:t>Conexión Bridada : ANSI 600, RF de 4”</w:t>
            </w: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4EB171" w14:textId="6D615218" w:rsidR="00F3191A" w:rsidRPr="00552079" w:rsidRDefault="00F3191A" w:rsidP="00C111B4">
            <w:pPr>
              <w:jc w:val="center"/>
              <w:rPr>
                <w:rFonts w:asciiTheme="minorHAnsi" w:hAnsiTheme="minorHAnsi" w:cstheme="minorHAnsi"/>
                <w:sz w:val="22"/>
                <w:szCs w:val="22"/>
                <w:lang w:val="es-BO"/>
              </w:rPr>
            </w:pPr>
            <w:r w:rsidRPr="00A26CAA">
              <w:rPr>
                <w:rFonts w:ascii="Calibri" w:hAnsi="Calibri" w:cs="Calibri"/>
                <w:bCs/>
                <w:sz w:val="22"/>
                <w:szCs w:val="22"/>
                <w:lang w:val="es-BO"/>
              </w:rPr>
              <w:t>Equipo</w:t>
            </w:r>
          </w:p>
        </w:tc>
        <w:tc>
          <w:tcPr>
            <w:tcW w:w="1205" w:type="dxa"/>
            <w:tcBorders>
              <w:top w:val="single" w:sz="12" w:space="0" w:color="auto"/>
              <w:left w:val="single" w:sz="4" w:space="0" w:color="auto"/>
              <w:bottom w:val="single" w:sz="4" w:space="0" w:color="auto"/>
              <w:right w:val="single" w:sz="4" w:space="0" w:color="auto"/>
            </w:tcBorders>
            <w:shd w:val="clear" w:color="auto" w:fill="FFFFFF"/>
            <w:vAlign w:val="center"/>
          </w:tcPr>
          <w:p w14:paraId="6CFA124A" w14:textId="4997640B" w:rsidR="00F3191A" w:rsidRPr="00552079" w:rsidRDefault="00F3191A" w:rsidP="00C111B4">
            <w:pPr>
              <w:jc w:val="center"/>
              <w:rPr>
                <w:rFonts w:asciiTheme="minorHAnsi" w:hAnsiTheme="minorHAnsi" w:cstheme="minorHAnsi"/>
                <w:sz w:val="22"/>
                <w:szCs w:val="22"/>
                <w:lang w:val="es-BO"/>
              </w:rPr>
            </w:pPr>
            <w:r>
              <w:rPr>
                <w:rFonts w:ascii="Calibri" w:hAnsi="Calibri" w:cs="Calibri"/>
                <w:bCs/>
                <w:sz w:val="22"/>
                <w:szCs w:val="22"/>
                <w:lang w:val="es-BO"/>
              </w:rPr>
              <w:t>1</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509CA3B5" w14:textId="77777777" w:rsidR="00F3191A" w:rsidRPr="00552079" w:rsidRDefault="00F3191A"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2441364A" w14:textId="77777777" w:rsidR="00F3191A" w:rsidRPr="00552079" w:rsidRDefault="00F3191A" w:rsidP="00C111B4">
            <w:pPr>
              <w:jc w:val="center"/>
              <w:rPr>
                <w:rFonts w:asciiTheme="minorHAnsi" w:hAnsiTheme="minorHAnsi" w:cstheme="minorHAnsi"/>
                <w:sz w:val="22"/>
                <w:szCs w:val="22"/>
                <w:lang w:val="es-BO"/>
              </w:rPr>
            </w:pPr>
          </w:p>
        </w:tc>
      </w:tr>
      <w:tr w:rsidR="00F3191A" w:rsidRPr="00552079" w14:paraId="0CDD0F90" w14:textId="77777777" w:rsidTr="00F319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335BE8" w14:textId="41F36846" w:rsidR="00F3191A" w:rsidRPr="00552079" w:rsidRDefault="00F3191A" w:rsidP="00C111B4">
            <w:pPr>
              <w:jc w:val="center"/>
              <w:rPr>
                <w:rFonts w:asciiTheme="minorHAnsi" w:hAnsiTheme="minorHAnsi" w:cstheme="minorHAnsi"/>
                <w:sz w:val="22"/>
                <w:szCs w:val="22"/>
                <w:lang w:val="es-BO"/>
              </w:rPr>
            </w:pPr>
            <w:r w:rsidRPr="00A26CAA">
              <w:rPr>
                <w:rFonts w:ascii="Calibri" w:hAnsi="Calibri" w:cs="Calibri"/>
                <w:sz w:val="22"/>
                <w:szCs w:val="22"/>
              </w:rPr>
              <w:t>2</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tcPr>
          <w:p w14:paraId="31F41109" w14:textId="77777777" w:rsidR="00F3191A" w:rsidRPr="00F3191A" w:rsidRDefault="00F3191A" w:rsidP="00856043">
            <w:pPr>
              <w:rPr>
                <w:rFonts w:ascii="Calibri" w:eastAsia="Arial Unicode MS" w:hAnsi="Calibri" w:cs="Calibri"/>
                <w:sz w:val="22"/>
                <w:szCs w:val="22"/>
              </w:rPr>
            </w:pPr>
            <w:r w:rsidRPr="00F3191A">
              <w:rPr>
                <w:rFonts w:ascii="Calibri" w:eastAsia="Arial Unicode MS" w:hAnsi="Calibri" w:cs="Calibri"/>
                <w:sz w:val="22"/>
                <w:szCs w:val="22"/>
              </w:rPr>
              <w:t>Medidor Turbina (tamaño G65 o equivalente)</w:t>
            </w:r>
          </w:p>
          <w:p w14:paraId="2159BE0E" w14:textId="7B3E444F" w:rsidR="00F3191A" w:rsidRPr="00F3191A" w:rsidRDefault="00F3191A" w:rsidP="00F3191A">
            <w:pPr>
              <w:rPr>
                <w:rFonts w:asciiTheme="minorHAnsi" w:hAnsiTheme="minorHAnsi" w:cstheme="minorHAnsi"/>
                <w:sz w:val="22"/>
                <w:szCs w:val="22"/>
                <w:lang w:val="es-BO"/>
              </w:rPr>
            </w:pPr>
            <w:r w:rsidRPr="00F3191A">
              <w:rPr>
                <w:rFonts w:ascii="Calibri" w:eastAsia="Arial Unicode MS" w:hAnsi="Calibri" w:cs="Calibri"/>
                <w:sz w:val="22"/>
                <w:szCs w:val="22"/>
              </w:rPr>
              <w:t>Conexión Bridada : ANSI 600, RF de 3”</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DCF2B6" w14:textId="1ECF73D3" w:rsidR="00F3191A" w:rsidRPr="00552079" w:rsidRDefault="00F3191A" w:rsidP="00C111B4">
            <w:pPr>
              <w:jc w:val="center"/>
              <w:rPr>
                <w:rFonts w:asciiTheme="minorHAnsi" w:hAnsiTheme="minorHAnsi" w:cstheme="minorHAnsi"/>
                <w:sz w:val="22"/>
                <w:szCs w:val="22"/>
                <w:lang w:val="es-BO"/>
              </w:rPr>
            </w:pPr>
            <w:r w:rsidRPr="00A26CAA">
              <w:rPr>
                <w:rFonts w:ascii="Calibri" w:hAnsi="Calibri" w:cs="Calibri"/>
                <w:bCs/>
                <w:sz w:val="22"/>
                <w:szCs w:val="22"/>
                <w:lang w:val="es-BO"/>
              </w:rPr>
              <w:t>Equipo</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14:paraId="5957D881" w14:textId="179B3980" w:rsidR="00F3191A" w:rsidRPr="00552079" w:rsidRDefault="00F3191A" w:rsidP="00C111B4">
            <w:pPr>
              <w:jc w:val="center"/>
              <w:rPr>
                <w:rFonts w:asciiTheme="minorHAnsi" w:hAnsiTheme="minorHAnsi" w:cstheme="minorHAnsi"/>
                <w:sz w:val="22"/>
                <w:szCs w:val="22"/>
                <w:lang w:val="es-BO"/>
              </w:rPr>
            </w:pPr>
            <w:r w:rsidRPr="00A26CAA">
              <w:rPr>
                <w:rFonts w:ascii="Calibri" w:hAnsi="Calibri" w:cs="Calibri"/>
                <w:bCs/>
                <w:sz w:val="22"/>
                <w:szCs w:val="22"/>
                <w:lang w:val="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A19A309" w14:textId="77777777" w:rsidR="00F3191A" w:rsidRPr="00552079" w:rsidRDefault="00F3191A"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4903F66" w14:textId="77777777" w:rsidR="00F3191A" w:rsidRPr="00552079" w:rsidRDefault="00F3191A" w:rsidP="00C111B4">
            <w:pPr>
              <w:jc w:val="center"/>
              <w:rPr>
                <w:rFonts w:asciiTheme="minorHAnsi" w:hAnsiTheme="minorHAnsi" w:cstheme="minorHAnsi"/>
                <w:sz w:val="22"/>
                <w:szCs w:val="22"/>
                <w:lang w:val="es-BO"/>
              </w:rPr>
            </w:pPr>
          </w:p>
        </w:tc>
      </w:tr>
      <w:tr w:rsidR="00F3191A" w:rsidRPr="00552079" w14:paraId="0F497746" w14:textId="77777777" w:rsidTr="00F319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7AAC32F" w14:textId="5B9A558D" w:rsidR="00F3191A" w:rsidRPr="00552079" w:rsidRDefault="00F3191A" w:rsidP="00C111B4">
            <w:pPr>
              <w:jc w:val="center"/>
              <w:rPr>
                <w:rFonts w:asciiTheme="minorHAnsi" w:hAnsiTheme="minorHAnsi" w:cstheme="minorHAnsi"/>
                <w:sz w:val="22"/>
                <w:szCs w:val="22"/>
                <w:lang w:val="es-BO"/>
              </w:rPr>
            </w:pPr>
            <w:r>
              <w:rPr>
                <w:rFonts w:ascii="Calibri" w:hAnsi="Calibri" w:cs="Calibri"/>
                <w:sz w:val="22"/>
                <w:szCs w:val="22"/>
              </w:rPr>
              <w:t>3</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AD0D8D7" w14:textId="77777777" w:rsidR="00F3191A" w:rsidRPr="00F3191A" w:rsidRDefault="00F3191A" w:rsidP="00856043">
            <w:pPr>
              <w:rPr>
                <w:rFonts w:ascii="Calibri" w:eastAsia="Arial Unicode MS" w:hAnsi="Calibri" w:cs="Calibri"/>
                <w:sz w:val="22"/>
                <w:szCs w:val="22"/>
              </w:rPr>
            </w:pPr>
            <w:r w:rsidRPr="00F3191A">
              <w:rPr>
                <w:rFonts w:ascii="Calibri" w:eastAsia="Arial Unicode MS" w:hAnsi="Calibri" w:cs="Calibri"/>
                <w:sz w:val="22"/>
                <w:szCs w:val="22"/>
              </w:rPr>
              <w:t>Medidor Rotativo (tamaño G65 o equivalente)</w:t>
            </w:r>
          </w:p>
          <w:p w14:paraId="0D0E9A93" w14:textId="491B890C" w:rsidR="00F3191A" w:rsidRPr="00F3191A" w:rsidRDefault="00F3191A" w:rsidP="00F3191A">
            <w:pPr>
              <w:rPr>
                <w:rFonts w:asciiTheme="minorHAnsi" w:hAnsiTheme="minorHAnsi" w:cstheme="minorHAnsi"/>
                <w:sz w:val="22"/>
                <w:szCs w:val="22"/>
                <w:lang w:val="es-BO"/>
              </w:rPr>
            </w:pPr>
            <w:r w:rsidRPr="00F3191A">
              <w:rPr>
                <w:rFonts w:ascii="Calibri" w:eastAsia="Arial Unicode MS" w:hAnsi="Calibri" w:cs="Calibri"/>
                <w:sz w:val="22"/>
                <w:szCs w:val="22"/>
              </w:rPr>
              <w:t>Conexión Bridada : ANSI 600 RF o FF de 2”</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4CAB3C" w14:textId="40655C23" w:rsidR="00F3191A" w:rsidRPr="00552079" w:rsidRDefault="00F3191A" w:rsidP="00C111B4">
            <w:pPr>
              <w:jc w:val="center"/>
              <w:rPr>
                <w:rFonts w:asciiTheme="minorHAnsi" w:hAnsiTheme="minorHAnsi" w:cstheme="minorHAnsi"/>
                <w:sz w:val="22"/>
                <w:szCs w:val="22"/>
                <w:lang w:val="es-BO"/>
              </w:rPr>
            </w:pPr>
            <w:r w:rsidRPr="00A26CAA">
              <w:rPr>
                <w:rFonts w:ascii="Calibri" w:hAnsi="Calibri" w:cs="Calibri"/>
                <w:bCs/>
                <w:sz w:val="22"/>
                <w:szCs w:val="22"/>
                <w:lang w:val="es-BO"/>
              </w:rPr>
              <w:t>Equipo</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14:paraId="0C51C842" w14:textId="0B8C8F32" w:rsidR="00F3191A" w:rsidRPr="00552079" w:rsidRDefault="00F3191A" w:rsidP="00C111B4">
            <w:pPr>
              <w:jc w:val="center"/>
              <w:rPr>
                <w:rFonts w:asciiTheme="minorHAnsi" w:hAnsiTheme="minorHAnsi" w:cstheme="minorHAnsi"/>
                <w:sz w:val="22"/>
                <w:szCs w:val="22"/>
                <w:lang w:val="es-BO"/>
              </w:rPr>
            </w:pPr>
            <w:r>
              <w:rPr>
                <w:rFonts w:ascii="Calibri" w:hAnsi="Calibri" w:cs="Calibri"/>
                <w:bCs/>
                <w:sz w:val="22"/>
                <w:szCs w:val="22"/>
                <w:lang w:val="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87C4CF1" w14:textId="77777777" w:rsidR="00F3191A" w:rsidRPr="00552079" w:rsidRDefault="00F3191A"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13A07F89" w14:textId="77777777" w:rsidR="00F3191A" w:rsidRPr="00552079" w:rsidRDefault="00F3191A" w:rsidP="00C111B4">
            <w:pPr>
              <w:jc w:val="center"/>
              <w:rPr>
                <w:rFonts w:asciiTheme="minorHAnsi" w:hAnsiTheme="minorHAnsi" w:cstheme="minorHAnsi"/>
                <w:sz w:val="22"/>
                <w:szCs w:val="22"/>
                <w:lang w:val="es-BO"/>
              </w:rPr>
            </w:pPr>
          </w:p>
        </w:tc>
      </w:tr>
      <w:tr w:rsidR="00F3191A" w:rsidRPr="00552079" w14:paraId="6A96964B" w14:textId="77777777" w:rsidTr="00F3191A">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717D5E" w14:textId="7C0632D6" w:rsidR="00F3191A" w:rsidRPr="00552079" w:rsidRDefault="00F3191A" w:rsidP="00C111B4">
            <w:pPr>
              <w:jc w:val="center"/>
              <w:rPr>
                <w:rFonts w:asciiTheme="minorHAnsi" w:hAnsiTheme="minorHAnsi" w:cstheme="minorHAnsi"/>
                <w:sz w:val="22"/>
                <w:szCs w:val="22"/>
                <w:lang w:val="es-BO"/>
              </w:rPr>
            </w:pPr>
            <w:r>
              <w:rPr>
                <w:rFonts w:ascii="Calibri" w:hAnsi="Calibri" w:cs="Calibri"/>
                <w:sz w:val="22"/>
                <w:szCs w:val="22"/>
              </w:rPr>
              <w:t>4</w:t>
            </w:r>
          </w:p>
        </w:tc>
        <w:tc>
          <w:tcPr>
            <w:tcW w:w="349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CE336D1" w14:textId="14D93F2B" w:rsidR="00F3191A" w:rsidRPr="00F3191A" w:rsidRDefault="00F3191A" w:rsidP="00F3191A">
            <w:pPr>
              <w:rPr>
                <w:rFonts w:asciiTheme="minorHAnsi" w:hAnsiTheme="minorHAnsi" w:cstheme="minorHAnsi"/>
                <w:sz w:val="22"/>
                <w:szCs w:val="22"/>
                <w:lang w:val="es-BO"/>
              </w:rPr>
            </w:pPr>
            <w:r w:rsidRPr="00F3191A">
              <w:rPr>
                <w:rFonts w:ascii="Calibri" w:eastAsia="Arial Unicode MS" w:hAnsi="Calibri" w:cs="Calibri"/>
                <w:sz w:val="22"/>
                <w:szCs w:val="22"/>
              </w:rPr>
              <w:t>Sensor de Temperatura (RTD) PT – 100 (3-4”)</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3BAEE8E" w14:textId="6D591F2C" w:rsidR="00F3191A" w:rsidRPr="00552079" w:rsidRDefault="00F3191A" w:rsidP="00C111B4">
            <w:pPr>
              <w:jc w:val="center"/>
              <w:rPr>
                <w:rFonts w:asciiTheme="minorHAnsi" w:hAnsiTheme="minorHAnsi" w:cstheme="minorHAnsi"/>
                <w:sz w:val="22"/>
                <w:szCs w:val="22"/>
                <w:lang w:val="es-BO"/>
              </w:rPr>
            </w:pPr>
            <w:r w:rsidRPr="00A26CAA">
              <w:rPr>
                <w:rFonts w:ascii="Calibri" w:hAnsi="Calibri" w:cs="Calibri"/>
                <w:bCs/>
                <w:sz w:val="22"/>
                <w:szCs w:val="22"/>
                <w:lang w:val="es-BO"/>
              </w:rPr>
              <w:t>Pieza</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14:paraId="155E9687" w14:textId="0F0DD0ED" w:rsidR="00F3191A" w:rsidRPr="00552079" w:rsidRDefault="00F3191A" w:rsidP="00C111B4">
            <w:pPr>
              <w:jc w:val="center"/>
              <w:rPr>
                <w:rFonts w:asciiTheme="minorHAnsi" w:hAnsiTheme="minorHAnsi" w:cstheme="minorHAnsi"/>
                <w:sz w:val="22"/>
                <w:szCs w:val="22"/>
                <w:lang w:val="es-BO"/>
              </w:rPr>
            </w:pPr>
            <w:r>
              <w:rPr>
                <w:rFonts w:ascii="Calibri" w:hAnsi="Calibri" w:cs="Calibri"/>
                <w:bCs/>
                <w:sz w:val="22"/>
                <w:szCs w:val="22"/>
                <w:lang w:val="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C183D2" w14:textId="77777777" w:rsidR="00F3191A" w:rsidRPr="00552079" w:rsidRDefault="00F3191A"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2EAF3C4" w14:textId="77777777" w:rsidR="00F3191A" w:rsidRPr="00552079" w:rsidRDefault="00F3191A" w:rsidP="00C111B4">
            <w:pPr>
              <w:jc w:val="center"/>
              <w:rPr>
                <w:rFonts w:asciiTheme="minorHAnsi" w:hAnsiTheme="minorHAnsi" w:cstheme="minorHAnsi"/>
                <w:sz w:val="22"/>
                <w:szCs w:val="22"/>
                <w:lang w:val="es-BO"/>
              </w:rPr>
            </w:pPr>
          </w:p>
        </w:tc>
      </w:tr>
      <w:tr w:rsidR="00FA78A9" w:rsidRPr="00552079" w14:paraId="30335259" w14:textId="77777777"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54F6DE0B"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1DB12709"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3FAC250" w14:textId="77777777"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3BEADE26"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C592C06" w14:textId="77777777" w:rsidR="00FA78A9" w:rsidRPr="00552079" w:rsidRDefault="00FA78A9" w:rsidP="00C111B4">
            <w:pPr>
              <w:jc w:val="center"/>
              <w:rPr>
                <w:rFonts w:asciiTheme="minorHAnsi" w:hAnsiTheme="minorHAnsi" w:cstheme="minorHAnsi"/>
                <w:sz w:val="22"/>
                <w:szCs w:val="22"/>
                <w:lang w:val="es-BO"/>
              </w:rPr>
            </w:pPr>
          </w:p>
        </w:tc>
      </w:tr>
    </w:tbl>
    <w:p w14:paraId="05FD52A1"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62579C9D" w14:textId="77777777" w:rsidR="00FA78A9" w:rsidRPr="00552079" w:rsidRDefault="00FA78A9" w:rsidP="00FA78A9">
      <w:pPr>
        <w:rPr>
          <w:rFonts w:asciiTheme="minorHAnsi" w:hAnsiTheme="minorHAnsi" w:cstheme="minorHAnsi"/>
          <w:sz w:val="22"/>
          <w:szCs w:val="22"/>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6128C969" w14:textId="77777777" w:rsidR="00537960" w:rsidRDefault="00537960" w:rsidP="00FA78A9">
      <w:pPr>
        <w:rPr>
          <w:rFonts w:asciiTheme="minorHAnsi" w:hAnsiTheme="minorHAnsi" w:cstheme="minorHAnsi"/>
          <w:sz w:val="22"/>
          <w:szCs w:val="22"/>
          <w:lang w:val="es-MX"/>
        </w:rPr>
      </w:pPr>
    </w:p>
    <w:p w14:paraId="74C3A709" w14:textId="77777777" w:rsidR="00537960" w:rsidRDefault="00537960" w:rsidP="00FA78A9">
      <w:pPr>
        <w:rPr>
          <w:rFonts w:asciiTheme="minorHAnsi" w:hAnsiTheme="minorHAnsi" w:cstheme="minorHAnsi"/>
          <w:sz w:val="22"/>
          <w:szCs w:val="22"/>
          <w:lang w:val="es-MX"/>
        </w:rPr>
      </w:pPr>
    </w:p>
    <w:p w14:paraId="10EBF663" w14:textId="77777777" w:rsidR="00537960" w:rsidRDefault="00537960" w:rsidP="00FA78A9">
      <w:pPr>
        <w:rPr>
          <w:rFonts w:asciiTheme="minorHAnsi" w:hAnsiTheme="minorHAnsi" w:cstheme="minorHAnsi"/>
          <w:sz w:val="22"/>
          <w:szCs w:val="22"/>
          <w:lang w:val="es-MX"/>
        </w:rPr>
      </w:pPr>
    </w:p>
    <w:p w14:paraId="47580004" w14:textId="77777777" w:rsidR="00537960" w:rsidRDefault="00537960" w:rsidP="00FA78A9">
      <w:pPr>
        <w:rPr>
          <w:rFonts w:asciiTheme="minorHAnsi" w:hAnsiTheme="minorHAnsi" w:cstheme="minorHAnsi"/>
          <w:sz w:val="22"/>
          <w:szCs w:val="22"/>
          <w:lang w:val="es-MX"/>
        </w:rPr>
      </w:pPr>
    </w:p>
    <w:p w14:paraId="1605814E" w14:textId="77777777" w:rsidR="00537960" w:rsidRDefault="00537960" w:rsidP="00FA78A9">
      <w:pPr>
        <w:rPr>
          <w:rFonts w:asciiTheme="minorHAnsi" w:hAnsiTheme="minorHAnsi" w:cstheme="minorHAnsi"/>
          <w:sz w:val="22"/>
          <w:szCs w:val="22"/>
          <w:lang w:val="es-MX"/>
        </w:rPr>
      </w:pPr>
    </w:p>
    <w:p w14:paraId="6C3E5DBB"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67EF7631"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lastRenderedPageBreak/>
        <w:t>FORMULARIO C-1</w:t>
      </w:r>
    </w:p>
    <w:p w14:paraId="689634F4" w14:textId="77777777" w:rsidR="0013510E" w:rsidRPr="004F06F8" w:rsidRDefault="0013510E" w:rsidP="0013510E">
      <w:pPr>
        <w:jc w:val="center"/>
        <w:rPr>
          <w:rFonts w:ascii="Calibri" w:hAnsi="Calibri" w:cs="Calibri"/>
          <w:b/>
          <w:sz w:val="22"/>
          <w:szCs w:val="22"/>
        </w:rPr>
      </w:pPr>
      <w:r w:rsidRPr="004F06F8">
        <w:rPr>
          <w:rFonts w:ascii="Calibri" w:hAnsi="Calibri" w:cs="Calibri"/>
          <w:b/>
          <w:sz w:val="22"/>
          <w:szCs w:val="22"/>
        </w:rPr>
        <w:t>ESPECIFICACIONES TÉCNICAS</w:t>
      </w:r>
    </w:p>
    <w:p w14:paraId="657A57D8" w14:textId="6472BD9B" w:rsidR="0013510E" w:rsidRPr="004F06F8" w:rsidRDefault="00EB5ED3" w:rsidP="0013510E">
      <w:pPr>
        <w:jc w:val="center"/>
        <w:rPr>
          <w:rFonts w:ascii="Calibri" w:hAnsi="Calibri" w:cs="Calibri"/>
          <w:b/>
          <w:sz w:val="22"/>
          <w:szCs w:val="22"/>
        </w:rPr>
      </w:pPr>
      <w:r w:rsidRPr="004F06F8">
        <w:rPr>
          <w:rFonts w:ascii="Calibri" w:hAnsi="Calibri" w:cs="Calibri"/>
          <w:b/>
          <w:sz w:val="22"/>
          <w:szCs w:val="22"/>
        </w:rPr>
        <w:t>(</w:t>
      </w:r>
      <w:r w:rsidR="0013510E" w:rsidRPr="004F06F8">
        <w:rPr>
          <w:rFonts w:ascii="Calibri" w:hAnsi="Calibri" w:cs="Calibri"/>
          <w:b/>
          <w:sz w:val="22"/>
          <w:szCs w:val="22"/>
        </w:rPr>
        <w:t>CARATERISTICAS TECNICAS SOLICITADAS</w:t>
      </w:r>
      <w:r w:rsidRPr="004F06F8">
        <w:rPr>
          <w:rFonts w:ascii="Calibri" w:hAnsi="Calibri" w:cs="Calibri"/>
          <w:b/>
          <w:sz w:val="22"/>
          <w:szCs w:val="22"/>
        </w:rPr>
        <w:t>)</w:t>
      </w:r>
      <w:r w:rsidR="0013510E" w:rsidRPr="004F06F8">
        <w:rPr>
          <w:rFonts w:ascii="Calibri" w:hAnsi="Calibri" w:cs="Calibri"/>
          <w:b/>
          <w:sz w:val="22"/>
          <w:szCs w:val="22"/>
        </w:rPr>
        <w:t xml:space="preserve"> </w:t>
      </w:r>
    </w:p>
    <w:p w14:paraId="2188E631" w14:textId="77777777" w:rsidR="0013510E" w:rsidRPr="00DB5AAF" w:rsidRDefault="0013510E" w:rsidP="0013510E">
      <w:pPr>
        <w:jc w:val="center"/>
        <w:rPr>
          <w:rFonts w:ascii="Calibri" w:hAnsi="Calibri" w:cs="Calibri"/>
          <w:b/>
          <w:sz w:val="18"/>
          <w:szCs w:val="18"/>
        </w:rPr>
      </w:pPr>
    </w:p>
    <w:tbl>
      <w:tblPr>
        <w:tblW w:w="10177" w:type="dxa"/>
        <w:jc w:val="center"/>
        <w:tblInd w:w="-88"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32"/>
        <w:gridCol w:w="1941"/>
        <w:gridCol w:w="586"/>
        <w:gridCol w:w="675"/>
        <w:gridCol w:w="543"/>
      </w:tblGrid>
      <w:tr w:rsidR="00297C0C" w:rsidRPr="00C75BEC" w14:paraId="2D088204" w14:textId="77777777" w:rsidTr="005F7B06">
        <w:trPr>
          <w:trHeight w:val="1209"/>
          <w:tblHeader/>
          <w:jc w:val="center"/>
        </w:trPr>
        <w:tc>
          <w:tcPr>
            <w:tcW w:w="6432" w:type="dxa"/>
            <w:vMerge w:val="restart"/>
            <w:shd w:val="clear" w:color="auto" w:fill="D9D9D9" w:themeFill="background1" w:themeFillShade="D9"/>
            <w:vAlign w:val="center"/>
          </w:tcPr>
          <w:p w14:paraId="5F17CFCD" w14:textId="77777777" w:rsidR="00297C0C" w:rsidRPr="00DB5AAF" w:rsidRDefault="00297C0C" w:rsidP="00856043">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1941" w:type="dxa"/>
            <w:shd w:val="clear" w:color="auto" w:fill="D9D9D9" w:themeFill="background1" w:themeFillShade="D9"/>
            <w:vAlign w:val="center"/>
          </w:tcPr>
          <w:p w14:paraId="2F8BE741" w14:textId="77777777" w:rsidR="00297C0C" w:rsidRDefault="00297C0C" w:rsidP="00856043">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25338527" w14:textId="77777777" w:rsidR="00297C0C" w:rsidRPr="00DB5AAF" w:rsidRDefault="00297C0C" w:rsidP="00856043">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04" w:type="dxa"/>
            <w:gridSpan w:val="3"/>
            <w:tcBorders>
              <w:top w:val="single" w:sz="12" w:space="0" w:color="auto"/>
              <w:bottom w:val="single" w:sz="2" w:space="0" w:color="000000"/>
            </w:tcBorders>
            <w:shd w:val="clear" w:color="auto" w:fill="D9D9D9" w:themeFill="background1" w:themeFillShade="D9"/>
            <w:vAlign w:val="center"/>
          </w:tcPr>
          <w:p w14:paraId="4487E928" w14:textId="77777777" w:rsidR="00297C0C" w:rsidRPr="00DB5AAF" w:rsidRDefault="00297C0C" w:rsidP="00856043">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297C0C" w:rsidRPr="00C75BEC" w14:paraId="1CE8DFF9" w14:textId="77777777" w:rsidTr="005F7B06">
        <w:trPr>
          <w:cantSplit/>
          <w:trHeight w:val="1881"/>
          <w:tblHeader/>
          <w:jc w:val="center"/>
        </w:trPr>
        <w:tc>
          <w:tcPr>
            <w:tcW w:w="6432" w:type="dxa"/>
            <w:vMerge/>
            <w:shd w:val="clear" w:color="auto" w:fill="D9D9D9" w:themeFill="background1" w:themeFillShade="D9"/>
            <w:vAlign w:val="center"/>
          </w:tcPr>
          <w:p w14:paraId="3A70AF2B" w14:textId="22C10C7A" w:rsidR="00297C0C" w:rsidRPr="00DB5AAF" w:rsidRDefault="00297C0C" w:rsidP="00856043">
            <w:pPr>
              <w:jc w:val="center"/>
              <w:rPr>
                <w:rFonts w:ascii="Calibri" w:hAnsi="Calibri" w:cs="Calibri"/>
                <w:b/>
                <w:sz w:val="18"/>
                <w:szCs w:val="18"/>
              </w:rPr>
            </w:pPr>
          </w:p>
        </w:tc>
        <w:tc>
          <w:tcPr>
            <w:tcW w:w="1941" w:type="dxa"/>
            <w:shd w:val="clear" w:color="auto" w:fill="D9D9D9" w:themeFill="background1" w:themeFillShade="D9"/>
            <w:vAlign w:val="center"/>
          </w:tcPr>
          <w:p w14:paraId="0FFCC4B0" w14:textId="77777777" w:rsidR="00297C0C" w:rsidRPr="00DB5AAF" w:rsidRDefault="00297C0C" w:rsidP="00856043">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86" w:type="dxa"/>
            <w:tcBorders>
              <w:top w:val="single" w:sz="2" w:space="0" w:color="000000"/>
              <w:bottom w:val="single" w:sz="2" w:space="0" w:color="000000"/>
            </w:tcBorders>
            <w:shd w:val="clear" w:color="auto" w:fill="D9D9D9" w:themeFill="background1" w:themeFillShade="D9"/>
            <w:textDirection w:val="btLr"/>
            <w:vAlign w:val="center"/>
          </w:tcPr>
          <w:p w14:paraId="6F125306" w14:textId="77777777" w:rsidR="00297C0C" w:rsidRPr="00DB5AAF" w:rsidRDefault="00297C0C" w:rsidP="005F7B06">
            <w:pPr>
              <w:jc w:val="center"/>
              <w:rPr>
                <w:rFonts w:ascii="Calibri" w:hAnsi="Calibri" w:cs="Calibri"/>
                <w:b/>
                <w:sz w:val="18"/>
                <w:szCs w:val="18"/>
              </w:rPr>
            </w:pPr>
            <w:r w:rsidRPr="00DB5AAF">
              <w:rPr>
                <w:rFonts w:ascii="Calibri" w:hAnsi="Calibri" w:cs="Calibri"/>
                <w:b/>
                <w:sz w:val="18"/>
                <w:szCs w:val="18"/>
              </w:rPr>
              <w:t>CUMPLE</w:t>
            </w:r>
          </w:p>
        </w:tc>
        <w:tc>
          <w:tcPr>
            <w:tcW w:w="675" w:type="dxa"/>
            <w:tcBorders>
              <w:top w:val="single" w:sz="2" w:space="0" w:color="000000"/>
              <w:bottom w:val="single" w:sz="2" w:space="0" w:color="000000"/>
            </w:tcBorders>
            <w:shd w:val="clear" w:color="auto" w:fill="D9D9D9" w:themeFill="background1" w:themeFillShade="D9"/>
            <w:textDirection w:val="btLr"/>
            <w:vAlign w:val="center"/>
          </w:tcPr>
          <w:p w14:paraId="2D080B23" w14:textId="77777777" w:rsidR="00297C0C" w:rsidRPr="00DB5AAF" w:rsidRDefault="00297C0C" w:rsidP="005F7B06">
            <w:pPr>
              <w:jc w:val="center"/>
              <w:rPr>
                <w:rFonts w:ascii="Calibri" w:hAnsi="Calibri" w:cs="Calibri"/>
                <w:b/>
                <w:sz w:val="18"/>
                <w:szCs w:val="18"/>
              </w:rPr>
            </w:pPr>
            <w:r w:rsidRPr="00DB5AAF">
              <w:rPr>
                <w:rFonts w:ascii="Calibri" w:hAnsi="Calibri" w:cs="Calibri"/>
                <w:b/>
                <w:sz w:val="18"/>
                <w:szCs w:val="18"/>
              </w:rPr>
              <w:t>NO CUMPLE</w:t>
            </w:r>
          </w:p>
        </w:tc>
        <w:tc>
          <w:tcPr>
            <w:tcW w:w="543" w:type="dxa"/>
            <w:tcBorders>
              <w:top w:val="single" w:sz="2" w:space="0" w:color="000000"/>
              <w:bottom w:val="single" w:sz="2" w:space="0" w:color="000000"/>
            </w:tcBorders>
            <w:shd w:val="clear" w:color="auto" w:fill="D9D9D9" w:themeFill="background1" w:themeFillShade="D9"/>
            <w:textDirection w:val="btLr"/>
            <w:vAlign w:val="center"/>
          </w:tcPr>
          <w:p w14:paraId="289FFE3B" w14:textId="77777777" w:rsidR="00297C0C" w:rsidRPr="00DB5AAF" w:rsidRDefault="00297C0C" w:rsidP="005F7B06">
            <w:pPr>
              <w:jc w:val="center"/>
              <w:rPr>
                <w:rFonts w:ascii="Calibri" w:hAnsi="Calibri" w:cs="Calibri"/>
                <w:b/>
                <w:sz w:val="18"/>
                <w:szCs w:val="18"/>
              </w:rPr>
            </w:pPr>
            <w:r>
              <w:rPr>
                <w:rFonts w:ascii="Calibri" w:hAnsi="Calibri" w:cs="Calibri"/>
                <w:b/>
                <w:sz w:val="18"/>
                <w:szCs w:val="18"/>
              </w:rPr>
              <w:t>DESCRIPCION PORQUE NO CUMPLE</w:t>
            </w:r>
          </w:p>
        </w:tc>
      </w:tr>
      <w:tr w:rsidR="00EF3C5F" w:rsidRPr="00C75BEC" w14:paraId="5B02FC29" w14:textId="77777777" w:rsidTr="005F7B06">
        <w:trPr>
          <w:trHeight w:val="2876"/>
          <w:jc w:val="center"/>
        </w:trPr>
        <w:tc>
          <w:tcPr>
            <w:tcW w:w="6432" w:type="dxa"/>
            <w:vAlign w:val="center"/>
          </w:tcPr>
          <w:tbl>
            <w:tblPr>
              <w:tblW w:w="6235" w:type="dxa"/>
              <w:jc w:val="center"/>
              <w:tblInd w:w="5" w:type="dxa"/>
              <w:tblCellMar>
                <w:left w:w="70" w:type="dxa"/>
                <w:right w:w="70" w:type="dxa"/>
              </w:tblCellMar>
              <w:tblLook w:val="0000" w:firstRow="0" w:lastRow="0" w:firstColumn="0" w:lastColumn="0" w:noHBand="0" w:noVBand="0"/>
            </w:tblPr>
            <w:tblGrid>
              <w:gridCol w:w="680"/>
              <w:gridCol w:w="3581"/>
              <w:gridCol w:w="935"/>
              <w:gridCol w:w="1039"/>
            </w:tblGrid>
            <w:tr w:rsidR="003F172F" w:rsidRPr="00AB6E4D" w14:paraId="5EE08EB9" w14:textId="77777777" w:rsidTr="005F7B06">
              <w:trPr>
                <w:trHeight w:val="283"/>
                <w:jc w:val="center"/>
              </w:trPr>
              <w:tc>
                <w:tcPr>
                  <w:tcW w:w="680" w:type="dxa"/>
                  <w:tcBorders>
                    <w:top w:val="single" w:sz="4" w:space="0" w:color="auto"/>
                    <w:left w:val="single" w:sz="4" w:space="0" w:color="auto"/>
                    <w:bottom w:val="single" w:sz="4" w:space="0" w:color="auto"/>
                    <w:right w:val="nil"/>
                  </w:tcBorders>
                  <w:shd w:val="clear" w:color="auto" w:fill="B8CCE4"/>
                  <w:vAlign w:val="center"/>
                </w:tcPr>
                <w:p w14:paraId="45715A67" w14:textId="77777777" w:rsidR="002E05A6" w:rsidRPr="00AB6E4D" w:rsidRDefault="002E05A6" w:rsidP="00856043">
                  <w:pPr>
                    <w:spacing w:line="276" w:lineRule="auto"/>
                    <w:jc w:val="center"/>
                    <w:rPr>
                      <w:rFonts w:ascii="Calibri" w:hAnsi="Calibri" w:cs="Calibri"/>
                      <w:b/>
                      <w:sz w:val="18"/>
                      <w:szCs w:val="22"/>
                    </w:rPr>
                  </w:pPr>
                  <w:r w:rsidRPr="00AB6E4D">
                    <w:rPr>
                      <w:rFonts w:ascii="Calibri" w:hAnsi="Calibri" w:cs="Calibri"/>
                      <w:b/>
                      <w:sz w:val="18"/>
                      <w:szCs w:val="22"/>
                    </w:rPr>
                    <w:t>ITEM</w:t>
                  </w:r>
                </w:p>
              </w:tc>
              <w:tc>
                <w:tcPr>
                  <w:tcW w:w="3581" w:type="dxa"/>
                  <w:tcBorders>
                    <w:top w:val="single" w:sz="4" w:space="0" w:color="auto"/>
                    <w:left w:val="single" w:sz="4" w:space="0" w:color="auto"/>
                    <w:right w:val="single" w:sz="4" w:space="0" w:color="auto"/>
                  </w:tcBorders>
                  <w:shd w:val="clear" w:color="auto" w:fill="B8CCE4"/>
                  <w:vAlign w:val="center"/>
                </w:tcPr>
                <w:p w14:paraId="28A5FFC1" w14:textId="77777777" w:rsidR="002E05A6" w:rsidRPr="00AB6E4D" w:rsidRDefault="002E05A6" w:rsidP="00856043">
                  <w:pPr>
                    <w:spacing w:line="276" w:lineRule="auto"/>
                    <w:jc w:val="center"/>
                    <w:rPr>
                      <w:rFonts w:ascii="Calibri" w:hAnsi="Calibri" w:cs="Calibri"/>
                      <w:b/>
                      <w:sz w:val="18"/>
                      <w:szCs w:val="22"/>
                    </w:rPr>
                  </w:pPr>
                  <w:r w:rsidRPr="00AB6E4D">
                    <w:rPr>
                      <w:rFonts w:ascii="Calibri" w:hAnsi="Calibri" w:cs="Calibri"/>
                      <w:b/>
                      <w:sz w:val="18"/>
                      <w:szCs w:val="22"/>
                    </w:rPr>
                    <w:t>DESCRIPCIÓN</w:t>
                  </w:r>
                </w:p>
                <w:p w14:paraId="03515CE5" w14:textId="77777777" w:rsidR="002E05A6" w:rsidRPr="00AB6E4D" w:rsidRDefault="002E05A6" w:rsidP="00856043">
                  <w:pPr>
                    <w:spacing w:line="276" w:lineRule="auto"/>
                    <w:jc w:val="center"/>
                    <w:rPr>
                      <w:rFonts w:ascii="Calibri" w:hAnsi="Calibri" w:cs="Calibri"/>
                      <w:b/>
                      <w:sz w:val="18"/>
                      <w:szCs w:val="22"/>
                    </w:rPr>
                  </w:pPr>
                  <w:r w:rsidRPr="00AB6E4D">
                    <w:rPr>
                      <w:rFonts w:ascii="Calibri" w:hAnsi="Calibri" w:cs="Calibri"/>
                      <w:b/>
                      <w:sz w:val="18"/>
                      <w:szCs w:val="22"/>
                    </w:rPr>
                    <w:t>DETALLADA DEL BIEN</w:t>
                  </w:r>
                </w:p>
              </w:tc>
              <w:tc>
                <w:tcPr>
                  <w:tcW w:w="935" w:type="dxa"/>
                  <w:tcBorders>
                    <w:top w:val="single" w:sz="4" w:space="0" w:color="auto"/>
                    <w:left w:val="nil"/>
                    <w:bottom w:val="single" w:sz="4" w:space="0" w:color="auto"/>
                    <w:right w:val="single" w:sz="4" w:space="0" w:color="auto"/>
                  </w:tcBorders>
                  <w:shd w:val="clear" w:color="auto" w:fill="B8CCE4"/>
                  <w:vAlign w:val="center"/>
                </w:tcPr>
                <w:p w14:paraId="63655F22" w14:textId="77777777" w:rsidR="002E05A6" w:rsidRPr="00AB6E4D" w:rsidRDefault="002E05A6" w:rsidP="00856043">
                  <w:pPr>
                    <w:spacing w:line="276" w:lineRule="auto"/>
                    <w:jc w:val="center"/>
                    <w:rPr>
                      <w:rFonts w:ascii="Calibri" w:hAnsi="Calibri" w:cs="Calibri"/>
                      <w:b/>
                      <w:sz w:val="18"/>
                      <w:szCs w:val="22"/>
                    </w:rPr>
                  </w:pPr>
                  <w:r w:rsidRPr="00AB6E4D">
                    <w:rPr>
                      <w:rFonts w:ascii="Calibri" w:hAnsi="Calibri" w:cs="Calibri"/>
                      <w:b/>
                      <w:sz w:val="18"/>
                      <w:szCs w:val="22"/>
                    </w:rPr>
                    <w:t>UNIDAD DE MEDIDA</w:t>
                  </w:r>
                </w:p>
              </w:tc>
              <w:tc>
                <w:tcPr>
                  <w:tcW w:w="1039" w:type="dxa"/>
                  <w:tcBorders>
                    <w:top w:val="single" w:sz="4" w:space="0" w:color="auto"/>
                    <w:left w:val="nil"/>
                    <w:right w:val="single" w:sz="4" w:space="0" w:color="auto"/>
                  </w:tcBorders>
                  <w:shd w:val="clear" w:color="auto" w:fill="B8CCE4"/>
                  <w:vAlign w:val="center"/>
                </w:tcPr>
                <w:p w14:paraId="42FF800F" w14:textId="77777777" w:rsidR="002E05A6" w:rsidRPr="00AB6E4D" w:rsidRDefault="002E05A6" w:rsidP="00856043">
                  <w:pPr>
                    <w:spacing w:line="276" w:lineRule="auto"/>
                    <w:jc w:val="center"/>
                    <w:rPr>
                      <w:rFonts w:ascii="Calibri" w:hAnsi="Calibri" w:cs="Calibri"/>
                      <w:b/>
                      <w:sz w:val="18"/>
                      <w:szCs w:val="22"/>
                    </w:rPr>
                  </w:pPr>
                  <w:r w:rsidRPr="00AB6E4D">
                    <w:rPr>
                      <w:rFonts w:ascii="Calibri" w:hAnsi="Calibri" w:cs="Calibri"/>
                      <w:b/>
                      <w:sz w:val="18"/>
                      <w:szCs w:val="22"/>
                    </w:rPr>
                    <w:t>CANTIDAD</w:t>
                  </w:r>
                </w:p>
              </w:tc>
            </w:tr>
            <w:tr w:rsidR="003F172F" w:rsidRPr="00AB6E4D" w14:paraId="3D524AB2" w14:textId="77777777" w:rsidTr="005F7B06">
              <w:trPr>
                <w:trHeight w:val="430"/>
                <w:jc w:val="center"/>
              </w:trPr>
              <w:tc>
                <w:tcPr>
                  <w:tcW w:w="680" w:type="dxa"/>
                  <w:tcBorders>
                    <w:top w:val="single" w:sz="4" w:space="0" w:color="auto"/>
                    <w:left w:val="single" w:sz="4" w:space="0" w:color="auto"/>
                    <w:bottom w:val="single" w:sz="4" w:space="0" w:color="auto"/>
                    <w:right w:val="nil"/>
                  </w:tcBorders>
                  <w:shd w:val="clear" w:color="auto" w:fill="auto"/>
                  <w:vAlign w:val="center"/>
                </w:tcPr>
                <w:p w14:paraId="67D02FCA" w14:textId="77777777" w:rsidR="002E05A6" w:rsidRPr="00AB6E4D" w:rsidRDefault="002E05A6" w:rsidP="00856043">
                  <w:pPr>
                    <w:jc w:val="center"/>
                    <w:rPr>
                      <w:rFonts w:ascii="Calibri" w:hAnsi="Calibri" w:cs="Calibri"/>
                      <w:sz w:val="18"/>
                      <w:szCs w:val="22"/>
                    </w:rPr>
                  </w:pPr>
                  <w:r w:rsidRPr="00AB6E4D">
                    <w:rPr>
                      <w:rFonts w:ascii="Calibri" w:hAnsi="Calibri" w:cs="Calibri"/>
                      <w:sz w:val="18"/>
                      <w:szCs w:val="22"/>
                    </w:rPr>
                    <w:t>1</w:t>
                  </w:r>
                </w:p>
              </w:tc>
              <w:tc>
                <w:tcPr>
                  <w:tcW w:w="3581" w:type="dxa"/>
                  <w:tcBorders>
                    <w:top w:val="single" w:sz="4" w:space="0" w:color="auto"/>
                    <w:left w:val="single" w:sz="4" w:space="0" w:color="auto"/>
                    <w:bottom w:val="single" w:sz="4" w:space="0" w:color="auto"/>
                    <w:right w:val="single" w:sz="4" w:space="0" w:color="auto"/>
                  </w:tcBorders>
                  <w:vAlign w:val="center"/>
                </w:tcPr>
                <w:p w14:paraId="38C63765" w14:textId="77777777" w:rsidR="002E05A6" w:rsidRPr="00AB6E4D" w:rsidRDefault="002E05A6" w:rsidP="00D22A13">
                  <w:pPr>
                    <w:numPr>
                      <w:ilvl w:val="0"/>
                      <w:numId w:val="40"/>
                    </w:numPr>
                    <w:ind w:hanging="171"/>
                    <w:jc w:val="both"/>
                    <w:rPr>
                      <w:rFonts w:ascii="Calibri" w:eastAsia="Arial Unicode MS" w:hAnsi="Calibri" w:cs="Calibri"/>
                      <w:sz w:val="18"/>
                      <w:szCs w:val="22"/>
                    </w:rPr>
                  </w:pPr>
                  <w:r w:rsidRPr="00AB6E4D">
                    <w:rPr>
                      <w:rFonts w:ascii="Calibri" w:eastAsia="Arial Unicode MS" w:hAnsi="Calibri" w:cs="Calibri"/>
                      <w:sz w:val="18"/>
                      <w:szCs w:val="22"/>
                    </w:rPr>
                    <w:t>Medidor Turbina (tamaño G 650 o equivalente)</w:t>
                  </w:r>
                </w:p>
                <w:p w14:paraId="2747DD75" w14:textId="77777777" w:rsidR="002E05A6" w:rsidRPr="00AB6E4D" w:rsidRDefault="002E05A6" w:rsidP="00D22A13">
                  <w:pPr>
                    <w:numPr>
                      <w:ilvl w:val="0"/>
                      <w:numId w:val="40"/>
                    </w:numPr>
                    <w:ind w:hanging="171"/>
                    <w:jc w:val="both"/>
                    <w:rPr>
                      <w:rFonts w:ascii="Calibri" w:eastAsia="Arial Unicode MS" w:hAnsi="Calibri" w:cs="Calibri"/>
                      <w:sz w:val="18"/>
                      <w:szCs w:val="22"/>
                    </w:rPr>
                  </w:pPr>
                  <w:r w:rsidRPr="00AB6E4D">
                    <w:rPr>
                      <w:rFonts w:ascii="Calibri" w:eastAsia="Arial Unicode MS" w:hAnsi="Calibri" w:cs="Calibri"/>
                      <w:sz w:val="18"/>
                      <w:szCs w:val="22"/>
                    </w:rPr>
                    <w:t>Conexión Bridada : ANSI 600, RF de 4”</w:t>
                  </w:r>
                </w:p>
              </w:tc>
              <w:tc>
                <w:tcPr>
                  <w:tcW w:w="935" w:type="dxa"/>
                  <w:tcBorders>
                    <w:top w:val="single" w:sz="4" w:space="0" w:color="auto"/>
                    <w:left w:val="nil"/>
                    <w:bottom w:val="single" w:sz="4" w:space="0" w:color="auto"/>
                    <w:right w:val="single" w:sz="4" w:space="0" w:color="auto"/>
                  </w:tcBorders>
                  <w:shd w:val="clear" w:color="auto" w:fill="auto"/>
                  <w:vAlign w:val="center"/>
                </w:tcPr>
                <w:p w14:paraId="0B079B16" w14:textId="77777777" w:rsidR="002E05A6" w:rsidRPr="00AB6E4D" w:rsidRDefault="002E05A6" w:rsidP="00856043">
                  <w:pPr>
                    <w:spacing w:before="60" w:after="60"/>
                    <w:jc w:val="center"/>
                    <w:rPr>
                      <w:rFonts w:ascii="Calibri" w:hAnsi="Calibri" w:cs="Calibri"/>
                      <w:bCs/>
                      <w:sz w:val="18"/>
                      <w:szCs w:val="22"/>
                      <w:lang w:val="es-BO"/>
                    </w:rPr>
                  </w:pPr>
                  <w:r w:rsidRPr="00AB6E4D">
                    <w:rPr>
                      <w:rFonts w:ascii="Calibri" w:hAnsi="Calibri" w:cs="Calibri"/>
                      <w:bCs/>
                      <w:sz w:val="18"/>
                      <w:szCs w:val="22"/>
                      <w:lang w:val="es-BO"/>
                    </w:rPr>
                    <w:t>Equipo</w:t>
                  </w:r>
                </w:p>
              </w:tc>
              <w:tc>
                <w:tcPr>
                  <w:tcW w:w="1039" w:type="dxa"/>
                  <w:tcBorders>
                    <w:top w:val="single" w:sz="4" w:space="0" w:color="auto"/>
                    <w:left w:val="nil"/>
                    <w:bottom w:val="single" w:sz="4" w:space="0" w:color="auto"/>
                    <w:right w:val="single" w:sz="4" w:space="0" w:color="auto"/>
                  </w:tcBorders>
                  <w:vAlign w:val="center"/>
                </w:tcPr>
                <w:p w14:paraId="3DD55CB4" w14:textId="77777777" w:rsidR="002E05A6" w:rsidRPr="00AB6E4D" w:rsidRDefault="002E05A6" w:rsidP="00856043">
                  <w:pPr>
                    <w:spacing w:before="60" w:after="60"/>
                    <w:jc w:val="center"/>
                    <w:rPr>
                      <w:rFonts w:ascii="Calibri" w:hAnsi="Calibri" w:cs="Calibri"/>
                      <w:bCs/>
                      <w:sz w:val="18"/>
                      <w:szCs w:val="22"/>
                      <w:lang w:val="es-BO"/>
                    </w:rPr>
                  </w:pPr>
                  <w:r w:rsidRPr="00AB6E4D">
                    <w:rPr>
                      <w:rFonts w:ascii="Calibri" w:hAnsi="Calibri" w:cs="Calibri"/>
                      <w:bCs/>
                      <w:sz w:val="18"/>
                      <w:szCs w:val="22"/>
                      <w:lang w:val="es-BO"/>
                    </w:rPr>
                    <w:t>1</w:t>
                  </w:r>
                </w:p>
              </w:tc>
            </w:tr>
            <w:tr w:rsidR="003F172F" w:rsidRPr="00AB6E4D" w14:paraId="578F6687" w14:textId="77777777" w:rsidTr="005F7B06">
              <w:trPr>
                <w:trHeight w:val="474"/>
                <w:jc w:val="center"/>
              </w:trPr>
              <w:tc>
                <w:tcPr>
                  <w:tcW w:w="680" w:type="dxa"/>
                  <w:tcBorders>
                    <w:top w:val="single" w:sz="4" w:space="0" w:color="auto"/>
                    <w:left w:val="single" w:sz="4" w:space="0" w:color="auto"/>
                    <w:bottom w:val="single" w:sz="4" w:space="0" w:color="auto"/>
                    <w:right w:val="nil"/>
                  </w:tcBorders>
                  <w:shd w:val="clear" w:color="auto" w:fill="auto"/>
                  <w:vAlign w:val="center"/>
                </w:tcPr>
                <w:p w14:paraId="19085852" w14:textId="77777777" w:rsidR="002E05A6" w:rsidRPr="00AB6E4D" w:rsidRDefault="002E05A6" w:rsidP="00856043">
                  <w:pPr>
                    <w:jc w:val="center"/>
                    <w:rPr>
                      <w:rFonts w:ascii="Calibri" w:hAnsi="Calibri" w:cs="Calibri"/>
                      <w:sz w:val="18"/>
                      <w:szCs w:val="22"/>
                    </w:rPr>
                  </w:pPr>
                  <w:r w:rsidRPr="00AB6E4D">
                    <w:rPr>
                      <w:rFonts w:ascii="Calibri" w:hAnsi="Calibri" w:cs="Calibri"/>
                      <w:sz w:val="18"/>
                      <w:szCs w:val="22"/>
                    </w:rPr>
                    <w:t>2</w:t>
                  </w:r>
                </w:p>
              </w:tc>
              <w:tc>
                <w:tcPr>
                  <w:tcW w:w="3581" w:type="dxa"/>
                  <w:tcBorders>
                    <w:top w:val="single" w:sz="4" w:space="0" w:color="auto"/>
                    <w:left w:val="single" w:sz="4" w:space="0" w:color="auto"/>
                    <w:bottom w:val="single" w:sz="4" w:space="0" w:color="auto"/>
                    <w:right w:val="single" w:sz="4" w:space="0" w:color="auto"/>
                  </w:tcBorders>
                </w:tcPr>
                <w:p w14:paraId="70310A78" w14:textId="77777777" w:rsidR="002E05A6" w:rsidRPr="00AB6E4D" w:rsidRDefault="002E05A6" w:rsidP="00D22A13">
                  <w:pPr>
                    <w:numPr>
                      <w:ilvl w:val="0"/>
                      <w:numId w:val="40"/>
                    </w:numPr>
                    <w:ind w:hanging="171"/>
                    <w:jc w:val="both"/>
                    <w:rPr>
                      <w:rFonts w:ascii="Calibri" w:eastAsia="Arial Unicode MS" w:hAnsi="Calibri" w:cs="Calibri"/>
                      <w:sz w:val="18"/>
                      <w:szCs w:val="22"/>
                    </w:rPr>
                  </w:pPr>
                  <w:r w:rsidRPr="00AB6E4D">
                    <w:rPr>
                      <w:rFonts w:ascii="Calibri" w:eastAsia="Arial Unicode MS" w:hAnsi="Calibri" w:cs="Calibri"/>
                      <w:sz w:val="18"/>
                      <w:szCs w:val="22"/>
                    </w:rPr>
                    <w:t>Medidor Turbina (tamaño G65 o equivalente)</w:t>
                  </w:r>
                </w:p>
                <w:p w14:paraId="246B7EC7" w14:textId="77777777" w:rsidR="002E05A6" w:rsidRPr="00AB6E4D" w:rsidRDefault="002E05A6" w:rsidP="00D22A13">
                  <w:pPr>
                    <w:numPr>
                      <w:ilvl w:val="0"/>
                      <w:numId w:val="40"/>
                    </w:numPr>
                    <w:ind w:hanging="171"/>
                    <w:jc w:val="both"/>
                    <w:rPr>
                      <w:rFonts w:ascii="Calibri" w:eastAsia="Arial Unicode MS" w:hAnsi="Calibri" w:cs="Calibri"/>
                      <w:sz w:val="18"/>
                      <w:szCs w:val="22"/>
                    </w:rPr>
                  </w:pPr>
                  <w:r w:rsidRPr="00AB6E4D">
                    <w:rPr>
                      <w:rFonts w:ascii="Calibri" w:eastAsia="Arial Unicode MS" w:hAnsi="Calibri" w:cs="Calibri"/>
                      <w:sz w:val="18"/>
                      <w:szCs w:val="22"/>
                    </w:rPr>
                    <w:t>Conexión Bridada : ANSI 600, RF de 3”</w:t>
                  </w:r>
                </w:p>
              </w:tc>
              <w:tc>
                <w:tcPr>
                  <w:tcW w:w="935" w:type="dxa"/>
                  <w:tcBorders>
                    <w:top w:val="single" w:sz="4" w:space="0" w:color="auto"/>
                    <w:left w:val="nil"/>
                    <w:bottom w:val="single" w:sz="4" w:space="0" w:color="auto"/>
                    <w:right w:val="single" w:sz="4" w:space="0" w:color="auto"/>
                  </w:tcBorders>
                  <w:shd w:val="clear" w:color="auto" w:fill="auto"/>
                  <w:vAlign w:val="center"/>
                </w:tcPr>
                <w:p w14:paraId="4AEB6266" w14:textId="77777777" w:rsidR="002E05A6" w:rsidRPr="00AB6E4D" w:rsidRDefault="002E05A6" w:rsidP="00856043">
                  <w:pPr>
                    <w:spacing w:before="60" w:after="60"/>
                    <w:jc w:val="center"/>
                    <w:rPr>
                      <w:rFonts w:ascii="Calibri" w:hAnsi="Calibri" w:cs="Calibri"/>
                      <w:bCs/>
                      <w:sz w:val="18"/>
                      <w:szCs w:val="22"/>
                      <w:lang w:val="es-BO"/>
                    </w:rPr>
                  </w:pPr>
                  <w:r w:rsidRPr="00AB6E4D">
                    <w:rPr>
                      <w:rFonts w:ascii="Calibri" w:hAnsi="Calibri" w:cs="Calibri"/>
                      <w:bCs/>
                      <w:sz w:val="18"/>
                      <w:szCs w:val="22"/>
                      <w:lang w:val="es-BO"/>
                    </w:rPr>
                    <w:t>Equipo</w:t>
                  </w:r>
                </w:p>
              </w:tc>
              <w:tc>
                <w:tcPr>
                  <w:tcW w:w="1039" w:type="dxa"/>
                  <w:tcBorders>
                    <w:top w:val="single" w:sz="4" w:space="0" w:color="auto"/>
                    <w:left w:val="nil"/>
                    <w:bottom w:val="single" w:sz="4" w:space="0" w:color="auto"/>
                    <w:right w:val="single" w:sz="4" w:space="0" w:color="auto"/>
                  </w:tcBorders>
                  <w:vAlign w:val="center"/>
                </w:tcPr>
                <w:p w14:paraId="432AAF2F" w14:textId="77777777" w:rsidR="002E05A6" w:rsidRPr="00AB6E4D" w:rsidRDefault="002E05A6" w:rsidP="00856043">
                  <w:pPr>
                    <w:spacing w:before="60" w:after="60"/>
                    <w:jc w:val="center"/>
                    <w:rPr>
                      <w:rFonts w:ascii="Calibri" w:hAnsi="Calibri" w:cs="Calibri"/>
                      <w:bCs/>
                      <w:sz w:val="18"/>
                      <w:szCs w:val="22"/>
                      <w:lang w:val="es-BO"/>
                    </w:rPr>
                  </w:pPr>
                  <w:r w:rsidRPr="00AB6E4D">
                    <w:rPr>
                      <w:rFonts w:ascii="Calibri" w:hAnsi="Calibri" w:cs="Calibri"/>
                      <w:bCs/>
                      <w:sz w:val="18"/>
                      <w:szCs w:val="22"/>
                      <w:lang w:val="es-BO"/>
                    </w:rPr>
                    <w:t>2</w:t>
                  </w:r>
                </w:p>
              </w:tc>
            </w:tr>
            <w:tr w:rsidR="003F172F" w:rsidRPr="00AB6E4D" w14:paraId="040A9A23" w14:textId="77777777" w:rsidTr="005F7B06">
              <w:trPr>
                <w:trHeight w:val="481"/>
                <w:jc w:val="center"/>
              </w:trPr>
              <w:tc>
                <w:tcPr>
                  <w:tcW w:w="680" w:type="dxa"/>
                  <w:tcBorders>
                    <w:top w:val="single" w:sz="4" w:space="0" w:color="auto"/>
                    <w:left w:val="single" w:sz="4" w:space="0" w:color="auto"/>
                    <w:bottom w:val="single" w:sz="4" w:space="0" w:color="auto"/>
                    <w:right w:val="nil"/>
                  </w:tcBorders>
                  <w:shd w:val="clear" w:color="auto" w:fill="auto"/>
                  <w:vAlign w:val="center"/>
                </w:tcPr>
                <w:p w14:paraId="335D3BAF" w14:textId="77777777" w:rsidR="002E05A6" w:rsidRPr="00AB6E4D" w:rsidRDefault="002E05A6" w:rsidP="00856043">
                  <w:pPr>
                    <w:jc w:val="center"/>
                    <w:rPr>
                      <w:rFonts w:ascii="Calibri" w:hAnsi="Calibri" w:cs="Calibri"/>
                      <w:sz w:val="18"/>
                      <w:szCs w:val="22"/>
                    </w:rPr>
                  </w:pPr>
                  <w:r w:rsidRPr="00AB6E4D">
                    <w:rPr>
                      <w:rFonts w:ascii="Calibri" w:hAnsi="Calibri" w:cs="Calibri"/>
                      <w:sz w:val="18"/>
                      <w:szCs w:val="22"/>
                    </w:rPr>
                    <w:t>3</w:t>
                  </w:r>
                </w:p>
              </w:tc>
              <w:tc>
                <w:tcPr>
                  <w:tcW w:w="3581" w:type="dxa"/>
                  <w:tcBorders>
                    <w:top w:val="single" w:sz="4" w:space="0" w:color="auto"/>
                    <w:left w:val="single" w:sz="4" w:space="0" w:color="auto"/>
                    <w:bottom w:val="single" w:sz="4" w:space="0" w:color="auto"/>
                    <w:right w:val="single" w:sz="4" w:space="0" w:color="auto"/>
                  </w:tcBorders>
                  <w:vAlign w:val="center"/>
                </w:tcPr>
                <w:p w14:paraId="1AC77EF8" w14:textId="77777777" w:rsidR="002E05A6" w:rsidRPr="00AB6E4D" w:rsidRDefault="002E05A6" w:rsidP="00D22A13">
                  <w:pPr>
                    <w:numPr>
                      <w:ilvl w:val="0"/>
                      <w:numId w:val="40"/>
                    </w:numPr>
                    <w:ind w:hanging="171"/>
                    <w:jc w:val="both"/>
                    <w:rPr>
                      <w:rFonts w:ascii="Calibri" w:eastAsia="Arial Unicode MS" w:hAnsi="Calibri" w:cs="Calibri"/>
                      <w:sz w:val="18"/>
                      <w:szCs w:val="22"/>
                    </w:rPr>
                  </w:pPr>
                  <w:r w:rsidRPr="00AB6E4D">
                    <w:rPr>
                      <w:rFonts w:ascii="Calibri" w:eastAsia="Arial Unicode MS" w:hAnsi="Calibri" w:cs="Calibri"/>
                      <w:sz w:val="18"/>
                      <w:szCs w:val="22"/>
                    </w:rPr>
                    <w:t>Medidor Rotativo (tamaño G65 o equivalente)</w:t>
                  </w:r>
                </w:p>
                <w:p w14:paraId="725EB420" w14:textId="77777777" w:rsidR="002E05A6" w:rsidRPr="00AB6E4D" w:rsidRDefault="002E05A6" w:rsidP="00D22A13">
                  <w:pPr>
                    <w:numPr>
                      <w:ilvl w:val="0"/>
                      <w:numId w:val="40"/>
                    </w:numPr>
                    <w:ind w:hanging="171"/>
                    <w:jc w:val="both"/>
                    <w:rPr>
                      <w:rFonts w:ascii="Calibri" w:eastAsia="Arial Unicode MS" w:hAnsi="Calibri" w:cs="Calibri"/>
                      <w:sz w:val="18"/>
                      <w:szCs w:val="22"/>
                    </w:rPr>
                  </w:pPr>
                  <w:r w:rsidRPr="00AB6E4D">
                    <w:rPr>
                      <w:rFonts w:ascii="Calibri" w:eastAsia="Arial Unicode MS" w:hAnsi="Calibri" w:cs="Calibri"/>
                      <w:sz w:val="18"/>
                      <w:szCs w:val="22"/>
                    </w:rPr>
                    <w:t>Conexión Bridada : ANSI 600 RF o FF de 2”</w:t>
                  </w:r>
                </w:p>
              </w:tc>
              <w:tc>
                <w:tcPr>
                  <w:tcW w:w="935" w:type="dxa"/>
                  <w:tcBorders>
                    <w:top w:val="single" w:sz="4" w:space="0" w:color="auto"/>
                    <w:left w:val="nil"/>
                    <w:bottom w:val="single" w:sz="4" w:space="0" w:color="auto"/>
                    <w:right w:val="single" w:sz="4" w:space="0" w:color="auto"/>
                  </w:tcBorders>
                  <w:shd w:val="clear" w:color="auto" w:fill="auto"/>
                  <w:vAlign w:val="center"/>
                </w:tcPr>
                <w:p w14:paraId="36312D21" w14:textId="77777777" w:rsidR="002E05A6" w:rsidRPr="00AB6E4D" w:rsidRDefault="002E05A6" w:rsidP="00856043">
                  <w:pPr>
                    <w:jc w:val="center"/>
                    <w:rPr>
                      <w:rFonts w:ascii="Calibri" w:hAnsi="Calibri" w:cs="Calibri"/>
                      <w:sz w:val="18"/>
                      <w:szCs w:val="22"/>
                    </w:rPr>
                  </w:pPr>
                  <w:r w:rsidRPr="00AB6E4D">
                    <w:rPr>
                      <w:rFonts w:ascii="Calibri" w:hAnsi="Calibri" w:cs="Calibri"/>
                      <w:bCs/>
                      <w:sz w:val="18"/>
                      <w:szCs w:val="22"/>
                      <w:lang w:val="es-BO"/>
                    </w:rPr>
                    <w:t>Equipo</w:t>
                  </w:r>
                </w:p>
              </w:tc>
              <w:tc>
                <w:tcPr>
                  <w:tcW w:w="1039" w:type="dxa"/>
                  <w:tcBorders>
                    <w:top w:val="single" w:sz="4" w:space="0" w:color="auto"/>
                    <w:left w:val="nil"/>
                    <w:bottom w:val="single" w:sz="4" w:space="0" w:color="auto"/>
                    <w:right w:val="single" w:sz="4" w:space="0" w:color="auto"/>
                  </w:tcBorders>
                  <w:vAlign w:val="center"/>
                </w:tcPr>
                <w:p w14:paraId="179D2E6C" w14:textId="77777777" w:rsidR="002E05A6" w:rsidRPr="00AB6E4D" w:rsidRDefault="002E05A6" w:rsidP="00856043">
                  <w:pPr>
                    <w:spacing w:before="60" w:after="60"/>
                    <w:jc w:val="center"/>
                    <w:rPr>
                      <w:rFonts w:ascii="Calibri" w:hAnsi="Calibri" w:cs="Calibri"/>
                      <w:bCs/>
                      <w:sz w:val="18"/>
                      <w:szCs w:val="22"/>
                      <w:lang w:val="es-BO"/>
                    </w:rPr>
                  </w:pPr>
                  <w:r w:rsidRPr="00AB6E4D">
                    <w:rPr>
                      <w:rFonts w:ascii="Calibri" w:hAnsi="Calibri" w:cs="Calibri"/>
                      <w:bCs/>
                      <w:sz w:val="18"/>
                      <w:szCs w:val="22"/>
                      <w:lang w:val="es-BO"/>
                    </w:rPr>
                    <w:t>1</w:t>
                  </w:r>
                </w:p>
              </w:tc>
            </w:tr>
            <w:tr w:rsidR="003F172F" w:rsidRPr="00AB6E4D" w14:paraId="449C0BB9" w14:textId="77777777" w:rsidTr="005F7B06">
              <w:trPr>
                <w:trHeight w:val="365"/>
                <w:jc w:val="center"/>
              </w:trPr>
              <w:tc>
                <w:tcPr>
                  <w:tcW w:w="680" w:type="dxa"/>
                  <w:tcBorders>
                    <w:top w:val="single" w:sz="4" w:space="0" w:color="auto"/>
                    <w:left w:val="single" w:sz="4" w:space="0" w:color="auto"/>
                    <w:bottom w:val="single" w:sz="4" w:space="0" w:color="auto"/>
                    <w:right w:val="nil"/>
                  </w:tcBorders>
                  <w:shd w:val="clear" w:color="auto" w:fill="auto"/>
                  <w:vAlign w:val="center"/>
                </w:tcPr>
                <w:p w14:paraId="25C7ED55" w14:textId="77777777" w:rsidR="002E05A6" w:rsidRPr="00AB6E4D" w:rsidRDefault="002E05A6" w:rsidP="00856043">
                  <w:pPr>
                    <w:jc w:val="center"/>
                    <w:rPr>
                      <w:rFonts w:ascii="Calibri" w:hAnsi="Calibri" w:cs="Calibri"/>
                      <w:sz w:val="18"/>
                      <w:szCs w:val="22"/>
                    </w:rPr>
                  </w:pPr>
                  <w:r w:rsidRPr="00AB6E4D">
                    <w:rPr>
                      <w:rFonts w:ascii="Calibri" w:hAnsi="Calibri" w:cs="Calibri"/>
                      <w:sz w:val="18"/>
                      <w:szCs w:val="22"/>
                    </w:rPr>
                    <w:t>4</w:t>
                  </w:r>
                </w:p>
              </w:tc>
              <w:tc>
                <w:tcPr>
                  <w:tcW w:w="3581" w:type="dxa"/>
                  <w:tcBorders>
                    <w:top w:val="single" w:sz="4" w:space="0" w:color="auto"/>
                    <w:left w:val="single" w:sz="4" w:space="0" w:color="auto"/>
                    <w:bottom w:val="single" w:sz="4" w:space="0" w:color="auto"/>
                    <w:right w:val="single" w:sz="4" w:space="0" w:color="auto"/>
                  </w:tcBorders>
                  <w:vAlign w:val="center"/>
                </w:tcPr>
                <w:p w14:paraId="01E8ADB3" w14:textId="77777777" w:rsidR="002E05A6" w:rsidRPr="00AB6E4D" w:rsidRDefault="002E05A6" w:rsidP="00D22A13">
                  <w:pPr>
                    <w:numPr>
                      <w:ilvl w:val="0"/>
                      <w:numId w:val="40"/>
                    </w:numPr>
                    <w:ind w:hanging="171"/>
                    <w:jc w:val="both"/>
                    <w:rPr>
                      <w:rFonts w:ascii="Calibri" w:eastAsia="Arial Unicode MS" w:hAnsi="Calibri" w:cs="Calibri"/>
                      <w:sz w:val="18"/>
                      <w:szCs w:val="22"/>
                    </w:rPr>
                  </w:pPr>
                  <w:r w:rsidRPr="00AB6E4D">
                    <w:rPr>
                      <w:rFonts w:ascii="Calibri" w:eastAsia="Arial Unicode MS" w:hAnsi="Calibri" w:cs="Calibri"/>
                      <w:sz w:val="18"/>
                      <w:szCs w:val="22"/>
                    </w:rPr>
                    <w:t>Sensor de Temperatura (RTD) PT – 100 (3-4”)</w:t>
                  </w:r>
                </w:p>
              </w:tc>
              <w:tc>
                <w:tcPr>
                  <w:tcW w:w="935" w:type="dxa"/>
                  <w:tcBorders>
                    <w:top w:val="single" w:sz="4" w:space="0" w:color="auto"/>
                    <w:left w:val="nil"/>
                    <w:bottom w:val="single" w:sz="4" w:space="0" w:color="auto"/>
                    <w:right w:val="single" w:sz="4" w:space="0" w:color="auto"/>
                  </w:tcBorders>
                  <w:shd w:val="clear" w:color="auto" w:fill="auto"/>
                  <w:vAlign w:val="center"/>
                </w:tcPr>
                <w:p w14:paraId="565C5B02" w14:textId="77777777" w:rsidR="002E05A6" w:rsidRPr="00AB6E4D" w:rsidRDefault="002E05A6" w:rsidP="00856043">
                  <w:pPr>
                    <w:jc w:val="center"/>
                    <w:rPr>
                      <w:rFonts w:ascii="Calibri" w:hAnsi="Calibri" w:cs="Calibri"/>
                      <w:sz w:val="18"/>
                      <w:szCs w:val="22"/>
                    </w:rPr>
                  </w:pPr>
                  <w:r w:rsidRPr="00AB6E4D">
                    <w:rPr>
                      <w:rFonts w:ascii="Calibri" w:hAnsi="Calibri" w:cs="Calibri"/>
                      <w:bCs/>
                      <w:sz w:val="18"/>
                      <w:szCs w:val="22"/>
                      <w:lang w:val="es-BO"/>
                    </w:rPr>
                    <w:t>Pieza</w:t>
                  </w:r>
                </w:p>
              </w:tc>
              <w:tc>
                <w:tcPr>
                  <w:tcW w:w="1039" w:type="dxa"/>
                  <w:tcBorders>
                    <w:top w:val="single" w:sz="4" w:space="0" w:color="auto"/>
                    <w:left w:val="nil"/>
                    <w:bottom w:val="single" w:sz="4" w:space="0" w:color="auto"/>
                    <w:right w:val="single" w:sz="4" w:space="0" w:color="auto"/>
                  </w:tcBorders>
                  <w:vAlign w:val="center"/>
                </w:tcPr>
                <w:p w14:paraId="301C314C" w14:textId="77777777" w:rsidR="002E05A6" w:rsidRPr="00AB6E4D" w:rsidRDefault="002E05A6" w:rsidP="00856043">
                  <w:pPr>
                    <w:spacing w:before="60" w:after="60"/>
                    <w:jc w:val="center"/>
                    <w:rPr>
                      <w:rFonts w:ascii="Calibri" w:hAnsi="Calibri" w:cs="Calibri"/>
                      <w:bCs/>
                      <w:sz w:val="18"/>
                      <w:szCs w:val="22"/>
                      <w:lang w:val="es-BO"/>
                    </w:rPr>
                  </w:pPr>
                  <w:r w:rsidRPr="00AB6E4D">
                    <w:rPr>
                      <w:rFonts w:ascii="Calibri" w:hAnsi="Calibri" w:cs="Calibri"/>
                      <w:bCs/>
                      <w:sz w:val="18"/>
                      <w:szCs w:val="22"/>
                      <w:lang w:val="es-BO"/>
                    </w:rPr>
                    <w:t>4</w:t>
                  </w:r>
                </w:p>
              </w:tc>
            </w:tr>
          </w:tbl>
          <w:p w14:paraId="5BC1696C" w14:textId="77777777" w:rsidR="00EF3C5F" w:rsidRPr="00DB5AAF" w:rsidRDefault="00EF3C5F" w:rsidP="00856043">
            <w:pPr>
              <w:rPr>
                <w:rFonts w:ascii="Calibri" w:hAnsi="Calibri" w:cs="Calibri"/>
                <w:b/>
                <w:sz w:val="18"/>
                <w:szCs w:val="18"/>
              </w:rPr>
            </w:pPr>
          </w:p>
        </w:tc>
        <w:tc>
          <w:tcPr>
            <w:tcW w:w="1941" w:type="dxa"/>
            <w:vAlign w:val="center"/>
          </w:tcPr>
          <w:p w14:paraId="25F63FC2" w14:textId="77777777" w:rsidR="00EF3C5F" w:rsidRPr="00DB5AAF" w:rsidRDefault="00EF3C5F" w:rsidP="00856043">
            <w:pPr>
              <w:rPr>
                <w:rFonts w:ascii="Calibri" w:hAnsi="Calibri" w:cs="Calibri"/>
                <w:b/>
                <w:sz w:val="18"/>
                <w:szCs w:val="18"/>
              </w:rPr>
            </w:pPr>
          </w:p>
        </w:tc>
        <w:tc>
          <w:tcPr>
            <w:tcW w:w="586" w:type="dxa"/>
            <w:tcBorders>
              <w:top w:val="single" w:sz="2" w:space="0" w:color="000000"/>
            </w:tcBorders>
            <w:vAlign w:val="center"/>
          </w:tcPr>
          <w:p w14:paraId="72F8C20D" w14:textId="77777777" w:rsidR="00EF3C5F" w:rsidRPr="00DB5AAF" w:rsidRDefault="00EF3C5F" w:rsidP="00856043">
            <w:pPr>
              <w:rPr>
                <w:rFonts w:ascii="Calibri" w:hAnsi="Calibri" w:cs="Calibri"/>
                <w:b/>
                <w:sz w:val="18"/>
                <w:szCs w:val="18"/>
              </w:rPr>
            </w:pPr>
          </w:p>
        </w:tc>
        <w:tc>
          <w:tcPr>
            <w:tcW w:w="675" w:type="dxa"/>
            <w:tcBorders>
              <w:top w:val="single" w:sz="2" w:space="0" w:color="000000"/>
            </w:tcBorders>
            <w:vAlign w:val="center"/>
          </w:tcPr>
          <w:p w14:paraId="4C395EFD" w14:textId="77777777" w:rsidR="00EF3C5F" w:rsidRPr="00DB5AAF" w:rsidRDefault="00EF3C5F" w:rsidP="00856043">
            <w:pPr>
              <w:rPr>
                <w:rFonts w:ascii="Calibri" w:hAnsi="Calibri" w:cs="Calibri"/>
                <w:b/>
                <w:sz w:val="18"/>
                <w:szCs w:val="18"/>
              </w:rPr>
            </w:pPr>
          </w:p>
        </w:tc>
        <w:tc>
          <w:tcPr>
            <w:tcW w:w="543" w:type="dxa"/>
            <w:tcBorders>
              <w:top w:val="single" w:sz="2" w:space="0" w:color="000000"/>
            </w:tcBorders>
            <w:vAlign w:val="center"/>
          </w:tcPr>
          <w:p w14:paraId="4FFDE9E6" w14:textId="77777777" w:rsidR="00EF3C5F" w:rsidRPr="00DB5AAF" w:rsidRDefault="00EF3C5F" w:rsidP="00856043">
            <w:pPr>
              <w:rPr>
                <w:rFonts w:ascii="Calibri" w:hAnsi="Calibri" w:cs="Calibri"/>
                <w:b/>
                <w:sz w:val="18"/>
                <w:szCs w:val="18"/>
              </w:rPr>
            </w:pPr>
          </w:p>
        </w:tc>
      </w:tr>
      <w:tr w:rsidR="00EF3C5F" w:rsidRPr="00C75BEC" w14:paraId="6FD0C3F5" w14:textId="77777777" w:rsidTr="005F7B06">
        <w:trPr>
          <w:trHeight w:val="512"/>
          <w:jc w:val="center"/>
        </w:trPr>
        <w:tc>
          <w:tcPr>
            <w:tcW w:w="6432" w:type="dxa"/>
            <w:shd w:val="clear" w:color="auto" w:fill="B8CCE4" w:themeFill="accent1" w:themeFillTint="66"/>
            <w:vAlign w:val="center"/>
          </w:tcPr>
          <w:p w14:paraId="31BAE1F9" w14:textId="77777777" w:rsidR="00EF3C5F" w:rsidRPr="00DB5AAF" w:rsidRDefault="00EF3C5F" w:rsidP="00856043">
            <w:pPr>
              <w:rPr>
                <w:rFonts w:ascii="Calibri" w:hAnsi="Calibri" w:cs="Calibri"/>
                <w:b/>
                <w:sz w:val="18"/>
                <w:szCs w:val="18"/>
              </w:rPr>
            </w:pPr>
            <w:r w:rsidRPr="00FD291B">
              <w:rPr>
                <w:rFonts w:ascii="Verdana" w:hAnsi="Verdana" w:cs="Calibri"/>
                <w:b/>
                <w:bCs/>
                <w:sz w:val="18"/>
                <w:szCs w:val="18"/>
              </w:rPr>
              <w:t>CARACTERÍSTICAS TÉCNICAS DEL BIEN</w:t>
            </w:r>
          </w:p>
        </w:tc>
        <w:tc>
          <w:tcPr>
            <w:tcW w:w="1941" w:type="dxa"/>
            <w:shd w:val="clear" w:color="auto" w:fill="B8CCE4" w:themeFill="accent1" w:themeFillTint="66"/>
            <w:vAlign w:val="center"/>
          </w:tcPr>
          <w:p w14:paraId="697BE7BE" w14:textId="77777777" w:rsidR="00EF3C5F" w:rsidRPr="00DB5AAF" w:rsidRDefault="00EF3C5F" w:rsidP="00856043">
            <w:pPr>
              <w:rPr>
                <w:rFonts w:ascii="Calibri" w:hAnsi="Calibri" w:cs="Calibri"/>
                <w:b/>
                <w:sz w:val="18"/>
                <w:szCs w:val="18"/>
              </w:rPr>
            </w:pPr>
          </w:p>
        </w:tc>
        <w:tc>
          <w:tcPr>
            <w:tcW w:w="586" w:type="dxa"/>
            <w:shd w:val="clear" w:color="auto" w:fill="B8CCE4" w:themeFill="accent1" w:themeFillTint="66"/>
            <w:vAlign w:val="center"/>
          </w:tcPr>
          <w:p w14:paraId="51765F81" w14:textId="77777777" w:rsidR="00EF3C5F" w:rsidRPr="00DB5AAF" w:rsidRDefault="00EF3C5F" w:rsidP="00856043">
            <w:pPr>
              <w:rPr>
                <w:rFonts w:ascii="Calibri" w:hAnsi="Calibri" w:cs="Calibri"/>
                <w:b/>
                <w:sz w:val="18"/>
                <w:szCs w:val="18"/>
              </w:rPr>
            </w:pPr>
          </w:p>
        </w:tc>
        <w:tc>
          <w:tcPr>
            <w:tcW w:w="675" w:type="dxa"/>
            <w:shd w:val="clear" w:color="auto" w:fill="B8CCE4" w:themeFill="accent1" w:themeFillTint="66"/>
            <w:vAlign w:val="center"/>
          </w:tcPr>
          <w:p w14:paraId="453ABEE4" w14:textId="77777777" w:rsidR="00EF3C5F" w:rsidRPr="00DB5AAF" w:rsidRDefault="00EF3C5F" w:rsidP="00856043">
            <w:pPr>
              <w:rPr>
                <w:rFonts w:ascii="Calibri" w:hAnsi="Calibri" w:cs="Calibri"/>
                <w:b/>
                <w:sz w:val="18"/>
                <w:szCs w:val="18"/>
              </w:rPr>
            </w:pPr>
          </w:p>
        </w:tc>
        <w:tc>
          <w:tcPr>
            <w:tcW w:w="543" w:type="dxa"/>
            <w:shd w:val="clear" w:color="auto" w:fill="B8CCE4" w:themeFill="accent1" w:themeFillTint="66"/>
            <w:vAlign w:val="center"/>
          </w:tcPr>
          <w:p w14:paraId="79BA014C" w14:textId="77777777" w:rsidR="00EF3C5F" w:rsidRPr="00DB5AAF" w:rsidRDefault="00EF3C5F" w:rsidP="00856043">
            <w:pPr>
              <w:rPr>
                <w:rFonts w:ascii="Calibri" w:hAnsi="Calibri" w:cs="Calibri"/>
                <w:b/>
                <w:sz w:val="18"/>
                <w:szCs w:val="18"/>
              </w:rPr>
            </w:pPr>
          </w:p>
        </w:tc>
      </w:tr>
      <w:tr w:rsidR="00EF3C5F" w:rsidRPr="00C75BEC" w14:paraId="7FC736DA" w14:textId="77777777" w:rsidTr="005F7B06">
        <w:trPr>
          <w:trHeight w:val="187"/>
          <w:jc w:val="center"/>
        </w:trPr>
        <w:tc>
          <w:tcPr>
            <w:tcW w:w="6432" w:type="dxa"/>
            <w:vAlign w:val="center"/>
          </w:tcPr>
          <w:p w14:paraId="2939A356" w14:textId="77777777" w:rsidR="00B74364" w:rsidRPr="00B74364" w:rsidRDefault="00B74364" w:rsidP="00B74364">
            <w:pPr>
              <w:autoSpaceDE w:val="0"/>
              <w:autoSpaceDN w:val="0"/>
              <w:adjustRightInd w:val="0"/>
              <w:jc w:val="both"/>
              <w:rPr>
                <w:rFonts w:ascii="Verdana" w:hAnsi="Verdana" w:cs="Calibri"/>
                <w:b/>
                <w:sz w:val="18"/>
                <w:szCs w:val="18"/>
                <w:lang w:eastAsia="es-ES"/>
              </w:rPr>
            </w:pPr>
            <w:r w:rsidRPr="00B74364">
              <w:rPr>
                <w:rFonts w:ascii="Verdana" w:hAnsi="Verdana" w:cs="Calibri"/>
                <w:b/>
                <w:sz w:val="18"/>
                <w:szCs w:val="18"/>
                <w:lang w:eastAsia="es-ES"/>
              </w:rPr>
              <w:t>ITEM 1:</w:t>
            </w:r>
          </w:p>
          <w:p w14:paraId="233BD55D"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Medidor Turbina (Tamaño G650)</w:t>
            </w:r>
          </w:p>
          <w:p w14:paraId="49751053"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Conexión Bridada : ANSI 600 RF de </w:t>
            </w:r>
            <w:r w:rsidRPr="00B74364">
              <w:rPr>
                <w:rFonts w:ascii="Calibri" w:eastAsia="Arial Unicode MS" w:hAnsi="Calibri" w:cs="Calibri"/>
                <w:b/>
                <w:sz w:val="22"/>
                <w:szCs w:val="18"/>
                <w:lang w:eastAsia="es-ES"/>
              </w:rPr>
              <w:t>4”</w:t>
            </w:r>
          </w:p>
          <w:p w14:paraId="2B001B31"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Rango mínimo de Temperatura de operación: - 20º hasta 55º C</w:t>
            </w:r>
          </w:p>
          <w:p w14:paraId="3E1FF4E0"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Precisión de medición </w:t>
            </w:r>
            <w:proofErr w:type="spellStart"/>
            <w:r w:rsidRPr="00B74364">
              <w:rPr>
                <w:rFonts w:ascii="Calibri" w:eastAsia="Arial Unicode MS" w:hAnsi="Calibri" w:cs="Calibri"/>
                <w:sz w:val="22"/>
                <w:szCs w:val="18"/>
                <w:lang w:eastAsia="es-ES"/>
              </w:rPr>
              <w:t>Class</w:t>
            </w:r>
            <w:proofErr w:type="spellEnd"/>
            <w:r w:rsidRPr="00B74364">
              <w:rPr>
                <w:rFonts w:ascii="Calibri" w:eastAsia="Arial Unicode MS" w:hAnsi="Calibri" w:cs="Calibri"/>
                <w:sz w:val="22"/>
                <w:szCs w:val="18"/>
                <w:lang w:eastAsia="es-ES"/>
              </w:rPr>
              <w:t xml:space="preserve"> 1,0: </w:t>
            </w:r>
          </w:p>
          <w:p w14:paraId="6B02198D" w14:textId="77777777" w:rsidR="00B74364" w:rsidRPr="00B74364" w:rsidRDefault="00B74364" w:rsidP="00B74364">
            <w:pPr>
              <w:numPr>
                <w:ilvl w:val="0"/>
                <w:numId w:val="48"/>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+/- 1 % para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t</w:t>
            </w:r>
            <w:proofErr w:type="spellEnd"/>
            <w:r w:rsidRPr="00B74364">
              <w:rPr>
                <w:rFonts w:ascii="Calibri" w:eastAsia="Arial Unicode MS" w:hAnsi="Calibri" w:cs="Calibri"/>
                <w:sz w:val="22"/>
                <w:szCs w:val="18"/>
                <w:lang w:eastAsia="es-ES"/>
              </w:rPr>
              <w:t xml:space="preserve"> -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max</w:t>
            </w:r>
            <w:proofErr w:type="spellEnd"/>
          </w:p>
          <w:p w14:paraId="4A9B30CE" w14:textId="77777777" w:rsidR="00B74364" w:rsidRPr="00B74364" w:rsidRDefault="00B74364" w:rsidP="00B74364">
            <w:pPr>
              <w:numPr>
                <w:ilvl w:val="0"/>
                <w:numId w:val="48"/>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+/- 2 % para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min</w:t>
            </w:r>
            <w:proofErr w:type="spellEnd"/>
            <w:r w:rsidRPr="00B74364">
              <w:rPr>
                <w:rFonts w:ascii="Calibri" w:eastAsia="Arial Unicode MS" w:hAnsi="Calibri" w:cs="Calibri"/>
                <w:sz w:val="22"/>
                <w:szCs w:val="18"/>
                <w:lang w:eastAsia="es-ES"/>
              </w:rPr>
              <w:t xml:space="preserve"> -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t</w:t>
            </w:r>
            <w:proofErr w:type="spellEnd"/>
          </w:p>
          <w:p w14:paraId="3EAC2EF8" w14:textId="77777777" w:rsidR="00B74364" w:rsidRPr="00B74364" w:rsidRDefault="00B74364" w:rsidP="00B74364">
            <w:pPr>
              <w:numPr>
                <w:ilvl w:val="0"/>
                <w:numId w:val="43"/>
              </w:numPr>
              <w:jc w:val="both"/>
              <w:rPr>
                <w:rFonts w:ascii="Calibri" w:eastAsia="Arial Unicode MS" w:hAnsi="Calibri" w:cs="Calibri"/>
                <w:sz w:val="22"/>
                <w:szCs w:val="18"/>
                <w:lang w:eastAsia="es-ES"/>
              </w:rPr>
            </w:pPr>
            <w:proofErr w:type="spellStart"/>
            <w:r w:rsidRPr="00B74364">
              <w:rPr>
                <w:rFonts w:ascii="Calibri" w:eastAsia="Arial Unicode MS" w:hAnsi="Calibri" w:cs="Calibri"/>
                <w:sz w:val="22"/>
                <w:szCs w:val="18"/>
                <w:lang w:eastAsia="es-ES"/>
              </w:rPr>
              <w:t>Rangeabilidad</w:t>
            </w:r>
            <w:proofErr w:type="spellEnd"/>
            <w:r w:rsidRPr="00B74364">
              <w:rPr>
                <w:rFonts w:ascii="Calibri" w:eastAsia="Arial Unicode MS" w:hAnsi="Calibri" w:cs="Calibri"/>
                <w:sz w:val="22"/>
                <w:szCs w:val="18"/>
                <w:lang w:eastAsia="es-ES"/>
              </w:rPr>
              <w:t xml:space="preserve"> mayor a 1:160</w:t>
            </w:r>
          </w:p>
          <w:p w14:paraId="6E92BBA7"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El cuerpo de los medidores deben contar con un punto para la medición de presión mínimamente.</w:t>
            </w:r>
          </w:p>
          <w:p w14:paraId="0E35F486"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El cuerpo de los medidores deben contar con un punto para la medición de temperatura mínimamente.</w:t>
            </w:r>
          </w:p>
          <w:p w14:paraId="46F28016"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Debe incluir contador mecánico.</w:t>
            </w:r>
          </w:p>
          <w:p w14:paraId="6028A9CD"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Emisor de Pulsos de HF mediante contacto </w:t>
            </w:r>
            <w:proofErr w:type="spellStart"/>
            <w:r w:rsidRPr="00B74364">
              <w:rPr>
                <w:rFonts w:ascii="Calibri" w:eastAsia="Arial Unicode MS" w:hAnsi="Calibri" w:cs="Calibri"/>
                <w:sz w:val="22"/>
                <w:szCs w:val="18"/>
                <w:lang w:eastAsia="es-ES"/>
              </w:rPr>
              <w:t>reed</w:t>
            </w:r>
            <w:proofErr w:type="spellEnd"/>
            <w:r w:rsidRPr="00B74364">
              <w:rPr>
                <w:rFonts w:ascii="Calibri" w:eastAsia="Arial Unicode MS" w:hAnsi="Calibri" w:cs="Calibri"/>
                <w:sz w:val="22"/>
                <w:szCs w:val="18"/>
                <w:lang w:eastAsia="es-ES"/>
              </w:rPr>
              <w:t xml:space="preserve"> o inductivo.</w:t>
            </w:r>
          </w:p>
          <w:p w14:paraId="13070733" w14:textId="77777777" w:rsidR="00B74364" w:rsidRPr="00B74364" w:rsidRDefault="00B74364" w:rsidP="00B74364">
            <w:pPr>
              <w:ind w:left="360"/>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El socket del emisor de pulsos puede ser disponible en los siguientes tipos: </w:t>
            </w:r>
          </w:p>
          <w:p w14:paraId="0FABEE52" w14:textId="77777777" w:rsidR="00B74364" w:rsidRPr="00B74364" w:rsidRDefault="00B74364" w:rsidP="00B74364">
            <w:pPr>
              <w:ind w:left="720"/>
              <w:jc w:val="both"/>
              <w:rPr>
                <w:rFonts w:ascii="Calibri" w:eastAsia="Arial Unicode MS" w:hAnsi="Calibri" w:cs="Calibri"/>
                <w:sz w:val="22"/>
                <w:szCs w:val="18"/>
                <w:lang w:val="en-US" w:eastAsia="es-ES"/>
              </w:rPr>
            </w:pPr>
            <w:r w:rsidRPr="00B74364">
              <w:rPr>
                <w:rFonts w:ascii="Calibri" w:eastAsia="Arial Unicode MS" w:hAnsi="Calibri" w:cs="Calibri"/>
                <w:sz w:val="22"/>
                <w:szCs w:val="18"/>
                <w:lang w:val="en-US" w:eastAsia="es-ES"/>
              </w:rPr>
              <w:t>1. SINGLE MIL SPEC (MS) circular connectors or Amphenol.</w:t>
            </w:r>
          </w:p>
          <w:p w14:paraId="51E27B82" w14:textId="77777777" w:rsidR="00B74364" w:rsidRPr="00B74364" w:rsidRDefault="00B74364" w:rsidP="00B74364">
            <w:pPr>
              <w:ind w:left="720"/>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2. TUCHEL SOCKET.</w:t>
            </w:r>
          </w:p>
          <w:p w14:paraId="78A8FB25" w14:textId="77777777" w:rsidR="00B74364" w:rsidRPr="00B74364" w:rsidRDefault="00B74364" w:rsidP="00B74364">
            <w:pPr>
              <w:ind w:left="720"/>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3. Otros de similar característica.</w:t>
            </w:r>
          </w:p>
          <w:p w14:paraId="05B7C13E" w14:textId="77777777" w:rsidR="00B74364" w:rsidRPr="00B74364" w:rsidRDefault="00B74364" w:rsidP="00B74364">
            <w:pPr>
              <w:ind w:left="360"/>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El equipo debe incorporar los respectivos cables de conexión para </w:t>
            </w:r>
            <w:r w:rsidRPr="00B74364">
              <w:rPr>
                <w:rFonts w:ascii="Calibri" w:eastAsia="Arial Unicode MS" w:hAnsi="Calibri" w:cs="Calibri"/>
                <w:sz w:val="22"/>
                <w:szCs w:val="18"/>
                <w:lang w:eastAsia="es-ES"/>
              </w:rPr>
              <w:lastRenderedPageBreak/>
              <w:t>poder conectarse al corrector de volumen o computador de flujo, considerando longitud estándar de cada proveedor.</w:t>
            </w:r>
          </w:p>
          <w:p w14:paraId="757D124E"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Protección IP 65 o superior.</w:t>
            </w:r>
          </w:p>
          <w:p w14:paraId="5A342FAC"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Material de fabricación: (de acuerdo a las condiciones de funcionamiento solicitado)</w:t>
            </w:r>
          </w:p>
          <w:p w14:paraId="1F15C4B6"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Debe incluir el aceite de lubricación para el medidor. </w:t>
            </w:r>
          </w:p>
          <w:p w14:paraId="21282AD3"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El medidor deberá contar con el Certificado de Calibración original de fábrica.</w:t>
            </w:r>
          </w:p>
          <w:p w14:paraId="40B36839" w14:textId="77777777" w:rsidR="00EF3C5F" w:rsidRPr="00DB5AAF" w:rsidRDefault="00EF3C5F" w:rsidP="003F172F">
            <w:pPr>
              <w:autoSpaceDE w:val="0"/>
              <w:autoSpaceDN w:val="0"/>
              <w:adjustRightInd w:val="0"/>
              <w:jc w:val="both"/>
              <w:rPr>
                <w:rFonts w:ascii="Calibri" w:hAnsi="Calibri" w:cs="Calibri"/>
                <w:sz w:val="18"/>
                <w:szCs w:val="18"/>
              </w:rPr>
            </w:pPr>
          </w:p>
        </w:tc>
        <w:tc>
          <w:tcPr>
            <w:tcW w:w="1941" w:type="dxa"/>
            <w:vAlign w:val="center"/>
          </w:tcPr>
          <w:p w14:paraId="3DB23922" w14:textId="77777777" w:rsidR="00EF3C5F" w:rsidRPr="00DB5AAF" w:rsidRDefault="00EF3C5F" w:rsidP="00856043">
            <w:pPr>
              <w:rPr>
                <w:rFonts w:ascii="Calibri" w:hAnsi="Calibri" w:cs="Calibri"/>
                <w:b/>
                <w:sz w:val="18"/>
                <w:szCs w:val="18"/>
              </w:rPr>
            </w:pPr>
          </w:p>
        </w:tc>
        <w:tc>
          <w:tcPr>
            <w:tcW w:w="586" w:type="dxa"/>
            <w:vAlign w:val="center"/>
          </w:tcPr>
          <w:p w14:paraId="7946B2CD" w14:textId="77777777" w:rsidR="00EF3C5F" w:rsidRPr="00DB5AAF" w:rsidRDefault="00EF3C5F" w:rsidP="00856043">
            <w:pPr>
              <w:rPr>
                <w:rFonts w:ascii="Calibri" w:hAnsi="Calibri" w:cs="Calibri"/>
                <w:b/>
                <w:sz w:val="18"/>
                <w:szCs w:val="18"/>
              </w:rPr>
            </w:pPr>
          </w:p>
        </w:tc>
        <w:tc>
          <w:tcPr>
            <w:tcW w:w="675" w:type="dxa"/>
            <w:vAlign w:val="center"/>
          </w:tcPr>
          <w:p w14:paraId="2846606E" w14:textId="77777777" w:rsidR="00EF3C5F" w:rsidRPr="00DB5AAF" w:rsidRDefault="00EF3C5F" w:rsidP="00856043">
            <w:pPr>
              <w:rPr>
                <w:rFonts w:ascii="Calibri" w:hAnsi="Calibri" w:cs="Calibri"/>
                <w:b/>
                <w:sz w:val="18"/>
                <w:szCs w:val="18"/>
              </w:rPr>
            </w:pPr>
          </w:p>
        </w:tc>
        <w:tc>
          <w:tcPr>
            <w:tcW w:w="543" w:type="dxa"/>
            <w:vAlign w:val="center"/>
          </w:tcPr>
          <w:p w14:paraId="2EEE1C7A" w14:textId="77777777" w:rsidR="00EF3C5F" w:rsidRPr="00DB5AAF" w:rsidRDefault="00EF3C5F" w:rsidP="00856043">
            <w:pPr>
              <w:rPr>
                <w:rFonts w:ascii="Calibri" w:hAnsi="Calibri" w:cs="Calibri"/>
                <w:b/>
                <w:sz w:val="18"/>
                <w:szCs w:val="18"/>
              </w:rPr>
            </w:pPr>
          </w:p>
        </w:tc>
      </w:tr>
      <w:tr w:rsidR="00EF3C5F" w:rsidRPr="00C75BEC" w14:paraId="5612D512" w14:textId="77777777" w:rsidTr="005F7B06">
        <w:trPr>
          <w:trHeight w:val="187"/>
          <w:jc w:val="center"/>
        </w:trPr>
        <w:tc>
          <w:tcPr>
            <w:tcW w:w="6432" w:type="dxa"/>
            <w:vAlign w:val="center"/>
          </w:tcPr>
          <w:p w14:paraId="2C84E96B" w14:textId="77777777" w:rsidR="00B74364" w:rsidRPr="00B74364" w:rsidRDefault="00B74364" w:rsidP="00B74364">
            <w:pPr>
              <w:autoSpaceDE w:val="0"/>
              <w:autoSpaceDN w:val="0"/>
              <w:adjustRightInd w:val="0"/>
              <w:jc w:val="both"/>
              <w:rPr>
                <w:rFonts w:ascii="Verdana" w:hAnsi="Verdana" w:cs="Calibri"/>
                <w:b/>
                <w:sz w:val="18"/>
                <w:szCs w:val="18"/>
                <w:lang w:eastAsia="es-ES"/>
              </w:rPr>
            </w:pPr>
            <w:r w:rsidRPr="00B74364">
              <w:rPr>
                <w:rFonts w:ascii="Verdana" w:hAnsi="Verdana" w:cs="Calibri"/>
                <w:b/>
                <w:sz w:val="18"/>
                <w:szCs w:val="18"/>
                <w:lang w:eastAsia="es-ES"/>
              </w:rPr>
              <w:lastRenderedPageBreak/>
              <w:t>ITEM 2:</w:t>
            </w:r>
          </w:p>
          <w:p w14:paraId="01FB76EE" w14:textId="77777777" w:rsidR="00B74364" w:rsidRPr="00B74364" w:rsidRDefault="00B74364" w:rsidP="00B74364">
            <w:pPr>
              <w:numPr>
                <w:ilvl w:val="0"/>
                <w:numId w:val="43"/>
              </w:numPr>
              <w:jc w:val="both"/>
              <w:rPr>
                <w:rFonts w:ascii="Verdana" w:eastAsia="Arial Unicode MS" w:hAnsi="Verdana"/>
                <w:sz w:val="18"/>
                <w:szCs w:val="18"/>
                <w:lang w:eastAsia="es-ES"/>
              </w:rPr>
            </w:pPr>
            <w:r w:rsidRPr="00B74364">
              <w:rPr>
                <w:rFonts w:ascii="Verdana" w:eastAsia="Arial Unicode MS" w:hAnsi="Verdana"/>
                <w:sz w:val="18"/>
                <w:szCs w:val="18"/>
                <w:lang w:eastAsia="es-ES"/>
              </w:rPr>
              <w:t>Medidor Turbina (Tamaño G65)</w:t>
            </w:r>
          </w:p>
          <w:p w14:paraId="270E3FC3"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Conexión Bridada : ANSI 600 RF de </w:t>
            </w:r>
            <w:r w:rsidRPr="00B74364">
              <w:rPr>
                <w:rFonts w:ascii="Calibri" w:hAnsi="Calibri" w:cs="Calibri"/>
                <w:b/>
                <w:sz w:val="22"/>
                <w:szCs w:val="22"/>
                <w:lang w:val="es-ES_tradnl" w:eastAsia="es-ES"/>
              </w:rPr>
              <w:t>3”</w:t>
            </w:r>
          </w:p>
          <w:p w14:paraId="68B0D144"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Rango mínimo de Temperatura de operación: - 20º hasta 55º C</w:t>
            </w:r>
          </w:p>
          <w:p w14:paraId="6258FBBD"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Precisión de medición </w:t>
            </w:r>
            <w:proofErr w:type="spellStart"/>
            <w:r w:rsidRPr="00B74364">
              <w:rPr>
                <w:rFonts w:ascii="Calibri" w:eastAsia="Arial Unicode MS" w:hAnsi="Calibri" w:cs="Calibri"/>
                <w:sz w:val="22"/>
                <w:szCs w:val="18"/>
                <w:lang w:eastAsia="es-ES"/>
              </w:rPr>
              <w:t>Class</w:t>
            </w:r>
            <w:proofErr w:type="spellEnd"/>
            <w:r w:rsidRPr="00B74364">
              <w:rPr>
                <w:rFonts w:ascii="Calibri" w:eastAsia="Arial Unicode MS" w:hAnsi="Calibri" w:cs="Calibri"/>
                <w:sz w:val="22"/>
                <w:szCs w:val="18"/>
                <w:lang w:eastAsia="es-ES"/>
              </w:rPr>
              <w:t xml:space="preserve"> 1,0: </w:t>
            </w:r>
          </w:p>
          <w:p w14:paraId="0ABE59EE" w14:textId="77777777" w:rsidR="00B74364" w:rsidRPr="00B74364" w:rsidRDefault="00B74364" w:rsidP="00B74364">
            <w:pPr>
              <w:numPr>
                <w:ilvl w:val="0"/>
                <w:numId w:val="48"/>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+/- 1 % para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t</w:t>
            </w:r>
            <w:proofErr w:type="spellEnd"/>
            <w:r w:rsidRPr="00B74364">
              <w:rPr>
                <w:rFonts w:ascii="Calibri" w:eastAsia="Arial Unicode MS" w:hAnsi="Calibri" w:cs="Calibri"/>
                <w:sz w:val="22"/>
                <w:szCs w:val="18"/>
                <w:lang w:eastAsia="es-ES"/>
              </w:rPr>
              <w:t xml:space="preserve"> -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max</w:t>
            </w:r>
            <w:proofErr w:type="spellEnd"/>
          </w:p>
          <w:p w14:paraId="438CB1E3" w14:textId="77777777" w:rsidR="00B74364" w:rsidRPr="00B74364" w:rsidRDefault="00B74364" w:rsidP="00B74364">
            <w:pPr>
              <w:numPr>
                <w:ilvl w:val="0"/>
                <w:numId w:val="48"/>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+/- 2 % para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min</w:t>
            </w:r>
            <w:proofErr w:type="spellEnd"/>
            <w:r w:rsidRPr="00B74364">
              <w:rPr>
                <w:rFonts w:ascii="Calibri" w:eastAsia="Arial Unicode MS" w:hAnsi="Calibri" w:cs="Calibri"/>
                <w:sz w:val="22"/>
                <w:szCs w:val="18"/>
                <w:lang w:eastAsia="es-ES"/>
              </w:rPr>
              <w:t xml:space="preserve"> -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t</w:t>
            </w:r>
            <w:proofErr w:type="spellEnd"/>
          </w:p>
          <w:p w14:paraId="079134AC" w14:textId="77777777" w:rsidR="00B74364" w:rsidRPr="00B74364" w:rsidRDefault="00B74364" w:rsidP="00B74364">
            <w:pPr>
              <w:numPr>
                <w:ilvl w:val="0"/>
                <w:numId w:val="43"/>
              </w:numPr>
              <w:jc w:val="both"/>
              <w:rPr>
                <w:rFonts w:ascii="Calibri" w:eastAsia="Arial Unicode MS" w:hAnsi="Calibri" w:cs="Calibri"/>
                <w:sz w:val="22"/>
                <w:szCs w:val="18"/>
                <w:lang w:eastAsia="es-ES"/>
              </w:rPr>
            </w:pPr>
            <w:proofErr w:type="spellStart"/>
            <w:r w:rsidRPr="00B74364">
              <w:rPr>
                <w:rFonts w:ascii="Calibri" w:eastAsia="Arial Unicode MS" w:hAnsi="Calibri" w:cs="Calibri"/>
                <w:sz w:val="22"/>
                <w:szCs w:val="18"/>
                <w:lang w:eastAsia="es-ES"/>
              </w:rPr>
              <w:t>Rangeabilidad</w:t>
            </w:r>
            <w:proofErr w:type="spellEnd"/>
            <w:r w:rsidRPr="00B74364">
              <w:rPr>
                <w:rFonts w:ascii="Calibri" w:eastAsia="Arial Unicode MS" w:hAnsi="Calibri" w:cs="Calibri"/>
                <w:sz w:val="22"/>
                <w:szCs w:val="18"/>
                <w:lang w:eastAsia="es-ES"/>
              </w:rPr>
              <w:t xml:space="preserve"> mayor a 1:160</w:t>
            </w:r>
          </w:p>
          <w:p w14:paraId="689E70D7"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El cuerpo de los medidores deben contar con un punto para la medición de presión mínimamente.</w:t>
            </w:r>
          </w:p>
          <w:p w14:paraId="215BD773"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El cuerpo de los medidores deben contar con un punto para la medición de temperatura mínimamente.</w:t>
            </w:r>
          </w:p>
          <w:p w14:paraId="5B652D78"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Debe incluir contador mecánico.</w:t>
            </w:r>
          </w:p>
          <w:p w14:paraId="538E3480"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Emisor de Pulsos de HF mediante contacto </w:t>
            </w:r>
            <w:proofErr w:type="spellStart"/>
            <w:r w:rsidRPr="00B74364">
              <w:rPr>
                <w:rFonts w:ascii="Calibri" w:hAnsi="Calibri" w:cs="Calibri"/>
                <w:sz w:val="22"/>
                <w:szCs w:val="22"/>
                <w:lang w:val="es-ES_tradnl" w:eastAsia="es-ES"/>
              </w:rPr>
              <w:t>reed</w:t>
            </w:r>
            <w:proofErr w:type="spellEnd"/>
            <w:r w:rsidRPr="00B74364">
              <w:rPr>
                <w:rFonts w:ascii="Calibri" w:hAnsi="Calibri" w:cs="Calibri"/>
                <w:sz w:val="22"/>
                <w:szCs w:val="22"/>
                <w:lang w:val="es-ES_tradnl" w:eastAsia="es-ES"/>
              </w:rPr>
              <w:t xml:space="preserve"> o inductivo.</w:t>
            </w:r>
          </w:p>
          <w:p w14:paraId="1180FF86"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El socket del emisor de pulsos puede ser disponible en los siguientes tipos: </w:t>
            </w:r>
          </w:p>
          <w:p w14:paraId="1CD7762C" w14:textId="77777777" w:rsidR="00B74364" w:rsidRPr="00B74364" w:rsidRDefault="00B74364" w:rsidP="00B74364">
            <w:pPr>
              <w:ind w:left="720"/>
              <w:jc w:val="both"/>
              <w:rPr>
                <w:rFonts w:ascii="Calibri" w:hAnsi="Calibri" w:cs="Calibri"/>
                <w:sz w:val="22"/>
                <w:szCs w:val="22"/>
                <w:lang w:val="en-US" w:eastAsia="es-ES"/>
              </w:rPr>
            </w:pPr>
            <w:r w:rsidRPr="00B74364">
              <w:rPr>
                <w:rFonts w:ascii="Calibri" w:hAnsi="Calibri" w:cs="Calibri"/>
                <w:sz w:val="22"/>
                <w:szCs w:val="22"/>
                <w:lang w:val="en-US" w:eastAsia="es-ES"/>
              </w:rPr>
              <w:t>1. SINGLE MIL SPEC (MS) circular connectors or Amphenol.</w:t>
            </w:r>
          </w:p>
          <w:p w14:paraId="10DD3C32" w14:textId="77777777" w:rsidR="00B74364" w:rsidRPr="00B74364" w:rsidRDefault="00B74364" w:rsidP="00B74364">
            <w:pPr>
              <w:ind w:left="720"/>
              <w:jc w:val="both"/>
              <w:rPr>
                <w:rFonts w:ascii="Calibri" w:hAnsi="Calibri" w:cs="Calibri"/>
                <w:sz w:val="22"/>
                <w:szCs w:val="22"/>
                <w:lang w:val="es-ES_tradnl" w:eastAsia="es-ES"/>
              </w:rPr>
            </w:pPr>
            <w:r w:rsidRPr="00B74364">
              <w:rPr>
                <w:rFonts w:ascii="Calibri" w:hAnsi="Calibri" w:cs="Calibri"/>
                <w:sz w:val="22"/>
                <w:szCs w:val="22"/>
                <w:lang w:val="es-ES_tradnl" w:eastAsia="es-ES"/>
              </w:rPr>
              <w:t>2. TUCHEL SOCKET.</w:t>
            </w:r>
          </w:p>
          <w:p w14:paraId="125B0536" w14:textId="77777777" w:rsidR="00B74364" w:rsidRPr="00B74364" w:rsidRDefault="00B74364" w:rsidP="00B74364">
            <w:pPr>
              <w:ind w:left="720"/>
              <w:jc w:val="both"/>
              <w:rPr>
                <w:rFonts w:ascii="Calibri" w:hAnsi="Calibri" w:cs="Calibri"/>
                <w:sz w:val="22"/>
                <w:szCs w:val="22"/>
                <w:lang w:val="es-ES_tradnl" w:eastAsia="es-ES"/>
              </w:rPr>
            </w:pPr>
            <w:r w:rsidRPr="00B74364">
              <w:rPr>
                <w:rFonts w:ascii="Calibri" w:hAnsi="Calibri" w:cs="Calibri"/>
                <w:sz w:val="22"/>
                <w:szCs w:val="22"/>
                <w:lang w:val="es-ES_tradnl" w:eastAsia="es-ES"/>
              </w:rPr>
              <w:t>3. Otros de similar característica.</w:t>
            </w:r>
          </w:p>
          <w:p w14:paraId="48E3A130"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El equipo debe incorporar los respectivos cables de conexión para poder conectarse al corrector de volumen o computador de flujo, considerando longitud estándar de cada proveedor.</w:t>
            </w:r>
          </w:p>
          <w:p w14:paraId="5FAB8D98"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Protección IP 65 o superior.</w:t>
            </w:r>
          </w:p>
          <w:p w14:paraId="5363F448"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Material de fabricación: (de acuerdo a las condiciones de funcionamiento solicitado)</w:t>
            </w:r>
          </w:p>
          <w:p w14:paraId="3C9F55DC"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Debe incluir el aceite de lubricación para el medidor. </w:t>
            </w:r>
          </w:p>
          <w:p w14:paraId="47AD9B62"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lastRenderedPageBreak/>
              <w:t>El medidor deberá contar con el Certificado de Calibración original de fábrica.</w:t>
            </w:r>
          </w:p>
          <w:p w14:paraId="5A232318" w14:textId="77777777" w:rsidR="00B74364" w:rsidRPr="00B74364" w:rsidRDefault="00B74364" w:rsidP="00B74364">
            <w:pPr>
              <w:autoSpaceDE w:val="0"/>
              <w:autoSpaceDN w:val="0"/>
              <w:adjustRightInd w:val="0"/>
              <w:jc w:val="both"/>
              <w:rPr>
                <w:rFonts w:ascii="Calibri" w:hAnsi="Calibri" w:cs="Calibri"/>
                <w:b/>
                <w:sz w:val="22"/>
                <w:szCs w:val="18"/>
                <w:lang w:eastAsia="es-ES"/>
              </w:rPr>
            </w:pPr>
            <w:r w:rsidRPr="00B74364">
              <w:rPr>
                <w:rFonts w:ascii="Calibri" w:hAnsi="Calibri" w:cs="Calibri"/>
                <w:b/>
                <w:sz w:val="22"/>
                <w:szCs w:val="18"/>
                <w:lang w:eastAsia="es-ES"/>
              </w:rPr>
              <w:t>ITEM 3:</w:t>
            </w:r>
          </w:p>
          <w:p w14:paraId="11064343"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Medidor Rotativo (Tamaño G65)</w:t>
            </w:r>
          </w:p>
          <w:p w14:paraId="384F1843"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Conexión Bridada : ANSI 600 RF o FF de </w:t>
            </w:r>
            <w:r w:rsidRPr="00B74364">
              <w:rPr>
                <w:rFonts w:ascii="Calibri" w:hAnsi="Calibri" w:cs="Calibri"/>
                <w:b/>
                <w:sz w:val="22"/>
                <w:szCs w:val="22"/>
                <w:lang w:val="es-ES_tradnl" w:eastAsia="es-ES"/>
              </w:rPr>
              <w:t>2”</w:t>
            </w:r>
          </w:p>
          <w:p w14:paraId="4D62A1A6"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Rango mínimo de Temperatura de operación: - 20º hasta 55º C</w:t>
            </w:r>
          </w:p>
          <w:p w14:paraId="5BE038F1" w14:textId="77777777" w:rsidR="00B74364" w:rsidRPr="00B74364" w:rsidRDefault="00B74364" w:rsidP="00B74364">
            <w:pPr>
              <w:numPr>
                <w:ilvl w:val="0"/>
                <w:numId w:val="43"/>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Precisión de medición </w:t>
            </w:r>
            <w:proofErr w:type="spellStart"/>
            <w:r w:rsidRPr="00B74364">
              <w:rPr>
                <w:rFonts w:ascii="Calibri" w:eastAsia="Arial Unicode MS" w:hAnsi="Calibri" w:cs="Calibri"/>
                <w:sz w:val="22"/>
                <w:szCs w:val="18"/>
                <w:lang w:eastAsia="es-ES"/>
              </w:rPr>
              <w:t>Class</w:t>
            </w:r>
            <w:proofErr w:type="spellEnd"/>
            <w:r w:rsidRPr="00B74364">
              <w:rPr>
                <w:rFonts w:ascii="Calibri" w:eastAsia="Arial Unicode MS" w:hAnsi="Calibri" w:cs="Calibri"/>
                <w:sz w:val="22"/>
                <w:szCs w:val="18"/>
                <w:lang w:eastAsia="es-ES"/>
              </w:rPr>
              <w:t xml:space="preserve"> 1,0: </w:t>
            </w:r>
          </w:p>
          <w:p w14:paraId="43F55502" w14:textId="77777777" w:rsidR="00B74364" w:rsidRPr="00B74364" w:rsidRDefault="00B74364" w:rsidP="00B74364">
            <w:pPr>
              <w:numPr>
                <w:ilvl w:val="0"/>
                <w:numId w:val="48"/>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+/- 1 % para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t</w:t>
            </w:r>
            <w:proofErr w:type="spellEnd"/>
            <w:r w:rsidRPr="00B74364">
              <w:rPr>
                <w:rFonts w:ascii="Calibri" w:eastAsia="Arial Unicode MS" w:hAnsi="Calibri" w:cs="Calibri"/>
                <w:sz w:val="22"/>
                <w:szCs w:val="18"/>
                <w:lang w:eastAsia="es-ES"/>
              </w:rPr>
              <w:t xml:space="preserve"> -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max</w:t>
            </w:r>
            <w:proofErr w:type="spellEnd"/>
          </w:p>
          <w:p w14:paraId="35CB174D" w14:textId="77777777" w:rsidR="00B74364" w:rsidRPr="00B74364" w:rsidRDefault="00B74364" w:rsidP="00B74364">
            <w:pPr>
              <w:numPr>
                <w:ilvl w:val="0"/>
                <w:numId w:val="48"/>
              </w:numPr>
              <w:jc w:val="both"/>
              <w:rPr>
                <w:rFonts w:ascii="Calibri" w:eastAsia="Arial Unicode MS" w:hAnsi="Calibri" w:cs="Calibri"/>
                <w:sz w:val="22"/>
                <w:szCs w:val="18"/>
                <w:lang w:eastAsia="es-ES"/>
              </w:rPr>
            </w:pPr>
            <w:r w:rsidRPr="00B74364">
              <w:rPr>
                <w:rFonts w:ascii="Calibri" w:eastAsia="Arial Unicode MS" w:hAnsi="Calibri" w:cs="Calibri"/>
                <w:sz w:val="22"/>
                <w:szCs w:val="18"/>
                <w:lang w:eastAsia="es-ES"/>
              </w:rPr>
              <w:t xml:space="preserve">+/- 2 % para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min</w:t>
            </w:r>
            <w:proofErr w:type="spellEnd"/>
            <w:r w:rsidRPr="00B74364">
              <w:rPr>
                <w:rFonts w:ascii="Calibri" w:eastAsia="Arial Unicode MS" w:hAnsi="Calibri" w:cs="Calibri"/>
                <w:sz w:val="22"/>
                <w:szCs w:val="18"/>
                <w:lang w:eastAsia="es-ES"/>
              </w:rPr>
              <w:t xml:space="preserve"> - </w:t>
            </w:r>
            <w:proofErr w:type="spellStart"/>
            <w:r w:rsidRPr="00B74364">
              <w:rPr>
                <w:rFonts w:ascii="Calibri" w:eastAsia="Arial Unicode MS" w:hAnsi="Calibri" w:cs="Calibri"/>
                <w:sz w:val="22"/>
                <w:szCs w:val="18"/>
                <w:lang w:eastAsia="es-ES"/>
              </w:rPr>
              <w:t>Q</w:t>
            </w:r>
            <w:r w:rsidRPr="00B74364">
              <w:rPr>
                <w:rFonts w:ascii="Calibri" w:eastAsia="Arial Unicode MS" w:hAnsi="Calibri" w:cs="Calibri"/>
                <w:sz w:val="22"/>
                <w:szCs w:val="18"/>
                <w:vertAlign w:val="subscript"/>
                <w:lang w:eastAsia="es-ES"/>
              </w:rPr>
              <w:t>t</w:t>
            </w:r>
            <w:proofErr w:type="spellEnd"/>
          </w:p>
          <w:p w14:paraId="4B49BC30" w14:textId="77777777" w:rsidR="00B74364" w:rsidRPr="00B74364" w:rsidRDefault="00B74364" w:rsidP="00B74364">
            <w:pPr>
              <w:numPr>
                <w:ilvl w:val="0"/>
                <w:numId w:val="43"/>
              </w:numPr>
              <w:jc w:val="both"/>
              <w:rPr>
                <w:rFonts w:ascii="Calibri" w:eastAsia="Arial Unicode MS" w:hAnsi="Calibri" w:cs="Calibri"/>
                <w:sz w:val="22"/>
                <w:szCs w:val="18"/>
                <w:lang w:eastAsia="es-ES"/>
              </w:rPr>
            </w:pPr>
            <w:proofErr w:type="spellStart"/>
            <w:r w:rsidRPr="00B74364">
              <w:rPr>
                <w:rFonts w:ascii="Calibri" w:eastAsia="Arial Unicode MS" w:hAnsi="Calibri" w:cs="Calibri"/>
                <w:sz w:val="22"/>
                <w:szCs w:val="18"/>
                <w:lang w:eastAsia="es-ES"/>
              </w:rPr>
              <w:t>Rangeabilidad</w:t>
            </w:r>
            <w:proofErr w:type="spellEnd"/>
            <w:r w:rsidRPr="00B74364">
              <w:rPr>
                <w:rFonts w:ascii="Calibri" w:eastAsia="Arial Unicode MS" w:hAnsi="Calibri" w:cs="Calibri"/>
                <w:sz w:val="22"/>
                <w:szCs w:val="18"/>
                <w:lang w:eastAsia="es-ES"/>
              </w:rPr>
              <w:t xml:space="preserve"> mayor a 1:160</w:t>
            </w:r>
          </w:p>
          <w:p w14:paraId="66C567C2"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Deben ser multidireccionales (El medidor debe ser capaz de ser instalado con flujo de derecha a izquierda, de arriba hacia abajo y de izquierda a la derecha) o mejor</w:t>
            </w:r>
          </w:p>
          <w:p w14:paraId="3E2A7403"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El cuerpo de los medidores deben contar con un punto para la medición de presión mínimamente.</w:t>
            </w:r>
          </w:p>
          <w:p w14:paraId="7DB17E90"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El cuerpo de los medidores deben contar con un punto para la medición de temperatura mínimamente.</w:t>
            </w:r>
          </w:p>
          <w:p w14:paraId="1D515499"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Debe incluir contador mecánico.</w:t>
            </w:r>
          </w:p>
          <w:p w14:paraId="542735D7"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Emisor de Pulsos de HF mediante contacto </w:t>
            </w:r>
            <w:proofErr w:type="spellStart"/>
            <w:r w:rsidRPr="00B74364">
              <w:rPr>
                <w:rFonts w:ascii="Calibri" w:hAnsi="Calibri" w:cs="Calibri"/>
                <w:sz w:val="22"/>
                <w:szCs w:val="22"/>
                <w:lang w:val="es-ES_tradnl" w:eastAsia="es-ES"/>
              </w:rPr>
              <w:t>reed</w:t>
            </w:r>
            <w:proofErr w:type="spellEnd"/>
            <w:r w:rsidRPr="00B74364">
              <w:rPr>
                <w:rFonts w:ascii="Calibri" w:hAnsi="Calibri" w:cs="Calibri"/>
                <w:sz w:val="22"/>
                <w:szCs w:val="22"/>
                <w:lang w:val="es-ES_tradnl" w:eastAsia="es-ES"/>
              </w:rPr>
              <w:t xml:space="preserve"> o inductivo.</w:t>
            </w:r>
          </w:p>
          <w:p w14:paraId="7F496526" w14:textId="77777777" w:rsidR="00B74364" w:rsidRPr="00B74364" w:rsidRDefault="00B74364" w:rsidP="00B74364">
            <w:pPr>
              <w:ind w:left="360"/>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El socket del emisor de pulsos puede ser disponible en los siguientes tipos: </w:t>
            </w:r>
          </w:p>
          <w:p w14:paraId="3DBA6029" w14:textId="77777777" w:rsidR="00B74364" w:rsidRPr="00B74364" w:rsidRDefault="00B74364" w:rsidP="00B74364">
            <w:pPr>
              <w:ind w:left="720"/>
              <w:jc w:val="both"/>
              <w:rPr>
                <w:rFonts w:ascii="Calibri" w:hAnsi="Calibri" w:cs="Calibri"/>
                <w:sz w:val="22"/>
                <w:szCs w:val="22"/>
                <w:lang w:val="en-US" w:eastAsia="es-ES"/>
              </w:rPr>
            </w:pPr>
            <w:r w:rsidRPr="00B74364">
              <w:rPr>
                <w:rFonts w:ascii="Calibri" w:hAnsi="Calibri" w:cs="Calibri"/>
                <w:sz w:val="22"/>
                <w:szCs w:val="22"/>
                <w:lang w:val="en-US" w:eastAsia="es-ES"/>
              </w:rPr>
              <w:t>1. SINGLE MIL SPEC (MS) circular connectors or Amphenol.</w:t>
            </w:r>
          </w:p>
          <w:p w14:paraId="3207DA64" w14:textId="77777777" w:rsidR="00B74364" w:rsidRPr="00B74364" w:rsidRDefault="00B74364" w:rsidP="00B74364">
            <w:pPr>
              <w:ind w:left="720"/>
              <w:jc w:val="both"/>
              <w:rPr>
                <w:rFonts w:ascii="Calibri" w:hAnsi="Calibri" w:cs="Calibri"/>
                <w:sz w:val="22"/>
                <w:szCs w:val="22"/>
                <w:lang w:val="es-ES_tradnl" w:eastAsia="es-ES"/>
              </w:rPr>
            </w:pPr>
            <w:r w:rsidRPr="00B74364">
              <w:rPr>
                <w:rFonts w:ascii="Calibri" w:hAnsi="Calibri" w:cs="Calibri"/>
                <w:sz w:val="22"/>
                <w:szCs w:val="22"/>
                <w:lang w:val="es-ES_tradnl" w:eastAsia="es-ES"/>
              </w:rPr>
              <w:t>2. TUCHEL SOCKET.</w:t>
            </w:r>
          </w:p>
          <w:p w14:paraId="7251EB78" w14:textId="77777777" w:rsidR="00B74364" w:rsidRPr="00B74364" w:rsidRDefault="00B74364" w:rsidP="00B74364">
            <w:pPr>
              <w:ind w:left="720"/>
              <w:jc w:val="both"/>
              <w:rPr>
                <w:rFonts w:ascii="Calibri" w:hAnsi="Calibri" w:cs="Calibri"/>
                <w:sz w:val="22"/>
                <w:szCs w:val="22"/>
                <w:lang w:val="es-ES_tradnl" w:eastAsia="es-ES"/>
              </w:rPr>
            </w:pPr>
            <w:r w:rsidRPr="00B74364">
              <w:rPr>
                <w:rFonts w:ascii="Calibri" w:hAnsi="Calibri" w:cs="Calibri"/>
                <w:sz w:val="22"/>
                <w:szCs w:val="22"/>
                <w:lang w:val="es-ES_tradnl" w:eastAsia="es-ES"/>
              </w:rPr>
              <w:t>3. Otros de similar característica.</w:t>
            </w:r>
          </w:p>
          <w:p w14:paraId="4BC33CD3" w14:textId="77777777" w:rsidR="00B74364" w:rsidRPr="00B74364" w:rsidRDefault="00B74364" w:rsidP="00B74364">
            <w:pPr>
              <w:ind w:left="360"/>
              <w:jc w:val="both"/>
              <w:rPr>
                <w:rFonts w:ascii="Calibri" w:hAnsi="Calibri" w:cs="Calibri"/>
                <w:sz w:val="22"/>
                <w:szCs w:val="22"/>
                <w:lang w:val="es-ES_tradnl" w:eastAsia="es-ES"/>
              </w:rPr>
            </w:pPr>
            <w:r w:rsidRPr="00B74364">
              <w:rPr>
                <w:rFonts w:ascii="Calibri" w:hAnsi="Calibri" w:cs="Calibri"/>
                <w:sz w:val="22"/>
                <w:szCs w:val="22"/>
                <w:lang w:val="es-ES_tradnl" w:eastAsia="es-ES"/>
              </w:rPr>
              <w:t>El equipo debe incorporar los respectivos cables de conexión para poder conectarse al corrector de volumen o computador de flujo, considerando longitud estándar de cada proveedor.</w:t>
            </w:r>
          </w:p>
          <w:p w14:paraId="1C014997"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Protección IP 65 o superior.</w:t>
            </w:r>
          </w:p>
          <w:p w14:paraId="7870DEA6"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Material de fabricación: (de acuerdo a las condiciones de funcionamiento solicitado)</w:t>
            </w:r>
          </w:p>
          <w:p w14:paraId="1D1A7A5F"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Debe incluir el aceite de lubricación para el medidor. </w:t>
            </w:r>
          </w:p>
          <w:p w14:paraId="1BD54FED"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El medidor deberá contar con el Certificado de Calibración original de fábrica.</w:t>
            </w:r>
          </w:p>
          <w:p w14:paraId="791CECAF" w14:textId="35BFE114" w:rsidR="00EF3C5F" w:rsidRPr="00B74364" w:rsidRDefault="00EF3C5F" w:rsidP="00856043">
            <w:pPr>
              <w:rPr>
                <w:rFonts w:ascii="Calibri" w:hAnsi="Calibri" w:cs="Calibri"/>
                <w:b/>
                <w:sz w:val="18"/>
                <w:szCs w:val="18"/>
                <w:lang w:val="es-ES_tradnl"/>
              </w:rPr>
            </w:pPr>
          </w:p>
        </w:tc>
        <w:tc>
          <w:tcPr>
            <w:tcW w:w="1941" w:type="dxa"/>
            <w:vAlign w:val="center"/>
          </w:tcPr>
          <w:p w14:paraId="65B0DC60" w14:textId="77777777" w:rsidR="00EF3C5F" w:rsidRPr="00DB5AAF" w:rsidRDefault="00EF3C5F" w:rsidP="00856043">
            <w:pPr>
              <w:rPr>
                <w:rFonts w:ascii="Calibri" w:hAnsi="Calibri" w:cs="Calibri"/>
                <w:b/>
                <w:sz w:val="18"/>
                <w:szCs w:val="18"/>
              </w:rPr>
            </w:pPr>
          </w:p>
        </w:tc>
        <w:tc>
          <w:tcPr>
            <w:tcW w:w="586" w:type="dxa"/>
            <w:vAlign w:val="center"/>
          </w:tcPr>
          <w:p w14:paraId="4D0330CE" w14:textId="77777777" w:rsidR="00EF3C5F" w:rsidRPr="00DB5AAF" w:rsidRDefault="00EF3C5F" w:rsidP="00856043">
            <w:pPr>
              <w:rPr>
                <w:rFonts w:ascii="Calibri" w:hAnsi="Calibri" w:cs="Calibri"/>
                <w:b/>
                <w:sz w:val="18"/>
                <w:szCs w:val="18"/>
              </w:rPr>
            </w:pPr>
          </w:p>
        </w:tc>
        <w:tc>
          <w:tcPr>
            <w:tcW w:w="675" w:type="dxa"/>
            <w:vAlign w:val="center"/>
          </w:tcPr>
          <w:p w14:paraId="0E743830" w14:textId="77777777" w:rsidR="00EF3C5F" w:rsidRPr="00DB5AAF" w:rsidRDefault="00EF3C5F" w:rsidP="00856043">
            <w:pPr>
              <w:rPr>
                <w:rFonts w:ascii="Calibri" w:hAnsi="Calibri" w:cs="Calibri"/>
                <w:b/>
                <w:sz w:val="18"/>
                <w:szCs w:val="18"/>
              </w:rPr>
            </w:pPr>
          </w:p>
        </w:tc>
        <w:tc>
          <w:tcPr>
            <w:tcW w:w="543" w:type="dxa"/>
            <w:vAlign w:val="center"/>
          </w:tcPr>
          <w:p w14:paraId="1B9C4BC0" w14:textId="77777777" w:rsidR="00EF3C5F" w:rsidRPr="00DB5AAF" w:rsidRDefault="00EF3C5F" w:rsidP="00856043">
            <w:pPr>
              <w:rPr>
                <w:rFonts w:ascii="Calibri" w:hAnsi="Calibri" w:cs="Calibri"/>
                <w:b/>
                <w:sz w:val="18"/>
                <w:szCs w:val="18"/>
              </w:rPr>
            </w:pPr>
          </w:p>
        </w:tc>
      </w:tr>
      <w:tr w:rsidR="003F172F" w:rsidRPr="00C75BEC" w14:paraId="1A19E96A" w14:textId="77777777" w:rsidTr="005F7B06">
        <w:trPr>
          <w:trHeight w:val="187"/>
          <w:jc w:val="center"/>
        </w:trPr>
        <w:tc>
          <w:tcPr>
            <w:tcW w:w="6432" w:type="dxa"/>
            <w:vAlign w:val="center"/>
          </w:tcPr>
          <w:p w14:paraId="054DAE15" w14:textId="77777777" w:rsidR="00B74364" w:rsidRPr="00B74364" w:rsidRDefault="00B74364" w:rsidP="00B74364">
            <w:pPr>
              <w:autoSpaceDE w:val="0"/>
              <w:autoSpaceDN w:val="0"/>
              <w:adjustRightInd w:val="0"/>
              <w:jc w:val="both"/>
              <w:rPr>
                <w:rFonts w:ascii="Calibri" w:hAnsi="Calibri" w:cs="Calibri"/>
                <w:b/>
                <w:sz w:val="22"/>
                <w:szCs w:val="18"/>
                <w:lang w:eastAsia="es-ES"/>
              </w:rPr>
            </w:pPr>
            <w:r w:rsidRPr="00B74364">
              <w:rPr>
                <w:rFonts w:ascii="Calibri" w:hAnsi="Calibri" w:cs="Calibri"/>
                <w:b/>
                <w:sz w:val="22"/>
                <w:szCs w:val="18"/>
                <w:lang w:eastAsia="es-ES"/>
              </w:rPr>
              <w:lastRenderedPageBreak/>
              <w:t>ITEM 4:</w:t>
            </w:r>
          </w:p>
          <w:p w14:paraId="101C1554"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lastRenderedPageBreak/>
              <w:t xml:space="preserve"> RDT PT-100</w:t>
            </w:r>
          </w:p>
          <w:p w14:paraId="206AE5C0"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Diámetro Nominal de la Línea (3-4”)</w:t>
            </w:r>
          </w:p>
          <w:p w14:paraId="3FFCAD00"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Para instalación en </w:t>
            </w:r>
            <w:proofErr w:type="spellStart"/>
            <w:r w:rsidRPr="00B74364">
              <w:rPr>
                <w:rFonts w:ascii="Calibri" w:hAnsi="Calibri" w:cs="Calibri"/>
                <w:sz w:val="22"/>
                <w:szCs w:val="22"/>
                <w:lang w:val="es-ES_tradnl" w:eastAsia="es-ES"/>
              </w:rPr>
              <w:t>Termopozo</w:t>
            </w:r>
            <w:proofErr w:type="spellEnd"/>
          </w:p>
          <w:p w14:paraId="5B859FF5" w14:textId="77777777" w:rsidR="00B74364" w:rsidRPr="00B74364" w:rsidRDefault="00B74364" w:rsidP="00B74364">
            <w:pPr>
              <w:numPr>
                <w:ilvl w:val="0"/>
                <w:numId w:val="43"/>
              </w:numPr>
              <w:jc w:val="both"/>
              <w:rPr>
                <w:rFonts w:ascii="Calibri" w:hAnsi="Calibri" w:cs="Calibri"/>
                <w:sz w:val="22"/>
                <w:szCs w:val="22"/>
                <w:lang w:val="es-ES_tradnl" w:eastAsia="es-ES"/>
              </w:rPr>
            </w:pPr>
            <w:r w:rsidRPr="00B74364">
              <w:rPr>
                <w:rFonts w:ascii="Calibri" w:hAnsi="Calibri" w:cs="Calibri"/>
                <w:sz w:val="22"/>
                <w:szCs w:val="22"/>
                <w:lang w:val="es-ES_tradnl" w:eastAsia="es-ES"/>
              </w:rPr>
              <w:t>Resistencia a (0°C) equivalente a 100 Ω</w:t>
            </w:r>
          </w:p>
          <w:p w14:paraId="3056545E" w14:textId="77777777" w:rsidR="00B74364" w:rsidRPr="00B74364" w:rsidRDefault="00B74364" w:rsidP="00B74364">
            <w:pPr>
              <w:numPr>
                <w:ilvl w:val="0"/>
                <w:numId w:val="43"/>
              </w:numPr>
              <w:jc w:val="both"/>
              <w:rPr>
                <w:rFonts w:ascii="Verdana" w:eastAsia="Arial Unicode MS" w:hAnsi="Verdana"/>
                <w:sz w:val="18"/>
                <w:szCs w:val="18"/>
                <w:lang w:eastAsia="es-ES"/>
              </w:rPr>
            </w:pPr>
            <w:r w:rsidRPr="00B74364">
              <w:rPr>
                <w:rFonts w:ascii="Calibri" w:hAnsi="Calibri" w:cs="Calibri"/>
                <w:sz w:val="22"/>
                <w:szCs w:val="22"/>
                <w:lang w:val="es-ES_tradnl" w:eastAsia="es-ES"/>
              </w:rPr>
              <w:t xml:space="preserve">Rango de Temperatura mínimo: -40 a 400 (°C) </w:t>
            </w:r>
          </w:p>
          <w:p w14:paraId="72C35269" w14:textId="77777777" w:rsidR="003F172F" w:rsidRPr="00DB5AAF" w:rsidRDefault="003F172F" w:rsidP="00856043">
            <w:pPr>
              <w:rPr>
                <w:rFonts w:ascii="Calibri" w:hAnsi="Calibri" w:cs="Calibri"/>
                <w:b/>
                <w:sz w:val="18"/>
                <w:szCs w:val="18"/>
              </w:rPr>
            </w:pPr>
          </w:p>
        </w:tc>
        <w:tc>
          <w:tcPr>
            <w:tcW w:w="1941" w:type="dxa"/>
            <w:vAlign w:val="center"/>
          </w:tcPr>
          <w:p w14:paraId="4A3D6D19" w14:textId="77777777" w:rsidR="003F172F" w:rsidRPr="00DB5AAF" w:rsidRDefault="003F172F" w:rsidP="00856043">
            <w:pPr>
              <w:rPr>
                <w:rFonts w:ascii="Calibri" w:hAnsi="Calibri" w:cs="Calibri"/>
                <w:b/>
                <w:sz w:val="18"/>
                <w:szCs w:val="18"/>
              </w:rPr>
            </w:pPr>
          </w:p>
        </w:tc>
        <w:tc>
          <w:tcPr>
            <w:tcW w:w="586" w:type="dxa"/>
            <w:vAlign w:val="center"/>
          </w:tcPr>
          <w:p w14:paraId="318F21BD" w14:textId="77777777" w:rsidR="003F172F" w:rsidRPr="00DB5AAF" w:rsidRDefault="003F172F" w:rsidP="00856043">
            <w:pPr>
              <w:rPr>
                <w:rFonts w:ascii="Calibri" w:hAnsi="Calibri" w:cs="Calibri"/>
                <w:b/>
                <w:sz w:val="18"/>
                <w:szCs w:val="18"/>
              </w:rPr>
            </w:pPr>
          </w:p>
        </w:tc>
        <w:tc>
          <w:tcPr>
            <w:tcW w:w="675" w:type="dxa"/>
            <w:vAlign w:val="center"/>
          </w:tcPr>
          <w:p w14:paraId="5B0E1857" w14:textId="77777777" w:rsidR="003F172F" w:rsidRPr="00DB5AAF" w:rsidRDefault="003F172F" w:rsidP="00856043">
            <w:pPr>
              <w:rPr>
                <w:rFonts w:ascii="Calibri" w:hAnsi="Calibri" w:cs="Calibri"/>
                <w:b/>
                <w:sz w:val="18"/>
                <w:szCs w:val="18"/>
              </w:rPr>
            </w:pPr>
          </w:p>
        </w:tc>
        <w:tc>
          <w:tcPr>
            <w:tcW w:w="543" w:type="dxa"/>
            <w:vAlign w:val="center"/>
          </w:tcPr>
          <w:p w14:paraId="46C8A2CA" w14:textId="77777777" w:rsidR="003F172F" w:rsidRPr="00DB5AAF" w:rsidRDefault="003F172F" w:rsidP="00856043">
            <w:pPr>
              <w:rPr>
                <w:rFonts w:ascii="Calibri" w:hAnsi="Calibri" w:cs="Calibri"/>
                <w:b/>
                <w:sz w:val="18"/>
                <w:szCs w:val="18"/>
              </w:rPr>
            </w:pPr>
          </w:p>
        </w:tc>
      </w:tr>
      <w:tr w:rsidR="00EF3C5F" w:rsidRPr="00C75BEC" w14:paraId="51AD2173" w14:textId="77777777" w:rsidTr="005F7B06">
        <w:trPr>
          <w:trHeight w:val="187"/>
          <w:jc w:val="center"/>
        </w:trPr>
        <w:tc>
          <w:tcPr>
            <w:tcW w:w="6432" w:type="dxa"/>
            <w:shd w:val="clear" w:color="auto" w:fill="B8CCE4" w:themeFill="accent1" w:themeFillTint="66"/>
            <w:vAlign w:val="center"/>
          </w:tcPr>
          <w:p w14:paraId="2B8508F4" w14:textId="4F97BEB4" w:rsidR="00EF3C5F" w:rsidRPr="00DB5AAF" w:rsidRDefault="00B74364" w:rsidP="00856043">
            <w:pPr>
              <w:ind w:right="141"/>
              <w:jc w:val="both"/>
              <w:rPr>
                <w:rFonts w:ascii="Calibri" w:hAnsi="Calibri" w:cs="Calibri"/>
                <w:sz w:val="18"/>
                <w:szCs w:val="18"/>
              </w:rPr>
            </w:pPr>
            <w:r w:rsidRPr="008E7EA3">
              <w:rPr>
                <w:rFonts w:ascii="Calibri" w:hAnsi="Calibri" w:cs="Calibri"/>
                <w:b/>
                <w:bCs/>
                <w:sz w:val="22"/>
                <w:szCs w:val="22"/>
              </w:rPr>
              <w:lastRenderedPageBreak/>
              <w:t>PLAZO  DE ENTREGA</w:t>
            </w:r>
          </w:p>
        </w:tc>
        <w:tc>
          <w:tcPr>
            <w:tcW w:w="1941" w:type="dxa"/>
            <w:shd w:val="clear" w:color="auto" w:fill="B8CCE4" w:themeFill="accent1" w:themeFillTint="66"/>
            <w:vAlign w:val="center"/>
          </w:tcPr>
          <w:p w14:paraId="29B54452" w14:textId="77777777" w:rsidR="00EF3C5F" w:rsidRPr="00DB5AAF" w:rsidRDefault="00EF3C5F" w:rsidP="00856043">
            <w:pPr>
              <w:rPr>
                <w:rFonts w:ascii="Calibri" w:hAnsi="Calibri" w:cs="Calibri"/>
                <w:b/>
                <w:sz w:val="18"/>
                <w:szCs w:val="18"/>
              </w:rPr>
            </w:pPr>
          </w:p>
        </w:tc>
        <w:tc>
          <w:tcPr>
            <w:tcW w:w="586" w:type="dxa"/>
            <w:shd w:val="clear" w:color="auto" w:fill="B8CCE4" w:themeFill="accent1" w:themeFillTint="66"/>
            <w:vAlign w:val="center"/>
          </w:tcPr>
          <w:p w14:paraId="2A0AC2CD" w14:textId="77777777" w:rsidR="00EF3C5F" w:rsidRPr="00DB5AAF" w:rsidRDefault="00EF3C5F" w:rsidP="00856043">
            <w:pPr>
              <w:rPr>
                <w:rFonts w:ascii="Calibri" w:hAnsi="Calibri" w:cs="Calibri"/>
                <w:b/>
                <w:sz w:val="18"/>
                <w:szCs w:val="18"/>
              </w:rPr>
            </w:pPr>
          </w:p>
        </w:tc>
        <w:tc>
          <w:tcPr>
            <w:tcW w:w="675" w:type="dxa"/>
            <w:shd w:val="clear" w:color="auto" w:fill="B8CCE4" w:themeFill="accent1" w:themeFillTint="66"/>
            <w:vAlign w:val="center"/>
          </w:tcPr>
          <w:p w14:paraId="79DFF11C" w14:textId="77777777" w:rsidR="00EF3C5F" w:rsidRPr="00DB5AAF" w:rsidRDefault="00EF3C5F" w:rsidP="00856043">
            <w:pPr>
              <w:rPr>
                <w:rFonts w:ascii="Calibri" w:hAnsi="Calibri" w:cs="Calibri"/>
                <w:b/>
                <w:sz w:val="18"/>
                <w:szCs w:val="18"/>
              </w:rPr>
            </w:pPr>
          </w:p>
        </w:tc>
        <w:tc>
          <w:tcPr>
            <w:tcW w:w="543" w:type="dxa"/>
            <w:shd w:val="clear" w:color="auto" w:fill="B8CCE4" w:themeFill="accent1" w:themeFillTint="66"/>
            <w:vAlign w:val="center"/>
          </w:tcPr>
          <w:p w14:paraId="1F31B9AF" w14:textId="77777777" w:rsidR="00EF3C5F" w:rsidRPr="00DB5AAF" w:rsidRDefault="00EF3C5F" w:rsidP="00856043">
            <w:pPr>
              <w:rPr>
                <w:rFonts w:ascii="Calibri" w:hAnsi="Calibri" w:cs="Calibri"/>
                <w:b/>
                <w:sz w:val="18"/>
                <w:szCs w:val="18"/>
              </w:rPr>
            </w:pPr>
          </w:p>
        </w:tc>
      </w:tr>
      <w:tr w:rsidR="00EF3C5F" w:rsidRPr="00C75BEC" w14:paraId="564D12A4" w14:textId="77777777" w:rsidTr="005F7B06">
        <w:trPr>
          <w:trHeight w:val="187"/>
          <w:jc w:val="center"/>
        </w:trPr>
        <w:tc>
          <w:tcPr>
            <w:tcW w:w="6432" w:type="dxa"/>
            <w:vAlign w:val="center"/>
          </w:tcPr>
          <w:p w14:paraId="437D8C4F" w14:textId="52760851" w:rsidR="00EF3C5F" w:rsidRPr="00DB5AAF" w:rsidRDefault="00B74364" w:rsidP="00856043">
            <w:pPr>
              <w:rPr>
                <w:rFonts w:ascii="Calibri" w:hAnsi="Calibri" w:cs="Calibri"/>
                <w:b/>
                <w:sz w:val="18"/>
                <w:szCs w:val="18"/>
              </w:rPr>
            </w:pPr>
            <w:r w:rsidRPr="00082BDF">
              <w:rPr>
                <w:rFonts w:ascii="Calibri" w:hAnsi="Calibri" w:cs="Calibri"/>
                <w:sz w:val="22"/>
                <w:szCs w:val="22"/>
                <w:lang w:val="es-ES_tradnl"/>
              </w:rPr>
              <w:t xml:space="preserve">Los equipos de los ítems adjudicados deberán ser entregados en un plazo máximo de </w:t>
            </w:r>
            <w:r w:rsidRPr="00E3004C">
              <w:rPr>
                <w:rFonts w:ascii="Calibri" w:hAnsi="Calibri" w:cs="Calibri"/>
                <w:sz w:val="22"/>
                <w:szCs w:val="22"/>
                <w:lang w:val="es-ES_tradnl"/>
              </w:rPr>
              <w:t>90</w:t>
            </w:r>
            <w:r w:rsidRPr="00082BDF">
              <w:rPr>
                <w:rFonts w:ascii="Calibri" w:hAnsi="Calibri" w:cs="Calibri"/>
                <w:sz w:val="22"/>
                <w:szCs w:val="22"/>
                <w:lang w:val="es-ES_tradnl"/>
              </w:rPr>
              <w:t xml:space="preserve"> días calendario a partir de la suscripción del contrato</w:t>
            </w:r>
          </w:p>
        </w:tc>
        <w:tc>
          <w:tcPr>
            <w:tcW w:w="1941" w:type="dxa"/>
            <w:vAlign w:val="center"/>
          </w:tcPr>
          <w:p w14:paraId="427C7B4E" w14:textId="77777777" w:rsidR="00EF3C5F" w:rsidRPr="00DB5AAF" w:rsidRDefault="00EF3C5F" w:rsidP="00856043">
            <w:pPr>
              <w:rPr>
                <w:rFonts w:ascii="Calibri" w:hAnsi="Calibri" w:cs="Calibri"/>
                <w:b/>
                <w:sz w:val="18"/>
                <w:szCs w:val="18"/>
              </w:rPr>
            </w:pPr>
          </w:p>
        </w:tc>
        <w:tc>
          <w:tcPr>
            <w:tcW w:w="586" w:type="dxa"/>
            <w:vAlign w:val="center"/>
          </w:tcPr>
          <w:p w14:paraId="3C93398D" w14:textId="77777777" w:rsidR="00EF3C5F" w:rsidRPr="00DB5AAF" w:rsidRDefault="00EF3C5F" w:rsidP="00856043">
            <w:pPr>
              <w:rPr>
                <w:rFonts w:ascii="Calibri" w:hAnsi="Calibri" w:cs="Calibri"/>
                <w:b/>
                <w:sz w:val="18"/>
                <w:szCs w:val="18"/>
              </w:rPr>
            </w:pPr>
          </w:p>
        </w:tc>
        <w:tc>
          <w:tcPr>
            <w:tcW w:w="675" w:type="dxa"/>
            <w:vAlign w:val="center"/>
          </w:tcPr>
          <w:p w14:paraId="7713A45F" w14:textId="77777777" w:rsidR="00EF3C5F" w:rsidRPr="00DB5AAF" w:rsidRDefault="00EF3C5F" w:rsidP="00856043">
            <w:pPr>
              <w:rPr>
                <w:rFonts w:ascii="Calibri" w:hAnsi="Calibri" w:cs="Calibri"/>
                <w:b/>
                <w:sz w:val="18"/>
                <w:szCs w:val="18"/>
              </w:rPr>
            </w:pPr>
          </w:p>
        </w:tc>
        <w:tc>
          <w:tcPr>
            <w:tcW w:w="543" w:type="dxa"/>
            <w:vAlign w:val="center"/>
          </w:tcPr>
          <w:p w14:paraId="4795BBA9" w14:textId="77777777" w:rsidR="00EF3C5F" w:rsidRPr="00DB5AAF" w:rsidRDefault="00EF3C5F" w:rsidP="00856043">
            <w:pPr>
              <w:rPr>
                <w:rFonts w:ascii="Calibri" w:hAnsi="Calibri" w:cs="Calibri"/>
                <w:b/>
                <w:sz w:val="18"/>
                <w:szCs w:val="18"/>
              </w:rPr>
            </w:pPr>
          </w:p>
        </w:tc>
      </w:tr>
      <w:tr w:rsidR="00EF3C5F" w:rsidRPr="00C75BEC" w14:paraId="31177656" w14:textId="77777777" w:rsidTr="005F7B06">
        <w:trPr>
          <w:trHeight w:val="187"/>
          <w:jc w:val="center"/>
        </w:trPr>
        <w:tc>
          <w:tcPr>
            <w:tcW w:w="6432" w:type="dxa"/>
            <w:shd w:val="clear" w:color="auto" w:fill="B8CCE4" w:themeFill="accent1" w:themeFillTint="66"/>
            <w:vAlign w:val="center"/>
          </w:tcPr>
          <w:p w14:paraId="65D10C05" w14:textId="23B607DB" w:rsidR="00EF3C5F" w:rsidRPr="00DB5AAF" w:rsidRDefault="00B74364" w:rsidP="00856043">
            <w:pPr>
              <w:jc w:val="both"/>
              <w:rPr>
                <w:rFonts w:ascii="Calibri" w:hAnsi="Calibri" w:cs="Calibri"/>
                <w:sz w:val="18"/>
                <w:szCs w:val="18"/>
              </w:rPr>
            </w:pPr>
            <w:r>
              <w:rPr>
                <w:rFonts w:ascii="Calibri" w:hAnsi="Calibri" w:cs="Calibri"/>
                <w:b/>
                <w:bCs/>
                <w:sz w:val="22"/>
                <w:szCs w:val="22"/>
              </w:rPr>
              <w:t>MEDIOS DE TRANSPORTE</w:t>
            </w:r>
          </w:p>
        </w:tc>
        <w:tc>
          <w:tcPr>
            <w:tcW w:w="1941" w:type="dxa"/>
            <w:shd w:val="clear" w:color="auto" w:fill="B8CCE4" w:themeFill="accent1" w:themeFillTint="66"/>
            <w:vAlign w:val="center"/>
          </w:tcPr>
          <w:p w14:paraId="1FC711FB" w14:textId="77777777" w:rsidR="00EF3C5F" w:rsidRPr="00DB5AAF" w:rsidRDefault="00EF3C5F" w:rsidP="00856043">
            <w:pPr>
              <w:rPr>
                <w:rFonts w:ascii="Calibri" w:hAnsi="Calibri" w:cs="Calibri"/>
                <w:b/>
                <w:sz w:val="18"/>
                <w:szCs w:val="18"/>
              </w:rPr>
            </w:pPr>
          </w:p>
        </w:tc>
        <w:tc>
          <w:tcPr>
            <w:tcW w:w="586" w:type="dxa"/>
            <w:shd w:val="clear" w:color="auto" w:fill="B8CCE4" w:themeFill="accent1" w:themeFillTint="66"/>
            <w:vAlign w:val="center"/>
          </w:tcPr>
          <w:p w14:paraId="33098ED2" w14:textId="77777777" w:rsidR="00EF3C5F" w:rsidRPr="00DB5AAF" w:rsidRDefault="00EF3C5F" w:rsidP="00856043">
            <w:pPr>
              <w:rPr>
                <w:rFonts w:ascii="Calibri" w:hAnsi="Calibri" w:cs="Calibri"/>
                <w:b/>
                <w:sz w:val="18"/>
                <w:szCs w:val="18"/>
              </w:rPr>
            </w:pPr>
          </w:p>
        </w:tc>
        <w:tc>
          <w:tcPr>
            <w:tcW w:w="675" w:type="dxa"/>
            <w:shd w:val="clear" w:color="auto" w:fill="B8CCE4" w:themeFill="accent1" w:themeFillTint="66"/>
            <w:vAlign w:val="center"/>
          </w:tcPr>
          <w:p w14:paraId="10B8D074" w14:textId="77777777" w:rsidR="00EF3C5F" w:rsidRPr="00DB5AAF" w:rsidRDefault="00EF3C5F" w:rsidP="00856043">
            <w:pPr>
              <w:rPr>
                <w:rFonts w:ascii="Calibri" w:hAnsi="Calibri" w:cs="Calibri"/>
                <w:b/>
                <w:sz w:val="18"/>
                <w:szCs w:val="18"/>
              </w:rPr>
            </w:pPr>
          </w:p>
        </w:tc>
        <w:tc>
          <w:tcPr>
            <w:tcW w:w="543" w:type="dxa"/>
            <w:shd w:val="clear" w:color="auto" w:fill="B8CCE4" w:themeFill="accent1" w:themeFillTint="66"/>
            <w:vAlign w:val="center"/>
          </w:tcPr>
          <w:p w14:paraId="1D21B488" w14:textId="77777777" w:rsidR="00EF3C5F" w:rsidRPr="00DB5AAF" w:rsidRDefault="00EF3C5F" w:rsidP="00856043">
            <w:pPr>
              <w:rPr>
                <w:rFonts w:ascii="Calibri" w:hAnsi="Calibri" w:cs="Calibri"/>
                <w:b/>
                <w:sz w:val="18"/>
                <w:szCs w:val="18"/>
              </w:rPr>
            </w:pPr>
          </w:p>
        </w:tc>
      </w:tr>
      <w:tr w:rsidR="00EF3C5F" w:rsidRPr="00C75BEC" w14:paraId="2E1509F9" w14:textId="77777777" w:rsidTr="005F7B06">
        <w:trPr>
          <w:trHeight w:val="187"/>
          <w:jc w:val="center"/>
        </w:trPr>
        <w:tc>
          <w:tcPr>
            <w:tcW w:w="6432" w:type="dxa"/>
            <w:vAlign w:val="center"/>
          </w:tcPr>
          <w:p w14:paraId="029582C5" w14:textId="77777777" w:rsidR="00B74364" w:rsidRPr="00B74364" w:rsidRDefault="00B74364" w:rsidP="00B74364">
            <w:pPr>
              <w:autoSpaceDE w:val="0"/>
              <w:autoSpaceDN w:val="0"/>
              <w:adjustRightInd w:val="0"/>
              <w:jc w:val="both"/>
              <w:rPr>
                <w:rFonts w:ascii="Calibri" w:hAnsi="Calibri" w:cs="Calibri"/>
                <w:sz w:val="22"/>
                <w:szCs w:val="22"/>
                <w:lang w:val="es-ES_tradnl" w:eastAsia="es-ES"/>
              </w:rPr>
            </w:pPr>
            <w:r w:rsidRPr="00B74364">
              <w:rPr>
                <w:rFonts w:ascii="Calibri" w:hAnsi="Calibri" w:cs="Calibri"/>
                <w:sz w:val="22"/>
                <w:szCs w:val="22"/>
                <w:lang w:val="es-ES_tradnl" w:eastAsia="es-ES"/>
              </w:rPr>
              <w:t>Los trabajos de estibado de los equipos correrán por cuenta y responsabilidad de la empresa contratada y serán depositados en los almacenes de la GRGD-YPFB, en el caso de ocurrir algún daño en este procedimiento será responsabilidad única de la empresa contratada.</w:t>
            </w:r>
          </w:p>
          <w:p w14:paraId="3CC66661" w14:textId="77777777" w:rsidR="00B74364" w:rsidRPr="00B74364" w:rsidRDefault="00B74364" w:rsidP="00B74364">
            <w:pPr>
              <w:autoSpaceDE w:val="0"/>
              <w:autoSpaceDN w:val="0"/>
              <w:adjustRightInd w:val="0"/>
              <w:jc w:val="both"/>
              <w:rPr>
                <w:rFonts w:ascii="Calibri" w:hAnsi="Calibri" w:cs="Calibri"/>
                <w:sz w:val="22"/>
                <w:szCs w:val="22"/>
                <w:lang w:val="es-ES_tradnl" w:eastAsia="es-ES"/>
              </w:rPr>
            </w:pPr>
            <w:r w:rsidRPr="00B74364">
              <w:rPr>
                <w:rFonts w:ascii="Calibri" w:hAnsi="Calibri" w:cs="Calibri"/>
                <w:sz w:val="22"/>
                <w:szCs w:val="22"/>
                <w:lang w:val="es-ES_tradnl" w:eastAsia="es-ES"/>
              </w:rPr>
              <w:t xml:space="preserve"> </w:t>
            </w:r>
          </w:p>
          <w:p w14:paraId="22527487" w14:textId="77777777" w:rsidR="00B74364" w:rsidRPr="00B74364" w:rsidRDefault="00B74364" w:rsidP="00B74364">
            <w:pPr>
              <w:jc w:val="both"/>
              <w:rPr>
                <w:rFonts w:ascii="Calibri" w:hAnsi="Calibri" w:cs="Calibri"/>
                <w:sz w:val="22"/>
                <w:szCs w:val="22"/>
                <w:lang w:val="es-ES_tradnl" w:eastAsia="es-ES"/>
              </w:rPr>
            </w:pPr>
            <w:r w:rsidRPr="00B74364">
              <w:rPr>
                <w:rFonts w:ascii="Calibri" w:hAnsi="Calibri" w:cs="Calibri"/>
                <w:sz w:val="22"/>
                <w:szCs w:val="22"/>
                <w:lang w:val="es-ES_tradnl" w:eastAsia="es-ES"/>
              </w:rPr>
              <w:t>YPFB rechazará los bienes en mal estado ya sean por daños en el traslado, carguío o descarguío, defectos de fabricación o cualquier otra situación que afecte la calidad y estado del producto entregado. Cabe aclarar que no se aceptará ningún producto que no sea nuevo y la empresa adjudicada deberá remplazar los bienes rechazados en 72 horas.</w:t>
            </w:r>
          </w:p>
          <w:p w14:paraId="504D2EFE" w14:textId="77777777" w:rsidR="00B74364" w:rsidRPr="00B74364" w:rsidRDefault="00B74364" w:rsidP="00B74364">
            <w:pPr>
              <w:jc w:val="both"/>
              <w:rPr>
                <w:rFonts w:ascii="Calibri" w:hAnsi="Calibri" w:cs="Calibri"/>
                <w:sz w:val="22"/>
                <w:szCs w:val="22"/>
                <w:lang w:val="es-ES_tradnl" w:eastAsia="es-ES"/>
              </w:rPr>
            </w:pPr>
          </w:p>
          <w:p w14:paraId="36C0F44F" w14:textId="030C8D41" w:rsidR="00EF3C5F" w:rsidRPr="00B74364" w:rsidRDefault="00B74364" w:rsidP="00B74364">
            <w:pPr>
              <w:jc w:val="both"/>
              <w:rPr>
                <w:rFonts w:ascii="Calibri" w:hAnsi="Calibri" w:cs="Calibri"/>
                <w:b/>
                <w:sz w:val="18"/>
                <w:szCs w:val="18"/>
                <w:lang w:val="es-ES_tradnl"/>
              </w:rPr>
            </w:pPr>
            <w:r w:rsidRPr="00B74364">
              <w:rPr>
                <w:rFonts w:ascii="Calibri" w:hAnsi="Calibri" w:cs="Calibri"/>
                <w:sz w:val="22"/>
                <w:szCs w:val="22"/>
                <w:lang w:val="es-ES_tradnl" w:eastAsia="es-ES"/>
              </w:rPr>
              <w:t>La empresa adjudicada deberá correr con los gastos de transporte de los bienes hasta los almacenes de YPFB, ubicados en El Alto, avenida Juan Pablo II esquina Cruz Papal s/n, donde se realizara la recepción definitiva de los Bienes y su posterior ingreso a almacenes.</w:t>
            </w:r>
            <w:r w:rsidRPr="00B74364">
              <w:rPr>
                <w:rFonts w:ascii="Calibri" w:hAnsi="Calibri" w:cs="Calibri"/>
                <w:b/>
                <w:sz w:val="18"/>
                <w:szCs w:val="18"/>
                <w:lang w:val="es-ES_tradnl"/>
              </w:rPr>
              <w:t xml:space="preserve"> </w:t>
            </w:r>
          </w:p>
        </w:tc>
        <w:tc>
          <w:tcPr>
            <w:tcW w:w="1941" w:type="dxa"/>
            <w:vAlign w:val="center"/>
          </w:tcPr>
          <w:p w14:paraId="2369519E" w14:textId="77777777" w:rsidR="00EF3C5F" w:rsidRPr="00DB5AAF" w:rsidRDefault="00EF3C5F" w:rsidP="00856043">
            <w:pPr>
              <w:rPr>
                <w:rFonts w:ascii="Calibri" w:hAnsi="Calibri" w:cs="Calibri"/>
                <w:b/>
                <w:sz w:val="18"/>
                <w:szCs w:val="18"/>
              </w:rPr>
            </w:pPr>
          </w:p>
        </w:tc>
        <w:tc>
          <w:tcPr>
            <w:tcW w:w="586" w:type="dxa"/>
            <w:vAlign w:val="center"/>
          </w:tcPr>
          <w:p w14:paraId="1A6CE8DA" w14:textId="77777777" w:rsidR="00EF3C5F" w:rsidRPr="00DB5AAF" w:rsidRDefault="00EF3C5F" w:rsidP="00856043">
            <w:pPr>
              <w:rPr>
                <w:rFonts w:ascii="Calibri" w:hAnsi="Calibri" w:cs="Calibri"/>
                <w:b/>
                <w:sz w:val="18"/>
                <w:szCs w:val="18"/>
              </w:rPr>
            </w:pPr>
          </w:p>
        </w:tc>
        <w:tc>
          <w:tcPr>
            <w:tcW w:w="675" w:type="dxa"/>
            <w:vAlign w:val="center"/>
          </w:tcPr>
          <w:p w14:paraId="5F2DAD7D" w14:textId="77777777" w:rsidR="00EF3C5F" w:rsidRPr="00DB5AAF" w:rsidRDefault="00EF3C5F" w:rsidP="00856043">
            <w:pPr>
              <w:rPr>
                <w:rFonts w:ascii="Calibri" w:hAnsi="Calibri" w:cs="Calibri"/>
                <w:b/>
                <w:sz w:val="18"/>
                <w:szCs w:val="18"/>
              </w:rPr>
            </w:pPr>
          </w:p>
        </w:tc>
        <w:tc>
          <w:tcPr>
            <w:tcW w:w="543" w:type="dxa"/>
            <w:vAlign w:val="center"/>
          </w:tcPr>
          <w:p w14:paraId="76657A62" w14:textId="77777777" w:rsidR="00EF3C5F" w:rsidRPr="00DB5AAF" w:rsidRDefault="00EF3C5F" w:rsidP="00856043">
            <w:pPr>
              <w:rPr>
                <w:rFonts w:ascii="Calibri" w:hAnsi="Calibri" w:cs="Calibri"/>
                <w:b/>
                <w:sz w:val="18"/>
                <w:szCs w:val="18"/>
              </w:rPr>
            </w:pPr>
          </w:p>
        </w:tc>
      </w:tr>
      <w:tr w:rsidR="00856043" w:rsidRPr="00C75BEC" w14:paraId="23BE71FD" w14:textId="77777777" w:rsidTr="005F7B06">
        <w:trPr>
          <w:trHeight w:val="187"/>
          <w:jc w:val="center"/>
        </w:trPr>
        <w:tc>
          <w:tcPr>
            <w:tcW w:w="6432" w:type="dxa"/>
            <w:shd w:val="clear" w:color="auto" w:fill="B8CCE4" w:themeFill="accent1" w:themeFillTint="66"/>
            <w:vAlign w:val="center"/>
          </w:tcPr>
          <w:p w14:paraId="6C75C9AD" w14:textId="09624AC6" w:rsidR="00856043" w:rsidRPr="00DB5AAF" w:rsidRDefault="00856043" w:rsidP="00856043">
            <w:pPr>
              <w:rPr>
                <w:rFonts w:ascii="Calibri" w:hAnsi="Calibri" w:cs="Calibri"/>
                <w:b/>
                <w:bCs/>
                <w:sz w:val="18"/>
                <w:szCs w:val="18"/>
              </w:rPr>
            </w:pPr>
            <w:r w:rsidRPr="00D335E0">
              <w:rPr>
                <w:rFonts w:ascii="Calibri" w:hAnsi="Calibri" w:cs="Calibri"/>
                <w:b/>
                <w:bCs/>
                <w:sz w:val="22"/>
                <w:szCs w:val="22"/>
              </w:rPr>
              <w:t>EMBALAJE</w:t>
            </w:r>
          </w:p>
        </w:tc>
        <w:tc>
          <w:tcPr>
            <w:tcW w:w="1941" w:type="dxa"/>
            <w:shd w:val="clear" w:color="auto" w:fill="B8CCE4" w:themeFill="accent1" w:themeFillTint="66"/>
            <w:vAlign w:val="center"/>
          </w:tcPr>
          <w:p w14:paraId="7DC6E48F" w14:textId="77777777" w:rsidR="00856043" w:rsidRPr="00DB5AAF" w:rsidRDefault="00856043" w:rsidP="00856043">
            <w:pPr>
              <w:rPr>
                <w:rFonts w:ascii="Calibri" w:hAnsi="Calibri" w:cs="Calibri"/>
                <w:b/>
                <w:sz w:val="18"/>
                <w:szCs w:val="18"/>
              </w:rPr>
            </w:pPr>
          </w:p>
        </w:tc>
        <w:tc>
          <w:tcPr>
            <w:tcW w:w="586" w:type="dxa"/>
            <w:shd w:val="clear" w:color="auto" w:fill="B8CCE4" w:themeFill="accent1" w:themeFillTint="66"/>
            <w:vAlign w:val="center"/>
          </w:tcPr>
          <w:p w14:paraId="523B45BF" w14:textId="77777777" w:rsidR="00856043" w:rsidRPr="00DB5AAF" w:rsidRDefault="00856043" w:rsidP="00856043">
            <w:pPr>
              <w:rPr>
                <w:rFonts w:ascii="Calibri" w:hAnsi="Calibri" w:cs="Calibri"/>
                <w:b/>
                <w:sz w:val="18"/>
                <w:szCs w:val="18"/>
              </w:rPr>
            </w:pPr>
          </w:p>
        </w:tc>
        <w:tc>
          <w:tcPr>
            <w:tcW w:w="675" w:type="dxa"/>
            <w:shd w:val="clear" w:color="auto" w:fill="B8CCE4" w:themeFill="accent1" w:themeFillTint="66"/>
            <w:vAlign w:val="center"/>
          </w:tcPr>
          <w:p w14:paraId="46EF9DB5" w14:textId="77777777" w:rsidR="00856043" w:rsidRPr="00DB5AAF" w:rsidRDefault="00856043" w:rsidP="00856043">
            <w:pPr>
              <w:rPr>
                <w:rFonts w:ascii="Calibri" w:hAnsi="Calibri" w:cs="Calibri"/>
                <w:b/>
                <w:sz w:val="18"/>
                <w:szCs w:val="18"/>
              </w:rPr>
            </w:pPr>
          </w:p>
        </w:tc>
        <w:tc>
          <w:tcPr>
            <w:tcW w:w="543" w:type="dxa"/>
            <w:shd w:val="clear" w:color="auto" w:fill="B8CCE4" w:themeFill="accent1" w:themeFillTint="66"/>
            <w:vAlign w:val="center"/>
          </w:tcPr>
          <w:p w14:paraId="7182031D" w14:textId="77777777" w:rsidR="00856043" w:rsidRPr="00DB5AAF" w:rsidRDefault="00856043" w:rsidP="00856043">
            <w:pPr>
              <w:rPr>
                <w:rFonts w:ascii="Calibri" w:hAnsi="Calibri" w:cs="Calibri"/>
                <w:b/>
                <w:sz w:val="18"/>
                <w:szCs w:val="18"/>
              </w:rPr>
            </w:pPr>
          </w:p>
        </w:tc>
      </w:tr>
      <w:tr w:rsidR="00856043" w:rsidRPr="00C75BEC" w14:paraId="3081B322" w14:textId="77777777" w:rsidTr="005F7B06">
        <w:trPr>
          <w:trHeight w:val="187"/>
          <w:jc w:val="center"/>
        </w:trPr>
        <w:tc>
          <w:tcPr>
            <w:tcW w:w="6432" w:type="dxa"/>
          </w:tcPr>
          <w:p w14:paraId="1ADB35DE" w14:textId="77777777" w:rsidR="00856043" w:rsidRDefault="00856043" w:rsidP="00856043">
            <w:pPr>
              <w:autoSpaceDE w:val="0"/>
              <w:autoSpaceDN w:val="0"/>
              <w:adjustRightInd w:val="0"/>
              <w:jc w:val="both"/>
              <w:rPr>
                <w:rFonts w:ascii="Calibri" w:hAnsi="Calibri" w:cs="Calibri"/>
                <w:sz w:val="22"/>
                <w:szCs w:val="22"/>
              </w:rPr>
            </w:pPr>
          </w:p>
          <w:p w14:paraId="66AE585E" w14:textId="77777777" w:rsidR="00856043" w:rsidRPr="00D335E0" w:rsidRDefault="00856043" w:rsidP="00856043">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embalaje deberá ser adecuado para resistir su almacenamiento y manipulación brusca.</w:t>
            </w:r>
          </w:p>
          <w:p w14:paraId="4980FC5E" w14:textId="77777777" w:rsidR="00856043" w:rsidRPr="00D335E0" w:rsidRDefault="00856043" w:rsidP="00856043">
            <w:pPr>
              <w:autoSpaceDE w:val="0"/>
              <w:autoSpaceDN w:val="0"/>
              <w:adjustRightInd w:val="0"/>
              <w:jc w:val="both"/>
              <w:rPr>
                <w:rFonts w:ascii="Calibri" w:hAnsi="Calibri" w:cs="Calibri"/>
                <w:sz w:val="22"/>
                <w:szCs w:val="22"/>
                <w:lang w:val="es-ES_tradnl"/>
              </w:rPr>
            </w:pPr>
          </w:p>
          <w:p w14:paraId="745E8367" w14:textId="77777777" w:rsidR="00856043" w:rsidRDefault="00856043" w:rsidP="00856043">
            <w:pPr>
              <w:jc w:val="both"/>
              <w:rPr>
                <w:rFonts w:ascii="Calibri" w:hAnsi="Calibri" w:cs="Calibri"/>
                <w:sz w:val="22"/>
                <w:szCs w:val="22"/>
                <w:lang w:val="es-ES_tradnl"/>
              </w:rPr>
            </w:pPr>
            <w:r w:rsidRPr="00D335E0">
              <w:rPr>
                <w:rFonts w:ascii="Calibri" w:hAnsi="Calibri" w:cs="Calibri"/>
                <w:sz w:val="22"/>
                <w:szCs w:val="22"/>
                <w:lang w:val="es-ES_tradnl"/>
              </w:rPr>
              <w:t xml:space="preserve">Los medidores que se entregaran a YPFB, no deberán presentar golpes, abolladuras; si se encontrara con alguna de las fallas mencionadas el proveedor deberá reemplazarla por otra que no cuente con las fallas </w:t>
            </w:r>
            <w:r w:rsidRPr="00D335E0">
              <w:rPr>
                <w:rFonts w:ascii="Calibri" w:hAnsi="Calibri" w:cs="Calibri"/>
                <w:sz w:val="22"/>
                <w:szCs w:val="22"/>
                <w:lang w:val="es-ES_tradnl"/>
              </w:rPr>
              <w:lastRenderedPageBreak/>
              <w:t>señaladas en plazo máximo de 3 días hábiles.</w:t>
            </w:r>
          </w:p>
          <w:p w14:paraId="5C27B387" w14:textId="77777777" w:rsidR="00856043" w:rsidRPr="00DB5AAF" w:rsidRDefault="00856043" w:rsidP="00856043">
            <w:pPr>
              <w:autoSpaceDE w:val="0"/>
              <w:autoSpaceDN w:val="0"/>
              <w:adjustRightInd w:val="0"/>
              <w:jc w:val="both"/>
              <w:rPr>
                <w:rFonts w:ascii="Calibri" w:hAnsi="Calibri" w:cs="Calibri"/>
                <w:b/>
                <w:bCs/>
                <w:sz w:val="18"/>
                <w:szCs w:val="18"/>
              </w:rPr>
            </w:pPr>
          </w:p>
        </w:tc>
        <w:tc>
          <w:tcPr>
            <w:tcW w:w="1941" w:type="dxa"/>
            <w:vAlign w:val="center"/>
          </w:tcPr>
          <w:p w14:paraId="7A1F19DB" w14:textId="77777777" w:rsidR="00856043" w:rsidRPr="00DB5AAF" w:rsidRDefault="00856043" w:rsidP="00856043">
            <w:pPr>
              <w:rPr>
                <w:rFonts w:ascii="Calibri" w:hAnsi="Calibri" w:cs="Calibri"/>
                <w:b/>
                <w:sz w:val="18"/>
                <w:szCs w:val="18"/>
              </w:rPr>
            </w:pPr>
          </w:p>
        </w:tc>
        <w:tc>
          <w:tcPr>
            <w:tcW w:w="586" w:type="dxa"/>
            <w:vAlign w:val="center"/>
          </w:tcPr>
          <w:p w14:paraId="162FE245" w14:textId="77777777" w:rsidR="00856043" w:rsidRPr="00DB5AAF" w:rsidRDefault="00856043" w:rsidP="00856043">
            <w:pPr>
              <w:rPr>
                <w:rFonts w:ascii="Calibri" w:hAnsi="Calibri" w:cs="Calibri"/>
                <w:b/>
                <w:sz w:val="18"/>
                <w:szCs w:val="18"/>
              </w:rPr>
            </w:pPr>
          </w:p>
        </w:tc>
        <w:tc>
          <w:tcPr>
            <w:tcW w:w="675" w:type="dxa"/>
            <w:vAlign w:val="center"/>
          </w:tcPr>
          <w:p w14:paraId="46082059" w14:textId="77777777" w:rsidR="00856043" w:rsidRPr="00DB5AAF" w:rsidRDefault="00856043" w:rsidP="00856043">
            <w:pPr>
              <w:rPr>
                <w:rFonts w:ascii="Calibri" w:hAnsi="Calibri" w:cs="Calibri"/>
                <w:b/>
                <w:sz w:val="18"/>
                <w:szCs w:val="18"/>
              </w:rPr>
            </w:pPr>
          </w:p>
        </w:tc>
        <w:tc>
          <w:tcPr>
            <w:tcW w:w="543" w:type="dxa"/>
            <w:vAlign w:val="center"/>
          </w:tcPr>
          <w:p w14:paraId="40CDC169" w14:textId="77777777" w:rsidR="00856043" w:rsidRPr="00DB5AAF" w:rsidRDefault="00856043" w:rsidP="00856043">
            <w:pPr>
              <w:rPr>
                <w:rFonts w:ascii="Calibri" w:hAnsi="Calibri" w:cs="Calibri"/>
                <w:b/>
                <w:sz w:val="18"/>
                <w:szCs w:val="18"/>
              </w:rPr>
            </w:pPr>
          </w:p>
        </w:tc>
      </w:tr>
      <w:tr w:rsidR="00E30D8B" w:rsidRPr="00C75BEC" w14:paraId="7E955D33" w14:textId="77777777" w:rsidTr="005F7B06">
        <w:trPr>
          <w:trHeight w:val="187"/>
          <w:jc w:val="center"/>
        </w:trPr>
        <w:tc>
          <w:tcPr>
            <w:tcW w:w="6432" w:type="dxa"/>
            <w:shd w:val="clear" w:color="auto" w:fill="B8CCE4" w:themeFill="accent1" w:themeFillTint="66"/>
            <w:vAlign w:val="center"/>
          </w:tcPr>
          <w:p w14:paraId="7AC1FEF5" w14:textId="13754B95" w:rsidR="00E30D8B" w:rsidRPr="00DB5AAF" w:rsidRDefault="00E30D8B" w:rsidP="00856043">
            <w:pPr>
              <w:rPr>
                <w:rFonts w:ascii="Calibri" w:hAnsi="Calibri" w:cs="Calibri"/>
                <w:b/>
                <w:bCs/>
                <w:sz w:val="18"/>
                <w:szCs w:val="18"/>
              </w:rPr>
            </w:pPr>
            <w:r w:rsidRPr="00D335E0">
              <w:rPr>
                <w:rFonts w:ascii="Calibri" w:hAnsi="Calibri" w:cs="Calibri"/>
                <w:b/>
                <w:bCs/>
                <w:sz w:val="22"/>
                <w:szCs w:val="22"/>
              </w:rPr>
              <w:lastRenderedPageBreak/>
              <w:t>MANUALES</w:t>
            </w:r>
            <w:r>
              <w:rPr>
                <w:rFonts w:ascii="Calibri" w:hAnsi="Calibri" w:cs="Calibri"/>
                <w:b/>
                <w:bCs/>
                <w:sz w:val="22"/>
                <w:szCs w:val="22"/>
              </w:rPr>
              <w:t xml:space="preserve"> Y CERTIFICADOS</w:t>
            </w:r>
          </w:p>
        </w:tc>
        <w:tc>
          <w:tcPr>
            <w:tcW w:w="1941" w:type="dxa"/>
            <w:shd w:val="clear" w:color="auto" w:fill="B8CCE4" w:themeFill="accent1" w:themeFillTint="66"/>
            <w:vAlign w:val="center"/>
          </w:tcPr>
          <w:p w14:paraId="7F5EF483" w14:textId="77777777" w:rsidR="00E30D8B" w:rsidRPr="00DB5AAF" w:rsidRDefault="00E30D8B" w:rsidP="00856043">
            <w:pPr>
              <w:rPr>
                <w:rFonts w:ascii="Calibri" w:hAnsi="Calibri" w:cs="Calibri"/>
                <w:b/>
                <w:sz w:val="18"/>
                <w:szCs w:val="18"/>
              </w:rPr>
            </w:pPr>
          </w:p>
        </w:tc>
        <w:tc>
          <w:tcPr>
            <w:tcW w:w="586" w:type="dxa"/>
            <w:shd w:val="clear" w:color="auto" w:fill="B8CCE4" w:themeFill="accent1" w:themeFillTint="66"/>
            <w:vAlign w:val="center"/>
          </w:tcPr>
          <w:p w14:paraId="78D73B00" w14:textId="77777777" w:rsidR="00E30D8B" w:rsidRPr="00DB5AAF" w:rsidRDefault="00E30D8B" w:rsidP="00856043">
            <w:pPr>
              <w:rPr>
                <w:rFonts w:ascii="Calibri" w:hAnsi="Calibri" w:cs="Calibri"/>
                <w:b/>
                <w:sz w:val="18"/>
                <w:szCs w:val="18"/>
              </w:rPr>
            </w:pPr>
          </w:p>
        </w:tc>
        <w:tc>
          <w:tcPr>
            <w:tcW w:w="675" w:type="dxa"/>
            <w:shd w:val="clear" w:color="auto" w:fill="B8CCE4" w:themeFill="accent1" w:themeFillTint="66"/>
            <w:vAlign w:val="center"/>
          </w:tcPr>
          <w:p w14:paraId="73FF611D" w14:textId="77777777" w:rsidR="00E30D8B" w:rsidRPr="00DB5AAF" w:rsidRDefault="00E30D8B" w:rsidP="00856043">
            <w:pPr>
              <w:rPr>
                <w:rFonts w:ascii="Calibri" w:hAnsi="Calibri" w:cs="Calibri"/>
                <w:b/>
                <w:sz w:val="18"/>
                <w:szCs w:val="18"/>
              </w:rPr>
            </w:pPr>
          </w:p>
        </w:tc>
        <w:tc>
          <w:tcPr>
            <w:tcW w:w="543" w:type="dxa"/>
            <w:shd w:val="clear" w:color="auto" w:fill="B8CCE4" w:themeFill="accent1" w:themeFillTint="66"/>
            <w:vAlign w:val="center"/>
          </w:tcPr>
          <w:p w14:paraId="273D87F4" w14:textId="77777777" w:rsidR="00E30D8B" w:rsidRPr="00DB5AAF" w:rsidRDefault="00E30D8B" w:rsidP="00856043">
            <w:pPr>
              <w:rPr>
                <w:rFonts w:ascii="Calibri" w:hAnsi="Calibri" w:cs="Calibri"/>
                <w:b/>
                <w:sz w:val="18"/>
                <w:szCs w:val="18"/>
              </w:rPr>
            </w:pPr>
          </w:p>
        </w:tc>
      </w:tr>
      <w:tr w:rsidR="00E30D8B" w:rsidRPr="00C75BEC" w14:paraId="4BC7CDD2" w14:textId="77777777" w:rsidTr="005F7B06">
        <w:trPr>
          <w:trHeight w:val="187"/>
          <w:jc w:val="center"/>
        </w:trPr>
        <w:tc>
          <w:tcPr>
            <w:tcW w:w="6432" w:type="dxa"/>
          </w:tcPr>
          <w:p w14:paraId="15E141D0" w14:textId="77777777" w:rsidR="00E30D8B" w:rsidRPr="00D335E0" w:rsidRDefault="00E30D8B" w:rsidP="008B79D9">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al momento de entrega de los bienes deberá también entregar por cada medidor un ejemplar de la siguiente documentación:</w:t>
            </w:r>
          </w:p>
          <w:p w14:paraId="7DA68241" w14:textId="77777777" w:rsidR="00E30D8B" w:rsidRPr="00D335E0" w:rsidRDefault="00E30D8B" w:rsidP="008B79D9">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 xml:space="preserve"> </w:t>
            </w:r>
          </w:p>
          <w:p w14:paraId="77DFF291" w14:textId="77777777" w:rsidR="00E30D8B" w:rsidRPr="00D335E0" w:rsidRDefault="00E30D8B" w:rsidP="00E30D8B">
            <w:pPr>
              <w:numPr>
                <w:ilvl w:val="0"/>
                <w:numId w:val="46"/>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Catálogos o fichas técnicas de los equipos en español o inglés.</w:t>
            </w:r>
          </w:p>
          <w:p w14:paraId="6569A7B9" w14:textId="77777777" w:rsidR="00E30D8B" w:rsidRDefault="00E30D8B" w:rsidP="00E30D8B">
            <w:pPr>
              <w:numPr>
                <w:ilvl w:val="0"/>
                <w:numId w:val="46"/>
              </w:num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Manuales de instalación y mantenimiento, con el despiece y número de parte.</w:t>
            </w:r>
          </w:p>
          <w:p w14:paraId="21545893" w14:textId="77777777" w:rsidR="00E30D8B" w:rsidRPr="00D335E0" w:rsidRDefault="00E30D8B" w:rsidP="008B79D9">
            <w:pPr>
              <w:autoSpaceDE w:val="0"/>
              <w:autoSpaceDN w:val="0"/>
              <w:adjustRightInd w:val="0"/>
              <w:jc w:val="both"/>
              <w:rPr>
                <w:rFonts w:ascii="Calibri" w:hAnsi="Calibri" w:cs="Calibri"/>
                <w:sz w:val="22"/>
                <w:szCs w:val="22"/>
                <w:lang w:val="es-ES_tradnl"/>
              </w:rPr>
            </w:pPr>
          </w:p>
          <w:p w14:paraId="3BD6B640" w14:textId="77777777" w:rsidR="00E30D8B" w:rsidRPr="00D335E0" w:rsidRDefault="00E30D8B" w:rsidP="008B79D9">
            <w:pPr>
              <w:autoSpaceDE w:val="0"/>
              <w:autoSpaceDN w:val="0"/>
              <w:adjustRightInd w:val="0"/>
              <w:jc w:val="both"/>
              <w:rPr>
                <w:rFonts w:ascii="Calibri" w:hAnsi="Calibri" w:cs="Calibri"/>
                <w:sz w:val="22"/>
                <w:szCs w:val="22"/>
                <w:lang w:val="es-ES_tradnl"/>
              </w:rPr>
            </w:pPr>
            <w:r w:rsidRPr="00D335E0">
              <w:rPr>
                <w:rFonts w:ascii="Calibri" w:hAnsi="Calibri" w:cs="Calibri"/>
                <w:sz w:val="22"/>
                <w:szCs w:val="22"/>
                <w:lang w:val="es-ES_tradnl"/>
              </w:rPr>
              <w:t>El proveedor d</w:t>
            </w:r>
            <w:r>
              <w:rPr>
                <w:rFonts w:ascii="Calibri" w:hAnsi="Calibri" w:cs="Calibri"/>
                <w:sz w:val="22"/>
                <w:szCs w:val="22"/>
                <w:lang w:val="es-ES_tradnl"/>
              </w:rPr>
              <w:t>eberá presentar para todos los í</w:t>
            </w:r>
            <w:r w:rsidRPr="00D335E0">
              <w:rPr>
                <w:rFonts w:ascii="Calibri" w:hAnsi="Calibri" w:cs="Calibri"/>
                <w:sz w:val="22"/>
                <w:szCs w:val="22"/>
                <w:lang w:val="es-ES_tradnl"/>
              </w:rPr>
              <w:t>tems adjudicados los siguientes certificados o  aprobaciones de algún ente internacional de prestigio :</w:t>
            </w:r>
          </w:p>
          <w:p w14:paraId="371A8D97" w14:textId="77777777" w:rsidR="00E30D8B" w:rsidRPr="00D335E0" w:rsidRDefault="00E30D8B" w:rsidP="008B79D9">
            <w:pPr>
              <w:autoSpaceDE w:val="0"/>
              <w:autoSpaceDN w:val="0"/>
              <w:adjustRightInd w:val="0"/>
              <w:jc w:val="both"/>
              <w:rPr>
                <w:rFonts w:ascii="Calibri" w:hAnsi="Calibri" w:cs="Calibri"/>
                <w:sz w:val="22"/>
                <w:szCs w:val="22"/>
                <w:lang w:val="es-ES_tradnl"/>
              </w:rPr>
            </w:pPr>
          </w:p>
          <w:p w14:paraId="10B6B99E" w14:textId="77777777" w:rsidR="00E30D8B" w:rsidRDefault="00E30D8B" w:rsidP="00E30D8B">
            <w:pPr>
              <w:numPr>
                <w:ilvl w:val="0"/>
                <w:numId w:val="47"/>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t xml:space="preserve">En Original - Certificados de calibración de cada medidor con trazabilidad al NIST, PTB o equivalente con el Reporte de Pruebas del medidor, original en idioma español o inglés, con la serie del medidor correspondiente (test </w:t>
            </w:r>
            <w:proofErr w:type="spellStart"/>
            <w:r w:rsidRPr="001B5251">
              <w:rPr>
                <w:rFonts w:ascii="Calibri" w:hAnsi="Calibri" w:cs="Calibri"/>
                <w:sz w:val="22"/>
                <w:szCs w:val="22"/>
                <w:lang w:val="es-ES_tradnl"/>
              </w:rPr>
              <w:t>report</w:t>
            </w:r>
            <w:proofErr w:type="spellEnd"/>
            <w:r w:rsidRPr="001B5251">
              <w:rPr>
                <w:rFonts w:ascii="Calibri" w:hAnsi="Calibri" w:cs="Calibri"/>
                <w:sz w:val="22"/>
                <w:szCs w:val="22"/>
                <w:lang w:val="es-ES_tradnl"/>
              </w:rPr>
              <w:t xml:space="preserve">), con precisión de medición </w:t>
            </w:r>
            <w:proofErr w:type="spellStart"/>
            <w:r w:rsidRPr="001B5251">
              <w:rPr>
                <w:rFonts w:ascii="Calibri" w:hAnsi="Calibri" w:cs="Calibri"/>
                <w:sz w:val="22"/>
                <w:szCs w:val="22"/>
                <w:lang w:val="es-ES_tradnl"/>
              </w:rPr>
              <w:t>Class</w:t>
            </w:r>
            <w:proofErr w:type="spellEnd"/>
            <w:r w:rsidRPr="001B5251">
              <w:rPr>
                <w:rFonts w:ascii="Calibri" w:hAnsi="Calibri" w:cs="Calibri"/>
                <w:sz w:val="22"/>
                <w:szCs w:val="22"/>
                <w:lang w:val="es-ES_tradnl"/>
              </w:rPr>
              <w:t xml:space="preserve"> 1,0 </w:t>
            </w:r>
          </w:p>
          <w:p w14:paraId="4CFB9B1E" w14:textId="77777777" w:rsidR="00E30D8B" w:rsidRPr="001B5251" w:rsidRDefault="00E30D8B" w:rsidP="00E30D8B">
            <w:pPr>
              <w:numPr>
                <w:ilvl w:val="0"/>
                <w:numId w:val="47"/>
              </w:numPr>
              <w:autoSpaceDE w:val="0"/>
              <w:autoSpaceDN w:val="0"/>
              <w:adjustRightInd w:val="0"/>
              <w:ind w:right="334"/>
              <w:jc w:val="both"/>
              <w:rPr>
                <w:rFonts w:ascii="Calibri" w:hAnsi="Calibri" w:cs="Calibri"/>
                <w:sz w:val="22"/>
                <w:szCs w:val="22"/>
                <w:lang w:val="es-ES_tradnl"/>
              </w:rPr>
            </w:pPr>
            <w:r w:rsidRPr="001B5251">
              <w:rPr>
                <w:rFonts w:ascii="Calibri" w:hAnsi="Calibri" w:cs="Calibri"/>
                <w:sz w:val="22"/>
                <w:szCs w:val="22"/>
                <w:lang w:val="es-ES_tradnl"/>
              </w:rPr>
              <w:t>En fotocopia simple – Certificado de Conformidad</w:t>
            </w:r>
            <w:r>
              <w:rPr>
                <w:rFonts w:ascii="Calibri" w:hAnsi="Calibri" w:cs="Calibri"/>
                <w:sz w:val="22"/>
                <w:szCs w:val="22"/>
                <w:lang w:val="es-ES_tradnl"/>
              </w:rPr>
              <w:t xml:space="preserve"> según:</w:t>
            </w:r>
          </w:p>
          <w:p w14:paraId="6B7ABAFE" w14:textId="77777777" w:rsidR="00E30D8B" w:rsidRPr="001B5251" w:rsidRDefault="00E30D8B" w:rsidP="008B79D9">
            <w:pPr>
              <w:autoSpaceDE w:val="0"/>
              <w:autoSpaceDN w:val="0"/>
              <w:adjustRightInd w:val="0"/>
              <w:ind w:left="720" w:right="334"/>
              <w:jc w:val="both"/>
              <w:rPr>
                <w:rFonts w:ascii="Calibri" w:hAnsi="Calibri" w:cs="Calibri"/>
                <w:sz w:val="22"/>
                <w:szCs w:val="22"/>
                <w:lang w:val="es-ES_tradnl"/>
              </w:rPr>
            </w:pPr>
            <w:r w:rsidRPr="001B5251">
              <w:rPr>
                <w:rFonts w:ascii="Calibri" w:hAnsi="Calibri" w:cs="Calibri"/>
                <w:sz w:val="22"/>
                <w:szCs w:val="22"/>
                <w:lang w:val="es-ES_tradnl"/>
              </w:rPr>
              <w:t xml:space="preserve">Normas técnicas de fabricación ANSI B 109.3 o EN 12480 </w:t>
            </w:r>
            <w:r>
              <w:rPr>
                <w:rFonts w:ascii="Calibri" w:hAnsi="Calibri" w:cs="Calibri"/>
                <w:sz w:val="22"/>
                <w:szCs w:val="22"/>
                <w:lang w:val="es-ES_tradnl"/>
              </w:rPr>
              <w:t xml:space="preserve">u </w:t>
            </w:r>
            <w:r w:rsidRPr="001B5251">
              <w:rPr>
                <w:rFonts w:ascii="Calibri" w:hAnsi="Calibri" w:cs="Calibri"/>
                <w:sz w:val="22"/>
                <w:szCs w:val="22"/>
                <w:lang w:val="es-ES_tradnl"/>
              </w:rPr>
              <w:t>OIM</w:t>
            </w:r>
            <w:r>
              <w:rPr>
                <w:rFonts w:ascii="Calibri" w:hAnsi="Calibri" w:cs="Calibri"/>
                <w:sz w:val="22"/>
                <w:szCs w:val="22"/>
                <w:lang w:val="es-ES_tradnl"/>
              </w:rPr>
              <w:t>L R 137/1 para medidores Rotativos y AGA 7, OIML R137/1 u OIML R32 para medidores tipo turbina.</w:t>
            </w:r>
          </w:p>
          <w:p w14:paraId="5E648E18" w14:textId="77777777" w:rsidR="00E30D8B" w:rsidRPr="001B5251" w:rsidRDefault="00E30D8B" w:rsidP="008B79D9">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Measuring</w:t>
            </w:r>
            <w:proofErr w:type="spellEnd"/>
            <w:r w:rsidRPr="001B5251">
              <w:rPr>
                <w:rFonts w:ascii="Calibri" w:hAnsi="Calibri" w:cs="Calibri"/>
                <w:sz w:val="22"/>
                <w:szCs w:val="22"/>
                <w:lang w:val="es-ES_tradnl"/>
              </w:rPr>
              <w:t xml:space="preserve"> Instruments </w:t>
            </w:r>
            <w:proofErr w:type="spellStart"/>
            <w:r w:rsidRPr="001B5251">
              <w:rPr>
                <w:rFonts w:ascii="Calibri" w:hAnsi="Calibri" w:cs="Calibri"/>
                <w:sz w:val="22"/>
                <w:szCs w:val="22"/>
                <w:lang w:val="es-ES_tradnl"/>
              </w:rPr>
              <w:t>Directive</w:t>
            </w:r>
            <w:proofErr w:type="spellEnd"/>
            <w:r w:rsidRPr="001B5251">
              <w:rPr>
                <w:rFonts w:ascii="Calibri" w:hAnsi="Calibri" w:cs="Calibri"/>
                <w:sz w:val="22"/>
                <w:szCs w:val="22"/>
                <w:lang w:val="es-ES_tradnl"/>
              </w:rPr>
              <w:t xml:space="preserve"> (MID) o equivalente o mejor.</w:t>
            </w:r>
          </w:p>
          <w:p w14:paraId="52AC173E" w14:textId="77777777" w:rsidR="00E30D8B" w:rsidRPr="001B5251" w:rsidRDefault="00E30D8B" w:rsidP="008B79D9">
            <w:pPr>
              <w:autoSpaceDE w:val="0"/>
              <w:autoSpaceDN w:val="0"/>
              <w:adjustRightInd w:val="0"/>
              <w:ind w:left="720" w:right="334"/>
              <w:jc w:val="both"/>
              <w:rPr>
                <w:rFonts w:ascii="Calibri" w:hAnsi="Calibri" w:cs="Calibri"/>
                <w:sz w:val="22"/>
                <w:szCs w:val="22"/>
                <w:lang w:val="es-ES_tradnl"/>
              </w:rPr>
            </w:pPr>
            <w:proofErr w:type="spellStart"/>
            <w:r w:rsidRPr="001B5251">
              <w:rPr>
                <w:rFonts w:ascii="Calibri" w:hAnsi="Calibri" w:cs="Calibri"/>
                <w:sz w:val="22"/>
                <w:szCs w:val="22"/>
                <w:lang w:val="es-ES_tradnl"/>
              </w:rPr>
              <w:t>Pressure</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Equipment</w:t>
            </w:r>
            <w:proofErr w:type="spellEnd"/>
            <w:r w:rsidRPr="001B5251">
              <w:rPr>
                <w:rFonts w:ascii="Calibri" w:hAnsi="Calibri" w:cs="Calibri"/>
                <w:sz w:val="22"/>
                <w:szCs w:val="22"/>
                <w:lang w:val="es-ES_tradnl"/>
              </w:rPr>
              <w:t xml:space="preserve"> </w:t>
            </w:r>
            <w:proofErr w:type="spellStart"/>
            <w:r w:rsidRPr="001B5251">
              <w:rPr>
                <w:rFonts w:ascii="Calibri" w:hAnsi="Calibri" w:cs="Calibri"/>
                <w:sz w:val="22"/>
                <w:szCs w:val="22"/>
                <w:lang w:val="es-ES_tradnl"/>
              </w:rPr>
              <w:t>Directive</w:t>
            </w:r>
            <w:proofErr w:type="spellEnd"/>
            <w:r w:rsidRPr="001B5251">
              <w:rPr>
                <w:rFonts w:ascii="Calibri" w:hAnsi="Calibri" w:cs="Calibri"/>
                <w:sz w:val="22"/>
                <w:szCs w:val="22"/>
                <w:lang w:val="es-ES_tradnl"/>
              </w:rPr>
              <w:t xml:space="preserve"> (PED) o equivalente o mejor.</w:t>
            </w:r>
          </w:p>
          <w:p w14:paraId="2F048E46" w14:textId="77777777" w:rsidR="00E30D8B" w:rsidRDefault="00E30D8B" w:rsidP="008B79D9">
            <w:pPr>
              <w:autoSpaceDE w:val="0"/>
              <w:autoSpaceDN w:val="0"/>
              <w:adjustRightInd w:val="0"/>
              <w:ind w:left="720" w:right="334"/>
              <w:jc w:val="both"/>
              <w:rPr>
                <w:rFonts w:ascii="Calibri" w:hAnsi="Calibri" w:cs="Calibri"/>
                <w:sz w:val="22"/>
                <w:szCs w:val="22"/>
                <w:lang w:val="es-ES_tradnl"/>
              </w:rPr>
            </w:pPr>
            <w:r w:rsidRPr="001B5251">
              <w:rPr>
                <w:rFonts w:ascii="Calibri" w:hAnsi="Calibri" w:cs="Calibri"/>
                <w:sz w:val="22"/>
                <w:szCs w:val="22"/>
                <w:lang w:val="es-ES_tradnl"/>
              </w:rPr>
              <w:t>ATEX (Ex ll 2GT4) o equivalentes o mejor.</w:t>
            </w:r>
          </w:p>
          <w:p w14:paraId="43256B42" w14:textId="77777777" w:rsidR="00E30D8B" w:rsidRPr="00DB5AAF" w:rsidRDefault="00E30D8B" w:rsidP="00856043">
            <w:pPr>
              <w:autoSpaceDE w:val="0"/>
              <w:autoSpaceDN w:val="0"/>
              <w:adjustRightInd w:val="0"/>
              <w:jc w:val="both"/>
              <w:rPr>
                <w:rFonts w:ascii="Calibri" w:hAnsi="Calibri" w:cs="Calibri"/>
                <w:b/>
                <w:bCs/>
                <w:sz w:val="18"/>
                <w:szCs w:val="18"/>
              </w:rPr>
            </w:pPr>
          </w:p>
        </w:tc>
        <w:tc>
          <w:tcPr>
            <w:tcW w:w="1941" w:type="dxa"/>
            <w:vAlign w:val="center"/>
          </w:tcPr>
          <w:p w14:paraId="0D909507" w14:textId="77777777" w:rsidR="00E30D8B" w:rsidRPr="00DB5AAF" w:rsidRDefault="00E30D8B" w:rsidP="00856043">
            <w:pPr>
              <w:rPr>
                <w:rFonts w:ascii="Calibri" w:hAnsi="Calibri" w:cs="Calibri"/>
                <w:b/>
                <w:sz w:val="18"/>
                <w:szCs w:val="18"/>
              </w:rPr>
            </w:pPr>
          </w:p>
        </w:tc>
        <w:tc>
          <w:tcPr>
            <w:tcW w:w="586" w:type="dxa"/>
            <w:vAlign w:val="center"/>
          </w:tcPr>
          <w:p w14:paraId="7EB1DD0B" w14:textId="77777777" w:rsidR="00E30D8B" w:rsidRPr="00DB5AAF" w:rsidRDefault="00E30D8B" w:rsidP="00856043">
            <w:pPr>
              <w:rPr>
                <w:rFonts w:ascii="Calibri" w:hAnsi="Calibri" w:cs="Calibri"/>
                <w:b/>
                <w:sz w:val="18"/>
                <w:szCs w:val="18"/>
              </w:rPr>
            </w:pPr>
          </w:p>
        </w:tc>
        <w:tc>
          <w:tcPr>
            <w:tcW w:w="675" w:type="dxa"/>
            <w:vAlign w:val="center"/>
          </w:tcPr>
          <w:p w14:paraId="0879F559" w14:textId="77777777" w:rsidR="00E30D8B" w:rsidRPr="00DB5AAF" w:rsidRDefault="00E30D8B" w:rsidP="00856043">
            <w:pPr>
              <w:rPr>
                <w:rFonts w:ascii="Calibri" w:hAnsi="Calibri" w:cs="Calibri"/>
                <w:b/>
                <w:sz w:val="18"/>
                <w:szCs w:val="18"/>
              </w:rPr>
            </w:pPr>
          </w:p>
        </w:tc>
        <w:tc>
          <w:tcPr>
            <w:tcW w:w="543" w:type="dxa"/>
            <w:vAlign w:val="center"/>
          </w:tcPr>
          <w:p w14:paraId="49C5FEAB" w14:textId="77777777" w:rsidR="00E30D8B" w:rsidRPr="00DB5AAF" w:rsidRDefault="00E30D8B" w:rsidP="00856043">
            <w:pPr>
              <w:rPr>
                <w:rFonts w:ascii="Calibri" w:hAnsi="Calibri" w:cs="Calibri"/>
                <w:b/>
                <w:sz w:val="18"/>
                <w:szCs w:val="18"/>
              </w:rPr>
            </w:pPr>
          </w:p>
        </w:tc>
      </w:tr>
      <w:tr w:rsidR="00E30D8B" w:rsidRPr="00C75BEC" w14:paraId="13198F59" w14:textId="77777777" w:rsidTr="005F7B06">
        <w:trPr>
          <w:trHeight w:val="187"/>
          <w:jc w:val="center"/>
        </w:trPr>
        <w:tc>
          <w:tcPr>
            <w:tcW w:w="6432" w:type="dxa"/>
            <w:shd w:val="clear" w:color="auto" w:fill="B8CCE4" w:themeFill="accent1" w:themeFillTint="66"/>
            <w:vAlign w:val="center"/>
          </w:tcPr>
          <w:p w14:paraId="4B2FDA1D" w14:textId="7D2C1063" w:rsidR="00E30D8B" w:rsidRPr="00DB5AAF" w:rsidRDefault="00E30D8B" w:rsidP="00856043">
            <w:pPr>
              <w:rPr>
                <w:rFonts w:ascii="Calibri" w:hAnsi="Calibri" w:cs="Calibri"/>
                <w:b/>
                <w:bCs/>
                <w:sz w:val="18"/>
                <w:szCs w:val="18"/>
              </w:rPr>
            </w:pPr>
            <w:r w:rsidRPr="00E12A95">
              <w:rPr>
                <w:rFonts w:ascii="Calibri" w:hAnsi="Calibri" w:cs="Calibri"/>
                <w:b/>
                <w:sz w:val="22"/>
                <w:szCs w:val="22"/>
              </w:rPr>
              <w:t>CAPACITACION</w:t>
            </w:r>
          </w:p>
        </w:tc>
        <w:tc>
          <w:tcPr>
            <w:tcW w:w="1941" w:type="dxa"/>
            <w:shd w:val="clear" w:color="auto" w:fill="B8CCE4" w:themeFill="accent1" w:themeFillTint="66"/>
            <w:vAlign w:val="center"/>
          </w:tcPr>
          <w:p w14:paraId="05CF68CC" w14:textId="77777777" w:rsidR="00E30D8B" w:rsidRPr="00DB5AAF" w:rsidRDefault="00E30D8B" w:rsidP="00856043">
            <w:pPr>
              <w:rPr>
                <w:rFonts w:ascii="Calibri" w:hAnsi="Calibri" w:cs="Calibri"/>
                <w:b/>
                <w:sz w:val="18"/>
                <w:szCs w:val="18"/>
              </w:rPr>
            </w:pPr>
          </w:p>
        </w:tc>
        <w:tc>
          <w:tcPr>
            <w:tcW w:w="586" w:type="dxa"/>
            <w:shd w:val="clear" w:color="auto" w:fill="B8CCE4" w:themeFill="accent1" w:themeFillTint="66"/>
            <w:vAlign w:val="center"/>
          </w:tcPr>
          <w:p w14:paraId="00F420EC" w14:textId="77777777" w:rsidR="00E30D8B" w:rsidRPr="00DB5AAF" w:rsidRDefault="00E30D8B" w:rsidP="00856043">
            <w:pPr>
              <w:rPr>
                <w:rFonts w:ascii="Calibri" w:hAnsi="Calibri" w:cs="Calibri"/>
                <w:b/>
                <w:sz w:val="18"/>
                <w:szCs w:val="18"/>
              </w:rPr>
            </w:pPr>
          </w:p>
        </w:tc>
        <w:tc>
          <w:tcPr>
            <w:tcW w:w="675" w:type="dxa"/>
            <w:shd w:val="clear" w:color="auto" w:fill="B8CCE4" w:themeFill="accent1" w:themeFillTint="66"/>
            <w:vAlign w:val="center"/>
          </w:tcPr>
          <w:p w14:paraId="309FA3CD" w14:textId="77777777" w:rsidR="00E30D8B" w:rsidRPr="00DB5AAF" w:rsidRDefault="00E30D8B" w:rsidP="00856043">
            <w:pPr>
              <w:rPr>
                <w:rFonts w:ascii="Calibri" w:hAnsi="Calibri" w:cs="Calibri"/>
                <w:b/>
                <w:sz w:val="18"/>
                <w:szCs w:val="18"/>
              </w:rPr>
            </w:pPr>
          </w:p>
        </w:tc>
        <w:tc>
          <w:tcPr>
            <w:tcW w:w="543" w:type="dxa"/>
            <w:shd w:val="clear" w:color="auto" w:fill="B8CCE4" w:themeFill="accent1" w:themeFillTint="66"/>
            <w:vAlign w:val="center"/>
          </w:tcPr>
          <w:p w14:paraId="775BAD70" w14:textId="77777777" w:rsidR="00E30D8B" w:rsidRPr="00DB5AAF" w:rsidRDefault="00E30D8B" w:rsidP="00856043">
            <w:pPr>
              <w:rPr>
                <w:rFonts w:ascii="Calibri" w:hAnsi="Calibri" w:cs="Calibri"/>
                <w:b/>
                <w:sz w:val="18"/>
                <w:szCs w:val="18"/>
              </w:rPr>
            </w:pPr>
          </w:p>
        </w:tc>
      </w:tr>
      <w:tr w:rsidR="00E30D8B" w:rsidRPr="00C75BEC" w14:paraId="4DF472D0" w14:textId="77777777" w:rsidTr="005F7B06">
        <w:trPr>
          <w:trHeight w:val="187"/>
          <w:jc w:val="center"/>
        </w:trPr>
        <w:tc>
          <w:tcPr>
            <w:tcW w:w="6432" w:type="dxa"/>
          </w:tcPr>
          <w:p w14:paraId="1E7D941D" w14:textId="77777777" w:rsidR="00E30D8B" w:rsidRPr="00D335E0" w:rsidRDefault="00E30D8B" w:rsidP="008B79D9">
            <w:pPr>
              <w:jc w:val="both"/>
              <w:rPr>
                <w:rFonts w:ascii="Calibri" w:hAnsi="Calibri" w:cs="Calibri"/>
                <w:sz w:val="22"/>
                <w:szCs w:val="22"/>
                <w:lang w:val="es-ES_tradnl"/>
              </w:rPr>
            </w:pPr>
            <w:r w:rsidRPr="00D335E0">
              <w:rPr>
                <w:rFonts w:ascii="Calibri" w:hAnsi="Calibri" w:cs="Calibri"/>
                <w:sz w:val="22"/>
                <w:szCs w:val="22"/>
                <w:lang w:val="es-ES_tradnl"/>
              </w:rPr>
              <w:t>Como parte integrante de la provisión de los medidores, el proveedor adjudicado deberá incluir un módulo de capacitación teórico para la operación, mantenimiento e instalación de los medidores por el total de los ítems adjudicados con una carga horaria de 4 horas, la cual estará dirigido al personal técnico de la empresa (20 participantes).</w:t>
            </w:r>
          </w:p>
          <w:p w14:paraId="52A7D09C" w14:textId="77777777" w:rsidR="00E30D8B" w:rsidRPr="00D335E0" w:rsidRDefault="00E30D8B" w:rsidP="008B79D9">
            <w:pPr>
              <w:jc w:val="both"/>
              <w:rPr>
                <w:rFonts w:ascii="Calibri" w:hAnsi="Calibri" w:cs="Calibri"/>
                <w:sz w:val="22"/>
                <w:szCs w:val="22"/>
                <w:lang w:val="es-ES_tradnl"/>
              </w:rPr>
            </w:pPr>
          </w:p>
          <w:p w14:paraId="0AFAD3BB" w14:textId="77777777" w:rsidR="00E30D8B" w:rsidRPr="00D335E0" w:rsidRDefault="00E30D8B" w:rsidP="008B79D9">
            <w:pPr>
              <w:jc w:val="both"/>
              <w:rPr>
                <w:rFonts w:ascii="Calibri" w:hAnsi="Calibri" w:cs="Calibri"/>
                <w:sz w:val="22"/>
                <w:szCs w:val="22"/>
                <w:lang w:val="es-ES_tradnl"/>
              </w:rPr>
            </w:pPr>
            <w:r w:rsidRPr="00D335E0">
              <w:rPr>
                <w:rFonts w:ascii="Calibri" w:hAnsi="Calibri" w:cs="Calibri"/>
                <w:sz w:val="22"/>
                <w:szCs w:val="22"/>
                <w:lang w:val="es-ES_tradnl"/>
              </w:rPr>
              <w:lastRenderedPageBreak/>
              <w:t>La capacitación debe desarrollarlo un profesional del área técnica:</w:t>
            </w:r>
          </w:p>
          <w:p w14:paraId="5399655B" w14:textId="77777777" w:rsidR="00E30D8B" w:rsidRDefault="00E30D8B" w:rsidP="008B79D9">
            <w:pPr>
              <w:jc w:val="both"/>
              <w:rPr>
                <w:rFonts w:ascii="Calibri" w:hAnsi="Calibri" w:cs="Calibri"/>
                <w:sz w:val="22"/>
                <w:szCs w:val="22"/>
                <w:lang w:val="es-ES_tradnl"/>
              </w:rPr>
            </w:pPr>
          </w:p>
          <w:p w14:paraId="3ED22548" w14:textId="77777777" w:rsidR="00E30D8B" w:rsidRPr="00D335E0" w:rsidRDefault="00E30D8B" w:rsidP="008B79D9">
            <w:pPr>
              <w:jc w:val="both"/>
              <w:rPr>
                <w:rFonts w:ascii="Calibri" w:hAnsi="Calibri" w:cs="Calibri"/>
                <w:sz w:val="22"/>
                <w:szCs w:val="22"/>
              </w:rPr>
            </w:pPr>
            <w:r w:rsidRPr="00D335E0">
              <w:rPr>
                <w:rFonts w:ascii="Calibri" w:hAnsi="Calibri" w:cs="Calibri"/>
                <w:sz w:val="22"/>
                <w:szCs w:val="22"/>
                <w:lang w:val="es-ES_tradnl"/>
              </w:rPr>
              <w:t xml:space="preserve">Para acreditar la experiencia del profesional la empresa adjudicada deberá presentar fotocopia simple del certificado de técnico medio, técnico superior, egresado o titulado de alguna carrera de ingeniería, </w:t>
            </w:r>
            <w:r w:rsidRPr="00D335E0">
              <w:rPr>
                <w:rFonts w:ascii="Calibri" w:hAnsi="Calibri" w:cs="Calibri"/>
                <w:sz w:val="22"/>
                <w:szCs w:val="22"/>
              </w:rPr>
              <w:t>por otra parte debe adjuntar en fotocopia simple el certificado de trabajo o memorándum de designación que acredite su experiencia como técnico en medidores mínimo de 2 años.</w:t>
            </w:r>
          </w:p>
          <w:p w14:paraId="1EED111A" w14:textId="77777777" w:rsidR="00E30D8B" w:rsidRPr="00D335E0" w:rsidRDefault="00E30D8B" w:rsidP="008B79D9">
            <w:pPr>
              <w:autoSpaceDE w:val="0"/>
              <w:autoSpaceDN w:val="0"/>
              <w:adjustRightInd w:val="0"/>
              <w:jc w:val="both"/>
              <w:rPr>
                <w:rFonts w:ascii="Calibri" w:hAnsi="Calibri" w:cs="Calibri"/>
                <w:sz w:val="22"/>
                <w:szCs w:val="22"/>
              </w:rPr>
            </w:pPr>
          </w:p>
          <w:p w14:paraId="07B5D30A" w14:textId="77777777" w:rsidR="00E30D8B" w:rsidRPr="00D335E0" w:rsidRDefault="00E30D8B" w:rsidP="008B79D9">
            <w:pPr>
              <w:autoSpaceDE w:val="0"/>
              <w:autoSpaceDN w:val="0"/>
              <w:adjustRightInd w:val="0"/>
              <w:jc w:val="both"/>
              <w:rPr>
                <w:rFonts w:ascii="Calibri" w:hAnsi="Calibri" w:cs="Calibri"/>
                <w:sz w:val="22"/>
                <w:szCs w:val="22"/>
              </w:rPr>
            </w:pPr>
            <w:r w:rsidRPr="00D335E0">
              <w:rPr>
                <w:rFonts w:ascii="Calibri" w:hAnsi="Calibri" w:cs="Calibri"/>
                <w:sz w:val="22"/>
                <w:szCs w:val="22"/>
              </w:rPr>
              <w:t xml:space="preserve">La capacitación se realizara en la ciudad de La Paz en coordinación con el Comité de Recepción. </w:t>
            </w:r>
          </w:p>
          <w:p w14:paraId="656DC9C6" w14:textId="77777777" w:rsidR="00E30D8B" w:rsidRPr="00D335E0" w:rsidRDefault="00E30D8B" w:rsidP="008B79D9">
            <w:pPr>
              <w:autoSpaceDE w:val="0"/>
              <w:autoSpaceDN w:val="0"/>
              <w:adjustRightInd w:val="0"/>
              <w:jc w:val="both"/>
              <w:rPr>
                <w:rFonts w:ascii="Calibri" w:hAnsi="Calibri" w:cs="Calibri"/>
                <w:sz w:val="22"/>
                <w:szCs w:val="22"/>
              </w:rPr>
            </w:pPr>
          </w:p>
          <w:p w14:paraId="569D098B" w14:textId="3FE29209" w:rsidR="00E30D8B" w:rsidRPr="00DB5AAF" w:rsidRDefault="00E30D8B" w:rsidP="00856043">
            <w:pPr>
              <w:autoSpaceDE w:val="0"/>
              <w:autoSpaceDN w:val="0"/>
              <w:adjustRightInd w:val="0"/>
              <w:jc w:val="both"/>
              <w:rPr>
                <w:rFonts w:ascii="Calibri" w:hAnsi="Calibri" w:cs="Calibri"/>
                <w:b/>
                <w:bCs/>
                <w:sz w:val="18"/>
                <w:szCs w:val="18"/>
              </w:rPr>
            </w:pPr>
            <w:r w:rsidRPr="00D335E0">
              <w:rPr>
                <w:rFonts w:ascii="Calibri" w:hAnsi="Calibri" w:cs="Calibri"/>
                <w:sz w:val="22"/>
                <w:szCs w:val="22"/>
              </w:rPr>
              <w:t>El proveedor deberá entregar a los participantes en el módulo de capacitación los manuales técnicos de operación y mantenimiento y otro que viere conveniente para el mejor aprovechamiento de la capacitación.</w:t>
            </w:r>
          </w:p>
        </w:tc>
        <w:tc>
          <w:tcPr>
            <w:tcW w:w="1941" w:type="dxa"/>
            <w:vAlign w:val="center"/>
          </w:tcPr>
          <w:p w14:paraId="61840CE2" w14:textId="77777777" w:rsidR="00E30D8B" w:rsidRPr="00DB5AAF" w:rsidRDefault="00E30D8B" w:rsidP="00856043">
            <w:pPr>
              <w:rPr>
                <w:rFonts w:ascii="Calibri" w:hAnsi="Calibri" w:cs="Calibri"/>
                <w:b/>
                <w:sz w:val="18"/>
                <w:szCs w:val="18"/>
              </w:rPr>
            </w:pPr>
          </w:p>
        </w:tc>
        <w:tc>
          <w:tcPr>
            <w:tcW w:w="586" w:type="dxa"/>
            <w:vAlign w:val="center"/>
          </w:tcPr>
          <w:p w14:paraId="21EF2FD1" w14:textId="77777777" w:rsidR="00E30D8B" w:rsidRPr="00DB5AAF" w:rsidRDefault="00E30D8B" w:rsidP="00856043">
            <w:pPr>
              <w:rPr>
                <w:rFonts w:ascii="Calibri" w:hAnsi="Calibri" w:cs="Calibri"/>
                <w:b/>
                <w:sz w:val="18"/>
                <w:szCs w:val="18"/>
              </w:rPr>
            </w:pPr>
          </w:p>
        </w:tc>
        <w:tc>
          <w:tcPr>
            <w:tcW w:w="675" w:type="dxa"/>
            <w:vAlign w:val="center"/>
          </w:tcPr>
          <w:p w14:paraId="700A261C" w14:textId="77777777" w:rsidR="00E30D8B" w:rsidRPr="00DB5AAF" w:rsidRDefault="00E30D8B" w:rsidP="00856043">
            <w:pPr>
              <w:rPr>
                <w:rFonts w:ascii="Calibri" w:hAnsi="Calibri" w:cs="Calibri"/>
                <w:b/>
                <w:sz w:val="18"/>
                <w:szCs w:val="18"/>
              </w:rPr>
            </w:pPr>
          </w:p>
        </w:tc>
        <w:tc>
          <w:tcPr>
            <w:tcW w:w="543" w:type="dxa"/>
            <w:vAlign w:val="center"/>
          </w:tcPr>
          <w:p w14:paraId="5065016C" w14:textId="77777777" w:rsidR="00E30D8B" w:rsidRPr="00DB5AAF" w:rsidRDefault="00E30D8B" w:rsidP="00856043">
            <w:pPr>
              <w:rPr>
                <w:rFonts w:ascii="Calibri" w:hAnsi="Calibri" w:cs="Calibri"/>
                <w:b/>
                <w:sz w:val="18"/>
                <w:szCs w:val="18"/>
              </w:rPr>
            </w:pPr>
          </w:p>
        </w:tc>
      </w:tr>
      <w:tr w:rsidR="00EF3C5F" w:rsidRPr="00C75BEC" w14:paraId="43CC06AE" w14:textId="77777777" w:rsidTr="005F7B06">
        <w:trPr>
          <w:trHeight w:val="187"/>
          <w:jc w:val="center"/>
        </w:trPr>
        <w:tc>
          <w:tcPr>
            <w:tcW w:w="6432" w:type="dxa"/>
            <w:shd w:val="clear" w:color="auto" w:fill="CCC0D9" w:themeFill="accent4" w:themeFillTint="66"/>
            <w:vAlign w:val="center"/>
          </w:tcPr>
          <w:p w14:paraId="69D011F1" w14:textId="77777777" w:rsidR="00E30D8B" w:rsidRDefault="00E30D8B" w:rsidP="00E30D8B">
            <w:pPr>
              <w:pStyle w:val="Prrafodelista"/>
              <w:numPr>
                <w:ilvl w:val="0"/>
                <w:numId w:val="50"/>
              </w:numPr>
              <w:contextualSpacing/>
              <w:jc w:val="both"/>
              <w:rPr>
                <w:rFonts w:ascii="Arial" w:hAnsi="Arial" w:cs="Arial"/>
                <w:b/>
                <w:szCs w:val="22"/>
              </w:rPr>
            </w:pPr>
            <w:r w:rsidRPr="00C1484D">
              <w:rPr>
                <w:rFonts w:ascii="Verdana" w:hAnsi="Verdana" w:cs="Calibri"/>
                <w:b/>
                <w:bCs/>
                <w:sz w:val="18"/>
                <w:szCs w:val="18"/>
                <w:lang w:eastAsia="es-BO"/>
              </w:rPr>
              <w:lastRenderedPageBreak/>
              <w:t xml:space="preserve">CONDICIONES NECESARIAS PARA EL BIEN </w:t>
            </w:r>
            <w:r>
              <w:rPr>
                <w:rFonts w:ascii="Verdana" w:hAnsi="Verdana" w:cs="Calibri"/>
                <w:b/>
                <w:bCs/>
                <w:sz w:val="18"/>
                <w:szCs w:val="18"/>
                <w:lang w:eastAsia="es-BO"/>
              </w:rPr>
              <w:t>(De cumplimiento obligatorio por el proponente)</w:t>
            </w:r>
          </w:p>
          <w:p w14:paraId="782C5F68" w14:textId="13C705C7" w:rsidR="00EF3C5F" w:rsidRPr="00DB5AAF" w:rsidRDefault="00EF3C5F" w:rsidP="00856043">
            <w:pPr>
              <w:contextualSpacing/>
              <w:jc w:val="both"/>
              <w:rPr>
                <w:rFonts w:ascii="Calibri" w:hAnsi="Calibri" w:cs="Calibri"/>
                <w:b/>
                <w:sz w:val="18"/>
                <w:szCs w:val="18"/>
              </w:rPr>
            </w:pPr>
          </w:p>
        </w:tc>
        <w:tc>
          <w:tcPr>
            <w:tcW w:w="1941" w:type="dxa"/>
            <w:shd w:val="clear" w:color="auto" w:fill="CCC0D9" w:themeFill="accent4" w:themeFillTint="66"/>
            <w:vAlign w:val="center"/>
          </w:tcPr>
          <w:p w14:paraId="595523B2" w14:textId="77777777" w:rsidR="00EF3C5F" w:rsidRPr="00DB5AAF" w:rsidRDefault="00EF3C5F" w:rsidP="00856043">
            <w:pPr>
              <w:rPr>
                <w:rFonts w:ascii="Calibri" w:hAnsi="Calibri" w:cs="Calibri"/>
                <w:b/>
                <w:sz w:val="18"/>
                <w:szCs w:val="18"/>
              </w:rPr>
            </w:pPr>
          </w:p>
        </w:tc>
        <w:tc>
          <w:tcPr>
            <w:tcW w:w="586" w:type="dxa"/>
            <w:shd w:val="clear" w:color="auto" w:fill="CCC0D9" w:themeFill="accent4" w:themeFillTint="66"/>
            <w:vAlign w:val="center"/>
          </w:tcPr>
          <w:p w14:paraId="32475AE0" w14:textId="77777777" w:rsidR="00EF3C5F" w:rsidRPr="00DB5AAF" w:rsidRDefault="00EF3C5F" w:rsidP="00856043">
            <w:pPr>
              <w:rPr>
                <w:rFonts w:ascii="Calibri" w:hAnsi="Calibri" w:cs="Calibri"/>
                <w:b/>
                <w:sz w:val="18"/>
                <w:szCs w:val="18"/>
              </w:rPr>
            </w:pPr>
          </w:p>
        </w:tc>
        <w:tc>
          <w:tcPr>
            <w:tcW w:w="675" w:type="dxa"/>
            <w:shd w:val="clear" w:color="auto" w:fill="CCC0D9" w:themeFill="accent4" w:themeFillTint="66"/>
            <w:vAlign w:val="center"/>
          </w:tcPr>
          <w:p w14:paraId="76761CD6" w14:textId="77777777" w:rsidR="00EF3C5F" w:rsidRPr="00DB5AAF" w:rsidRDefault="00EF3C5F" w:rsidP="00856043">
            <w:pPr>
              <w:rPr>
                <w:rFonts w:ascii="Calibri" w:hAnsi="Calibri" w:cs="Calibri"/>
                <w:b/>
                <w:sz w:val="18"/>
                <w:szCs w:val="18"/>
              </w:rPr>
            </w:pPr>
          </w:p>
        </w:tc>
        <w:tc>
          <w:tcPr>
            <w:tcW w:w="543" w:type="dxa"/>
            <w:shd w:val="clear" w:color="auto" w:fill="CCC0D9" w:themeFill="accent4" w:themeFillTint="66"/>
            <w:vAlign w:val="center"/>
          </w:tcPr>
          <w:p w14:paraId="2C3D394D" w14:textId="77777777" w:rsidR="00EF3C5F" w:rsidRPr="00DB5AAF" w:rsidRDefault="00EF3C5F" w:rsidP="00856043">
            <w:pPr>
              <w:rPr>
                <w:rFonts w:ascii="Calibri" w:hAnsi="Calibri" w:cs="Calibri"/>
                <w:b/>
                <w:sz w:val="18"/>
                <w:szCs w:val="18"/>
              </w:rPr>
            </w:pPr>
          </w:p>
        </w:tc>
      </w:tr>
      <w:tr w:rsidR="00E30D8B" w:rsidRPr="00C75BEC" w14:paraId="695CCF2D" w14:textId="77777777" w:rsidTr="005F7B06">
        <w:trPr>
          <w:trHeight w:val="551"/>
          <w:jc w:val="center"/>
        </w:trPr>
        <w:tc>
          <w:tcPr>
            <w:tcW w:w="6432" w:type="dxa"/>
            <w:shd w:val="clear" w:color="auto" w:fill="B8CCE4" w:themeFill="accent1" w:themeFillTint="66"/>
            <w:vAlign w:val="center"/>
          </w:tcPr>
          <w:p w14:paraId="05291489" w14:textId="7D38779A" w:rsidR="00E30D8B" w:rsidRPr="00DB5AAF" w:rsidRDefault="00E30D8B" w:rsidP="00856043">
            <w:pPr>
              <w:rPr>
                <w:rFonts w:ascii="Calibri" w:hAnsi="Calibri" w:cs="Calibri"/>
                <w:b/>
                <w:bCs/>
                <w:sz w:val="18"/>
                <w:szCs w:val="18"/>
              </w:rPr>
            </w:pPr>
            <w:r w:rsidRPr="008E7EA3">
              <w:rPr>
                <w:rFonts w:ascii="Calibri" w:hAnsi="Calibri" w:cs="Calibri"/>
                <w:b/>
                <w:bCs/>
                <w:sz w:val="22"/>
                <w:szCs w:val="22"/>
              </w:rPr>
              <w:t xml:space="preserve">LUGAR DE ENTREGA  </w:t>
            </w:r>
          </w:p>
        </w:tc>
        <w:tc>
          <w:tcPr>
            <w:tcW w:w="1941" w:type="dxa"/>
            <w:shd w:val="clear" w:color="auto" w:fill="B8CCE4" w:themeFill="accent1" w:themeFillTint="66"/>
            <w:vAlign w:val="center"/>
          </w:tcPr>
          <w:p w14:paraId="14057EA6" w14:textId="77777777" w:rsidR="00E30D8B" w:rsidRPr="00DB5AAF" w:rsidRDefault="00E30D8B" w:rsidP="00856043">
            <w:pPr>
              <w:rPr>
                <w:rFonts w:ascii="Calibri" w:hAnsi="Calibri" w:cs="Calibri"/>
                <w:b/>
                <w:sz w:val="18"/>
                <w:szCs w:val="18"/>
              </w:rPr>
            </w:pPr>
          </w:p>
        </w:tc>
        <w:tc>
          <w:tcPr>
            <w:tcW w:w="586" w:type="dxa"/>
            <w:shd w:val="clear" w:color="auto" w:fill="B8CCE4" w:themeFill="accent1" w:themeFillTint="66"/>
            <w:vAlign w:val="center"/>
          </w:tcPr>
          <w:p w14:paraId="31D86698" w14:textId="77777777" w:rsidR="00E30D8B" w:rsidRPr="00DB5AAF" w:rsidRDefault="00E30D8B" w:rsidP="00856043">
            <w:pPr>
              <w:rPr>
                <w:rFonts w:ascii="Calibri" w:hAnsi="Calibri" w:cs="Calibri"/>
                <w:b/>
                <w:sz w:val="18"/>
                <w:szCs w:val="18"/>
              </w:rPr>
            </w:pPr>
          </w:p>
        </w:tc>
        <w:tc>
          <w:tcPr>
            <w:tcW w:w="675" w:type="dxa"/>
            <w:shd w:val="clear" w:color="auto" w:fill="B8CCE4" w:themeFill="accent1" w:themeFillTint="66"/>
            <w:vAlign w:val="center"/>
          </w:tcPr>
          <w:p w14:paraId="55E4A936" w14:textId="77777777" w:rsidR="00E30D8B" w:rsidRPr="00DB5AAF" w:rsidRDefault="00E30D8B" w:rsidP="00856043">
            <w:pPr>
              <w:rPr>
                <w:rFonts w:ascii="Calibri" w:hAnsi="Calibri" w:cs="Calibri"/>
                <w:b/>
                <w:sz w:val="18"/>
                <w:szCs w:val="18"/>
              </w:rPr>
            </w:pPr>
          </w:p>
        </w:tc>
        <w:tc>
          <w:tcPr>
            <w:tcW w:w="543" w:type="dxa"/>
            <w:shd w:val="clear" w:color="auto" w:fill="B8CCE4" w:themeFill="accent1" w:themeFillTint="66"/>
            <w:vAlign w:val="center"/>
          </w:tcPr>
          <w:p w14:paraId="403C6E35" w14:textId="77777777" w:rsidR="00E30D8B" w:rsidRPr="00DB5AAF" w:rsidRDefault="00E30D8B" w:rsidP="00856043">
            <w:pPr>
              <w:rPr>
                <w:rFonts w:ascii="Calibri" w:hAnsi="Calibri" w:cs="Calibri"/>
                <w:b/>
                <w:sz w:val="18"/>
                <w:szCs w:val="18"/>
              </w:rPr>
            </w:pPr>
          </w:p>
        </w:tc>
      </w:tr>
      <w:tr w:rsidR="00E30D8B" w:rsidRPr="00C75BEC" w14:paraId="785E7039" w14:textId="77777777" w:rsidTr="005F7B06">
        <w:trPr>
          <w:trHeight w:val="275"/>
          <w:jc w:val="center"/>
        </w:trPr>
        <w:tc>
          <w:tcPr>
            <w:tcW w:w="6432" w:type="dxa"/>
          </w:tcPr>
          <w:p w14:paraId="5E5F7756" w14:textId="7A515630" w:rsidR="00E30D8B" w:rsidRPr="00DB5AAF" w:rsidRDefault="00E30D8B" w:rsidP="00856043">
            <w:pPr>
              <w:tabs>
                <w:tab w:val="left" w:pos="1843"/>
              </w:tabs>
              <w:jc w:val="both"/>
              <w:rPr>
                <w:rFonts w:ascii="Calibri" w:hAnsi="Calibri" w:cs="Calibri"/>
                <w:sz w:val="18"/>
                <w:szCs w:val="18"/>
              </w:rPr>
            </w:pPr>
            <w:r w:rsidRPr="008E7EA3">
              <w:rPr>
                <w:rFonts w:ascii="Calibri" w:hAnsi="Calibri" w:cs="Calibri"/>
                <w:bCs/>
                <w:sz w:val="22"/>
                <w:szCs w:val="22"/>
              </w:rPr>
              <w:t xml:space="preserve">Los </w:t>
            </w:r>
            <w:r>
              <w:rPr>
                <w:rFonts w:ascii="Calibri" w:hAnsi="Calibri" w:cs="Calibri"/>
                <w:bCs/>
                <w:sz w:val="22"/>
                <w:szCs w:val="22"/>
              </w:rPr>
              <w:t xml:space="preserve">bienes adquiridos </w:t>
            </w:r>
            <w:r w:rsidRPr="008E7EA3">
              <w:rPr>
                <w:rFonts w:ascii="Calibri" w:hAnsi="Calibri" w:cs="Calibri"/>
                <w:bCs/>
                <w:sz w:val="22"/>
                <w:szCs w:val="22"/>
              </w:rPr>
              <w:t>deberán ser entregados en los almacenes de la Distrital de Redes de Gas El Alto, dependiente de la Gerencia de Redes de Gas y Ductos, ubicado en la Av. Juan Pablo II, lado</w:t>
            </w:r>
            <w:r>
              <w:rPr>
                <w:rFonts w:ascii="Calibri" w:hAnsi="Calibri" w:cs="Calibri"/>
                <w:bCs/>
                <w:sz w:val="22"/>
                <w:szCs w:val="22"/>
              </w:rPr>
              <w:t xml:space="preserve"> Cruz Papal, ciudad de El Alto y/u otros almacenes a ser determinados por la Entidad.</w:t>
            </w:r>
          </w:p>
        </w:tc>
        <w:tc>
          <w:tcPr>
            <w:tcW w:w="1941" w:type="dxa"/>
            <w:vAlign w:val="center"/>
          </w:tcPr>
          <w:p w14:paraId="0F720798" w14:textId="77777777" w:rsidR="00E30D8B" w:rsidRPr="00DB5AAF" w:rsidRDefault="00E30D8B" w:rsidP="00856043">
            <w:pPr>
              <w:rPr>
                <w:rFonts w:ascii="Calibri" w:hAnsi="Calibri" w:cs="Calibri"/>
                <w:b/>
                <w:sz w:val="18"/>
                <w:szCs w:val="18"/>
              </w:rPr>
            </w:pPr>
          </w:p>
        </w:tc>
        <w:tc>
          <w:tcPr>
            <w:tcW w:w="586" w:type="dxa"/>
            <w:vAlign w:val="center"/>
          </w:tcPr>
          <w:p w14:paraId="249A1488" w14:textId="77777777" w:rsidR="00E30D8B" w:rsidRPr="00DB5AAF" w:rsidRDefault="00E30D8B" w:rsidP="00856043">
            <w:pPr>
              <w:rPr>
                <w:rFonts w:ascii="Calibri" w:hAnsi="Calibri" w:cs="Calibri"/>
                <w:b/>
                <w:sz w:val="18"/>
                <w:szCs w:val="18"/>
              </w:rPr>
            </w:pPr>
          </w:p>
        </w:tc>
        <w:tc>
          <w:tcPr>
            <w:tcW w:w="675" w:type="dxa"/>
            <w:vAlign w:val="center"/>
          </w:tcPr>
          <w:p w14:paraId="461275BB" w14:textId="77777777" w:rsidR="00E30D8B" w:rsidRPr="00DB5AAF" w:rsidRDefault="00E30D8B" w:rsidP="00856043">
            <w:pPr>
              <w:rPr>
                <w:rFonts w:ascii="Calibri" w:hAnsi="Calibri" w:cs="Calibri"/>
                <w:b/>
                <w:sz w:val="18"/>
                <w:szCs w:val="18"/>
              </w:rPr>
            </w:pPr>
          </w:p>
        </w:tc>
        <w:tc>
          <w:tcPr>
            <w:tcW w:w="543" w:type="dxa"/>
            <w:vAlign w:val="center"/>
          </w:tcPr>
          <w:p w14:paraId="4D3B55FC" w14:textId="77777777" w:rsidR="00E30D8B" w:rsidRPr="00DB5AAF" w:rsidRDefault="00E30D8B" w:rsidP="00856043">
            <w:pPr>
              <w:rPr>
                <w:rFonts w:ascii="Calibri" w:hAnsi="Calibri" w:cs="Calibri"/>
                <w:b/>
                <w:sz w:val="18"/>
                <w:szCs w:val="18"/>
              </w:rPr>
            </w:pPr>
          </w:p>
        </w:tc>
      </w:tr>
      <w:tr w:rsidR="00E30D8B" w:rsidRPr="00C75BEC" w14:paraId="2A83FD61" w14:textId="77777777" w:rsidTr="005F7B06">
        <w:trPr>
          <w:trHeight w:val="551"/>
          <w:jc w:val="center"/>
        </w:trPr>
        <w:tc>
          <w:tcPr>
            <w:tcW w:w="6432" w:type="dxa"/>
            <w:shd w:val="clear" w:color="auto" w:fill="B8CCE4" w:themeFill="accent1" w:themeFillTint="66"/>
            <w:vAlign w:val="center"/>
          </w:tcPr>
          <w:p w14:paraId="4DB935C8" w14:textId="4986D215" w:rsidR="00E30D8B" w:rsidRPr="00DB5AAF" w:rsidRDefault="00E30D8B" w:rsidP="008B79D9">
            <w:pPr>
              <w:rPr>
                <w:rFonts w:ascii="Calibri" w:hAnsi="Calibri" w:cs="Calibri"/>
                <w:b/>
                <w:bCs/>
                <w:sz w:val="18"/>
                <w:szCs w:val="18"/>
              </w:rPr>
            </w:pPr>
            <w:r>
              <w:rPr>
                <w:rFonts w:ascii="Calibri" w:hAnsi="Calibri" w:cs="Calibri"/>
                <w:b/>
                <w:bCs/>
                <w:sz w:val="22"/>
                <w:szCs w:val="22"/>
              </w:rPr>
              <w:t xml:space="preserve">RECEPCION DE LOS BIENES </w:t>
            </w:r>
          </w:p>
        </w:tc>
        <w:tc>
          <w:tcPr>
            <w:tcW w:w="1941" w:type="dxa"/>
            <w:shd w:val="clear" w:color="auto" w:fill="B8CCE4" w:themeFill="accent1" w:themeFillTint="66"/>
            <w:vAlign w:val="center"/>
          </w:tcPr>
          <w:p w14:paraId="555119CA" w14:textId="77777777" w:rsidR="00E30D8B" w:rsidRPr="00DB5AAF" w:rsidRDefault="00E30D8B" w:rsidP="008B79D9">
            <w:pPr>
              <w:rPr>
                <w:rFonts w:ascii="Calibri" w:hAnsi="Calibri" w:cs="Calibri"/>
                <w:b/>
                <w:sz w:val="18"/>
                <w:szCs w:val="18"/>
              </w:rPr>
            </w:pPr>
          </w:p>
        </w:tc>
        <w:tc>
          <w:tcPr>
            <w:tcW w:w="586" w:type="dxa"/>
            <w:shd w:val="clear" w:color="auto" w:fill="B8CCE4" w:themeFill="accent1" w:themeFillTint="66"/>
            <w:vAlign w:val="center"/>
          </w:tcPr>
          <w:p w14:paraId="235735F2" w14:textId="77777777" w:rsidR="00E30D8B" w:rsidRPr="00DB5AAF" w:rsidRDefault="00E30D8B" w:rsidP="008B79D9">
            <w:pPr>
              <w:rPr>
                <w:rFonts w:ascii="Calibri" w:hAnsi="Calibri" w:cs="Calibri"/>
                <w:b/>
                <w:sz w:val="18"/>
                <w:szCs w:val="18"/>
              </w:rPr>
            </w:pPr>
          </w:p>
        </w:tc>
        <w:tc>
          <w:tcPr>
            <w:tcW w:w="675" w:type="dxa"/>
            <w:shd w:val="clear" w:color="auto" w:fill="B8CCE4" w:themeFill="accent1" w:themeFillTint="66"/>
            <w:vAlign w:val="center"/>
          </w:tcPr>
          <w:p w14:paraId="63BD5D67" w14:textId="77777777" w:rsidR="00E30D8B" w:rsidRPr="00DB5AAF" w:rsidRDefault="00E30D8B" w:rsidP="008B79D9">
            <w:pPr>
              <w:rPr>
                <w:rFonts w:ascii="Calibri" w:hAnsi="Calibri" w:cs="Calibri"/>
                <w:b/>
                <w:sz w:val="18"/>
                <w:szCs w:val="18"/>
              </w:rPr>
            </w:pPr>
          </w:p>
        </w:tc>
        <w:tc>
          <w:tcPr>
            <w:tcW w:w="543" w:type="dxa"/>
            <w:shd w:val="clear" w:color="auto" w:fill="B8CCE4" w:themeFill="accent1" w:themeFillTint="66"/>
            <w:vAlign w:val="center"/>
          </w:tcPr>
          <w:p w14:paraId="72B5261C" w14:textId="77777777" w:rsidR="00E30D8B" w:rsidRPr="00DB5AAF" w:rsidRDefault="00E30D8B" w:rsidP="008B79D9">
            <w:pPr>
              <w:rPr>
                <w:rFonts w:ascii="Calibri" w:hAnsi="Calibri" w:cs="Calibri"/>
                <w:b/>
                <w:sz w:val="18"/>
                <w:szCs w:val="18"/>
              </w:rPr>
            </w:pPr>
          </w:p>
        </w:tc>
      </w:tr>
      <w:tr w:rsidR="00E30D8B" w:rsidRPr="00C75BEC" w14:paraId="63839083" w14:textId="77777777" w:rsidTr="005F7B06">
        <w:trPr>
          <w:trHeight w:val="275"/>
          <w:jc w:val="center"/>
        </w:trPr>
        <w:tc>
          <w:tcPr>
            <w:tcW w:w="6432" w:type="dxa"/>
          </w:tcPr>
          <w:p w14:paraId="54365DFF" w14:textId="77777777" w:rsidR="00E30D8B" w:rsidRPr="007C27DF" w:rsidRDefault="00E30D8B" w:rsidP="008B79D9">
            <w:pPr>
              <w:pStyle w:val="Prrafodelista"/>
              <w:tabs>
                <w:tab w:val="left" w:pos="284"/>
              </w:tabs>
              <w:spacing w:line="276" w:lineRule="auto"/>
              <w:ind w:left="0"/>
              <w:contextualSpacing/>
              <w:jc w:val="both"/>
              <w:rPr>
                <w:rFonts w:ascii="Calibri" w:hAnsi="Calibri" w:cs="Calibri"/>
                <w:bCs/>
                <w:sz w:val="22"/>
                <w:szCs w:val="22"/>
              </w:rPr>
            </w:pPr>
            <w:r w:rsidRPr="007C27DF">
              <w:rPr>
                <w:rFonts w:ascii="Calibri" w:hAnsi="Calibri" w:cs="Calibri"/>
                <w:bCs/>
                <w:sz w:val="22"/>
                <w:szCs w:val="22"/>
              </w:rPr>
              <w:t xml:space="preserve">Para la entrega de los bienes adquiridos se conformará un comisión de recepción que conjuntamente con un representante debidamente acreditado de la empresa contratada, tendrán la función de efectuar la revisión, inspección y verificación de los bienes entregados dentro los 3 días hábiles siguientes a la fecha de entrega, elaborándose un acta de recepción en la cual se indique la cantidad </w:t>
            </w:r>
            <w:proofErr w:type="spellStart"/>
            <w:r w:rsidRPr="007C27DF">
              <w:rPr>
                <w:rFonts w:ascii="Calibri" w:hAnsi="Calibri" w:cs="Calibri"/>
                <w:bCs/>
                <w:sz w:val="22"/>
                <w:szCs w:val="22"/>
              </w:rPr>
              <w:t>recepcionada</w:t>
            </w:r>
            <w:proofErr w:type="spellEnd"/>
            <w:r w:rsidRPr="007C27DF">
              <w:rPr>
                <w:rFonts w:ascii="Calibri" w:hAnsi="Calibri" w:cs="Calibri"/>
                <w:bCs/>
                <w:sz w:val="22"/>
                <w:szCs w:val="22"/>
              </w:rPr>
              <w:t xml:space="preserve"> y las observaciones del bien defectuoso.</w:t>
            </w:r>
          </w:p>
          <w:p w14:paraId="44C0EED5" w14:textId="77777777" w:rsidR="00E30D8B" w:rsidRPr="007C27DF" w:rsidRDefault="00E30D8B" w:rsidP="008B79D9">
            <w:pPr>
              <w:pStyle w:val="Prrafodelista"/>
              <w:tabs>
                <w:tab w:val="left" w:pos="284"/>
              </w:tabs>
              <w:ind w:left="0"/>
              <w:contextualSpacing/>
              <w:jc w:val="both"/>
              <w:rPr>
                <w:rFonts w:ascii="Calibri" w:hAnsi="Calibri" w:cs="Calibri"/>
                <w:bCs/>
                <w:sz w:val="22"/>
                <w:szCs w:val="22"/>
              </w:rPr>
            </w:pPr>
          </w:p>
          <w:p w14:paraId="18620C7F" w14:textId="38972A23" w:rsidR="00E30D8B" w:rsidRPr="00DB5AAF" w:rsidRDefault="00E30D8B" w:rsidP="008B79D9">
            <w:pPr>
              <w:tabs>
                <w:tab w:val="left" w:pos="1843"/>
              </w:tabs>
              <w:jc w:val="both"/>
              <w:rPr>
                <w:rFonts w:ascii="Calibri" w:hAnsi="Calibri" w:cs="Calibri"/>
                <w:sz w:val="18"/>
                <w:szCs w:val="18"/>
              </w:rPr>
            </w:pPr>
            <w:r w:rsidRPr="007C27DF">
              <w:rPr>
                <w:rFonts w:ascii="Calibri" w:hAnsi="Calibri" w:cs="Calibri"/>
                <w:bCs/>
                <w:sz w:val="22"/>
                <w:szCs w:val="22"/>
              </w:rPr>
              <w:t xml:space="preserve">La comisión de recepción notificara a la empresa contratada la cantidad y tipo de bienes encontrados defectuosos para que en las siguientes </w:t>
            </w:r>
            <w:r>
              <w:rPr>
                <w:rFonts w:ascii="Calibri" w:hAnsi="Calibri" w:cs="Calibri"/>
                <w:bCs/>
                <w:sz w:val="22"/>
                <w:szCs w:val="22"/>
              </w:rPr>
              <w:t xml:space="preserve">72 horas </w:t>
            </w:r>
            <w:r w:rsidRPr="007C27DF">
              <w:rPr>
                <w:rFonts w:ascii="Calibri" w:hAnsi="Calibri" w:cs="Calibri"/>
                <w:bCs/>
                <w:sz w:val="22"/>
                <w:szCs w:val="22"/>
              </w:rPr>
              <w:t xml:space="preserve">se </w:t>
            </w:r>
            <w:proofErr w:type="gramStart"/>
            <w:r w:rsidRPr="007C27DF">
              <w:rPr>
                <w:rFonts w:ascii="Calibri" w:hAnsi="Calibri" w:cs="Calibri"/>
                <w:bCs/>
                <w:sz w:val="22"/>
                <w:szCs w:val="22"/>
              </w:rPr>
              <w:t>procederá</w:t>
            </w:r>
            <w:proofErr w:type="gramEnd"/>
            <w:r w:rsidRPr="007C27DF">
              <w:rPr>
                <w:rFonts w:ascii="Calibri" w:hAnsi="Calibri" w:cs="Calibri"/>
                <w:bCs/>
                <w:sz w:val="22"/>
                <w:szCs w:val="22"/>
              </w:rPr>
              <w:t xml:space="preserve"> al reemplazo de los mismos en el lugar de entrega establecido.</w:t>
            </w:r>
          </w:p>
        </w:tc>
        <w:tc>
          <w:tcPr>
            <w:tcW w:w="1941" w:type="dxa"/>
            <w:vAlign w:val="center"/>
          </w:tcPr>
          <w:p w14:paraId="04861F42" w14:textId="77777777" w:rsidR="00E30D8B" w:rsidRPr="00DB5AAF" w:rsidRDefault="00E30D8B" w:rsidP="008B79D9">
            <w:pPr>
              <w:rPr>
                <w:rFonts w:ascii="Calibri" w:hAnsi="Calibri" w:cs="Calibri"/>
                <w:b/>
                <w:sz w:val="18"/>
                <w:szCs w:val="18"/>
              </w:rPr>
            </w:pPr>
          </w:p>
        </w:tc>
        <w:tc>
          <w:tcPr>
            <w:tcW w:w="586" w:type="dxa"/>
            <w:vAlign w:val="center"/>
          </w:tcPr>
          <w:p w14:paraId="2869E684" w14:textId="77777777" w:rsidR="00E30D8B" w:rsidRPr="00DB5AAF" w:rsidRDefault="00E30D8B" w:rsidP="008B79D9">
            <w:pPr>
              <w:rPr>
                <w:rFonts w:ascii="Calibri" w:hAnsi="Calibri" w:cs="Calibri"/>
                <w:b/>
                <w:sz w:val="18"/>
                <w:szCs w:val="18"/>
              </w:rPr>
            </w:pPr>
          </w:p>
        </w:tc>
        <w:tc>
          <w:tcPr>
            <w:tcW w:w="675" w:type="dxa"/>
            <w:vAlign w:val="center"/>
          </w:tcPr>
          <w:p w14:paraId="01BD30FF" w14:textId="77777777" w:rsidR="00E30D8B" w:rsidRPr="00DB5AAF" w:rsidRDefault="00E30D8B" w:rsidP="008B79D9">
            <w:pPr>
              <w:rPr>
                <w:rFonts w:ascii="Calibri" w:hAnsi="Calibri" w:cs="Calibri"/>
                <w:b/>
                <w:sz w:val="18"/>
                <w:szCs w:val="18"/>
              </w:rPr>
            </w:pPr>
          </w:p>
        </w:tc>
        <w:tc>
          <w:tcPr>
            <w:tcW w:w="543" w:type="dxa"/>
            <w:vAlign w:val="center"/>
          </w:tcPr>
          <w:p w14:paraId="520D4E59" w14:textId="77777777" w:rsidR="00E30D8B" w:rsidRPr="00DB5AAF" w:rsidRDefault="00E30D8B" w:rsidP="008B79D9">
            <w:pPr>
              <w:rPr>
                <w:rFonts w:ascii="Calibri" w:hAnsi="Calibri" w:cs="Calibri"/>
                <w:b/>
                <w:sz w:val="18"/>
                <w:szCs w:val="18"/>
              </w:rPr>
            </w:pPr>
          </w:p>
        </w:tc>
      </w:tr>
      <w:tr w:rsidR="00E30D8B" w:rsidRPr="00C75BEC" w14:paraId="1FA31E07" w14:textId="77777777" w:rsidTr="005F7B06">
        <w:trPr>
          <w:trHeight w:val="551"/>
          <w:jc w:val="center"/>
        </w:trPr>
        <w:tc>
          <w:tcPr>
            <w:tcW w:w="6432" w:type="dxa"/>
            <w:shd w:val="clear" w:color="auto" w:fill="B8CCE4" w:themeFill="accent1" w:themeFillTint="66"/>
            <w:vAlign w:val="center"/>
          </w:tcPr>
          <w:p w14:paraId="494BDCD0" w14:textId="6F35D2F8" w:rsidR="00E30D8B" w:rsidRPr="00DB5AAF" w:rsidRDefault="00E30D8B" w:rsidP="008B79D9">
            <w:pPr>
              <w:rPr>
                <w:rFonts w:ascii="Calibri" w:hAnsi="Calibri" w:cs="Calibri"/>
                <w:b/>
                <w:bCs/>
                <w:sz w:val="18"/>
                <w:szCs w:val="18"/>
              </w:rPr>
            </w:pPr>
            <w:r w:rsidRPr="008E7EA3">
              <w:rPr>
                <w:rFonts w:ascii="Calibri" w:hAnsi="Calibri" w:cs="Calibri"/>
                <w:b/>
                <w:bCs/>
                <w:sz w:val="22"/>
                <w:szCs w:val="22"/>
              </w:rPr>
              <w:lastRenderedPageBreak/>
              <w:t xml:space="preserve">FORMA DE PAGO  </w:t>
            </w:r>
          </w:p>
        </w:tc>
        <w:tc>
          <w:tcPr>
            <w:tcW w:w="1941" w:type="dxa"/>
            <w:shd w:val="clear" w:color="auto" w:fill="B8CCE4" w:themeFill="accent1" w:themeFillTint="66"/>
            <w:vAlign w:val="center"/>
          </w:tcPr>
          <w:p w14:paraId="7E62EEA0" w14:textId="77777777" w:rsidR="00E30D8B" w:rsidRPr="00DB5AAF" w:rsidRDefault="00E30D8B" w:rsidP="008B79D9">
            <w:pPr>
              <w:rPr>
                <w:rFonts w:ascii="Calibri" w:hAnsi="Calibri" w:cs="Calibri"/>
                <w:b/>
                <w:sz w:val="18"/>
                <w:szCs w:val="18"/>
              </w:rPr>
            </w:pPr>
          </w:p>
        </w:tc>
        <w:tc>
          <w:tcPr>
            <w:tcW w:w="586" w:type="dxa"/>
            <w:shd w:val="clear" w:color="auto" w:fill="B8CCE4" w:themeFill="accent1" w:themeFillTint="66"/>
            <w:vAlign w:val="center"/>
          </w:tcPr>
          <w:p w14:paraId="346972E0" w14:textId="77777777" w:rsidR="00E30D8B" w:rsidRPr="00DB5AAF" w:rsidRDefault="00E30D8B" w:rsidP="008B79D9">
            <w:pPr>
              <w:rPr>
                <w:rFonts w:ascii="Calibri" w:hAnsi="Calibri" w:cs="Calibri"/>
                <w:b/>
                <w:sz w:val="18"/>
                <w:szCs w:val="18"/>
              </w:rPr>
            </w:pPr>
          </w:p>
        </w:tc>
        <w:tc>
          <w:tcPr>
            <w:tcW w:w="675" w:type="dxa"/>
            <w:shd w:val="clear" w:color="auto" w:fill="B8CCE4" w:themeFill="accent1" w:themeFillTint="66"/>
            <w:vAlign w:val="center"/>
          </w:tcPr>
          <w:p w14:paraId="4C68D3DD" w14:textId="77777777" w:rsidR="00E30D8B" w:rsidRPr="00DB5AAF" w:rsidRDefault="00E30D8B" w:rsidP="008B79D9">
            <w:pPr>
              <w:rPr>
                <w:rFonts w:ascii="Calibri" w:hAnsi="Calibri" w:cs="Calibri"/>
                <w:b/>
                <w:sz w:val="18"/>
                <w:szCs w:val="18"/>
              </w:rPr>
            </w:pPr>
          </w:p>
        </w:tc>
        <w:tc>
          <w:tcPr>
            <w:tcW w:w="543" w:type="dxa"/>
            <w:shd w:val="clear" w:color="auto" w:fill="B8CCE4" w:themeFill="accent1" w:themeFillTint="66"/>
            <w:vAlign w:val="center"/>
          </w:tcPr>
          <w:p w14:paraId="6C94B2FA" w14:textId="77777777" w:rsidR="00E30D8B" w:rsidRPr="00DB5AAF" w:rsidRDefault="00E30D8B" w:rsidP="008B79D9">
            <w:pPr>
              <w:rPr>
                <w:rFonts w:ascii="Calibri" w:hAnsi="Calibri" w:cs="Calibri"/>
                <w:b/>
                <w:sz w:val="18"/>
                <w:szCs w:val="18"/>
              </w:rPr>
            </w:pPr>
          </w:p>
        </w:tc>
      </w:tr>
      <w:tr w:rsidR="00E30D8B" w:rsidRPr="00C75BEC" w14:paraId="03247822" w14:textId="77777777" w:rsidTr="005F7B06">
        <w:trPr>
          <w:trHeight w:val="275"/>
          <w:jc w:val="center"/>
        </w:trPr>
        <w:tc>
          <w:tcPr>
            <w:tcW w:w="6432" w:type="dxa"/>
          </w:tcPr>
          <w:p w14:paraId="7EEB76D7" w14:textId="77777777" w:rsidR="00E30D8B" w:rsidRPr="007C27DF" w:rsidRDefault="00E30D8B" w:rsidP="008B79D9">
            <w:pPr>
              <w:autoSpaceDE w:val="0"/>
              <w:autoSpaceDN w:val="0"/>
              <w:adjustRightInd w:val="0"/>
              <w:spacing w:line="276" w:lineRule="auto"/>
              <w:jc w:val="both"/>
              <w:rPr>
                <w:rFonts w:ascii="Calibri" w:hAnsi="Calibri" w:cs="Calibri"/>
                <w:bCs/>
                <w:sz w:val="22"/>
                <w:szCs w:val="22"/>
              </w:rPr>
            </w:pPr>
            <w:r w:rsidRPr="007C27DF">
              <w:rPr>
                <w:rFonts w:ascii="Calibri" w:hAnsi="Calibri" w:cs="Calibri"/>
                <w:bCs/>
                <w:sz w:val="22"/>
                <w:szCs w:val="22"/>
              </w:rPr>
              <w:t xml:space="preserve">La modalidad de pago será contra entrega de los bienes, una vez que YPFB haya efectuado la recepción definitiva de los mismos. No se otorgaran anticipos para la adquisición. </w:t>
            </w:r>
          </w:p>
          <w:p w14:paraId="2A3B14F6" w14:textId="77777777" w:rsidR="00E30D8B" w:rsidRPr="007C27DF" w:rsidRDefault="00E30D8B" w:rsidP="008B79D9">
            <w:pPr>
              <w:autoSpaceDE w:val="0"/>
              <w:autoSpaceDN w:val="0"/>
              <w:adjustRightInd w:val="0"/>
              <w:spacing w:line="276" w:lineRule="auto"/>
              <w:jc w:val="both"/>
              <w:rPr>
                <w:rFonts w:ascii="Calibri" w:hAnsi="Calibri" w:cs="Calibri"/>
                <w:bCs/>
                <w:sz w:val="22"/>
                <w:szCs w:val="22"/>
              </w:rPr>
            </w:pPr>
            <w:r>
              <w:rPr>
                <w:rFonts w:ascii="Calibri" w:hAnsi="Calibri" w:cs="Calibri"/>
                <w:bCs/>
                <w:sz w:val="22"/>
                <w:szCs w:val="22"/>
              </w:rPr>
              <w:t xml:space="preserve">Los </w:t>
            </w:r>
            <w:r w:rsidRPr="007C27DF">
              <w:rPr>
                <w:rFonts w:ascii="Calibri" w:hAnsi="Calibri" w:cs="Calibri"/>
                <w:bCs/>
                <w:sz w:val="22"/>
                <w:szCs w:val="22"/>
              </w:rPr>
              <w:t>precios de la propuesta deben expresarse en moneda nacional.</w:t>
            </w:r>
          </w:p>
          <w:p w14:paraId="22C73CD5" w14:textId="379FE8C6" w:rsidR="00E30D8B" w:rsidRPr="00DB5AAF" w:rsidRDefault="00E30D8B" w:rsidP="008B79D9">
            <w:pPr>
              <w:tabs>
                <w:tab w:val="left" w:pos="1843"/>
              </w:tabs>
              <w:jc w:val="both"/>
              <w:rPr>
                <w:rFonts w:ascii="Calibri" w:hAnsi="Calibri" w:cs="Calibri"/>
                <w:sz w:val="18"/>
                <w:szCs w:val="18"/>
              </w:rPr>
            </w:pPr>
            <w:r w:rsidRPr="007C27DF">
              <w:rPr>
                <w:rFonts w:ascii="Calibri" w:hAnsi="Calibri" w:cs="Calibri"/>
                <w:bCs/>
                <w:sz w:val="22"/>
                <w:szCs w:val="22"/>
              </w:rPr>
              <w:t>La cancelación se la realizará vía SIGEP.</w:t>
            </w:r>
          </w:p>
        </w:tc>
        <w:tc>
          <w:tcPr>
            <w:tcW w:w="1941" w:type="dxa"/>
            <w:vAlign w:val="center"/>
          </w:tcPr>
          <w:p w14:paraId="5075727F" w14:textId="77777777" w:rsidR="00E30D8B" w:rsidRPr="00DB5AAF" w:rsidRDefault="00E30D8B" w:rsidP="008B79D9">
            <w:pPr>
              <w:rPr>
                <w:rFonts w:ascii="Calibri" w:hAnsi="Calibri" w:cs="Calibri"/>
                <w:b/>
                <w:sz w:val="18"/>
                <w:szCs w:val="18"/>
              </w:rPr>
            </w:pPr>
          </w:p>
        </w:tc>
        <w:tc>
          <w:tcPr>
            <w:tcW w:w="586" w:type="dxa"/>
            <w:vAlign w:val="center"/>
          </w:tcPr>
          <w:p w14:paraId="44B6580A" w14:textId="77777777" w:rsidR="00E30D8B" w:rsidRPr="00DB5AAF" w:rsidRDefault="00E30D8B" w:rsidP="008B79D9">
            <w:pPr>
              <w:rPr>
                <w:rFonts w:ascii="Calibri" w:hAnsi="Calibri" w:cs="Calibri"/>
                <w:b/>
                <w:sz w:val="18"/>
                <w:szCs w:val="18"/>
              </w:rPr>
            </w:pPr>
          </w:p>
        </w:tc>
        <w:tc>
          <w:tcPr>
            <w:tcW w:w="675" w:type="dxa"/>
            <w:vAlign w:val="center"/>
          </w:tcPr>
          <w:p w14:paraId="225C52AC" w14:textId="77777777" w:rsidR="00E30D8B" w:rsidRPr="00DB5AAF" w:rsidRDefault="00E30D8B" w:rsidP="008B79D9">
            <w:pPr>
              <w:rPr>
                <w:rFonts w:ascii="Calibri" w:hAnsi="Calibri" w:cs="Calibri"/>
                <w:b/>
                <w:sz w:val="18"/>
                <w:szCs w:val="18"/>
              </w:rPr>
            </w:pPr>
          </w:p>
        </w:tc>
        <w:tc>
          <w:tcPr>
            <w:tcW w:w="543" w:type="dxa"/>
            <w:vAlign w:val="center"/>
          </w:tcPr>
          <w:p w14:paraId="4ADC5E8F" w14:textId="77777777" w:rsidR="00E30D8B" w:rsidRPr="00DB5AAF" w:rsidRDefault="00E30D8B" w:rsidP="008B79D9">
            <w:pPr>
              <w:rPr>
                <w:rFonts w:ascii="Calibri" w:hAnsi="Calibri" w:cs="Calibri"/>
                <w:b/>
                <w:sz w:val="18"/>
                <w:szCs w:val="18"/>
              </w:rPr>
            </w:pPr>
          </w:p>
        </w:tc>
      </w:tr>
      <w:tr w:rsidR="00E30D8B" w:rsidRPr="00C75BEC" w14:paraId="29619CD5" w14:textId="77777777" w:rsidTr="005F7B06">
        <w:trPr>
          <w:trHeight w:val="187"/>
          <w:jc w:val="center"/>
        </w:trPr>
        <w:tc>
          <w:tcPr>
            <w:tcW w:w="6432" w:type="dxa"/>
            <w:shd w:val="clear" w:color="auto" w:fill="B8CCE4" w:themeFill="accent1" w:themeFillTint="66"/>
            <w:vAlign w:val="center"/>
          </w:tcPr>
          <w:p w14:paraId="4D04B0F7" w14:textId="7CE64B41" w:rsidR="00E30D8B" w:rsidRPr="00DB5AAF" w:rsidRDefault="00E30D8B" w:rsidP="00856043">
            <w:pPr>
              <w:rPr>
                <w:rFonts w:ascii="Calibri" w:hAnsi="Calibri" w:cs="Calibri"/>
                <w:b/>
                <w:bCs/>
                <w:sz w:val="18"/>
                <w:szCs w:val="18"/>
              </w:rPr>
            </w:pPr>
            <w:r w:rsidRPr="008E7EA3">
              <w:rPr>
                <w:rFonts w:ascii="Calibri" w:hAnsi="Calibri" w:cs="Calibri"/>
                <w:b/>
                <w:bCs/>
                <w:sz w:val="22"/>
                <w:szCs w:val="22"/>
              </w:rPr>
              <w:t xml:space="preserve">MULTAS </w:t>
            </w:r>
          </w:p>
        </w:tc>
        <w:tc>
          <w:tcPr>
            <w:tcW w:w="1941" w:type="dxa"/>
            <w:shd w:val="clear" w:color="auto" w:fill="B8CCE4" w:themeFill="accent1" w:themeFillTint="66"/>
            <w:vAlign w:val="center"/>
          </w:tcPr>
          <w:p w14:paraId="4805E10D" w14:textId="77777777" w:rsidR="00E30D8B" w:rsidRPr="00DB5AAF" w:rsidRDefault="00E30D8B" w:rsidP="00856043">
            <w:pPr>
              <w:rPr>
                <w:rFonts w:ascii="Calibri" w:hAnsi="Calibri" w:cs="Calibri"/>
                <w:b/>
                <w:sz w:val="18"/>
                <w:szCs w:val="18"/>
              </w:rPr>
            </w:pPr>
          </w:p>
        </w:tc>
        <w:tc>
          <w:tcPr>
            <w:tcW w:w="586" w:type="dxa"/>
            <w:shd w:val="clear" w:color="auto" w:fill="B8CCE4" w:themeFill="accent1" w:themeFillTint="66"/>
            <w:vAlign w:val="center"/>
          </w:tcPr>
          <w:p w14:paraId="24978A17" w14:textId="77777777" w:rsidR="00E30D8B" w:rsidRPr="00DB5AAF" w:rsidRDefault="00E30D8B" w:rsidP="00856043">
            <w:pPr>
              <w:rPr>
                <w:rFonts w:ascii="Calibri" w:hAnsi="Calibri" w:cs="Calibri"/>
                <w:b/>
                <w:sz w:val="18"/>
                <w:szCs w:val="18"/>
              </w:rPr>
            </w:pPr>
          </w:p>
        </w:tc>
        <w:tc>
          <w:tcPr>
            <w:tcW w:w="675" w:type="dxa"/>
            <w:shd w:val="clear" w:color="auto" w:fill="B8CCE4" w:themeFill="accent1" w:themeFillTint="66"/>
            <w:vAlign w:val="center"/>
          </w:tcPr>
          <w:p w14:paraId="64994A14" w14:textId="77777777" w:rsidR="00E30D8B" w:rsidRPr="00DB5AAF" w:rsidRDefault="00E30D8B" w:rsidP="00856043">
            <w:pPr>
              <w:rPr>
                <w:rFonts w:ascii="Calibri" w:hAnsi="Calibri" w:cs="Calibri"/>
                <w:b/>
                <w:sz w:val="18"/>
                <w:szCs w:val="18"/>
              </w:rPr>
            </w:pPr>
          </w:p>
        </w:tc>
        <w:tc>
          <w:tcPr>
            <w:tcW w:w="543" w:type="dxa"/>
            <w:shd w:val="clear" w:color="auto" w:fill="B8CCE4" w:themeFill="accent1" w:themeFillTint="66"/>
            <w:vAlign w:val="center"/>
          </w:tcPr>
          <w:p w14:paraId="67BBC42B" w14:textId="77777777" w:rsidR="00E30D8B" w:rsidRPr="00DB5AAF" w:rsidRDefault="00E30D8B" w:rsidP="00856043">
            <w:pPr>
              <w:rPr>
                <w:rFonts w:ascii="Calibri" w:hAnsi="Calibri" w:cs="Calibri"/>
                <w:b/>
                <w:sz w:val="18"/>
                <w:szCs w:val="18"/>
              </w:rPr>
            </w:pPr>
          </w:p>
        </w:tc>
      </w:tr>
      <w:tr w:rsidR="00E30D8B" w:rsidRPr="00C75BEC" w14:paraId="4C9C8F75" w14:textId="77777777" w:rsidTr="005F7B06">
        <w:trPr>
          <w:trHeight w:val="187"/>
          <w:jc w:val="center"/>
        </w:trPr>
        <w:tc>
          <w:tcPr>
            <w:tcW w:w="6432" w:type="dxa"/>
          </w:tcPr>
          <w:p w14:paraId="29E20A9B" w14:textId="77777777" w:rsidR="00E30D8B" w:rsidRDefault="00E30D8B" w:rsidP="008B79D9">
            <w:pPr>
              <w:jc w:val="both"/>
              <w:rPr>
                <w:rFonts w:ascii="Calibri" w:eastAsia="Arial Unicode MS" w:hAnsi="Calibri" w:cs="Calibri"/>
                <w:bCs/>
                <w:sz w:val="22"/>
                <w:szCs w:val="22"/>
              </w:rPr>
            </w:pPr>
            <w:r w:rsidRPr="008E7EA3">
              <w:rPr>
                <w:rFonts w:ascii="Calibri" w:eastAsia="Arial Unicode MS" w:hAnsi="Calibri" w:cs="Calibri"/>
                <w:bCs/>
                <w:sz w:val="22"/>
                <w:szCs w:val="22"/>
              </w:rPr>
              <w:t>El proveedor está obligado a cumplir con el plazo de entrega de los bienes, caso contrario se aplicarán por cada periodo de retraso las siguientes multas:</w:t>
            </w:r>
          </w:p>
          <w:p w14:paraId="5FBD97E0" w14:textId="77777777" w:rsidR="00E30D8B" w:rsidRPr="008E7EA3" w:rsidRDefault="00E30D8B" w:rsidP="008B79D9">
            <w:pPr>
              <w:jc w:val="both"/>
              <w:rPr>
                <w:rFonts w:ascii="Calibri" w:eastAsia="Arial Unicode MS" w:hAnsi="Calibri" w:cs="Calibri"/>
                <w:bCs/>
                <w:sz w:val="22"/>
                <w:szCs w:val="22"/>
              </w:rPr>
            </w:pPr>
          </w:p>
          <w:p w14:paraId="077855BA" w14:textId="77777777" w:rsidR="00E30D8B" w:rsidRPr="008E7EA3" w:rsidRDefault="00E30D8B" w:rsidP="00E30D8B">
            <w:pPr>
              <w:numPr>
                <w:ilvl w:val="0"/>
                <w:numId w:val="45"/>
              </w:numPr>
              <w:ind w:left="1134" w:right="141" w:hanging="425"/>
              <w:jc w:val="both"/>
              <w:rPr>
                <w:rFonts w:ascii="Calibri" w:hAnsi="Calibri" w:cs="Calibri"/>
                <w:sz w:val="22"/>
                <w:szCs w:val="22"/>
              </w:rPr>
            </w:pPr>
            <w:r w:rsidRPr="008E7EA3">
              <w:rPr>
                <w:rFonts w:ascii="Calibri" w:hAnsi="Calibri" w:cs="Calibri"/>
                <w:sz w:val="22"/>
                <w:szCs w:val="22"/>
              </w:rPr>
              <w:t>Equivalente al 3 por 1.000 del total adjudicado por cada día calendario de atraso desde el día 1 hasta el día 30 de atraso.</w:t>
            </w:r>
          </w:p>
          <w:p w14:paraId="2E7D82E2" w14:textId="77777777" w:rsidR="00E30D8B" w:rsidRDefault="00E30D8B" w:rsidP="00E30D8B">
            <w:pPr>
              <w:numPr>
                <w:ilvl w:val="0"/>
                <w:numId w:val="45"/>
              </w:numPr>
              <w:ind w:left="1134" w:right="141" w:hanging="425"/>
              <w:jc w:val="both"/>
              <w:rPr>
                <w:rFonts w:ascii="Calibri" w:hAnsi="Calibri" w:cs="Calibri"/>
                <w:sz w:val="22"/>
                <w:szCs w:val="22"/>
              </w:rPr>
            </w:pPr>
            <w:r w:rsidRPr="008E7EA3">
              <w:rPr>
                <w:rFonts w:ascii="Calibri" w:hAnsi="Calibri" w:cs="Calibri"/>
                <w:sz w:val="22"/>
                <w:szCs w:val="22"/>
              </w:rPr>
              <w:t>Equivalente al 4 por 1.000 del total adjudicado por cada día calendario de atraso desde el día 31 en adelante.</w:t>
            </w:r>
          </w:p>
          <w:p w14:paraId="2012E86D" w14:textId="77777777" w:rsidR="00E30D8B" w:rsidRPr="007E2B69" w:rsidRDefault="00E30D8B" w:rsidP="008B79D9">
            <w:pPr>
              <w:ind w:left="1134" w:right="141"/>
              <w:jc w:val="both"/>
              <w:rPr>
                <w:rFonts w:ascii="Calibri" w:hAnsi="Calibri" w:cs="Calibri"/>
                <w:sz w:val="22"/>
                <w:szCs w:val="22"/>
              </w:rPr>
            </w:pPr>
          </w:p>
          <w:p w14:paraId="033FA0AF" w14:textId="106B6CA6" w:rsidR="00E30D8B" w:rsidRPr="00DB5AAF" w:rsidRDefault="00E30D8B" w:rsidP="003F172F">
            <w:pPr>
              <w:autoSpaceDE w:val="0"/>
              <w:autoSpaceDN w:val="0"/>
              <w:adjustRightInd w:val="0"/>
              <w:jc w:val="both"/>
              <w:rPr>
                <w:rFonts w:ascii="Calibri" w:hAnsi="Calibri" w:cs="Calibri"/>
                <w:b/>
                <w:bCs/>
                <w:sz w:val="18"/>
                <w:szCs w:val="18"/>
              </w:rPr>
            </w:pPr>
            <w:r w:rsidRPr="008E7EA3">
              <w:rPr>
                <w:rFonts w:ascii="Calibri" w:eastAsia="Arial Unicode MS" w:hAnsi="Calibri" w:cs="Calibri"/>
                <w:bCs/>
                <w:sz w:val="22"/>
                <w:szCs w:val="22"/>
              </w:rPr>
              <w:t>Si las multas por moras llegaran al 20% del monto del Contrato, YPFB iniciará el proceso de Resolución del Contrato.</w:t>
            </w:r>
          </w:p>
        </w:tc>
        <w:tc>
          <w:tcPr>
            <w:tcW w:w="1941" w:type="dxa"/>
            <w:vAlign w:val="center"/>
          </w:tcPr>
          <w:p w14:paraId="3B0410A6" w14:textId="77777777" w:rsidR="00E30D8B" w:rsidRPr="00DB5AAF" w:rsidRDefault="00E30D8B" w:rsidP="00856043">
            <w:pPr>
              <w:rPr>
                <w:rFonts w:ascii="Calibri" w:hAnsi="Calibri" w:cs="Calibri"/>
                <w:b/>
                <w:sz w:val="18"/>
                <w:szCs w:val="18"/>
              </w:rPr>
            </w:pPr>
          </w:p>
        </w:tc>
        <w:tc>
          <w:tcPr>
            <w:tcW w:w="586" w:type="dxa"/>
            <w:vAlign w:val="center"/>
          </w:tcPr>
          <w:p w14:paraId="25FF7731" w14:textId="77777777" w:rsidR="00E30D8B" w:rsidRPr="00DB5AAF" w:rsidRDefault="00E30D8B" w:rsidP="00856043">
            <w:pPr>
              <w:rPr>
                <w:rFonts w:ascii="Calibri" w:hAnsi="Calibri" w:cs="Calibri"/>
                <w:b/>
                <w:sz w:val="18"/>
                <w:szCs w:val="18"/>
              </w:rPr>
            </w:pPr>
          </w:p>
        </w:tc>
        <w:tc>
          <w:tcPr>
            <w:tcW w:w="675" w:type="dxa"/>
            <w:vAlign w:val="center"/>
          </w:tcPr>
          <w:p w14:paraId="548C56D6" w14:textId="77777777" w:rsidR="00E30D8B" w:rsidRPr="00DB5AAF" w:rsidRDefault="00E30D8B" w:rsidP="00856043">
            <w:pPr>
              <w:rPr>
                <w:rFonts w:ascii="Calibri" w:hAnsi="Calibri" w:cs="Calibri"/>
                <w:b/>
                <w:sz w:val="18"/>
                <w:szCs w:val="18"/>
              </w:rPr>
            </w:pPr>
          </w:p>
        </w:tc>
        <w:tc>
          <w:tcPr>
            <w:tcW w:w="543" w:type="dxa"/>
            <w:vAlign w:val="center"/>
          </w:tcPr>
          <w:p w14:paraId="26EC26E3" w14:textId="77777777" w:rsidR="00E30D8B" w:rsidRPr="00DB5AAF" w:rsidRDefault="00E30D8B" w:rsidP="00856043">
            <w:pPr>
              <w:rPr>
                <w:rFonts w:ascii="Calibri" w:hAnsi="Calibri" w:cs="Calibri"/>
                <w:b/>
                <w:sz w:val="18"/>
                <w:szCs w:val="18"/>
              </w:rPr>
            </w:pPr>
          </w:p>
        </w:tc>
      </w:tr>
      <w:tr w:rsidR="00E30D8B" w:rsidRPr="00C75BEC" w14:paraId="05760024" w14:textId="77777777" w:rsidTr="005F7B06">
        <w:trPr>
          <w:trHeight w:val="187"/>
          <w:jc w:val="center"/>
        </w:trPr>
        <w:tc>
          <w:tcPr>
            <w:tcW w:w="6432" w:type="dxa"/>
            <w:shd w:val="clear" w:color="auto" w:fill="B8CCE4" w:themeFill="accent1" w:themeFillTint="66"/>
            <w:vAlign w:val="center"/>
          </w:tcPr>
          <w:p w14:paraId="2D384FCD" w14:textId="612543E8" w:rsidR="00E30D8B" w:rsidRPr="00DB5AAF" w:rsidRDefault="00E30D8B" w:rsidP="00856043">
            <w:pPr>
              <w:rPr>
                <w:rFonts w:ascii="Calibri" w:hAnsi="Calibri" w:cs="Calibri"/>
                <w:b/>
                <w:bCs/>
                <w:sz w:val="18"/>
                <w:szCs w:val="18"/>
              </w:rPr>
            </w:pPr>
            <w:r w:rsidRPr="008E7EA3">
              <w:rPr>
                <w:rFonts w:ascii="Calibri" w:hAnsi="Calibri" w:cs="Calibri"/>
                <w:b/>
                <w:bCs/>
                <w:sz w:val="22"/>
                <w:szCs w:val="22"/>
              </w:rPr>
              <w:t>GARANTIA TECNICA</w:t>
            </w:r>
          </w:p>
        </w:tc>
        <w:tc>
          <w:tcPr>
            <w:tcW w:w="1941" w:type="dxa"/>
            <w:shd w:val="clear" w:color="auto" w:fill="B8CCE4" w:themeFill="accent1" w:themeFillTint="66"/>
            <w:vAlign w:val="center"/>
          </w:tcPr>
          <w:p w14:paraId="645A2C35" w14:textId="77777777" w:rsidR="00E30D8B" w:rsidRPr="00DB5AAF" w:rsidRDefault="00E30D8B" w:rsidP="00856043">
            <w:pPr>
              <w:rPr>
                <w:rFonts w:ascii="Calibri" w:hAnsi="Calibri" w:cs="Calibri"/>
                <w:b/>
                <w:sz w:val="18"/>
                <w:szCs w:val="18"/>
              </w:rPr>
            </w:pPr>
          </w:p>
        </w:tc>
        <w:tc>
          <w:tcPr>
            <w:tcW w:w="586" w:type="dxa"/>
            <w:shd w:val="clear" w:color="auto" w:fill="B8CCE4" w:themeFill="accent1" w:themeFillTint="66"/>
            <w:vAlign w:val="center"/>
          </w:tcPr>
          <w:p w14:paraId="725EEB0E" w14:textId="77777777" w:rsidR="00E30D8B" w:rsidRPr="00DB5AAF" w:rsidRDefault="00E30D8B" w:rsidP="00856043">
            <w:pPr>
              <w:rPr>
                <w:rFonts w:ascii="Calibri" w:hAnsi="Calibri" w:cs="Calibri"/>
                <w:b/>
                <w:sz w:val="18"/>
                <w:szCs w:val="18"/>
              </w:rPr>
            </w:pPr>
          </w:p>
        </w:tc>
        <w:tc>
          <w:tcPr>
            <w:tcW w:w="675" w:type="dxa"/>
            <w:shd w:val="clear" w:color="auto" w:fill="B8CCE4" w:themeFill="accent1" w:themeFillTint="66"/>
            <w:vAlign w:val="center"/>
          </w:tcPr>
          <w:p w14:paraId="3E6C7751" w14:textId="77777777" w:rsidR="00E30D8B" w:rsidRPr="00DB5AAF" w:rsidRDefault="00E30D8B" w:rsidP="00856043">
            <w:pPr>
              <w:rPr>
                <w:rFonts w:ascii="Calibri" w:hAnsi="Calibri" w:cs="Calibri"/>
                <w:b/>
                <w:sz w:val="18"/>
                <w:szCs w:val="18"/>
              </w:rPr>
            </w:pPr>
          </w:p>
        </w:tc>
        <w:tc>
          <w:tcPr>
            <w:tcW w:w="543" w:type="dxa"/>
            <w:shd w:val="clear" w:color="auto" w:fill="B8CCE4" w:themeFill="accent1" w:themeFillTint="66"/>
            <w:vAlign w:val="center"/>
          </w:tcPr>
          <w:p w14:paraId="622A2262" w14:textId="77777777" w:rsidR="00E30D8B" w:rsidRPr="00DB5AAF" w:rsidRDefault="00E30D8B" w:rsidP="00856043">
            <w:pPr>
              <w:rPr>
                <w:rFonts w:ascii="Calibri" w:hAnsi="Calibri" w:cs="Calibri"/>
                <w:b/>
                <w:sz w:val="18"/>
                <w:szCs w:val="18"/>
              </w:rPr>
            </w:pPr>
          </w:p>
        </w:tc>
      </w:tr>
      <w:tr w:rsidR="00E30D8B" w:rsidRPr="00C75BEC" w14:paraId="53F8A87A" w14:textId="77777777" w:rsidTr="005F7B06">
        <w:trPr>
          <w:trHeight w:val="187"/>
          <w:jc w:val="center"/>
        </w:trPr>
        <w:tc>
          <w:tcPr>
            <w:tcW w:w="6432" w:type="dxa"/>
          </w:tcPr>
          <w:p w14:paraId="6DAB0E12" w14:textId="77777777" w:rsidR="00E30D8B" w:rsidRPr="00691FFC" w:rsidRDefault="00E30D8B" w:rsidP="008B79D9">
            <w:pPr>
              <w:autoSpaceDE w:val="0"/>
              <w:autoSpaceDN w:val="0"/>
              <w:adjustRightInd w:val="0"/>
              <w:jc w:val="both"/>
              <w:rPr>
                <w:rFonts w:ascii="Calibri" w:hAnsi="Calibri" w:cs="Calibri"/>
                <w:sz w:val="22"/>
                <w:szCs w:val="22"/>
              </w:rPr>
            </w:pPr>
            <w:r w:rsidRPr="00691FFC">
              <w:rPr>
                <w:rFonts w:ascii="Calibri" w:hAnsi="Calibri" w:cs="Calibri"/>
                <w:sz w:val="22"/>
                <w:szCs w:val="22"/>
              </w:rPr>
              <w:t>El proveedor de los medidores una vez adjudicado deberá presentar una garantía por escrito contra defectos de diseño y/o fabricación, averías, entre otros, por un mal funcionamiento  de los bienes contratados, derivados de desperfectos o fallas ajenas al uso normal o habitual de los bienes, no detectables al momento que se otorgó la conformidad.</w:t>
            </w:r>
          </w:p>
          <w:p w14:paraId="5647ACDE" w14:textId="77777777" w:rsidR="00E30D8B" w:rsidRPr="00691FFC" w:rsidRDefault="00E30D8B" w:rsidP="008B79D9">
            <w:pPr>
              <w:autoSpaceDE w:val="0"/>
              <w:autoSpaceDN w:val="0"/>
              <w:adjustRightInd w:val="0"/>
              <w:jc w:val="both"/>
              <w:rPr>
                <w:rFonts w:ascii="Calibri" w:hAnsi="Calibri" w:cs="Calibri"/>
                <w:sz w:val="22"/>
                <w:szCs w:val="22"/>
              </w:rPr>
            </w:pPr>
          </w:p>
          <w:p w14:paraId="16BFA2E2" w14:textId="77777777" w:rsidR="00E30D8B" w:rsidRPr="00691FFC" w:rsidRDefault="00E30D8B" w:rsidP="008B79D9">
            <w:pPr>
              <w:autoSpaceDE w:val="0"/>
              <w:autoSpaceDN w:val="0"/>
              <w:adjustRightInd w:val="0"/>
              <w:jc w:val="both"/>
              <w:rPr>
                <w:rFonts w:ascii="Calibri" w:hAnsi="Calibri" w:cs="Calibri"/>
                <w:sz w:val="22"/>
                <w:szCs w:val="22"/>
              </w:rPr>
            </w:pPr>
            <w:r w:rsidRPr="00691FFC">
              <w:rPr>
                <w:rFonts w:ascii="Calibri" w:hAnsi="Calibri" w:cs="Calibri"/>
                <w:sz w:val="22"/>
                <w:szCs w:val="22"/>
              </w:rPr>
              <w:t xml:space="preserve">De presentarse fallas durante el periodo de vigencia de la garantía, el proveedor deberá reemplazar las partes dañadas por otras de iguales </w:t>
            </w:r>
            <w:r w:rsidRPr="00691FFC">
              <w:rPr>
                <w:rFonts w:ascii="Calibri" w:hAnsi="Calibri" w:cs="Calibri"/>
                <w:sz w:val="22"/>
                <w:szCs w:val="22"/>
              </w:rPr>
              <w:lastRenderedPageBreak/>
              <w:t xml:space="preserve">características, corriendo por su cuenta la mano de obra necesaria, transporte y lo que conlleve para restituir el funcionamiento óptimo e inmediato del equipo. El tiempo de respuesta del proveedor a eventualidades originadas por el mal funcionamiento, deberá ser de 72 horas como máximo corriendo por su cuenta los gastos en los que incurra. </w:t>
            </w:r>
          </w:p>
          <w:p w14:paraId="50D87099" w14:textId="77777777" w:rsidR="00E30D8B" w:rsidRPr="00615B5E" w:rsidRDefault="00E30D8B" w:rsidP="008B79D9">
            <w:pPr>
              <w:autoSpaceDE w:val="0"/>
              <w:autoSpaceDN w:val="0"/>
              <w:adjustRightInd w:val="0"/>
              <w:jc w:val="both"/>
              <w:rPr>
                <w:rFonts w:ascii="Verdana" w:hAnsi="Verdana" w:cs="Calibri"/>
                <w:sz w:val="18"/>
                <w:szCs w:val="18"/>
              </w:rPr>
            </w:pPr>
          </w:p>
          <w:p w14:paraId="1A6475C6" w14:textId="77777777" w:rsidR="00E30D8B" w:rsidRPr="00C1484D" w:rsidRDefault="00E30D8B" w:rsidP="008B79D9">
            <w:pPr>
              <w:autoSpaceDE w:val="0"/>
              <w:autoSpaceDN w:val="0"/>
              <w:adjustRightInd w:val="0"/>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 xml:space="preserve">Período de garantía: </w:t>
            </w:r>
            <w:r w:rsidRPr="00C1484D">
              <w:rPr>
                <w:rFonts w:ascii="Calibri" w:hAnsi="Calibri" w:cs="Calibri"/>
                <w:sz w:val="22"/>
                <w:szCs w:val="22"/>
              </w:rPr>
              <w:t>El proveedor deberá presentar la garantía por escrito de un (1) año como mínimo.</w:t>
            </w:r>
          </w:p>
          <w:p w14:paraId="1B06FEC1" w14:textId="77777777" w:rsidR="00E30D8B" w:rsidRPr="00C1484D" w:rsidRDefault="00E30D8B" w:rsidP="008B79D9">
            <w:pPr>
              <w:ind w:left="284"/>
              <w:jc w:val="both"/>
              <w:rPr>
                <w:rFonts w:ascii="Calibri" w:hAnsi="Calibri" w:cs="Calibri"/>
                <w:sz w:val="22"/>
                <w:szCs w:val="22"/>
              </w:rPr>
            </w:pPr>
            <w:r w:rsidRPr="00C1484D">
              <w:rPr>
                <w:rFonts w:ascii="Calibri" w:hAnsi="Calibri" w:cs="Calibri"/>
                <w:sz w:val="22"/>
                <w:szCs w:val="22"/>
              </w:rPr>
              <w:t xml:space="preserve">• </w:t>
            </w:r>
            <w:r w:rsidRPr="00C1484D">
              <w:rPr>
                <w:rFonts w:ascii="Calibri" w:hAnsi="Calibri" w:cs="Calibri"/>
                <w:b/>
                <w:sz w:val="22"/>
                <w:szCs w:val="22"/>
              </w:rPr>
              <w:t>Inicio del cómputo del período de garantía:</w:t>
            </w:r>
            <w:r w:rsidRPr="00C1484D">
              <w:rPr>
                <w:rFonts w:ascii="Calibri" w:hAnsi="Calibri" w:cs="Calibri"/>
                <w:sz w:val="22"/>
                <w:szCs w:val="22"/>
              </w:rPr>
              <w:t xml:space="preserve"> El periodo de garantía iniciara a partir de la fecha en la que se otorgó la conformidad de recepción del bien.</w:t>
            </w:r>
          </w:p>
          <w:p w14:paraId="78CC0089" w14:textId="77777777" w:rsidR="00E30D8B" w:rsidRPr="00DB5AAF" w:rsidRDefault="00E30D8B" w:rsidP="00856043">
            <w:pPr>
              <w:rPr>
                <w:rFonts w:ascii="Calibri" w:hAnsi="Calibri" w:cs="Calibri"/>
                <w:b/>
                <w:bCs/>
                <w:sz w:val="18"/>
                <w:szCs w:val="18"/>
              </w:rPr>
            </w:pPr>
          </w:p>
        </w:tc>
        <w:tc>
          <w:tcPr>
            <w:tcW w:w="1941" w:type="dxa"/>
            <w:vAlign w:val="center"/>
          </w:tcPr>
          <w:p w14:paraId="453D6E33" w14:textId="77777777" w:rsidR="00E30D8B" w:rsidRPr="00DB5AAF" w:rsidRDefault="00E30D8B" w:rsidP="00856043">
            <w:pPr>
              <w:rPr>
                <w:rFonts w:ascii="Calibri" w:hAnsi="Calibri" w:cs="Calibri"/>
                <w:b/>
                <w:sz w:val="18"/>
                <w:szCs w:val="18"/>
              </w:rPr>
            </w:pPr>
          </w:p>
        </w:tc>
        <w:tc>
          <w:tcPr>
            <w:tcW w:w="586" w:type="dxa"/>
            <w:vAlign w:val="center"/>
          </w:tcPr>
          <w:p w14:paraId="60B9653B" w14:textId="77777777" w:rsidR="00E30D8B" w:rsidRPr="00DB5AAF" w:rsidRDefault="00E30D8B" w:rsidP="00856043">
            <w:pPr>
              <w:rPr>
                <w:rFonts w:ascii="Calibri" w:hAnsi="Calibri" w:cs="Calibri"/>
                <w:b/>
                <w:sz w:val="18"/>
                <w:szCs w:val="18"/>
              </w:rPr>
            </w:pPr>
          </w:p>
        </w:tc>
        <w:tc>
          <w:tcPr>
            <w:tcW w:w="675" w:type="dxa"/>
            <w:vAlign w:val="center"/>
          </w:tcPr>
          <w:p w14:paraId="436D65F2" w14:textId="77777777" w:rsidR="00E30D8B" w:rsidRPr="00DB5AAF" w:rsidRDefault="00E30D8B" w:rsidP="00856043">
            <w:pPr>
              <w:rPr>
                <w:rFonts w:ascii="Calibri" w:hAnsi="Calibri" w:cs="Calibri"/>
                <w:b/>
                <w:sz w:val="18"/>
                <w:szCs w:val="18"/>
              </w:rPr>
            </w:pPr>
          </w:p>
        </w:tc>
        <w:tc>
          <w:tcPr>
            <w:tcW w:w="543" w:type="dxa"/>
            <w:vAlign w:val="center"/>
          </w:tcPr>
          <w:p w14:paraId="56ECC2C3" w14:textId="77777777" w:rsidR="00E30D8B" w:rsidRPr="00DB5AAF" w:rsidRDefault="00E30D8B" w:rsidP="00856043">
            <w:pPr>
              <w:rPr>
                <w:rFonts w:ascii="Calibri" w:hAnsi="Calibri" w:cs="Calibri"/>
                <w:b/>
                <w:sz w:val="18"/>
                <w:szCs w:val="18"/>
              </w:rPr>
            </w:pPr>
          </w:p>
        </w:tc>
      </w:tr>
    </w:tbl>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4BEF8A9A" w14:textId="77777777" w:rsidR="0013510E" w:rsidRPr="00552079" w:rsidRDefault="0013510E" w:rsidP="0013510E">
      <w:pPr>
        <w:jc w:val="center"/>
        <w:rPr>
          <w:rFonts w:asciiTheme="minorHAnsi" w:hAnsiTheme="minorHAnsi" w:cstheme="minorHAnsi"/>
          <w:b/>
          <w:sz w:val="22"/>
          <w:szCs w:val="22"/>
          <w:lang w:val="es-BO"/>
        </w:rPr>
      </w:pPr>
    </w:p>
    <w:p w14:paraId="3FA50DFD" w14:textId="77777777" w:rsidR="0013510E" w:rsidRPr="00552079" w:rsidRDefault="0013510E" w:rsidP="0013510E">
      <w:pPr>
        <w:jc w:val="center"/>
        <w:rPr>
          <w:rFonts w:asciiTheme="minorHAnsi" w:hAnsiTheme="minorHAnsi" w:cstheme="minorHAnsi"/>
          <w:b/>
          <w:sz w:val="22"/>
          <w:szCs w:val="22"/>
          <w:lang w:val="es-BO"/>
        </w:rPr>
      </w:pPr>
    </w:p>
    <w:p w14:paraId="3A1666CC" w14:textId="77777777" w:rsidR="0013510E" w:rsidRPr="00552079" w:rsidRDefault="0013510E" w:rsidP="0013510E">
      <w:pPr>
        <w:rPr>
          <w:rFonts w:asciiTheme="minorHAnsi" w:hAnsiTheme="minorHAnsi" w:cstheme="minorHAnsi"/>
          <w:b/>
          <w:sz w:val="22"/>
          <w:szCs w:val="22"/>
        </w:rPr>
      </w:pPr>
    </w:p>
    <w:p w14:paraId="05D7A59A" w14:textId="77777777" w:rsidR="0013510E" w:rsidRDefault="0013510E" w:rsidP="00FA78A9">
      <w:pPr>
        <w:jc w:val="center"/>
        <w:rPr>
          <w:rFonts w:asciiTheme="minorHAnsi" w:hAnsiTheme="minorHAnsi" w:cstheme="minorHAnsi"/>
          <w:b/>
          <w:sz w:val="22"/>
          <w:szCs w:val="22"/>
        </w:rPr>
      </w:pPr>
    </w:p>
    <w:p w14:paraId="3CF8C9E1" w14:textId="77777777" w:rsidR="0013510E" w:rsidRDefault="0013510E" w:rsidP="00FA78A9">
      <w:pPr>
        <w:jc w:val="center"/>
        <w:rPr>
          <w:rFonts w:asciiTheme="minorHAnsi" w:hAnsiTheme="minorHAnsi" w:cstheme="minorHAnsi"/>
          <w:b/>
          <w:sz w:val="22"/>
          <w:szCs w:val="22"/>
        </w:rPr>
      </w:pPr>
    </w:p>
    <w:p w14:paraId="08726951" w14:textId="77777777" w:rsidR="0013510E" w:rsidRDefault="0013510E" w:rsidP="00FA78A9">
      <w:pPr>
        <w:jc w:val="center"/>
        <w:rPr>
          <w:rFonts w:asciiTheme="minorHAnsi" w:hAnsiTheme="minorHAnsi" w:cstheme="minorHAnsi"/>
          <w:b/>
          <w:sz w:val="22"/>
          <w:szCs w:val="22"/>
        </w:rPr>
      </w:pPr>
    </w:p>
    <w:p w14:paraId="6D9A72E1" w14:textId="77777777" w:rsidR="00717C6B" w:rsidRDefault="00717C6B" w:rsidP="00FA78A9">
      <w:pPr>
        <w:jc w:val="center"/>
        <w:rPr>
          <w:rFonts w:asciiTheme="minorHAnsi" w:hAnsiTheme="minorHAnsi" w:cstheme="minorHAnsi"/>
          <w:b/>
          <w:sz w:val="22"/>
          <w:szCs w:val="22"/>
        </w:rPr>
      </w:pPr>
    </w:p>
    <w:p w14:paraId="59361F64" w14:textId="77777777" w:rsidR="00717C6B" w:rsidRDefault="00717C6B" w:rsidP="00FA78A9">
      <w:pPr>
        <w:jc w:val="center"/>
        <w:rPr>
          <w:rFonts w:asciiTheme="minorHAnsi" w:hAnsiTheme="minorHAnsi" w:cstheme="minorHAnsi"/>
          <w:b/>
          <w:sz w:val="22"/>
          <w:szCs w:val="22"/>
        </w:rPr>
      </w:pPr>
    </w:p>
    <w:p w14:paraId="0C5F30B3" w14:textId="77777777" w:rsidR="00717C6B" w:rsidRDefault="00717C6B" w:rsidP="00FA78A9">
      <w:pPr>
        <w:jc w:val="center"/>
        <w:rPr>
          <w:rFonts w:asciiTheme="minorHAnsi" w:hAnsiTheme="minorHAnsi" w:cstheme="minorHAnsi"/>
          <w:b/>
          <w:sz w:val="22"/>
          <w:szCs w:val="22"/>
        </w:rPr>
      </w:pPr>
    </w:p>
    <w:p w14:paraId="3ADBEFAF" w14:textId="77777777" w:rsidR="00717C6B" w:rsidRDefault="00717C6B" w:rsidP="00FA78A9">
      <w:pPr>
        <w:jc w:val="center"/>
        <w:rPr>
          <w:rFonts w:asciiTheme="minorHAnsi" w:hAnsiTheme="minorHAnsi" w:cstheme="minorHAnsi"/>
          <w:b/>
          <w:sz w:val="22"/>
          <w:szCs w:val="22"/>
        </w:rPr>
      </w:pPr>
    </w:p>
    <w:p w14:paraId="2286F04E" w14:textId="77777777" w:rsidR="00717C6B" w:rsidRDefault="00717C6B" w:rsidP="00FA78A9">
      <w:pPr>
        <w:jc w:val="center"/>
        <w:rPr>
          <w:rFonts w:asciiTheme="minorHAnsi" w:hAnsiTheme="minorHAnsi" w:cstheme="minorHAnsi"/>
          <w:b/>
          <w:sz w:val="22"/>
          <w:szCs w:val="22"/>
        </w:rPr>
      </w:pPr>
    </w:p>
    <w:p w14:paraId="2DBDB11C" w14:textId="77777777" w:rsidR="00717C6B" w:rsidRDefault="00717C6B" w:rsidP="00FA78A9">
      <w:pPr>
        <w:jc w:val="center"/>
        <w:rPr>
          <w:rFonts w:asciiTheme="minorHAnsi" w:hAnsiTheme="minorHAnsi" w:cstheme="minorHAnsi"/>
          <w:b/>
          <w:sz w:val="22"/>
          <w:szCs w:val="22"/>
        </w:rPr>
      </w:pPr>
    </w:p>
    <w:p w14:paraId="614051AB" w14:textId="77777777" w:rsidR="00717C6B" w:rsidRDefault="00717C6B" w:rsidP="00FA78A9">
      <w:pPr>
        <w:jc w:val="center"/>
        <w:rPr>
          <w:rFonts w:asciiTheme="minorHAnsi" w:hAnsiTheme="minorHAnsi" w:cstheme="minorHAnsi"/>
          <w:b/>
          <w:sz w:val="22"/>
          <w:szCs w:val="22"/>
        </w:rPr>
      </w:pPr>
    </w:p>
    <w:p w14:paraId="7B89E66F" w14:textId="77777777" w:rsidR="00717C6B" w:rsidRDefault="00717C6B" w:rsidP="00FA78A9">
      <w:pPr>
        <w:jc w:val="center"/>
        <w:rPr>
          <w:rFonts w:asciiTheme="minorHAnsi" w:hAnsiTheme="minorHAnsi" w:cstheme="minorHAnsi"/>
          <w:b/>
          <w:sz w:val="22"/>
          <w:szCs w:val="22"/>
        </w:rPr>
      </w:pPr>
    </w:p>
    <w:p w14:paraId="745A1DF1" w14:textId="77777777" w:rsidR="00717C6B" w:rsidRDefault="00717C6B" w:rsidP="00FA78A9">
      <w:pPr>
        <w:jc w:val="center"/>
        <w:rPr>
          <w:rFonts w:asciiTheme="minorHAnsi" w:hAnsiTheme="minorHAnsi" w:cstheme="minorHAnsi"/>
          <w:b/>
          <w:sz w:val="22"/>
          <w:szCs w:val="22"/>
        </w:rPr>
      </w:pPr>
    </w:p>
    <w:p w14:paraId="403B9CDD" w14:textId="77777777" w:rsidR="00717C6B" w:rsidRDefault="00717C6B" w:rsidP="00FA78A9">
      <w:pPr>
        <w:jc w:val="center"/>
        <w:rPr>
          <w:rFonts w:asciiTheme="minorHAnsi" w:hAnsiTheme="minorHAnsi" w:cstheme="minorHAnsi"/>
          <w:b/>
          <w:sz w:val="22"/>
          <w:szCs w:val="22"/>
        </w:rPr>
      </w:pPr>
    </w:p>
    <w:p w14:paraId="49FD9CEE" w14:textId="77777777" w:rsidR="00717C6B" w:rsidRDefault="00717C6B" w:rsidP="00FA78A9">
      <w:pPr>
        <w:jc w:val="center"/>
        <w:rPr>
          <w:rFonts w:asciiTheme="minorHAnsi" w:hAnsiTheme="minorHAnsi" w:cstheme="minorHAnsi"/>
          <w:b/>
          <w:sz w:val="22"/>
          <w:szCs w:val="22"/>
        </w:rPr>
      </w:pPr>
    </w:p>
    <w:p w14:paraId="217A3DB7" w14:textId="77777777" w:rsidR="00717C6B" w:rsidRDefault="00717C6B" w:rsidP="00FA78A9">
      <w:pPr>
        <w:jc w:val="center"/>
        <w:rPr>
          <w:rFonts w:asciiTheme="minorHAnsi" w:hAnsiTheme="minorHAnsi" w:cstheme="minorHAnsi"/>
          <w:b/>
          <w:sz w:val="22"/>
          <w:szCs w:val="22"/>
        </w:rPr>
      </w:pPr>
    </w:p>
    <w:p w14:paraId="699E547E" w14:textId="77777777" w:rsidR="00717C6B" w:rsidRDefault="00717C6B" w:rsidP="00FA78A9">
      <w:pPr>
        <w:jc w:val="center"/>
        <w:rPr>
          <w:rFonts w:asciiTheme="minorHAnsi" w:hAnsiTheme="minorHAnsi" w:cstheme="minorHAnsi"/>
          <w:b/>
          <w:sz w:val="22"/>
          <w:szCs w:val="22"/>
        </w:rPr>
      </w:pPr>
    </w:p>
    <w:p w14:paraId="283F0DA9" w14:textId="77777777" w:rsidR="0013510E" w:rsidRDefault="0013510E" w:rsidP="00FA78A9">
      <w:pPr>
        <w:jc w:val="center"/>
        <w:rPr>
          <w:rFonts w:asciiTheme="minorHAnsi" w:hAnsiTheme="minorHAnsi" w:cstheme="minorHAnsi"/>
          <w:b/>
          <w:sz w:val="22"/>
          <w:szCs w:val="22"/>
        </w:rPr>
      </w:pPr>
    </w:p>
    <w:p w14:paraId="15FBDFF1" w14:textId="77777777" w:rsidR="0013510E" w:rsidRDefault="0013510E" w:rsidP="00FA78A9">
      <w:pPr>
        <w:jc w:val="center"/>
        <w:rPr>
          <w:rFonts w:asciiTheme="minorHAnsi" w:hAnsiTheme="minorHAnsi" w:cstheme="minorHAnsi"/>
          <w:b/>
          <w:sz w:val="22"/>
          <w:szCs w:val="22"/>
        </w:rPr>
      </w:pPr>
    </w:p>
    <w:p w14:paraId="4261742E" w14:textId="77777777" w:rsidR="00BD420D" w:rsidRDefault="00BD420D" w:rsidP="00BD420D">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67606B63" w14:textId="77777777" w:rsidR="00550BE8" w:rsidRPr="00550BE8" w:rsidRDefault="00550BE8" w:rsidP="00550BE8">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1872007" w14:textId="77777777" w:rsidR="00BD420D" w:rsidRPr="00550BE8" w:rsidRDefault="00BD420D" w:rsidP="007C0D2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77D1330E" w:rsidR="00BD420D" w:rsidRPr="00F12DD2" w:rsidRDefault="00BD420D" w:rsidP="004E012B">
      <w:pPr>
        <w:pStyle w:val="Sinespaciado"/>
        <w:numPr>
          <w:ilvl w:val="2"/>
          <w:numId w:val="14"/>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4E012B">
      <w:pPr>
        <w:pStyle w:val="Sinespaciado"/>
        <w:numPr>
          <w:ilvl w:val="2"/>
          <w:numId w:val="14"/>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78AD0861" w14:textId="77777777" w:rsidR="00987515" w:rsidRPr="00987515" w:rsidRDefault="00987515" w:rsidP="00915DCA">
      <w:pPr>
        <w:pStyle w:val="Prrafodelista"/>
        <w:numPr>
          <w:ilvl w:val="0"/>
          <w:numId w:val="20"/>
        </w:numPr>
        <w:jc w:val="both"/>
        <w:rPr>
          <w:rFonts w:asciiTheme="minorHAnsi" w:hAnsiTheme="minorHAnsi" w:cstheme="minorHAnsi"/>
          <w:b/>
          <w:vanish/>
          <w:sz w:val="22"/>
          <w:szCs w:val="22"/>
        </w:rPr>
      </w:pPr>
    </w:p>
    <w:p w14:paraId="420AD897" w14:textId="776329C5" w:rsidR="00BD420D" w:rsidRPr="00A303EE" w:rsidRDefault="004E012B" w:rsidP="00915DCA">
      <w:pPr>
        <w:pStyle w:val="Sinespaciado"/>
        <w:numPr>
          <w:ilvl w:val="1"/>
          <w:numId w:val="20"/>
        </w:numPr>
        <w:jc w:val="both"/>
        <w:rPr>
          <w:rFonts w:asciiTheme="minorHAnsi" w:hAnsiTheme="minorHAnsi" w:cstheme="minorHAnsi"/>
          <w:b/>
        </w:rPr>
      </w:pPr>
      <w:r>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52557B12" w:rsidR="00BD420D" w:rsidRPr="00EB53A6" w:rsidRDefault="00BD420D" w:rsidP="00915DCA">
      <w:pPr>
        <w:pStyle w:val="Sinespaciado"/>
        <w:numPr>
          <w:ilvl w:val="1"/>
          <w:numId w:val="20"/>
        </w:numPr>
        <w:jc w:val="both"/>
        <w:rPr>
          <w:rFonts w:asciiTheme="minorHAnsi" w:hAnsiTheme="minorHAnsi" w:cstheme="minorHAnsi"/>
          <w:b/>
        </w:rPr>
      </w:pPr>
      <w:r w:rsidRPr="00EB53A6">
        <w:rPr>
          <w:rFonts w:asciiTheme="minorHAnsi" w:hAnsiTheme="minorHAnsi" w:cstheme="minorHAnsi"/>
          <w:b/>
        </w:rPr>
        <w:t>VERIFICACION DE CUMPLIMIE</w:t>
      </w:r>
      <w:r w:rsidR="004E012B">
        <w:rPr>
          <w:rFonts w:asciiTheme="minorHAnsi" w:hAnsiTheme="minorHAnsi" w:cstheme="minorHAnsi"/>
          <w:b/>
        </w:rPr>
        <w:t>NTO DE DOCUMENTOS PRESENTADOS.</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915DCA">
      <w:pPr>
        <w:pStyle w:val="Sinespaciado"/>
        <w:numPr>
          <w:ilvl w:val="1"/>
          <w:numId w:val="20"/>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0674B2E6" w14:textId="68690AE3"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lastRenderedPageBreak/>
        <w:t>Si los</w:t>
      </w:r>
      <w:r w:rsidR="004C1A00">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w:t>
      </w:r>
      <w:r w:rsidR="006E7D82">
        <w:rPr>
          <w:rFonts w:asciiTheme="minorHAnsi" w:hAnsiTheme="minorHAnsi" w:cstheme="minorHAnsi"/>
        </w:rPr>
        <w:t xml:space="preserve"> las especificaciones técnicas,</w:t>
      </w:r>
      <w:r w:rsidRPr="005E61F1">
        <w:rPr>
          <w:rFonts w:asciiTheme="minorHAnsi" w:hAnsiTheme="minorHAnsi" w:cstheme="minorHAnsi"/>
        </w:rPr>
        <w:t xml:space="preserve"> la oferta será descalificada.</w:t>
      </w:r>
    </w:p>
    <w:p w14:paraId="45FFC7B1" w14:textId="77777777" w:rsidR="00BD420D" w:rsidRPr="004904A4" w:rsidRDefault="00BD420D" w:rsidP="00BD420D">
      <w:pPr>
        <w:pStyle w:val="Sinespaciado"/>
        <w:jc w:val="both"/>
        <w:rPr>
          <w:rFonts w:asciiTheme="minorHAnsi" w:hAnsiTheme="minorHAnsi" w:cstheme="minorHAnsi"/>
          <w:lang w:val="es-BO"/>
        </w:rPr>
      </w:pPr>
    </w:p>
    <w:p w14:paraId="009CBC9A" w14:textId="49134CB4" w:rsidR="00BD420D" w:rsidRPr="004904A4" w:rsidRDefault="007C0D2B" w:rsidP="00915DCA">
      <w:pPr>
        <w:pStyle w:val="Prrafodelista"/>
        <w:numPr>
          <w:ilvl w:val="1"/>
          <w:numId w:val="20"/>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00BD420D" w:rsidRPr="004904A4">
        <w:rPr>
          <w:rFonts w:asciiTheme="minorHAnsi" w:hAnsiTheme="minorHAnsi" w:cstheme="minorHAnsi"/>
          <w:b/>
          <w:sz w:val="22"/>
          <w:szCs w:val="22"/>
        </w:rPr>
        <w:t xml:space="preserve"> CUANDO SEA SOLICITADO POR EL</w:t>
      </w:r>
      <w:r w:rsidR="00BD420D" w:rsidRPr="004904A4">
        <w:rPr>
          <w:rFonts w:asciiTheme="minorHAnsi" w:hAnsiTheme="minorHAnsi" w:cstheme="minorHAnsi"/>
          <w:b/>
          <w:sz w:val="22"/>
          <w:szCs w:val="22"/>
          <w:lang w:val="es-BO"/>
        </w:rPr>
        <w:t xml:space="preserve"> PROPONENTE)</w:t>
      </w:r>
    </w:p>
    <w:p w14:paraId="17FC179F" w14:textId="77777777" w:rsidR="00BD420D" w:rsidRPr="00DD2C71" w:rsidRDefault="00BD420D" w:rsidP="00BD420D">
      <w:pPr>
        <w:jc w:val="both"/>
        <w:rPr>
          <w:rFonts w:asciiTheme="minorHAnsi" w:hAnsiTheme="minorHAnsi" w:cstheme="minorHAnsi"/>
          <w:sz w:val="22"/>
          <w:szCs w:val="22"/>
          <w:lang w:val="es-BO"/>
        </w:rPr>
      </w:pPr>
    </w:p>
    <w:p w14:paraId="3D22E0AA" w14:textId="77777777" w:rsidR="00BD420D" w:rsidRPr="00CE6971" w:rsidRDefault="00BD420D" w:rsidP="00BD420D">
      <w:pPr>
        <w:pStyle w:val="Sinespaciado"/>
        <w:ind w:left="426"/>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14:paraId="63D849EC" w14:textId="77777777" w:rsidR="0096193F" w:rsidRPr="00CE6971" w:rsidRDefault="0096193F" w:rsidP="00BD420D">
      <w:pPr>
        <w:pStyle w:val="Sinespaciado"/>
        <w:ind w:left="426"/>
        <w:jc w:val="both"/>
        <w:rPr>
          <w:rFonts w:asciiTheme="minorHAnsi" w:hAnsiTheme="minorHAnsi" w:cstheme="minorHAnsi"/>
        </w:rPr>
      </w:pPr>
    </w:p>
    <w:p w14:paraId="499E075D" w14:textId="5EF36DE7" w:rsidR="000D183F" w:rsidRPr="00700591" w:rsidRDefault="000D183F" w:rsidP="000D183F">
      <w:pPr>
        <w:pStyle w:val="Sinespaciado"/>
        <w:ind w:left="426"/>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los certificados presentados por las empresas proponentes como respaldo para la aplicación de</w:t>
      </w:r>
      <w:r w:rsidR="0087496C">
        <w:rPr>
          <w:rFonts w:asciiTheme="minorHAnsi" w:hAnsiTheme="minorHAnsi" w:cstheme="minorHAnsi"/>
        </w:rPr>
        <w:t>l</w:t>
      </w:r>
      <w:r>
        <w:rPr>
          <w:rFonts w:asciiTheme="minorHAnsi" w:hAnsiTheme="minorHAnsi" w:cstheme="minorHAnsi"/>
        </w:rPr>
        <w:t xml:space="preserve"> margen de preferencia</w:t>
      </w:r>
      <w:r w:rsidR="0087496C">
        <w:rPr>
          <w:rFonts w:asciiTheme="minorHAnsi" w:hAnsiTheme="minorHAnsi" w:cstheme="minorHAnsi"/>
        </w:rPr>
        <w:t xml:space="preserve"> solicitado y que </w:t>
      </w:r>
      <w:r w:rsidRPr="00700591">
        <w:rPr>
          <w:rFonts w:asciiTheme="minorHAnsi" w:hAnsiTheme="minorHAnsi" w:cstheme="minorHAnsi"/>
        </w:rPr>
        <w:t>cumplan con las condiciones e</w:t>
      </w:r>
      <w:r w:rsidR="0087496C">
        <w:rPr>
          <w:rFonts w:asciiTheme="minorHAnsi" w:hAnsiTheme="minorHAnsi" w:cstheme="minorHAnsi"/>
        </w:rPr>
        <w:t>stablecidas para su aplicación.</w:t>
      </w:r>
    </w:p>
    <w:p w14:paraId="2E713F81" w14:textId="77777777" w:rsidR="000D183F" w:rsidRDefault="000D183F" w:rsidP="0096193F">
      <w:pPr>
        <w:tabs>
          <w:tab w:val="left" w:pos="2127"/>
          <w:tab w:val="left" w:pos="2977"/>
        </w:tabs>
        <w:ind w:left="426"/>
        <w:jc w:val="both"/>
        <w:rPr>
          <w:rFonts w:asciiTheme="minorHAnsi" w:hAnsiTheme="minorHAnsi" w:cstheme="minorHAnsi"/>
          <w:sz w:val="22"/>
          <w:szCs w:val="22"/>
        </w:rPr>
      </w:pPr>
    </w:p>
    <w:p w14:paraId="65149934" w14:textId="0C2C6E1E" w:rsidR="0096193F" w:rsidRPr="00CE6971" w:rsidRDefault="0096193F" w:rsidP="0096193F">
      <w:pPr>
        <w:tabs>
          <w:tab w:val="left" w:pos="2127"/>
          <w:tab w:val="left" w:pos="2977"/>
        </w:tabs>
        <w:ind w:left="426"/>
        <w:jc w:val="both"/>
        <w:rPr>
          <w:rFonts w:asciiTheme="minorHAnsi" w:hAnsiTheme="minorHAnsi" w:cstheme="minorHAnsi"/>
          <w:sz w:val="22"/>
          <w:szCs w:val="22"/>
        </w:rPr>
      </w:pPr>
      <w:r w:rsidRPr="00CE6971">
        <w:rPr>
          <w:rFonts w:asciiTheme="minorHAnsi" w:hAnsiTheme="minorHAnsi" w:cstheme="minorHAnsi"/>
          <w:sz w:val="22"/>
          <w:szCs w:val="22"/>
        </w:rPr>
        <w:t>Se aplicará únicamente uno de los dos tipos de márgenes de preferencia detallados a continuación:</w:t>
      </w:r>
      <w:bookmarkEnd w:id="6"/>
    </w:p>
    <w:p w14:paraId="55798687" w14:textId="77777777" w:rsidR="00736B6D" w:rsidRPr="002B39CB" w:rsidRDefault="00736B6D" w:rsidP="00736B6D">
      <w:pPr>
        <w:ind w:left="1418" w:hanging="2"/>
        <w:jc w:val="both"/>
        <w:rPr>
          <w:rFonts w:ascii="Verdana" w:hAnsi="Verdana" w:cs="Arial"/>
          <w:sz w:val="18"/>
          <w:szCs w:val="18"/>
        </w:rPr>
      </w:pPr>
      <w:bookmarkStart w:id="7" w:name="_Toc346784731"/>
      <w:bookmarkStart w:id="8" w:name="_Toc346784742"/>
    </w:p>
    <w:p w14:paraId="322AD0E5" w14:textId="77777777" w:rsidR="00736B6D" w:rsidRPr="002B39CB" w:rsidRDefault="00736B6D" w:rsidP="00D22A13">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el Margen de Preferencia por Costo Bruto de Producción</w:t>
      </w:r>
      <w:r w:rsidRPr="002B39CB">
        <w:rPr>
          <w:rFonts w:ascii="Verdana" w:hAnsi="Verdana" w:cs="Arial"/>
          <w:b/>
          <w:sz w:val="18"/>
          <w:szCs w:val="18"/>
        </w:rPr>
        <w:t xml:space="preserve">, </w:t>
      </w:r>
      <w:r w:rsidRPr="002B39CB">
        <w:rPr>
          <w:rFonts w:ascii="Verdana" w:hAnsi="Verdana" w:cs="Arial"/>
          <w:sz w:val="18"/>
          <w:szCs w:val="18"/>
        </w:rPr>
        <w:t>de acuerdo a lo siguiente:</w:t>
      </w:r>
    </w:p>
    <w:p w14:paraId="2F9CB197" w14:textId="77777777" w:rsidR="00736B6D" w:rsidRPr="002B39CB" w:rsidRDefault="00736B6D" w:rsidP="00736B6D">
      <w:pPr>
        <w:ind w:left="1701"/>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736B6D" w:rsidRPr="002B39CB" w14:paraId="0FEA0D34" w14:textId="77777777" w:rsidTr="0030274D">
        <w:trPr>
          <w:jc w:val="center"/>
        </w:trPr>
        <w:tc>
          <w:tcPr>
            <w:tcW w:w="426" w:type="dxa"/>
            <w:tcBorders>
              <w:top w:val="single" w:sz="12" w:space="0" w:color="auto"/>
              <w:bottom w:val="single" w:sz="4" w:space="0" w:color="000000"/>
            </w:tcBorders>
            <w:shd w:val="clear" w:color="auto" w:fill="D9D9D9" w:themeFill="background1" w:themeFillShade="D9"/>
          </w:tcPr>
          <w:p w14:paraId="2955C3E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w:t>
            </w:r>
          </w:p>
        </w:tc>
        <w:tc>
          <w:tcPr>
            <w:tcW w:w="3520" w:type="dxa"/>
            <w:tcBorders>
              <w:top w:val="single" w:sz="12" w:space="0" w:color="auto"/>
              <w:bottom w:val="single" w:sz="4" w:space="0" w:color="000000"/>
            </w:tcBorders>
            <w:shd w:val="clear" w:color="auto" w:fill="D9D9D9" w:themeFill="background1" w:themeFillShade="D9"/>
          </w:tcPr>
          <w:p w14:paraId="5A482FE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14:paraId="1E63A936"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14:paraId="705F37BC" w14:textId="23F8500A" w:rsidR="00736B6D" w:rsidRPr="00673E6A" w:rsidRDefault="00736B6D" w:rsidP="00736B6D">
            <w:pPr>
              <w:jc w:val="center"/>
              <w:rPr>
                <w:rFonts w:cs="Arial"/>
                <w:b/>
                <w:sz w:val="18"/>
                <w:szCs w:val="18"/>
              </w:rPr>
            </w:pPr>
            <w:r w:rsidRPr="00D723B6">
              <w:rPr>
                <w:rFonts w:ascii="Arial" w:hAnsi="Arial" w:cs="Arial"/>
                <w:b/>
                <w:sz w:val="16"/>
                <w:szCs w:val="16"/>
              </w:rPr>
              <w:t>Factor de Ajuste</w:t>
            </w:r>
          </w:p>
        </w:tc>
      </w:tr>
      <w:tr w:rsidR="00736B6D" w:rsidRPr="002B39CB" w14:paraId="22F1AA37" w14:textId="77777777" w:rsidTr="00B02C26">
        <w:trPr>
          <w:trHeight w:val="291"/>
          <w:jc w:val="center"/>
        </w:trPr>
        <w:tc>
          <w:tcPr>
            <w:tcW w:w="426" w:type="dxa"/>
            <w:tcBorders>
              <w:top w:val="single" w:sz="4" w:space="0" w:color="000000"/>
            </w:tcBorders>
            <w:vAlign w:val="center"/>
          </w:tcPr>
          <w:p w14:paraId="21093891"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1</w:t>
            </w:r>
          </w:p>
        </w:tc>
        <w:tc>
          <w:tcPr>
            <w:tcW w:w="3520" w:type="dxa"/>
            <w:tcBorders>
              <w:top w:val="single" w:sz="4" w:space="0" w:color="000000"/>
            </w:tcBorders>
            <w:vAlign w:val="center"/>
          </w:tcPr>
          <w:p w14:paraId="79CBE0B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Entre 30% y 50%</w:t>
            </w:r>
          </w:p>
        </w:tc>
        <w:tc>
          <w:tcPr>
            <w:tcW w:w="1224" w:type="dxa"/>
            <w:tcBorders>
              <w:top w:val="single" w:sz="4" w:space="0" w:color="000000"/>
            </w:tcBorders>
            <w:vAlign w:val="center"/>
          </w:tcPr>
          <w:p w14:paraId="1D7A09EE"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20%</w:t>
            </w:r>
          </w:p>
        </w:tc>
        <w:tc>
          <w:tcPr>
            <w:tcW w:w="1634" w:type="dxa"/>
            <w:tcBorders>
              <w:top w:val="single" w:sz="4" w:space="0" w:color="000000"/>
            </w:tcBorders>
            <w:vAlign w:val="center"/>
          </w:tcPr>
          <w:p w14:paraId="6DDBC3C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0.80</w:t>
            </w:r>
          </w:p>
        </w:tc>
      </w:tr>
      <w:tr w:rsidR="00736B6D" w:rsidRPr="002B39CB" w14:paraId="56D9B556" w14:textId="77777777" w:rsidTr="00B02C26">
        <w:trPr>
          <w:trHeight w:val="282"/>
          <w:jc w:val="center"/>
        </w:trPr>
        <w:tc>
          <w:tcPr>
            <w:tcW w:w="426" w:type="dxa"/>
            <w:vAlign w:val="center"/>
          </w:tcPr>
          <w:p w14:paraId="2C1BD76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2</w:t>
            </w:r>
          </w:p>
        </w:tc>
        <w:tc>
          <w:tcPr>
            <w:tcW w:w="3520" w:type="dxa"/>
            <w:vAlign w:val="center"/>
          </w:tcPr>
          <w:p w14:paraId="43242319"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w:t>
            </w:r>
            <w:r>
              <w:rPr>
                <w:rFonts w:ascii="Arial" w:hAnsi="Arial" w:cs="Arial"/>
                <w:sz w:val="16"/>
                <w:szCs w:val="16"/>
              </w:rPr>
              <w:t>á</w:t>
            </w:r>
            <w:r w:rsidRPr="002B39CB">
              <w:rPr>
                <w:rFonts w:ascii="Arial" w:hAnsi="Arial" w:cs="Arial"/>
                <w:sz w:val="16"/>
                <w:szCs w:val="16"/>
              </w:rPr>
              <w:t>s del 50%</w:t>
            </w:r>
          </w:p>
        </w:tc>
        <w:tc>
          <w:tcPr>
            <w:tcW w:w="1224" w:type="dxa"/>
            <w:vAlign w:val="center"/>
          </w:tcPr>
          <w:p w14:paraId="5C636041"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25%</w:t>
            </w:r>
          </w:p>
        </w:tc>
        <w:tc>
          <w:tcPr>
            <w:tcW w:w="1634" w:type="dxa"/>
            <w:vAlign w:val="center"/>
          </w:tcPr>
          <w:p w14:paraId="6B708636"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0.75</w:t>
            </w:r>
          </w:p>
        </w:tc>
      </w:tr>
      <w:tr w:rsidR="00736B6D" w:rsidRPr="002B39CB" w14:paraId="24467C27" w14:textId="77777777" w:rsidTr="00B02C26">
        <w:trPr>
          <w:trHeight w:val="282"/>
          <w:jc w:val="center"/>
        </w:trPr>
        <w:tc>
          <w:tcPr>
            <w:tcW w:w="426" w:type="dxa"/>
            <w:vAlign w:val="center"/>
          </w:tcPr>
          <w:p w14:paraId="790E777C" w14:textId="77777777" w:rsidR="00736B6D" w:rsidRPr="002B39CB" w:rsidRDefault="00736B6D" w:rsidP="00E46F13">
            <w:pPr>
              <w:jc w:val="center"/>
              <w:rPr>
                <w:rFonts w:ascii="Verdana" w:hAnsi="Verdana" w:cs="Arial"/>
                <w:b/>
                <w:sz w:val="16"/>
                <w:szCs w:val="16"/>
              </w:rPr>
            </w:pPr>
            <w:r w:rsidRPr="002B39CB">
              <w:rPr>
                <w:rFonts w:ascii="Verdana" w:hAnsi="Verdana" w:cs="Arial"/>
                <w:b/>
                <w:sz w:val="16"/>
                <w:szCs w:val="16"/>
              </w:rPr>
              <w:t>3</w:t>
            </w:r>
          </w:p>
        </w:tc>
        <w:tc>
          <w:tcPr>
            <w:tcW w:w="3520" w:type="dxa"/>
            <w:vAlign w:val="center"/>
          </w:tcPr>
          <w:p w14:paraId="3B0AC8AF"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24" w:type="dxa"/>
            <w:vAlign w:val="center"/>
          </w:tcPr>
          <w:p w14:paraId="27C1A623"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634" w:type="dxa"/>
            <w:vAlign w:val="center"/>
          </w:tcPr>
          <w:p w14:paraId="4B0F47E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3F15BB16" w14:textId="77777777" w:rsidR="00736B6D" w:rsidRPr="002B39CB" w:rsidRDefault="00736B6D" w:rsidP="00736B6D">
      <w:pPr>
        <w:ind w:left="1416"/>
        <w:jc w:val="both"/>
        <w:rPr>
          <w:rFonts w:ascii="Verdana" w:hAnsi="Verdana" w:cs="Arial"/>
          <w:sz w:val="18"/>
          <w:szCs w:val="18"/>
        </w:rPr>
      </w:pPr>
    </w:p>
    <w:p w14:paraId="3FB70971" w14:textId="4CE08EB0" w:rsidR="00736B6D" w:rsidRPr="002B39CB" w:rsidRDefault="00736B6D" w:rsidP="00736B6D">
      <w:pPr>
        <w:ind w:left="993"/>
        <w:jc w:val="both"/>
        <w:rPr>
          <w:rFonts w:ascii="Verdana" w:hAnsi="Verdana" w:cs="Arial"/>
          <w:sz w:val="18"/>
          <w:szCs w:val="18"/>
        </w:rPr>
      </w:pPr>
      <w:r w:rsidRPr="002B39CB">
        <w:rPr>
          <w:rFonts w:ascii="Verdana" w:hAnsi="Verdana" w:cs="Arial"/>
          <w:sz w:val="18"/>
          <w:szCs w:val="18"/>
        </w:rPr>
        <w:t>Cuando el porcentaje de componentes de origen nacional del Costo Bruto de Producción sea menor a</w:t>
      </w:r>
      <w:r>
        <w:rPr>
          <w:rFonts w:ascii="Verdana" w:hAnsi="Verdana" w:cs="Arial"/>
          <w:sz w:val="18"/>
          <w:szCs w:val="18"/>
        </w:rPr>
        <w:t>l 30%, el factor de ajuste</w:t>
      </w:r>
      <w:r w:rsidRPr="002B39CB">
        <w:rPr>
          <w:rFonts w:ascii="Verdana" w:hAnsi="Verdana" w:cs="Arial"/>
          <w:sz w:val="18"/>
          <w:szCs w:val="18"/>
        </w:rPr>
        <w:t xml:space="preserve"> tomará el valor de 1.</w:t>
      </w:r>
    </w:p>
    <w:p w14:paraId="6BF214B5" w14:textId="77777777" w:rsidR="00736B6D" w:rsidRPr="002B39CB" w:rsidRDefault="00736B6D" w:rsidP="00736B6D">
      <w:pPr>
        <w:ind w:left="1416"/>
        <w:jc w:val="both"/>
        <w:rPr>
          <w:rFonts w:ascii="Verdana" w:hAnsi="Verdana" w:cs="Arial"/>
          <w:sz w:val="18"/>
          <w:szCs w:val="18"/>
        </w:rPr>
      </w:pPr>
    </w:p>
    <w:p w14:paraId="411149BB" w14:textId="77777777" w:rsidR="00736B6D" w:rsidRPr="002B39CB" w:rsidRDefault="00736B6D" w:rsidP="00D22A13">
      <w:pPr>
        <w:numPr>
          <w:ilvl w:val="0"/>
          <w:numId w:val="37"/>
        </w:numPr>
        <w:tabs>
          <w:tab w:val="left" w:pos="851"/>
        </w:tabs>
        <w:ind w:left="993" w:hanging="425"/>
        <w:jc w:val="both"/>
        <w:rPr>
          <w:rFonts w:ascii="Verdana" w:hAnsi="Verdana" w:cs="Arial"/>
          <w:sz w:val="18"/>
          <w:szCs w:val="18"/>
        </w:rPr>
      </w:pPr>
      <w:r w:rsidRPr="002B39CB">
        <w:rPr>
          <w:rFonts w:ascii="Verdana" w:hAnsi="Verdana" w:cs="Arial"/>
          <w:sz w:val="18"/>
          <w:szCs w:val="18"/>
        </w:rPr>
        <w:t xml:space="preserve">  Se aplicará un margen de preferencia para aquellos bienes producidos en el país, independientemente del origen de los insumos, de acuerdo a lo siguiente: </w:t>
      </w:r>
    </w:p>
    <w:p w14:paraId="4F466D04" w14:textId="77777777" w:rsidR="00736B6D" w:rsidRPr="002B39CB" w:rsidRDefault="00736B6D" w:rsidP="00736B6D">
      <w:pPr>
        <w:ind w:left="2127" w:hanging="702"/>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2B39CB" w14:paraId="1034C917"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5BD10360"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14:paraId="7C7B5A4E" w14:textId="77777777" w:rsidR="00736B6D" w:rsidRPr="002B39CB" w:rsidRDefault="00736B6D" w:rsidP="00E46F13">
            <w:pPr>
              <w:jc w:val="center"/>
              <w:rPr>
                <w:rFonts w:ascii="Arial" w:hAnsi="Arial" w:cs="Arial"/>
                <w:b/>
                <w:sz w:val="16"/>
                <w:szCs w:val="16"/>
              </w:rPr>
            </w:pPr>
            <w:r w:rsidRPr="002B39CB">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234459C6" w14:textId="52D2B767" w:rsidR="00736B6D" w:rsidRPr="00673E6A" w:rsidRDefault="00736B6D" w:rsidP="00736B6D">
            <w:pPr>
              <w:jc w:val="center"/>
              <w:rPr>
                <w:rFonts w:cs="Arial"/>
                <w:b/>
                <w:sz w:val="18"/>
                <w:szCs w:val="18"/>
              </w:rPr>
            </w:pPr>
            <w:r w:rsidRPr="00D723B6">
              <w:rPr>
                <w:rFonts w:ascii="Arial" w:hAnsi="Arial" w:cs="Arial"/>
                <w:b/>
                <w:sz w:val="16"/>
                <w:szCs w:val="16"/>
              </w:rPr>
              <w:t>Factor de Ajust</w:t>
            </w:r>
            <w:r>
              <w:rPr>
                <w:rFonts w:ascii="Arial" w:hAnsi="Arial" w:cs="Arial"/>
                <w:b/>
                <w:sz w:val="16"/>
                <w:szCs w:val="16"/>
              </w:rPr>
              <w:t>e</w:t>
            </w:r>
          </w:p>
        </w:tc>
      </w:tr>
      <w:tr w:rsidR="00736B6D" w:rsidRPr="002B39CB" w14:paraId="3659A173" w14:textId="77777777" w:rsidTr="00B02C26">
        <w:trPr>
          <w:trHeight w:val="291"/>
          <w:jc w:val="center"/>
        </w:trPr>
        <w:tc>
          <w:tcPr>
            <w:tcW w:w="3969" w:type="dxa"/>
            <w:tcBorders>
              <w:top w:val="single" w:sz="4" w:space="0" w:color="000000"/>
            </w:tcBorders>
            <w:vAlign w:val="center"/>
          </w:tcPr>
          <w:p w14:paraId="541327C2"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Margen de Preferencia</w:t>
            </w:r>
          </w:p>
        </w:tc>
        <w:tc>
          <w:tcPr>
            <w:tcW w:w="1276" w:type="dxa"/>
            <w:tcBorders>
              <w:top w:val="single" w:sz="4" w:space="0" w:color="000000"/>
            </w:tcBorders>
            <w:vAlign w:val="center"/>
          </w:tcPr>
          <w:p w14:paraId="7DE9245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w:t>
            </w:r>
          </w:p>
        </w:tc>
        <w:tc>
          <w:tcPr>
            <w:tcW w:w="1559" w:type="dxa"/>
            <w:tcBorders>
              <w:top w:val="single" w:sz="4" w:space="0" w:color="000000"/>
            </w:tcBorders>
            <w:vAlign w:val="center"/>
          </w:tcPr>
          <w:p w14:paraId="74247998"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0.90</w:t>
            </w:r>
          </w:p>
        </w:tc>
      </w:tr>
      <w:tr w:rsidR="00736B6D" w:rsidRPr="002B39CB" w14:paraId="2F040A3C" w14:textId="77777777" w:rsidTr="00B02C26">
        <w:trPr>
          <w:trHeight w:val="291"/>
          <w:jc w:val="center"/>
        </w:trPr>
        <w:tc>
          <w:tcPr>
            <w:tcW w:w="3969" w:type="dxa"/>
            <w:vAlign w:val="center"/>
          </w:tcPr>
          <w:p w14:paraId="27937B8A"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En otros casos</w:t>
            </w:r>
          </w:p>
        </w:tc>
        <w:tc>
          <w:tcPr>
            <w:tcW w:w="1276" w:type="dxa"/>
            <w:vAlign w:val="center"/>
          </w:tcPr>
          <w:p w14:paraId="5FF730E7"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0%</w:t>
            </w:r>
          </w:p>
        </w:tc>
        <w:tc>
          <w:tcPr>
            <w:tcW w:w="1559" w:type="dxa"/>
            <w:vAlign w:val="center"/>
          </w:tcPr>
          <w:p w14:paraId="291BEA9B" w14:textId="77777777" w:rsidR="00736B6D" w:rsidRPr="002B39CB" w:rsidRDefault="00736B6D" w:rsidP="00E46F13">
            <w:pPr>
              <w:jc w:val="center"/>
              <w:rPr>
                <w:rFonts w:ascii="Arial" w:hAnsi="Arial" w:cs="Arial"/>
                <w:sz w:val="16"/>
                <w:szCs w:val="16"/>
              </w:rPr>
            </w:pPr>
            <w:r w:rsidRPr="002B39CB">
              <w:rPr>
                <w:rFonts w:ascii="Arial" w:hAnsi="Arial" w:cs="Arial"/>
                <w:sz w:val="16"/>
                <w:szCs w:val="16"/>
              </w:rPr>
              <w:t>1.00</w:t>
            </w:r>
          </w:p>
        </w:tc>
      </w:tr>
    </w:tbl>
    <w:p w14:paraId="4909760A" w14:textId="77777777" w:rsidR="00736B6D" w:rsidRDefault="00736B6D" w:rsidP="00736B6D">
      <w:pPr>
        <w:tabs>
          <w:tab w:val="left" w:pos="2127"/>
          <w:tab w:val="left" w:pos="2977"/>
        </w:tabs>
        <w:ind w:left="3119"/>
        <w:jc w:val="both"/>
        <w:rPr>
          <w:rFonts w:ascii="Verdana" w:hAnsi="Verdana"/>
          <w:b/>
          <w:sz w:val="18"/>
          <w:szCs w:val="18"/>
        </w:rPr>
      </w:pPr>
    </w:p>
    <w:p w14:paraId="0B023A19" w14:textId="47B7758C" w:rsidR="00736B6D" w:rsidRPr="006C700C" w:rsidRDefault="00736B6D" w:rsidP="00736B6D">
      <w:pPr>
        <w:tabs>
          <w:tab w:val="left" w:pos="2127"/>
          <w:tab w:val="left" w:pos="2977"/>
        </w:tabs>
        <w:ind w:left="426"/>
        <w:jc w:val="both"/>
        <w:rPr>
          <w:rFonts w:ascii="Verdana" w:hAnsi="Verdana"/>
          <w:sz w:val="18"/>
          <w:szCs w:val="18"/>
        </w:rPr>
      </w:pPr>
      <w:r w:rsidRPr="006C700C">
        <w:rPr>
          <w:rFonts w:ascii="Verdana" w:hAnsi="Verdana"/>
          <w:sz w:val="18"/>
          <w:szCs w:val="18"/>
        </w:rPr>
        <w:t>Para las Micro y Pequeñas Empresas, Asociaciones de Pequeños Productores Urbanos y Rurales y Organizaciones Económicas Campesinas, se aplicará un margen de preferencia del veinte por ciento (20%) al precio ofertado.</w:t>
      </w:r>
      <w:bookmarkEnd w:id="7"/>
    </w:p>
    <w:p w14:paraId="6F7B8A1A" w14:textId="77777777" w:rsidR="00736B6D" w:rsidRPr="000941A6" w:rsidRDefault="00736B6D" w:rsidP="00736B6D">
      <w:pPr>
        <w:ind w:left="360"/>
        <w:jc w:val="both"/>
        <w:rPr>
          <w:rFonts w:ascii="Verdana" w:hAnsi="Verdana" w:cs="Arial"/>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736B6D" w:rsidRPr="000941A6" w14:paraId="026231A0" w14:textId="77777777" w:rsidTr="0030274D">
        <w:trPr>
          <w:jc w:val="center"/>
        </w:trPr>
        <w:tc>
          <w:tcPr>
            <w:tcW w:w="3969" w:type="dxa"/>
            <w:tcBorders>
              <w:top w:val="single" w:sz="12" w:space="0" w:color="auto"/>
              <w:bottom w:val="single" w:sz="4" w:space="0" w:color="000000"/>
            </w:tcBorders>
            <w:shd w:val="clear" w:color="auto" w:fill="D9D9D9" w:themeFill="background1" w:themeFillShade="D9"/>
          </w:tcPr>
          <w:p w14:paraId="716DEA0C"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14:paraId="20B8D010" w14:textId="77777777" w:rsidR="00736B6D" w:rsidRPr="000941A6" w:rsidRDefault="00736B6D" w:rsidP="00E46F13">
            <w:pPr>
              <w:jc w:val="center"/>
              <w:rPr>
                <w:rFonts w:ascii="Arial" w:hAnsi="Arial" w:cs="Arial"/>
                <w:b/>
                <w:sz w:val="16"/>
                <w:szCs w:val="16"/>
              </w:rPr>
            </w:pPr>
            <w:r w:rsidRPr="000941A6">
              <w:rPr>
                <w:rFonts w:ascii="Arial" w:hAnsi="Arial" w:cs="Arial"/>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14:paraId="6D12B978" w14:textId="5921DE27" w:rsidR="00736B6D" w:rsidRPr="000941A6" w:rsidRDefault="00736B6D" w:rsidP="00736B6D">
            <w:pPr>
              <w:jc w:val="center"/>
              <w:rPr>
                <w:rFonts w:ascii="Arial" w:hAnsi="Arial" w:cs="Arial"/>
                <w:b/>
                <w:sz w:val="16"/>
                <w:szCs w:val="16"/>
              </w:rPr>
            </w:pPr>
            <w:r>
              <w:rPr>
                <w:rFonts w:ascii="Arial" w:hAnsi="Arial" w:cs="Arial"/>
                <w:b/>
                <w:sz w:val="16"/>
                <w:szCs w:val="16"/>
              </w:rPr>
              <w:t>Factor de Ajuste</w:t>
            </w:r>
          </w:p>
        </w:tc>
      </w:tr>
      <w:tr w:rsidR="00736B6D" w:rsidRPr="000941A6" w14:paraId="069436FF" w14:textId="77777777" w:rsidTr="00B02C26">
        <w:trPr>
          <w:trHeight w:val="291"/>
          <w:jc w:val="center"/>
        </w:trPr>
        <w:tc>
          <w:tcPr>
            <w:tcW w:w="3969" w:type="dxa"/>
            <w:tcBorders>
              <w:top w:val="single" w:sz="4" w:space="0" w:color="000000"/>
            </w:tcBorders>
            <w:vAlign w:val="center"/>
          </w:tcPr>
          <w:p w14:paraId="0C167283"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14:paraId="5433C596"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20%</w:t>
            </w:r>
          </w:p>
        </w:tc>
        <w:tc>
          <w:tcPr>
            <w:tcW w:w="1559" w:type="dxa"/>
            <w:tcBorders>
              <w:top w:val="single" w:sz="4" w:space="0" w:color="000000"/>
            </w:tcBorders>
            <w:vAlign w:val="center"/>
          </w:tcPr>
          <w:p w14:paraId="612FEC9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0.80</w:t>
            </w:r>
          </w:p>
        </w:tc>
      </w:tr>
      <w:tr w:rsidR="00736B6D" w:rsidRPr="000941A6" w14:paraId="1B1CD171" w14:textId="77777777" w:rsidTr="00B02C26">
        <w:trPr>
          <w:trHeight w:val="291"/>
          <w:jc w:val="center"/>
        </w:trPr>
        <w:tc>
          <w:tcPr>
            <w:tcW w:w="3969" w:type="dxa"/>
            <w:vAlign w:val="center"/>
          </w:tcPr>
          <w:p w14:paraId="7F0E9BD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14:paraId="6E7C9031"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0%</w:t>
            </w:r>
          </w:p>
        </w:tc>
        <w:tc>
          <w:tcPr>
            <w:tcW w:w="1559" w:type="dxa"/>
            <w:vAlign w:val="center"/>
          </w:tcPr>
          <w:p w14:paraId="3BB49DF7" w14:textId="77777777" w:rsidR="00736B6D" w:rsidRPr="000941A6" w:rsidRDefault="00736B6D" w:rsidP="00E46F13">
            <w:pPr>
              <w:jc w:val="center"/>
              <w:rPr>
                <w:rFonts w:ascii="Arial" w:hAnsi="Arial" w:cs="Arial"/>
                <w:sz w:val="16"/>
                <w:szCs w:val="16"/>
              </w:rPr>
            </w:pPr>
            <w:r w:rsidRPr="000941A6">
              <w:rPr>
                <w:rFonts w:ascii="Arial" w:hAnsi="Arial" w:cs="Arial"/>
                <w:sz w:val="16"/>
                <w:szCs w:val="16"/>
              </w:rPr>
              <w:t>1.00</w:t>
            </w:r>
          </w:p>
        </w:tc>
      </w:tr>
    </w:tbl>
    <w:p w14:paraId="3B9BA52E" w14:textId="77777777" w:rsidR="00736B6D" w:rsidRDefault="00736B6D" w:rsidP="00736B6D">
      <w:pPr>
        <w:ind w:left="360"/>
        <w:jc w:val="both"/>
        <w:rPr>
          <w:rFonts w:ascii="Verdana" w:hAnsi="Verdana" w:cs="Arial"/>
          <w:sz w:val="18"/>
          <w:szCs w:val="18"/>
        </w:rPr>
      </w:pPr>
    </w:p>
    <w:p w14:paraId="108B494B" w14:textId="77777777" w:rsidR="004E012B" w:rsidRPr="000941A6" w:rsidRDefault="004E012B" w:rsidP="00736B6D">
      <w:pPr>
        <w:ind w:left="360"/>
        <w:jc w:val="both"/>
        <w:rPr>
          <w:rFonts w:ascii="Verdana" w:hAnsi="Verdana" w:cs="Arial"/>
          <w:sz w:val="18"/>
          <w:szCs w:val="18"/>
        </w:rPr>
      </w:pPr>
    </w:p>
    <w:bookmarkEnd w:id="8"/>
    <w:p w14:paraId="5209D83F" w14:textId="77777777" w:rsidR="00BD420D" w:rsidRPr="00B40D0C" w:rsidRDefault="00BD420D" w:rsidP="00915DCA">
      <w:pPr>
        <w:pStyle w:val="Prrafodelista"/>
        <w:numPr>
          <w:ilvl w:val="1"/>
          <w:numId w:val="20"/>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14:paraId="5EB9BE3A" w14:textId="77777777" w:rsidR="00BD420D" w:rsidRDefault="00BD420D" w:rsidP="00BD420D">
      <w:pPr>
        <w:jc w:val="both"/>
        <w:rPr>
          <w:rFonts w:asciiTheme="minorHAnsi" w:hAnsiTheme="minorHAnsi" w:cstheme="minorHAnsi"/>
          <w:sz w:val="22"/>
          <w:szCs w:val="22"/>
        </w:rPr>
      </w:pPr>
    </w:p>
    <w:p w14:paraId="16C3B301"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14:paraId="44D847B5" w14:textId="77777777" w:rsidR="00FA2F07" w:rsidRDefault="00FA2F07" w:rsidP="00BD420D">
      <w:pPr>
        <w:ind w:left="428" w:firstLine="706"/>
        <w:jc w:val="both"/>
        <w:rPr>
          <w:rFonts w:asciiTheme="minorHAnsi" w:hAnsiTheme="minorHAnsi" w:cstheme="minorHAnsi"/>
          <w:sz w:val="22"/>
          <w:szCs w:val="22"/>
          <w:lang w:val="es-BO"/>
        </w:rPr>
      </w:pPr>
    </w:p>
    <w:p w14:paraId="3843BFA6" w14:textId="77777777" w:rsidR="00FA2F07" w:rsidRDefault="00FA2F07" w:rsidP="00BD420D">
      <w:pPr>
        <w:ind w:left="428" w:firstLine="706"/>
        <w:jc w:val="both"/>
        <w:rPr>
          <w:rFonts w:asciiTheme="minorHAnsi" w:hAnsiTheme="minorHAnsi" w:cstheme="minorHAnsi"/>
          <w:sz w:val="22"/>
          <w:szCs w:val="22"/>
          <w:lang w:val="es-BO"/>
        </w:rPr>
      </w:pPr>
    </w:p>
    <w:p w14:paraId="415A8D11" w14:textId="77777777" w:rsidR="00BD420D" w:rsidRDefault="00BD420D" w:rsidP="00BD420D">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w:lastRenderedPageBreak/>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49E2A469" w14:textId="77777777" w:rsidR="00BD420D" w:rsidRDefault="00BD420D" w:rsidP="00BD420D">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14:paraId="16CA24D1" w14:textId="77777777" w:rsidR="00BD420D" w:rsidRDefault="00BD420D" w:rsidP="00BD420D">
      <w:pPr>
        <w:ind w:left="428" w:firstLine="706"/>
        <w:jc w:val="both"/>
        <w:rPr>
          <w:rFonts w:asciiTheme="minorHAnsi" w:hAnsiTheme="minorHAnsi" w:cstheme="minorHAnsi"/>
          <w:sz w:val="22"/>
          <w:szCs w:val="22"/>
          <w:lang w:val="es-BO"/>
        </w:rPr>
      </w:pPr>
    </w:p>
    <w:p w14:paraId="63F32324" w14:textId="6C0BFCB7"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14:paraId="01980548" w14:textId="22EAE4AE" w:rsidR="00BD420D" w:rsidRDefault="00BD420D" w:rsidP="00BD420D">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00B02C26">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14:paraId="400F4F88" w14:textId="2853A5C7" w:rsidR="00BD420D" w:rsidRDefault="00EF0FC0" w:rsidP="00BD420D">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D420D">
        <w:rPr>
          <w:rFonts w:asciiTheme="minorHAnsi" w:hAnsiTheme="minorHAnsi" w:cstheme="minorHAnsi"/>
          <w:sz w:val="22"/>
          <w:szCs w:val="22"/>
          <w:lang w:val="es-BO"/>
        </w:rPr>
        <w:tab/>
      </w:r>
      <w:r w:rsidR="00B02C26">
        <w:rPr>
          <w:rFonts w:asciiTheme="minorHAnsi" w:hAnsiTheme="minorHAnsi" w:cstheme="minorHAnsi"/>
          <w:sz w:val="22"/>
          <w:szCs w:val="22"/>
          <w:lang w:val="es-BO"/>
        </w:rPr>
        <w:t>:</w:t>
      </w:r>
      <w:r w:rsidR="00BD420D">
        <w:rPr>
          <w:rFonts w:asciiTheme="minorHAnsi" w:hAnsiTheme="minorHAnsi" w:cstheme="minorHAnsi"/>
          <w:sz w:val="22"/>
          <w:szCs w:val="22"/>
          <w:lang w:val="es-BO"/>
        </w:rPr>
        <w:tab/>
        <w:t>Factor de ajuste</w:t>
      </w:r>
    </w:p>
    <w:p w14:paraId="266AECF9" w14:textId="77777777" w:rsidR="00BD420D" w:rsidRPr="00335F9E" w:rsidRDefault="00BD420D" w:rsidP="00BD420D">
      <w:pPr>
        <w:ind w:left="428" w:firstLine="706"/>
        <w:jc w:val="both"/>
        <w:rPr>
          <w:rFonts w:asciiTheme="minorHAnsi" w:hAnsiTheme="minorHAnsi" w:cstheme="minorHAnsi"/>
          <w:sz w:val="22"/>
          <w:szCs w:val="22"/>
          <w:lang w:val="es-BO"/>
        </w:rPr>
      </w:pP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915DCA">
      <w:pPr>
        <w:pStyle w:val="Prrafodelista"/>
        <w:numPr>
          <w:ilvl w:val="1"/>
          <w:numId w:val="20"/>
        </w:numPr>
        <w:ind w:left="360"/>
        <w:jc w:val="both"/>
        <w:rPr>
          <w:rFonts w:asciiTheme="minorHAnsi" w:hAnsiTheme="minorHAnsi" w:cstheme="minorHAnsi"/>
          <w:b/>
          <w:sz w:val="22"/>
        </w:rPr>
      </w:pPr>
      <w:r w:rsidRPr="00B35A56">
        <w:rPr>
          <w:rFonts w:asciiTheme="minorHAnsi" w:hAnsiTheme="minorHAnsi" w:cstheme="minorHAnsi"/>
          <w:b/>
          <w:sz w:val="22"/>
        </w:rPr>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707253E1"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 y</w:t>
      </w:r>
      <w:r w:rsidR="00692345" w:rsidRPr="00C1373D">
        <w:rPr>
          <w:rFonts w:asciiTheme="minorHAnsi" w:hAnsiTheme="minorHAnsi" w:cstheme="minorHAnsi"/>
        </w:rPr>
        <w:t xml:space="preserve"> aplicados</w:t>
      </w:r>
      <w:r w:rsidRPr="00C1373D">
        <w:rPr>
          <w:rFonts w:asciiTheme="minorHAnsi" w:hAnsiTheme="minorHAnsi" w:cstheme="minorHAnsi"/>
        </w:rPr>
        <w:t xml:space="preserve"> el margen de preferencia</w:t>
      </w:r>
      <w:r w:rsidR="00692345">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14CD9E93" w14:textId="77777777" w:rsidR="004E012B" w:rsidRDefault="004E012B" w:rsidP="004E012B">
      <w:pPr>
        <w:jc w:val="both"/>
        <w:rPr>
          <w:rFonts w:asciiTheme="minorHAnsi" w:hAnsiTheme="minorHAnsi" w:cstheme="minorHAnsi"/>
          <w:b/>
          <w:sz w:val="22"/>
          <w:szCs w:val="22"/>
        </w:rPr>
      </w:pPr>
    </w:p>
    <w:p w14:paraId="795B4F58" w14:textId="2425E1E9" w:rsidR="004A2289" w:rsidRPr="004E012B" w:rsidRDefault="004A2289"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4E012B">
        <w:rPr>
          <w:rFonts w:asciiTheme="minorHAnsi" w:hAnsiTheme="minorHAnsi" w:cstheme="minorHAnsi"/>
          <w:b/>
          <w:sz w:val="22"/>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4A2289">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4E012B">
      <w:pPr>
        <w:pStyle w:val="Prrafodelista"/>
        <w:numPr>
          <w:ilvl w:val="2"/>
          <w:numId w:val="14"/>
        </w:numPr>
        <w:tabs>
          <w:tab w:val="clear" w:pos="2340"/>
          <w:tab w:val="num" w:pos="1985"/>
        </w:tabs>
        <w:ind w:left="284"/>
        <w:jc w:val="both"/>
        <w:rPr>
          <w:rFonts w:asciiTheme="minorHAnsi" w:hAnsiTheme="minorHAnsi" w:cstheme="minorHAnsi"/>
          <w:b/>
          <w:sz w:val="22"/>
        </w:rPr>
      </w:pPr>
      <w:r w:rsidRPr="00B35A56">
        <w:rPr>
          <w:rFonts w:asciiTheme="minorHAnsi" w:hAnsiTheme="minorHAnsi" w:cstheme="minorHAnsi"/>
          <w:b/>
          <w:sz w:val="22"/>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BD420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BD420D">
      <w:pPr>
        <w:pStyle w:val="Sinespaciado"/>
        <w:ind w:left="567"/>
        <w:jc w:val="both"/>
        <w:rPr>
          <w:rFonts w:asciiTheme="minorHAnsi" w:hAnsiTheme="minorHAnsi" w:cstheme="minorHAnsi"/>
        </w:rPr>
      </w:pPr>
    </w:p>
    <w:p w14:paraId="42A968A3" w14:textId="07AE3575"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BD420D">
      <w:pPr>
        <w:pStyle w:val="Sinespaciado"/>
        <w:ind w:left="426"/>
        <w:jc w:val="both"/>
        <w:rPr>
          <w:rFonts w:asciiTheme="minorHAnsi" w:hAnsiTheme="minorHAnsi" w:cstheme="minorHAnsi"/>
        </w:rPr>
      </w:pPr>
    </w:p>
    <w:p w14:paraId="0366C14F" w14:textId="77777777" w:rsidR="00BD420D" w:rsidRPr="00004A8B" w:rsidRDefault="00BD420D" w:rsidP="00BD420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4E012B">
      <w:pPr>
        <w:pStyle w:val="Prrafodelista"/>
        <w:numPr>
          <w:ilvl w:val="2"/>
          <w:numId w:val="14"/>
        </w:numPr>
        <w:tabs>
          <w:tab w:val="clear" w:pos="2340"/>
          <w:tab w:val="num" w:pos="1985"/>
        </w:tabs>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692345">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408CB155" w14:textId="2866F78E" w:rsidR="00BD420D" w:rsidRDefault="00692345" w:rsidP="00D764B3">
      <w:pPr>
        <w:pStyle w:val="Sinespaciado"/>
        <w:ind w:left="284"/>
        <w:jc w:val="both"/>
        <w:rPr>
          <w:rFonts w:asciiTheme="minorHAnsi" w:hAnsiTheme="minorHAnsi" w:cstheme="minorHAnsi"/>
          <w:b/>
          <w:bCs/>
          <w:lang w:val="es-ES_tradnl"/>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3B9BA1BF" w14:textId="77777777" w:rsidR="0030274D" w:rsidRDefault="0030274D" w:rsidP="00BD420D">
      <w:pPr>
        <w:jc w:val="center"/>
        <w:rPr>
          <w:rFonts w:asciiTheme="minorHAnsi" w:hAnsiTheme="minorHAnsi" w:cstheme="minorHAnsi"/>
          <w:b/>
          <w:bCs/>
          <w:sz w:val="22"/>
          <w:szCs w:val="22"/>
          <w:lang w:val="es-BO"/>
        </w:rPr>
      </w:pPr>
    </w:p>
    <w:p w14:paraId="1A1C156E" w14:textId="77777777" w:rsidR="00FA2F07" w:rsidRDefault="00FA2F07" w:rsidP="00BD420D">
      <w:pPr>
        <w:jc w:val="center"/>
        <w:rPr>
          <w:rFonts w:asciiTheme="minorHAnsi" w:hAnsiTheme="minorHAnsi" w:cstheme="minorHAnsi"/>
          <w:b/>
          <w:bCs/>
          <w:sz w:val="22"/>
          <w:szCs w:val="22"/>
          <w:lang w:val="es-BO"/>
        </w:rPr>
      </w:pPr>
    </w:p>
    <w:p w14:paraId="426ED36F" w14:textId="77777777" w:rsidR="00FA2F07" w:rsidRDefault="00FA2F07" w:rsidP="00BD420D">
      <w:pPr>
        <w:jc w:val="center"/>
        <w:rPr>
          <w:rFonts w:asciiTheme="minorHAnsi" w:hAnsiTheme="minorHAnsi" w:cstheme="minorHAnsi"/>
          <w:b/>
          <w:bCs/>
          <w:sz w:val="22"/>
          <w:szCs w:val="22"/>
          <w:lang w:val="es-BO"/>
        </w:rPr>
      </w:pPr>
    </w:p>
    <w:p w14:paraId="30B22530" w14:textId="77777777" w:rsidR="00FA2F07" w:rsidRDefault="00FA2F07" w:rsidP="00BD420D">
      <w:pPr>
        <w:jc w:val="center"/>
        <w:rPr>
          <w:rFonts w:asciiTheme="minorHAnsi" w:hAnsiTheme="minorHAnsi" w:cstheme="minorHAnsi"/>
          <w:b/>
          <w:bCs/>
          <w:sz w:val="22"/>
          <w:szCs w:val="22"/>
          <w:lang w:val="es-BO"/>
        </w:rPr>
      </w:pPr>
    </w:p>
    <w:p w14:paraId="3D497070" w14:textId="77777777" w:rsidR="00FA2F07" w:rsidRDefault="00FA2F07" w:rsidP="00BD420D">
      <w:pPr>
        <w:jc w:val="center"/>
        <w:rPr>
          <w:rFonts w:asciiTheme="minorHAnsi" w:hAnsiTheme="minorHAnsi" w:cstheme="minorHAnsi"/>
          <w:b/>
          <w:bCs/>
          <w:sz w:val="22"/>
          <w:szCs w:val="22"/>
        </w:rPr>
      </w:pPr>
    </w:p>
    <w:p w14:paraId="67AD2B61"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796628AA" w14:textId="77777777" w:rsidR="00BD420D" w:rsidRPr="008A43D1" w:rsidRDefault="00BD420D" w:rsidP="00BD420D">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F32E855" w14:textId="77777777" w:rsidR="00BD420D" w:rsidRPr="008A43D1" w:rsidRDefault="00BD420D" w:rsidP="00BD420D">
      <w:pPr>
        <w:jc w:val="center"/>
        <w:rPr>
          <w:rFonts w:asciiTheme="minorHAnsi" w:hAnsiTheme="minorHAnsi" w:cstheme="minorHAnsi"/>
          <w:b/>
          <w:bCs/>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5"/>
      </w:tblGrid>
      <w:tr w:rsidR="00BD420D" w:rsidRPr="00552079" w14:paraId="50EF7A8A" w14:textId="77777777" w:rsidTr="00455A2A">
        <w:trPr>
          <w:trHeight w:val="1091"/>
        </w:trPr>
        <w:tc>
          <w:tcPr>
            <w:tcW w:w="8805" w:type="dxa"/>
            <w:shd w:val="clear" w:color="auto" w:fill="auto"/>
            <w:vAlign w:val="center"/>
          </w:tcPr>
          <w:p w14:paraId="37C9B9F3" w14:textId="3D349203" w:rsidR="00BD420D" w:rsidRPr="005128ED" w:rsidRDefault="00BD420D" w:rsidP="00C86F54">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sidR="005128ED">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14:paraId="5581A686" w14:textId="77777777" w:rsidR="00C86F54" w:rsidRDefault="00C86F54" w:rsidP="00C86F54">
      <w:pPr>
        <w:spacing w:before="120" w:after="120"/>
        <w:ind w:left="4248"/>
        <w:rPr>
          <w:rFonts w:ascii="Arial" w:hAnsi="Arial" w:cs="Arial"/>
          <w:b/>
        </w:rPr>
      </w:pPr>
    </w:p>
    <w:p w14:paraId="69DE3C71" w14:textId="77777777" w:rsidR="00C86F54" w:rsidRDefault="00C86F54" w:rsidP="00C86F54">
      <w:pPr>
        <w:spacing w:before="120" w:after="120"/>
        <w:ind w:left="4248"/>
        <w:rPr>
          <w:rFonts w:ascii="Arial" w:hAnsi="Arial" w:cs="Arial"/>
          <w:b/>
        </w:rPr>
      </w:pPr>
      <w:r w:rsidRPr="005626DC">
        <w:rPr>
          <w:rFonts w:ascii="Arial" w:hAnsi="Arial" w:cs="Arial"/>
          <w:b/>
        </w:rPr>
        <w:t>CONTRATO YPFB/</w:t>
      </w:r>
      <w:r>
        <w:rPr>
          <w:rFonts w:ascii="Arial" w:hAnsi="Arial" w:cs="Arial"/>
          <w:b/>
        </w:rPr>
        <w:t>xxx</w:t>
      </w:r>
      <w:r w:rsidRPr="005626DC">
        <w:rPr>
          <w:rFonts w:ascii="Arial" w:hAnsi="Arial" w:cs="Arial"/>
          <w:b/>
        </w:rPr>
        <w:t>:</w:t>
      </w:r>
      <w:r>
        <w:rPr>
          <w:rFonts w:ascii="Arial" w:hAnsi="Arial" w:cs="Arial"/>
          <w:b/>
        </w:rPr>
        <w:t xml:space="preserve"> </w:t>
      </w:r>
      <w:r w:rsidRPr="005626DC">
        <w:rPr>
          <w:rFonts w:ascii="Arial" w:hAnsi="Arial" w:cs="Arial"/>
          <w:b/>
        </w:rPr>
        <w:tab/>
      </w:r>
    </w:p>
    <w:p w14:paraId="59F4D868" w14:textId="77777777" w:rsidR="00C86F54" w:rsidRPr="005626DC" w:rsidRDefault="00C86F54" w:rsidP="00C86F54">
      <w:pPr>
        <w:spacing w:before="120" w:after="120"/>
        <w:rPr>
          <w:rFonts w:ascii="Arial" w:hAnsi="Arial" w:cs="Arial"/>
          <w:b/>
        </w:rPr>
      </w:pPr>
      <w:r>
        <w:rPr>
          <w:rFonts w:ascii="Arial" w:hAnsi="Arial" w:cs="Arial"/>
          <w:b/>
        </w:rPr>
        <w:t xml:space="preserve">                                                                            La Paz, </w:t>
      </w:r>
    </w:p>
    <w:p w14:paraId="3D9C62E9" w14:textId="77777777" w:rsidR="00C86F54" w:rsidRDefault="00C86F54" w:rsidP="00C86F54">
      <w:pPr>
        <w:ind w:left="567" w:right="476"/>
        <w:jc w:val="center"/>
        <w:rPr>
          <w:rFonts w:ascii="Arial" w:hAnsi="Arial" w:cs="Arial"/>
          <w:b/>
        </w:rPr>
      </w:pPr>
      <w:r w:rsidRPr="005626DC">
        <w:rPr>
          <w:rFonts w:ascii="Arial" w:hAnsi="Arial" w:cs="Arial"/>
          <w:b/>
        </w:rPr>
        <w:t xml:space="preserve">CONTRATO ADMINISTRATIVO PARA </w:t>
      </w:r>
      <w:proofErr w:type="spellStart"/>
      <w:r>
        <w:rPr>
          <w:rFonts w:ascii="Arial" w:hAnsi="Arial" w:cs="Arial"/>
          <w:b/>
        </w:rPr>
        <w:t>xxxxxxxxxxxxxxxxxxxxxxxxxx</w:t>
      </w:r>
      <w:proofErr w:type="spellEnd"/>
    </w:p>
    <w:p w14:paraId="338B653A" w14:textId="77777777" w:rsidR="00C86F54" w:rsidRDefault="00C86F54" w:rsidP="00C86F54">
      <w:pPr>
        <w:tabs>
          <w:tab w:val="left" w:pos="0"/>
        </w:tabs>
        <w:jc w:val="center"/>
        <w:rPr>
          <w:rFonts w:ascii="Arial" w:hAnsi="Arial" w:cs="Arial"/>
          <w:b/>
          <w:sz w:val="21"/>
          <w:szCs w:val="21"/>
        </w:rPr>
      </w:pPr>
      <w:r>
        <w:rPr>
          <w:rFonts w:ascii="Arial" w:hAnsi="Arial" w:cs="Arial"/>
          <w:b/>
        </w:rPr>
        <w:t xml:space="preserve"> </w:t>
      </w:r>
      <w:r w:rsidRPr="005626DC">
        <w:rPr>
          <w:rFonts w:ascii="Arial" w:hAnsi="Arial" w:cs="Arial"/>
          <w:b/>
        </w:rPr>
        <w:t xml:space="preserve">CÓDIGO: </w:t>
      </w:r>
      <w:proofErr w:type="spellStart"/>
      <w:r>
        <w:rPr>
          <w:rFonts w:ascii="Arial" w:hAnsi="Arial" w:cs="Arial"/>
          <w:b/>
        </w:rPr>
        <w:t>xxxxxxxxxxxxxxx</w:t>
      </w:r>
      <w:proofErr w:type="spellEnd"/>
    </w:p>
    <w:p w14:paraId="62488264" w14:textId="77777777" w:rsidR="00C86F54" w:rsidRPr="002B7D6F" w:rsidRDefault="00C86F54" w:rsidP="00C86F54">
      <w:pPr>
        <w:spacing w:before="120" w:after="120"/>
        <w:rPr>
          <w:rFonts w:ascii="Arial" w:hAnsi="Arial" w:cs="Arial"/>
          <w:b/>
        </w:rPr>
      </w:pPr>
      <w:r w:rsidRPr="00012AE1">
        <w:rPr>
          <w:rFonts w:ascii="Arial" w:hAnsi="Arial" w:cs="Arial"/>
          <w:b/>
          <w:u w:val="single"/>
        </w:rPr>
        <w:t>PRIMERA. (PARTES CONTRATANTES)</w:t>
      </w:r>
    </w:p>
    <w:p w14:paraId="12BF2646" w14:textId="77777777" w:rsidR="00C86F54" w:rsidRPr="00FD7F96" w:rsidRDefault="00C86F54" w:rsidP="00C86F54">
      <w:pPr>
        <w:pStyle w:val="Prrafodelista"/>
        <w:numPr>
          <w:ilvl w:val="1"/>
          <w:numId w:val="55"/>
        </w:numPr>
        <w:spacing w:before="120" w:after="120"/>
        <w:ind w:left="709" w:hanging="709"/>
        <w:contextualSpacing/>
        <w:jc w:val="both"/>
        <w:rPr>
          <w:rFonts w:ascii="Arial" w:hAnsi="Arial" w:cs="Arial"/>
        </w:rPr>
      </w:pPr>
      <w:r w:rsidRPr="005626DC">
        <w:rPr>
          <w:rFonts w:ascii="Arial" w:hAnsi="Arial" w:cs="Arial"/>
          <w:b/>
        </w:rPr>
        <w:t>YACIMIENTOS PETROLÍFEROS FISCALES BOLIVIANOS</w:t>
      </w:r>
      <w:r w:rsidRPr="005626DC">
        <w:rPr>
          <w:rFonts w:ascii="Arial" w:hAnsi="Arial" w:cs="Arial"/>
        </w:rPr>
        <w:t>, con Número de Ide</w:t>
      </w:r>
      <w:r>
        <w:rPr>
          <w:rFonts w:ascii="Arial" w:hAnsi="Arial" w:cs="Arial"/>
        </w:rPr>
        <w:t xml:space="preserve">ntificación Tributaria (NIT) </w:t>
      </w:r>
      <w:r w:rsidRPr="005626DC">
        <w:rPr>
          <w:rFonts w:ascii="Arial" w:hAnsi="Arial" w:cs="Arial"/>
        </w:rPr>
        <w:t xml:space="preserve">1020269020, </w:t>
      </w:r>
      <w:r w:rsidRPr="00BA7B90">
        <w:rPr>
          <w:rFonts w:ascii="Arial" w:hAnsi="Arial" w:cs="Arial"/>
        </w:rPr>
        <w:t>con domicilio en la calle Bueno N° 185, zona Central de la ciudad de La Paz, Bolivia, representada legalmente por la Ing. Mery Rosalía Choque Torrez con Cédula de Identidad N° 3048929 expedida en Oruro,</w:t>
      </w:r>
      <w:r w:rsidRPr="00701D0E">
        <w:rPr>
          <w:rFonts w:ascii="Arial" w:hAnsi="Arial" w:cs="Arial"/>
        </w:rPr>
        <w:t xml:space="preserve"> designa</w:t>
      </w:r>
      <w:r>
        <w:rPr>
          <w:rFonts w:ascii="Arial" w:hAnsi="Arial" w:cs="Arial"/>
        </w:rPr>
        <w:t>da</w:t>
      </w:r>
      <w:r w:rsidRPr="00701D0E">
        <w:rPr>
          <w:rFonts w:ascii="Arial" w:hAnsi="Arial" w:cs="Arial"/>
        </w:rPr>
        <w:t xml:space="preserve"> mediante</w:t>
      </w:r>
      <w:r>
        <w:rPr>
          <w:rFonts w:ascii="Arial" w:hAnsi="Arial" w:cs="Arial"/>
        </w:rPr>
        <w:t xml:space="preserve"> Resolución Administrativa PRS N° 434 de 24 de diciembre de 2015</w:t>
      </w:r>
      <w:r w:rsidRPr="00701D0E">
        <w:rPr>
          <w:rFonts w:ascii="Arial" w:hAnsi="Arial" w:cs="Arial"/>
        </w:rPr>
        <w:t xml:space="preserve">, que en adelante se denominará la </w:t>
      </w:r>
      <w:r w:rsidRPr="00701D0E">
        <w:rPr>
          <w:rFonts w:ascii="Arial" w:hAnsi="Arial" w:cs="Arial"/>
          <w:b/>
        </w:rPr>
        <w:t>ENTIDAD</w:t>
      </w:r>
      <w:r w:rsidRPr="00FD7F96">
        <w:rPr>
          <w:rFonts w:ascii="Arial" w:hAnsi="Arial" w:cs="Arial"/>
        </w:rPr>
        <w:t xml:space="preserve">, </w:t>
      </w:r>
    </w:p>
    <w:p w14:paraId="4A2C0D24" w14:textId="77777777" w:rsidR="00C86F54" w:rsidRDefault="00C86F54" w:rsidP="00C86F54">
      <w:pPr>
        <w:pStyle w:val="Prrafodelista"/>
        <w:spacing w:before="120" w:after="120"/>
        <w:ind w:left="709"/>
        <w:jc w:val="both"/>
        <w:rPr>
          <w:rFonts w:ascii="Arial" w:hAnsi="Arial" w:cs="Arial"/>
          <w:i/>
        </w:rPr>
      </w:pPr>
    </w:p>
    <w:p w14:paraId="17010362" w14:textId="77777777" w:rsidR="00C86F54" w:rsidRPr="00947A23" w:rsidRDefault="00C86F54" w:rsidP="00C86F54">
      <w:pPr>
        <w:pStyle w:val="Prrafodelista"/>
        <w:numPr>
          <w:ilvl w:val="1"/>
          <w:numId w:val="55"/>
        </w:numPr>
        <w:spacing w:before="120" w:after="120"/>
        <w:ind w:left="709" w:hanging="709"/>
        <w:contextualSpacing/>
        <w:jc w:val="both"/>
        <w:rPr>
          <w:rFonts w:ascii="Arial" w:hAnsi="Arial" w:cs="Arial"/>
          <w:lang w:val="es-ES_tradnl"/>
        </w:rPr>
      </w:pPr>
      <w:proofErr w:type="spellStart"/>
      <w:r>
        <w:rPr>
          <w:rFonts w:ascii="Arial" w:hAnsi="Arial" w:cs="Arial"/>
          <w:b/>
        </w:rPr>
        <w:t>xxxxxxxxxxxxxxx</w:t>
      </w:r>
      <w:proofErr w:type="spellEnd"/>
      <w:r>
        <w:rPr>
          <w:rFonts w:ascii="Arial" w:hAnsi="Arial" w:cs="Arial"/>
        </w:rPr>
        <w:t xml:space="preserve">, empresa </w:t>
      </w:r>
      <w:proofErr w:type="spellStart"/>
      <w:r>
        <w:rPr>
          <w:rFonts w:ascii="Arial" w:hAnsi="Arial" w:cs="Arial"/>
        </w:rPr>
        <w:t>xxxxxxxxxxxxxxxx</w:t>
      </w:r>
      <w:proofErr w:type="spellEnd"/>
      <w:r>
        <w:rPr>
          <w:rFonts w:ascii="Arial" w:hAnsi="Arial" w:cs="Arial"/>
        </w:rPr>
        <w:t xml:space="preserve"> </w:t>
      </w:r>
      <w:r w:rsidRPr="00947A23">
        <w:rPr>
          <w:rFonts w:ascii="Arial" w:hAnsi="Arial" w:cs="Arial"/>
          <w:lang w:val="es-ES_tradnl"/>
        </w:rPr>
        <w:t xml:space="preserve">del Estado Plurinacional de Bolivia, inscrita en el Registro de Comercio de Bolivia concesionado a FUNDEMPRESA bajo Matrícula Nº </w:t>
      </w:r>
      <w:proofErr w:type="spellStart"/>
      <w:r>
        <w:rPr>
          <w:rFonts w:ascii="Arial" w:hAnsi="Arial" w:cs="Arial"/>
          <w:lang w:val="es-ES_tradnl"/>
        </w:rPr>
        <w:t>xxxxxx</w:t>
      </w:r>
      <w:proofErr w:type="spellEnd"/>
      <w:r w:rsidRPr="00947A23">
        <w:rPr>
          <w:rFonts w:ascii="Arial" w:hAnsi="Arial" w:cs="Arial"/>
          <w:i/>
          <w:lang w:val="es-ES_tradnl"/>
        </w:rPr>
        <w:t xml:space="preserve">, </w:t>
      </w:r>
      <w:r w:rsidRPr="00947A23">
        <w:rPr>
          <w:rFonts w:ascii="Arial" w:hAnsi="Arial" w:cs="Arial"/>
          <w:lang w:val="es-ES_tradnl"/>
        </w:rPr>
        <w:t xml:space="preserve">con Número de Identificación </w:t>
      </w:r>
      <w:r>
        <w:rPr>
          <w:rFonts w:ascii="Arial" w:hAnsi="Arial" w:cs="Arial"/>
          <w:lang w:val="es-ES_tradnl"/>
        </w:rPr>
        <w:t xml:space="preserve">Tributaria (NIT) </w:t>
      </w:r>
      <w:proofErr w:type="spellStart"/>
      <w:r>
        <w:rPr>
          <w:rFonts w:ascii="Arial" w:hAnsi="Arial" w:cs="Arial"/>
          <w:lang w:val="es-ES_tradnl"/>
        </w:rPr>
        <w:t>xxxxxxxxxx</w:t>
      </w:r>
      <w:proofErr w:type="spellEnd"/>
      <w:r w:rsidRPr="00947A23">
        <w:rPr>
          <w:rFonts w:ascii="Arial" w:hAnsi="Arial" w:cs="Arial"/>
          <w:lang w:val="es-ES_tradnl"/>
        </w:rPr>
        <w:t xml:space="preserve">, con domicilio en </w:t>
      </w:r>
      <w:proofErr w:type="spellStart"/>
      <w:r>
        <w:rPr>
          <w:rFonts w:ascii="Arial" w:hAnsi="Arial" w:cs="Arial"/>
          <w:lang w:val="es-ES_tradnl"/>
        </w:rPr>
        <w:t>xxxxxxxxxxxxxxxxxxxxxxxxxxxxxxx</w:t>
      </w:r>
      <w:proofErr w:type="spellEnd"/>
      <w:r>
        <w:rPr>
          <w:rFonts w:ascii="Arial" w:hAnsi="Arial" w:cs="Arial"/>
          <w:lang w:val="es-ES_tradnl"/>
        </w:rPr>
        <w:t xml:space="preserve">, zona </w:t>
      </w:r>
      <w:proofErr w:type="spellStart"/>
      <w:r>
        <w:rPr>
          <w:rFonts w:ascii="Arial" w:hAnsi="Arial" w:cs="Arial"/>
          <w:lang w:val="es-ES_tradnl"/>
        </w:rPr>
        <w:t>xxxxxxxx</w:t>
      </w:r>
      <w:proofErr w:type="spellEnd"/>
      <w:r>
        <w:rPr>
          <w:rFonts w:ascii="Arial" w:hAnsi="Arial" w:cs="Arial"/>
          <w:lang w:val="es-ES_tradnl"/>
        </w:rPr>
        <w:t xml:space="preserve"> de la ciudad de </w:t>
      </w:r>
      <w:proofErr w:type="spellStart"/>
      <w:r>
        <w:rPr>
          <w:rFonts w:ascii="Arial" w:hAnsi="Arial" w:cs="Arial"/>
          <w:lang w:val="es-ES_tradnl"/>
        </w:rPr>
        <w:t>xxxxxxxxxxx</w:t>
      </w:r>
      <w:proofErr w:type="spellEnd"/>
      <w:r>
        <w:rPr>
          <w:rFonts w:ascii="Arial" w:hAnsi="Arial" w:cs="Arial"/>
          <w:lang w:val="es-ES_tradnl"/>
        </w:rPr>
        <w:t>, Bolivia</w:t>
      </w:r>
      <w:r w:rsidRPr="00947A23">
        <w:rPr>
          <w:rFonts w:ascii="Arial" w:hAnsi="Arial" w:cs="Arial"/>
          <w:lang w:val="es-ES_tradnl"/>
        </w:rPr>
        <w:t>, representada legalmente por</w:t>
      </w:r>
      <w:r>
        <w:rPr>
          <w:rFonts w:ascii="Arial" w:hAnsi="Arial" w:cs="Arial"/>
          <w:lang w:val="es-ES_tradnl"/>
        </w:rPr>
        <w:t xml:space="preserve"> </w:t>
      </w:r>
      <w:proofErr w:type="spellStart"/>
      <w:r>
        <w:rPr>
          <w:rFonts w:ascii="Arial" w:hAnsi="Arial" w:cs="Arial"/>
          <w:lang w:val="es-ES_tradnl"/>
        </w:rPr>
        <w:t>xxxxxxxxxxxxxxxxxxxxxx</w:t>
      </w:r>
      <w:proofErr w:type="spellEnd"/>
      <w:r>
        <w:rPr>
          <w:rFonts w:ascii="Arial" w:hAnsi="Arial" w:cs="Arial"/>
          <w:lang w:val="es-ES_tradnl"/>
        </w:rPr>
        <w:t xml:space="preserve"> </w:t>
      </w:r>
      <w:r w:rsidRPr="00947A23">
        <w:rPr>
          <w:rFonts w:ascii="Arial" w:hAnsi="Arial" w:cs="Arial"/>
        </w:rPr>
        <w:t xml:space="preserve">con Cédula de Identidad </w:t>
      </w:r>
      <w:r>
        <w:rPr>
          <w:rFonts w:ascii="Arial" w:hAnsi="Arial" w:cs="Arial"/>
        </w:rPr>
        <w:t xml:space="preserve">N° </w:t>
      </w:r>
      <w:proofErr w:type="spellStart"/>
      <w:r>
        <w:rPr>
          <w:rFonts w:ascii="Arial" w:hAnsi="Arial" w:cs="Arial"/>
        </w:rPr>
        <w:t>xxxxxxx</w:t>
      </w:r>
      <w:proofErr w:type="spellEnd"/>
      <w:r>
        <w:rPr>
          <w:rFonts w:ascii="Arial" w:hAnsi="Arial" w:cs="Arial"/>
        </w:rPr>
        <w:t xml:space="preserve"> expedida en </w:t>
      </w:r>
      <w:proofErr w:type="spellStart"/>
      <w:r>
        <w:rPr>
          <w:rFonts w:ascii="Arial" w:hAnsi="Arial" w:cs="Arial"/>
        </w:rPr>
        <w:t>xxxxxx</w:t>
      </w:r>
      <w:proofErr w:type="spellEnd"/>
      <w:r w:rsidRPr="00947A23">
        <w:rPr>
          <w:rFonts w:ascii="Arial" w:hAnsi="Arial" w:cs="Arial"/>
          <w:lang w:val="es-ES_tradnl"/>
        </w:rPr>
        <w:t>,</w:t>
      </w:r>
      <w:r>
        <w:rPr>
          <w:rFonts w:ascii="Arial" w:hAnsi="Arial" w:cs="Arial"/>
          <w:lang w:val="es-ES_tradnl"/>
        </w:rPr>
        <w:t xml:space="preserve"> </w:t>
      </w:r>
      <w:r w:rsidRPr="00947A23">
        <w:rPr>
          <w:rFonts w:ascii="Arial" w:hAnsi="Arial" w:cs="Arial"/>
        </w:rPr>
        <w:t xml:space="preserve">que en adelante se denominará el </w:t>
      </w:r>
      <w:r w:rsidRPr="00947A23">
        <w:rPr>
          <w:rFonts w:ascii="Arial" w:hAnsi="Arial" w:cs="Arial"/>
          <w:b/>
          <w:bCs/>
          <w:lang w:val="es-ES_tradnl"/>
        </w:rPr>
        <w:t>PROVEEDOR</w:t>
      </w:r>
      <w:r w:rsidRPr="00FD7F96">
        <w:rPr>
          <w:rFonts w:ascii="Arial" w:hAnsi="Arial" w:cs="Arial"/>
        </w:rPr>
        <w:t>.</w:t>
      </w:r>
    </w:p>
    <w:p w14:paraId="1CEB9042" w14:textId="77777777" w:rsidR="00C86F54" w:rsidRPr="005626DC" w:rsidRDefault="00C86F54" w:rsidP="00C86F54">
      <w:pPr>
        <w:spacing w:before="120"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14:paraId="1409FCA9" w14:textId="77777777" w:rsidR="00C86F54" w:rsidRPr="005626DC" w:rsidRDefault="00C86F54" w:rsidP="00C86F54">
      <w:pPr>
        <w:spacing w:before="120"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14:paraId="5E2E9A36" w14:textId="77777777" w:rsidR="00C86F54" w:rsidRPr="004E22CB" w:rsidRDefault="00C86F54" w:rsidP="00C86F54">
      <w:pPr>
        <w:spacing w:before="120" w:after="120"/>
        <w:ind w:left="705" w:hanging="705"/>
        <w:jc w:val="both"/>
        <w:rPr>
          <w:rFonts w:ascii="Arial" w:hAnsi="Arial" w:cs="Arial"/>
        </w:rPr>
      </w:pPr>
      <w:r w:rsidRPr="005626DC">
        <w:rPr>
          <w:rFonts w:ascii="Arial" w:hAnsi="Arial" w:cs="Arial"/>
          <w:b/>
          <w:bCs/>
        </w:rPr>
        <w:t xml:space="preserve">2.1. </w:t>
      </w:r>
      <w:r w:rsidRPr="005626DC">
        <w:rPr>
          <w:rFonts w:ascii="Arial" w:hAnsi="Arial" w:cs="Arial"/>
          <w:b/>
          <w:bCs/>
        </w:rPr>
        <w:tab/>
      </w:r>
      <w:r w:rsidRPr="005626DC">
        <w:rPr>
          <w:rFonts w:ascii="Arial" w:hAnsi="Arial" w:cs="Arial"/>
        </w:rPr>
        <w:t>La</w:t>
      </w:r>
      <w:r w:rsidRPr="005626DC">
        <w:rPr>
          <w:rFonts w:ascii="Arial" w:hAnsi="Arial" w:cs="Arial"/>
          <w:b/>
        </w:rPr>
        <w:t xml:space="preserve"> ENTIDAD </w:t>
      </w:r>
      <w:r w:rsidRPr="005626DC">
        <w:rPr>
          <w:rFonts w:ascii="Arial" w:hAnsi="Arial" w:cs="Arial"/>
        </w:rPr>
        <w:t xml:space="preserve">mediante la modalidad de contratación </w:t>
      </w:r>
      <w:proofErr w:type="spellStart"/>
      <w:r>
        <w:rPr>
          <w:rFonts w:ascii="Arial" w:hAnsi="Arial" w:cs="Arial"/>
        </w:rPr>
        <w:t>xxxxxxxxxxxxxxxxx</w:t>
      </w:r>
      <w:proofErr w:type="spellEnd"/>
      <w:r w:rsidRPr="005626DC">
        <w:rPr>
          <w:rFonts w:ascii="Arial" w:hAnsi="Arial" w:cs="Arial"/>
        </w:rPr>
        <w:t xml:space="preserve"> con código de proceso</w:t>
      </w:r>
      <w:r>
        <w:rPr>
          <w:rFonts w:ascii="Arial" w:hAnsi="Arial" w:cs="Arial"/>
        </w:rPr>
        <w:t xml:space="preserve"> N° </w:t>
      </w:r>
      <w:proofErr w:type="spellStart"/>
      <w:r>
        <w:rPr>
          <w:rFonts w:ascii="Arial" w:hAnsi="Arial" w:cs="Arial"/>
        </w:rPr>
        <w:t>xxxxxxxxxxxxxxxxx</w:t>
      </w:r>
      <w:proofErr w:type="spellEnd"/>
      <w:r w:rsidRPr="005626DC">
        <w:rPr>
          <w:rFonts w:ascii="Arial" w:hAnsi="Arial" w:cs="Arial"/>
        </w:rPr>
        <w:t>, llevó adelante el proceso de contratación para la adquisición de</w:t>
      </w:r>
      <w:r>
        <w:rPr>
          <w:rFonts w:ascii="Arial" w:hAnsi="Arial" w:cs="Arial"/>
        </w:rPr>
        <w:t xml:space="preserve"> odorante para gas natural</w:t>
      </w:r>
      <w:r w:rsidRPr="005626DC">
        <w:rPr>
          <w:rFonts w:ascii="Arial" w:hAnsi="Arial" w:cs="Arial"/>
        </w:rPr>
        <w:t>,</w:t>
      </w:r>
      <w:r>
        <w:rPr>
          <w:rFonts w:ascii="Arial" w:hAnsi="Arial" w:cs="Arial"/>
        </w:rPr>
        <w:t xml:space="preserve"> </w:t>
      </w:r>
      <w:r w:rsidRPr="005626DC">
        <w:rPr>
          <w:rFonts w:ascii="Arial" w:hAnsi="Arial" w:cs="Arial"/>
        </w:rPr>
        <w:t>realizado bajo las normas y regulaciones de contratación establecidas en el Reglamento</w:t>
      </w:r>
      <w:r>
        <w:rPr>
          <w:rFonts w:ascii="Arial" w:hAnsi="Arial" w:cs="Arial"/>
        </w:rPr>
        <w:t xml:space="preserve"> de Contrataciones Directas en el marco del Decreto Supremo N° 29506 </w:t>
      </w:r>
      <w:r w:rsidRPr="005626DC">
        <w:rPr>
          <w:rFonts w:ascii="Arial" w:hAnsi="Arial" w:cs="Arial"/>
        </w:rPr>
        <w:t>aprobado mediante Resolución de Directorio</w:t>
      </w:r>
      <w:r>
        <w:rPr>
          <w:rFonts w:ascii="Arial" w:hAnsi="Arial" w:cs="Arial"/>
        </w:rPr>
        <w:t xml:space="preserve"> N° 92/2013 de 20 de noviembre de 2013</w:t>
      </w:r>
      <w:r w:rsidRPr="005626DC">
        <w:rPr>
          <w:rFonts w:ascii="Arial" w:hAnsi="Arial" w:cs="Arial"/>
        </w:rPr>
        <w:t xml:space="preserve"> y el documento</w:t>
      </w:r>
      <w:r>
        <w:rPr>
          <w:rFonts w:ascii="Arial" w:hAnsi="Arial" w:cs="Arial"/>
        </w:rPr>
        <w:t xml:space="preserve"> base de</w:t>
      </w:r>
      <w:r w:rsidRPr="005626DC">
        <w:rPr>
          <w:rFonts w:ascii="Arial" w:hAnsi="Arial" w:cs="Arial"/>
        </w:rPr>
        <w:t xml:space="preserve"> </w:t>
      </w:r>
      <w:r w:rsidRPr="004E22CB">
        <w:rPr>
          <w:rFonts w:ascii="Arial" w:hAnsi="Arial" w:cs="Arial"/>
        </w:rPr>
        <w:t>contratación.</w:t>
      </w:r>
    </w:p>
    <w:p w14:paraId="3CDEFA03" w14:textId="77777777" w:rsidR="00C86F54" w:rsidRPr="005626DC" w:rsidRDefault="00C86F54" w:rsidP="00C86F54">
      <w:pPr>
        <w:spacing w:before="120" w:after="120"/>
        <w:ind w:left="709" w:hanging="709"/>
        <w:jc w:val="both"/>
        <w:rPr>
          <w:rFonts w:ascii="Arial" w:hAnsi="Arial" w:cs="Arial"/>
          <w:bCs/>
        </w:rPr>
      </w:pPr>
      <w:r w:rsidRPr="004E22CB">
        <w:rPr>
          <w:rFonts w:ascii="Arial" w:hAnsi="Arial" w:cs="Arial"/>
          <w:b/>
          <w:bCs/>
        </w:rPr>
        <w:t>2.2.</w:t>
      </w:r>
      <w:r w:rsidRPr="004E22CB">
        <w:rPr>
          <w:rFonts w:ascii="Arial" w:hAnsi="Arial" w:cs="Arial"/>
          <w:bCs/>
        </w:rPr>
        <w:tab/>
        <w:t>Por su parte el</w:t>
      </w:r>
      <w:r w:rsidRPr="004E22CB">
        <w:rPr>
          <w:rFonts w:ascii="Arial" w:hAnsi="Arial" w:cs="Arial"/>
          <w:b/>
          <w:bCs/>
        </w:rPr>
        <w:t xml:space="preserve"> PROVEEDOR </w:t>
      </w:r>
      <w:r w:rsidRPr="004E22CB">
        <w:rPr>
          <w:rFonts w:ascii="Arial" w:hAnsi="Arial" w:cs="Arial"/>
          <w:bCs/>
        </w:rPr>
        <w:t>reúne las condiciones y experiencia para llevar a cabo la Adquisición detallada en el presente Contrato.</w:t>
      </w:r>
      <w:r w:rsidRPr="005626DC">
        <w:rPr>
          <w:rFonts w:ascii="Arial" w:hAnsi="Arial" w:cs="Arial"/>
          <w:bCs/>
        </w:rPr>
        <w:t xml:space="preserve"> </w:t>
      </w:r>
      <w:bookmarkStart w:id="9" w:name="_Toc418613179"/>
      <w:bookmarkStart w:id="10" w:name="_Toc429824734"/>
      <w:bookmarkStart w:id="11" w:name="_Toc245538374"/>
      <w:bookmarkStart w:id="12" w:name="_Toc249143838"/>
    </w:p>
    <w:bookmarkEnd w:id="9"/>
    <w:bookmarkEnd w:id="10"/>
    <w:bookmarkEnd w:id="11"/>
    <w:bookmarkEnd w:id="12"/>
    <w:p w14:paraId="512A0A3F" w14:textId="77777777" w:rsidR="00C86F54" w:rsidRPr="005626DC" w:rsidRDefault="00C86F54" w:rsidP="00C86F54">
      <w:pPr>
        <w:spacing w:before="120"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14:paraId="54D805D3" w14:textId="77777777" w:rsidR="00C86F54" w:rsidRPr="005626DC" w:rsidRDefault="00C86F54" w:rsidP="00C86F54">
      <w:pPr>
        <w:spacing w:before="120" w:after="120"/>
        <w:ind w:left="705" w:hanging="705"/>
        <w:jc w:val="both"/>
        <w:rPr>
          <w:rFonts w:ascii="Arial" w:hAnsi="Arial" w:cs="Arial"/>
        </w:rPr>
      </w:pPr>
      <w:r w:rsidRPr="005626DC">
        <w:rPr>
          <w:rFonts w:ascii="Arial" w:hAnsi="Arial" w:cs="Arial"/>
          <w:b/>
        </w:rPr>
        <w:t>3.1.</w:t>
      </w:r>
      <w:r w:rsidRPr="005626DC">
        <w:rPr>
          <w:rFonts w:ascii="Arial" w:hAnsi="Arial" w:cs="Arial"/>
          <w:b/>
        </w:rPr>
        <w:tab/>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8"/>
        <w:gridCol w:w="6136"/>
      </w:tblGrid>
      <w:tr w:rsidR="00C86F54" w:rsidRPr="005626DC" w14:paraId="55953D3D" w14:textId="77777777" w:rsidTr="008B79D9">
        <w:tc>
          <w:tcPr>
            <w:tcW w:w="2522" w:type="dxa"/>
          </w:tcPr>
          <w:p w14:paraId="7E6461EA" w14:textId="77777777" w:rsidR="00C86F54" w:rsidRPr="005626DC" w:rsidRDefault="00C86F54" w:rsidP="008B79D9">
            <w:pPr>
              <w:spacing w:before="120" w:after="120"/>
              <w:rPr>
                <w:rFonts w:ascii="Arial" w:hAnsi="Arial" w:cs="Arial"/>
                <w:b/>
              </w:rPr>
            </w:pPr>
            <w:r w:rsidRPr="005626DC">
              <w:rPr>
                <w:rFonts w:ascii="Arial" w:hAnsi="Arial" w:cs="Arial"/>
                <w:b/>
              </w:rPr>
              <w:t>Adquisición:</w:t>
            </w:r>
          </w:p>
          <w:p w14:paraId="6C0D4E48" w14:textId="77777777" w:rsidR="00C86F54" w:rsidRPr="005626DC" w:rsidRDefault="00C86F54" w:rsidP="008B79D9">
            <w:pPr>
              <w:spacing w:before="120" w:after="120"/>
              <w:jc w:val="both"/>
              <w:rPr>
                <w:rFonts w:ascii="Arial" w:hAnsi="Arial" w:cs="Arial"/>
              </w:rPr>
            </w:pPr>
          </w:p>
        </w:tc>
        <w:tc>
          <w:tcPr>
            <w:tcW w:w="6237" w:type="dxa"/>
          </w:tcPr>
          <w:p w14:paraId="55811F29" w14:textId="77777777" w:rsidR="00C86F54" w:rsidRPr="005626DC" w:rsidRDefault="00C86F54" w:rsidP="008B79D9">
            <w:pPr>
              <w:spacing w:before="120" w:after="120"/>
              <w:jc w:val="both"/>
              <w:rPr>
                <w:rFonts w:ascii="Arial" w:hAnsi="Arial" w:cs="Arial"/>
              </w:rPr>
            </w:pPr>
            <w:r w:rsidRPr="005626DC">
              <w:rPr>
                <w:rFonts w:ascii="Arial" w:hAnsi="Arial" w:cs="Arial"/>
              </w:rPr>
              <w:t xml:space="preserve">Significa la compra de </w:t>
            </w:r>
            <w:r>
              <w:rPr>
                <w:rFonts w:ascii="Arial" w:hAnsi="Arial" w:cs="Arial"/>
              </w:rPr>
              <w:t>odorante para gas natural</w:t>
            </w:r>
            <w:r w:rsidRPr="005626DC">
              <w:rPr>
                <w:rFonts w:ascii="Arial" w:hAnsi="Arial" w:cs="Arial"/>
              </w:rPr>
              <w:t xml:space="preserve">, que será entregada por el </w:t>
            </w:r>
            <w:r w:rsidRPr="005626DC">
              <w:rPr>
                <w:rFonts w:ascii="Arial" w:hAnsi="Arial" w:cs="Arial"/>
                <w:b/>
              </w:rPr>
              <w:t>PROVEEDOR</w:t>
            </w:r>
            <w:r w:rsidRPr="005626DC">
              <w:rPr>
                <w:rFonts w:ascii="Arial" w:hAnsi="Arial" w:cs="Arial"/>
              </w:rPr>
              <w:t xml:space="preserve"> a favor de la </w:t>
            </w:r>
            <w:r w:rsidRPr="005626DC">
              <w:rPr>
                <w:rFonts w:ascii="Arial" w:hAnsi="Arial" w:cs="Arial"/>
                <w:b/>
              </w:rPr>
              <w:t>ENTIDAD</w:t>
            </w:r>
            <w:r w:rsidRPr="005626DC">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C86F54" w:rsidRPr="005626DC" w14:paraId="5583981B" w14:textId="77777777" w:rsidTr="008B79D9">
        <w:tc>
          <w:tcPr>
            <w:tcW w:w="2522" w:type="dxa"/>
          </w:tcPr>
          <w:p w14:paraId="595B22BA" w14:textId="77777777" w:rsidR="00C86F54" w:rsidRPr="005626DC" w:rsidRDefault="00C86F54" w:rsidP="008B79D9">
            <w:pPr>
              <w:spacing w:before="120" w:after="120"/>
              <w:jc w:val="both"/>
              <w:rPr>
                <w:rFonts w:ascii="Arial" w:hAnsi="Arial" w:cs="Arial"/>
                <w:b/>
              </w:rPr>
            </w:pPr>
            <w:r w:rsidRPr="005626DC">
              <w:rPr>
                <w:rFonts w:ascii="Arial" w:hAnsi="Arial" w:cs="Arial"/>
                <w:b/>
              </w:rPr>
              <w:lastRenderedPageBreak/>
              <w:t>Contrato:</w:t>
            </w:r>
          </w:p>
        </w:tc>
        <w:tc>
          <w:tcPr>
            <w:tcW w:w="6237" w:type="dxa"/>
          </w:tcPr>
          <w:p w14:paraId="1850240C" w14:textId="77777777" w:rsidR="00C86F54" w:rsidRPr="005626DC" w:rsidRDefault="00C86F54" w:rsidP="008B79D9">
            <w:pPr>
              <w:spacing w:before="120" w:after="120"/>
              <w:jc w:val="both"/>
              <w:rPr>
                <w:rFonts w:ascii="Arial" w:hAnsi="Arial" w:cs="Arial"/>
              </w:rPr>
            </w:pPr>
            <w:r w:rsidRPr="005626DC">
              <w:rPr>
                <w:rFonts w:ascii="Arial" w:hAnsi="Arial" w:cs="Arial"/>
              </w:rPr>
              <w:t>Es el presente documento celebrado entre las Partes, junto con todos los anexos que forman parte integrante del mismo.</w:t>
            </w:r>
          </w:p>
        </w:tc>
      </w:tr>
      <w:tr w:rsidR="00C86F54" w:rsidRPr="005626DC" w14:paraId="6A9E2A56" w14:textId="77777777" w:rsidTr="008B79D9">
        <w:tc>
          <w:tcPr>
            <w:tcW w:w="2522" w:type="dxa"/>
          </w:tcPr>
          <w:p w14:paraId="346F230B" w14:textId="77777777" w:rsidR="00C86F54" w:rsidRPr="003852D3" w:rsidRDefault="00C86F54" w:rsidP="008B79D9">
            <w:pPr>
              <w:spacing w:before="120" w:after="120"/>
              <w:rPr>
                <w:rFonts w:ascii="Arial" w:hAnsi="Arial" w:cs="Arial"/>
                <w:b/>
              </w:rPr>
            </w:pPr>
            <w:r w:rsidRPr="003852D3">
              <w:rPr>
                <w:rFonts w:ascii="Arial" w:hAnsi="Arial" w:cs="Arial"/>
                <w:b/>
              </w:rPr>
              <w:t>Comité de Recepción:</w:t>
            </w:r>
          </w:p>
        </w:tc>
        <w:tc>
          <w:tcPr>
            <w:tcW w:w="6237" w:type="dxa"/>
          </w:tcPr>
          <w:p w14:paraId="26A031AB" w14:textId="77777777" w:rsidR="00C86F54" w:rsidRPr="003852D3" w:rsidRDefault="00C86F54" w:rsidP="008B79D9">
            <w:pPr>
              <w:spacing w:before="120" w:after="120"/>
              <w:jc w:val="both"/>
              <w:rPr>
                <w:rFonts w:ascii="Arial" w:hAnsi="Arial" w:cs="Arial"/>
              </w:rPr>
            </w:pPr>
            <w:r>
              <w:rPr>
                <w:rFonts w:ascii="Arial" w:hAnsi="Arial" w:cs="Arial"/>
              </w:rPr>
              <w:t>Son las</w:t>
            </w:r>
            <w:r w:rsidRPr="003852D3">
              <w:rPr>
                <w:rFonts w:ascii="Arial" w:hAnsi="Arial" w:cs="Arial"/>
              </w:rPr>
              <w:t xml:space="preserve"> personas designadas por la </w:t>
            </w:r>
            <w:r w:rsidRPr="003852D3">
              <w:rPr>
                <w:rFonts w:ascii="Arial" w:hAnsi="Arial" w:cs="Arial"/>
                <w:b/>
              </w:rPr>
              <w:t>ENTIDAD</w:t>
            </w:r>
            <w:r w:rsidRPr="003852D3">
              <w:rPr>
                <w:rFonts w:ascii="Arial" w:hAnsi="Arial" w:cs="Arial"/>
              </w:rPr>
              <w:t xml:space="preserve">, quienes serán responsables de la verificación y recepción de la </w:t>
            </w:r>
            <w:r w:rsidRPr="003852D3">
              <w:rPr>
                <w:rFonts w:ascii="Arial" w:hAnsi="Arial" w:cs="Arial"/>
                <w:lang w:val="es-ES_tradnl"/>
              </w:rPr>
              <w:t>Adquisición</w:t>
            </w:r>
            <w:r w:rsidRPr="003852D3">
              <w:rPr>
                <w:rFonts w:ascii="Arial" w:hAnsi="Arial" w:cs="Arial"/>
              </w:rPr>
              <w:t xml:space="preserve"> a ser entregada por el </w:t>
            </w:r>
            <w:r w:rsidRPr="003852D3">
              <w:rPr>
                <w:rFonts w:ascii="Arial" w:hAnsi="Arial" w:cs="Arial"/>
                <w:b/>
              </w:rPr>
              <w:t>PROVEEDOR</w:t>
            </w:r>
            <w:r w:rsidRPr="003852D3">
              <w:rPr>
                <w:rFonts w:ascii="Arial" w:hAnsi="Arial" w:cs="Arial"/>
              </w:rPr>
              <w:t>, conforme lo establecido en el presente Contrato.</w:t>
            </w:r>
          </w:p>
        </w:tc>
      </w:tr>
      <w:tr w:rsidR="00C86F54" w:rsidRPr="005626DC" w14:paraId="2B9720F3" w14:textId="77777777" w:rsidTr="008B79D9">
        <w:tc>
          <w:tcPr>
            <w:tcW w:w="2522" w:type="dxa"/>
          </w:tcPr>
          <w:p w14:paraId="50CB0E71" w14:textId="77777777" w:rsidR="00C86F54" w:rsidRPr="005626DC" w:rsidRDefault="00C86F54" w:rsidP="008B79D9">
            <w:pPr>
              <w:spacing w:before="120" w:after="120"/>
              <w:rPr>
                <w:rFonts w:ascii="Arial" w:hAnsi="Arial" w:cs="Arial"/>
                <w:b/>
              </w:rPr>
            </w:pPr>
            <w:r w:rsidRPr="005626DC">
              <w:rPr>
                <w:rFonts w:ascii="Arial" w:hAnsi="Arial" w:cs="Arial"/>
                <w:b/>
              </w:rPr>
              <w:t>Ley Aplicable:</w:t>
            </w:r>
            <w:r w:rsidRPr="005626DC">
              <w:rPr>
                <w:rFonts w:ascii="Arial" w:hAnsi="Arial" w:cs="Arial"/>
              </w:rPr>
              <w:tab/>
            </w:r>
          </w:p>
        </w:tc>
        <w:tc>
          <w:tcPr>
            <w:tcW w:w="6237" w:type="dxa"/>
          </w:tcPr>
          <w:p w14:paraId="18F5DFCB" w14:textId="77777777" w:rsidR="00C86F54" w:rsidRPr="005626DC" w:rsidRDefault="00C86F54" w:rsidP="008B79D9">
            <w:pPr>
              <w:spacing w:before="120" w:after="120"/>
              <w:jc w:val="both"/>
              <w:rPr>
                <w:rFonts w:ascii="Arial" w:hAnsi="Arial" w:cs="Arial"/>
              </w:rPr>
            </w:pPr>
            <w:r w:rsidRPr="005626DC">
              <w:rPr>
                <w:rFonts w:ascii="Arial" w:hAnsi="Arial" w:cs="Arial"/>
              </w:rPr>
              <w:t>Son las normas constitucionales, leyes, decretos supremos y toda otra disposición legal vigente y publicada en el Estado Plurinacional de Bolivia.</w:t>
            </w:r>
          </w:p>
        </w:tc>
      </w:tr>
      <w:tr w:rsidR="00C86F54" w:rsidRPr="005626DC" w14:paraId="6BC71B44" w14:textId="77777777" w:rsidTr="008B79D9">
        <w:tc>
          <w:tcPr>
            <w:tcW w:w="2522" w:type="dxa"/>
          </w:tcPr>
          <w:p w14:paraId="5FD7D893" w14:textId="77777777" w:rsidR="00C86F54" w:rsidRPr="005626DC" w:rsidRDefault="00C86F54" w:rsidP="008B79D9">
            <w:pPr>
              <w:spacing w:before="120" w:after="120"/>
              <w:rPr>
                <w:rFonts w:ascii="Arial" w:hAnsi="Arial" w:cs="Arial"/>
                <w:b/>
              </w:rPr>
            </w:pPr>
            <w:r w:rsidRPr="005626DC">
              <w:rPr>
                <w:rFonts w:ascii="Arial" w:hAnsi="Arial" w:cs="Arial"/>
                <w:b/>
              </w:rPr>
              <w:t>Unidad Solicitante:</w:t>
            </w:r>
          </w:p>
        </w:tc>
        <w:tc>
          <w:tcPr>
            <w:tcW w:w="6237" w:type="dxa"/>
          </w:tcPr>
          <w:p w14:paraId="769C787C" w14:textId="77777777" w:rsidR="00C86F54" w:rsidRPr="005626DC" w:rsidRDefault="00C86F54" w:rsidP="008B79D9">
            <w:pPr>
              <w:spacing w:before="120" w:after="120"/>
              <w:jc w:val="both"/>
              <w:rPr>
                <w:rFonts w:ascii="Arial" w:hAnsi="Arial" w:cs="Arial"/>
              </w:rPr>
            </w:pPr>
            <w:r w:rsidRPr="005626DC">
              <w:rPr>
                <w:rFonts w:ascii="Arial" w:hAnsi="Arial" w:cs="Arial"/>
              </w:rPr>
              <w:t>Es</w:t>
            </w:r>
            <w:r>
              <w:rPr>
                <w:rFonts w:ascii="Arial" w:hAnsi="Arial" w:cs="Arial"/>
              </w:rPr>
              <w:t xml:space="preserve"> la Dirección de Operación y Mantenimiento de la Gerencia de Redes de Gas y Ductos </w:t>
            </w:r>
            <w:r w:rsidRPr="005626DC">
              <w:rPr>
                <w:rFonts w:ascii="Arial" w:hAnsi="Arial" w:cs="Arial"/>
              </w:rPr>
              <w:t xml:space="preserve">de la </w:t>
            </w:r>
            <w:r w:rsidRPr="005626DC">
              <w:rPr>
                <w:rFonts w:ascii="Arial" w:hAnsi="Arial" w:cs="Arial"/>
                <w:b/>
              </w:rPr>
              <w:t>ENTIDAD.</w:t>
            </w:r>
          </w:p>
        </w:tc>
      </w:tr>
    </w:tbl>
    <w:p w14:paraId="506DE109" w14:textId="77777777" w:rsidR="00C86F54" w:rsidRPr="005626DC" w:rsidRDefault="00C86F54" w:rsidP="00C86F54">
      <w:pPr>
        <w:spacing w:before="120" w:after="120"/>
        <w:ind w:left="709" w:hanging="709"/>
        <w:jc w:val="both"/>
        <w:rPr>
          <w:rFonts w:ascii="Arial" w:hAnsi="Arial" w:cs="Arial"/>
        </w:rPr>
      </w:pPr>
      <w:r w:rsidRPr="005626DC">
        <w:rPr>
          <w:rFonts w:ascii="Arial" w:hAnsi="Arial" w:cs="Arial"/>
          <w:b/>
        </w:rPr>
        <w:t xml:space="preserve">3.2. </w:t>
      </w:r>
      <w:r w:rsidRPr="005626DC">
        <w:rPr>
          <w:rFonts w:ascii="Arial" w:hAnsi="Arial" w:cs="Arial"/>
          <w:b/>
        </w:rPr>
        <w:tab/>
        <w:t xml:space="preserve">Relación entre las Partes: </w:t>
      </w:r>
      <w:r w:rsidRPr="005626D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626DC">
        <w:rPr>
          <w:rFonts w:ascii="Arial" w:hAnsi="Arial" w:cs="Arial"/>
          <w:b/>
        </w:rPr>
        <w:t>PROVEEDOR</w:t>
      </w:r>
      <w:r w:rsidRPr="005626DC">
        <w:rPr>
          <w:rFonts w:ascii="Arial" w:hAnsi="Arial" w:cs="Arial"/>
        </w:rPr>
        <w:t>, quien será plenamente responsable por todos los aspectos relacionados con este Contrato y la Ley Aplicable.</w:t>
      </w:r>
    </w:p>
    <w:p w14:paraId="225EEE50" w14:textId="77777777" w:rsidR="00C86F54" w:rsidRPr="005626DC" w:rsidRDefault="00C86F54" w:rsidP="00C86F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3.3.</w:t>
      </w:r>
      <w:r w:rsidRPr="005626DC">
        <w:rPr>
          <w:rFonts w:ascii="Arial" w:hAnsi="Arial" w:cs="Arial"/>
        </w:rPr>
        <w:tab/>
      </w:r>
      <w:r w:rsidRPr="005626DC">
        <w:rPr>
          <w:rFonts w:ascii="Arial" w:hAnsi="Arial" w:cs="Arial"/>
          <w:b/>
        </w:rPr>
        <w:t>Ley que rige el Contrato:</w:t>
      </w:r>
      <w:r w:rsidRPr="005626DC">
        <w:rPr>
          <w:rFonts w:ascii="Arial" w:hAnsi="Arial" w:cs="Arial"/>
        </w:rPr>
        <w:t xml:space="preserve"> Este Contrato, su significado e interpretación y la relación que crea entre las Partes se regirá por Ley Aplicable.</w:t>
      </w:r>
    </w:p>
    <w:p w14:paraId="2EE936F3" w14:textId="77777777" w:rsidR="00C86F54" w:rsidRPr="005626DC" w:rsidRDefault="00C86F54" w:rsidP="00C86F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3.4.</w:t>
      </w:r>
      <w:r w:rsidRPr="005626DC">
        <w:rPr>
          <w:rFonts w:ascii="Arial" w:hAnsi="Arial" w:cs="Arial"/>
        </w:rPr>
        <w:tab/>
      </w:r>
      <w:r w:rsidRPr="005626DC">
        <w:rPr>
          <w:rFonts w:ascii="Arial" w:hAnsi="Arial" w:cs="Arial"/>
          <w:b/>
        </w:rPr>
        <w:t xml:space="preserve">Idioma: </w:t>
      </w:r>
      <w:r w:rsidRPr="005626DC">
        <w:rPr>
          <w:rFonts w:ascii="Arial" w:hAnsi="Arial" w:cs="Arial"/>
        </w:rPr>
        <w:t>Este Contrato se ha celebrado en castellano, idioma por el que se regirán obligatoriamente todas las materias relacionadas con el mismo o su interpretación.</w:t>
      </w:r>
    </w:p>
    <w:p w14:paraId="43EDD17B" w14:textId="77777777" w:rsidR="00C86F54" w:rsidRPr="005626DC" w:rsidRDefault="00C86F54" w:rsidP="00C86F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3.5.</w:t>
      </w:r>
      <w:r w:rsidRPr="005626DC">
        <w:rPr>
          <w:rFonts w:ascii="Arial" w:hAnsi="Arial" w:cs="Arial"/>
        </w:rPr>
        <w:tab/>
      </w:r>
      <w:r w:rsidRPr="005626DC">
        <w:rPr>
          <w:rFonts w:ascii="Arial" w:hAnsi="Arial" w:cs="Arial"/>
          <w:b/>
        </w:rPr>
        <w:t>Encabezamientos:</w:t>
      </w:r>
      <w:r w:rsidRPr="005626DC">
        <w:rPr>
          <w:rFonts w:ascii="Arial" w:hAnsi="Arial" w:cs="Arial"/>
        </w:rPr>
        <w:t xml:space="preserve"> El contenido de este Contrato no se verá restringido, modificado o afectado por los encabezamientos.</w:t>
      </w:r>
    </w:p>
    <w:p w14:paraId="158A4749" w14:textId="77777777" w:rsidR="00C86F54" w:rsidRPr="005626DC" w:rsidRDefault="00C86F54" w:rsidP="00C86F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3.6.</w:t>
      </w:r>
      <w:r w:rsidRPr="005626DC">
        <w:rPr>
          <w:rFonts w:ascii="Arial" w:hAnsi="Arial" w:cs="Arial"/>
        </w:rPr>
        <w:tab/>
      </w:r>
      <w:r w:rsidRPr="005626DC">
        <w:rPr>
          <w:rFonts w:ascii="Arial" w:hAnsi="Arial" w:cs="Arial"/>
          <w:b/>
        </w:rPr>
        <w:t>Totalidad del acuerdo:</w:t>
      </w:r>
      <w:r w:rsidRPr="005626D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4DD68B3" w14:textId="77777777" w:rsidR="00C86F54" w:rsidRPr="005626DC" w:rsidRDefault="00C86F54" w:rsidP="00C86F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3.7.</w:t>
      </w:r>
      <w:r w:rsidRPr="005626DC">
        <w:rPr>
          <w:rFonts w:ascii="Arial" w:hAnsi="Arial" w:cs="Arial"/>
        </w:rPr>
        <w:tab/>
      </w:r>
      <w:r w:rsidRPr="005626DC">
        <w:rPr>
          <w:rFonts w:ascii="Arial" w:hAnsi="Arial" w:cs="Arial"/>
          <w:b/>
        </w:rPr>
        <w:t>Plazos:</w:t>
      </w:r>
      <w:r w:rsidRPr="005626DC">
        <w:rPr>
          <w:rFonts w:ascii="Arial" w:hAnsi="Arial" w:cs="Arial"/>
        </w:rPr>
        <w:t xml:space="preserve"> Todos los plazos establecidos en este Contrato y sus anexos se entenderán como días calendario, salvo indicación expresa en contrario.</w:t>
      </w:r>
    </w:p>
    <w:p w14:paraId="6D06892B" w14:textId="77777777" w:rsidR="00C86F54" w:rsidRPr="005626DC" w:rsidRDefault="00C86F54" w:rsidP="00C86F5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626DC">
        <w:rPr>
          <w:rFonts w:ascii="Arial" w:hAnsi="Arial" w:cs="Arial"/>
          <w:b/>
        </w:rPr>
        <w:t>3.8.</w:t>
      </w:r>
      <w:r w:rsidRPr="005626DC">
        <w:rPr>
          <w:rFonts w:ascii="Arial" w:hAnsi="Arial" w:cs="Arial"/>
        </w:rPr>
        <w:tab/>
      </w:r>
      <w:r w:rsidRPr="005626DC">
        <w:rPr>
          <w:rFonts w:ascii="Arial" w:hAnsi="Arial" w:cs="Arial"/>
          <w:b/>
        </w:rPr>
        <w:t>Mayúsculas:</w:t>
      </w:r>
      <w:r w:rsidRPr="005626DC">
        <w:rPr>
          <w:rFonts w:ascii="Arial" w:hAnsi="Arial" w:cs="Arial"/>
        </w:rPr>
        <w:t xml:space="preserve"> El uso de las mayúsculas se entenderá conforme a las denominaciones otorgadas en este instrumento, o de acuerdo a su contexto, usando indistintamente en plural o singular.</w:t>
      </w:r>
    </w:p>
    <w:p w14:paraId="2EC9376D" w14:textId="77777777" w:rsidR="00C86F54" w:rsidRPr="005626DC" w:rsidRDefault="00C86F54" w:rsidP="00C86F54">
      <w:pPr>
        <w:spacing w:before="120" w:after="120"/>
        <w:ind w:left="709" w:hanging="709"/>
        <w:jc w:val="both"/>
        <w:rPr>
          <w:rFonts w:ascii="Arial" w:hAnsi="Arial" w:cs="Arial"/>
        </w:rPr>
      </w:pPr>
      <w:r w:rsidRPr="005626DC">
        <w:rPr>
          <w:rFonts w:ascii="Arial" w:hAnsi="Arial" w:cs="Arial"/>
          <w:b/>
          <w:bCs/>
        </w:rPr>
        <w:t>3.9.</w:t>
      </w:r>
      <w:r w:rsidRPr="005626DC">
        <w:rPr>
          <w:rFonts w:ascii="Arial" w:hAnsi="Arial" w:cs="Arial"/>
          <w:b/>
          <w:bCs/>
        </w:rPr>
        <w:tab/>
        <w:t xml:space="preserve">Discrepancias: </w:t>
      </w:r>
      <w:r w:rsidRPr="005626DC">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78600D5D" w14:textId="77777777" w:rsidR="00C86F54" w:rsidRPr="005626DC" w:rsidRDefault="00C86F54" w:rsidP="00C86F54">
      <w:pPr>
        <w:spacing w:before="120" w:after="120"/>
        <w:ind w:left="709" w:hanging="709"/>
        <w:jc w:val="both"/>
        <w:rPr>
          <w:rFonts w:ascii="Arial" w:hAnsi="Arial" w:cs="Arial"/>
          <w:u w:val="single"/>
        </w:rPr>
      </w:pPr>
      <w:r w:rsidRPr="005626DC">
        <w:rPr>
          <w:rFonts w:ascii="Arial" w:hAnsi="Arial" w:cs="Arial"/>
          <w:b/>
          <w:bCs/>
          <w:u w:val="single"/>
        </w:rPr>
        <w:t>CUARTA.</w:t>
      </w:r>
      <w:r w:rsidRPr="005626DC">
        <w:rPr>
          <w:rFonts w:ascii="Arial" w:hAnsi="Arial" w:cs="Arial"/>
          <w:u w:val="single"/>
        </w:rPr>
        <w:t xml:space="preserve">- </w:t>
      </w:r>
      <w:r w:rsidRPr="005626DC">
        <w:rPr>
          <w:rFonts w:ascii="Arial" w:hAnsi="Arial" w:cs="Arial"/>
          <w:b/>
          <w:u w:val="single"/>
        </w:rPr>
        <w:t>(NATURALEZA DEL CONTRATO)</w:t>
      </w:r>
    </w:p>
    <w:p w14:paraId="17ED8E8A" w14:textId="77777777" w:rsidR="00C86F54" w:rsidRPr="005626DC" w:rsidRDefault="00C86F54" w:rsidP="00C86F54">
      <w:pPr>
        <w:spacing w:before="120"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5626DC">
        <w:rPr>
          <w:rFonts w:ascii="Arial" w:hAnsi="Arial" w:cs="Arial"/>
          <w:b/>
          <w:bCs/>
        </w:rPr>
        <w:t>.</w:t>
      </w:r>
    </w:p>
    <w:p w14:paraId="0F821163" w14:textId="77777777" w:rsidR="00C86F54" w:rsidRPr="005626DC" w:rsidRDefault="00C86F54" w:rsidP="00C86F54">
      <w:pPr>
        <w:spacing w:before="120" w:after="120"/>
        <w:jc w:val="both"/>
        <w:rPr>
          <w:rFonts w:ascii="Arial" w:hAnsi="Arial" w:cs="Arial"/>
          <w:u w:val="single"/>
          <w:lang w:val="es-ES_tradnl"/>
        </w:rPr>
      </w:pPr>
      <w:r w:rsidRPr="005626DC">
        <w:rPr>
          <w:rFonts w:ascii="Arial" w:hAnsi="Arial" w:cs="Arial"/>
          <w:b/>
          <w:u w:val="single"/>
          <w:lang w:val="es-ES_tradnl"/>
        </w:rPr>
        <w:t>QUINTA.- (DOCUMENTOS DEL CONTRATO)</w:t>
      </w:r>
    </w:p>
    <w:p w14:paraId="0BE1C0DC"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Forman parte integrante e indivisible del presente Contrato, los anexos que se detallan a continuación y que tienen por finalidad complementarse mutuamente: </w:t>
      </w:r>
    </w:p>
    <w:p w14:paraId="6EB06CBE" w14:textId="77777777" w:rsidR="00C86F54" w:rsidRPr="005626DC" w:rsidRDefault="00C86F54" w:rsidP="00C86F54">
      <w:pPr>
        <w:spacing w:before="120" w:after="120"/>
        <w:ind w:left="2124" w:hanging="1131"/>
        <w:jc w:val="both"/>
        <w:rPr>
          <w:rFonts w:ascii="Arial" w:hAnsi="Arial" w:cs="Arial"/>
          <w:lang w:val="es-ES_tradnl"/>
        </w:rPr>
      </w:pPr>
      <w:r w:rsidRPr="005626DC">
        <w:rPr>
          <w:rFonts w:ascii="Arial" w:hAnsi="Arial" w:cs="Arial"/>
          <w:lang w:val="es-ES_tradnl"/>
        </w:rPr>
        <w:t>Anexo 1:</w:t>
      </w:r>
      <w:r w:rsidRPr="005626DC">
        <w:rPr>
          <w:rFonts w:ascii="Arial" w:hAnsi="Arial" w:cs="Arial"/>
          <w:lang w:val="es-ES_tradnl"/>
        </w:rPr>
        <w:tab/>
      </w:r>
      <w:r>
        <w:rPr>
          <w:rFonts w:ascii="Arial" w:hAnsi="Arial" w:cs="Arial"/>
          <w:lang w:val="es-ES_tradnl"/>
        </w:rPr>
        <w:t xml:space="preserve">Documento base de contratación, </w:t>
      </w:r>
      <w:r w:rsidRPr="005626DC">
        <w:rPr>
          <w:rFonts w:ascii="Arial" w:hAnsi="Arial" w:cs="Arial"/>
          <w:lang w:val="es-ES_tradnl"/>
        </w:rPr>
        <w:t>aclaraciones y enmiendas.</w:t>
      </w:r>
    </w:p>
    <w:p w14:paraId="0148B767" w14:textId="77777777" w:rsidR="00C86F54" w:rsidRPr="005626DC" w:rsidRDefault="00C86F54" w:rsidP="00C86F54">
      <w:pPr>
        <w:spacing w:before="120" w:after="120"/>
        <w:ind w:left="993"/>
        <w:jc w:val="both"/>
        <w:rPr>
          <w:rFonts w:ascii="Arial" w:hAnsi="Arial" w:cs="Arial"/>
          <w:lang w:val="es-ES_tradnl"/>
        </w:rPr>
      </w:pPr>
      <w:r w:rsidRPr="005626DC">
        <w:rPr>
          <w:rFonts w:ascii="Arial" w:hAnsi="Arial" w:cs="Arial"/>
          <w:lang w:val="es-ES_tradnl"/>
        </w:rPr>
        <w:t>Anexo 2:</w:t>
      </w:r>
      <w:r w:rsidRPr="005626DC">
        <w:rPr>
          <w:rFonts w:ascii="Arial" w:hAnsi="Arial" w:cs="Arial"/>
          <w:lang w:val="es-ES_tradnl"/>
        </w:rPr>
        <w:tab/>
        <w:t>Propuesta adjudicada (oferta técnica y oferta económica).</w:t>
      </w:r>
    </w:p>
    <w:p w14:paraId="5DB09FFD" w14:textId="77777777" w:rsidR="00C86F54" w:rsidRPr="005626DC" w:rsidRDefault="00C86F54" w:rsidP="00C86F54">
      <w:pPr>
        <w:spacing w:before="120" w:after="120"/>
        <w:ind w:left="993"/>
        <w:jc w:val="both"/>
        <w:rPr>
          <w:rFonts w:ascii="Arial" w:hAnsi="Arial" w:cs="Arial"/>
          <w:lang w:val="es-ES_tradnl"/>
        </w:rPr>
      </w:pPr>
      <w:r>
        <w:rPr>
          <w:rFonts w:ascii="Arial" w:hAnsi="Arial" w:cs="Arial"/>
          <w:lang w:val="es-ES_tradnl"/>
        </w:rPr>
        <w:lastRenderedPageBreak/>
        <w:t>Anexo 3:</w:t>
      </w:r>
      <w:r>
        <w:rPr>
          <w:rFonts w:ascii="Arial" w:hAnsi="Arial" w:cs="Arial"/>
          <w:lang w:val="es-ES_tradnl"/>
        </w:rPr>
        <w:tab/>
        <w:t>Nota expresa de adjudicación.</w:t>
      </w:r>
    </w:p>
    <w:p w14:paraId="5BF6A83E" w14:textId="77777777" w:rsidR="00C86F54" w:rsidRPr="005626DC" w:rsidRDefault="00C86F54" w:rsidP="00C86F54">
      <w:pPr>
        <w:spacing w:before="120" w:after="120"/>
        <w:ind w:left="993"/>
        <w:jc w:val="both"/>
        <w:rPr>
          <w:rFonts w:ascii="Arial" w:hAnsi="Arial" w:cs="Arial"/>
          <w:lang w:val="es-ES_tradnl"/>
        </w:rPr>
      </w:pPr>
      <w:r w:rsidRPr="005626DC">
        <w:rPr>
          <w:rFonts w:ascii="Arial" w:hAnsi="Arial" w:cs="Arial"/>
          <w:lang w:val="es-ES_tradnl"/>
        </w:rPr>
        <w:t>Anexo 4:</w:t>
      </w:r>
      <w:r w:rsidRPr="005626DC">
        <w:rPr>
          <w:rFonts w:ascii="Arial" w:hAnsi="Arial" w:cs="Arial"/>
          <w:lang w:val="es-ES_tradnl"/>
        </w:rPr>
        <w:tab/>
        <w:t>Garantía.</w:t>
      </w:r>
    </w:p>
    <w:p w14:paraId="20A13714" w14:textId="77777777" w:rsidR="00C86F54" w:rsidRPr="00D4085F" w:rsidRDefault="00C86F54" w:rsidP="00C86F54">
      <w:pPr>
        <w:spacing w:before="120" w:after="120"/>
        <w:jc w:val="both"/>
        <w:rPr>
          <w:rFonts w:ascii="Arial" w:hAnsi="Arial" w:cs="Arial"/>
          <w:b/>
          <w:u w:val="single"/>
          <w:lang w:val="es-ES_tradnl"/>
        </w:rPr>
      </w:pPr>
      <w:r w:rsidRPr="00D4085F">
        <w:rPr>
          <w:rFonts w:ascii="Arial" w:hAnsi="Arial" w:cs="Arial"/>
          <w:b/>
          <w:u w:val="single"/>
          <w:lang w:val="es-ES_tradnl"/>
        </w:rPr>
        <w:t xml:space="preserve">SEXTA.- (OBJETO DEL CONTRATO) </w:t>
      </w:r>
    </w:p>
    <w:p w14:paraId="63CACAF6" w14:textId="77777777" w:rsidR="00C86F54" w:rsidRPr="00D4085F" w:rsidRDefault="00C86F54" w:rsidP="00C86F54">
      <w:pPr>
        <w:spacing w:before="120" w:after="120"/>
        <w:jc w:val="both"/>
        <w:rPr>
          <w:rFonts w:ascii="Arial" w:hAnsi="Arial" w:cs="Arial"/>
        </w:rPr>
      </w:pPr>
      <w:r w:rsidRPr="007917F6">
        <w:rPr>
          <w:rFonts w:ascii="Arial" w:hAnsi="Arial" w:cs="Arial"/>
        </w:rPr>
        <w:t xml:space="preserve">El objeto del presente Contrato es la adquisición de </w:t>
      </w:r>
      <w:proofErr w:type="spellStart"/>
      <w:r>
        <w:rPr>
          <w:rFonts w:ascii="Arial" w:hAnsi="Arial" w:cs="Arial"/>
        </w:rPr>
        <w:t>xxxxxxxxxxxxxxxxxxxxxxxxxxx</w:t>
      </w:r>
      <w:proofErr w:type="spellEnd"/>
      <w:r w:rsidRPr="007917F6">
        <w:rPr>
          <w:rFonts w:ascii="Arial" w:hAnsi="Arial" w:cs="Arial"/>
        </w:rPr>
        <w:t xml:space="preserve">, suministrados por el </w:t>
      </w:r>
      <w:r w:rsidRPr="007917F6">
        <w:rPr>
          <w:rFonts w:ascii="Arial" w:hAnsi="Arial" w:cs="Arial"/>
          <w:b/>
        </w:rPr>
        <w:t xml:space="preserve">PROVEEDOR </w:t>
      </w:r>
      <w:r w:rsidRPr="007917F6">
        <w:rPr>
          <w:rFonts w:ascii="Arial" w:hAnsi="Arial" w:cs="Arial"/>
        </w:rPr>
        <w:t>con estricta y absoluta sujeción a este Contrato y en conformidad a los anexos que forman parte integrante e indivisible del presente Contrato.</w:t>
      </w:r>
    </w:p>
    <w:p w14:paraId="75D93141" w14:textId="77777777" w:rsidR="00C86F54" w:rsidRPr="005626DC" w:rsidRDefault="00C86F54" w:rsidP="00C86F54">
      <w:pPr>
        <w:spacing w:before="120" w:after="120"/>
        <w:jc w:val="both"/>
        <w:rPr>
          <w:rFonts w:ascii="Arial" w:hAnsi="Arial" w:cs="Arial"/>
          <w:b/>
          <w:u w:val="single"/>
          <w:lang w:val="es-ES_tradnl"/>
        </w:rPr>
      </w:pPr>
      <w:r w:rsidRPr="00D4085F">
        <w:rPr>
          <w:rFonts w:ascii="Arial" w:hAnsi="Arial" w:cs="Arial"/>
          <w:b/>
          <w:u w:val="single"/>
          <w:lang w:val="es-ES_tradnl"/>
        </w:rPr>
        <w:t>SÉPTIMA.- (VIGENCIA</w:t>
      </w:r>
      <w:r w:rsidRPr="005626DC">
        <w:rPr>
          <w:rFonts w:ascii="Arial" w:hAnsi="Arial" w:cs="Arial"/>
          <w:b/>
          <w:u w:val="single"/>
          <w:lang w:val="es-ES_tradnl"/>
        </w:rPr>
        <w:t xml:space="preserve"> Y PLAZO DEL CONTRATO)</w:t>
      </w:r>
    </w:p>
    <w:p w14:paraId="28438E6A" w14:textId="77777777" w:rsidR="00C86F54" w:rsidRPr="005626DC" w:rsidRDefault="00C86F54" w:rsidP="00C86F54">
      <w:pPr>
        <w:spacing w:before="120" w:after="120"/>
        <w:ind w:left="709" w:hanging="709"/>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14:paraId="42BB3F77" w14:textId="77777777" w:rsidR="00C86F54" w:rsidRPr="00D4085F" w:rsidRDefault="00C86F54" w:rsidP="00C86F54">
      <w:pPr>
        <w:spacing w:before="120" w:after="120"/>
        <w:ind w:left="709"/>
        <w:jc w:val="both"/>
        <w:rPr>
          <w:rFonts w:ascii="Arial" w:hAnsi="Arial" w:cs="Arial"/>
          <w:lang w:val="es-ES_tradnl"/>
        </w:rPr>
      </w:pPr>
      <w:r w:rsidRPr="005626DC">
        <w:rPr>
          <w:rFonts w:ascii="Arial" w:hAnsi="Arial" w:cs="Arial"/>
          <w:lang w:val="es-ES_tradnl"/>
        </w:rPr>
        <w:t xml:space="preserve">El presente Contrato tendrá vigencia desde el día de su suscripción por ambas Partes hasta la </w:t>
      </w:r>
      <w:r w:rsidRPr="00D4085F">
        <w:rPr>
          <w:rFonts w:ascii="Arial" w:hAnsi="Arial" w:cs="Arial"/>
          <w:lang w:val="es-ES_tradnl"/>
        </w:rPr>
        <w:t>emisión del acta de cierre de Contrato por parte de la</w:t>
      </w:r>
      <w:r w:rsidRPr="00D4085F">
        <w:rPr>
          <w:rFonts w:ascii="Arial" w:hAnsi="Arial" w:cs="Arial"/>
          <w:b/>
          <w:lang w:val="es-ES_tradnl"/>
        </w:rPr>
        <w:t xml:space="preserve"> ENTIDAD.</w:t>
      </w:r>
    </w:p>
    <w:p w14:paraId="247E9299" w14:textId="77777777" w:rsidR="00C86F54" w:rsidRPr="00D4085F" w:rsidRDefault="00C86F54" w:rsidP="00C86F54">
      <w:pPr>
        <w:spacing w:before="120" w:after="120"/>
        <w:ind w:left="709" w:hanging="709"/>
        <w:jc w:val="both"/>
        <w:rPr>
          <w:rFonts w:ascii="Arial" w:hAnsi="Arial" w:cs="Arial"/>
          <w:b/>
          <w:lang w:val="es-ES_tradnl"/>
        </w:rPr>
      </w:pPr>
      <w:r w:rsidRPr="00D4085F">
        <w:rPr>
          <w:rFonts w:ascii="Arial" w:hAnsi="Arial" w:cs="Arial"/>
          <w:b/>
          <w:lang w:val="es-ES_tradnl"/>
        </w:rPr>
        <w:t xml:space="preserve">7.2. </w:t>
      </w:r>
      <w:r w:rsidRPr="00D4085F">
        <w:rPr>
          <w:rFonts w:ascii="Arial" w:hAnsi="Arial" w:cs="Arial"/>
          <w:b/>
          <w:lang w:val="es-ES_tradnl"/>
        </w:rPr>
        <w:tab/>
        <w:t>Plazo:</w:t>
      </w:r>
    </w:p>
    <w:p w14:paraId="26CAAD4F" w14:textId="77777777" w:rsidR="00C86F54" w:rsidRPr="005626DC" w:rsidRDefault="00C86F54" w:rsidP="00C86F54">
      <w:pPr>
        <w:spacing w:before="120" w:after="120"/>
        <w:ind w:left="709"/>
        <w:jc w:val="both"/>
        <w:rPr>
          <w:rFonts w:ascii="Arial" w:hAnsi="Arial" w:cs="Arial"/>
          <w:lang w:val="es-ES_tradnl"/>
        </w:rPr>
      </w:pPr>
      <w:r w:rsidRPr="00D4085F">
        <w:rPr>
          <w:rFonts w:ascii="Arial" w:hAnsi="Arial" w:cs="Arial"/>
          <w:lang w:val="es-ES_tradnl"/>
        </w:rPr>
        <w:t xml:space="preserve">El </w:t>
      </w:r>
      <w:r w:rsidRPr="00D4085F">
        <w:rPr>
          <w:rFonts w:ascii="Arial" w:hAnsi="Arial" w:cs="Arial"/>
          <w:b/>
          <w:bCs/>
          <w:lang w:val="es-ES_tradnl"/>
        </w:rPr>
        <w:t xml:space="preserve">PROVEEDOR </w:t>
      </w:r>
      <w:r w:rsidRPr="00D4085F">
        <w:rPr>
          <w:rFonts w:ascii="Arial" w:hAnsi="Arial" w:cs="Arial"/>
          <w:lang w:val="es-ES_tradnl"/>
        </w:rPr>
        <w:t xml:space="preserve">entregará la Adquisición en el plazo máximo de </w:t>
      </w:r>
      <w:r>
        <w:rPr>
          <w:rFonts w:ascii="Arial" w:hAnsi="Arial" w:cs="Arial"/>
          <w:lang w:val="es-ES_tradnl"/>
        </w:rPr>
        <w:t>xxx</w:t>
      </w:r>
      <w:r w:rsidRPr="00D4085F">
        <w:rPr>
          <w:rFonts w:ascii="Arial" w:hAnsi="Arial" w:cs="Arial"/>
          <w:lang w:val="es-ES_tradnl"/>
        </w:rPr>
        <w:t xml:space="preserve"> (</w:t>
      </w:r>
      <w:proofErr w:type="spellStart"/>
      <w:r>
        <w:rPr>
          <w:rFonts w:ascii="Arial" w:hAnsi="Arial" w:cs="Arial"/>
          <w:lang w:val="es-ES_tradnl"/>
        </w:rPr>
        <w:t>xxxxx</w:t>
      </w:r>
      <w:proofErr w:type="spellEnd"/>
      <w:r w:rsidRPr="00D4085F">
        <w:rPr>
          <w:rFonts w:ascii="Arial" w:hAnsi="Arial" w:cs="Arial"/>
          <w:lang w:val="es-ES_tradnl"/>
        </w:rPr>
        <w:t>) días calendario, computables a partir de la instrucción de la Unidad Solicitante.</w:t>
      </w:r>
    </w:p>
    <w:p w14:paraId="48676C3E" w14:textId="77777777" w:rsidR="00C86F54" w:rsidRPr="005626DC" w:rsidRDefault="00C86F54" w:rsidP="00C86F54">
      <w:pPr>
        <w:spacing w:before="120" w:after="120"/>
        <w:jc w:val="both"/>
        <w:rPr>
          <w:rFonts w:ascii="Arial" w:hAnsi="Arial" w:cs="Arial"/>
          <w:b/>
          <w:u w:val="single"/>
        </w:rPr>
      </w:pPr>
      <w:r w:rsidRPr="005626DC">
        <w:rPr>
          <w:rFonts w:ascii="Arial" w:hAnsi="Arial" w:cs="Arial"/>
          <w:b/>
          <w:u w:val="single"/>
          <w:lang w:val="es-ES_tradnl"/>
        </w:rPr>
        <w:t xml:space="preserve">OCTAVA.- </w:t>
      </w:r>
      <w:r w:rsidRPr="005626DC">
        <w:rPr>
          <w:rFonts w:ascii="Arial" w:hAnsi="Arial" w:cs="Arial"/>
          <w:b/>
          <w:u w:val="single"/>
        </w:rPr>
        <w:t>(LUGAR DE ENTREGA)</w:t>
      </w:r>
    </w:p>
    <w:p w14:paraId="42B0575F" w14:textId="77777777" w:rsidR="00C86F54" w:rsidRPr="007917F6" w:rsidRDefault="00C86F54" w:rsidP="00C86F54">
      <w:pPr>
        <w:jc w:val="both"/>
        <w:rPr>
          <w:rFonts w:ascii="Arial" w:hAnsi="Arial" w:cs="Arial"/>
          <w:lang w:val="es-ES_tradnl"/>
        </w:rPr>
      </w:pPr>
      <w:r w:rsidRPr="007917F6">
        <w:rPr>
          <w:rFonts w:ascii="Arial" w:hAnsi="Arial" w:cs="Arial"/>
        </w:rPr>
        <w:t>El lugar</w:t>
      </w:r>
      <w:r w:rsidRPr="007917F6">
        <w:rPr>
          <w:rFonts w:ascii="Arial" w:hAnsi="Arial" w:cs="Arial"/>
          <w:lang w:val="es-ES_tradnl"/>
        </w:rPr>
        <w:t xml:space="preserve"> de entrega de la Adquisición será en almacenes de la </w:t>
      </w:r>
      <w:r w:rsidRPr="007917F6">
        <w:rPr>
          <w:rFonts w:ascii="Arial" w:hAnsi="Arial" w:cs="Arial"/>
          <w:b/>
          <w:lang w:val="es-ES_tradnl"/>
        </w:rPr>
        <w:t>ENTIDAD</w:t>
      </w:r>
      <w:r w:rsidRPr="007917F6">
        <w:rPr>
          <w:rFonts w:ascii="Arial" w:hAnsi="Arial" w:cs="Arial"/>
          <w:lang w:val="es-ES_tradnl"/>
        </w:rPr>
        <w:t xml:space="preserve"> ubicado en la ciudad de </w:t>
      </w:r>
      <w:proofErr w:type="spellStart"/>
      <w:r w:rsidRPr="007917F6">
        <w:rPr>
          <w:rFonts w:ascii="Arial" w:hAnsi="Arial" w:cs="Arial"/>
          <w:lang w:val="es-ES_tradnl"/>
        </w:rPr>
        <w:t>xxxxxxxxxxxxxxxxx</w:t>
      </w:r>
      <w:proofErr w:type="spellEnd"/>
      <w:r w:rsidRPr="007917F6">
        <w:rPr>
          <w:rFonts w:ascii="Arial" w:hAnsi="Arial" w:cs="Arial"/>
          <w:lang w:val="es-ES_tradnl"/>
        </w:rPr>
        <w:t>, en coordinación con el Comité de Recepción, de acuerdo al siguiente detalle:</w:t>
      </w:r>
    </w:p>
    <w:p w14:paraId="0214B0FB" w14:textId="77777777" w:rsidR="00C86F54" w:rsidRPr="007917F6" w:rsidRDefault="00C86F54" w:rsidP="00C86F54">
      <w:pPr>
        <w:jc w:val="both"/>
        <w:rPr>
          <w:rFonts w:ascii="Arial" w:hAnsi="Arial" w:cs="Arial"/>
          <w:lang w:val="es-ES_tradnl"/>
        </w:rPr>
      </w:pPr>
    </w:p>
    <w:p w14:paraId="6ED63C03" w14:textId="77777777" w:rsidR="00C86F54" w:rsidRPr="007917F6" w:rsidRDefault="00C86F54" w:rsidP="00C86F54">
      <w:pPr>
        <w:pStyle w:val="Prrafodelista"/>
        <w:numPr>
          <w:ilvl w:val="0"/>
          <w:numId w:val="58"/>
        </w:numPr>
        <w:contextualSpacing/>
        <w:jc w:val="both"/>
        <w:rPr>
          <w:rFonts w:ascii="Arial" w:hAnsi="Arial" w:cs="Arial"/>
          <w:lang w:val="es-ES_tradnl"/>
        </w:rPr>
      </w:pPr>
      <w:r w:rsidRPr="007917F6">
        <w:rPr>
          <w:rFonts w:ascii="Arial" w:hAnsi="Arial" w:cs="Arial"/>
          <w:lang w:val="es-ES_tradnl"/>
        </w:rPr>
        <w:t xml:space="preserve">Almacenes YPFB ubicados en el Distrito de Redes de Gas </w:t>
      </w:r>
      <w:proofErr w:type="spellStart"/>
      <w:r w:rsidRPr="007917F6">
        <w:rPr>
          <w:rFonts w:ascii="Arial" w:hAnsi="Arial" w:cs="Arial"/>
          <w:lang w:val="es-ES_tradnl"/>
        </w:rPr>
        <w:t>xxxxxxxxxxxxx</w:t>
      </w:r>
      <w:proofErr w:type="spellEnd"/>
    </w:p>
    <w:p w14:paraId="2BC92D17" w14:textId="77777777" w:rsidR="00C86F54" w:rsidRPr="007917F6" w:rsidRDefault="00C86F54" w:rsidP="00C86F54">
      <w:pPr>
        <w:pStyle w:val="Prrafodelista"/>
        <w:jc w:val="both"/>
        <w:rPr>
          <w:rFonts w:ascii="Arial" w:hAnsi="Arial" w:cs="Arial"/>
          <w:lang w:val="es-ES_tradnl"/>
        </w:rPr>
      </w:pPr>
      <w:r w:rsidRPr="007917F6">
        <w:rPr>
          <w:rFonts w:ascii="Arial" w:hAnsi="Arial" w:cs="Arial"/>
          <w:lang w:val="es-ES_tradnl"/>
        </w:rPr>
        <w:t xml:space="preserve">(591-x) </w:t>
      </w:r>
      <w:proofErr w:type="spellStart"/>
      <w:r w:rsidRPr="007917F6">
        <w:rPr>
          <w:rFonts w:ascii="Arial" w:hAnsi="Arial" w:cs="Arial"/>
          <w:lang w:val="es-ES_tradnl"/>
        </w:rPr>
        <w:t>xxxxxxxxxxxxxx</w:t>
      </w:r>
      <w:proofErr w:type="spellEnd"/>
    </w:p>
    <w:p w14:paraId="5FD3886C" w14:textId="77777777" w:rsidR="00C86F54" w:rsidRPr="00CC17FB" w:rsidRDefault="00C86F54" w:rsidP="00C86F54">
      <w:pPr>
        <w:pStyle w:val="Prrafodelista"/>
        <w:jc w:val="both"/>
        <w:rPr>
          <w:rFonts w:ascii="Arial" w:hAnsi="Arial" w:cs="Arial"/>
          <w:lang w:val="es-ES_tradnl"/>
        </w:rPr>
      </w:pPr>
      <w:proofErr w:type="spellStart"/>
      <w:proofErr w:type="gramStart"/>
      <w:r w:rsidRPr="007917F6">
        <w:rPr>
          <w:rFonts w:ascii="Arial" w:hAnsi="Arial" w:cs="Arial"/>
          <w:lang w:val="es-ES_tradnl"/>
        </w:rPr>
        <w:t>xxxxxxxxxxxxxxxxxxxxxxxxxxxxx</w:t>
      </w:r>
      <w:proofErr w:type="spellEnd"/>
      <w:proofErr w:type="gramEnd"/>
    </w:p>
    <w:p w14:paraId="5125727F" w14:textId="77777777" w:rsidR="00C86F54" w:rsidRDefault="00C86F54" w:rsidP="00C86F54">
      <w:pPr>
        <w:jc w:val="both"/>
        <w:rPr>
          <w:rFonts w:ascii="Arial" w:hAnsi="Arial" w:cs="Arial"/>
          <w:b/>
          <w:u w:val="single"/>
          <w:lang w:val="es-ES_tradnl"/>
        </w:rPr>
      </w:pPr>
    </w:p>
    <w:p w14:paraId="24A6551E" w14:textId="77777777" w:rsidR="00C86F54" w:rsidRDefault="00C86F54" w:rsidP="00C86F54">
      <w:pPr>
        <w:jc w:val="both"/>
        <w:rPr>
          <w:rFonts w:ascii="Arial" w:hAnsi="Arial" w:cs="Arial"/>
          <w:b/>
          <w:u w:val="single"/>
          <w:lang w:val="es-ES_tradnl"/>
        </w:rPr>
      </w:pPr>
      <w:r>
        <w:rPr>
          <w:rFonts w:ascii="Arial" w:hAnsi="Arial" w:cs="Arial"/>
          <w:b/>
          <w:u w:val="single"/>
          <w:lang w:val="es-ES_tradnl"/>
        </w:rPr>
        <w:t>N</w:t>
      </w:r>
      <w:r w:rsidRPr="005626DC">
        <w:rPr>
          <w:rFonts w:ascii="Arial" w:hAnsi="Arial" w:cs="Arial"/>
          <w:b/>
          <w:u w:val="single"/>
          <w:lang w:val="es-ES_tradnl"/>
        </w:rPr>
        <w:t>OVENA.- (MONTO DEL CONTRATO)</w:t>
      </w:r>
    </w:p>
    <w:p w14:paraId="1C1C37B8" w14:textId="77777777" w:rsidR="00C86F54" w:rsidRPr="005626DC" w:rsidRDefault="00C86F54" w:rsidP="00C86F54">
      <w:pPr>
        <w:jc w:val="both"/>
        <w:rPr>
          <w:rFonts w:ascii="Arial" w:hAnsi="Arial" w:cs="Arial"/>
          <w:b/>
          <w:u w:val="single"/>
          <w:lang w:val="es-ES_tradnl"/>
        </w:rPr>
      </w:pPr>
    </w:p>
    <w:p w14:paraId="01923CD4" w14:textId="77777777" w:rsidR="00C86F54" w:rsidRPr="00886D78" w:rsidRDefault="00C86F54" w:rsidP="00C86F54">
      <w:pPr>
        <w:jc w:val="both"/>
        <w:rPr>
          <w:rFonts w:ascii="Arial" w:hAnsi="Arial" w:cs="Arial"/>
        </w:rPr>
      </w:pPr>
      <w:r w:rsidRPr="00886D78">
        <w:rPr>
          <w:rFonts w:ascii="Arial" w:hAnsi="Arial" w:cs="Arial"/>
        </w:rPr>
        <w:t xml:space="preserve">El monto total propuesto y aceptado por las Partes </w:t>
      </w:r>
      <w:r w:rsidRPr="00886D78">
        <w:rPr>
          <w:rFonts w:ascii="Arial" w:hAnsi="Arial" w:cs="Arial"/>
          <w:lang w:val="es-ES_tradnl"/>
        </w:rPr>
        <w:t>para la ejecución del objeto del presente Contrato</w:t>
      </w:r>
      <w:r w:rsidRPr="00886D78">
        <w:rPr>
          <w:rFonts w:ascii="Arial" w:hAnsi="Arial" w:cs="Arial"/>
        </w:rPr>
        <w:t xml:space="preserve"> es de </w:t>
      </w:r>
      <w:proofErr w:type="spellStart"/>
      <w:r w:rsidRPr="00886D78">
        <w:rPr>
          <w:rFonts w:ascii="Arial" w:hAnsi="Arial" w:cs="Arial"/>
        </w:rPr>
        <w:t>Bs</w:t>
      </w:r>
      <w:r>
        <w:rPr>
          <w:rFonts w:ascii="Arial" w:hAnsi="Arial" w:cs="Arial"/>
        </w:rPr>
        <w:t>xxxxxxxxxxxx</w:t>
      </w:r>
      <w:proofErr w:type="spellEnd"/>
      <w:r w:rsidRPr="00886D78">
        <w:rPr>
          <w:rFonts w:ascii="Arial" w:hAnsi="Arial" w:cs="Arial"/>
        </w:rPr>
        <w:t xml:space="preserve"> (</w:t>
      </w:r>
      <w:proofErr w:type="spellStart"/>
      <w:r>
        <w:rPr>
          <w:rFonts w:ascii="Arial" w:hAnsi="Arial" w:cs="Arial"/>
        </w:rPr>
        <w:t>xxxxxxxxxxxxx</w:t>
      </w:r>
      <w:proofErr w:type="spellEnd"/>
      <w:r w:rsidRPr="00886D78">
        <w:rPr>
          <w:rFonts w:ascii="Arial" w:hAnsi="Arial" w:cs="Arial"/>
        </w:rPr>
        <w:t xml:space="preserve"> 00/100 Bolivianos) de acuerdo al siguiente detalle de precios unitarios:</w:t>
      </w:r>
    </w:p>
    <w:p w14:paraId="62344038" w14:textId="77777777" w:rsidR="00C86F54" w:rsidRPr="00886D78" w:rsidRDefault="00C86F54" w:rsidP="00C86F54">
      <w:pPr>
        <w:jc w:val="both"/>
        <w:rPr>
          <w:rFonts w:ascii="Arial" w:hAnsi="Arial" w:cs="Arial"/>
        </w:rPr>
      </w:pPr>
    </w:p>
    <w:tbl>
      <w:tblPr>
        <w:tblW w:w="9796" w:type="dxa"/>
        <w:tblInd w:w="55" w:type="dxa"/>
        <w:tblCellMar>
          <w:left w:w="70" w:type="dxa"/>
          <w:right w:w="70" w:type="dxa"/>
        </w:tblCellMar>
        <w:tblLook w:val="04A0" w:firstRow="1" w:lastRow="0" w:firstColumn="1" w:lastColumn="0" w:noHBand="0" w:noVBand="1"/>
      </w:tblPr>
      <w:tblGrid>
        <w:gridCol w:w="640"/>
        <w:gridCol w:w="2636"/>
        <w:gridCol w:w="1275"/>
        <w:gridCol w:w="1276"/>
        <w:gridCol w:w="1985"/>
        <w:gridCol w:w="1984"/>
      </w:tblGrid>
      <w:tr w:rsidR="00C86F54" w:rsidRPr="00886D78" w14:paraId="68A66855" w14:textId="77777777" w:rsidTr="008B79D9">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14:paraId="09908ED2" w14:textId="77777777" w:rsidR="00C86F54" w:rsidRPr="00886D78" w:rsidRDefault="00C86F54" w:rsidP="008B79D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ÍTEM</w:t>
            </w:r>
          </w:p>
        </w:tc>
        <w:tc>
          <w:tcPr>
            <w:tcW w:w="2636" w:type="dxa"/>
            <w:tcBorders>
              <w:top w:val="single" w:sz="4" w:space="0" w:color="auto"/>
              <w:left w:val="nil"/>
              <w:bottom w:val="single" w:sz="4" w:space="0" w:color="auto"/>
              <w:right w:val="single" w:sz="4" w:space="0" w:color="auto"/>
            </w:tcBorders>
            <w:shd w:val="pct20" w:color="auto" w:fill="auto"/>
            <w:vAlign w:val="center"/>
          </w:tcPr>
          <w:p w14:paraId="09C3D181" w14:textId="77777777" w:rsidR="00C86F54" w:rsidRPr="00886D78" w:rsidRDefault="00C86F54" w:rsidP="008B79D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DESCRIPCIÓN DEL BIEN</w:t>
            </w:r>
          </w:p>
        </w:tc>
        <w:tc>
          <w:tcPr>
            <w:tcW w:w="1275" w:type="dxa"/>
            <w:tcBorders>
              <w:top w:val="single" w:sz="4" w:space="0" w:color="auto"/>
              <w:left w:val="nil"/>
              <w:bottom w:val="single" w:sz="4" w:space="0" w:color="auto"/>
              <w:right w:val="single" w:sz="4" w:space="0" w:color="auto"/>
            </w:tcBorders>
            <w:shd w:val="pct20" w:color="auto" w:fill="auto"/>
            <w:noWrap/>
            <w:vAlign w:val="center"/>
          </w:tcPr>
          <w:p w14:paraId="3848F2B8" w14:textId="77777777" w:rsidR="00C86F54" w:rsidRPr="00886D78" w:rsidRDefault="00C86F54" w:rsidP="008B79D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UNIDAD DE MEDIDA</w:t>
            </w:r>
          </w:p>
        </w:tc>
        <w:tc>
          <w:tcPr>
            <w:tcW w:w="1276" w:type="dxa"/>
            <w:tcBorders>
              <w:top w:val="single" w:sz="4" w:space="0" w:color="auto"/>
              <w:left w:val="nil"/>
              <w:bottom w:val="single" w:sz="4" w:space="0" w:color="auto"/>
              <w:right w:val="single" w:sz="4" w:space="0" w:color="auto"/>
            </w:tcBorders>
            <w:shd w:val="pct20" w:color="auto" w:fill="auto"/>
            <w:noWrap/>
            <w:vAlign w:val="center"/>
          </w:tcPr>
          <w:p w14:paraId="619440CD" w14:textId="77777777" w:rsidR="00C86F54" w:rsidRPr="00886D78" w:rsidRDefault="00C86F54" w:rsidP="008B79D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CANTIDAD</w:t>
            </w:r>
          </w:p>
        </w:tc>
        <w:tc>
          <w:tcPr>
            <w:tcW w:w="1985" w:type="dxa"/>
            <w:tcBorders>
              <w:top w:val="single" w:sz="4" w:space="0" w:color="auto"/>
              <w:left w:val="nil"/>
              <w:bottom w:val="single" w:sz="4" w:space="0" w:color="auto"/>
              <w:right w:val="single" w:sz="4" w:space="0" w:color="auto"/>
            </w:tcBorders>
            <w:shd w:val="pct20" w:color="auto" w:fill="auto"/>
            <w:noWrap/>
            <w:vAlign w:val="center"/>
          </w:tcPr>
          <w:p w14:paraId="0F86EF03" w14:textId="77777777" w:rsidR="00C86F54" w:rsidRPr="00886D78" w:rsidRDefault="00C86F54" w:rsidP="008B79D9">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UNITARIO</w:t>
            </w:r>
          </w:p>
          <w:p w14:paraId="468C0734" w14:textId="77777777" w:rsidR="00C86F54" w:rsidRPr="00886D78" w:rsidRDefault="00C86F54" w:rsidP="008B79D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c>
          <w:tcPr>
            <w:tcW w:w="1984" w:type="dxa"/>
            <w:tcBorders>
              <w:top w:val="single" w:sz="4" w:space="0" w:color="auto"/>
              <w:left w:val="nil"/>
              <w:bottom w:val="single" w:sz="4" w:space="0" w:color="auto"/>
              <w:right w:val="single" w:sz="4" w:space="0" w:color="auto"/>
            </w:tcBorders>
            <w:shd w:val="pct20" w:color="auto" w:fill="auto"/>
            <w:noWrap/>
            <w:vAlign w:val="center"/>
          </w:tcPr>
          <w:p w14:paraId="04FD29D0" w14:textId="77777777" w:rsidR="00C86F54" w:rsidRPr="00886D78" w:rsidRDefault="00C86F54" w:rsidP="008B79D9">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PRECIO TOTAL</w:t>
            </w:r>
          </w:p>
          <w:p w14:paraId="7F39D4D2" w14:textId="77777777" w:rsidR="00C86F54" w:rsidRPr="00886D78" w:rsidRDefault="00C86F54" w:rsidP="008B79D9">
            <w:pPr>
              <w:jc w:val="center"/>
              <w:rPr>
                <w:rFonts w:ascii="Arial" w:hAnsi="Arial" w:cs="Arial"/>
                <w:color w:val="000000"/>
                <w:sz w:val="18"/>
                <w:szCs w:val="18"/>
                <w:lang w:eastAsia="es-BO"/>
              </w:rPr>
            </w:pPr>
            <w:r w:rsidRPr="00886D78">
              <w:rPr>
                <w:rFonts w:ascii="Arial" w:hAnsi="Arial" w:cs="Arial"/>
                <w:b/>
                <w:bCs/>
                <w:color w:val="000000"/>
                <w:sz w:val="18"/>
                <w:szCs w:val="18"/>
                <w:lang w:eastAsia="es-BO"/>
              </w:rPr>
              <w:t>(Bs)</w:t>
            </w:r>
          </w:p>
        </w:tc>
      </w:tr>
      <w:tr w:rsidR="00C86F54" w:rsidRPr="00886D78" w14:paraId="53B411BC" w14:textId="77777777" w:rsidTr="008B79D9">
        <w:trPr>
          <w:trHeight w:val="312"/>
        </w:trPr>
        <w:tc>
          <w:tcPr>
            <w:tcW w:w="640" w:type="dxa"/>
            <w:tcBorders>
              <w:top w:val="nil"/>
              <w:left w:val="single" w:sz="4" w:space="0" w:color="auto"/>
              <w:bottom w:val="single" w:sz="4" w:space="0" w:color="auto"/>
              <w:right w:val="single" w:sz="4" w:space="0" w:color="auto"/>
            </w:tcBorders>
            <w:shd w:val="clear" w:color="auto" w:fill="auto"/>
            <w:noWrap/>
            <w:vAlign w:val="center"/>
          </w:tcPr>
          <w:p w14:paraId="52FD8262" w14:textId="77777777" w:rsidR="00C86F54" w:rsidRPr="00886D78" w:rsidRDefault="00C86F54" w:rsidP="008B79D9">
            <w:pPr>
              <w:jc w:val="center"/>
              <w:rPr>
                <w:rFonts w:ascii="Arial" w:hAnsi="Arial" w:cs="Arial"/>
                <w:color w:val="000000"/>
                <w:sz w:val="18"/>
                <w:szCs w:val="18"/>
                <w:lang w:eastAsia="es-BO"/>
              </w:rPr>
            </w:pPr>
            <w:r w:rsidRPr="00886D78">
              <w:rPr>
                <w:rFonts w:ascii="Arial" w:hAnsi="Arial" w:cs="Arial"/>
                <w:color w:val="000000"/>
                <w:sz w:val="18"/>
                <w:szCs w:val="18"/>
                <w:lang w:eastAsia="es-BO"/>
              </w:rPr>
              <w:t>1</w:t>
            </w:r>
          </w:p>
        </w:tc>
        <w:tc>
          <w:tcPr>
            <w:tcW w:w="2636" w:type="dxa"/>
            <w:tcBorders>
              <w:top w:val="nil"/>
              <w:left w:val="nil"/>
              <w:bottom w:val="single" w:sz="4" w:space="0" w:color="auto"/>
              <w:right w:val="single" w:sz="4" w:space="0" w:color="auto"/>
            </w:tcBorders>
            <w:shd w:val="clear" w:color="auto" w:fill="auto"/>
            <w:vAlign w:val="center"/>
          </w:tcPr>
          <w:p w14:paraId="627FCCF4" w14:textId="77777777" w:rsidR="00C86F54" w:rsidRPr="00886D78" w:rsidRDefault="00C86F54" w:rsidP="008B79D9">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xxxxxxxx</w:t>
            </w:r>
            <w:proofErr w:type="spellEnd"/>
          </w:p>
        </w:tc>
        <w:tc>
          <w:tcPr>
            <w:tcW w:w="1275" w:type="dxa"/>
            <w:tcBorders>
              <w:top w:val="nil"/>
              <w:left w:val="nil"/>
              <w:bottom w:val="single" w:sz="4" w:space="0" w:color="auto"/>
              <w:right w:val="single" w:sz="4" w:space="0" w:color="auto"/>
            </w:tcBorders>
            <w:shd w:val="clear" w:color="auto" w:fill="auto"/>
            <w:noWrap/>
            <w:vAlign w:val="center"/>
          </w:tcPr>
          <w:p w14:paraId="5BE6A74C" w14:textId="77777777" w:rsidR="00C86F54" w:rsidRPr="00886D78" w:rsidRDefault="00C86F54" w:rsidP="008B79D9">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276" w:type="dxa"/>
            <w:tcBorders>
              <w:top w:val="nil"/>
              <w:left w:val="nil"/>
              <w:bottom w:val="single" w:sz="4" w:space="0" w:color="auto"/>
              <w:right w:val="single" w:sz="4" w:space="0" w:color="auto"/>
            </w:tcBorders>
            <w:shd w:val="clear" w:color="auto" w:fill="auto"/>
            <w:noWrap/>
            <w:vAlign w:val="center"/>
          </w:tcPr>
          <w:p w14:paraId="3AACF5B6" w14:textId="77777777" w:rsidR="00C86F54" w:rsidRPr="00886D78" w:rsidRDefault="00C86F54" w:rsidP="008B79D9">
            <w:pPr>
              <w:jc w:val="center"/>
              <w:rPr>
                <w:rFonts w:ascii="Arial" w:hAnsi="Arial" w:cs="Arial"/>
                <w:color w:val="000000"/>
                <w:sz w:val="18"/>
                <w:szCs w:val="18"/>
                <w:lang w:eastAsia="es-BO"/>
              </w:rPr>
            </w:pPr>
            <w:proofErr w:type="spellStart"/>
            <w:r>
              <w:rPr>
                <w:rFonts w:ascii="Arial" w:hAnsi="Arial" w:cs="Arial"/>
                <w:color w:val="000000"/>
                <w:sz w:val="18"/>
                <w:szCs w:val="18"/>
                <w:lang w:eastAsia="es-BO"/>
              </w:rPr>
              <w:t>xxxxxxx</w:t>
            </w:r>
            <w:proofErr w:type="spellEnd"/>
          </w:p>
        </w:tc>
        <w:tc>
          <w:tcPr>
            <w:tcW w:w="1985" w:type="dxa"/>
            <w:tcBorders>
              <w:top w:val="nil"/>
              <w:left w:val="nil"/>
              <w:bottom w:val="single" w:sz="4" w:space="0" w:color="auto"/>
              <w:right w:val="single" w:sz="4" w:space="0" w:color="auto"/>
            </w:tcBorders>
            <w:shd w:val="clear" w:color="auto" w:fill="auto"/>
            <w:noWrap/>
            <w:vAlign w:val="center"/>
          </w:tcPr>
          <w:p w14:paraId="185B1E90" w14:textId="77777777" w:rsidR="00C86F54" w:rsidRPr="00886D78" w:rsidRDefault="00C86F54" w:rsidP="008B79D9">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c>
          <w:tcPr>
            <w:tcW w:w="1984" w:type="dxa"/>
            <w:tcBorders>
              <w:top w:val="nil"/>
              <w:left w:val="nil"/>
              <w:bottom w:val="single" w:sz="4" w:space="0" w:color="auto"/>
              <w:right w:val="single" w:sz="4" w:space="0" w:color="auto"/>
            </w:tcBorders>
            <w:shd w:val="clear" w:color="auto" w:fill="auto"/>
            <w:noWrap/>
            <w:vAlign w:val="center"/>
          </w:tcPr>
          <w:p w14:paraId="7AB02CD0" w14:textId="77777777" w:rsidR="00C86F54" w:rsidRPr="00886D78" w:rsidRDefault="00C86F54" w:rsidP="008B79D9">
            <w:pPr>
              <w:jc w:val="right"/>
              <w:rPr>
                <w:rFonts w:ascii="Arial" w:hAnsi="Arial" w:cs="Arial"/>
                <w:color w:val="000000"/>
                <w:sz w:val="18"/>
                <w:szCs w:val="18"/>
                <w:lang w:eastAsia="es-BO"/>
              </w:rPr>
            </w:pPr>
            <w:proofErr w:type="spellStart"/>
            <w:r>
              <w:rPr>
                <w:rFonts w:ascii="Arial" w:hAnsi="Arial" w:cs="Arial"/>
                <w:color w:val="000000"/>
                <w:sz w:val="18"/>
                <w:szCs w:val="18"/>
                <w:lang w:eastAsia="es-BO"/>
              </w:rPr>
              <w:t>Xxxxxxxxxxx</w:t>
            </w:r>
            <w:proofErr w:type="spellEnd"/>
          </w:p>
        </w:tc>
      </w:tr>
      <w:tr w:rsidR="00C86F54" w:rsidRPr="00263562" w14:paraId="5D11153F" w14:textId="77777777" w:rsidTr="008B79D9">
        <w:trPr>
          <w:trHeight w:val="289"/>
        </w:trPr>
        <w:tc>
          <w:tcPr>
            <w:tcW w:w="640" w:type="dxa"/>
            <w:tcBorders>
              <w:top w:val="single" w:sz="4" w:space="0" w:color="auto"/>
            </w:tcBorders>
            <w:shd w:val="clear" w:color="auto" w:fill="auto"/>
            <w:noWrap/>
            <w:vAlign w:val="center"/>
            <w:hideMark/>
          </w:tcPr>
          <w:p w14:paraId="3E1941F9" w14:textId="77777777" w:rsidR="00C86F54" w:rsidRPr="00886D78" w:rsidRDefault="00C86F54" w:rsidP="008B79D9">
            <w:pPr>
              <w:jc w:val="cente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2636" w:type="dxa"/>
            <w:tcBorders>
              <w:top w:val="single" w:sz="4" w:space="0" w:color="auto"/>
            </w:tcBorders>
            <w:shd w:val="clear" w:color="auto" w:fill="auto"/>
            <w:vAlign w:val="center"/>
            <w:hideMark/>
          </w:tcPr>
          <w:p w14:paraId="6A04BDC7" w14:textId="77777777" w:rsidR="00C86F54" w:rsidRPr="00886D78" w:rsidRDefault="00C86F54" w:rsidP="008B79D9">
            <w:pPr>
              <w:rPr>
                <w:rFonts w:ascii="Arial" w:hAnsi="Arial" w:cs="Arial"/>
                <w:b/>
                <w:bCs/>
                <w:color w:val="000000"/>
                <w:sz w:val="18"/>
                <w:szCs w:val="18"/>
                <w:lang w:eastAsia="es-BO"/>
              </w:rPr>
            </w:pPr>
            <w:r w:rsidRPr="00886D78">
              <w:rPr>
                <w:rFonts w:ascii="Arial" w:hAnsi="Arial" w:cs="Arial"/>
                <w:b/>
                <w:bCs/>
                <w:color w:val="000000"/>
                <w:sz w:val="18"/>
                <w:szCs w:val="18"/>
                <w:lang w:eastAsia="es-BO"/>
              </w:rPr>
              <w:t> </w:t>
            </w:r>
          </w:p>
        </w:tc>
        <w:tc>
          <w:tcPr>
            <w:tcW w:w="1275" w:type="dxa"/>
            <w:tcBorders>
              <w:top w:val="single" w:sz="4" w:space="0" w:color="auto"/>
            </w:tcBorders>
            <w:shd w:val="clear" w:color="auto" w:fill="auto"/>
            <w:noWrap/>
            <w:vAlign w:val="center"/>
            <w:hideMark/>
          </w:tcPr>
          <w:p w14:paraId="52F170B4" w14:textId="77777777" w:rsidR="00C86F54" w:rsidRPr="00886D78" w:rsidRDefault="00C86F54" w:rsidP="008B79D9">
            <w:pPr>
              <w:jc w:val="center"/>
              <w:rPr>
                <w:rFonts w:ascii="Arial" w:hAnsi="Arial" w:cs="Arial"/>
                <w:b/>
                <w:bCs/>
                <w:color w:val="000000"/>
                <w:sz w:val="18"/>
                <w:szCs w:val="18"/>
                <w:lang w:eastAsia="es-BO"/>
              </w:rPr>
            </w:pPr>
          </w:p>
        </w:tc>
        <w:tc>
          <w:tcPr>
            <w:tcW w:w="1276" w:type="dxa"/>
            <w:tcBorders>
              <w:top w:val="single" w:sz="4" w:space="0" w:color="auto"/>
              <w:right w:val="single" w:sz="4" w:space="0" w:color="auto"/>
            </w:tcBorders>
            <w:shd w:val="clear" w:color="auto" w:fill="auto"/>
            <w:noWrap/>
            <w:vAlign w:val="center"/>
            <w:hideMark/>
          </w:tcPr>
          <w:p w14:paraId="137D9B6F" w14:textId="77777777" w:rsidR="00C86F54" w:rsidRPr="00886D78" w:rsidRDefault="00C86F54" w:rsidP="008B79D9">
            <w:pPr>
              <w:jc w:val="center"/>
              <w:rPr>
                <w:rFonts w:ascii="Arial" w:hAnsi="Arial" w:cs="Arial"/>
                <w:b/>
                <w:bCs/>
                <w:color w:val="000000"/>
                <w:sz w:val="18"/>
                <w:szCs w:val="18"/>
                <w:lang w:eastAsia="es-BO"/>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C0B655" w14:textId="77777777" w:rsidR="00C86F54" w:rsidRPr="00886D78" w:rsidRDefault="00C86F54" w:rsidP="008B79D9">
            <w:pPr>
              <w:jc w:val="right"/>
              <w:rPr>
                <w:rFonts w:ascii="Arial" w:hAnsi="Arial" w:cs="Arial"/>
                <w:b/>
                <w:bCs/>
                <w:color w:val="000000"/>
                <w:sz w:val="18"/>
                <w:szCs w:val="18"/>
                <w:lang w:eastAsia="es-BO"/>
              </w:rPr>
            </w:pPr>
            <w:r w:rsidRPr="00886D78">
              <w:rPr>
                <w:rFonts w:ascii="Arial" w:hAnsi="Arial" w:cs="Arial"/>
                <w:b/>
                <w:bCs/>
                <w:color w:val="000000"/>
                <w:sz w:val="18"/>
                <w:szCs w:val="18"/>
                <w:lang w:eastAsia="es-BO"/>
              </w:rPr>
              <w:t>TOTAL</w:t>
            </w:r>
          </w:p>
        </w:tc>
        <w:tc>
          <w:tcPr>
            <w:tcW w:w="1984" w:type="dxa"/>
            <w:tcBorders>
              <w:top w:val="nil"/>
              <w:left w:val="nil"/>
              <w:bottom w:val="single" w:sz="4" w:space="0" w:color="auto"/>
              <w:right w:val="single" w:sz="4" w:space="0" w:color="auto"/>
            </w:tcBorders>
            <w:shd w:val="clear" w:color="auto" w:fill="auto"/>
            <w:noWrap/>
            <w:vAlign w:val="center"/>
            <w:hideMark/>
          </w:tcPr>
          <w:p w14:paraId="001FBFE3" w14:textId="77777777" w:rsidR="00C86F54" w:rsidRPr="00263562" w:rsidRDefault="00C86F54" w:rsidP="008B79D9">
            <w:pPr>
              <w:jc w:val="right"/>
              <w:rPr>
                <w:rFonts w:ascii="Arial" w:hAnsi="Arial" w:cs="Arial"/>
                <w:b/>
                <w:bCs/>
                <w:color w:val="000000"/>
                <w:sz w:val="18"/>
                <w:szCs w:val="18"/>
                <w:lang w:eastAsia="es-BO"/>
              </w:rPr>
            </w:pPr>
            <w:proofErr w:type="spellStart"/>
            <w:r>
              <w:rPr>
                <w:rFonts w:ascii="Arial" w:hAnsi="Arial" w:cs="Arial"/>
                <w:color w:val="000000"/>
                <w:sz w:val="18"/>
                <w:szCs w:val="18"/>
                <w:lang w:eastAsia="es-BO"/>
              </w:rPr>
              <w:t>Xxxxxxxxxxxx</w:t>
            </w:r>
            <w:proofErr w:type="spellEnd"/>
          </w:p>
        </w:tc>
      </w:tr>
    </w:tbl>
    <w:p w14:paraId="7368EB0D" w14:textId="77777777" w:rsidR="00C86F54" w:rsidRDefault="00C86F54" w:rsidP="00C86F54">
      <w:pPr>
        <w:jc w:val="both"/>
        <w:rPr>
          <w:rFonts w:ascii="Arial" w:hAnsi="Arial" w:cs="Arial"/>
          <w:lang w:val="es-ES_tradnl"/>
        </w:rPr>
      </w:pPr>
    </w:p>
    <w:p w14:paraId="1B0E3FCB" w14:textId="77777777" w:rsidR="00C86F54" w:rsidRPr="005626DC" w:rsidRDefault="00C86F54" w:rsidP="00C86F54">
      <w:pPr>
        <w:jc w:val="both"/>
        <w:rPr>
          <w:rFonts w:ascii="Arial" w:hAnsi="Arial" w:cs="Arial"/>
          <w:lang w:val="es-ES_tradnl"/>
        </w:rPr>
      </w:pP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sidRPr="005626DC">
        <w:rPr>
          <w:rFonts w:ascii="Arial" w:hAnsi="Arial" w:cs="Arial"/>
          <w:lang w:val="es-ES_tradnl"/>
        </w:rPr>
        <w:t xml:space="preserve"> efectiva y realmente provista.</w:t>
      </w:r>
    </w:p>
    <w:p w14:paraId="0CB22225" w14:textId="77777777" w:rsidR="00C86F54" w:rsidRPr="005626DC" w:rsidRDefault="00C86F54" w:rsidP="00C86F54">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CC1E92">
        <w:rPr>
          <w:rFonts w:ascii="Arial" w:hAnsi="Arial" w:cs="Arial"/>
          <w:lang w:val="es-ES_tradnl"/>
        </w:rPr>
        <w:t>.</w:t>
      </w:r>
    </w:p>
    <w:p w14:paraId="28D49F4A" w14:textId="77777777" w:rsidR="00C86F54" w:rsidRPr="005626DC" w:rsidRDefault="00C86F54" w:rsidP="00C86F54">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haya cumplido con lo establecido en el Contrato.</w:t>
      </w:r>
    </w:p>
    <w:p w14:paraId="7FEF960C" w14:textId="77777777" w:rsidR="00C86F54" w:rsidRPr="005626DC" w:rsidRDefault="00C86F54" w:rsidP="00C86F54">
      <w:pPr>
        <w:tabs>
          <w:tab w:val="left" w:pos="3255"/>
        </w:tabs>
        <w:spacing w:before="120" w:after="120"/>
        <w:jc w:val="both"/>
        <w:rPr>
          <w:rFonts w:ascii="Arial" w:hAnsi="Arial" w:cs="Arial"/>
          <w:b/>
          <w:u w:val="single"/>
          <w:lang w:val="es-ES_tradnl"/>
        </w:rPr>
      </w:pPr>
      <w:r>
        <w:rPr>
          <w:rFonts w:ascii="Arial" w:hAnsi="Arial" w:cs="Arial"/>
          <w:b/>
          <w:u w:val="single"/>
          <w:lang w:val="es-ES_tradnl"/>
        </w:rPr>
        <w:t>DÉCIMA.- (FORMA DE PAGO)</w:t>
      </w:r>
    </w:p>
    <w:p w14:paraId="255C4518" w14:textId="77777777" w:rsidR="00C86F54" w:rsidRPr="00CE3A60" w:rsidRDefault="00C86F54" w:rsidP="00C86F54">
      <w:pPr>
        <w:tabs>
          <w:tab w:val="num" w:pos="993"/>
        </w:tabs>
        <w:spacing w:before="120" w:after="120"/>
        <w:jc w:val="both"/>
        <w:rPr>
          <w:rFonts w:ascii="Arial" w:hAnsi="Arial" w:cs="Arial"/>
          <w:lang w:val="es-ES_tradnl"/>
        </w:rPr>
      </w:pPr>
      <w:r w:rsidRPr="00CE3A60">
        <w:rPr>
          <w:rFonts w:ascii="Arial" w:hAnsi="Arial" w:cs="Arial"/>
          <w:lang w:val="es-ES_tradnl"/>
        </w:rPr>
        <w:lastRenderedPageBreak/>
        <w:t xml:space="preserve">El monto total del presente Contrato será pagado por la </w:t>
      </w:r>
      <w:r w:rsidRPr="00CE3A60">
        <w:rPr>
          <w:rFonts w:ascii="Arial" w:hAnsi="Arial" w:cs="Arial"/>
          <w:b/>
          <w:lang w:val="es-ES_tradnl"/>
        </w:rPr>
        <w:t>ENTIDAD</w:t>
      </w:r>
      <w:r w:rsidRPr="00CE3A60">
        <w:rPr>
          <w:rFonts w:ascii="Arial" w:hAnsi="Arial" w:cs="Arial"/>
          <w:lang w:val="es-ES_tradnl"/>
        </w:rPr>
        <w:t xml:space="preserve"> a favor del </w:t>
      </w:r>
      <w:r w:rsidRPr="00CE3A60">
        <w:rPr>
          <w:rFonts w:ascii="Arial" w:hAnsi="Arial" w:cs="Arial"/>
          <w:b/>
          <w:lang w:val="es-ES_tradnl"/>
        </w:rPr>
        <w:t>PROVEEDOR,</w:t>
      </w:r>
      <w:r w:rsidRPr="00CE3A60">
        <w:rPr>
          <w:rFonts w:ascii="Arial" w:hAnsi="Arial" w:cs="Arial"/>
          <w:lang w:val="es-ES_tradnl"/>
        </w:rPr>
        <w:t xml:space="preserve"> una vez verificada la recepción definitiva de la Adquisición y emitido el informe de conformidad por el Comité de Recepción de los lugares donde se realicen las entregas.</w:t>
      </w:r>
    </w:p>
    <w:p w14:paraId="5FD37193" w14:textId="77777777" w:rsidR="00C86F54" w:rsidRPr="00CE3A60" w:rsidRDefault="00C86F54" w:rsidP="00C86F54">
      <w:pPr>
        <w:tabs>
          <w:tab w:val="num" w:pos="993"/>
        </w:tabs>
        <w:spacing w:before="120" w:after="120"/>
        <w:jc w:val="both"/>
        <w:rPr>
          <w:rFonts w:ascii="Arial" w:hAnsi="Arial" w:cs="Arial"/>
          <w:lang w:val="es-ES_tradnl"/>
        </w:rPr>
      </w:pPr>
      <w:r w:rsidRPr="00CE3A60">
        <w:rPr>
          <w:rFonts w:ascii="Arial" w:hAnsi="Arial" w:cs="Arial"/>
          <w:lang w:val="es-ES_tradnl"/>
        </w:rPr>
        <w:t>El pago se realizará vía sistema integrado de gestión y modernización administrativa (SIG</w:t>
      </w:r>
      <w:r>
        <w:rPr>
          <w:rFonts w:ascii="Arial" w:hAnsi="Arial" w:cs="Arial"/>
          <w:lang w:val="es-ES_tradnl"/>
        </w:rPr>
        <w:t>EP</w:t>
      </w:r>
      <w:r w:rsidRPr="00CE3A60">
        <w:rPr>
          <w:rFonts w:ascii="Arial" w:hAnsi="Arial" w:cs="Arial"/>
          <w:lang w:val="es-ES_tradnl"/>
        </w:rPr>
        <w:t xml:space="preserve">) en moneda nacional (bolivianos), debiendo el </w:t>
      </w:r>
      <w:r w:rsidRPr="00CE3A60">
        <w:rPr>
          <w:rFonts w:ascii="Arial" w:hAnsi="Arial" w:cs="Arial"/>
          <w:b/>
          <w:lang w:val="es-ES_tradnl"/>
        </w:rPr>
        <w:t>PROVEEDOR</w:t>
      </w:r>
      <w:r w:rsidRPr="00CE3A60">
        <w:rPr>
          <w:rFonts w:ascii="Arial" w:hAnsi="Arial" w:cs="Arial"/>
          <w:lang w:val="es-ES_tradnl"/>
        </w:rPr>
        <w:t xml:space="preserve"> presentar la siguiente documentación para pago:</w:t>
      </w:r>
    </w:p>
    <w:p w14:paraId="4DB8F5A9" w14:textId="77777777" w:rsidR="00C86F54" w:rsidRPr="00CE3A60" w:rsidRDefault="00C86F54" w:rsidP="00C86F54">
      <w:pPr>
        <w:pStyle w:val="Prrafodelista"/>
        <w:numPr>
          <w:ilvl w:val="0"/>
          <w:numId w:val="57"/>
        </w:numPr>
        <w:tabs>
          <w:tab w:val="num" w:pos="993"/>
        </w:tabs>
        <w:spacing w:before="120" w:after="120"/>
        <w:contextualSpacing/>
        <w:jc w:val="both"/>
        <w:rPr>
          <w:rFonts w:ascii="Arial" w:hAnsi="Arial" w:cs="Arial"/>
          <w:lang w:val="es-ES_tradnl"/>
        </w:rPr>
      </w:pPr>
      <w:r w:rsidRPr="00CE3A60">
        <w:rPr>
          <w:rFonts w:ascii="Arial" w:hAnsi="Arial" w:cs="Arial"/>
          <w:lang w:val="es-ES_tradnl"/>
        </w:rPr>
        <w:t>Solicitud de pago.</w:t>
      </w:r>
    </w:p>
    <w:p w14:paraId="4BB52564" w14:textId="77777777" w:rsidR="00C86F54" w:rsidRPr="00CE3A60" w:rsidRDefault="00C86F54" w:rsidP="00C86F54">
      <w:pPr>
        <w:pStyle w:val="Prrafodelista"/>
        <w:numPr>
          <w:ilvl w:val="0"/>
          <w:numId w:val="57"/>
        </w:numPr>
        <w:tabs>
          <w:tab w:val="num" w:pos="993"/>
        </w:tabs>
        <w:spacing w:before="120" w:after="120"/>
        <w:contextualSpacing/>
        <w:jc w:val="both"/>
        <w:rPr>
          <w:rFonts w:ascii="Arial" w:hAnsi="Arial" w:cs="Arial"/>
          <w:lang w:val="es-ES_tradnl"/>
        </w:rPr>
      </w:pPr>
      <w:r w:rsidRPr="00CE3A60">
        <w:rPr>
          <w:rFonts w:ascii="Arial" w:hAnsi="Arial" w:cs="Arial"/>
          <w:lang w:val="es-ES_tradnl"/>
        </w:rPr>
        <w:t>Factura original.</w:t>
      </w:r>
    </w:p>
    <w:p w14:paraId="7F6854BA" w14:textId="77777777" w:rsidR="00C86F54" w:rsidRPr="00CE3A60" w:rsidRDefault="00C86F54" w:rsidP="00C86F54">
      <w:pPr>
        <w:pStyle w:val="Prrafodelista"/>
        <w:numPr>
          <w:ilvl w:val="0"/>
          <w:numId w:val="57"/>
        </w:numPr>
        <w:tabs>
          <w:tab w:val="num" w:pos="993"/>
        </w:tabs>
        <w:spacing w:before="120" w:after="120"/>
        <w:contextualSpacing/>
        <w:jc w:val="both"/>
        <w:rPr>
          <w:rFonts w:ascii="Arial" w:hAnsi="Arial" w:cs="Arial"/>
          <w:lang w:val="es-ES_tradnl"/>
        </w:rPr>
      </w:pPr>
      <w:r w:rsidRPr="00CE3A60">
        <w:rPr>
          <w:rFonts w:ascii="Arial" w:hAnsi="Arial" w:cs="Arial"/>
          <w:lang w:val="es-ES_tradnl"/>
        </w:rPr>
        <w:t>Fotocopia de registro sistema integrado de gestión y mod</w:t>
      </w:r>
      <w:r>
        <w:rPr>
          <w:rFonts w:ascii="Arial" w:hAnsi="Arial" w:cs="Arial"/>
          <w:lang w:val="es-ES_tradnl"/>
        </w:rPr>
        <w:t>ernización administrativa (</w:t>
      </w:r>
      <w:r w:rsidRPr="00CE3A60">
        <w:rPr>
          <w:rFonts w:ascii="Arial" w:hAnsi="Arial" w:cs="Arial"/>
          <w:lang w:val="es-ES_tradnl"/>
        </w:rPr>
        <w:t>SIGEP).</w:t>
      </w:r>
    </w:p>
    <w:p w14:paraId="608756E2" w14:textId="77777777" w:rsidR="00C86F54" w:rsidRPr="00CE3A60" w:rsidRDefault="00C86F54" w:rsidP="00C86F54">
      <w:pPr>
        <w:pStyle w:val="Prrafodelista"/>
        <w:numPr>
          <w:ilvl w:val="0"/>
          <w:numId w:val="57"/>
        </w:numPr>
        <w:tabs>
          <w:tab w:val="num" w:pos="993"/>
        </w:tabs>
        <w:spacing w:before="120" w:after="120"/>
        <w:contextualSpacing/>
        <w:jc w:val="both"/>
        <w:rPr>
          <w:rFonts w:ascii="Arial" w:hAnsi="Arial" w:cs="Arial"/>
          <w:lang w:val="es-ES_tradnl"/>
        </w:rPr>
      </w:pPr>
      <w:r w:rsidRPr="00CE3A60">
        <w:rPr>
          <w:rFonts w:ascii="Arial" w:hAnsi="Arial" w:cs="Arial"/>
          <w:lang w:val="es-ES_tradnl"/>
        </w:rPr>
        <w:t>Cédula de identidad del representante legal.</w:t>
      </w:r>
    </w:p>
    <w:p w14:paraId="431D0AEC" w14:textId="77777777" w:rsidR="00C86F54" w:rsidRPr="00FD7F96" w:rsidRDefault="00C86F54" w:rsidP="00C86F54">
      <w:pPr>
        <w:pStyle w:val="Prrafodelista"/>
        <w:numPr>
          <w:ilvl w:val="0"/>
          <w:numId w:val="57"/>
        </w:numPr>
        <w:tabs>
          <w:tab w:val="num" w:pos="993"/>
        </w:tabs>
        <w:spacing w:before="120" w:after="120"/>
        <w:contextualSpacing/>
        <w:jc w:val="both"/>
        <w:rPr>
          <w:rFonts w:ascii="Arial" w:hAnsi="Arial" w:cs="Arial"/>
          <w:lang w:val="es-ES_tradnl"/>
        </w:rPr>
      </w:pPr>
      <w:r w:rsidRPr="00FD7F96">
        <w:rPr>
          <w:rFonts w:ascii="Arial" w:hAnsi="Arial" w:cs="Arial"/>
          <w:lang w:val="es-ES_tradnl"/>
        </w:rPr>
        <w:t>Fotocopia de número de identificación tributaria (NIT).</w:t>
      </w:r>
    </w:p>
    <w:p w14:paraId="4C38CC03" w14:textId="77777777" w:rsidR="00C86F54" w:rsidRPr="00FD7F96" w:rsidRDefault="00C86F54" w:rsidP="00C86F54">
      <w:pPr>
        <w:spacing w:before="120" w:after="120"/>
        <w:jc w:val="both"/>
        <w:rPr>
          <w:rFonts w:ascii="Arial" w:hAnsi="Arial" w:cs="Arial"/>
          <w:b/>
          <w:iCs/>
          <w:u w:val="single"/>
        </w:rPr>
      </w:pPr>
      <w:r w:rsidRPr="00FD7F96">
        <w:rPr>
          <w:rFonts w:ascii="Arial" w:hAnsi="Arial" w:cs="Arial"/>
          <w:b/>
          <w:iCs/>
          <w:u w:val="single"/>
        </w:rPr>
        <w:t>DÉCIMA PRIMERA.- (FACTURACIÓN)</w:t>
      </w:r>
    </w:p>
    <w:p w14:paraId="39F7657C" w14:textId="77777777" w:rsidR="00C86F54" w:rsidRPr="005626DC" w:rsidRDefault="00C86F54" w:rsidP="00C86F54">
      <w:pPr>
        <w:spacing w:before="120" w:after="120"/>
        <w:jc w:val="both"/>
        <w:rPr>
          <w:rFonts w:ascii="Arial" w:hAnsi="Arial" w:cs="Arial"/>
          <w:iCs/>
        </w:rPr>
      </w:pPr>
      <w:r w:rsidRPr="00FD7F96">
        <w:rPr>
          <w:rFonts w:ascii="Arial" w:hAnsi="Arial" w:cs="Arial"/>
          <w:iCs/>
        </w:rPr>
        <w:t xml:space="preserve">El </w:t>
      </w:r>
      <w:r w:rsidRPr="00FD7F96">
        <w:rPr>
          <w:rFonts w:ascii="Arial" w:hAnsi="Arial" w:cs="Arial"/>
          <w:b/>
          <w:iCs/>
        </w:rPr>
        <w:t>PROVEEDOR</w:t>
      </w:r>
      <w:r w:rsidRPr="00FD7F96">
        <w:rPr>
          <w:rFonts w:ascii="Arial" w:hAnsi="Arial" w:cs="Arial"/>
          <w:iCs/>
        </w:rPr>
        <w:t xml:space="preserve"> en la misma fecha en que se realice la entrega total de la Adquisición deberá emitir su factura a nombre de Yacimientos Petrolíferos Fiscales Bolivianos consignando el número de identificación tributaria (NIT) 1020269020. </w:t>
      </w:r>
      <w:r w:rsidRPr="00FD7F96">
        <w:rPr>
          <w:rFonts w:ascii="Arial" w:hAnsi="Arial" w:cs="Arial"/>
          <w:lang w:val="es-ES_tradnl"/>
        </w:rPr>
        <w:t xml:space="preserve">Cuando se apliquen multas, las mismas serán deducidas del monto a pagar, no obstante el </w:t>
      </w:r>
      <w:r w:rsidRPr="00FD7F96">
        <w:rPr>
          <w:rFonts w:ascii="Arial" w:hAnsi="Arial" w:cs="Arial"/>
          <w:b/>
          <w:lang w:val="es-ES_tradnl"/>
        </w:rPr>
        <w:t>PROVEEDOR</w:t>
      </w:r>
      <w:r w:rsidRPr="00FD7F96">
        <w:rPr>
          <w:rFonts w:ascii="Arial" w:hAnsi="Arial" w:cs="Arial"/>
          <w:lang w:val="es-ES_tradnl"/>
        </w:rPr>
        <w:t xml:space="preserve"> deberá emitir la factura por el total</w:t>
      </w:r>
      <w:r>
        <w:rPr>
          <w:rFonts w:ascii="Arial" w:hAnsi="Arial" w:cs="Arial"/>
          <w:lang w:val="es-ES_tradnl"/>
        </w:rPr>
        <w:t>.</w:t>
      </w:r>
    </w:p>
    <w:p w14:paraId="62FD0A14" w14:textId="77777777" w:rsidR="00C86F54" w:rsidRPr="005626DC" w:rsidRDefault="00C86F54" w:rsidP="00C86F54">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p>
    <w:p w14:paraId="20789EC6" w14:textId="77777777" w:rsidR="00C86F54" w:rsidRPr="005626DC" w:rsidRDefault="00C86F54" w:rsidP="00C86F54">
      <w:pPr>
        <w:spacing w:before="120" w:after="120"/>
        <w:ind w:left="709" w:hanging="709"/>
        <w:jc w:val="both"/>
        <w:rPr>
          <w:rFonts w:ascii="Arial" w:hAnsi="Arial" w:cs="Arial"/>
          <w:b/>
          <w:i/>
          <w:lang w:val="es-ES_tradnl"/>
        </w:rPr>
      </w:pPr>
      <w:r w:rsidRPr="005626DC">
        <w:rPr>
          <w:rFonts w:ascii="Arial" w:hAnsi="Arial" w:cs="Arial"/>
          <w:b/>
          <w:lang w:val="es-ES_tradnl"/>
        </w:rPr>
        <w:t>Garantía de cumplimiento de Contrato:</w:t>
      </w:r>
    </w:p>
    <w:p w14:paraId="4E6FCEEC"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 xml:space="preserve">Póliza de Garantía de Cumplimiento de Contrato de Suministros para Entidades Públicas N° </w:t>
      </w:r>
      <w:proofErr w:type="spellStart"/>
      <w:r>
        <w:rPr>
          <w:rFonts w:ascii="Arial" w:hAnsi="Arial" w:cs="Arial"/>
          <w:lang w:val="es-ES_tradnl"/>
        </w:rPr>
        <w:t>xxxxx</w:t>
      </w:r>
      <w:proofErr w:type="spellEnd"/>
      <w:r>
        <w:rPr>
          <w:rFonts w:ascii="Arial" w:hAnsi="Arial" w:cs="Arial"/>
          <w:lang w:val="es-ES_tradnl"/>
        </w:rPr>
        <w:t xml:space="preserve">, emitida por </w:t>
      </w:r>
      <w:proofErr w:type="spellStart"/>
      <w:r>
        <w:rPr>
          <w:rFonts w:ascii="Arial" w:hAnsi="Arial" w:cs="Arial"/>
          <w:lang w:val="es-ES_tradnl"/>
        </w:rPr>
        <w:t>xxxxxxxxxxxxxxxx</w:t>
      </w:r>
      <w:proofErr w:type="spellEnd"/>
      <w:r w:rsidRPr="005626DC">
        <w:rPr>
          <w:rFonts w:ascii="Arial" w:hAnsi="Arial" w:cs="Arial"/>
          <w:lang w:val="es-ES_tradnl"/>
        </w:rPr>
        <w:t>, con vigencia hasta el</w:t>
      </w:r>
      <w:r>
        <w:rPr>
          <w:rFonts w:ascii="Arial" w:hAnsi="Arial" w:cs="Arial"/>
          <w:lang w:val="es-ES_tradnl"/>
        </w:rPr>
        <w:t xml:space="preserve"> </w:t>
      </w:r>
      <w:proofErr w:type="spellStart"/>
      <w:r>
        <w:rPr>
          <w:rFonts w:ascii="Arial" w:hAnsi="Arial" w:cs="Arial"/>
          <w:lang w:val="es-ES_tradnl"/>
        </w:rPr>
        <w:t>xxxxxxxxxxx</w:t>
      </w:r>
      <w:proofErr w:type="spellEnd"/>
      <w:r w:rsidRPr="005626DC">
        <w:rPr>
          <w:rFonts w:ascii="Arial" w:hAnsi="Arial" w:cs="Arial"/>
          <w:i/>
          <w:lang w:val="es-ES_tradnl"/>
        </w:rPr>
        <w:t>,</w:t>
      </w:r>
      <w:r>
        <w:rPr>
          <w:rFonts w:ascii="Arial" w:hAnsi="Arial" w:cs="Arial"/>
          <w:i/>
          <w:lang w:val="es-ES_tradnl"/>
        </w:rPr>
        <w:t xml:space="preserve"> </w:t>
      </w:r>
      <w:r>
        <w:rPr>
          <w:rFonts w:ascii="Arial" w:hAnsi="Arial" w:cs="Arial"/>
          <w:lang w:val="es-ES_tradnl"/>
        </w:rPr>
        <w:t>consignando a</w:t>
      </w:r>
      <w:r w:rsidRPr="005626DC">
        <w:rPr>
          <w:rFonts w:ascii="Arial" w:hAnsi="Arial" w:cs="Arial"/>
          <w:lang w:val="es-ES_tradnl"/>
        </w:rPr>
        <w:t xml:space="preserve"> Yacimientos Petrolíferos Fiscales Bolivianos</w:t>
      </w:r>
      <w:r>
        <w:rPr>
          <w:rFonts w:ascii="Arial" w:hAnsi="Arial" w:cs="Arial"/>
          <w:lang w:val="es-ES_tradnl"/>
        </w:rPr>
        <w:t xml:space="preserve"> como beneficiario</w:t>
      </w:r>
      <w:r w:rsidRPr="005626DC">
        <w:rPr>
          <w:rFonts w:ascii="Arial" w:hAnsi="Arial" w:cs="Arial"/>
          <w:lang w:val="es-ES_tradnl"/>
        </w:rPr>
        <w:t xml:space="preserve">, por la suma de </w:t>
      </w:r>
      <w:proofErr w:type="spellStart"/>
      <w:r>
        <w:rPr>
          <w:rFonts w:ascii="Arial" w:hAnsi="Arial" w:cs="Arial"/>
          <w:lang w:val="es-ES_tradnl"/>
        </w:rPr>
        <w:t>xxxxxxxxxxxx</w:t>
      </w:r>
      <w:proofErr w:type="spellEnd"/>
      <w:r>
        <w:rPr>
          <w:rFonts w:ascii="Arial" w:hAnsi="Arial" w:cs="Arial"/>
          <w:lang w:val="es-ES_tradnl"/>
        </w:rPr>
        <w:t xml:space="preserve"> </w:t>
      </w:r>
      <w:r w:rsidRPr="005626DC">
        <w:rPr>
          <w:rFonts w:ascii="Arial" w:hAnsi="Arial" w:cs="Arial"/>
          <w:lang w:val="es-ES_tradnl"/>
        </w:rPr>
        <w:t>(</w:t>
      </w:r>
      <w:proofErr w:type="spellStart"/>
      <w:r>
        <w:rPr>
          <w:rFonts w:ascii="Arial" w:hAnsi="Arial" w:cs="Arial"/>
          <w:lang w:val="es-ES_tradnl"/>
        </w:rPr>
        <w:t>xxxxxxxxxxxxx</w:t>
      </w:r>
      <w:proofErr w:type="spellEnd"/>
      <w:r>
        <w:rPr>
          <w:rFonts w:ascii="Arial" w:hAnsi="Arial" w:cs="Arial"/>
          <w:lang w:val="es-ES_tradnl"/>
        </w:rPr>
        <w:t xml:space="preserve"> 00/100 </w:t>
      </w:r>
      <w:r w:rsidRPr="005626DC">
        <w:rPr>
          <w:rFonts w:ascii="Arial" w:hAnsi="Arial" w:cs="Arial"/>
          <w:lang w:val="es-ES_tradnl"/>
        </w:rPr>
        <w:t>Bolivianos),equivalente al siete por ciento (7%) del monto total del Contrato, con las características de</w:t>
      </w:r>
      <w:r>
        <w:rPr>
          <w:rFonts w:ascii="Arial" w:hAnsi="Arial" w:cs="Arial"/>
          <w:lang w:val="es-ES_tradnl"/>
        </w:rPr>
        <w:t xml:space="preserve"> </w:t>
      </w:r>
      <w:r w:rsidRPr="005626DC">
        <w:rPr>
          <w:rFonts w:ascii="Arial" w:hAnsi="Arial" w:cs="Arial"/>
          <w:lang w:val="es-ES_tradnl"/>
        </w:rPr>
        <w:t xml:space="preserve">renovable, irrevocable y </w:t>
      </w:r>
      <w:r>
        <w:rPr>
          <w:rFonts w:ascii="Arial" w:hAnsi="Arial" w:cs="Arial"/>
          <w:lang w:val="es-ES_tradnl"/>
        </w:rPr>
        <w:t>con cláusula de ejecución a primer requerimiento</w:t>
      </w:r>
      <w:r w:rsidRPr="005626DC">
        <w:rPr>
          <w:rFonts w:ascii="Arial" w:hAnsi="Arial" w:cs="Arial"/>
          <w:lang w:val="es-ES_tradnl"/>
        </w:rPr>
        <w:t xml:space="preserve">. </w:t>
      </w:r>
    </w:p>
    <w:p w14:paraId="32620808" w14:textId="77777777" w:rsidR="00C86F54" w:rsidRPr="005626DC" w:rsidRDefault="00C86F54" w:rsidP="00C86F54">
      <w:pPr>
        <w:spacing w:before="120" w:after="120"/>
        <w:ind w:right="-7"/>
        <w:jc w:val="both"/>
        <w:outlineLvl w:val="1"/>
        <w:rPr>
          <w:rFonts w:ascii="Arial" w:hAnsi="Arial" w:cs="Arial"/>
        </w:rPr>
      </w:pPr>
      <w:r w:rsidRPr="005626DC">
        <w:rPr>
          <w:rFonts w:ascii="Arial" w:hAnsi="Arial" w:cs="Arial"/>
        </w:rPr>
        <w:t xml:space="preserve">Cualquier incumplimiento contractual en que incurra el </w:t>
      </w:r>
      <w:r w:rsidRPr="005626DC">
        <w:rPr>
          <w:rFonts w:ascii="Arial" w:hAnsi="Arial" w:cs="Arial"/>
          <w:b/>
        </w:rPr>
        <w:t>PROVEEDOR</w:t>
      </w:r>
      <w:r w:rsidRPr="005626DC">
        <w:rPr>
          <w:rFonts w:ascii="Arial" w:hAnsi="Arial" w:cs="Arial"/>
        </w:rPr>
        <w:t>, dará l</w:t>
      </w:r>
      <w:r>
        <w:rPr>
          <w:rFonts w:ascii="Arial" w:hAnsi="Arial" w:cs="Arial"/>
        </w:rPr>
        <w:t xml:space="preserve">ugar a la ejecución de la póliza </w:t>
      </w:r>
      <w:r w:rsidRPr="005626DC">
        <w:rPr>
          <w:rFonts w:ascii="Arial" w:hAnsi="Arial" w:cs="Arial"/>
        </w:rPr>
        <w:t xml:space="preserve"> antes mencionada en favor de la </w:t>
      </w:r>
      <w:r w:rsidRPr="005626DC">
        <w:rPr>
          <w:rFonts w:ascii="Arial" w:hAnsi="Arial" w:cs="Arial"/>
          <w:b/>
        </w:rPr>
        <w:t>ENTIDAD</w:t>
      </w:r>
      <w:r w:rsidRPr="005626DC">
        <w:rPr>
          <w:rFonts w:ascii="Arial" w:hAnsi="Arial" w:cs="Arial"/>
        </w:rPr>
        <w:t xml:space="preserve"> a su sólo requerimiento, sin necesidad de ningún trámite o acción judicial.</w:t>
      </w:r>
    </w:p>
    <w:p w14:paraId="75DADBA4" w14:textId="77777777" w:rsidR="00C86F54" w:rsidRPr="005626DC" w:rsidRDefault="00C86F54" w:rsidP="00C86F54">
      <w:pPr>
        <w:spacing w:before="120" w:after="120"/>
        <w:jc w:val="both"/>
        <w:rPr>
          <w:rFonts w:ascii="Arial" w:hAnsi="Arial" w:cs="Arial"/>
          <w:b/>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tiene la obligación de mantener actualizada la garantía de cumplimiento de Contrato, cuantas veces lo requiera la </w:t>
      </w:r>
      <w:r w:rsidRPr="005626DC">
        <w:rPr>
          <w:rFonts w:ascii="Arial" w:hAnsi="Arial" w:cs="Arial"/>
          <w:b/>
          <w:lang w:val="es-ES_tradnl"/>
        </w:rPr>
        <w:t>ENTIDAD</w:t>
      </w:r>
      <w:r w:rsidRPr="005626DC">
        <w:rPr>
          <w:rFonts w:ascii="Arial" w:hAnsi="Arial" w:cs="Arial"/>
          <w:lang w:val="es-ES_tradnl"/>
        </w:rPr>
        <w:t xml:space="preserve"> por razones justificadas. La </w:t>
      </w:r>
      <w:r w:rsidRPr="005626DC">
        <w:rPr>
          <w:rFonts w:ascii="Arial" w:hAnsi="Arial" w:cs="Arial"/>
          <w:b/>
          <w:lang w:val="es-ES_tradnl"/>
        </w:rPr>
        <w:t xml:space="preserve">ENTIDAD </w:t>
      </w:r>
      <w:r w:rsidRPr="005626DC">
        <w:rPr>
          <w:rFonts w:ascii="Arial" w:hAnsi="Arial" w:cs="Arial"/>
          <w:lang w:val="es-ES_tradnl"/>
        </w:rPr>
        <w:t xml:space="preserve"> llevará el control directo de vigencia de la misma bajo su responsabilidad, dicha garantía estará vigente hasta 60 (sesenta) días calendario adicionales a partir de la recepción de la Adquisición</w:t>
      </w:r>
      <w:r w:rsidRPr="005626DC">
        <w:rPr>
          <w:rFonts w:ascii="Arial" w:hAnsi="Arial" w:cs="Arial"/>
          <w:b/>
          <w:lang w:val="es-ES_tradnl"/>
        </w:rPr>
        <w:t>.</w:t>
      </w:r>
    </w:p>
    <w:p w14:paraId="68292061" w14:textId="77777777" w:rsidR="00C86F54" w:rsidRPr="005626DC" w:rsidRDefault="00C86F54" w:rsidP="00C86F54">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TERCERA.- (MOROSIDAD Y SUS PENALIDADES) </w:t>
      </w:r>
    </w:p>
    <w:p w14:paraId="0CCC288B"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Queda convenido entre las Partes, que el </w:t>
      </w:r>
      <w:r w:rsidRPr="005626DC">
        <w:rPr>
          <w:rFonts w:ascii="Arial" w:hAnsi="Arial" w:cs="Arial"/>
          <w:b/>
          <w:lang w:val="es-ES_tradnl"/>
        </w:rPr>
        <w:t xml:space="preserve">PROVEEDOR </w:t>
      </w:r>
      <w:r w:rsidRPr="005626DC">
        <w:rPr>
          <w:rFonts w:ascii="Arial" w:hAnsi="Arial" w:cs="Arial"/>
          <w:lang w:val="es-ES_tradnl"/>
        </w:rPr>
        <w:t xml:space="preserve">se obliga a cumplir con lo estipulado en las especificaciones técnicas y en la cláusula (Vigencia y Plazo del Contrato), caso contrario la </w:t>
      </w:r>
      <w:r w:rsidRPr="005626DC">
        <w:rPr>
          <w:rFonts w:ascii="Arial" w:hAnsi="Arial" w:cs="Arial"/>
          <w:b/>
          <w:lang w:val="es-ES_tradnl"/>
        </w:rPr>
        <w:t>ENTIDAD</w:t>
      </w:r>
      <w:r w:rsidRPr="005626DC">
        <w:rPr>
          <w:rFonts w:ascii="Arial" w:hAnsi="Arial" w:cs="Arial"/>
          <w:lang w:val="es-ES_tradnl"/>
        </w:rPr>
        <w:t xml:space="preserve"> apl</w:t>
      </w:r>
      <w:r>
        <w:rPr>
          <w:rFonts w:ascii="Arial" w:hAnsi="Arial" w:cs="Arial"/>
          <w:lang w:val="es-ES_tradnl"/>
        </w:rPr>
        <w:t>icará una multa equivalente al 1% (uno por ciento)</w:t>
      </w:r>
      <w:r w:rsidRPr="005626DC">
        <w:rPr>
          <w:rFonts w:ascii="Arial" w:hAnsi="Arial" w:cs="Arial"/>
          <w:lang w:val="es-ES_tradnl"/>
        </w:rPr>
        <w:t xml:space="preserve"> sobre el monto total del Contrato, por cada día calendario de retraso.</w:t>
      </w:r>
    </w:p>
    <w:p w14:paraId="0F3C2747"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De establecer la </w:t>
      </w:r>
      <w:r w:rsidRPr="005626DC">
        <w:rPr>
          <w:rFonts w:ascii="Arial" w:hAnsi="Arial" w:cs="Arial"/>
          <w:b/>
          <w:lang w:val="es-ES_tradnl"/>
        </w:rPr>
        <w:t>ENTIDAD</w:t>
      </w:r>
      <w:r w:rsidRPr="005626DC">
        <w:rPr>
          <w:rFonts w:ascii="Arial" w:hAnsi="Arial" w:cs="Arial"/>
          <w:lang w:val="es-ES_tradnl"/>
        </w:rPr>
        <w:t xml:space="preserve"> que por la aplicación de multas por mora se ha llegado al límite del 10% (diez por ciento) del monto total del Contrato, la </w:t>
      </w:r>
      <w:r w:rsidRPr="005626DC">
        <w:rPr>
          <w:rFonts w:ascii="Arial" w:hAnsi="Arial" w:cs="Arial"/>
          <w:b/>
          <w:lang w:val="es-ES_tradnl"/>
        </w:rPr>
        <w:t>ENTIDAD</w:t>
      </w:r>
      <w:r w:rsidRPr="005626DC">
        <w:rPr>
          <w:rFonts w:ascii="Arial" w:hAnsi="Arial" w:cs="Arial"/>
          <w:lang w:val="es-ES_tradnl"/>
        </w:rPr>
        <w:t xml:space="preserve"> podrá iniciar el proceso de resolución del Contrato, conforme a lo estipulado en la cláusula (Terminación del Contrato).</w:t>
      </w:r>
    </w:p>
    <w:p w14:paraId="11BB8CE9" w14:textId="77777777" w:rsidR="00C86F54" w:rsidRPr="005626DC" w:rsidRDefault="00C86F54" w:rsidP="00C86F54">
      <w:pPr>
        <w:spacing w:before="120" w:after="120"/>
        <w:jc w:val="both"/>
        <w:rPr>
          <w:rFonts w:ascii="Arial" w:hAnsi="Arial" w:cs="Arial"/>
        </w:rPr>
      </w:pPr>
      <w:r w:rsidRPr="005626DC">
        <w:rPr>
          <w:rFonts w:ascii="Arial" w:hAnsi="Arial" w:cs="Arial"/>
        </w:rPr>
        <w:t xml:space="preserve">De establecer </w:t>
      </w: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rPr>
        <w:t xml:space="preserve"> que por la aplicación de multas por mora se ha llegado al límite del 20% (veinte por ciento) del monto total del Contrato, la </w:t>
      </w:r>
      <w:r w:rsidRPr="005626DC">
        <w:rPr>
          <w:rFonts w:ascii="Arial" w:hAnsi="Arial" w:cs="Arial"/>
          <w:b/>
        </w:rPr>
        <w:t>ENTIDAD</w:t>
      </w:r>
      <w:r w:rsidRPr="005626DC">
        <w:rPr>
          <w:rFonts w:ascii="Arial" w:hAnsi="Arial" w:cs="Arial"/>
        </w:rPr>
        <w:t xml:space="preserve"> deberá iniciar el proceso de resolución del Contrato, conforme a lo estipulado en la cláusula (Terminación del Contrato).</w:t>
      </w:r>
    </w:p>
    <w:p w14:paraId="6319905F" w14:textId="77777777" w:rsidR="00C86F54" w:rsidRPr="005626DC" w:rsidRDefault="00C86F54" w:rsidP="00C86F54">
      <w:pPr>
        <w:spacing w:before="120" w:after="120"/>
        <w:jc w:val="both"/>
        <w:rPr>
          <w:rFonts w:ascii="Arial" w:hAnsi="Arial" w:cs="Arial"/>
        </w:rPr>
      </w:pPr>
      <w:r w:rsidRPr="005626DC">
        <w:rPr>
          <w:rFonts w:ascii="Arial" w:hAnsi="Arial" w:cs="Arial"/>
        </w:rPr>
        <w:t xml:space="preserve">Las multas serán cobradas mediante descuentos establecidos expresamente por la </w:t>
      </w:r>
      <w:r w:rsidRPr="005626DC">
        <w:rPr>
          <w:rFonts w:ascii="Arial" w:hAnsi="Arial" w:cs="Arial"/>
          <w:b/>
          <w:bCs/>
        </w:rPr>
        <w:t>ENTIDAD</w:t>
      </w:r>
      <w:r w:rsidRPr="005626DC">
        <w:rPr>
          <w:rFonts w:ascii="Arial" w:hAnsi="Arial" w:cs="Arial"/>
        </w:rPr>
        <w:t>,</w:t>
      </w:r>
      <w:r w:rsidRPr="005626DC">
        <w:rPr>
          <w:rFonts w:ascii="Arial" w:hAnsi="Arial" w:cs="Arial"/>
          <w:lang w:val="es-ES_tradnl"/>
        </w:rPr>
        <w:t xml:space="preserve"> con base en el informe específico y documentado</w:t>
      </w:r>
      <w:r w:rsidRPr="005626DC">
        <w:rPr>
          <w:rFonts w:ascii="Arial" w:hAnsi="Arial" w:cs="Arial"/>
        </w:rPr>
        <w:t xml:space="preserve"> de</w:t>
      </w:r>
      <w:r>
        <w:rPr>
          <w:rFonts w:ascii="Arial" w:hAnsi="Arial" w:cs="Arial"/>
        </w:rPr>
        <w:t>l pago</w:t>
      </w:r>
      <w:r w:rsidRPr="005626DC">
        <w:rPr>
          <w:rFonts w:ascii="Arial" w:hAnsi="Arial" w:cs="Arial"/>
        </w:rPr>
        <w:t xml:space="preserve"> o liquidación final, sin perjuicio de que </w:t>
      </w:r>
      <w:r w:rsidRPr="005626DC">
        <w:rPr>
          <w:rFonts w:ascii="Arial" w:hAnsi="Arial" w:cs="Arial"/>
          <w:lang w:val="es-ES_tradnl"/>
        </w:rPr>
        <w:t xml:space="preserve">la </w:t>
      </w:r>
      <w:r w:rsidRPr="005626DC">
        <w:rPr>
          <w:rFonts w:ascii="Arial" w:hAnsi="Arial" w:cs="Arial"/>
          <w:b/>
          <w:lang w:val="es-ES_tradnl"/>
        </w:rPr>
        <w:t>ENTIDAD</w:t>
      </w:r>
      <w:r>
        <w:rPr>
          <w:rFonts w:ascii="Arial" w:hAnsi="Arial" w:cs="Arial"/>
          <w:b/>
          <w:lang w:val="es-ES_tradnl"/>
        </w:rPr>
        <w:t xml:space="preserve"> </w:t>
      </w:r>
      <w:r w:rsidRPr="005626DC">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14:paraId="66C48286" w14:textId="77777777" w:rsidR="00C86F54" w:rsidRPr="005626DC" w:rsidRDefault="00C86F54" w:rsidP="00C86F54">
      <w:pPr>
        <w:spacing w:before="120" w:after="120"/>
        <w:jc w:val="both"/>
        <w:rPr>
          <w:rFonts w:ascii="Arial" w:hAnsi="Arial" w:cs="Arial"/>
          <w:b/>
          <w:u w:val="single"/>
          <w:lang w:val="es-ES_tradnl"/>
        </w:rPr>
      </w:pPr>
      <w:r w:rsidRPr="005626DC">
        <w:rPr>
          <w:rFonts w:ascii="Arial" w:hAnsi="Arial" w:cs="Arial"/>
          <w:b/>
          <w:u w:val="single"/>
        </w:rPr>
        <w:lastRenderedPageBreak/>
        <w:t>DÉCIMA CUARTA.- (NOTIFICACIONES)</w:t>
      </w:r>
    </w:p>
    <w:p w14:paraId="1BD02BBE" w14:textId="77777777" w:rsidR="00C86F54" w:rsidRPr="005626DC" w:rsidRDefault="00C86F54" w:rsidP="00C86F54">
      <w:pPr>
        <w:widowControl w:val="0"/>
        <w:numPr>
          <w:ilvl w:val="1"/>
          <w:numId w:val="0"/>
        </w:numPr>
        <w:tabs>
          <w:tab w:val="num" w:pos="284"/>
        </w:tabs>
        <w:spacing w:before="120" w:after="120"/>
        <w:ind w:left="708" w:hanging="719"/>
        <w:jc w:val="both"/>
        <w:rPr>
          <w:rFonts w:ascii="Arial" w:hAnsi="Arial" w:cs="Arial"/>
          <w:lang w:val="es-ES_tradnl"/>
        </w:rPr>
      </w:pPr>
      <w:r w:rsidRPr="005626DC">
        <w:rPr>
          <w:rFonts w:ascii="Arial" w:hAnsi="Arial" w:cs="Arial"/>
          <w:b/>
          <w:lang w:val="es-ES_tradnl"/>
        </w:rPr>
        <w:t>14.1</w:t>
      </w:r>
      <w:r w:rsidRPr="005626DC">
        <w:rPr>
          <w:rFonts w:ascii="Arial" w:hAnsi="Arial" w:cs="Arial"/>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86F54" w:rsidRPr="005626DC" w14:paraId="305666EB" w14:textId="77777777" w:rsidTr="008B79D9">
        <w:trPr>
          <w:trHeight w:val="237"/>
        </w:trPr>
        <w:tc>
          <w:tcPr>
            <w:tcW w:w="4511" w:type="dxa"/>
            <w:tcBorders>
              <w:top w:val="single" w:sz="4" w:space="0" w:color="auto"/>
              <w:left w:val="single" w:sz="4" w:space="0" w:color="auto"/>
              <w:bottom w:val="single" w:sz="4" w:space="0" w:color="auto"/>
              <w:right w:val="single" w:sz="4" w:space="0" w:color="auto"/>
            </w:tcBorders>
          </w:tcPr>
          <w:p w14:paraId="1C2AE26E" w14:textId="77777777" w:rsidR="00C86F54" w:rsidRPr="005626DC" w:rsidRDefault="00C86F54" w:rsidP="008B79D9">
            <w:pPr>
              <w:widowControl w:val="0"/>
              <w:ind w:left="180" w:hanging="180"/>
              <w:jc w:val="center"/>
              <w:rPr>
                <w:rFonts w:ascii="Arial" w:hAnsi="Arial" w:cs="Arial"/>
                <w:b/>
                <w:lang w:val="es-ES_tradnl"/>
              </w:rPr>
            </w:pPr>
            <w:r w:rsidRPr="005626DC">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343D5799" w14:textId="77777777" w:rsidR="00C86F54" w:rsidRPr="005626DC" w:rsidRDefault="00C86F54" w:rsidP="008B79D9">
            <w:pPr>
              <w:widowControl w:val="0"/>
              <w:ind w:left="180" w:hanging="180"/>
              <w:jc w:val="center"/>
              <w:rPr>
                <w:rFonts w:ascii="Arial" w:hAnsi="Arial" w:cs="Arial"/>
                <w:b/>
                <w:lang w:val="es-ES_tradnl"/>
              </w:rPr>
            </w:pPr>
            <w:r w:rsidRPr="005626DC">
              <w:rPr>
                <w:rFonts w:ascii="Arial" w:hAnsi="Arial" w:cs="Arial"/>
                <w:b/>
                <w:lang w:val="es-ES_tradnl"/>
              </w:rPr>
              <w:t>CONTRATISTA</w:t>
            </w:r>
          </w:p>
        </w:tc>
      </w:tr>
      <w:tr w:rsidR="00C86F54" w:rsidRPr="005626DC" w14:paraId="3DE3A571" w14:textId="77777777" w:rsidTr="008B79D9">
        <w:trPr>
          <w:trHeight w:val="1505"/>
        </w:trPr>
        <w:tc>
          <w:tcPr>
            <w:tcW w:w="4511" w:type="dxa"/>
            <w:tcBorders>
              <w:top w:val="single" w:sz="4" w:space="0" w:color="auto"/>
              <w:left w:val="single" w:sz="4" w:space="0" w:color="auto"/>
              <w:bottom w:val="single" w:sz="4" w:space="0" w:color="auto"/>
              <w:right w:val="single" w:sz="4" w:space="0" w:color="auto"/>
            </w:tcBorders>
          </w:tcPr>
          <w:p w14:paraId="7DB71325" w14:textId="77777777" w:rsidR="00C86F54" w:rsidRPr="00CB216F" w:rsidRDefault="00C86F54" w:rsidP="008B79D9">
            <w:pPr>
              <w:widowControl w:val="0"/>
              <w:jc w:val="both"/>
              <w:rPr>
                <w:rFonts w:ascii="Arial" w:hAnsi="Arial" w:cs="Arial"/>
                <w:lang w:val="es-ES_tradnl"/>
              </w:rPr>
            </w:pPr>
            <w:r w:rsidRPr="00CB216F">
              <w:rPr>
                <w:rFonts w:ascii="Arial" w:hAnsi="Arial" w:cs="Arial"/>
                <w:b/>
                <w:lang w:val="es-ES_tradnl"/>
              </w:rPr>
              <w:t>Domicilio:</w:t>
            </w:r>
            <w:r w:rsidRPr="00CB216F">
              <w:rPr>
                <w:rFonts w:ascii="Arial" w:hAnsi="Arial" w:cs="Arial"/>
                <w:lang w:val="es-ES_tradnl"/>
              </w:rPr>
              <w:t xml:space="preserve"> </w:t>
            </w:r>
            <w:proofErr w:type="spellStart"/>
            <w:r>
              <w:rPr>
                <w:rFonts w:ascii="Arial" w:hAnsi="Arial" w:cs="Arial"/>
              </w:rPr>
              <w:t>xxxxxxxxxxxx</w:t>
            </w:r>
            <w:proofErr w:type="spellEnd"/>
          </w:p>
          <w:p w14:paraId="7366611C" w14:textId="77777777" w:rsidR="00C86F54" w:rsidRPr="00CB216F" w:rsidRDefault="00C86F54" w:rsidP="008B79D9">
            <w:pPr>
              <w:widowControl w:val="0"/>
              <w:ind w:left="180" w:hanging="180"/>
              <w:jc w:val="both"/>
              <w:rPr>
                <w:rFonts w:ascii="Arial" w:hAnsi="Arial" w:cs="Arial"/>
              </w:rPr>
            </w:pPr>
            <w:r w:rsidRPr="00CB216F">
              <w:rPr>
                <w:rFonts w:ascii="Arial" w:hAnsi="Arial" w:cs="Arial"/>
                <w:b/>
              </w:rPr>
              <w:t>N° Telf.:</w:t>
            </w:r>
            <w:r w:rsidRPr="00CB216F">
              <w:rPr>
                <w:rFonts w:ascii="Arial" w:hAnsi="Arial" w:cs="Arial"/>
              </w:rPr>
              <w:t xml:space="preserve"> </w:t>
            </w:r>
            <w:proofErr w:type="spellStart"/>
            <w:r>
              <w:rPr>
                <w:rFonts w:ascii="Arial" w:hAnsi="Arial" w:cs="Arial"/>
              </w:rPr>
              <w:t>xxxxxxxxxxxxx</w:t>
            </w:r>
            <w:proofErr w:type="spellEnd"/>
          </w:p>
          <w:p w14:paraId="39A853F3" w14:textId="77777777" w:rsidR="00C86F54" w:rsidRPr="00CB216F" w:rsidRDefault="00C86F54" w:rsidP="008B79D9">
            <w:pPr>
              <w:widowControl w:val="0"/>
              <w:ind w:left="180" w:hanging="180"/>
              <w:jc w:val="both"/>
              <w:rPr>
                <w:rFonts w:ascii="Arial" w:hAnsi="Arial" w:cs="Arial"/>
              </w:rPr>
            </w:pPr>
            <w:r w:rsidRPr="00CB216F">
              <w:rPr>
                <w:rFonts w:ascii="Arial" w:hAnsi="Arial" w:cs="Arial"/>
                <w:b/>
              </w:rPr>
              <w:t>N° Cel.:</w:t>
            </w:r>
            <w:r w:rsidRPr="00CB216F">
              <w:rPr>
                <w:rFonts w:ascii="Arial" w:hAnsi="Arial" w:cs="Arial"/>
              </w:rPr>
              <w:t xml:space="preserve"> </w:t>
            </w:r>
            <w:proofErr w:type="spellStart"/>
            <w:r>
              <w:rPr>
                <w:rFonts w:ascii="Arial" w:hAnsi="Arial" w:cs="Arial"/>
              </w:rPr>
              <w:t>xxxxxxxxxxxxxxxx</w:t>
            </w:r>
            <w:proofErr w:type="spellEnd"/>
          </w:p>
          <w:p w14:paraId="09A976F5" w14:textId="77777777" w:rsidR="00C86F54" w:rsidRPr="00CB216F" w:rsidRDefault="00C86F54" w:rsidP="008B79D9">
            <w:pPr>
              <w:widowControl w:val="0"/>
              <w:ind w:left="180" w:hanging="180"/>
              <w:jc w:val="both"/>
              <w:rPr>
                <w:rFonts w:ascii="Arial" w:hAnsi="Arial" w:cs="Arial"/>
              </w:rPr>
            </w:pPr>
            <w:r w:rsidRPr="00CB216F">
              <w:rPr>
                <w:rFonts w:ascii="Arial" w:hAnsi="Arial" w:cs="Arial"/>
                <w:b/>
              </w:rPr>
              <w:t>E-mail:</w:t>
            </w:r>
            <w:r w:rsidRPr="00CB216F">
              <w:rPr>
                <w:rFonts w:ascii="Arial" w:hAnsi="Arial" w:cs="Arial"/>
              </w:rPr>
              <w:t xml:space="preserve"> </w:t>
            </w:r>
            <w:proofErr w:type="spellStart"/>
            <w:r>
              <w:rPr>
                <w:rFonts w:ascii="Arial" w:hAnsi="Arial" w:cs="Arial"/>
              </w:rPr>
              <w:t>xxxxxxxxxxxxxx</w:t>
            </w:r>
            <w:proofErr w:type="spellEnd"/>
          </w:p>
          <w:p w14:paraId="45455B23" w14:textId="77777777" w:rsidR="00C86F54" w:rsidRPr="00CB216F" w:rsidRDefault="00C86F54" w:rsidP="008B79D9">
            <w:pPr>
              <w:widowControl w:val="0"/>
              <w:ind w:left="180" w:hanging="180"/>
              <w:jc w:val="both"/>
              <w:rPr>
                <w:rFonts w:ascii="Arial" w:hAnsi="Arial" w:cs="Arial"/>
              </w:rPr>
            </w:pPr>
            <w:proofErr w:type="spellStart"/>
            <w:r w:rsidRPr="00CB216F">
              <w:rPr>
                <w:rFonts w:ascii="Arial" w:hAnsi="Arial" w:cs="Arial"/>
                <w:b/>
              </w:rPr>
              <w:t>Attn</w:t>
            </w:r>
            <w:proofErr w:type="spellEnd"/>
            <w:r w:rsidRPr="00CB216F">
              <w:rPr>
                <w:rFonts w:ascii="Arial" w:hAnsi="Arial" w:cs="Arial"/>
                <w:b/>
              </w:rPr>
              <w:t>.:</w:t>
            </w:r>
            <w:r w:rsidRPr="00CB216F">
              <w:rPr>
                <w:rFonts w:ascii="Arial" w:hAnsi="Arial" w:cs="Arial"/>
              </w:rPr>
              <w:t xml:space="preserve"> </w:t>
            </w:r>
            <w:proofErr w:type="spellStart"/>
            <w:r>
              <w:rPr>
                <w:rFonts w:ascii="Arial" w:hAnsi="Arial" w:cs="Arial"/>
              </w:rPr>
              <w:t>xxxxxxxxxxxxxxxxxx</w:t>
            </w:r>
            <w:proofErr w:type="spellEnd"/>
          </w:p>
          <w:p w14:paraId="10C62828" w14:textId="77777777" w:rsidR="00C86F54" w:rsidRPr="005626DC" w:rsidRDefault="00C86F54" w:rsidP="008B79D9">
            <w:pPr>
              <w:widowControl w:val="0"/>
              <w:ind w:left="180" w:hanging="180"/>
              <w:jc w:val="both"/>
              <w:rPr>
                <w:rFonts w:ascii="Arial" w:hAnsi="Arial" w:cs="Arial"/>
                <w:lang w:val="es-ES_tradnl"/>
              </w:rPr>
            </w:pPr>
            <w:proofErr w:type="spellStart"/>
            <w:r>
              <w:rPr>
                <w:rFonts w:ascii="Arial" w:hAnsi="Arial" w:cs="Arial"/>
                <w:lang w:val="es-ES_tradnl"/>
              </w:rPr>
              <w:t>xxxxxxxx</w:t>
            </w:r>
            <w:proofErr w:type="spellEnd"/>
            <w:r w:rsidRPr="00CB216F">
              <w:rPr>
                <w:rFonts w:ascii="Arial" w:hAnsi="Arial" w:cs="Arial"/>
                <w:lang w:val="es-ES_tradnl"/>
              </w:rPr>
              <w:t xml:space="preserve">  – Bolivia</w:t>
            </w:r>
          </w:p>
        </w:tc>
        <w:tc>
          <w:tcPr>
            <w:tcW w:w="4290" w:type="dxa"/>
            <w:tcBorders>
              <w:top w:val="single" w:sz="4" w:space="0" w:color="auto"/>
              <w:left w:val="single" w:sz="4" w:space="0" w:color="auto"/>
              <w:bottom w:val="single" w:sz="4" w:space="0" w:color="auto"/>
              <w:right w:val="single" w:sz="4" w:space="0" w:color="auto"/>
            </w:tcBorders>
          </w:tcPr>
          <w:p w14:paraId="1CFF433A" w14:textId="77777777" w:rsidR="00C86F54" w:rsidRPr="0038242B" w:rsidRDefault="00C86F54" w:rsidP="008B79D9">
            <w:pPr>
              <w:widowControl w:val="0"/>
              <w:jc w:val="both"/>
              <w:rPr>
                <w:rFonts w:ascii="Arial" w:hAnsi="Arial" w:cs="Arial"/>
                <w:b/>
                <w:lang w:val="es-ES_tradnl"/>
              </w:rPr>
            </w:pPr>
            <w:r w:rsidRPr="00CA30DA">
              <w:rPr>
                <w:rFonts w:ascii="Arial" w:hAnsi="Arial" w:cs="Arial"/>
                <w:b/>
                <w:lang w:val="es-ES_tradnl"/>
              </w:rPr>
              <w:t>Domicilio:</w:t>
            </w:r>
            <w:r w:rsidRPr="0038242B">
              <w:rPr>
                <w:rFonts w:ascii="Arial" w:hAnsi="Arial" w:cs="Arial"/>
                <w:b/>
                <w:lang w:val="es-ES_tradnl"/>
              </w:rPr>
              <w:t xml:space="preserve"> </w:t>
            </w:r>
            <w:proofErr w:type="spellStart"/>
            <w:r w:rsidRPr="0038242B">
              <w:rPr>
                <w:rFonts w:ascii="Arial" w:hAnsi="Arial" w:cs="Arial"/>
                <w:b/>
                <w:lang w:val="es-ES_tradnl"/>
              </w:rPr>
              <w:t>xxxxxxxxxxxx</w:t>
            </w:r>
            <w:proofErr w:type="spellEnd"/>
            <w:r w:rsidRPr="0038242B">
              <w:rPr>
                <w:rFonts w:ascii="Arial" w:hAnsi="Arial" w:cs="Arial"/>
                <w:b/>
                <w:lang w:val="es-ES_tradnl"/>
              </w:rPr>
              <w:t xml:space="preserve"> </w:t>
            </w:r>
          </w:p>
          <w:p w14:paraId="07C2C07F" w14:textId="77777777" w:rsidR="00C86F54" w:rsidRPr="0038242B" w:rsidRDefault="00C86F54" w:rsidP="008B79D9">
            <w:pPr>
              <w:widowControl w:val="0"/>
              <w:jc w:val="both"/>
              <w:rPr>
                <w:rFonts w:ascii="Arial" w:hAnsi="Arial" w:cs="Arial"/>
                <w:b/>
                <w:lang w:val="es-ES_tradnl"/>
              </w:rPr>
            </w:pPr>
            <w:r w:rsidRPr="0038242B">
              <w:rPr>
                <w:rFonts w:ascii="Arial" w:hAnsi="Arial" w:cs="Arial"/>
                <w:b/>
                <w:lang w:val="es-ES_tradnl"/>
              </w:rPr>
              <w:t xml:space="preserve">N° Telf.: </w:t>
            </w:r>
            <w:proofErr w:type="spellStart"/>
            <w:r w:rsidRPr="0038242B">
              <w:rPr>
                <w:rFonts w:ascii="Arial" w:hAnsi="Arial" w:cs="Arial"/>
                <w:b/>
                <w:lang w:val="es-ES_tradnl"/>
              </w:rPr>
              <w:t>xxxxxxxxxxxx</w:t>
            </w:r>
            <w:proofErr w:type="spellEnd"/>
          </w:p>
          <w:p w14:paraId="555F72FF" w14:textId="77777777" w:rsidR="00C86F54" w:rsidRDefault="00C86F54" w:rsidP="008B79D9">
            <w:pPr>
              <w:widowControl w:val="0"/>
              <w:jc w:val="both"/>
              <w:rPr>
                <w:rFonts w:ascii="Arial" w:hAnsi="Arial" w:cs="Arial"/>
                <w:b/>
                <w:lang w:val="es-ES_tradnl"/>
              </w:rPr>
            </w:pPr>
            <w:r>
              <w:rPr>
                <w:rFonts w:ascii="Arial" w:hAnsi="Arial" w:cs="Arial"/>
                <w:b/>
                <w:lang w:val="es-ES_tradnl"/>
              </w:rPr>
              <w:t xml:space="preserve">N° cel.: </w:t>
            </w:r>
            <w:proofErr w:type="spellStart"/>
            <w:r>
              <w:rPr>
                <w:rFonts w:ascii="Arial" w:hAnsi="Arial" w:cs="Arial"/>
                <w:b/>
                <w:lang w:val="es-ES_tradnl"/>
              </w:rPr>
              <w:t>xxxxxxxxxxxxx</w:t>
            </w:r>
            <w:proofErr w:type="spellEnd"/>
          </w:p>
          <w:p w14:paraId="49CB7694" w14:textId="77777777" w:rsidR="00C86F54" w:rsidRPr="0038242B" w:rsidRDefault="00C86F54" w:rsidP="008B79D9">
            <w:pPr>
              <w:widowControl w:val="0"/>
              <w:jc w:val="both"/>
              <w:rPr>
                <w:rFonts w:ascii="Arial" w:hAnsi="Arial" w:cs="Arial"/>
                <w:b/>
                <w:lang w:val="es-ES_tradnl"/>
              </w:rPr>
            </w:pPr>
            <w:r w:rsidRPr="0038242B">
              <w:rPr>
                <w:rFonts w:ascii="Arial" w:hAnsi="Arial" w:cs="Arial"/>
                <w:b/>
                <w:lang w:val="es-ES_tradnl"/>
              </w:rPr>
              <w:t xml:space="preserve">E-mail: </w:t>
            </w:r>
            <w:proofErr w:type="spellStart"/>
            <w:r w:rsidRPr="0038242B">
              <w:rPr>
                <w:rFonts w:ascii="Arial" w:hAnsi="Arial" w:cs="Arial"/>
                <w:b/>
                <w:lang w:val="es-ES_tradnl"/>
              </w:rPr>
              <w:t>xxxxxxxxxxxxxxxxxxx</w:t>
            </w:r>
            <w:proofErr w:type="spellEnd"/>
          </w:p>
          <w:p w14:paraId="1D90F2B8" w14:textId="77777777" w:rsidR="00C86F54" w:rsidRPr="0038242B" w:rsidRDefault="00C86F54" w:rsidP="008B79D9">
            <w:pPr>
              <w:widowControl w:val="0"/>
              <w:jc w:val="both"/>
              <w:rPr>
                <w:rFonts w:ascii="Arial" w:hAnsi="Arial" w:cs="Arial"/>
                <w:b/>
                <w:lang w:val="es-ES_tradnl"/>
              </w:rPr>
            </w:pPr>
            <w:proofErr w:type="spellStart"/>
            <w:r w:rsidRPr="00CA30DA">
              <w:rPr>
                <w:rFonts w:ascii="Arial" w:hAnsi="Arial" w:cs="Arial"/>
                <w:b/>
                <w:lang w:val="es-ES_tradnl"/>
              </w:rPr>
              <w:t>Attn</w:t>
            </w:r>
            <w:proofErr w:type="spellEnd"/>
            <w:r w:rsidRPr="00CA30DA">
              <w:rPr>
                <w:rFonts w:ascii="Arial" w:hAnsi="Arial" w:cs="Arial"/>
                <w:b/>
                <w:lang w:val="es-ES_tradnl"/>
              </w:rPr>
              <w:t>.:</w:t>
            </w:r>
            <w:r w:rsidRPr="0038242B">
              <w:rPr>
                <w:rFonts w:ascii="Arial" w:hAnsi="Arial" w:cs="Arial"/>
                <w:b/>
                <w:lang w:val="es-ES_tradnl"/>
              </w:rPr>
              <w:t xml:space="preserve"> </w:t>
            </w:r>
            <w:proofErr w:type="spellStart"/>
            <w:r w:rsidRPr="0038242B">
              <w:rPr>
                <w:rFonts w:ascii="Arial" w:hAnsi="Arial" w:cs="Arial"/>
                <w:b/>
                <w:lang w:val="es-ES_tradnl"/>
              </w:rPr>
              <w:t>xxxxxxxxxxxxxxx</w:t>
            </w:r>
            <w:proofErr w:type="spellEnd"/>
          </w:p>
          <w:p w14:paraId="5CBC4659" w14:textId="77777777" w:rsidR="00C86F54" w:rsidRPr="00CA30DA" w:rsidRDefault="00C86F54" w:rsidP="008B79D9">
            <w:pPr>
              <w:widowControl w:val="0"/>
              <w:jc w:val="both"/>
              <w:rPr>
                <w:rFonts w:ascii="Arial" w:hAnsi="Arial" w:cs="Arial"/>
                <w:lang w:val="es-ES_tradnl"/>
              </w:rPr>
            </w:pPr>
            <w:proofErr w:type="spellStart"/>
            <w:r>
              <w:rPr>
                <w:rFonts w:ascii="Arial" w:hAnsi="Arial" w:cs="Arial"/>
                <w:b/>
                <w:lang w:val="es-ES_tradnl"/>
              </w:rPr>
              <w:t>xxxxxxx</w:t>
            </w:r>
            <w:proofErr w:type="spellEnd"/>
            <w:r w:rsidRPr="0038242B">
              <w:rPr>
                <w:rFonts w:ascii="Arial" w:hAnsi="Arial" w:cs="Arial"/>
                <w:b/>
                <w:lang w:val="es-ES_tradnl"/>
              </w:rPr>
              <w:t xml:space="preserve"> – Bolivia</w:t>
            </w:r>
          </w:p>
        </w:tc>
      </w:tr>
    </w:tbl>
    <w:p w14:paraId="614EA31C" w14:textId="77777777" w:rsidR="00C86F54" w:rsidRDefault="00C86F54" w:rsidP="00C86F54">
      <w:pPr>
        <w:widowControl w:val="0"/>
        <w:tabs>
          <w:tab w:val="num" w:pos="720"/>
        </w:tabs>
        <w:spacing w:before="120" w:after="120"/>
        <w:ind w:left="720" w:hanging="720"/>
        <w:jc w:val="both"/>
        <w:rPr>
          <w:rFonts w:ascii="Arial" w:hAnsi="Arial" w:cs="Arial"/>
          <w:b/>
          <w:lang w:val="es-ES_tradnl"/>
        </w:rPr>
      </w:pPr>
    </w:p>
    <w:p w14:paraId="20D458D1" w14:textId="77777777" w:rsidR="00C86F54" w:rsidRPr="005626DC" w:rsidRDefault="00C86F54" w:rsidP="00C86F5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14.2</w:t>
      </w:r>
      <w:r w:rsidRPr="005626DC">
        <w:rPr>
          <w:rFonts w:ascii="Arial" w:hAnsi="Arial" w:cs="Arial"/>
          <w:lang w:val="es-ES_tradnl"/>
        </w:rPr>
        <w:tab/>
        <w:t>Se considerará recibida la notificación o comunicación en la fecha y hora en que se haya realizado la entrega.</w:t>
      </w:r>
    </w:p>
    <w:p w14:paraId="0D601622" w14:textId="77777777" w:rsidR="00C86F54" w:rsidRPr="005626DC" w:rsidRDefault="00C86F54" w:rsidP="00C86F54">
      <w:pPr>
        <w:widowControl w:val="0"/>
        <w:tabs>
          <w:tab w:val="num" w:pos="720"/>
        </w:tabs>
        <w:spacing w:before="120" w:after="120"/>
        <w:ind w:left="720" w:hanging="720"/>
        <w:jc w:val="both"/>
        <w:rPr>
          <w:rFonts w:ascii="Arial" w:hAnsi="Arial" w:cs="Arial"/>
          <w:lang w:val="es-ES_tradnl"/>
        </w:rPr>
      </w:pPr>
      <w:r w:rsidRPr="005626DC">
        <w:rPr>
          <w:rFonts w:ascii="Arial" w:hAnsi="Arial" w:cs="Arial"/>
          <w:b/>
          <w:lang w:val="es-ES_tradnl"/>
        </w:rPr>
        <w:t>14.3</w:t>
      </w:r>
      <w:r w:rsidRPr="005626DC">
        <w:rPr>
          <w:rFonts w:ascii="Arial" w:hAnsi="Arial" w:cs="Arial"/>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14:paraId="3A3DBF6A" w14:textId="77777777" w:rsidR="00C86F54" w:rsidRPr="006950CC" w:rsidRDefault="00C86F54" w:rsidP="00C86F54">
      <w:pPr>
        <w:spacing w:before="120" w:after="120"/>
        <w:jc w:val="both"/>
        <w:rPr>
          <w:rFonts w:ascii="Arial" w:hAnsi="Arial" w:cs="Arial"/>
          <w:b/>
          <w:u w:val="single"/>
          <w:lang w:val="es-ES_tradnl"/>
        </w:rPr>
      </w:pPr>
      <w:r w:rsidRPr="006950CC">
        <w:rPr>
          <w:rFonts w:ascii="Arial" w:hAnsi="Arial" w:cs="Arial"/>
          <w:b/>
          <w:u w:val="single"/>
          <w:lang w:val="es-ES_tradnl"/>
        </w:rPr>
        <w:t>DÉCIMA QUINTA.- (RECEPCIÓN Y VERIFICACIÓN)</w:t>
      </w:r>
    </w:p>
    <w:p w14:paraId="6DE50DA9" w14:textId="77777777" w:rsidR="00C86F54" w:rsidRPr="00FD7F96" w:rsidRDefault="00C86F54" w:rsidP="00C86F54">
      <w:pPr>
        <w:spacing w:before="120" w:after="120"/>
        <w:jc w:val="both"/>
        <w:rPr>
          <w:rFonts w:ascii="Arial" w:hAnsi="Arial" w:cs="Arial"/>
          <w:lang w:val="es-ES_tradnl"/>
        </w:rPr>
      </w:pPr>
      <w:r w:rsidRPr="006950CC">
        <w:rPr>
          <w:rFonts w:ascii="Arial" w:hAnsi="Arial" w:cs="Arial"/>
          <w:lang w:val="es-ES_tradnl"/>
        </w:rPr>
        <w:t xml:space="preserve">El Comité de Recepción conjuntamente con un representante debidamente acreditado del </w:t>
      </w:r>
      <w:r w:rsidRPr="006950CC">
        <w:rPr>
          <w:rFonts w:ascii="Arial" w:hAnsi="Arial" w:cs="Arial"/>
          <w:b/>
          <w:lang w:val="es-ES_tradnl"/>
        </w:rPr>
        <w:t>PROVEEDOR</w:t>
      </w:r>
      <w:r w:rsidRPr="006950CC">
        <w:rPr>
          <w:rFonts w:ascii="Arial" w:hAnsi="Arial" w:cs="Arial"/>
          <w:lang w:val="es-ES_tradnl"/>
        </w:rPr>
        <w:t xml:space="preserve">, tendrán la función de efectuar la recepción de la Adquisición, previa conformidad de la </w:t>
      </w:r>
      <w:r w:rsidRPr="006950CC">
        <w:rPr>
          <w:rFonts w:ascii="Arial" w:hAnsi="Arial" w:cs="Arial"/>
          <w:b/>
          <w:lang w:val="es-ES_tradnl"/>
        </w:rPr>
        <w:t>ENTIDAD</w:t>
      </w:r>
      <w:r w:rsidRPr="006950CC">
        <w:rPr>
          <w:rFonts w:ascii="Arial" w:hAnsi="Arial" w:cs="Arial"/>
          <w:lang w:val="es-ES_tradnl"/>
        </w:rPr>
        <w:t xml:space="preserve"> elaborándose un acta de recepción en la cual se identifique la cantidad recibida y el cumplimiento de las </w:t>
      </w:r>
      <w:r w:rsidRPr="00FD7F96">
        <w:rPr>
          <w:rFonts w:ascii="Arial" w:hAnsi="Arial" w:cs="Arial"/>
          <w:lang w:val="es-ES_tradnl"/>
        </w:rPr>
        <w:t xml:space="preserve">especificaciones técnicas.  </w:t>
      </w:r>
    </w:p>
    <w:p w14:paraId="074A0987" w14:textId="77777777" w:rsidR="00C86F54" w:rsidRPr="00FD7F96" w:rsidRDefault="00C86F54" w:rsidP="00C86F54">
      <w:pPr>
        <w:spacing w:before="120" w:after="120"/>
        <w:jc w:val="both"/>
        <w:rPr>
          <w:rFonts w:ascii="Arial" w:hAnsi="Arial" w:cs="Arial"/>
          <w:lang w:val="es-ES_tradnl"/>
        </w:rPr>
      </w:pPr>
      <w:r w:rsidRPr="00FD7F96">
        <w:rPr>
          <w:rFonts w:ascii="Arial" w:hAnsi="Arial" w:cs="Arial"/>
          <w:lang w:val="es-ES_tradnl"/>
        </w:rPr>
        <w:t xml:space="preserve">Si se encontraran defectos o daños en la Adquisición sea por consecuencia del traslado, carguío, </w:t>
      </w:r>
      <w:proofErr w:type="spellStart"/>
      <w:r w:rsidRPr="00FD7F96">
        <w:rPr>
          <w:rFonts w:ascii="Arial" w:hAnsi="Arial" w:cs="Arial"/>
          <w:lang w:val="es-ES_tradnl"/>
        </w:rPr>
        <w:t>descarguio</w:t>
      </w:r>
      <w:proofErr w:type="spellEnd"/>
      <w:r w:rsidRPr="00FD7F96">
        <w:rPr>
          <w:rFonts w:ascii="Arial" w:hAnsi="Arial" w:cs="Arial"/>
          <w:lang w:val="es-ES_tradnl"/>
        </w:rPr>
        <w:t xml:space="preserve">, defectos de fabricación o cualquier otro aspecto, no se procederá a la emisión del acta de recepción en tanto el </w:t>
      </w:r>
      <w:r w:rsidRPr="00FD7F96">
        <w:rPr>
          <w:rFonts w:ascii="Arial" w:hAnsi="Arial" w:cs="Arial"/>
          <w:b/>
          <w:lang w:val="es-ES_tradnl"/>
        </w:rPr>
        <w:t xml:space="preserve">PROVEEDOR </w:t>
      </w:r>
      <w:r w:rsidRPr="00FD7F96">
        <w:rPr>
          <w:rFonts w:ascii="Arial" w:hAnsi="Arial" w:cs="Arial"/>
          <w:lang w:val="es-ES_tradnl"/>
        </w:rPr>
        <w:t xml:space="preserve">no subsane lo observado. El </w:t>
      </w:r>
      <w:r w:rsidRPr="00FD7F96">
        <w:rPr>
          <w:rFonts w:ascii="Arial" w:hAnsi="Arial" w:cs="Arial"/>
          <w:b/>
          <w:lang w:val="es-ES_tradnl"/>
        </w:rPr>
        <w:t>PROVEEDOR</w:t>
      </w:r>
      <w:r w:rsidRPr="00FD7F96">
        <w:rPr>
          <w:rFonts w:ascii="Arial" w:hAnsi="Arial" w:cs="Arial"/>
          <w:lang w:val="es-ES_tradnl"/>
        </w:rPr>
        <w:t xml:space="preserve"> deberá reemplazar la Adquisición observada por otra de iguales o mejores características en un plazo máximo de 1 (un) día calendario, corriendo por su cuenta el transporte y lo que conlleve realizar el cambio. </w:t>
      </w:r>
    </w:p>
    <w:p w14:paraId="3E5C40B5" w14:textId="77777777" w:rsidR="00C86F54" w:rsidRPr="00FD7F96" w:rsidRDefault="00C86F54" w:rsidP="00C86F54">
      <w:pPr>
        <w:ind w:right="141"/>
        <w:jc w:val="both"/>
        <w:rPr>
          <w:rFonts w:ascii="Arial" w:hAnsi="Arial" w:cs="Arial"/>
        </w:rPr>
      </w:pPr>
    </w:p>
    <w:p w14:paraId="742B3039" w14:textId="77777777" w:rsidR="00C86F54" w:rsidRPr="005A233B" w:rsidRDefault="00C86F54" w:rsidP="00C86F54">
      <w:pPr>
        <w:jc w:val="both"/>
        <w:rPr>
          <w:rFonts w:ascii="Arial" w:eastAsia="Arial Unicode MS" w:hAnsi="Arial" w:cs="Arial"/>
        </w:rPr>
      </w:pPr>
      <w:r w:rsidRPr="00FD7F96">
        <w:rPr>
          <w:rFonts w:ascii="Arial" w:eastAsia="Arial Unicode MS" w:hAnsi="Arial" w:cs="Arial"/>
        </w:rPr>
        <w:t xml:space="preserve">Los tambores del odorante entregados a la </w:t>
      </w:r>
      <w:r w:rsidRPr="00FD7F96">
        <w:rPr>
          <w:rFonts w:ascii="Arial" w:eastAsia="Arial Unicode MS" w:hAnsi="Arial" w:cs="Arial"/>
          <w:b/>
        </w:rPr>
        <w:t>ENTIDAD</w:t>
      </w:r>
      <w:r w:rsidRPr="00FD7F96">
        <w:rPr>
          <w:rFonts w:ascii="Arial" w:eastAsia="Arial Unicode MS" w:hAnsi="Arial" w:cs="Arial"/>
        </w:rPr>
        <w:t xml:space="preserve">, no deberán presentar golpes, abolladuras o fugas; si se encontrara con alguna de las fallas mencionadas el </w:t>
      </w:r>
      <w:r w:rsidRPr="00FD7F96">
        <w:rPr>
          <w:rFonts w:ascii="Arial" w:eastAsia="Arial Unicode MS" w:hAnsi="Arial" w:cs="Arial"/>
          <w:b/>
        </w:rPr>
        <w:t>PROVEEDOR</w:t>
      </w:r>
      <w:r w:rsidRPr="00FD7F96">
        <w:rPr>
          <w:rFonts w:ascii="Arial" w:eastAsia="Arial Unicode MS" w:hAnsi="Arial" w:cs="Arial"/>
        </w:rPr>
        <w:t xml:space="preserve"> deberá reemplazarlos por otros en óptimas condiciones en el plazo máximo </w:t>
      </w:r>
      <w:r w:rsidRPr="00FD7F96">
        <w:rPr>
          <w:rFonts w:ascii="Arial" w:hAnsi="Arial" w:cs="Arial"/>
          <w:lang w:val="es-ES_tradnl"/>
        </w:rPr>
        <w:t>de 1 (un) día calendario, corriendo por su cuenta el transporte y lo que conlleve realizar el cambio.</w:t>
      </w:r>
      <w:r w:rsidRPr="006950CC">
        <w:rPr>
          <w:rFonts w:ascii="Arial" w:hAnsi="Arial" w:cs="Arial"/>
          <w:lang w:val="es-ES_tradnl"/>
        </w:rPr>
        <w:t xml:space="preserve"> </w:t>
      </w:r>
      <w:r>
        <w:rPr>
          <w:rFonts w:ascii="Arial" w:eastAsia="Arial Unicode MS" w:hAnsi="Arial" w:cs="Arial"/>
        </w:rPr>
        <w:t xml:space="preserve"> </w:t>
      </w:r>
    </w:p>
    <w:p w14:paraId="37E5FE0F" w14:textId="77777777" w:rsidR="00C86F54" w:rsidRPr="005626DC" w:rsidRDefault="00C86F54" w:rsidP="00C86F54">
      <w:pPr>
        <w:spacing w:before="120" w:after="120"/>
        <w:jc w:val="both"/>
        <w:rPr>
          <w:rFonts w:ascii="Arial" w:hAnsi="Arial" w:cs="Arial"/>
          <w:b/>
          <w:u w:val="single"/>
          <w:lang w:val="es-ES_tradnl"/>
        </w:rPr>
      </w:pPr>
      <w:r w:rsidRPr="005626DC">
        <w:rPr>
          <w:rFonts w:ascii="Arial" w:hAnsi="Arial" w:cs="Arial"/>
          <w:b/>
          <w:u w:val="single"/>
          <w:lang w:val="es-ES_tradnl"/>
        </w:rPr>
        <w:t>DÉCIMA SEXTA.- (RESPONSABILIDADES Y OBLIGACIONES DEL PROVEEDOR)</w:t>
      </w:r>
    </w:p>
    <w:p w14:paraId="0D5048F7"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se compromete a cumplir con las siguientes responsabilidades y obligaciones, que son de carácter enunciativo y no limitativo:</w:t>
      </w:r>
    </w:p>
    <w:p w14:paraId="5C0BD218" w14:textId="77777777" w:rsidR="00C86F54" w:rsidRDefault="00C86F54" w:rsidP="00C86F54">
      <w:pPr>
        <w:pStyle w:val="Prrafodelista"/>
        <w:widowControl w:val="0"/>
        <w:numPr>
          <w:ilvl w:val="0"/>
          <w:numId w:val="59"/>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el presente Contrato. </w:t>
      </w:r>
    </w:p>
    <w:p w14:paraId="4C87BC8F" w14:textId="77777777" w:rsidR="00C86F54" w:rsidRPr="007D3AA1" w:rsidRDefault="00C86F54" w:rsidP="00C86F54">
      <w:pPr>
        <w:pStyle w:val="Prrafodelista"/>
        <w:widowControl w:val="0"/>
        <w:tabs>
          <w:tab w:val="num" w:pos="720"/>
        </w:tabs>
        <w:spacing w:before="120" w:after="120"/>
        <w:jc w:val="both"/>
        <w:rPr>
          <w:rFonts w:ascii="Arial" w:hAnsi="Arial" w:cs="Arial"/>
          <w:lang w:val="es-ES_tradnl"/>
        </w:rPr>
      </w:pPr>
    </w:p>
    <w:p w14:paraId="0E598BA0" w14:textId="77777777" w:rsidR="00C86F54" w:rsidRPr="00FD7F96" w:rsidRDefault="00C86F54" w:rsidP="00C86F54">
      <w:pPr>
        <w:pStyle w:val="Prrafodelista"/>
        <w:widowControl w:val="0"/>
        <w:numPr>
          <w:ilvl w:val="0"/>
          <w:numId w:val="59"/>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No podrá entregar la </w:t>
      </w:r>
      <w:r w:rsidRPr="00FD7F96">
        <w:rPr>
          <w:rFonts w:ascii="Arial" w:hAnsi="Arial" w:cs="Arial"/>
          <w:lang w:val="es-ES_tradnl"/>
        </w:rPr>
        <w:t>Adquisición con bienes usados o defectuosos, debiendo en su caso ser sustituidos a su costo, dentro del plazo máximo de 1 (un) día calendario, impostergablemente.</w:t>
      </w:r>
    </w:p>
    <w:p w14:paraId="1C4E2C27" w14:textId="77777777" w:rsidR="00C86F54" w:rsidRPr="007D3AA1" w:rsidRDefault="00C86F54" w:rsidP="00C86F54">
      <w:pPr>
        <w:pStyle w:val="Prrafodelista"/>
        <w:widowControl w:val="0"/>
        <w:spacing w:before="120" w:after="120"/>
        <w:jc w:val="both"/>
        <w:rPr>
          <w:rFonts w:ascii="Arial" w:hAnsi="Arial" w:cs="Arial"/>
          <w:b/>
          <w:lang w:val="es-ES_tradnl"/>
        </w:rPr>
      </w:pPr>
    </w:p>
    <w:p w14:paraId="7E00A264" w14:textId="77777777" w:rsidR="00C86F54" w:rsidRPr="007D3AA1" w:rsidRDefault="00C86F54" w:rsidP="00C86F54">
      <w:pPr>
        <w:pStyle w:val="Prrafodelista"/>
        <w:widowControl w:val="0"/>
        <w:numPr>
          <w:ilvl w:val="0"/>
          <w:numId w:val="59"/>
        </w:numPr>
        <w:tabs>
          <w:tab w:val="num" w:pos="720"/>
        </w:tabs>
        <w:spacing w:before="120" w:after="120"/>
        <w:contextualSpacing/>
        <w:jc w:val="both"/>
        <w:rPr>
          <w:rFonts w:ascii="Arial" w:hAnsi="Arial" w:cs="Arial"/>
          <w:b/>
          <w:lang w:val="es-ES_tradnl"/>
        </w:rPr>
      </w:pPr>
      <w:r w:rsidRPr="007D3AA1">
        <w:rPr>
          <w:rFonts w:ascii="Arial" w:hAnsi="Arial" w:cs="Arial"/>
          <w:lang w:val="es-ES_tradnl"/>
        </w:rPr>
        <w:t xml:space="preserve">Los retrasos por parte de sub-contratistas y/o sub-vendedores, si los hubiera, serán de responsabilidad única y exclusiva del </w:t>
      </w:r>
      <w:r w:rsidRPr="007D3AA1">
        <w:rPr>
          <w:rFonts w:ascii="Arial" w:hAnsi="Arial" w:cs="Arial"/>
          <w:b/>
          <w:lang w:val="es-ES_tradnl"/>
        </w:rPr>
        <w:t>PROVEEDOR.</w:t>
      </w:r>
    </w:p>
    <w:p w14:paraId="7962C871" w14:textId="77777777" w:rsidR="00C86F54" w:rsidRDefault="00C86F54" w:rsidP="00C86F54">
      <w:pPr>
        <w:pStyle w:val="Prrafodelista"/>
        <w:widowControl w:val="0"/>
        <w:spacing w:before="120" w:after="120"/>
        <w:jc w:val="both"/>
        <w:rPr>
          <w:rFonts w:ascii="Arial" w:hAnsi="Arial" w:cs="Arial"/>
          <w:lang w:val="es-ES_tradnl"/>
        </w:rPr>
      </w:pPr>
    </w:p>
    <w:p w14:paraId="5DB08977" w14:textId="77777777" w:rsidR="00C86F54" w:rsidRPr="007D3AA1" w:rsidRDefault="00C86F54" w:rsidP="00C86F54">
      <w:pPr>
        <w:pStyle w:val="Prrafodelista"/>
        <w:widowControl w:val="0"/>
        <w:numPr>
          <w:ilvl w:val="0"/>
          <w:numId w:val="59"/>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exonerada a la </w:t>
      </w:r>
      <w:r w:rsidRPr="007D3AA1">
        <w:rPr>
          <w:rFonts w:ascii="Arial" w:hAnsi="Arial" w:cs="Arial"/>
          <w:b/>
          <w:lang w:val="es-ES_tradnl"/>
        </w:rPr>
        <w:t>ENTIDAD</w:t>
      </w:r>
      <w:r w:rsidRPr="007D3AA1">
        <w:rPr>
          <w:rFonts w:ascii="Arial" w:hAnsi="Arial" w:cs="Arial"/>
          <w:lang w:val="es-ES_tradnl"/>
        </w:rPr>
        <w:t xml:space="preserve"> contra cualquier multa o penalidad de cualquier tipo o naturaleza que fuera impuesta por causa de incumplimiento o infracción de la legislación laboral o social.</w:t>
      </w:r>
    </w:p>
    <w:p w14:paraId="58968228" w14:textId="77777777" w:rsidR="00C86F54" w:rsidRDefault="00C86F54" w:rsidP="00C86F54">
      <w:pPr>
        <w:pStyle w:val="Prrafodelista"/>
        <w:widowControl w:val="0"/>
        <w:spacing w:before="120" w:after="120"/>
        <w:jc w:val="both"/>
        <w:rPr>
          <w:rFonts w:ascii="Arial" w:hAnsi="Arial" w:cs="Arial"/>
          <w:lang w:val="es-ES_tradnl"/>
        </w:rPr>
      </w:pPr>
    </w:p>
    <w:p w14:paraId="210C0FE6" w14:textId="77777777" w:rsidR="00C86F54" w:rsidRPr="007D3AA1" w:rsidRDefault="00C86F54" w:rsidP="00C86F54">
      <w:pPr>
        <w:pStyle w:val="Prrafodelista"/>
        <w:widowControl w:val="0"/>
        <w:numPr>
          <w:ilvl w:val="0"/>
          <w:numId w:val="59"/>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Mantener indemne a la </w:t>
      </w:r>
      <w:r w:rsidRPr="007D3AA1">
        <w:rPr>
          <w:rFonts w:ascii="Arial" w:hAnsi="Arial" w:cs="Arial"/>
          <w:b/>
          <w:lang w:val="es-ES_tradnl"/>
        </w:rPr>
        <w:t xml:space="preserve">ENTIDAD </w:t>
      </w:r>
      <w:r w:rsidRPr="007D3AA1">
        <w:rPr>
          <w:rFonts w:ascii="Arial" w:hAnsi="Arial" w:cs="Arial"/>
          <w:lang w:val="es-ES_tradnl"/>
        </w:rPr>
        <w:t xml:space="preserve">contra cualquier hecho o acto originado por la ejecución del Contrato que tenga por efecto responsabilidad por vulneración de la legislación aplicable. </w:t>
      </w:r>
    </w:p>
    <w:p w14:paraId="66CABC73" w14:textId="77777777" w:rsidR="00C86F54" w:rsidRDefault="00C86F54" w:rsidP="00C86F54">
      <w:pPr>
        <w:pStyle w:val="Prrafodelista"/>
        <w:widowControl w:val="0"/>
        <w:spacing w:before="120" w:after="120"/>
        <w:jc w:val="both"/>
        <w:rPr>
          <w:rFonts w:ascii="Arial" w:hAnsi="Arial" w:cs="Arial"/>
          <w:lang w:val="es-ES_tradnl"/>
        </w:rPr>
      </w:pPr>
    </w:p>
    <w:p w14:paraId="0AAC7613" w14:textId="77777777" w:rsidR="00C86F54" w:rsidRPr="007D3AA1" w:rsidRDefault="00C86F54" w:rsidP="00C86F54">
      <w:pPr>
        <w:pStyle w:val="Prrafodelista"/>
        <w:widowControl w:val="0"/>
        <w:numPr>
          <w:ilvl w:val="0"/>
          <w:numId w:val="59"/>
        </w:numPr>
        <w:tabs>
          <w:tab w:val="num" w:pos="720"/>
        </w:tabs>
        <w:spacing w:before="120" w:after="120"/>
        <w:contextualSpacing/>
        <w:jc w:val="both"/>
        <w:rPr>
          <w:rFonts w:ascii="Arial" w:hAnsi="Arial" w:cs="Arial"/>
          <w:lang w:val="es-ES_tradnl"/>
        </w:rPr>
      </w:pPr>
      <w:r w:rsidRPr="007D3AA1">
        <w:rPr>
          <w:rFonts w:ascii="Arial" w:hAnsi="Arial" w:cs="Arial"/>
          <w:lang w:val="es-ES_tradnl"/>
        </w:rPr>
        <w:t xml:space="preserve">Cumplir con las obligaciones emergentes del pago de las cargas sociales y tributarias contempladas en su propuesta, en el marco de las leyes vigentes, y presentar a requerimiento de la </w:t>
      </w:r>
      <w:r w:rsidRPr="007D3AA1">
        <w:rPr>
          <w:rFonts w:ascii="Arial" w:hAnsi="Arial" w:cs="Arial"/>
          <w:b/>
          <w:lang w:val="es-ES_tradnl"/>
        </w:rPr>
        <w:t>ENTIDAD</w:t>
      </w:r>
      <w:r w:rsidRPr="007D3AA1">
        <w:rPr>
          <w:rFonts w:ascii="Arial" w:hAnsi="Arial" w:cs="Arial"/>
          <w:lang w:val="es-ES_tradnl"/>
        </w:rPr>
        <w:t xml:space="preserve">, el respaldo correspondiente. </w:t>
      </w:r>
    </w:p>
    <w:p w14:paraId="153A78C4"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14:paraId="7F37C413" w14:textId="77777777" w:rsidR="00C86F54" w:rsidRPr="005626DC" w:rsidRDefault="00C86F54" w:rsidP="00C86F54">
      <w:pPr>
        <w:spacing w:before="120" w:after="120"/>
        <w:ind w:left="1134"/>
        <w:contextualSpacing/>
        <w:jc w:val="both"/>
        <w:rPr>
          <w:rFonts w:ascii="Arial" w:hAnsi="Arial" w:cs="Arial"/>
        </w:rPr>
      </w:pPr>
    </w:p>
    <w:p w14:paraId="196A1B0B"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 xml:space="preserve">Realizar la Adquisición conforme a detalle y requerimiento realizado por la </w:t>
      </w:r>
      <w:r w:rsidRPr="005626DC">
        <w:rPr>
          <w:rFonts w:ascii="Arial" w:hAnsi="Arial" w:cs="Arial"/>
          <w:b/>
        </w:rPr>
        <w:t>ENTIDAD</w:t>
      </w:r>
      <w:r w:rsidRPr="005626DC">
        <w:rPr>
          <w:rFonts w:ascii="Arial" w:hAnsi="Arial" w:cs="Arial"/>
        </w:rPr>
        <w:t>.</w:t>
      </w:r>
    </w:p>
    <w:p w14:paraId="169C3E81" w14:textId="77777777" w:rsidR="00C86F54" w:rsidRPr="005626DC" w:rsidRDefault="00C86F54" w:rsidP="00C86F54">
      <w:pPr>
        <w:spacing w:before="120" w:after="120"/>
        <w:ind w:left="720"/>
        <w:contextualSpacing/>
        <w:jc w:val="both"/>
        <w:rPr>
          <w:rFonts w:ascii="Arial" w:hAnsi="Arial" w:cs="Arial"/>
        </w:rPr>
      </w:pPr>
    </w:p>
    <w:p w14:paraId="0316959C"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14:paraId="147644BC" w14:textId="77777777" w:rsidR="00C86F54" w:rsidRPr="005626DC" w:rsidRDefault="00C86F54" w:rsidP="00C86F54">
      <w:pPr>
        <w:spacing w:before="120" w:after="120"/>
        <w:contextualSpacing/>
        <w:jc w:val="both"/>
        <w:rPr>
          <w:rFonts w:ascii="Arial" w:hAnsi="Arial" w:cs="Arial"/>
        </w:rPr>
      </w:pPr>
    </w:p>
    <w:p w14:paraId="1837A995"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A7175F9" w14:textId="77777777" w:rsidR="00C86F54" w:rsidRPr="005626DC" w:rsidRDefault="00C86F54" w:rsidP="00C86F54">
      <w:pPr>
        <w:spacing w:before="120" w:after="120"/>
        <w:ind w:left="720"/>
        <w:contextualSpacing/>
        <w:jc w:val="both"/>
        <w:rPr>
          <w:rFonts w:ascii="Arial" w:hAnsi="Arial" w:cs="Arial"/>
        </w:rPr>
      </w:pPr>
    </w:p>
    <w:p w14:paraId="5DC797D0" w14:textId="77777777" w:rsidR="00C86F54" w:rsidRPr="00755B38" w:rsidRDefault="00C86F54" w:rsidP="00C86F54">
      <w:pPr>
        <w:numPr>
          <w:ilvl w:val="0"/>
          <w:numId w:val="59"/>
        </w:numPr>
        <w:spacing w:before="120" w:after="120"/>
        <w:contextualSpacing/>
        <w:jc w:val="both"/>
        <w:rPr>
          <w:rFonts w:ascii="Arial" w:hAnsi="Arial" w:cs="Arial"/>
        </w:rPr>
      </w:pPr>
      <w:r w:rsidRPr="00466DC4">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466DC4">
        <w:rPr>
          <w:rFonts w:ascii="Arial" w:hAnsi="Arial" w:cs="Arial"/>
          <w:b/>
        </w:rPr>
        <w:t>PROVEEDOR</w:t>
      </w:r>
      <w:r w:rsidRPr="00466DC4">
        <w:rPr>
          <w:rFonts w:ascii="Arial" w:hAnsi="Arial" w:cs="Arial"/>
        </w:rPr>
        <w:t xml:space="preserve"> responsable por los efectos que se originaren de eventuales inobservancias, mencionando de manera enunciativa y no limitativa, lo siguiente: </w:t>
      </w:r>
      <w:r w:rsidRPr="00755B38">
        <w:rPr>
          <w:rFonts w:ascii="Arial" w:hAnsi="Arial" w:cs="Arial"/>
        </w:rPr>
        <w:t xml:space="preserve">Toda norma laboral, social, de pensiones, migratoria y la que sea aplicable para posibilitar el correcto, legal y oportuno desenvolvimiento de su personal en territorio boliviano. </w:t>
      </w:r>
    </w:p>
    <w:p w14:paraId="4D17F5E8" w14:textId="77777777" w:rsidR="00C86F54" w:rsidRPr="005626DC" w:rsidRDefault="00C86F54" w:rsidP="00C86F54">
      <w:pPr>
        <w:spacing w:before="120" w:after="120"/>
        <w:contextualSpacing/>
        <w:jc w:val="both"/>
        <w:rPr>
          <w:rFonts w:ascii="Arial" w:hAnsi="Arial" w:cs="Arial"/>
        </w:rPr>
      </w:pPr>
    </w:p>
    <w:p w14:paraId="2B419BFA" w14:textId="77777777" w:rsidR="00C86F54" w:rsidRDefault="00C86F54" w:rsidP="00C86F54">
      <w:pPr>
        <w:numPr>
          <w:ilvl w:val="0"/>
          <w:numId w:val="59"/>
        </w:numPr>
        <w:spacing w:before="120" w:after="120"/>
        <w:contextualSpacing/>
        <w:jc w:val="both"/>
        <w:rPr>
          <w:rFonts w:ascii="Arial" w:hAnsi="Arial" w:cs="Arial"/>
        </w:rPr>
      </w:pPr>
      <w:r w:rsidRPr="005626DC">
        <w:rPr>
          <w:rFonts w:ascii="Arial" w:hAnsi="Arial" w:cs="Arial"/>
        </w:rPr>
        <w:t>Planear, programar, dirigir y ejecutar la Adquisición con calidad y seguridad a fin de garantizar el pleno cumplimiento del Contrato.</w:t>
      </w:r>
    </w:p>
    <w:p w14:paraId="0F097F5E" w14:textId="77777777" w:rsidR="00C86F54" w:rsidRPr="005626DC" w:rsidRDefault="00C86F54" w:rsidP="00C86F54">
      <w:pPr>
        <w:spacing w:before="120" w:after="120"/>
        <w:contextualSpacing/>
        <w:jc w:val="both"/>
        <w:rPr>
          <w:rFonts w:ascii="Arial" w:hAnsi="Arial" w:cs="Arial"/>
        </w:rPr>
      </w:pPr>
    </w:p>
    <w:p w14:paraId="7A67FFCD"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626DC">
        <w:rPr>
          <w:rFonts w:ascii="Arial" w:hAnsi="Arial" w:cs="Arial"/>
        </w:rPr>
        <w:tab/>
      </w:r>
    </w:p>
    <w:p w14:paraId="02CD66B2" w14:textId="77777777" w:rsidR="00C86F54" w:rsidRPr="005626DC" w:rsidRDefault="00C86F54" w:rsidP="00C86F54">
      <w:pPr>
        <w:spacing w:before="120" w:after="120"/>
        <w:contextualSpacing/>
        <w:jc w:val="both"/>
        <w:rPr>
          <w:rFonts w:ascii="Arial" w:hAnsi="Arial" w:cs="Arial"/>
        </w:rPr>
      </w:pPr>
    </w:p>
    <w:p w14:paraId="1CE95AA9"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 xml:space="preserve">Responder por la supervisión, dirección técnica y administrativa y mano de obra de su personal, necesarias para la Adquisición, siendo para todos los efectos, el </w:t>
      </w:r>
      <w:r w:rsidRPr="005626DC">
        <w:rPr>
          <w:rFonts w:ascii="Arial" w:hAnsi="Arial" w:cs="Arial"/>
          <w:b/>
        </w:rPr>
        <w:t>PROVEEDOR</w:t>
      </w:r>
      <w:r w:rsidRPr="005626DC">
        <w:rPr>
          <w:rFonts w:ascii="Arial" w:hAnsi="Arial" w:cs="Arial"/>
        </w:rPr>
        <w:t xml:space="preserve"> único y exclusivo responsable.</w:t>
      </w:r>
    </w:p>
    <w:p w14:paraId="3F47CE61" w14:textId="77777777" w:rsidR="00C86F54" w:rsidRPr="005626DC" w:rsidRDefault="00C86F54" w:rsidP="00C86F54">
      <w:pPr>
        <w:spacing w:before="120" w:after="120"/>
        <w:ind w:left="720"/>
        <w:contextualSpacing/>
        <w:jc w:val="both"/>
        <w:rPr>
          <w:rFonts w:ascii="Arial" w:hAnsi="Arial" w:cs="Arial"/>
        </w:rPr>
      </w:pPr>
    </w:p>
    <w:p w14:paraId="40C52692"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 xml:space="preserve">Salvaguardar y liberar a la </w:t>
      </w:r>
      <w:r w:rsidRPr="005626DC">
        <w:rPr>
          <w:rFonts w:ascii="Arial" w:hAnsi="Arial" w:cs="Arial"/>
          <w:b/>
        </w:rPr>
        <w:t>ENTIDAD</w:t>
      </w:r>
      <w:r w:rsidRPr="005626DC">
        <w:rPr>
          <w:rFonts w:ascii="Arial" w:hAnsi="Arial" w:cs="Arial"/>
        </w:rPr>
        <w:t xml:space="preserve"> de la responsabilidad de todos los reclamos, representaciones y procesos judiciales de cualquier naturaleza, relacionados con la Adquisición. </w:t>
      </w:r>
    </w:p>
    <w:p w14:paraId="666585E1" w14:textId="77777777" w:rsidR="00C86F54" w:rsidRPr="005626DC" w:rsidRDefault="00C86F54" w:rsidP="00C86F54">
      <w:pPr>
        <w:spacing w:before="120" w:after="120"/>
        <w:ind w:left="720"/>
        <w:contextualSpacing/>
        <w:jc w:val="both"/>
        <w:rPr>
          <w:rFonts w:ascii="Arial" w:hAnsi="Arial" w:cs="Arial"/>
        </w:rPr>
      </w:pPr>
    </w:p>
    <w:p w14:paraId="5FCDF695"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 xml:space="preserve">Responder por los daños o pérdidas causados a la </w:t>
      </w:r>
      <w:r w:rsidRPr="005626DC">
        <w:rPr>
          <w:rFonts w:ascii="Arial" w:hAnsi="Arial" w:cs="Arial"/>
          <w:b/>
        </w:rPr>
        <w:t>ENTIDAD</w:t>
      </w:r>
      <w:r w:rsidRPr="005626DC">
        <w:rPr>
          <w:rFonts w:ascii="Arial" w:hAnsi="Arial" w:cs="Arial"/>
        </w:rPr>
        <w:t xml:space="preserve"> o a terceros, resultantes de acción u omisión en la Adquisición</w:t>
      </w:r>
      <w:r w:rsidRPr="005626DC">
        <w:rPr>
          <w:rFonts w:ascii="Arial" w:hAnsi="Arial" w:cs="Arial"/>
          <w:b/>
        </w:rPr>
        <w:t>.</w:t>
      </w:r>
    </w:p>
    <w:p w14:paraId="7B7996E7" w14:textId="77777777" w:rsidR="00C86F54" w:rsidRPr="005626DC" w:rsidRDefault="00C86F54" w:rsidP="00C86F54">
      <w:pPr>
        <w:spacing w:before="120" w:after="120"/>
        <w:ind w:left="720"/>
        <w:contextualSpacing/>
        <w:jc w:val="both"/>
        <w:rPr>
          <w:rFonts w:ascii="Arial" w:hAnsi="Arial" w:cs="Arial"/>
        </w:rPr>
      </w:pPr>
    </w:p>
    <w:p w14:paraId="029F27E3"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2EC9EEA1" w14:textId="77777777" w:rsidR="00C86F54" w:rsidRPr="005626DC" w:rsidRDefault="00C86F54" w:rsidP="00C86F54">
      <w:pPr>
        <w:spacing w:before="120" w:after="120"/>
        <w:ind w:left="720"/>
        <w:contextualSpacing/>
        <w:jc w:val="both"/>
        <w:rPr>
          <w:rFonts w:ascii="Arial" w:hAnsi="Arial" w:cs="Arial"/>
        </w:rPr>
      </w:pPr>
    </w:p>
    <w:p w14:paraId="13D4750E"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 xml:space="preserve">Responsabilizarse, conforme a la ley, en calidad de único y exclusivo empleador, de las obligaciones y cargas sociales, seguro por riesgo, obligaciones laborales, de seguridad social, </w:t>
      </w:r>
      <w:r w:rsidRPr="005626DC">
        <w:rPr>
          <w:rFonts w:ascii="Arial" w:hAnsi="Arial" w:cs="Arial"/>
        </w:rPr>
        <w:lastRenderedPageBreak/>
        <w:t xml:space="preserve">gastos médicos del personal involucrado en la ejecución y todos los que pudiera corresponder, liberando a la </w:t>
      </w:r>
      <w:r w:rsidRPr="005626DC">
        <w:rPr>
          <w:rFonts w:ascii="Arial" w:hAnsi="Arial" w:cs="Arial"/>
          <w:b/>
        </w:rPr>
        <w:t>ENTIDAD</w:t>
      </w:r>
      <w:r w:rsidRPr="005626DC">
        <w:rPr>
          <w:rFonts w:ascii="Arial" w:hAnsi="Arial" w:cs="Arial"/>
        </w:rPr>
        <w:t xml:space="preserve"> de cualquier reclamo. </w:t>
      </w:r>
    </w:p>
    <w:p w14:paraId="589B470B" w14:textId="77777777" w:rsidR="00C86F54" w:rsidRPr="005626DC" w:rsidRDefault="00C86F54" w:rsidP="00C86F54">
      <w:pPr>
        <w:spacing w:before="120" w:after="120"/>
        <w:ind w:left="720"/>
        <w:contextualSpacing/>
        <w:jc w:val="both"/>
        <w:rPr>
          <w:rFonts w:ascii="Arial" w:hAnsi="Arial" w:cs="Arial"/>
        </w:rPr>
      </w:pPr>
    </w:p>
    <w:p w14:paraId="58014A3C"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626DC">
        <w:rPr>
          <w:rFonts w:ascii="Arial" w:hAnsi="Arial" w:cs="Arial"/>
          <w:b/>
        </w:rPr>
        <w:t>ENTIDAD</w:t>
      </w:r>
      <w:r w:rsidRPr="005626DC">
        <w:rPr>
          <w:rFonts w:ascii="Arial" w:hAnsi="Arial" w:cs="Arial"/>
        </w:rPr>
        <w:t xml:space="preserve"> podrá pedir al </w:t>
      </w:r>
      <w:r w:rsidRPr="005626DC">
        <w:rPr>
          <w:rFonts w:ascii="Arial" w:hAnsi="Arial" w:cs="Arial"/>
          <w:b/>
        </w:rPr>
        <w:t>PROVEEDOR</w:t>
      </w:r>
      <w:r w:rsidRPr="005626DC">
        <w:rPr>
          <w:rFonts w:ascii="Arial" w:hAnsi="Arial" w:cs="Arial"/>
        </w:rPr>
        <w:t xml:space="preserve"> en cualquier momento, dentro de la vigencia del presente Contrato, una declaración que certifique el cumplimiento de la presente obligación.</w:t>
      </w:r>
    </w:p>
    <w:p w14:paraId="4489C673" w14:textId="77777777" w:rsidR="00C86F54" w:rsidRPr="005626DC" w:rsidRDefault="00C86F54" w:rsidP="00C86F54">
      <w:pPr>
        <w:spacing w:before="120" w:after="120"/>
        <w:ind w:left="720"/>
        <w:contextualSpacing/>
        <w:jc w:val="both"/>
        <w:rPr>
          <w:rFonts w:ascii="Arial" w:hAnsi="Arial" w:cs="Arial"/>
        </w:rPr>
      </w:pPr>
    </w:p>
    <w:p w14:paraId="748EFDC5"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2CAA6029" w14:textId="77777777" w:rsidR="00C86F54" w:rsidRPr="005626DC" w:rsidRDefault="00C86F54" w:rsidP="00C86F54">
      <w:pPr>
        <w:spacing w:before="120" w:after="120"/>
        <w:ind w:left="720"/>
        <w:contextualSpacing/>
        <w:jc w:val="both"/>
        <w:rPr>
          <w:rFonts w:ascii="Arial" w:hAnsi="Arial" w:cs="Arial"/>
        </w:rPr>
      </w:pPr>
    </w:p>
    <w:p w14:paraId="1F37C676"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39C54DDF" w14:textId="77777777" w:rsidR="00C86F54" w:rsidRPr="005626DC" w:rsidRDefault="00C86F54" w:rsidP="00C86F54">
      <w:pPr>
        <w:spacing w:before="120" w:after="120"/>
        <w:ind w:left="720"/>
        <w:contextualSpacing/>
        <w:jc w:val="both"/>
        <w:rPr>
          <w:rFonts w:ascii="Arial" w:hAnsi="Arial" w:cs="Arial"/>
        </w:rPr>
      </w:pPr>
    </w:p>
    <w:p w14:paraId="614935E8"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Cumplir las leyes vigentes y los padrones de la industria sobre el horario de trabajo. Todo servicio ejecutado en horas extras, debe ser remunerado o compensado, respetando las normas vigentes.</w:t>
      </w:r>
    </w:p>
    <w:p w14:paraId="50A5F393" w14:textId="77777777" w:rsidR="00C86F54" w:rsidRPr="005626DC" w:rsidRDefault="00C86F54" w:rsidP="00C86F54">
      <w:pPr>
        <w:spacing w:before="120" w:after="120"/>
        <w:ind w:left="720"/>
        <w:contextualSpacing/>
        <w:jc w:val="both"/>
        <w:rPr>
          <w:rFonts w:ascii="Arial" w:hAnsi="Arial" w:cs="Arial"/>
        </w:rPr>
      </w:pPr>
    </w:p>
    <w:p w14:paraId="097E36A2"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Los sueldos pagados a los trabajadores deben obedecer como mínimo, a lo establecido en la Ley Aplicable.</w:t>
      </w:r>
    </w:p>
    <w:p w14:paraId="4A028B5D" w14:textId="77777777" w:rsidR="00C86F54" w:rsidRPr="005626DC" w:rsidRDefault="00C86F54" w:rsidP="00C86F54">
      <w:pPr>
        <w:spacing w:before="120" w:after="120"/>
        <w:ind w:left="720" w:firstLine="690"/>
        <w:contextualSpacing/>
        <w:jc w:val="both"/>
        <w:rPr>
          <w:rFonts w:ascii="Arial" w:hAnsi="Arial" w:cs="Arial"/>
        </w:rPr>
      </w:pPr>
    </w:p>
    <w:p w14:paraId="5EA9568F" w14:textId="77777777" w:rsidR="00C86F54" w:rsidRPr="005626DC" w:rsidRDefault="00C86F54" w:rsidP="00C86F54">
      <w:pPr>
        <w:numPr>
          <w:ilvl w:val="0"/>
          <w:numId w:val="59"/>
        </w:numPr>
        <w:spacing w:before="120" w:after="120"/>
        <w:contextualSpacing/>
        <w:jc w:val="both"/>
        <w:rPr>
          <w:rFonts w:ascii="Arial" w:hAnsi="Arial" w:cs="Arial"/>
        </w:rPr>
      </w:pPr>
      <w:r w:rsidRPr="005626DC">
        <w:rPr>
          <w:rFonts w:ascii="Arial" w:hAnsi="Arial" w:cs="Arial"/>
        </w:rPr>
        <w:t xml:space="preserve">Mantener a la </w:t>
      </w:r>
      <w:r w:rsidRPr="005626DC">
        <w:rPr>
          <w:rFonts w:ascii="Arial" w:hAnsi="Arial" w:cs="Arial"/>
          <w:b/>
        </w:rPr>
        <w:t>ENTIDAD</w:t>
      </w:r>
      <w:r w:rsidRPr="005626DC">
        <w:rPr>
          <w:rFonts w:ascii="Arial" w:hAnsi="Arial" w:cs="Arial"/>
        </w:rPr>
        <w:t xml:space="preserve"> exonerada contra cualquier multa o penalidad de cualquier tipo o naturaleza que fuera impuesta por causa de incumplimiento o infracción de la legislación laboral o social.</w:t>
      </w:r>
    </w:p>
    <w:p w14:paraId="216A9BBF" w14:textId="77777777" w:rsidR="00C86F54" w:rsidRPr="005626DC" w:rsidRDefault="00C86F54" w:rsidP="00C86F54">
      <w:pPr>
        <w:spacing w:before="120" w:after="120"/>
        <w:ind w:left="720"/>
        <w:contextualSpacing/>
        <w:jc w:val="both"/>
        <w:rPr>
          <w:rFonts w:ascii="Arial" w:hAnsi="Arial" w:cs="Arial"/>
        </w:rPr>
      </w:pPr>
    </w:p>
    <w:p w14:paraId="11E5A22A" w14:textId="77777777" w:rsidR="00C86F54" w:rsidRPr="005626DC" w:rsidRDefault="00C86F54" w:rsidP="00C86F54">
      <w:pPr>
        <w:spacing w:before="120" w:after="120"/>
        <w:contextualSpacing/>
        <w:jc w:val="both"/>
        <w:rPr>
          <w:rFonts w:ascii="Arial" w:hAnsi="Arial" w:cs="Arial"/>
        </w:rPr>
      </w:pPr>
      <w:r w:rsidRPr="005626DC">
        <w:rPr>
          <w:rFonts w:ascii="Arial" w:hAnsi="Arial" w:cs="Arial"/>
        </w:rPr>
        <w:t>Las demás obligaciones y responsabilidades a su cargo que sin estar expresamente mencionadas, emerjan del presente Contrato.</w:t>
      </w:r>
    </w:p>
    <w:p w14:paraId="318AEC71" w14:textId="77777777" w:rsidR="00C86F54" w:rsidRPr="005626DC" w:rsidRDefault="00C86F54" w:rsidP="00C86F54">
      <w:pPr>
        <w:spacing w:before="120" w:after="120"/>
        <w:contextualSpacing/>
        <w:jc w:val="both"/>
        <w:rPr>
          <w:rFonts w:ascii="Arial" w:hAnsi="Arial" w:cs="Arial"/>
        </w:rPr>
      </w:pPr>
    </w:p>
    <w:p w14:paraId="399D73F5" w14:textId="77777777" w:rsidR="00C86F54" w:rsidRPr="005626DC" w:rsidRDefault="00C86F54" w:rsidP="00C86F54">
      <w:pPr>
        <w:spacing w:before="120" w:after="120"/>
        <w:jc w:val="both"/>
        <w:rPr>
          <w:rFonts w:ascii="Arial" w:hAnsi="Arial" w:cs="Arial"/>
          <w:b/>
          <w:u w:val="single"/>
          <w:lang w:val="es-ES_tradnl"/>
        </w:rPr>
      </w:pPr>
      <w:r w:rsidRPr="005626DC">
        <w:rPr>
          <w:rFonts w:ascii="Arial" w:hAnsi="Arial" w:cs="Arial"/>
          <w:b/>
          <w:u w:val="single"/>
          <w:lang w:val="es-ES_tradnl"/>
        </w:rPr>
        <w:t>DÉCIMA SÉPTIMA.- (OBLIGACIONES DE LA ENTIDAD)</w:t>
      </w:r>
    </w:p>
    <w:p w14:paraId="68764DBA" w14:textId="77777777" w:rsidR="00C86F54" w:rsidRPr="005626DC" w:rsidRDefault="00C86F54" w:rsidP="00C86F54">
      <w:pPr>
        <w:spacing w:before="120"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14:paraId="1D90BC9A" w14:textId="77777777" w:rsidR="00C86F54" w:rsidRPr="005626DC" w:rsidRDefault="00C86F54" w:rsidP="00C86F54">
      <w:pPr>
        <w:spacing w:before="120" w:after="120"/>
        <w:ind w:left="709" w:hanging="709"/>
        <w:jc w:val="both"/>
        <w:rPr>
          <w:rFonts w:ascii="Arial" w:hAnsi="Arial" w:cs="Arial"/>
        </w:rPr>
      </w:pPr>
      <w:r w:rsidRPr="005626DC">
        <w:rPr>
          <w:rFonts w:ascii="Arial" w:hAnsi="Arial" w:cs="Arial"/>
          <w:b/>
        </w:rPr>
        <w:t xml:space="preserve">17.1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14:paraId="54A0263A" w14:textId="77777777" w:rsidR="00C86F54" w:rsidRPr="005626DC" w:rsidRDefault="00C86F54" w:rsidP="00C86F54">
      <w:pPr>
        <w:spacing w:before="120" w:after="120"/>
        <w:ind w:left="705" w:hanging="705"/>
        <w:jc w:val="both"/>
        <w:rPr>
          <w:rFonts w:ascii="Arial" w:hAnsi="Arial" w:cs="Arial"/>
        </w:rPr>
      </w:pPr>
      <w:r w:rsidRPr="005626DC">
        <w:rPr>
          <w:rFonts w:ascii="Arial" w:hAnsi="Arial" w:cs="Arial"/>
          <w:b/>
        </w:rPr>
        <w:t>17.2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14:paraId="1EE76773"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b/>
          <w:u w:val="single"/>
          <w:lang w:val="es-ES_tradnl"/>
        </w:rPr>
        <w:t>DÉCIMA OCTAVA.- (INTRANSFERIBILIDAD DEL CONTRATO)</w:t>
      </w:r>
    </w:p>
    <w:p w14:paraId="2E785B3B"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14:paraId="5A509F9A"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aprobación de la </w:t>
      </w:r>
      <w:r w:rsidRPr="005626DC">
        <w:rPr>
          <w:rFonts w:ascii="Arial" w:hAnsi="Arial" w:cs="Arial"/>
          <w:b/>
          <w:lang w:val="es-ES_tradnl"/>
        </w:rPr>
        <w:t>ENTIDAD</w:t>
      </w:r>
      <w:r w:rsidRPr="005626DC">
        <w:rPr>
          <w:rFonts w:ascii="Arial" w:hAnsi="Arial" w:cs="Arial"/>
          <w:lang w:val="es-ES_tradnl"/>
        </w:rPr>
        <w:t>, bajo los mismos términos y condiciones del presente Contrato.</w:t>
      </w:r>
    </w:p>
    <w:p w14:paraId="6207C77C" w14:textId="77777777" w:rsidR="00C86F54" w:rsidRPr="005626DC" w:rsidRDefault="00C86F54" w:rsidP="00C86F54">
      <w:pPr>
        <w:pStyle w:val="ss"/>
        <w:spacing w:before="120"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5F7CD981"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53B1148F" w14:textId="77777777" w:rsidR="00C86F54" w:rsidRPr="005626DC" w:rsidRDefault="00C86F54" w:rsidP="00C86F54">
      <w:pPr>
        <w:spacing w:before="120" w:after="120"/>
        <w:jc w:val="both"/>
        <w:rPr>
          <w:rFonts w:ascii="Arial" w:hAnsi="Arial" w:cs="Arial"/>
          <w:u w:val="single"/>
          <w:lang w:val="es-ES_tradnl"/>
        </w:rPr>
      </w:pPr>
      <w:r w:rsidRPr="005626DC">
        <w:rPr>
          <w:rFonts w:ascii="Arial" w:hAnsi="Arial" w:cs="Arial"/>
          <w:b/>
          <w:u w:val="single"/>
          <w:lang w:val="es-ES_tradnl"/>
        </w:rPr>
        <w:t xml:space="preserve">DÉCIMA NOVENA.- (IMPUESTOS Y TRIBUTOS) </w:t>
      </w:r>
    </w:p>
    <w:p w14:paraId="4B6EA4F7"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626DC">
        <w:rPr>
          <w:rFonts w:ascii="Arial" w:hAnsi="Arial" w:cs="Arial"/>
          <w:b/>
          <w:lang w:val="es-ES_tradnl"/>
        </w:rPr>
        <w:t>PROVEEDOR</w:t>
      </w:r>
      <w:r w:rsidRPr="005626DC">
        <w:rPr>
          <w:rFonts w:ascii="Arial" w:hAnsi="Arial" w:cs="Arial"/>
          <w:lang w:val="es-ES_tradnl"/>
        </w:rPr>
        <w:t xml:space="preserve"> conforme a lo previsto en la Ley Aplicable, sin derecho a reembolso. </w:t>
      </w:r>
    </w:p>
    <w:p w14:paraId="6EBB6A99"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w:t>
      </w:r>
      <w:r>
        <w:rPr>
          <w:rFonts w:ascii="Arial" w:hAnsi="Arial" w:cs="Arial"/>
          <w:lang w:val="es-ES_tradnl"/>
        </w:rPr>
        <w:t>vistos por la Ley Aplicable, de</w:t>
      </w:r>
      <w:r w:rsidRPr="005626DC">
        <w:rPr>
          <w:rFonts w:ascii="Arial" w:hAnsi="Arial" w:cs="Arial"/>
          <w:lang w:val="es-ES_tradnl"/>
        </w:rPr>
        <w:t>l</w:t>
      </w:r>
      <w:r>
        <w:rPr>
          <w:rFonts w:ascii="Arial" w:hAnsi="Arial" w:cs="Arial"/>
          <w:lang w:val="es-ES_tradnl"/>
        </w:rPr>
        <w:t xml:space="preserve"> pago a ser efectuado</w:t>
      </w:r>
      <w:r w:rsidRPr="005626DC">
        <w:rPr>
          <w:rFonts w:ascii="Arial" w:hAnsi="Arial" w:cs="Arial"/>
          <w:lang w:val="es-ES_tradnl"/>
        </w:rPr>
        <w:t>, cualquier monto necesario para cubrir las obligaciones tributarias y/o impuestos.</w:t>
      </w:r>
    </w:p>
    <w:p w14:paraId="26F56BBD" w14:textId="77777777" w:rsidR="00C86F54" w:rsidRPr="00F0648A" w:rsidRDefault="00C86F54" w:rsidP="00C86F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14:paraId="30330AC0" w14:textId="77777777" w:rsidR="00C86F54" w:rsidRPr="005626DC" w:rsidRDefault="00C86F54" w:rsidP="00C86F54">
      <w:pPr>
        <w:spacing w:before="120" w:after="120"/>
        <w:jc w:val="both"/>
        <w:rPr>
          <w:rFonts w:ascii="Arial" w:hAnsi="Arial" w:cs="Arial"/>
          <w:u w:val="single"/>
          <w:lang w:val="es-ES_tradnl"/>
        </w:rPr>
      </w:pPr>
      <w:r w:rsidRPr="005626DC">
        <w:rPr>
          <w:rFonts w:ascii="Arial" w:hAnsi="Arial" w:cs="Arial"/>
          <w:b/>
          <w:u w:val="single"/>
          <w:lang w:val="es-ES_tradnl"/>
        </w:rPr>
        <w:t>VIGÉSIMA.- (SUBCONTRATOS)</w:t>
      </w:r>
    </w:p>
    <w:p w14:paraId="31304077"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626DC">
        <w:rPr>
          <w:rFonts w:ascii="Arial" w:hAnsi="Arial" w:cs="Arial"/>
          <w:b/>
          <w:lang w:val="es-ES_tradnl"/>
        </w:rPr>
        <w:t>PROVEEDOR</w:t>
      </w:r>
      <w:r w:rsidRPr="005626DC">
        <w:rPr>
          <w:rFonts w:ascii="Arial" w:hAnsi="Arial" w:cs="Arial"/>
          <w:lang w:val="es-ES_tradnl"/>
        </w:rPr>
        <w:t xml:space="preserve"> del cumplimiento de todas sus obligaciones y responsabilidades contraídas en el presente Contrato.</w:t>
      </w:r>
    </w:p>
    <w:p w14:paraId="2325F178"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Las subcontrataciones que realice el </w:t>
      </w:r>
      <w:r w:rsidRPr="005626DC">
        <w:rPr>
          <w:rFonts w:ascii="Arial" w:hAnsi="Arial" w:cs="Arial"/>
          <w:b/>
          <w:lang w:val="es-ES_tradnl"/>
        </w:rPr>
        <w:t>PROVEEDOR</w:t>
      </w:r>
      <w:r w:rsidRPr="005626DC">
        <w:rPr>
          <w:rFonts w:ascii="Arial" w:hAnsi="Arial" w:cs="Arial"/>
          <w:lang w:val="es-ES_tradnl"/>
        </w:rPr>
        <w:t xml:space="preserve"> de ninguna manera incidirán en el precio ofertado y aceptado por ambas Partes en el presente Contrato.</w:t>
      </w:r>
    </w:p>
    <w:p w14:paraId="01AD5314" w14:textId="77777777" w:rsidR="00C86F54" w:rsidRPr="005626DC" w:rsidRDefault="00C86F54" w:rsidP="00C86F54">
      <w:pPr>
        <w:spacing w:before="120" w:after="120"/>
        <w:jc w:val="both"/>
        <w:rPr>
          <w:rFonts w:ascii="Arial" w:hAnsi="Arial" w:cs="Arial"/>
          <w:b/>
          <w:u w:val="single"/>
          <w:lang w:val="es-ES_tradnl"/>
        </w:rPr>
      </w:pPr>
      <w:r w:rsidRPr="005626DC">
        <w:rPr>
          <w:rFonts w:ascii="Arial" w:hAnsi="Arial" w:cs="Arial"/>
          <w:b/>
          <w:u w:val="single"/>
          <w:lang w:val="es-ES_tradnl"/>
        </w:rPr>
        <w:t>VIGÉSIMA PRIMERA.- (CONFIDENCIALIDAD)</w:t>
      </w:r>
    </w:p>
    <w:p w14:paraId="7158C881" w14:textId="77777777" w:rsidR="00C86F54" w:rsidRPr="005626DC" w:rsidRDefault="00C86F54" w:rsidP="00C86F54">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El </w:t>
      </w:r>
      <w:r w:rsidRPr="005626DC">
        <w:rPr>
          <w:rFonts w:ascii="Arial" w:hAnsi="Arial" w:cs="Arial"/>
          <w:b/>
          <w:bCs/>
        </w:rPr>
        <w:t>PROVEEDOR</w:t>
      </w:r>
      <w:r w:rsidRPr="005626D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7610FD71" w14:textId="77777777" w:rsidR="00C86F54" w:rsidRPr="005626DC" w:rsidRDefault="00C86F54" w:rsidP="00C86F54">
      <w:pPr>
        <w:shd w:val="clear" w:color="auto" w:fill="FFFFFF"/>
        <w:tabs>
          <w:tab w:val="left" w:pos="426"/>
        </w:tabs>
        <w:spacing w:before="120" w:after="120"/>
        <w:ind w:right="-6"/>
        <w:contextualSpacing/>
        <w:jc w:val="both"/>
        <w:rPr>
          <w:rFonts w:ascii="Arial" w:hAnsi="Arial" w:cs="Arial"/>
        </w:rPr>
      </w:pPr>
    </w:p>
    <w:p w14:paraId="04D7BD48" w14:textId="77777777" w:rsidR="00C86F54" w:rsidRPr="005626DC" w:rsidRDefault="00C86F54" w:rsidP="00C86F54">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Las obligaciones que el </w:t>
      </w:r>
      <w:r w:rsidRPr="005626DC">
        <w:rPr>
          <w:rFonts w:ascii="Arial" w:hAnsi="Arial" w:cs="Arial"/>
          <w:b/>
        </w:rPr>
        <w:t>PROVEEDOR</w:t>
      </w:r>
      <w:r w:rsidRPr="005626DC">
        <w:rPr>
          <w:rFonts w:ascii="Arial" w:hAnsi="Arial" w:cs="Arial"/>
        </w:rPr>
        <w:t xml:space="preserve"> asume bajo este Contrato con relación a la confidencialidad, subsistirán una vez finalizado el Contrato.</w:t>
      </w:r>
    </w:p>
    <w:p w14:paraId="638535EA" w14:textId="77777777" w:rsidR="00C86F54" w:rsidRPr="005626DC" w:rsidRDefault="00C86F54" w:rsidP="00C86F54">
      <w:pPr>
        <w:spacing w:before="120" w:after="120"/>
        <w:contextualSpacing/>
        <w:jc w:val="both"/>
        <w:rPr>
          <w:rFonts w:ascii="Arial" w:hAnsi="Arial" w:cs="Arial"/>
        </w:rPr>
      </w:pPr>
    </w:p>
    <w:p w14:paraId="08724C25" w14:textId="77777777" w:rsidR="00C86F54" w:rsidRPr="005626DC" w:rsidRDefault="00C86F54" w:rsidP="00C86F54">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 xml:space="preserve">A la terminación del presente Contrato, por resolución o por su cumplimiento, el </w:t>
      </w:r>
      <w:r w:rsidRPr="005626DC">
        <w:rPr>
          <w:rFonts w:ascii="Arial" w:hAnsi="Arial" w:cs="Arial"/>
          <w:b/>
        </w:rPr>
        <w:t xml:space="preserve">PROVEEDOR </w:t>
      </w:r>
      <w:r w:rsidRPr="005626DC">
        <w:rPr>
          <w:rFonts w:ascii="Arial" w:hAnsi="Arial" w:cs="Arial"/>
        </w:rPr>
        <w:t xml:space="preserve">está en la obligación de entregar de manera inmediata a la </w:t>
      </w:r>
      <w:r w:rsidRPr="005626DC">
        <w:rPr>
          <w:rFonts w:ascii="Arial" w:hAnsi="Arial" w:cs="Arial"/>
          <w:b/>
        </w:rPr>
        <w:t>ENTIDAD</w:t>
      </w:r>
      <w:r w:rsidRPr="005626DC">
        <w:rPr>
          <w:rFonts w:ascii="Arial" w:hAnsi="Arial" w:cs="Arial"/>
        </w:rPr>
        <w:t xml:space="preserve"> todos los documentos, notas, datos, información, y otros que hubiera entrado en posesión del </w:t>
      </w:r>
      <w:r w:rsidRPr="005626DC">
        <w:rPr>
          <w:rFonts w:ascii="Arial" w:hAnsi="Arial" w:cs="Arial"/>
          <w:b/>
        </w:rPr>
        <w:t>PROVEEDOR</w:t>
      </w:r>
      <w:r w:rsidRPr="005626DC">
        <w:rPr>
          <w:rFonts w:ascii="Arial" w:hAnsi="Arial" w:cs="Arial"/>
        </w:rPr>
        <w:t xml:space="preserve"> en virtud a la ejecución del presente Contrato, no pudiendo retener el </w:t>
      </w:r>
      <w:r w:rsidRPr="005626DC">
        <w:rPr>
          <w:rFonts w:ascii="Arial" w:hAnsi="Arial" w:cs="Arial"/>
          <w:b/>
        </w:rPr>
        <w:t>PROVEEDOR</w:t>
      </w:r>
      <w:r w:rsidRPr="005626DC">
        <w:rPr>
          <w:rFonts w:ascii="Arial" w:hAnsi="Arial" w:cs="Arial"/>
        </w:rPr>
        <w:t xml:space="preserve"> ninguna copia de los mismos, ya sean en papel o en formato electrónico o digital.</w:t>
      </w:r>
    </w:p>
    <w:p w14:paraId="23DFDDC4" w14:textId="77777777" w:rsidR="00C86F54" w:rsidRPr="005626DC" w:rsidRDefault="00C86F54" w:rsidP="00C86F54">
      <w:pPr>
        <w:shd w:val="clear" w:color="auto" w:fill="FFFFFF"/>
        <w:tabs>
          <w:tab w:val="left" w:pos="426"/>
        </w:tabs>
        <w:spacing w:before="120" w:after="120"/>
        <w:ind w:right="-6"/>
        <w:contextualSpacing/>
        <w:jc w:val="both"/>
        <w:rPr>
          <w:rFonts w:ascii="Arial" w:hAnsi="Arial" w:cs="Arial"/>
        </w:rPr>
      </w:pPr>
    </w:p>
    <w:p w14:paraId="5E4B7621" w14:textId="77777777" w:rsidR="00C86F54" w:rsidRPr="005626DC" w:rsidRDefault="00C86F54" w:rsidP="00C86F54">
      <w:pPr>
        <w:shd w:val="clear" w:color="auto" w:fill="FFFFFF"/>
        <w:tabs>
          <w:tab w:val="left" w:pos="426"/>
        </w:tabs>
        <w:spacing w:before="120" w:after="120"/>
        <w:ind w:right="-6"/>
        <w:contextualSpacing/>
        <w:jc w:val="both"/>
        <w:rPr>
          <w:rFonts w:ascii="Arial" w:hAnsi="Arial" w:cs="Arial"/>
        </w:rPr>
      </w:pPr>
      <w:r w:rsidRPr="005626DC">
        <w:rPr>
          <w:rFonts w:ascii="Arial" w:hAnsi="Arial" w:cs="Arial"/>
        </w:rPr>
        <w:t>El incumplimiento de la obligación de confidencialidad importara:</w:t>
      </w:r>
    </w:p>
    <w:p w14:paraId="0FFFA63C" w14:textId="77777777" w:rsidR="00C86F54" w:rsidRPr="005626DC" w:rsidRDefault="00C86F54" w:rsidP="00C86F54">
      <w:pPr>
        <w:pStyle w:val="Prrafodelista"/>
        <w:numPr>
          <w:ilvl w:val="0"/>
          <w:numId w:val="53"/>
        </w:numPr>
        <w:shd w:val="clear" w:color="auto" w:fill="FFFFFF"/>
        <w:tabs>
          <w:tab w:val="left" w:pos="426"/>
        </w:tabs>
        <w:spacing w:before="120" w:after="120"/>
        <w:ind w:right="-6"/>
        <w:contextualSpacing/>
        <w:jc w:val="both"/>
        <w:rPr>
          <w:rFonts w:ascii="Arial" w:hAnsi="Arial" w:cs="Arial"/>
        </w:rPr>
      </w:pPr>
      <w:r w:rsidRPr="005626DC">
        <w:rPr>
          <w:rFonts w:ascii="Arial" w:hAnsi="Arial" w:cs="Arial"/>
        </w:rPr>
        <w:t>La adopción de medidas judiciales y sanciones de acuerdo a normas pertinentes.</w:t>
      </w:r>
    </w:p>
    <w:p w14:paraId="5D9901E5" w14:textId="77777777" w:rsidR="00C86F54" w:rsidRPr="005626DC" w:rsidRDefault="00C86F54" w:rsidP="00C86F54">
      <w:pPr>
        <w:numPr>
          <w:ilvl w:val="0"/>
          <w:numId w:val="53"/>
        </w:numPr>
        <w:shd w:val="clear" w:color="auto" w:fill="FFFFFF"/>
        <w:tabs>
          <w:tab w:val="left" w:pos="426"/>
        </w:tabs>
        <w:spacing w:before="120" w:after="120"/>
        <w:ind w:right="-6"/>
        <w:jc w:val="both"/>
        <w:rPr>
          <w:rFonts w:ascii="Arial" w:hAnsi="Arial" w:cs="Arial"/>
        </w:rPr>
      </w:pPr>
      <w:r w:rsidRPr="005626DC">
        <w:rPr>
          <w:rFonts w:ascii="Arial" w:hAnsi="Arial" w:cs="Arial"/>
        </w:rPr>
        <w:t>Responsabilidad por pérdida y daños.</w:t>
      </w:r>
    </w:p>
    <w:p w14:paraId="51EA8D93" w14:textId="77777777" w:rsidR="00C86F54" w:rsidRPr="005626DC" w:rsidRDefault="00C86F54" w:rsidP="00C86F54">
      <w:pPr>
        <w:spacing w:before="120" w:after="120"/>
        <w:jc w:val="both"/>
        <w:rPr>
          <w:rFonts w:ascii="Arial" w:hAnsi="Arial" w:cs="Arial"/>
          <w:u w:val="single"/>
          <w:lang w:val="es-ES_tradnl"/>
        </w:rPr>
      </w:pPr>
      <w:r w:rsidRPr="005626DC">
        <w:rPr>
          <w:rFonts w:ascii="Arial" w:hAnsi="Arial" w:cs="Arial"/>
          <w:b/>
          <w:u w:val="single"/>
          <w:lang w:val="es-ES_tradnl"/>
        </w:rPr>
        <w:t>VIGÉSIMA SEGUNDA.- (CAUSAS DE FUERZA MAYOR Y/O CASO FORTUITO)</w:t>
      </w:r>
    </w:p>
    <w:p w14:paraId="2E462302"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53B9DF10"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lastRenderedPageBreak/>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1CAF52C3"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14:paraId="0D06D68A"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A611B7C" w14:textId="77777777" w:rsidR="00C86F54" w:rsidRPr="005626DC" w:rsidRDefault="00C86F54" w:rsidP="00C86F54">
      <w:pPr>
        <w:spacing w:before="120" w:after="120"/>
        <w:ind w:left="567" w:hanging="567"/>
        <w:jc w:val="both"/>
        <w:rPr>
          <w:rFonts w:ascii="Arial" w:hAnsi="Arial" w:cs="Arial"/>
          <w:b/>
          <w:lang w:val="es-ES_tradnl"/>
        </w:rPr>
      </w:pPr>
      <w:r w:rsidRPr="005626DC">
        <w:rPr>
          <w:rFonts w:ascii="Arial" w:hAnsi="Arial" w:cs="Arial"/>
          <w:b/>
          <w:lang w:val="es-ES_tradnl"/>
        </w:rPr>
        <w:t>22.1   Condiciones de Validez:</w:t>
      </w:r>
    </w:p>
    <w:p w14:paraId="5A685C75"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70AFCA5E" w14:textId="77777777" w:rsidR="00C86F54" w:rsidRPr="005626DC" w:rsidRDefault="00C86F54" w:rsidP="00C86F54">
      <w:pPr>
        <w:numPr>
          <w:ilvl w:val="0"/>
          <w:numId w:val="52"/>
        </w:numPr>
        <w:spacing w:before="120"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14:paraId="22F37E7F" w14:textId="77777777" w:rsidR="00C86F54" w:rsidRPr="005626DC" w:rsidRDefault="00C86F54" w:rsidP="00C86F54">
      <w:pPr>
        <w:numPr>
          <w:ilvl w:val="0"/>
          <w:numId w:val="52"/>
        </w:numPr>
        <w:spacing w:before="120" w:after="120"/>
        <w:ind w:left="1134" w:hanging="283"/>
        <w:contextualSpacing/>
        <w:jc w:val="both"/>
        <w:rPr>
          <w:rFonts w:ascii="Arial" w:hAnsi="Arial" w:cs="Arial"/>
          <w:lang w:val="es-ES_tradnl"/>
        </w:rPr>
      </w:pPr>
      <w:r w:rsidRPr="005626DC">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626DC">
        <w:rPr>
          <w:rFonts w:ascii="Arial" w:hAnsi="Arial" w:cs="Arial"/>
          <w:lang w:val="es-ES_tradnl"/>
        </w:rPr>
        <w:tab/>
      </w:r>
    </w:p>
    <w:p w14:paraId="72489BD6" w14:textId="77777777" w:rsidR="00C86F54" w:rsidRPr="005626DC" w:rsidRDefault="00C86F54" w:rsidP="00C86F54">
      <w:pPr>
        <w:spacing w:before="120" w:after="120"/>
        <w:ind w:left="851"/>
        <w:contextualSpacing/>
        <w:jc w:val="both"/>
        <w:rPr>
          <w:rFonts w:ascii="Arial" w:hAnsi="Arial" w:cs="Arial"/>
          <w:lang w:val="es-ES_tradnl"/>
        </w:rPr>
      </w:pPr>
    </w:p>
    <w:p w14:paraId="668F4871" w14:textId="77777777" w:rsidR="00C86F54" w:rsidRPr="005626DC" w:rsidRDefault="00C86F54" w:rsidP="00C86F54">
      <w:pPr>
        <w:numPr>
          <w:ilvl w:val="0"/>
          <w:numId w:val="52"/>
        </w:numPr>
        <w:spacing w:before="120" w:after="120"/>
        <w:ind w:left="1134" w:hanging="283"/>
        <w:contextualSpacing/>
        <w:jc w:val="both"/>
        <w:rPr>
          <w:rFonts w:ascii="Arial" w:hAnsi="Arial" w:cs="Arial"/>
          <w:lang w:val="es-ES_tradnl"/>
        </w:rPr>
      </w:pPr>
      <w:r w:rsidRPr="005626DC">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626DC">
        <w:rPr>
          <w:rFonts w:ascii="Arial" w:hAnsi="Arial" w:cs="Arial"/>
        </w:rPr>
        <w:t>Adquisición</w:t>
      </w:r>
      <w:r w:rsidRPr="005626DC">
        <w:rPr>
          <w:rFonts w:ascii="Arial" w:hAnsi="Arial" w:cs="Arial"/>
          <w:lang w:val="es-ES_tradnl"/>
        </w:rPr>
        <w:t>y limitar el daño a la misma.</w:t>
      </w:r>
    </w:p>
    <w:p w14:paraId="21DAFFE1" w14:textId="77777777" w:rsidR="00C86F54" w:rsidRPr="005626DC" w:rsidRDefault="00C86F54" w:rsidP="00C86F54">
      <w:pPr>
        <w:spacing w:before="120" w:after="120"/>
        <w:contextualSpacing/>
        <w:jc w:val="both"/>
        <w:rPr>
          <w:rFonts w:ascii="Arial" w:hAnsi="Arial" w:cs="Arial"/>
          <w:lang w:val="es-ES_tradnl"/>
        </w:rPr>
      </w:pPr>
    </w:p>
    <w:p w14:paraId="699712A2"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Previo cumplimiento por parte del </w:t>
      </w:r>
      <w:r w:rsidRPr="005626DC">
        <w:rPr>
          <w:rFonts w:ascii="Arial" w:hAnsi="Arial" w:cs="Arial"/>
          <w:b/>
          <w:lang w:val="es-ES_tradnl"/>
        </w:rPr>
        <w:t>PROVEEDOR</w:t>
      </w:r>
      <w:r w:rsidRPr="005626DC">
        <w:rPr>
          <w:rFonts w:ascii="Arial" w:hAnsi="Arial" w:cs="Arial"/>
          <w:lang w:val="es-ES_tradnl"/>
        </w:rPr>
        <w:t xml:space="preserve"> de lo establecido precedentemente dentro de los 2 (dos) días hábiles la </w:t>
      </w:r>
      <w:r w:rsidRPr="005626DC">
        <w:rPr>
          <w:rFonts w:ascii="Arial" w:hAnsi="Arial" w:cs="Arial"/>
          <w:b/>
          <w:lang w:val="es-ES_tradnl"/>
        </w:rPr>
        <w:t>ENTIDAD</w:t>
      </w:r>
      <w:r w:rsidRPr="005626DC">
        <w:rPr>
          <w:rFonts w:ascii="Arial" w:hAnsi="Arial" w:cs="Arial"/>
          <w:lang w:val="es-ES_tradnl"/>
        </w:rPr>
        <w:t xml:space="preserve"> debe aprobar 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y/o pago de multas.</w:t>
      </w:r>
    </w:p>
    <w:p w14:paraId="63B2BE05" w14:textId="77777777" w:rsidR="00C86F54" w:rsidRPr="005626DC" w:rsidRDefault="00C86F54" w:rsidP="00C86F54">
      <w:pPr>
        <w:spacing w:before="120" w:after="120"/>
        <w:ind w:left="567" w:hanging="567"/>
        <w:jc w:val="both"/>
        <w:rPr>
          <w:rFonts w:ascii="Arial" w:hAnsi="Arial" w:cs="Arial"/>
          <w:b/>
          <w:lang w:val="es-ES_tradnl"/>
        </w:rPr>
      </w:pPr>
      <w:r w:rsidRPr="005626DC">
        <w:rPr>
          <w:rFonts w:ascii="Arial" w:hAnsi="Arial" w:cs="Arial"/>
          <w:b/>
          <w:lang w:val="es-ES_tradnl"/>
        </w:rPr>
        <w:t>22.2   Cumplimiento ininterrumpido:</w:t>
      </w:r>
    </w:p>
    <w:p w14:paraId="5B30B89B"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14:paraId="7726F6A2" w14:textId="77777777" w:rsidR="00C86F54" w:rsidRPr="005626DC" w:rsidRDefault="00C86F54" w:rsidP="00C86F54">
      <w:pPr>
        <w:spacing w:before="120" w:after="120"/>
        <w:ind w:left="567" w:hanging="567"/>
        <w:jc w:val="both"/>
        <w:rPr>
          <w:rFonts w:ascii="Arial" w:hAnsi="Arial" w:cs="Arial"/>
          <w:b/>
          <w:lang w:val="es-ES_tradnl"/>
        </w:rPr>
      </w:pPr>
      <w:r w:rsidRPr="005626DC">
        <w:rPr>
          <w:rFonts w:ascii="Arial" w:hAnsi="Arial" w:cs="Arial"/>
          <w:b/>
          <w:lang w:val="es-ES_tradnl"/>
        </w:rPr>
        <w:t>22.3   Prórrogas:</w:t>
      </w:r>
    </w:p>
    <w:p w14:paraId="2CD0AD5F"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5C97ED8D" w14:textId="77777777" w:rsidR="00C86F54" w:rsidRPr="005626DC" w:rsidRDefault="00C86F54" w:rsidP="00C86F54">
      <w:pPr>
        <w:autoSpaceDE w:val="0"/>
        <w:autoSpaceDN w:val="0"/>
        <w:spacing w:before="120"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4B812478" w14:textId="77777777" w:rsidR="00C86F54" w:rsidRPr="005626DC" w:rsidRDefault="00C86F54" w:rsidP="00C86F54">
      <w:pPr>
        <w:spacing w:before="120" w:after="120"/>
        <w:jc w:val="both"/>
        <w:rPr>
          <w:rFonts w:ascii="Arial" w:hAnsi="Arial" w:cs="Arial"/>
        </w:rPr>
      </w:pPr>
      <w:r w:rsidRPr="005626DC">
        <w:rPr>
          <w:rFonts w:ascii="Arial" w:hAnsi="Arial" w:cs="Arial"/>
        </w:rPr>
        <w:t xml:space="preserve">Si la razón impeditiva o sus causas perduraren por más de 10 (diez) días </w:t>
      </w:r>
      <w:proofErr w:type="gramStart"/>
      <w:r w:rsidRPr="005626DC">
        <w:rPr>
          <w:rFonts w:ascii="Arial" w:hAnsi="Arial" w:cs="Arial"/>
        </w:rPr>
        <w:t>calendario consecutivos</w:t>
      </w:r>
      <w:proofErr w:type="gramEnd"/>
      <w:r w:rsidRPr="005626DC">
        <w:rPr>
          <w:rFonts w:ascii="Arial" w:hAnsi="Arial" w:cs="Arial"/>
        </w:rPr>
        <w:t>, cualquiera de las Partes deberá notificar a la otra, por escrito, la resolución del Contrato de conformidad a la cláusula (Terminación del Contrato).</w:t>
      </w:r>
    </w:p>
    <w:p w14:paraId="3460FF2A" w14:textId="77777777" w:rsidR="00C86F54" w:rsidRPr="005626DC" w:rsidRDefault="00C86F54" w:rsidP="00C86F54">
      <w:pPr>
        <w:spacing w:before="120" w:after="120"/>
        <w:jc w:val="both"/>
        <w:rPr>
          <w:rFonts w:ascii="Arial" w:hAnsi="Arial" w:cs="Arial"/>
          <w:b/>
          <w:u w:val="single"/>
          <w:lang w:val="es-ES_tradnl"/>
        </w:rPr>
      </w:pPr>
      <w:r w:rsidRPr="005626DC">
        <w:rPr>
          <w:rFonts w:ascii="Arial" w:hAnsi="Arial" w:cs="Arial"/>
          <w:b/>
          <w:u w:val="single"/>
          <w:lang w:val="es-ES_tradnl"/>
        </w:rPr>
        <w:t>VIGÉSIMA TERCERA.- (TERMINACIÓN DEL CONTRATO)</w:t>
      </w:r>
    </w:p>
    <w:p w14:paraId="0829B37F"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El presente Contrato concluirá por una de las siguientes causas:</w:t>
      </w:r>
    </w:p>
    <w:p w14:paraId="42D7BC52" w14:textId="77777777" w:rsidR="00C86F54" w:rsidRPr="005626DC" w:rsidRDefault="00C86F54" w:rsidP="00C86F5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lastRenderedPageBreak/>
        <w:t xml:space="preserve">23.1   </w:t>
      </w:r>
      <w:r w:rsidRPr="005626DC">
        <w:rPr>
          <w:rFonts w:ascii="Arial" w:hAnsi="Arial" w:cs="Arial"/>
          <w:b/>
          <w:lang w:val="es-ES_tradnl"/>
        </w:rPr>
        <w:tab/>
        <w:t xml:space="preserve">Por Cumplimiento del Contrato: </w:t>
      </w:r>
    </w:p>
    <w:p w14:paraId="69605D91" w14:textId="77777777" w:rsidR="00C86F54" w:rsidRPr="005626DC" w:rsidRDefault="00C86F54" w:rsidP="00C86F5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14:paraId="30F28454" w14:textId="77777777" w:rsidR="00C86F54" w:rsidRPr="005626DC" w:rsidRDefault="00C86F54" w:rsidP="00C86F54">
      <w:pPr>
        <w:tabs>
          <w:tab w:val="left" w:pos="851"/>
        </w:tabs>
        <w:spacing w:before="120" w:after="120"/>
        <w:ind w:left="851" w:hanging="851"/>
        <w:jc w:val="both"/>
        <w:rPr>
          <w:rFonts w:ascii="Arial" w:hAnsi="Arial" w:cs="Arial"/>
          <w:b/>
          <w:lang w:val="es-ES_tradnl"/>
        </w:rPr>
      </w:pPr>
      <w:r w:rsidRPr="005626DC">
        <w:rPr>
          <w:rFonts w:ascii="Arial" w:hAnsi="Arial" w:cs="Arial"/>
          <w:b/>
          <w:lang w:val="es-ES_tradnl"/>
        </w:rPr>
        <w:t xml:space="preserve">23.2    </w:t>
      </w:r>
      <w:r w:rsidRPr="005626DC">
        <w:rPr>
          <w:rFonts w:ascii="Arial" w:hAnsi="Arial" w:cs="Arial"/>
          <w:b/>
          <w:lang w:val="es-ES_tradnl"/>
        </w:rPr>
        <w:tab/>
        <w:t xml:space="preserve">Por Resolución del Contrato: </w:t>
      </w:r>
    </w:p>
    <w:p w14:paraId="62CB5FA2" w14:textId="77777777" w:rsidR="00C86F54" w:rsidRPr="005626DC" w:rsidRDefault="00C86F54" w:rsidP="00C86F54">
      <w:pPr>
        <w:tabs>
          <w:tab w:val="left" w:pos="851"/>
        </w:tabs>
        <w:spacing w:before="120"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14:paraId="2F20B0E1" w14:textId="77777777" w:rsidR="00C86F54" w:rsidRPr="005626DC" w:rsidRDefault="00C86F54" w:rsidP="00C86F54">
      <w:pPr>
        <w:spacing w:before="120" w:after="120"/>
        <w:ind w:left="2124" w:hanging="1273"/>
        <w:jc w:val="both"/>
        <w:rPr>
          <w:rFonts w:ascii="Arial" w:hAnsi="Arial" w:cs="Arial"/>
          <w:b/>
          <w:lang w:val="es-ES_tradnl"/>
        </w:rPr>
      </w:pPr>
      <w:r w:rsidRPr="005626DC">
        <w:rPr>
          <w:rFonts w:ascii="Arial" w:hAnsi="Arial" w:cs="Arial"/>
          <w:b/>
          <w:lang w:val="es-ES_tradnl"/>
        </w:rPr>
        <w:t xml:space="preserve">23.2.1 </w:t>
      </w:r>
      <w:r w:rsidRPr="005626DC">
        <w:rPr>
          <w:rFonts w:ascii="Arial" w:hAnsi="Arial" w:cs="Arial"/>
          <w:b/>
          <w:lang w:val="es-ES_tradnl"/>
        </w:rPr>
        <w:tab/>
        <w:t>Resolución a requerimiento de la ENTIDAD, por causales atribuibles al PROVEEDOR.</w:t>
      </w:r>
    </w:p>
    <w:p w14:paraId="142E7837" w14:textId="77777777" w:rsidR="00C86F54" w:rsidRPr="005626DC" w:rsidRDefault="00C86F54" w:rsidP="00C86F54">
      <w:pPr>
        <w:spacing w:before="120"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 xml:space="preserve">ENTIDAD, </w:t>
      </w:r>
      <w:r w:rsidRPr="005626DC">
        <w:rPr>
          <w:rFonts w:ascii="Arial" w:hAnsi="Arial" w:cs="Arial"/>
          <w:lang w:val="es-ES_tradnl"/>
        </w:rPr>
        <w:t>podrá proceder al trámite de resolución del Contrato, en los siguientes casos:</w:t>
      </w:r>
    </w:p>
    <w:p w14:paraId="55C68C9A" w14:textId="77777777" w:rsidR="00C86F54" w:rsidRPr="005626DC" w:rsidRDefault="00C86F54" w:rsidP="00C86F54">
      <w:pPr>
        <w:numPr>
          <w:ilvl w:val="0"/>
          <w:numId w:val="51"/>
        </w:numPr>
        <w:tabs>
          <w:tab w:val="num" w:pos="2427"/>
        </w:tabs>
        <w:spacing w:before="120" w:after="120"/>
        <w:ind w:left="2427" w:hanging="303"/>
        <w:jc w:val="both"/>
        <w:rPr>
          <w:rFonts w:ascii="Arial" w:hAnsi="Arial" w:cs="Arial"/>
          <w:b/>
          <w:lang w:val="es-ES_tradnl"/>
        </w:rPr>
      </w:pPr>
      <w:r w:rsidRPr="005626DC">
        <w:rPr>
          <w:rFonts w:ascii="Arial" w:hAnsi="Arial" w:cs="Arial"/>
          <w:lang w:val="es-ES_tradnl"/>
        </w:rPr>
        <w:t xml:space="preserve">Por incumplimiento del Contrato por parte del </w:t>
      </w:r>
      <w:r w:rsidRPr="005626DC">
        <w:rPr>
          <w:rFonts w:ascii="Arial" w:hAnsi="Arial" w:cs="Arial"/>
          <w:b/>
          <w:lang w:val="es-ES_tradnl"/>
        </w:rPr>
        <w:t>PROVEEDOR.</w:t>
      </w:r>
    </w:p>
    <w:p w14:paraId="3D0CD9BF" w14:textId="77777777" w:rsidR="00C86F54" w:rsidRPr="005626DC" w:rsidRDefault="00C86F54" w:rsidP="00C86F54">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 xml:space="preserve">PROVEEDOR. </w:t>
      </w:r>
    </w:p>
    <w:p w14:paraId="310A3A25" w14:textId="77777777" w:rsidR="00C86F54" w:rsidRPr="005626DC" w:rsidRDefault="00C86F54" w:rsidP="00C86F54">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p>
    <w:p w14:paraId="70657B66" w14:textId="77777777" w:rsidR="00C86F54" w:rsidRPr="005626DC" w:rsidRDefault="00C86F54" w:rsidP="00C86F54">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14:paraId="003BEFB8" w14:textId="77777777" w:rsidR="00C86F54" w:rsidRPr="005626DC" w:rsidRDefault="00C86F54" w:rsidP="00C86F54">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14:paraId="16681C78" w14:textId="77777777" w:rsidR="00C86F54" w:rsidRPr="005626DC" w:rsidRDefault="00C86F54" w:rsidP="00C86F54">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Por motivos de fuerza mayor o caso fortuito.</w:t>
      </w:r>
    </w:p>
    <w:p w14:paraId="3318EB08" w14:textId="77777777" w:rsidR="00C86F54" w:rsidRPr="005626DC" w:rsidRDefault="00C86F54" w:rsidP="00C86F54">
      <w:pPr>
        <w:numPr>
          <w:ilvl w:val="0"/>
          <w:numId w:val="51"/>
        </w:numPr>
        <w:tabs>
          <w:tab w:val="num" w:pos="2427"/>
        </w:tabs>
        <w:spacing w:before="120"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14:paraId="5DFD6608" w14:textId="77777777" w:rsidR="00C86F54" w:rsidRPr="005626DC" w:rsidRDefault="00C86F54" w:rsidP="00C86F54">
      <w:pPr>
        <w:tabs>
          <w:tab w:val="left" w:pos="851"/>
        </w:tabs>
        <w:spacing w:before="120" w:after="120"/>
        <w:ind w:left="2127" w:hanging="2127"/>
        <w:jc w:val="both"/>
        <w:rPr>
          <w:rFonts w:ascii="Arial" w:hAnsi="Arial" w:cs="Arial"/>
          <w:b/>
          <w:lang w:val="es-ES_tradnl"/>
        </w:rPr>
      </w:pPr>
      <w:r w:rsidRPr="005626DC">
        <w:rPr>
          <w:rFonts w:ascii="Arial" w:hAnsi="Arial" w:cs="Arial"/>
          <w:b/>
          <w:lang w:val="es-ES_tradnl"/>
        </w:rPr>
        <w:tab/>
        <w:t xml:space="preserve">23.2.2   </w:t>
      </w:r>
      <w:r w:rsidRPr="005626DC">
        <w:rPr>
          <w:rFonts w:ascii="Arial" w:hAnsi="Arial" w:cs="Arial"/>
          <w:b/>
          <w:lang w:val="es-ES_tradnl"/>
        </w:rPr>
        <w:tab/>
        <w:t>Resolución a requerimiento del PROVEEDOR, por causales atribuibles a la ENTIDAD.</w:t>
      </w:r>
    </w:p>
    <w:p w14:paraId="5D4021F0" w14:textId="77777777" w:rsidR="00C86F54" w:rsidRPr="005626DC" w:rsidRDefault="00C86F54" w:rsidP="00C86F54">
      <w:pPr>
        <w:spacing w:before="120"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14:paraId="0062D6A6" w14:textId="77777777" w:rsidR="00C86F54" w:rsidRPr="005626DC" w:rsidRDefault="00C86F54" w:rsidP="00C86F54">
      <w:pPr>
        <w:pStyle w:val="Prrafodelista"/>
        <w:numPr>
          <w:ilvl w:val="0"/>
          <w:numId w:val="54"/>
        </w:numPr>
        <w:spacing w:before="120" w:after="120"/>
        <w:contextualSpacing/>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 treinta (30) días calendario.</w:t>
      </w:r>
    </w:p>
    <w:p w14:paraId="6AD14557" w14:textId="77777777" w:rsidR="00C86F54" w:rsidRPr="005626DC" w:rsidRDefault="00C86F54" w:rsidP="00C86F54">
      <w:pPr>
        <w:pStyle w:val="Prrafodelista"/>
        <w:spacing w:before="120" w:after="120"/>
        <w:ind w:left="2484"/>
        <w:jc w:val="both"/>
        <w:rPr>
          <w:rFonts w:ascii="Arial" w:hAnsi="Arial" w:cs="Arial"/>
          <w:lang w:val="es-ES_tradnl"/>
        </w:rPr>
      </w:pPr>
    </w:p>
    <w:p w14:paraId="795E0CCB" w14:textId="77777777" w:rsidR="00C86F54" w:rsidRPr="005626DC" w:rsidRDefault="00C86F54" w:rsidP="00C86F54">
      <w:pPr>
        <w:pStyle w:val="Prrafodelista"/>
        <w:numPr>
          <w:ilvl w:val="0"/>
          <w:numId w:val="54"/>
        </w:numPr>
        <w:spacing w:before="120"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14:paraId="281DCF71" w14:textId="77777777" w:rsidR="00C86F54" w:rsidRPr="005626DC" w:rsidRDefault="00C86F54" w:rsidP="00C86F54">
      <w:pPr>
        <w:pStyle w:val="Prrafodelista"/>
        <w:spacing w:before="120" w:after="120"/>
        <w:ind w:left="1996" w:hanging="1145"/>
        <w:jc w:val="both"/>
        <w:rPr>
          <w:rFonts w:ascii="Arial" w:hAnsi="Arial" w:cs="Arial"/>
          <w:color w:val="000000"/>
        </w:rPr>
      </w:pPr>
      <w:r w:rsidRPr="005626DC">
        <w:rPr>
          <w:rFonts w:ascii="Arial" w:hAnsi="Arial" w:cs="Arial"/>
          <w:b/>
          <w:color w:val="000000"/>
        </w:rPr>
        <w:t>23.2.3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1AABFA18" w14:textId="77777777" w:rsidR="00C86F54" w:rsidRPr="005626DC" w:rsidRDefault="00C86F54" w:rsidP="00C86F54">
      <w:pPr>
        <w:pStyle w:val="Prrafodelista"/>
        <w:spacing w:before="120" w:after="120"/>
        <w:ind w:left="1996" w:hanging="1145"/>
        <w:jc w:val="both"/>
        <w:rPr>
          <w:rFonts w:ascii="Arial" w:hAnsi="Arial" w:cs="Arial"/>
          <w:color w:val="000000"/>
        </w:rPr>
      </w:pPr>
    </w:p>
    <w:p w14:paraId="52A62E9A" w14:textId="77777777" w:rsidR="00C86F54" w:rsidRPr="005626DC" w:rsidRDefault="00C86F54" w:rsidP="00C86F54">
      <w:pPr>
        <w:pStyle w:val="Prrafodelista"/>
        <w:spacing w:before="120" w:after="120"/>
        <w:ind w:left="1996" w:hanging="1145"/>
        <w:jc w:val="both"/>
        <w:rPr>
          <w:rFonts w:ascii="Arial" w:hAnsi="Arial" w:cs="Arial"/>
          <w:color w:val="000000"/>
        </w:rPr>
      </w:pPr>
      <w:r w:rsidRPr="005626DC">
        <w:rPr>
          <w:rFonts w:ascii="Arial" w:hAnsi="Arial" w:cs="Arial"/>
          <w:b/>
          <w:color w:val="000000"/>
        </w:rPr>
        <w:t>23.2.4</w:t>
      </w:r>
      <w:r w:rsidRPr="005626DC">
        <w:rPr>
          <w:rFonts w:ascii="Arial" w:hAnsi="Arial" w:cs="Arial"/>
          <w:b/>
          <w:color w:val="000000"/>
        </w:rPr>
        <w:tab/>
      </w:r>
      <w:r w:rsidRPr="005626DC">
        <w:rPr>
          <w:rFonts w:ascii="Arial" w:hAnsi="Arial" w:cs="Arial"/>
          <w:color w:val="000000"/>
        </w:rPr>
        <w:t xml:space="preserve">La </w:t>
      </w:r>
      <w:r w:rsidRPr="005626DC">
        <w:rPr>
          <w:rFonts w:ascii="Arial" w:hAnsi="Arial" w:cs="Arial"/>
          <w:b/>
          <w:color w:val="000000"/>
        </w:rPr>
        <w:t xml:space="preserve">ENTIDAD </w:t>
      </w:r>
      <w:r w:rsidRPr="005626DC">
        <w:rPr>
          <w:rFonts w:ascii="Arial" w:hAnsi="Arial" w:cs="Arial"/>
          <w:color w:val="000000"/>
        </w:rPr>
        <w:t xml:space="preserve">en cualquier momento podrá resolver de manera unilateral </w:t>
      </w:r>
      <w:r w:rsidRPr="005626D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proofErr w:type="spellStart"/>
      <w:r w:rsidRPr="005626DC">
        <w:rPr>
          <w:rFonts w:ascii="Arial" w:hAnsi="Arial" w:cs="Arial"/>
          <w:b/>
        </w:rPr>
        <w:t>PROVEEDOR</w:t>
      </w:r>
      <w:proofErr w:type="gramStart"/>
      <w:r w:rsidRPr="005626DC">
        <w:rPr>
          <w:rFonts w:ascii="Arial" w:hAnsi="Arial" w:cs="Arial"/>
        </w:rPr>
        <w:t>,sin</w:t>
      </w:r>
      <w:proofErr w:type="spellEnd"/>
      <w:proofErr w:type="gramEnd"/>
      <w:r w:rsidRPr="005626DC">
        <w:rPr>
          <w:rFonts w:ascii="Arial" w:hAnsi="Arial" w:cs="Arial"/>
        </w:rPr>
        <w:t xml:space="preserve"> lugar a ningún tipo de resarcimiento por parte de la</w:t>
      </w:r>
      <w:r w:rsidRPr="005626DC">
        <w:rPr>
          <w:rFonts w:ascii="Arial" w:hAnsi="Arial" w:cs="Arial"/>
          <w:b/>
        </w:rPr>
        <w:t xml:space="preserve"> ENTIDAD a </w:t>
      </w:r>
      <w:r w:rsidRPr="005626DC">
        <w:rPr>
          <w:rFonts w:ascii="Arial" w:hAnsi="Arial" w:cs="Arial"/>
        </w:rPr>
        <w:t>favor del</w:t>
      </w:r>
      <w:r w:rsidRPr="005626DC">
        <w:rPr>
          <w:rFonts w:ascii="Arial" w:hAnsi="Arial" w:cs="Arial"/>
          <w:b/>
        </w:rPr>
        <w:t xml:space="preserve"> PROVEEDOR.</w:t>
      </w:r>
    </w:p>
    <w:p w14:paraId="4C56B983" w14:textId="77777777" w:rsidR="00C86F54" w:rsidRPr="005626DC" w:rsidRDefault="00C86F54" w:rsidP="00C86F54">
      <w:pPr>
        <w:pStyle w:val="Prrafodelista"/>
        <w:spacing w:before="120" w:after="120"/>
        <w:ind w:left="1996" w:hanging="1145"/>
        <w:jc w:val="both"/>
        <w:rPr>
          <w:rFonts w:ascii="Arial" w:hAnsi="Arial" w:cs="Arial"/>
        </w:rPr>
      </w:pPr>
    </w:p>
    <w:p w14:paraId="3617C230" w14:textId="77777777" w:rsidR="00C86F54" w:rsidRPr="005626DC" w:rsidRDefault="00C86F54" w:rsidP="00C86F54">
      <w:pPr>
        <w:pStyle w:val="Prrafodelista"/>
        <w:numPr>
          <w:ilvl w:val="2"/>
          <w:numId w:val="56"/>
        </w:numPr>
        <w:tabs>
          <w:tab w:val="left" w:pos="1985"/>
        </w:tabs>
        <w:spacing w:before="120" w:after="120"/>
        <w:ind w:firstLine="131"/>
        <w:contextualSpacing/>
        <w:jc w:val="both"/>
        <w:rPr>
          <w:rFonts w:ascii="Arial" w:hAnsi="Arial" w:cs="Arial"/>
          <w:lang w:val="es-ES_tradnl"/>
        </w:rPr>
      </w:pPr>
      <w:r w:rsidRPr="005626DC">
        <w:rPr>
          <w:rFonts w:ascii="Arial" w:hAnsi="Arial" w:cs="Arial"/>
          <w:b/>
          <w:lang w:val="es-ES_tradnl"/>
        </w:rPr>
        <w:t xml:space="preserve">Reglas aplicables a la Resolución: </w:t>
      </w:r>
    </w:p>
    <w:p w14:paraId="48817EFB" w14:textId="77777777" w:rsidR="00C86F54" w:rsidRPr="005626DC" w:rsidRDefault="00C86F54" w:rsidP="00C86F54">
      <w:pPr>
        <w:spacing w:before="120" w:after="120"/>
        <w:ind w:left="1996"/>
        <w:jc w:val="both"/>
        <w:rPr>
          <w:rFonts w:ascii="Arial" w:hAnsi="Arial" w:cs="Arial"/>
          <w:lang w:val="es-ES_tradnl"/>
        </w:rPr>
      </w:pPr>
      <w:r w:rsidRPr="005626DC">
        <w:rPr>
          <w:rFonts w:ascii="Arial" w:hAnsi="Arial" w:cs="Arial"/>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14:paraId="2AF15154" w14:textId="77777777" w:rsidR="00C86F54" w:rsidRPr="005626DC" w:rsidRDefault="00C86F54" w:rsidP="00C86F54">
      <w:pPr>
        <w:spacing w:before="120" w:after="120"/>
        <w:ind w:left="1996"/>
        <w:jc w:val="both"/>
        <w:rPr>
          <w:rFonts w:ascii="Arial" w:hAnsi="Arial" w:cs="Arial"/>
          <w:lang w:val="es-ES_tradnl"/>
        </w:rPr>
      </w:pPr>
      <w:r w:rsidRPr="005626DC">
        <w:rPr>
          <w:rFonts w:ascii="Arial" w:hAnsi="Arial" w:cs="Arial"/>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14:paraId="06C9DDCF" w14:textId="77777777" w:rsidR="00C86F54" w:rsidRPr="005626DC" w:rsidRDefault="00C86F54" w:rsidP="00C86F54">
      <w:pPr>
        <w:spacing w:before="120" w:after="120"/>
        <w:ind w:left="1996"/>
        <w:jc w:val="both"/>
        <w:rPr>
          <w:rFonts w:ascii="Arial" w:hAnsi="Arial" w:cs="Arial"/>
          <w:lang w:val="es-ES_tradnl"/>
        </w:rPr>
      </w:pPr>
      <w:r w:rsidRPr="005626D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14:paraId="094EFCF5" w14:textId="77777777" w:rsidR="00C86F54" w:rsidRPr="005626DC" w:rsidRDefault="00C86F54" w:rsidP="00C86F54">
      <w:pPr>
        <w:spacing w:before="120" w:after="120"/>
        <w:ind w:left="1996"/>
        <w:jc w:val="both"/>
        <w:rPr>
          <w:rFonts w:ascii="Arial" w:hAnsi="Arial" w:cs="Arial"/>
          <w:lang w:val="es-ES_tradnl"/>
        </w:rPr>
      </w:pPr>
      <w:r w:rsidRPr="005626DC">
        <w:rPr>
          <w:rFonts w:ascii="Arial" w:hAnsi="Arial" w:cs="Arial"/>
          <w:lang w:val="es-ES_tradnl"/>
        </w:rPr>
        <w:t xml:space="preserve">En el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14:paraId="364B03AB" w14:textId="77777777" w:rsidR="00C86F54" w:rsidRPr="005626DC" w:rsidRDefault="00C86F54" w:rsidP="00C86F54">
      <w:pPr>
        <w:tabs>
          <w:tab w:val="left" w:pos="567"/>
        </w:tabs>
        <w:spacing w:before="120"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14:paraId="76D88797" w14:textId="77777777" w:rsidR="00C86F54" w:rsidRPr="00FD7F96" w:rsidRDefault="00C86F54" w:rsidP="00C86F54">
      <w:pPr>
        <w:tabs>
          <w:tab w:val="left" w:pos="567"/>
        </w:tabs>
        <w:spacing w:before="120" w:after="120"/>
        <w:jc w:val="both"/>
        <w:rPr>
          <w:rFonts w:ascii="Arial" w:hAnsi="Arial" w:cs="Arial"/>
          <w:b/>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 xml:space="preserve">PROVEEDOR, </w:t>
      </w:r>
      <w:r w:rsidRPr="005626DC">
        <w:rPr>
          <w:rFonts w:ascii="Arial" w:hAnsi="Arial" w:cs="Arial"/>
        </w:rPr>
        <w:t xml:space="preserve">se consolidara en favor de la </w:t>
      </w:r>
      <w:r w:rsidRPr="005626DC">
        <w:rPr>
          <w:rFonts w:ascii="Arial" w:hAnsi="Arial" w:cs="Arial"/>
          <w:b/>
        </w:rPr>
        <w:t>ENTIDAD</w:t>
      </w:r>
      <w:r w:rsidRPr="005626DC">
        <w:rPr>
          <w:rFonts w:ascii="Arial" w:hAnsi="Arial" w:cs="Arial"/>
        </w:rPr>
        <w:t xml:space="preserve"> la garantía de cumplimiento de Contrato. Por otro lado también se </w:t>
      </w:r>
      <w:r w:rsidRPr="00FD7F96">
        <w:rPr>
          <w:rFonts w:ascii="Arial" w:hAnsi="Arial" w:cs="Arial"/>
        </w:rPr>
        <w:t xml:space="preserve">consolidan a favor de la </w:t>
      </w:r>
      <w:r w:rsidRPr="00FD7F96">
        <w:rPr>
          <w:rFonts w:ascii="Arial" w:hAnsi="Arial" w:cs="Arial"/>
          <w:b/>
        </w:rPr>
        <w:t>ENTIDAD</w:t>
      </w:r>
      <w:r w:rsidRPr="00FD7F96">
        <w:rPr>
          <w:rFonts w:ascii="Arial" w:hAnsi="Arial" w:cs="Arial"/>
        </w:rPr>
        <w:t xml:space="preserve"> las multas o penalidades</w:t>
      </w:r>
      <w:r w:rsidRPr="00FD7F96">
        <w:rPr>
          <w:rFonts w:ascii="Arial" w:hAnsi="Arial" w:cs="Arial"/>
          <w:b/>
          <w:bCs/>
        </w:rPr>
        <w:t>.</w:t>
      </w:r>
    </w:p>
    <w:p w14:paraId="6BD6AF34" w14:textId="77777777" w:rsidR="00C86F54" w:rsidRPr="00FD7F96" w:rsidRDefault="00C86F54" w:rsidP="00C86F54">
      <w:pPr>
        <w:spacing w:before="120" w:after="120"/>
        <w:jc w:val="both"/>
        <w:rPr>
          <w:rFonts w:ascii="Arial" w:hAnsi="Arial" w:cs="Arial"/>
          <w:b/>
          <w:u w:val="single"/>
        </w:rPr>
      </w:pPr>
      <w:r w:rsidRPr="00FD7F96">
        <w:rPr>
          <w:rFonts w:ascii="Arial" w:hAnsi="Arial" w:cs="Arial"/>
          <w:b/>
          <w:u w:val="single"/>
        </w:rPr>
        <w:t>VIGÉSIMA CUARTA.- (CIERRE DE CONTRATO)</w:t>
      </w:r>
    </w:p>
    <w:p w14:paraId="260C47C4" w14:textId="77777777" w:rsidR="00C86F54" w:rsidRPr="00FD7F96" w:rsidRDefault="00C86F54" w:rsidP="00C86F54">
      <w:pPr>
        <w:widowControl w:val="0"/>
        <w:spacing w:before="120" w:after="120"/>
        <w:jc w:val="both"/>
        <w:rPr>
          <w:rFonts w:ascii="Arial" w:hAnsi="Arial" w:cs="Arial"/>
        </w:rPr>
      </w:pPr>
      <w:r w:rsidRPr="00FD7F96">
        <w:rPr>
          <w:rFonts w:ascii="Arial" w:hAnsi="Arial" w:cs="Arial"/>
        </w:rPr>
        <w:t>Terminado el Contrato, por su cumplimiento, las Partes firmarán un acta de cierre del Contrato manifestando los términos de recepción o nota de recepción de la Adquisición efectivamente ejecutada.</w:t>
      </w:r>
    </w:p>
    <w:p w14:paraId="4029F701" w14:textId="77777777" w:rsidR="00C86F54" w:rsidRPr="00FD7F96" w:rsidRDefault="00C86F54" w:rsidP="00C86F54">
      <w:pPr>
        <w:widowControl w:val="0"/>
        <w:spacing w:before="120" w:after="120"/>
        <w:jc w:val="both"/>
        <w:rPr>
          <w:rFonts w:ascii="Arial" w:hAnsi="Arial" w:cs="Arial"/>
        </w:rPr>
      </w:pPr>
      <w:r w:rsidRPr="00FD7F96">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14:paraId="24F5C22C" w14:textId="77777777" w:rsidR="00C86F54" w:rsidRPr="00FD7F96" w:rsidRDefault="00C86F54" w:rsidP="00C86F54">
      <w:pPr>
        <w:spacing w:before="120" w:after="120"/>
        <w:jc w:val="both"/>
        <w:rPr>
          <w:rFonts w:ascii="Arial" w:hAnsi="Arial" w:cs="Arial"/>
          <w:b/>
          <w:u w:val="single"/>
          <w:lang w:val="es-ES_tradnl"/>
        </w:rPr>
      </w:pPr>
      <w:r w:rsidRPr="00FD7F96">
        <w:rPr>
          <w:rFonts w:ascii="Arial" w:hAnsi="Arial" w:cs="Arial"/>
          <w:b/>
          <w:u w:val="single"/>
          <w:lang w:val="es-ES_tradnl"/>
        </w:rPr>
        <w:t xml:space="preserve">VIGÉSIMA QUINTA.- (SOLUCIÓN DE CONTROVERSIAS) </w:t>
      </w:r>
    </w:p>
    <w:p w14:paraId="0326DF8A" w14:textId="77777777" w:rsidR="00C86F54" w:rsidRPr="005626DC" w:rsidRDefault="00C86F54" w:rsidP="00C86F54">
      <w:pPr>
        <w:spacing w:before="120" w:after="120"/>
        <w:jc w:val="both"/>
        <w:rPr>
          <w:rFonts w:ascii="Arial" w:hAnsi="Arial" w:cs="Arial"/>
          <w:lang w:val="es-ES_tradnl"/>
        </w:rPr>
      </w:pPr>
      <w:r w:rsidRPr="00FD7F96">
        <w:rPr>
          <w:rFonts w:ascii="Arial" w:hAnsi="Arial" w:cs="Arial"/>
          <w:lang w:val="es-ES_tradnl"/>
        </w:rPr>
        <w:t>En caso de surgir controversias sobre los derechos y obligaciones de las Partes, durante la ejecución del presente Contrato, las Partes acudirán a los términos y condiciones del Contrato, documento</w:t>
      </w:r>
      <w:r w:rsidRPr="005626DC">
        <w:rPr>
          <w:rFonts w:ascii="Arial" w:hAnsi="Arial" w:cs="Arial"/>
          <w:lang w:val="es-ES_tradnl"/>
        </w:rPr>
        <w:t xml:space="preserve"> </w:t>
      </w:r>
      <w:r>
        <w:rPr>
          <w:rFonts w:ascii="Arial" w:hAnsi="Arial" w:cs="Arial"/>
          <w:lang w:val="es-ES_tradnl"/>
        </w:rPr>
        <w:t>base de contratación</w:t>
      </w:r>
      <w:r w:rsidRPr="005626DC">
        <w:rPr>
          <w:rFonts w:ascii="Arial" w:hAnsi="Arial" w:cs="Arial"/>
          <w:lang w:val="es-ES_tradnl"/>
        </w:rPr>
        <w:t xml:space="preserve"> y propuesta adjudicada, sometidas a la jurisdicción coactiva fiscal.</w:t>
      </w:r>
    </w:p>
    <w:p w14:paraId="055A648A" w14:textId="77777777" w:rsidR="00C86F54" w:rsidRPr="005626DC" w:rsidRDefault="00C86F54" w:rsidP="00C86F54">
      <w:pPr>
        <w:spacing w:before="120" w:after="120"/>
        <w:jc w:val="both"/>
        <w:rPr>
          <w:rFonts w:ascii="Arial" w:hAnsi="Arial" w:cs="Arial"/>
          <w:b/>
          <w:u w:val="single"/>
          <w:lang w:val="es-ES_tradnl"/>
        </w:rPr>
      </w:pPr>
      <w:r w:rsidRPr="005626DC">
        <w:rPr>
          <w:rFonts w:ascii="Arial" w:hAnsi="Arial" w:cs="Arial"/>
          <w:b/>
          <w:u w:val="single"/>
          <w:lang w:val="es-ES_tradnl"/>
        </w:rPr>
        <w:t xml:space="preserve">VIGÉSIMA SEXTA.- (MODIFICACIÓN AL CONTRATO) </w:t>
      </w:r>
    </w:p>
    <w:p w14:paraId="77CFA679"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14:paraId="74326475" w14:textId="77777777" w:rsidR="00C86F54" w:rsidRPr="00FD7F96" w:rsidRDefault="00C86F54" w:rsidP="00C86F54">
      <w:pPr>
        <w:spacing w:before="120" w:after="120"/>
        <w:jc w:val="both"/>
        <w:rPr>
          <w:rFonts w:ascii="Arial" w:hAnsi="Arial" w:cs="Arial"/>
          <w:lang w:val="es-ES_tradnl"/>
        </w:rPr>
      </w:pPr>
      <w:r w:rsidRPr="005626DC">
        <w:rPr>
          <w:rFonts w:ascii="Arial" w:hAnsi="Arial" w:cs="Arial"/>
          <w:lang w:val="es-ES_tradnl"/>
        </w:rPr>
        <w:t>Las referi</w:t>
      </w:r>
      <w:r>
        <w:rPr>
          <w:rFonts w:ascii="Arial" w:hAnsi="Arial" w:cs="Arial"/>
          <w:lang w:val="es-ES_tradnl"/>
        </w:rPr>
        <w:t xml:space="preserve">das modificaciones deberán efectuarse </w:t>
      </w:r>
      <w:r w:rsidRPr="00C86DF5">
        <w:rPr>
          <w:rFonts w:ascii="Arial" w:hAnsi="Arial" w:cs="Arial"/>
          <w:lang w:val="es-ES_tradnl"/>
        </w:rPr>
        <w:t>mediante contrato modificatorio de conformidad a lo dispuesto en el artículo</w:t>
      </w:r>
      <w:r>
        <w:rPr>
          <w:rFonts w:ascii="Arial" w:hAnsi="Arial" w:cs="Arial"/>
          <w:lang w:val="es-ES_tradnl"/>
        </w:rPr>
        <w:t xml:space="preserve"> 53 del </w:t>
      </w:r>
      <w:r w:rsidRPr="005626DC">
        <w:rPr>
          <w:rFonts w:ascii="Arial" w:hAnsi="Arial" w:cs="Arial"/>
        </w:rPr>
        <w:t>Reglamento</w:t>
      </w:r>
      <w:r>
        <w:rPr>
          <w:rFonts w:ascii="Arial" w:hAnsi="Arial" w:cs="Arial"/>
        </w:rPr>
        <w:t xml:space="preserve"> de Contrataciones Directas en el marco del Decreto Supremo N° 29506 </w:t>
      </w:r>
      <w:r w:rsidRPr="00FD7F96">
        <w:rPr>
          <w:rFonts w:ascii="Arial" w:hAnsi="Arial" w:cs="Arial"/>
        </w:rPr>
        <w:t>aprobado mediante Resolución de Directorio N° 92/2013 de 20 de noviembre de 2013</w:t>
      </w:r>
      <w:r w:rsidRPr="00FD7F96">
        <w:rPr>
          <w:rFonts w:ascii="Arial" w:hAnsi="Arial" w:cs="Arial"/>
          <w:lang w:val="es-ES_tradnl"/>
        </w:rPr>
        <w:t>.</w:t>
      </w:r>
    </w:p>
    <w:p w14:paraId="4C44DECE" w14:textId="77777777" w:rsidR="00C86F54" w:rsidRPr="00FD7F96" w:rsidRDefault="00C86F54" w:rsidP="00C86F54">
      <w:pPr>
        <w:spacing w:before="120" w:after="120"/>
        <w:rPr>
          <w:rFonts w:ascii="Arial" w:hAnsi="Arial" w:cs="Arial"/>
          <w:i/>
          <w:u w:val="single"/>
          <w:lang w:val="es-ES_tradnl"/>
        </w:rPr>
      </w:pPr>
      <w:r w:rsidRPr="00FD7F96">
        <w:rPr>
          <w:rFonts w:ascii="Arial" w:hAnsi="Arial" w:cs="Arial"/>
          <w:b/>
          <w:u w:val="single"/>
          <w:lang w:val="es-ES_tradnl"/>
        </w:rPr>
        <w:t>VIGESIMA SÉPTIMA.- (EMBALAJE)</w:t>
      </w:r>
    </w:p>
    <w:p w14:paraId="092459E2" w14:textId="77777777" w:rsidR="00C86F54" w:rsidRPr="00FD7F96" w:rsidRDefault="00C86F54" w:rsidP="00C86F54">
      <w:pPr>
        <w:spacing w:before="120" w:after="120"/>
        <w:jc w:val="both"/>
        <w:rPr>
          <w:rFonts w:ascii="Arial" w:hAnsi="Arial" w:cs="Arial"/>
          <w:b/>
          <w:lang w:val="es-ES_tradnl"/>
        </w:rPr>
      </w:pPr>
      <w:r w:rsidRPr="00FD7F96">
        <w:rPr>
          <w:rFonts w:ascii="Arial" w:hAnsi="Arial" w:cs="Arial"/>
          <w:lang w:val="es-ES_tradnl"/>
        </w:rPr>
        <w:lastRenderedPageBreak/>
        <w:t xml:space="preserve">El embalaje, las marcas y los documentos que se coloquen dentro y fuera de los paquetes deberán cumplir estrictamente normas internacionales, los requisitos especiales que se hayan consignado en el documento base de contratación, las especificaciones técnicas, cualquier otro requisito si lo hubiere y cualquier otra instrucción dada por la </w:t>
      </w:r>
      <w:r w:rsidRPr="00FD7F96">
        <w:rPr>
          <w:rFonts w:ascii="Arial" w:hAnsi="Arial" w:cs="Arial"/>
          <w:b/>
          <w:lang w:val="es-ES_tradnl"/>
        </w:rPr>
        <w:t>ENTIDAD.</w:t>
      </w:r>
    </w:p>
    <w:p w14:paraId="5298ECCC" w14:textId="77777777" w:rsidR="00C86F54" w:rsidRPr="00FD7F96" w:rsidRDefault="00C86F54" w:rsidP="00C86F54">
      <w:pPr>
        <w:spacing w:before="120" w:after="120"/>
        <w:jc w:val="both"/>
        <w:rPr>
          <w:rFonts w:ascii="Arial" w:hAnsi="Arial" w:cs="Arial"/>
          <w:lang w:val="es-ES_tradnl"/>
        </w:rPr>
      </w:pPr>
      <w:r w:rsidRPr="00FD7F96">
        <w:rPr>
          <w:rFonts w:ascii="Arial" w:hAnsi="Arial" w:cs="Arial"/>
          <w:lang w:val="es-ES_tradnl"/>
        </w:rPr>
        <w:t>El embalaje deberá ser adecuado para resistir su almacenamiento y manipulación brusca.</w:t>
      </w:r>
    </w:p>
    <w:p w14:paraId="4FC122B4" w14:textId="77777777" w:rsidR="00C86F54" w:rsidRPr="00FD7F96" w:rsidRDefault="00C86F54" w:rsidP="00C86F54">
      <w:pPr>
        <w:spacing w:before="120" w:after="120"/>
        <w:rPr>
          <w:rFonts w:ascii="Arial" w:hAnsi="Arial" w:cs="Arial"/>
          <w:b/>
          <w:u w:val="single"/>
          <w:lang w:val="es-ES_tradnl"/>
        </w:rPr>
      </w:pPr>
      <w:r w:rsidRPr="00FD7F96">
        <w:rPr>
          <w:rFonts w:ascii="Arial" w:hAnsi="Arial" w:cs="Arial"/>
          <w:b/>
          <w:u w:val="single"/>
          <w:lang w:val="es-ES_tradnl"/>
        </w:rPr>
        <w:t>VIGÉSIMA OCTAVA.- (DERECHOS DE PATENTE)</w:t>
      </w:r>
    </w:p>
    <w:p w14:paraId="3F5D3001" w14:textId="77777777" w:rsidR="00C86F54" w:rsidRPr="00FD7F96" w:rsidRDefault="00C86F54" w:rsidP="00C86F54">
      <w:pPr>
        <w:spacing w:before="120" w:after="120"/>
        <w:jc w:val="both"/>
        <w:rPr>
          <w:rFonts w:ascii="Arial" w:hAnsi="Arial" w:cs="Arial"/>
          <w:lang w:val="es-ES_tradnl"/>
        </w:rPr>
      </w:pPr>
      <w:r w:rsidRPr="00FD7F96">
        <w:rPr>
          <w:rFonts w:ascii="Arial" w:hAnsi="Arial" w:cs="Arial"/>
          <w:lang w:val="es-ES_tradnl"/>
        </w:rPr>
        <w:t xml:space="preserve">El </w:t>
      </w:r>
      <w:r w:rsidRPr="00FD7F96">
        <w:rPr>
          <w:rFonts w:ascii="Arial" w:hAnsi="Arial" w:cs="Arial"/>
          <w:b/>
          <w:lang w:val="es-ES_tradnl"/>
        </w:rPr>
        <w:t>PROVEEDOR</w:t>
      </w:r>
      <w:r w:rsidRPr="00FD7F96">
        <w:rPr>
          <w:rFonts w:ascii="Arial" w:hAnsi="Arial" w:cs="Arial"/>
          <w:lang w:val="es-ES_tradnl"/>
        </w:rPr>
        <w:t xml:space="preserve"> asume responsabilidad de manera ilimitada y permanente en caso de reclamos de terceros por transgresiones a derecho de patente, marcas registradas o diseño industrial causados por la Adquisición y utilización de la Adquisición en el Estado Plurinacional de Bolivia.</w:t>
      </w:r>
    </w:p>
    <w:p w14:paraId="75075D51" w14:textId="77777777" w:rsidR="00C86F54" w:rsidRPr="005626DC" w:rsidRDefault="00C86F54" w:rsidP="00C86F54">
      <w:pPr>
        <w:spacing w:before="120" w:after="120"/>
        <w:jc w:val="both"/>
        <w:rPr>
          <w:rFonts w:ascii="Arial" w:hAnsi="Arial" w:cs="Arial"/>
          <w:b/>
          <w:u w:val="single"/>
          <w:lang w:val="es-ES_tradnl"/>
        </w:rPr>
      </w:pPr>
      <w:r w:rsidRPr="00FD7F96">
        <w:rPr>
          <w:rFonts w:ascii="Arial" w:hAnsi="Arial" w:cs="Arial"/>
          <w:b/>
          <w:u w:val="single"/>
          <w:lang w:val="es-ES_tradnl"/>
        </w:rPr>
        <w:t>VIGÉSIMA NOVENA.-  (ANTICORRUPCIÓN)</w:t>
      </w:r>
    </w:p>
    <w:p w14:paraId="3693ED27" w14:textId="77777777" w:rsidR="00C86F54" w:rsidRPr="005626DC" w:rsidRDefault="00C86F54" w:rsidP="00C86F54">
      <w:pPr>
        <w:spacing w:before="120" w:after="120"/>
        <w:jc w:val="both"/>
        <w:rPr>
          <w:rFonts w:ascii="Arial" w:hAnsi="Arial" w:cs="Arial"/>
          <w:bCs/>
        </w:rPr>
      </w:pPr>
      <w:r w:rsidRPr="005626DC">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14:paraId="63FDCD67" w14:textId="77777777" w:rsidR="00C86F54" w:rsidRPr="005626DC" w:rsidRDefault="00C86F54" w:rsidP="00C86F54">
      <w:pPr>
        <w:spacing w:before="120" w:after="120" w:line="276" w:lineRule="auto"/>
        <w:jc w:val="both"/>
        <w:rPr>
          <w:rFonts w:ascii="Arial" w:hAnsi="Arial" w:cs="Arial"/>
          <w:b/>
          <w:u w:val="single"/>
          <w:lang w:val="es-ES_tradnl"/>
        </w:rPr>
      </w:pPr>
      <w:r>
        <w:rPr>
          <w:rFonts w:ascii="Arial" w:hAnsi="Arial" w:cs="Arial"/>
          <w:b/>
          <w:u w:val="single"/>
        </w:rPr>
        <w:t>TRIGÉSIMA</w:t>
      </w:r>
      <w:r w:rsidRPr="005626DC">
        <w:rPr>
          <w:rFonts w:ascii="Arial" w:hAnsi="Arial" w:cs="Arial"/>
          <w:b/>
          <w:u w:val="single"/>
          <w:lang w:val="es-ES_tradnl"/>
        </w:rPr>
        <w:t>.- (CONFORMIDAD)</w:t>
      </w:r>
    </w:p>
    <w:p w14:paraId="1ABDD943" w14:textId="77777777" w:rsidR="00C86F54" w:rsidRPr="005626DC" w:rsidRDefault="00C86F54" w:rsidP="00C86F54">
      <w:pPr>
        <w:spacing w:before="120" w:after="120"/>
        <w:jc w:val="both"/>
        <w:rPr>
          <w:rFonts w:ascii="Arial" w:hAnsi="Arial" w:cs="Arial"/>
          <w:lang w:val="es-ES_tradnl"/>
        </w:rPr>
      </w:pPr>
      <w:r w:rsidRPr="005626DC">
        <w:rPr>
          <w:rFonts w:ascii="Arial" w:hAnsi="Arial" w:cs="Arial"/>
          <w:lang w:val="es-ES_tradnl"/>
        </w:rPr>
        <w:t>En señal de aceptación y conformidad y para su fiel  y estricto cumplimiento firman el presente Contrato en cuatro (4) ejemplares de un mismo tenor y validez</w:t>
      </w:r>
      <w:r>
        <w:rPr>
          <w:rFonts w:ascii="Arial" w:hAnsi="Arial" w:cs="Arial"/>
          <w:lang w:val="es-ES_tradnl"/>
        </w:rPr>
        <w:t xml:space="preserve">, </w:t>
      </w:r>
      <w:r>
        <w:rPr>
          <w:rFonts w:ascii="Arial" w:hAnsi="Arial" w:cs="Arial"/>
        </w:rPr>
        <w:t xml:space="preserve"> </w:t>
      </w:r>
      <w:proofErr w:type="spellStart"/>
      <w:r>
        <w:rPr>
          <w:rFonts w:ascii="Arial" w:hAnsi="Arial" w:cs="Arial"/>
        </w:rPr>
        <w:t>xxxxxxxxxxxxxxx</w:t>
      </w:r>
      <w:proofErr w:type="spellEnd"/>
      <w:r w:rsidRPr="005626DC">
        <w:rPr>
          <w:rFonts w:ascii="Arial" w:hAnsi="Arial" w:cs="Arial"/>
          <w:lang w:val="es-ES_tradnl"/>
        </w:rPr>
        <w:t xml:space="preserve"> en representación legal de la </w:t>
      </w:r>
      <w:r w:rsidRPr="005626DC">
        <w:rPr>
          <w:rFonts w:ascii="Arial" w:hAnsi="Arial" w:cs="Arial"/>
          <w:b/>
          <w:lang w:val="es-ES_tradnl"/>
        </w:rPr>
        <w:t>ENTIDAD</w:t>
      </w:r>
      <w:r w:rsidRPr="005626DC">
        <w:rPr>
          <w:rFonts w:ascii="Arial" w:hAnsi="Arial" w:cs="Arial"/>
          <w:lang w:val="es-ES_tradnl"/>
        </w:rPr>
        <w:t xml:space="preserve">, y </w:t>
      </w:r>
      <w:proofErr w:type="spellStart"/>
      <w:r>
        <w:rPr>
          <w:rFonts w:ascii="Arial" w:hAnsi="Arial" w:cs="Arial"/>
          <w:lang w:val="es-ES_tradnl"/>
        </w:rPr>
        <w:t>xxxxxxxxxxxxxxx</w:t>
      </w:r>
      <w:proofErr w:type="spellEnd"/>
      <w:r w:rsidRPr="005626DC">
        <w:rPr>
          <w:rFonts w:ascii="Arial" w:hAnsi="Arial" w:cs="Arial"/>
          <w:lang w:val="es-ES_tradnl"/>
        </w:rPr>
        <w:t xml:space="preserve"> en representación legal del </w:t>
      </w:r>
      <w:r w:rsidRPr="005626DC">
        <w:rPr>
          <w:rFonts w:ascii="Arial" w:hAnsi="Arial" w:cs="Arial"/>
          <w:b/>
          <w:lang w:val="es-ES_tradnl"/>
        </w:rPr>
        <w:t>PROVEEDOR.</w:t>
      </w:r>
    </w:p>
    <w:p w14:paraId="0044A7F3" w14:textId="77777777" w:rsidR="00C86F54" w:rsidRDefault="00C86F54" w:rsidP="00C86F54">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14:paraId="64EBC920" w14:textId="77777777" w:rsidR="00C86F54" w:rsidRDefault="00C86F54" w:rsidP="00C86F54">
      <w:pPr>
        <w:spacing w:before="120" w:after="120"/>
        <w:jc w:val="both"/>
        <w:rPr>
          <w:rFonts w:ascii="Arial" w:hAnsi="Arial" w:cs="Arial"/>
          <w:lang w:val="es-ES_tradnl"/>
        </w:rPr>
      </w:pPr>
    </w:p>
    <w:p w14:paraId="448FC524" w14:textId="77777777" w:rsidR="00C86F54" w:rsidRDefault="00C86F54" w:rsidP="00C86F54">
      <w:pPr>
        <w:spacing w:before="120" w:after="120"/>
        <w:jc w:val="both"/>
        <w:rPr>
          <w:rFonts w:ascii="Arial" w:hAnsi="Arial" w:cs="Arial"/>
          <w:lang w:val="es-ES_tradnl"/>
        </w:rPr>
      </w:pPr>
    </w:p>
    <w:p w14:paraId="5A8AC93F" w14:textId="77777777" w:rsidR="00C86F54" w:rsidRDefault="00C86F54" w:rsidP="00C86F54">
      <w:pPr>
        <w:spacing w:before="120" w:after="120"/>
        <w:jc w:val="both"/>
        <w:rPr>
          <w:rFonts w:ascii="Arial" w:hAnsi="Arial" w:cs="Arial"/>
          <w:lang w:val="es-ES_tradnl"/>
        </w:rPr>
      </w:pPr>
    </w:p>
    <w:p w14:paraId="1957678E" w14:textId="77777777" w:rsidR="00C86F54" w:rsidRDefault="00C86F54" w:rsidP="00C86F54">
      <w:pPr>
        <w:spacing w:before="120" w:after="120"/>
        <w:jc w:val="both"/>
        <w:rPr>
          <w:rFonts w:ascii="Arial" w:hAnsi="Arial" w:cs="Arial"/>
          <w:lang w:val="es-ES_tradnl"/>
        </w:rPr>
      </w:pPr>
    </w:p>
    <w:p w14:paraId="492C7B1E" w14:textId="77777777" w:rsidR="00C86F54" w:rsidRDefault="00C86F54" w:rsidP="00C86F54">
      <w:pPr>
        <w:spacing w:before="120" w:after="120"/>
        <w:jc w:val="both"/>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61"/>
      </w:tblGrid>
      <w:tr w:rsidR="00C86F54" w:rsidRPr="00A41414" w14:paraId="71BBC2E3" w14:textId="77777777" w:rsidTr="008B79D9">
        <w:tc>
          <w:tcPr>
            <w:tcW w:w="4772" w:type="dxa"/>
          </w:tcPr>
          <w:p w14:paraId="4A7C0125" w14:textId="77777777" w:rsidR="00C86F54" w:rsidRPr="00A41414" w:rsidRDefault="00C86F54" w:rsidP="008B79D9">
            <w:pPr>
              <w:jc w:val="center"/>
              <w:rPr>
                <w:rFonts w:ascii="Arial" w:hAnsi="Arial" w:cs="Arial"/>
                <w:sz w:val="18"/>
                <w:szCs w:val="18"/>
                <w:lang w:val="es-ES_tradnl"/>
              </w:rPr>
            </w:pPr>
            <w:proofErr w:type="spellStart"/>
            <w:r>
              <w:rPr>
                <w:rFonts w:ascii="Arial" w:hAnsi="Arial" w:cs="Arial"/>
                <w:sz w:val="18"/>
                <w:szCs w:val="18"/>
              </w:rPr>
              <w:t>Xxxxxxxxxxxxxxxxxxxxx</w:t>
            </w:r>
            <w:proofErr w:type="spellEnd"/>
          </w:p>
        </w:tc>
        <w:tc>
          <w:tcPr>
            <w:tcW w:w="4773" w:type="dxa"/>
          </w:tcPr>
          <w:p w14:paraId="1244BAB7" w14:textId="77777777" w:rsidR="00C86F54" w:rsidRPr="00A41414" w:rsidRDefault="00C86F54" w:rsidP="008B79D9">
            <w:pPr>
              <w:jc w:val="center"/>
              <w:rPr>
                <w:rFonts w:ascii="Arial" w:hAnsi="Arial" w:cs="Arial"/>
                <w:sz w:val="18"/>
                <w:szCs w:val="18"/>
                <w:lang w:val="es-ES_tradnl"/>
              </w:rPr>
            </w:pPr>
            <w:proofErr w:type="spellStart"/>
            <w:r>
              <w:rPr>
                <w:rFonts w:ascii="Arial" w:hAnsi="Arial" w:cs="Arial"/>
                <w:sz w:val="18"/>
                <w:szCs w:val="18"/>
                <w:lang w:val="es-ES_tradnl"/>
              </w:rPr>
              <w:t>Xxxxxxxxxxxxxxxxxxxxxxxxxxx</w:t>
            </w:r>
            <w:proofErr w:type="spellEnd"/>
          </w:p>
        </w:tc>
      </w:tr>
      <w:tr w:rsidR="00C86F54" w:rsidRPr="00A41414" w14:paraId="442CEB36" w14:textId="77777777" w:rsidTr="008B79D9">
        <w:tc>
          <w:tcPr>
            <w:tcW w:w="4772" w:type="dxa"/>
          </w:tcPr>
          <w:p w14:paraId="4B307873" w14:textId="77777777" w:rsidR="00C86F54" w:rsidRPr="00A41414" w:rsidRDefault="00C86F54" w:rsidP="008B79D9">
            <w:pPr>
              <w:jc w:val="center"/>
              <w:rPr>
                <w:rFonts w:ascii="Arial" w:hAnsi="Arial" w:cs="Arial"/>
                <w:b/>
                <w:sz w:val="18"/>
                <w:szCs w:val="18"/>
                <w:lang w:val="es-ES_tradnl"/>
              </w:rPr>
            </w:pPr>
            <w:proofErr w:type="spellStart"/>
            <w:r>
              <w:rPr>
                <w:rFonts w:ascii="Arial" w:hAnsi="Arial" w:cs="Arial"/>
                <w:b/>
                <w:sz w:val="18"/>
                <w:szCs w:val="18"/>
                <w:lang w:val="es-ES_tradnl"/>
              </w:rPr>
              <w:t>xxxxxxxxxxxxxxxxxxxxxxxxxxxx</w:t>
            </w:r>
            <w:proofErr w:type="spellEnd"/>
          </w:p>
        </w:tc>
        <w:tc>
          <w:tcPr>
            <w:tcW w:w="4773" w:type="dxa"/>
          </w:tcPr>
          <w:p w14:paraId="1D89A288" w14:textId="77777777" w:rsidR="00C86F54" w:rsidRPr="00A41414" w:rsidRDefault="00C86F54" w:rsidP="008B79D9">
            <w:pPr>
              <w:jc w:val="center"/>
              <w:rPr>
                <w:rFonts w:ascii="Arial" w:hAnsi="Arial" w:cs="Arial"/>
                <w:b/>
                <w:sz w:val="18"/>
                <w:szCs w:val="18"/>
                <w:lang w:val="es-ES_tradnl"/>
              </w:rPr>
            </w:pPr>
            <w:r w:rsidRPr="00A41414">
              <w:rPr>
                <w:rFonts w:ascii="Arial" w:hAnsi="Arial" w:cs="Arial"/>
                <w:b/>
                <w:sz w:val="18"/>
                <w:szCs w:val="18"/>
                <w:lang w:val="es-ES_tradnl"/>
              </w:rPr>
              <w:t>REPRESENTANTE LEGAL</w:t>
            </w:r>
          </w:p>
        </w:tc>
      </w:tr>
      <w:tr w:rsidR="00C86F54" w:rsidRPr="00A41414" w14:paraId="20591C15" w14:textId="77777777" w:rsidTr="008B79D9">
        <w:tc>
          <w:tcPr>
            <w:tcW w:w="4772" w:type="dxa"/>
          </w:tcPr>
          <w:p w14:paraId="0A484C1D" w14:textId="77777777" w:rsidR="00C86F54" w:rsidRPr="00A41414" w:rsidRDefault="00C86F54" w:rsidP="008B79D9">
            <w:pPr>
              <w:jc w:val="center"/>
              <w:rPr>
                <w:rFonts w:ascii="Arial" w:hAnsi="Arial" w:cs="Arial"/>
                <w:b/>
                <w:lang w:val="es-ES_tradnl"/>
              </w:rPr>
            </w:pPr>
            <w:r w:rsidRPr="00A41414">
              <w:rPr>
                <w:rFonts w:ascii="Arial" w:hAnsi="Arial" w:cs="Arial"/>
                <w:b/>
                <w:lang w:val="es-ES_tradnl"/>
              </w:rPr>
              <w:t>YACIMIENTOS PETROLÍFEROS FISCALES BOLIVIANOS</w:t>
            </w:r>
          </w:p>
        </w:tc>
        <w:tc>
          <w:tcPr>
            <w:tcW w:w="4773" w:type="dxa"/>
          </w:tcPr>
          <w:p w14:paraId="129CB1AE" w14:textId="77777777" w:rsidR="00C86F54" w:rsidRPr="00AC347E" w:rsidRDefault="00C86F54" w:rsidP="008B79D9">
            <w:pPr>
              <w:jc w:val="center"/>
              <w:rPr>
                <w:rFonts w:ascii="Arial" w:hAnsi="Arial" w:cs="Arial"/>
                <w:b/>
                <w:lang w:val="es-BO"/>
              </w:rPr>
            </w:pPr>
          </w:p>
        </w:tc>
      </w:tr>
      <w:tr w:rsidR="00C86F54" w:rsidRPr="00055069" w14:paraId="7ABF34BF" w14:textId="77777777" w:rsidTr="008B79D9">
        <w:tc>
          <w:tcPr>
            <w:tcW w:w="4772" w:type="dxa"/>
          </w:tcPr>
          <w:p w14:paraId="15970A21" w14:textId="77777777" w:rsidR="00C86F54" w:rsidRPr="00A41414" w:rsidRDefault="00C86F54" w:rsidP="008B79D9">
            <w:pPr>
              <w:jc w:val="center"/>
              <w:rPr>
                <w:rFonts w:ascii="Arial" w:hAnsi="Arial" w:cs="Arial"/>
                <w:b/>
                <w:sz w:val="18"/>
                <w:szCs w:val="18"/>
                <w:lang w:val="es-ES_tradnl"/>
              </w:rPr>
            </w:pPr>
            <w:r w:rsidRPr="00A41414">
              <w:rPr>
                <w:rFonts w:ascii="Arial" w:hAnsi="Arial" w:cs="Arial"/>
                <w:b/>
                <w:sz w:val="18"/>
                <w:szCs w:val="18"/>
                <w:lang w:val="es-ES_tradnl"/>
              </w:rPr>
              <w:t>ENTIDAD</w:t>
            </w:r>
          </w:p>
        </w:tc>
        <w:tc>
          <w:tcPr>
            <w:tcW w:w="4773" w:type="dxa"/>
          </w:tcPr>
          <w:p w14:paraId="5E6C45D0" w14:textId="77777777" w:rsidR="00C86F54" w:rsidRPr="00055069" w:rsidRDefault="00C86F54" w:rsidP="008B79D9">
            <w:pPr>
              <w:jc w:val="center"/>
              <w:rPr>
                <w:rFonts w:ascii="Arial" w:hAnsi="Arial" w:cs="Arial"/>
                <w:b/>
                <w:sz w:val="18"/>
                <w:szCs w:val="18"/>
                <w:lang w:val="es-ES_tradnl"/>
              </w:rPr>
            </w:pPr>
            <w:r w:rsidRPr="00A41414">
              <w:rPr>
                <w:rFonts w:ascii="Arial" w:hAnsi="Arial" w:cs="Arial"/>
                <w:b/>
                <w:sz w:val="18"/>
                <w:szCs w:val="18"/>
                <w:lang w:val="es-ES_tradnl"/>
              </w:rPr>
              <w:t>PROVEEDOR</w:t>
            </w:r>
          </w:p>
        </w:tc>
      </w:tr>
    </w:tbl>
    <w:p w14:paraId="50E1A75A" w14:textId="77777777" w:rsidR="00BD420D" w:rsidRPr="00552079" w:rsidRDefault="00BD420D" w:rsidP="00BD420D">
      <w:pPr>
        <w:jc w:val="center"/>
        <w:rPr>
          <w:rFonts w:asciiTheme="minorHAnsi" w:hAnsiTheme="minorHAnsi" w:cstheme="minorHAnsi"/>
          <w:b/>
          <w:bCs/>
          <w:sz w:val="22"/>
          <w:szCs w:val="22"/>
        </w:rPr>
      </w:pPr>
    </w:p>
    <w:p w14:paraId="7BDDFD09" w14:textId="77777777" w:rsidR="00BD420D" w:rsidRPr="00552079" w:rsidRDefault="00BD420D" w:rsidP="00BD420D">
      <w:pPr>
        <w:jc w:val="center"/>
        <w:rPr>
          <w:rFonts w:asciiTheme="minorHAnsi" w:hAnsiTheme="minorHAnsi" w:cstheme="minorHAnsi"/>
          <w:b/>
          <w:bCs/>
          <w:sz w:val="22"/>
          <w:szCs w:val="22"/>
          <w:lang w:val="es-ES_tradnl"/>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3AD8338D" w14:textId="77777777" w:rsidR="00BD420D" w:rsidRDefault="00BD420D" w:rsidP="00BD420D">
      <w:pPr>
        <w:jc w:val="center"/>
        <w:rPr>
          <w:rFonts w:asciiTheme="minorHAnsi" w:hAnsiTheme="minorHAnsi" w:cstheme="minorHAnsi"/>
          <w:b/>
          <w:bCs/>
          <w:sz w:val="22"/>
          <w:szCs w:val="22"/>
          <w:lang w:val="es-ES_tradnl"/>
        </w:rPr>
      </w:pPr>
    </w:p>
    <w:p w14:paraId="133E86A3" w14:textId="77777777" w:rsidR="00BD420D" w:rsidRDefault="00BD420D" w:rsidP="00BD420D">
      <w:pPr>
        <w:jc w:val="center"/>
        <w:rPr>
          <w:rFonts w:asciiTheme="minorHAnsi" w:hAnsiTheme="minorHAnsi" w:cstheme="minorHAnsi"/>
          <w:b/>
          <w:bCs/>
          <w:sz w:val="22"/>
          <w:szCs w:val="22"/>
          <w:lang w:val="es-ES_tradnl"/>
        </w:rPr>
      </w:pPr>
    </w:p>
    <w:p w14:paraId="60BFC998" w14:textId="77777777" w:rsidR="00BD420D" w:rsidRPr="00552079"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BD420D">
      <w:pPr>
        <w:jc w:val="center"/>
        <w:rPr>
          <w:rFonts w:asciiTheme="minorHAnsi" w:hAnsiTheme="minorHAnsi" w:cstheme="minorHAnsi"/>
          <w:b/>
          <w:bCs/>
          <w:sz w:val="22"/>
          <w:szCs w:val="22"/>
          <w:lang w:val="es-ES_tradnl"/>
        </w:rPr>
      </w:pPr>
    </w:p>
    <w:sectPr w:rsidR="00FF4409" w:rsidRPr="00BD420D"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B23519" w14:textId="77777777" w:rsidR="00EF0FC0" w:rsidRDefault="00EF0FC0">
      <w:r>
        <w:separator/>
      </w:r>
    </w:p>
  </w:endnote>
  <w:endnote w:type="continuationSeparator" w:id="0">
    <w:p w14:paraId="02F3CE7F" w14:textId="77777777" w:rsidR="00EF0FC0" w:rsidRDefault="00EF0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856043" w:rsidRDefault="00856043">
    <w:pPr>
      <w:pStyle w:val="Piedepgina"/>
      <w:jc w:val="right"/>
    </w:pPr>
    <w:r>
      <w:fldChar w:fldCharType="begin"/>
    </w:r>
    <w:r>
      <w:instrText xml:space="preserve"> PAGE   \* MERGEFORMAT </w:instrText>
    </w:r>
    <w:r>
      <w:fldChar w:fldCharType="separate"/>
    </w:r>
    <w:r w:rsidR="00931466">
      <w:rPr>
        <w:noProof/>
      </w:rPr>
      <w:t>2</w:t>
    </w:r>
    <w:r>
      <w:fldChar w:fldCharType="end"/>
    </w:r>
  </w:p>
  <w:p w14:paraId="310C69EE" w14:textId="77777777" w:rsidR="00856043" w:rsidRDefault="008560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470F54" w14:textId="77777777" w:rsidR="00EF0FC0" w:rsidRDefault="00EF0FC0">
      <w:r>
        <w:separator/>
      </w:r>
    </w:p>
  </w:footnote>
  <w:footnote w:type="continuationSeparator" w:id="0">
    <w:p w14:paraId="21310E0B" w14:textId="77777777" w:rsidR="00EF0FC0" w:rsidRDefault="00EF0F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313786"/>
    <w:multiLevelType w:val="hybridMultilevel"/>
    <w:tmpl w:val="8BAE1B9A"/>
    <w:lvl w:ilvl="0" w:tplc="400A000F">
      <w:start w:val="2"/>
      <w:numFmt w:val="decimal"/>
      <w:lvlText w:val="%1."/>
      <w:lvlJc w:val="left"/>
      <w:pPr>
        <w:ind w:left="360" w:hanging="360"/>
      </w:p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tentative="1">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3E325A7"/>
    <w:multiLevelType w:val="hybridMultilevel"/>
    <w:tmpl w:val="8BAE1B9A"/>
    <w:lvl w:ilvl="0" w:tplc="400A000F">
      <w:start w:val="2"/>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222F15"/>
    <w:multiLevelType w:val="hybridMultilevel"/>
    <w:tmpl w:val="F5D6AEF4"/>
    <w:lvl w:ilvl="0" w:tplc="7D64C8C6">
      <w:numFmt w:val="bullet"/>
      <w:lvlText w:val="•"/>
      <w:lvlJc w:val="left"/>
      <w:pPr>
        <w:ind w:left="2148" w:hanging="360"/>
      </w:pPr>
      <w:rPr>
        <w:rFonts w:ascii="Calibri" w:eastAsia="Times New Roman" w:hAnsi="Calibri" w:cs="Calibri"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E6E1F58"/>
    <w:multiLevelType w:val="hybridMultilevel"/>
    <w:tmpl w:val="B1C09DF4"/>
    <w:lvl w:ilvl="0" w:tplc="13C85DE4">
      <w:start w:val="1"/>
      <w:numFmt w:val="bullet"/>
      <w:lvlText w:val=""/>
      <w:lvlJc w:val="left"/>
      <w:pPr>
        <w:ind w:left="360" w:hanging="360"/>
      </w:pPr>
      <w:rPr>
        <w:rFonts w:ascii="Symbol" w:hAnsi="Symbol" w:hint="default"/>
        <w:color w:val="aut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F0A0309"/>
    <w:multiLevelType w:val="hybridMultilevel"/>
    <w:tmpl w:val="34F88A32"/>
    <w:lvl w:ilvl="0" w:tplc="400A0017">
      <w:start w:val="1"/>
      <w:numFmt w:val="lowerLetter"/>
      <w:lvlText w:val="%1)"/>
      <w:lvlJc w:val="left"/>
      <w:pPr>
        <w:ind w:left="1069" w:hanging="360"/>
      </w:pPr>
      <w:rPr>
        <w:rFonts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26A63A8"/>
    <w:multiLevelType w:val="hybridMultilevel"/>
    <w:tmpl w:val="EA960A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4">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E761DF7"/>
    <w:multiLevelType w:val="hybridMultilevel"/>
    <w:tmpl w:val="F51A7E8A"/>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4A6858"/>
    <w:multiLevelType w:val="hybridMultilevel"/>
    <w:tmpl w:val="709A3CCA"/>
    <w:lvl w:ilvl="0" w:tplc="A314A5DA">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AD6676B"/>
    <w:multiLevelType w:val="hybridMultilevel"/>
    <w:tmpl w:val="61128F10"/>
    <w:lvl w:ilvl="0" w:tplc="7D64C8C6">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3AFD40D4"/>
    <w:multiLevelType w:val="hybridMultilevel"/>
    <w:tmpl w:val="848EB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nsid w:val="44204368"/>
    <w:multiLevelType w:val="multilevel"/>
    <w:tmpl w:val="630C3BBE"/>
    <w:lvl w:ilvl="0">
      <w:start w:val="1"/>
      <w:numFmt w:val="decimal"/>
      <w:lvlText w:val="%1."/>
      <w:lvlJc w:val="left"/>
      <w:pPr>
        <w:ind w:left="3087" w:hanging="360"/>
      </w:pPr>
      <w:rPr>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68D545C"/>
    <w:multiLevelType w:val="hybridMultilevel"/>
    <w:tmpl w:val="251E7A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nsid w:val="4A874F8A"/>
    <w:multiLevelType w:val="hybridMultilevel"/>
    <w:tmpl w:val="36EA26CA"/>
    <w:lvl w:ilvl="0" w:tplc="989ABCC4">
      <w:start w:val="7"/>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31D597E"/>
    <w:multiLevelType w:val="hybridMultilevel"/>
    <w:tmpl w:val="C8422992"/>
    <w:lvl w:ilvl="0" w:tplc="2AD8E87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8">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9">
    <w:nsid w:val="5C3A68BB"/>
    <w:multiLevelType w:val="hybridMultilevel"/>
    <w:tmpl w:val="0804C10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5F65DE2"/>
    <w:multiLevelType w:val="hybridMultilevel"/>
    <w:tmpl w:val="52F4C5E4"/>
    <w:lvl w:ilvl="0" w:tplc="49EC4F44">
      <w:start w:val="1"/>
      <w:numFmt w:val="lowerLetter"/>
      <w:lvlText w:val="%1)"/>
      <w:lvlJc w:val="left"/>
      <w:pPr>
        <w:ind w:left="1353" w:hanging="360"/>
      </w:pPr>
      <w:rPr>
        <w:rFonts w:hint="default"/>
      </w:r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4">
    <w:nsid w:val="6DA771DE"/>
    <w:multiLevelType w:val="hybridMultilevel"/>
    <w:tmpl w:val="22D47A4C"/>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DA9373A"/>
    <w:multiLevelType w:val="hybridMultilevel"/>
    <w:tmpl w:val="E1EA4F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2"/>
  </w:num>
  <w:num w:numId="3">
    <w:abstractNumId w:val="50"/>
  </w:num>
  <w:num w:numId="4">
    <w:abstractNumId w:val="11"/>
  </w:num>
  <w:num w:numId="5">
    <w:abstractNumId w:val="31"/>
  </w:num>
  <w:num w:numId="6">
    <w:abstractNumId w:val="33"/>
  </w:num>
  <w:num w:numId="7">
    <w:abstractNumId w:val="0"/>
  </w:num>
  <w:num w:numId="8">
    <w:abstractNumId w:val="56"/>
  </w:num>
  <w:num w:numId="9">
    <w:abstractNumId w:val="25"/>
  </w:num>
  <w:num w:numId="10">
    <w:abstractNumId w:val="58"/>
  </w:num>
  <w:num w:numId="11">
    <w:abstractNumId w:val="10"/>
  </w:num>
  <w:num w:numId="12">
    <w:abstractNumId w:val="9"/>
  </w:num>
  <w:num w:numId="13">
    <w:abstractNumId w:val="12"/>
  </w:num>
  <w:num w:numId="14">
    <w:abstractNumId w:val="45"/>
  </w:num>
  <w:num w:numId="15">
    <w:abstractNumId w:val="43"/>
  </w:num>
  <w:num w:numId="16">
    <w:abstractNumId w:val="47"/>
  </w:num>
  <w:num w:numId="17">
    <w:abstractNumId w:val="19"/>
  </w:num>
  <w:num w:numId="18">
    <w:abstractNumId w:val="3"/>
  </w:num>
  <w:num w:numId="19">
    <w:abstractNumId w:val="51"/>
  </w:num>
  <w:num w:numId="20">
    <w:abstractNumId w:val="2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4"/>
  </w:num>
  <w:num w:numId="24">
    <w:abstractNumId w:val="20"/>
  </w:num>
  <w:num w:numId="25">
    <w:abstractNumId w:val="48"/>
  </w:num>
  <w:num w:numId="26">
    <w:abstractNumId w:val="39"/>
  </w:num>
  <w:num w:numId="27">
    <w:abstractNumId w:val="36"/>
  </w:num>
  <w:num w:numId="28">
    <w:abstractNumId w:val="23"/>
  </w:num>
  <w:num w:numId="29">
    <w:abstractNumId w:val="52"/>
  </w:num>
  <w:num w:numId="30">
    <w:abstractNumId w:val="49"/>
  </w:num>
  <w:num w:numId="31">
    <w:abstractNumId w:val="37"/>
  </w:num>
  <w:num w:numId="32">
    <w:abstractNumId w:val="30"/>
  </w:num>
  <w:num w:numId="33">
    <w:abstractNumId w:val="18"/>
  </w:num>
  <w:num w:numId="34">
    <w:abstractNumId w:val="29"/>
  </w:num>
  <w:num w:numId="35">
    <w:abstractNumId w:val="44"/>
  </w:num>
  <w:num w:numId="36">
    <w:abstractNumId w:val="40"/>
  </w:num>
  <w:num w:numId="37">
    <w:abstractNumId w:val="6"/>
  </w:num>
  <w:num w:numId="38">
    <w:abstractNumId w:val="53"/>
  </w:num>
  <w:num w:numId="39">
    <w:abstractNumId w:val="21"/>
  </w:num>
  <w:num w:numId="40">
    <w:abstractNumId w:val="17"/>
  </w:num>
  <w:num w:numId="41">
    <w:abstractNumId w:val="38"/>
  </w:num>
  <w:num w:numId="42">
    <w:abstractNumId w:val="55"/>
  </w:num>
  <w:num w:numId="43">
    <w:abstractNumId w:val="54"/>
  </w:num>
  <w:num w:numId="44">
    <w:abstractNumId w:val="46"/>
  </w:num>
  <w:num w:numId="45">
    <w:abstractNumId w:val="35"/>
  </w:num>
  <w:num w:numId="46">
    <w:abstractNumId w:val="27"/>
  </w:num>
  <w:num w:numId="47">
    <w:abstractNumId w:val="34"/>
  </w:num>
  <w:num w:numId="48">
    <w:abstractNumId w:val="15"/>
  </w:num>
  <w:num w:numId="49">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
  </w:num>
  <w:num w:numId="51">
    <w:abstractNumId w:val="2"/>
    <w:lvlOverride w:ilvl="0">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7"/>
  </w:num>
  <w:num w:numId="54">
    <w:abstractNumId w:val="7"/>
  </w:num>
  <w:num w:numId="55">
    <w:abstractNumId w:val="41"/>
  </w:num>
  <w:num w:numId="56">
    <w:abstractNumId w:val="24"/>
  </w:num>
  <w:num w:numId="57">
    <w:abstractNumId w:val="16"/>
  </w:num>
  <w:num w:numId="58">
    <w:abstractNumId w:val="42"/>
  </w:num>
  <w:num w:numId="59">
    <w:abstractNumId w:val="32"/>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3FE6"/>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2B4"/>
    <w:rsid w:val="001004AA"/>
    <w:rsid w:val="001009F5"/>
    <w:rsid w:val="00100BA4"/>
    <w:rsid w:val="00100CFD"/>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26E"/>
    <w:rsid w:val="0012260B"/>
    <w:rsid w:val="00122868"/>
    <w:rsid w:val="0012388B"/>
    <w:rsid w:val="00123B21"/>
    <w:rsid w:val="00123C4F"/>
    <w:rsid w:val="001240D6"/>
    <w:rsid w:val="001245E5"/>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10E"/>
    <w:rsid w:val="00135CA3"/>
    <w:rsid w:val="00135D7C"/>
    <w:rsid w:val="001363E0"/>
    <w:rsid w:val="0013653F"/>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BBA"/>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07B"/>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3AE"/>
    <w:rsid w:val="001E45F2"/>
    <w:rsid w:val="001E50A2"/>
    <w:rsid w:val="001E57C3"/>
    <w:rsid w:val="001E582B"/>
    <w:rsid w:val="001E58B8"/>
    <w:rsid w:val="001E5921"/>
    <w:rsid w:val="001E5BE4"/>
    <w:rsid w:val="001E5C9A"/>
    <w:rsid w:val="001E5EBA"/>
    <w:rsid w:val="001E635F"/>
    <w:rsid w:val="001E63D0"/>
    <w:rsid w:val="001E6892"/>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3E4E"/>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97C0C"/>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77E"/>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5A6"/>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0F3"/>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09D"/>
    <w:rsid w:val="00332081"/>
    <w:rsid w:val="003322F6"/>
    <w:rsid w:val="00333A28"/>
    <w:rsid w:val="003351A3"/>
    <w:rsid w:val="00335D13"/>
    <w:rsid w:val="00335F35"/>
    <w:rsid w:val="00335F9E"/>
    <w:rsid w:val="0033714D"/>
    <w:rsid w:val="003374AD"/>
    <w:rsid w:val="0033772D"/>
    <w:rsid w:val="00337996"/>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6F4"/>
    <w:rsid w:val="00353802"/>
    <w:rsid w:val="003538C9"/>
    <w:rsid w:val="00353A26"/>
    <w:rsid w:val="0035465A"/>
    <w:rsid w:val="003548CF"/>
    <w:rsid w:val="003552F4"/>
    <w:rsid w:val="003554D9"/>
    <w:rsid w:val="00355930"/>
    <w:rsid w:val="00356490"/>
    <w:rsid w:val="00357016"/>
    <w:rsid w:val="003604D0"/>
    <w:rsid w:val="00360E07"/>
    <w:rsid w:val="00360EB6"/>
    <w:rsid w:val="00361450"/>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1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C43"/>
    <w:rsid w:val="003A2910"/>
    <w:rsid w:val="003A3037"/>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B32"/>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62D2"/>
    <w:rsid w:val="003C64BD"/>
    <w:rsid w:val="003C6661"/>
    <w:rsid w:val="003C6ADB"/>
    <w:rsid w:val="003C6B87"/>
    <w:rsid w:val="003C6CA2"/>
    <w:rsid w:val="003C7097"/>
    <w:rsid w:val="003C742C"/>
    <w:rsid w:val="003C74D7"/>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6FC"/>
    <w:rsid w:val="003F172F"/>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4F4B"/>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CD"/>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593"/>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77E"/>
    <w:rsid w:val="004848F4"/>
    <w:rsid w:val="00484D81"/>
    <w:rsid w:val="00485E2C"/>
    <w:rsid w:val="00486DD9"/>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A00"/>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78E"/>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C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371"/>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58E"/>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00F"/>
    <w:rsid w:val="005D73B2"/>
    <w:rsid w:val="005D7450"/>
    <w:rsid w:val="005D7A73"/>
    <w:rsid w:val="005E02B0"/>
    <w:rsid w:val="005E03AC"/>
    <w:rsid w:val="005E131A"/>
    <w:rsid w:val="005E18C9"/>
    <w:rsid w:val="005E1BB7"/>
    <w:rsid w:val="005E20D6"/>
    <w:rsid w:val="005E2416"/>
    <w:rsid w:val="005E2501"/>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287"/>
    <w:rsid w:val="005F469D"/>
    <w:rsid w:val="005F46A9"/>
    <w:rsid w:val="005F4D44"/>
    <w:rsid w:val="005F4DED"/>
    <w:rsid w:val="005F548F"/>
    <w:rsid w:val="005F55C8"/>
    <w:rsid w:val="005F5A62"/>
    <w:rsid w:val="005F6935"/>
    <w:rsid w:val="005F6EAF"/>
    <w:rsid w:val="005F7504"/>
    <w:rsid w:val="005F7839"/>
    <w:rsid w:val="005F79F5"/>
    <w:rsid w:val="005F7B06"/>
    <w:rsid w:val="005F7F2B"/>
    <w:rsid w:val="006001FB"/>
    <w:rsid w:val="0060054C"/>
    <w:rsid w:val="00601036"/>
    <w:rsid w:val="006013D6"/>
    <w:rsid w:val="00601939"/>
    <w:rsid w:val="00602709"/>
    <w:rsid w:val="00602948"/>
    <w:rsid w:val="00603340"/>
    <w:rsid w:val="0060335B"/>
    <w:rsid w:val="006035D8"/>
    <w:rsid w:val="006038D2"/>
    <w:rsid w:val="00603E55"/>
    <w:rsid w:val="00604746"/>
    <w:rsid w:val="006050CB"/>
    <w:rsid w:val="00605AD0"/>
    <w:rsid w:val="00605F05"/>
    <w:rsid w:val="00606540"/>
    <w:rsid w:val="00606ADA"/>
    <w:rsid w:val="00606E1A"/>
    <w:rsid w:val="00606E2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5DE3"/>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5E4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1C54"/>
    <w:rsid w:val="006F25B8"/>
    <w:rsid w:val="006F29B9"/>
    <w:rsid w:val="006F2AD7"/>
    <w:rsid w:val="006F32A2"/>
    <w:rsid w:val="006F3CEC"/>
    <w:rsid w:val="006F3D59"/>
    <w:rsid w:val="006F5956"/>
    <w:rsid w:val="006F5990"/>
    <w:rsid w:val="006F5F5E"/>
    <w:rsid w:val="006F6CC0"/>
    <w:rsid w:val="006F6F09"/>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17C6B"/>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0DB"/>
    <w:rsid w:val="00747552"/>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5233"/>
    <w:rsid w:val="007C56D7"/>
    <w:rsid w:val="007C5FEA"/>
    <w:rsid w:val="007C6B0B"/>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641"/>
    <w:rsid w:val="007E2A1E"/>
    <w:rsid w:val="007E2BA6"/>
    <w:rsid w:val="007E3A17"/>
    <w:rsid w:val="007E3D22"/>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6D29"/>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1B13"/>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1843"/>
    <w:rsid w:val="0085228F"/>
    <w:rsid w:val="00853947"/>
    <w:rsid w:val="00853B04"/>
    <w:rsid w:val="00853B85"/>
    <w:rsid w:val="00853C27"/>
    <w:rsid w:val="00854EE4"/>
    <w:rsid w:val="008552B9"/>
    <w:rsid w:val="008553F6"/>
    <w:rsid w:val="00855EAD"/>
    <w:rsid w:val="00855EEB"/>
    <w:rsid w:val="0085600C"/>
    <w:rsid w:val="00856043"/>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4F10"/>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9D9"/>
    <w:rsid w:val="008B7A1A"/>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464"/>
    <w:rsid w:val="008F06B1"/>
    <w:rsid w:val="008F0E86"/>
    <w:rsid w:val="008F1152"/>
    <w:rsid w:val="008F1167"/>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466"/>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6B3"/>
    <w:rsid w:val="00982CC6"/>
    <w:rsid w:val="00982EFE"/>
    <w:rsid w:val="00983489"/>
    <w:rsid w:val="0098384C"/>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22E9"/>
    <w:rsid w:val="00A62932"/>
    <w:rsid w:val="00A62BF0"/>
    <w:rsid w:val="00A63878"/>
    <w:rsid w:val="00A63FB1"/>
    <w:rsid w:val="00A642CA"/>
    <w:rsid w:val="00A645E8"/>
    <w:rsid w:val="00A64775"/>
    <w:rsid w:val="00A64C59"/>
    <w:rsid w:val="00A64E11"/>
    <w:rsid w:val="00A65B03"/>
    <w:rsid w:val="00A65BF9"/>
    <w:rsid w:val="00A66394"/>
    <w:rsid w:val="00A6762E"/>
    <w:rsid w:val="00A7025D"/>
    <w:rsid w:val="00A71937"/>
    <w:rsid w:val="00A72373"/>
    <w:rsid w:val="00A725D4"/>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546"/>
    <w:rsid w:val="00AD3214"/>
    <w:rsid w:val="00AD3FDB"/>
    <w:rsid w:val="00AD4C7B"/>
    <w:rsid w:val="00AD4E0C"/>
    <w:rsid w:val="00AD541F"/>
    <w:rsid w:val="00AD61AE"/>
    <w:rsid w:val="00AD6748"/>
    <w:rsid w:val="00AD6863"/>
    <w:rsid w:val="00AD6A3B"/>
    <w:rsid w:val="00AD6A7E"/>
    <w:rsid w:val="00AD6AF2"/>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3A2"/>
    <w:rsid w:val="00AE776C"/>
    <w:rsid w:val="00AE7FA3"/>
    <w:rsid w:val="00AF02D2"/>
    <w:rsid w:val="00AF0BBA"/>
    <w:rsid w:val="00AF0BF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EE3"/>
    <w:rsid w:val="00B20427"/>
    <w:rsid w:val="00B215E0"/>
    <w:rsid w:val="00B21EE6"/>
    <w:rsid w:val="00B220F3"/>
    <w:rsid w:val="00B22144"/>
    <w:rsid w:val="00B22F71"/>
    <w:rsid w:val="00B231B0"/>
    <w:rsid w:val="00B2320A"/>
    <w:rsid w:val="00B23E73"/>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804"/>
    <w:rsid w:val="00B41B9E"/>
    <w:rsid w:val="00B41FA0"/>
    <w:rsid w:val="00B425A2"/>
    <w:rsid w:val="00B428E9"/>
    <w:rsid w:val="00B42AEE"/>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C46"/>
    <w:rsid w:val="00B61CD6"/>
    <w:rsid w:val="00B61FA1"/>
    <w:rsid w:val="00B6237C"/>
    <w:rsid w:val="00B62604"/>
    <w:rsid w:val="00B62985"/>
    <w:rsid w:val="00B62A58"/>
    <w:rsid w:val="00B62B49"/>
    <w:rsid w:val="00B64BFF"/>
    <w:rsid w:val="00B64CDA"/>
    <w:rsid w:val="00B656D9"/>
    <w:rsid w:val="00B657EF"/>
    <w:rsid w:val="00B668D3"/>
    <w:rsid w:val="00B6765B"/>
    <w:rsid w:val="00B70EF6"/>
    <w:rsid w:val="00B7102C"/>
    <w:rsid w:val="00B71966"/>
    <w:rsid w:val="00B72290"/>
    <w:rsid w:val="00B72684"/>
    <w:rsid w:val="00B7303B"/>
    <w:rsid w:val="00B73CEC"/>
    <w:rsid w:val="00B74364"/>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0ED5"/>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8EA"/>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675"/>
    <w:rsid w:val="00C70BA9"/>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6F54"/>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489F"/>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1E6"/>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A13"/>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6E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2DC9"/>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8FD"/>
    <w:rsid w:val="00DC3DDD"/>
    <w:rsid w:val="00DC3F9E"/>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547"/>
    <w:rsid w:val="00DE19F3"/>
    <w:rsid w:val="00DE21AB"/>
    <w:rsid w:val="00DE230A"/>
    <w:rsid w:val="00DE2A43"/>
    <w:rsid w:val="00DE2F99"/>
    <w:rsid w:val="00DE2FF2"/>
    <w:rsid w:val="00DE34E4"/>
    <w:rsid w:val="00DE3718"/>
    <w:rsid w:val="00DE43B3"/>
    <w:rsid w:val="00DE44EE"/>
    <w:rsid w:val="00DE4C13"/>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90"/>
    <w:rsid w:val="00E169CD"/>
    <w:rsid w:val="00E16E9D"/>
    <w:rsid w:val="00E17BAF"/>
    <w:rsid w:val="00E17F4F"/>
    <w:rsid w:val="00E20B61"/>
    <w:rsid w:val="00E20CB7"/>
    <w:rsid w:val="00E21031"/>
    <w:rsid w:val="00E21DAB"/>
    <w:rsid w:val="00E220CC"/>
    <w:rsid w:val="00E222B7"/>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D8B"/>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6F13"/>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CE0"/>
    <w:rsid w:val="00EB3FAC"/>
    <w:rsid w:val="00EB4A1D"/>
    <w:rsid w:val="00EB5177"/>
    <w:rsid w:val="00EB53A6"/>
    <w:rsid w:val="00EB5791"/>
    <w:rsid w:val="00EB5D68"/>
    <w:rsid w:val="00EB5ED3"/>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0FC0"/>
    <w:rsid w:val="00EF1735"/>
    <w:rsid w:val="00EF1762"/>
    <w:rsid w:val="00EF18A4"/>
    <w:rsid w:val="00EF1FAB"/>
    <w:rsid w:val="00EF21D2"/>
    <w:rsid w:val="00EF2C5D"/>
    <w:rsid w:val="00EF30A6"/>
    <w:rsid w:val="00EF3ACC"/>
    <w:rsid w:val="00EF3C5F"/>
    <w:rsid w:val="00EF3F25"/>
    <w:rsid w:val="00EF52F9"/>
    <w:rsid w:val="00EF53D3"/>
    <w:rsid w:val="00EF586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835"/>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91A"/>
    <w:rsid w:val="00F31D30"/>
    <w:rsid w:val="00F32667"/>
    <w:rsid w:val="00F32885"/>
    <w:rsid w:val="00F32A0A"/>
    <w:rsid w:val="00F32AD2"/>
    <w:rsid w:val="00F32CB3"/>
    <w:rsid w:val="00F32CDE"/>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5EB"/>
    <w:rsid w:val="00F408C8"/>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87396"/>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18A"/>
    <w:rsid w:val="00FA16BA"/>
    <w:rsid w:val="00FA29DD"/>
    <w:rsid w:val="00FA2D49"/>
    <w:rsid w:val="00FA2F07"/>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CD3"/>
    <w:rsid w:val="00FE43DD"/>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09625311">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73201E-5539-4D5D-8215-9101DA8B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51</Pages>
  <Words>17556</Words>
  <Characters>96558</Characters>
  <Application>Microsoft Office Word</Application>
  <DocSecurity>0</DocSecurity>
  <Lines>804</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113887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Zoraida Margott Quisbert Ocampo</cp:lastModifiedBy>
  <cp:revision>7</cp:revision>
  <cp:lastPrinted>2015-02-19T14:27:00Z</cp:lastPrinted>
  <dcterms:created xsi:type="dcterms:W3CDTF">2016-08-09T20:40:00Z</dcterms:created>
  <dcterms:modified xsi:type="dcterms:W3CDTF">2016-08-10T15:25:00Z</dcterms:modified>
</cp:coreProperties>
</file>