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viewer"/>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Dibujo_de_Microsoft_Visio12.vsdx" ContentType="application/vnd.ms-visio.drawi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3253DECC" w:rsidR="00795A5A" w:rsidRDefault="00FE42D4"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30944" behindDoc="0" locked="0" layoutInCell="1" allowOverlap="1" wp14:anchorId="3D773CD4" wp14:editId="62CA6CC2">
                <wp:simplePos x="0" y="0"/>
                <wp:positionH relativeFrom="column">
                  <wp:posOffset>4467225</wp:posOffset>
                </wp:positionH>
                <wp:positionV relativeFrom="paragraph">
                  <wp:posOffset>-203200</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F495F7" id="Conector recto 14" o:spid="_x0000_s1026" style="position:absolute;flip:x;z-index:251730944;visibility:visible;mso-wrap-style:square;mso-wrap-distance-left:9pt;mso-wrap-distance-top:0;mso-wrap-distance-right:9pt;mso-wrap-distance-bottom:0;mso-position-horizontal:absolute;mso-position-horizontal-relative:text;mso-position-vertical:absolute;mso-position-vertical-relative:text" from="351.75pt,-16pt" to="352.0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6E771D6A" wp14:editId="562ACF0F">
                <wp:simplePos x="0" y="0"/>
                <wp:positionH relativeFrom="column">
                  <wp:posOffset>1062355</wp:posOffset>
                </wp:positionH>
                <wp:positionV relativeFrom="paragraph">
                  <wp:posOffset>-203200</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AC9BBFC" id="Conector recto 12" o:spid="_x0000_s1026" style="position:absolute;flip:x;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65pt,-16pt" to="83.6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" strokecolor="black [3040]"/>
            </w:pict>
          </mc:Fallback>
        </mc:AlternateContent>
      </w:r>
      <w:r>
        <w:rPr>
          <w:rFonts w:ascii="Century Gothic" w:hAnsi="Century Gothic"/>
          <w:b/>
          <w:noProof/>
        </w:rPr>
        <w:drawing>
          <wp:anchor distT="0" distB="0" distL="114300" distR="114300" simplePos="0" relativeHeight="251655168" behindDoc="0" locked="0" layoutInCell="1" allowOverlap="1" wp14:anchorId="57A2C1FC" wp14:editId="3B62EFC9">
            <wp:simplePos x="0" y="0"/>
            <wp:positionH relativeFrom="column">
              <wp:posOffset>-22860</wp:posOffset>
            </wp:positionH>
            <wp:positionV relativeFrom="paragraph">
              <wp:posOffset>-147955</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3E5" w:rsidRPr="00552079">
        <w:rPr>
          <w:rFonts w:asciiTheme="minorHAnsi" w:hAnsiTheme="minorHAnsi" w:cstheme="minorHAnsi"/>
          <w:noProof/>
        </w:rPr>
        <mc:AlternateContent>
          <mc:Choice Requires="wps">
            <w:drawing>
              <wp:anchor distT="0" distB="0" distL="114300" distR="114300" simplePos="0" relativeHeight="251651072" behindDoc="0" locked="0" layoutInCell="1" allowOverlap="1" wp14:anchorId="346B03E6" wp14:editId="474D3143">
                <wp:simplePos x="0" y="0"/>
                <wp:positionH relativeFrom="column">
                  <wp:posOffset>-276860</wp:posOffset>
                </wp:positionH>
                <wp:positionV relativeFrom="paragraph">
                  <wp:posOffset>-201930</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8A73E5" w:rsidRPr="00AD6AF2" w:rsidRDefault="008A73E5" w:rsidP="00795A5A">
                            <w:pPr>
                              <w:ind w:right="930"/>
                              <w:jc w:val="center"/>
                              <w:rPr>
                                <w:rFonts w:ascii="Century Gothic" w:hAnsi="Century Gothic"/>
                                <w:sz w:val="14"/>
                                <w:lang w:val="es-ES_tradnl"/>
                              </w:rPr>
                            </w:pPr>
                          </w:p>
                          <w:p w14:paraId="7A33C25A" w14:textId="3903364C" w:rsidR="008A73E5" w:rsidRPr="00AD6AF2" w:rsidRDefault="008A73E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AutoShape 2" o:spid="_x0000_s1026" style="position:absolute;margin-left:-21.8pt;margin-top:-15.9pt;width:488.3pt;height:5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gcgIAAPI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">
                <v:shadow on="t" color="#333" offset="6pt,6pt"/>
                <v:textbox>
                  <w:txbxContent>
                    <w:p w14:paraId="1DCD1D83" w14:textId="6C0E215B" w:rsidR="008A73E5" w:rsidRPr="00AD6AF2" w:rsidRDefault="008A73E5" w:rsidP="00795A5A">
                      <w:pPr>
                        <w:ind w:right="930"/>
                        <w:jc w:val="center"/>
                        <w:rPr>
                          <w:rFonts w:ascii="Century Gothic" w:hAnsi="Century Gothic"/>
                          <w:sz w:val="14"/>
                          <w:lang w:val="es-ES_tradnl"/>
                        </w:rPr>
                      </w:pPr>
                    </w:p>
                    <w:p w14:paraId="7A33C25A" w14:textId="3903364C" w:rsidR="008A73E5" w:rsidRPr="00AD6AF2" w:rsidRDefault="008A73E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r w:rsidR="008A73E5" w:rsidRPr="00552079">
        <w:rPr>
          <w:rFonts w:asciiTheme="minorHAnsi" w:hAnsiTheme="minorHAnsi" w:cstheme="minorHAnsi"/>
          <w:noProof/>
        </w:rPr>
        <mc:AlternateContent>
          <mc:Choice Requires="wps">
            <w:drawing>
              <wp:anchor distT="0" distB="0" distL="114300" distR="114300" simplePos="0" relativeHeight="251617280" behindDoc="0" locked="0" layoutInCell="1" allowOverlap="1" wp14:anchorId="48616248" wp14:editId="0D75602D">
                <wp:simplePos x="0" y="0"/>
                <wp:positionH relativeFrom="column">
                  <wp:posOffset>-270510</wp:posOffset>
                </wp:positionH>
                <wp:positionV relativeFrom="paragraph">
                  <wp:posOffset>690245</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8A73E5" w:rsidRPr="007E3A17" w:rsidRDefault="008A73E5" w:rsidP="00BC21BB">
                            <w:pPr>
                              <w:pStyle w:val="Ttulo1"/>
                              <w:ind w:left="142"/>
                              <w:jc w:val="center"/>
                              <w:rPr>
                                <w:rFonts w:ascii="Century Gothic" w:hAnsi="Century Gothic"/>
                                <w:sz w:val="8"/>
                                <w:szCs w:val="28"/>
                              </w:rPr>
                            </w:pPr>
                          </w:p>
                          <w:p w14:paraId="4BF12AA0" w14:textId="77777777" w:rsidR="008A73E5" w:rsidRDefault="008A73E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A73E5" w:rsidRPr="00196858" w:rsidRDefault="008A73E5" w:rsidP="00196858"/>
                          <w:p w14:paraId="707CFF32" w14:textId="77777777" w:rsidR="008A73E5" w:rsidRDefault="008A73E5" w:rsidP="00BC21BB">
                            <w:pPr>
                              <w:ind w:left="142"/>
                              <w:jc w:val="center"/>
                              <w:rPr>
                                <w:rFonts w:ascii="Verdana" w:hAnsi="Verdana"/>
                                <w:b/>
                              </w:rPr>
                            </w:pPr>
                          </w:p>
                          <w:p w14:paraId="06570665" w14:textId="77777777" w:rsidR="008A73E5" w:rsidRDefault="008A73E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A73E5" w:rsidRPr="00103622" w:rsidRDefault="008A73E5" w:rsidP="00963B46">
                            <w:pPr>
                              <w:ind w:left="142"/>
                              <w:jc w:val="center"/>
                              <w:rPr>
                                <w:rFonts w:ascii="Century Gothic" w:hAnsi="Century Gothic" w:cs="Arial"/>
                                <w:b/>
                                <w:sz w:val="32"/>
                                <w:szCs w:val="32"/>
                                <w:lang w:val="es-MX"/>
                              </w:rPr>
                            </w:pPr>
                          </w:p>
                          <w:p w14:paraId="4C001CE9" w14:textId="77777777" w:rsidR="008A73E5" w:rsidRPr="00103622" w:rsidRDefault="008A73E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A73E5" w:rsidRDefault="008A73E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A73E5" w:rsidRDefault="008A73E5" w:rsidP="00C12034">
                            <w:pPr>
                              <w:rPr>
                                <w:rFonts w:ascii="Century Gothic" w:hAnsi="Century Gothic" w:cs="Arial"/>
                                <w:b/>
                                <w:sz w:val="28"/>
                                <w:szCs w:val="32"/>
                              </w:rPr>
                            </w:pPr>
                          </w:p>
                          <w:p w14:paraId="0A58EB77" w14:textId="77777777" w:rsidR="008A73E5" w:rsidRDefault="008A73E5" w:rsidP="00C12034">
                            <w:pPr>
                              <w:jc w:val="center"/>
                              <w:rPr>
                                <w:rFonts w:ascii="Century Gothic" w:hAnsi="Century Gothic"/>
                                <w:b/>
                                <w:sz w:val="28"/>
                                <w:szCs w:val="32"/>
                              </w:rPr>
                            </w:pPr>
                          </w:p>
                          <w:p w14:paraId="067FB5BB" w14:textId="4C0D2BE7" w:rsidR="008A73E5" w:rsidRPr="008A73E5" w:rsidRDefault="008A73E5" w:rsidP="00455A2A">
                            <w:pPr>
                              <w:ind w:right="24"/>
                              <w:jc w:val="center"/>
                              <w:rPr>
                                <w:rFonts w:ascii="Century Gothic" w:hAnsi="Century Gothic"/>
                                <w:b/>
                                <w:sz w:val="28"/>
                                <w:szCs w:val="32"/>
                              </w:rPr>
                            </w:pPr>
                            <w:r w:rsidRPr="00D94CE2">
                              <w:rPr>
                                <w:rFonts w:ascii="Century Gothic" w:hAnsi="Century Gothic"/>
                                <w:b/>
                                <w:sz w:val="28"/>
                                <w:szCs w:val="32"/>
                              </w:rPr>
                              <w:t xml:space="preserve">REGLAMENTO </w:t>
                            </w:r>
                            <w:r w:rsidRPr="008A73E5">
                              <w:rPr>
                                <w:rFonts w:ascii="Century Gothic" w:hAnsi="Century Gothic"/>
                                <w:b/>
                                <w:sz w:val="28"/>
                                <w:szCs w:val="32"/>
                              </w:rPr>
                              <w:t>DE CONTRATACION DE BIENES Y SERVICIOS</w:t>
                            </w:r>
                          </w:p>
                          <w:p w14:paraId="6C6B801A" w14:textId="77777777" w:rsidR="008A73E5" w:rsidRPr="008A73E5" w:rsidRDefault="008A73E5" w:rsidP="00455A2A">
                            <w:pPr>
                              <w:ind w:right="24"/>
                              <w:jc w:val="center"/>
                              <w:rPr>
                                <w:rFonts w:ascii="Century Gothic" w:hAnsi="Century Gothic"/>
                                <w:b/>
                                <w:sz w:val="28"/>
                                <w:szCs w:val="32"/>
                              </w:rPr>
                            </w:pPr>
                            <w:r w:rsidRPr="008A73E5">
                              <w:rPr>
                                <w:rFonts w:ascii="Century Gothic" w:hAnsi="Century Gothic"/>
                                <w:b/>
                                <w:sz w:val="28"/>
                                <w:szCs w:val="32"/>
                              </w:rPr>
                              <w:t>EN EL MARCO DEL D.S. 29506</w:t>
                            </w:r>
                          </w:p>
                          <w:p w14:paraId="731E55FC" w14:textId="77777777" w:rsidR="008A73E5" w:rsidRPr="008A73E5" w:rsidRDefault="008A73E5" w:rsidP="00455A2A">
                            <w:pPr>
                              <w:ind w:left="142" w:right="24"/>
                              <w:jc w:val="center"/>
                              <w:rPr>
                                <w:rFonts w:ascii="Century Gothic" w:hAnsi="Century Gothic" w:cs="Arial"/>
                                <w:b/>
                                <w:sz w:val="28"/>
                                <w:szCs w:val="28"/>
                              </w:rPr>
                            </w:pPr>
                          </w:p>
                          <w:p w14:paraId="305A115D" w14:textId="77777777" w:rsidR="008A73E5" w:rsidRPr="008A73E5" w:rsidRDefault="008A73E5" w:rsidP="00455A2A">
                            <w:pPr>
                              <w:ind w:left="142" w:right="24"/>
                              <w:jc w:val="center"/>
                              <w:rPr>
                                <w:rFonts w:ascii="Century Gothic" w:hAnsi="Century Gothic" w:cs="Arial"/>
                                <w:b/>
                                <w:sz w:val="28"/>
                                <w:szCs w:val="28"/>
                                <w:lang w:val="es-MX"/>
                              </w:rPr>
                            </w:pPr>
                          </w:p>
                          <w:p w14:paraId="6DD59E27" w14:textId="77777777" w:rsidR="008A73E5" w:rsidRPr="008A73E5" w:rsidRDefault="008A73E5" w:rsidP="00455A2A">
                            <w:pPr>
                              <w:ind w:left="142" w:right="24"/>
                              <w:jc w:val="center"/>
                              <w:rPr>
                                <w:rFonts w:ascii="Century Gothic" w:hAnsi="Century Gothic" w:cs="Arial"/>
                                <w:b/>
                                <w:sz w:val="28"/>
                                <w:szCs w:val="28"/>
                                <w:lang w:val="es-MX"/>
                              </w:rPr>
                            </w:pPr>
                            <w:r w:rsidRPr="008A73E5">
                              <w:rPr>
                                <w:rFonts w:ascii="Century Gothic" w:hAnsi="Century Gothic" w:cs="Arial"/>
                                <w:b/>
                                <w:sz w:val="28"/>
                                <w:szCs w:val="28"/>
                                <w:lang w:val="es-MX"/>
                              </w:rPr>
                              <w:t xml:space="preserve">MODALIDAD: CONTRATACION DIRECTA POR LICITACIÓN </w:t>
                            </w:r>
                          </w:p>
                          <w:p w14:paraId="372136E1" w14:textId="77777777" w:rsidR="008A73E5" w:rsidRPr="008A73E5" w:rsidRDefault="008A73E5" w:rsidP="00455A2A">
                            <w:pPr>
                              <w:ind w:left="142" w:right="24"/>
                              <w:rPr>
                                <w:rFonts w:ascii="Century Gothic" w:hAnsi="Century Gothic"/>
                                <w:b/>
                                <w:sz w:val="28"/>
                                <w:szCs w:val="28"/>
                              </w:rPr>
                            </w:pPr>
                          </w:p>
                          <w:p w14:paraId="10432132" w14:textId="74253257" w:rsidR="008A73E5" w:rsidRPr="008A73E5" w:rsidRDefault="008A73E5" w:rsidP="00455A2A">
                            <w:pPr>
                              <w:ind w:right="24"/>
                              <w:jc w:val="center"/>
                              <w:rPr>
                                <w:rFonts w:ascii="Century Gothic" w:hAnsi="Century Gothic" w:cs="Century Gothic"/>
                                <w:b/>
                                <w:bCs/>
                                <w:sz w:val="28"/>
                                <w:szCs w:val="28"/>
                              </w:rPr>
                            </w:pPr>
                            <w:r w:rsidRPr="008A73E5">
                              <w:rPr>
                                <w:rFonts w:ascii="Century Gothic" w:hAnsi="Century Gothic" w:cs="Century Gothic"/>
                                <w:b/>
                                <w:bCs/>
                                <w:sz w:val="28"/>
                                <w:szCs w:val="28"/>
                              </w:rPr>
                              <w:t>OBJETO: ADQUISICIÓN DE CABEZALES DE PRUEBA DE RESISTENCIA Y HERMETICIDAD EN REDES SECUNDARIAS</w:t>
                            </w:r>
                          </w:p>
                          <w:p w14:paraId="7A5D2B44" w14:textId="77777777" w:rsidR="008A73E5" w:rsidRPr="008A73E5" w:rsidRDefault="008A73E5" w:rsidP="00455A2A">
                            <w:pPr>
                              <w:ind w:right="24"/>
                              <w:jc w:val="center"/>
                              <w:rPr>
                                <w:rFonts w:ascii="Century Gothic" w:hAnsi="Century Gothic" w:cs="Century Gothic"/>
                                <w:b/>
                                <w:bCs/>
                                <w:sz w:val="28"/>
                                <w:szCs w:val="28"/>
                              </w:rPr>
                            </w:pPr>
                          </w:p>
                          <w:p w14:paraId="6351C111" w14:textId="0290EF10" w:rsidR="008A73E5" w:rsidRPr="008A73E5" w:rsidRDefault="008A73E5" w:rsidP="00455A2A">
                            <w:pPr>
                              <w:ind w:right="24"/>
                              <w:jc w:val="center"/>
                              <w:rPr>
                                <w:rFonts w:ascii="Century Gothic" w:hAnsi="Century Gothic" w:cs="Century Gothic"/>
                                <w:b/>
                                <w:bCs/>
                                <w:sz w:val="28"/>
                                <w:szCs w:val="28"/>
                              </w:rPr>
                            </w:pPr>
                            <w:r w:rsidRPr="008A73E5">
                              <w:rPr>
                                <w:rFonts w:ascii="Century Gothic" w:hAnsi="Century Gothic" w:cs="Century Gothic"/>
                                <w:b/>
                                <w:bCs/>
                                <w:sz w:val="28"/>
                                <w:szCs w:val="28"/>
                              </w:rPr>
                              <w:t>CODIGO: DCO-CDL-GRGD-251-16</w:t>
                            </w:r>
                          </w:p>
                          <w:p w14:paraId="5268A2A2" w14:textId="77777777" w:rsidR="008A73E5" w:rsidRPr="008A73E5" w:rsidRDefault="008A73E5" w:rsidP="00455A2A">
                            <w:pPr>
                              <w:ind w:right="24"/>
                              <w:jc w:val="center"/>
                              <w:rPr>
                                <w:rFonts w:ascii="Century Gothic" w:hAnsi="Century Gothic" w:cs="Century Gothic"/>
                                <w:b/>
                                <w:bCs/>
                                <w:sz w:val="28"/>
                                <w:szCs w:val="28"/>
                              </w:rPr>
                            </w:pPr>
                          </w:p>
                          <w:p w14:paraId="13340B8D" w14:textId="77777777" w:rsidR="008A73E5" w:rsidRPr="008A73E5" w:rsidRDefault="008A73E5" w:rsidP="00455A2A">
                            <w:pPr>
                              <w:ind w:right="24"/>
                              <w:jc w:val="center"/>
                              <w:rPr>
                                <w:rFonts w:ascii="Century Gothic" w:hAnsi="Century Gothic" w:cs="Century Gothic"/>
                                <w:b/>
                                <w:bCs/>
                                <w:sz w:val="28"/>
                                <w:szCs w:val="28"/>
                              </w:rPr>
                            </w:pPr>
                          </w:p>
                          <w:p w14:paraId="4EABECE0" w14:textId="22241B42" w:rsidR="008A73E5" w:rsidRPr="00D94CE2" w:rsidRDefault="008A73E5" w:rsidP="00455A2A">
                            <w:pPr>
                              <w:ind w:right="24"/>
                              <w:jc w:val="center"/>
                              <w:rPr>
                                <w:rFonts w:ascii="Century Gothic" w:hAnsi="Century Gothic"/>
                                <w:b/>
                                <w:color w:val="FF0000"/>
                                <w:sz w:val="28"/>
                                <w:szCs w:val="28"/>
                                <w:lang w:val="es-ES_tradnl"/>
                              </w:rPr>
                            </w:pPr>
                            <w:r w:rsidRPr="008A73E5">
                              <w:rPr>
                                <w:rFonts w:ascii="Century Gothic" w:hAnsi="Century Gothic" w:cs="Century Gothic"/>
                                <w:b/>
                                <w:bCs/>
                                <w:sz w:val="28"/>
                                <w:szCs w:val="28"/>
                              </w:rPr>
                              <w:t>Primera Convocatoria</w:t>
                            </w:r>
                          </w:p>
                          <w:p w14:paraId="34AB203F" w14:textId="77777777" w:rsidR="008A73E5" w:rsidRPr="00103622" w:rsidRDefault="008A73E5" w:rsidP="00BC21BB">
                            <w:pPr>
                              <w:ind w:right="930"/>
                              <w:jc w:val="center"/>
                              <w:rPr>
                                <w:rFonts w:ascii="Century Gothic" w:hAnsi="Century Gothic"/>
                                <w:sz w:val="32"/>
                                <w:szCs w:val="32"/>
                                <w:lang w:val="es-ES_tradnl"/>
                              </w:rPr>
                            </w:pPr>
                          </w:p>
                          <w:p w14:paraId="2400E6AF" w14:textId="77777777" w:rsidR="008A73E5" w:rsidRPr="00103622" w:rsidRDefault="008A73E5" w:rsidP="00BC21BB">
                            <w:pPr>
                              <w:ind w:right="930"/>
                              <w:jc w:val="center"/>
                              <w:rPr>
                                <w:rFonts w:ascii="Century Gothic" w:hAnsi="Century Gothic"/>
                                <w:sz w:val="32"/>
                                <w:szCs w:val="32"/>
                                <w:lang w:val="es-ES_tradnl"/>
                              </w:rPr>
                            </w:pPr>
                          </w:p>
                          <w:p w14:paraId="519E7A3A" w14:textId="77777777" w:rsidR="008A73E5" w:rsidRPr="00103622" w:rsidRDefault="008A73E5" w:rsidP="00BC21BB">
                            <w:pPr>
                              <w:ind w:right="930"/>
                              <w:jc w:val="center"/>
                              <w:rPr>
                                <w:rFonts w:ascii="Century Gothic" w:hAnsi="Century Gothic"/>
                                <w:sz w:val="32"/>
                                <w:szCs w:val="32"/>
                                <w:lang w:val="es-ES_tradnl"/>
                              </w:rPr>
                            </w:pPr>
                          </w:p>
                          <w:p w14:paraId="47C3D4D1" w14:textId="77777777" w:rsidR="008A73E5" w:rsidRDefault="008A73E5" w:rsidP="00BC21BB">
                            <w:pPr>
                              <w:ind w:right="930"/>
                              <w:jc w:val="center"/>
                              <w:rPr>
                                <w:rFonts w:ascii="Century Gothic" w:hAnsi="Century Gothic"/>
                                <w:lang w:val="es-ES_tradnl"/>
                              </w:rPr>
                            </w:pPr>
                          </w:p>
                          <w:p w14:paraId="3EC83649" w14:textId="77777777" w:rsidR="008A73E5" w:rsidRPr="009C5A35" w:rsidRDefault="008A73E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_x0000_s1027" style="position:absolute;margin-left:-21.3pt;margin-top:54.35pt;width:493.95pt;height:56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Io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">
                <v:shadow on="t" color="#333" offset="6pt,6pt"/>
                <v:textbox>
                  <w:txbxContent>
                    <w:p w14:paraId="19D4275E" w14:textId="77777777" w:rsidR="008A73E5" w:rsidRPr="007E3A17" w:rsidRDefault="008A73E5" w:rsidP="00BC21BB">
                      <w:pPr>
                        <w:pStyle w:val="Ttulo1"/>
                        <w:ind w:left="142"/>
                        <w:jc w:val="center"/>
                        <w:rPr>
                          <w:rFonts w:ascii="Century Gothic" w:hAnsi="Century Gothic"/>
                          <w:sz w:val="8"/>
                          <w:szCs w:val="28"/>
                        </w:rPr>
                      </w:pPr>
                    </w:p>
                    <w:p w14:paraId="4BF12AA0" w14:textId="77777777" w:rsidR="008A73E5" w:rsidRDefault="008A73E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A73E5" w:rsidRPr="00196858" w:rsidRDefault="008A73E5" w:rsidP="00196858"/>
                    <w:p w14:paraId="707CFF32" w14:textId="77777777" w:rsidR="008A73E5" w:rsidRDefault="008A73E5" w:rsidP="00BC21BB">
                      <w:pPr>
                        <w:ind w:left="142"/>
                        <w:jc w:val="center"/>
                        <w:rPr>
                          <w:rFonts w:ascii="Verdana" w:hAnsi="Verdana"/>
                          <w:b/>
                        </w:rPr>
                      </w:pPr>
                    </w:p>
                    <w:p w14:paraId="06570665" w14:textId="77777777" w:rsidR="008A73E5" w:rsidRDefault="008A73E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A73E5" w:rsidRPr="00103622" w:rsidRDefault="008A73E5" w:rsidP="00963B46">
                      <w:pPr>
                        <w:ind w:left="142"/>
                        <w:jc w:val="center"/>
                        <w:rPr>
                          <w:rFonts w:ascii="Century Gothic" w:hAnsi="Century Gothic" w:cs="Arial"/>
                          <w:b/>
                          <w:sz w:val="32"/>
                          <w:szCs w:val="32"/>
                          <w:lang w:val="es-MX"/>
                        </w:rPr>
                      </w:pPr>
                    </w:p>
                    <w:p w14:paraId="4C001CE9" w14:textId="77777777" w:rsidR="008A73E5" w:rsidRPr="00103622" w:rsidRDefault="008A73E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A73E5" w:rsidRDefault="008A73E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A73E5" w:rsidRDefault="008A73E5" w:rsidP="00C12034">
                      <w:pPr>
                        <w:rPr>
                          <w:rFonts w:ascii="Century Gothic" w:hAnsi="Century Gothic" w:cs="Arial"/>
                          <w:b/>
                          <w:sz w:val="28"/>
                          <w:szCs w:val="32"/>
                        </w:rPr>
                      </w:pPr>
                    </w:p>
                    <w:p w14:paraId="0A58EB77" w14:textId="77777777" w:rsidR="008A73E5" w:rsidRDefault="008A73E5" w:rsidP="00C12034">
                      <w:pPr>
                        <w:jc w:val="center"/>
                        <w:rPr>
                          <w:rFonts w:ascii="Century Gothic" w:hAnsi="Century Gothic"/>
                          <w:b/>
                          <w:sz w:val="28"/>
                          <w:szCs w:val="32"/>
                        </w:rPr>
                      </w:pPr>
                    </w:p>
                    <w:p w14:paraId="067FB5BB" w14:textId="4C0D2BE7" w:rsidR="008A73E5" w:rsidRPr="008A73E5" w:rsidRDefault="008A73E5" w:rsidP="00455A2A">
                      <w:pPr>
                        <w:ind w:right="24"/>
                        <w:jc w:val="center"/>
                        <w:rPr>
                          <w:rFonts w:ascii="Century Gothic" w:hAnsi="Century Gothic"/>
                          <w:b/>
                          <w:sz w:val="28"/>
                          <w:szCs w:val="32"/>
                        </w:rPr>
                      </w:pPr>
                      <w:r w:rsidRPr="00D94CE2">
                        <w:rPr>
                          <w:rFonts w:ascii="Century Gothic" w:hAnsi="Century Gothic"/>
                          <w:b/>
                          <w:sz w:val="28"/>
                          <w:szCs w:val="32"/>
                        </w:rPr>
                        <w:t xml:space="preserve">REGLAMENTO </w:t>
                      </w:r>
                      <w:r w:rsidRPr="008A73E5">
                        <w:rPr>
                          <w:rFonts w:ascii="Century Gothic" w:hAnsi="Century Gothic"/>
                          <w:b/>
                          <w:sz w:val="28"/>
                          <w:szCs w:val="32"/>
                        </w:rPr>
                        <w:t>DE CONTRATACION DE BIENES Y SERVICIOS</w:t>
                      </w:r>
                    </w:p>
                    <w:p w14:paraId="6C6B801A" w14:textId="77777777" w:rsidR="008A73E5" w:rsidRPr="008A73E5" w:rsidRDefault="008A73E5" w:rsidP="00455A2A">
                      <w:pPr>
                        <w:ind w:right="24"/>
                        <w:jc w:val="center"/>
                        <w:rPr>
                          <w:rFonts w:ascii="Century Gothic" w:hAnsi="Century Gothic"/>
                          <w:b/>
                          <w:sz w:val="28"/>
                          <w:szCs w:val="32"/>
                        </w:rPr>
                      </w:pPr>
                      <w:r w:rsidRPr="008A73E5">
                        <w:rPr>
                          <w:rFonts w:ascii="Century Gothic" w:hAnsi="Century Gothic"/>
                          <w:b/>
                          <w:sz w:val="28"/>
                          <w:szCs w:val="32"/>
                        </w:rPr>
                        <w:t>EN EL MARCO DEL D.S. 29506</w:t>
                      </w:r>
                    </w:p>
                    <w:p w14:paraId="731E55FC" w14:textId="77777777" w:rsidR="008A73E5" w:rsidRPr="008A73E5" w:rsidRDefault="008A73E5" w:rsidP="00455A2A">
                      <w:pPr>
                        <w:ind w:left="142" w:right="24"/>
                        <w:jc w:val="center"/>
                        <w:rPr>
                          <w:rFonts w:ascii="Century Gothic" w:hAnsi="Century Gothic" w:cs="Arial"/>
                          <w:b/>
                          <w:sz w:val="28"/>
                          <w:szCs w:val="28"/>
                        </w:rPr>
                      </w:pPr>
                    </w:p>
                    <w:p w14:paraId="305A115D" w14:textId="77777777" w:rsidR="008A73E5" w:rsidRPr="008A73E5" w:rsidRDefault="008A73E5" w:rsidP="00455A2A">
                      <w:pPr>
                        <w:ind w:left="142" w:right="24"/>
                        <w:jc w:val="center"/>
                        <w:rPr>
                          <w:rFonts w:ascii="Century Gothic" w:hAnsi="Century Gothic" w:cs="Arial"/>
                          <w:b/>
                          <w:sz w:val="28"/>
                          <w:szCs w:val="28"/>
                          <w:lang w:val="es-MX"/>
                        </w:rPr>
                      </w:pPr>
                    </w:p>
                    <w:p w14:paraId="6DD59E27" w14:textId="77777777" w:rsidR="008A73E5" w:rsidRPr="008A73E5" w:rsidRDefault="008A73E5" w:rsidP="00455A2A">
                      <w:pPr>
                        <w:ind w:left="142" w:right="24"/>
                        <w:jc w:val="center"/>
                        <w:rPr>
                          <w:rFonts w:ascii="Century Gothic" w:hAnsi="Century Gothic" w:cs="Arial"/>
                          <w:b/>
                          <w:sz w:val="28"/>
                          <w:szCs w:val="28"/>
                          <w:lang w:val="es-MX"/>
                        </w:rPr>
                      </w:pPr>
                      <w:r w:rsidRPr="008A73E5">
                        <w:rPr>
                          <w:rFonts w:ascii="Century Gothic" w:hAnsi="Century Gothic" w:cs="Arial"/>
                          <w:b/>
                          <w:sz w:val="28"/>
                          <w:szCs w:val="28"/>
                          <w:lang w:val="es-MX"/>
                        </w:rPr>
                        <w:t xml:space="preserve">MODALIDAD: CONTRATACION DIRECTA POR LICITACIÓN </w:t>
                      </w:r>
                    </w:p>
                    <w:p w14:paraId="372136E1" w14:textId="77777777" w:rsidR="008A73E5" w:rsidRPr="008A73E5" w:rsidRDefault="008A73E5" w:rsidP="00455A2A">
                      <w:pPr>
                        <w:ind w:left="142" w:right="24"/>
                        <w:rPr>
                          <w:rFonts w:ascii="Century Gothic" w:hAnsi="Century Gothic"/>
                          <w:b/>
                          <w:sz w:val="28"/>
                          <w:szCs w:val="28"/>
                        </w:rPr>
                      </w:pPr>
                    </w:p>
                    <w:p w14:paraId="10432132" w14:textId="74253257" w:rsidR="008A73E5" w:rsidRPr="008A73E5" w:rsidRDefault="008A73E5" w:rsidP="00455A2A">
                      <w:pPr>
                        <w:ind w:right="24"/>
                        <w:jc w:val="center"/>
                        <w:rPr>
                          <w:rFonts w:ascii="Century Gothic" w:hAnsi="Century Gothic" w:cs="Century Gothic"/>
                          <w:b/>
                          <w:bCs/>
                          <w:sz w:val="28"/>
                          <w:szCs w:val="28"/>
                        </w:rPr>
                      </w:pPr>
                      <w:r w:rsidRPr="008A73E5">
                        <w:rPr>
                          <w:rFonts w:ascii="Century Gothic" w:hAnsi="Century Gothic" w:cs="Century Gothic"/>
                          <w:b/>
                          <w:bCs/>
                          <w:sz w:val="28"/>
                          <w:szCs w:val="28"/>
                        </w:rPr>
                        <w:t>OBJETO: ADQUISICIÓN DE CABEZALES DE PRUEBA DE RESISTENCIA Y HERMETICIDAD EN REDES SECUNDARIAS</w:t>
                      </w:r>
                    </w:p>
                    <w:p w14:paraId="7A5D2B44" w14:textId="77777777" w:rsidR="008A73E5" w:rsidRPr="008A73E5" w:rsidRDefault="008A73E5" w:rsidP="00455A2A">
                      <w:pPr>
                        <w:ind w:right="24"/>
                        <w:jc w:val="center"/>
                        <w:rPr>
                          <w:rFonts w:ascii="Century Gothic" w:hAnsi="Century Gothic" w:cs="Century Gothic"/>
                          <w:b/>
                          <w:bCs/>
                          <w:sz w:val="28"/>
                          <w:szCs w:val="28"/>
                        </w:rPr>
                      </w:pPr>
                    </w:p>
                    <w:p w14:paraId="6351C111" w14:textId="0290EF10" w:rsidR="008A73E5" w:rsidRPr="008A73E5" w:rsidRDefault="008A73E5" w:rsidP="00455A2A">
                      <w:pPr>
                        <w:ind w:right="24"/>
                        <w:jc w:val="center"/>
                        <w:rPr>
                          <w:rFonts w:ascii="Century Gothic" w:hAnsi="Century Gothic" w:cs="Century Gothic"/>
                          <w:b/>
                          <w:bCs/>
                          <w:sz w:val="28"/>
                          <w:szCs w:val="28"/>
                        </w:rPr>
                      </w:pPr>
                      <w:r w:rsidRPr="008A73E5">
                        <w:rPr>
                          <w:rFonts w:ascii="Century Gothic" w:hAnsi="Century Gothic" w:cs="Century Gothic"/>
                          <w:b/>
                          <w:bCs/>
                          <w:sz w:val="28"/>
                          <w:szCs w:val="28"/>
                        </w:rPr>
                        <w:t>CODIGO: DCO-CDL-GRGD-251-16</w:t>
                      </w:r>
                    </w:p>
                    <w:p w14:paraId="5268A2A2" w14:textId="77777777" w:rsidR="008A73E5" w:rsidRPr="008A73E5" w:rsidRDefault="008A73E5" w:rsidP="00455A2A">
                      <w:pPr>
                        <w:ind w:right="24"/>
                        <w:jc w:val="center"/>
                        <w:rPr>
                          <w:rFonts w:ascii="Century Gothic" w:hAnsi="Century Gothic" w:cs="Century Gothic"/>
                          <w:b/>
                          <w:bCs/>
                          <w:sz w:val="28"/>
                          <w:szCs w:val="28"/>
                        </w:rPr>
                      </w:pPr>
                    </w:p>
                    <w:p w14:paraId="13340B8D" w14:textId="77777777" w:rsidR="008A73E5" w:rsidRPr="008A73E5" w:rsidRDefault="008A73E5" w:rsidP="00455A2A">
                      <w:pPr>
                        <w:ind w:right="24"/>
                        <w:jc w:val="center"/>
                        <w:rPr>
                          <w:rFonts w:ascii="Century Gothic" w:hAnsi="Century Gothic" w:cs="Century Gothic"/>
                          <w:b/>
                          <w:bCs/>
                          <w:sz w:val="28"/>
                          <w:szCs w:val="28"/>
                        </w:rPr>
                      </w:pPr>
                    </w:p>
                    <w:p w14:paraId="4EABECE0" w14:textId="22241B42" w:rsidR="008A73E5" w:rsidRPr="00D94CE2" w:rsidRDefault="008A73E5" w:rsidP="00455A2A">
                      <w:pPr>
                        <w:ind w:right="24"/>
                        <w:jc w:val="center"/>
                        <w:rPr>
                          <w:rFonts w:ascii="Century Gothic" w:hAnsi="Century Gothic"/>
                          <w:b/>
                          <w:color w:val="FF0000"/>
                          <w:sz w:val="28"/>
                          <w:szCs w:val="28"/>
                          <w:lang w:val="es-ES_tradnl"/>
                        </w:rPr>
                      </w:pPr>
                      <w:r w:rsidRPr="008A73E5">
                        <w:rPr>
                          <w:rFonts w:ascii="Century Gothic" w:hAnsi="Century Gothic" w:cs="Century Gothic"/>
                          <w:b/>
                          <w:bCs/>
                          <w:sz w:val="28"/>
                          <w:szCs w:val="28"/>
                        </w:rPr>
                        <w:t>Primera Convocatoria</w:t>
                      </w:r>
                    </w:p>
                    <w:p w14:paraId="34AB203F" w14:textId="77777777" w:rsidR="008A73E5" w:rsidRPr="00103622" w:rsidRDefault="008A73E5" w:rsidP="00BC21BB">
                      <w:pPr>
                        <w:ind w:right="930"/>
                        <w:jc w:val="center"/>
                        <w:rPr>
                          <w:rFonts w:ascii="Century Gothic" w:hAnsi="Century Gothic"/>
                          <w:sz w:val="32"/>
                          <w:szCs w:val="32"/>
                          <w:lang w:val="es-ES_tradnl"/>
                        </w:rPr>
                      </w:pPr>
                    </w:p>
                    <w:p w14:paraId="2400E6AF" w14:textId="77777777" w:rsidR="008A73E5" w:rsidRPr="00103622" w:rsidRDefault="008A73E5" w:rsidP="00BC21BB">
                      <w:pPr>
                        <w:ind w:right="930"/>
                        <w:jc w:val="center"/>
                        <w:rPr>
                          <w:rFonts w:ascii="Century Gothic" w:hAnsi="Century Gothic"/>
                          <w:sz w:val="32"/>
                          <w:szCs w:val="32"/>
                          <w:lang w:val="es-ES_tradnl"/>
                        </w:rPr>
                      </w:pPr>
                    </w:p>
                    <w:p w14:paraId="519E7A3A" w14:textId="77777777" w:rsidR="008A73E5" w:rsidRPr="00103622" w:rsidRDefault="008A73E5" w:rsidP="00BC21BB">
                      <w:pPr>
                        <w:ind w:right="930"/>
                        <w:jc w:val="center"/>
                        <w:rPr>
                          <w:rFonts w:ascii="Century Gothic" w:hAnsi="Century Gothic"/>
                          <w:sz w:val="32"/>
                          <w:szCs w:val="32"/>
                          <w:lang w:val="es-ES_tradnl"/>
                        </w:rPr>
                      </w:pPr>
                    </w:p>
                    <w:p w14:paraId="47C3D4D1" w14:textId="77777777" w:rsidR="008A73E5" w:rsidRDefault="008A73E5" w:rsidP="00BC21BB">
                      <w:pPr>
                        <w:ind w:right="930"/>
                        <w:jc w:val="center"/>
                        <w:rPr>
                          <w:rFonts w:ascii="Century Gothic" w:hAnsi="Century Gothic"/>
                          <w:lang w:val="es-ES_tradnl"/>
                        </w:rPr>
                      </w:pPr>
                    </w:p>
                    <w:p w14:paraId="3EC83649" w14:textId="77777777" w:rsidR="008A73E5" w:rsidRPr="009C5A35" w:rsidRDefault="008A73E5" w:rsidP="00BC21BB">
                      <w:pPr>
                        <w:ind w:right="930"/>
                        <w:jc w:val="center"/>
                        <w:rPr>
                          <w:rFonts w:ascii="Century Gothic" w:hAnsi="Century Gothic"/>
                          <w:lang w:val="es-ES_tradnl"/>
                        </w:rPr>
                      </w:pP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1E9651C" w:rsidR="00A73638" w:rsidRPr="00552079" w:rsidRDefault="001D0EF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1D8C6AD" w:rsidR="00A73638" w:rsidRPr="00552079" w:rsidRDefault="001D0EF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DB02F47" w:rsidR="00A73638" w:rsidRPr="00552079" w:rsidRDefault="00D406C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34"/>
        <w:gridCol w:w="1278"/>
        <w:gridCol w:w="1276"/>
        <w:gridCol w:w="3118"/>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D0EF1">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36"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51"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1D0EF1" w14:paraId="0721D31F" w14:textId="77777777" w:rsidTr="001D0EF1">
        <w:tc>
          <w:tcPr>
            <w:tcW w:w="433" w:type="dxa"/>
          </w:tcPr>
          <w:p w14:paraId="10AA5CC1" w14:textId="77777777" w:rsidR="00103622" w:rsidRPr="001D0EF1" w:rsidRDefault="00103622" w:rsidP="001D0EF1">
            <w:pPr>
              <w:rPr>
                <w:rFonts w:asciiTheme="minorHAnsi" w:hAnsiTheme="minorHAnsi" w:cstheme="minorHAnsi"/>
                <w:sz w:val="8"/>
                <w:szCs w:val="8"/>
              </w:rPr>
            </w:pPr>
          </w:p>
        </w:tc>
        <w:tc>
          <w:tcPr>
            <w:tcW w:w="2936" w:type="dxa"/>
          </w:tcPr>
          <w:p w14:paraId="72B5139B" w14:textId="77777777" w:rsidR="00103622" w:rsidRPr="001D0EF1" w:rsidRDefault="00103622" w:rsidP="001D0EF1">
            <w:pPr>
              <w:rPr>
                <w:rFonts w:asciiTheme="minorHAnsi" w:hAnsiTheme="minorHAnsi" w:cstheme="minorHAnsi"/>
                <w:sz w:val="8"/>
                <w:szCs w:val="8"/>
              </w:rPr>
            </w:pPr>
          </w:p>
        </w:tc>
        <w:tc>
          <w:tcPr>
            <w:tcW w:w="2551" w:type="dxa"/>
            <w:gridSpan w:val="2"/>
          </w:tcPr>
          <w:p w14:paraId="27BE03B1" w14:textId="77777777" w:rsidR="00103622" w:rsidRPr="001D0EF1" w:rsidRDefault="00103622" w:rsidP="001D0EF1">
            <w:pPr>
              <w:rPr>
                <w:rFonts w:asciiTheme="minorHAnsi" w:hAnsiTheme="minorHAnsi" w:cstheme="minorHAnsi"/>
                <w:sz w:val="8"/>
                <w:szCs w:val="8"/>
                <w:highlight w:val="yellow"/>
              </w:rPr>
            </w:pPr>
          </w:p>
        </w:tc>
        <w:tc>
          <w:tcPr>
            <w:tcW w:w="3119" w:type="dxa"/>
          </w:tcPr>
          <w:p w14:paraId="3FA063CF" w14:textId="77777777" w:rsidR="00103622" w:rsidRPr="001D0EF1" w:rsidRDefault="00103622" w:rsidP="001D0EF1">
            <w:pPr>
              <w:rPr>
                <w:rFonts w:asciiTheme="minorHAnsi" w:hAnsiTheme="minorHAnsi" w:cstheme="minorHAnsi"/>
                <w:sz w:val="8"/>
                <w:szCs w:val="8"/>
              </w:rPr>
            </w:pPr>
          </w:p>
        </w:tc>
      </w:tr>
      <w:tr w:rsidR="00103622" w:rsidRPr="00552079" w14:paraId="344C588D" w14:textId="77777777" w:rsidTr="001D0EF1">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36"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5" w:type="dxa"/>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276"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119" w:type="dxa"/>
            <w:vAlign w:val="center"/>
          </w:tcPr>
          <w:p w14:paraId="58D9BD9F" w14:textId="6DE3226C" w:rsidR="00103622" w:rsidRPr="00552079" w:rsidRDefault="001D0EF1" w:rsidP="001D0EF1">
            <w:pPr>
              <w:jc w:val="center"/>
              <w:rPr>
                <w:rFonts w:asciiTheme="minorHAnsi" w:hAnsiTheme="minorHAnsi" w:cstheme="minorHAnsi"/>
                <w:color w:val="000000"/>
                <w:sz w:val="22"/>
                <w:szCs w:val="22"/>
              </w:rPr>
            </w:pPr>
            <w:r w:rsidRPr="00523111">
              <w:rPr>
                <w:rFonts w:ascii="Calibri" w:hAnsi="Calibri"/>
                <w:b/>
              </w:rPr>
              <w:t>NO APLICA</w:t>
            </w:r>
          </w:p>
        </w:tc>
      </w:tr>
      <w:tr w:rsidR="00103622" w:rsidRPr="001D0EF1" w14:paraId="16F66F30" w14:textId="77777777" w:rsidTr="001D0EF1">
        <w:tc>
          <w:tcPr>
            <w:tcW w:w="433" w:type="dxa"/>
            <w:vAlign w:val="center"/>
          </w:tcPr>
          <w:p w14:paraId="6FEDE041" w14:textId="77777777" w:rsidR="00103622" w:rsidRPr="001D0EF1" w:rsidRDefault="00103622" w:rsidP="001D0EF1">
            <w:pPr>
              <w:rPr>
                <w:rFonts w:asciiTheme="minorHAnsi" w:hAnsiTheme="minorHAnsi" w:cstheme="minorHAnsi"/>
                <w:sz w:val="8"/>
                <w:szCs w:val="8"/>
              </w:rPr>
            </w:pPr>
          </w:p>
        </w:tc>
        <w:tc>
          <w:tcPr>
            <w:tcW w:w="2936" w:type="dxa"/>
            <w:vAlign w:val="center"/>
          </w:tcPr>
          <w:p w14:paraId="13C0FEF3" w14:textId="77777777" w:rsidR="00103622" w:rsidRPr="001D0EF1" w:rsidRDefault="00103622" w:rsidP="001D0EF1">
            <w:pPr>
              <w:rPr>
                <w:rFonts w:asciiTheme="minorHAnsi" w:hAnsiTheme="minorHAnsi" w:cstheme="minorHAnsi"/>
                <w:sz w:val="8"/>
                <w:szCs w:val="8"/>
              </w:rPr>
            </w:pPr>
          </w:p>
        </w:tc>
        <w:tc>
          <w:tcPr>
            <w:tcW w:w="2551" w:type="dxa"/>
            <w:gridSpan w:val="2"/>
          </w:tcPr>
          <w:p w14:paraId="6E0161F4" w14:textId="77777777" w:rsidR="00103622" w:rsidRPr="001D0EF1" w:rsidRDefault="00103622" w:rsidP="001D0EF1">
            <w:pPr>
              <w:jc w:val="center"/>
              <w:rPr>
                <w:rFonts w:asciiTheme="minorHAnsi" w:hAnsiTheme="minorHAnsi" w:cstheme="minorHAnsi"/>
                <w:sz w:val="8"/>
                <w:szCs w:val="8"/>
              </w:rPr>
            </w:pPr>
          </w:p>
        </w:tc>
        <w:tc>
          <w:tcPr>
            <w:tcW w:w="3119" w:type="dxa"/>
            <w:vAlign w:val="center"/>
          </w:tcPr>
          <w:p w14:paraId="4617B7E4" w14:textId="77777777" w:rsidR="00103622" w:rsidRPr="001D0EF1" w:rsidRDefault="00103622" w:rsidP="001D0EF1">
            <w:pPr>
              <w:jc w:val="center"/>
              <w:rPr>
                <w:rFonts w:asciiTheme="minorHAnsi" w:hAnsiTheme="minorHAnsi" w:cstheme="minorHAnsi"/>
                <w:sz w:val="8"/>
                <w:szCs w:val="8"/>
              </w:rPr>
            </w:pPr>
          </w:p>
        </w:tc>
      </w:tr>
      <w:tr w:rsidR="00103622" w:rsidRPr="00552079" w14:paraId="0266DB73" w14:textId="77777777" w:rsidTr="001D0EF1">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36"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5" w:type="dxa"/>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276"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119" w:type="dxa"/>
            <w:vAlign w:val="center"/>
          </w:tcPr>
          <w:p w14:paraId="0495D05B" w14:textId="1B52EB34" w:rsidR="00103622" w:rsidRPr="00552079" w:rsidRDefault="001D0EF1" w:rsidP="001D0EF1">
            <w:pPr>
              <w:jc w:val="center"/>
              <w:rPr>
                <w:rFonts w:asciiTheme="minorHAnsi" w:hAnsiTheme="minorHAnsi" w:cstheme="minorHAnsi"/>
                <w:b/>
                <w:color w:val="000000"/>
                <w:sz w:val="22"/>
                <w:szCs w:val="22"/>
              </w:rPr>
            </w:pPr>
            <w:r w:rsidRPr="00523111">
              <w:rPr>
                <w:rFonts w:ascii="Calibri" w:hAnsi="Calibri"/>
                <w:b/>
              </w:rPr>
              <w:t>NO APLICA</w:t>
            </w:r>
          </w:p>
        </w:tc>
      </w:tr>
      <w:tr w:rsidR="00103622" w:rsidRPr="001D0EF1" w14:paraId="055C4C1F" w14:textId="77777777" w:rsidTr="001D0EF1">
        <w:tc>
          <w:tcPr>
            <w:tcW w:w="433" w:type="dxa"/>
            <w:vAlign w:val="center"/>
          </w:tcPr>
          <w:p w14:paraId="3EFD7A95" w14:textId="77777777" w:rsidR="00103622" w:rsidRPr="001D0EF1" w:rsidRDefault="00103622" w:rsidP="001D0EF1">
            <w:pPr>
              <w:jc w:val="center"/>
              <w:rPr>
                <w:rFonts w:asciiTheme="minorHAnsi" w:hAnsiTheme="minorHAnsi" w:cstheme="minorHAnsi"/>
                <w:sz w:val="8"/>
                <w:szCs w:val="8"/>
              </w:rPr>
            </w:pPr>
          </w:p>
        </w:tc>
        <w:tc>
          <w:tcPr>
            <w:tcW w:w="2936" w:type="dxa"/>
            <w:vAlign w:val="center"/>
          </w:tcPr>
          <w:p w14:paraId="1D547BA0" w14:textId="77777777" w:rsidR="00103622" w:rsidRPr="001D0EF1" w:rsidRDefault="00103622" w:rsidP="001D0EF1">
            <w:pPr>
              <w:rPr>
                <w:rFonts w:asciiTheme="minorHAnsi" w:hAnsiTheme="minorHAnsi" w:cstheme="minorHAnsi"/>
                <w:sz w:val="8"/>
                <w:szCs w:val="8"/>
              </w:rPr>
            </w:pPr>
          </w:p>
        </w:tc>
        <w:tc>
          <w:tcPr>
            <w:tcW w:w="2551" w:type="dxa"/>
            <w:gridSpan w:val="2"/>
          </w:tcPr>
          <w:p w14:paraId="4D177D45" w14:textId="77777777" w:rsidR="00103622" w:rsidRPr="001D0EF1" w:rsidRDefault="00103622" w:rsidP="001D0EF1">
            <w:pPr>
              <w:rPr>
                <w:rFonts w:asciiTheme="minorHAnsi" w:hAnsiTheme="minorHAnsi" w:cstheme="minorHAnsi"/>
                <w:sz w:val="8"/>
                <w:szCs w:val="8"/>
              </w:rPr>
            </w:pPr>
          </w:p>
        </w:tc>
        <w:tc>
          <w:tcPr>
            <w:tcW w:w="3119" w:type="dxa"/>
            <w:vAlign w:val="center"/>
          </w:tcPr>
          <w:p w14:paraId="192D993C" w14:textId="77777777" w:rsidR="00103622" w:rsidRPr="001D0EF1" w:rsidRDefault="00103622" w:rsidP="001D0EF1">
            <w:pPr>
              <w:jc w:val="center"/>
              <w:rPr>
                <w:rFonts w:asciiTheme="minorHAnsi" w:hAnsiTheme="minorHAnsi" w:cstheme="minorHAnsi"/>
                <w:sz w:val="8"/>
                <w:szCs w:val="8"/>
              </w:rPr>
            </w:pPr>
          </w:p>
        </w:tc>
      </w:tr>
      <w:tr w:rsidR="00103622" w:rsidRPr="00552079" w14:paraId="7D020AD3" w14:textId="77777777" w:rsidTr="001D0EF1">
        <w:trPr>
          <w:trHeight w:val="370"/>
        </w:trPr>
        <w:tc>
          <w:tcPr>
            <w:tcW w:w="433" w:type="dxa"/>
            <w:vAlign w:val="center"/>
          </w:tcPr>
          <w:p w14:paraId="40E0F304" w14:textId="2F74E08E"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36"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5" w:type="dxa"/>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66F1491E" w:rsidR="00103622" w:rsidRPr="00344FCB" w:rsidRDefault="00103622" w:rsidP="00344FCB">
            <w:pPr>
              <w:jc w:val="center"/>
              <w:rPr>
                <w:rFonts w:asciiTheme="minorHAnsi" w:hAnsiTheme="minorHAnsi" w:cstheme="minorHAnsi"/>
                <w:sz w:val="22"/>
                <w:szCs w:val="22"/>
              </w:rPr>
            </w:pPr>
          </w:p>
        </w:tc>
        <w:tc>
          <w:tcPr>
            <w:tcW w:w="1276"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119" w:type="dxa"/>
            <w:vAlign w:val="center"/>
          </w:tcPr>
          <w:p w14:paraId="7BF83B26" w14:textId="7F2D360C" w:rsidR="00103622" w:rsidRPr="001B5615" w:rsidRDefault="001D0EF1" w:rsidP="001D0EF1">
            <w:pPr>
              <w:jc w:val="center"/>
              <w:rPr>
                <w:rFonts w:asciiTheme="minorHAnsi" w:hAnsiTheme="minorHAnsi" w:cstheme="minorHAnsi"/>
                <w:color w:val="FF0000"/>
                <w:sz w:val="22"/>
                <w:szCs w:val="22"/>
              </w:rPr>
            </w:pPr>
            <w:r w:rsidRPr="00523111">
              <w:rPr>
                <w:rFonts w:ascii="Calibri" w:hAnsi="Calibri"/>
                <w:b/>
              </w:rPr>
              <w:t>NO APLICA</w:t>
            </w:r>
          </w:p>
        </w:tc>
      </w:tr>
      <w:tr w:rsidR="00103622" w:rsidRPr="001D0EF1" w14:paraId="6D9DC71E" w14:textId="77777777" w:rsidTr="001D0EF1">
        <w:tc>
          <w:tcPr>
            <w:tcW w:w="433" w:type="dxa"/>
            <w:vAlign w:val="center"/>
          </w:tcPr>
          <w:p w14:paraId="526641C1" w14:textId="77777777" w:rsidR="00103622" w:rsidRPr="001D0EF1" w:rsidRDefault="00103622" w:rsidP="001D0EF1">
            <w:pPr>
              <w:jc w:val="center"/>
              <w:rPr>
                <w:rFonts w:asciiTheme="minorHAnsi" w:hAnsiTheme="minorHAnsi" w:cstheme="minorHAnsi"/>
                <w:sz w:val="8"/>
                <w:szCs w:val="8"/>
              </w:rPr>
            </w:pPr>
          </w:p>
        </w:tc>
        <w:tc>
          <w:tcPr>
            <w:tcW w:w="2936" w:type="dxa"/>
            <w:vAlign w:val="center"/>
          </w:tcPr>
          <w:p w14:paraId="37F561C1" w14:textId="77777777" w:rsidR="00103622" w:rsidRPr="001D0EF1" w:rsidRDefault="00103622" w:rsidP="001D0EF1">
            <w:pPr>
              <w:jc w:val="center"/>
              <w:rPr>
                <w:rFonts w:asciiTheme="minorHAnsi" w:hAnsiTheme="minorHAnsi" w:cstheme="minorHAnsi"/>
                <w:sz w:val="8"/>
                <w:szCs w:val="8"/>
              </w:rPr>
            </w:pPr>
          </w:p>
        </w:tc>
        <w:tc>
          <w:tcPr>
            <w:tcW w:w="2551" w:type="dxa"/>
            <w:gridSpan w:val="2"/>
            <w:vAlign w:val="center"/>
          </w:tcPr>
          <w:p w14:paraId="5BB3FE61" w14:textId="77777777" w:rsidR="00103622" w:rsidRPr="001D0EF1" w:rsidRDefault="00103622" w:rsidP="001D0EF1">
            <w:pPr>
              <w:jc w:val="center"/>
              <w:rPr>
                <w:rFonts w:asciiTheme="minorHAnsi" w:hAnsiTheme="minorHAnsi" w:cstheme="minorHAnsi"/>
                <w:sz w:val="8"/>
                <w:szCs w:val="8"/>
              </w:rPr>
            </w:pPr>
          </w:p>
        </w:tc>
        <w:tc>
          <w:tcPr>
            <w:tcW w:w="3119" w:type="dxa"/>
            <w:vAlign w:val="center"/>
          </w:tcPr>
          <w:p w14:paraId="2332C434" w14:textId="77777777" w:rsidR="00103622" w:rsidRPr="001D0EF1" w:rsidRDefault="00103622" w:rsidP="001D0EF1">
            <w:pPr>
              <w:rPr>
                <w:rFonts w:asciiTheme="minorHAnsi" w:hAnsiTheme="minorHAnsi" w:cstheme="minorHAnsi"/>
                <w:color w:val="FF0000"/>
                <w:sz w:val="8"/>
                <w:szCs w:val="8"/>
              </w:rPr>
            </w:pPr>
          </w:p>
        </w:tc>
      </w:tr>
      <w:tr w:rsidR="00103622" w:rsidRPr="00552079" w14:paraId="28FEA7B2" w14:textId="77777777" w:rsidTr="001D0EF1">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36"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5" w:type="dxa"/>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4E05D43B" w:rsidR="00103622" w:rsidRPr="00552079" w:rsidRDefault="00344FCB" w:rsidP="00344FCB">
            <w:pPr>
              <w:jc w:val="center"/>
              <w:rPr>
                <w:rFonts w:asciiTheme="minorHAnsi" w:hAnsiTheme="minorHAnsi" w:cstheme="minorHAnsi"/>
                <w:sz w:val="22"/>
                <w:szCs w:val="22"/>
              </w:rPr>
            </w:pPr>
            <w:r w:rsidRPr="00344FCB">
              <w:rPr>
                <w:rFonts w:asciiTheme="minorHAnsi" w:hAnsiTheme="minorHAnsi" w:cstheme="minorHAnsi"/>
                <w:sz w:val="22"/>
                <w:szCs w:val="22"/>
              </w:rPr>
              <w:t>17/08/2016</w:t>
            </w:r>
          </w:p>
        </w:tc>
        <w:tc>
          <w:tcPr>
            <w:tcW w:w="1276"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18EE4EE" w:rsidR="00103622" w:rsidRPr="00552079" w:rsidRDefault="00344FCB" w:rsidP="00344FCB">
            <w:pPr>
              <w:jc w:val="center"/>
              <w:rPr>
                <w:rFonts w:asciiTheme="minorHAnsi" w:hAnsiTheme="minorHAnsi" w:cstheme="minorHAnsi"/>
                <w:sz w:val="22"/>
                <w:szCs w:val="22"/>
              </w:rPr>
            </w:pPr>
            <w:r>
              <w:rPr>
                <w:rFonts w:asciiTheme="minorHAnsi" w:hAnsiTheme="minorHAnsi" w:cstheme="minorHAnsi"/>
                <w:sz w:val="22"/>
                <w:szCs w:val="22"/>
              </w:rPr>
              <w:t>09:30</w:t>
            </w:r>
          </w:p>
        </w:tc>
        <w:tc>
          <w:tcPr>
            <w:tcW w:w="3119" w:type="dxa"/>
          </w:tcPr>
          <w:p w14:paraId="606F6665" w14:textId="77777777" w:rsidR="001D0EF1" w:rsidRPr="00523111" w:rsidRDefault="001D0EF1" w:rsidP="001D0EF1">
            <w:pPr>
              <w:jc w:val="both"/>
              <w:rPr>
                <w:rFonts w:ascii="Calibri" w:hAnsi="Calibri" w:cs="Calibri"/>
                <w:color w:val="000000"/>
              </w:rPr>
            </w:pPr>
            <w:r w:rsidRPr="00523111">
              <w:rPr>
                <w:rFonts w:ascii="Calibri" w:hAnsi="Calibri" w:cs="Calibri"/>
                <w:color w:val="000000"/>
              </w:rPr>
              <w:t>Calle Bueno N° 185 Edificio YPFB</w:t>
            </w:r>
          </w:p>
          <w:p w14:paraId="3F472FB9" w14:textId="2CB82B33" w:rsidR="00103622" w:rsidRPr="001B5615" w:rsidRDefault="001D0EF1" w:rsidP="001D0EF1">
            <w:pPr>
              <w:rPr>
                <w:rFonts w:asciiTheme="minorHAnsi" w:hAnsiTheme="minorHAnsi" w:cstheme="minorHAnsi"/>
                <w:color w:val="FF0000"/>
                <w:sz w:val="22"/>
                <w:szCs w:val="22"/>
              </w:rPr>
            </w:pPr>
            <w:r w:rsidRPr="00523111">
              <w:rPr>
                <w:rFonts w:ascii="Calibri" w:hAnsi="Calibri" w:cs="Calibri"/>
                <w:color w:val="000000"/>
              </w:rPr>
              <w:t>La Paz – Bolivia.</w:t>
            </w:r>
          </w:p>
        </w:tc>
      </w:tr>
      <w:tr w:rsidR="00103622" w:rsidRPr="001D0EF1" w14:paraId="73FE3E0E" w14:textId="77777777" w:rsidTr="001D0EF1">
        <w:tc>
          <w:tcPr>
            <w:tcW w:w="433" w:type="dxa"/>
            <w:vAlign w:val="center"/>
          </w:tcPr>
          <w:p w14:paraId="4C742930" w14:textId="77777777" w:rsidR="00103622" w:rsidRPr="001D0EF1" w:rsidRDefault="00103622" w:rsidP="001D0EF1">
            <w:pPr>
              <w:jc w:val="center"/>
              <w:rPr>
                <w:rFonts w:asciiTheme="minorHAnsi" w:hAnsiTheme="minorHAnsi" w:cstheme="minorHAnsi"/>
                <w:sz w:val="8"/>
                <w:szCs w:val="8"/>
              </w:rPr>
            </w:pPr>
          </w:p>
        </w:tc>
        <w:tc>
          <w:tcPr>
            <w:tcW w:w="2936" w:type="dxa"/>
            <w:vAlign w:val="center"/>
          </w:tcPr>
          <w:p w14:paraId="1F5CE1E5" w14:textId="77777777" w:rsidR="00103622" w:rsidRPr="001D0EF1" w:rsidRDefault="00103622" w:rsidP="001D0EF1">
            <w:pPr>
              <w:rPr>
                <w:rFonts w:asciiTheme="minorHAnsi" w:hAnsiTheme="minorHAnsi" w:cstheme="minorHAnsi"/>
                <w:sz w:val="8"/>
                <w:szCs w:val="8"/>
              </w:rPr>
            </w:pPr>
          </w:p>
        </w:tc>
        <w:tc>
          <w:tcPr>
            <w:tcW w:w="2551" w:type="dxa"/>
            <w:gridSpan w:val="2"/>
            <w:vAlign w:val="center"/>
          </w:tcPr>
          <w:p w14:paraId="4952BE4C" w14:textId="77777777" w:rsidR="00103622" w:rsidRPr="001D0EF1" w:rsidRDefault="00103622" w:rsidP="001D0EF1">
            <w:pPr>
              <w:jc w:val="center"/>
              <w:rPr>
                <w:rFonts w:asciiTheme="minorHAnsi" w:hAnsiTheme="minorHAnsi" w:cstheme="minorHAnsi"/>
                <w:sz w:val="8"/>
                <w:szCs w:val="8"/>
              </w:rPr>
            </w:pPr>
          </w:p>
        </w:tc>
        <w:tc>
          <w:tcPr>
            <w:tcW w:w="3119" w:type="dxa"/>
          </w:tcPr>
          <w:p w14:paraId="065B349E" w14:textId="77777777" w:rsidR="00103622" w:rsidRPr="001D0EF1" w:rsidRDefault="00103622" w:rsidP="001D0EF1">
            <w:pPr>
              <w:rPr>
                <w:rFonts w:asciiTheme="minorHAnsi" w:hAnsiTheme="minorHAnsi" w:cstheme="minorHAnsi"/>
                <w:color w:val="FF0000"/>
                <w:sz w:val="8"/>
                <w:szCs w:val="8"/>
              </w:rPr>
            </w:pPr>
          </w:p>
        </w:tc>
      </w:tr>
      <w:tr w:rsidR="001D0EF1" w:rsidRPr="00552079" w14:paraId="176668C3" w14:textId="77777777" w:rsidTr="001D0EF1">
        <w:trPr>
          <w:trHeight w:val="246"/>
        </w:trPr>
        <w:tc>
          <w:tcPr>
            <w:tcW w:w="433" w:type="dxa"/>
            <w:vAlign w:val="center"/>
          </w:tcPr>
          <w:p w14:paraId="7B9F82D0" w14:textId="77777777" w:rsidR="001D0EF1" w:rsidRPr="00552079" w:rsidRDefault="001D0EF1" w:rsidP="001D0EF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36" w:type="dxa"/>
            <w:vAlign w:val="center"/>
          </w:tcPr>
          <w:p w14:paraId="316A5CC6" w14:textId="77777777" w:rsidR="001D0EF1" w:rsidRPr="00552079" w:rsidRDefault="001D0EF1" w:rsidP="001D0EF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5" w:type="dxa"/>
            <w:vAlign w:val="center"/>
          </w:tcPr>
          <w:p w14:paraId="5875F178" w14:textId="77777777" w:rsidR="001D0EF1" w:rsidRPr="00552079" w:rsidRDefault="001D0EF1" w:rsidP="001D0EF1">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0ABB951" w:rsidR="001D0EF1" w:rsidRPr="00552079" w:rsidRDefault="00344FCB" w:rsidP="00344FCB">
            <w:pPr>
              <w:jc w:val="center"/>
              <w:rPr>
                <w:rFonts w:asciiTheme="minorHAnsi" w:hAnsiTheme="minorHAnsi" w:cstheme="minorHAnsi"/>
                <w:sz w:val="22"/>
                <w:szCs w:val="22"/>
              </w:rPr>
            </w:pPr>
            <w:r w:rsidRPr="00344FCB">
              <w:rPr>
                <w:rFonts w:asciiTheme="minorHAnsi" w:hAnsiTheme="minorHAnsi" w:cstheme="minorHAnsi"/>
                <w:sz w:val="22"/>
                <w:szCs w:val="22"/>
              </w:rPr>
              <w:t>17/08/2016</w:t>
            </w:r>
          </w:p>
        </w:tc>
        <w:tc>
          <w:tcPr>
            <w:tcW w:w="1276" w:type="dxa"/>
            <w:vAlign w:val="center"/>
          </w:tcPr>
          <w:p w14:paraId="5FCF29FC" w14:textId="77777777" w:rsidR="001D0EF1" w:rsidRPr="00552079" w:rsidRDefault="001D0EF1" w:rsidP="001D0EF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18B89E4" w:rsidR="001D0EF1" w:rsidRPr="00552079" w:rsidRDefault="00344FCB" w:rsidP="00344FCB">
            <w:pPr>
              <w:jc w:val="center"/>
              <w:rPr>
                <w:rFonts w:asciiTheme="minorHAnsi" w:hAnsiTheme="minorHAnsi" w:cstheme="minorHAnsi"/>
                <w:sz w:val="22"/>
                <w:szCs w:val="22"/>
              </w:rPr>
            </w:pPr>
            <w:r>
              <w:rPr>
                <w:rFonts w:asciiTheme="minorHAnsi" w:hAnsiTheme="minorHAnsi" w:cstheme="minorHAnsi"/>
                <w:sz w:val="22"/>
                <w:szCs w:val="22"/>
              </w:rPr>
              <w:t>10:00</w:t>
            </w:r>
          </w:p>
        </w:tc>
        <w:tc>
          <w:tcPr>
            <w:tcW w:w="3119" w:type="dxa"/>
            <w:vAlign w:val="center"/>
          </w:tcPr>
          <w:p w14:paraId="4581960E" w14:textId="22524B73" w:rsidR="001D0EF1" w:rsidRPr="001B5615" w:rsidRDefault="001D0EF1" w:rsidP="001D0EF1">
            <w:pPr>
              <w:rPr>
                <w:rFonts w:asciiTheme="minorHAnsi" w:hAnsiTheme="minorHAnsi" w:cstheme="minorHAnsi"/>
                <w:color w:val="FF0000"/>
                <w:sz w:val="22"/>
                <w:szCs w:val="22"/>
                <w:lang w:val="es-BO"/>
              </w:rPr>
            </w:pPr>
            <w:r w:rsidRPr="00523111">
              <w:rPr>
                <w:rFonts w:ascii="Calibri" w:hAnsi="Calibri" w:cs="Calibri"/>
                <w:color w:val="000000"/>
              </w:rPr>
              <w:t>Calle Bueno N° 185 Edificio YPFB Piso 1° Gerencia de Contrataciones Corporativas</w:t>
            </w:r>
            <w:r>
              <w:rPr>
                <w:rFonts w:ascii="Calibri" w:hAnsi="Calibri" w:cs="Calibri"/>
                <w:color w:val="000000"/>
              </w:rPr>
              <w:t xml:space="preserve"> </w:t>
            </w:r>
            <w:r w:rsidRPr="00523111">
              <w:rPr>
                <w:rFonts w:ascii="Calibri" w:hAnsi="Calibri" w:cs="Calibri"/>
                <w:color w:val="000000"/>
              </w:rPr>
              <w:t>La Paz – Bolivia.</w:t>
            </w:r>
          </w:p>
        </w:tc>
      </w:tr>
      <w:tr w:rsidR="00A73638" w:rsidRPr="001D0EF1" w14:paraId="4FDFCEA1" w14:textId="77777777" w:rsidTr="001D0EF1">
        <w:tc>
          <w:tcPr>
            <w:tcW w:w="433" w:type="dxa"/>
            <w:vAlign w:val="center"/>
          </w:tcPr>
          <w:p w14:paraId="4ECDB3DE" w14:textId="77777777" w:rsidR="00A73638" w:rsidRPr="001D0EF1" w:rsidRDefault="00A73638" w:rsidP="001D0EF1">
            <w:pPr>
              <w:jc w:val="center"/>
              <w:rPr>
                <w:rFonts w:asciiTheme="minorHAnsi" w:hAnsiTheme="minorHAnsi" w:cstheme="minorHAnsi"/>
                <w:sz w:val="8"/>
                <w:szCs w:val="8"/>
              </w:rPr>
            </w:pPr>
          </w:p>
        </w:tc>
        <w:tc>
          <w:tcPr>
            <w:tcW w:w="2936" w:type="dxa"/>
            <w:vAlign w:val="center"/>
          </w:tcPr>
          <w:p w14:paraId="447A19E0" w14:textId="77777777" w:rsidR="00A73638" w:rsidRPr="001D0EF1" w:rsidRDefault="00A73638" w:rsidP="001D0EF1">
            <w:pPr>
              <w:rPr>
                <w:rFonts w:asciiTheme="minorHAnsi" w:hAnsiTheme="minorHAnsi" w:cstheme="minorHAnsi"/>
                <w:sz w:val="8"/>
                <w:szCs w:val="8"/>
              </w:rPr>
            </w:pPr>
          </w:p>
        </w:tc>
        <w:tc>
          <w:tcPr>
            <w:tcW w:w="1275" w:type="dxa"/>
            <w:vAlign w:val="center"/>
          </w:tcPr>
          <w:p w14:paraId="1B3F7221" w14:textId="77777777" w:rsidR="00A73638" w:rsidRPr="001D0EF1" w:rsidRDefault="00A73638" w:rsidP="001D0EF1">
            <w:pPr>
              <w:rPr>
                <w:rFonts w:asciiTheme="minorHAnsi" w:hAnsiTheme="minorHAnsi" w:cstheme="minorHAnsi"/>
                <w:sz w:val="8"/>
                <w:szCs w:val="8"/>
              </w:rPr>
            </w:pPr>
          </w:p>
        </w:tc>
        <w:tc>
          <w:tcPr>
            <w:tcW w:w="1276" w:type="dxa"/>
            <w:vAlign w:val="center"/>
          </w:tcPr>
          <w:p w14:paraId="6C0A27F7" w14:textId="77777777" w:rsidR="00A73638" w:rsidRPr="001D0EF1" w:rsidRDefault="00A73638" w:rsidP="001D0EF1">
            <w:pPr>
              <w:jc w:val="center"/>
              <w:rPr>
                <w:rFonts w:asciiTheme="minorHAnsi" w:hAnsiTheme="minorHAnsi" w:cstheme="minorHAnsi"/>
                <w:sz w:val="8"/>
                <w:szCs w:val="8"/>
              </w:rPr>
            </w:pPr>
          </w:p>
        </w:tc>
        <w:tc>
          <w:tcPr>
            <w:tcW w:w="3119" w:type="dxa"/>
            <w:vAlign w:val="center"/>
          </w:tcPr>
          <w:p w14:paraId="5CAC0F9D" w14:textId="77777777" w:rsidR="00A73638" w:rsidRPr="001D0EF1" w:rsidRDefault="00A73638" w:rsidP="001D0EF1">
            <w:pPr>
              <w:rPr>
                <w:rFonts w:asciiTheme="minorHAnsi" w:hAnsiTheme="minorHAnsi" w:cstheme="minorHAnsi"/>
                <w:color w:val="000000"/>
                <w:sz w:val="8"/>
                <w:szCs w:val="8"/>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0F8EC3BD" w:rsidR="00103622" w:rsidRPr="001D0EF1" w:rsidRDefault="00103622" w:rsidP="001D0EF1">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1D0EF1">
        <w:trPr>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72F7D198" w:rsidR="002E3633" w:rsidRPr="00435ECD" w:rsidRDefault="001D0EF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0D495F35" w:rsidR="002E3633" w:rsidRPr="00435ECD" w:rsidRDefault="001D0EF1" w:rsidP="001D0EF1">
            <w:pPr>
              <w:jc w:val="both"/>
              <w:rPr>
                <w:rFonts w:asciiTheme="minorHAnsi" w:hAnsiTheme="minorHAnsi" w:cstheme="minorHAnsi"/>
                <w:color w:val="000000"/>
                <w:lang w:val="es-BO" w:eastAsia="es-BO"/>
              </w:rPr>
            </w:pPr>
            <w:r w:rsidRPr="001D0EF1">
              <w:rPr>
                <w:rFonts w:asciiTheme="minorHAnsi" w:hAnsiTheme="minorHAnsi" w:cstheme="minorHAnsi"/>
                <w:color w:val="000000"/>
                <w:lang w:val="es-MX" w:eastAsia="es-BO"/>
              </w:rPr>
              <w:t>CABEZAL DE PRUEBA DE RESISTENCIA Y HERMETICIDAD EN REDES SECUNDARIAS</w:t>
            </w:r>
          </w:p>
        </w:tc>
        <w:tc>
          <w:tcPr>
            <w:tcW w:w="1190" w:type="dxa"/>
            <w:tcBorders>
              <w:top w:val="nil"/>
              <w:left w:val="nil"/>
              <w:bottom w:val="single" w:sz="8" w:space="0" w:color="auto"/>
              <w:right w:val="single" w:sz="4" w:space="0" w:color="auto"/>
            </w:tcBorders>
            <w:shd w:val="clear" w:color="auto" w:fill="auto"/>
            <w:noWrap/>
            <w:vAlign w:val="center"/>
          </w:tcPr>
          <w:p w14:paraId="0C114B7C" w14:textId="3F4E41F0" w:rsidR="002E3633" w:rsidRPr="00435ECD" w:rsidRDefault="001D0EF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38447D3D" w:rsidR="002E3633" w:rsidRPr="00435ECD" w:rsidRDefault="001D0EF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43</w:t>
            </w:r>
          </w:p>
        </w:tc>
        <w:tc>
          <w:tcPr>
            <w:tcW w:w="1322" w:type="dxa"/>
            <w:tcBorders>
              <w:top w:val="nil"/>
              <w:left w:val="nil"/>
              <w:bottom w:val="single" w:sz="8" w:space="0" w:color="auto"/>
              <w:right w:val="single" w:sz="8" w:space="0" w:color="auto"/>
            </w:tcBorders>
            <w:shd w:val="clear" w:color="auto" w:fill="auto"/>
            <w:vAlign w:val="center"/>
          </w:tcPr>
          <w:p w14:paraId="4FBBD359" w14:textId="368559F6" w:rsidR="002E3633" w:rsidRPr="00435ECD" w:rsidRDefault="001D0EF1"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2.074,62</w:t>
            </w:r>
          </w:p>
        </w:tc>
        <w:tc>
          <w:tcPr>
            <w:tcW w:w="1772" w:type="dxa"/>
            <w:tcBorders>
              <w:top w:val="nil"/>
              <w:left w:val="nil"/>
              <w:bottom w:val="single" w:sz="8" w:space="0" w:color="auto"/>
              <w:right w:val="single" w:sz="8" w:space="0" w:color="auto"/>
            </w:tcBorders>
            <w:shd w:val="clear" w:color="auto" w:fill="auto"/>
            <w:noWrap/>
            <w:vAlign w:val="center"/>
          </w:tcPr>
          <w:p w14:paraId="73A7D9B7" w14:textId="34D9132D" w:rsidR="002E3633" w:rsidRPr="00435ECD" w:rsidRDefault="001D0EF1"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89.208,66</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2E5C037E" w:rsidR="00103622" w:rsidRPr="001D0EF1" w:rsidRDefault="001D0EF1" w:rsidP="00B37050">
            <w:pPr>
              <w:jc w:val="right"/>
              <w:rPr>
                <w:rFonts w:asciiTheme="minorHAnsi" w:hAnsiTheme="minorHAnsi" w:cstheme="minorHAnsi"/>
                <w:b/>
                <w:color w:val="000000"/>
                <w:lang w:val="es-BO" w:eastAsia="es-BO"/>
              </w:rPr>
            </w:pPr>
            <w:r w:rsidRPr="001D0EF1">
              <w:rPr>
                <w:rFonts w:asciiTheme="minorHAnsi" w:hAnsiTheme="minorHAnsi" w:cstheme="minorHAnsi"/>
                <w:b/>
                <w:color w:val="000000"/>
                <w:lang w:val="es-BO" w:eastAsia="es-BO"/>
              </w:rPr>
              <w:t>89.208,66</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1AFED649" w14:textId="77777777" w:rsidR="001D0EF1" w:rsidRDefault="001D0EF1" w:rsidP="00B37050">
      <w:pPr>
        <w:jc w:val="center"/>
        <w:rPr>
          <w:rFonts w:asciiTheme="minorHAnsi" w:hAnsiTheme="minorHAnsi" w:cstheme="minorHAnsi"/>
          <w:b/>
          <w:sz w:val="22"/>
          <w:szCs w:val="22"/>
        </w:rPr>
      </w:pPr>
    </w:p>
    <w:p w14:paraId="3D6F7C5F" w14:textId="77777777" w:rsidR="001D0EF1" w:rsidRDefault="001D0EF1" w:rsidP="00B37050">
      <w:pPr>
        <w:jc w:val="center"/>
        <w:rPr>
          <w:rFonts w:asciiTheme="minorHAnsi" w:hAnsiTheme="minorHAnsi" w:cstheme="minorHAnsi"/>
          <w:b/>
          <w:sz w:val="22"/>
          <w:szCs w:val="22"/>
        </w:rPr>
      </w:pPr>
    </w:p>
    <w:p w14:paraId="790317C8" w14:textId="77777777" w:rsidR="001D0EF1" w:rsidRDefault="001D0EF1" w:rsidP="00B37050">
      <w:pPr>
        <w:jc w:val="center"/>
        <w:rPr>
          <w:rFonts w:asciiTheme="minorHAnsi" w:hAnsiTheme="minorHAnsi" w:cstheme="minorHAnsi"/>
          <w:b/>
          <w:sz w:val="22"/>
          <w:szCs w:val="22"/>
        </w:rPr>
      </w:pPr>
    </w:p>
    <w:p w14:paraId="06B45A9B" w14:textId="77777777" w:rsidR="001D0EF1" w:rsidRDefault="001D0EF1" w:rsidP="00B37050">
      <w:pPr>
        <w:jc w:val="center"/>
        <w:rPr>
          <w:rFonts w:asciiTheme="minorHAnsi" w:hAnsiTheme="minorHAnsi" w:cstheme="minorHAnsi"/>
          <w:b/>
          <w:sz w:val="22"/>
          <w:szCs w:val="22"/>
        </w:rPr>
      </w:pPr>
    </w:p>
    <w:p w14:paraId="5004A507" w14:textId="77777777" w:rsidR="001D0EF1" w:rsidRDefault="001D0EF1" w:rsidP="00B37050">
      <w:pPr>
        <w:jc w:val="center"/>
        <w:rPr>
          <w:rFonts w:asciiTheme="minorHAnsi" w:hAnsiTheme="minorHAnsi" w:cstheme="minorHAnsi"/>
          <w:b/>
          <w:sz w:val="22"/>
          <w:szCs w:val="22"/>
        </w:rPr>
      </w:pPr>
    </w:p>
    <w:p w14:paraId="5D3BEAA3" w14:textId="77777777" w:rsidR="001D0EF1" w:rsidRPr="00552079" w:rsidRDefault="001D0EF1"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B13393">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B13393">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B13393">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B13393">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B13393">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B13393">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B13393">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B13393">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B13393">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B13393">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B13393">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B1339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B1339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B13393">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B13393">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B13393">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B13393">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369988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1D0EF1">
        <w:rPr>
          <w:rFonts w:asciiTheme="minorHAnsi" w:hAnsiTheme="minorHAnsi" w:cstheme="minorHAnsi"/>
          <w:b/>
          <w:sz w:val="22"/>
          <w:szCs w:val="22"/>
        </w:rPr>
        <w:t xml:space="preserve"> </w:t>
      </w:r>
      <w:r w:rsidR="001D0EF1" w:rsidRPr="001D0EF1">
        <w:rPr>
          <w:rFonts w:asciiTheme="minorHAnsi" w:hAnsiTheme="minorHAnsi" w:cstheme="minorHAnsi"/>
          <w:b/>
          <w:i/>
          <w:color w:val="FF0000"/>
          <w:sz w:val="24"/>
          <w:szCs w:val="24"/>
          <w:highlight w:val="yellow"/>
          <w:lang w:val="es-ES_tradnl"/>
        </w:rPr>
        <w:t>NO APLICA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6AD4036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D0EF1">
        <w:rPr>
          <w:rFonts w:asciiTheme="minorHAnsi" w:hAnsiTheme="minorHAnsi" w:cstheme="minorHAnsi"/>
          <w:b/>
          <w:sz w:val="22"/>
          <w:szCs w:val="22"/>
        </w:rPr>
        <w:t xml:space="preserve"> </w:t>
      </w:r>
      <w:r w:rsidR="001D0EF1" w:rsidRPr="001D0EF1">
        <w:rPr>
          <w:rFonts w:asciiTheme="minorHAnsi" w:hAnsiTheme="minorHAnsi" w:cstheme="minorHAnsi"/>
          <w:b/>
          <w:i/>
          <w:color w:val="FF0000"/>
          <w:sz w:val="24"/>
          <w:szCs w:val="24"/>
          <w:highlight w:val="yellow"/>
          <w:lang w:val="es-ES_tradnl"/>
        </w:rPr>
        <w:t>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3B6A67E1"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1D0EF1">
        <w:rPr>
          <w:rFonts w:asciiTheme="minorHAnsi" w:hAnsiTheme="minorHAnsi" w:cstheme="minorHAnsi"/>
          <w:b/>
          <w:sz w:val="22"/>
          <w:szCs w:val="22"/>
        </w:rPr>
        <w:t xml:space="preserve"> </w:t>
      </w:r>
      <w:r w:rsidR="001D0EF1" w:rsidRPr="001D0EF1">
        <w:rPr>
          <w:rFonts w:asciiTheme="minorHAnsi" w:hAnsiTheme="minorHAnsi" w:cstheme="minorHAnsi"/>
          <w:b/>
          <w:i/>
          <w:color w:val="FF0000"/>
          <w:sz w:val="24"/>
          <w:szCs w:val="24"/>
          <w:highlight w:val="yellow"/>
          <w:lang w:val="es-ES_tradnl"/>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B13393">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B13393">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1D0EF1" w:rsidRDefault="00421BF6" w:rsidP="00486DD9">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1D0EF1">
        <w:rPr>
          <w:rFonts w:asciiTheme="minorHAnsi" w:hAnsiTheme="minorHAnsi" w:cstheme="minorHAnsi"/>
          <w:b/>
          <w:bCs/>
          <w:color w:val="FF0000"/>
          <w:kern w:val="28"/>
          <w:sz w:val="26"/>
          <w:szCs w:val="26"/>
          <w:highlight w:val="yellow"/>
          <w:lang w:eastAsia="es-ES"/>
        </w:rPr>
        <w:t>La propuesta deberá ser presentada en sobre cerrado</w:t>
      </w:r>
      <w:r w:rsidR="00AC55E3" w:rsidRPr="001D0EF1">
        <w:rPr>
          <w:rFonts w:asciiTheme="minorHAnsi" w:hAnsiTheme="minorHAnsi" w:cstheme="minorHAnsi"/>
          <w:b/>
          <w:bCs/>
          <w:color w:val="FF0000"/>
          <w:kern w:val="28"/>
          <w:sz w:val="26"/>
          <w:szCs w:val="26"/>
          <w:highlight w:val="yellow"/>
          <w:lang w:eastAsia="es-ES"/>
        </w:rPr>
        <w:t xml:space="preserve">, </w:t>
      </w:r>
      <w:r w:rsidR="00486DD9" w:rsidRPr="001D0EF1">
        <w:rPr>
          <w:rFonts w:asciiTheme="minorHAnsi" w:hAnsiTheme="minorHAnsi" w:cstheme="minorHAnsi"/>
          <w:b/>
          <w:bCs/>
          <w:color w:val="FF0000"/>
          <w:kern w:val="28"/>
          <w:sz w:val="26"/>
          <w:szCs w:val="26"/>
          <w:highlight w:val="yellow"/>
          <w:lang w:eastAsia="es-ES"/>
        </w:rPr>
        <w:t xml:space="preserve">en su interior deberá </w:t>
      </w:r>
      <w:r w:rsidR="00AC55E3" w:rsidRPr="001D0EF1">
        <w:rPr>
          <w:rFonts w:asciiTheme="minorHAnsi" w:hAnsiTheme="minorHAnsi" w:cstheme="minorHAnsi"/>
          <w:b/>
          <w:bCs/>
          <w:color w:val="FF0000"/>
          <w:kern w:val="28"/>
          <w:sz w:val="26"/>
          <w:szCs w:val="26"/>
          <w:highlight w:val="yellow"/>
          <w:lang w:eastAsia="es-ES"/>
        </w:rPr>
        <w:t>contener tres carpetas clasificadas de la siguiente manera:</w:t>
      </w:r>
    </w:p>
    <w:p w14:paraId="1D5D66D9" w14:textId="77777777" w:rsidR="00AC55E3" w:rsidRPr="001D0EF1" w:rsidRDefault="00AC55E3" w:rsidP="00AC55E3">
      <w:pPr>
        <w:pStyle w:val="Sinespaciado4"/>
        <w:rPr>
          <w:b/>
          <w:color w:val="FF0000"/>
          <w:sz w:val="26"/>
          <w:szCs w:val="26"/>
          <w:highlight w:val="yellow"/>
          <w:lang w:eastAsia="es-ES"/>
        </w:rPr>
      </w:pPr>
    </w:p>
    <w:p w14:paraId="371715E7" w14:textId="61607613" w:rsidR="00AC55E3" w:rsidRPr="001D0EF1" w:rsidRDefault="00AC55E3" w:rsidP="00AC55E3">
      <w:pPr>
        <w:pStyle w:val="Prrafodelista"/>
        <w:tabs>
          <w:tab w:val="left" w:pos="2127"/>
        </w:tabs>
        <w:ind w:left="1560"/>
        <w:jc w:val="both"/>
        <w:rPr>
          <w:rFonts w:ascii="Calibri" w:hAnsi="Calibri" w:cs="Calibri"/>
          <w:b/>
          <w:color w:val="FF0000"/>
          <w:sz w:val="26"/>
          <w:szCs w:val="26"/>
          <w:highlight w:val="yellow"/>
        </w:rPr>
      </w:pPr>
      <w:r w:rsidRPr="001D0EF1">
        <w:rPr>
          <w:rFonts w:ascii="Calibri" w:hAnsi="Calibri" w:cs="Calibri"/>
          <w:b/>
          <w:color w:val="FF0000"/>
          <w:sz w:val="26"/>
          <w:szCs w:val="26"/>
          <w:highlight w:val="yellow"/>
        </w:rPr>
        <w:t xml:space="preserve">Carpeta 1 - Documentos/Formularios Administrativos y Económicos. </w:t>
      </w:r>
    </w:p>
    <w:p w14:paraId="0BB02161" w14:textId="40E3B1F9" w:rsidR="00AC55E3" w:rsidRPr="001D0EF1" w:rsidRDefault="00AC55E3" w:rsidP="00AC55E3">
      <w:pPr>
        <w:pStyle w:val="Prrafodelista"/>
        <w:tabs>
          <w:tab w:val="left" w:pos="2127"/>
        </w:tabs>
        <w:ind w:left="1560"/>
        <w:jc w:val="both"/>
        <w:rPr>
          <w:rFonts w:ascii="Calibri" w:hAnsi="Calibri" w:cs="Calibri"/>
          <w:b/>
          <w:color w:val="FF0000"/>
          <w:sz w:val="26"/>
          <w:szCs w:val="26"/>
          <w:highlight w:val="yellow"/>
        </w:rPr>
      </w:pPr>
      <w:r w:rsidRPr="001D0EF1">
        <w:rPr>
          <w:rFonts w:ascii="Calibri" w:hAnsi="Calibri" w:cs="Calibri"/>
          <w:b/>
          <w:color w:val="FF0000"/>
          <w:sz w:val="26"/>
          <w:szCs w:val="26"/>
          <w:highlight w:val="yellow"/>
        </w:rPr>
        <w:t>Carpeta 2 - 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sidRPr="001D0EF1">
        <w:rPr>
          <w:rFonts w:ascii="Calibri" w:hAnsi="Calibri" w:cs="Calibri"/>
          <w:b/>
          <w:color w:val="FF0000"/>
          <w:sz w:val="26"/>
          <w:szCs w:val="26"/>
          <w:highlight w:val="yellow"/>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3C4C5AE7" w14:textId="7C2006FD" w:rsidR="00455A2A" w:rsidRDefault="00D8603E" w:rsidP="001D0EF1">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73B91975" w14:textId="77777777" w:rsidR="001D0EF1" w:rsidRDefault="001D0EF1" w:rsidP="003A1C43">
      <w:pPr>
        <w:ind w:left="426"/>
        <w:jc w:val="center"/>
        <w:rPr>
          <w:rFonts w:asciiTheme="minorHAnsi" w:hAnsiTheme="minorHAnsi" w:cstheme="minorHAnsi"/>
          <w:b/>
          <w:sz w:val="22"/>
          <w:szCs w:val="22"/>
        </w:rPr>
      </w:pPr>
    </w:p>
    <w:p w14:paraId="1F129FF5" w14:textId="77777777" w:rsidR="001D0EF1" w:rsidRDefault="001D0EF1" w:rsidP="003A1C43">
      <w:pPr>
        <w:ind w:left="426"/>
        <w:jc w:val="center"/>
        <w:rPr>
          <w:rFonts w:asciiTheme="minorHAnsi" w:hAnsiTheme="minorHAnsi" w:cstheme="minorHAnsi"/>
          <w:b/>
          <w:sz w:val="22"/>
          <w:szCs w:val="22"/>
        </w:rPr>
      </w:pPr>
    </w:p>
    <w:p w14:paraId="288F369F" w14:textId="77777777" w:rsidR="001D0EF1" w:rsidRDefault="001D0EF1" w:rsidP="003A1C43">
      <w:pPr>
        <w:ind w:left="426"/>
        <w:jc w:val="center"/>
        <w:rPr>
          <w:rFonts w:asciiTheme="minorHAnsi" w:hAnsiTheme="minorHAnsi" w:cstheme="minorHAnsi"/>
          <w:b/>
          <w:sz w:val="22"/>
          <w:szCs w:val="22"/>
        </w:rPr>
      </w:pPr>
    </w:p>
    <w:p w14:paraId="192F4995" w14:textId="77777777" w:rsidR="001D0EF1" w:rsidRDefault="001D0EF1" w:rsidP="003A1C43">
      <w:pPr>
        <w:ind w:left="426"/>
        <w:jc w:val="center"/>
        <w:rPr>
          <w:rFonts w:asciiTheme="minorHAnsi" w:hAnsiTheme="minorHAnsi" w:cstheme="minorHAnsi"/>
          <w:b/>
          <w:sz w:val="22"/>
          <w:szCs w:val="22"/>
        </w:rPr>
      </w:pPr>
    </w:p>
    <w:p w14:paraId="4626881C" w14:textId="77777777" w:rsidR="001D0EF1" w:rsidRDefault="001D0EF1" w:rsidP="003A1C43">
      <w:pPr>
        <w:ind w:left="426"/>
        <w:jc w:val="center"/>
        <w:rPr>
          <w:rFonts w:asciiTheme="minorHAnsi" w:hAnsiTheme="minorHAnsi" w:cstheme="minorHAnsi"/>
          <w:b/>
          <w:sz w:val="22"/>
          <w:szCs w:val="22"/>
        </w:rPr>
      </w:pPr>
    </w:p>
    <w:p w14:paraId="4F406FBD" w14:textId="77777777" w:rsidR="001D0EF1" w:rsidRDefault="001D0EF1" w:rsidP="003A1C43">
      <w:pPr>
        <w:ind w:left="426"/>
        <w:jc w:val="center"/>
        <w:rPr>
          <w:rFonts w:asciiTheme="minorHAnsi" w:hAnsiTheme="minorHAnsi" w:cstheme="minorHAnsi"/>
          <w:b/>
          <w:sz w:val="22"/>
          <w:szCs w:val="22"/>
        </w:rPr>
      </w:pPr>
    </w:p>
    <w:p w14:paraId="760B9021" w14:textId="77777777" w:rsidR="001D0EF1" w:rsidRDefault="001D0EF1" w:rsidP="003A1C43">
      <w:pPr>
        <w:ind w:left="426"/>
        <w:jc w:val="center"/>
        <w:rPr>
          <w:rFonts w:asciiTheme="minorHAnsi" w:hAnsiTheme="minorHAnsi" w:cstheme="minorHAnsi"/>
          <w:b/>
          <w:sz w:val="22"/>
          <w:szCs w:val="22"/>
        </w:rPr>
      </w:pPr>
    </w:p>
    <w:p w14:paraId="34A54676" w14:textId="77777777" w:rsidR="001D0EF1" w:rsidRDefault="001D0EF1" w:rsidP="003A1C43">
      <w:pPr>
        <w:ind w:left="426"/>
        <w:jc w:val="center"/>
        <w:rPr>
          <w:rFonts w:asciiTheme="minorHAnsi" w:hAnsiTheme="minorHAnsi" w:cstheme="minorHAnsi"/>
          <w:b/>
          <w:sz w:val="22"/>
          <w:szCs w:val="22"/>
        </w:rPr>
      </w:pPr>
    </w:p>
    <w:p w14:paraId="438CFC1A" w14:textId="77777777" w:rsidR="001D0EF1" w:rsidRDefault="001D0EF1" w:rsidP="003A1C43">
      <w:pPr>
        <w:ind w:left="426"/>
        <w:jc w:val="center"/>
        <w:rPr>
          <w:rFonts w:asciiTheme="minorHAnsi" w:hAnsiTheme="minorHAnsi" w:cstheme="minorHAnsi"/>
          <w:b/>
          <w:sz w:val="22"/>
          <w:szCs w:val="22"/>
        </w:rPr>
      </w:pPr>
    </w:p>
    <w:p w14:paraId="12B0461E" w14:textId="77777777" w:rsidR="001D0EF1" w:rsidRDefault="001D0EF1" w:rsidP="003A1C43">
      <w:pPr>
        <w:ind w:left="426"/>
        <w:jc w:val="center"/>
        <w:rPr>
          <w:rFonts w:asciiTheme="minorHAnsi" w:hAnsiTheme="minorHAnsi" w:cstheme="minorHAnsi"/>
          <w:b/>
          <w:sz w:val="22"/>
          <w:szCs w:val="22"/>
        </w:rPr>
      </w:pPr>
    </w:p>
    <w:p w14:paraId="0F7EAA1E" w14:textId="77777777" w:rsidR="001D0EF1" w:rsidRDefault="001D0EF1"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095103BD" w14:textId="77777777" w:rsidR="001D0EF1" w:rsidRDefault="001D0EF1" w:rsidP="00B37050">
      <w:pPr>
        <w:jc w:val="center"/>
        <w:rPr>
          <w:rFonts w:asciiTheme="minorHAnsi" w:hAnsiTheme="minorHAnsi" w:cstheme="minorHAnsi"/>
          <w:b/>
          <w:sz w:val="22"/>
          <w:szCs w:val="22"/>
        </w:rPr>
      </w:pPr>
    </w:p>
    <w:p w14:paraId="04091E0A" w14:textId="77777777" w:rsidR="001D0EF1" w:rsidRDefault="001D0EF1" w:rsidP="00B37050">
      <w:pPr>
        <w:jc w:val="center"/>
        <w:rPr>
          <w:rFonts w:asciiTheme="minorHAnsi" w:hAnsiTheme="minorHAnsi" w:cstheme="minorHAnsi"/>
          <w:b/>
          <w:sz w:val="22"/>
          <w:szCs w:val="22"/>
        </w:rPr>
      </w:pPr>
    </w:p>
    <w:p w14:paraId="6CD217D5" w14:textId="77777777" w:rsidR="001D0EF1" w:rsidRDefault="001D0EF1" w:rsidP="00B37050">
      <w:pPr>
        <w:jc w:val="center"/>
        <w:rPr>
          <w:rFonts w:asciiTheme="minorHAnsi" w:hAnsiTheme="minorHAnsi" w:cstheme="minorHAnsi"/>
          <w:b/>
          <w:sz w:val="22"/>
          <w:szCs w:val="22"/>
        </w:rPr>
      </w:pPr>
    </w:p>
    <w:p w14:paraId="52E93B0B" w14:textId="77777777" w:rsidR="001D0EF1" w:rsidRDefault="001D0EF1" w:rsidP="00B37050">
      <w:pPr>
        <w:jc w:val="center"/>
        <w:rPr>
          <w:rFonts w:asciiTheme="minorHAnsi" w:hAnsiTheme="minorHAnsi" w:cstheme="minorHAnsi"/>
          <w:b/>
          <w:sz w:val="22"/>
          <w:szCs w:val="22"/>
        </w:rPr>
      </w:pPr>
    </w:p>
    <w:p w14:paraId="588AE7CA" w14:textId="77777777" w:rsidR="001D0EF1" w:rsidRDefault="001D0EF1" w:rsidP="00B37050">
      <w:pPr>
        <w:jc w:val="center"/>
        <w:rPr>
          <w:rFonts w:asciiTheme="minorHAnsi" w:hAnsiTheme="minorHAnsi" w:cstheme="minorHAnsi"/>
          <w:b/>
          <w:sz w:val="22"/>
          <w:szCs w:val="22"/>
        </w:rPr>
      </w:pPr>
    </w:p>
    <w:p w14:paraId="63EB2592" w14:textId="77777777" w:rsidR="001D0EF1" w:rsidRDefault="001D0EF1" w:rsidP="00B37050">
      <w:pPr>
        <w:jc w:val="center"/>
        <w:rPr>
          <w:rFonts w:asciiTheme="minorHAnsi" w:hAnsiTheme="minorHAnsi" w:cstheme="minorHAnsi"/>
          <w:b/>
          <w:sz w:val="22"/>
          <w:szCs w:val="22"/>
        </w:rPr>
      </w:pPr>
    </w:p>
    <w:p w14:paraId="4F0D2F2D" w14:textId="77777777" w:rsidR="001D0EF1" w:rsidRDefault="001D0EF1"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499B7CE1" w:rsidR="00F50C94" w:rsidRDefault="00F50C94" w:rsidP="00F50C94">
      <w:pPr>
        <w:jc w:val="center"/>
        <w:rPr>
          <w:rFonts w:asciiTheme="minorHAnsi" w:hAnsiTheme="minorHAnsi" w:cstheme="minorHAnsi"/>
          <w:b/>
          <w:bCs/>
          <w:color w:val="FF0000"/>
          <w:sz w:val="22"/>
          <w:szCs w:val="22"/>
          <w:lang w:val="es-ES_tradnl"/>
        </w:rPr>
      </w:pPr>
    </w:p>
    <w:p w14:paraId="5366050B" w14:textId="1C64EC1F" w:rsidR="002E0368" w:rsidRPr="002E0368" w:rsidRDefault="002E0368" w:rsidP="002E0368">
      <w:pPr>
        <w:pStyle w:val="Prrafodelista"/>
        <w:numPr>
          <w:ilvl w:val="0"/>
          <w:numId w:val="3"/>
        </w:numPr>
        <w:ind w:left="426" w:hanging="426"/>
        <w:jc w:val="both"/>
        <w:rPr>
          <w:rFonts w:asciiTheme="minorHAnsi" w:eastAsia="Arial Unicode MS" w:hAnsiTheme="minorHAnsi" w:cstheme="minorHAnsi"/>
          <w:b/>
          <w:bCs/>
          <w:iCs/>
          <w:sz w:val="22"/>
          <w:szCs w:val="22"/>
          <w:lang w:eastAsia="es-ES"/>
        </w:rPr>
      </w:pPr>
      <w:bookmarkStart w:id="2" w:name="_Toc445304325"/>
      <w:bookmarkStart w:id="3" w:name="_Toc445305311"/>
      <w:bookmarkStart w:id="4" w:name="_Toc445306296"/>
      <w:bookmarkStart w:id="5" w:name="_Toc445369292"/>
      <w:bookmarkStart w:id="6" w:name="_Toc445820041"/>
      <w:r w:rsidRPr="002E0368">
        <w:rPr>
          <w:rFonts w:asciiTheme="minorHAnsi" w:eastAsia="Arial Unicode MS" w:hAnsiTheme="minorHAnsi" w:cstheme="minorHAnsi"/>
          <w:b/>
          <w:bCs/>
          <w:iCs/>
          <w:sz w:val="22"/>
          <w:szCs w:val="22"/>
          <w:lang w:eastAsia="es-ES"/>
        </w:rPr>
        <w:t>GARANTIA DE SERIEDAD DE PROPUESTA</w:t>
      </w:r>
      <w:bookmarkEnd w:id="2"/>
      <w:bookmarkEnd w:id="3"/>
      <w:bookmarkEnd w:id="4"/>
      <w:bookmarkEnd w:id="5"/>
      <w:bookmarkEnd w:id="6"/>
    </w:p>
    <w:p w14:paraId="0BDC5E07" w14:textId="77777777" w:rsidR="002E0368" w:rsidRPr="002E0368" w:rsidRDefault="002E0368" w:rsidP="002E0368">
      <w:pPr>
        <w:ind w:left="426"/>
        <w:jc w:val="both"/>
        <w:rPr>
          <w:rFonts w:asciiTheme="minorHAnsi" w:eastAsia="Arial Unicode MS" w:hAnsiTheme="minorHAnsi" w:cstheme="minorHAnsi"/>
          <w:bCs/>
          <w:sz w:val="22"/>
          <w:szCs w:val="22"/>
          <w:lang w:eastAsia="es-ES"/>
        </w:rPr>
      </w:pPr>
      <w:r w:rsidRPr="002E0368">
        <w:rPr>
          <w:rFonts w:asciiTheme="minorHAnsi" w:eastAsia="Arial Unicode MS" w:hAnsiTheme="minorHAnsi" w:cstheme="minorHAnsi"/>
          <w:bCs/>
          <w:sz w:val="22"/>
          <w:szCs w:val="22"/>
          <w:lang w:eastAsia="es-ES"/>
        </w:rPr>
        <w:t xml:space="preserve">Con el propósito de garantizar intención de culminar el proceso de contratación, la empresa proponente deberá presentar una </w:t>
      </w:r>
      <w:r w:rsidRPr="002E0368">
        <w:rPr>
          <w:rFonts w:asciiTheme="minorHAnsi" w:eastAsia="Arial Unicode MS" w:hAnsiTheme="minorHAnsi" w:cstheme="minorHAnsi"/>
          <w:b/>
          <w:bCs/>
          <w:sz w:val="22"/>
          <w:szCs w:val="22"/>
          <w:lang w:eastAsia="es-ES"/>
        </w:rPr>
        <w:t xml:space="preserve">Garantía de Seriedad de Propuesta, </w:t>
      </w:r>
      <w:r w:rsidRPr="002E0368">
        <w:rPr>
          <w:rFonts w:asciiTheme="minorHAnsi" w:eastAsia="Arial Unicode MS" w:hAnsiTheme="minorHAnsi" w:cstheme="minorHAnsi"/>
          <w:bCs/>
          <w:sz w:val="22"/>
          <w:szCs w:val="22"/>
          <w:lang w:eastAsia="es-ES"/>
        </w:rPr>
        <w:t>pudiendo optar por uno de los siguientes instrumentos financieros:</w:t>
      </w:r>
    </w:p>
    <w:p w14:paraId="200FDCA8" w14:textId="77777777" w:rsidR="002E0368" w:rsidRPr="002E0368" w:rsidRDefault="002E0368" w:rsidP="002E0368">
      <w:pPr>
        <w:spacing w:line="220" w:lineRule="atLeast"/>
        <w:jc w:val="both"/>
        <w:rPr>
          <w:rFonts w:asciiTheme="minorHAnsi" w:eastAsia="Arial Unicode MS" w:hAnsiTheme="minorHAnsi" w:cstheme="minorHAnsi"/>
          <w:bCs/>
          <w:sz w:val="22"/>
          <w:szCs w:val="22"/>
          <w:highlight w:val="yellow"/>
          <w:lang w:eastAsia="es-ES"/>
        </w:rPr>
      </w:pPr>
    </w:p>
    <w:p w14:paraId="1B90CFA8" w14:textId="77777777" w:rsidR="002E0368" w:rsidRPr="002E0368" w:rsidRDefault="002E0368" w:rsidP="00B13393">
      <w:pPr>
        <w:numPr>
          <w:ilvl w:val="0"/>
          <w:numId w:val="36"/>
        </w:numPr>
        <w:spacing w:line="220" w:lineRule="atLeast"/>
        <w:ind w:left="851" w:hanging="357"/>
        <w:jc w:val="both"/>
        <w:rPr>
          <w:rFonts w:asciiTheme="minorHAnsi" w:eastAsia="Arial Unicode MS" w:hAnsiTheme="minorHAnsi" w:cstheme="minorHAnsi"/>
          <w:b/>
          <w:bCs/>
          <w:sz w:val="22"/>
          <w:szCs w:val="22"/>
          <w:lang w:eastAsia="es-ES"/>
        </w:rPr>
      </w:pPr>
      <w:r w:rsidRPr="002E0368">
        <w:rPr>
          <w:rFonts w:asciiTheme="minorHAnsi" w:eastAsia="Arial Unicode MS" w:hAnsiTheme="minorHAnsi" w:cstheme="minorHAnsi"/>
          <w:b/>
          <w:bCs/>
          <w:sz w:val="22"/>
          <w:szCs w:val="22"/>
          <w:lang w:eastAsia="es-ES"/>
        </w:rPr>
        <w:t>Boleta de Garantía</w:t>
      </w:r>
    </w:p>
    <w:p w14:paraId="1D7B2378" w14:textId="77777777" w:rsidR="002E0368" w:rsidRPr="002E0368" w:rsidRDefault="002E0368" w:rsidP="002E0368">
      <w:pPr>
        <w:spacing w:line="220" w:lineRule="atLeast"/>
        <w:ind w:left="851"/>
        <w:jc w:val="both"/>
        <w:rPr>
          <w:rFonts w:asciiTheme="minorHAnsi" w:eastAsia="Arial Unicode MS" w:hAnsiTheme="minorHAnsi" w:cstheme="minorHAnsi"/>
          <w:bCs/>
          <w:sz w:val="22"/>
          <w:szCs w:val="22"/>
          <w:lang w:eastAsia="es-ES"/>
        </w:rPr>
      </w:pPr>
      <w:r w:rsidRPr="002E0368">
        <w:rPr>
          <w:rFonts w:asciiTheme="minorHAnsi" w:eastAsia="Arial Unicode MS" w:hAnsiTheme="minorHAnsi" w:cstheme="minorHAnsi"/>
          <w:bCs/>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sidRPr="002E0368">
        <w:rPr>
          <w:rFonts w:asciiTheme="minorHAnsi" w:eastAsia="Arial Unicode MS" w:hAnsiTheme="minorHAnsi" w:cstheme="minorHAnsi"/>
          <w:b/>
          <w:bCs/>
          <w:sz w:val="22"/>
          <w:szCs w:val="22"/>
          <w:lang w:eastAsia="es-ES"/>
        </w:rPr>
        <w:t>90</w:t>
      </w:r>
      <w:r w:rsidRPr="002E0368">
        <w:rPr>
          <w:rFonts w:asciiTheme="minorHAnsi" w:eastAsia="Arial Unicode MS" w:hAnsiTheme="minorHAnsi" w:cstheme="minorHAnsi"/>
          <w:bCs/>
          <w:sz w:val="22"/>
          <w:szCs w:val="22"/>
          <w:lang w:eastAsia="es-ES"/>
        </w:rPr>
        <w:t> </w:t>
      </w:r>
      <w:r w:rsidRPr="002E0368">
        <w:rPr>
          <w:rFonts w:asciiTheme="minorHAnsi" w:eastAsia="Arial Unicode MS" w:hAnsiTheme="minorHAnsi" w:cstheme="minorHAnsi"/>
          <w:b/>
          <w:bCs/>
          <w:sz w:val="22"/>
          <w:szCs w:val="22"/>
          <w:lang w:eastAsia="es-ES"/>
        </w:rPr>
        <w:t>días</w:t>
      </w:r>
      <w:r w:rsidRPr="002E0368">
        <w:rPr>
          <w:rFonts w:asciiTheme="minorHAnsi" w:eastAsia="Arial Unicode MS" w:hAnsiTheme="minorHAnsi" w:cstheme="minorHAnsi"/>
          <w:bCs/>
          <w:sz w:val="22"/>
          <w:szCs w:val="22"/>
          <w:lang w:eastAsia="es-ES"/>
        </w:rPr>
        <w:t xml:space="preserve"> por un importe equivalente al  </w:t>
      </w:r>
      <w:r w:rsidRPr="002E0368">
        <w:rPr>
          <w:rFonts w:asciiTheme="minorHAnsi" w:eastAsia="Arial Unicode MS" w:hAnsiTheme="minorHAnsi" w:cstheme="minorHAnsi"/>
          <w:b/>
          <w:bCs/>
          <w:sz w:val="22"/>
          <w:szCs w:val="22"/>
          <w:lang w:eastAsia="es-ES"/>
        </w:rPr>
        <w:t>1%</w:t>
      </w:r>
      <w:r w:rsidRPr="002E0368">
        <w:rPr>
          <w:rFonts w:asciiTheme="minorHAnsi" w:eastAsia="Arial Unicode MS" w:hAnsiTheme="minorHAnsi" w:cstheme="minorHAnsi"/>
          <w:bCs/>
          <w:sz w:val="22"/>
          <w:szCs w:val="22"/>
          <w:lang w:eastAsia="es-ES"/>
        </w:rPr>
        <w:t xml:space="preserve"> del valor total de la propuesta económica.</w:t>
      </w:r>
    </w:p>
    <w:p w14:paraId="180C785B" w14:textId="77777777" w:rsidR="002E0368" w:rsidRPr="002E0368" w:rsidRDefault="002E0368" w:rsidP="002E0368">
      <w:pPr>
        <w:spacing w:line="220" w:lineRule="atLeast"/>
        <w:ind w:left="851"/>
        <w:jc w:val="both"/>
        <w:rPr>
          <w:rFonts w:asciiTheme="minorHAnsi" w:eastAsia="Arial Unicode MS" w:hAnsiTheme="minorHAnsi" w:cstheme="minorHAnsi"/>
          <w:bCs/>
          <w:sz w:val="22"/>
          <w:szCs w:val="22"/>
          <w:lang w:eastAsia="es-ES"/>
        </w:rPr>
      </w:pPr>
    </w:p>
    <w:p w14:paraId="3171F2A8" w14:textId="77777777" w:rsidR="002E0368" w:rsidRPr="002E0368" w:rsidRDefault="002E0368" w:rsidP="00B13393">
      <w:pPr>
        <w:numPr>
          <w:ilvl w:val="0"/>
          <w:numId w:val="36"/>
        </w:numPr>
        <w:spacing w:line="220" w:lineRule="atLeast"/>
        <w:ind w:left="851" w:hanging="357"/>
        <w:jc w:val="both"/>
        <w:rPr>
          <w:rFonts w:asciiTheme="minorHAnsi" w:eastAsia="Arial Unicode MS" w:hAnsiTheme="minorHAnsi" w:cstheme="minorHAnsi"/>
          <w:b/>
          <w:bCs/>
          <w:sz w:val="22"/>
          <w:szCs w:val="22"/>
          <w:lang w:eastAsia="es-ES"/>
        </w:rPr>
      </w:pPr>
      <w:r w:rsidRPr="002E0368">
        <w:rPr>
          <w:rFonts w:asciiTheme="minorHAnsi" w:eastAsia="Arial Unicode MS" w:hAnsiTheme="minorHAnsi" w:cstheme="minorHAnsi"/>
          <w:b/>
          <w:bCs/>
          <w:sz w:val="22"/>
          <w:szCs w:val="22"/>
          <w:lang w:eastAsia="es-ES"/>
        </w:rPr>
        <w:t>Garantía a Primer Requerimiento</w:t>
      </w:r>
    </w:p>
    <w:p w14:paraId="7B76E853" w14:textId="77777777" w:rsidR="002E0368" w:rsidRPr="002E0368" w:rsidRDefault="002E0368" w:rsidP="002E0368">
      <w:pPr>
        <w:spacing w:line="220" w:lineRule="atLeast"/>
        <w:ind w:left="851"/>
        <w:jc w:val="both"/>
        <w:rPr>
          <w:rFonts w:asciiTheme="minorHAnsi" w:eastAsia="Arial Unicode MS" w:hAnsiTheme="minorHAnsi" w:cstheme="minorHAnsi"/>
          <w:bCs/>
          <w:sz w:val="22"/>
          <w:szCs w:val="22"/>
          <w:lang w:eastAsia="es-ES"/>
        </w:rPr>
      </w:pPr>
      <w:r w:rsidRPr="002E0368">
        <w:rPr>
          <w:rFonts w:asciiTheme="minorHAnsi" w:eastAsia="Arial Unicode MS" w:hAnsiTheme="minorHAnsi" w:cstheme="minorHAnsi"/>
          <w:bCs/>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Pr="002E0368">
        <w:rPr>
          <w:rFonts w:asciiTheme="minorHAnsi" w:eastAsia="Arial Unicode MS" w:hAnsiTheme="minorHAnsi" w:cstheme="minorHAnsi"/>
          <w:b/>
          <w:bCs/>
          <w:sz w:val="22"/>
          <w:szCs w:val="22"/>
          <w:lang w:eastAsia="es-ES"/>
        </w:rPr>
        <w:t>90 días</w:t>
      </w:r>
      <w:r w:rsidRPr="002E0368">
        <w:rPr>
          <w:rFonts w:asciiTheme="minorHAnsi" w:eastAsia="Arial Unicode MS" w:hAnsiTheme="minorHAnsi" w:cstheme="minorHAnsi"/>
          <w:bCs/>
          <w:sz w:val="22"/>
          <w:szCs w:val="22"/>
          <w:lang w:eastAsia="es-ES"/>
        </w:rPr>
        <w:t xml:space="preserve">, por un importe equivalente al </w:t>
      </w:r>
      <w:r w:rsidRPr="002E0368">
        <w:rPr>
          <w:rFonts w:asciiTheme="minorHAnsi" w:eastAsia="Arial Unicode MS" w:hAnsiTheme="minorHAnsi" w:cstheme="minorHAnsi"/>
          <w:b/>
          <w:bCs/>
          <w:sz w:val="22"/>
          <w:szCs w:val="22"/>
          <w:lang w:eastAsia="es-ES"/>
        </w:rPr>
        <w:t>1%</w:t>
      </w:r>
      <w:r w:rsidRPr="002E0368">
        <w:rPr>
          <w:rFonts w:asciiTheme="minorHAnsi" w:eastAsia="Arial Unicode MS" w:hAnsiTheme="minorHAnsi" w:cstheme="minorHAnsi"/>
          <w:bCs/>
          <w:sz w:val="22"/>
          <w:szCs w:val="22"/>
          <w:lang w:eastAsia="es-ES"/>
        </w:rPr>
        <w:t xml:space="preserve"> del valor total la propuesta económica.</w:t>
      </w:r>
    </w:p>
    <w:p w14:paraId="1BBBBB6E" w14:textId="77777777" w:rsidR="002E0368" w:rsidRPr="002E0368" w:rsidRDefault="002E0368" w:rsidP="002E0368">
      <w:pPr>
        <w:spacing w:line="220" w:lineRule="atLeast"/>
        <w:ind w:left="851"/>
        <w:jc w:val="both"/>
        <w:rPr>
          <w:rFonts w:asciiTheme="minorHAnsi" w:eastAsia="Arial Unicode MS" w:hAnsiTheme="minorHAnsi" w:cstheme="minorHAnsi"/>
          <w:bCs/>
          <w:sz w:val="22"/>
          <w:szCs w:val="22"/>
          <w:lang w:eastAsia="es-ES"/>
        </w:rPr>
      </w:pPr>
    </w:p>
    <w:p w14:paraId="0C12276E" w14:textId="77777777" w:rsidR="002E0368" w:rsidRPr="002E0368" w:rsidRDefault="002E0368" w:rsidP="00B13393">
      <w:pPr>
        <w:numPr>
          <w:ilvl w:val="0"/>
          <w:numId w:val="36"/>
        </w:numPr>
        <w:spacing w:line="220" w:lineRule="atLeast"/>
        <w:ind w:left="851" w:hanging="357"/>
        <w:jc w:val="both"/>
        <w:rPr>
          <w:rFonts w:asciiTheme="minorHAnsi" w:eastAsia="Arial Unicode MS" w:hAnsiTheme="minorHAnsi" w:cstheme="minorHAnsi"/>
          <w:b/>
          <w:bCs/>
          <w:sz w:val="22"/>
          <w:szCs w:val="22"/>
          <w:lang w:eastAsia="es-ES"/>
        </w:rPr>
      </w:pPr>
      <w:r w:rsidRPr="002E0368">
        <w:rPr>
          <w:rFonts w:asciiTheme="minorHAnsi" w:eastAsia="Arial Unicode MS" w:hAnsiTheme="minorHAnsi" w:cstheme="minorHAnsi"/>
          <w:b/>
          <w:bCs/>
          <w:sz w:val="22"/>
          <w:szCs w:val="22"/>
          <w:lang w:eastAsia="es-ES"/>
        </w:rPr>
        <w:t>Póliza de caución a Primer requerimiento</w:t>
      </w:r>
    </w:p>
    <w:p w14:paraId="6DD1A477" w14:textId="231EF5BA" w:rsidR="002E0368" w:rsidRDefault="002E0368" w:rsidP="002E0368">
      <w:pPr>
        <w:ind w:left="851"/>
        <w:jc w:val="both"/>
        <w:rPr>
          <w:rFonts w:asciiTheme="minorHAnsi" w:eastAsia="Arial Unicode MS" w:hAnsiTheme="minorHAnsi" w:cstheme="minorHAnsi"/>
          <w:bCs/>
          <w:sz w:val="22"/>
          <w:szCs w:val="22"/>
          <w:lang w:eastAsia="es-ES"/>
        </w:rPr>
      </w:pPr>
      <w:r w:rsidRPr="002E0368">
        <w:rPr>
          <w:rFonts w:asciiTheme="minorHAnsi" w:eastAsia="Arial Unicode MS" w:hAnsiTheme="minorHAnsi" w:cstheme="minorHAnsi"/>
          <w:bCs/>
          <w:sz w:val="22"/>
          <w:szCs w:val="22"/>
          <w:lang w:eastAsia="es-ES"/>
        </w:rPr>
        <w:t xml:space="preserve">Emitida por una empresa aseguradora del </w:t>
      </w:r>
      <w:r>
        <w:rPr>
          <w:rFonts w:asciiTheme="minorHAnsi" w:eastAsia="Arial Unicode MS" w:hAnsiTheme="minorHAnsi" w:cstheme="minorHAnsi"/>
          <w:bCs/>
          <w:sz w:val="22"/>
          <w:szCs w:val="22"/>
          <w:lang w:eastAsia="es-ES"/>
        </w:rPr>
        <w:t>Estado Plurinacional de Bolivia</w:t>
      </w:r>
      <w:r w:rsidRPr="002E0368">
        <w:rPr>
          <w:rFonts w:asciiTheme="minorHAnsi" w:eastAsia="Arial Unicode MS" w:hAnsiTheme="minorHAnsi" w:cstheme="minorHAnsi"/>
          <w:bCs/>
          <w:sz w:val="22"/>
          <w:szCs w:val="22"/>
          <w:lang w:eastAsia="es-ES"/>
        </w:rPr>
        <w:t xml:space="preserve">,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sidRPr="002E0368">
        <w:rPr>
          <w:rFonts w:asciiTheme="minorHAnsi" w:eastAsia="Arial Unicode MS" w:hAnsiTheme="minorHAnsi" w:cstheme="minorHAnsi"/>
          <w:b/>
          <w:bCs/>
          <w:sz w:val="22"/>
          <w:szCs w:val="22"/>
          <w:lang w:eastAsia="es-ES"/>
        </w:rPr>
        <w:t>90 días</w:t>
      </w:r>
      <w:r w:rsidRPr="002E0368">
        <w:rPr>
          <w:rFonts w:asciiTheme="minorHAnsi" w:eastAsia="Arial Unicode MS" w:hAnsiTheme="minorHAnsi" w:cstheme="minorHAnsi"/>
          <w:bCs/>
          <w:sz w:val="22"/>
          <w:szCs w:val="22"/>
          <w:lang w:eastAsia="es-ES"/>
        </w:rPr>
        <w:t xml:space="preserve"> y por un importe equivalente de al  menos </w:t>
      </w:r>
      <w:r w:rsidRPr="002E0368">
        <w:rPr>
          <w:rFonts w:asciiTheme="minorHAnsi" w:eastAsia="Arial Unicode MS" w:hAnsiTheme="minorHAnsi" w:cstheme="minorHAnsi"/>
          <w:b/>
          <w:bCs/>
          <w:sz w:val="22"/>
          <w:szCs w:val="22"/>
          <w:lang w:eastAsia="es-ES"/>
        </w:rPr>
        <w:t>1%</w:t>
      </w:r>
      <w:r w:rsidRPr="002E0368">
        <w:rPr>
          <w:rFonts w:asciiTheme="minorHAnsi" w:eastAsia="Arial Unicode MS" w:hAnsiTheme="minorHAnsi" w:cstheme="minorHAnsi"/>
          <w:bCs/>
          <w:sz w:val="22"/>
          <w:szCs w:val="22"/>
          <w:lang w:eastAsia="es-ES"/>
        </w:rPr>
        <w:t xml:space="preserve"> del valor total de la propuesta económica</w:t>
      </w:r>
      <w:r>
        <w:rPr>
          <w:rFonts w:asciiTheme="minorHAnsi" w:eastAsia="Arial Unicode MS" w:hAnsiTheme="minorHAnsi" w:cstheme="minorHAnsi"/>
          <w:bCs/>
          <w:sz w:val="22"/>
          <w:szCs w:val="22"/>
          <w:lang w:eastAsia="es-ES"/>
        </w:rPr>
        <w:t>.</w:t>
      </w:r>
    </w:p>
    <w:p w14:paraId="13CB70E8" w14:textId="77777777" w:rsidR="002E0368" w:rsidRDefault="002E0368" w:rsidP="002E0368">
      <w:pPr>
        <w:jc w:val="both"/>
        <w:rPr>
          <w:rFonts w:asciiTheme="minorHAnsi" w:eastAsia="Arial Unicode MS" w:hAnsiTheme="minorHAnsi" w:cstheme="minorHAnsi"/>
          <w:bCs/>
          <w:sz w:val="22"/>
          <w:szCs w:val="22"/>
          <w:lang w:eastAsia="es-ES"/>
        </w:rPr>
      </w:pPr>
    </w:p>
    <w:p w14:paraId="2450624D" w14:textId="77777777" w:rsidR="002E0368" w:rsidRPr="002E0368" w:rsidRDefault="002E0368" w:rsidP="002E0368">
      <w:pPr>
        <w:pStyle w:val="Prrafodelista"/>
        <w:numPr>
          <w:ilvl w:val="0"/>
          <w:numId w:val="3"/>
        </w:numPr>
        <w:ind w:left="426" w:hanging="426"/>
        <w:jc w:val="both"/>
        <w:rPr>
          <w:rFonts w:asciiTheme="minorHAnsi" w:eastAsia="Arial Unicode MS" w:hAnsiTheme="minorHAnsi" w:cstheme="minorHAnsi"/>
          <w:b/>
          <w:bCs/>
          <w:iCs/>
          <w:sz w:val="22"/>
          <w:szCs w:val="22"/>
          <w:lang w:eastAsia="es-ES"/>
        </w:rPr>
      </w:pPr>
      <w:bookmarkStart w:id="7" w:name="_Toc445820053"/>
      <w:r w:rsidRPr="002E0368">
        <w:rPr>
          <w:rFonts w:asciiTheme="minorHAnsi" w:eastAsia="Arial Unicode MS" w:hAnsiTheme="minorHAnsi" w:cstheme="minorHAnsi"/>
          <w:b/>
          <w:bCs/>
          <w:iCs/>
          <w:sz w:val="22"/>
          <w:szCs w:val="22"/>
          <w:lang w:eastAsia="es-ES"/>
        </w:rPr>
        <w:t>GARANTÍA DE CUMPLIMIENTO DE CONTRATO</w:t>
      </w:r>
      <w:bookmarkEnd w:id="7"/>
    </w:p>
    <w:p w14:paraId="3AD7E469" w14:textId="77777777" w:rsidR="002E0368" w:rsidRPr="002E0368" w:rsidRDefault="002E0368" w:rsidP="002E0368">
      <w:pPr>
        <w:ind w:left="426"/>
        <w:jc w:val="both"/>
        <w:rPr>
          <w:rFonts w:asciiTheme="minorHAnsi" w:eastAsia="Arial Unicode MS" w:hAnsiTheme="minorHAnsi" w:cstheme="minorHAnsi"/>
          <w:b/>
          <w:bCs/>
          <w:sz w:val="22"/>
          <w:szCs w:val="22"/>
          <w:lang w:eastAsia="es-ES"/>
        </w:rPr>
      </w:pPr>
      <w:r w:rsidRPr="002E0368">
        <w:rPr>
          <w:rFonts w:asciiTheme="minorHAnsi" w:eastAsia="Arial Unicode MS" w:hAnsiTheme="minorHAnsi" w:cstheme="minorHAnsi"/>
          <w:bCs/>
          <w:sz w:val="22"/>
          <w:szCs w:val="22"/>
          <w:lang w:eastAsia="es-ES"/>
        </w:rPr>
        <w:t xml:space="preserve">Con el propósito de garantizar la vigencia, conclusión y entrega definitiva del objeto del contrato, la empresa contratista deberá presentar una </w:t>
      </w:r>
      <w:r w:rsidRPr="002E0368">
        <w:rPr>
          <w:rFonts w:asciiTheme="minorHAnsi" w:eastAsia="Arial Unicode MS" w:hAnsiTheme="minorHAnsi" w:cstheme="minorHAnsi"/>
          <w:b/>
          <w:bCs/>
          <w:sz w:val="22"/>
          <w:szCs w:val="22"/>
          <w:lang w:eastAsia="es-ES"/>
        </w:rPr>
        <w:t xml:space="preserve">Garantía de Cumplimiento de Contrato, </w:t>
      </w:r>
      <w:r w:rsidRPr="002E0368">
        <w:rPr>
          <w:rFonts w:asciiTheme="minorHAnsi" w:eastAsia="Arial Unicode MS" w:hAnsiTheme="minorHAnsi" w:cstheme="minorHAnsi"/>
          <w:bCs/>
          <w:sz w:val="22"/>
          <w:szCs w:val="22"/>
          <w:lang w:eastAsia="es-ES"/>
        </w:rPr>
        <w:t>pudiendo optar por uno de los siguientes instrumentos financieros</w:t>
      </w:r>
      <w:r w:rsidRPr="002E0368">
        <w:rPr>
          <w:rFonts w:asciiTheme="minorHAnsi" w:eastAsia="Arial Unicode MS" w:hAnsiTheme="minorHAnsi" w:cstheme="minorHAnsi"/>
          <w:b/>
          <w:bCs/>
          <w:sz w:val="22"/>
          <w:szCs w:val="22"/>
          <w:lang w:eastAsia="es-ES"/>
        </w:rPr>
        <w:t>.</w:t>
      </w:r>
    </w:p>
    <w:p w14:paraId="07627214" w14:textId="77777777" w:rsidR="002E0368" w:rsidRPr="002E0368" w:rsidRDefault="002E0368" w:rsidP="002E0368">
      <w:pPr>
        <w:spacing w:line="220" w:lineRule="atLeast"/>
        <w:jc w:val="both"/>
        <w:rPr>
          <w:rFonts w:asciiTheme="minorHAnsi" w:eastAsia="Arial Unicode MS" w:hAnsiTheme="minorHAnsi" w:cstheme="minorHAnsi"/>
          <w:b/>
          <w:bCs/>
          <w:sz w:val="22"/>
          <w:szCs w:val="22"/>
          <w:highlight w:val="yellow"/>
          <w:lang w:eastAsia="es-ES"/>
        </w:rPr>
      </w:pPr>
    </w:p>
    <w:p w14:paraId="66BF2C40" w14:textId="77777777" w:rsidR="002E0368" w:rsidRPr="002E0368" w:rsidRDefault="002E0368" w:rsidP="00B13393">
      <w:pPr>
        <w:numPr>
          <w:ilvl w:val="0"/>
          <w:numId w:val="37"/>
        </w:numPr>
        <w:spacing w:line="220" w:lineRule="atLeast"/>
        <w:ind w:left="851" w:hanging="357"/>
        <w:jc w:val="both"/>
        <w:rPr>
          <w:rFonts w:asciiTheme="minorHAnsi" w:eastAsia="Arial Unicode MS" w:hAnsiTheme="minorHAnsi" w:cstheme="minorHAnsi"/>
          <w:b/>
          <w:bCs/>
          <w:sz w:val="22"/>
          <w:szCs w:val="22"/>
          <w:lang w:eastAsia="es-ES"/>
        </w:rPr>
      </w:pPr>
      <w:r w:rsidRPr="002E0368">
        <w:rPr>
          <w:rFonts w:asciiTheme="minorHAnsi" w:eastAsia="Arial Unicode MS" w:hAnsiTheme="minorHAnsi" w:cstheme="minorHAnsi"/>
          <w:b/>
          <w:bCs/>
          <w:sz w:val="22"/>
          <w:szCs w:val="22"/>
          <w:lang w:eastAsia="es-ES"/>
        </w:rPr>
        <w:t>Boleta de Garantía</w:t>
      </w:r>
    </w:p>
    <w:p w14:paraId="4F117BED" w14:textId="77777777" w:rsidR="002E0368" w:rsidRPr="002E0368" w:rsidRDefault="002E0368" w:rsidP="002E0368">
      <w:pPr>
        <w:spacing w:line="220" w:lineRule="atLeast"/>
        <w:ind w:left="851"/>
        <w:jc w:val="both"/>
        <w:rPr>
          <w:rFonts w:asciiTheme="minorHAnsi" w:eastAsia="Arial Unicode MS" w:hAnsiTheme="minorHAnsi" w:cstheme="minorHAnsi"/>
          <w:bCs/>
          <w:sz w:val="22"/>
          <w:szCs w:val="22"/>
          <w:lang w:eastAsia="es-ES"/>
        </w:rPr>
      </w:pPr>
      <w:r w:rsidRPr="002E0368">
        <w:rPr>
          <w:rFonts w:asciiTheme="minorHAnsi" w:eastAsia="Arial Unicode MS" w:hAnsiTheme="minorHAnsi" w:cstheme="minorHAnsi"/>
          <w:bCs/>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Pr="002E0368">
        <w:rPr>
          <w:rFonts w:asciiTheme="minorHAnsi" w:eastAsia="Arial Unicode MS" w:hAnsiTheme="minorHAnsi" w:cstheme="minorHAnsi"/>
          <w:b/>
          <w:bCs/>
          <w:sz w:val="22"/>
          <w:szCs w:val="22"/>
          <w:lang w:eastAsia="es-ES"/>
        </w:rPr>
        <w:t>60 días calendario</w:t>
      </w:r>
      <w:r w:rsidRPr="002E0368">
        <w:rPr>
          <w:rFonts w:asciiTheme="minorHAnsi" w:eastAsia="Arial Unicode MS" w:hAnsiTheme="minorHAnsi" w:cstheme="minorHAnsi"/>
          <w:bCs/>
          <w:sz w:val="22"/>
          <w:szCs w:val="22"/>
          <w:lang w:eastAsia="es-ES"/>
        </w:rPr>
        <w:t xml:space="preserve"> adicionales a la vigencia del contrato, por un importe equivalente al 7% del valor total del contrato, debiendo ser renovada las veces que YPFB así lo requiera.</w:t>
      </w:r>
    </w:p>
    <w:p w14:paraId="6CCC036B" w14:textId="77777777" w:rsidR="002E0368" w:rsidRPr="002E0368" w:rsidRDefault="002E0368" w:rsidP="002E0368">
      <w:pPr>
        <w:spacing w:line="220" w:lineRule="atLeast"/>
        <w:ind w:left="851"/>
        <w:jc w:val="both"/>
        <w:rPr>
          <w:rFonts w:asciiTheme="minorHAnsi" w:eastAsia="Arial Unicode MS" w:hAnsiTheme="minorHAnsi" w:cstheme="minorHAnsi"/>
          <w:bCs/>
          <w:sz w:val="22"/>
          <w:szCs w:val="22"/>
          <w:highlight w:val="yellow"/>
          <w:lang w:eastAsia="es-ES"/>
        </w:rPr>
      </w:pPr>
    </w:p>
    <w:p w14:paraId="69AC1548" w14:textId="77777777" w:rsidR="002E0368" w:rsidRPr="002E0368" w:rsidRDefault="002E0368" w:rsidP="00B13393">
      <w:pPr>
        <w:numPr>
          <w:ilvl w:val="0"/>
          <w:numId w:val="37"/>
        </w:numPr>
        <w:spacing w:line="220" w:lineRule="atLeast"/>
        <w:ind w:left="851" w:hanging="357"/>
        <w:jc w:val="both"/>
        <w:rPr>
          <w:rFonts w:asciiTheme="minorHAnsi" w:eastAsia="Arial Unicode MS" w:hAnsiTheme="minorHAnsi" w:cstheme="minorHAnsi"/>
          <w:b/>
          <w:bCs/>
          <w:sz w:val="22"/>
          <w:szCs w:val="22"/>
          <w:lang w:eastAsia="es-ES"/>
        </w:rPr>
      </w:pPr>
      <w:r w:rsidRPr="002E0368">
        <w:rPr>
          <w:rFonts w:asciiTheme="minorHAnsi" w:eastAsia="Arial Unicode MS" w:hAnsiTheme="minorHAnsi" w:cstheme="minorHAnsi"/>
          <w:b/>
          <w:bCs/>
          <w:sz w:val="22"/>
          <w:szCs w:val="22"/>
          <w:lang w:eastAsia="es-ES"/>
        </w:rPr>
        <w:t>Garantía a Primer Requerimiento</w:t>
      </w:r>
    </w:p>
    <w:p w14:paraId="7EB73D1C" w14:textId="09B95D47" w:rsidR="002E0368" w:rsidRPr="002E0368" w:rsidRDefault="002E0368" w:rsidP="002E0368">
      <w:pPr>
        <w:ind w:left="851"/>
        <w:jc w:val="both"/>
        <w:rPr>
          <w:rFonts w:asciiTheme="minorHAnsi" w:hAnsiTheme="minorHAnsi" w:cstheme="minorHAnsi"/>
          <w:b/>
          <w:bCs/>
          <w:color w:val="FF0000"/>
          <w:sz w:val="22"/>
          <w:szCs w:val="22"/>
          <w:lang w:val="es-ES_tradnl"/>
        </w:rPr>
      </w:pPr>
      <w:r w:rsidRPr="002E0368">
        <w:rPr>
          <w:rFonts w:asciiTheme="minorHAnsi" w:eastAsia="Arial Unicode MS" w:hAnsiTheme="minorHAnsi" w:cstheme="minorHAnsi"/>
          <w:bCs/>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Pr="002E0368">
        <w:rPr>
          <w:rFonts w:asciiTheme="minorHAnsi" w:eastAsia="Arial Unicode MS" w:hAnsiTheme="minorHAnsi" w:cstheme="minorHAnsi"/>
          <w:b/>
          <w:bCs/>
          <w:sz w:val="22"/>
          <w:szCs w:val="22"/>
          <w:lang w:eastAsia="es-ES"/>
        </w:rPr>
        <w:t xml:space="preserve">60 días </w:t>
      </w:r>
      <w:r w:rsidRPr="002E0368">
        <w:rPr>
          <w:rFonts w:asciiTheme="minorHAnsi" w:eastAsia="Arial Unicode MS" w:hAnsiTheme="minorHAnsi" w:cstheme="minorHAnsi"/>
          <w:b/>
          <w:bCs/>
          <w:sz w:val="22"/>
          <w:szCs w:val="22"/>
          <w:lang w:eastAsia="es-ES"/>
        </w:rPr>
        <w:lastRenderedPageBreak/>
        <w:t>calendario</w:t>
      </w:r>
      <w:r w:rsidRPr="002E0368">
        <w:rPr>
          <w:rFonts w:asciiTheme="minorHAnsi" w:eastAsia="Arial Unicode MS" w:hAnsiTheme="minorHAnsi" w:cstheme="minorHAnsi"/>
          <w:bCs/>
          <w:sz w:val="22"/>
          <w:szCs w:val="22"/>
          <w:lang w:eastAsia="es-ES"/>
        </w:rPr>
        <w:t xml:space="preserve"> adicionales a la vigencia del contrato, por un importe equivalente al 7% del valor total del contrato, debiendo ser renovada las veces que YPFB así lo requiera.</w:t>
      </w:r>
    </w:p>
    <w:p w14:paraId="5186C6B4" w14:textId="77777777" w:rsidR="00F50C94" w:rsidRDefault="00F50C94" w:rsidP="00B37050">
      <w:pPr>
        <w:jc w:val="center"/>
        <w:rPr>
          <w:rFonts w:asciiTheme="minorHAnsi" w:hAnsiTheme="minorHAnsi" w:cstheme="minorHAnsi"/>
          <w:b/>
          <w:sz w:val="22"/>
          <w:szCs w:val="22"/>
          <w:lang w:val="es-ES_tradnl"/>
        </w:rPr>
      </w:pPr>
    </w:p>
    <w:p w14:paraId="26DE054E" w14:textId="77777777" w:rsidR="002E0368" w:rsidRDefault="002E0368"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341E80A1" w14:textId="77777777" w:rsidR="008A73E5" w:rsidRDefault="008A73E5" w:rsidP="002E0368">
      <w:pPr>
        <w:jc w:val="center"/>
        <w:rPr>
          <w:rFonts w:asciiTheme="minorHAnsi" w:hAnsiTheme="minorHAnsi" w:cstheme="minorHAnsi"/>
          <w:b/>
          <w:sz w:val="22"/>
          <w:szCs w:val="22"/>
          <w:lang w:val="es-ES_tradnl"/>
        </w:rPr>
      </w:pPr>
    </w:p>
    <w:p w14:paraId="113974C9" w14:textId="77777777" w:rsidR="008A73E5" w:rsidRDefault="008A73E5" w:rsidP="002E0368">
      <w:pPr>
        <w:jc w:val="center"/>
        <w:rPr>
          <w:rFonts w:asciiTheme="minorHAnsi" w:hAnsiTheme="minorHAnsi" w:cstheme="minorHAnsi"/>
          <w:b/>
          <w:sz w:val="22"/>
          <w:szCs w:val="22"/>
          <w:lang w:val="es-ES_tradnl"/>
        </w:rPr>
      </w:pPr>
    </w:p>
    <w:p w14:paraId="644203C1" w14:textId="77777777" w:rsidR="008A73E5" w:rsidRDefault="008A73E5" w:rsidP="002E0368">
      <w:pPr>
        <w:jc w:val="center"/>
        <w:rPr>
          <w:rFonts w:asciiTheme="minorHAnsi" w:hAnsiTheme="minorHAnsi" w:cstheme="minorHAnsi"/>
          <w:b/>
          <w:sz w:val="22"/>
          <w:szCs w:val="22"/>
          <w:lang w:val="es-ES_tradnl"/>
        </w:rPr>
      </w:pPr>
    </w:p>
    <w:p w14:paraId="539700EB" w14:textId="77777777" w:rsidR="008A73E5" w:rsidRDefault="008A73E5" w:rsidP="002E0368">
      <w:pPr>
        <w:jc w:val="center"/>
        <w:rPr>
          <w:rFonts w:asciiTheme="minorHAnsi" w:hAnsiTheme="minorHAnsi" w:cstheme="minorHAnsi"/>
          <w:b/>
          <w:sz w:val="22"/>
          <w:szCs w:val="22"/>
          <w:lang w:val="es-ES_tradnl"/>
        </w:rPr>
      </w:pPr>
    </w:p>
    <w:p w14:paraId="630B103C" w14:textId="77777777" w:rsidR="008A73E5" w:rsidRDefault="008A73E5" w:rsidP="002E0368">
      <w:pPr>
        <w:jc w:val="center"/>
        <w:rPr>
          <w:rFonts w:asciiTheme="minorHAnsi" w:hAnsiTheme="minorHAnsi" w:cstheme="minorHAnsi"/>
          <w:b/>
          <w:sz w:val="22"/>
          <w:szCs w:val="22"/>
          <w:lang w:val="es-ES_tradnl"/>
        </w:rPr>
      </w:pPr>
    </w:p>
    <w:p w14:paraId="3A7AB7F9" w14:textId="77777777" w:rsidR="008A73E5" w:rsidRDefault="008A73E5" w:rsidP="002E0368">
      <w:pPr>
        <w:jc w:val="center"/>
        <w:rPr>
          <w:rFonts w:asciiTheme="minorHAnsi" w:hAnsiTheme="minorHAnsi" w:cstheme="minorHAnsi"/>
          <w:b/>
          <w:sz w:val="22"/>
          <w:szCs w:val="22"/>
          <w:lang w:val="es-ES_tradnl"/>
        </w:rPr>
      </w:pPr>
    </w:p>
    <w:p w14:paraId="10F08DB2" w14:textId="77777777" w:rsidR="008A73E5" w:rsidRDefault="008A73E5" w:rsidP="002E0368">
      <w:pPr>
        <w:jc w:val="center"/>
        <w:rPr>
          <w:rFonts w:asciiTheme="minorHAnsi" w:hAnsiTheme="minorHAnsi" w:cstheme="minorHAnsi"/>
          <w:b/>
          <w:sz w:val="22"/>
          <w:szCs w:val="22"/>
          <w:lang w:val="es-ES_tradnl"/>
        </w:rPr>
      </w:pPr>
    </w:p>
    <w:p w14:paraId="7778AF04" w14:textId="77777777" w:rsidR="008A73E5" w:rsidRDefault="008A73E5" w:rsidP="002E0368">
      <w:pPr>
        <w:jc w:val="center"/>
        <w:rPr>
          <w:rFonts w:asciiTheme="minorHAnsi" w:hAnsiTheme="minorHAnsi" w:cstheme="minorHAnsi"/>
          <w:b/>
          <w:sz w:val="22"/>
          <w:szCs w:val="22"/>
          <w:lang w:val="es-ES_tradnl"/>
        </w:rPr>
      </w:pPr>
    </w:p>
    <w:p w14:paraId="6BDF25FC" w14:textId="77777777" w:rsidR="008A73E5" w:rsidRDefault="008A73E5" w:rsidP="002E0368">
      <w:pPr>
        <w:jc w:val="center"/>
        <w:rPr>
          <w:rFonts w:asciiTheme="minorHAnsi" w:hAnsiTheme="minorHAnsi" w:cstheme="minorHAnsi"/>
          <w:b/>
          <w:sz w:val="22"/>
          <w:szCs w:val="22"/>
          <w:lang w:val="es-ES_tradnl"/>
        </w:rPr>
      </w:pPr>
    </w:p>
    <w:p w14:paraId="6AC1265C" w14:textId="77777777" w:rsidR="008A73E5" w:rsidRDefault="008A73E5" w:rsidP="002E0368">
      <w:pPr>
        <w:jc w:val="center"/>
        <w:rPr>
          <w:rFonts w:asciiTheme="minorHAnsi" w:hAnsiTheme="minorHAnsi" w:cstheme="minorHAnsi"/>
          <w:b/>
          <w:sz w:val="22"/>
          <w:szCs w:val="22"/>
          <w:lang w:val="es-ES_tradnl"/>
        </w:rPr>
      </w:pPr>
    </w:p>
    <w:p w14:paraId="0EE99455" w14:textId="77777777" w:rsidR="008A73E5" w:rsidRDefault="008A73E5" w:rsidP="002E0368">
      <w:pPr>
        <w:jc w:val="center"/>
        <w:rPr>
          <w:rFonts w:asciiTheme="minorHAnsi" w:hAnsiTheme="minorHAnsi" w:cstheme="minorHAnsi"/>
          <w:b/>
          <w:sz w:val="22"/>
          <w:szCs w:val="22"/>
          <w:lang w:val="es-ES_tradnl"/>
        </w:rPr>
      </w:pPr>
    </w:p>
    <w:p w14:paraId="31EC2C7D" w14:textId="77777777" w:rsidR="008A73E5" w:rsidRDefault="008A73E5" w:rsidP="002E0368">
      <w:pPr>
        <w:jc w:val="center"/>
        <w:rPr>
          <w:rFonts w:asciiTheme="minorHAnsi" w:hAnsiTheme="minorHAnsi" w:cstheme="minorHAnsi"/>
          <w:b/>
          <w:sz w:val="22"/>
          <w:szCs w:val="22"/>
          <w:lang w:val="es-ES_tradnl"/>
        </w:rPr>
      </w:pPr>
    </w:p>
    <w:p w14:paraId="4C73864F" w14:textId="77777777" w:rsidR="008A73E5" w:rsidRDefault="008A73E5" w:rsidP="002E0368">
      <w:pPr>
        <w:jc w:val="center"/>
        <w:rPr>
          <w:rFonts w:asciiTheme="minorHAnsi" w:hAnsiTheme="minorHAnsi" w:cstheme="minorHAnsi"/>
          <w:b/>
          <w:sz w:val="22"/>
          <w:szCs w:val="22"/>
          <w:lang w:val="es-ES_tradnl"/>
        </w:rPr>
      </w:pPr>
    </w:p>
    <w:p w14:paraId="06F468CF" w14:textId="77777777" w:rsidR="008A73E5" w:rsidRDefault="008A73E5" w:rsidP="002E0368">
      <w:pPr>
        <w:jc w:val="center"/>
        <w:rPr>
          <w:rFonts w:asciiTheme="minorHAnsi" w:hAnsiTheme="minorHAnsi" w:cstheme="minorHAnsi"/>
          <w:b/>
          <w:sz w:val="22"/>
          <w:szCs w:val="22"/>
          <w:lang w:val="es-ES_tradnl"/>
        </w:rPr>
      </w:pPr>
    </w:p>
    <w:p w14:paraId="69657416" w14:textId="77777777" w:rsidR="008A73E5" w:rsidRDefault="008A73E5" w:rsidP="002E0368">
      <w:pPr>
        <w:jc w:val="center"/>
        <w:rPr>
          <w:rFonts w:asciiTheme="minorHAnsi" w:hAnsiTheme="minorHAnsi" w:cstheme="minorHAnsi"/>
          <w:b/>
          <w:sz w:val="22"/>
          <w:szCs w:val="22"/>
          <w:lang w:val="es-ES_tradnl"/>
        </w:rPr>
      </w:pPr>
    </w:p>
    <w:p w14:paraId="7423543E" w14:textId="77777777" w:rsidR="008A73E5" w:rsidRDefault="008A73E5" w:rsidP="002E0368">
      <w:pPr>
        <w:jc w:val="center"/>
        <w:rPr>
          <w:rFonts w:asciiTheme="minorHAnsi" w:hAnsiTheme="minorHAnsi" w:cstheme="minorHAnsi"/>
          <w:b/>
          <w:sz w:val="22"/>
          <w:szCs w:val="22"/>
          <w:lang w:val="es-ES_tradnl"/>
        </w:rPr>
      </w:pPr>
    </w:p>
    <w:p w14:paraId="0A63D014" w14:textId="77777777" w:rsidR="008A73E5" w:rsidRDefault="008A73E5" w:rsidP="002E0368">
      <w:pPr>
        <w:jc w:val="center"/>
        <w:rPr>
          <w:rFonts w:asciiTheme="minorHAnsi" w:hAnsiTheme="minorHAnsi" w:cstheme="minorHAnsi"/>
          <w:b/>
          <w:sz w:val="22"/>
          <w:szCs w:val="22"/>
          <w:lang w:val="es-ES_tradnl"/>
        </w:rPr>
      </w:pPr>
    </w:p>
    <w:p w14:paraId="323244FE" w14:textId="77777777" w:rsidR="008A73E5" w:rsidRDefault="008A73E5" w:rsidP="002E0368">
      <w:pPr>
        <w:jc w:val="center"/>
        <w:rPr>
          <w:rFonts w:asciiTheme="minorHAnsi" w:hAnsiTheme="minorHAnsi" w:cstheme="minorHAnsi"/>
          <w:b/>
          <w:sz w:val="22"/>
          <w:szCs w:val="22"/>
          <w:lang w:val="es-ES_tradnl"/>
        </w:rPr>
      </w:pPr>
    </w:p>
    <w:p w14:paraId="4D8D80D1" w14:textId="77777777" w:rsidR="008A73E5" w:rsidRDefault="008A73E5" w:rsidP="002E0368">
      <w:pPr>
        <w:jc w:val="center"/>
        <w:rPr>
          <w:rFonts w:asciiTheme="minorHAnsi" w:hAnsiTheme="minorHAnsi" w:cstheme="minorHAnsi"/>
          <w:b/>
          <w:sz w:val="22"/>
          <w:szCs w:val="22"/>
          <w:lang w:val="es-ES_tradnl"/>
        </w:rPr>
      </w:pPr>
    </w:p>
    <w:p w14:paraId="4893A2C6" w14:textId="77777777" w:rsidR="008A73E5" w:rsidRDefault="008A73E5" w:rsidP="002E0368">
      <w:pPr>
        <w:jc w:val="center"/>
        <w:rPr>
          <w:rFonts w:asciiTheme="minorHAnsi" w:hAnsiTheme="minorHAnsi" w:cstheme="minorHAnsi"/>
          <w:b/>
          <w:sz w:val="22"/>
          <w:szCs w:val="22"/>
          <w:lang w:val="es-ES_tradnl"/>
        </w:rPr>
      </w:pPr>
    </w:p>
    <w:p w14:paraId="62D85F64" w14:textId="77777777" w:rsidR="008A73E5" w:rsidRDefault="008A73E5" w:rsidP="002E0368">
      <w:pPr>
        <w:jc w:val="center"/>
        <w:rPr>
          <w:rFonts w:asciiTheme="minorHAnsi" w:hAnsiTheme="minorHAnsi" w:cstheme="minorHAnsi"/>
          <w:b/>
          <w:sz w:val="22"/>
          <w:szCs w:val="22"/>
          <w:lang w:val="es-ES_tradnl"/>
        </w:rPr>
      </w:pPr>
    </w:p>
    <w:p w14:paraId="21D07AE3" w14:textId="77777777" w:rsidR="008A73E5" w:rsidRDefault="008A73E5" w:rsidP="002E0368">
      <w:pPr>
        <w:jc w:val="center"/>
        <w:rPr>
          <w:rFonts w:asciiTheme="minorHAnsi" w:hAnsiTheme="minorHAnsi" w:cstheme="minorHAnsi"/>
          <w:b/>
          <w:sz w:val="22"/>
          <w:szCs w:val="22"/>
          <w:lang w:val="es-ES_tradnl"/>
        </w:rPr>
      </w:pPr>
    </w:p>
    <w:p w14:paraId="56071E18" w14:textId="77777777" w:rsidR="008A73E5" w:rsidRDefault="008A73E5" w:rsidP="002E0368">
      <w:pPr>
        <w:jc w:val="center"/>
        <w:rPr>
          <w:rFonts w:asciiTheme="minorHAnsi" w:hAnsiTheme="minorHAnsi" w:cstheme="minorHAnsi"/>
          <w:b/>
          <w:sz w:val="22"/>
          <w:szCs w:val="22"/>
          <w:lang w:val="es-ES_tradnl"/>
        </w:rPr>
      </w:pPr>
    </w:p>
    <w:p w14:paraId="6A1A716F" w14:textId="77777777" w:rsidR="008A73E5" w:rsidRDefault="008A73E5" w:rsidP="002E0368">
      <w:pPr>
        <w:jc w:val="center"/>
        <w:rPr>
          <w:rFonts w:asciiTheme="minorHAnsi" w:hAnsiTheme="minorHAnsi" w:cstheme="minorHAnsi"/>
          <w:b/>
          <w:sz w:val="22"/>
          <w:szCs w:val="22"/>
          <w:lang w:val="es-ES_tradnl"/>
        </w:rPr>
      </w:pPr>
    </w:p>
    <w:p w14:paraId="137E8CB0" w14:textId="77777777" w:rsidR="008A73E5" w:rsidRDefault="008A73E5" w:rsidP="002E0368">
      <w:pPr>
        <w:jc w:val="center"/>
        <w:rPr>
          <w:rFonts w:asciiTheme="minorHAnsi" w:hAnsiTheme="minorHAnsi" w:cstheme="minorHAnsi"/>
          <w:b/>
          <w:sz w:val="22"/>
          <w:szCs w:val="22"/>
          <w:lang w:val="es-ES_tradnl"/>
        </w:rPr>
      </w:pPr>
    </w:p>
    <w:p w14:paraId="78E7FBD9" w14:textId="77777777" w:rsidR="008A73E5" w:rsidRDefault="008A73E5" w:rsidP="002E0368">
      <w:pPr>
        <w:jc w:val="center"/>
        <w:rPr>
          <w:rFonts w:asciiTheme="minorHAnsi" w:hAnsiTheme="minorHAnsi" w:cstheme="minorHAnsi"/>
          <w:b/>
          <w:sz w:val="22"/>
          <w:szCs w:val="22"/>
          <w:lang w:val="es-ES_tradnl"/>
        </w:rPr>
      </w:pPr>
    </w:p>
    <w:p w14:paraId="76B5B1B5" w14:textId="77777777" w:rsidR="008A73E5" w:rsidRDefault="008A73E5" w:rsidP="002E0368">
      <w:pPr>
        <w:jc w:val="center"/>
        <w:rPr>
          <w:rFonts w:asciiTheme="minorHAnsi" w:hAnsiTheme="minorHAnsi" w:cstheme="minorHAnsi"/>
          <w:b/>
          <w:sz w:val="22"/>
          <w:szCs w:val="22"/>
          <w:lang w:val="es-ES_tradnl"/>
        </w:rPr>
      </w:pPr>
    </w:p>
    <w:p w14:paraId="336F72F4" w14:textId="77777777" w:rsidR="008A73E5" w:rsidRDefault="008A73E5" w:rsidP="002E0368">
      <w:pPr>
        <w:jc w:val="center"/>
        <w:rPr>
          <w:rFonts w:asciiTheme="minorHAnsi" w:hAnsiTheme="minorHAnsi" w:cstheme="minorHAnsi"/>
          <w:b/>
          <w:sz w:val="22"/>
          <w:szCs w:val="22"/>
          <w:lang w:val="es-ES_tradnl"/>
        </w:rPr>
      </w:pPr>
    </w:p>
    <w:p w14:paraId="5599BA67" w14:textId="77777777" w:rsidR="008A73E5" w:rsidRDefault="008A73E5" w:rsidP="002E0368">
      <w:pPr>
        <w:jc w:val="center"/>
        <w:rPr>
          <w:rFonts w:asciiTheme="minorHAnsi" w:hAnsiTheme="minorHAnsi" w:cstheme="minorHAnsi"/>
          <w:b/>
          <w:sz w:val="22"/>
          <w:szCs w:val="22"/>
          <w:lang w:val="es-ES_tradnl"/>
        </w:rPr>
      </w:pPr>
    </w:p>
    <w:p w14:paraId="0590F15D" w14:textId="77777777" w:rsidR="008A73E5" w:rsidRDefault="008A73E5" w:rsidP="002E0368">
      <w:pPr>
        <w:jc w:val="center"/>
        <w:rPr>
          <w:rFonts w:asciiTheme="minorHAnsi" w:hAnsiTheme="minorHAnsi" w:cstheme="minorHAnsi"/>
          <w:b/>
          <w:sz w:val="22"/>
          <w:szCs w:val="22"/>
          <w:lang w:val="es-ES_tradnl"/>
        </w:rPr>
      </w:pPr>
    </w:p>
    <w:p w14:paraId="24883E80" w14:textId="77777777" w:rsidR="008A73E5" w:rsidRDefault="008A73E5" w:rsidP="002E0368">
      <w:pPr>
        <w:jc w:val="center"/>
        <w:rPr>
          <w:rFonts w:asciiTheme="minorHAnsi" w:hAnsiTheme="minorHAnsi" w:cstheme="minorHAnsi"/>
          <w:b/>
          <w:sz w:val="22"/>
          <w:szCs w:val="22"/>
          <w:lang w:val="es-ES_tradnl"/>
        </w:rPr>
      </w:pPr>
    </w:p>
    <w:p w14:paraId="19D27371" w14:textId="77777777" w:rsidR="008A73E5" w:rsidRDefault="008A73E5" w:rsidP="002E0368">
      <w:pPr>
        <w:jc w:val="center"/>
        <w:rPr>
          <w:rFonts w:asciiTheme="minorHAnsi" w:hAnsiTheme="minorHAnsi" w:cstheme="minorHAnsi"/>
          <w:b/>
          <w:sz w:val="22"/>
          <w:szCs w:val="22"/>
          <w:lang w:val="es-ES_tradnl"/>
        </w:rPr>
      </w:pPr>
    </w:p>
    <w:p w14:paraId="39A37FB5" w14:textId="77777777" w:rsidR="008A73E5" w:rsidRDefault="008A73E5" w:rsidP="002E0368">
      <w:pPr>
        <w:jc w:val="center"/>
        <w:rPr>
          <w:rFonts w:asciiTheme="minorHAnsi" w:hAnsiTheme="minorHAnsi" w:cstheme="minorHAnsi"/>
          <w:b/>
          <w:sz w:val="22"/>
          <w:szCs w:val="22"/>
          <w:lang w:val="es-ES_tradnl"/>
        </w:rPr>
      </w:pPr>
    </w:p>
    <w:p w14:paraId="50670B6F" w14:textId="77777777" w:rsidR="008A73E5" w:rsidRDefault="008A73E5" w:rsidP="002E0368">
      <w:pPr>
        <w:jc w:val="center"/>
        <w:rPr>
          <w:rFonts w:asciiTheme="minorHAnsi" w:hAnsiTheme="minorHAnsi" w:cstheme="minorHAnsi"/>
          <w:b/>
          <w:sz w:val="22"/>
          <w:szCs w:val="22"/>
          <w:lang w:val="es-ES_tradnl"/>
        </w:rPr>
      </w:pPr>
    </w:p>
    <w:p w14:paraId="1C2E8282" w14:textId="77777777" w:rsidR="008A73E5" w:rsidRDefault="008A73E5" w:rsidP="002E0368">
      <w:pPr>
        <w:jc w:val="center"/>
        <w:rPr>
          <w:rFonts w:asciiTheme="minorHAnsi" w:hAnsiTheme="minorHAnsi" w:cstheme="minorHAnsi"/>
          <w:b/>
          <w:sz w:val="22"/>
          <w:szCs w:val="22"/>
          <w:lang w:val="es-ES_tradnl"/>
        </w:rPr>
      </w:pPr>
    </w:p>
    <w:p w14:paraId="3F517F42" w14:textId="77777777" w:rsidR="008A73E5" w:rsidRDefault="008A73E5" w:rsidP="002E0368">
      <w:pPr>
        <w:jc w:val="center"/>
        <w:rPr>
          <w:rFonts w:asciiTheme="minorHAnsi" w:hAnsiTheme="minorHAnsi" w:cstheme="minorHAnsi"/>
          <w:b/>
          <w:sz w:val="22"/>
          <w:szCs w:val="22"/>
          <w:lang w:val="es-ES_tradnl"/>
        </w:rPr>
      </w:pPr>
    </w:p>
    <w:p w14:paraId="348BCC23" w14:textId="77777777" w:rsidR="008A73E5" w:rsidRDefault="008A73E5" w:rsidP="002E0368">
      <w:pPr>
        <w:jc w:val="center"/>
        <w:rPr>
          <w:rFonts w:asciiTheme="minorHAnsi" w:hAnsiTheme="minorHAnsi" w:cstheme="minorHAnsi"/>
          <w:b/>
          <w:sz w:val="22"/>
          <w:szCs w:val="22"/>
          <w:lang w:val="es-ES_tradnl"/>
        </w:rPr>
      </w:pPr>
    </w:p>
    <w:p w14:paraId="7223274A" w14:textId="77777777" w:rsidR="008A73E5" w:rsidRDefault="008A73E5" w:rsidP="002E0368">
      <w:pPr>
        <w:jc w:val="center"/>
        <w:rPr>
          <w:rFonts w:asciiTheme="minorHAnsi" w:hAnsiTheme="minorHAnsi" w:cstheme="minorHAnsi"/>
          <w:b/>
          <w:sz w:val="22"/>
          <w:szCs w:val="22"/>
          <w:lang w:val="es-ES_tradnl"/>
        </w:rPr>
      </w:pPr>
    </w:p>
    <w:p w14:paraId="49A73426" w14:textId="77777777" w:rsidR="008A73E5" w:rsidRDefault="008A73E5" w:rsidP="002E0368">
      <w:pPr>
        <w:jc w:val="center"/>
        <w:rPr>
          <w:rFonts w:asciiTheme="minorHAnsi" w:hAnsiTheme="minorHAnsi" w:cstheme="minorHAnsi"/>
          <w:b/>
          <w:sz w:val="22"/>
          <w:szCs w:val="22"/>
          <w:lang w:val="es-ES_tradnl"/>
        </w:rPr>
      </w:pPr>
    </w:p>
    <w:p w14:paraId="2E886FCC" w14:textId="77777777" w:rsidR="008A73E5" w:rsidRDefault="008A73E5" w:rsidP="002E0368">
      <w:pPr>
        <w:jc w:val="center"/>
        <w:rPr>
          <w:rFonts w:asciiTheme="minorHAnsi" w:hAnsiTheme="minorHAnsi" w:cstheme="minorHAnsi"/>
          <w:b/>
          <w:sz w:val="22"/>
          <w:szCs w:val="22"/>
          <w:lang w:val="es-ES_tradnl"/>
        </w:rPr>
      </w:pPr>
    </w:p>
    <w:p w14:paraId="43359E5B" w14:textId="77777777" w:rsidR="008A73E5" w:rsidRDefault="008A73E5" w:rsidP="002E0368">
      <w:pPr>
        <w:jc w:val="center"/>
        <w:rPr>
          <w:rFonts w:asciiTheme="minorHAnsi" w:hAnsiTheme="minorHAnsi" w:cstheme="minorHAnsi"/>
          <w:b/>
          <w:sz w:val="22"/>
          <w:szCs w:val="22"/>
          <w:lang w:val="es-ES_tradnl"/>
        </w:rPr>
      </w:pPr>
    </w:p>
    <w:p w14:paraId="7B08DA34" w14:textId="77777777" w:rsidR="008A73E5" w:rsidRDefault="008A73E5" w:rsidP="002E0368">
      <w:pPr>
        <w:jc w:val="center"/>
        <w:rPr>
          <w:rFonts w:asciiTheme="minorHAnsi" w:hAnsiTheme="minorHAnsi" w:cstheme="minorHAnsi"/>
          <w:b/>
          <w:sz w:val="22"/>
          <w:szCs w:val="22"/>
          <w:lang w:val="es-ES_tradnl"/>
        </w:rPr>
      </w:pPr>
    </w:p>
    <w:p w14:paraId="1DA7F23B" w14:textId="77777777" w:rsidR="008A73E5" w:rsidRDefault="008A73E5" w:rsidP="002E0368">
      <w:pPr>
        <w:jc w:val="center"/>
        <w:rPr>
          <w:rFonts w:asciiTheme="minorHAnsi" w:hAnsiTheme="minorHAnsi" w:cstheme="minorHAnsi"/>
          <w:b/>
          <w:sz w:val="22"/>
          <w:szCs w:val="22"/>
          <w:lang w:val="es-ES_tradnl"/>
        </w:rPr>
      </w:pPr>
    </w:p>
    <w:p w14:paraId="1DAE13D1" w14:textId="77777777" w:rsidR="00F50C94" w:rsidRPr="00F50C94" w:rsidRDefault="00F50C94" w:rsidP="008A73E5">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8A73E5">
      <w:pPr>
        <w:pStyle w:val="Ttulo1"/>
        <w:spacing w:before="0" w:after="0"/>
        <w:jc w:val="center"/>
        <w:rPr>
          <w:rFonts w:asciiTheme="minorHAnsi" w:eastAsia="Arial Unicode MS" w:hAnsiTheme="minorHAnsi" w:cstheme="minorHAnsi"/>
          <w:sz w:val="22"/>
          <w:szCs w:val="22"/>
        </w:rPr>
      </w:pPr>
      <w:bookmarkStart w:id="8" w:name="_Toc71629437"/>
      <w:bookmarkStart w:id="9" w:name="_Toc287523215"/>
      <w:bookmarkStart w:id="10" w:name="_Toc275355323"/>
      <w:r w:rsidRPr="00B857A6">
        <w:rPr>
          <w:rFonts w:asciiTheme="minorHAnsi" w:eastAsia="Arial Unicode MS" w:hAnsiTheme="minorHAnsi" w:cstheme="minorHAnsi"/>
          <w:sz w:val="22"/>
          <w:szCs w:val="22"/>
        </w:rPr>
        <w:t>ESPECIFICACIONES TÉCNICAS</w:t>
      </w:r>
    </w:p>
    <w:bookmarkEnd w:id="8"/>
    <w:bookmarkEnd w:id="9"/>
    <w:bookmarkEnd w:id="10"/>
    <w:p w14:paraId="2825788B" w14:textId="77777777" w:rsidR="00F50C94" w:rsidRDefault="00F50C94" w:rsidP="00B37050">
      <w:pPr>
        <w:jc w:val="both"/>
        <w:rPr>
          <w:rFonts w:asciiTheme="minorHAnsi" w:hAnsiTheme="minorHAnsi" w:cstheme="minorHAnsi"/>
          <w:i/>
          <w:snapToGrid w:val="0"/>
          <w:color w:val="FF0000"/>
          <w:sz w:val="22"/>
          <w:szCs w:val="22"/>
        </w:rPr>
      </w:pPr>
    </w:p>
    <w:p w14:paraId="39F04903" w14:textId="77777777" w:rsidR="009B2D19" w:rsidRPr="009B2D19" w:rsidRDefault="009B2D19" w:rsidP="009B2D19">
      <w:pPr>
        <w:rPr>
          <w:rFonts w:ascii="Verdana" w:hAnsi="Verdana" w:cs="Calibri"/>
          <w:b/>
          <w:sz w:val="18"/>
          <w:szCs w:val="1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7"/>
        <w:gridCol w:w="5913"/>
        <w:gridCol w:w="1239"/>
        <w:gridCol w:w="1354"/>
      </w:tblGrid>
      <w:tr w:rsidR="009B2D19" w:rsidRPr="009B2D19" w14:paraId="0E31A55B" w14:textId="77777777" w:rsidTr="008A73E5">
        <w:trPr>
          <w:trHeight w:val="502"/>
          <w:jc w:val="center"/>
        </w:trPr>
        <w:tc>
          <w:tcPr>
            <w:tcW w:w="408" w:type="pct"/>
            <w:shd w:val="clear" w:color="auto" w:fill="B8CCE4"/>
            <w:vAlign w:val="center"/>
          </w:tcPr>
          <w:p w14:paraId="522DDD2B" w14:textId="77777777" w:rsidR="009B2D19" w:rsidRPr="009B2D19" w:rsidRDefault="009B2D19" w:rsidP="009B2D19">
            <w:pPr>
              <w:spacing w:before="60" w:after="60"/>
              <w:jc w:val="center"/>
              <w:rPr>
                <w:rFonts w:ascii="Verdana" w:hAnsi="Verdana" w:cs="Calibri"/>
                <w:b/>
                <w:bCs/>
                <w:sz w:val="18"/>
                <w:szCs w:val="18"/>
                <w:lang w:val="es-BO" w:eastAsia="es-ES"/>
              </w:rPr>
            </w:pPr>
            <w:r w:rsidRPr="009B2D19">
              <w:rPr>
                <w:rFonts w:ascii="Verdana" w:hAnsi="Verdana" w:cs="Calibri"/>
                <w:b/>
                <w:bCs/>
                <w:sz w:val="18"/>
                <w:szCs w:val="18"/>
                <w:lang w:val="es-BO" w:eastAsia="es-ES"/>
              </w:rPr>
              <w:t>N° ÍTEM</w:t>
            </w:r>
          </w:p>
        </w:tc>
        <w:tc>
          <w:tcPr>
            <w:tcW w:w="3192" w:type="pct"/>
            <w:shd w:val="clear" w:color="auto" w:fill="B8CCE4"/>
            <w:noWrap/>
            <w:vAlign w:val="center"/>
            <w:hideMark/>
          </w:tcPr>
          <w:p w14:paraId="448A95BC" w14:textId="77777777" w:rsidR="009B2D19" w:rsidRPr="009B2D19" w:rsidRDefault="009B2D19" w:rsidP="009B2D19">
            <w:pPr>
              <w:spacing w:before="60" w:after="60"/>
              <w:jc w:val="center"/>
              <w:rPr>
                <w:rFonts w:ascii="Verdana" w:hAnsi="Verdana" w:cs="Calibri"/>
                <w:b/>
                <w:bCs/>
                <w:sz w:val="18"/>
                <w:szCs w:val="18"/>
                <w:lang w:val="es-BO" w:eastAsia="es-ES"/>
              </w:rPr>
            </w:pPr>
            <w:r w:rsidRPr="009B2D19">
              <w:rPr>
                <w:rFonts w:ascii="Verdana" w:hAnsi="Verdana" w:cs="Calibri"/>
                <w:b/>
                <w:bCs/>
                <w:sz w:val="18"/>
                <w:szCs w:val="18"/>
                <w:lang w:val="es-BO" w:eastAsia="es-ES"/>
              </w:rPr>
              <w:t xml:space="preserve">DESCRIPCIÓN DETALLADA DEL BIEN </w:t>
            </w:r>
          </w:p>
        </w:tc>
        <w:tc>
          <w:tcPr>
            <w:tcW w:w="669" w:type="pct"/>
            <w:shd w:val="clear" w:color="auto" w:fill="B8CCE4"/>
            <w:vAlign w:val="center"/>
          </w:tcPr>
          <w:p w14:paraId="139F2258" w14:textId="77777777" w:rsidR="009B2D19" w:rsidRPr="009B2D19" w:rsidRDefault="009B2D19" w:rsidP="009B2D19">
            <w:pPr>
              <w:spacing w:before="60" w:after="60"/>
              <w:jc w:val="center"/>
              <w:rPr>
                <w:rFonts w:ascii="Verdana" w:hAnsi="Verdana" w:cs="Calibri"/>
                <w:b/>
                <w:bCs/>
                <w:sz w:val="18"/>
                <w:szCs w:val="18"/>
                <w:lang w:val="es-BO" w:eastAsia="es-ES"/>
              </w:rPr>
            </w:pPr>
            <w:r w:rsidRPr="009B2D19">
              <w:rPr>
                <w:rFonts w:ascii="Verdana" w:hAnsi="Verdana" w:cs="Calibri"/>
                <w:b/>
                <w:bCs/>
                <w:sz w:val="18"/>
                <w:szCs w:val="18"/>
                <w:lang w:val="es-BO" w:eastAsia="es-ES"/>
              </w:rPr>
              <w:t xml:space="preserve">UNIDAD DE MEDIDA </w:t>
            </w:r>
          </w:p>
        </w:tc>
        <w:tc>
          <w:tcPr>
            <w:tcW w:w="731" w:type="pct"/>
            <w:shd w:val="clear" w:color="auto" w:fill="B8CCE4"/>
            <w:noWrap/>
            <w:vAlign w:val="center"/>
            <w:hideMark/>
          </w:tcPr>
          <w:p w14:paraId="5AF543AA" w14:textId="77777777" w:rsidR="009B2D19" w:rsidRPr="009B2D19" w:rsidRDefault="009B2D19" w:rsidP="009B2D19">
            <w:pPr>
              <w:spacing w:before="60" w:after="60"/>
              <w:jc w:val="center"/>
              <w:rPr>
                <w:rFonts w:ascii="Verdana" w:hAnsi="Verdana" w:cs="Calibri"/>
                <w:b/>
                <w:bCs/>
                <w:sz w:val="18"/>
                <w:szCs w:val="18"/>
                <w:lang w:val="es-BO" w:eastAsia="es-ES"/>
              </w:rPr>
            </w:pPr>
            <w:r w:rsidRPr="009B2D19">
              <w:rPr>
                <w:rFonts w:ascii="Verdana" w:hAnsi="Verdana" w:cs="Calibri"/>
                <w:b/>
                <w:bCs/>
                <w:sz w:val="18"/>
                <w:szCs w:val="18"/>
                <w:lang w:val="es-BO" w:eastAsia="es-ES"/>
              </w:rPr>
              <w:t xml:space="preserve">CANTIDAD </w:t>
            </w:r>
          </w:p>
        </w:tc>
      </w:tr>
      <w:tr w:rsidR="009B2D19" w:rsidRPr="009B2D19" w14:paraId="7BA6F532" w14:textId="77777777" w:rsidTr="008A73E5">
        <w:trPr>
          <w:trHeight w:val="397"/>
          <w:jc w:val="center"/>
        </w:trPr>
        <w:tc>
          <w:tcPr>
            <w:tcW w:w="408" w:type="pct"/>
            <w:vAlign w:val="center"/>
          </w:tcPr>
          <w:p w14:paraId="21A14A4F" w14:textId="77777777" w:rsidR="009B2D19" w:rsidRPr="009B2D19" w:rsidRDefault="009B2D19" w:rsidP="009B2D19">
            <w:pPr>
              <w:spacing w:before="60" w:after="60"/>
              <w:jc w:val="center"/>
              <w:rPr>
                <w:rFonts w:ascii="Verdana" w:hAnsi="Verdana" w:cs="Calibri"/>
                <w:bCs/>
                <w:sz w:val="18"/>
                <w:szCs w:val="18"/>
                <w:lang w:val="es-BO" w:eastAsia="es-ES"/>
              </w:rPr>
            </w:pPr>
            <w:r w:rsidRPr="009B2D19">
              <w:rPr>
                <w:rFonts w:ascii="Verdana" w:hAnsi="Verdana" w:cs="Calibri"/>
                <w:bCs/>
                <w:sz w:val="18"/>
                <w:szCs w:val="18"/>
                <w:lang w:val="es-BO" w:eastAsia="es-ES"/>
              </w:rPr>
              <w:t>1</w:t>
            </w:r>
          </w:p>
        </w:tc>
        <w:tc>
          <w:tcPr>
            <w:tcW w:w="3192" w:type="pct"/>
            <w:shd w:val="clear" w:color="auto" w:fill="auto"/>
            <w:noWrap/>
            <w:vAlign w:val="center"/>
          </w:tcPr>
          <w:p w14:paraId="43AC7FA8" w14:textId="77777777" w:rsidR="009B2D19" w:rsidRPr="009B2D19" w:rsidRDefault="009B2D19" w:rsidP="009B2D19">
            <w:pPr>
              <w:spacing w:before="60" w:after="60"/>
              <w:rPr>
                <w:rFonts w:ascii="Verdana" w:hAnsi="Verdana" w:cs="Calibri"/>
                <w:sz w:val="18"/>
                <w:szCs w:val="18"/>
                <w:lang w:val="es-BO" w:eastAsia="es-ES"/>
              </w:rPr>
            </w:pPr>
            <w:r w:rsidRPr="009B2D19">
              <w:rPr>
                <w:rFonts w:ascii="Verdana" w:eastAsia="Arial Unicode MS" w:hAnsi="Verdana" w:cs="Calibri"/>
                <w:sz w:val="18"/>
                <w:szCs w:val="18"/>
                <w:lang w:val="es-MX" w:eastAsia="es-ES"/>
              </w:rPr>
              <w:t>CABEZAL DE PRUEBA DE RESISTENCIA Y HERMETICIDAD EN REDES SECUNDARIAS</w:t>
            </w:r>
          </w:p>
        </w:tc>
        <w:tc>
          <w:tcPr>
            <w:tcW w:w="669" w:type="pct"/>
            <w:vAlign w:val="center"/>
          </w:tcPr>
          <w:p w14:paraId="4BAA2A65" w14:textId="77777777" w:rsidR="009B2D19" w:rsidRPr="009B2D19" w:rsidRDefault="009B2D19" w:rsidP="009B2D19">
            <w:pPr>
              <w:spacing w:before="60" w:after="60"/>
              <w:jc w:val="center"/>
              <w:rPr>
                <w:rFonts w:ascii="Verdana" w:hAnsi="Verdana" w:cs="Calibri"/>
                <w:bCs/>
                <w:sz w:val="18"/>
                <w:szCs w:val="18"/>
                <w:lang w:val="es-BO" w:eastAsia="es-ES"/>
              </w:rPr>
            </w:pPr>
            <w:r w:rsidRPr="009B2D19">
              <w:rPr>
                <w:rFonts w:ascii="Verdana" w:hAnsi="Verdana" w:cs="Calibri"/>
                <w:bCs/>
                <w:sz w:val="18"/>
                <w:szCs w:val="18"/>
                <w:lang w:val="es-BO" w:eastAsia="es-ES"/>
              </w:rPr>
              <w:t>EQUIPO</w:t>
            </w:r>
          </w:p>
        </w:tc>
        <w:tc>
          <w:tcPr>
            <w:tcW w:w="731" w:type="pct"/>
            <w:shd w:val="clear" w:color="auto" w:fill="auto"/>
            <w:noWrap/>
            <w:vAlign w:val="center"/>
          </w:tcPr>
          <w:p w14:paraId="5A2940C7" w14:textId="77777777" w:rsidR="009B2D19" w:rsidRPr="009B2D19" w:rsidRDefault="009B2D19" w:rsidP="009B2D19">
            <w:pPr>
              <w:spacing w:before="60" w:after="60"/>
              <w:jc w:val="center"/>
              <w:rPr>
                <w:rFonts w:ascii="Verdana" w:hAnsi="Verdana" w:cs="Calibri"/>
                <w:bCs/>
                <w:sz w:val="18"/>
                <w:szCs w:val="18"/>
                <w:lang w:val="es-BO" w:eastAsia="es-ES"/>
              </w:rPr>
            </w:pPr>
            <w:r w:rsidRPr="009B2D19">
              <w:rPr>
                <w:rFonts w:ascii="Verdana" w:hAnsi="Verdana" w:cs="Calibri"/>
                <w:bCs/>
                <w:sz w:val="18"/>
                <w:szCs w:val="18"/>
                <w:lang w:val="es-BO" w:eastAsia="es-ES"/>
              </w:rPr>
              <w:t>43</w:t>
            </w:r>
          </w:p>
        </w:tc>
      </w:tr>
    </w:tbl>
    <w:p w14:paraId="4F197660" w14:textId="77777777" w:rsidR="009B2D19" w:rsidRPr="009B2D19" w:rsidRDefault="009B2D19" w:rsidP="009B2D19">
      <w:pPr>
        <w:jc w:val="both"/>
        <w:rPr>
          <w:rFonts w:ascii="Verdana" w:hAnsi="Verdana" w:cs="Verdana"/>
          <w:bCs/>
          <w:color w:val="000000"/>
          <w:sz w:val="18"/>
          <w:szCs w:val="18"/>
          <w:lang w:eastAsia="es-ES"/>
        </w:rPr>
      </w:pPr>
    </w:p>
    <w:p w14:paraId="1EDF1A6B" w14:textId="77777777" w:rsidR="009B2D19" w:rsidRPr="009B2D19" w:rsidRDefault="009B2D19" w:rsidP="00B13393">
      <w:pPr>
        <w:numPr>
          <w:ilvl w:val="0"/>
          <w:numId w:val="38"/>
        </w:numPr>
        <w:ind w:left="0" w:firstLine="0"/>
        <w:contextualSpacing/>
        <w:jc w:val="both"/>
        <w:rPr>
          <w:rFonts w:ascii="Verdana" w:hAnsi="Verdana" w:cs="Calibri"/>
          <w:b/>
          <w:bCs/>
          <w:sz w:val="18"/>
          <w:szCs w:val="18"/>
          <w:lang w:eastAsia="es-BO"/>
        </w:rPr>
      </w:pPr>
      <w:r w:rsidRPr="009B2D19">
        <w:rPr>
          <w:rFonts w:ascii="Verdana" w:hAnsi="Verdana" w:cs="Calibri"/>
          <w:b/>
          <w:bCs/>
          <w:sz w:val="18"/>
          <w:szCs w:val="18"/>
          <w:lang w:eastAsia="es-BO"/>
        </w:rPr>
        <w:t>CARACTERÍSTICAS DEL REQUERIMIENTO (Sujeto a Evaluación)</w:t>
      </w:r>
    </w:p>
    <w:p w14:paraId="700530AB" w14:textId="77777777" w:rsidR="009B2D19" w:rsidRPr="009B2D19" w:rsidRDefault="009B2D19" w:rsidP="009B2D19">
      <w:pPr>
        <w:ind w:left="720"/>
        <w:jc w:val="both"/>
        <w:rPr>
          <w:rFonts w:ascii="Verdana" w:hAnsi="Verdana" w:cs="Calibri"/>
          <w:b/>
          <w:bCs/>
          <w:sz w:val="18"/>
          <w:szCs w:val="18"/>
          <w:lang w:eastAsia="es-BO"/>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61"/>
        <w:tblGridChange w:id="11">
          <w:tblGrid>
            <w:gridCol w:w="9261"/>
          </w:tblGrid>
        </w:tblGridChange>
      </w:tblGrid>
      <w:tr w:rsidR="009B2D19" w:rsidRPr="009B2D19" w14:paraId="490B7870" w14:textId="77777777" w:rsidTr="008A73E5">
        <w:trPr>
          <w:trHeight w:val="376"/>
        </w:trPr>
        <w:tc>
          <w:tcPr>
            <w:tcW w:w="5000" w:type="pct"/>
            <w:shd w:val="clear" w:color="auto" w:fill="B8CCE4"/>
            <w:vAlign w:val="center"/>
          </w:tcPr>
          <w:p w14:paraId="1228F9FF" w14:textId="77777777" w:rsidR="009B2D19" w:rsidRPr="009B2D19" w:rsidRDefault="009B2D19" w:rsidP="009B2D19">
            <w:pPr>
              <w:autoSpaceDE w:val="0"/>
              <w:autoSpaceDN w:val="0"/>
              <w:adjustRightInd w:val="0"/>
              <w:ind w:right="-14"/>
              <w:rPr>
                <w:rFonts w:ascii="Verdana" w:hAnsi="Verdana" w:cs="Calibri"/>
                <w:b/>
                <w:bCs/>
                <w:sz w:val="18"/>
                <w:szCs w:val="18"/>
                <w:lang w:eastAsia="es-BO"/>
              </w:rPr>
            </w:pPr>
            <w:r w:rsidRPr="009B2D19">
              <w:rPr>
                <w:rFonts w:ascii="Verdana" w:hAnsi="Verdana" w:cs="Calibri"/>
                <w:b/>
                <w:bCs/>
                <w:sz w:val="18"/>
                <w:szCs w:val="18"/>
                <w:lang w:eastAsia="es-ES"/>
              </w:rPr>
              <w:t>CARACTERÍSTICAS TÉCNICAS DEL BIEN</w:t>
            </w:r>
          </w:p>
        </w:tc>
      </w:tr>
      <w:tr w:rsidR="009B2D19" w:rsidRPr="009B2D19" w14:paraId="359572B0" w14:textId="77777777" w:rsidTr="008A73E5">
        <w:trPr>
          <w:trHeight w:val="315"/>
        </w:trPr>
        <w:tc>
          <w:tcPr>
            <w:tcW w:w="5000" w:type="pct"/>
            <w:tcBorders>
              <w:bottom w:val="single" w:sz="4" w:space="0" w:color="auto"/>
            </w:tcBorders>
            <w:shd w:val="clear" w:color="auto" w:fill="auto"/>
            <w:vAlign w:val="center"/>
          </w:tcPr>
          <w:p w14:paraId="5818417E" w14:textId="77777777" w:rsidR="009B2D19" w:rsidRPr="009B2D19" w:rsidRDefault="009B2D19" w:rsidP="009B2D19">
            <w:pPr>
              <w:autoSpaceDE w:val="0"/>
              <w:autoSpaceDN w:val="0"/>
              <w:adjustRightInd w:val="0"/>
              <w:ind w:right="-14"/>
              <w:contextualSpacing/>
              <w:jc w:val="center"/>
              <w:rPr>
                <w:rFonts w:ascii="Verdana" w:hAnsi="Verdana" w:cs="Calibri"/>
                <w:b/>
                <w:sz w:val="18"/>
                <w:szCs w:val="18"/>
                <w:lang w:eastAsia="es-BO"/>
              </w:rPr>
            </w:pPr>
            <w:r w:rsidRPr="009B2D19">
              <w:rPr>
                <w:rFonts w:ascii="Verdana" w:hAnsi="Verdana" w:cs="Calibri"/>
                <w:b/>
                <w:sz w:val="18"/>
                <w:szCs w:val="18"/>
                <w:lang w:eastAsia="es-BO"/>
              </w:rPr>
              <w:t>FIG. 1.  ESQUEMA DEL EQUIPO CABEZAL DE PRUEBA</w:t>
            </w:r>
          </w:p>
        </w:tc>
      </w:tr>
      <w:tr w:rsidR="009B2D19" w:rsidRPr="009B2D19" w14:paraId="286B3DDF" w14:textId="77777777" w:rsidTr="008A73E5">
        <w:trPr>
          <w:trHeight w:val="544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415DA3B4" w14:textId="77777777" w:rsidR="009B2D19" w:rsidRPr="009B2D19" w:rsidRDefault="009B2D19" w:rsidP="009B2D19">
            <w:pPr>
              <w:autoSpaceDE w:val="0"/>
              <w:autoSpaceDN w:val="0"/>
              <w:adjustRightInd w:val="0"/>
              <w:ind w:right="-14"/>
              <w:contextualSpacing/>
              <w:jc w:val="center"/>
              <w:rPr>
                <w:sz w:val="24"/>
                <w:szCs w:val="24"/>
                <w:lang w:eastAsia="es-ES"/>
              </w:rPr>
            </w:pPr>
            <w:r w:rsidRPr="009B2D19">
              <w:rPr>
                <w:sz w:val="24"/>
                <w:szCs w:val="24"/>
                <w:lang w:eastAsia="es-ES"/>
              </w:rPr>
              <w:object w:dxaOrig="4575" w:dyaOrig="3241" w14:anchorId="48713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232.5pt" o:ole="">
                  <v:imagedata r:id="rId14" o:title=""/>
                </v:shape>
                <o:OLEObject Type="Embed" ProgID="Visio.Drawing.15" ShapeID="_x0000_i1025" DrawAspect="Content" ObjectID="_1532345897" r:id="rId15"/>
              </w:object>
            </w:r>
          </w:p>
          <w:p w14:paraId="405DFB18" w14:textId="77777777" w:rsidR="009B2D19" w:rsidRPr="009B2D19" w:rsidRDefault="009B2D19" w:rsidP="009B2D19">
            <w:pPr>
              <w:autoSpaceDE w:val="0"/>
              <w:autoSpaceDN w:val="0"/>
              <w:adjustRightInd w:val="0"/>
              <w:ind w:right="-14"/>
              <w:contextualSpacing/>
              <w:jc w:val="center"/>
              <w:rPr>
                <w:sz w:val="24"/>
                <w:szCs w:val="24"/>
                <w:lang w:eastAsia="es-ES"/>
              </w:rPr>
            </w:pPr>
          </w:p>
          <w:p w14:paraId="7076A53A" w14:textId="77777777" w:rsidR="009B2D19" w:rsidRPr="009B2D19" w:rsidRDefault="009B2D19" w:rsidP="009B2D19">
            <w:pPr>
              <w:autoSpaceDE w:val="0"/>
              <w:autoSpaceDN w:val="0"/>
              <w:adjustRightInd w:val="0"/>
              <w:ind w:right="-14"/>
              <w:contextualSpacing/>
              <w:jc w:val="center"/>
              <w:rPr>
                <w:sz w:val="24"/>
                <w:szCs w:val="24"/>
                <w:lang w:eastAsia="es-ES"/>
              </w:rPr>
            </w:pPr>
          </w:p>
          <w:p w14:paraId="12AD964A" w14:textId="77777777" w:rsidR="009B2D19" w:rsidRPr="009B2D19" w:rsidRDefault="009B2D19" w:rsidP="009B2D19">
            <w:pPr>
              <w:autoSpaceDE w:val="0"/>
              <w:autoSpaceDN w:val="0"/>
              <w:adjustRightInd w:val="0"/>
              <w:ind w:right="-14"/>
              <w:contextualSpacing/>
              <w:jc w:val="center"/>
              <w:rPr>
                <w:rFonts w:ascii="Verdana" w:hAnsi="Verdana" w:cs="Calibri"/>
                <w:b/>
                <w:sz w:val="18"/>
                <w:szCs w:val="18"/>
                <w:lang w:eastAsia="es-BO"/>
              </w:rPr>
            </w:pPr>
          </w:p>
        </w:tc>
      </w:tr>
      <w:tr w:rsidR="009B2D19" w:rsidRPr="009B2D19" w14:paraId="04474245" w14:textId="77777777" w:rsidTr="008A73E5">
        <w:trPr>
          <w:trHeight w:val="5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5315533" w14:textId="77777777" w:rsidR="009B2D19" w:rsidRPr="009B2D19" w:rsidRDefault="009B2D19" w:rsidP="009B2D19">
            <w:pPr>
              <w:tabs>
                <w:tab w:val="left" w:pos="851"/>
              </w:tabs>
              <w:autoSpaceDE w:val="0"/>
              <w:autoSpaceDN w:val="0"/>
              <w:adjustRightInd w:val="0"/>
              <w:ind w:right="-14"/>
              <w:contextualSpacing/>
              <w:rPr>
                <w:rFonts w:ascii="Verdana" w:hAnsi="Verdana"/>
                <w:b/>
                <w:sz w:val="18"/>
                <w:szCs w:val="18"/>
                <w:u w:val="single"/>
                <w:lang w:eastAsia="es-ES"/>
              </w:rPr>
            </w:pPr>
            <w:r w:rsidRPr="009B2D19">
              <w:rPr>
                <w:rFonts w:ascii="Verdana" w:hAnsi="Verdana"/>
                <w:b/>
                <w:szCs w:val="18"/>
                <w:u w:val="single"/>
                <w:lang w:eastAsia="es-ES"/>
              </w:rPr>
              <w:t>DETALLE DE LOS COMPONENTES MINIMOS DEL EQUIPO A SER PROVISTO</w:t>
            </w:r>
          </w:p>
          <w:p w14:paraId="409E606A" w14:textId="77777777" w:rsidR="009B2D19" w:rsidRPr="009B2D19" w:rsidRDefault="009B2D19" w:rsidP="009B2D19">
            <w:pPr>
              <w:tabs>
                <w:tab w:val="left" w:pos="851"/>
              </w:tabs>
              <w:autoSpaceDE w:val="0"/>
              <w:autoSpaceDN w:val="0"/>
              <w:adjustRightInd w:val="0"/>
              <w:ind w:right="-14"/>
              <w:contextualSpacing/>
              <w:rPr>
                <w:rFonts w:ascii="Verdana" w:hAnsi="Verdana"/>
                <w:b/>
                <w:sz w:val="18"/>
                <w:szCs w:val="18"/>
                <w:u w:val="single"/>
                <w:lang w:eastAsia="es-ES"/>
              </w:rPr>
            </w:pPr>
          </w:p>
          <w:p w14:paraId="16E5A903" w14:textId="77777777" w:rsidR="009B2D19" w:rsidRPr="009B2D19" w:rsidRDefault="009B2D19" w:rsidP="00B13393">
            <w:pPr>
              <w:numPr>
                <w:ilvl w:val="0"/>
                <w:numId w:val="41"/>
              </w:numPr>
              <w:tabs>
                <w:tab w:val="left" w:pos="851"/>
              </w:tabs>
              <w:autoSpaceDE w:val="0"/>
              <w:autoSpaceDN w:val="0"/>
              <w:adjustRightInd w:val="0"/>
              <w:ind w:left="851" w:right="-14" w:hanging="425"/>
              <w:contextualSpacing/>
              <w:rPr>
                <w:rFonts w:ascii="Verdana" w:hAnsi="Verdana"/>
                <w:sz w:val="18"/>
                <w:szCs w:val="18"/>
                <w:lang w:eastAsia="es-ES"/>
              </w:rPr>
            </w:pPr>
            <w:r w:rsidRPr="009B2D19">
              <w:rPr>
                <w:rFonts w:ascii="Verdana" w:hAnsi="Verdana" w:cs="Calibri"/>
                <w:b/>
                <w:sz w:val="18"/>
                <w:szCs w:val="18"/>
                <w:lang w:eastAsia="es-ES"/>
              </w:rPr>
              <w:t>CONEXIÓN ESFERO CONICA CON TUERCA ¾”</w:t>
            </w:r>
          </w:p>
          <w:p w14:paraId="03919E27" w14:textId="77777777" w:rsidR="009B2D19" w:rsidRPr="009B2D19" w:rsidRDefault="009B2D19" w:rsidP="009B2D19">
            <w:pPr>
              <w:tabs>
                <w:tab w:val="left" w:pos="851"/>
              </w:tabs>
              <w:autoSpaceDE w:val="0"/>
              <w:autoSpaceDN w:val="0"/>
              <w:adjustRightInd w:val="0"/>
              <w:ind w:left="851" w:right="-14" w:hanging="425"/>
              <w:contextualSpacing/>
              <w:rPr>
                <w:rFonts w:ascii="Verdana" w:hAnsi="Verdana"/>
                <w:sz w:val="18"/>
                <w:szCs w:val="18"/>
                <w:lang w:eastAsia="es-ES"/>
              </w:rPr>
            </w:pPr>
          </w:p>
          <w:p w14:paraId="046CEB47" w14:textId="77777777" w:rsidR="009B2D19" w:rsidRPr="009B2D19" w:rsidRDefault="009B2D19" w:rsidP="00B13393">
            <w:pPr>
              <w:numPr>
                <w:ilvl w:val="0"/>
                <w:numId w:val="41"/>
              </w:numPr>
              <w:tabs>
                <w:tab w:val="left" w:pos="851"/>
              </w:tabs>
              <w:autoSpaceDE w:val="0"/>
              <w:autoSpaceDN w:val="0"/>
              <w:adjustRightInd w:val="0"/>
              <w:ind w:left="851" w:right="-14" w:hanging="425"/>
              <w:contextualSpacing/>
              <w:rPr>
                <w:rFonts w:ascii="Verdana" w:hAnsi="Verdana"/>
                <w:sz w:val="18"/>
                <w:szCs w:val="18"/>
                <w:lang w:eastAsia="es-ES"/>
              </w:rPr>
            </w:pPr>
            <w:r w:rsidRPr="009B2D19">
              <w:rPr>
                <w:rFonts w:ascii="Verdana" w:hAnsi="Verdana" w:cs="Calibri"/>
                <w:b/>
                <w:sz w:val="18"/>
                <w:szCs w:val="18"/>
                <w:lang w:eastAsia="es-ES"/>
              </w:rPr>
              <w:t>NIPLE DE TUBERIA</w:t>
            </w:r>
          </w:p>
          <w:p w14:paraId="618AC39B" w14:textId="77777777" w:rsidR="009B2D19" w:rsidRPr="009B2D19" w:rsidRDefault="009B2D19" w:rsidP="00B13393">
            <w:pPr>
              <w:numPr>
                <w:ilvl w:val="0"/>
                <w:numId w:val="42"/>
              </w:numPr>
              <w:tabs>
                <w:tab w:val="left" w:pos="851"/>
              </w:tabs>
              <w:autoSpaceDE w:val="0"/>
              <w:autoSpaceDN w:val="0"/>
              <w:adjustRightInd w:val="0"/>
              <w:ind w:left="851" w:right="-14" w:hanging="425"/>
              <w:contextualSpacing/>
              <w:rPr>
                <w:rFonts w:ascii="Verdana" w:hAnsi="Verdana" w:cs="Calibri"/>
                <w:sz w:val="18"/>
                <w:szCs w:val="18"/>
                <w:lang w:eastAsia="es-ES"/>
              </w:rPr>
            </w:pPr>
            <w:r w:rsidRPr="009B2D19">
              <w:rPr>
                <w:rFonts w:ascii="Verdana" w:hAnsi="Verdana" w:cs="Calibri"/>
                <w:sz w:val="18"/>
                <w:szCs w:val="18"/>
                <w:lang w:eastAsia="es-ES"/>
              </w:rPr>
              <w:t>Diámetro: ½”</w:t>
            </w:r>
          </w:p>
          <w:p w14:paraId="237EEFB8" w14:textId="77777777" w:rsidR="009B2D19" w:rsidRPr="009B2D19" w:rsidRDefault="009B2D19" w:rsidP="00B13393">
            <w:pPr>
              <w:numPr>
                <w:ilvl w:val="0"/>
                <w:numId w:val="42"/>
              </w:numPr>
              <w:tabs>
                <w:tab w:val="left" w:pos="851"/>
              </w:tabs>
              <w:autoSpaceDE w:val="0"/>
              <w:autoSpaceDN w:val="0"/>
              <w:adjustRightInd w:val="0"/>
              <w:ind w:left="851" w:right="-14" w:hanging="425"/>
              <w:contextualSpacing/>
              <w:rPr>
                <w:rFonts w:ascii="Verdana" w:hAnsi="Verdana" w:cs="Calibri"/>
                <w:sz w:val="18"/>
                <w:szCs w:val="18"/>
                <w:lang w:eastAsia="es-ES"/>
              </w:rPr>
            </w:pPr>
            <w:r w:rsidRPr="009B2D19">
              <w:rPr>
                <w:rFonts w:ascii="Verdana" w:hAnsi="Verdana" w:cs="Calibri"/>
                <w:sz w:val="18"/>
                <w:szCs w:val="18"/>
                <w:lang w:eastAsia="es-ES"/>
              </w:rPr>
              <w:t xml:space="preserve">Longitud: 5 cm, sin considerar las sobresalientes de la unión roscada o </w:t>
            </w:r>
            <w:proofErr w:type="spellStart"/>
            <w:r w:rsidRPr="009B2D19">
              <w:rPr>
                <w:rFonts w:ascii="Verdana" w:hAnsi="Verdana" w:cs="Calibri"/>
                <w:sz w:val="18"/>
                <w:szCs w:val="18"/>
                <w:lang w:eastAsia="es-ES"/>
              </w:rPr>
              <w:t>tarrajada</w:t>
            </w:r>
            <w:proofErr w:type="spellEnd"/>
          </w:p>
          <w:p w14:paraId="57BF3A96" w14:textId="77777777" w:rsidR="009B2D19" w:rsidRPr="009B2D19" w:rsidRDefault="009B2D19" w:rsidP="009B2D19">
            <w:pPr>
              <w:tabs>
                <w:tab w:val="left" w:pos="851"/>
              </w:tabs>
              <w:autoSpaceDE w:val="0"/>
              <w:autoSpaceDN w:val="0"/>
              <w:adjustRightInd w:val="0"/>
              <w:ind w:left="851" w:right="-14" w:hanging="425"/>
              <w:contextualSpacing/>
              <w:rPr>
                <w:rFonts w:ascii="Verdana" w:hAnsi="Verdana"/>
                <w:sz w:val="18"/>
                <w:szCs w:val="18"/>
                <w:lang w:eastAsia="es-ES"/>
              </w:rPr>
            </w:pPr>
          </w:p>
          <w:p w14:paraId="5E37770A" w14:textId="77777777" w:rsidR="009B2D19" w:rsidRPr="009B2D19" w:rsidRDefault="009B2D19" w:rsidP="00B13393">
            <w:pPr>
              <w:numPr>
                <w:ilvl w:val="0"/>
                <w:numId w:val="41"/>
              </w:numPr>
              <w:tabs>
                <w:tab w:val="left" w:pos="851"/>
              </w:tabs>
              <w:autoSpaceDE w:val="0"/>
              <w:autoSpaceDN w:val="0"/>
              <w:adjustRightInd w:val="0"/>
              <w:ind w:left="851" w:right="-14" w:hanging="425"/>
              <w:contextualSpacing/>
              <w:rPr>
                <w:rFonts w:ascii="Verdana" w:hAnsi="Verdana"/>
                <w:b/>
                <w:sz w:val="18"/>
                <w:szCs w:val="18"/>
                <w:lang w:eastAsia="es-ES"/>
              </w:rPr>
            </w:pPr>
            <w:r w:rsidRPr="009B2D19">
              <w:rPr>
                <w:rFonts w:ascii="Verdana" w:hAnsi="Verdana"/>
                <w:b/>
                <w:sz w:val="18"/>
                <w:szCs w:val="18"/>
                <w:lang w:eastAsia="es-ES"/>
              </w:rPr>
              <w:t>CODO ACERO GALVANIZADO</w:t>
            </w:r>
          </w:p>
          <w:p w14:paraId="10DE9FB7" w14:textId="77777777" w:rsidR="009B2D19" w:rsidRPr="009B2D19" w:rsidRDefault="009B2D19" w:rsidP="00B13393">
            <w:pPr>
              <w:numPr>
                <w:ilvl w:val="0"/>
                <w:numId w:val="42"/>
              </w:numPr>
              <w:tabs>
                <w:tab w:val="left" w:pos="851"/>
              </w:tabs>
              <w:autoSpaceDE w:val="0"/>
              <w:autoSpaceDN w:val="0"/>
              <w:adjustRightInd w:val="0"/>
              <w:ind w:left="851" w:right="-14" w:hanging="425"/>
              <w:contextualSpacing/>
              <w:rPr>
                <w:rFonts w:ascii="Verdana" w:hAnsi="Verdana"/>
                <w:sz w:val="18"/>
                <w:szCs w:val="18"/>
                <w:lang w:eastAsia="es-ES"/>
              </w:rPr>
            </w:pPr>
            <w:r w:rsidRPr="009B2D19">
              <w:rPr>
                <w:rFonts w:ascii="Verdana" w:hAnsi="Verdana"/>
                <w:sz w:val="18"/>
                <w:szCs w:val="18"/>
                <w:lang w:eastAsia="es-ES"/>
              </w:rPr>
              <w:t>Diámetro: ½”</w:t>
            </w:r>
          </w:p>
          <w:p w14:paraId="47A1E43B" w14:textId="77777777" w:rsidR="009B2D19" w:rsidRPr="009B2D19" w:rsidRDefault="009B2D19" w:rsidP="009B2D19">
            <w:pPr>
              <w:tabs>
                <w:tab w:val="left" w:pos="851"/>
              </w:tabs>
              <w:autoSpaceDE w:val="0"/>
              <w:autoSpaceDN w:val="0"/>
              <w:adjustRightInd w:val="0"/>
              <w:ind w:left="851" w:right="-14" w:hanging="425"/>
              <w:contextualSpacing/>
              <w:rPr>
                <w:rFonts w:ascii="Verdana" w:hAnsi="Verdana"/>
                <w:sz w:val="18"/>
                <w:szCs w:val="18"/>
                <w:lang w:eastAsia="es-ES"/>
              </w:rPr>
            </w:pPr>
          </w:p>
          <w:p w14:paraId="28BD807B" w14:textId="77777777" w:rsidR="009B2D19" w:rsidRPr="009B2D19" w:rsidRDefault="009B2D19" w:rsidP="00B13393">
            <w:pPr>
              <w:numPr>
                <w:ilvl w:val="0"/>
                <w:numId w:val="41"/>
              </w:numPr>
              <w:tabs>
                <w:tab w:val="left" w:pos="851"/>
              </w:tabs>
              <w:autoSpaceDE w:val="0"/>
              <w:autoSpaceDN w:val="0"/>
              <w:adjustRightInd w:val="0"/>
              <w:ind w:left="851" w:right="-14" w:hanging="425"/>
              <w:contextualSpacing/>
              <w:rPr>
                <w:rFonts w:ascii="Verdana" w:hAnsi="Verdana"/>
                <w:b/>
                <w:sz w:val="18"/>
                <w:szCs w:val="18"/>
                <w:lang w:eastAsia="es-ES"/>
              </w:rPr>
            </w:pPr>
            <w:r w:rsidRPr="009B2D19">
              <w:rPr>
                <w:rFonts w:ascii="Verdana" w:hAnsi="Verdana"/>
                <w:b/>
                <w:sz w:val="18"/>
                <w:szCs w:val="18"/>
                <w:lang w:eastAsia="es-ES"/>
              </w:rPr>
              <w:t>NIPLE DE TUBERIA</w:t>
            </w:r>
          </w:p>
          <w:p w14:paraId="08F6A862" w14:textId="77777777" w:rsidR="009B2D19" w:rsidRPr="009B2D19" w:rsidRDefault="009B2D19" w:rsidP="009B2D19">
            <w:pPr>
              <w:tabs>
                <w:tab w:val="left" w:pos="851"/>
              </w:tabs>
              <w:autoSpaceDE w:val="0"/>
              <w:autoSpaceDN w:val="0"/>
              <w:adjustRightInd w:val="0"/>
              <w:ind w:left="851" w:right="-14" w:hanging="425"/>
              <w:contextualSpacing/>
              <w:rPr>
                <w:rFonts w:ascii="Verdana" w:hAnsi="Verdana"/>
                <w:b/>
                <w:sz w:val="18"/>
                <w:szCs w:val="18"/>
                <w:lang w:eastAsia="es-ES"/>
              </w:rPr>
            </w:pPr>
          </w:p>
          <w:p w14:paraId="79A665D4" w14:textId="77777777" w:rsidR="009B2D19" w:rsidRPr="009B2D19" w:rsidRDefault="009B2D19" w:rsidP="00B13393">
            <w:pPr>
              <w:numPr>
                <w:ilvl w:val="0"/>
                <w:numId w:val="42"/>
              </w:numPr>
              <w:tabs>
                <w:tab w:val="left" w:pos="851"/>
              </w:tabs>
              <w:autoSpaceDE w:val="0"/>
              <w:autoSpaceDN w:val="0"/>
              <w:adjustRightInd w:val="0"/>
              <w:ind w:left="851" w:right="-14" w:hanging="425"/>
              <w:contextualSpacing/>
              <w:rPr>
                <w:rFonts w:ascii="Verdana" w:hAnsi="Verdana" w:cs="Calibri"/>
                <w:sz w:val="18"/>
                <w:szCs w:val="18"/>
                <w:lang w:eastAsia="es-ES"/>
              </w:rPr>
            </w:pPr>
            <w:r w:rsidRPr="009B2D19">
              <w:rPr>
                <w:rFonts w:ascii="Verdana" w:hAnsi="Verdana" w:cs="Calibri"/>
                <w:sz w:val="18"/>
                <w:szCs w:val="18"/>
                <w:lang w:eastAsia="es-ES"/>
              </w:rPr>
              <w:t>Diámetro: ½”</w:t>
            </w:r>
          </w:p>
          <w:p w14:paraId="7F9D78FD" w14:textId="77777777" w:rsidR="009B2D19" w:rsidRPr="009B2D19" w:rsidRDefault="009B2D19" w:rsidP="00B13393">
            <w:pPr>
              <w:numPr>
                <w:ilvl w:val="0"/>
                <w:numId w:val="42"/>
              </w:numPr>
              <w:tabs>
                <w:tab w:val="left" w:pos="851"/>
              </w:tabs>
              <w:autoSpaceDE w:val="0"/>
              <w:autoSpaceDN w:val="0"/>
              <w:adjustRightInd w:val="0"/>
              <w:ind w:left="851" w:right="-14" w:hanging="425"/>
              <w:contextualSpacing/>
              <w:rPr>
                <w:rFonts w:ascii="Verdana" w:hAnsi="Verdana" w:cs="Calibri"/>
                <w:sz w:val="18"/>
                <w:szCs w:val="18"/>
                <w:lang w:eastAsia="es-ES"/>
              </w:rPr>
            </w:pPr>
            <w:r w:rsidRPr="009B2D19">
              <w:rPr>
                <w:rFonts w:ascii="Verdana" w:hAnsi="Verdana" w:cs="Calibri"/>
                <w:sz w:val="18"/>
                <w:szCs w:val="18"/>
                <w:lang w:eastAsia="es-ES"/>
              </w:rPr>
              <w:t xml:space="preserve">Longitud: 10 cm, sin considerar la unión roscada o </w:t>
            </w:r>
            <w:proofErr w:type="spellStart"/>
            <w:r w:rsidRPr="009B2D19">
              <w:rPr>
                <w:rFonts w:ascii="Verdana" w:hAnsi="Verdana" w:cs="Calibri"/>
                <w:sz w:val="18"/>
                <w:szCs w:val="18"/>
                <w:lang w:eastAsia="es-ES"/>
              </w:rPr>
              <w:t>tarrajada</w:t>
            </w:r>
            <w:proofErr w:type="spellEnd"/>
          </w:p>
          <w:p w14:paraId="57376F3B" w14:textId="77777777" w:rsidR="009B2D19" w:rsidRPr="009B2D19" w:rsidRDefault="009B2D19" w:rsidP="009B2D19">
            <w:pPr>
              <w:tabs>
                <w:tab w:val="left" w:pos="851"/>
              </w:tabs>
              <w:autoSpaceDE w:val="0"/>
              <w:autoSpaceDN w:val="0"/>
              <w:adjustRightInd w:val="0"/>
              <w:ind w:left="851" w:right="-14" w:hanging="425"/>
              <w:contextualSpacing/>
              <w:rPr>
                <w:rFonts w:ascii="Verdana" w:hAnsi="Verdana"/>
                <w:b/>
                <w:sz w:val="18"/>
                <w:szCs w:val="18"/>
                <w:lang w:eastAsia="es-ES"/>
              </w:rPr>
            </w:pPr>
          </w:p>
          <w:p w14:paraId="04B304E0" w14:textId="77777777" w:rsidR="009B2D19" w:rsidRPr="009B2D19" w:rsidRDefault="009B2D19" w:rsidP="00B13393">
            <w:pPr>
              <w:numPr>
                <w:ilvl w:val="0"/>
                <w:numId w:val="41"/>
              </w:numPr>
              <w:tabs>
                <w:tab w:val="left" w:pos="851"/>
              </w:tabs>
              <w:autoSpaceDE w:val="0"/>
              <w:autoSpaceDN w:val="0"/>
              <w:adjustRightInd w:val="0"/>
              <w:ind w:left="851" w:right="-14" w:hanging="425"/>
              <w:contextualSpacing/>
              <w:rPr>
                <w:rFonts w:ascii="Verdana" w:hAnsi="Verdana"/>
                <w:b/>
                <w:sz w:val="18"/>
                <w:szCs w:val="18"/>
                <w:lang w:eastAsia="es-ES"/>
              </w:rPr>
            </w:pPr>
            <w:r w:rsidRPr="009B2D19">
              <w:rPr>
                <w:rFonts w:ascii="Verdana" w:hAnsi="Verdana"/>
                <w:b/>
                <w:sz w:val="18"/>
                <w:szCs w:val="18"/>
                <w:lang w:eastAsia="es-ES"/>
              </w:rPr>
              <w:t>TEE ACERO GALVANIZADO ½”</w:t>
            </w:r>
          </w:p>
          <w:p w14:paraId="62CEC211" w14:textId="77777777" w:rsidR="009B2D19" w:rsidRPr="009B2D19" w:rsidRDefault="009B2D19" w:rsidP="009B2D19">
            <w:pPr>
              <w:tabs>
                <w:tab w:val="left" w:pos="851"/>
              </w:tabs>
              <w:autoSpaceDE w:val="0"/>
              <w:autoSpaceDN w:val="0"/>
              <w:adjustRightInd w:val="0"/>
              <w:ind w:left="851" w:right="-14" w:hanging="425"/>
              <w:contextualSpacing/>
              <w:rPr>
                <w:rFonts w:ascii="Verdana" w:hAnsi="Verdana"/>
                <w:b/>
                <w:sz w:val="18"/>
                <w:szCs w:val="18"/>
                <w:lang w:eastAsia="es-ES"/>
              </w:rPr>
            </w:pPr>
          </w:p>
          <w:p w14:paraId="30F7E4F6" w14:textId="77777777" w:rsidR="009B2D19" w:rsidRPr="009B2D19" w:rsidRDefault="009B2D19" w:rsidP="00B13393">
            <w:pPr>
              <w:numPr>
                <w:ilvl w:val="0"/>
                <w:numId w:val="41"/>
              </w:numPr>
              <w:tabs>
                <w:tab w:val="left" w:pos="851"/>
                <w:tab w:val="left" w:pos="993"/>
              </w:tabs>
              <w:autoSpaceDE w:val="0"/>
              <w:autoSpaceDN w:val="0"/>
              <w:adjustRightInd w:val="0"/>
              <w:ind w:left="851" w:right="-14" w:hanging="425"/>
              <w:contextualSpacing/>
              <w:rPr>
                <w:rFonts w:ascii="Verdana" w:hAnsi="Verdana"/>
                <w:b/>
                <w:sz w:val="18"/>
                <w:szCs w:val="18"/>
                <w:lang w:eastAsia="es-ES"/>
              </w:rPr>
            </w:pPr>
            <w:r w:rsidRPr="009B2D19">
              <w:rPr>
                <w:rFonts w:ascii="Verdana" w:hAnsi="Verdana"/>
                <w:b/>
                <w:sz w:val="18"/>
                <w:szCs w:val="18"/>
                <w:lang w:eastAsia="es-ES"/>
              </w:rPr>
              <w:t xml:space="preserve">VALVULA DE BOLA UNION ROSCADA HEMBRA/HEMBRA ½” </w:t>
            </w:r>
          </w:p>
          <w:p w14:paraId="31178297" w14:textId="77777777" w:rsidR="009B2D19" w:rsidRPr="009B2D19" w:rsidRDefault="009B2D19" w:rsidP="00B13393">
            <w:pPr>
              <w:numPr>
                <w:ilvl w:val="0"/>
                <w:numId w:val="42"/>
              </w:numPr>
              <w:tabs>
                <w:tab w:val="left" w:pos="851"/>
                <w:tab w:val="left" w:pos="993"/>
              </w:tabs>
              <w:autoSpaceDE w:val="0"/>
              <w:autoSpaceDN w:val="0"/>
              <w:adjustRightInd w:val="0"/>
              <w:ind w:left="851" w:right="-14" w:hanging="425"/>
              <w:contextualSpacing/>
              <w:rPr>
                <w:rFonts w:ascii="Verdana" w:hAnsi="Verdana"/>
                <w:sz w:val="18"/>
                <w:szCs w:val="18"/>
                <w:lang w:eastAsia="es-ES"/>
              </w:rPr>
            </w:pPr>
            <w:r w:rsidRPr="009B2D19">
              <w:rPr>
                <w:rFonts w:ascii="Verdana" w:hAnsi="Verdana"/>
                <w:sz w:val="18"/>
                <w:szCs w:val="18"/>
                <w:lang w:eastAsia="es-ES"/>
              </w:rPr>
              <w:t xml:space="preserve">Presión máxima: 25 bares </w:t>
            </w:r>
          </w:p>
          <w:p w14:paraId="6DF9B0CC" w14:textId="77777777" w:rsidR="009B2D19" w:rsidRPr="009B2D19" w:rsidRDefault="009B2D19" w:rsidP="00B13393">
            <w:pPr>
              <w:numPr>
                <w:ilvl w:val="0"/>
                <w:numId w:val="42"/>
              </w:numPr>
              <w:tabs>
                <w:tab w:val="left" w:pos="851"/>
                <w:tab w:val="left" w:pos="993"/>
              </w:tabs>
              <w:autoSpaceDE w:val="0"/>
              <w:autoSpaceDN w:val="0"/>
              <w:adjustRightInd w:val="0"/>
              <w:ind w:left="851" w:right="-14" w:hanging="425"/>
              <w:contextualSpacing/>
              <w:rPr>
                <w:rFonts w:ascii="Verdana" w:hAnsi="Verdana"/>
                <w:sz w:val="18"/>
                <w:szCs w:val="18"/>
                <w:lang w:eastAsia="es-ES"/>
              </w:rPr>
            </w:pPr>
            <w:r w:rsidRPr="009B2D19">
              <w:rPr>
                <w:rFonts w:ascii="Verdana" w:hAnsi="Verdana"/>
                <w:sz w:val="18"/>
                <w:szCs w:val="18"/>
                <w:lang w:eastAsia="es-ES"/>
              </w:rPr>
              <w:t>Rango de temperatura de operación: -10/+130 °C</w:t>
            </w:r>
          </w:p>
          <w:p w14:paraId="1F006910" w14:textId="77777777" w:rsidR="009B2D19" w:rsidRPr="009B2D19" w:rsidRDefault="009B2D19" w:rsidP="009B2D19">
            <w:pPr>
              <w:tabs>
                <w:tab w:val="left" w:pos="851"/>
                <w:tab w:val="left" w:pos="993"/>
              </w:tabs>
              <w:autoSpaceDE w:val="0"/>
              <w:autoSpaceDN w:val="0"/>
              <w:adjustRightInd w:val="0"/>
              <w:ind w:left="851" w:right="-14" w:hanging="425"/>
              <w:contextualSpacing/>
              <w:rPr>
                <w:rFonts w:ascii="Verdana" w:hAnsi="Verdana"/>
                <w:sz w:val="18"/>
                <w:szCs w:val="18"/>
                <w:lang w:eastAsia="es-ES"/>
              </w:rPr>
            </w:pPr>
          </w:p>
          <w:p w14:paraId="6DCB5477" w14:textId="77777777" w:rsidR="009B2D19" w:rsidRPr="009B2D19" w:rsidRDefault="009B2D19" w:rsidP="00B13393">
            <w:pPr>
              <w:numPr>
                <w:ilvl w:val="0"/>
                <w:numId w:val="41"/>
              </w:numPr>
              <w:tabs>
                <w:tab w:val="left" w:pos="851"/>
                <w:tab w:val="left" w:pos="993"/>
              </w:tabs>
              <w:autoSpaceDE w:val="0"/>
              <w:autoSpaceDN w:val="0"/>
              <w:adjustRightInd w:val="0"/>
              <w:ind w:left="851" w:right="-14" w:hanging="425"/>
              <w:contextualSpacing/>
              <w:rPr>
                <w:rFonts w:ascii="Verdana" w:hAnsi="Verdana"/>
                <w:b/>
                <w:sz w:val="18"/>
                <w:szCs w:val="18"/>
                <w:lang w:eastAsia="es-ES"/>
              </w:rPr>
            </w:pPr>
            <w:r w:rsidRPr="009B2D19">
              <w:rPr>
                <w:rFonts w:ascii="Verdana" w:hAnsi="Verdana"/>
                <w:b/>
                <w:sz w:val="18"/>
                <w:szCs w:val="18"/>
                <w:lang w:eastAsia="es-ES"/>
              </w:rPr>
              <w:t xml:space="preserve">MANOMETRO TIPO BOURDON 120 </w:t>
            </w:r>
            <w:proofErr w:type="spellStart"/>
            <w:r w:rsidRPr="009B2D19">
              <w:rPr>
                <w:rFonts w:ascii="Verdana" w:hAnsi="Verdana"/>
                <w:b/>
                <w:sz w:val="18"/>
                <w:szCs w:val="18"/>
                <w:lang w:eastAsia="es-ES"/>
              </w:rPr>
              <w:t>psig</w:t>
            </w:r>
            <w:proofErr w:type="spellEnd"/>
            <w:r w:rsidRPr="009B2D19">
              <w:rPr>
                <w:rFonts w:ascii="Verdana" w:hAnsi="Verdana"/>
                <w:b/>
                <w:sz w:val="18"/>
                <w:szCs w:val="18"/>
                <w:lang w:eastAsia="es-ES"/>
              </w:rPr>
              <w:t xml:space="preserve">/8 bar </w:t>
            </w:r>
          </w:p>
          <w:p w14:paraId="2C744847" w14:textId="77777777" w:rsidR="009B2D19" w:rsidRPr="009B2D19" w:rsidRDefault="009B2D19" w:rsidP="00B13393">
            <w:pPr>
              <w:numPr>
                <w:ilvl w:val="0"/>
                <w:numId w:val="42"/>
              </w:numPr>
              <w:tabs>
                <w:tab w:val="left" w:pos="851"/>
                <w:tab w:val="left" w:pos="993"/>
              </w:tabs>
              <w:autoSpaceDE w:val="0"/>
              <w:autoSpaceDN w:val="0"/>
              <w:adjustRightInd w:val="0"/>
              <w:ind w:left="851" w:right="-14" w:hanging="425"/>
              <w:contextualSpacing/>
              <w:rPr>
                <w:rFonts w:ascii="Verdana" w:hAnsi="Verdana"/>
                <w:sz w:val="18"/>
                <w:szCs w:val="18"/>
                <w:lang w:eastAsia="es-ES"/>
              </w:rPr>
            </w:pPr>
            <w:r w:rsidRPr="009B2D19">
              <w:rPr>
                <w:rFonts w:ascii="Verdana" w:hAnsi="Verdana"/>
                <w:sz w:val="18"/>
                <w:szCs w:val="18"/>
                <w:lang w:eastAsia="es-ES"/>
              </w:rPr>
              <w:t xml:space="preserve">División de escala: min 2 </w:t>
            </w:r>
            <w:proofErr w:type="spellStart"/>
            <w:r w:rsidRPr="009B2D19">
              <w:rPr>
                <w:rFonts w:ascii="Verdana" w:hAnsi="Verdana"/>
                <w:sz w:val="18"/>
                <w:szCs w:val="18"/>
                <w:lang w:eastAsia="es-ES"/>
              </w:rPr>
              <w:t>psig</w:t>
            </w:r>
            <w:proofErr w:type="spellEnd"/>
          </w:p>
          <w:p w14:paraId="040586C4" w14:textId="77777777" w:rsidR="009B2D19" w:rsidRPr="009B2D19" w:rsidRDefault="009B2D19" w:rsidP="00B13393">
            <w:pPr>
              <w:numPr>
                <w:ilvl w:val="0"/>
                <w:numId w:val="42"/>
              </w:numPr>
              <w:tabs>
                <w:tab w:val="left" w:pos="851"/>
                <w:tab w:val="left" w:pos="993"/>
              </w:tabs>
              <w:autoSpaceDE w:val="0"/>
              <w:autoSpaceDN w:val="0"/>
              <w:adjustRightInd w:val="0"/>
              <w:ind w:left="851" w:right="-14" w:hanging="425"/>
              <w:contextualSpacing/>
              <w:rPr>
                <w:rFonts w:ascii="Verdana" w:hAnsi="Verdana"/>
                <w:sz w:val="18"/>
                <w:szCs w:val="18"/>
                <w:lang w:eastAsia="es-ES"/>
              </w:rPr>
            </w:pPr>
            <w:r w:rsidRPr="009B2D19">
              <w:rPr>
                <w:rFonts w:ascii="Verdana" w:hAnsi="Verdana"/>
                <w:sz w:val="18"/>
                <w:szCs w:val="18"/>
                <w:lang w:eastAsia="es-ES"/>
              </w:rPr>
              <w:t>Carcasa de acero al carbono</w:t>
            </w:r>
          </w:p>
          <w:p w14:paraId="630FBECE" w14:textId="77777777" w:rsidR="009B2D19" w:rsidRPr="009B2D19" w:rsidRDefault="009B2D19" w:rsidP="00B13393">
            <w:pPr>
              <w:numPr>
                <w:ilvl w:val="0"/>
                <w:numId w:val="42"/>
              </w:numPr>
              <w:tabs>
                <w:tab w:val="left" w:pos="851"/>
                <w:tab w:val="left" w:pos="993"/>
              </w:tabs>
              <w:autoSpaceDE w:val="0"/>
              <w:autoSpaceDN w:val="0"/>
              <w:adjustRightInd w:val="0"/>
              <w:ind w:left="851" w:right="-14" w:hanging="425"/>
              <w:contextualSpacing/>
              <w:rPr>
                <w:rFonts w:ascii="Verdana" w:hAnsi="Verdana"/>
                <w:sz w:val="18"/>
                <w:szCs w:val="18"/>
                <w:lang w:eastAsia="es-ES"/>
              </w:rPr>
            </w:pPr>
            <w:r w:rsidRPr="009B2D19">
              <w:rPr>
                <w:rFonts w:ascii="Verdana" w:hAnsi="Verdana"/>
                <w:sz w:val="18"/>
                <w:szCs w:val="18"/>
                <w:lang w:eastAsia="es-ES"/>
              </w:rPr>
              <w:t xml:space="preserve">Material </w:t>
            </w:r>
            <w:proofErr w:type="spellStart"/>
            <w:r w:rsidRPr="009B2D19">
              <w:rPr>
                <w:rFonts w:ascii="Verdana" w:hAnsi="Verdana"/>
                <w:sz w:val="18"/>
                <w:szCs w:val="18"/>
                <w:lang w:eastAsia="es-ES"/>
              </w:rPr>
              <w:t>Bourdon</w:t>
            </w:r>
            <w:proofErr w:type="spellEnd"/>
            <w:r w:rsidRPr="009B2D19">
              <w:rPr>
                <w:rFonts w:ascii="Verdana" w:hAnsi="Verdana"/>
                <w:sz w:val="18"/>
                <w:szCs w:val="18"/>
                <w:lang w:eastAsia="es-ES"/>
              </w:rPr>
              <w:t>: Bronce</w:t>
            </w:r>
          </w:p>
          <w:p w14:paraId="6E17C81D" w14:textId="77777777" w:rsidR="009B2D19" w:rsidRPr="009B2D19" w:rsidRDefault="009B2D19" w:rsidP="00B13393">
            <w:pPr>
              <w:numPr>
                <w:ilvl w:val="0"/>
                <w:numId w:val="42"/>
              </w:numPr>
              <w:tabs>
                <w:tab w:val="left" w:pos="851"/>
                <w:tab w:val="left" w:pos="993"/>
              </w:tabs>
              <w:autoSpaceDE w:val="0"/>
              <w:autoSpaceDN w:val="0"/>
              <w:adjustRightInd w:val="0"/>
              <w:ind w:left="851" w:right="-14" w:hanging="425"/>
              <w:contextualSpacing/>
              <w:rPr>
                <w:rFonts w:ascii="Verdana" w:hAnsi="Verdana"/>
                <w:sz w:val="18"/>
                <w:szCs w:val="18"/>
                <w:lang w:eastAsia="es-ES"/>
              </w:rPr>
            </w:pPr>
            <w:r w:rsidRPr="009B2D19">
              <w:rPr>
                <w:rFonts w:ascii="Verdana" w:hAnsi="Verdana"/>
                <w:sz w:val="18"/>
                <w:szCs w:val="18"/>
                <w:lang w:eastAsia="es-ES"/>
              </w:rPr>
              <w:t>Rosca ½” BSP/NPT</w:t>
            </w:r>
          </w:p>
          <w:p w14:paraId="2164F43A" w14:textId="77777777" w:rsidR="009B2D19" w:rsidRPr="009B2D19" w:rsidRDefault="009B2D19" w:rsidP="00B13393">
            <w:pPr>
              <w:numPr>
                <w:ilvl w:val="0"/>
                <w:numId w:val="42"/>
              </w:numPr>
              <w:tabs>
                <w:tab w:val="left" w:pos="851"/>
                <w:tab w:val="left" w:pos="993"/>
              </w:tabs>
              <w:autoSpaceDE w:val="0"/>
              <w:autoSpaceDN w:val="0"/>
              <w:adjustRightInd w:val="0"/>
              <w:ind w:left="851" w:right="-14" w:hanging="425"/>
              <w:contextualSpacing/>
              <w:rPr>
                <w:rFonts w:ascii="Verdana" w:hAnsi="Verdana"/>
                <w:sz w:val="18"/>
                <w:szCs w:val="18"/>
                <w:lang w:eastAsia="es-ES"/>
              </w:rPr>
            </w:pPr>
            <w:r w:rsidRPr="009B2D19">
              <w:rPr>
                <w:rFonts w:ascii="Verdana" w:hAnsi="Verdana"/>
                <w:sz w:val="18"/>
                <w:szCs w:val="18"/>
                <w:lang w:eastAsia="es-ES"/>
              </w:rPr>
              <w:t>Exactitud: 1%</w:t>
            </w:r>
          </w:p>
          <w:p w14:paraId="38FA19EE" w14:textId="77777777" w:rsidR="009B2D19" w:rsidRPr="009B2D19" w:rsidRDefault="009B2D19" w:rsidP="00B13393">
            <w:pPr>
              <w:numPr>
                <w:ilvl w:val="0"/>
                <w:numId w:val="42"/>
              </w:numPr>
              <w:tabs>
                <w:tab w:val="left" w:pos="851"/>
                <w:tab w:val="left" w:pos="993"/>
              </w:tabs>
              <w:autoSpaceDE w:val="0"/>
              <w:autoSpaceDN w:val="0"/>
              <w:adjustRightInd w:val="0"/>
              <w:ind w:left="851" w:right="-14" w:hanging="425"/>
              <w:contextualSpacing/>
              <w:jc w:val="both"/>
              <w:rPr>
                <w:rFonts w:ascii="Verdana" w:hAnsi="Verdana"/>
                <w:sz w:val="18"/>
                <w:szCs w:val="18"/>
                <w:lang w:eastAsia="es-ES"/>
              </w:rPr>
            </w:pPr>
            <w:r w:rsidRPr="009B2D19">
              <w:rPr>
                <w:rFonts w:ascii="Verdana" w:hAnsi="Verdana"/>
                <w:sz w:val="18"/>
                <w:szCs w:val="18"/>
                <w:lang w:eastAsia="es-ES"/>
              </w:rPr>
              <w:t xml:space="preserve">Certificado original de calibración por el IBMETRO u otros acreditados por el mismo, que será emitido por cada manómetro de manera independiente, asimismo deberá ser entregado al momento de la entrega de los bienes, </w:t>
            </w:r>
            <w:r w:rsidRPr="009B2D19">
              <w:rPr>
                <w:rFonts w:ascii="Verdana" w:hAnsi="Verdana" w:cs="Calibri"/>
                <w:sz w:val="18"/>
                <w:szCs w:val="18"/>
                <w:lang w:val="es-BO" w:eastAsia="es-ES"/>
              </w:rPr>
              <w:t xml:space="preserve">el dato de </w:t>
            </w:r>
            <w:r w:rsidRPr="009B2D19">
              <w:rPr>
                <w:rFonts w:ascii="Verdana" w:hAnsi="Verdana" w:cs="Calibri"/>
                <w:b/>
                <w:sz w:val="18"/>
                <w:szCs w:val="18"/>
                <w:lang w:val="es-BO" w:eastAsia="es-ES"/>
              </w:rPr>
              <w:t>propietario</w:t>
            </w:r>
            <w:r w:rsidRPr="009B2D19">
              <w:rPr>
                <w:rFonts w:ascii="Verdana" w:hAnsi="Verdana" w:cs="Calibri"/>
                <w:sz w:val="18"/>
                <w:szCs w:val="18"/>
                <w:lang w:val="es-BO" w:eastAsia="es-ES"/>
              </w:rPr>
              <w:t xml:space="preserve"> en el documento estará a nombre de Y.P.F.B.</w:t>
            </w:r>
            <w:r w:rsidRPr="009B2D19">
              <w:rPr>
                <w:rFonts w:ascii="Verdana" w:hAnsi="Verdana"/>
                <w:sz w:val="18"/>
                <w:szCs w:val="18"/>
                <w:lang w:eastAsia="es-ES"/>
              </w:rPr>
              <w:t xml:space="preserve"> </w:t>
            </w:r>
          </w:p>
          <w:p w14:paraId="6DC19686" w14:textId="77777777" w:rsidR="009B2D19" w:rsidRPr="009B2D19" w:rsidRDefault="009B2D19" w:rsidP="00B13393">
            <w:pPr>
              <w:numPr>
                <w:ilvl w:val="0"/>
                <w:numId w:val="43"/>
              </w:numPr>
              <w:tabs>
                <w:tab w:val="left" w:pos="851"/>
                <w:tab w:val="left" w:pos="993"/>
              </w:tabs>
              <w:autoSpaceDE w:val="0"/>
              <w:autoSpaceDN w:val="0"/>
              <w:adjustRightInd w:val="0"/>
              <w:ind w:left="851" w:right="-14" w:hanging="425"/>
              <w:contextualSpacing/>
              <w:rPr>
                <w:rFonts w:ascii="Verdana" w:hAnsi="Verdana"/>
                <w:sz w:val="18"/>
                <w:szCs w:val="18"/>
                <w:lang w:eastAsia="es-ES"/>
              </w:rPr>
            </w:pPr>
            <w:r w:rsidRPr="009B2D19">
              <w:rPr>
                <w:rFonts w:ascii="Verdana" w:hAnsi="Verdana"/>
                <w:sz w:val="18"/>
                <w:szCs w:val="18"/>
                <w:lang w:eastAsia="es-ES"/>
              </w:rPr>
              <w:t xml:space="preserve">Si la rosca DEL MANOMETRO fuera BSP se realizará la provisión adicional de un buje HEMBRA/MACHO Rosca: BSP/NPT hembra material bronce o latón. </w:t>
            </w:r>
          </w:p>
          <w:p w14:paraId="36B8956E" w14:textId="77777777" w:rsidR="009B2D19" w:rsidRPr="009B2D19" w:rsidRDefault="009B2D19" w:rsidP="009B2D19">
            <w:pPr>
              <w:tabs>
                <w:tab w:val="left" w:pos="851"/>
                <w:tab w:val="left" w:pos="993"/>
              </w:tabs>
              <w:autoSpaceDE w:val="0"/>
              <w:autoSpaceDN w:val="0"/>
              <w:adjustRightInd w:val="0"/>
              <w:ind w:left="851" w:right="-14" w:hanging="425"/>
              <w:contextualSpacing/>
              <w:rPr>
                <w:rFonts w:ascii="Verdana" w:hAnsi="Verdana"/>
                <w:sz w:val="18"/>
                <w:szCs w:val="18"/>
                <w:lang w:eastAsia="es-ES"/>
              </w:rPr>
            </w:pPr>
          </w:p>
          <w:p w14:paraId="62497573" w14:textId="77777777" w:rsidR="009B2D19" w:rsidRPr="009B2D19" w:rsidRDefault="009B2D19" w:rsidP="00B13393">
            <w:pPr>
              <w:numPr>
                <w:ilvl w:val="0"/>
                <w:numId w:val="41"/>
              </w:numPr>
              <w:tabs>
                <w:tab w:val="left" w:pos="851"/>
                <w:tab w:val="left" w:pos="993"/>
              </w:tabs>
              <w:autoSpaceDE w:val="0"/>
              <w:autoSpaceDN w:val="0"/>
              <w:adjustRightInd w:val="0"/>
              <w:ind w:left="851" w:right="-14" w:hanging="425"/>
              <w:contextualSpacing/>
              <w:rPr>
                <w:rFonts w:ascii="Verdana" w:hAnsi="Verdana"/>
                <w:sz w:val="18"/>
                <w:szCs w:val="18"/>
                <w:lang w:eastAsia="es-ES"/>
              </w:rPr>
            </w:pPr>
            <w:r w:rsidRPr="009B2D19">
              <w:rPr>
                <w:rFonts w:ascii="Verdana" w:hAnsi="Verdana"/>
                <w:b/>
                <w:sz w:val="18"/>
                <w:szCs w:val="18"/>
                <w:lang w:eastAsia="es-ES"/>
              </w:rPr>
              <w:t xml:space="preserve">GARRA PARA MANGUERA DE ALTA PRESION ¾” </w:t>
            </w:r>
          </w:p>
          <w:p w14:paraId="372BAA79" w14:textId="77777777" w:rsidR="009B2D19" w:rsidRPr="009B2D19" w:rsidRDefault="009B2D19" w:rsidP="00B13393">
            <w:pPr>
              <w:numPr>
                <w:ilvl w:val="0"/>
                <w:numId w:val="43"/>
              </w:numPr>
              <w:tabs>
                <w:tab w:val="left" w:pos="851"/>
                <w:tab w:val="left" w:pos="993"/>
              </w:tabs>
              <w:autoSpaceDE w:val="0"/>
              <w:autoSpaceDN w:val="0"/>
              <w:adjustRightInd w:val="0"/>
              <w:ind w:left="851" w:right="-14" w:hanging="425"/>
              <w:contextualSpacing/>
              <w:rPr>
                <w:rFonts w:ascii="Verdana" w:hAnsi="Verdana"/>
                <w:sz w:val="18"/>
                <w:szCs w:val="18"/>
                <w:lang w:eastAsia="es-ES"/>
              </w:rPr>
            </w:pPr>
            <w:r w:rsidRPr="009B2D19">
              <w:rPr>
                <w:rFonts w:ascii="Verdana" w:hAnsi="Verdana"/>
                <w:sz w:val="18"/>
                <w:szCs w:val="18"/>
                <w:lang w:eastAsia="es-ES"/>
              </w:rPr>
              <w:t>Conexión roscada ½”</w:t>
            </w:r>
          </w:p>
          <w:p w14:paraId="2137BACD" w14:textId="77777777" w:rsidR="009B2D19" w:rsidRPr="009B2D19" w:rsidRDefault="009B2D19" w:rsidP="009B2D19">
            <w:pPr>
              <w:tabs>
                <w:tab w:val="left" w:pos="851"/>
                <w:tab w:val="left" w:pos="993"/>
              </w:tabs>
              <w:autoSpaceDE w:val="0"/>
              <w:autoSpaceDN w:val="0"/>
              <w:adjustRightInd w:val="0"/>
              <w:ind w:left="708" w:right="-14"/>
              <w:contextualSpacing/>
              <w:rPr>
                <w:rFonts w:ascii="Verdana" w:hAnsi="Verdana"/>
                <w:sz w:val="18"/>
                <w:szCs w:val="18"/>
                <w:lang w:eastAsia="es-ES"/>
              </w:rPr>
            </w:pPr>
          </w:p>
          <w:p w14:paraId="720611F4" w14:textId="77777777" w:rsidR="009B2D19" w:rsidRPr="009B2D19" w:rsidRDefault="009B2D19" w:rsidP="00B13393">
            <w:pPr>
              <w:numPr>
                <w:ilvl w:val="0"/>
                <w:numId w:val="41"/>
              </w:numPr>
              <w:tabs>
                <w:tab w:val="left" w:pos="851"/>
                <w:tab w:val="left" w:pos="993"/>
              </w:tabs>
              <w:autoSpaceDE w:val="0"/>
              <w:autoSpaceDN w:val="0"/>
              <w:adjustRightInd w:val="0"/>
              <w:ind w:left="851" w:right="-14" w:hanging="425"/>
              <w:contextualSpacing/>
              <w:rPr>
                <w:rFonts w:ascii="Verdana" w:hAnsi="Verdana"/>
                <w:b/>
                <w:sz w:val="18"/>
                <w:szCs w:val="18"/>
                <w:lang w:eastAsia="es-ES"/>
              </w:rPr>
            </w:pPr>
            <w:r w:rsidRPr="009B2D19">
              <w:rPr>
                <w:rFonts w:ascii="Verdana" w:hAnsi="Verdana"/>
                <w:b/>
                <w:sz w:val="18"/>
                <w:szCs w:val="18"/>
                <w:lang w:eastAsia="es-ES"/>
              </w:rPr>
              <w:t>SOLDADURA OXIACETILENICA</w:t>
            </w:r>
          </w:p>
          <w:p w14:paraId="6DEBA26B" w14:textId="77777777" w:rsidR="009B2D19" w:rsidRPr="009B2D19" w:rsidRDefault="009B2D19" w:rsidP="009B2D19">
            <w:pPr>
              <w:tabs>
                <w:tab w:val="left" w:pos="851"/>
                <w:tab w:val="left" w:pos="993"/>
              </w:tabs>
              <w:autoSpaceDE w:val="0"/>
              <w:autoSpaceDN w:val="0"/>
              <w:adjustRightInd w:val="0"/>
              <w:ind w:left="851" w:right="-14" w:hanging="425"/>
              <w:contextualSpacing/>
              <w:rPr>
                <w:rFonts w:ascii="Verdana" w:hAnsi="Verdana"/>
                <w:sz w:val="18"/>
                <w:szCs w:val="18"/>
                <w:lang w:eastAsia="es-ES"/>
              </w:rPr>
            </w:pPr>
          </w:p>
          <w:p w14:paraId="03C2C88E" w14:textId="77777777" w:rsidR="009B2D19" w:rsidRPr="009B2D19" w:rsidRDefault="009B2D19" w:rsidP="00B13393">
            <w:pPr>
              <w:numPr>
                <w:ilvl w:val="0"/>
                <w:numId w:val="41"/>
              </w:numPr>
              <w:tabs>
                <w:tab w:val="left" w:pos="851"/>
                <w:tab w:val="left" w:pos="993"/>
              </w:tabs>
              <w:autoSpaceDE w:val="0"/>
              <w:autoSpaceDN w:val="0"/>
              <w:adjustRightInd w:val="0"/>
              <w:ind w:left="851" w:right="-14" w:hanging="425"/>
              <w:contextualSpacing/>
              <w:rPr>
                <w:rFonts w:ascii="Verdana" w:hAnsi="Verdana"/>
                <w:b/>
                <w:sz w:val="18"/>
                <w:szCs w:val="18"/>
                <w:lang w:eastAsia="es-ES"/>
              </w:rPr>
            </w:pPr>
            <w:r w:rsidRPr="009B2D19">
              <w:rPr>
                <w:rFonts w:ascii="Verdana" w:hAnsi="Verdana"/>
                <w:b/>
                <w:sz w:val="18"/>
                <w:szCs w:val="18"/>
                <w:lang w:eastAsia="es-ES"/>
              </w:rPr>
              <w:t xml:space="preserve">VALVULA DE AGUJA MACHO/HEMBRA ½” NPT </w:t>
            </w:r>
          </w:p>
          <w:p w14:paraId="62948F6E" w14:textId="77777777" w:rsidR="009B2D19" w:rsidRPr="009B2D19" w:rsidRDefault="009B2D19" w:rsidP="00B13393">
            <w:pPr>
              <w:numPr>
                <w:ilvl w:val="0"/>
                <w:numId w:val="42"/>
              </w:numPr>
              <w:tabs>
                <w:tab w:val="left" w:pos="851"/>
                <w:tab w:val="left" w:pos="993"/>
              </w:tabs>
              <w:autoSpaceDE w:val="0"/>
              <w:autoSpaceDN w:val="0"/>
              <w:adjustRightInd w:val="0"/>
              <w:ind w:left="851" w:right="-14" w:hanging="425"/>
              <w:contextualSpacing/>
              <w:rPr>
                <w:rFonts w:ascii="Verdana" w:hAnsi="Verdana"/>
                <w:sz w:val="18"/>
                <w:szCs w:val="18"/>
                <w:lang w:eastAsia="es-ES"/>
              </w:rPr>
            </w:pPr>
            <w:r w:rsidRPr="009B2D19">
              <w:rPr>
                <w:rFonts w:ascii="Verdana" w:hAnsi="Verdana"/>
                <w:sz w:val="18"/>
                <w:szCs w:val="18"/>
                <w:lang w:eastAsia="es-ES"/>
              </w:rPr>
              <w:t>Material: Acero inoxidable AISI 304</w:t>
            </w:r>
          </w:p>
          <w:p w14:paraId="784F505D" w14:textId="77777777" w:rsidR="009B2D19" w:rsidRPr="009B2D19" w:rsidRDefault="009B2D19" w:rsidP="00B13393">
            <w:pPr>
              <w:numPr>
                <w:ilvl w:val="0"/>
                <w:numId w:val="42"/>
              </w:numPr>
              <w:tabs>
                <w:tab w:val="left" w:pos="851"/>
                <w:tab w:val="left" w:pos="993"/>
              </w:tabs>
              <w:autoSpaceDE w:val="0"/>
              <w:autoSpaceDN w:val="0"/>
              <w:adjustRightInd w:val="0"/>
              <w:ind w:left="851" w:right="-14" w:hanging="425"/>
              <w:contextualSpacing/>
              <w:rPr>
                <w:rFonts w:ascii="Verdana" w:hAnsi="Verdana"/>
                <w:sz w:val="18"/>
                <w:szCs w:val="18"/>
                <w:lang w:eastAsia="es-ES"/>
              </w:rPr>
            </w:pPr>
            <w:r w:rsidRPr="009B2D19">
              <w:rPr>
                <w:rFonts w:ascii="Verdana" w:hAnsi="Verdana"/>
                <w:sz w:val="18"/>
                <w:szCs w:val="18"/>
                <w:lang w:eastAsia="es-ES"/>
              </w:rPr>
              <w:t>Presión mínima: 425 kg/cm2 (min 3000#)</w:t>
            </w:r>
          </w:p>
          <w:p w14:paraId="15CB0516" w14:textId="77777777" w:rsidR="009B2D19" w:rsidRPr="009B2D19" w:rsidRDefault="009B2D19" w:rsidP="00B13393">
            <w:pPr>
              <w:numPr>
                <w:ilvl w:val="0"/>
                <w:numId w:val="42"/>
              </w:numPr>
              <w:tabs>
                <w:tab w:val="left" w:pos="851"/>
                <w:tab w:val="left" w:pos="993"/>
              </w:tabs>
              <w:autoSpaceDE w:val="0"/>
              <w:autoSpaceDN w:val="0"/>
              <w:adjustRightInd w:val="0"/>
              <w:ind w:left="851" w:right="-14" w:hanging="425"/>
              <w:contextualSpacing/>
              <w:rPr>
                <w:rFonts w:ascii="Verdana" w:hAnsi="Verdana"/>
                <w:sz w:val="18"/>
                <w:szCs w:val="18"/>
                <w:lang w:eastAsia="es-ES"/>
              </w:rPr>
            </w:pPr>
            <w:r w:rsidRPr="009B2D19">
              <w:rPr>
                <w:rFonts w:ascii="Verdana" w:hAnsi="Verdana"/>
                <w:sz w:val="18"/>
                <w:szCs w:val="18"/>
                <w:lang w:eastAsia="es-ES"/>
              </w:rPr>
              <w:t>Se aceptará válvula conexión HEMBRA/HEMBRA con provisión de un macho de doble rosca ½” de acero inoxidable</w:t>
            </w:r>
          </w:p>
          <w:p w14:paraId="288ED5DD" w14:textId="77777777" w:rsidR="009B2D19" w:rsidRPr="009B2D19" w:rsidRDefault="009B2D19" w:rsidP="009B2D19">
            <w:pPr>
              <w:tabs>
                <w:tab w:val="left" w:pos="851"/>
                <w:tab w:val="left" w:pos="993"/>
              </w:tabs>
              <w:autoSpaceDE w:val="0"/>
              <w:autoSpaceDN w:val="0"/>
              <w:adjustRightInd w:val="0"/>
              <w:ind w:left="708" w:right="-14"/>
              <w:contextualSpacing/>
              <w:rPr>
                <w:rFonts w:ascii="Verdana" w:hAnsi="Verdana"/>
                <w:sz w:val="18"/>
                <w:szCs w:val="18"/>
                <w:lang w:eastAsia="es-ES"/>
              </w:rPr>
            </w:pPr>
          </w:p>
          <w:p w14:paraId="0AAF53F5" w14:textId="77777777" w:rsidR="009B2D19" w:rsidRPr="009B2D19" w:rsidRDefault="009B2D19" w:rsidP="009B2D19">
            <w:pPr>
              <w:tabs>
                <w:tab w:val="left" w:pos="993"/>
              </w:tabs>
              <w:autoSpaceDE w:val="0"/>
              <w:autoSpaceDN w:val="0"/>
              <w:adjustRightInd w:val="0"/>
              <w:ind w:left="993" w:right="-14"/>
              <w:contextualSpacing/>
              <w:rPr>
                <w:rFonts w:ascii="Verdana" w:hAnsi="Verdana"/>
                <w:sz w:val="18"/>
                <w:szCs w:val="18"/>
                <w:lang w:eastAsia="es-ES"/>
              </w:rPr>
            </w:pPr>
          </w:p>
          <w:p w14:paraId="03349B39" w14:textId="77777777" w:rsidR="009B2D19" w:rsidRPr="009B2D19" w:rsidRDefault="009B2D19" w:rsidP="009B2D19">
            <w:pPr>
              <w:autoSpaceDE w:val="0"/>
              <w:autoSpaceDN w:val="0"/>
              <w:adjustRightInd w:val="0"/>
              <w:ind w:right="-14"/>
              <w:contextualSpacing/>
              <w:jc w:val="both"/>
              <w:rPr>
                <w:rFonts w:ascii="Verdana" w:hAnsi="Verdana" w:cs="Calibri"/>
                <w:b/>
                <w:sz w:val="18"/>
                <w:szCs w:val="18"/>
                <w:lang w:eastAsia="es-ES"/>
              </w:rPr>
            </w:pPr>
            <w:r w:rsidRPr="009B2D19">
              <w:rPr>
                <w:rFonts w:ascii="Verdana" w:hAnsi="Verdana" w:cs="Calibri"/>
                <w:b/>
                <w:sz w:val="18"/>
                <w:szCs w:val="18"/>
                <w:lang w:eastAsia="es-ES"/>
              </w:rPr>
              <w:t>ENSAMBLAJE:</w:t>
            </w:r>
            <w:r w:rsidRPr="009B2D19">
              <w:rPr>
                <w:rFonts w:ascii="Verdana" w:hAnsi="Verdana" w:cs="Calibri"/>
                <w:sz w:val="18"/>
                <w:szCs w:val="18"/>
                <w:lang w:eastAsia="es-ES"/>
              </w:rPr>
              <w:t xml:space="preserve"> El ensamblado deberá estar de acuerdo al esquema que se muestra en la figura 1, para el caso de uniones roscadas deberá utilizar material sellante resistente a presiones altas o teflón que será provisto por el contratista a excepción de uniones roscadas serán soldadas mediante método de soldadura oxiacetilénica.</w:t>
            </w:r>
          </w:p>
          <w:p w14:paraId="14339C8C" w14:textId="77777777" w:rsidR="009B2D19" w:rsidRPr="009B2D19" w:rsidRDefault="009B2D19" w:rsidP="009B2D19">
            <w:pPr>
              <w:autoSpaceDE w:val="0"/>
              <w:autoSpaceDN w:val="0"/>
              <w:adjustRightInd w:val="0"/>
              <w:ind w:right="-14"/>
              <w:contextualSpacing/>
              <w:rPr>
                <w:rFonts w:ascii="Verdana" w:hAnsi="Verdana"/>
                <w:sz w:val="18"/>
                <w:szCs w:val="18"/>
                <w:lang w:eastAsia="es-ES"/>
              </w:rPr>
            </w:pPr>
            <w:r w:rsidRPr="009B2D19">
              <w:rPr>
                <w:rFonts w:ascii="Verdana" w:hAnsi="Verdana"/>
                <w:sz w:val="18"/>
                <w:szCs w:val="18"/>
                <w:lang w:eastAsia="es-ES"/>
              </w:rPr>
              <w:t xml:space="preserve"> </w:t>
            </w:r>
          </w:p>
          <w:p w14:paraId="1B095B3D" w14:textId="3DA293AD" w:rsidR="009B2D19" w:rsidRPr="009B2D19" w:rsidRDefault="009B2D19" w:rsidP="009B2D19">
            <w:pPr>
              <w:autoSpaceDE w:val="0"/>
              <w:autoSpaceDN w:val="0"/>
              <w:adjustRightInd w:val="0"/>
              <w:ind w:firstLine="1"/>
              <w:jc w:val="both"/>
              <w:rPr>
                <w:rFonts w:ascii="Verdana" w:hAnsi="Verdana" w:cs="Calibri"/>
                <w:sz w:val="18"/>
                <w:szCs w:val="18"/>
                <w:lang w:val="es-BO" w:eastAsia="es-BO"/>
              </w:rPr>
            </w:pPr>
            <w:r w:rsidRPr="009B2D19">
              <w:rPr>
                <w:rFonts w:ascii="Verdana" w:hAnsi="Verdana" w:cs="Calibri"/>
                <w:b/>
                <w:sz w:val="18"/>
                <w:szCs w:val="18"/>
                <w:lang w:eastAsia="es-ES"/>
              </w:rPr>
              <w:t>SOLDADURA OXIACETILENICA:</w:t>
            </w:r>
            <w:r w:rsidRPr="009B2D19">
              <w:rPr>
                <w:rFonts w:ascii="Verdana" w:hAnsi="Verdana" w:cs="Calibri"/>
                <w:sz w:val="18"/>
                <w:szCs w:val="18"/>
                <w:lang w:eastAsia="es-ES"/>
              </w:rPr>
              <w:t xml:space="preserve"> </w:t>
            </w:r>
            <w:r w:rsidR="00EF19C9" w:rsidRPr="00EF19C9">
              <w:rPr>
                <w:rFonts w:ascii="Verdana" w:hAnsi="Verdana" w:cs="Calibri"/>
                <w:sz w:val="18"/>
                <w:szCs w:val="18"/>
                <w:lang w:eastAsia="es-ES"/>
              </w:rPr>
              <w:t xml:space="preserve">El </w:t>
            </w:r>
            <w:r w:rsidR="00EF19C9" w:rsidRPr="00EF19C9">
              <w:rPr>
                <w:rFonts w:ascii="Verdana" w:hAnsi="Verdana" w:cs="Calibri"/>
                <w:sz w:val="18"/>
                <w:szCs w:val="18"/>
                <w:lang w:val="es-BO" w:eastAsia="es-ES"/>
              </w:rPr>
              <w:t>proceso de unión por fusión con material de aporte de latón,</w:t>
            </w:r>
            <w:r w:rsidR="00EF19C9" w:rsidRPr="00EF19C9">
              <w:rPr>
                <w:rFonts w:ascii="Verdana" w:hAnsi="Verdana" w:cs="Calibri"/>
                <w:sz w:val="18"/>
                <w:szCs w:val="18"/>
                <w:lang w:val="es-BO" w:eastAsia="es-ES"/>
              </w:rPr>
              <w:t xml:space="preserve"> </w:t>
            </w:r>
            <w:r w:rsidR="00EF19C9" w:rsidRPr="00EF19C9">
              <w:rPr>
                <w:rFonts w:ascii="Verdana" w:hAnsi="Verdana" w:cs="Calibri"/>
                <w:sz w:val="18"/>
                <w:szCs w:val="18"/>
                <w:lang w:val="es-BO" w:eastAsia="es-ES"/>
              </w:rPr>
              <w:t>deberá ser realizado por un soldador con al menos un (1) año de experiencia en instalaciones internas de gas domiciliario o comercial, certificado por una empresa legalmente constituida y autorizada por la Agencia Nacional de Hidrocarburos, desempeñando el cargo de instalador, además debe contar con capacitación certificada para realizar trabajos de instalación de gas domiciliario o comercial.</w:t>
            </w:r>
            <w:r w:rsidRPr="009B2D19">
              <w:rPr>
                <w:rFonts w:ascii="Verdana" w:hAnsi="Verdana" w:cs="Calibri"/>
                <w:sz w:val="18"/>
                <w:szCs w:val="18"/>
                <w:lang w:val="es-BO" w:eastAsia="es-BO"/>
              </w:rPr>
              <w:t xml:space="preserve"> </w:t>
            </w:r>
          </w:p>
          <w:p w14:paraId="50FDFC5D" w14:textId="77777777" w:rsidR="009B2D19" w:rsidRPr="009B2D19" w:rsidRDefault="009B2D19" w:rsidP="009B2D19">
            <w:pPr>
              <w:autoSpaceDE w:val="0"/>
              <w:autoSpaceDN w:val="0"/>
              <w:adjustRightInd w:val="0"/>
              <w:ind w:firstLine="1"/>
              <w:jc w:val="both"/>
              <w:rPr>
                <w:rFonts w:ascii="Verdana" w:hAnsi="Verdana" w:cs="Calibri"/>
                <w:sz w:val="18"/>
                <w:szCs w:val="18"/>
                <w:lang w:val="es-BO" w:eastAsia="es-BO"/>
              </w:rPr>
            </w:pPr>
          </w:p>
          <w:p w14:paraId="3AC76762" w14:textId="77777777" w:rsidR="009B2D19" w:rsidRPr="009B2D19" w:rsidRDefault="009B2D19" w:rsidP="009B2D19">
            <w:pPr>
              <w:autoSpaceDE w:val="0"/>
              <w:autoSpaceDN w:val="0"/>
              <w:adjustRightInd w:val="0"/>
              <w:jc w:val="both"/>
              <w:rPr>
                <w:rFonts w:ascii="Verdana" w:hAnsi="Verdana" w:cs="Calibri"/>
                <w:sz w:val="18"/>
                <w:szCs w:val="18"/>
                <w:lang w:val="es-BO" w:eastAsia="es-BO"/>
              </w:rPr>
            </w:pPr>
            <w:r w:rsidRPr="009B2D19">
              <w:rPr>
                <w:rFonts w:ascii="Verdana" w:hAnsi="Verdana" w:cs="Calibri"/>
                <w:b/>
                <w:sz w:val="18"/>
                <w:szCs w:val="18"/>
                <w:lang w:val="es-BO" w:eastAsia="es-BO"/>
              </w:rPr>
              <w:t>Nota:</w:t>
            </w:r>
            <w:r w:rsidRPr="009B2D19">
              <w:rPr>
                <w:rFonts w:ascii="Verdana" w:hAnsi="Verdana" w:cs="Calibri"/>
                <w:sz w:val="18"/>
                <w:szCs w:val="18"/>
                <w:lang w:val="es-BO" w:eastAsia="es-BO"/>
              </w:rPr>
              <w:t xml:space="preserve"> Los proponentes deberán llenar el formulario C-3 del DBC con la información requerida, adjuntando los respaldos de lo declarado (Certificado de capacitación, certificados de trabajo y Resolución Administrativa ANH de empresa instaladora que certifica la experiencia de soldador).</w:t>
            </w:r>
          </w:p>
          <w:p w14:paraId="0ED5EE26" w14:textId="77777777" w:rsidR="009B2D19" w:rsidRPr="009B2D19" w:rsidRDefault="009B2D19" w:rsidP="009B2D19">
            <w:pPr>
              <w:autoSpaceDE w:val="0"/>
              <w:autoSpaceDN w:val="0"/>
              <w:adjustRightInd w:val="0"/>
              <w:jc w:val="both"/>
              <w:rPr>
                <w:rFonts w:ascii="Verdana" w:hAnsi="Verdana" w:cs="Calibri"/>
                <w:sz w:val="18"/>
                <w:szCs w:val="18"/>
                <w:lang w:val="es-BO" w:eastAsia="es-BO"/>
              </w:rPr>
            </w:pPr>
          </w:p>
          <w:p w14:paraId="401DEF96" w14:textId="77777777" w:rsidR="009B2D19" w:rsidRPr="009B2D19" w:rsidRDefault="009B2D19" w:rsidP="009B2D19">
            <w:pPr>
              <w:autoSpaceDE w:val="0"/>
              <w:autoSpaceDN w:val="0"/>
              <w:adjustRightInd w:val="0"/>
              <w:jc w:val="both"/>
              <w:rPr>
                <w:rFonts w:ascii="Verdana" w:hAnsi="Verdana" w:cs="Calibri"/>
                <w:sz w:val="18"/>
                <w:szCs w:val="18"/>
                <w:lang w:val="es-BO" w:eastAsia="es-BO"/>
              </w:rPr>
            </w:pPr>
            <w:r w:rsidRPr="009B2D19">
              <w:rPr>
                <w:rFonts w:ascii="Verdana" w:hAnsi="Verdana" w:cs="Calibri"/>
                <w:b/>
                <w:sz w:val="18"/>
                <w:szCs w:val="18"/>
                <w:lang w:val="es-BO" w:eastAsia="es-BO"/>
              </w:rPr>
              <w:t>PRUEBA DE HERMETICIDAD:</w:t>
            </w:r>
            <w:r w:rsidRPr="009B2D19">
              <w:rPr>
                <w:rFonts w:ascii="Verdana" w:hAnsi="Verdana" w:cs="Calibri"/>
                <w:sz w:val="18"/>
                <w:szCs w:val="18"/>
                <w:lang w:val="es-BO" w:eastAsia="es-BO"/>
              </w:rPr>
              <w:t xml:space="preserve"> Todos los cabezales de prueba deberán ser probados después de su construcción, mediante la aplicación de aire a 14 [bar] de presión por el tiempo de 10 min, y la aplicación del método de burbujeo con agua jabonosa. Esta actividad debe ser registrada y aprobada por la comisión de recepción designada por YPFB.</w:t>
            </w:r>
          </w:p>
          <w:p w14:paraId="577D27C8" w14:textId="77777777" w:rsidR="009B2D19" w:rsidRPr="009B2D19" w:rsidRDefault="009B2D19" w:rsidP="009B2D19">
            <w:pPr>
              <w:autoSpaceDE w:val="0"/>
              <w:autoSpaceDN w:val="0"/>
              <w:adjustRightInd w:val="0"/>
              <w:rPr>
                <w:rFonts w:ascii="Verdana" w:hAnsi="Verdana" w:cs="Calibri"/>
                <w:sz w:val="18"/>
                <w:szCs w:val="18"/>
                <w:lang w:val="es-BO" w:eastAsia="es-BO"/>
              </w:rPr>
            </w:pPr>
          </w:p>
          <w:p w14:paraId="776BF8C6" w14:textId="77777777" w:rsidR="009B2D19" w:rsidRPr="009B2D19" w:rsidRDefault="009B2D19" w:rsidP="009B2D19">
            <w:pPr>
              <w:autoSpaceDE w:val="0"/>
              <w:autoSpaceDN w:val="0"/>
              <w:adjustRightInd w:val="0"/>
              <w:jc w:val="both"/>
              <w:rPr>
                <w:rFonts w:ascii="Verdana" w:hAnsi="Verdana" w:cs="Calibri"/>
                <w:sz w:val="18"/>
                <w:szCs w:val="18"/>
                <w:lang w:val="es-BO" w:eastAsia="es-BO"/>
              </w:rPr>
            </w:pPr>
            <w:r w:rsidRPr="009B2D19">
              <w:rPr>
                <w:rFonts w:ascii="Verdana" w:hAnsi="Verdana" w:cs="Calibri"/>
                <w:b/>
                <w:sz w:val="18"/>
                <w:szCs w:val="18"/>
                <w:lang w:val="es-BO" w:eastAsia="es-BO"/>
              </w:rPr>
              <w:t>PINTADO:</w:t>
            </w:r>
            <w:r w:rsidRPr="009B2D19">
              <w:rPr>
                <w:rFonts w:ascii="Verdana" w:hAnsi="Verdana" w:cs="Calibri"/>
                <w:sz w:val="18"/>
                <w:szCs w:val="18"/>
                <w:lang w:val="es-BO" w:eastAsia="es-BO"/>
              </w:rPr>
              <w:t xml:space="preserve"> Previa aprobación de la prueba de hermeticidad se procederá a pintarlo de acuerdo a las recomendaciones del fabricante de la pintura, únicamente será aceptado el uso de pulverizador de pintura.</w:t>
            </w:r>
          </w:p>
          <w:p w14:paraId="368DC607" w14:textId="77777777" w:rsidR="009B2D19" w:rsidRPr="009B2D19" w:rsidRDefault="009B2D19" w:rsidP="009B2D19">
            <w:pPr>
              <w:autoSpaceDE w:val="0"/>
              <w:autoSpaceDN w:val="0"/>
              <w:adjustRightInd w:val="0"/>
              <w:rPr>
                <w:rFonts w:ascii="Verdana" w:hAnsi="Verdana" w:cs="Vijaya"/>
                <w:bCs/>
                <w:iCs/>
                <w:sz w:val="18"/>
                <w:szCs w:val="18"/>
                <w:lang w:val="es-BO" w:eastAsia="es-ES"/>
              </w:rPr>
            </w:pPr>
          </w:p>
          <w:p w14:paraId="77F2C0AC" w14:textId="77777777" w:rsidR="009B2D19" w:rsidRPr="009B2D19" w:rsidRDefault="009B2D19" w:rsidP="009B2D19">
            <w:pPr>
              <w:ind w:right="-14"/>
              <w:jc w:val="both"/>
              <w:rPr>
                <w:rFonts w:ascii="Verdana" w:hAnsi="Verdana"/>
                <w:sz w:val="18"/>
                <w:szCs w:val="18"/>
                <w:lang w:eastAsia="es-ES"/>
              </w:rPr>
            </w:pPr>
            <w:r w:rsidRPr="009B2D19">
              <w:rPr>
                <w:rFonts w:ascii="Verdana" w:hAnsi="Verdana" w:cs="Vijaya"/>
                <w:b/>
                <w:bCs/>
                <w:iCs/>
                <w:sz w:val="18"/>
                <w:szCs w:val="18"/>
                <w:lang w:val="es-BO" w:eastAsia="es-ES"/>
              </w:rPr>
              <w:t>PREPARACIÓN DE SUPERFICIES PARA EL PINTADO:</w:t>
            </w:r>
            <w:r w:rsidRPr="009B2D19">
              <w:rPr>
                <w:rFonts w:ascii="Verdana" w:hAnsi="Verdana" w:cs="Vijaya"/>
                <w:bCs/>
                <w:iCs/>
                <w:sz w:val="18"/>
                <w:szCs w:val="18"/>
                <w:lang w:val="es-BO" w:eastAsia="es-ES"/>
              </w:rPr>
              <w:t xml:space="preserve"> Eliminar toda grasa o residuo de aceite de la superficie a ser pintada con trapos limpios empapados con Diluyente o Preparador de Superficies de acuerdo con SSPC-SP1 antes de preparar la superficie,</w:t>
            </w:r>
            <w:r w:rsidRPr="009B2D19">
              <w:rPr>
                <w:rFonts w:ascii="Verdana" w:hAnsi="Verdana"/>
                <w:sz w:val="18"/>
                <w:szCs w:val="18"/>
                <w:lang w:eastAsia="es-ES"/>
              </w:rPr>
              <w:t xml:space="preserve"> si la preparación de la superficie se efectúa con herramienta de mano o con chorro de agua a presión, se deberá usar un recubrimiento </w:t>
            </w:r>
            <w:r w:rsidRPr="009B2D19">
              <w:rPr>
                <w:rFonts w:ascii="Verdana" w:hAnsi="Verdana"/>
                <w:sz w:val="18"/>
                <w:szCs w:val="18"/>
                <w:lang w:eastAsia="es-ES"/>
              </w:rPr>
              <w:lastRenderedPageBreak/>
              <w:t>compatible a ese tipo de preparación.</w:t>
            </w:r>
          </w:p>
          <w:p w14:paraId="36D68749" w14:textId="77777777" w:rsidR="009B2D19" w:rsidRPr="009B2D19" w:rsidRDefault="009B2D19" w:rsidP="009B2D19">
            <w:pPr>
              <w:ind w:right="-14"/>
              <w:jc w:val="both"/>
              <w:rPr>
                <w:rFonts w:ascii="Verdana" w:hAnsi="Verdana"/>
                <w:sz w:val="18"/>
                <w:szCs w:val="18"/>
                <w:lang w:eastAsia="es-ES"/>
              </w:rPr>
            </w:pPr>
          </w:p>
          <w:p w14:paraId="5F10DEA6" w14:textId="77777777" w:rsidR="009B2D19" w:rsidRPr="009B2D19" w:rsidRDefault="009B2D19" w:rsidP="009B2D19">
            <w:pPr>
              <w:ind w:right="-14"/>
              <w:jc w:val="both"/>
              <w:rPr>
                <w:rFonts w:ascii="Verdana" w:hAnsi="Verdana"/>
                <w:sz w:val="18"/>
                <w:szCs w:val="18"/>
                <w:lang w:eastAsia="es-ES"/>
              </w:rPr>
            </w:pPr>
            <w:r w:rsidRPr="009B2D19">
              <w:rPr>
                <w:rFonts w:ascii="Verdana" w:hAnsi="Verdana" w:cs="Vijaya"/>
                <w:bCs/>
                <w:iCs/>
                <w:sz w:val="18"/>
                <w:szCs w:val="18"/>
                <w:lang w:val="es-BO" w:eastAsia="es-ES"/>
              </w:rPr>
              <w:t>Se podrá usar lijas hasta grado comercial de acuerdo con especificación SSPC-SP2, para obtener un perfil de rugosidad de 25-50 micrones como perfil de anclaje de la pintura.</w:t>
            </w:r>
          </w:p>
          <w:p w14:paraId="253A6C0F" w14:textId="77777777" w:rsidR="009B2D19" w:rsidRPr="009B2D19" w:rsidRDefault="009B2D19" w:rsidP="009B2D19">
            <w:pPr>
              <w:ind w:right="-14"/>
              <w:jc w:val="both"/>
              <w:rPr>
                <w:rFonts w:ascii="Verdana" w:hAnsi="Verdana" w:cs="Vijaya"/>
                <w:bCs/>
                <w:iCs/>
                <w:sz w:val="18"/>
                <w:szCs w:val="18"/>
                <w:lang w:val="es-BO" w:eastAsia="es-ES"/>
              </w:rPr>
            </w:pPr>
          </w:p>
          <w:p w14:paraId="4D50488D" w14:textId="77777777" w:rsidR="009B2D19" w:rsidRPr="009B2D19" w:rsidRDefault="009B2D19" w:rsidP="009B2D19">
            <w:pPr>
              <w:ind w:right="-14"/>
              <w:jc w:val="both"/>
              <w:rPr>
                <w:rFonts w:ascii="Verdana" w:hAnsi="Verdana"/>
                <w:iCs/>
                <w:sz w:val="18"/>
                <w:szCs w:val="18"/>
                <w:lang w:val="es-BO" w:eastAsia="es-ES"/>
              </w:rPr>
            </w:pPr>
            <w:r w:rsidRPr="009B2D19">
              <w:rPr>
                <w:rFonts w:ascii="Verdana" w:hAnsi="Verdana"/>
                <w:iCs/>
                <w:sz w:val="18"/>
                <w:szCs w:val="18"/>
                <w:lang w:val="es-BO" w:eastAsia="es-ES"/>
              </w:rPr>
              <w:t>El criterio de aceptación para considerar que la superficie se encuentra correctamente acondicionada para la aplicación de la pintura deberá adaptarse a las especificaciones propias de la pintura, bajo esta premisa la empresa contratista deberá comprobar y registrar que ha cumplido con estas recomendaciones mediante el uso de equipos y herramientas adecuadas los mismos que serán verificados durante su construcción por la comisión de recepción.</w:t>
            </w:r>
          </w:p>
          <w:p w14:paraId="1BFC1F8B" w14:textId="77777777" w:rsidR="009B2D19" w:rsidRPr="009B2D19" w:rsidRDefault="009B2D19" w:rsidP="009B2D19">
            <w:pPr>
              <w:ind w:left="567" w:right="-14"/>
              <w:rPr>
                <w:rFonts w:ascii="Verdana" w:hAnsi="Verdana" w:cs="Vijaya"/>
                <w:bCs/>
                <w:iCs/>
                <w:sz w:val="18"/>
                <w:szCs w:val="18"/>
                <w:lang w:val="es-BO" w:eastAsia="es-ES"/>
              </w:rPr>
            </w:pPr>
          </w:p>
          <w:p w14:paraId="3252D490" w14:textId="77777777" w:rsidR="009B2D19" w:rsidRPr="009B2D19" w:rsidRDefault="009B2D19" w:rsidP="009B2D19">
            <w:pPr>
              <w:ind w:right="-14"/>
              <w:rPr>
                <w:rFonts w:ascii="Verdana" w:hAnsi="Verdana" w:cs="Vijaya"/>
                <w:b/>
                <w:bCs/>
                <w:iCs/>
                <w:sz w:val="18"/>
                <w:szCs w:val="18"/>
                <w:lang w:val="es-BO" w:eastAsia="es-ES"/>
              </w:rPr>
            </w:pPr>
            <w:r w:rsidRPr="009B2D19">
              <w:rPr>
                <w:rFonts w:ascii="Verdana" w:hAnsi="Verdana" w:cs="Vijaya"/>
                <w:b/>
                <w:bCs/>
                <w:iCs/>
                <w:sz w:val="18"/>
                <w:szCs w:val="18"/>
                <w:lang w:val="es-BO" w:eastAsia="es-ES"/>
              </w:rPr>
              <w:t>Especificaciones de la pintura</w:t>
            </w:r>
          </w:p>
          <w:p w14:paraId="2EB17394" w14:textId="77777777" w:rsidR="009B2D19" w:rsidRPr="009B2D19" w:rsidRDefault="009B2D19" w:rsidP="009B2D19">
            <w:pPr>
              <w:ind w:right="-14"/>
              <w:rPr>
                <w:rFonts w:ascii="Verdana" w:hAnsi="Verdana" w:cs="Vijaya"/>
                <w:bCs/>
                <w:iCs/>
                <w:sz w:val="18"/>
                <w:szCs w:val="18"/>
                <w:lang w:val="es-BO"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7794"/>
            </w:tblGrid>
            <w:tr w:rsidR="009B2D19" w:rsidRPr="009B2D19" w14:paraId="09A1E238" w14:textId="77777777" w:rsidTr="008A73E5">
              <w:trPr>
                <w:trHeight w:val="296"/>
                <w:jc w:val="center"/>
              </w:trPr>
              <w:tc>
                <w:tcPr>
                  <w:tcW w:w="723" w:type="pct"/>
                  <w:shd w:val="clear" w:color="auto" w:fill="B8CCE4"/>
                  <w:vAlign w:val="center"/>
                </w:tcPr>
                <w:p w14:paraId="68ABB161" w14:textId="77777777" w:rsidR="009B2D19" w:rsidRPr="009B2D19" w:rsidRDefault="009B2D19" w:rsidP="009B2D19">
                  <w:pPr>
                    <w:ind w:right="-14"/>
                    <w:jc w:val="center"/>
                    <w:rPr>
                      <w:rFonts w:ascii="Verdana" w:hAnsi="Verdana" w:cs="Vijaya"/>
                      <w:b/>
                      <w:kern w:val="28"/>
                      <w:sz w:val="18"/>
                      <w:szCs w:val="18"/>
                      <w:lang w:val="es-BO" w:eastAsia="es-ES"/>
                    </w:rPr>
                  </w:pPr>
                  <w:r w:rsidRPr="009B2D19">
                    <w:rPr>
                      <w:rFonts w:ascii="Verdana" w:hAnsi="Verdana" w:cs="Vijaya"/>
                      <w:b/>
                      <w:kern w:val="28"/>
                      <w:sz w:val="18"/>
                      <w:szCs w:val="18"/>
                      <w:lang w:val="es-BO" w:eastAsia="es-ES"/>
                    </w:rPr>
                    <w:t>Pintura</w:t>
                  </w:r>
                </w:p>
              </w:tc>
              <w:tc>
                <w:tcPr>
                  <w:tcW w:w="4277" w:type="pct"/>
                  <w:shd w:val="clear" w:color="auto" w:fill="B8CCE4"/>
                  <w:vAlign w:val="center"/>
                </w:tcPr>
                <w:p w14:paraId="1DC0D46C" w14:textId="77777777" w:rsidR="009B2D19" w:rsidRPr="009B2D19" w:rsidRDefault="009B2D19" w:rsidP="009B2D19">
                  <w:pPr>
                    <w:ind w:right="-14"/>
                    <w:jc w:val="center"/>
                    <w:rPr>
                      <w:rFonts w:ascii="Verdana" w:hAnsi="Verdana" w:cs="Vijaya"/>
                      <w:b/>
                      <w:kern w:val="28"/>
                      <w:sz w:val="18"/>
                      <w:szCs w:val="18"/>
                      <w:lang w:val="es-BO" w:eastAsia="es-ES"/>
                    </w:rPr>
                  </w:pPr>
                  <w:r w:rsidRPr="009B2D19">
                    <w:rPr>
                      <w:rFonts w:ascii="Verdana" w:hAnsi="Verdana" w:cs="Vijaya"/>
                      <w:b/>
                      <w:bCs/>
                      <w:iCs/>
                      <w:sz w:val="18"/>
                      <w:szCs w:val="18"/>
                      <w:lang w:val="es-BO" w:eastAsia="es-ES"/>
                    </w:rPr>
                    <w:t>Especificaciones Técnicas</w:t>
                  </w:r>
                </w:p>
              </w:tc>
            </w:tr>
            <w:tr w:rsidR="009B2D19" w:rsidRPr="009B2D19" w14:paraId="3B688530" w14:textId="77777777" w:rsidTr="008A73E5">
              <w:trPr>
                <w:trHeight w:val="436"/>
                <w:jc w:val="center"/>
              </w:trPr>
              <w:tc>
                <w:tcPr>
                  <w:tcW w:w="723" w:type="pct"/>
                </w:tcPr>
                <w:p w14:paraId="22702D8D" w14:textId="77777777" w:rsidR="009B2D19" w:rsidRPr="009B2D19" w:rsidRDefault="009B2D19" w:rsidP="009B2D19">
                  <w:pPr>
                    <w:ind w:right="-14"/>
                    <w:rPr>
                      <w:rFonts w:ascii="Verdana" w:hAnsi="Verdana" w:cs="Vijaya"/>
                      <w:b/>
                      <w:kern w:val="28"/>
                      <w:sz w:val="18"/>
                      <w:szCs w:val="18"/>
                      <w:lang w:val="es-BO" w:eastAsia="es-ES"/>
                    </w:rPr>
                  </w:pPr>
                  <w:proofErr w:type="spellStart"/>
                  <w:r w:rsidRPr="009B2D19">
                    <w:rPr>
                      <w:rFonts w:ascii="Verdana" w:hAnsi="Verdana" w:cs="Vijaya"/>
                      <w:b/>
                      <w:kern w:val="28"/>
                      <w:sz w:val="18"/>
                      <w:szCs w:val="18"/>
                      <w:lang w:val="es-BO" w:eastAsia="es-ES"/>
                    </w:rPr>
                    <w:t>Epóxica</w:t>
                  </w:r>
                  <w:proofErr w:type="spellEnd"/>
                </w:p>
              </w:tc>
              <w:tc>
                <w:tcPr>
                  <w:tcW w:w="4277" w:type="pct"/>
                </w:tcPr>
                <w:p w14:paraId="44903E55" w14:textId="77777777" w:rsidR="009B2D19" w:rsidRPr="009B2D19" w:rsidRDefault="009B2D19" w:rsidP="009B2D19">
                  <w:pPr>
                    <w:ind w:right="-14"/>
                    <w:rPr>
                      <w:rFonts w:ascii="Verdana" w:hAnsi="Verdana" w:cs="Vijaya"/>
                      <w:kern w:val="28"/>
                      <w:sz w:val="18"/>
                      <w:szCs w:val="18"/>
                      <w:lang w:val="es-BO" w:eastAsia="es-ES"/>
                    </w:rPr>
                  </w:pPr>
                  <w:r w:rsidRPr="009B2D19">
                    <w:rPr>
                      <w:rFonts w:ascii="Verdana" w:hAnsi="Verdana" w:cs="Vijaya"/>
                      <w:b/>
                      <w:kern w:val="28"/>
                      <w:sz w:val="18"/>
                      <w:szCs w:val="18"/>
                      <w:lang w:val="es-BO" w:eastAsia="es-ES"/>
                    </w:rPr>
                    <w:t xml:space="preserve">Tipo Genérico: </w:t>
                  </w:r>
                  <w:r w:rsidRPr="009B2D19">
                    <w:rPr>
                      <w:rFonts w:ascii="Verdana" w:hAnsi="Verdana" w:cs="Vijaya"/>
                      <w:kern w:val="28"/>
                      <w:sz w:val="18"/>
                      <w:szCs w:val="18"/>
                      <w:lang w:val="es-BO" w:eastAsia="es-ES"/>
                    </w:rPr>
                    <w:t xml:space="preserve">Epoxi de dos componentes (esmalte </w:t>
                  </w:r>
                  <w:proofErr w:type="spellStart"/>
                  <w:r w:rsidRPr="009B2D19">
                    <w:rPr>
                      <w:rFonts w:ascii="Verdana" w:hAnsi="Verdana" w:cs="Vijaya"/>
                      <w:kern w:val="28"/>
                      <w:sz w:val="18"/>
                      <w:szCs w:val="18"/>
                      <w:lang w:val="es-BO" w:eastAsia="es-ES"/>
                    </w:rPr>
                    <w:t>epoxico</w:t>
                  </w:r>
                  <w:proofErr w:type="spellEnd"/>
                  <w:r w:rsidRPr="009B2D19">
                    <w:rPr>
                      <w:rFonts w:ascii="Verdana" w:hAnsi="Verdana" w:cs="Vijaya"/>
                      <w:kern w:val="28"/>
                      <w:sz w:val="18"/>
                      <w:szCs w:val="18"/>
                      <w:lang w:val="es-BO" w:eastAsia="es-ES"/>
                    </w:rPr>
                    <w:t>).</w:t>
                  </w:r>
                </w:p>
                <w:p w14:paraId="6CB420FD" w14:textId="77777777" w:rsidR="009B2D19" w:rsidRPr="009B2D19" w:rsidRDefault="009B2D19" w:rsidP="009B2D19">
                  <w:pPr>
                    <w:ind w:right="-14"/>
                    <w:rPr>
                      <w:rFonts w:ascii="Verdana" w:hAnsi="Verdana" w:cs="Vijaya"/>
                      <w:kern w:val="28"/>
                      <w:sz w:val="18"/>
                      <w:szCs w:val="18"/>
                      <w:lang w:val="es-BO" w:eastAsia="es-ES"/>
                    </w:rPr>
                  </w:pPr>
                  <w:r w:rsidRPr="009B2D19">
                    <w:rPr>
                      <w:rFonts w:ascii="Verdana" w:hAnsi="Verdana" w:cs="Vijaya"/>
                      <w:b/>
                      <w:kern w:val="28"/>
                      <w:sz w:val="18"/>
                      <w:szCs w:val="18"/>
                      <w:lang w:val="es-BO" w:eastAsia="es-ES"/>
                    </w:rPr>
                    <w:t>Espesor mínimo seco:</w:t>
                  </w:r>
                  <w:r w:rsidRPr="009B2D19">
                    <w:rPr>
                      <w:rFonts w:ascii="Verdana" w:hAnsi="Verdana" w:cs="Vijaya"/>
                      <w:kern w:val="28"/>
                      <w:sz w:val="18"/>
                      <w:szCs w:val="18"/>
                      <w:lang w:val="es-BO" w:eastAsia="es-ES"/>
                    </w:rPr>
                    <w:t xml:space="preserve"> 100 micrones (seco) </w:t>
                  </w:r>
                </w:p>
                <w:p w14:paraId="55626925" w14:textId="77777777" w:rsidR="009B2D19" w:rsidRPr="009B2D19" w:rsidRDefault="009B2D19" w:rsidP="009B2D19">
                  <w:pPr>
                    <w:ind w:right="-14"/>
                    <w:rPr>
                      <w:rFonts w:ascii="Verdana" w:hAnsi="Verdana" w:cs="Vijaya"/>
                      <w:b/>
                      <w:kern w:val="28"/>
                      <w:sz w:val="18"/>
                      <w:szCs w:val="18"/>
                      <w:lang w:val="es-BO" w:eastAsia="es-ES"/>
                    </w:rPr>
                  </w:pPr>
                  <w:r w:rsidRPr="009B2D19">
                    <w:rPr>
                      <w:rFonts w:ascii="Verdana" w:hAnsi="Verdana" w:cs="Vijaya"/>
                      <w:b/>
                      <w:kern w:val="28"/>
                      <w:sz w:val="18"/>
                      <w:szCs w:val="18"/>
                      <w:lang w:val="es-BO" w:eastAsia="es-ES"/>
                    </w:rPr>
                    <w:t>Color</w:t>
                  </w:r>
                  <w:r w:rsidRPr="009B2D19">
                    <w:rPr>
                      <w:rFonts w:ascii="Verdana" w:hAnsi="Verdana" w:cs="Vijaya"/>
                      <w:kern w:val="28"/>
                      <w:sz w:val="18"/>
                      <w:szCs w:val="18"/>
                      <w:lang w:val="es-BO" w:eastAsia="es-ES"/>
                    </w:rPr>
                    <w:t>: Amarillo</w:t>
                  </w:r>
                </w:p>
              </w:tc>
            </w:tr>
          </w:tbl>
          <w:p w14:paraId="33CA46A0" w14:textId="77777777" w:rsidR="009B2D19" w:rsidRPr="009B2D19" w:rsidRDefault="009B2D19" w:rsidP="009B2D19">
            <w:pPr>
              <w:autoSpaceDE w:val="0"/>
              <w:autoSpaceDN w:val="0"/>
              <w:adjustRightInd w:val="0"/>
              <w:ind w:left="644" w:right="-14"/>
              <w:contextualSpacing/>
              <w:rPr>
                <w:rFonts w:ascii="Verdana" w:hAnsi="Verdana" w:cs="Calibri"/>
                <w:sz w:val="18"/>
                <w:szCs w:val="18"/>
                <w:lang w:eastAsia="es-ES"/>
              </w:rPr>
            </w:pPr>
          </w:p>
          <w:p w14:paraId="720426D6" w14:textId="77777777" w:rsidR="009B2D19" w:rsidRPr="009B2D19" w:rsidRDefault="009B2D19" w:rsidP="009B2D19">
            <w:pPr>
              <w:autoSpaceDE w:val="0"/>
              <w:autoSpaceDN w:val="0"/>
              <w:adjustRightInd w:val="0"/>
              <w:jc w:val="both"/>
              <w:rPr>
                <w:rFonts w:ascii="Verdana" w:hAnsi="Verdana" w:cs="Calibri"/>
                <w:sz w:val="18"/>
                <w:szCs w:val="18"/>
                <w:lang w:val="es-BO" w:eastAsia="es-BO"/>
              </w:rPr>
            </w:pPr>
            <w:r w:rsidRPr="009B2D19">
              <w:rPr>
                <w:rFonts w:ascii="Verdana" w:hAnsi="Verdana" w:cs="Calibri"/>
                <w:b/>
                <w:sz w:val="18"/>
                <w:szCs w:val="18"/>
                <w:lang w:eastAsia="es-BO"/>
              </w:rPr>
              <w:t>CODIFICACIÓN DE LOS EQUIPOS:</w:t>
            </w:r>
            <w:r w:rsidRPr="009B2D19">
              <w:rPr>
                <w:rFonts w:ascii="Verdana" w:hAnsi="Verdana" w:cs="Calibri"/>
                <w:sz w:val="18"/>
                <w:szCs w:val="18"/>
                <w:lang w:val="es-BO" w:eastAsia="es-BO"/>
              </w:rPr>
              <w:t xml:space="preserve"> Con el fin de poder ser identificados apropiadamente, todos los cabezales de prueba deben ser codificados en bajo relieve  de  acuerdo a lo siguiente.</w:t>
            </w:r>
          </w:p>
          <w:tbl>
            <w:tblPr>
              <w:tblpPr w:leftFromText="141" w:rightFromText="141" w:vertAnchor="text" w:horzAnchor="margin" w:tblpY="11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6779"/>
            </w:tblGrid>
            <w:tr w:rsidR="009B2D19" w:rsidRPr="009B2D19" w14:paraId="2C771406" w14:textId="77777777" w:rsidTr="008A73E5">
              <w:trPr>
                <w:trHeight w:val="296"/>
              </w:trPr>
              <w:tc>
                <w:tcPr>
                  <w:tcW w:w="1280" w:type="pct"/>
                  <w:shd w:val="clear" w:color="auto" w:fill="B8CCE4"/>
                  <w:vAlign w:val="center"/>
                </w:tcPr>
                <w:p w14:paraId="2452E138" w14:textId="77777777" w:rsidR="009B2D19" w:rsidRPr="009B2D19" w:rsidRDefault="009B2D19" w:rsidP="009B2D19">
                  <w:pPr>
                    <w:ind w:right="-14"/>
                    <w:rPr>
                      <w:rFonts w:ascii="Verdana" w:hAnsi="Verdana" w:cs="Vijaya"/>
                      <w:b/>
                      <w:kern w:val="28"/>
                      <w:sz w:val="18"/>
                      <w:szCs w:val="18"/>
                      <w:lang w:val="es-BO" w:eastAsia="es-ES"/>
                    </w:rPr>
                  </w:pPr>
                  <w:r w:rsidRPr="009B2D19">
                    <w:rPr>
                      <w:rFonts w:ascii="Verdana" w:hAnsi="Verdana" w:cs="Vijaya"/>
                      <w:b/>
                      <w:kern w:val="28"/>
                      <w:sz w:val="18"/>
                      <w:szCs w:val="18"/>
                      <w:lang w:val="es-BO" w:eastAsia="es-ES"/>
                    </w:rPr>
                    <w:t>Trabajo</w:t>
                  </w:r>
                </w:p>
              </w:tc>
              <w:tc>
                <w:tcPr>
                  <w:tcW w:w="3720" w:type="pct"/>
                  <w:shd w:val="clear" w:color="auto" w:fill="B8CCE4"/>
                  <w:vAlign w:val="center"/>
                </w:tcPr>
                <w:p w14:paraId="1A96F664" w14:textId="77777777" w:rsidR="009B2D19" w:rsidRPr="009B2D19" w:rsidRDefault="009B2D19" w:rsidP="009B2D19">
                  <w:pPr>
                    <w:ind w:right="-14"/>
                    <w:jc w:val="center"/>
                    <w:rPr>
                      <w:rFonts w:ascii="Verdana" w:hAnsi="Verdana" w:cs="Vijaya"/>
                      <w:b/>
                      <w:kern w:val="28"/>
                      <w:sz w:val="18"/>
                      <w:szCs w:val="18"/>
                      <w:lang w:val="es-BO" w:eastAsia="es-ES"/>
                    </w:rPr>
                  </w:pPr>
                  <w:r w:rsidRPr="009B2D19">
                    <w:rPr>
                      <w:rFonts w:ascii="Verdana" w:hAnsi="Verdana" w:cs="Vijaya"/>
                      <w:b/>
                      <w:bCs/>
                      <w:iCs/>
                      <w:sz w:val="18"/>
                      <w:szCs w:val="18"/>
                      <w:lang w:val="es-BO" w:eastAsia="es-ES"/>
                    </w:rPr>
                    <w:t>Especificaciones</w:t>
                  </w:r>
                </w:p>
              </w:tc>
            </w:tr>
            <w:tr w:rsidR="009B2D19" w:rsidRPr="009B2D19" w14:paraId="51D17174" w14:textId="77777777" w:rsidTr="008A73E5">
              <w:trPr>
                <w:trHeight w:val="436"/>
              </w:trPr>
              <w:tc>
                <w:tcPr>
                  <w:tcW w:w="1280" w:type="pct"/>
                </w:tcPr>
                <w:p w14:paraId="6F47FEC5" w14:textId="77777777" w:rsidR="009B2D19" w:rsidRPr="009B2D19" w:rsidRDefault="009B2D19" w:rsidP="009B2D19">
                  <w:pPr>
                    <w:ind w:right="-14"/>
                    <w:rPr>
                      <w:rFonts w:ascii="Verdana" w:hAnsi="Verdana" w:cs="Vijaya"/>
                      <w:b/>
                      <w:kern w:val="28"/>
                      <w:sz w:val="18"/>
                      <w:szCs w:val="18"/>
                      <w:lang w:val="es-BO" w:eastAsia="es-ES"/>
                    </w:rPr>
                  </w:pPr>
                  <w:r w:rsidRPr="009B2D19">
                    <w:rPr>
                      <w:rFonts w:ascii="Verdana" w:hAnsi="Verdana" w:cs="Vijaya"/>
                      <w:b/>
                      <w:kern w:val="28"/>
                      <w:sz w:val="18"/>
                      <w:szCs w:val="18"/>
                      <w:lang w:val="es-BO" w:eastAsia="es-ES"/>
                    </w:rPr>
                    <w:t>Ubicación del código en el equipo</w:t>
                  </w:r>
                </w:p>
              </w:tc>
              <w:tc>
                <w:tcPr>
                  <w:tcW w:w="3720" w:type="pct"/>
                </w:tcPr>
                <w:p w14:paraId="3805CE8B" w14:textId="77777777" w:rsidR="009B2D19" w:rsidRPr="009B2D19" w:rsidRDefault="009B2D19" w:rsidP="009B2D19">
                  <w:pPr>
                    <w:ind w:right="-14"/>
                    <w:rPr>
                      <w:rFonts w:ascii="Verdana" w:hAnsi="Verdana" w:cs="Vijaya"/>
                      <w:kern w:val="28"/>
                      <w:sz w:val="18"/>
                      <w:szCs w:val="18"/>
                      <w:lang w:val="es-BO" w:eastAsia="es-ES"/>
                    </w:rPr>
                  </w:pPr>
                  <w:r w:rsidRPr="009B2D19">
                    <w:rPr>
                      <w:rFonts w:ascii="Verdana" w:hAnsi="Verdana" w:cs="Vijaya"/>
                      <w:kern w:val="28"/>
                      <w:sz w:val="18"/>
                      <w:szCs w:val="18"/>
                      <w:lang w:val="es-BO" w:eastAsia="es-ES"/>
                    </w:rPr>
                    <w:t>El código debe ubicarse en el extremo izquierdo de la pieza (4) de la FIG. 1.</w:t>
                  </w:r>
                </w:p>
              </w:tc>
            </w:tr>
            <w:tr w:rsidR="009B2D19" w:rsidRPr="009B2D19" w14:paraId="4C2C1127" w14:textId="77777777" w:rsidTr="008A73E5">
              <w:trPr>
                <w:trHeight w:val="436"/>
              </w:trPr>
              <w:tc>
                <w:tcPr>
                  <w:tcW w:w="1280" w:type="pct"/>
                </w:tcPr>
                <w:p w14:paraId="6AFA4980" w14:textId="77777777" w:rsidR="009B2D19" w:rsidRPr="009B2D19" w:rsidRDefault="009B2D19" w:rsidP="009B2D19">
                  <w:pPr>
                    <w:ind w:right="-14"/>
                    <w:rPr>
                      <w:rFonts w:ascii="Verdana" w:hAnsi="Verdana" w:cs="Vijaya"/>
                      <w:b/>
                      <w:kern w:val="28"/>
                      <w:sz w:val="18"/>
                      <w:szCs w:val="18"/>
                      <w:lang w:val="es-BO" w:eastAsia="es-ES"/>
                    </w:rPr>
                  </w:pPr>
                  <w:r w:rsidRPr="009B2D19">
                    <w:rPr>
                      <w:rFonts w:ascii="Verdana" w:hAnsi="Verdana" w:cs="Vijaya"/>
                      <w:b/>
                      <w:kern w:val="28"/>
                      <w:sz w:val="18"/>
                      <w:szCs w:val="18"/>
                      <w:lang w:val="es-BO" w:eastAsia="es-ES"/>
                    </w:rPr>
                    <w:t>Formato de la codificación del equipo</w:t>
                  </w:r>
                </w:p>
              </w:tc>
              <w:tc>
                <w:tcPr>
                  <w:tcW w:w="3720" w:type="pct"/>
                </w:tcPr>
                <w:p w14:paraId="1EE2B5F4" w14:textId="77777777" w:rsidR="009B2D19" w:rsidRPr="009B2D19" w:rsidRDefault="009B2D19" w:rsidP="009B2D19">
                  <w:pPr>
                    <w:ind w:right="-14"/>
                    <w:rPr>
                      <w:rFonts w:ascii="Verdana" w:hAnsi="Verdana" w:cs="Vijaya"/>
                      <w:kern w:val="28"/>
                      <w:sz w:val="18"/>
                      <w:szCs w:val="18"/>
                      <w:lang w:val="es-BO" w:eastAsia="es-ES"/>
                    </w:rPr>
                  </w:pPr>
                  <w:r w:rsidRPr="009B2D19">
                    <w:rPr>
                      <w:rFonts w:ascii="Verdana" w:hAnsi="Verdana" w:cs="Vijaya"/>
                      <w:kern w:val="28"/>
                      <w:sz w:val="18"/>
                      <w:szCs w:val="18"/>
                      <w:lang w:val="es-BO" w:eastAsia="es-ES"/>
                    </w:rPr>
                    <w:t>El formato de la codificación a ser impresa es la siguiente</w:t>
                  </w:r>
                </w:p>
                <w:p w14:paraId="7A6B0E41" w14:textId="77777777" w:rsidR="009B2D19" w:rsidRPr="009B2D19" w:rsidRDefault="009B2D19" w:rsidP="009B2D19">
                  <w:pPr>
                    <w:ind w:right="-14"/>
                    <w:rPr>
                      <w:rFonts w:ascii="Verdana" w:hAnsi="Verdana" w:cs="Vijaya"/>
                      <w:kern w:val="28"/>
                      <w:sz w:val="18"/>
                      <w:szCs w:val="18"/>
                      <w:lang w:val="es-BO" w:eastAsia="es-ES"/>
                    </w:rPr>
                  </w:pPr>
                </w:p>
                <w:p w14:paraId="780ED1CA" w14:textId="77777777" w:rsidR="009B2D19" w:rsidRPr="009B2D19" w:rsidRDefault="009B2D19" w:rsidP="009B2D19">
                  <w:pPr>
                    <w:ind w:right="-14"/>
                    <w:rPr>
                      <w:rFonts w:ascii="Verdana" w:hAnsi="Verdana" w:cs="Vijaya"/>
                      <w:kern w:val="28"/>
                      <w:sz w:val="18"/>
                      <w:szCs w:val="18"/>
                      <w:lang w:val="es-BO" w:eastAsia="es-ES"/>
                    </w:rPr>
                  </w:pPr>
                  <w:r w:rsidRPr="009B2D19">
                    <w:rPr>
                      <w:rFonts w:ascii="Verdana" w:hAnsi="Verdana" w:cs="Vijaya"/>
                      <w:kern w:val="28"/>
                      <w:sz w:val="18"/>
                      <w:szCs w:val="18"/>
                      <w:lang w:val="es-BO" w:eastAsia="es-ES"/>
                    </w:rPr>
                    <w:t>CPRS – XXX</w:t>
                  </w:r>
                </w:p>
                <w:p w14:paraId="6B932E16" w14:textId="77777777" w:rsidR="009B2D19" w:rsidRPr="009B2D19" w:rsidRDefault="009B2D19" w:rsidP="009B2D19">
                  <w:pPr>
                    <w:ind w:right="-14"/>
                    <w:rPr>
                      <w:rFonts w:ascii="Verdana" w:hAnsi="Verdana" w:cs="Vijaya"/>
                      <w:kern w:val="28"/>
                      <w:sz w:val="18"/>
                      <w:szCs w:val="18"/>
                      <w:lang w:val="es-BO" w:eastAsia="es-ES"/>
                    </w:rPr>
                  </w:pPr>
                </w:p>
                <w:p w14:paraId="085BFE01" w14:textId="77777777" w:rsidR="009B2D19" w:rsidRPr="009B2D19" w:rsidRDefault="009B2D19" w:rsidP="009B2D19">
                  <w:pPr>
                    <w:ind w:right="-14"/>
                    <w:rPr>
                      <w:rFonts w:ascii="Verdana" w:hAnsi="Verdana" w:cs="Vijaya"/>
                      <w:kern w:val="28"/>
                      <w:sz w:val="18"/>
                      <w:szCs w:val="18"/>
                      <w:lang w:val="es-BO" w:eastAsia="es-ES"/>
                    </w:rPr>
                  </w:pPr>
                  <w:r w:rsidRPr="009B2D19">
                    <w:rPr>
                      <w:rFonts w:ascii="Verdana" w:hAnsi="Verdana" w:cs="Vijaya"/>
                      <w:kern w:val="28"/>
                      <w:sz w:val="18"/>
                      <w:szCs w:val="18"/>
                      <w:lang w:val="es-BO" w:eastAsia="es-ES"/>
                    </w:rPr>
                    <w:t xml:space="preserve">En la que XXX es el número correlativo a ser asignado a cada equipo desde 001 hasta el número de equipos a ser provistos. </w:t>
                  </w:r>
                </w:p>
              </w:tc>
            </w:tr>
          </w:tbl>
          <w:p w14:paraId="519AE620" w14:textId="77777777" w:rsidR="009B2D19" w:rsidRPr="009B2D19" w:rsidRDefault="009B2D19" w:rsidP="009B2D19">
            <w:pPr>
              <w:rPr>
                <w:rFonts w:ascii="Verdana" w:hAnsi="Verdana" w:cs="Calibri"/>
                <w:b/>
                <w:sz w:val="18"/>
                <w:szCs w:val="18"/>
                <w:u w:val="single"/>
                <w:lang w:eastAsia="es-ES"/>
              </w:rPr>
            </w:pPr>
          </w:p>
          <w:p w14:paraId="3E7B351D" w14:textId="77777777" w:rsidR="009B2D19" w:rsidRPr="009B2D19" w:rsidRDefault="009B2D19" w:rsidP="009B2D19">
            <w:pPr>
              <w:rPr>
                <w:rFonts w:ascii="Verdana" w:hAnsi="Verdana" w:cs="Calibri"/>
                <w:b/>
                <w:sz w:val="18"/>
                <w:szCs w:val="18"/>
                <w:u w:val="single"/>
                <w:lang w:eastAsia="es-ES"/>
              </w:rPr>
            </w:pPr>
            <w:r w:rsidRPr="009B2D19">
              <w:rPr>
                <w:rFonts w:ascii="Verdana" w:hAnsi="Verdana" w:cs="Calibri"/>
                <w:b/>
                <w:sz w:val="18"/>
                <w:szCs w:val="18"/>
                <w:u w:val="single"/>
                <w:lang w:eastAsia="es-ES"/>
              </w:rPr>
              <w:t>RESPONSABILIDADES DEL PROVEEDOR</w:t>
            </w:r>
          </w:p>
          <w:p w14:paraId="17B16B0F" w14:textId="77777777" w:rsidR="009B2D19" w:rsidRPr="009B2D19" w:rsidRDefault="009B2D19" w:rsidP="009B2D19">
            <w:pPr>
              <w:rPr>
                <w:rFonts w:ascii="Verdana" w:hAnsi="Verdana" w:cs="Calibri"/>
                <w:b/>
                <w:sz w:val="18"/>
                <w:szCs w:val="18"/>
                <w:u w:val="single"/>
                <w:lang w:eastAsia="es-ES"/>
              </w:rPr>
            </w:pPr>
          </w:p>
          <w:p w14:paraId="0C64E9E8" w14:textId="77777777" w:rsidR="009B2D19" w:rsidRPr="009B2D19" w:rsidRDefault="009B2D19" w:rsidP="00B13393">
            <w:pPr>
              <w:numPr>
                <w:ilvl w:val="0"/>
                <w:numId w:val="39"/>
              </w:numPr>
              <w:autoSpaceDE w:val="0"/>
              <w:autoSpaceDN w:val="0"/>
              <w:adjustRightInd w:val="0"/>
              <w:ind w:left="498" w:right="-14" w:hanging="284"/>
              <w:rPr>
                <w:rFonts w:ascii="Verdana" w:hAnsi="Verdana" w:cs="Calibri"/>
                <w:sz w:val="18"/>
                <w:szCs w:val="18"/>
                <w:lang w:val="es-BO" w:eastAsia="es-ES"/>
              </w:rPr>
            </w:pPr>
            <w:r w:rsidRPr="009B2D19">
              <w:rPr>
                <w:rFonts w:ascii="Verdana" w:hAnsi="Verdana" w:cs="Calibri"/>
                <w:sz w:val="18"/>
                <w:szCs w:val="18"/>
                <w:lang w:eastAsia="es-ES"/>
              </w:rPr>
              <w:t>L</w:t>
            </w:r>
            <w:r w:rsidRPr="009B2D19">
              <w:rPr>
                <w:rFonts w:ascii="Verdana" w:hAnsi="Verdana" w:cs="Calibri"/>
                <w:sz w:val="18"/>
                <w:szCs w:val="18"/>
                <w:lang w:val="es-BO" w:eastAsia="es-ES"/>
              </w:rPr>
              <w:t>os equipos a ser provistos por la empresa adjudicada deben ser nuevos.</w:t>
            </w:r>
          </w:p>
          <w:p w14:paraId="166E1963" w14:textId="77777777" w:rsidR="009B2D19" w:rsidRPr="009B2D19" w:rsidRDefault="009B2D19" w:rsidP="00B13393">
            <w:pPr>
              <w:numPr>
                <w:ilvl w:val="0"/>
                <w:numId w:val="39"/>
              </w:numPr>
              <w:autoSpaceDE w:val="0"/>
              <w:autoSpaceDN w:val="0"/>
              <w:adjustRightInd w:val="0"/>
              <w:ind w:left="498" w:right="-14" w:hanging="284"/>
              <w:rPr>
                <w:rFonts w:ascii="Verdana" w:hAnsi="Verdana" w:cs="Calibri"/>
                <w:sz w:val="18"/>
                <w:szCs w:val="18"/>
                <w:lang w:val="es-BO" w:eastAsia="es-ES"/>
              </w:rPr>
            </w:pPr>
            <w:r w:rsidRPr="009B2D19">
              <w:rPr>
                <w:rFonts w:ascii="Verdana" w:hAnsi="Verdana" w:cs="Calibri"/>
                <w:sz w:val="18"/>
                <w:szCs w:val="18"/>
                <w:lang w:val="es-BO" w:eastAsia="es-ES"/>
              </w:rPr>
              <w:t>Entregar los equipos en las mejores condiciones de acabado.</w:t>
            </w:r>
          </w:p>
          <w:p w14:paraId="18D0B5F9" w14:textId="77777777" w:rsidR="009B2D19" w:rsidRPr="009B2D19" w:rsidRDefault="009B2D19" w:rsidP="00B13393">
            <w:pPr>
              <w:numPr>
                <w:ilvl w:val="0"/>
                <w:numId w:val="39"/>
              </w:numPr>
              <w:autoSpaceDE w:val="0"/>
              <w:autoSpaceDN w:val="0"/>
              <w:adjustRightInd w:val="0"/>
              <w:ind w:left="498" w:right="-14" w:hanging="284"/>
              <w:jc w:val="both"/>
              <w:rPr>
                <w:rFonts w:ascii="Verdana" w:hAnsi="Verdana" w:cs="Calibri"/>
                <w:sz w:val="18"/>
                <w:szCs w:val="18"/>
                <w:lang w:val="es-BO" w:eastAsia="es-ES"/>
              </w:rPr>
            </w:pPr>
            <w:r w:rsidRPr="009B2D19">
              <w:rPr>
                <w:rFonts w:ascii="Verdana" w:hAnsi="Verdana" w:cs="Calibri"/>
                <w:sz w:val="18"/>
                <w:szCs w:val="18"/>
                <w:lang w:val="es-BO" w:eastAsia="es-ES"/>
              </w:rPr>
              <w:t>Entregar los certificados de Hermeticidad, firmado por el representante de la empresa adjudicada y visada por la comisión de recepción, para lo cual comunicará la ejecución de las mismas con tres días de anticipación.</w:t>
            </w:r>
          </w:p>
          <w:p w14:paraId="19E1BE1E" w14:textId="77777777" w:rsidR="009B2D19" w:rsidRPr="009B2D19" w:rsidRDefault="009B2D19" w:rsidP="00B13393">
            <w:pPr>
              <w:numPr>
                <w:ilvl w:val="0"/>
                <w:numId w:val="39"/>
              </w:numPr>
              <w:autoSpaceDE w:val="0"/>
              <w:autoSpaceDN w:val="0"/>
              <w:adjustRightInd w:val="0"/>
              <w:ind w:left="498" w:right="-14" w:hanging="284"/>
              <w:rPr>
                <w:sz w:val="24"/>
                <w:szCs w:val="24"/>
                <w:lang w:eastAsia="es-ES"/>
              </w:rPr>
            </w:pPr>
            <w:r w:rsidRPr="009B2D19">
              <w:rPr>
                <w:rFonts w:ascii="Verdana" w:hAnsi="Verdana" w:cs="Calibri"/>
                <w:sz w:val="18"/>
                <w:szCs w:val="18"/>
                <w:lang w:val="es-BO" w:eastAsia="es-ES"/>
              </w:rPr>
              <w:t>Verificar conjuntamente con el personal de YPFB, que el producto entregado cumple con las especificaciones técnicas y se encuentran en buenas condiciones.</w:t>
            </w:r>
          </w:p>
        </w:tc>
      </w:tr>
      <w:tr w:rsidR="009B2D19" w:rsidRPr="009B2D19" w14:paraId="124D49D2" w14:textId="77777777" w:rsidTr="008A73E5">
        <w:trPr>
          <w:cantSplit/>
          <w:trHeight w:val="390"/>
        </w:trPr>
        <w:tc>
          <w:tcPr>
            <w:tcW w:w="5000" w:type="pct"/>
            <w:tcBorders>
              <w:top w:val="single" w:sz="4" w:space="0" w:color="auto"/>
            </w:tcBorders>
            <w:shd w:val="clear" w:color="auto" w:fill="B8CCE4"/>
            <w:vAlign w:val="center"/>
          </w:tcPr>
          <w:p w14:paraId="3CC5FB7A" w14:textId="77777777" w:rsidR="009B2D19" w:rsidRPr="009B2D19" w:rsidRDefault="009B2D19" w:rsidP="009B2D19">
            <w:pPr>
              <w:autoSpaceDE w:val="0"/>
              <w:autoSpaceDN w:val="0"/>
              <w:adjustRightInd w:val="0"/>
              <w:ind w:right="-14"/>
              <w:contextualSpacing/>
              <w:rPr>
                <w:rFonts w:ascii="Verdana" w:hAnsi="Verdana" w:cs="Calibri"/>
                <w:b/>
                <w:sz w:val="18"/>
                <w:szCs w:val="18"/>
                <w:lang w:eastAsia="es-ES"/>
              </w:rPr>
            </w:pPr>
            <w:r w:rsidRPr="009B2D19">
              <w:rPr>
                <w:rFonts w:ascii="Verdana" w:hAnsi="Verdana" w:cs="Calibri"/>
                <w:b/>
                <w:sz w:val="18"/>
                <w:szCs w:val="18"/>
                <w:lang w:eastAsia="es-ES"/>
              </w:rPr>
              <w:lastRenderedPageBreak/>
              <w:t>PLAZO DE ENTREGA</w:t>
            </w:r>
          </w:p>
        </w:tc>
      </w:tr>
      <w:tr w:rsidR="009B2D19" w:rsidRPr="009B2D19" w14:paraId="6D1701C7" w14:textId="77777777" w:rsidTr="008A73E5">
        <w:trPr>
          <w:trHeight w:val="730"/>
        </w:trPr>
        <w:tc>
          <w:tcPr>
            <w:tcW w:w="5000" w:type="pct"/>
            <w:shd w:val="clear" w:color="auto" w:fill="auto"/>
            <w:vAlign w:val="center"/>
          </w:tcPr>
          <w:p w14:paraId="3A15B03E" w14:textId="77777777" w:rsidR="009B2D19" w:rsidRPr="009B2D19" w:rsidRDefault="009B2D19" w:rsidP="009B2D19">
            <w:pPr>
              <w:autoSpaceDE w:val="0"/>
              <w:autoSpaceDN w:val="0"/>
              <w:adjustRightInd w:val="0"/>
              <w:ind w:right="-14"/>
              <w:jc w:val="both"/>
              <w:rPr>
                <w:rFonts w:ascii="Verdana" w:hAnsi="Verdana" w:cs="Calibri"/>
                <w:sz w:val="18"/>
                <w:szCs w:val="18"/>
                <w:lang w:eastAsia="es-ES"/>
              </w:rPr>
            </w:pPr>
            <w:r w:rsidRPr="009B2D19">
              <w:rPr>
                <w:rFonts w:ascii="Verdana" w:eastAsia="Arial Unicode MS" w:hAnsi="Verdana" w:cs="Vijaya"/>
                <w:bCs/>
                <w:sz w:val="18"/>
                <w:szCs w:val="18"/>
                <w:lang w:eastAsia="es-ES"/>
              </w:rPr>
              <w:t xml:space="preserve">El plazo de entrega para el presente proceso será de </w:t>
            </w:r>
            <w:r w:rsidRPr="009B2D19">
              <w:rPr>
                <w:rFonts w:ascii="Verdana" w:eastAsia="Arial Unicode MS" w:hAnsi="Verdana" w:cs="Vijaya"/>
                <w:b/>
                <w:bCs/>
                <w:sz w:val="18"/>
                <w:szCs w:val="18"/>
                <w:lang w:eastAsia="es-ES"/>
              </w:rPr>
              <w:t xml:space="preserve">25 días Calendario. </w:t>
            </w:r>
            <w:r w:rsidRPr="009B2D19">
              <w:rPr>
                <w:rFonts w:ascii="Verdana" w:eastAsia="Arial Unicode MS" w:hAnsi="Verdana" w:cs="Vijaya"/>
                <w:bCs/>
                <w:sz w:val="18"/>
                <w:szCs w:val="18"/>
                <w:lang w:eastAsia="es-ES"/>
              </w:rPr>
              <w:t>Para ello las empresas proponentes, en su propuesta, deberán incluir un plazo igual o menor. El plazo de entrega será contabilizado a partir de la instrucción de la Unidad Solicitante.</w:t>
            </w:r>
          </w:p>
        </w:tc>
      </w:tr>
      <w:tr w:rsidR="009B2D19" w:rsidRPr="009B2D19" w14:paraId="35289E29" w14:textId="77777777" w:rsidTr="008A73E5">
        <w:trPr>
          <w:trHeight w:val="420"/>
        </w:trPr>
        <w:tc>
          <w:tcPr>
            <w:tcW w:w="5000" w:type="pct"/>
            <w:shd w:val="clear" w:color="auto" w:fill="B8CCE4"/>
            <w:vAlign w:val="center"/>
          </w:tcPr>
          <w:p w14:paraId="26AC2588" w14:textId="77777777" w:rsidR="009B2D19" w:rsidRPr="009B2D19" w:rsidRDefault="009B2D19" w:rsidP="009B2D19">
            <w:pPr>
              <w:jc w:val="both"/>
              <w:rPr>
                <w:rFonts w:ascii="Verdana" w:hAnsi="Verdana" w:cs="Calibri"/>
                <w:b/>
                <w:bCs/>
                <w:sz w:val="18"/>
                <w:szCs w:val="18"/>
                <w:lang w:eastAsia="es-BO"/>
              </w:rPr>
            </w:pPr>
            <w:r w:rsidRPr="009B2D19">
              <w:rPr>
                <w:rFonts w:ascii="Verdana" w:hAnsi="Verdana" w:cs="Calibri"/>
                <w:b/>
                <w:bCs/>
                <w:sz w:val="18"/>
                <w:szCs w:val="18"/>
                <w:lang w:eastAsia="es-ES"/>
              </w:rPr>
              <w:t xml:space="preserve">MEDIOS DE TRANSPORTE </w:t>
            </w:r>
          </w:p>
        </w:tc>
      </w:tr>
      <w:tr w:rsidR="009B2D19" w:rsidRPr="009B2D19" w14:paraId="5C3989E5" w14:textId="77777777" w:rsidTr="008A73E5">
        <w:trPr>
          <w:trHeight w:val="450"/>
        </w:trPr>
        <w:tc>
          <w:tcPr>
            <w:tcW w:w="5000" w:type="pct"/>
            <w:shd w:val="clear" w:color="auto" w:fill="auto"/>
            <w:vAlign w:val="center"/>
          </w:tcPr>
          <w:p w14:paraId="724856DE" w14:textId="77777777" w:rsidR="009B2D19" w:rsidRPr="009B2D19" w:rsidRDefault="009B2D19" w:rsidP="009B2D19">
            <w:pPr>
              <w:autoSpaceDE w:val="0"/>
              <w:autoSpaceDN w:val="0"/>
              <w:adjustRightInd w:val="0"/>
              <w:jc w:val="both"/>
              <w:rPr>
                <w:rFonts w:ascii="Verdana" w:hAnsi="Verdana" w:cs="Calibri"/>
                <w:b/>
                <w:bCs/>
                <w:sz w:val="18"/>
                <w:szCs w:val="18"/>
                <w:lang w:eastAsia="es-BO"/>
              </w:rPr>
            </w:pPr>
            <w:r w:rsidRPr="009B2D19">
              <w:rPr>
                <w:rFonts w:ascii="Verdana" w:hAnsi="Verdana" w:cs="Calibri"/>
                <w:sz w:val="18"/>
                <w:szCs w:val="18"/>
                <w:lang w:eastAsia="es-ES"/>
              </w:rPr>
              <w:t xml:space="preserve">La empresa adjudicada será responsable y correrá con todos los gastos del transporte de los equipos hasta el almacén indicado en el lugar de entrega de los bienes, como también del </w:t>
            </w:r>
            <w:proofErr w:type="spellStart"/>
            <w:r w:rsidRPr="009B2D19">
              <w:rPr>
                <w:rFonts w:ascii="Verdana" w:hAnsi="Verdana" w:cs="Calibri"/>
                <w:sz w:val="18"/>
                <w:szCs w:val="18"/>
                <w:lang w:eastAsia="es-ES"/>
              </w:rPr>
              <w:t>descarguío</w:t>
            </w:r>
            <w:proofErr w:type="spellEnd"/>
            <w:r w:rsidRPr="009B2D19">
              <w:rPr>
                <w:rFonts w:ascii="Verdana" w:hAnsi="Verdana" w:cs="Calibri"/>
                <w:sz w:val="18"/>
                <w:szCs w:val="18"/>
                <w:lang w:eastAsia="es-ES"/>
              </w:rPr>
              <w:t xml:space="preserve"> y </w:t>
            </w:r>
            <w:proofErr w:type="spellStart"/>
            <w:r w:rsidRPr="009B2D19">
              <w:rPr>
                <w:rFonts w:ascii="Verdana" w:hAnsi="Verdana" w:cs="Calibri"/>
                <w:sz w:val="18"/>
                <w:szCs w:val="18"/>
                <w:lang w:eastAsia="es-ES"/>
              </w:rPr>
              <w:t>estibaje</w:t>
            </w:r>
            <w:proofErr w:type="spellEnd"/>
            <w:r w:rsidRPr="009B2D19">
              <w:rPr>
                <w:rFonts w:ascii="Verdana" w:hAnsi="Verdana" w:cs="Calibri"/>
                <w:sz w:val="18"/>
                <w:szCs w:val="18"/>
                <w:lang w:eastAsia="es-ES"/>
              </w:rPr>
              <w:t xml:space="preserve"> de los mismos </w:t>
            </w:r>
            <w:r w:rsidRPr="009B2D19">
              <w:rPr>
                <w:rFonts w:ascii="Verdana" w:hAnsi="Verdana" w:cs="Calibri"/>
                <w:b/>
                <w:sz w:val="18"/>
                <w:szCs w:val="18"/>
                <w:lang w:eastAsia="es-ES"/>
              </w:rPr>
              <w:t>Manifestar Aceptación</w:t>
            </w:r>
          </w:p>
        </w:tc>
      </w:tr>
    </w:tbl>
    <w:p w14:paraId="266BEACA" w14:textId="77777777" w:rsidR="009B2D19" w:rsidRPr="009B2D19" w:rsidRDefault="009B2D19" w:rsidP="009B2D19">
      <w:pPr>
        <w:rPr>
          <w:rFonts w:ascii="Verdana" w:hAnsi="Verdana" w:cs="Calibri"/>
          <w:b/>
          <w:sz w:val="18"/>
          <w:szCs w:val="18"/>
          <w:lang w:eastAsia="es-ES"/>
        </w:rPr>
      </w:pPr>
    </w:p>
    <w:p w14:paraId="151AFDA2" w14:textId="77777777" w:rsidR="009B2D19" w:rsidRPr="009B2D19" w:rsidRDefault="009B2D19" w:rsidP="009B2D19">
      <w:pPr>
        <w:rPr>
          <w:rFonts w:ascii="Verdana" w:hAnsi="Verdana" w:cs="Calibri"/>
          <w:b/>
          <w:sz w:val="18"/>
          <w:szCs w:val="18"/>
          <w:lang w:eastAsia="es-ES"/>
        </w:rPr>
      </w:pPr>
    </w:p>
    <w:p w14:paraId="4780F6CF" w14:textId="77777777" w:rsidR="009B2D19" w:rsidRPr="009B2D19" w:rsidRDefault="009B2D19" w:rsidP="009B2D19">
      <w:pPr>
        <w:rPr>
          <w:rFonts w:ascii="Verdana" w:hAnsi="Verdana" w:cs="Calibri"/>
          <w:b/>
          <w:sz w:val="18"/>
          <w:szCs w:val="18"/>
          <w:lang w:eastAsia="es-ES"/>
        </w:rPr>
      </w:pPr>
    </w:p>
    <w:p w14:paraId="39893D90" w14:textId="77777777" w:rsidR="009B2D19" w:rsidRPr="009B2D19" w:rsidRDefault="009B2D19" w:rsidP="00B13393">
      <w:pPr>
        <w:numPr>
          <w:ilvl w:val="0"/>
          <w:numId w:val="38"/>
        </w:numPr>
        <w:ind w:left="0" w:firstLine="0"/>
        <w:contextualSpacing/>
        <w:jc w:val="both"/>
        <w:rPr>
          <w:rFonts w:ascii="Verdana" w:hAnsi="Verdana" w:cs="Calibri"/>
          <w:b/>
          <w:bCs/>
          <w:sz w:val="18"/>
          <w:szCs w:val="18"/>
          <w:lang w:eastAsia="es-BO"/>
        </w:rPr>
      </w:pPr>
      <w:r w:rsidRPr="009B2D19">
        <w:rPr>
          <w:rFonts w:ascii="Verdana" w:hAnsi="Verdana" w:cs="Calibri"/>
          <w:b/>
          <w:bCs/>
          <w:sz w:val="18"/>
          <w:szCs w:val="18"/>
          <w:lang w:eastAsia="es-BO"/>
        </w:rPr>
        <w:t>CONDICIONES REQUERIDAS PARA EL BIEN (De cumplimiento obligatorio por el proponente)</w:t>
      </w:r>
    </w:p>
    <w:p w14:paraId="610B9966" w14:textId="77777777" w:rsidR="009B2D19" w:rsidRPr="009B2D19" w:rsidRDefault="009B2D19" w:rsidP="009B2D19">
      <w:pPr>
        <w:ind w:left="708"/>
        <w:jc w:val="both"/>
        <w:rPr>
          <w:rFonts w:ascii="Verdana" w:hAnsi="Verdana"/>
          <w:sz w:val="18"/>
          <w:szCs w:val="18"/>
          <w:lang w:eastAsia="es-ES"/>
        </w:rPr>
      </w:pP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6"/>
      </w:tblGrid>
      <w:tr w:rsidR="009B2D19" w:rsidRPr="009B2D19" w14:paraId="0BDF6E38" w14:textId="77777777" w:rsidTr="008A73E5">
        <w:trPr>
          <w:trHeight w:val="397"/>
        </w:trPr>
        <w:tc>
          <w:tcPr>
            <w:tcW w:w="0" w:type="auto"/>
            <w:shd w:val="clear" w:color="auto" w:fill="B8CCE4"/>
            <w:vAlign w:val="center"/>
          </w:tcPr>
          <w:p w14:paraId="1508C0F7" w14:textId="77777777" w:rsidR="009B2D19" w:rsidRPr="009B2D19" w:rsidRDefault="009B2D19" w:rsidP="009B2D19">
            <w:pPr>
              <w:autoSpaceDE w:val="0"/>
              <w:autoSpaceDN w:val="0"/>
              <w:adjustRightInd w:val="0"/>
              <w:rPr>
                <w:rFonts w:ascii="Verdana" w:hAnsi="Verdana" w:cs="Calibri"/>
                <w:b/>
                <w:bCs/>
                <w:sz w:val="18"/>
                <w:szCs w:val="18"/>
                <w:lang w:eastAsia="es-BO"/>
              </w:rPr>
            </w:pPr>
            <w:r w:rsidRPr="009B2D19">
              <w:rPr>
                <w:rFonts w:ascii="Verdana" w:hAnsi="Verdana" w:cs="Calibri"/>
                <w:b/>
                <w:bCs/>
                <w:sz w:val="18"/>
                <w:szCs w:val="18"/>
                <w:lang w:eastAsia="es-ES"/>
              </w:rPr>
              <w:t>LUGAR DE ENTREGA DE LOS BIENES</w:t>
            </w:r>
          </w:p>
        </w:tc>
      </w:tr>
      <w:tr w:rsidR="009B2D19" w:rsidRPr="009B2D19" w14:paraId="6BD4A39B" w14:textId="77777777" w:rsidTr="008A73E5">
        <w:trPr>
          <w:trHeight w:val="492"/>
        </w:trPr>
        <w:tc>
          <w:tcPr>
            <w:tcW w:w="0" w:type="auto"/>
            <w:shd w:val="clear" w:color="auto" w:fill="auto"/>
            <w:vAlign w:val="center"/>
          </w:tcPr>
          <w:p w14:paraId="15940D73" w14:textId="77777777" w:rsidR="009B2D19" w:rsidRPr="009B2D19" w:rsidRDefault="009B2D19" w:rsidP="009B2D19">
            <w:pPr>
              <w:autoSpaceDE w:val="0"/>
              <w:autoSpaceDN w:val="0"/>
              <w:adjustRightInd w:val="0"/>
              <w:ind w:firstLine="1"/>
              <w:jc w:val="both"/>
              <w:rPr>
                <w:rFonts w:ascii="Verdana" w:hAnsi="Verdana" w:cs="Calibri"/>
                <w:sz w:val="18"/>
                <w:szCs w:val="18"/>
                <w:highlight w:val="yellow"/>
                <w:lang w:eastAsia="es-ES"/>
              </w:rPr>
            </w:pPr>
            <w:r w:rsidRPr="009B2D19">
              <w:rPr>
                <w:rFonts w:ascii="Verdana" w:hAnsi="Verdana" w:cs="Calibri"/>
                <w:sz w:val="18"/>
                <w:szCs w:val="18"/>
                <w:lang w:eastAsia="es-ES"/>
              </w:rPr>
              <w:lastRenderedPageBreak/>
              <w:t>Los productos solicitados deberán ser entregados en Almacenes de YPFB, ubicado en la Av. Juan Pablo II altura Cruz Papal lado SIGEP ceja - ciudad de El Alto.</w:t>
            </w:r>
          </w:p>
        </w:tc>
      </w:tr>
      <w:tr w:rsidR="009B2D19" w:rsidRPr="009B2D19" w14:paraId="1875FFB1" w14:textId="77777777" w:rsidTr="008A73E5">
        <w:trPr>
          <w:trHeight w:val="392"/>
        </w:trPr>
        <w:tc>
          <w:tcPr>
            <w:tcW w:w="0" w:type="auto"/>
            <w:shd w:val="clear" w:color="auto" w:fill="B8CCE4"/>
            <w:vAlign w:val="center"/>
          </w:tcPr>
          <w:p w14:paraId="57955F4D" w14:textId="77777777" w:rsidR="009B2D19" w:rsidRPr="009B2D19" w:rsidRDefault="009B2D19" w:rsidP="009B2D19">
            <w:pPr>
              <w:autoSpaceDE w:val="0"/>
              <w:autoSpaceDN w:val="0"/>
              <w:adjustRightInd w:val="0"/>
              <w:rPr>
                <w:rFonts w:ascii="Verdana" w:hAnsi="Verdana" w:cs="Calibri"/>
                <w:sz w:val="18"/>
                <w:szCs w:val="18"/>
                <w:lang w:eastAsia="es-BO"/>
              </w:rPr>
            </w:pPr>
            <w:r w:rsidRPr="009B2D19">
              <w:rPr>
                <w:rFonts w:ascii="Verdana" w:hAnsi="Verdana" w:cs="Calibri"/>
                <w:b/>
                <w:bCs/>
                <w:sz w:val="18"/>
                <w:szCs w:val="18"/>
                <w:lang w:eastAsia="es-ES"/>
              </w:rPr>
              <w:t xml:space="preserve">FORMA DE PAGO </w:t>
            </w:r>
          </w:p>
        </w:tc>
      </w:tr>
      <w:tr w:rsidR="009B2D19" w:rsidRPr="009B2D19" w14:paraId="5E4FA9E3" w14:textId="77777777" w:rsidTr="008A73E5">
        <w:trPr>
          <w:trHeight w:val="833"/>
        </w:trPr>
        <w:tc>
          <w:tcPr>
            <w:tcW w:w="0" w:type="auto"/>
            <w:tcBorders>
              <w:bottom w:val="single" w:sz="4" w:space="0" w:color="auto"/>
            </w:tcBorders>
            <w:shd w:val="clear" w:color="auto" w:fill="auto"/>
            <w:vAlign w:val="center"/>
          </w:tcPr>
          <w:p w14:paraId="01DEE04D" w14:textId="77777777" w:rsidR="009B2D19" w:rsidRPr="009B2D19" w:rsidRDefault="009B2D19" w:rsidP="009B2D19">
            <w:pPr>
              <w:autoSpaceDE w:val="0"/>
              <w:autoSpaceDN w:val="0"/>
              <w:adjustRightInd w:val="0"/>
              <w:jc w:val="both"/>
              <w:rPr>
                <w:rFonts w:ascii="Verdana" w:hAnsi="Verdana" w:cs="Calibri"/>
                <w:sz w:val="18"/>
                <w:szCs w:val="18"/>
                <w:lang w:val="es-BO" w:eastAsia="es-ES"/>
              </w:rPr>
            </w:pPr>
            <w:r w:rsidRPr="009B2D19">
              <w:rPr>
                <w:rFonts w:ascii="Verdana" w:hAnsi="Verdana" w:cs="Calibri"/>
                <w:sz w:val="18"/>
                <w:szCs w:val="18"/>
                <w:lang w:val="es-BO" w:eastAsia="es-ES"/>
              </w:rPr>
              <w:t xml:space="preserve">Los precios de la propuesta deben expresarse en moneda nacional. El pago se efectuará una vez que personal de YPFB emita la conformidad respectiva, previa entrega de los equipos con toda la documentación </w:t>
            </w:r>
            <w:r w:rsidRPr="009B2D19">
              <w:rPr>
                <w:rFonts w:ascii="Verdana" w:hAnsi="Verdana" w:cs="Calibri"/>
                <w:sz w:val="18"/>
                <w:szCs w:val="18"/>
                <w:lang w:eastAsia="es-ES"/>
              </w:rPr>
              <w:t>correspondiente</w:t>
            </w:r>
            <w:r w:rsidRPr="009B2D19">
              <w:rPr>
                <w:rFonts w:ascii="Verdana" w:hAnsi="Verdana" w:cs="Calibri"/>
                <w:sz w:val="18"/>
                <w:szCs w:val="18"/>
                <w:lang w:val="es-BO" w:eastAsia="es-ES"/>
              </w:rPr>
              <w:t xml:space="preserve"> por parte de la empresa adjudicada</w:t>
            </w:r>
            <w:r w:rsidRPr="009B2D19">
              <w:rPr>
                <w:rFonts w:ascii="Verdana" w:hAnsi="Verdana" w:cs="Calibri"/>
                <w:bCs/>
                <w:sz w:val="18"/>
                <w:szCs w:val="18"/>
                <w:lang w:val="es-BO" w:eastAsia="es-ES"/>
              </w:rPr>
              <w:t>.</w:t>
            </w:r>
          </w:p>
        </w:tc>
      </w:tr>
      <w:tr w:rsidR="009B2D19" w:rsidRPr="009B2D19" w14:paraId="630AD405" w14:textId="77777777" w:rsidTr="008A73E5">
        <w:trPr>
          <w:trHeight w:val="422"/>
        </w:trPr>
        <w:tc>
          <w:tcPr>
            <w:tcW w:w="0" w:type="auto"/>
            <w:shd w:val="clear" w:color="auto" w:fill="B8CCE4"/>
            <w:vAlign w:val="center"/>
          </w:tcPr>
          <w:p w14:paraId="313540FC" w14:textId="77777777" w:rsidR="009B2D19" w:rsidRPr="009B2D19" w:rsidRDefault="009B2D19" w:rsidP="009B2D19">
            <w:pPr>
              <w:autoSpaceDE w:val="0"/>
              <w:autoSpaceDN w:val="0"/>
              <w:adjustRightInd w:val="0"/>
              <w:jc w:val="both"/>
              <w:rPr>
                <w:rFonts w:ascii="Verdana" w:hAnsi="Verdana" w:cs="Calibri"/>
                <w:b/>
                <w:sz w:val="18"/>
                <w:szCs w:val="18"/>
                <w:highlight w:val="yellow"/>
                <w:lang w:eastAsia="es-ES"/>
              </w:rPr>
            </w:pPr>
            <w:r w:rsidRPr="009B2D19">
              <w:rPr>
                <w:rFonts w:ascii="Verdana" w:hAnsi="Verdana" w:cs="Calibri"/>
                <w:b/>
                <w:sz w:val="18"/>
                <w:szCs w:val="18"/>
                <w:lang w:eastAsia="es-ES"/>
              </w:rPr>
              <w:t xml:space="preserve">MULTAS </w:t>
            </w:r>
          </w:p>
        </w:tc>
      </w:tr>
      <w:tr w:rsidR="009B2D19" w:rsidRPr="009B2D19" w14:paraId="39FE7424" w14:textId="77777777" w:rsidTr="008A73E5">
        <w:trPr>
          <w:trHeight w:val="727"/>
        </w:trPr>
        <w:tc>
          <w:tcPr>
            <w:tcW w:w="0" w:type="auto"/>
            <w:tcBorders>
              <w:bottom w:val="single" w:sz="4" w:space="0" w:color="auto"/>
            </w:tcBorders>
            <w:shd w:val="clear" w:color="auto" w:fill="auto"/>
            <w:vAlign w:val="center"/>
          </w:tcPr>
          <w:p w14:paraId="3174A0CE" w14:textId="77777777" w:rsidR="009B2D19" w:rsidRPr="009B2D19" w:rsidRDefault="009B2D19" w:rsidP="009B2D19">
            <w:pPr>
              <w:autoSpaceDE w:val="0"/>
              <w:autoSpaceDN w:val="0"/>
              <w:adjustRightInd w:val="0"/>
              <w:jc w:val="both"/>
              <w:rPr>
                <w:rFonts w:ascii="Verdana" w:hAnsi="Verdana" w:cs="Calibri"/>
                <w:bCs/>
                <w:sz w:val="18"/>
                <w:szCs w:val="18"/>
                <w:highlight w:val="yellow"/>
                <w:lang w:val="es-BO" w:eastAsia="es-ES"/>
              </w:rPr>
            </w:pPr>
            <w:r w:rsidRPr="009B2D19">
              <w:rPr>
                <w:rFonts w:ascii="Verdana" w:hAnsi="Verdana" w:cs="Vijaya"/>
                <w:sz w:val="18"/>
                <w:szCs w:val="18"/>
                <w:lang w:eastAsia="es-ES"/>
              </w:rPr>
              <w:t>Se considerará como fecha de entrega de los ítems la fecha estipulada en la nota de conformidad, en caso que la empresa adjudicada sobrepase el plazo establecido, las multas por cada periodo de retraso serán equivalentes a:</w:t>
            </w:r>
          </w:p>
          <w:p w14:paraId="6249C245" w14:textId="77777777" w:rsidR="009B2D19" w:rsidRPr="009B2D19" w:rsidRDefault="009B2D19" w:rsidP="00B13393">
            <w:pPr>
              <w:numPr>
                <w:ilvl w:val="1"/>
                <w:numId w:val="40"/>
              </w:numPr>
              <w:autoSpaceDE w:val="0"/>
              <w:autoSpaceDN w:val="0"/>
              <w:adjustRightInd w:val="0"/>
              <w:ind w:left="851" w:hanging="426"/>
              <w:jc w:val="both"/>
              <w:rPr>
                <w:rFonts w:ascii="Verdana" w:hAnsi="Verdana" w:cs="Calibri"/>
                <w:bCs/>
                <w:sz w:val="18"/>
                <w:szCs w:val="18"/>
                <w:lang w:val="es-BO" w:eastAsia="es-ES"/>
              </w:rPr>
            </w:pPr>
            <w:r w:rsidRPr="009B2D19">
              <w:rPr>
                <w:rFonts w:ascii="Verdana" w:hAnsi="Verdana" w:cs="Calibri"/>
                <w:bCs/>
                <w:sz w:val="18"/>
                <w:szCs w:val="18"/>
                <w:lang w:val="es-BO" w:eastAsia="es-ES"/>
              </w:rPr>
              <w:t>1% del monto total de la propuesta adjudicada por cada día de retraso.</w:t>
            </w:r>
          </w:p>
          <w:p w14:paraId="42AEBD30" w14:textId="77777777" w:rsidR="009B2D19" w:rsidRPr="009B2D19" w:rsidRDefault="009B2D19" w:rsidP="009B2D19">
            <w:pPr>
              <w:spacing w:before="120" w:after="120"/>
              <w:jc w:val="both"/>
              <w:rPr>
                <w:rFonts w:ascii="Verdana" w:hAnsi="Verdana" w:cs="Arial"/>
                <w:sz w:val="18"/>
                <w:szCs w:val="18"/>
                <w:lang w:val="es-ES_tradnl" w:eastAsia="es-ES"/>
              </w:rPr>
            </w:pPr>
            <w:r w:rsidRPr="009B2D19">
              <w:rPr>
                <w:rFonts w:ascii="Verdana" w:hAnsi="Verdana" w:cs="Arial"/>
                <w:sz w:val="18"/>
                <w:szCs w:val="18"/>
                <w:lang w:val="es-ES_tradnl" w:eastAsia="es-ES"/>
              </w:rPr>
              <w:t>De establecer YPFB, que por la aplicación de multas por mora se ha llegado al límite del 10% (diez por ciento) del monto total del Contrato, podrá iniciarse el proceso de resolución del Contrato, conforme a lo estipulado en la cláusula (Terminación del Contrato).</w:t>
            </w:r>
          </w:p>
          <w:p w14:paraId="449CB866" w14:textId="77777777" w:rsidR="009B2D19" w:rsidRPr="009B2D19" w:rsidRDefault="009B2D19" w:rsidP="009B2D19">
            <w:pPr>
              <w:spacing w:before="120" w:after="120"/>
              <w:jc w:val="both"/>
              <w:rPr>
                <w:rFonts w:ascii="Verdana" w:hAnsi="Verdana" w:cs="Arial"/>
                <w:sz w:val="18"/>
                <w:szCs w:val="18"/>
                <w:lang w:eastAsia="es-ES"/>
              </w:rPr>
            </w:pPr>
            <w:r w:rsidRPr="009B2D19">
              <w:rPr>
                <w:rFonts w:ascii="Verdana" w:hAnsi="Verdana" w:cs="Arial"/>
                <w:sz w:val="18"/>
                <w:szCs w:val="18"/>
                <w:lang w:eastAsia="es-ES"/>
              </w:rPr>
              <w:t>De establecer YPFB, que por la aplicación de multas por mora se ha llegado al límite del 20% (veinte por ciento) del monto total del Contrato, deberá iniciarse el proceso de resolución del Contrato, conforme a lo estipulado en la cláusula (Terminación del Contrato).</w:t>
            </w:r>
          </w:p>
          <w:p w14:paraId="4B5AF25A" w14:textId="77777777" w:rsidR="009B2D19" w:rsidRPr="009B2D19" w:rsidRDefault="009B2D19" w:rsidP="009B2D19">
            <w:pPr>
              <w:autoSpaceDE w:val="0"/>
              <w:autoSpaceDN w:val="0"/>
              <w:adjustRightInd w:val="0"/>
              <w:jc w:val="both"/>
              <w:rPr>
                <w:rFonts w:ascii="Verdana" w:hAnsi="Verdana" w:cs="Arial"/>
                <w:sz w:val="18"/>
                <w:szCs w:val="18"/>
                <w:lang w:eastAsia="es-ES"/>
              </w:rPr>
            </w:pPr>
            <w:r w:rsidRPr="009B2D19">
              <w:rPr>
                <w:rFonts w:ascii="Verdana" w:hAnsi="Verdana" w:cs="Arial"/>
                <w:sz w:val="18"/>
                <w:szCs w:val="18"/>
                <w:lang w:eastAsia="es-ES"/>
              </w:rPr>
              <w:t>Las multas serán cobradas mediante descuentos establecidos expresamente por YPFB,</w:t>
            </w:r>
            <w:r w:rsidRPr="009B2D19">
              <w:rPr>
                <w:rFonts w:ascii="Verdana" w:hAnsi="Verdana" w:cs="Arial"/>
                <w:sz w:val="18"/>
                <w:szCs w:val="18"/>
                <w:lang w:val="es-ES_tradnl" w:eastAsia="es-ES"/>
              </w:rPr>
              <w:t xml:space="preserve"> con base en el informe específico y documentado</w:t>
            </w:r>
            <w:r w:rsidRPr="009B2D19">
              <w:rPr>
                <w:rFonts w:ascii="Verdana" w:hAnsi="Verdana" w:cs="Arial"/>
                <w:sz w:val="18"/>
                <w:szCs w:val="18"/>
                <w:lang w:eastAsia="es-ES"/>
              </w:rPr>
              <w:t xml:space="preserve"> del pago o liquidación final.</w:t>
            </w:r>
          </w:p>
          <w:p w14:paraId="7B10439A" w14:textId="77777777" w:rsidR="009B2D19" w:rsidRPr="009B2D19" w:rsidRDefault="009B2D19" w:rsidP="009B2D19">
            <w:pPr>
              <w:autoSpaceDE w:val="0"/>
              <w:autoSpaceDN w:val="0"/>
              <w:adjustRightInd w:val="0"/>
              <w:jc w:val="both"/>
              <w:rPr>
                <w:rFonts w:ascii="Verdana" w:hAnsi="Verdana" w:cs="Calibri"/>
                <w:sz w:val="18"/>
                <w:szCs w:val="18"/>
                <w:highlight w:val="yellow"/>
                <w:lang w:val="es-BO" w:eastAsia="es-ES"/>
              </w:rPr>
            </w:pPr>
          </w:p>
        </w:tc>
      </w:tr>
      <w:tr w:rsidR="009B2D19" w:rsidRPr="009B2D19" w14:paraId="14103E77" w14:textId="77777777" w:rsidTr="008A73E5">
        <w:trPr>
          <w:trHeight w:val="381"/>
        </w:trPr>
        <w:tc>
          <w:tcPr>
            <w:tcW w:w="0" w:type="auto"/>
            <w:shd w:val="clear" w:color="auto" w:fill="ACB9CA"/>
            <w:vAlign w:val="center"/>
          </w:tcPr>
          <w:p w14:paraId="71BA5308" w14:textId="77777777" w:rsidR="009B2D19" w:rsidRPr="009B2D19" w:rsidRDefault="009B2D19" w:rsidP="009B2D19">
            <w:pPr>
              <w:autoSpaceDE w:val="0"/>
              <w:autoSpaceDN w:val="0"/>
              <w:adjustRightInd w:val="0"/>
              <w:jc w:val="both"/>
              <w:rPr>
                <w:rFonts w:ascii="Verdana" w:hAnsi="Verdana" w:cs="Vijaya"/>
                <w:b/>
                <w:sz w:val="18"/>
                <w:szCs w:val="18"/>
                <w:lang w:eastAsia="es-ES"/>
              </w:rPr>
            </w:pPr>
            <w:r w:rsidRPr="009B2D19">
              <w:rPr>
                <w:rFonts w:ascii="Verdana" w:hAnsi="Verdana" w:cs="Vijaya"/>
                <w:b/>
                <w:sz w:val="18"/>
                <w:szCs w:val="18"/>
                <w:lang w:eastAsia="es-ES"/>
              </w:rPr>
              <w:t>GARANTIAS FINANCIERAS</w:t>
            </w:r>
          </w:p>
        </w:tc>
      </w:tr>
      <w:tr w:rsidR="009B2D19" w:rsidRPr="009B2D19" w14:paraId="4369902B" w14:textId="77777777" w:rsidTr="008A73E5">
        <w:trPr>
          <w:trHeight w:val="727"/>
        </w:trPr>
        <w:tc>
          <w:tcPr>
            <w:tcW w:w="0" w:type="auto"/>
            <w:shd w:val="clear" w:color="auto" w:fill="auto"/>
            <w:vAlign w:val="center"/>
          </w:tcPr>
          <w:p w14:paraId="4E3905B7" w14:textId="77777777" w:rsidR="009B2D19" w:rsidRPr="009B2D19" w:rsidRDefault="009B2D19" w:rsidP="009B2D19">
            <w:pPr>
              <w:keepLines/>
              <w:spacing w:line="220" w:lineRule="atLeast"/>
              <w:contextualSpacing/>
              <w:jc w:val="both"/>
              <w:outlineLvl w:val="1"/>
              <w:rPr>
                <w:rFonts w:ascii="Verdana" w:eastAsia="Arial Unicode MS" w:hAnsi="Verdana" w:cs="Vijaya"/>
                <w:b/>
                <w:bCs/>
                <w:iCs/>
                <w:sz w:val="18"/>
                <w:szCs w:val="18"/>
                <w:lang w:eastAsia="es-ES"/>
              </w:rPr>
            </w:pPr>
            <w:r w:rsidRPr="009B2D19">
              <w:rPr>
                <w:rFonts w:ascii="Verdana" w:eastAsia="Arial Unicode MS" w:hAnsi="Verdana" w:cs="Vijaya"/>
                <w:b/>
                <w:bCs/>
                <w:iCs/>
                <w:sz w:val="18"/>
                <w:szCs w:val="18"/>
                <w:lang w:eastAsia="es-ES"/>
              </w:rPr>
              <w:t>GARANTIA DE SERIEDAD DE PROPUESTA</w:t>
            </w:r>
          </w:p>
          <w:p w14:paraId="7C9D16F1" w14:textId="77777777" w:rsidR="009B2D19" w:rsidRPr="009B2D19" w:rsidRDefault="009B2D19" w:rsidP="009B2D19">
            <w:pPr>
              <w:spacing w:line="220" w:lineRule="atLeast"/>
              <w:jc w:val="both"/>
              <w:rPr>
                <w:rFonts w:ascii="Verdana" w:eastAsia="Arial Unicode MS" w:hAnsi="Verdana" w:cs="Vijaya"/>
                <w:bCs/>
                <w:sz w:val="18"/>
                <w:szCs w:val="18"/>
                <w:lang w:eastAsia="es-ES"/>
              </w:rPr>
            </w:pPr>
            <w:r w:rsidRPr="009B2D19">
              <w:rPr>
                <w:rFonts w:ascii="Verdana" w:eastAsia="Arial Unicode MS" w:hAnsi="Verdana" w:cs="Vijaya"/>
                <w:bCs/>
                <w:sz w:val="18"/>
                <w:szCs w:val="18"/>
                <w:lang w:eastAsia="es-ES"/>
              </w:rPr>
              <w:t xml:space="preserve">Con el propósito de garantizar intención de culminar el proceso de contratación, la empresa proponente deberá presentar una </w:t>
            </w:r>
            <w:r w:rsidRPr="009B2D19">
              <w:rPr>
                <w:rFonts w:ascii="Verdana" w:eastAsia="Arial Unicode MS" w:hAnsi="Verdana" w:cs="Vijaya"/>
                <w:b/>
                <w:bCs/>
                <w:sz w:val="18"/>
                <w:szCs w:val="18"/>
                <w:lang w:eastAsia="es-ES"/>
              </w:rPr>
              <w:t xml:space="preserve">Garantía de Seriedad de Propuesta, </w:t>
            </w:r>
            <w:r w:rsidRPr="009B2D19">
              <w:rPr>
                <w:rFonts w:ascii="Verdana" w:eastAsia="Arial Unicode MS" w:hAnsi="Verdana" w:cs="Vijaya"/>
                <w:bCs/>
                <w:sz w:val="18"/>
                <w:szCs w:val="18"/>
                <w:lang w:eastAsia="es-ES"/>
              </w:rPr>
              <w:t>pudiendo optar por uno de los siguientes instrumentos financieros:</w:t>
            </w:r>
          </w:p>
          <w:p w14:paraId="3186171C" w14:textId="77777777" w:rsidR="009B2D19" w:rsidRPr="009B2D19" w:rsidRDefault="009B2D19" w:rsidP="009B2D19">
            <w:pPr>
              <w:spacing w:line="220" w:lineRule="atLeast"/>
              <w:jc w:val="both"/>
              <w:rPr>
                <w:rFonts w:ascii="Verdana" w:eastAsia="Arial Unicode MS" w:hAnsi="Verdana" w:cs="Vijaya"/>
                <w:bCs/>
                <w:sz w:val="18"/>
                <w:szCs w:val="18"/>
                <w:highlight w:val="yellow"/>
                <w:lang w:eastAsia="es-ES"/>
              </w:rPr>
            </w:pPr>
          </w:p>
          <w:p w14:paraId="003154E2" w14:textId="77777777" w:rsidR="009B2D19" w:rsidRPr="009B2D19" w:rsidRDefault="009B2D19" w:rsidP="00B13393">
            <w:pPr>
              <w:numPr>
                <w:ilvl w:val="0"/>
                <w:numId w:val="36"/>
              </w:numPr>
              <w:spacing w:line="220" w:lineRule="atLeast"/>
              <w:ind w:left="357" w:hanging="357"/>
              <w:jc w:val="both"/>
              <w:rPr>
                <w:rFonts w:ascii="Verdana" w:eastAsia="Arial Unicode MS" w:hAnsi="Verdana" w:cs="Vijaya"/>
                <w:b/>
                <w:bCs/>
                <w:sz w:val="18"/>
                <w:szCs w:val="18"/>
                <w:lang w:eastAsia="es-ES"/>
              </w:rPr>
            </w:pPr>
            <w:r w:rsidRPr="009B2D19">
              <w:rPr>
                <w:rFonts w:ascii="Verdana" w:eastAsia="Arial Unicode MS" w:hAnsi="Verdana" w:cs="Vijaya"/>
                <w:b/>
                <w:bCs/>
                <w:sz w:val="18"/>
                <w:szCs w:val="18"/>
                <w:lang w:eastAsia="es-ES"/>
              </w:rPr>
              <w:t>Boleta de Garantía</w:t>
            </w:r>
          </w:p>
          <w:p w14:paraId="7F920F0E" w14:textId="77777777" w:rsidR="009B2D19" w:rsidRPr="009B2D19" w:rsidRDefault="009B2D19" w:rsidP="009B2D19">
            <w:pPr>
              <w:spacing w:line="220" w:lineRule="atLeast"/>
              <w:jc w:val="both"/>
              <w:rPr>
                <w:rFonts w:ascii="Verdana" w:eastAsia="Arial Unicode MS" w:hAnsi="Verdana" w:cs="Vijaya"/>
                <w:bCs/>
                <w:sz w:val="18"/>
                <w:szCs w:val="18"/>
                <w:lang w:eastAsia="es-ES"/>
              </w:rPr>
            </w:pPr>
            <w:r w:rsidRPr="009B2D19">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sidRPr="009B2D19">
              <w:rPr>
                <w:rFonts w:ascii="Verdana" w:eastAsia="Arial Unicode MS" w:hAnsi="Verdana" w:cs="Vijaya"/>
                <w:b/>
                <w:bCs/>
                <w:sz w:val="18"/>
                <w:szCs w:val="18"/>
                <w:lang w:eastAsia="es-ES"/>
              </w:rPr>
              <w:t>90</w:t>
            </w:r>
            <w:r w:rsidRPr="009B2D19">
              <w:rPr>
                <w:rFonts w:ascii="Verdana" w:eastAsia="Arial Unicode MS" w:hAnsi="Verdana" w:cs="Vijaya"/>
                <w:bCs/>
                <w:sz w:val="18"/>
                <w:szCs w:val="18"/>
                <w:lang w:eastAsia="es-ES"/>
              </w:rPr>
              <w:t> </w:t>
            </w:r>
            <w:r w:rsidRPr="009B2D19">
              <w:rPr>
                <w:rFonts w:ascii="Verdana" w:eastAsia="Arial Unicode MS" w:hAnsi="Verdana" w:cs="Vijaya"/>
                <w:b/>
                <w:bCs/>
                <w:sz w:val="18"/>
                <w:szCs w:val="18"/>
                <w:lang w:eastAsia="es-ES"/>
              </w:rPr>
              <w:t>días</w:t>
            </w:r>
            <w:r w:rsidRPr="009B2D19">
              <w:rPr>
                <w:rFonts w:ascii="Verdana" w:eastAsia="Arial Unicode MS" w:hAnsi="Verdana" w:cs="Vijaya"/>
                <w:bCs/>
                <w:sz w:val="18"/>
                <w:szCs w:val="18"/>
                <w:lang w:eastAsia="es-ES"/>
              </w:rPr>
              <w:t xml:space="preserve"> por un importe equivalente al  </w:t>
            </w:r>
            <w:r w:rsidRPr="009B2D19">
              <w:rPr>
                <w:rFonts w:ascii="Verdana" w:eastAsia="Arial Unicode MS" w:hAnsi="Verdana" w:cs="Vijaya"/>
                <w:b/>
                <w:bCs/>
                <w:sz w:val="18"/>
                <w:szCs w:val="18"/>
                <w:lang w:eastAsia="es-ES"/>
              </w:rPr>
              <w:t>1%</w:t>
            </w:r>
            <w:r w:rsidRPr="009B2D19">
              <w:rPr>
                <w:rFonts w:ascii="Verdana" w:eastAsia="Arial Unicode MS" w:hAnsi="Verdana" w:cs="Vijaya"/>
                <w:bCs/>
                <w:sz w:val="18"/>
                <w:szCs w:val="18"/>
                <w:lang w:eastAsia="es-ES"/>
              </w:rPr>
              <w:t xml:space="preserve"> del valor total de la propuesta económica.</w:t>
            </w:r>
          </w:p>
          <w:p w14:paraId="21588BB1" w14:textId="77777777" w:rsidR="009B2D19" w:rsidRPr="009B2D19" w:rsidRDefault="009B2D19" w:rsidP="009B2D19">
            <w:pPr>
              <w:spacing w:line="220" w:lineRule="atLeast"/>
              <w:jc w:val="both"/>
              <w:rPr>
                <w:rFonts w:ascii="Verdana" w:eastAsia="Arial Unicode MS" w:hAnsi="Verdana" w:cs="Vijaya"/>
                <w:bCs/>
                <w:sz w:val="18"/>
                <w:szCs w:val="18"/>
                <w:lang w:eastAsia="es-ES"/>
              </w:rPr>
            </w:pPr>
          </w:p>
          <w:p w14:paraId="5CF3D40D" w14:textId="77777777" w:rsidR="009B2D19" w:rsidRPr="009B2D19" w:rsidRDefault="009B2D19" w:rsidP="00B13393">
            <w:pPr>
              <w:numPr>
                <w:ilvl w:val="0"/>
                <w:numId w:val="36"/>
              </w:numPr>
              <w:spacing w:line="220" w:lineRule="atLeast"/>
              <w:ind w:left="357" w:hanging="357"/>
              <w:jc w:val="both"/>
              <w:rPr>
                <w:rFonts w:ascii="Verdana" w:eastAsia="Arial Unicode MS" w:hAnsi="Verdana" w:cs="Vijaya"/>
                <w:b/>
                <w:bCs/>
                <w:sz w:val="18"/>
                <w:szCs w:val="18"/>
                <w:lang w:eastAsia="es-ES"/>
              </w:rPr>
            </w:pPr>
            <w:r w:rsidRPr="009B2D19">
              <w:rPr>
                <w:rFonts w:ascii="Verdana" w:eastAsia="Arial Unicode MS" w:hAnsi="Verdana" w:cs="Vijaya"/>
                <w:b/>
                <w:bCs/>
                <w:sz w:val="18"/>
                <w:szCs w:val="18"/>
                <w:lang w:eastAsia="es-ES"/>
              </w:rPr>
              <w:t>Garantía a Primer Requerimiento</w:t>
            </w:r>
          </w:p>
          <w:p w14:paraId="111ACCE5" w14:textId="77777777" w:rsidR="009B2D19" w:rsidRPr="009B2D19" w:rsidRDefault="009B2D19" w:rsidP="009B2D19">
            <w:pPr>
              <w:spacing w:line="220" w:lineRule="atLeast"/>
              <w:jc w:val="both"/>
              <w:rPr>
                <w:rFonts w:ascii="Verdana" w:eastAsia="Arial Unicode MS" w:hAnsi="Verdana" w:cs="Vijaya"/>
                <w:bCs/>
                <w:sz w:val="18"/>
                <w:szCs w:val="18"/>
                <w:lang w:eastAsia="es-ES"/>
              </w:rPr>
            </w:pPr>
            <w:r w:rsidRPr="009B2D19">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Pr="009B2D19">
              <w:rPr>
                <w:rFonts w:ascii="Verdana" w:eastAsia="Arial Unicode MS" w:hAnsi="Verdana" w:cs="Vijaya"/>
                <w:b/>
                <w:bCs/>
                <w:sz w:val="18"/>
                <w:szCs w:val="18"/>
                <w:lang w:eastAsia="es-ES"/>
              </w:rPr>
              <w:t>90 días</w:t>
            </w:r>
            <w:r w:rsidRPr="009B2D19">
              <w:rPr>
                <w:rFonts w:ascii="Verdana" w:eastAsia="Arial Unicode MS" w:hAnsi="Verdana" w:cs="Vijaya"/>
                <w:bCs/>
                <w:sz w:val="18"/>
                <w:szCs w:val="18"/>
                <w:lang w:eastAsia="es-ES"/>
              </w:rPr>
              <w:t xml:space="preserve">, por un importe equivalente al </w:t>
            </w:r>
            <w:r w:rsidRPr="009B2D19">
              <w:rPr>
                <w:rFonts w:ascii="Verdana" w:eastAsia="Arial Unicode MS" w:hAnsi="Verdana" w:cs="Vijaya"/>
                <w:b/>
                <w:bCs/>
                <w:sz w:val="18"/>
                <w:szCs w:val="18"/>
                <w:lang w:eastAsia="es-ES"/>
              </w:rPr>
              <w:t>1%</w:t>
            </w:r>
            <w:r w:rsidRPr="009B2D19">
              <w:rPr>
                <w:rFonts w:ascii="Verdana" w:eastAsia="Arial Unicode MS" w:hAnsi="Verdana" w:cs="Vijaya"/>
                <w:bCs/>
                <w:sz w:val="18"/>
                <w:szCs w:val="18"/>
                <w:lang w:eastAsia="es-ES"/>
              </w:rPr>
              <w:t xml:space="preserve"> del valor total la propuesta económica.</w:t>
            </w:r>
          </w:p>
          <w:p w14:paraId="4C331C52" w14:textId="77777777" w:rsidR="009B2D19" w:rsidRPr="009B2D19" w:rsidRDefault="009B2D19" w:rsidP="009B2D19">
            <w:pPr>
              <w:spacing w:line="220" w:lineRule="atLeast"/>
              <w:jc w:val="both"/>
              <w:rPr>
                <w:rFonts w:ascii="Verdana" w:eastAsia="Arial Unicode MS" w:hAnsi="Verdana" w:cs="Vijaya"/>
                <w:bCs/>
                <w:sz w:val="18"/>
                <w:szCs w:val="18"/>
                <w:lang w:eastAsia="es-ES"/>
              </w:rPr>
            </w:pPr>
          </w:p>
          <w:p w14:paraId="5FD2594B" w14:textId="77777777" w:rsidR="009B2D19" w:rsidRPr="009B2D19" w:rsidRDefault="009B2D19" w:rsidP="00B13393">
            <w:pPr>
              <w:numPr>
                <w:ilvl w:val="0"/>
                <w:numId w:val="36"/>
              </w:numPr>
              <w:spacing w:line="220" w:lineRule="atLeast"/>
              <w:ind w:left="357" w:hanging="357"/>
              <w:jc w:val="both"/>
              <w:rPr>
                <w:rFonts w:ascii="Verdana" w:eastAsia="Arial Unicode MS" w:hAnsi="Verdana" w:cs="Vijaya"/>
                <w:b/>
                <w:bCs/>
                <w:sz w:val="18"/>
                <w:szCs w:val="18"/>
                <w:lang w:eastAsia="es-ES"/>
              </w:rPr>
            </w:pPr>
            <w:r w:rsidRPr="009B2D19">
              <w:rPr>
                <w:rFonts w:ascii="Verdana" w:eastAsia="Arial Unicode MS" w:hAnsi="Verdana" w:cs="Vijaya"/>
                <w:b/>
                <w:bCs/>
                <w:sz w:val="18"/>
                <w:szCs w:val="18"/>
                <w:lang w:eastAsia="es-ES"/>
              </w:rPr>
              <w:t>Póliza de caución a Primer requerimiento</w:t>
            </w:r>
          </w:p>
          <w:p w14:paraId="23B8747B" w14:textId="77777777" w:rsidR="009B2D19" w:rsidRPr="009B2D19" w:rsidRDefault="009B2D19" w:rsidP="009B2D19">
            <w:pPr>
              <w:spacing w:line="220" w:lineRule="atLeast"/>
              <w:jc w:val="both"/>
              <w:rPr>
                <w:rFonts w:ascii="Verdana" w:eastAsia="Arial Unicode MS" w:hAnsi="Verdana" w:cs="Vijaya"/>
                <w:bCs/>
                <w:sz w:val="18"/>
                <w:szCs w:val="18"/>
                <w:lang w:eastAsia="es-ES"/>
              </w:rPr>
            </w:pPr>
            <w:r w:rsidRPr="009B2D19">
              <w:rPr>
                <w:rFonts w:ascii="Verdana" w:eastAsia="Arial Unicode MS" w:hAnsi="Verdana" w:cs="Vijaya"/>
                <w:bCs/>
                <w:sz w:val="18"/>
                <w:szCs w:val="18"/>
                <w:lang w:eastAsia="es-ES"/>
              </w:rPr>
              <w:t xml:space="preserve">Emitida por una empresa aseguradora del Estado Plurinacional de </w:t>
            </w:r>
            <w:proofErr w:type="gramStart"/>
            <w:r w:rsidRPr="009B2D19">
              <w:rPr>
                <w:rFonts w:ascii="Verdana" w:eastAsia="Arial Unicode MS" w:hAnsi="Verdana" w:cs="Vijaya"/>
                <w:bCs/>
                <w:sz w:val="18"/>
                <w:szCs w:val="18"/>
                <w:lang w:eastAsia="es-ES"/>
              </w:rPr>
              <w:t>Bolivia ,</w:t>
            </w:r>
            <w:proofErr w:type="gramEnd"/>
            <w:r w:rsidRPr="009B2D19">
              <w:rPr>
                <w:rFonts w:ascii="Verdana" w:eastAsia="Arial Unicode MS" w:hAnsi="Verdana" w:cs="Vijaya"/>
                <w:bCs/>
                <w:sz w:val="18"/>
                <w:szCs w:val="18"/>
                <w:lang w:eastAsia="es-ES"/>
              </w:rPr>
              <w:t xml:space="preserve">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sidRPr="009B2D19">
              <w:rPr>
                <w:rFonts w:ascii="Verdana" w:eastAsia="Arial Unicode MS" w:hAnsi="Verdana" w:cs="Vijaya"/>
                <w:b/>
                <w:bCs/>
                <w:sz w:val="18"/>
                <w:szCs w:val="18"/>
                <w:lang w:eastAsia="es-ES"/>
              </w:rPr>
              <w:t>90 días</w:t>
            </w:r>
            <w:r w:rsidRPr="009B2D19">
              <w:rPr>
                <w:rFonts w:ascii="Verdana" w:eastAsia="Arial Unicode MS" w:hAnsi="Verdana" w:cs="Vijaya"/>
                <w:bCs/>
                <w:sz w:val="18"/>
                <w:szCs w:val="18"/>
                <w:lang w:eastAsia="es-ES"/>
              </w:rPr>
              <w:t xml:space="preserve"> y por un importe equivalente de al  menos </w:t>
            </w:r>
            <w:r w:rsidRPr="009B2D19">
              <w:rPr>
                <w:rFonts w:ascii="Verdana" w:eastAsia="Arial Unicode MS" w:hAnsi="Verdana" w:cs="Vijaya"/>
                <w:b/>
                <w:bCs/>
                <w:sz w:val="18"/>
                <w:szCs w:val="18"/>
                <w:lang w:eastAsia="es-ES"/>
              </w:rPr>
              <w:t>1%</w:t>
            </w:r>
            <w:r w:rsidRPr="009B2D19">
              <w:rPr>
                <w:rFonts w:ascii="Verdana" w:eastAsia="Arial Unicode MS" w:hAnsi="Verdana" w:cs="Vijaya"/>
                <w:bCs/>
                <w:sz w:val="18"/>
                <w:szCs w:val="18"/>
                <w:lang w:eastAsia="es-ES"/>
              </w:rPr>
              <w:t xml:space="preserve"> del valor total de la propuesta económica.</w:t>
            </w:r>
          </w:p>
          <w:p w14:paraId="76594B2D" w14:textId="77777777" w:rsidR="009B2D19" w:rsidRPr="009B2D19" w:rsidRDefault="009B2D19" w:rsidP="009B2D19">
            <w:pPr>
              <w:spacing w:line="220" w:lineRule="atLeast"/>
              <w:jc w:val="both"/>
              <w:rPr>
                <w:rFonts w:ascii="Verdana" w:eastAsia="Arial Unicode MS" w:hAnsi="Verdana" w:cs="Vijaya"/>
                <w:bCs/>
                <w:sz w:val="18"/>
                <w:szCs w:val="18"/>
                <w:lang w:eastAsia="es-ES"/>
              </w:rPr>
            </w:pPr>
          </w:p>
          <w:p w14:paraId="5AA5FBE6" w14:textId="77777777" w:rsidR="009B2D19" w:rsidRPr="009B2D19" w:rsidRDefault="009B2D19" w:rsidP="009B2D19">
            <w:pPr>
              <w:keepLines/>
              <w:spacing w:line="220" w:lineRule="atLeast"/>
              <w:contextualSpacing/>
              <w:jc w:val="both"/>
              <w:outlineLvl w:val="1"/>
              <w:rPr>
                <w:rFonts w:ascii="Verdana" w:eastAsia="Arial Unicode MS" w:hAnsi="Verdana" w:cs="Vijaya"/>
                <w:b/>
                <w:bCs/>
                <w:iCs/>
                <w:sz w:val="18"/>
                <w:szCs w:val="18"/>
                <w:lang w:eastAsia="es-ES"/>
              </w:rPr>
            </w:pPr>
            <w:r w:rsidRPr="009B2D19">
              <w:rPr>
                <w:rFonts w:ascii="Verdana" w:eastAsia="Arial Unicode MS" w:hAnsi="Verdana" w:cs="Vijaya"/>
                <w:b/>
                <w:bCs/>
                <w:iCs/>
                <w:sz w:val="18"/>
                <w:szCs w:val="18"/>
                <w:lang w:eastAsia="es-ES"/>
              </w:rPr>
              <w:t>GARANTÍA DE CUMPLIMIENTO DE CONTRATO</w:t>
            </w:r>
          </w:p>
          <w:p w14:paraId="2CBD9ED1" w14:textId="77777777" w:rsidR="009B2D19" w:rsidRPr="009B2D19" w:rsidRDefault="009B2D19" w:rsidP="009B2D19">
            <w:pPr>
              <w:spacing w:line="220" w:lineRule="atLeast"/>
              <w:jc w:val="both"/>
              <w:rPr>
                <w:rFonts w:ascii="Verdana" w:eastAsia="Arial Unicode MS" w:hAnsi="Verdana" w:cs="Vijaya"/>
                <w:b/>
                <w:bCs/>
                <w:sz w:val="18"/>
                <w:szCs w:val="18"/>
                <w:lang w:eastAsia="es-ES"/>
              </w:rPr>
            </w:pPr>
            <w:r w:rsidRPr="009B2D19">
              <w:rPr>
                <w:rFonts w:ascii="Verdana" w:eastAsia="Arial Unicode MS" w:hAnsi="Verdana" w:cs="Vijaya"/>
                <w:bCs/>
                <w:sz w:val="18"/>
                <w:szCs w:val="18"/>
                <w:lang w:eastAsia="es-ES"/>
              </w:rPr>
              <w:t xml:space="preserve">Con el propósito de garantizar la vigencia, conclusión y entrega definitiva del objeto del contrato, la empresa contratista deberá presentar una </w:t>
            </w:r>
            <w:r w:rsidRPr="009B2D19">
              <w:rPr>
                <w:rFonts w:ascii="Verdana" w:eastAsia="Arial Unicode MS" w:hAnsi="Verdana" w:cs="Vijaya"/>
                <w:b/>
                <w:bCs/>
                <w:sz w:val="18"/>
                <w:szCs w:val="18"/>
                <w:lang w:eastAsia="es-ES"/>
              </w:rPr>
              <w:t xml:space="preserve">Garantía de Cumplimiento de Contrato, </w:t>
            </w:r>
            <w:r w:rsidRPr="009B2D19">
              <w:rPr>
                <w:rFonts w:ascii="Verdana" w:eastAsia="Arial Unicode MS" w:hAnsi="Verdana" w:cs="Vijaya"/>
                <w:bCs/>
                <w:sz w:val="18"/>
                <w:szCs w:val="18"/>
                <w:lang w:eastAsia="es-ES"/>
              </w:rPr>
              <w:t>pudiendo optar por uno de los siguientes instrumentos financieros</w:t>
            </w:r>
            <w:r w:rsidRPr="009B2D19">
              <w:rPr>
                <w:rFonts w:ascii="Verdana" w:eastAsia="Arial Unicode MS" w:hAnsi="Verdana" w:cs="Vijaya"/>
                <w:b/>
                <w:bCs/>
                <w:sz w:val="18"/>
                <w:szCs w:val="18"/>
                <w:lang w:eastAsia="es-ES"/>
              </w:rPr>
              <w:t>.</w:t>
            </w:r>
          </w:p>
          <w:p w14:paraId="01827FDC" w14:textId="77777777" w:rsidR="009B2D19" w:rsidRPr="009B2D19" w:rsidRDefault="009B2D19" w:rsidP="009B2D19">
            <w:pPr>
              <w:spacing w:line="220" w:lineRule="atLeast"/>
              <w:jc w:val="both"/>
              <w:rPr>
                <w:rFonts w:ascii="Verdana" w:eastAsia="Arial Unicode MS" w:hAnsi="Verdana" w:cs="Vijaya"/>
                <w:b/>
                <w:bCs/>
                <w:sz w:val="18"/>
                <w:szCs w:val="18"/>
                <w:highlight w:val="yellow"/>
                <w:lang w:eastAsia="es-ES"/>
              </w:rPr>
            </w:pPr>
          </w:p>
          <w:p w14:paraId="066FDCCA" w14:textId="77777777" w:rsidR="009B2D19" w:rsidRPr="009B2D19" w:rsidRDefault="009B2D19" w:rsidP="00B13393">
            <w:pPr>
              <w:numPr>
                <w:ilvl w:val="0"/>
                <w:numId w:val="37"/>
              </w:numPr>
              <w:spacing w:line="220" w:lineRule="atLeast"/>
              <w:ind w:left="357" w:hanging="357"/>
              <w:jc w:val="both"/>
              <w:rPr>
                <w:rFonts w:ascii="Verdana" w:eastAsia="Arial Unicode MS" w:hAnsi="Verdana" w:cs="Vijaya"/>
                <w:b/>
                <w:bCs/>
                <w:sz w:val="18"/>
                <w:szCs w:val="18"/>
                <w:lang w:eastAsia="es-ES"/>
              </w:rPr>
            </w:pPr>
            <w:r w:rsidRPr="009B2D19">
              <w:rPr>
                <w:rFonts w:ascii="Verdana" w:eastAsia="Arial Unicode MS" w:hAnsi="Verdana" w:cs="Vijaya"/>
                <w:b/>
                <w:bCs/>
                <w:sz w:val="18"/>
                <w:szCs w:val="18"/>
                <w:lang w:eastAsia="es-ES"/>
              </w:rPr>
              <w:t>Boleta de Garantía</w:t>
            </w:r>
          </w:p>
          <w:p w14:paraId="0C75D7E7" w14:textId="77777777" w:rsidR="009B2D19" w:rsidRPr="009B2D19" w:rsidRDefault="009B2D19" w:rsidP="009B2D19">
            <w:pPr>
              <w:spacing w:line="220" w:lineRule="atLeast"/>
              <w:jc w:val="both"/>
              <w:rPr>
                <w:rFonts w:ascii="Verdana" w:eastAsia="Arial Unicode MS" w:hAnsi="Verdana" w:cs="Vijaya"/>
                <w:bCs/>
                <w:sz w:val="18"/>
                <w:szCs w:val="18"/>
                <w:lang w:eastAsia="es-ES"/>
              </w:rPr>
            </w:pPr>
            <w:r w:rsidRPr="009B2D19">
              <w:rPr>
                <w:rFonts w:ascii="Verdana" w:eastAsia="Arial Unicode MS" w:hAnsi="Verdana" w:cs="Vijaya"/>
                <w:bCs/>
                <w:sz w:val="18"/>
                <w:szCs w:val="18"/>
                <w:lang w:eastAsia="es-ES"/>
              </w:rPr>
              <w:t xml:space="preserve">Emitida por una Entidad Bancaria del Estado Plurinacional de Bolivia, registrada, autorizada y bajo el </w:t>
            </w:r>
            <w:r w:rsidRPr="009B2D19">
              <w:rPr>
                <w:rFonts w:ascii="Verdana" w:eastAsia="Arial Unicode MS" w:hAnsi="Verdana" w:cs="Vijaya"/>
                <w:bCs/>
                <w:sz w:val="18"/>
                <w:szCs w:val="18"/>
                <w:lang w:eastAsia="es-ES"/>
              </w:rPr>
              <w:lastRenderedPageBreak/>
              <w:t xml:space="preserve">control de la Autoridad de Supervisión del Sistema Financiero-ASFI, a la orden/a favor de Yacimientos Petrolíferos Fiscales Bolivianos, con características expresas de renovable, irrevocable y de ejecución inmediata con vigencia de </w:t>
            </w:r>
            <w:r w:rsidRPr="009B2D19">
              <w:rPr>
                <w:rFonts w:ascii="Verdana" w:eastAsia="Arial Unicode MS" w:hAnsi="Verdana" w:cs="Vijaya"/>
                <w:b/>
                <w:bCs/>
                <w:sz w:val="18"/>
                <w:szCs w:val="18"/>
                <w:lang w:eastAsia="es-ES"/>
              </w:rPr>
              <w:t>60 días calendario</w:t>
            </w:r>
            <w:r w:rsidRPr="009B2D19">
              <w:rPr>
                <w:rFonts w:ascii="Verdana" w:eastAsia="Arial Unicode MS" w:hAnsi="Verdana" w:cs="Vijaya"/>
                <w:bCs/>
                <w:sz w:val="18"/>
                <w:szCs w:val="18"/>
                <w:lang w:eastAsia="es-ES"/>
              </w:rPr>
              <w:t xml:space="preserve"> adicionales a la vigencia del contrato, por un importe equivalente al 7% del valor total del contrato, debiendo ser renovada las veces que YPFB así lo requiera.</w:t>
            </w:r>
          </w:p>
          <w:p w14:paraId="1FE85F77" w14:textId="77777777" w:rsidR="009B2D19" w:rsidRPr="009B2D19" w:rsidRDefault="009B2D19" w:rsidP="009B2D19">
            <w:pPr>
              <w:spacing w:line="220" w:lineRule="atLeast"/>
              <w:jc w:val="both"/>
              <w:rPr>
                <w:rFonts w:ascii="Verdana" w:eastAsia="Arial Unicode MS" w:hAnsi="Verdana" w:cs="Vijaya"/>
                <w:bCs/>
                <w:sz w:val="18"/>
                <w:szCs w:val="18"/>
                <w:highlight w:val="yellow"/>
                <w:lang w:eastAsia="es-ES"/>
              </w:rPr>
            </w:pPr>
          </w:p>
          <w:p w14:paraId="30A328B0" w14:textId="77777777" w:rsidR="009B2D19" w:rsidRPr="009B2D19" w:rsidRDefault="009B2D19" w:rsidP="00B13393">
            <w:pPr>
              <w:numPr>
                <w:ilvl w:val="0"/>
                <w:numId w:val="37"/>
              </w:numPr>
              <w:spacing w:line="220" w:lineRule="atLeast"/>
              <w:ind w:left="357" w:hanging="357"/>
              <w:jc w:val="both"/>
              <w:rPr>
                <w:rFonts w:ascii="Verdana" w:eastAsia="Arial Unicode MS" w:hAnsi="Verdana" w:cs="Vijaya"/>
                <w:b/>
                <w:bCs/>
                <w:sz w:val="18"/>
                <w:szCs w:val="18"/>
                <w:lang w:eastAsia="es-ES"/>
              </w:rPr>
            </w:pPr>
            <w:r w:rsidRPr="009B2D19">
              <w:rPr>
                <w:rFonts w:ascii="Verdana" w:eastAsia="Arial Unicode MS" w:hAnsi="Verdana" w:cs="Vijaya"/>
                <w:b/>
                <w:bCs/>
                <w:sz w:val="18"/>
                <w:szCs w:val="18"/>
                <w:lang w:eastAsia="es-ES"/>
              </w:rPr>
              <w:t>Garantía a Primer Requerimiento</w:t>
            </w:r>
          </w:p>
          <w:p w14:paraId="7E5CA66D" w14:textId="77777777" w:rsidR="009B2D19" w:rsidRPr="009B2D19" w:rsidRDefault="009B2D19" w:rsidP="009B2D19">
            <w:pPr>
              <w:spacing w:line="220" w:lineRule="atLeast"/>
              <w:jc w:val="both"/>
              <w:rPr>
                <w:rFonts w:ascii="Verdana" w:hAnsi="Verdana" w:cs="Vijaya"/>
                <w:sz w:val="18"/>
                <w:szCs w:val="18"/>
                <w:lang w:eastAsia="es-ES"/>
              </w:rPr>
            </w:pPr>
            <w:r w:rsidRPr="009B2D19">
              <w:rPr>
                <w:rFonts w:ascii="Verdana" w:eastAsia="Arial Unicode MS" w:hAnsi="Verdana" w:cs="Vijaya"/>
                <w:bCs/>
                <w:sz w:val="18"/>
                <w:szCs w:val="18"/>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Pr="009B2D19">
              <w:rPr>
                <w:rFonts w:ascii="Verdana" w:eastAsia="Arial Unicode MS" w:hAnsi="Verdana" w:cs="Vijaya"/>
                <w:b/>
                <w:bCs/>
                <w:sz w:val="18"/>
                <w:szCs w:val="18"/>
                <w:lang w:eastAsia="es-ES"/>
              </w:rPr>
              <w:t>60 días calendario</w:t>
            </w:r>
            <w:r w:rsidRPr="009B2D19">
              <w:rPr>
                <w:rFonts w:ascii="Verdana" w:eastAsia="Arial Unicode MS" w:hAnsi="Verdana" w:cs="Vijaya"/>
                <w:bCs/>
                <w:sz w:val="18"/>
                <w:szCs w:val="18"/>
                <w:lang w:eastAsia="es-ES"/>
              </w:rPr>
              <w:t xml:space="preserve"> adicionales a la vigencia del contrato, por un importe equivalente al 7% del valor total del contrato, debiendo ser renovada las veces que YPFB así lo requiera.</w:t>
            </w:r>
          </w:p>
        </w:tc>
      </w:tr>
      <w:tr w:rsidR="009B2D19" w:rsidRPr="009B2D19" w14:paraId="1C9A025A" w14:textId="77777777" w:rsidTr="008A73E5">
        <w:trPr>
          <w:trHeight w:val="406"/>
        </w:trPr>
        <w:tc>
          <w:tcPr>
            <w:tcW w:w="0" w:type="auto"/>
            <w:tcBorders>
              <w:top w:val="single" w:sz="4" w:space="0" w:color="auto"/>
              <w:left w:val="single" w:sz="4" w:space="0" w:color="auto"/>
              <w:bottom w:val="single" w:sz="4" w:space="0" w:color="auto"/>
              <w:right w:val="single" w:sz="4" w:space="0" w:color="auto"/>
            </w:tcBorders>
            <w:shd w:val="clear" w:color="auto" w:fill="B8CCE4"/>
            <w:vAlign w:val="center"/>
          </w:tcPr>
          <w:p w14:paraId="43CCA31A" w14:textId="77777777" w:rsidR="009B2D19" w:rsidRPr="009B2D19" w:rsidRDefault="009B2D19" w:rsidP="009B2D19">
            <w:pPr>
              <w:autoSpaceDE w:val="0"/>
              <w:autoSpaceDN w:val="0"/>
              <w:adjustRightInd w:val="0"/>
              <w:jc w:val="both"/>
              <w:rPr>
                <w:rFonts w:ascii="Verdana" w:hAnsi="Verdana" w:cs="Calibri"/>
                <w:b/>
                <w:sz w:val="18"/>
                <w:szCs w:val="18"/>
                <w:lang w:eastAsia="es-ES"/>
              </w:rPr>
            </w:pPr>
            <w:r w:rsidRPr="009B2D19">
              <w:rPr>
                <w:rFonts w:ascii="Verdana" w:hAnsi="Verdana" w:cs="Calibri"/>
                <w:b/>
                <w:sz w:val="18"/>
                <w:szCs w:val="18"/>
                <w:lang w:eastAsia="es-ES"/>
              </w:rPr>
              <w:lastRenderedPageBreak/>
              <w:t>GARANTÍA TÉCNICA</w:t>
            </w:r>
          </w:p>
        </w:tc>
      </w:tr>
      <w:tr w:rsidR="009B2D19" w:rsidRPr="009B2D19" w14:paraId="7D4A6995" w14:textId="77777777" w:rsidTr="008A73E5">
        <w:trPr>
          <w:trHeight w:val="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58EB5E" w14:textId="77777777" w:rsidR="009B2D19" w:rsidRPr="009B2D19" w:rsidRDefault="009B2D19" w:rsidP="009B2D19">
            <w:pPr>
              <w:autoSpaceDE w:val="0"/>
              <w:autoSpaceDN w:val="0"/>
              <w:adjustRightInd w:val="0"/>
              <w:jc w:val="both"/>
              <w:rPr>
                <w:rFonts w:ascii="Verdana" w:hAnsi="Verdana" w:cs="Calibri"/>
                <w:sz w:val="18"/>
                <w:szCs w:val="18"/>
                <w:lang w:eastAsia="es-ES"/>
              </w:rPr>
            </w:pPr>
            <w:r w:rsidRPr="009B2D19">
              <w:rPr>
                <w:rFonts w:ascii="Verdana" w:hAnsi="Verdana" w:cs="Vijaya"/>
                <w:sz w:val="18"/>
                <w:szCs w:val="18"/>
                <w:lang w:eastAsia="es-ES"/>
              </w:rPr>
              <w:t xml:space="preserve">La empresa proponente deberá otorgar a YPFB al momento de la entrega de los bienes, una </w:t>
            </w:r>
            <w:r w:rsidRPr="009B2D19">
              <w:rPr>
                <w:rFonts w:ascii="Verdana" w:hAnsi="Verdana" w:cs="Vijaya"/>
                <w:sz w:val="18"/>
                <w:szCs w:val="18"/>
                <w:lang w:val="es-ES_tradnl" w:eastAsia="es-ES"/>
              </w:rPr>
              <w:t>Garantía emitida por el proveedor de los equipos por un periodo de un (1) año mediante una carta notariada en la que la empresa se compromete a subsanar cualquier defecto de fabricación y/o de diseño durante el periodo de vigencia del mismo, en caso de reemplazo del equipo debe ser por uno nuevo de las mismas características del adjudicado, en un lapso de tiempo no mayor a los 20 calendario posteriores a la notificación de la falla del bien.</w:t>
            </w:r>
          </w:p>
        </w:tc>
      </w:tr>
      <w:tr w:rsidR="009B2D19" w:rsidRPr="009B2D19" w14:paraId="5CE531C7" w14:textId="77777777" w:rsidTr="008A73E5">
        <w:trPr>
          <w:trHeight w:val="340"/>
        </w:trPr>
        <w:tc>
          <w:tcPr>
            <w:tcW w:w="9546" w:type="dxa"/>
            <w:tcBorders>
              <w:top w:val="single" w:sz="4" w:space="0" w:color="auto"/>
              <w:left w:val="single" w:sz="4" w:space="0" w:color="auto"/>
              <w:bottom w:val="single" w:sz="4" w:space="0" w:color="auto"/>
              <w:right w:val="single" w:sz="4" w:space="0" w:color="auto"/>
            </w:tcBorders>
            <w:shd w:val="clear" w:color="auto" w:fill="B8CCE4"/>
            <w:vAlign w:val="center"/>
          </w:tcPr>
          <w:p w14:paraId="2AC183AC" w14:textId="77777777" w:rsidR="009B2D19" w:rsidRPr="009B2D19" w:rsidRDefault="009B2D19" w:rsidP="009B2D19">
            <w:pPr>
              <w:autoSpaceDE w:val="0"/>
              <w:autoSpaceDN w:val="0"/>
              <w:adjustRightInd w:val="0"/>
              <w:jc w:val="both"/>
              <w:rPr>
                <w:rFonts w:ascii="Verdana" w:hAnsi="Verdana" w:cs="Calibri"/>
                <w:b/>
                <w:sz w:val="18"/>
                <w:szCs w:val="18"/>
                <w:lang w:eastAsia="es-ES"/>
              </w:rPr>
            </w:pPr>
            <w:r w:rsidRPr="009B2D19">
              <w:rPr>
                <w:rFonts w:ascii="Verdana" w:hAnsi="Verdana" w:cs="Calibri"/>
                <w:b/>
                <w:sz w:val="18"/>
                <w:szCs w:val="18"/>
                <w:lang w:eastAsia="es-ES"/>
              </w:rPr>
              <w:t>FACTURACIÓN Y TRIBUTOS</w:t>
            </w:r>
          </w:p>
        </w:tc>
      </w:tr>
      <w:tr w:rsidR="009B2D19" w:rsidRPr="009B2D19" w14:paraId="66ED1A71" w14:textId="77777777" w:rsidTr="008A73E5">
        <w:trPr>
          <w:trHeight w:val="340"/>
        </w:trPr>
        <w:tc>
          <w:tcPr>
            <w:tcW w:w="9546" w:type="dxa"/>
            <w:tcBorders>
              <w:top w:val="single" w:sz="4" w:space="0" w:color="auto"/>
              <w:left w:val="single" w:sz="4" w:space="0" w:color="auto"/>
              <w:bottom w:val="single" w:sz="4" w:space="0" w:color="auto"/>
              <w:right w:val="single" w:sz="4" w:space="0" w:color="auto"/>
            </w:tcBorders>
            <w:shd w:val="clear" w:color="auto" w:fill="auto"/>
            <w:vAlign w:val="center"/>
          </w:tcPr>
          <w:p w14:paraId="5FB38665" w14:textId="77777777" w:rsidR="009B2D19" w:rsidRPr="009B2D19" w:rsidRDefault="009B2D19" w:rsidP="009B2D19">
            <w:pPr>
              <w:tabs>
                <w:tab w:val="left" w:pos="426"/>
              </w:tabs>
              <w:spacing w:line="220" w:lineRule="exact"/>
              <w:contextualSpacing/>
              <w:rPr>
                <w:rFonts w:ascii="Verdana" w:hAnsi="Verdana" w:cs="Vijaya"/>
                <w:b/>
                <w:bCs/>
                <w:sz w:val="18"/>
                <w:szCs w:val="18"/>
                <w:lang w:eastAsia="es-ES"/>
              </w:rPr>
            </w:pPr>
            <w:r w:rsidRPr="009B2D19">
              <w:rPr>
                <w:rFonts w:ascii="Verdana" w:hAnsi="Verdana" w:cs="Vijaya"/>
                <w:b/>
                <w:sz w:val="18"/>
                <w:szCs w:val="18"/>
                <w:lang w:eastAsia="es-ES"/>
              </w:rPr>
              <w:t xml:space="preserve">FACTURACIÓN </w:t>
            </w:r>
          </w:p>
          <w:p w14:paraId="0537A823" w14:textId="77777777" w:rsidR="009B2D19" w:rsidRPr="009B2D19" w:rsidRDefault="009B2D19" w:rsidP="009B2D19">
            <w:pPr>
              <w:jc w:val="both"/>
              <w:rPr>
                <w:rFonts w:ascii="Verdana" w:hAnsi="Verdana" w:cs="Vijaya"/>
                <w:sz w:val="18"/>
                <w:szCs w:val="18"/>
                <w:lang w:eastAsia="es-ES"/>
              </w:rPr>
            </w:pPr>
            <w:r w:rsidRPr="009B2D19">
              <w:rPr>
                <w:rFonts w:ascii="Verdana" w:hAnsi="Verdana" w:cs="Vijaya"/>
                <w:sz w:val="18"/>
                <w:szCs w:val="18"/>
                <w:lang w:eastAsia="es-ES"/>
              </w:rPr>
              <w:t xml:space="preserve">La factura debe ser emitida de acuerdo a normativa vigente a nombre de Yacimientos Petrolíferos Fiscales Bolivianos consignando el Número de Identificación Tributaria (NIT) 1020269020. </w:t>
            </w:r>
          </w:p>
          <w:p w14:paraId="4339F937" w14:textId="77777777" w:rsidR="009B2D19" w:rsidRPr="009B2D19" w:rsidRDefault="009B2D19" w:rsidP="009B2D19">
            <w:pPr>
              <w:jc w:val="both"/>
              <w:rPr>
                <w:rFonts w:ascii="Verdana" w:hAnsi="Verdana" w:cs="Vijaya"/>
                <w:sz w:val="18"/>
                <w:szCs w:val="18"/>
                <w:lang w:eastAsia="es-ES"/>
              </w:rPr>
            </w:pPr>
          </w:p>
          <w:p w14:paraId="221A9D28" w14:textId="77777777" w:rsidR="009B2D19" w:rsidRPr="009B2D19" w:rsidRDefault="009B2D19" w:rsidP="009B2D19">
            <w:pPr>
              <w:jc w:val="both"/>
              <w:rPr>
                <w:rFonts w:ascii="Verdana" w:hAnsi="Verdana"/>
                <w:color w:val="000000"/>
                <w:sz w:val="18"/>
                <w:szCs w:val="18"/>
                <w:lang w:eastAsia="es-ES"/>
              </w:rPr>
            </w:pPr>
            <w:r w:rsidRPr="009B2D19">
              <w:rPr>
                <w:rFonts w:ascii="Verdana" w:hAnsi="Verdana"/>
                <w:color w:val="000000"/>
                <w:sz w:val="18"/>
                <w:szCs w:val="18"/>
                <w:lang w:eastAsia="es-ES"/>
              </w:rPr>
              <w:t xml:space="preserve">Se deberá facturar al momento de la entrega de los bienes conforme lo establecido en el Contrato/Orden de Compra, sin deducir las multas ni otros cargos. </w:t>
            </w:r>
          </w:p>
          <w:p w14:paraId="720BC9C4" w14:textId="77777777" w:rsidR="009B2D19" w:rsidRPr="009B2D19" w:rsidRDefault="009B2D19" w:rsidP="009B2D19">
            <w:pPr>
              <w:jc w:val="both"/>
              <w:rPr>
                <w:rFonts w:ascii="Verdana" w:hAnsi="Verdana" w:cs="Vijaya"/>
                <w:sz w:val="18"/>
                <w:szCs w:val="18"/>
                <w:lang w:eastAsia="es-ES"/>
              </w:rPr>
            </w:pPr>
          </w:p>
          <w:p w14:paraId="494853EC" w14:textId="77777777" w:rsidR="009B2D19" w:rsidRPr="009B2D19" w:rsidRDefault="009B2D19" w:rsidP="009B2D19">
            <w:pPr>
              <w:jc w:val="both"/>
              <w:rPr>
                <w:rFonts w:ascii="Verdana" w:hAnsi="Verdana" w:cs="Vijaya"/>
                <w:sz w:val="18"/>
                <w:szCs w:val="18"/>
                <w:lang w:eastAsia="es-ES"/>
              </w:rPr>
            </w:pPr>
            <w:r w:rsidRPr="009B2D19">
              <w:rPr>
                <w:rFonts w:ascii="Verdana" w:hAnsi="Verdana" w:cs="Vijaya"/>
                <w:sz w:val="18"/>
                <w:szCs w:val="18"/>
                <w:lang w:eastAsia="es-ES"/>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14:paraId="76C857FA" w14:textId="77777777" w:rsidR="009B2D19" w:rsidRPr="009B2D19" w:rsidRDefault="009B2D19" w:rsidP="009B2D19">
            <w:pPr>
              <w:jc w:val="both"/>
              <w:rPr>
                <w:rFonts w:ascii="Verdana" w:hAnsi="Verdana" w:cs="Vijaya"/>
                <w:sz w:val="18"/>
                <w:szCs w:val="18"/>
                <w:lang w:eastAsia="es-ES"/>
              </w:rPr>
            </w:pPr>
          </w:p>
          <w:p w14:paraId="7EE40A74" w14:textId="77777777" w:rsidR="009B2D19" w:rsidRPr="009B2D19" w:rsidRDefault="009B2D19" w:rsidP="009B2D19">
            <w:pPr>
              <w:spacing w:line="220" w:lineRule="exact"/>
              <w:contextualSpacing/>
              <w:jc w:val="both"/>
              <w:rPr>
                <w:rFonts w:ascii="Verdana" w:hAnsi="Verdana" w:cs="Vijaya"/>
                <w:b/>
                <w:sz w:val="18"/>
                <w:szCs w:val="18"/>
                <w:lang w:eastAsia="es-ES"/>
              </w:rPr>
            </w:pPr>
            <w:r w:rsidRPr="009B2D19">
              <w:rPr>
                <w:rFonts w:ascii="Verdana" w:hAnsi="Verdana" w:cs="Vijaya"/>
                <w:b/>
                <w:sz w:val="18"/>
                <w:szCs w:val="18"/>
                <w:lang w:eastAsia="es-ES"/>
              </w:rPr>
              <w:t>TRIBUTOS.</w:t>
            </w:r>
          </w:p>
          <w:p w14:paraId="0D71EF11" w14:textId="77777777" w:rsidR="009B2D19" w:rsidRPr="009B2D19" w:rsidRDefault="009B2D19" w:rsidP="009B2D19">
            <w:pPr>
              <w:jc w:val="both"/>
              <w:rPr>
                <w:rFonts w:ascii="Verdana" w:hAnsi="Verdana" w:cs="Vijaya"/>
                <w:sz w:val="18"/>
                <w:szCs w:val="18"/>
                <w:lang w:val="es-ES_tradnl" w:eastAsia="es-ES"/>
              </w:rPr>
            </w:pPr>
            <w:r w:rsidRPr="009B2D19">
              <w:rPr>
                <w:rFonts w:ascii="Verdana" w:hAnsi="Verdana" w:cs="Vijaya"/>
                <w:sz w:val="18"/>
                <w:szCs w:val="18"/>
                <w:lang w:eastAsia="es-ES"/>
              </w:rPr>
              <w:t>El adjudicado declara que todos los tributos vigentes a la fecha y que puedan originarse directa o indirectamente en aplicación del contrato, son de su responsabilidad, no correspondiendo ningún reclamo posterior.</w:t>
            </w:r>
            <w:r w:rsidRPr="009B2D19" w:rsidDel="00200960">
              <w:rPr>
                <w:rFonts w:ascii="Verdana" w:hAnsi="Verdana" w:cs="Vijaya"/>
                <w:sz w:val="18"/>
                <w:szCs w:val="18"/>
                <w:lang w:eastAsia="es-ES"/>
              </w:rPr>
              <w:t xml:space="preserve"> </w:t>
            </w:r>
          </w:p>
        </w:tc>
      </w:tr>
    </w:tbl>
    <w:p w14:paraId="311C54E4" w14:textId="77777777" w:rsidR="009B2D19" w:rsidRPr="009B2D19" w:rsidRDefault="009B2D19" w:rsidP="009B2D19">
      <w:pPr>
        <w:spacing w:after="13" w:line="276" w:lineRule="auto"/>
        <w:contextualSpacing/>
        <w:jc w:val="both"/>
        <w:rPr>
          <w:rFonts w:ascii="Verdana" w:hAnsi="Verdana"/>
          <w:sz w:val="18"/>
          <w:szCs w:val="18"/>
          <w:highlight w:val="yellow"/>
          <w:lang w:eastAsia="es-ES"/>
        </w:rPr>
      </w:pPr>
    </w:p>
    <w:p w14:paraId="5E0C67C0" w14:textId="77777777" w:rsidR="009B2D19" w:rsidRDefault="009B2D19"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1D529A9F"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9B2D19" w:rsidRPr="009B2D19">
        <w:rPr>
          <w:rFonts w:asciiTheme="minorHAnsi" w:hAnsiTheme="minorHAnsi" w:cstheme="minorHAnsi"/>
          <w:b/>
          <w:i/>
          <w:color w:val="FF0000"/>
          <w:sz w:val="24"/>
          <w:szCs w:val="24"/>
          <w:highlight w:val="yellow"/>
        </w:rPr>
        <w:t>NO APLICA</w:t>
      </w:r>
    </w:p>
    <w:p w14:paraId="1E11D3C9" w14:textId="63AFD4A5"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w:t>
      </w:r>
      <w:r w:rsidR="009B2D19">
        <w:rPr>
          <w:rFonts w:asciiTheme="minorHAnsi" w:hAnsiTheme="minorHAnsi" w:cstheme="minorHAnsi"/>
          <w:sz w:val="22"/>
          <w:szCs w:val="22"/>
        </w:rPr>
        <w:t>rantía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B1339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B1339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B1339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619AE94B" w:rsidR="001E43AE" w:rsidRDefault="001E43AE" w:rsidP="00B1339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w:t>
      </w:r>
      <w:r w:rsidR="009B2D19" w:rsidRPr="009B2D19">
        <w:rPr>
          <w:rFonts w:asciiTheme="minorHAnsi" w:hAnsiTheme="minorHAnsi" w:cstheme="minorHAnsi"/>
          <w:b/>
          <w:sz w:val="22"/>
          <w:szCs w:val="22"/>
          <w:u w:val="single"/>
        </w:rPr>
        <w:t>INSCRIPCIÓN EN FUNDEMPRESA VIGENTE</w:t>
      </w:r>
      <w:r>
        <w:rPr>
          <w:rFonts w:asciiTheme="minorHAnsi" w:hAnsiTheme="minorHAnsi" w:cstheme="minorHAnsi"/>
          <w:sz w:val="22"/>
          <w:szCs w:val="22"/>
        </w:rPr>
        <w:t>.</w:t>
      </w:r>
    </w:p>
    <w:p w14:paraId="4E3B449A" w14:textId="368E0D7B" w:rsidR="00231BA3" w:rsidRPr="00552079" w:rsidRDefault="00231BA3" w:rsidP="00B1339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B1339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B13393">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B1339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B1339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B13393">
      <w:pPr>
        <w:pStyle w:val="Prrafodelista"/>
        <w:numPr>
          <w:ilvl w:val="0"/>
          <w:numId w:val="35"/>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B13393">
      <w:pPr>
        <w:pStyle w:val="Prrafodelista"/>
        <w:numPr>
          <w:ilvl w:val="0"/>
          <w:numId w:val="35"/>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A880065" w14:textId="338048E5" w:rsidR="006E4ED1" w:rsidRPr="009B2D19" w:rsidRDefault="006E4ED1" w:rsidP="00B13393">
      <w:pPr>
        <w:pStyle w:val="Prrafodelista"/>
        <w:numPr>
          <w:ilvl w:val="0"/>
          <w:numId w:val="35"/>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B1339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B1339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B1339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B1339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B1339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B13393">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4E40F67E" w14:textId="792C29B1" w:rsidR="00F7579B"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910C38" w:rsidRPr="009D49EA">
        <w:rPr>
          <w:rFonts w:asciiTheme="minorHAnsi" w:hAnsiTheme="minorHAnsi" w:cstheme="minorHAnsi"/>
          <w:sz w:val="22"/>
          <w:szCs w:val="22"/>
          <w:lang w:val="es-BO"/>
        </w:rPr>
        <w:tab/>
      </w:r>
      <w:r w:rsidR="0012388B">
        <w:rPr>
          <w:rFonts w:asciiTheme="minorHAnsi" w:hAnsiTheme="minorHAnsi" w:cstheme="minorHAnsi"/>
          <w:sz w:val="22"/>
          <w:szCs w:val="22"/>
          <w:lang w:val="es-BO"/>
        </w:rPr>
        <w:t>Experiencia General y E</w:t>
      </w:r>
      <w:r w:rsidR="00910C38" w:rsidRPr="009D49EA">
        <w:rPr>
          <w:rFonts w:asciiTheme="minorHAnsi" w:hAnsiTheme="minorHAnsi" w:cstheme="minorHAnsi"/>
          <w:sz w:val="22"/>
          <w:szCs w:val="22"/>
          <w:lang w:val="es-BO"/>
        </w:rPr>
        <w:t>s</w:t>
      </w:r>
      <w:r w:rsidR="0012388B">
        <w:rPr>
          <w:rFonts w:asciiTheme="minorHAnsi" w:hAnsiTheme="minorHAnsi" w:cstheme="minorHAnsi"/>
          <w:sz w:val="22"/>
          <w:szCs w:val="22"/>
          <w:lang w:val="es-BO"/>
        </w:rPr>
        <w:t>pecífica del P</w:t>
      </w:r>
      <w:r w:rsidR="005900A9" w:rsidRPr="009D49EA">
        <w:rPr>
          <w:rFonts w:asciiTheme="minorHAnsi" w:hAnsiTheme="minorHAnsi" w:cstheme="minorHAnsi"/>
          <w:sz w:val="22"/>
          <w:szCs w:val="22"/>
          <w:lang w:val="es-BO"/>
        </w:rPr>
        <w:t xml:space="preserve">ersonal </w:t>
      </w:r>
      <w:r w:rsidR="00F7579B" w:rsidRPr="009D49EA">
        <w:rPr>
          <w:rFonts w:asciiTheme="minorHAnsi" w:hAnsiTheme="minorHAnsi" w:cstheme="minorHAnsi"/>
          <w:sz w:val="22"/>
          <w:szCs w:val="22"/>
          <w:lang w:val="es-BO"/>
        </w:rPr>
        <w:t>Clave</w:t>
      </w:r>
      <w:r w:rsidR="00F7579B">
        <w:rPr>
          <w:rFonts w:asciiTheme="minorHAnsi" w:hAnsiTheme="minorHAnsi" w:cstheme="minorHAnsi"/>
          <w:sz w:val="22"/>
          <w:szCs w:val="22"/>
          <w:lang w:val="es-BO"/>
        </w:rPr>
        <w:t xml:space="preserve"> </w:t>
      </w:r>
    </w:p>
    <w:p w14:paraId="2671B50B" w14:textId="29E195EA" w:rsidR="00F7579B" w:rsidRDefault="00F7579B" w:rsidP="00F7579B">
      <w:pPr>
        <w:pStyle w:val="Normal2"/>
        <w:tabs>
          <w:tab w:val="left" w:pos="1701"/>
        </w:tabs>
        <w:ind w:left="2268" w:hanging="1560"/>
        <w:rPr>
          <w:rFonts w:asciiTheme="minorHAnsi" w:hAnsiTheme="minorHAnsi" w:cstheme="minorHAnsi"/>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2E4862D0" w14:textId="77777777" w:rsidR="009B2D19" w:rsidRDefault="009B2D19" w:rsidP="00B37050">
      <w:pPr>
        <w:jc w:val="both"/>
        <w:rPr>
          <w:rFonts w:asciiTheme="minorHAnsi" w:hAnsiTheme="minorHAnsi" w:cstheme="minorHAnsi"/>
          <w:b/>
          <w:sz w:val="22"/>
          <w:szCs w:val="22"/>
          <w:highlight w:val="yellow"/>
        </w:rPr>
      </w:pPr>
    </w:p>
    <w:p w14:paraId="2A03949D" w14:textId="77777777" w:rsidR="009B2D19" w:rsidRDefault="009B2D19" w:rsidP="00B37050">
      <w:pPr>
        <w:jc w:val="both"/>
        <w:rPr>
          <w:rFonts w:asciiTheme="minorHAnsi" w:hAnsiTheme="minorHAnsi" w:cstheme="minorHAnsi"/>
          <w:b/>
          <w:sz w:val="22"/>
          <w:szCs w:val="22"/>
          <w:highlight w:val="yellow"/>
        </w:rPr>
      </w:pPr>
    </w:p>
    <w:p w14:paraId="666916B6" w14:textId="77777777" w:rsidR="009B2D19" w:rsidRDefault="009B2D19" w:rsidP="00B37050">
      <w:pPr>
        <w:jc w:val="both"/>
        <w:rPr>
          <w:rFonts w:asciiTheme="minorHAnsi" w:hAnsiTheme="minorHAnsi" w:cstheme="minorHAnsi"/>
          <w:b/>
          <w:sz w:val="22"/>
          <w:szCs w:val="22"/>
          <w:highlight w:val="yellow"/>
        </w:rPr>
      </w:pPr>
    </w:p>
    <w:p w14:paraId="68992F7D" w14:textId="77777777" w:rsidR="009B2D19" w:rsidRDefault="009B2D19" w:rsidP="00B37050">
      <w:pPr>
        <w:jc w:val="both"/>
        <w:rPr>
          <w:rFonts w:asciiTheme="minorHAnsi" w:hAnsiTheme="minorHAnsi" w:cstheme="minorHAnsi"/>
          <w:b/>
          <w:sz w:val="22"/>
          <w:szCs w:val="22"/>
          <w:highlight w:val="yellow"/>
        </w:rPr>
      </w:pPr>
    </w:p>
    <w:p w14:paraId="57BFB36A" w14:textId="77777777" w:rsidR="009B2D19" w:rsidRDefault="009B2D19" w:rsidP="00B37050">
      <w:pPr>
        <w:jc w:val="both"/>
        <w:rPr>
          <w:rFonts w:asciiTheme="minorHAnsi" w:hAnsiTheme="minorHAnsi" w:cstheme="minorHAnsi"/>
          <w:b/>
          <w:sz w:val="22"/>
          <w:szCs w:val="22"/>
          <w:highlight w:val="yellow"/>
        </w:rPr>
      </w:pPr>
    </w:p>
    <w:p w14:paraId="7052BDA6" w14:textId="77777777" w:rsidR="009B2D19" w:rsidRDefault="009B2D19" w:rsidP="00B37050">
      <w:pPr>
        <w:jc w:val="both"/>
        <w:rPr>
          <w:rFonts w:asciiTheme="minorHAnsi" w:hAnsiTheme="minorHAnsi" w:cstheme="minorHAnsi"/>
          <w:b/>
          <w:sz w:val="22"/>
          <w:szCs w:val="22"/>
          <w:highlight w:val="yellow"/>
        </w:rPr>
      </w:pPr>
    </w:p>
    <w:p w14:paraId="314288D5" w14:textId="77777777" w:rsidR="009B2D19" w:rsidRDefault="009B2D19" w:rsidP="00B37050">
      <w:pPr>
        <w:jc w:val="both"/>
        <w:rPr>
          <w:rFonts w:asciiTheme="minorHAnsi" w:hAnsiTheme="minorHAnsi" w:cstheme="minorHAnsi"/>
          <w:b/>
          <w:sz w:val="22"/>
          <w:szCs w:val="22"/>
          <w:highlight w:val="yellow"/>
        </w:rPr>
      </w:pPr>
    </w:p>
    <w:p w14:paraId="60883336" w14:textId="77777777" w:rsidR="009B2D19" w:rsidRDefault="009B2D19" w:rsidP="00B37050">
      <w:pPr>
        <w:jc w:val="both"/>
        <w:rPr>
          <w:rFonts w:asciiTheme="minorHAnsi" w:hAnsiTheme="minorHAnsi" w:cstheme="minorHAnsi"/>
          <w:b/>
          <w:sz w:val="22"/>
          <w:szCs w:val="22"/>
          <w:highlight w:val="yellow"/>
        </w:rPr>
      </w:pPr>
    </w:p>
    <w:p w14:paraId="642184AB" w14:textId="77777777" w:rsidR="009B2D19" w:rsidRDefault="009B2D19" w:rsidP="00B37050">
      <w:pPr>
        <w:jc w:val="both"/>
        <w:rPr>
          <w:rFonts w:asciiTheme="minorHAnsi" w:hAnsiTheme="minorHAnsi" w:cstheme="minorHAnsi"/>
          <w:b/>
          <w:sz w:val="22"/>
          <w:szCs w:val="22"/>
          <w:highlight w:val="yellow"/>
        </w:rPr>
      </w:pPr>
    </w:p>
    <w:p w14:paraId="74EB7D18" w14:textId="77777777" w:rsidR="009B2D19" w:rsidRDefault="009B2D19" w:rsidP="00B37050">
      <w:pPr>
        <w:jc w:val="both"/>
        <w:rPr>
          <w:rFonts w:asciiTheme="minorHAnsi" w:hAnsiTheme="minorHAnsi" w:cstheme="minorHAnsi"/>
          <w:b/>
          <w:sz w:val="22"/>
          <w:szCs w:val="22"/>
          <w:highlight w:val="yellow"/>
        </w:rPr>
      </w:pPr>
    </w:p>
    <w:p w14:paraId="092AEDEB" w14:textId="77777777" w:rsidR="009B2D19" w:rsidRDefault="009B2D19" w:rsidP="00B37050">
      <w:pPr>
        <w:jc w:val="both"/>
        <w:rPr>
          <w:rFonts w:asciiTheme="minorHAnsi" w:hAnsiTheme="minorHAnsi" w:cstheme="minorHAnsi"/>
          <w:b/>
          <w:sz w:val="22"/>
          <w:szCs w:val="22"/>
          <w:highlight w:val="yellow"/>
        </w:rPr>
      </w:pPr>
    </w:p>
    <w:p w14:paraId="4EF60EF0" w14:textId="77777777" w:rsidR="009B2D19" w:rsidRDefault="009B2D19" w:rsidP="00B37050">
      <w:pPr>
        <w:jc w:val="both"/>
        <w:rPr>
          <w:rFonts w:asciiTheme="minorHAnsi" w:hAnsiTheme="minorHAnsi" w:cstheme="minorHAnsi"/>
          <w:b/>
          <w:sz w:val="22"/>
          <w:szCs w:val="22"/>
          <w:highlight w:val="yellow"/>
        </w:rPr>
      </w:pPr>
    </w:p>
    <w:p w14:paraId="50A7DA5D" w14:textId="77777777" w:rsidR="009B2D19" w:rsidRDefault="009B2D19" w:rsidP="00B37050">
      <w:pPr>
        <w:jc w:val="both"/>
        <w:rPr>
          <w:rFonts w:asciiTheme="minorHAnsi" w:hAnsiTheme="minorHAnsi" w:cstheme="minorHAnsi"/>
          <w:b/>
          <w:sz w:val="22"/>
          <w:szCs w:val="22"/>
          <w:highlight w:val="yellow"/>
        </w:rPr>
      </w:pPr>
    </w:p>
    <w:p w14:paraId="5270FF12" w14:textId="77777777" w:rsidR="009B2D19" w:rsidRDefault="009B2D19" w:rsidP="00B37050">
      <w:pPr>
        <w:jc w:val="both"/>
        <w:rPr>
          <w:rFonts w:asciiTheme="minorHAnsi" w:hAnsiTheme="minorHAnsi" w:cstheme="minorHAnsi"/>
          <w:b/>
          <w:sz w:val="22"/>
          <w:szCs w:val="22"/>
          <w:highlight w:val="yellow"/>
        </w:rPr>
      </w:pPr>
    </w:p>
    <w:p w14:paraId="53F634D9" w14:textId="77777777" w:rsidR="009B2D19" w:rsidRDefault="009B2D19" w:rsidP="00B37050">
      <w:pPr>
        <w:jc w:val="both"/>
        <w:rPr>
          <w:rFonts w:asciiTheme="minorHAnsi" w:hAnsiTheme="minorHAnsi" w:cstheme="minorHAnsi"/>
          <w:b/>
          <w:sz w:val="22"/>
          <w:szCs w:val="22"/>
          <w:highlight w:val="yellow"/>
        </w:rPr>
      </w:pPr>
    </w:p>
    <w:p w14:paraId="27564479" w14:textId="77777777" w:rsidR="009B2D19" w:rsidRDefault="009B2D19" w:rsidP="00B37050">
      <w:pPr>
        <w:jc w:val="both"/>
        <w:rPr>
          <w:rFonts w:asciiTheme="minorHAnsi" w:hAnsiTheme="minorHAnsi" w:cstheme="minorHAnsi"/>
          <w:b/>
          <w:sz w:val="22"/>
          <w:szCs w:val="22"/>
          <w:highlight w:val="yellow"/>
        </w:rPr>
      </w:pPr>
    </w:p>
    <w:p w14:paraId="338D8F0E" w14:textId="77777777" w:rsidR="009B2D19" w:rsidRDefault="009B2D19" w:rsidP="00B37050">
      <w:pPr>
        <w:jc w:val="both"/>
        <w:rPr>
          <w:rFonts w:asciiTheme="minorHAnsi" w:hAnsiTheme="minorHAnsi" w:cstheme="minorHAnsi"/>
          <w:b/>
          <w:sz w:val="22"/>
          <w:szCs w:val="22"/>
          <w:highlight w:val="yellow"/>
        </w:rPr>
      </w:pPr>
    </w:p>
    <w:p w14:paraId="58B5CF4C" w14:textId="77777777" w:rsidR="009B2D19" w:rsidRDefault="009B2D19" w:rsidP="00B37050">
      <w:pPr>
        <w:jc w:val="both"/>
        <w:rPr>
          <w:rFonts w:asciiTheme="minorHAnsi" w:hAnsiTheme="minorHAnsi" w:cstheme="minorHAnsi"/>
          <w:b/>
          <w:sz w:val="22"/>
          <w:szCs w:val="22"/>
          <w:highlight w:val="yellow"/>
        </w:rPr>
      </w:pPr>
    </w:p>
    <w:p w14:paraId="51DE6DD3" w14:textId="77777777" w:rsidR="009B2D19" w:rsidRDefault="009B2D19"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3BC49A52" w14:textId="77777777" w:rsidR="00274005" w:rsidRDefault="00274005" w:rsidP="00775867">
      <w:pPr>
        <w:jc w:val="center"/>
        <w:rPr>
          <w:rFonts w:asciiTheme="minorHAnsi" w:hAnsiTheme="minorHAnsi" w:cstheme="minorHAnsi"/>
          <w:b/>
          <w:sz w:val="22"/>
          <w:szCs w:val="22"/>
        </w:rPr>
      </w:pPr>
    </w:p>
    <w:p w14:paraId="00611D6D" w14:textId="77777777" w:rsidR="00274005" w:rsidRDefault="00274005"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B13393">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B13393">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B13393">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B13393">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B13393">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B13393">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B1339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B1339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B1339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B1339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B13393">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B1339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B13393">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838FBF9" w14:textId="62306345" w:rsidR="009B2D19" w:rsidRPr="009B2D19" w:rsidRDefault="002C772A" w:rsidP="00B13393">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B2D19">
        <w:rPr>
          <w:rFonts w:asciiTheme="minorHAnsi" w:hAnsiTheme="minorHAnsi" w:cstheme="minorHAnsi"/>
          <w:sz w:val="22"/>
          <w:szCs w:val="22"/>
        </w:rPr>
        <w:t xml:space="preserve">: </w:t>
      </w:r>
      <w:r w:rsidR="009B2D19" w:rsidRPr="009B2D19">
        <w:rPr>
          <w:rFonts w:asciiTheme="minorHAnsi" w:hAnsiTheme="minorHAnsi" w:cstheme="minorHAnsi"/>
          <w:bCs/>
          <w:sz w:val="22"/>
          <w:szCs w:val="22"/>
        </w:rPr>
        <w:t xml:space="preserve">Con el propósito de garantizar la vigencia, conclusión y entrega definitiva del objeto del contrato, la empresa contratista </w:t>
      </w:r>
      <w:r w:rsidR="009B2D19">
        <w:rPr>
          <w:rFonts w:asciiTheme="minorHAnsi" w:hAnsiTheme="minorHAnsi" w:cstheme="minorHAnsi"/>
          <w:bCs/>
          <w:sz w:val="22"/>
          <w:szCs w:val="22"/>
        </w:rPr>
        <w:t>podrá</w:t>
      </w:r>
      <w:r w:rsidR="009B2D19" w:rsidRPr="009B2D19">
        <w:rPr>
          <w:rFonts w:asciiTheme="minorHAnsi" w:hAnsiTheme="minorHAnsi" w:cstheme="minorHAnsi"/>
          <w:bCs/>
          <w:sz w:val="22"/>
          <w:szCs w:val="22"/>
        </w:rPr>
        <w:t xml:space="preserve"> optar por uno de los siguientes instrumentos financieros</w:t>
      </w:r>
      <w:r w:rsidR="009B2D19">
        <w:rPr>
          <w:rFonts w:asciiTheme="minorHAnsi" w:hAnsiTheme="minorHAnsi" w:cstheme="minorHAnsi"/>
          <w:b/>
          <w:bCs/>
          <w:sz w:val="22"/>
          <w:szCs w:val="22"/>
        </w:rPr>
        <w:t>:</w:t>
      </w:r>
    </w:p>
    <w:p w14:paraId="2BF3F8A4" w14:textId="7BAA9C11" w:rsidR="009B2D19" w:rsidRPr="009B2D19" w:rsidRDefault="009B2D19" w:rsidP="00B13393">
      <w:pPr>
        <w:pStyle w:val="Prrafodelista"/>
        <w:numPr>
          <w:ilvl w:val="0"/>
          <w:numId w:val="44"/>
        </w:numPr>
        <w:ind w:left="1134"/>
        <w:jc w:val="both"/>
        <w:rPr>
          <w:rFonts w:asciiTheme="minorHAnsi" w:hAnsiTheme="minorHAnsi" w:cstheme="minorHAnsi"/>
          <w:sz w:val="22"/>
          <w:szCs w:val="22"/>
        </w:rPr>
      </w:pPr>
      <w:r w:rsidRPr="009B2D19">
        <w:rPr>
          <w:rFonts w:asciiTheme="minorHAnsi" w:hAnsiTheme="minorHAnsi" w:cstheme="minorHAnsi"/>
          <w:sz w:val="22"/>
          <w:szCs w:val="22"/>
        </w:rPr>
        <w:t>Boleta de Garantía</w:t>
      </w:r>
    </w:p>
    <w:p w14:paraId="49966C3E" w14:textId="77777777" w:rsidR="009B2D19" w:rsidRPr="009B2D19" w:rsidRDefault="009B2D19" w:rsidP="009B2D19">
      <w:pPr>
        <w:ind w:left="1134"/>
        <w:jc w:val="both"/>
        <w:rPr>
          <w:rFonts w:asciiTheme="minorHAnsi" w:hAnsiTheme="minorHAnsi" w:cstheme="minorHAnsi"/>
          <w:sz w:val="22"/>
          <w:szCs w:val="22"/>
        </w:rPr>
      </w:pPr>
      <w:r w:rsidRPr="009B2D19">
        <w:rPr>
          <w:rFonts w:asciiTheme="minorHAnsi" w:hAnsiTheme="minorHAnsi" w:cstheme="minorHAns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22ED51A0" w14:textId="2A67EDC3" w:rsidR="009B2D19" w:rsidRPr="009B2D19" w:rsidRDefault="009B2D19" w:rsidP="00B13393">
      <w:pPr>
        <w:pStyle w:val="Prrafodelista"/>
        <w:numPr>
          <w:ilvl w:val="0"/>
          <w:numId w:val="44"/>
        </w:numPr>
        <w:ind w:left="1134"/>
        <w:jc w:val="both"/>
        <w:rPr>
          <w:rFonts w:asciiTheme="minorHAnsi" w:hAnsiTheme="minorHAnsi" w:cstheme="minorHAnsi"/>
          <w:sz w:val="22"/>
          <w:szCs w:val="22"/>
        </w:rPr>
      </w:pPr>
      <w:r w:rsidRPr="009B2D19">
        <w:rPr>
          <w:rFonts w:asciiTheme="minorHAnsi" w:hAnsiTheme="minorHAnsi" w:cstheme="minorHAnsi"/>
          <w:sz w:val="22"/>
          <w:szCs w:val="22"/>
        </w:rPr>
        <w:t>Garantía a Primer Requerimiento</w:t>
      </w:r>
    </w:p>
    <w:p w14:paraId="67AC43FE" w14:textId="05A4B72E" w:rsidR="009B2D19" w:rsidRDefault="009B2D19" w:rsidP="009B2D19">
      <w:pPr>
        <w:ind w:left="1134"/>
        <w:jc w:val="both"/>
        <w:rPr>
          <w:rFonts w:asciiTheme="minorHAnsi" w:hAnsiTheme="minorHAnsi" w:cstheme="minorHAnsi"/>
          <w:color w:val="000000"/>
          <w:sz w:val="22"/>
          <w:szCs w:val="22"/>
        </w:rPr>
      </w:pPr>
      <w:r w:rsidRPr="009B2D19">
        <w:rPr>
          <w:rFonts w:asciiTheme="minorHAnsi" w:hAnsiTheme="minorHAnsi" w:cstheme="minorHAns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r w:rsidR="006B3E92" w:rsidRPr="008C7CAD">
        <w:rPr>
          <w:rFonts w:asciiTheme="minorHAnsi" w:hAnsiTheme="minorHAnsi" w:cstheme="minorHAnsi"/>
          <w:sz w:val="22"/>
          <w:szCs w:val="22"/>
        </w:rPr>
        <w:t xml:space="preserve"> </w:t>
      </w:r>
    </w:p>
    <w:p w14:paraId="3164D566" w14:textId="6ECEBCA2" w:rsidR="002C772A" w:rsidRPr="0013370D" w:rsidRDefault="003F4611" w:rsidP="00B13393">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y C-</w:t>
      </w:r>
      <w:r w:rsidR="0013370D">
        <w:rPr>
          <w:rFonts w:asciiTheme="minorHAnsi" w:eastAsia="Calibri" w:hAnsiTheme="minorHAnsi" w:cstheme="minorHAnsi"/>
          <w:sz w:val="22"/>
          <w:szCs w:val="22"/>
          <w:lang w:val="es-BO"/>
        </w:rPr>
        <w:t>3</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B13393">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B13393">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B13393">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9B2D19">
        <w:trPr>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05E968C0" w:rsidR="00FA78A9" w:rsidRPr="00552079" w:rsidRDefault="009B2D19" w:rsidP="009B2D19">
            <w:pPr>
              <w:jc w:val="both"/>
              <w:rPr>
                <w:rFonts w:asciiTheme="minorHAnsi" w:hAnsiTheme="minorHAnsi" w:cstheme="minorHAnsi"/>
                <w:sz w:val="22"/>
                <w:szCs w:val="22"/>
                <w:lang w:val="es-BO"/>
              </w:rPr>
            </w:pPr>
            <w:r w:rsidRPr="009B2D19">
              <w:rPr>
                <w:rFonts w:asciiTheme="minorHAnsi" w:hAnsiTheme="minorHAnsi" w:cstheme="minorHAnsi"/>
                <w:sz w:val="22"/>
                <w:szCs w:val="22"/>
                <w:lang w:val="es-MX"/>
              </w:rPr>
              <w:t>CABEZAL DE PRUEBA DE RESISTENCIA Y HERMETICIDAD EN REDES SECUNDARIAS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587F9C50" w:rsidR="00FA78A9" w:rsidRPr="00552079" w:rsidRDefault="009B2D19"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329C908A" w:rsidR="00FA78A9" w:rsidRPr="00552079" w:rsidRDefault="009B2D19"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9B2D19">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714"/>
        <w:gridCol w:w="3683"/>
        <w:gridCol w:w="511"/>
        <w:gridCol w:w="483"/>
        <w:gridCol w:w="788"/>
      </w:tblGrid>
      <w:tr w:rsidR="0013510E" w:rsidRPr="00C75BEC" w14:paraId="57917591" w14:textId="77777777" w:rsidTr="00344FCB">
        <w:trPr>
          <w:tblHeader/>
          <w:jc w:val="center"/>
        </w:trPr>
        <w:tc>
          <w:tcPr>
            <w:tcW w:w="371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68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2"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344FCB">
        <w:trPr>
          <w:cantSplit/>
          <w:trHeight w:val="1448"/>
          <w:jc w:val="center"/>
        </w:trPr>
        <w:tc>
          <w:tcPr>
            <w:tcW w:w="371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68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1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83"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8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344FCB">
        <w:trPr>
          <w:jc w:val="center"/>
        </w:trPr>
        <w:tc>
          <w:tcPr>
            <w:tcW w:w="3714" w:type="dxa"/>
            <w:vAlign w:val="center"/>
          </w:tcPr>
          <w:p w14:paraId="429922F4" w14:textId="77A4AB12" w:rsidR="0013510E" w:rsidRDefault="009B2D19" w:rsidP="00126BEB">
            <w:pPr>
              <w:rPr>
                <w:rFonts w:ascii="Calibri" w:hAnsi="Calibri" w:cs="Calibri"/>
                <w:b/>
                <w:bCs/>
                <w:sz w:val="18"/>
                <w:szCs w:val="18"/>
              </w:rPr>
            </w:pPr>
            <w:r w:rsidRPr="009B2D19">
              <w:rPr>
                <w:rFonts w:ascii="Calibri" w:hAnsi="Calibri" w:cs="Calibri"/>
                <w:b/>
                <w:bCs/>
                <w:sz w:val="18"/>
                <w:szCs w:val="18"/>
              </w:rPr>
              <w:t>CARACTERÍSTICAS TÉCNICAS DEL BIEN</w:t>
            </w:r>
          </w:p>
          <w:p w14:paraId="3D24EF58" w14:textId="77777777" w:rsidR="009B2D19" w:rsidRDefault="009B2D19" w:rsidP="00126BEB">
            <w:pPr>
              <w:rPr>
                <w:rFonts w:ascii="Calibri" w:hAnsi="Calibri" w:cs="Calibri"/>
                <w:b/>
                <w:bCs/>
                <w:sz w:val="18"/>
                <w:szCs w:val="18"/>
              </w:rPr>
            </w:pPr>
          </w:p>
          <w:p w14:paraId="4CFED5C4" w14:textId="3E0E19D0" w:rsidR="009B2D19" w:rsidRDefault="009B2D19" w:rsidP="009B2D19">
            <w:pPr>
              <w:jc w:val="center"/>
              <w:rPr>
                <w:rFonts w:ascii="Calibri" w:hAnsi="Calibri" w:cs="Calibri"/>
                <w:b/>
                <w:sz w:val="18"/>
                <w:szCs w:val="18"/>
              </w:rPr>
            </w:pPr>
            <w:r w:rsidRPr="009B2D19">
              <w:rPr>
                <w:rFonts w:ascii="Calibri" w:hAnsi="Calibri" w:cs="Calibri"/>
                <w:b/>
                <w:sz w:val="18"/>
                <w:szCs w:val="18"/>
              </w:rPr>
              <w:t>FIG. 1.  ESQUEMA DEL EQUIPO CABEZAL DE PRUEBA</w:t>
            </w:r>
          </w:p>
          <w:p w14:paraId="4CD3DC17" w14:textId="4656C310" w:rsidR="009B2D19" w:rsidRDefault="009B2D19" w:rsidP="009B2D19">
            <w:pPr>
              <w:jc w:val="center"/>
              <w:rPr>
                <w:rFonts w:ascii="Calibri" w:hAnsi="Calibri" w:cs="Calibri"/>
                <w:b/>
                <w:sz w:val="18"/>
                <w:szCs w:val="18"/>
              </w:rPr>
            </w:pPr>
            <w:r w:rsidRPr="009B2D19">
              <w:rPr>
                <w:rFonts w:ascii="Calibri" w:hAnsi="Calibri" w:cs="Calibri"/>
                <w:b/>
                <w:sz w:val="18"/>
                <w:szCs w:val="18"/>
                <w:lang w:val="es-BO"/>
              </w:rPr>
              <w:object w:dxaOrig="4575" w:dyaOrig="3241" w14:anchorId="20004B55">
                <v:shape id="_x0000_i1026" type="#_x0000_t75" style="width:121.5pt;height:86.25pt" o:ole="">
                  <v:imagedata r:id="rId14" o:title=""/>
                </v:shape>
                <o:OLEObject Type="Embed" ProgID="Visio.Drawing.15" ShapeID="_x0000_i1026" DrawAspect="Content" ObjectID="_1532345898" r:id="rId17"/>
              </w:object>
            </w:r>
          </w:p>
          <w:p w14:paraId="0F575144" w14:textId="77777777" w:rsidR="00C129E9" w:rsidRDefault="00C129E9" w:rsidP="009B2D19">
            <w:pPr>
              <w:jc w:val="center"/>
              <w:rPr>
                <w:rFonts w:ascii="Calibri" w:hAnsi="Calibri" w:cs="Calibri"/>
                <w:b/>
                <w:sz w:val="18"/>
                <w:szCs w:val="18"/>
              </w:rPr>
            </w:pPr>
          </w:p>
          <w:p w14:paraId="1307A983" w14:textId="694ECE90" w:rsidR="009B2D19" w:rsidRPr="00DB5AAF" w:rsidRDefault="00C129E9" w:rsidP="00C129E9">
            <w:pPr>
              <w:jc w:val="both"/>
              <w:rPr>
                <w:rFonts w:ascii="Calibri" w:hAnsi="Calibri" w:cs="Calibri"/>
                <w:b/>
                <w:sz w:val="18"/>
                <w:szCs w:val="18"/>
              </w:rPr>
            </w:pPr>
            <w:r w:rsidRPr="00C129E9">
              <w:rPr>
                <w:rFonts w:ascii="Calibri" w:hAnsi="Calibri" w:cs="Calibri"/>
                <w:b/>
                <w:sz w:val="18"/>
                <w:szCs w:val="18"/>
              </w:rPr>
              <w:t>DETALLE DE LOS COMPONENTES MINIMOS DEL EQUIPO A SER PROVISTO</w:t>
            </w:r>
          </w:p>
        </w:tc>
        <w:tc>
          <w:tcPr>
            <w:tcW w:w="3683" w:type="dxa"/>
            <w:vAlign w:val="center"/>
          </w:tcPr>
          <w:p w14:paraId="27FECEBF" w14:textId="77777777" w:rsidR="0013510E" w:rsidRPr="00DB5AAF" w:rsidRDefault="0013510E" w:rsidP="00126BEB">
            <w:pPr>
              <w:rPr>
                <w:rFonts w:ascii="Calibri" w:hAnsi="Calibri" w:cs="Calibri"/>
                <w:b/>
                <w:sz w:val="18"/>
                <w:szCs w:val="18"/>
              </w:rPr>
            </w:pPr>
          </w:p>
        </w:tc>
        <w:tc>
          <w:tcPr>
            <w:tcW w:w="511"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83"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88"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344FCB">
        <w:trPr>
          <w:jc w:val="center"/>
        </w:trPr>
        <w:tc>
          <w:tcPr>
            <w:tcW w:w="3714" w:type="dxa"/>
            <w:vAlign w:val="center"/>
          </w:tcPr>
          <w:p w14:paraId="6C26DC97" w14:textId="77777777" w:rsidR="00C129E9" w:rsidRPr="00C129E9" w:rsidRDefault="00C129E9" w:rsidP="00B13393">
            <w:pPr>
              <w:pStyle w:val="Prrafodelista"/>
              <w:numPr>
                <w:ilvl w:val="0"/>
                <w:numId w:val="45"/>
              </w:numPr>
              <w:autoSpaceDE w:val="0"/>
              <w:autoSpaceDN w:val="0"/>
              <w:adjustRightInd w:val="0"/>
              <w:ind w:left="426"/>
              <w:jc w:val="both"/>
              <w:rPr>
                <w:rFonts w:ascii="Calibri" w:hAnsi="Calibri" w:cs="Calibri"/>
                <w:sz w:val="18"/>
                <w:szCs w:val="18"/>
              </w:rPr>
            </w:pPr>
            <w:r w:rsidRPr="00C129E9">
              <w:rPr>
                <w:rFonts w:ascii="Calibri" w:hAnsi="Calibri" w:cs="Calibri"/>
                <w:b/>
                <w:sz w:val="18"/>
                <w:szCs w:val="18"/>
              </w:rPr>
              <w:t>CONEXIÓN ESFERO CONICA CON TUERCA ¾”</w:t>
            </w:r>
          </w:p>
          <w:p w14:paraId="39E73ED0" w14:textId="28CE078B" w:rsidR="00C129E9" w:rsidRPr="00C129E9" w:rsidRDefault="00C129E9" w:rsidP="00C129E9">
            <w:pPr>
              <w:pStyle w:val="Prrafodelista"/>
              <w:autoSpaceDE w:val="0"/>
              <w:autoSpaceDN w:val="0"/>
              <w:adjustRightInd w:val="0"/>
              <w:ind w:left="426"/>
              <w:jc w:val="both"/>
              <w:rPr>
                <w:rFonts w:ascii="Calibri" w:hAnsi="Calibri" w:cs="Calibri"/>
                <w:sz w:val="18"/>
                <w:szCs w:val="18"/>
              </w:rPr>
            </w:pPr>
          </w:p>
        </w:tc>
        <w:tc>
          <w:tcPr>
            <w:tcW w:w="3683" w:type="dxa"/>
            <w:vAlign w:val="center"/>
          </w:tcPr>
          <w:p w14:paraId="77617EBC" w14:textId="77777777" w:rsidR="0013510E" w:rsidRPr="00DB5AAF" w:rsidRDefault="0013510E" w:rsidP="00126BEB">
            <w:pPr>
              <w:rPr>
                <w:rFonts w:ascii="Calibri" w:hAnsi="Calibri" w:cs="Calibri"/>
                <w:b/>
                <w:sz w:val="18"/>
                <w:szCs w:val="18"/>
              </w:rPr>
            </w:pPr>
          </w:p>
        </w:tc>
        <w:tc>
          <w:tcPr>
            <w:tcW w:w="511" w:type="dxa"/>
            <w:vAlign w:val="center"/>
          </w:tcPr>
          <w:p w14:paraId="7247F5F1" w14:textId="77777777" w:rsidR="0013510E" w:rsidRPr="00DB5AAF" w:rsidRDefault="0013510E" w:rsidP="00126BEB">
            <w:pPr>
              <w:rPr>
                <w:rFonts w:ascii="Calibri" w:hAnsi="Calibri" w:cs="Calibri"/>
                <w:b/>
                <w:sz w:val="18"/>
                <w:szCs w:val="18"/>
              </w:rPr>
            </w:pPr>
          </w:p>
        </w:tc>
        <w:tc>
          <w:tcPr>
            <w:tcW w:w="483" w:type="dxa"/>
            <w:vAlign w:val="center"/>
          </w:tcPr>
          <w:p w14:paraId="4DB3244C" w14:textId="77777777" w:rsidR="0013510E" w:rsidRPr="00DB5AAF" w:rsidRDefault="0013510E" w:rsidP="00126BEB">
            <w:pPr>
              <w:rPr>
                <w:rFonts w:ascii="Calibri" w:hAnsi="Calibri" w:cs="Calibri"/>
                <w:b/>
                <w:sz w:val="18"/>
                <w:szCs w:val="18"/>
              </w:rPr>
            </w:pPr>
          </w:p>
        </w:tc>
        <w:tc>
          <w:tcPr>
            <w:tcW w:w="788"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344FCB">
        <w:trPr>
          <w:jc w:val="center"/>
        </w:trPr>
        <w:tc>
          <w:tcPr>
            <w:tcW w:w="3714" w:type="dxa"/>
            <w:vAlign w:val="center"/>
          </w:tcPr>
          <w:p w14:paraId="193509A6" w14:textId="77777777" w:rsidR="00C129E9" w:rsidRPr="00C129E9" w:rsidRDefault="00C129E9" w:rsidP="00B13393">
            <w:pPr>
              <w:pStyle w:val="Prrafodelista"/>
              <w:numPr>
                <w:ilvl w:val="0"/>
                <w:numId w:val="45"/>
              </w:numPr>
              <w:autoSpaceDE w:val="0"/>
              <w:autoSpaceDN w:val="0"/>
              <w:adjustRightInd w:val="0"/>
              <w:ind w:left="426"/>
              <w:jc w:val="both"/>
              <w:rPr>
                <w:rFonts w:asciiTheme="minorHAnsi" w:hAnsiTheme="minorHAnsi" w:cstheme="minorHAnsi"/>
                <w:sz w:val="18"/>
                <w:szCs w:val="18"/>
                <w:lang w:eastAsia="es-ES"/>
              </w:rPr>
            </w:pPr>
            <w:r w:rsidRPr="00C129E9">
              <w:rPr>
                <w:rFonts w:asciiTheme="minorHAnsi" w:hAnsiTheme="minorHAnsi" w:cstheme="minorHAnsi"/>
                <w:b/>
                <w:sz w:val="18"/>
                <w:szCs w:val="18"/>
                <w:lang w:eastAsia="es-ES"/>
              </w:rPr>
              <w:t>NIPLE DE TUBERIA</w:t>
            </w:r>
          </w:p>
          <w:p w14:paraId="22BFEED0" w14:textId="77777777" w:rsidR="00C129E9" w:rsidRPr="00C129E9" w:rsidRDefault="00C129E9" w:rsidP="00B13393">
            <w:pPr>
              <w:numPr>
                <w:ilvl w:val="0"/>
                <w:numId w:val="42"/>
              </w:numPr>
              <w:tabs>
                <w:tab w:val="left" w:pos="851"/>
              </w:tabs>
              <w:autoSpaceDE w:val="0"/>
              <w:autoSpaceDN w:val="0"/>
              <w:adjustRightInd w:val="0"/>
              <w:ind w:left="851" w:right="-14" w:hanging="425"/>
              <w:contextualSpacing/>
              <w:jc w:val="both"/>
              <w:rPr>
                <w:rFonts w:asciiTheme="minorHAnsi" w:hAnsiTheme="minorHAnsi" w:cstheme="minorHAnsi"/>
                <w:sz w:val="18"/>
                <w:szCs w:val="18"/>
                <w:lang w:eastAsia="es-ES"/>
              </w:rPr>
            </w:pPr>
            <w:r w:rsidRPr="00C129E9">
              <w:rPr>
                <w:rFonts w:asciiTheme="minorHAnsi" w:hAnsiTheme="minorHAnsi" w:cstheme="minorHAnsi"/>
                <w:sz w:val="18"/>
                <w:szCs w:val="18"/>
                <w:lang w:eastAsia="es-ES"/>
              </w:rPr>
              <w:t>Diámetro: ½”</w:t>
            </w:r>
          </w:p>
          <w:p w14:paraId="08E41878" w14:textId="42509676" w:rsidR="00C129E9" w:rsidRPr="00C129E9" w:rsidRDefault="00C129E9" w:rsidP="00B13393">
            <w:pPr>
              <w:numPr>
                <w:ilvl w:val="0"/>
                <w:numId w:val="42"/>
              </w:numPr>
              <w:tabs>
                <w:tab w:val="left" w:pos="851"/>
              </w:tabs>
              <w:autoSpaceDE w:val="0"/>
              <w:autoSpaceDN w:val="0"/>
              <w:adjustRightInd w:val="0"/>
              <w:ind w:left="851" w:right="-14" w:hanging="425"/>
              <w:contextualSpacing/>
              <w:jc w:val="both"/>
              <w:rPr>
                <w:rFonts w:asciiTheme="minorHAnsi" w:hAnsiTheme="minorHAnsi" w:cstheme="minorHAnsi"/>
                <w:sz w:val="18"/>
                <w:szCs w:val="18"/>
                <w:lang w:eastAsia="es-ES"/>
              </w:rPr>
            </w:pPr>
            <w:r w:rsidRPr="00C129E9">
              <w:rPr>
                <w:rFonts w:asciiTheme="minorHAnsi" w:hAnsiTheme="minorHAnsi" w:cstheme="minorHAnsi"/>
                <w:sz w:val="18"/>
                <w:szCs w:val="18"/>
                <w:lang w:eastAsia="es-ES"/>
              </w:rPr>
              <w:t xml:space="preserve">Longitud: 5 cm, sin considerar las sobresalientes de la unión roscada o </w:t>
            </w:r>
            <w:proofErr w:type="spellStart"/>
            <w:r w:rsidRPr="00C129E9">
              <w:rPr>
                <w:rFonts w:asciiTheme="minorHAnsi" w:hAnsiTheme="minorHAnsi" w:cstheme="minorHAnsi"/>
                <w:sz w:val="18"/>
                <w:szCs w:val="18"/>
                <w:lang w:eastAsia="es-ES"/>
              </w:rPr>
              <w:t>tarrajada</w:t>
            </w:r>
            <w:proofErr w:type="spellEnd"/>
          </w:p>
          <w:p w14:paraId="121C3645" w14:textId="500DF3D8" w:rsidR="0013510E" w:rsidRPr="00C129E9" w:rsidRDefault="0013510E" w:rsidP="00C129E9">
            <w:pPr>
              <w:jc w:val="both"/>
              <w:rPr>
                <w:rFonts w:asciiTheme="minorHAnsi" w:hAnsiTheme="minorHAnsi" w:cstheme="minorHAnsi"/>
                <w:b/>
                <w:sz w:val="18"/>
                <w:szCs w:val="18"/>
              </w:rPr>
            </w:pPr>
          </w:p>
        </w:tc>
        <w:tc>
          <w:tcPr>
            <w:tcW w:w="3683" w:type="dxa"/>
            <w:vAlign w:val="center"/>
          </w:tcPr>
          <w:p w14:paraId="5F5AA2C5" w14:textId="77777777" w:rsidR="0013510E" w:rsidRPr="00DB5AAF" w:rsidRDefault="0013510E" w:rsidP="00126BEB">
            <w:pPr>
              <w:rPr>
                <w:rFonts w:ascii="Calibri" w:hAnsi="Calibri" w:cs="Calibri"/>
                <w:b/>
                <w:sz w:val="18"/>
                <w:szCs w:val="18"/>
              </w:rPr>
            </w:pPr>
          </w:p>
        </w:tc>
        <w:tc>
          <w:tcPr>
            <w:tcW w:w="511" w:type="dxa"/>
            <w:vAlign w:val="center"/>
          </w:tcPr>
          <w:p w14:paraId="33235821" w14:textId="77777777" w:rsidR="0013510E" w:rsidRPr="00DB5AAF" w:rsidRDefault="0013510E" w:rsidP="00126BEB">
            <w:pPr>
              <w:rPr>
                <w:rFonts w:ascii="Calibri" w:hAnsi="Calibri" w:cs="Calibri"/>
                <w:b/>
                <w:sz w:val="18"/>
                <w:szCs w:val="18"/>
              </w:rPr>
            </w:pPr>
          </w:p>
        </w:tc>
        <w:tc>
          <w:tcPr>
            <w:tcW w:w="483" w:type="dxa"/>
            <w:vAlign w:val="center"/>
          </w:tcPr>
          <w:p w14:paraId="6DF8A76D" w14:textId="77777777" w:rsidR="0013510E" w:rsidRPr="00DB5AAF" w:rsidRDefault="0013510E" w:rsidP="00126BEB">
            <w:pPr>
              <w:rPr>
                <w:rFonts w:ascii="Calibri" w:hAnsi="Calibri" w:cs="Calibri"/>
                <w:b/>
                <w:sz w:val="18"/>
                <w:szCs w:val="18"/>
              </w:rPr>
            </w:pPr>
          </w:p>
        </w:tc>
        <w:tc>
          <w:tcPr>
            <w:tcW w:w="788"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344FCB">
        <w:trPr>
          <w:jc w:val="center"/>
        </w:trPr>
        <w:tc>
          <w:tcPr>
            <w:tcW w:w="3714" w:type="dxa"/>
            <w:vAlign w:val="center"/>
          </w:tcPr>
          <w:p w14:paraId="395863D4" w14:textId="77777777" w:rsidR="00C129E9" w:rsidRPr="00C129E9" w:rsidRDefault="00C129E9" w:rsidP="00B13393">
            <w:pPr>
              <w:pStyle w:val="Prrafodelista"/>
              <w:numPr>
                <w:ilvl w:val="0"/>
                <w:numId w:val="45"/>
              </w:numPr>
              <w:autoSpaceDE w:val="0"/>
              <w:autoSpaceDN w:val="0"/>
              <w:adjustRightInd w:val="0"/>
              <w:ind w:left="426"/>
              <w:jc w:val="both"/>
              <w:rPr>
                <w:rFonts w:asciiTheme="minorHAnsi" w:hAnsiTheme="minorHAnsi" w:cstheme="minorHAnsi"/>
                <w:b/>
                <w:sz w:val="18"/>
                <w:szCs w:val="18"/>
                <w:lang w:eastAsia="es-ES"/>
              </w:rPr>
            </w:pPr>
            <w:r w:rsidRPr="00C129E9">
              <w:rPr>
                <w:rFonts w:asciiTheme="minorHAnsi" w:hAnsiTheme="minorHAnsi" w:cstheme="minorHAnsi"/>
                <w:b/>
                <w:sz w:val="18"/>
                <w:szCs w:val="18"/>
                <w:lang w:eastAsia="es-ES"/>
              </w:rPr>
              <w:t>CODO ACERO GALVANIZADO</w:t>
            </w:r>
          </w:p>
          <w:p w14:paraId="4ACAD1D6" w14:textId="0EFA7B8F" w:rsidR="0013510E" w:rsidRPr="00C129E9" w:rsidRDefault="00C129E9" w:rsidP="00B13393">
            <w:pPr>
              <w:numPr>
                <w:ilvl w:val="0"/>
                <w:numId w:val="42"/>
              </w:numPr>
              <w:tabs>
                <w:tab w:val="left" w:pos="851"/>
              </w:tabs>
              <w:autoSpaceDE w:val="0"/>
              <w:autoSpaceDN w:val="0"/>
              <w:adjustRightInd w:val="0"/>
              <w:ind w:left="851" w:right="-14" w:hanging="425"/>
              <w:contextualSpacing/>
              <w:jc w:val="both"/>
              <w:rPr>
                <w:rFonts w:asciiTheme="minorHAnsi" w:hAnsiTheme="minorHAnsi" w:cstheme="minorHAnsi"/>
                <w:sz w:val="18"/>
                <w:szCs w:val="18"/>
              </w:rPr>
            </w:pPr>
            <w:r w:rsidRPr="00C129E9">
              <w:rPr>
                <w:rFonts w:asciiTheme="minorHAnsi" w:hAnsiTheme="minorHAnsi" w:cstheme="minorHAnsi"/>
                <w:sz w:val="18"/>
                <w:szCs w:val="18"/>
                <w:lang w:eastAsia="es-ES"/>
              </w:rPr>
              <w:t>Diámetro: ½”</w:t>
            </w:r>
          </w:p>
        </w:tc>
        <w:tc>
          <w:tcPr>
            <w:tcW w:w="3683" w:type="dxa"/>
            <w:vAlign w:val="center"/>
          </w:tcPr>
          <w:p w14:paraId="61E0EBB0" w14:textId="77777777" w:rsidR="0013510E" w:rsidRPr="00DB5AAF" w:rsidRDefault="0013510E" w:rsidP="00126BEB">
            <w:pPr>
              <w:rPr>
                <w:rFonts w:ascii="Calibri" w:hAnsi="Calibri" w:cs="Calibri"/>
                <w:b/>
                <w:sz w:val="18"/>
                <w:szCs w:val="18"/>
              </w:rPr>
            </w:pPr>
          </w:p>
        </w:tc>
        <w:tc>
          <w:tcPr>
            <w:tcW w:w="511" w:type="dxa"/>
            <w:vAlign w:val="center"/>
          </w:tcPr>
          <w:p w14:paraId="0CBE9CD3" w14:textId="77777777" w:rsidR="0013510E" w:rsidRPr="00DB5AAF" w:rsidRDefault="0013510E" w:rsidP="00126BEB">
            <w:pPr>
              <w:rPr>
                <w:rFonts w:ascii="Calibri" w:hAnsi="Calibri" w:cs="Calibri"/>
                <w:b/>
                <w:sz w:val="18"/>
                <w:szCs w:val="18"/>
              </w:rPr>
            </w:pPr>
          </w:p>
        </w:tc>
        <w:tc>
          <w:tcPr>
            <w:tcW w:w="483" w:type="dxa"/>
            <w:vAlign w:val="center"/>
          </w:tcPr>
          <w:p w14:paraId="079314FC" w14:textId="77777777" w:rsidR="0013510E" w:rsidRPr="00DB5AAF" w:rsidRDefault="0013510E" w:rsidP="00126BEB">
            <w:pPr>
              <w:rPr>
                <w:rFonts w:ascii="Calibri" w:hAnsi="Calibri" w:cs="Calibri"/>
                <w:b/>
                <w:sz w:val="18"/>
                <w:szCs w:val="18"/>
              </w:rPr>
            </w:pPr>
          </w:p>
        </w:tc>
        <w:tc>
          <w:tcPr>
            <w:tcW w:w="788"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344FCB">
        <w:trPr>
          <w:jc w:val="center"/>
        </w:trPr>
        <w:tc>
          <w:tcPr>
            <w:tcW w:w="3714" w:type="dxa"/>
            <w:vAlign w:val="center"/>
          </w:tcPr>
          <w:p w14:paraId="301A4D1C" w14:textId="06E31BEF" w:rsidR="00C129E9" w:rsidRPr="00C129E9" w:rsidRDefault="00C129E9" w:rsidP="00B13393">
            <w:pPr>
              <w:pStyle w:val="Prrafodelista"/>
              <w:numPr>
                <w:ilvl w:val="0"/>
                <w:numId w:val="45"/>
              </w:numPr>
              <w:autoSpaceDE w:val="0"/>
              <w:autoSpaceDN w:val="0"/>
              <w:adjustRightInd w:val="0"/>
              <w:ind w:left="426"/>
              <w:jc w:val="both"/>
              <w:rPr>
                <w:rFonts w:asciiTheme="minorHAnsi" w:hAnsiTheme="minorHAnsi" w:cstheme="minorHAnsi"/>
                <w:b/>
                <w:sz w:val="18"/>
                <w:szCs w:val="18"/>
                <w:lang w:eastAsia="es-ES"/>
              </w:rPr>
            </w:pPr>
            <w:r w:rsidRPr="00C129E9">
              <w:rPr>
                <w:rFonts w:asciiTheme="minorHAnsi" w:hAnsiTheme="minorHAnsi" w:cstheme="minorHAnsi"/>
                <w:b/>
                <w:sz w:val="18"/>
                <w:szCs w:val="18"/>
                <w:lang w:eastAsia="es-ES"/>
              </w:rPr>
              <w:t>NIPLE DE TUBERIA</w:t>
            </w:r>
          </w:p>
          <w:p w14:paraId="7C0D00D0" w14:textId="77777777" w:rsidR="00C129E9" w:rsidRPr="00C129E9" w:rsidRDefault="00C129E9" w:rsidP="00B13393">
            <w:pPr>
              <w:numPr>
                <w:ilvl w:val="0"/>
                <w:numId w:val="42"/>
              </w:numPr>
              <w:tabs>
                <w:tab w:val="left" w:pos="851"/>
              </w:tabs>
              <w:autoSpaceDE w:val="0"/>
              <w:autoSpaceDN w:val="0"/>
              <w:adjustRightInd w:val="0"/>
              <w:ind w:left="851" w:right="-14" w:hanging="425"/>
              <w:contextualSpacing/>
              <w:jc w:val="both"/>
              <w:rPr>
                <w:rFonts w:asciiTheme="minorHAnsi" w:hAnsiTheme="minorHAnsi" w:cstheme="minorHAnsi"/>
                <w:sz w:val="18"/>
                <w:szCs w:val="18"/>
                <w:lang w:eastAsia="es-ES"/>
              </w:rPr>
            </w:pPr>
            <w:r w:rsidRPr="00C129E9">
              <w:rPr>
                <w:rFonts w:asciiTheme="minorHAnsi" w:hAnsiTheme="minorHAnsi" w:cstheme="minorHAnsi"/>
                <w:sz w:val="18"/>
                <w:szCs w:val="18"/>
                <w:lang w:eastAsia="es-ES"/>
              </w:rPr>
              <w:t>Diámetro: ½”</w:t>
            </w:r>
          </w:p>
          <w:p w14:paraId="41B48817" w14:textId="19E51D02" w:rsidR="0013510E" w:rsidRPr="00C129E9" w:rsidRDefault="00C129E9" w:rsidP="00B13393">
            <w:pPr>
              <w:numPr>
                <w:ilvl w:val="0"/>
                <w:numId w:val="42"/>
              </w:numPr>
              <w:tabs>
                <w:tab w:val="left" w:pos="851"/>
              </w:tabs>
              <w:autoSpaceDE w:val="0"/>
              <w:autoSpaceDN w:val="0"/>
              <w:adjustRightInd w:val="0"/>
              <w:ind w:left="851" w:right="-14" w:hanging="425"/>
              <w:contextualSpacing/>
              <w:jc w:val="both"/>
              <w:rPr>
                <w:rFonts w:asciiTheme="minorHAnsi" w:hAnsiTheme="minorHAnsi" w:cstheme="minorHAnsi"/>
                <w:b/>
                <w:sz w:val="18"/>
                <w:szCs w:val="18"/>
              </w:rPr>
            </w:pPr>
            <w:r w:rsidRPr="00C129E9">
              <w:rPr>
                <w:rFonts w:asciiTheme="minorHAnsi" w:hAnsiTheme="minorHAnsi" w:cstheme="minorHAnsi"/>
                <w:sz w:val="18"/>
                <w:szCs w:val="18"/>
                <w:lang w:eastAsia="es-ES"/>
              </w:rPr>
              <w:t xml:space="preserve">Longitud: 10 cm, sin considerar la unión roscada o </w:t>
            </w:r>
            <w:proofErr w:type="spellStart"/>
            <w:r w:rsidRPr="00C129E9">
              <w:rPr>
                <w:rFonts w:asciiTheme="minorHAnsi" w:hAnsiTheme="minorHAnsi" w:cstheme="minorHAnsi"/>
                <w:sz w:val="18"/>
                <w:szCs w:val="18"/>
                <w:lang w:eastAsia="es-ES"/>
              </w:rPr>
              <w:t>tarrajada</w:t>
            </w:r>
            <w:proofErr w:type="spellEnd"/>
          </w:p>
        </w:tc>
        <w:tc>
          <w:tcPr>
            <w:tcW w:w="3683" w:type="dxa"/>
            <w:vAlign w:val="center"/>
          </w:tcPr>
          <w:p w14:paraId="45D5A642" w14:textId="77777777" w:rsidR="0013510E" w:rsidRPr="00DB5AAF" w:rsidRDefault="0013510E" w:rsidP="00126BEB">
            <w:pPr>
              <w:rPr>
                <w:rFonts w:ascii="Calibri" w:hAnsi="Calibri" w:cs="Calibri"/>
                <w:b/>
                <w:sz w:val="18"/>
                <w:szCs w:val="18"/>
              </w:rPr>
            </w:pPr>
          </w:p>
        </w:tc>
        <w:tc>
          <w:tcPr>
            <w:tcW w:w="511" w:type="dxa"/>
            <w:vAlign w:val="center"/>
          </w:tcPr>
          <w:p w14:paraId="30580BE4" w14:textId="77777777" w:rsidR="0013510E" w:rsidRPr="00DB5AAF" w:rsidRDefault="0013510E" w:rsidP="00126BEB">
            <w:pPr>
              <w:rPr>
                <w:rFonts w:ascii="Calibri" w:hAnsi="Calibri" w:cs="Calibri"/>
                <w:b/>
                <w:sz w:val="18"/>
                <w:szCs w:val="18"/>
              </w:rPr>
            </w:pPr>
          </w:p>
        </w:tc>
        <w:tc>
          <w:tcPr>
            <w:tcW w:w="483" w:type="dxa"/>
            <w:vAlign w:val="center"/>
          </w:tcPr>
          <w:p w14:paraId="3CCD0278" w14:textId="77777777" w:rsidR="0013510E" w:rsidRPr="00DB5AAF" w:rsidRDefault="0013510E" w:rsidP="00126BEB">
            <w:pPr>
              <w:rPr>
                <w:rFonts w:ascii="Calibri" w:hAnsi="Calibri" w:cs="Calibri"/>
                <w:b/>
                <w:sz w:val="18"/>
                <w:szCs w:val="18"/>
              </w:rPr>
            </w:pPr>
          </w:p>
        </w:tc>
        <w:tc>
          <w:tcPr>
            <w:tcW w:w="788"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344FCB">
        <w:trPr>
          <w:jc w:val="center"/>
        </w:trPr>
        <w:tc>
          <w:tcPr>
            <w:tcW w:w="3714" w:type="dxa"/>
            <w:vAlign w:val="center"/>
          </w:tcPr>
          <w:p w14:paraId="25DEB733" w14:textId="77777777" w:rsidR="0013510E" w:rsidRDefault="00C129E9" w:rsidP="00B13393">
            <w:pPr>
              <w:pStyle w:val="Prrafodelista"/>
              <w:numPr>
                <w:ilvl w:val="0"/>
                <w:numId w:val="45"/>
              </w:numPr>
              <w:autoSpaceDE w:val="0"/>
              <w:autoSpaceDN w:val="0"/>
              <w:adjustRightInd w:val="0"/>
              <w:ind w:left="426"/>
              <w:jc w:val="both"/>
              <w:rPr>
                <w:rFonts w:ascii="Calibri" w:hAnsi="Calibri" w:cs="Calibri"/>
                <w:b/>
                <w:sz w:val="18"/>
                <w:szCs w:val="18"/>
              </w:rPr>
            </w:pPr>
            <w:r w:rsidRPr="00C129E9">
              <w:rPr>
                <w:rFonts w:ascii="Calibri" w:hAnsi="Calibri" w:cs="Calibri"/>
                <w:b/>
                <w:sz w:val="18"/>
                <w:szCs w:val="18"/>
              </w:rPr>
              <w:t>TEE ACERO GALVANIZADO ½”</w:t>
            </w:r>
          </w:p>
          <w:p w14:paraId="0637E2B3" w14:textId="7F958365" w:rsidR="00C129E9" w:rsidRPr="00C129E9" w:rsidRDefault="00C129E9" w:rsidP="00C129E9">
            <w:pPr>
              <w:pStyle w:val="Prrafodelista"/>
              <w:autoSpaceDE w:val="0"/>
              <w:autoSpaceDN w:val="0"/>
              <w:adjustRightInd w:val="0"/>
              <w:ind w:left="426"/>
              <w:jc w:val="both"/>
              <w:rPr>
                <w:rFonts w:ascii="Calibri" w:hAnsi="Calibri" w:cs="Calibri"/>
                <w:b/>
                <w:sz w:val="18"/>
                <w:szCs w:val="18"/>
              </w:rPr>
            </w:pPr>
          </w:p>
        </w:tc>
        <w:tc>
          <w:tcPr>
            <w:tcW w:w="3683" w:type="dxa"/>
            <w:vAlign w:val="center"/>
          </w:tcPr>
          <w:p w14:paraId="2900A467" w14:textId="77777777" w:rsidR="0013510E" w:rsidRPr="00DB5AAF" w:rsidRDefault="0013510E" w:rsidP="00126BEB">
            <w:pPr>
              <w:rPr>
                <w:rFonts w:ascii="Calibri" w:hAnsi="Calibri" w:cs="Calibri"/>
                <w:b/>
                <w:sz w:val="18"/>
                <w:szCs w:val="18"/>
              </w:rPr>
            </w:pPr>
          </w:p>
        </w:tc>
        <w:tc>
          <w:tcPr>
            <w:tcW w:w="511" w:type="dxa"/>
            <w:vAlign w:val="center"/>
          </w:tcPr>
          <w:p w14:paraId="18AFBFD0" w14:textId="77777777" w:rsidR="0013510E" w:rsidRPr="00DB5AAF" w:rsidRDefault="0013510E" w:rsidP="00126BEB">
            <w:pPr>
              <w:rPr>
                <w:rFonts w:ascii="Calibri" w:hAnsi="Calibri" w:cs="Calibri"/>
                <w:b/>
                <w:sz w:val="18"/>
                <w:szCs w:val="18"/>
              </w:rPr>
            </w:pPr>
          </w:p>
        </w:tc>
        <w:tc>
          <w:tcPr>
            <w:tcW w:w="483" w:type="dxa"/>
            <w:vAlign w:val="center"/>
          </w:tcPr>
          <w:p w14:paraId="295E517A" w14:textId="77777777" w:rsidR="0013510E" w:rsidRPr="00DB5AAF" w:rsidRDefault="0013510E" w:rsidP="00126BEB">
            <w:pPr>
              <w:rPr>
                <w:rFonts w:ascii="Calibri" w:hAnsi="Calibri" w:cs="Calibri"/>
                <w:b/>
                <w:sz w:val="18"/>
                <w:szCs w:val="18"/>
              </w:rPr>
            </w:pPr>
          </w:p>
        </w:tc>
        <w:tc>
          <w:tcPr>
            <w:tcW w:w="788"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344FCB">
        <w:trPr>
          <w:jc w:val="center"/>
        </w:trPr>
        <w:tc>
          <w:tcPr>
            <w:tcW w:w="3714" w:type="dxa"/>
            <w:vAlign w:val="center"/>
          </w:tcPr>
          <w:p w14:paraId="366CBE18" w14:textId="77777777" w:rsidR="00C129E9" w:rsidRPr="00C129E9" w:rsidRDefault="00C129E9" w:rsidP="00B13393">
            <w:pPr>
              <w:pStyle w:val="Prrafodelista"/>
              <w:numPr>
                <w:ilvl w:val="0"/>
                <w:numId w:val="45"/>
              </w:numPr>
              <w:autoSpaceDE w:val="0"/>
              <w:autoSpaceDN w:val="0"/>
              <w:adjustRightInd w:val="0"/>
              <w:ind w:left="426"/>
              <w:jc w:val="both"/>
              <w:rPr>
                <w:rFonts w:asciiTheme="minorHAnsi" w:hAnsiTheme="minorHAnsi" w:cstheme="minorHAnsi"/>
                <w:b/>
                <w:sz w:val="18"/>
                <w:szCs w:val="18"/>
                <w:lang w:eastAsia="es-ES"/>
              </w:rPr>
            </w:pPr>
            <w:r w:rsidRPr="00C129E9">
              <w:rPr>
                <w:rFonts w:asciiTheme="minorHAnsi" w:hAnsiTheme="minorHAnsi" w:cstheme="minorHAnsi"/>
                <w:b/>
                <w:sz w:val="18"/>
                <w:szCs w:val="18"/>
                <w:lang w:eastAsia="es-ES"/>
              </w:rPr>
              <w:t xml:space="preserve">VALVULA DE BOLA UNION ROSCADA HEMBRA/HEMBRA ½” </w:t>
            </w:r>
          </w:p>
          <w:p w14:paraId="04C5787D" w14:textId="77777777" w:rsidR="00C129E9" w:rsidRPr="00C129E9" w:rsidRDefault="00C129E9" w:rsidP="00B13393">
            <w:pPr>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8"/>
                <w:szCs w:val="18"/>
                <w:lang w:eastAsia="es-ES"/>
              </w:rPr>
            </w:pPr>
            <w:r w:rsidRPr="00C129E9">
              <w:rPr>
                <w:rFonts w:asciiTheme="minorHAnsi" w:hAnsiTheme="minorHAnsi" w:cstheme="minorHAnsi"/>
                <w:sz w:val="18"/>
                <w:szCs w:val="18"/>
                <w:lang w:eastAsia="es-ES"/>
              </w:rPr>
              <w:t xml:space="preserve">Presión máxima: 25 bares </w:t>
            </w:r>
          </w:p>
          <w:p w14:paraId="5642DF90" w14:textId="58235638" w:rsidR="0013510E" w:rsidRPr="00C129E9" w:rsidRDefault="00C129E9" w:rsidP="00B13393">
            <w:pPr>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8"/>
                <w:szCs w:val="18"/>
                <w:lang w:eastAsia="es-ES"/>
              </w:rPr>
            </w:pPr>
            <w:r w:rsidRPr="00C129E9">
              <w:rPr>
                <w:rFonts w:asciiTheme="minorHAnsi" w:hAnsiTheme="minorHAnsi" w:cstheme="minorHAnsi"/>
                <w:sz w:val="18"/>
                <w:szCs w:val="18"/>
                <w:lang w:eastAsia="es-ES"/>
              </w:rPr>
              <w:t>Rango de temperatura de operación: -10/+130 °C</w:t>
            </w:r>
          </w:p>
        </w:tc>
        <w:tc>
          <w:tcPr>
            <w:tcW w:w="3683" w:type="dxa"/>
            <w:vAlign w:val="center"/>
          </w:tcPr>
          <w:p w14:paraId="5E878CE0" w14:textId="77777777" w:rsidR="0013510E" w:rsidRPr="00DB5AAF" w:rsidRDefault="0013510E" w:rsidP="00126BEB">
            <w:pPr>
              <w:rPr>
                <w:rFonts w:ascii="Calibri" w:hAnsi="Calibri" w:cs="Calibri"/>
                <w:b/>
                <w:sz w:val="18"/>
                <w:szCs w:val="18"/>
              </w:rPr>
            </w:pPr>
          </w:p>
        </w:tc>
        <w:tc>
          <w:tcPr>
            <w:tcW w:w="511" w:type="dxa"/>
            <w:vAlign w:val="center"/>
          </w:tcPr>
          <w:p w14:paraId="113446FE" w14:textId="77777777" w:rsidR="0013510E" w:rsidRPr="00DB5AAF" w:rsidRDefault="0013510E" w:rsidP="00126BEB">
            <w:pPr>
              <w:rPr>
                <w:rFonts w:ascii="Calibri" w:hAnsi="Calibri" w:cs="Calibri"/>
                <w:b/>
                <w:sz w:val="18"/>
                <w:szCs w:val="18"/>
              </w:rPr>
            </w:pPr>
          </w:p>
        </w:tc>
        <w:tc>
          <w:tcPr>
            <w:tcW w:w="483" w:type="dxa"/>
            <w:vAlign w:val="center"/>
          </w:tcPr>
          <w:p w14:paraId="1D943B0B" w14:textId="77777777" w:rsidR="0013510E" w:rsidRPr="00DB5AAF" w:rsidRDefault="0013510E" w:rsidP="00126BEB">
            <w:pPr>
              <w:rPr>
                <w:rFonts w:ascii="Calibri" w:hAnsi="Calibri" w:cs="Calibri"/>
                <w:b/>
                <w:sz w:val="18"/>
                <w:szCs w:val="18"/>
              </w:rPr>
            </w:pPr>
          </w:p>
        </w:tc>
        <w:tc>
          <w:tcPr>
            <w:tcW w:w="788"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344FCB">
        <w:trPr>
          <w:jc w:val="center"/>
        </w:trPr>
        <w:tc>
          <w:tcPr>
            <w:tcW w:w="3714" w:type="dxa"/>
            <w:vAlign w:val="center"/>
          </w:tcPr>
          <w:p w14:paraId="04955A41" w14:textId="77777777" w:rsidR="00C129E9" w:rsidRPr="00C129E9" w:rsidRDefault="00C129E9" w:rsidP="00B13393">
            <w:pPr>
              <w:pStyle w:val="Prrafodelista"/>
              <w:numPr>
                <w:ilvl w:val="0"/>
                <w:numId w:val="45"/>
              </w:numPr>
              <w:autoSpaceDE w:val="0"/>
              <w:autoSpaceDN w:val="0"/>
              <w:adjustRightInd w:val="0"/>
              <w:ind w:left="426"/>
              <w:jc w:val="both"/>
              <w:rPr>
                <w:rFonts w:asciiTheme="minorHAnsi" w:hAnsiTheme="minorHAnsi" w:cstheme="minorHAnsi"/>
                <w:b/>
                <w:sz w:val="18"/>
                <w:szCs w:val="18"/>
                <w:lang w:eastAsia="es-ES"/>
              </w:rPr>
            </w:pPr>
            <w:r w:rsidRPr="00C129E9">
              <w:rPr>
                <w:rFonts w:asciiTheme="minorHAnsi" w:hAnsiTheme="minorHAnsi" w:cstheme="minorHAnsi"/>
                <w:b/>
                <w:sz w:val="18"/>
                <w:szCs w:val="18"/>
                <w:lang w:eastAsia="es-ES"/>
              </w:rPr>
              <w:t xml:space="preserve">MANOMETRO TIPO BOURDON 120 </w:t>
            </w:r>
            <w:proofErr w:type="spellStart"/>
            <w:r w:rsidRPr="00C129E9">
              <w:rPr>
                <w:rFonts w:asciiTheme="minorHAnsi" w:hAnsiTheme="minorHAnsi" w:cstheme="minorHAnsi"/>
                <w:b/>
                <w:sz w:val="18"/>
                <w:szCs w:val="18"/>
                <w:lang w:eastAsia="es-ES"/>
              </w:rPr>
              <w:t>psig</w:t>
            </w:r>
            <w:proofErr w:type="spellEnd"/>
            <w:r w:rsidRPr="00C129E9">
              <w:rPr>
                <w:rFonts w:asciiTheme="minorHAnsi" w:hAnsiTheme="minorHAnsi" w:cstheme="minorHAnsi"/>
                <w:b/>
                <w:sz w:val="18"/>
                <w:szCs w:val="18"/>
                <w:lang w:eastAsia="es-ES"/>
              </w:rPr>
              <w:t xml:space="preserve">/8 bar </w:t>
            </w:r>
          </w:p>
          <w:p w14:paraId="70B4281B" w14:textId="77777777" w:rsidR="00C129E9" w:rsidRPr="00C129E9" w:rsidRDefault="00C129E9" w:rsidP="00B13393">
            <w:pPr>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8"/>
                <w:szCs w:val="18"/>
                <w:lang w:eastAsia="es-ES"/>
              </w:rPr>
            </w:pPr>
            <w:r w:rsidRPr="00C129E9">
              <w:rPr>
                <w:rFonts w:asciiTheme="minorHAnsi" w:hAnsiTheme="minorHAnsi" w:cstheme="minorHAnsi"/>
                <w:sz w:val="18"/>
                <w:szCs w:val="18"/>
                <w:lang w:eastAsia="es-ES"/>
              </w:rPr>
              <w:t xml:space="preserve">División de escala: min 2 </w:t>
            </w:r>
            <w:proofErr w:type="spellStart"/>
            <w:r w:rsidRPr="00C129E9">
              <w:rPr>
                <w:rFonts w:asciiTheme="minorHAnsi" w:hAnsiTheme="minorHAnsi" w:cstheme="minorHAnsi"/>
                <w:sz w:val="18"/>
                <w:szCs w:val="18"/>
                <w:lang w:eastAsia="es-ES"/>
              </w:rPr>
              <w:t>psig</w:t>
            </w:r>
            <w:proofErr w:type="spellEnd"/>
          </w:p>
          <w:p w14:paraId="4A73925D" w14:textId="77777777" w:rsidR="00C129E9" w:rsidRPr="00C129E9" w:rsidRDefault="00C129E9" w:rsidP="00B13393">
            <w:pPr>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8"/>
                <w:szCs w:val="18"/>
                <w:lang w:eastAsia="es-ES"/>
              </w:rPr>
            </w:pPr>
            <w:r w:rsidRPr="00C129E9">
              <w:rPr>
                <w:rFonts w:asciiTheme="minorHAnsi" w:hAnsiTheme="minorHAnsi" w:cstheme="minorHAnsi"/>
                <w:sz w:val="18"/>
                <w:szCs w:val="18"/>
                <w:lang w:eastAsia="es-ES"/>
              </w:rPr>
              <w:t>Carcasa de acero al carbono</w:t>
            </w:r>
          </w:p>
          <w:p w14:paraId="4EC2CBAE" w14:textId="77777777" w:rsidR="00C129E9" w:rsidRPr="00C129E9" w:rsidRDefault="00C129E9" w:rsidP="00B13393">
            <w:pPr>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8"/>
                <w:szCs w:val="18"/>
                <w:lang w:eastAsia="es-ES"/>
              </w:rPr>
            </w:pPr>
            <w:r w:rsidRPr="00C129E9">
              <w:rPr>
                <w:rFonts w:asciiTheme="minorHAnsi" w:hAnsiTheme="minorHAnsi" w:cstheme="minorHAnsi"/>
                <w:sz w:val="18"/>
                <w:szCs w:val="18"/>
                <w:lang w:eastAsia="es-ES"/>
              </w:rPr>
              <w:t xml:space="preserve">Material </w:t>
            </w:r>
            <w:proofErr w:type="spellStart"/>
            <w:r w:rsidRPr="00C129E9">
              <w:rPr>
                <w:rFonts w:asciiTheme="minorHAnsi" w:hAnsiTheme="minorHAnsi" w:cstheme="minorHAnsi"/>
                <w:sz w:val="18"/>
                <w:szCs w:val="18"/>
                <w:lang w:eastAsia="es-ES"/>
              </w:rPr>
              <w:t>Bourdon</w:t>
            </w:r>
            <w:proofErr w:type="spellEnd"/>
            <w:r w:rsidRPr="00C129E9">
              <w:rPr>
                <w:rFonts w:asciiTheme="minorHAnsi" w:hAnsiTheme="minorHAnsi" w:cstheme="minorHAnsi"/>
                <w:sz w:val="18"/>
                <w:szCs w:val="18"/>
                <w:lang w:eastAsia="es-ES"/>
              </w:rPr>
              <w:t>: Bronce</w:t>
            </w:r>
          </w:p>
          <w:p w14:paraId="220CC082" w14:textId="77777777" w:rsidR="00C129E9" w:rsidRPr="00C129E9" w:rsidRDefault="00C129E9" w:rsidP="00B13393">
            <w:pPr>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8"/>
                <w:szCs w:val="18"/>
                <w:lang w:eastAsia="es-ES"/>
              </w:rPr>
            </w:pPr>
            <w:r w:rsidRPr="00C129E9">
              <w:rPr>
                <w:rFonts w:asciiTheme="minorHAnsi" w:hAnsiTheme="minorHAnsi" w:cstheme="minorHAnsi"/>
                <w:sz w:val="18"/>
                <w:szCs w:val="18"/>
                <w:lang w:eastAsia="es-ES"/>
              </w:rPr>
              <w:t>Rosca ½” BSP/NPT</w:t>
            </w:r>
          </w:p>
          <w:p w14:paraId="5E41FD16" w14:textId="77777777" w:rsidR="00C129E9" w:rsidRPr="00C129E9" w:rsidRDefault="00C129E9" w:rsidP="00B13393">
            <w:pPr>
              <w:numPr>
                <w:ilvl w:val="0"/>
                <w:numId w:val="42"/>
              </w:numPr>
              <w:tabs>
                <w:tab w:val="left" w:pos="851"/>
                <w:tab w:val="left" w:pos="993"/>
              </w:tabs>
              <w:autoSpaceDE w:val="0"/>
              <w:autoSpaceDN w:val="0"/>
              <w:adjustRightInd w:val="0"/>
              <w:ind w:left="851" w:right="-14" w:hanging="425"/>
              <w:contextualSpacing/>
              <w:rPr>
                <w:rFonts w:asciiTheme="minorHAnsi" w:hAnsiTheme="minorHAnsi" w:cstheme="minorHAnsi"/>
                <w:sz w:val="18"/>
                <w:szCs w:val="18"/>
                <w:lang w:eastAsia="es-ES"/>
              </w:rPr>
            </w:pPr>
            <w:r w:rsidRPr="00C129E9">
              <w:rPr>
                <w:rFonts w:asciiTheme="minorHAnsi" w:hAnsiTheme="minorHAnsi" w:cstheme="minorHAnsi"/>
                <w:sz w:val="18"/>
                <w:szCs w:val="18"/>
                <w:lang w:eastAsia="es-ES"/>
              </w:rPr>
              <w:t>Exactitud: 1%</w:t>
            </w:r>
          </w:p>
          <w:p w14:paraId="2497283C" w14:textId="77777777" w:rsidR="00C129E9" w:rsidRPr="00C129E9" w:rsidRDefault="00C129E9" w:rsidP="00B13393">
            <w:pPr>
              <w:numPr>
                <w:ilvl w:val="0"/>
                <w:numId w:val="42"/>
              </w:numPr>
              <w:tabs>
                <w:tab w:val="left" w:pos="851"/>
                <w:tab w:val="left" w:pos="993"/>
              </w:tabs>
              <w:autoSpaceDE w:val="0"/>
              <w:autoSpaceDN w:val="0"/>
              <w:adjustRightInd w:val="0"/>
              <w:ind w:left="851" w:right="-14" w:hanging="425"/>
              <w:contextualSpacing/>
              <w:jc w:val="both"/>
              <w:rPr>
                <w:rFonts w:asciiTheme="minorHAnsi" w:hAnsiTheme="minorHAnsi" w:cstheme="minorHAnsi"/>
                <w:sz w:val="18"/>
                <w:szCs w:val="18"/>
                <w:lang w:eastAsia="es-ES"/>
              </w:rPr>
            </w:pPr>
            <w:r w:rsidRPr="00C129E9">
              <w:rPr>
                <w:rFonts w:asciiTheme="minorHAnsi" w:hAnsiTheme="minorHAnsi" w:cstheme="minorHAnsi"/>
                <w:sz w:val="18"/>
                <w:szCs w:val="18"/>
                <w:lang w:eastAsia="es-ES"/>
              </w:rPr>
              <w:t xml:space="preserve">Certificado original de calibración por el IBMETRO u otros acreditados por el mismo, que será emitido por cada </w:t>
            </w:r>
            <w:r w:rsidRPr="00C129E9">
              <w:rPr>
                <w:rFonts w:asciiTheme="minorHAnsi" w:hAnsiTheme="minorHAnsi" w:cstheme="minorHAnsi"/>
                <w:sz w:val="18"/>
                <w:szCs w:val="18"/>
                <w:lang w:eastAsia="es-ES"/>
              </w:rPr>
              <w:lastRenderedPageBreak/>
              <w:t xml:space="preserve">manómetro de manera independiente, asimismo deberá ser entregado al momento de la entrega de los bienes, </w:t>
            </w:r>
            <w:r w:rsidRPr="00C129E9">
              <w:rPr>
                <w:rFonts w:asciiTheme="minorHAnsi" w:hAnsiTheme="minorHAnsi" w:cstheme="minorHAnsi"/>
                <w:sz w:val="18"/>
                <w:szCs w:val="18"/>
                <w:lang w:val="es-BO" w:eastAsia="es-ES"/>
              </w:rPr>
              <w:t xml:space="preserve">el dato de </w:t>
            </w:r>
            <w:r w:rsidRPr="00C129E9">
              <w:rPr>
                <w:rFonts w:asciiTheme="minorHAnsi" w:hAnsiTheme="minorHAnsi" w:cstheme="minorHAnsi"/>
                <w:b/>
                <w:sz w:val="18"/>
                <w:szCs w:val="18"/>
                <w:lang w:val="es-BO" w:eastAsia="es-ES"/>
              </w:rPr>
              <w:t>propietario</w:t>
            </w:r>
            <w:r w:rsidRPr="00C129E9">
              <w:rPr>
                <w:rFonts w:asciiTheme="minorHAnsi" w:hAnsiTheme="minorHAnsi" w:cstheme="minorHAnsi"/>
                <w:sz w:val="18"/>
                <w:szCs w:val="18"/>
                <w:lang w:val="es-BO" w:eastAsia="es-ES"/>
              </w:rPr>
              <w:t xml:space="preserve"> en el documento estará a nombre de Y.P.F.B.</w:t>
            </w:r>
            <w:r w:rsidRPr="00C129E9">
              <w:rPr>
                <w:rFonts w:asciiTheme="minorHAnsi" w:hAnsiTheme="minorHAnsi" w:cstheme="minorHAnsi"/>
                <w:sz w:val="18"/>
                <w:szCs w:val="18"/>
                <w:lang w:eastAsia="es-ES"/>
              </w:rPr>
              <w:t xml:space="preserve"> </w:t>
            </w:r>
          </w:p>
          <w:p w14:paraId="4B270D7E" w14:textId="1BA01DD9" w:rsidR="0013510E" w:rsidRPr="00344FCB" w:rsidRDefault="00C129E9" w:rsidP="00B13393">
            <w:pPr>
              <w:numPr>
                <w:ilvl w:val="0"/>
                <w:numId w:val="43"/>
              </w:numPr>
              <w:tabs>
                <w:tab w:val="left" w:pos="851"/>
                <w:tab w:val="left" w:pos="993"/>
              </w:tabs>
              <w:autoSpaceDE w:val="0"/>
              <w:autoSpaceDN w:val="0"/>
              <w:adjustRightInd w:val="0"/>
              <w:ind w:left="851" w:right="-14" w:hanging="425"/>
              <w:contextualSpacing/>
              <w:rPr>
                <w:rFonts w:asciiTheme="minorHAnsi" w:hAnsiTheme="minorHAnsi" w:cstheme="minorHAnsi"/>
                <w:sz w:val="18"/>
                <w:szCs w:val="18"/>
                <w:lang w:eastAsia="es-ES"/>
              </w:rPr>
            </w:pPr>
            <w:r w:rsidRPr="00C129E9">
              <w:rPr>
                <w:rFonts w:asciiTheme="minorHAnsi" w:hAnsiTheme="minorHAnsi" w:cstheme="minorHAnsi"/>
                <w:sz w:val="18"/>
                <w:szCs w:val="18"/>
                <w:lang w:eastAsia="es-ES"/>
              </w:rPr>
              <w:t xml:space="preserve">Si la rosca DEL MANOMETRO fuera BSP se realizará la provisión adicional de un buje HEMBRA/MACHO Rosca: BSP/NPT hembra material bronce o latón. </w:t>
            </w:r>
          </w:p>
        </w:tc>
        <w:tc>
          <w:tcPr>
            <w:tcW w:w="3683" w:type="dxa"/>
            <w:vAlign w:val="center"/>
          </w:tcPr>
          <w:p w14:paraId="343D7E34" w14:textId="77777777" w:rsidR="0013510E" w:rsidRPr="00DB5AAF" w:rsidRDefault="0013510E" w:rsidP="00126BEB">
            <w:pPr>
              <w:rPr>
                <w:rFonts w:ascii="Calibri" w:hAnsi="Calibri" w:cs="Calibri"/>
                <w:b/>
                <w:sz w:val="18"/>
                <w:szCs w:val="18"/>
              </w:rPr>
            </w:pPr>
          </w:p>
        </w:tc>
        <w:tc>
          <w:tcPr>
            <w:tcW w:w="511" w:type="dxa"/>
            <w:vAlign w:val="center"/>
          </w:tcPr>
          <w:p w14:paraId="361F6C27" w14:textId="77777777" w:rsidR="0013510E" w:rsidRPr="00DB5AAF" w:rsidRDefault="0013510E" w:rsidP="00126BEB">
            <w:pPr>
              <w:rPr>
                <w:rFonts w:ascii="Calibri" w:hAnsi="Calibri" w:cs="Calibri"/>
                <w:b/>
                <w:sz w:val="18"/>
                <w:szCs w:val="18"/>
              </w:rPr>
            </w:pPr>
          </w:p>
        </w:tc>
        <w:tc>
          <w:tcPr>
            <w:tcW w:w="483" w:type="dxa"/>
            <w:vAlign w:val="center"/>
          </w:tcPr>
          <w:p w14:paraId="6E84F725" w14:textId="77777777" w:rsidR="0013510E" w:rsidRPr="00DB5AAF" w:rsidRDefault="0013510E" w:rsidP="00126BEB">
            <w:pPr>
              <w:rPr>
                <w:rFonts w:ascii="Calibri" w:hAnsi="Calibri" w:cs="Calibri"/>
                <w:b/>
                <w:sz w:val="18"/>
                <w:szCs w:val="18"/>
              </w:rPr>
            </w:pPr>
          </w:p>
        </w:tc>
        <w:tc>
          <w:tcPr>
            <w:tcW w:w="788"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344FCB">
        <w:trPr>
          <w:jc w:val="center"/>
        </w:trPr>
        <w:tc>
          <w:tcPr>
            <w:tcW w:w="3714" w:type="dxa"/>
            <w:vAlign w:val="center"/>
          </w:tcPr>
          <w:p w14:paraId="2029035F" w14:textId="77777777" w:rsidR="00344FCB" w:rsidRPr="00344FCB" w:rsidRDefault="00344FCB" w:rsidP="00B13393">
            <w:pPr>
              <w:pStyle w:val="Prrafodelista"/>
              <w:numPr>
                <w:ilvl w:val="0"/>
                <w:numId w:val="45"/>
              </w:numPr>
              <w:autoSpaceDE w:val="0"/>
              <w:autoSpaceDN w:val="0"/>
              <w:adjustRightInd w:val="0"/>
              <w:ind w:left="426"/>
              <w:jc w:val="both"/>
              <w:rPr>
                <w:rFonts w:asciiTheme="minorHAnsi" w:hAnsiTheme="minorHAnsi" w:cstheme="minorHAnsi"/>
                <w:sz w:val="18"/>
                <w:szCs w:val="18"/>
                <w:lang w:eastAsia="es-ES"/>
              </w:rPr>
            </w:pPr>
            <w:r w:rsidRPr="00344FCB">
              <w:rPr>
                <w:rFonts w:asciiTheme="minorHAnsi" w:hAnsiTheme="minorHAnsi" w:cstheme="minorHAnsi"/>
                <w:b/>
                <w:sz w:val="18"/>
                <w:szCs w:val="18"/>
                <w:lang w:eastAsia="es-ES"/>
              </w:rPr>
              <w:lastRenderedPageBreak/>
              <w:t xml:space="preserve">GARRA PARA MANGUERA DE ALTA PRESION ¾” </w:t>
            </w:r>
          </w:p>
          <w:p w14:paraId="2EBBAA74" w14:textId="2CC889BF" w:rsidR="0013510E" w:rsidRPr="00344FCB" w:rsidRDefault="00344FCB" w:rsidP="00B13393">
            <w:pPr>
              <w:numPr>
                <w:ilvl w:val="0"/>
                <w:numId w:val="43"/>
              </w:numPr>
              <w:tabs>
                <w:tab w:val="left" w:pos="851"/>
                <w:tab w:val="left" w:pos="993"/>
              </w:tabs>
              <w:autoSpaceDE w:val="0"/>
              <w:autoSpaceDN w:val="0"/>
              <w:adjustRightInd w:val="0"/>
              <w:ind w:left="851" w:right="-14" w:hanging="425"/>
              <w:contextualSpacing/>
              <w:rPr>
                <w:rFonts w:asciiTheme="minorHAnsi" w:hAnsiTheme="minorHAnsi" w:cstheme="minorHAnsi"/>
                <w:sz w:val="18"/>
                <w:szCs w:val="18"/>
                <w:lang w:eastAsia="es-ES"/>
              </w:rPr>
            </w:pPr>
            <w:r w:rsidRPr="00344FCB">
              <w:rPr>
                <w:rFonts w:asciiTheme="minorHAnsi" w:hAnsiTheme="minorHAnsi" w:cstheme="minorHAnsi"/>
                <w:sz w:val="18"/>
                <w:szCs w:val="18"/>
                <w:lang w:eastAsia="es-ES"/>
              </w:rPr>
              <w:t>Conexión roscada ½”</w:t>
            </w:r>
          </w:p>
        </w:tc>
        <w:tc>
          <w:tcPr>
            <w:tcW w:w="3683" w:type="dxa"/>
            <w:vAlign w:val="center"/>
          </w:tcPr>
          <w:p w14:paraId="7086EF4B" w14:textId="77777777" w:rsidR="0013510E" w:rsidRPr="00DB5AAF" w:rsidRDefault="0013510E" w:rsidP="00126BEB">
            <w:pPr>
              <w:rPr>
                <w:rFonts w:ascii="Calibri" w:hAnsi="Calibri" w:cs="Calibri"/>
                <w:b/>
                <w:sz w:val="18"/>
                <w:szCs w:val="18"/>
              </w:rPr>
            </w:pPr>
          </w:p>
        </w:tc>
        <w:tc>
          <w:tcPr>
            <w:tcW w:w="511" w:type="dxa"/>
            <w:vAlign w:val="center"/>
          </w:tcPr>
          <w:p w14:paraId="0396F135" w14:textId="77777777" w:rsidR="0013510E" w:rsidRPr="00DB5AAF" w:rsidRDefault="0013510E" w:rsidP="00126BEB">
            <w:pPr>
              <w:rPr>
                <w:rFonts w:ascii="Calibri" w:hAnsi="Calibri" w:cs="Calibri"/>
                <w:b/>
                <w:sz w:val="18"/>
                <w:szCs w:val="18"/>
              </w:rPr>
            </w:pPr>
          </w:p>
        </w:tc>
        <w:tc>
          <w:tcPr>
            <w:tcW w:w="483" w:type="dxa"/>
            <w:vAlign w:val="center"/>
          </w:tcPr>
          <w:p w14:paraId="50B03387" w14:textId="77777777" w:rsidR="0013510E" w:rsidRPr="00DB5AAF" w:rsidRDefault="0013510E" w:rsidP="00126BEB">
            <w:pPr>
              <w:rPr>
                <w:rFonts w:ascii="Calibri" w:hAnsi="Calibri" w:cs="Calibri"/>
                <w:b/>
                <w:sz w:val="18"/>
                <w:szCs w:val="18"/>
              </w:rPr>
            </w:pPr>
          </w:p>
        </w:tc>
        <w:tc>
          <w:tcPr>
            <w:tcW w:w="788"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344FCB">
        <w:trPr>
          <w:jc w:val="center"/>
        </w:trPr>
        <w:tc>
          <w:tcPr>
            <w:tcW w:w="3714" w:type="dxa"/>
            <w:vAlign w:val="center"/>
          </w:tcPr>
          <w:p w14:paraId="749AE464" w14:textId="77777777" w:rsidR="0013510E" w:rsidRPr="00344FCB" w:rsidRDefault="00344FCB" w:rsidP="00B13393">
            <w:pPr>
              <w:pStyle w:val="Prrafodelista"/>
              <w:numPr>
                <w:ilvl w:val="0"/>
                <w:numId w:val="45"/>
              </w:numPr>
              <w:autoSpaceDE w:val="0"/>
              <w:autoSpaceDN w:val="0"/>
              <w:adjustRightInd w:val="0"/>
              <w:ind w:left="426"/>
              <w:jc w:val="both"/>
              <w:rPr>
                <w:rFonts w:asciiTheme="minorHAnsi" w:hAnsiTheme="minorHAnsi" w:cstheme="minorHAnsi"/>
                <w:b/>
                <w:sz w:val="18"/>
                <w:szCs w:val="18"/>
                <w:lang w:eastAsia="es-ES"/>
              </w:rPr>
            </w:pPr>
            <w:r w:rsidRPr="00344FCB">
              <w:rPr>
                <w:rFonts w:asciiTheme="minorHAnsi" w:hAnsiTheme="minorHAnsi" w:cstheme="minorHAnsi"/>
                <w:b/>
                <w:sz w:val="18"/>
                <w:szCs w:val="18"/>
                <w:lang w:eastAsia="es-ES"/>
              </w:rPr>
              <w:t>SOLDADURA OXIACETILENICA</w:t>
            </w:r>
          </w:p>
          <w:p w14:paraId="20C0D11F" w14:textId="3A19388A" w:rsidR="00344FCB" w:rsidRPr="00344FCB" w:rsidRDefault="00344FCB" w:rsidP="00344FCB">
            <w:pPr>
              <w:pStyle w:val="Prrafodelista"/>
              <w:autoSpaceDE w:val="0"/>
              <w:autoSpaceDN w:val="0"/>
              <w:adjustRightInd w:val="0"/>
              <w:ind w:left="426"/>
              <w:jc w:val="both"/>
              <w:rPr>
                <w:rFonts w:asciiTheme="minorHAnsi" w:hAnsiTheme="minorHAnsi" w:cstheme="minorHAnsi"/>
                <w:b/>
                <w:sz w:val="18"/>
                <w:szCs w:val="18"/>
                <w:lang w:eastAsia="es-ES"/>
              </w:rPr>
            </w:pPr>
          </w:p>
        </w:tc>
        <w:tc>
          <w:tcPr>
            <w:tcW w:w="3683" w:type="dxa"/>
            <w:vAlign w:val="center"/>
          </w:tcPr>
          <w:p w14:paraId="20235639" w14:textId="77777777" w:rsidR="0013510E" w:rsidRPr="00DB5AAF" w:rsidRDefault="0013510E" w:rsidP="00126BEB">
            <w:pPr>
              <w:rPr>
                <w:rFonts w:ascii="Calibri" w:hAnsi="Calibri" w:cs="Calibri"/>
                <w:b/>
                <w:sz w:val="18"/>
                <w:szCs w:val="18"/>
              </w:rPr>
            </w:pPr>
          </w:p>
        </w:tc>
        <w:tc>
          <w:tcPr>
            <w:tcW w:w="511" w:type="dxa"/>
            <w:vAlign w:val="center"/>
          </w:tcPr>
          <w:p w14:paraId="06AF98E2" w14:textId="77777777" w:rsidR="0013510E" w:rsidRPr="00DB5AAF" w:rsidRDefault="0013510E" w:rsidP="00126BEB">
            <w:pPr>
              <w:rPr>
                <w:rFonts w:ascii="Calibri" w:hAnsi="Calibri" w:cs="Calibri"/>
                <w:b/>
                <w:sz w:val="18"/>
                <w:szCs w:val="18"/>
              </w:rPr>
            </w:pPr>
          </w:p>
        </w:tc>
        <w:tc>
          <w:tcPr>
            <w:tcW w:w="483" w:type="dxa"/>
            <w:vAlign w:val="center"/>
          </w:tcPr>
          <w:p w14:paraId="1988D738" w14:textId="77777777" w:rsidR="0013510E" w:rsidRPr="00DB5AAF" w:rsidRDefault="0013510E" w:rsidP="00126BEB">
            <w:pPr>
              <w:rPr>
                <w:rFonts w:ascii="Calibri" w:hAnsi="Calibri" w:cs="Calibri"/>
                <w:b/>
                <w:sz w:val="18"/>
                <w:szCs w:val="18"/>
              </w:rPr>
            </w:pPr>
          </w:p>
        </w:tc>
        <w:tc>
          <w:tcPr>
            <w:tcW w:w="788"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344FCB">
        <w:trPr>
          <w:jc w:val="center"/>
        </w:trPr>
        <w:tc>
          <w:tcPr>
            <w:tcW w:w="3714" w:type="dxa"/>
            <w:vAlign w:val="center"/>
          </w:tcPr>
          <w:p w14:paraId="074E903E" w14:textId="77777777" w:rsidR="00344FCB" w:rsidRPr="00344FCB" w:rsidRDefault="00344FCB" w:rsidP="00B13393">
            <w:pPr>
              <w:pStyle w:val="Prrafodelista"/>
              <w:numPr>
                <w:ilvl w:val="0"/>
                <w:numId w:val="45"/>
              </w:numPr>
              <w:autoSpaceDE w:val="0"/>
              <w:autoSpaceDN w:val="0"/>
              <w:adjustRightInd w:val="0"/>
              <w:ind w:left="426"/>
              <w:jc w:val="both"/>
              <w:rPr>
                <w:rFonts w:asciiTheme="minorHAnsi" w:hAnsiTheme="minorHAnsi" w:cstheme="minorHAnsi"/>
                <w:b/>
                <w:sz w:val="18"/>
                <w:szCs w:val="18"/>
                <w:lang w:eastAsia="es-ES"/>
              </w:rPr>
            </w:pPr>
            <w:r w:rsidRPr="00344FCB">
              <w:rPr>
                <w:rFonts w:asciiTheme="minorHAnsi" w:hAnsiTheme="minorHAnsi" w:cstheme="minorHAnsi"/>
                <w:b/>
                <w:sz w:val="18"/>
                <w:szCs w:val="18"/>
                <w:lang w:eastAsia="es-ES"/>
              </w:rPr>
              <w:t xml:space="preserve">VALVULA DE AGUJA MACHO/HEMBRA ½” NPT </w:t>
            </w:r>
          </w:p>
          <w:p w14:paraId="6C00460E" w14:textId="77777777" w:rsidR="00344FCB" w:rsidRPr="00344FCB" w:rsidRDefault="00344FCB" w:rsidP="00B13393">
            <w:pPr>
              <w:numPr>
                <w:ilvl w:val="0"/>
                <w:numId w:val="42"/>
              </w:numPr>
              <w:tabs>
                <w:tab w:val="left" w:pos="851"/>
                <w:tab w:val="left" w:pos="993"/>
              </w:tabs>
              <w:autoSpaceDE w:val="0"/>
              <w:autoSpaceDN w:val="0"/>
              <w:adjustRightInd w:val="0"/>
              <w:ind w:left="851" w:right="-14" w:hanging="425"/>
              <w:contextualSpacing/>
              <w:jc w:val="both"/>
              <w:rPr>
                <w:rFonts w:asciiTheme="minorHAnsi" w:hAnsiTheme="minorHAnsi" w:cstheme="minorHAnsi"/>
                <w:sz w:val="18"/>
                <w:szCs w:val="18"/>
                <w:lang w:eastAsia="es-ES"/>
              </w:rPr>
            </w:pPr>
            <w:r w:rsidRPr="00344FCB">
              <w:rPr>
                <w:rFonts w:asciiTheme="minorHAnsi" w:hAnsiTheme="minorHAnsi" w:cstheme="minorHAnsi"/>
                <w:sz w:val="18"/>
                <w:szCs w:val="18"/>
                <w:lang w:eastAsia="es-ES"/>
              </w:rPr>
              <w:t>Material: Acero inoxidable AISI 304</w:t>
            </w:r>
          </w:p>
          <w:p w14:paraId="618C7561" w14:textId="77777777" w:rsidR="00344FCB" w:rsidRPr="00344FCB" w:rsidRDefault="00344FCB" w:rsidP="00B13393">
            <w:pPr>
              <w:numPr>
                <w:ilvl w:val="0"/>
                <w:numId w:val="42"/>
              </w:numPr>
              <w:tabs>
                <w:tab w:val="left" w:pos="851"/>
                <w:tab w:val="left" w:pos="993"/>
              </w:tabs>
              <w:autoSpaceDE w:val="0"/>
              <w:autoSpaceDN w:val="0"/>
              <w:adjustRightInd w:val="0"/>
              <w:ind w:left="851" w:right="-14" w:hanging="425"/>
              <w:contextualSpacing/>
              <w:jc w:val="both"/>
              <w:rPr>
                <w:rFonts w:asciiTheme="minorHAnsi" w:hAnsiTheme="minorHAnsi" w:cstheme="minorHAnsi"/>
                <w:sz w:val="18"/>
                <w:szCs w:val="18"/>
                <w:lang w:eastAsia="es-ES"/>
              </w:rPr>
            </w:pPr>
            <w:r w:rsidRPr="00344FCB">
              <w:rPr>
                <w:rFonts w:asciiTheme="minorHAnsi" w:hAnsiTheme="minorHAnsi" w:cstheme="minorHAnsi"/>
                <w:sz w:val="18"/>
                <w:szCs w:val="18"/>
                <w:lang w:eastAsia="es-ES"/>
              </w:rPr>
              <w:t>Presión mínima: 425 kg/cm2 (min 3000#)</w:t>
            </w:r>
          </w:p>
          <w:p w14:paraId="2091D066" w14:textId="647FF276" w:rsidR="0013510E" w:rsidRPr="00344FCB" w:rsidRDefault="00344FCB" w:rsidP="00B13393">
            <w:pPr>
              <w:numPr>
                <w:ilvl w:val="0"/>
                <w:numId w:val="42"/>
              </w:numPr>
              <w:tabs>
                <w:tab w:val="left" w:pos="851"/>
                <w:tab w:val="left" w:pos="993"/>
              </w:tabs>
              <w:autoSpaceDE w:val="0"/>
              <w:autoSpaceDN w:val="0"/>
              <w:adjustRightInd w:val="0"/>
              <w:ind w:left="851" w:right="-14" w:hanging="425"/>
              <w:contextualSpacing/>
              <w:jc w:val="both"/>
              <w:rPr>
                <w:rFonts w:asciiTheme="minorHAnsi" w:hAnsiTheme="minorHAnsi" w:cstheme="minorHAnsi"/>
                <w:b/>
                <w:bCs/>
                <w:sz w:val="18"/>
                <w:szCs w:val="18"/>
              </w:rPr>
            </w:pPr>
            <w:r w:rsidRPr="00344FCB">
              <w:rPr>
                <w:rFonts w:asciiTheme="minorHAnsi" w:hAnsiTheme="minorHAnsi" w:cstheme="minorHAnsi"/>
                <w:sz w:val="18"/>
                <w:szCs w:val="18"/>
                <w:lang w:eastAsia="es-ES"/>
              </w:rPr>
              <w:t>Se aceptará válvula conexión HEMBRA/HEMBRA con provisión de un macho de doble rosca ½” de acero inoxidable</w:t>
            </w:r>
          </w:p>
        </w:tc>
        <w:tc>
          <w:tcPr>
            <w:tcW w:w="3683" w:type="dxa"/>
            <w:vAlign w:val="center"/>
          </w:tcPr>
          <w:p w14:paraId="14F489B0" w14:textId="77777777" w:rsidR="0013510E" w:rsidRPr="00DB5AAF" w:rsidRDefault="0013510E" w:rsidP="00126BEB">
            <w:pPr>
              <w:rPr>
                <w:rFonts w:ascii="Calibri" w:hAnsi="Calibri" w:cs="Calibri"/>
                <w:b/>
                <w:sz w:val="18"/>
                <w:szCs w:val="18"/>
              </w:rPr>
            </w:pPr>
          </w:p>
        </w:tc>
        <w:tc>
          <w:tcPr>
            <w:tcW w:w="511" w:type="dxa"/>
            <w:vAlign w:val="center"/>
          </w:tcPr>
          <w:p w14:paraId="0452D3FF" w14:textId="77777777" w:rsidR="0013510E" w:rsidRPr="00DB5AAF" w:rsidRDefault="0013510E" w:rsidP="00126BEB">
            <w:pPr>
              <w:rPr>
                <w:rFonts w:ascii="Calibri" w:hAnsi="Calibri" w:cs="Calibri"/>
                <w:b/>
                <w:sz w:val="18"/>
                <w:szCs w:val="18"/>
              </w:rPr>
            </w:pPr>
          </w:p>
        </w:tc>
        <w:tc>
          <w:tcPr>
            <w:tcW w:w="483" w:type="dxa"/>
            <w:vAlign w:val="center"/>
          </w:tcPr>
          <w:p w14:paraId="789B93CF" w14:textId="77777777" w:rsidR="0013510E" w:rsidRPr="00DB5AAF" w:rsidRDefault="0013510E" w:rsidP="00126BEB">
            <w:pPr>
              <w:rPr>
                <w:rFonts w:ascii="Calibri" w:hAnsi="Calibri" w:cs="Calibri"/>
                <w:b/>
                <w:sz w:val="18"/>
                <w:szCs w:val="18"/>
              </w:rPr>
            </w:pPr>
          </w:p>
        </w:tc>
        <w:tc>
          <w:tcPr>
            <w:tcW w:w="788"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344FCB">
        <w:trPr>
          <w:jc w:val="center"/>
        </w:trPr>
        <w:tc>
          <w:tcPr>
            <w:tcW w:w="3714" w:type="dxa"/>
            <w:vAlign w:val="center"/>
          </w:tcPr>
          <w:p w14:paraId="283DC036" w14:textId="4D00A443" w:rsidR="0013510E" w:rsidRPr="00DB5AAF" w:rsidRDefault="00344FCB" w:rsidP="00C129E9">
            <w:pPr>
              <w:tabs>
                <w:tab w:val="left" w:pos="1843"/>
              </w:tabs>
              <w:jc w:val="both"/>
              <w:rPr>
                <w:rFonts w:ascii="Calibri" w:hAnsi="Calibri" w:cs="Calibri"/>
                <w:sz w:val="18"/>
                <w:szCs w:val="18"/>
              </w:rPr>
            </w:pPr>
            <w:r w:rsidRPr="00344FCB">
              <w:rPr>
                <w:rFonts w:ascii="Calibri" w:hAnsi="Calibri" w:cs="Calibri"/>
                <w:b/>
                <w:sz w:val="18"/>
                <w:szCs w:val="18"/>
              </w:rPr>
              <w:t>ENSAMBLAJE:</w:t>
            </w:r>
            <w:r w:rsidRPr="00344FCB">
              <w:rPr>
                <w:rFonts w:ascii="Calibri" w:hAnsi="Calibri" w:cs="Calibri"/>
                <w:sz w:val="18"/>
                <w:szCs w:val="18"/>
              </w:rPr>
              <w:t xml:space="preserve"> El ensamblado deberá estar de acuerdo al esquema que se muestra en la figura 1, para el caso de uniones roscadas deberá utilizar material sellante resistente a presiones altas o teflón que será provisto por el contratista a excepción de uniones roscadas serán soldadas mediante método de soldadura oxiacetilénica.</w:t>
            </w:r>
          </w:p>
        </w:tc>
        <w:tc>
          <w:tcPr>
            <w:tcW w:w="3683" w:type="dxa"/>
            <w:vAlign w:val="center"/>
          </w:tcPr>
          <w:p w14:paraId="64038F70" w14:textId="77777777" w:rsidR="0013510E" w:rsidRPr="00DB5AAF" w:rsidRDefault="0013510E" w:rsidP="00126BEB">
            <w:pPr>
              <w:rPr>
                <w:rFonts w:ascii="Calibri" w:hAnsi="Calibri" w:cs="Calibri"/>
                <w:b/>
                <w:sz w:val="18"/>
                <w:szCs w:val="18"/>
              </w:rPr>
            </w:pPr>
          </w:p>
        </w:tc>
        <w:tc>
          <w:tcPr>
            <w:tcW w:w="511" w:type="dxa"/>
            <w:vAlign w:val="center"/>
          </w:tcPr>
          <w:p w14:paraId="77A2A1E3" w14:textId="77777777" w:rsidR="0013510E" w:rsidRPr="00DB5AAF" w:rsidRDefault="0013510E" w:rsidP="00126BEB">
            <w:pPr>
              <w:rPr>
                <w:rFonts w:ascii="Calibri" w:hAnsi="Calibri" w:cs="Calibri"/>
                <w:b/>
                <w:sz w:val="18"/>
                <w:szCs w:val="18"/>
              </w:rPr>
            </w:pPr>
          </w:p>
        </w:tc>
        <w:tc>
          <w:tcPr>
            <w:tcW w:w="483" w:type="dxa"/>
            <w:vAlign w:val="center"/>
          </w:tcPr>
          <w:p w14:paraId="35297861" w14:textId="77777777" w:rsidR="0013510E" w:rsidRPr="00DB5AAF" w:rsidRDefault="0013510E" w:rsidP="00126BEB">
            <w:pPr>
              <w:rPr>
                <w:rFonts w:ascii="Calibri" w:hAnsi="Calibri" w:cs="Calibri"/>
                <w:b/>
                <w:sz w:val="18"/>
                <w:szCs w:val="18"/>
              </w:rPr>
            </w:pPr>
          </w:p>
        </w:tc>
        <w:tc>
          <w:tcPr>
            <w:tcW w:w="788"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344FCB">
        <w:trPr>
          <w:jc w:val="center"/>
        </w:trPr>
        <w:tc>
          <w:tcPr>
            <w:tcW w:w="3714" w:type="dxa"/>
            <w:vAlign w:val="center"/>
          </w:tcPr>
          <w:p w14:paraId="4BFA24E8" w14:textId="449AA579" w:rsidR="00344FCB" w:rsidRPr="00344FCB" w:rsidRDefault="00344FCB" w:rsidP="00344FCB">
            <w:pPr>
              <w:jc w:val="both"/>
              <w:rPr>
                <w:rFonts w:ascii="Calibri" w:hAnsi="Calibri" w:cs="Calibri"/>
                <w:b/>
                <w:bCs/>
                <w:sz w:val="18"/>
                <w:szCs w:val="18"/>
                <w:lang w:val="es-BO"/>
              </w:rPr>
            </w:pPr>
            <w:r w:rsidRPr="00344FCB">
              <w:rPr>
                <w:rFonts w:ascii="Calibri" w:hAnsi="Calibri" w:cs="Calibri"/>
                <w:b/>
                <w:bCs/>
                <w:sz w:val="18"/>
                <w:szCs w:val="18"/>
              </w:rPr>
              <w:t xml:space="preserve">SOLDADURA OXIACETILENICA: </w:t>
            </w:r>
            <w:r w:rsidR="00EF19C9" w:rsidRPr="00EF19C9">
              <w:rPr>
                <w:rFonts w:ascii="Calibri" w:hAnsi="Calibri" w:cs="Calibri"/>
                <w:bCs/>
                <w:sz w:val="18"/>
                <w:szCs w:val="18"/>
              </w:rPr>
              <w:t xml:space="preserve">El </w:t>
            </w:r>
            <w:r w:rsidR="00EF19C9" w:rsidRPr="00EF19C9">
              <w:rPr>
                <w:rFonts w:ascii="Calibri" w:hAnsi="Calibri" w:cs="Calibri"/>
                <w:bCs/>
                <w:sz w:val="18"/>
                <w:szCs w:val="18"/>
                <w:lang w:val="es-BO"/>
              </w:rPr>
              <w:t>proceso de unión por fusión con material de aporte de latón, deberá ser realizado por un soldador con al menos un (1) año de experiencia en instalaciones internas de gas domiciliar</w:t>
            </w:r>
            <w:bookmarkStart w:id="12" w:name="_GoBack"/>
            <w:bookmarkEnd w:id="12"/>
            <w:r w:rsidR="00EF19C9" w:rsidRPr="00EF19C9">
              <w:rPr>
                <w:rFonts w:ascii="Calibri" w:hAnsi="Calibri" w:cs="Calibri"/>
                <w:bCs/>
                <w:sz w:val="18"/>
                <w:szCs w:val="18"/>
                <w:lang w:val="es-BO"/>
              </w:rPr>
              <w:t>io o comercial, certificado por una empresa legalmente constituida y autorizada por la Agencia Nacional de Hidrocarburos, desempeñando el cargo de instalador, además debe contar con capacitación certificada para realizar trabajos de instalación de gas domiciliario o comercial.</w:t>
            </w:r>
          </w:p>
          <w:p w14:paraId="5666A59B" w14:textId="77777777" w:rsidR="00344FCB" w:rsidRPr="00344FCB" w:rsidRDefault="00344FCB" w:rsidP="00344FCB">
            <w:pPr>
              <w:jc w:val="both"/>
              <w:rPr>
                <w:rFonts w:ascii="Calibri" w:hAnsi="Calibri" w:cs="Calibri"/>
                <w:b/>
                <w:bCs/>
                <w:sz w:val="18"/>
                <w:szCs w:val="18"/>
                <w:lang w:val="es-BO"/>
              </w:rPr>
            </w:pPr>
          </w:p>
          <w:p w14:paraId="068AECB1" w14:textId="3AEC1688" w:rsidR="0013510E" w:rsidRPr="00DB5AAF" w:rsidRDefault="00344FCB" w:rsidP="00344FCB">
            <w:pPr>
              <w:jc w:val="both"/>
              <w:rPr>
                <w:rFonts w:ascii="Calibri" w:hAnsi="Calibri" w:cs="Calibri"/>
                <w:b/>
                <w:bCs/>
                <w:sz w:val="18"/>
                <w:szCs w:val="18"/>
              </w:rPr>
            </w:pPr>
            <w:r w:rsidRPr="00344FCB">
              <w:rPr>
                <w:rFonts w:ascii="Calibri" w:hAnsi="Calibri" w:cs="Calibri"/>
                <w:b/>
                <w:bCs/>
                <w:sz w:val="18"/>
                <w:szCs w:val="18"/>
                <w:lang w:val="es-BO"/>
              </w:rPr>
              <w:t xml:space="preserve">Nota: </w:t>
            </w:r>
            <w:r w:rsidRPr="00344FCB">
              <w:rPr>
                <w:rFonts w:ascii="Calibri" w:hAnsi="Calibri" w:cs="Calibri"/>
                <w:bCs/>
                <w:sz w:val="18"/>
                <w:szCs w:val="18"/>
                <w:lang w:val="es-BO"/>
              </w:rPr>
              <w:t>Los proponentes deberán llenar el formulario C-3 del DBC con la información requerida, adjuntando los respaldos de lo declarado (Certificado de capacitación, certificados de trabajo y Resolución Administrativa ANH de empresa instaladora que certifica la experiencia de soldador).</w:t>
            </w:r>
          </w:p>
        </w:tc>
        <w:tc>
          <w:tcPr>
            <w:tcW w:w="3683" w:type="dxa"/>
            <w:vAlign w:val="center"/>
          </w:tcPr>
          <w:p w14:paraId="1AA6F6C1" w14:textId="77777777" w:rsidR="0013510E" w:rsidRPr="00DB5AAF" w:rsidRDefault="0013510E" w:rsidP="00126BEB">
            <w:pPr>
              <w:rPr>
                <w:rFonts w:ascii="Calibri" w:hAnsi="Calibri" w:cs="Calibri"/>
                <w:b/>
                <w:sz w:val="18"/>
                <w:szCs w:val="18"/>
              </w:rPr>
            </w:pPr>
          </w:p>
        </w:tc>
        <w:tc>
          <w:tcPr>
            <w:tcW w:w="511" w:type="dxa"/>
            <w:vAlign w:val="center"/>
          </w:tcPr>
          <w:p w14:paraId="12550349" w14:textId="77777777" w:rsidR="0013510E" w:rsidRPr="00DB5AAF" w:rsidRDefault="0013510E" w:rsidP="00126BEB">
            <w:pPr>
              <w:rPr>
                <w:rFonts w:ascii="Calibri" w:hAnsi="Calibri" w:cs="Calibri"/>
                <w:b/>
                <w:sz w:val="18"/>
                <w:szCs w:val="18"/>
              </w:rPr>
            </w:pPr>
          </w:p>
        </w:tc>
        <w:tc>
          <w:tcPr>
            <w:tcW w:w="483" w:type="dxa"/>
            <w:vAlign w:val="center"/>
          </w:tcPr>
          <w:p w14:paraId="626BD1B2" w14:textId="77777777" w:rsidR="0013510E" w:rsidRPr="00DB5AAF" w:rsidRDefault="0013510E" w:rsidP="00126BEB">
            <w:pPr>
              <w:rPr>
                <w:rFonts w:ascii="Calibri" w:hAnsi="Calibri" w:cs="Calibri"/>
                <w:b/>
                <w:sz w:val="18"/>
                <w:szCs w:val="18"/>
              </w:rPr>
            </w:pPr>
          </w:p>
        </w:tc>
        <w:tc>
          <w:tcPr>
            <w:tcW w:w="788" w:type="dxa"/>
            <w:vAlign w:val="center"/>
          </w:tcPr>
          <w:p w14:paraId="5D58931F" w14:textId="77777777" w:rsidR="0013510E" w:rsidRPr="00DB5AAF" w:rsidRDefault="0013510E" w:rsidP="00126BEB">
            <w:pPr>
              <w:rPr>
                <w:rFonts w:ascii="Calibri" w:hAnsi="Calibri" w:cs="Calibri"/>
                <w:b/>
                <w:sz w:val="18"/>
                <w:szCs w:val="18"/>
              </w:rPr>
            </w:pPr>
          </w:p>
        </w:tc>
      </w:tr>
      <w:tr w:rsidR="0013510E" w:rsidRPr="00C75BEC" w14:paraId="6173ED6D" w14:textId="77777777" w:rsidTr="00344FCB">
        <w:trPr>
          <w:jc w:val="center"/>
        </w:trPr>
        <w:tc>
          <w:tcPr>
            <w:tcW w:w="3714" w:type="dxa"/>
            <w:vAlign w:val="center"/>
          </w:tcPr>
          <w:p w14:paraId="67DF0804" w14:textId="2433DA2D" w:rsidR="0013510E" w:rsidRPr="00DB5AAF" w:rsidRDefault="00344FCB" w:rsidP="00C129E9">
            <w:pPr>
              <w:jc w:val="both"/>
              <w:rPr>
                <w:rFonts w:ascii="Calibri" w:hAnsi="Calibri" w:cs="Calibri"/>
                <w:bCs/>
                <w:sz w:val="18"/>
                <w:szCs w:val="18"/>
              </w:rPr>
            </w:pPr>
            <w:r w:rsidRPr="00344FCB">
              <w:rPr>
                <w:rFonts w:ascii="Calibri" w:hAnsi="Calibri" w:cs="Calibri"/>
                <w:b/>
                <w:bCs/>
                <w:sz w:val="18"/>
                <w:szCs w:val="18"/>
                <w:lang w:val="es-BO"/>
              </w:rPr>
              <w:t>PRUEBA DE HERMETICIDAD:</w:t>
            </w:r>
            <w:r w:rsidRPr="00344FCB">
              <w:rPr>
                <w:rFonts w:ascii="Calibri" w:hAnsi="Calibri" w:cs="Calibri"/>
                <w:bCs/>
                <w:sz w:val="18"/>
                <w:szCs w:val="18"/>
                <w:lang w:val="es-BO"/>
              </w:rPr>
              <w:t xml:space="preserve"> Todos los cabezales de prueba deberán ser probados después de su construcción, mediante la aplicación de aire a 14 </w:t>
            </w:r>
            <w:r w:rsidRPr="00344FCB">
              <w:rPr>
                <w:rFonts w:ascii="Calibri" w:hAnsi="Calibri" w:cs="Calibri"/>
                <w:bCs/>
                <w:sz w:val="18"/>
                <w:szCs w:val="18"/>
                <w:lang w:val="es-BO"/>
              </w:rPr>
              <w:lastRenderedPageBreak/>
              <w:t>[bar] de presión por el tiempo de 10 min, y la aplicación del método de burbujeo con agua jabonosa. Esta actividad debe ser registrada y aprobada por la comisión de recepción designada por YPFB.</w:t>
            </w:r>
          </w:p>
        </w:tc>
        <w:tc>
          <w:tcPr>
            <w:tcW w:w="3683" w:type="dxa"/>
            <w:vAlign w:val="center"/>
          </w:tcPr>
          <w:p w14:paraId="72437AAF" w14:textId="77777777" w:rsidR="0013510E" w:rsidRPr="00DB5AAF" w:rsidRDefault="0013510E" w:rsidP="00126BEB">
            <w:pPr>
              <w:rPr>
                <w:rFonts w:ascii="Calibri" w:hAnsi="Calibri" w:cs="Calibri"/>
                <w:b/>
                <w:sz w:val="18"/>
                <w:szCs w:val="18"/>
              </w:rPr>
            </w:pPr>
          </w:p>
        </w:tc>
        <w:tc>
          <w:tcPr>
            <w:tcW w:w="511" w:type="dxa"/>
            <w:vAlign w:val="center"/>
          </w:tcPr>
          <w:p w14:paraId="21C687BC" w14:textId="77777777" w:rsidR="0013510E" w:rsidRPr="00DB5AAF" w:rsidRDefault="0013510E" w:rsidP="00126BEB">
            <w:pPr>
              <w:rPr>
                <w:rFonts w:ascii="Calibri" w:hAnsi="Calibri" w:cs="Calibri"/>
                <w:b/>
                <w:sz w:val="18"/>
                <w:szCs w:val="18"/>
              </w:rPr>
            </w:pPr>
          </w:p>
        </w:tc>
        <w:tc>
          <w:tcPr>
            <w:tcW w:w="483" w:type="dxa"/>
            <w:vAlign w:val="center"/>
          </w:tcPr>
          <w:p w14:paraId="5851EA06" w14:textId="77777777" w:rsidR="0013510E" w:rsidRPr="00DB5AAF" w:rsidRDefault="0013510E" w:rsidP="00126BEB">
            <w:pPr>
              <w:rPr>
                <w:rFonts w:ascii="Calibri" w:hAnsi="Calibri" w:cs="Calibri"/>
                <w:b/>
                <w:sz w:val="18"/>
                <w:szCs w:val="18"/>
              </w:rPr>
            </w:pPr>
          </w:p>
        </w:tc>
        <w:tc>
          <w:tcPr>
            <w:tcW w:w="788" w:type="dxa"/>
            <w:vAlign w:val="center"/>
          </w:tcPr>
          <w:p w14:paraId="598BC0E5" w14:textId="77777777" w:rsidR="0013510E" w:rsidRPr="00DB5AAF" w:rsidRDefault="0013510E" w:rsidP="00126BEB">
            <w:pPr>
              <w:rPr>
                <w:rFonts w:ascii="Calibri" w:hAnsi="Calibri" w:cs="Calibri"/>
                <w:b/>
                <w:sz w:val="18"/>
                <w:szCs w:val="18"/>
              </w:rPr>
            </w:pPr>
          </w:p>
        </w:tc>
      </w:tr>
      <w:tr w:rsidR="009B2D19" w:rsidRPr="00C75BEC" w14:paraId="2778D54B" w14:textId="77777777" w:rsidTr="00344FCB">
        <w:trPr>
          <w:jc w:val="center"/>
        </w:trPr>
        <w:tc>
          <w:tcPr>
            <w:tcW w:w="3714" w:type="dxa"/>
            <w:vAlign w:val="center"/>
          </w:tcPr>
          <w:p w14:paraId="2359199A" w14:textId="1A0D040F" w:rsidR="009B2D19" w:rsidRPr="00DB5AAF" w:rsidRDefault="00344FCB" w:rsidP="00C129E9">
            <w:pPr>
              <w:jc w:val="both"/>
              <w:rPr>
                <w:rFonts w:ascii="Calibri" w:hAnsi="Calibri" w:cs="Calibri"/>
                <w:bCs/>
                <w:sz w:val="18"/>
                <w:szCs w:val="18"/>
              </w:rPr>
            </w:pPr>
            <w:r w:rsidRPr="00344FCB">
              <w:rPr>
                <w:rFonts w:ascii="Calibri" w:hAnsi="Calibri" w:cs="Calibri"/>
                <w:b/>
                <w:bCs/>
                <w:sz w:val="18"/>
                <w:szCs w:val="18"/>
                <w:lang w:val="es-BO"/>
              </w:rPr>
              <w:lastRenderedPageBreak/>
              <w:t>PINTADO:</w:t>
            </w:r>
            <w:r w:rsidRPr="00344FCB">
              <w:rPr>
                <w:rFonts w:ascii="Calibri" w:hAnsi="Calibri" w:cs="Calibri"/>
                <w:bCs/>
                <w:sz w:val="18"/>
                <w:szCs w:val="18"/>
                <w:lang w:val="es-BO"/>
              </w:rPr>
              <w:t xml:space="preserve"> Previa aprobación de la prueba de hermeticidad se procederá a pintarlo de acuerdo a las recomendaciones del fabricante de la pintura, únicamente será aceptado el uso de pulverizador de pintura.</w:t>
            </w:r>
          </w:p>
        </w:tc>
        <w:tc>
          <w:tcPr>
            <w:tcW w:w="3683" w:type="dxa"/>
            <w:vAlign w:val="center"/>
          </w:tcPr>
          <w:p w14:paraId="2C37FAFE" w14:textId="77777777" w:rsidR="009B2D19" w:rsidRPr="00DB5AAF" w:rsidRDefault="009B2D19" w:rsidP="00126BEB">
            <w:pPr>
              <w:rPr>
                <w:rFonts w:ascii="Calibri" w:hAnsi="Calibri" w:cs="Calibri"/>
                <w:b/>
                <w:sz w:val="18"/>
                <w:szCs w:val="18"/>
              </w:rPr>
            </w:pPr>
          </w:p>
        </w:tc>
        <w:tc>
          <w:tcPr>
            <w:tcW w:w="511" w:type="dxa"/>
            <w:vAlign w:val="center"/>
          </w:tcPr>
          <w:p w14:paraId="7AA4B823" w14:textId="77777777" w:rsidR="009B2D19" w:rsidRPr="00DB5AAF" w:rsidRDefault="009B2D19" w:rsidP="00126BEB">
            <w:pPr>
              <w:rPr>
                <w:rFonts w:ascii="Calibri" w:hAnsi="Calibri" w:cs="Calibri"/>
                <w:b/>
                <w:sz w:val="18"/>
                <w:szCs w:val="18"/>
              </w:rPr>
            </w:pPr>
          </w:p>
        </w:tc>
        <w:tc>
          <w:tcPr>
            <w:tcW w:w="483" w:type="dxa"/>
            <w:vAlign w:val="center"/>
          </w:tcPr>
          <w:p w14:paraId="1C391D10" w14:textId="77777777" w:rsidR="009B2D19" w:rsidRPr="00DB5AAF" w:rsidRDefault="009B2D19" w:rsidP="00126BEB">
            <w:pPr>
              <w:rPr>
                <w:rFonts w:ascii="Calibri" w:hAnsi="Calibri" w:cs="Calibri"/>
                <w:b/>
                <w:sz w:val="18"/>
                <w:szCs w:val="18"/>
              </w:rPr>
            </w:pPr>
          </w:p>
        </w:tc>
        <w:tc>
          <w:tcPr>
            <w:tcW w:w="788" w:type="dxa"/>
            <w:vAlign w:val="center"/>
          </w:tcPr>
          <w:p w14:paraId="561CBC83" w14:textId="77777777" w:rsidR="009B2D19" w:rsidRPr="00DB5AAF" w:rsidRDefault="009B2D19" w:rsidP="00126BEB">
            <w:pPr>
              <w:rPr>
                <w:rFonts w:ascii="Calibri" w:hAnsi="Calibri" w:cs="Calibri"/>
                <w:b/>
                <w:sz w:val="18"/>
                <w:szCs w:val="18"/>
              </w:rPr>
            </w:pPr>
          </w:p>
        </w:tc>
      </w:tr>
      <w:tr w:rsidR="009B2D19" w:rsidRPr="00C75BEC" w14:paraId="5ECCBE90" w14:textId="77777777" w:rsidTr="00344FCB">
        <w:trPr>
          <w:jc w:val="center"/>
        </w:trPr>
        <w:tc>
          <w:tcPr>
            <w:tcW w:w="3714" w:type="dxa"/>
            <w:vAlign w:val="center"/>
          </w:tcPr>
          <w:p w14:paraId="6CB94D2E" w14:textId="77777777" w:rsidR="00344FCB" w:rsidRPr="00344FCB" w:rsidRDefault="00344FCB" w:rsidP="00344FCB">
            <w:pPr>
              <w:jc w:val="both"/>
              <w:rPr>
                <w:rFonts w:ascii="Calibri" w:hAnsi="Calibri" w:cs="Calibri"/>
                <w:bCs/>
                <w:sz w:val="18"/>
                <w:szCs w:val="18"/>
              </w:rPr>
            </w:pPr>
            <w:r w:rsidRPr="00344FCB">
              <w:rPr>
                <w:rFonts w:ascii="Calibri" w:hAnsi="Calibri" w:cs="Calibri"/>
                <w:b/>
                <w:bCs/>
                <w:iCs/>
                <w:sz w:val="18"/>
                <w:szCs w:val="18"/>
                <w:lang w:val="es-BO"/>
              </w:rPr>
              <w:t>PREPARACIÓN DE SUPERFICIES PARA EL PINTADO:</w:t>
            </w:r>
            <w:r w:rsidRPr="00344FCB">
              <w:rPr>
                <w:rFonts w:ascii="Calibri" w:hAnsi="Calibri" w:cs="Calibri"/>
                <w:bCs/>
                <w:iCs/>
                <w:sz w:val="18"/>
                <w:szCs w:val="18"/>
                <w:lang w:val="es-BO"/>
              </w:rPr>
              <w:t xml:space="preserve"> Eliminar toda grasa o residuo de aceite de la superficie a ser pintada con trapos limpios empapados con Diluyente o Preparador de Superficies de acuerdo con SSPC-SP1 antes de preparar la superficie,</w:t>
            </w:r>
            <w:r w:rsidRPr="00344FCB">
              <w:rPr>
                <w:rFonts w:ascii="Calibri" w:hAnsi="Calibri" w:cs="Calibri"/>
                <w:bCs/>
                <w:sz w:val="18"/>
                <w:szCs w:val="18"/>
              </w:rPr>
              <w:t xml:space="preserve"> si la preparación de la superficie se efectúa con herramienta de mano o con chorro de agua a presión, se deberá usar un recubrimiento compatible a ese tipo de preparación.</w:t>
            </w:r>
          </w:p>
          <w:p w14:paraId="1BD2C5DD" w14:textId="77777777" w:rsidR="00344FCB" w:rsidRPr="00344FCB" w:rsidRDefault="00344FCB" w:rsidP="00344FCB">
            <w:pPr>
              <w:jc w:val="both"/>
              <w:rPr>
                <w:rFonts w:ascii="Calibri" w:hAnsi="Calibri" w:cs="Calibri"/>
                <w:bCs/>
                <w:sz w:val="18"/>
                <w:szCs w:val="18"/>
              </w:rPr>
            </w:pPr>
          </w:p>
          <w:p w14:paraId="7FFD7557" w14:textId="77777777" w:rsidR="00344FCB" w:rsidRPr="00344FCB" w:rsidRDefault="00344FCB" w:rsidP="00344FCB">
            <w:pPr>
              <w:jc w:val="both"/>
              <w:rPr>
                <w:rFonts w:ascii="Calibri" w:hAnsi="Calibri" w:cs="Calibri"/>
                <w:bCs/>
                <w:sz w:val="18"/>
                <w:szCs w:val="18"/>
              </w:rPr>
            </w:pPr>
            <w:r w:rsidRPr="00344FCB">
              <w:rPr>
                <w:rFonts w:ascii="Calibri" w:hAnsi="Calibri" w:cs="Calibri"/>
                <w:bCs/>
                <w:iCs/>
                <w:sz w:val="18"/>
                <w:szCs w:val="18"/>
                <w:lang w:val="es-BO"/>
              </w:rPr>
              <w:t>Se podrá usar lijas hasta grado comercial de acuerdo con especificación SSPC-SP2, para obtener un perfil de rugosidad de 25-50 micrones como perfil de anclaje de la pintura.</w:t>
            </w:r>
          </w:p>
          <w:p w14:paraId="398B8471" w14:textId="77777777" w:rsidR="00344FCB" w:rsidRPr="00344FCB" w:rsidRDefault="00344FCB" w:rsidP="00344FCB">
            <w:pPr>
              <w:jc w:val="both"/>
              <w:rPr>
                <w:rFonts w:ascii="Calibri" w:hAnsi="Calibri" w:cs="Calibri"/>
                <w:bCs/>
                <w:iCs/>
                <w:sz w:val="18"/>
                <w:szCs w:val="18"/>
                <w:lang w:val="es-BO"/>
              </w:rPr>
            </w:pPr>
          </w:p>
          <w:p w14:paraId="1392CACF" w14:textId="77777777" w:rsidR="009B2D19" w:rsidRDefault="00344FCB" w:rsidP="00344FCB">
            <w:pPr>
              <w:jc w:val="both"/>
              <w:rPr>
                <w:rFonts w:ascii="Calibri" w:hAnsi="Calibri" w:cs="Calibri"/>
                <w:bCs/>
                <w:iCs/>
                <w:sz w:val="18"/>
                <w:szCs w:val="18"/>
                <w:lang w:val="es-BO"/>
              </w:rPr>
            </w:pPr>
            <w:r w:rsidRPr="00344FCB">
              <w:rPr>
                <w:rFonts w:ascii="Calibri" w:hAnsi="Calibri" w:cs="Calibri"/>
                <w:bCs/>
                <w:iCs/>
                <w:sz w:val="18"/>
                <w:szCs w:val="18"/>
                <w:lang w:val="es-BO"/>
              </w:rPr>
              <w:t>El criterio de aceptación para considerar que la superficie se encuentra correctamente acondicionada para la aplicación de la pintura deberá adaptarse a las especificaciones propias de la pintura, bajo esta premisa la empresa contratista deberá comprobar y registrar que ha cumplido con estas recomendaciones mediante el uso de equipos y herramientas adecuadas los mismos que serán verificados durante su construcción por la comisión de recepción.</w:t>
            </w:r>
          </w:p>
          <w:p w14:paraId="017B2C10" w14:textId="77777777" w:rsidR="00344FCB" w:rsidRDefault="00344FCB" w:rsidP="00344FCB">
            <w:pPr>
              <w:jc w:val="both"/>
              <w:rPr>
                <w:rFonts w:ascii="Calibri" w:hAnsi="Calibri" w:cs="Calibri"/>
                <w:bCs/>
                <w:iCs/>
                <w:sz w:val="18"/>
                <w:szCs w:val="18"/>
                <w:lang w:val="es-BO"/>
              </w:rPr>
            </w:pPr>
          </w:p>
          <w:p w14:paraId="16575AD4" w14:textId="77777777" w:rsidR="00344FCB" w:rsidRDefault="00344FCB" w:rsidP="00344FCB">
            <w:pPr>
              <w:jc w:val="both"/>
              <w:rPr>
                <w:rFonts w:ascii="Calibri" w:hAnsi="Calibri" w:cs="Calibri"/>
                <w:b/>
                <w:bCs/>
                <w:iCs/>
                <w:sz w:val="18"/>
                <w:szCs w:val="18"/>
                <w:lang w:val="es-BO"/>
              </w:rPr>
            </w:pPr>
            <w:r w:rsidRPr="00344FCB">
              <w:rPr>
                <w:rFonts w:ascii="Calibri" w:hAnsi="Calibri" w:cs="Calibri"/>
                <w:b/>
                <w:bCs/>
                <w:iCs/>
                <w:sz w:val="18"/>
                <w:szCs w:val="18"/>
                <w:lang w:val="es-BO"/>
              </w:rPr>
              <w:t>Especificaciones de la pintura</w:t>
            </w:r>
          </w:p>
          <w:tbl>
            <w:tblPr>
              <w:tblW w:w="46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579"/>
            </w:tblGrid>
            <w:tr w:rsidR="00344FCB" w:rsidRPr="00B92EA9" w14:paraId="7B5B7596" w14:textId="77777777" w:rsidTr="00344FCB">
              <w:trPr>
                <w:trHeight w:val="296"/>
                <w:jc w:val="center"/>
              </w:trPr>
              <w:tc>
                <w:tcPr>
                  <w:tcW w:w="1159" w:type="pct"/>
                  <w:shd w:val="clear" w:color="auto" w:fill="B8CCE4"/>
                  <w:vAlign w:val="center"/>
                </w:tcPr>
                <w:p w14:paraId="667F2508" w14:textId="77777777" w:rsidR="00344FCB" w:rsidRPr="00B92EA9" w:rsidRDefault="00344FCB" w:rsidP="00344FCB">
                  <w:pPr>
                    <w:ind w:right="-11"/>
                    <w:jc w:val="center"/>
                    <w:rPr>
                      <w:rFonts w:asciiTheme="minorHAnsi" w:hAnsiTheme="minorHAnsi" w:cstheme="minorHAnsi"/>
                      <w:b/>
                      <w:kern w:val="28"/>
                      <w:sz w:val="18"/>
                      <w:szCs w:val="18"/>
                      <w:lang w:val="es-BO"/>
                    </w:rPr>
                  </w:pPr>
                  <w:r w:rsidRPr="00B92EA9">
                    <w:rPr>
                      <w:rFonts w:asciiTheme="minorHAnsi" w:hAnsiTheme="minorHAnsi" w:cstheme="minorHAnsi"/>
                      <w:b/>
                      <w:kern w:val="28"/>
                      <w:sz w:val="18"/>
                      <w:szCs w:val="18"/>
                      <w:lang w:val="es-BO"/>
                    </w:rPr>
                    <w:t>Pintura</w:t>
                  </w:r>
                </w:p>
              </w:tc>
              <w:tc>
                <w:tcPr>
                  <w:tcW w:w="3841" w:type="pct"/>
                  <w:shd w:val="clear" w:color="auto" w:fill="B8CCE4"/>
                  <w:vAlign w:val="center"/>
                </w:tcPr>
                <w:p w14:paraId="36BC92E0" w14:textId="77777777" w:rsidR="00344FCB" w:rsidRPr="00B92EA9" w:rsidRDefault="00344FCB" w:rsidP="00344FCB">
                  <w:pPr>
                    <w:ind w:right="-11"/>
                    <w:jc w:val="center"/>
                    <w:rPr>
                      <w:rFonts w:asciiTheme="minorHAnsi" w:hAnsiTheme="minorHAnsi" w:cstheme="minorHAnsi"/>
                      <w:b/>
                      <w:kern w:val="28"/>
                      <w:sz w:val="18"/>
                      <w:szCs w:val="18"/>
                      <w:lang w:val="es-BO"/>
                    </w:rPr>
                  </w:pPr>
                  <w:r w:rsidRPr="00B92EA9">
                    <w:rPr>
                      <w:rFonts w:asciiTheme="minorHAnsi" w:hAnsiTheme="minorHAnsi" w:cstheme="minorHAnsi"/>
                      <w:b/>
                      <w:bCs/>
                      <w:iCs/>
                      <w:sz w:val="18"/>
                      <w:szCs w:val="18"/>
                      <w:lang w:val="es-BO"/>
                    </w:rPr>
                    <w:t>Especificaciones Técnicas</w:t>
                  </w:r>
                </w:p>
              </w:tc>
            </w:tr>
            <w:tr w:rsidR="00344FCB" w:rsidRPr="00B92EA9" w14:paraId="390FE5B3" w14:textId="77777777" w:rsidTr="00344FCB">
              <w:trPr>
                <w:trHeight w:val="436"/>
                <w:jc w:val="center"/>
              </w:trPr>
              <w:tc>
                <w:tcPr>
                  <w:tcW w:w="1159" w:type="pct"/>
                </w:tcPr>
                <w:p w14:paraId="7EBAF001" w14:textId="77777777" w:rsidR="00344FCB" w:rsidRPr="00B92EA9" w:rsidRDefault="00344FCB" w:rsidP="00344FCB">
                  <w:pPr>
                    <w:ind w:right="-11"/>
                    <w:rPr>
                      <w:rFonts w:asciiTheme="minorHAnsi" w:hAnsiTheme="minorHAnsi" w:cstheme="minorHAnsi"/>
                      <w:b/>
                      <w:kern w:val="28"/>
                      <w:sz w:val="18"/>
                      <w:szCs w:val="18"/>
                      <w:lang w:val="es-BO"/>
                    </w:rPr>
                  </w:pPr>
                  <w:proofErr w:type="spellStart"/>
                  <w:r w:rsidRPr="00B92EA9">
                    <w:rPr>
                      <w:rFonts w:asciiTheme="minorHAnsi" w:hAnsiTheme="minorHAnsi" w:cstheme="minorHAnsi"/>
                      <w:b/>
                      <w:kern w:val="28"/>
                      <w:sz w:val="18"/>
                      <w:szCs w:val="18"/>
                      <w:lang w:val="es-BO"/>
                    </w:rPr>
                    <w:t>Epóxica</w:t>
                  </w:r>
                  <w:proofErr w:type="spellEnd"/>
                </w:p>
              </w:tc>
              <w:tc>
                <w:tcPr>
                  <w:tcW w:w="3841" w:type="pct"/>
                </w:tcPr>
                <w:p w14:paraId="64964195" w14:textId="77777777" w:rsidR="00344FCB" w:rsidRPr="00B92EA9" w:rsidRDefault="00344FCB" w:rsidP="00344FCB">
                  <w:pPr>
                    <w:ind w:right="-11"/>
                    <w:rPr>
                      <w:rFonts w:asciiTheme="minorHAnsi" w:hAnsiTheme="minorHAnsi" w:cstheme="minorHAnsi"/>
                      <w:kern w:val="28"/>
                      <w:sz w:val="18"/>
                      <w:szCs w:val="18"/>
                      <w:lang w:val="es-BO"/>
                    </w:rPr>
                  </w:pPr>
                  <w:r w:rsidRPr="00B92EA9">
                    <w:rPr>
                      <w:rFonts w:asciiTheme="minorHAnsi" w:hAnsiTheme="minorHAnsi" w:cstheme="minorHAnsi"/>
                      <w:b/>
                      <w:kern w:val="28"/>
                      <w:sz w:val="18"/>
                      <w:szCs w:val="18"/>
                      <w:lang w:val="es-BO"/>
                    </w:rPr>
                    <w:t xml:space="preserve">Tipo Genérico: </w:t>
                  </w:r>
                  <w:r w:rsidRPr="00B92EA9">
                    <w:rPr>
                      <w:rFonts w:asciiTheme="minorHAnsi" w:hAnsiTheme="minorHAnsi" w:cstheme="minorHAnsi"/>
                      <w:kern w:val="28"/>
                      <w:sz w:val="18"/>
                      <w:szCs w:val="18"/>
                      <w:lang w:val="es-BO"/>
                    </w:rPr>
                    <w:t xml:space="preserve">Epoxi de dos componentes (esmalte </w:t>
                  </w:r>
                  <w:proofErr w:type="spellStart"/>
                  <w:r w:rsidRPr="00B92EA9">
                    <w:rPr>
                      <w:rFonts w:asciiTheme="minorHAnsi" w:hAnsiTheme="minorHAnsi" w:cstheme="minorHAnsi"/>
                      <w:kern w:val="28"/>
                      <w:sz w:val="18"/>
                      <w:szCs w:val="18"/>
                      <w:lang w:val="es-BO"/>
                    </w:rPr>
                    <w:t>ep</w:t>
                  </w:r>
                  <w:r>
                    <w:rPr>
                      <w:rFonts w:cstheme="minorHAnsi"/>
                      <w:kern w:val="28"/>
                      <w:sz w:val="18"/>
                      <w:szCs w:val="18"/>
                    </w:rPr>
                    <w:t>ó</w:t>
                  </w:r>
                  <w:r w:rsidRPr="00B92EA9">
                    <w:rPr>
                      <w:rFonts w:asciiTheme="minorHAnsi" w:hAnsiTheme="minorHAnsi" w:cstheme="minorHAnsi"/>
                      <w:kern w:val="28"/>
                      <w:sz w:val="18"/>
                      <w:szCs w:val="18"/>
                      <w:lang w:val="es-BO"/>
                    </w:rPr>
                    <w:t>xico</w:t>
                  </w:r>
                  <w:proofErr w:type="spellEnd"/>
                  <w:r w:rsidRPr="00B92EA9">
                    <w:rPr>
                      <w:rFonts w:asciiTheme="minorHAnsi" w:hAnsiTheme="minorHAnsi" w:cstheme="minorHAnsi"/>
                      <w:kern w:val="28"/>
                      <w:sz w:val="18"/>
                      <w:szCs w:val="18"/>
                      <w:lang w:val="es-BO"/>
                    </w:rPr>
                    <w:t>).</w:t>
                  </w:r>
                </w:p>
                <w:p w14:paraId="735EEEA2" w14:textId="77777777" w:rsidR="00344FCB" w:rsidRPr="00B92EA9" w:rsidRDefault="00344FCB" w:rsidP="00344FCB">
                  <w:pPr>
                    <w:ind w:right="-11"/>
                    <w:rPr>
                      <w:rFonts w:asciiTheme="minorHAnsi" w:hAnsiTheme="minorHAnsi" w:cstheme="minorHAnsi"/>
                      <w:kern w:val="28"/>
                      <w:sz w:val="18"/>
                      <w:szCs w:val="18"/>
                      <w:lang w:val="es-BO"/>
                    </w:rPr>
                  </w:pPr>
                  <w:r w:rsidRPr="00B92EA9">
                    <w:rPr>
                      <w:rFonts w:asciiTheme="minorHAnsi" w:hAnsiTheme="minorHAnsi" w:cstheme="minorHAnsi"/>
                      <w:b/>
                      <w:kern w:val="28"/>
                      <w:sz w:val="18"/>
                      <w:szCs w:val="18"/>
                      <w:lang w:val="es-BO"/>
                    </w:rPr>
                    <w:t>Espesor mínimo seco:</w:t>
                  </w:r>
                  <w:r w:rsidRPr="00B92EA9">
                    <w:rPr>
                      <w:rFonts w:asciiTheme="minorHAnsi" w:hAnsiTheme="minorHAnsi" w:cstheme="minorHAnsi"/>
                      <w:kern w:val="28"/>
                      <w:sz w:val="18"/>
                      <w:szCs w:val="18"/>
                      <w:lang w:val="es-BO"/>
                    </w:rPr>
                    <w:t xml:space="preserve"> 100 micrones (seco) </w:t>
                  </w:r>
                </w:p>
                <w:p w14:paraId="1BF5A036" w14:textId="77777777" w:rsidR="00344FCB" w:rsidRPr="00B92EA9" w:rsidRDefault="00344FCB" w:rsidP="00344FCB">
                  <w:pPr>
                    <w:ind w:right="-11"/>
                    <w:rPr>
                      <w:rFonts w:asciiTheme="minorHAnsi" w:hAnsiTheme="minorHAnsi" w:cstheme="minorHAnsi"/>
                      <w:b/>
                      <w:kern w:val="28"/>
                      <w:sz w:val="18"/>
                      <w:szCs w:val="18"/>
                      <w:lang w:val="es-BO"/>
                    </w:rPr>
                  </w:pPr>
                  <w:r w:rsidRPr="00B92EA9">
                    <w:rPr>
                      <w:rFonts w:asciiTheme="minorHAnsi" w:hAnsiTheme="minorHAnsi" w:cstheme="minorHAnsi"/>
                      <w:b/>
                      <w:kern w:val="28"/>
                      <w:sz w:val="18"/>
                      <w:szCs w:val="18"/>
                      <w:lang w:val="es-BO"/>
                    </w:rPr>
                    <w:t>Color</w:t>
                  </w:r>
                  <w:r w:rsidRPr="00B92EA9">
                    <w:rPr>
                      <w:rFonts w:asciiTheme="minorHAnsi" w:hAnsiTheme="minorHAnsi" w:cstheme="minorHAnsi"/>
                      <w:kern w:val="28"/>
                      <w:sz w:val="18"/>
                      <w:szCs w:val="18"/>
                      <w:lang w:val="es-BO"/>
                    </w:rPr>
                    <w:t>: Amarillo</w:t>
                  </w:r>
                </w:p>
              </w:tc>
            </w:tr>
          </w:tbl>
          <w:p w14:paraId="619B60B5" w14:textId="1868E668" w:rsidR="00344FCB" w:rsidRPr="00DB5AAF" w:rsidRDefault="00344FCB" w:rsidP="00344FCB">
            <w:pPr>
              <w:jc w:val="both"/>
              <w:rPr>
                <w:rFonts w:ascii="Calibri" w:hAnsi="Calibri" w:cs="Calibri"/>
                <w:bCs/>
                <w:sz w:val="18"/>
                <w:szCs w:val="18"/>
              </w:rPr>
            </w:pPr>
          </w:p>
        </w:tc>
        <w:tc>
          <w:tcPr>
            <w:tcW w:w="3683" w:type="dxa"/>
            <w:vAlign w:val="center"/>
          </w:tcPr>
          <w:p w14:paraId="20D9DE04" w14:textId="77777777" w:rsidR="009B2D19" w:rsidRPr="00DB5AAF" w:rsidRDefault="009B2D19" w:rsidP="00126BEB">
            <w:pPr>
              <w:rPr>
                <w:rFonts w:ascii="Calibri" w:hAnsi="Calibri" w:cs="Calibri"/>
                <w:b/>
                <w:sz w:val="18"/>
                <w:szCs w:val="18"/>
              </w:rPr>
            </w:pPr>
          </w:p>
        </w:tc>
        <w:tc>
          <w:tcPr>
            <w:tcW w:w="511" w:type="dxa"/>
            <w:vAlign w:val="center"/>
          </w:tcPr>
          <w:p w14:paraId="61270642" w14:textId="77777777" w:rsidR="009B2D19" w:rsidRPr="00DB5AAF" w:rsidRDefault="009B2D19" w:rsidP="00126BEB">
            <w:pPr>
              <w:rPr>
                <w:rFonts w:ascii="Calibri" w:hAnsi="Calibri" w:cs="Calibri"/>
                <w:b/>
                <w:sz w:val="18"/>
                <w:szCs w:val="18"/>
              </w:rPr>
            </w:pPr>
          </w:p>
        </w:tc>
        <w:tc>
          <w:tcPr>
            <w:tcW w:w="483" w:type="dxa"/>
            <w:vAlign w:val="center"/>
          </w:tcPr>
          <w:p w14:paraId="312804C5" w14:textId="77777777" w:rsidR="009B2D19" w:rsidRPr="00DB5AAF" w:rsidRDefault="009B2D19" w:rsidP="00126BEB">
            <w:pPr>
              <w:rPr>
                <w:rFonts w:ascii="Calibri" w:hAnsi="Calibri" w:cs="Calibri"/>
                <w:b/>
                <w:sz w:val="18"/>
                <w:szCs w:val="18"/>
              </w:rPr>
            </w:pPr>
          </w:p>
        </w:tc>
        <w:tc>
          <w:tcPr>
            <w:tcW w:w="788" w:type="dxa"/>
            <w:vAlign w:val="center"/>
          </w:tcPr>
          <w:p w14:paraId="674BB788" w14:textId="77777777" w:rsidR="009B2D19" w:rsidRPr="00DB5AAF" w:rsidRDefault="009B2D19" w:rsidP="00126BEB">
            <w:pPr>
              <w:rPr>
                <w:rFonts w:ascii="Calibri" w:hAnsi="Calibri" w:cs="Calibri"/>
                <w:b/>
                <w:sz w:val="18"/>
                <w:szCs w:val="18"/>
              </w:rPr>
            </w:pPr>
          </w:p>
        </w:tc>
      </w:tr>
      <w:tr w:rsidR="009B2D19" w:rsidRPr="00C75BEC" w14:paraId="70E4BF6E" w14:textId="77777777" w:rsidTr="00344FCB">
        <w:trPr>
          <w:jc w:val="center"/>
        </w:trPr>
        <w:tc>
          <w:tcPr>
            <w:tcW w:w="3714" w:type="dxa"/>
            <w:vAlign w:val="center"/>
          </w:tcPr>
          <w:p w14:paraId="3E742A57" w14:textId="0989279F" w:rsidR="009B2D19" w:rsidRDefault="00344FCB" w:rsidP="00C129E9">
            <w:pPr>
              <w:jc w:val="both"/>
              <w:rPr>
                <w:rFonts w:ascii="Calibri" w:hAnsi="Calibri" w:cs="Calibri"/>
                <w:bCs/>
                <w:sz w:val="18"/>
                <w:szCs w:val="18"/>
                <w:lang w:val="es-BO"/>
              </w:rPr>
            </w:pPr>
            <w:r w:rsidRPr="00344FCB">
              <w:rPr>
                <w:rFonts w:ascii="Calibri" w:hAnsi="Calibri" w:cs="Calibri"/>
                <w:b/>
                <w:bCs/>
                <w:sz w:val="18"/>
                <w:szCs w:val="18"/>
              </w:rPr>
              <w:t>CODIFICACIÓN DE LOS EQUIPOS:</w:t>
            </w:r>
            <w:r w:rsidRPr="00344FCB">
              <w:rPr>
                <w:rFonts w:ascii="Calibri" w:hAnsi="Calibri" w:cs="Calibri"/>
                <w:bCs/>
                <w:sz w:val="18"/>
                <w:szCs w:val="18"/>
                <w:lang w:val="es-BO"/>
              </w:rPr>
              <w:t xml:space="preserve"> Con el fin de poder ser identificados apropiadamente, todos los cabezales de prueba deben ser codificados en bajo relieve  de  acuerdo a lo siguiente</w:t>
            </w:r>
            <w:r>
              <w:rPr>
                <w:rFonts w:ascii="Calibri" w:hAnsi="Calibri" w:cs="Calibri"/>
                <w:bCs/>
                <w:sz w:val="18"/>
                <w:szCs w:val="18"/>
                <w:lang w:val="es-BO"/>
              </w:rPr>
              <w:t>:</w:t>
            </w:r>
          </w:p>
          <w:p w14:paraId="6DC1B455" w14:textId="77777777" w:rsidR="00344FCB" w:rsidRDefault="00344FCB" w:rsidP="00C129E9">
            <w:pPr>
              <w:jc w:val="both"/>
              <w:rPr>
                <w:rFonts w:ascii="Calibri" w:hAnsi="Calibri" w:cs="Calibri"/>
                <w:bCs/>
                <w:sz w:val="18"/>
                <w:szCs w:val="18"/>
                <w:lang w:val="es-BO"/>
              </w:rPr>
            </w:pPr>
          </w:p>
          <w:tbl>
            <w:tblPr>
              <w:tblpPr w:leftFromText="141" w:rightFromText="141" w:vertAnchor="text" w:horzAnchor="margin" w:tblpXSpec="center" w:tblpY="110"/>
              <w:tblOverlap w:val="neve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873"/>
            </w:tblGrid>
            <w:tr w:rsidR="00344FCB" w:rsidRPr="00B92EA9" w14:paraId="03B9685E" w14:textId="77777777" w:rsidTr="00344FCB">
              <w:trPr>
                <w:trHeight w:val="296"/>
              </w:trPr>
              <w:tc>
                <w:tcPr>
                  <w:tcW w:w="2354" w:type="pct"/>
                  <w:shd w:val="clear" w:color="auto" w:fill="B8CCE4"/>
                  <w:vAlign w:val="center"/>
                </w:tcPr>
                <w:p w14:paraId="5F182E94" w14:textId="77777777" w:rsidR="00344FCB" w:rsidRPr="00B92EA9" w:rsidRDefault="00344FCB" w:rsidP="00344FCB">
                  <w:pPr>
                    <w:ind w:right="-14"/>
                    <w:rPr>
                      <w:rFonts w:asciiTheme="minorHAnsi" w:hAnsiTheme="minorHAnsi" w:cstheme="minorHAnsi"/>
                      <w:b/>
                      <w:kern w:val="28"/>
                      <w:sz w:val="18"/>
                      <w:szCs w:val="18"/>
                      <w:lang w:eastAsia="es-ES"/>
                    </w:rPr>
                  </w:pPr>
                  <w:r w:rsidRPr="00B92EA9">
                    <w:rPr>
                      <w:rFonts w:asciiTheme="minorHAnsi" w:hAnsiTheme="minorHAnsi" w:cstheme="minorHAnsi"/>
                      <w:b/>
                      <w:kern w:val="28"/>
                      <w:sz w:val="18"/>
                      <w:szCs w:val="18"/>
                      <w:lang w:eastAsia="es-ES"/>
                    </w:rPr>
                    <w:t>Trabajo</w:t>
                  </w:r>
                </w:p>
              </w:tc>
              <w:tc>
                <w:tcPr>
                  <w:tcW w:w="2646" w:type="pct"/>
                  <w:shd w:val="clear" w:color="auto" w:fill="B8CCE4"/>
                  <w:vAlign w:val="center"/>
                </w:tcPr>
                <w:p w14:paraId="3DBFD775" w14:textId="77777777" w:rsidR="00344FCB" w:rsidRPr="00B92EA9" w:rsidRDefault="00344FCB" w:rsidP="00344FCB">
                  <w:pPr>
                    <w:ind w:right="-14"/>
                    <w:jc w:val="center"/>
                    <w:rPr>
                      <w:rFonts w:asciiTheme="minorHAnsi" w:hAnsiTheme="minorHAnsi" w:cstheme="minorHAnsi"/>
                      <w:b/>
                      <w:kern w:val="28"/>
                      <w:sz w:val="18"/>
                      <w:szCs w:val="18"/>
                      <w:lang w:eastAsia="es-ES"/>
                    </w:rPr>
                  </w:pPr>
                  <w:r w:rsidRPr="00B92EA9">
                    <w:rPr>
                      <w:rFonts w:asciiTheme="minorHAnsi" w:hAnsiTheme="minorHAnsi" w:cstheme="minorHAnsi"/>
                      <w:b/>
                      <w:bCs/>
                      <w:iCs/>
                      <w:sz w:val="18"/>
                      <w:szCs w:val="18"/>
                      <w:lang w:eastAsia="es-ES"/>
                    </w:rPr>
                    <w:t>Especificaciones</w:t>
                  </w:r>
                </w:p>
              </w:tc>
            </w:tr>
            <w:tr w:rsidR="00344FCB" w:rsidRPr="00B92EA9" w14:paraId="26C9B59F" w14:textId="77777777" w:rsidTr="00344FCB">
              <w:trPr>
                <w:trHeight w:val="436"/>
              </w:trPr>
              <w:tc>
                <w:tcPr>
                  <w:tcW w:w="2354" w:type="pct"/>
                </w:tcPr>
                <w:p w14:paraId="7AE58ED9" w14:textId="77777777" w:rsidR="00344FCB" w:rsidRPr="00B92EA9" w:rsidRDefault="00344FCB" w:rsidP="00344FCB">
                  <w:pPr>
                    <w:ind w:right="-14"/>
                    <w:rPr>
                      <w:rFonts w:asciiTheme="minorHAnsi" w:hAnsiTheme="minorHAnsi" w:cstheme="minorHAnsi"/>
                      <w:b/>
                      <w:kern w:val="28"/>
                      <w:sz w:val="18"/>
                      <w:szCs w:val="18"/>
                      <w:lang w:eastAsia="es-ES"/>
                    </w:rPr>
                  </w:pPr>
                  <w:r w:rsidRPr="00B92EA9">
                    <w:rPr>
                      <w:rFonts w:asciiTheme="minorHAnsi" w:hAnsiTheme="minorHAnsi" w:cstheme="minorHAnsi"/>
                      <w:b/>
                      <w:kern w:val="28"/>
                      <w:sz w:val="18"/>
                      <w:szCs w:val="18"/>
                      <w:lang w:eastAsia="es-ES"/>
                    </w:rPr>
                    <w:t>Ubicación del código en el equipo</w:t>
                  </w:r>
                </w:p>
              </w:tc>
              <w:tc>
                <w:tcPr>
                  <w:tcW w:w="2646" w:type="pct"/>
                </w:tcPr>
                <w:p w14:paraId="53A61D95" w14:textId="77777777" w:rsidR="00344FCB" w:rsidRPr="00B92EA9" w:rsidRDefault="00344FCB" w:rsidP="00344FCB">
                  <w:pPr>
                    <w:ind w:right="-14"/>
                    <w:rPr>
                      <w:rFonts w:asciiTheme="minorHAnsi" w:hAnsiTheme="minorHAnsi" w:cstheme="minorHAnsi"/>
                      <w:kern w:val="28"/>
                      <w:sz w:val="18"/>
                      <w:szCs w:val="18"/>
                      <w:lang w:eastAsia="es-ES"/>
                    </w:rPr>
                  </w:pPr>
                  <w:r w:rsidRPr="00B92EA9">
                    <w:rPr>
                      <w:rFonts w:asciiTheme="minorHAnsi" w:hAnsiTheme="minorHAnsi" w:cstheme="minorHAnsi"/>
                      <w:kern w:val="28"/>
                      <w:sz w:val="18"/>
                      <w:szCs w:val="18"/>
                      <w:lang w:eastAsia="es-ES"/>
                    </w:rPr>
                    <w:t xml:space="preserve">El código debe ubicarse en el </w:t>
                  </w:r>
                  <w:r w:rsidRPr="00B92EA9">
                    <w:rPr>
                      <w:rFonts w:asciiTheme="minorHAnsi" w:hAnsiTheme="minorHAnsi" w:cstheme="minorHAnsi"/>
                      <w:kern w:val="28"/>
                      <w:sz w:val="18"/>
                      <w:szCs w:val="18"/>
                      <w:lang w:eastAsia="es-ES"/>
                    </w:rPr>
                    <w:lastRenderedPageBreak/>
                    <w:t>extremo izquierdo de la pieza (4) de la FIG. 1.</w:t>
                  </w:r>
                </w:p>
              </w:tc>
            </w:tr>
            <w:tr w:rsidR="00344FCB" w:rsidRPr="00B92EA9" w14:paraId="34D88F22" w14:textId="77777777" w:rsidTr="00344FCB">
              <w:trPr>
                <w:trHeight w:val="436"/>
              </w:trPr>
              <w:tc>
                <w:tcPr>
                  <w:tcW w:w="2354" w:type="pct"/>
                </w:tcPr>
                <w:p w14:paraId="23495C18" w14:textId="77777777" w:rsidR="00344FCB" w:rsidRPr="00B92EA9" w:rsidRDefault="00344FCB" w:rsidP="00344FCB">
                  <w:pPr>
                    <w:ind w:right="-14"/>
                    <w:rPr>
                      <w:rFonts w:asciiTheme="minorHAnsi" w:hAnsiTheme="minorHAnsi" w:cstheme="minorHAnsi"/>
                      <w:b/>
                      <w:kern w:val="28"/>
                      <w:sz w:val="18"/>
                      <w:szCs w:val="18"/>
                      <w:lang w:eastAsia="es-ES"/>
                    </w:rPr>
                  </w:pPr>
                  <w:r w:rsidRPr="00B92EA9">
                    <w:rPr>
                      <w:rFonts w:asciiTheme="minorHAnsi" w:hAnsiTheme="minorHAnsi" w:cstheme="minorHAnsi"/>
                      <w:b/>
                      <w:kern w:val="28"/>
                      <w:sz w:val="18"/>
                      <w:szCs w:val="18"/>
                      <w:lang w:eastAsia="es-ES"/>
                    </w:rPr>
                    <w:lastRenderedPageBreak/>
                    <w:t>Formato de la codificación del equipo</w:t>
                  </w:r>
                </w:p>
              </w:tc>
              <w:tc>
                <w:tcPr>
                  <w:tcW w:w="2646" w:type="pct"/>
                </w:tcPr>
                <w:p w14:paraId="505EDB8F" w14:textId="77777777" w:rsidR="00344FCB" w:rsidRPr="00B92EA9" w:rsidRDefault="00344FCB" w:rsidP="00344FCB">
                  <w:pPr>
                    <w:ind w:right="-14"/>
                    <w:rPr>
                      <w:rFonts w:asciiTheme="minorHAnsi" w:hAnsiTheme="minorHAnsi" w:cstheme="minorHAnsi"/>
                      <w:kern w:val="28"/>
                      <w:sz w:val="18"/>
                      <w:szCs w:val="18"/>
                      <w:lang w:eastAsia="es-ES"/>
                    </w:rPr>
                  </w:pPr>
                  <w:r w:rsidRPr="00B92EA9">
                    <w:rPr>
                      <w:rFonts w:asciiTheme="minorHAnsi" w:hAnsiTheme="minorHAnsi" w:cstheme="minorHAnsi"/>
                      <w:kern w:val="28"/>
                      <w:sz w:val="18"/>
                      <w:szCs w:val="18"/>
                      <w:lang w:eastAsia="es-ES"/>
                    </w:rPr>
                    <w:t>El formato de la codificación a ser impresa es la siguiente</w:t>
                  </w:r>
                </w:p>
                <w:p w14:paraId="6219EACB" w14:textId="77777777" w:rsidR="00344FCB" w:rsidRPr="00B92EA9" w:rsidRDefault="00344FCB" w:rsidP="00344FCB">
                  <w:pPr>
                    <w:ind w:right="-14"/>
                    <w:rPr>
                      <w:rFonts w:asciiTheme="minorHAnsi" w:hAnsiTheme="minorHAnsi" w:cstheme="minorHAnsi"/>
                      <w:kern w:val="28"/>
                      <w:sz w:val="18"/>
                      <w:szCs w:val="18"/>
                      <w:lang w:eastAsia="es-ES"/>
                    </w:rPr>
                  </w:pPr>
                </w:p>
                <w:p w14:paraId="17515287" w14:textId="77777777" w:rsidR="00344FCB" w:rsidRPr="00B92EA9" w:rsidRDefault="00344FCB" w:rsidP="00344FCB">
                  <w:pPr>
                    <w:ind w:right="-14"/>
                    <w:rPr>
                      <w:rFonts w:asciiTheme="minorHAnsi" w:hAnsiTheme="minorHAnsi" w:cstheme="minorHAnsi"/>
                      <w:kern w:val="28"/>
                      <w:sz w:val="18"/>
                      <w:szCs w:val="18"/>
                      <w:lang w:eastAsia="es-ES"/>
                    </w:rPr>
                  </w:pPr>
                  <w:r w:rsidRPr="00B92EA9">
                    <w:rPr>
                      <w:rFonts w:asciiTheme="minorHAnsi" w:hAnsiTheme="minorHAnsi" w:cstheme="minorHAnsi"/>
                      <w:kern w:val="28"/>
                      <w:sz w:val="18"/>
                      <w:szCs w:val="18"/>
                      <w:lang w:eastAsia="es-ES"/>
                    </w:rPr>
                    <w:t>CPRS – XXX</w:t>
                  </w:r>
                </w:p>
                <w:p w14:paraId="25D7C449" w14:textId="77777777" w:rsidR="00344FCB" w:rsidRPr="00B92EA9" w:rsidRDefault="00344FCB" w:rsidP="00344FCB">
                  <w:pPr>
                    <w:ind w:right="-14"/>
                    <w:rPr>
                      <w:rFonts w:asciiTheme="minorHAnsi" w:hAnsiTheme="minorHAnsi" w:cstheme="minorHAnsi"/>
                      <w:kern w:val="28"/>
                      <w:sz w:val="18"/>
                      <w:szCs w:val="18"/>
                      <w:lang w:eastAsia="es-ES"/>
                    </w:rPr>
                  </w:pPr>
                </w:p>
                <w:p w14:paraId="6191E3AF" w14:textId="77777777" w:rsidR="00344FCB" w:rsidRPr="00B92EA9" w:rsidRDefault="00344FCB" w:rsidP="00344FCB">
                  <w:pPr>
                    <w:ind w:right="-14"/>
                    <w:rPr>
                      <w:rFonts w:asciiTheme="minorHAnsi" w:hAnsiTheme="minorHAnsi" w:cstheme="minorHAnsi"/>
                      <w:kern w:val="28"/>
                      <w:sz w:val="18"/>
                      <w:szCs w:val="18"/>
                      <w:lang w:eastAsia="es-ES"/>
                    </w:rPr>
                  </w:pPr>
                  <w:r w:rsidRPr="00B92EA9">
                    <w:rPr>
                      <w:rFonts w:asciiTheme="minorHAnsi" w:hAnsiTheme="minorHAnsi" w:cstheme="minorHAnsi"/>
                      <w:kern w:val="28"/>
                      <w:sz w:val="18"/>
                      <w:szCs w:val="18"/>
                      <w:lang w:eastAsia="es-ES"/>
                    </w:rPr>
                    <w:t xml:space="preserve">En la que XXX es el número correlativo a ser asignado a cada equipo desde 001 hasta el número de equipos a ser provistos. </w:t>
                  </w:r>
                </w:p>
              </w:tc>
            </w:tr>
          </w:tbl>
          <w:p w14:paraId="6FB77233" w14:textId="477A6B53" w:rsidR="00344FCB" w:rsidRPr="00DB5AAF" w:rsidRDefault="00344FCB" w:rsidP="00C129E9">
            <w:pPr>
              <w:jc w:val="both"/>
              <w:rPr>
                <w:rFonts w:ascii="Calibri" w:hAnsi="Calibri" w:cs="Calibri"/>
                <w:bCs/>
                <w:sz w:val="18"/>
                <w:szCs w:val="18"/>
              </w:rPr>
            </w:pPr>
          </w:p>
        </w:tc>
        <w:tc>
          <w:tcPr>
            <w:tcW w:w="3683" w:type="dxa"/>
            <w:vAlign w:val="center"/>
          </w:tcPr>
          <w:p w14:paraId="6BA51133" w14:textId="77777777" w:rsidR="009B2D19" w:rsidRPr="00DB5AAF" w:rsidRDefault="009B2D19" w:rsidP="00126BEB">
            <w:pPr>
              <w:rPr>
                <w:rFonts w:ascii="Calibri" w:hAnsi="Calibri" w:cs="Calibri"/>
                <w:b/>
                <w:sz w:val="18"/>
                <w:szCs w:val="18"/>
              </w:rPr>
            </w:pPr>
          </w:p>
        </w:tc>
        <w:tc>
          <w:tcPr>
            <w:tcW w:w="511" w:type="dxa"/>
            <w:vAlign w:val="center"/>
          </w:tcPr>
          <w:p w14:paraId="3691C957" w14:textId="77777777" w:rsidR="009B2D19" w:rsidRPr="00DB5AAF" w:rsidRDefault="009B2D19" w:rsidP="00126BEB">
            <w:pPr>
              <w:rPr>
                <w:rFonts w:ascii="Calibri" w:hAnsi="Calibri" w:cs="Calibri"/>
                <w:b/>
                <w:sz w:val="18"/>
                <w:szCs w:val="18"/>
              </w:rPr>
            </w:pPr>
          </w:p>
        </w:tc>
        <w:tc>
          <w:tcPr>
            <w:tcW w:w="483" w:type="dxa"/>
            <w:vAlign w:val="center"/>
          </w:tcPr>
          <w:p w14:paraId="11E5D32B" w14:textId="77777777" w:rsidR="009B2D19" w:rsidRPr="00DB5AAF" w:rsidRDefault="009B2D19" w:rsidP="00126BEB">
            <w:pPr>
              <w:rPr>
                <w:rFonts w:ascii="Calibri" w:hAnsi="Calibri" w:cs="Calibri"/>
                <w:b/>
                <w:sz w:val="18"/>
                <w:szCs w:val="18"/>
              </w:rPr>
            </w:pPr>
          </w:p>
        </w:tc>
        <w:tc>
          <w:tcPr>
            <w:tcW w:w="788" w:type="dxa"/>
            <w:vAlign w:val="center"/>
          </w:tcPr>
          <w:p w14:paraId="38E2D3D1" w14:textId="77777777" w:rsidR="009B2D19" w:rsidRPr="00DB5AAF" w:rsidRDefault="009B2D19" w:rsidP="00126BEB">
            <w:pPr>
              <w:rPr>
                <w:rFonts w:ascii="Calibri" w:hAnsi="Calibri" w:cs="Calibri"/>
                <w:b/>
                <w:sz w:val="18"/>
                <w:szCs w:val="18"/>
              </w:rPr>
            </w:pPr>
          </w:p>
        </w:tc>
      </w:tr>
      <w:tr w:rsidR="009B2D19" w:rsidRPr="00C75BEC" w14:paraId="42553589" w14:textId="77777777" w:rsidTr="00344FCB">
        <w:trPr>
          <w:jc w:val="center"/>
        </w:trPr>
        <w:tc>
          <w:tcPr>
            <w:tcW w:w="3714" w:type="dxa"/>
            <w:vAlign w:val="center"/>
          </w:tcPr>
          <w:p w14:paraId="18883832" w14:textId="77777777" w:rsidR="00344FCB" w:rsidRPr="00344FCB" w:rsidRDefault="00344FCB" w:rsidP="00344FCB">
            <w:pPr>
              <w:jc w:val="both"/>
              <w:rPr>
                <w:rFonts w:ascii="Calibri" w:hAnsi="Calibri" w:cs="Calibri"/>
                <w:b/>
                <w:bCs/>
                <w:sz w:val="18"/>
                <w:szCs w:val="18"/>
                <w:u w:val="single"/>
              </w:rPr>
            </w:pPr>
            <w:r w:rsidRPr="00344FCB">
              <w:rPr>
                <w:rFonts w:ascii="Calibri" w:hAnsi="Calibri" w:cs="Calibri"/>
                <w:b/>
                <w:bCs/>
                <w:sz w:val="18"/>
                <w:szCs w:val="18"/>
                <w:u w:val="single"/>
              </w:rPr>
              <w:lastRenderedPageBreak/>
              <w:t>RESPONSABILIDADES DEL PROVEEDOR</w:t>
            </w:r>
          </w:p>
          <w:p w14:paraId="3CE08AB0" w14:textId="77777777" w:rsidR="00344FCB" w:rsidRPr="00344FCB" w:rsidRDefault="00344FCB" w:rsidP="00344FCB">
            <w:pPr>
              <w:jc w:val="both"/>
              <w:rPr>
                <w:rFonts w:ascii="Calibri" w:hAnsi="Calibri" w:cs="Calibri"/>
                <w:b/>
                <w:bCs/>
                <w:sz w:val="18"/>
                <w:szCs w:val="18"/>
                <w:u w:val="single"/>
              </w:rPr>
            </w:pPr>
          </w:p>
          <w:p w14:paraId="0D356871" w14:textId="77777777" w:rsidR="00344FCB" w:rsidRPr="00344FCB" w:rsidRDefault="00344FCB" w:rsidP="00B13393">
            <w:pPr>
              <w:numPr>
                <w:ilvl w:val="0"/>
                <w:numId w:val="39"/>
              </w:numPr>
              <w:ind w:left="426"/>
              <w:jc w:val="both"/>
              <w:rPr>
                <w:rFonts w:ascii="Calibri" w:hAnsi="Calibri" w:cs="Calibri"/>
                <w:bCs/>
                <w:sz w:val="18"/>
                <w:szCs w:val="18"/>
                <w:lang w:val="es-BO"/>
              </w:rPr>
            </w:pPr>
            <w:r w:rsidRPr="00344FCB">
              <w:rPr>
                <w:rFonts w:ascii="Calibri" w:hAnsi="Calibri" w:cs="Calibri"/>
                <w:bCs/>
                <w:sz w:val="18"/>
                <w:szCs w:val="18"/>
              </w:rPr>
              <w:t>L</w:t>
            </w:r>
            <w:r w:rsidRPr="00344FCB">
              <w:rPr>
                <w:rFonts w:ascii="Calibri" w:hAnsi="Calibri" w:cs="Calibri"/>
                <w:bCs/>
                <w:sz w:val="18"/>
                <w:szCs w:val="18"/>
                <w:lang w:val="es-BO"/>
              </w:rPr>
              <w:t>os equipos a ser provistos por la empresa adjudicada deben ser nuevos.</w:t>
            </w:r>
          </w:p>
          <w:p w14:paraId="54F47D1C" w14:textId="77777777" w:rsidR="00344FCB" w:rsidRPr="00344FCB" w:rsidRDefault="00344FCB" w:rsidP="00B13393">
            <w:pPr>
              <w:numPr>
                <w:ilvl w:val="0"/>
                <w:numId w:val="39"/>
              </w:numPr>
              <w:ind w:left="426"/>
              <w:jc w:val="both"/>
              <w:rPr>
                <w:rFonts w:ascii="Calibri" w:hAnsi="Calibri" w:cs="Calibri"/>
                <w:bCs/>
                <w:sz w:val="18"/>
                <w:szCs w:val="18"/>
                <w:lang w:val="es-BO"/>
              </w:rPr>
            </w:pPr>
            <w:r w:rsidRPr="00344FCB">
              <w:rPr>
                <w:rFonts w:ascii="Calibri" w:hAnsi="Calibri" w:cs="Calibri"/>
                <w:bCs/>
                <w:sz w:val="18"/>
                <w:szCs w:val="18"/>
                <w:lang w:val="es-BO"/>
              </w:rPr>
              <w:t>Entregar los equipos en las mejores condiciones de acabado.</w:t>
            </w:r>
          </w:p>
          <w:p w14:paraId="42706EA4" w14:textId="77777777" w:rsidR="00344FCB" w:rsidRPr="00344FCB" w:rsidRDefault="00344FCB" w:rsidP="00B13393">
            <w:pPr>
              <w:numPr>
                <w:ilvl w:val="0"/>
                <w:numId w:val="39"/>
              </w:numPr>
              <w:ind w:left="426"/>
              <w:jc w:val="both"/>
              <w:rPr>
                <w:rFonts w:ascii="Calibri" w:hAnsi="Calibri" w:cs="Calibri"/>
                <w:bCs/>
                <w:sz w:val="18"/>
                <w:szCs w:val="18"/>
                <w:lang w:val="es-BO"/>
              </w:rPr>
            </w:pPr>
            <w:r w:rsidRPr="00344FCB">
              <w:rPr>
                <w:rFonts w:ascii="Calibri" w:hAnsi="Calibri" w:cs="Calibri"/>
                <w:bCs/>
                <w:sz w:val="18"/>
                <w:szCs w:val="18"/>
                <w:lang w:val="es-BO"/>
              </w:rPr>
              <w:t>Entregar los certificados de Hermeticidad, firmado por el representante de la empresa adjudicada y visada por la comisión de recepción, para lo cual comunicará la ejecución de las mismas con tres días de anticipación.</w:t>
            </w:r>
          </w:p>
          <w:p w14:paraId="1290DC3E" w14:textId="6E5170C0" w:rsidR="009B2D19" w:rsidRPr="00DB5AAF" w:rsidRDefault="00344FCB" w:rsidP="00B13393">
            <w:pPr>
              <w:numPr>
                <w:ilvl w:val="0"/>
                <w:numId w:val="39"/>
              </w:numPr>
              <w:ind w:left="426"/>
              <w:jc w:val="both"/>
              <w:rPr>
                <w:rFonts w:ascii="Calibri" w:hAnsi="Calibri" w:cs="Calibri"/>
                <w:bCs/>
                <w:sz w:val="18"/>
                <w:szCs w:val="18"/>
              </w:rPr>
            </w:pPr>
            <w:r w:rsidRPr="00344FCB">
              <w:rPr>
                <w:rFonts w:ascii="Calibri" w:hAnsi="Calibri" w:cs="Calibri"/>
                <w:bCs/>
                <w:sz w:val="18"/>
                <w:szCs w:val="18"/>
                <w:lang w:val="es-BO"/>
              </w:rPr>
              <w:t>Verificar conjuntamente con el personal de YPFB, que el producto entregado cumple con las especificaciones técnicas y se encuentran en buenas condiciones.</w:t>
            </w:r>
          </w:p>
        </w:tc>
        <w:tc>
          <w:tcPr>
            <w:tcW w:w="3683" w:type="dxa"/>
            <w:vAlign w:val="center"/>
          </w:tcPr>
          <w:p w14:paraId="5A5E04F9" w14:textId="77777777" w:rsidR="009B2D19" w:rsidRPr="00DB5AAF" w:rsidRDefault="009B2D19" w:rsidP="00126BEB">
            <w:pPr>
              <w:rPr>
                <w:rFonts w:ascii="Calibri" w:hAnsi="Calibri" w:cs="Calibri"/>
                <w:b/>
                <w:sz w:val="18"/>
                <w:szCs w:val="18"/>
              </w:rPr>
            </w:pPr>
          </w:p>
        </w:tc>
        <w:tc>
          <w:tcPr>
            <w:tcW w:w="511" w:type="dxa"/>
            <w:vAlign w:val="center"/>
          </w:tcPr>
          <w:p w14:paraId="63F1A51D" w14:textId="77777777" w:rsidR="009B2D19" w:rsidRPr="00DB5AAF" w:rsidRDefault="009B2D19" w:rsidP="00126BEB">
            <w:pPr>
              <w:rPr>
                <w:rFonts w:ascii="Calibri" w:hAnsi="Calibri" w:cs="Calibri"/>
                <w:b/>
                <w:sz w:val="18"/>
                <w:szCs w:val="18"/>
              </w:rPr>
            </w:pPr>
          </w:p>
        </w:tc>
        <w:tc>
          <w:tcPr>
            <w:tcW w:w="483" w:type="dxa"/>
            <w:vAlign w:val="center"/>
          </w:tcPr>
          <w:p w14:paraId="48582F83" w14:textId="77777777" w:rsidR="009B2D19" w:rsidRPr="00DB5AAF" w:rsidRDefault="009B2D19" w:rsidP="00126BEB">
            <w:pPr>
              <w:rPr>
                <w:rFonts w:ascii="Calibri" w:hAnsi="Calibri" w:cs="Calibri"/>
                <w:b/>
                <w:sz w:val="18"/>
                <w:szCs w:val="18"/>
              </w:rPr>
            </w:pPr>
          </w:p>
        </w:tc>
        <w:tc>
          <w:tcPr>
            <w:tcW w:w="788" w:type="dxa"/>
            <w:vAlign w:val="center"/>
          </w:tcPr>
          <w:p w14:paraId="7A239698" w14:textId="77777777" w:rsidR="009B2D19" w:rsidRPr="00DB5AAF" w:rsidRDefault="009B2D19" w:rsidP="00126BEB">
            <w:pPr>
              <w:rPr>
                <w:rFonts w:ascii="Calibri" w:hAnsi="Calibri" w:cs="Calibri"/>
                <w:b/>
                <w:sz w:val="18"/>
                <w:szCs w:val="18"/>
              </w:rPr>
            </w:pPr>
          </w:p>
        </w:tc>
      </w:tr>
      <w:tr w:rsidR="009B2D19" w:rsidRPr="00C75BEC" w14:paraId="59281BD8" w14:textId="77777777" w:rsidTr="00344FCB">
        <w:trPr>
          <w:jc w:val="center"/>
        </w:trPr>
        <w:tc>
          <w:tcPr>
            <w:tcW w:w="3714" w:type="dxa"/>
            <w:vAlign w:val="center"/>
          </w:tcPr>
          <w:p w14:paraId="6D39C4E2" w14:textId="77777777" w:rsidR="009B2D19" w:rsidRDefault="00344FCB" w:rsidP="00C129E9">
            <w:pPr>
              <w:jc w:val="both"/>
              <w:rPr>
                <w:rFonts w:ascii="Calibri" w:hAnsi="Calibri" w:cs="Calibri"/>
                <w:b/>
                <w:bCs/>
                <w:sz w:val="18"/>
                <w:szCs w:val="18"/>
              </w:rPr>
            </w:pPr>
            <w:r w:rsidRPr="00344FCB">
              <w:rPr>
                <w:rFonts w:ascii="Calibri" w:hAnsi="Calibri" w:cs="Calibri"/>
                <w:b/>
                <w:bCs/>
                <w:sz w:val="18"/>
                <w:szCs w:val="18"/>
              </w:rPr>
              <w:t>PLAZO DE ENTREGA</w:t>
            </w:r>
          </w:p>
          <w:p w14:paraId="5C43027E" w14:textId="77777777" w:rsidR="00344FCB" w:rsidRDefault="00344FCB" w:rsidP="00C129E9">
            <w:pPr>
              <w:jc w:val="both"/>
              <w:rPr>
                <w:rFonts w:ascii="Calibri" w:hAnsi="Calibri" w:cs="Calibri"/>
                <w:b/>
                <w:bCs/>
                <w:sz w:val="18"/>
                <w:szCs w:val="18"/>
              </w:rPr>
            </w:pPr>
          </w:p>
          <w:p w14:paraId="59F3AD66" w14:textId="4637B023" w:rsidR="00344FCB" w:rsidRPr="00DB5AAF" w:rsidRDefault="00344FCB" w:rsidP="00C129E9">
            <w:pPr>
              <w:jc w:val="both"/>
              <w:rPr>
                <w:rFonts w:ascii="Calibri" w:hAnsi="Calibri" w:cs="Calibri"/>
                <w:bCs/>
                <w:sz w:val="18"/>
                <w:szCs w:val="18"/>
              </w:rPr>
            </w:pPr>
            <w:r w:rsidRPr="00344FCB">
              <w:rPr>
                <w:rFonts w:ascii="Calibri" w:hAnsi="Calibri" w:cs="Calibri"/>
                <w:bCs/>
                <w:sz w:val="18"/>
                <w:szCs w:val="18"/>
              </w:rPr>
              <w:t xml:space="preserve">El plazo de entrega para el presente proceso será de </w:t>
            </w:r>
            <w:r w:rsidRPr="00344FCB">
              <w:rPr>
                <w:rFonts w:ascii="Calibri" w:hAnsi="Calibri" w:cs="Calibri"/>
                <w:b/>
                <w:bCs/>
                <w:sz w:val="18"/>
                <w:szCs w:val="18"/>
              </w:rPr>
              <w:t xml:space="preserve">25 días Calendario. </w:t>
            </w:r>
            <w:r w:rsidRPr="00344FCB">
              <w:rPr>
                <w:rFonts w:ascii="Calibri" w:hAnsi="Calibri" w:cs="Calibri"/>
                <w:bCs/>
                <w:sz w:val="18"/>
                <w:szCs w:val="18"/>
              </w:rPr>
              <w:t>Para ello las empresas proponentes, en su propuesta, deberán incluir un plazo igual o menor. El plazo de entrega será contabilizado a partir de la instrucción de la Unidad Solicitante.</w:t>
            </w:r>
          </w:p>
        </w:tc>
        <w:tc>
          <w:tcPr>
            <w:tcW w:w="3683" w:type="dxa"/>
            <w:vAlign w:val="center"/>
          </w:tcPr>
          <w:p w14:paraId="744FF9B8" w14:textId="77777777" w:rsidR="009B2D19" w:rsidRPr="00DB5AAF" w:rsidRDefault="009B2D19" w:rsidP="00126BEB">
            <w:pPr>
              <w:rPr>
                <w:rFonts w:ascii="Calibri" w:hAnsi="Calibri" w:cs="Calibri"/>
                <w:b/>
                <w:sz w:val="18"/>
                <w:szCs w:val="18"/>
              </w:rPr>
            </w:pPr>
          </w:p>
        </w:tc>
        <w:tc>
          <w:tcPr>
            <w:tcW w:w="511" w:type="dxa"/>
            <w:vAlign w:val="center"/>
          </w:tcPr>
          <w:p w14:paraId="3B2BF59D" w14:textId="77777777" w:rsidR="009B2D19" w:rsidRPr="00DB5AAF" w:rsidRDefault="009B2D19" w:rsidP="00126BEB">
            <w:pPr>
              <w:rPr>
                <w:rFonts w:ascii="Calibri" w:hAnsi="Calibri" w:cs="Calibri"/>
                <w:b/>
                <w:sz w:val="18"/>
                <w:szCs w:val="18"/>
              </w:rPr>
            </w:pPr>
          </w:p>
        </w:tc>
        <w:tc>
          <w:tcPr>
            <w:tcW w:w="483" w:type="dxa"/>
            <w:vAlign w:val="center"/>
          </w:tcPr>
          <w:p w14:paraId="207A65EC" w14:textId="77777777" w:rsidR="009B2D19" w:rsidRPr="00DB5AAF" w:rsidRDefault="009B2D19" w:rsidP="00126BEB">
            <w:pPr>
              <w:rPr>
                <w:rFonts w:ascii="Calibri" w:hAnsi="Calibri" w:cs="Calibri"/>
                <w:b/>
                <w:sz w:val="18"/>
                <w:szCs w:val="18"/>
              </w:rPr>
            </w:pPr>
          </w:p>
        </w:tc>
        <w:tc>
          <w:tcPr>
            <w:tcW w:w="788" w:type="dxa"/>
            <w:vAlign w:val="center"/>
          </w:tcPr>
          <w:p w14:paraId="12A4D911" w14:textId="77777777" w:rsidR="009B2D19" w:rsidRPr="00DB5AAF" w:rsidRDefault="009B2D19" w:rsidP="00126BEB">
            <w:pPr>
              <w:rPr>
                <w:rFonts w:ascii="Calibri" w:hAnsi="Calibri" w:cs="Calibri"/>
                <w:b/>
                <w:sz w:val="18"/>
                <w:szCs w:val="18"/>
              </w:rPr>
            </w:pPr>
          </w:p>
        </w:tc>
      </w:tr>
      <w:tr w:rsidR="009B2D19" w:rsidRPr="00C75BEC" w14:paraId="3447D3E7" w14:textId="77777777" w:rsidTr="00344FCB">
        <w:trPr>
          <w:jc w:val="center"/>
        </w:trPr>
        <w:tc>
          <w:tcPr>
            <w:tcW w:w="3714" w:type="dxa"/>
            <w:vAlign w:val="center"/>
          </w:tcPr>
          <w:p w14:paraId="55C9B38B" w14:textId="77777777" w:rsidR="009B2D19" w:rsidRDefault="00344FCB" w:rsidP="00126BEB">
            <w:pPr>
              <w:rPr>
                <w:rFonts w:ascii="Calibri" w:hAnsi="Calibri" w:cs="Calibri"/>
                <w:b/>
                <w:bCs/>
                <w:sz w:val="18"/>
                <w:szCs w:val="18"/>
              </w:rPr>
            </w:pPr>
            <w:r w:rsidRPr="00344FCB">
              <w:rPr>
                <w:rFonts w:ascii="Calibri" w:hAnsi="Calibri" w:cs="Calibri"/>
                <w:b/>
                <w:bCs/>
                <w:sz w:val="18"/>
                <w:szCs w:val="18"/>
              </w:rPr>
              <w:t>MEDIOS DE TRANSPORTE</w:t>
            </w:r>
          </w:p>
          <w:p w14:paraId="35F9B350" w14:textId="77777777" w:rsidR="00344FCB" w:rsidRDefault="00344FCB" w:rsidP="00126BEB">
            <w:pPr>
              <w:rPr>
                <w:rFonts w:ascii="Calibri" w:hAnsi="Calibri" w:cs="Calibri"/>
                <w:b/>
                <w:bCs/>
                <w:sz w:val="18"/>
                <w:szCs w:val="18"/>
              </w:rPr>
            </w:pPr>
          </w:p>
          <w:p w14:paraId="18EBF3CB" w14:textId="743022F7" w:rsidR="00344FCB" w:rsidRPr="00DB5AAF" w:rsidRDefault="00344FCB" w:rsidP="00FE42D4">
            <w:pPr>
              <w:jc w:val="both"/>
              <w:rPr>
                <w:rFonts w:ascii="Calibri" w:hAnsi="Calibri" w:cs="Calibri"/>
                <w:bCs/>
                <w:sz w:val="18"/>
                <w:szCs w:val="18"/>
              </w:rPr>
            </w:pPr>
            <w:r w:rsidRPr="00344FCB">
              <w:rPr>
                <w:rFonts w:ascii="Calibri" w:hAnsi="Calibri" w:cs="Calibri"/>
                <w:bCs/>
                <w:sz w:val="18"/>
                <w:szCs w:val="18"/>
              </w:rPr>
              <w:t xml:space="preserve">La empresa adjudicada será responsable y correrá con todos los gastos del transporte de los equipos hasta el almacén indicado en el lugar de entrega de los bienes, como también del </w:t>
            </w:r>
            <w:proofErr w:type="spellStart"/>
            <w:r w:rsidRPr="00344FCB">
              <w:rPr>
                <w:rFonts w:ascii="Calibri" w:hAnsi="Calibri" w:cs="Calibri"/>
                <w:bCs/>
                <w:sz w:val="18"/>
                <w:szCs w:val="18"/>
              </w:rPr>
              <w:t>descarguío</w:t>
            </w:r>
            <w:proofErr w:type="spellEnd"/>
            <w:r w:rsidRPr="00344FCB">
              <w:rPr>
                <w:rFonts w:ascii="Calibri" w:hAnsi="Calibri" w:cs="Calibri"/>
                <w:bCs/>
                <w:sz w:val="18"/>
                <w:szCs w:val="18"/>
              </w:rPr>
              <w:t xml:space="preserve"> y </w:t>
            </w:r>
            <w:proofErr w:type="spellStart"/>
            <w:r w:rsidRPr="00344FCB">
              <w:rPr>
                <w:rFonts w:ascii="Calibri" w:hAnsi="Calibri" w:cs="Calibri"/>
                <w:bCs/>
                <w:sz w:val="18"/>
                <w:szCs w:val="18"/>
              </w:rPr>
              <w:t>estibaje</w:t>
            </w:r>
            <w:proofErr w:type="spellEnd"/>
            <w:r w:rsidRPr="00344FCB">
              <w:rPr>
                <w:rFonts w:ascii="Calibri" w:hAnsi="Calibri" w:cs="Calibri"/>
                <w:bCs/>
                <w:sz w:val="18"/>
                <w:szCs w:val="18"/>
              </w:rPr>
              <w:t xml:space="preserve"> de los mismos </w:t>
            </w:r>
            <w:r w:rsidRPr="00344FCB">
              <w:rPr>
                <w:rFonts w:ascii="Calibri" w:hAnsi="Calibri" w:cs="Calibri"/>
                <w:b/>
                <w:bCs/>
                <w:sz w:val="18"/>
                <w:szCs w:val="18"/>
              </w:rPr>
              <w:t>Manifestar Aceptación</w:t>
            </w:r>
          </w:p>
        </w:tc>
        <w:tc>
          <w:tcPr>
            <w:tcW w:w="3683" w:type="dxa"/>
            <w:vAlign w:val="center"/>
          </w:tcPr>
          <w:p w14:paraId="2EF47535" w14:textId="77777777" w:rsidR="009B2D19" w:rsidRPr="00DB5AAF" w:rsidRDefault="009B2D19" w:rsidP="00126BEB">
            <w:pPr>
              <w:rPr>
                <w:rFonts w:ascii="Calibri" w:hAnsi="Calibri" w:cs="Calibri"/>
                <w:b/>
                <w:sz w:val="18"/>
                <w:szCs w:val="18"/>
              </w:rPr>
            </w:pPr>
          </w:p>
        </w:tc>
        <w:tc>
          <w:tcPr>
            <w:tcW w:w="511" w:type="dxa"/>
            <w:vAlign w:val="center"/>
          </w:tcPr>
          <w:p w14:paraId="73415083" w14:textId="77777777" w:rsidR="009B2D19" w:rsidRPr="00DB5AAF" w:rsidRDefault="009B2D19" w:rsidP="00126BEB">
            <w:pPr>
              <w:rPr>
                <w:rFonts w:ascii="Calibri" w:hAnsi="Calibri" w:cs="Calibri"/>
                <w:b/>
                <w:sz w:val="18"/>
                <w:szCs w:val="18"/>
              </w:rPr>
            </w:pPr>
          </w:p>
        </w:tc>
        <w:tc>
          <w:tcPr>
            <w:tcW w:w="483" w:type="dxa"/>
            <w:vAlign w:val="center"/>
          </w:tcPr>
          <w:p w14:paraId="2BBA9EC3" w14:textId="77777777" w:rsidR="009B2D19" w:rsidRPr="00DB5AAF" w:rsidRDefault="009B2D19" w:rsidP="00126BEB">
            <w:pPr>
              <w:rPr>
                <w:rFonts w:ascii="Calibri" w:hAnsi="Calibri" w:cs="Calibri"/>
                <w:b/>
                <w:sz w:val="18"/>
                <w:szCs w:val="18"/>
              </w:rPr>
            </w:pPr>
          </w:p>
        </w:tc>
        <w:tc>
          <w:tcPr>
            <w:tcW w:w="788" w:type="dxa"/>
            <w:vAlign w:val="center"/>
          </w:tcPr>
          <w:p w14:paraId="31696B58" w14:textId="77777777" w:rsidR="009B2D19" w:rsidRPr="00DB5AAF" w:rsidRDefault="009B2D19"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6CD3C7F6" w14:textId="5450E081" w:rsidR="00FA78A9" w:rsidRPr="00552079" w:rsidRDefault="00CC7224" w:rsidP="00FA78A9">
      <w:pPr>
        <w:jc w:val="center"/>
        <w:rPr>
          <w:rFonts w:asciiTheme="minorHAnsi" w:hAnsiTheme="minorHAnsi" w:cstheme="minorHAnsi"/>
          <w:b/>
          <w:sz w:val="22"/>
          <w:szCs w:val="22"/>
        </w:rPr>
      </w:pPr>
      <w:bookmarkStart w:id="13" w:name="_Toc351628703"/>
      <w:r>
        <w:rPr>
          <w:rFonts w:asciiTheme="minorHAnsi" w:hAnsiTheme="minorHAnsi" w:cstheme="minorHAnsi"/>
          <w:b/>
          <w:sz w:val="22"/>
          <w:szCs w:val="22"/>
        </w:rPr>
        <w:lastRenderedPageBreak/>
        <w:t>FORMULARIO C-3</w:t>
      </w:r>
    </w:p>
    <w:p w14:paraId="13AB27D3"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28237C15" w14:textId="77777777" w:rsidR="00FA78A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8A7127B" w14:textId="77777777" w:rsidTr="00344FCB">
        <w:trPr>
          <w:jc w:val="center"/>
        </w:trPr>
        <w:tc>
          <w:tcPr>
            <w:tcW w:w="9781" w:type="dxa"/>
            <w:gridSpan w:val="11"/>
            <w:tcBorders>
              <w:top w:val="single" w:sz="12" w:space="0" w:color="auto"/>
            </w:tcBorders>
            <w:shd w:val="clear" w:color="auto" w:fill="D9D9D9" w:themeFill="background1" w:themeFillShade="D9"/>
            <w:vAlign w:val="center"/>
          </w:tcPr>
          <w:p w14:paraId="05D85E52"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10BAFFEC" w14:textId="77777777" w:rsidTr="00344FC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C7CD65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C37C9C1"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0343DE83"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5DBC028F" w14:textId="77777777" w:rsidR="00FA78A9" w:rsidRPr="00552079" w:rsidRDefault="00FA78A9" w:rsidP="00C111B4">
            <w:pPr>
              <w:jc w:val="center"/>
              <w:rPr>
                <w:rFonts w:asciiTheme="minorHAnsi" w:hAnsiTheme="minorHAnsi" w:cstheme="minorHAnsi"/>
                <w:b/>
                <w:sz w:val="22"/>
                <w:szCs w:val="22"/>
              </w:rPr>
            </w:pPr>
          </w:p>
        </w:tc>
      </w:tr>
      <w:tr w:rsidR="00FA78A9" w:rsidRPr="00552079" w14:paraId="4CB4AB2D" w14:textId="77777777" w:rsidTr="00344FC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F8AE4A"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4337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0B53BFD"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3CB1081"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0451C8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6641D96"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9D00CAF"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D839447"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BDC479F" w14:textId="77777777" w:rsidR="00FA78A9" w:rsidRPr="00552079" w:rsidRDefault="00FA78A9" w:rsidP="00C111B4">
            <w:pPr>
              <w:rPr>
                <w:rFonts w:asciiTheme="minorHAnsi" w:hAnsiTheme="minorHAnsi" w:cstheme="minorHAnsi"/>
                <w:sz w:val="22"/>
                <w:szCs w:val="22"/>
              </w:rPr>
            </w:pPr>
          </w:p>
        </w:tc>
      </w:tr>
      <w:tr w:rsidR="00FA78A9" w:rsidRPr="00552079" w14:paraId="31C5836A" w14:textId="77777777" w:rsidTr="00344F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17C679"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D25E3B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19E3343"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2138E7"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E90CC29"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3F528DC"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F2D47A1"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7721BECE"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A1E470" w14:textId="77777777" w:rsidR="00FA78A9" w:rsidRPr="00552079" w:rsidRDefault="00FA78A9" w:rsidP="00C111B4">
            <w:pPr>
              <w:rPr>
                <w:rFonts w:asciiTheme="minorHAnsi" w:hAnsiTheme="minorHAnsi" w:cstheme="minorHAnsi"/>
                <w:sz w:val="22"/>
                <w:szCs w:val="22"/>
              </w:rPr>
            </w:pPr>
          </w:p>
        </w:tc>
      </w:tr>
      <w:tr w:rsidR="00FA78A9" w:rsidRPr="00552079" w14:paraId="7164941A" w14:textId="77777777" w:rsidTr="00344FC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4F547A"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686D10"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2CE71D"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5AB22D8" w14:textId="77777777" w:rsidR="00FA78A9" w:rsidRPr="00552079" w:rsidRDefault="00FA78A9" w:rsidP="00C111B4">
            <w:pPr>
              <w:rPr>
                <w:rFonts w:asciiTheme="minorHAnsi" w:hAnsiTheme="minorHAnsi" w:cstheme="minorHAnsi"/>
                <w:sz w:val="22"/>
                <w:szCs w:val="22"/>
              </w:rPr>
            </w:pPr>
          </w:p>
        </w:tc>
      </w:tr>
      <w:tr w:rsidR="00FA78A9" w:rsidRPr="00552079" w14:paraId="51783281" w14:textId="77777777" w:rsidTr="00344FC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92AF4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AAD6E"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BC13C0"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F4E8ED4"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03CA524E"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3C43469"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91B4ADB"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7137B91" w14:textId="77777777" w:rsidR="00FA78A9" w:rsidRPr="00552079" w:rsidRDefault="00FA78A9" w:rsidP="00C111B4">
            <w:pPr>
              <w:rPr>
                <w:rFonts w:asciiTheme="minorHAnsi" w:hAnsiTheme="minorHAnsi" w:cstheme="minorHAnsi"/>
                <w:sz w:val="22"/>
                <w:szCs w:val="22"/>
              </w:rPr>
            </w:pPr>
          </w:p>
        </w:tc>
      </w:tr>
      <w:tr w:rsidR="00FA78A9" w:rsidRPr="00552079" w14:paraId="7E28D667" w14:textId="77777777" w:rsidTr="00344F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366DFC"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261E5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B668F26"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88E90B4"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0521272"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A7D12"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CBD1DB0" w14:textId="77777777" w:rsidR="00FA78A9" w:rsidRPr="00552079" w:rsidRDefault="00FA78A9" w:rsidP="00C111B4">
            <w:pPr>
              <w:rPr>
                <w:rFonts w:asciiTheme="minorHAnsi" w:hAnsiTheme="minorHAnsi" w:cstheme="minorHAnsi"/>
                <w:sz w:val="22"/>
                <w:szCs w:val="22"/>
              </w:rPr>
            </w:pPr>
          </w:p>
        </w:tc>
      </w:tr>
      <w:tr w:rsidR="00FA78A9" w:rsidRPr="00552079" w14:paraId="13407630" w14:textId="77777777" w:rsidTr="00344F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B63C27"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D2EA56C"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8CE07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8B68CE" w14:textId="77777777" w:rsidR="00FA78A9" w:rsidRPr="00552079" w:rsidRDefault="00FA78A9" w:rsidP="00C111B4">
            <w:pPr>
              <w:jc w:val="center"/>
              <w:rPr>
                <w:rFonts w:asciiTheme="minorHAnsi" w:hAnsiTheme="minorHAnsi" w:cstheme="minorHAnsi"/>
                <w:b/>
                <w:sz w:val="22"/>
                <w:szCs w:val="22"/>
              </w:rPr>
            </w:pPr>
          </w:p>
        </w:tc>
      </w:tr>
      <w:tr w:rsidR="00FA78A9" w:rsidRPr="00552079" w14:paraId="5C36F363" w14:textId="77777777" w:rsidTr="00344F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02D0A0"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60A650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20A97"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FED2F47"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93B8A56" w14:textId="77777777" w:rsidR="00FA78A9" w:rsidRPr="00552079" w:rsidRDefault="00FA78A9" w:rsidP="00C111B4">
            <w:pPr>
              <w:rPr>
                <w:rFonts w:asciiTheme="minorHAnsi" w:hAnsiTheme="minorHAnsi" w:cstheme="minorHAnsi"/>
                <w:sz w:val="22"/>
                <w:szCs w:val="22"/>
              </w:rPr>
            </w:pPr>
          </w:p>
        </w:tc>
      </w:tr>
      <w:tr w:rsidR="00FA78A9" w:rsidRPr="00552079" w14:paraId="2182BB18" w14:textId="77777777" w:rsidTr="00344F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23F741"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5D14DB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9FE5F5"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645DED7" w14:textId="77777777" w:rsidR="00FA78A9" w:rsidRPr="00552079" w:rsidRDefault="00FA78A9" w:rsidP="00C111B4">
            <w:pPr>
              <w:jc w:val="center"/>
              <w:rPr>
                <w:rFonts w:asciiTheme="minorHAnsi" w:hAnsiTheme="minorHAnsi" w:cstheme="minorHAnsi"/>
                <w:b/>
                <w:sz w:val="22"/>
                <w:szCs w:val="22"/>
              </w:rPr>
            </w:pPr>
          </w:p>
        </w:tc>
      </w:tr>
      <w:tr w:rsidR="00FA78A9" w:rsidRPr="00552079" w14:paraId="412D255E" w14:textId="77777777" w:rsidTr="00344F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504B28"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660034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C6B0BD8"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1B22EC4"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BB8F21D" w14:textId="77777777" w:rsidR="00FA78A9" w:rsidRPr="00552079" w:rsidRDefault="00FA78A9" w:rsidP="00C111B4">
            <w:pPr>
              <w:rPr>
                <w:rFonts w:asciiTheme="minorHAnsi" w:hAnsiTheme="minorHAnsi" w:cstheme="minorHAnsi"/>
                <w:sz w:val="22"/>
                <w:szCs w:val="22"/>
              </w:rPr>
            </w:pPr>
          </w:p>
        </w:tc>
      </w:tr>
      <w:tr w:rsidR="00FA78A9" w:rsidRPr="00552079" w14:paraId="5C6B808B" w14:textId="77777777" w:rsidTr="00344F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FF5106"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CD4572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1F61E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3FAED39" w14:textId="77777777" w:rsidR="00FA78A9" w:rsidRPr="00552079" w:rsidRDefault="00FA78A9" w:rsidP="00C111B4">
            <w:pPr>
              <w:jc w:val="center"/>
              <w:rPr>
                <w:rFonts w:asciiTheme="minorHAnsi" w:hAnsiTheme="minorHAnsi" w:cstheme="minorHAnsi"/>
                <w:b/>
                <w:sz w:val="22"/>
                <w:szCs w:val="22"/>
              </w:rPr>
            </w:pPr>
          </w:p>
        </w:tc>
      </w:tr>
      <w:tr w:rsidR="00FA78A9" w:rsidRPr="00552079" w14:paraId="0D4E1140" w14:textId="77777777" w:rsidTr="00344F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2F305C"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45F076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CAC9772"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743AC8C0"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E3473E0" w14:textId="77777777" w:rsidR="00FA78A9" w:rsidRPr="00552079" w:rsidRDefault="00FA78A9" w:rsidP="00C111B4">
            <w:pPr>
              <w:rPr>
                <w:rFonts w:asciiTheme="minorHAnsi" w:hAnsiTheme="minorHAnsi" w:cstheme="minorHAnsi"/>
                <w:sz w:val="22"/>
                <w:szCs w:val="22"/>
              </w:rPr>
            </w:pPr>
          </w:p>
        </w:tc>
      </w:tr>
      <w:tr w:rsidR="00FA78A9" w:rsidRPr="00552079" w14:paraId="443FD72A" w14:textId="77777777" w:rsidTr="00344F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F8728F"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4F952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C1A5574"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94D443F" w14:textId="77777777" w:rsidR="00FA78A9" w:rsidRPr="00552079" w:rsidRDefault="00FA78A9" w:rsidP="00C111B4">
            <w:pPr>
              <w:jc w:val="center"/>
              <w:rPr>
                <w:rFonts w:asciiTheme="minorHAnsi" w:hAnsiTheme="minorHAnsi" w:cstheme="minorHAnsi"/>
                <w:b/>
                <w:sz w:val="22"/>
                <w:szCs w:val="22"/>
              </w:rPr>
            </w:pPr>
          </w:p>
        </w:tc>
      </w:tr>
      <w:tr w:rsidR="00FA78A9" w:rsidRPr="00552079" w14:paraId="08DFB6DC" w14:textId="77777777" w:rsidTr="00344FC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2E3B8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8AE78A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571A2D"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093E7B9"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52D609A" w14:textId="77777777" w:rsidR="00FA78A9" w:rsidRPr="00552079" w:rsidRDefault="00FA78A9" w:rsidP="00C111B4">
            <w:pPr>
              <w:rPr>
                <w:rFonts w:asciiTheme="minorHAnsi" w:hAnsiTheme="minorHAnsi" w:cstheme="minorHAnsi"/>
                <w:sz w:val="22"/>
                <w:szCs w:val="22"/>
              </w:rPr>
            </w:pPr>
          </w:p>
        </w:tc>
      </w:tr>
      <w:tr w:rsidR="00FA78A9" w:rsidRPr="00552079" w14:paraId="4D0F1ACA" w14:textId="77777777" w:rsidTr="00344FC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976D14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46F22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2C46A7A"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435BFE1" w14:textId="77777777" w:rsidR="00FA78A9" w:rsidRPr="00552079" w:rsidRDefault="00FA78A9" w:rsidP="00C111B4">
            <w:pPr>
              <w:rPr>
                <w:rFonts w:asciiTheme="minorHAnsi" w:hAnsiTheme="minorHAnsi" w:cstheme="minorHAnsi"/>
                <w:sz w:val="22"/>
                <w:szCs w:val="22"/>
              </w:rPr>
            </w:pPr>
          </w:p>
        </w:tc>
      </w:tr>
    </w:tbl>
    <w:p w14:paraId="5783A18E"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0CD5D3CC"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FD9AD2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598E238D"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2AE5F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2C6138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3E8A64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F3F8FB0"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4783EF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415208A"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3DC401E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F6B4C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F815C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0D30F8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C067D36"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FFE670B" w14:textId="77777777" w:rsidR="00FA78A9" w:rsidRPr="00552079" w:rsidRDefault="00FA78A9" w:rsidP="00C111B4">
            <w:pPr>
              <w:jc w:val="center"/>
              <w:rPr>
                <w:rFonts w:asciiTheme="minorHAnsi" w:hAnsiTheme="minorHAnsi" w:cstheme="minorHAnsi"/>
                <w:b/>
                <w:sz w:val="22"/>
                <w:szCs w:val="22"/>
              </w:rPr>
            </w:pPr>
          </w:p>
        </w:tc>
      </w:tr>
      <w:tr w:rsidR="00FA78A9" w:rsidRPr="00552079" w14:paraId="00E806B9"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8A3D95"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9533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8AA803C"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0063F10"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AAE044D" w14:textId="77777777" w:rsidR="00FA78A9" w:rsidRPr="00552079" w:rsidRDefault="00FA78A9" w:rsidP="00C111B4">
            <w:pPr>
              <w:jc w:val="center"/>
              <w:rPr>
                <w:rFonts w:asciiTheme="minorHAnsi" w:hAnsiTheme="minorHAnsi" w:cstheme="minorHAnsi"/>
                <w:b/>
                <w:sz w:val="22"/>
                <w:szCs w:val="22"/>
              </w:rPr>
            </w:pPr>
          </w:p>
        </w:tc>
      </w:tr>
      <w:tr w:rsidR="00FA78A9" w:rsidRPr="00552079" w14:paraId="3AA02E2E"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56875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935E9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A186F4"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1C2F0E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EA13CA3" w14:textId="77777777" w:rsidR="00FA78A9" w:rsidRPr="00552079" w:rsidRDefault="00FA78A9" w:rsidP="00C111B4">
            <w:pPr>
              <w:jc w:val="center"/>
              <w:rPr>
                <w:rFonts w:asciiTheme="minorHAnsi" w:hAnsiTheme="minorHAnsi" w:cstheme="minorHAnsi"/>
                <w:b/>
                <w:sz w:val="22"/>
                <w:szCs w:val="22"/>
              </w:rPr>
            </w:pPr>
          </w:p>
        </w:tc>
      </w:tr>
      <w:tr w:rsidR="00FA78A9" w:rsidRPr="00552079" w14:paraId="453D8932"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186305"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89B752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EA5E2A"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02B5AFC"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A4E346A" w14:textId="77777777" w:rsidR="00FA78A9" w:rsidRPr="00552079" w:rsidRDefault="00FA78A9" w:rsidP="00C111B4">
            <w:pPr>
              <w:jc w:val="center"/>
              <w:rPr>
                <w:rFonts w:asciiTheme="minorHAnsi" w:hAnsiTheme="minorHAnsi" w:cstheme="minorHAnsi"/>
                <w:b/>
                <w:sz w:val="22"/>
                <w:szCs w:val="22"/>
              </w:rPr>
            </w:pPr>
          </w:p>
        </w:tc>
      </w:tr>
    </w:tbl>
    <w:p w14:paraId="64C51E55"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49239F30"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92986C1"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6B371EB1"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69EBEB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306665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1E48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F8508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53BCC547"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A1549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4376BC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2F080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0543171"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8F96C4E" w14:textId="77777777" w:rsidR="00FA78A9" w:rsidRPr="00552079" w:rsidRDefault="00FA78A9" w:rsidP="00C111B4">
            <w:pPr>
              <w:jc w:val="center"/>
              <w:rPr>
                <w:rFonts w:asciiTheme="minorHAnsi" w:hAnsiTheme="minorHAnsi" w:cstheme="minorHAnsi"/>
                <w:b/>
                <w:sz w:val="22"/>
                <w:szCs w:val="22"/>
              </w:rPr>
            </w:pPr>
          </w:p>
        </w:tc>
      </w:tr>
      <w:tr w:rsidR="00FA78A9" w:rsidRPr="00552079" w14:paraId="1363FEB2"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90DF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6C94FB1"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02EB0D"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F0042F1"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3814DCB6" w14:textId="77777777" w:rsidR="00FA78A9" w:rsidRPr="00552079" w:rsidRDefault="00FA78A9" w:rsidP="00C111B4">
            <w:pPr>
              <w:jc w:val="center"/>
              <w:rPr>
                <w:rFonts w:asciiTheme="minorHAnsi" w:hAnsiTheme="minorHAnsi" w:cstheme="minorHAnsi"/>
                <w:b/>
                <w:sz w:val="22"/>
                <w:szCs w:val="22"/>
              </w:rPr>
            </w:pPr>
          </w:p>
        </w:tc>
      </w:tr>
      <w:tr w:rsidR="00FA78A9" w:rsidRPr="00552079" w14:paraId="33452793"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2EBE9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519A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A46B7E"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1BCBC69"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094B089" w14:textId="77777777" w:rsidR="00FA78A9" w:rsidRPr="00552079" w:rsidRDefault="00FA78A9" w:rsidP="00C111B4">
            <w:pPr>
              <w:jc w:val="center"/>
              <w:rPr>
                <w:rFonts w:asciiTheme="minorHAnsi" w:hAnsiTheme="minorHAnsi" w:cstheme="minorHAnsi"/>
                <w:b/>
                <w:sz w:val="22"/>
                <w:szCs w:val="22"/>
              </w:rPr>
            </w:pPr>
          </w:p>
        </w:tc>
      </w:tr>
      <w:tr w:rsidR="00FA78A9" w:rsidRPr="00552079" w14:paraId="7D79A9E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0C07E4"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97BFB3"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1F1E5"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AC9BD0C"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86673EA" w14:textId="77777777" w:rsidR="00FA78A9" w:rsidRPr="00552079" w:rsidRDefault="00FA78A9" w:rsidP="00C111B4">
            <w:pPr>
              <w:jc w:val="center"/>
              <w:rPr>
                <w:rFonts w:asciiTheme="minorHAnsi" w:hAnsiTheme="minorHAnsi" w:cstheme="minorHAnsi"/>
                <w:b/>
                <w:sz w:val="22"/>
                <w:szCs w:val="22"/>
              </w:rPr>
            </w:pPr>
          </w:p>
        </w:tc>
      </w:tr>
    </w:tbl>
    <w:p w14:paraId="3F77F136"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40C10758"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76D8CD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506A40EE"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43A2E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CD028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4E7F9D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268C1C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7DE3E1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3FFDF0D"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A1CDD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2E4FBE6B"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49C49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4080F22"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392DE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0A279EA"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42BEA09"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3BE47E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D9C46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1E0EAB9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8C80B"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72F182D"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4BF4972"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9715EBF"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D4CB86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A4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33C5ED3" w14:textId="77777777" w:rsidR="00FA78A9" w:rsidRPr="00552079" w:rsidRDefault="00FA78A9" w:rsidP="00C111B4">
            <w:pPr>
              <w:jc w:val="center"/>
              <w:rPr>
                <w:rFonts w:asciiTheme="minorHAnsi" w:hAnsiTheme="minorHAnsi" w:cstheme="minorHAnsi"/>
                <w:sz w:val="22"/>
                <w:szCs w:val="22"/>
              </w:rPr>
            </w:pPr>
          </w:p>
        </w:tc>
      </w:tr>
      <w:tr w:rsidR="00FA78A9" w:rsidRPr="00552079" w14:paraId="1C8C422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DA22D0"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7666AB"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4D978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BB9F23"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D4F44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AC3DA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0C62529" w14:textId="77777777" w:rsidR="00FA78A9" w:rsidRPr="00552079" w:rsidRDefault="00FA78A9" w:rsidP="00C111B4">
            <w:pPr>
              <w:jc w:val="center"/>
              <w:rPr>
                <w:rFonts w:asciiTheme="minorHAnsi" w:hAnsiTheme="minorHAnsi" w:cstheme="minorHAnsi"/>
                <w:sz w:val="22"/>
                <w:szCs w:val="22"/>
              </w:rPr>
            </w:pPr>
          </w:p>
        </w:tc>
      </w:tr>
      <w:tr w:rsidR="00FA78A9" w:rsidRPr="00552079" w14:paraId="205DE495"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D39F9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09E95F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EEBCEF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0AAD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8568EF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BB653B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CB5AA95" w14:textId="77777777" w:rsidR="00FA78A9" w:rsidRPr="00552079" w:rsidRDefault="00FA78A9" w:rsidP="00C111B4">
            <w:pPr>
              <w:jc w:val="center"/>
              <w:rPr>
                <w:rFonts w:asciiTheme="minorHAnsi" w:hAnsiTheme="minorHAnsi" w:cstheme="minorHAnsi"/>
                <w:sz w:val="22"/>
                <w:szCs w:val="22"/>
              </w:rPr>
            </w:pPr>
          </w:p>
        </w:tc>
      </w:tr>
    </w:tbl>
    <w:p w14:paraId="4D16E26C"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4F950C9F"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1F92F3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67A57155"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122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6659A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2F1584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FD4B4D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E2BAC5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809EC9"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D5882FA"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4B4208EA"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9B2C7"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4C618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B46145F"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A8826F4"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44B191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00E2E8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B1C645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79E552A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5CE00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90B89BE"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AB01B02"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0905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25D1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E836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C350A9F" w14:textId="77777777" w:rsidR="00FA78A9" w:rsidRPr="00552079" w:rsidRDefault="00FA78A9" w:rsidP="00C111B4">
            <w:pPr>
              <w:jc w:val="center"/>
              <w:rPr>
                <w:rFonts w:asciiTheme="minorHAnsi" w:hAnsiTheme="minorHAnsi" w:cstheme="minorHAnsi"/>
                <w:sz w:val="22"/>
                <w:szCs w:val="22"/>
              </w:rPr>
            </w:pPr>
          </w:p>
        </w:tc>
      </w:tr>
      <w:tr w:rsidR="00FA78A9" w:rsidRPr="00552079" w14:paraId="0F51950D"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A17350"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1B46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901D1D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D0951"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BB2FD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26DC3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8DA0729" w14:textId="77777777" w:rsidR="00FA78A9" w:rsidRPr="00552079" w:rsidRDefault="00FA78A9" w:rsidP="00C111B4">
            <w:pPr>
              <w:jc w:val="center"/>
              <w:rPr>
                <w:rFonts w:asciiTheme="minorHAnsi" w:hAnsiTheme="minorHAnsi" w:cstheme="minorHAnsi"/>
                <w:sz w:val="22"/>
                <w:szCs w:val="22"/>
              </w:rPr>
            </w:pPr>
          </w:p>
        </w:tc>
      </w:tr>
      <w:tr w:rsidR="00FA78A9" w:rsidRPr="00552079" w14:paraId="61B08F2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FCF71" w14:textId="77777777" w:rsidR="00FA78A9" w:rsidRPr="000F4EEA" w:rsidRDefault="00FA78A9" w:rsidP="00C111B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A55F2FA" w14:textId="77777777" w:rsidR="00FA78A9" w:rsidRPr="000F4EE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E571AE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AF6DE7"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17FEE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B92E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5607D38" w14:textId="77777777" w:rsidR="00FA78A9" w:rsidRPr="00552079" w:rsidRDefault="00FA78A9" w:rsidP="00C111B4">
            <w:pPr>
              <w:jc w:val="center"/>
              <w:rPr>
                <w:rFonts w:asciiTheme="minorHAnsi" w:hAnsiTheme="minorHAnsi" w:cstheme="minorHAnsi"/>
                <w:sz w:val="22"/>
                <w:szCs w:val="22"/>
              </w:rPr>
            </w:pPr>
          </w:p>
        </w:tc>
      </w:tr>
      <w:tr w:rsidR="00FA78A9" w:rsidRPr="005D1446" w14:paraId="36D3534D" w14:textId="77777777" w:rsidTr="00015B4A">
        <w:trPr>
          <w:trHeight w:val="2506"/>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55BBBCDF" w14:textId="61227EA7" w:rsidR="00251C48" w:rsidRPr="00582371" w:rsidRDefault="0030274D" w:rsidP="00BC3827">
            <w:pPr>
              <w:jc w:val="both"/>
              <w:rPr>
                <w:rFonts w:asciiTheme="minorHAnsi" w:hAnsiTheme="minorHAnsi" w:cstheme="minorHAnsi"/>
                <w:b/>
                <w:lang w:eastAsia="es-BO"/>
              </w:rPr>
            </w:pPr>
            <w:r w:rsidRPr="00582371">
              <w:rPr>
                <w:rFonts w:asciiTheme="minorHAnsi" w:hAnsiTheme="minorHAnsi" w:cstheme="minorHAnsi"/>
                <w:b/>
                <w:lang w:eastAsia="es-BO"/>
              </w:rPr>
              <w:t>Nota</w:t>
            </w:r>
            <w:r w:rsidR="00251C48" w:rsidRPr="00582371">
              <w:rPr>
                <w:rFonts w:asciiTheme="minorHAnsi" w:hAnsiTheme="minorHAnsi" w:cstheme="minorHAnsi"/>
                <w:b/>
                <w:lang w:eastAsia="es-BO"/>
              </w:rPr>
              <w:t>:</w:t>
            </w:r>
          </w:p>
          <w:p w14:paraId="6564EC85" w14:textId="77777777" w:rsidR="00582371" w:rsidRDefault="001A5142" w:rsidP="00B13393">
            <w:pPr>
              <w:pStyle w:val="Prrafodelista"/>
              <w:numPr>
                <w:ilvl w:val="6"/>
                <w:numId w:val="34"/>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0B9F8518" w14:textId="77777777" w:rsidR="00582371" w:rsidRDefault="00582371" w:rsidP="00582371">
            <w:pPr>
              <w:pStyle w:val="Prrafodelista"/>
              <w:ind w:left="471"/>
              <w:jc w:val="both"/>
              <w:rPr>
                <w:rFonts w:asciiTheme="minorHAnsi" w:hAnsiTheme="minorHAnsi" w:cstheme="minorHAnsi"/>
                <w:color w:val="000000"/>
                <w:lang w:eastAsia="es-BO"/>
              </w:rPr>
            </w:pPr>
          </w:p>
          <w:p w14:paraId="029D5D8F" w14:textId="77777777" w:rsidR="00582371" w:rsidRDefault="00C70675" w:rsidP="00B13393">
            <w:pPr>
              <w:pStyle w:val="Prrafodelista"/>
              <w:numPr>
                <w:ilvl w:val="6"/>
                <w:numId w:val="34"/>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4B19402" w14:textId="77777777" w:rsidR="00582371" w:rsidRPr="00582371" w:rsidRDefault="00582371" w:rsidP="00582371">
            <w:pPr>
              <w:pStyle w:val="Prrafodelista"/>
              <w:rPr>
                <w:rFonts w:asciiTheme="minorHAnsi" w:hAnsiTheme="minorHAnsi" w:cstheme="minorHAnsi"/>
                <w:b/>
                <w:color w:val="000000"/>
                <w:lang w:eastAsia="es-BO"/>
              </w:rPr>
            </w:pPr>
          </w:p>
          <w:p w14:paraId="524EDF24" w14:textId="6A1AE434" w:rsidR="009210B3" w:rsidRPr="00582371" w:rsidRDefault="001A5142" w:rsidP="00B13393">
            <w:pPr>
              <w:pStyle w:val="Prrafodelista"/>
              <w:numPr>
                <w:ilvl w:val="6"/>
                <w:numId w:val="34"/>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b/>
                <w:color w:val="000000"/>
                <w:lang w:eastAsia="es-BO"/>
              </w:rPr>
              <w:t xml:space="preserve">Para la formalización de la contratación, el proponente adjudicado deberá presentar en </w:t>
            </w:r>
            <w:r w:rsidRPr="00582371">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642F880A"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E82C40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9A6CC3B"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1EF5DA2A"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58BF31DB" w14:textId="77777777" w:rsidR="00D87A31" w:rsidRDefault="00D87A31" w:rsidP="00D87A31">
      <w:pPr>
        <w:rPr>
          <w:lang w:val="es-BO" w:eastAsia="es-ES"/>
        </w:rPr>
      </w:pPr>
    </w:p>
    <w:p w14:paraId="39E88C08" w14:textId="77777777" w:rsidR="00D87A31" w:rsidRDefault="00D87A31" w:rsidP="00D87A31">
      <w:pPr>
        <w:rPr>
          <w:lang w:val="es-BO" w:eastAsia="es-ES"/>
        </w:rPr>
      </w:pPr>
    </w:p>
    <w:p w14:paraId="2950D0D8" w14:textId="77777777" w:rsidR="00D87A31" w:rsidRDefault="00D87A31" w:rsidP="00D87A31">
      <w:pPr>
        <w:rPr>
          <w:lang w:val="es-BO" w:eastAsia="es-ES"/>
        </w:rPr>
      </w:pPr>
    </w:p>
    <w:p w14:paraId="1C68C251" w14:textId="77777777" w:rsidR="00D87A31" w:rsidRDefault="00D87A31" w:rsidP="00D87A31">
      <w:pPr>
        <w:rPr>
          <w:lang w:val="es-BO" w:eastAsia="es-ES"/>
        </w:rPr>
      </w:pPr>
    </w:p>
    <w:p w14:paraId="79F35AB7" w14:textId="77777777" w:rsidR="00D87A31" w:rsidRDefault="00D87A31" w:rsidP="00D87A31">
      <w:pPr>
        <w:rPr>
          <w:lang w:val="es-BO" w:eastAsia="es-ES"/>
        </w:rPr>
      </w:pPr>
    </w:p>
    <w:p w14:paraId="07EC0EA7" w14:textId="77777777" w:rsidR="00D87A31" w:rsidRDefault="00D87A31" w:rsidP="00D87A31">
      <w:pPr>
        <w:rPr>
          <w:lang w:val="es-BO" w:eastAsia="es-ES"/>
        </w:rPr>
      </w:pPr>
    </w:p>
    <w:p w14:paraId="05FACD00" w14:textId="77777777" w:rsidR="00D87A31" w:rsidRDefault="00D87A31" w:rsidP="00D87A31">
      <w:pPr>
        <w:rPr>
          <w:lang w:val="es-BO" w:eastAsia="es-ES"/>
        </w:rPr>
      </w:pPr>
    </w:p>
    <w:p w14:paraId="0197328D" w14:textId="77777777" w:rsidR="00D87A31" w:rsidRDefault="00D87A31" w:rsidP="00D87A31">
      <w:pPr>
        <w:rPr>
          <w:lang w:val="es-BO" w:eastAsia="es-ES"/>
        </w:rPr>
      </w:pPr>
    </w:p>
    <w:p w14:paraId="207AEB85" w14:textId="77777777" w:rsidR="00D87A31" w:rsidRDefault="00D87A31" w:rsidP="00D87A31">
      <w:pPr>
        <w:rPr>
          <w:lang w:val="es-BO" w:eastAsia="es-ES"/>
        </w:rPr>
      </w:pPr>
    </w:p>
    <w:p w14:paraId="26AA0BCF" w14:textId="77777777" w:rsidR="00D87A31" w:rsidRDefault="00D87A31" w:rsidP="00D87A31">
      <w:pPr>
        <w:rPr>
          <w:lang w:val="es-BO" w:eastAsia="es-ES"/>
        </w:rPr>
      </w:pPr>
    </w:p>
    <w:p w14:paraId="6493D5E8" w14:textId="77777777" w:rsidR="00D87A31" w:rsidRDefault="00D87A31" w:rsidP="00D87A31">
      <w:pPr>
        <w:rPr>
          <w:lang w:val="es-BO" w:eastAsia="es-ES"/>
        </w:rPr>
      </w:pPr>
    </w:p>
    <w:p w14:paraId="16821557" w14:textId="77777777" w:rsidR="00D87A31" w:rsidRDefault="00D87A31" w:rsidP="00D87A31">
      <w:pPr>
        <w:rPr>
          <w:lang w:val="es-BO" w:eastAsia="es-ES"/>
        </w:rPr>
      </w:pPr>
    </w:p>
    <w:p w14:paraId="1779638E" w14:textId="77777777" w:rsidR="00D87A31" w:rsidRDefault="00D87A31" w:rsidP="00D87A31">
      <w:pPr>
        <w:rPr>
          <w:lang w:val="es-BO" w:eastAsia="es-ES"/>
        </w:rPr>
      </w:pPr>
    </w:p>
    <w:p w14:paraId="26ECF3DD" w14:textId="77777777" w:rsidR="00D87A31" w:rsidRDefault="00D87A31" w:rsidP="00D87A31">
      <w:pPr>
        <w:rPr>
          <w:lang w:val="es-BO" w:eastAsia="es-ES"/>
        </w:rPr>
      </w:pPr>
    </w:p>
    <w:p w14:paraId="6B541E61" w14:textId="77777777" w:rsidR="00D87A31" w:rsidRDefault="00D87A31" w:rsidP="00D87A31">
      <w:pPr>
        <w:rPr>
          <w:lang w:val="es-BO" w:eastAsia="es-ES"/>
        </w:rPr>
      </w:pPr>
    </w:p>
    <w:p w14:paraId="151E58D1" w14:textId="77777777" w:rsidR="00D87A31" w:rsidRDefault="00D87A31" w:rsidP="00D87A31">
      <w:pPr>
        <w:rPr>
          <w:lang w:val="es-BO" w:eastAsia="es-ES"/>
        </w:rPr>
      </w:pPr>
    </w:p>
    <w:p w14:paraId="4841FADB" w14:textId="77777777" w:rsidR="00D87A31" w:rsidRDefault="00D87A31" w:rsidP="00D87A31">
      <w:pPr>
        <w:rPr>
          <w:lang w:val="es-BO" w:eastAsia="es-ES"/>
        </w:rPr>
      </w:pPr>
    </w:p>
    <w:p w14:paraId="26416E7D" w14:textId="77777777" w:rsidR="00D87A31" w:rsidRDefault="00D87A31" w:rsidP="00D87A31">
      <w:pPr>
        <w:rPr>
          <w:lang w:val="es-BO" w:eastAsia="es-ES"/>
        </w:rPr>
      </w:pPr>
    </w:p>
    <w:p w14:paraId="37387D77" w14:textId="77777777" w:rsidR="00D87A31" w:rsidRDefault="00D87A31" w:rsidP="00D87A31">
      <w:pPr>
        <w:rPr>
          <w:lang w:val="es-BO" w:eastAsia="es-ES"/>
        </w:rPr>
      </w:pPr>
    </w:p>
    <w:p w14:paraId="0D31FFB9" w14:textId="77777777" w:rsidR="00D87A31" w:rsidRDefault="00D87A31" w:rsidP="00D87A31">
      <w:pPr>
        <w:rPr>
          <w:lang w:val="es-BO" w:eastAsia="es-ES"/>
        </w:rPr>
      </w:pPr>
    </w:p>
    <w:p w14:paraId="522C063E" w14:textId="77777777" w:rsidR="0073173B" w:rsidRDefault="0073173B" w:rsidP="00D87A31">
      <w:pPr>
        <w:rPr>
          <w:lang w:val="es-BO" w:eastAsia="es-ES"/>
        </w:rPr>
      </w:pPr>
    </w:p>
    <w:p w14:paraId="7DF84E8A" w14:textId="77777777" w:rsidR="0073173B" w:rsidRDefault="0073173B" w:rsidP="00D87A31">
      <w:pPr>
        <w:rPr>
          <w:lang w:val="es-BO" w:eastAsia="es-ES"/>
        </w:rPr>
      </w:pPr>
    </w:p>
    <w:p w14:paraId="1199E1D7" w14:textId="77777777" w:rsidR="0030274D" w:rsidRDefault="0030274D" w:rsidP="00D87A31">
      <w:pPr>
        <w:rPr>
          <w:lang w:val="es-BO" w:eastAsia="es-ES"/>
        </w:rPr>
      </w:pPr>
    </w:p>
    <w:p w14:paraId="0800EC09" w14:textId="77777777" w:rsidR="0030274D" w:rsidRDefault="0030274D" w:rsidP="00D87A31">
      <w:pPr>
        <w:rPr>
          <w:lang w:val="es-BO" w:eastAsia="es-ES"/>
        </w:rPr>
      </w:pPr>
    </w:p>
    <w:p w14:paraId="266BD8A2" w14:textId="77777777" w:rsidR="0030274D" w:rsidRDefault="0030274D" w:rsidP="00D87A31">
      <w:pPr>
        <w:rPr>
          <w:lang w:val="es-BO" w:eastAsia="es-ES"/>
        </w:rPr>
      </w:pPr>
    </w:p>
    <w:bookmarkEnd w:id="13"/>
    <w:p w14:paraId="67F344E3" w14:textId="77777777" w:rsidR="00FA78A9" w:rsidRPr="00E308B3" w:rsidRDefault="00FA78A9" w:rsidP="00FA78A9">
      <w:pPr>
        <w:jc w:val="both"/>
        <w:rPr>
          <w:rFonts w:asciiTheme="minorHAnsi" w:hAnsiTheme="minorHAnsi" w:cstheme="minorHAnsi"/>
          <w:sz w:val="22"/>
          <w:szCs w:val="22"/>
        </w:rPr>
      </w:pPr>
    </w:p>
    <w:p w14:paraId="7A985825" w14:textId="77777777" w:rsidR="00015B4A" w:rsidRDefault="00015B4A" w:rsidP="00BD420D">
      <w:pPr>
        <w:jc w:val="center"/>
        <w:rPr>
          <w:rFonts w:asciiTheme="minorHAnsi" w:hAnsiTheme="minorHAnsi" w:cstheme="minorHAnsi"/>
          <w:b/>
          <w:sz w:val="22"/>
          <w:szCs w:val="22"/>
        </w:rPr>
      </w:pPr>
    </w:p>
    <w:p w14:paraId="417A6D51"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344FC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344FCB">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14"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14"/>
    </w:p>
    <w:p w14:paraId="55798687" w14:textId="77777777" w:rsidR="00736B6D" w:rsidRPr="002B39CB" w:rsidRDefault="00736B6D" w:rsidP="00736B6D">
      <w:pPr>
        <w:ind w:left="1418" w:hanging="2"/>
        <w:jc w:val="both"/>
        <w:rPr>
          <w:rFonts w:ascii="Verdana" w:hAnsi="Verdana" w:cs="Arial"/>
          <w:sz w:val="18"/>
          <w:szCs w:val="18"/>
        </w:rPr>
      </w:pPr>
      <w:bookmarkStart w:id="15" w:name="_Toc346784731"/>
      <w:bookmarkStart w:id="16" w:name="_Toc346784742"/>
    </w:p>
    <w:p w14:paraId="322AD0E5" w14:textId="77777777" w:rsidR="00736B6D" w:rsidRPr="002B39CB" w:rsidRDefault="00736B6D" w:rsidP="00B13393">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B13393">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15"/>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108B494B" w14:textId="77777777" w:rsidR="004E012B" w:rsidRPr="000941A6" w:rsidRDefault="004E012B" w:rsidP="00736B6D">
      <w:pPr>
        <w:ind w:left="360"/>
        <w:jc w:val="both"/>
        <w:rPr>
          <w:rFonts w:ascii="Verdana" w:hAnsi="Verdana" w:cs="Arial"/>
          <w:sz w:val="18"/>
          <w:szCs w:val="18"/>
        </w:rPr>
      </w:pPr>
    </w:p>
    <w:bookmarkEnd w:id="16"/>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D0EF1"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E6402AA" w14:textId="77777777" w:rsidR="00344FCB" w:rsidRDefault="00344FCB" w:rsidP="00FD7A5E">
      <w:pPr>
        <w:pStyle w:val="Sinespaciado"/>
        <w:ind w:left="708"/>
        <w:jc w:val="both"/>
        <w:rPr>
          <w:rFonts w:asciiTheme="minorHAnsi" w:hAnsiTheme="minorHAnsi" w:cstheme="minorHAnsi"/>
        </w:rPr>
      </w:pPr>
    </w:p>
    <w:p w14:paraId="1DC6FA1E" w14:textId="77777777" w:rsidR="00344FCB" w:rsidRDefault="00344FCB" w:rsidP="00FD7A5E">
      <w:pPr>
        <w:pStyle w:val="Sinespaciado"/>
        <w:ind w:left="708"/>
        <w:jc w:val="both"/>
        <w:rPr>
          <w:rFonts w:asciiTheme="minorHAnsi" w:hAnsiTheme="minorHAnsi" w:cstheme="minorHAnsi"/>
        </w:rPr>
      </w:pPr>
    </w:p>
    <w:p w14:paraId="773E158A" w14:textId="7A342B09" w:rsidR="00710268" w:rsidRDefault="00710268" w:rsidP="00FD7A5E">
      <w:pPr>
        <w:pStyle w:val="Sinespaciado"/>
        <w:ind w:left="708"/>
        <w:jc w:val="both"/>
        <w:rPr>
          <w:rFonts w:asciiTheme="minorHAnsi" w:hAnsiTheme="minorHAnsi" w:cstheme="minorHAnsi"/>
          <w:b/>
          <w:bCs/>
          <w:lang w:val="es-ES_tradnl"/>
        </w:rPr>
      </w:pP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58645F" w14:textId="77777777" w:rsidR="00912D13" w:rsidRPr="008A43D1" w:rsidRDefault="00912D13"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8805"/>
      </w:tblGrid>
      <w:tr w:rsidR="00912D13" w:rsidRPr="00912D13" w14:paraId="50EF7A8A" w14:textId="77777777" w:rsidTr="00912D13">
        <w:trPr>
          <w:trHeight w:val="1091"/>
        </w:trPr>
        <w:tc>
          <w:tcPr>
            <w:tcW w:w="8805" w:type="dxa"/>
            <w:shd w:val="clear" w:color="auto" w:fill="B8CCE4" w:themeFill="accent1" w:themeFillTint="66"/>
            <w:vAlign w:val="center"/>
          </w:tcPr>
          <w:p w14:paraId="37C9B9F3" w14:textId="1E8E220E" w:rsidR="00BD420D" w:rsidRPr="00912D13" w:rsidRDefault="00BD420D" w:rsidP="00912D13">
            <w:pPr>
              <w:ind w:right="28"/>
              <w:jc w:val="center"/>
              <w:rPr>
                <w:rFonts w:asciiTheme="minorHAnsi" w:hAnsiTheme="minorHAnsi" w:cstheme="minorHAnsi"/>
                <w:b/>
                <w:bCs/>
                <w:color w:val="FF0000"/>
                <w:sz w:val="28"/>
                <w:szCs w:val="28"/>
                <w:highlight w:val="yellow"/>
              </w:rPr>
            </w:pPr>
            <w:r w:rsidRPr="00912D13">
              <w:rPr>
                <w:rFonts w:asciiTheme="minorHAnsi" w:hAnsiTheme="minorHAnsi" w:cstheme="minorHAnsi"/>
                <w:b/>
                <w:bCs/>
                <w:color w:val="FF0000"/>
                <w:sz w:val="28"/>
                <w:szCs w:val="28"/>
                <w:highlight w:val="yellow"/>
              </w:rPr>
              <w:t>El presente es un modelo de contrato</w:t>
            </w:r>
            <w:r w:rsidR="005128ED" w:rsidRPr="00912D13">
              <w:rPr>
                <w:rFonts w:asciiTheme="minorHAnsi" w:hAnsiTheme="minorHAnsi" w:cstheme="minorHAnsi"/>
                <w:b/>
                <w:bCs/>
                <w:color w:val="FF0000"/>
                <w:sz w:val="28"/>
                <w:szCs w:val="28"/>
                <w:highlight w:val="yellow"/>
              </w:rPr>
              <w:t xml:space="preserve"> u orden de compra </w:t>
            </w:r>
            <w:r w:rsidRPr="00912D13">
              <w:rPr>
                <w:rFonts w:asciiTheme="minorHAnsi" w:hAnsiTheme="minorHAnsi" w:cstheme="minorHAnsi"/>
                <w:b/>
                <w:bCs/>
                <w:color w:val="FF0000"/>
                <w:sz w:val="28"/>
                <w:szCs w:val="28"/>
                <w:highlight w:val="yellow"/>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8A07E32" w14:textId="77777777" w:rsidR="00912D13" w:rsidRPr="00912D13" w:rsidRDefault="00912D13" w:rsidP="00912D13">
      <w:pPr>
        <w:spacing w:before="120" w:after="120"/>
        <w:ind w:left="4248"/>
        <w:rPr>
          <w:rFonts w:ascii="Arial" w:hAnsi="Arial" w:cs="Arial"/>
          <w:b/>
          <w:lang w:val="es-BO" w:eastAsia="es-ES"/>
        </w:rPr>
      </w:pPr>
      <w:r w:rsidRPr="00912D13">
        <w:rPr>
          <w:rFonts w:ascii="Arial" w:hAnsi="Arial" w:cs="Arial"/>
          <w:b/>
          <w:lang w:val="es-BO" w:eastAsia="es-ES"/>
        </w:rPr>
        <w:t xml:space="preserve">CONTRATO YPFB/xxx: </w:t>
      </w:r>
      <w:r w:rsidRPr="00912D13">
        <w:rPr>
          <w:rFonts w:ascii="Arial" w:hAnsi="Arial" w:cs="Arial"/>
          <w:b/>
          <w:lang w:val="es-BO" w:eastAsia="es-ES"/>
        </w:rPr>
        <w:tab/>
      </w:r>
    </w:p>
    <w:p w14:paraId="2016396E" w14:textId="77777777" w:rsidR="00912D13" w:rsidRPr="00912D13" w:rsidRDefault="00912D13" w:rsidP="00912D13">
      <w:pPr>
        <w:spacing w:before="120" w:after="120"/>
        <w:ind w:left="4248"/>
        <w:rPr>
          <w:rFonts w:ascii="Arial" w:hAnsi="Arial" w:cs="Arial"/>
          <w:b/>
          <w:lang w:val="es-BO" w:eastAsia="es-ES"/>
        </w:rPr>
      </w:pPr>
    </w:p>
    <w:p w14:paraId="0FA5EEB5" w14:textId="77777777" w:rsidR="00912D13" w:rsidRPr="00912D13" w:rsidRDefault="00912D13" w:rsidP="00912D13">
      <w:pPr>
        <w:spacing w:before="120" w:after="120"/>
        <w:rPr>
          <w:rFonts w:ascii="Arial" w:hAnsi="Arial" w:cs="Arial"/>
          <w:b/>
          <w:lang w:val="es-BO" w:eastAsia="es-ES"/>
        </w:rPr>
      </w:pPr>
      <w:r w:rsidRPr="00912D13">
        <w:rPr>
          <w:rFonts w:ascii="Arial" w:hAnsi="Arial" w:cs="Arial"/>
          <w:b/>
          <w:lang w:val="es-BO" w:eastAsia="es-ES"/>
        </w:rPr>
        <w:t xml:space="preserve">                                                                            La Paz, </w:t>
      </w:r>
    </w:p>
    <w:p w14:paraId="6BC33CA4" w14:textId="77777777" w:rsidR="00912D13" w:rsidRPr="00912D13" w:rsidRDefault="00912D13" w:rsidP="00912D13">
      <w:pPr>
        <w:tabs>
          <w:tab w:val="left" w:pos="5103"/>
        </w:tabs>
        <w:spacing w:before="120" w:after="120"/>
        <w:jc w:val="center"/>
        <w:rPr>
          <w:rFonts w:ascii="Arial" w:hAnsi="Arial" w:cs="Arial"/>
          <w:b/>
          <w:lang w:val="es-BO" w:eastAsia="es-ES"/>
        </w:rPr>
      </w:pPr>
    </w:p>
    <w:p w14:paraId="3BFA43D5" w14:textId="77777777" w:rsidR="00912D13" w:rsidRPr="00912D13" w:rsidRDefault="00912D13" w:rsidP="00912D13">
      <w:pPr>
        <w:ind w:left="567" w:right="476"/>
        <w:jc w:val="center"/>
        <w:rPr>
          <w:rFonts w:ascii="Arial" w:hAnsi="Arial" w:cs="Arial"/>
          <w:b/>
          <w:lang w:val="es-BO" w:eastAsia="es-ES"/>
        </w:rPr>
      </w:pPr>
      <w:r w:rsidRPr="00912D13">
        <w:rPr>
          <w:rFonts w:ascii="Arial" w:hAnsi="Arial" w:cs="Arial"/>
          <w:b/>
          <w:lang w:val="es-BO" w:eastAsia="es-ES"/>
        </w:rPr>
        <w:t xml:space="preserve">CONTRATO ADMINISTRATIVO PARA </w:t>
      </w:r>
      <w:proofErr w:type="spellStart"/>
      <w:r w:rsidRPr="00912D13">
        <w:rPr>
          <w:rFonts w:ascii="Arial" w:hAnsi="Arial" w:cs="Arial"/>
          <w:b/>
          <w:lang w:val="es-BO" w:eastAsia="es-ES"/>
        </w:rPr>
        <w:t>xxxxxxxxxxxxxxxxxxxxxxxxxx</w:t>
      </w:r>
      <w:proofErr w:type="spellEnd"/>
    </w:p>
    <w:p w14:paraId="0B091DB8" w14:textId="77777777" w:rsidR="00912D13" w:rsidRPr="00912D13" w:rsidRDefault="00912D13" w:rsidP="00912D13">
      <w:pPr>
        <w:tabs>
          <w:tab w:val="left" w:pos="0"/>
        </w:tabs>
        <w:jc w:val="center"/>
        <w:rPr>
          <w:rFonts w:ascii="Arial" w:hAnsi="Arial" w:cs="Arial"/>
          <w:b/>
          <w:sz w:val="21"/>
          <w:szCs w:val="21"/>
          <w:lang w:val="es-BO" w:eastAsia="es-ES"/>
        </w:rPr>
      </w:pPr>
      <w:r w:rsidRPr="00912D13">
        <w:rPr>
          <w:rFonts w:ascii="Arial" w:hAnsi="Arial" w:cs="Arial"/>
          <w:b/>
          <w:lang w:val="es-BO" w:eastAsia="es-ES"/>
        </w:rPr>
        <w:t xml:space="preserve"> CÓDIGO: </w:t>
      </w:r>
      <w:proofErr w:type="spellStart"/>
      <w:r w:rsidRPr="00912D13">
        <w:rPr>
          <w:rFonts w:ascii="Arial" w:hAnsi="Arial" w:cs="Arial"/>
          <w:b/>
          <w:lang w:val="es-BO" w:eastAsia="es-ES"/>
        </w:rPr>
        <w:t>xxxxxxxxxxxxxxx</w:t>
      </w:r>
      <w:proofErr w:type="spellEnd"/>
    </w:p>
    <w:p w14:paraId="77C5DF6D" w14:textId="77777777" w:rsidR="00912D13" w:rsidRPr="00912D13" w:rsidRDefault="00912D13" w:rsidP="00912D13">
      <w:pPr>
        <w:spacing w:before="120" w:after="120"/>
        <w:rPr>
          <w:rFonts w:ascii="Arial" w:hAnsi="Arial" w:cs="Arial"/>
          <w:b/>
          <w:lang w:val="es-BO" w:eastAsia="es-ES"/>
        </w:rPr>
      </w:pPr>
    </w:p>
    <w:p w14:paraId="7D1952A7" w14:textId="77777777" w:rsidR="00912D13" w:rsidRPr="00912D13" w:rsidRDefault="00912D13" w:rsidP="00912D13">
      <w:pPr>
        <w:spacing w:before="120" w:after="120"/>
        <w:rPr>
          <w:rFonts w:ascii="Arial" w:hAnsi="Arial" w:cs="Arial"/>
          <w:b/>
          <w:lang w:val="es-BO" w:eastAsia="es-ES"/>
        </w:rPr>
      </w:pPr>
      <w:r w:rsidRPr="00912D13">
        <w:rPr>
          <w:rFonts w:ascii="Arial" w:hAnsi="Arial" w:cs="Arial"/>
          <w:b/>
          <w:u w:val="single"/>
          <w:lang w:val="es-BO" w:eastAsia="es-ES"/>
        </w:rPr>
        <w:t>PRIMERA. (PARTES CONTRATANTES)</w:t>
      </w:r>
    </w:p>
    <w:p w14:paraId="4F84CCD3" w14:textId="77777777" w:rsidR="00912D13" w:rsidRPr="00912D13" w:rsidRDefault="00912D13" w:rsidP="00B13393">
      <w:pPr>
        <w:numPr>
          <w:ilvl w:val="1"/>
          <w:numId w:val="50"/>
        </w:numPr>
        <w:spacing w:before="120" w:after="120"/>
        <w:ind w:left="709" w:hanging="709"/>
        <w:contextualSpacing/>
        <w:jc w:val="both"/>
        <w:rPr>
          <w:rFonts w:ascii="Arial" w:hAnsi="Arial" w:cs="Arial"/>
          <w:lang w:val="es-BO" w:eastAsia="es-ES"/>
        </w:rPr>
      </w:pPr>
      <w:r w:rsidRPr="00912D13">
        <w:rPr>
          <w:rFonts w:ascii="Arial" w:hAnsi="Arial" w:cs="Arial"/>
          <w:b/>
          <w:lang w:val="es-BO" w:eastAsia="es-ES"/>
        </w:rPr>
        <w:t>YACIMIENTOS PETROLÍFEROS FISCALES BOLIVIANOS</w:t>
      </w:r>
      <w:r w:rsidRPr="00912D13">
        <w:rPr>
          <w:rFonts w:ascii="Arial" w:hAnsi="Arial" w:cs="Arial"/>
          <w:lang w:val="es-BO" w:eastAsia="es-ES"/>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434 de 24 de diciembre de 2015, que en adelante se denominará la </w:t>
      </w:r>
      <w:r w:rsidRPr="00912D13">
        <w:rPr>
          <w:rFonts w:ascii="Arial" w:hAnsi="Arial" w:cs="Arial"/>
          <w:b/>
          <w:lang w:val="es-BO" w:eastAsia="es-ES"/>
        </w:rPr>
        <w:t>ENTIDAD</w:t>
      </w:r>
      <w:r w:rsidRPr="00912D13">
        <w:rPr>
          <w:rFonts w:ascii="Arial" w:hAnsi="Arial" w:cs="Arial"/>
          <w:lang w:val="es-BO" w:eastAsia="es-ES"/>
        </w:rPr>
        <w:t xml:space="preserve">, </w:t>
      </w:r>
    </w:p>
    <w:p w14:paraId="34B293BE" w14:textId="77777777" w:rsidR="00912D13" w:rsidRPr="00912D13" w:rsidRDefault="00912D13" w:rsidP="00912D13">
      <w:pPr>
        <w:spacing w:before="120" w:after="120"/>
        <w:ind w:left="709"/>
        <w:contextualSpacing/>
        <w:jc w:val="both"/>
        <w:rPr>
          <w:rFonts w:ascii="Arial" w:hAnsi="Arial" w:cs="Arial"/>
          <w:i/>
          <w:lang w:val="es-BO" w:eastAsia="es-ES"/>
        </w:rPr>
      </w:pPr>
    </w:p>
    <w:p w14:paraId="41DAB8BD" w14:textId="77777777" w:rsidR="00912D13" w:rsidRPr="00912D13" w:rsidRDefault="00912D13" w:rsidP="00B13393">
      <w:pPr>
        <w:numPr>
          <w:ilvl w:val="1"/>
          <w:numId w:val="50"/>
        </w:numPr>
        <w:spacing w:before="120" w:after="120"/>
        <w:ind w:left="709" w:hanging="709"/>
        <w:contextualSpacing/>
        <w:jc w:val="both"/>
        <w:rPr>
          <w:rFonts w:ascii="Arial" w:hAnsi="Arial" w:cs="Arial"/>
          <w:lang w:val="es-ES_tradnl" w:eastAsia="es-ES"/>
        </w:rPr>
      </w:pPr>
      <w:proofErr w:type="spellStart"/>
      <w:r w:rsidRPr="00912D13">
        <w:rPr>
          <w:rFonts w:ascii="Arial" w:hAnsi="Arial" w:cs="Arial"/>
          <w:b/>
          <w:lang w:val="es-BO" w:eastAsia="es-ES"/>
        </w:rPr>
        <w:t>xxxxxxxxxxxxxxx</w:t>
      </w:r>
      <w:proofErr w:type="spellEnd"/>
      <w:r w:rsidRPr="00912D13">
        <w:rPr>
          <w:rFonts w:ascii="Arial" w:hAnsi="Arial" w:cs="Arial"/>
          <w:lang w:val="es-BO" w:eastAsia="es-ES"/>
        </w:rPr>
        <w:t xml:space="preserve">, empresa </w:t>
      </w:r>
      <w:proofErr w:type="spellStart"/>
      <w:r w:rsidRPr="00912D13">
        <w:rPr>
          <w:rFonts w:ascii="Arial" w:hAnsi="Arial" w:cs="Arial"/>
          <w:lang w:val="es-BO" w:eastAsia="es-ES"/>
        </w:rPr>
        <w:t>xxxxxxxxxxxxxxxx</w:t>
      </w:r>
      <w:proofErr w:type="spellEnd"/>
      <w:r w:rsidRPr="00912D13">
        <w:rPr>
          <w:rFonts w:ascii="Arial" w:hAnsi="Arial" w:cs="Arial"/>
          <w:lang w:val="es-BO" w:eastAsia="es-ES"/>
        </w:rPr>
        <w:t xml:space="preserve"> </w:t>
      </w:r>
      <w:r w:rsidRPr="00912D13">
        <w:rPr>
          <w:rFonts w:ascii="Arial" w:hAnsi="Arial" w:cs="Arial"/>
          <w:lang w:val="es-ES_tradnl" w:eastAsia="es-ES"/>
        </w:rPr>
        <w:t xml:space="preserve">del Estado Plurinacional de Bolivia, inscrita en el Registro de Comercio de Bolivia concesionado a FUNDEMPRESA bajo Matrícula Nº </w:t>
      </w:r>
      <w:proofErr w:type="spellStart"/>
      <w:r w:rsidRPr="00912D13">
        <w:rPr>
          <w:rFonts w:ascii="Arial" w:hAnsi="Arial" w:cs="Arial"/>
          <w:lang w:val="es-ES_tradnl" w:eastAsia="es-ES"/>
        </w:rPr>
        <w:t>xxxxxx</w:t>
      </w:r>
      <w:proofErr w:type="spellEnd"/>
      <w:r w:rsidRPr="00912D13">
        <w:rPr>
          <w:rFonts w:ascii="Arial" w:hAnsi="Arial" w:cs="Arial"/>
          <w:i/>
          <w:lang w:val="es-ES_tradnl" w:eastAsia="es-ES"/>
        </w:rPr>
        <w:t xml:space="preserve">, </w:t>
      </w:r>
      <w:r w:rsidRPr="00912D13">
        <w:rPr>
          <w:rFonts w:ascii="Arial" w:hAnsi="Arial" w:cs="Arial"/>
          <w:lang w:val="es-ES_tradnl" w:eastAsia="es-ES"/>
        </w:rPr>
        <w:t xml:space="preserve">con Número de Identificación Tributaria (NIT) </w:t>
      </w:r>
      <w:proofErr w:type="spellStart"/>
      <w:r w:rsidRPr="00912D13">
        <w:rPr>
          <w:rFonts w:ascii="Arial" w:hAnsi="Arial" w:cs="Arial"/>
          <w:lang w:val="es-ES_tradnl" w:eastAsia="es-ES"/>
        </w:rPr>
        <w:t>xxxxxxxxxx</w:t>
      </w:r>
      <w:proofErr w:type="spellEnd"/>
      <w:r w:rsidRPr="00912D13">
        <w:rPr>
          <w:rFonts w:ascii="Arial" w:hAnsi="Arial" w:cs="Arial"/>
          <w:lang w:val="es-ES_tradnl" w:eastAsia="es-ES"/>
        </w:rPr>
        <w:t xml:space="preserve">, con domicilio en </w:t>
      </w:r>
      <w:proofErr w:type="spellStart"/>
      <w:r w:rsidRPr="00912D13">
        <w:rPr>
          <w:rFonts w:ascii="Arial" w:hAnsi="Arial" w:cs="Arial"/>
          <w:lang w:val="es-ES_tradnl" w:eastAsia="es-ES"/>
        </w:rPr>
        <w:t>xxxxxxxxxxxxxxxxxxxxxxxxxxxxxxx</w:t>
      </w:r>
      <w:proofErr w:type="spellEnd"/>
      <w:r w:rsidRPr="00912D13">
        <w:rPr>
          <w:rFonts w:ascii="Arial" w:hAnsi="Arial" w:cs="Arial"/>
          <w:lang w:val="es-ES_tradnl" w:eastAsia="es-ES"/>
        </w:rPr>
        <w:t xml:space="preserve">, zona </w:t>
      </w:r>
      <w:proofErr w:type="spellStart"/>
      <w:r w:rsidRPr="00912D13">
        <w:rPr>
          <w:rFonts w:ascii="Arial" w:hAnsi="Arial" w:cs="Arial"/>
          <w:lang w:val="es-ES_tradnl" w:eastAsia="es-ES"/>
        </w:rPr>
        <w:t>xxxxxxxx</w:t>
      </w:r>
      <w:proofErr w:type="spellEnd"/>
      <w:r w:rsidRPr="00912D13">
        <w:rPr>
          <w:rFonts w:ascii="Arial" w:hAnsi="Arial" w:cs="Arial"/>
          <w:lang w:val="es-ES_tradnl" w:eastAsia="es-ES"/>
        </w:rPr>
        <w:t xml:space="preserve"> de la ciudad de </w:t>
      </w:r>
      <w:proofErr w:type="spellStart"/>
      <w:r w:rsidRPr="00912D13">
        <w:rPr>
          <w:rFonts w:ascii="Arial" w:hAnsi="Arial" w:cs="Arial"/>
          <w:lang w:val="es-ES_tradnl" w:eastAsia="es-ES"/>
        </w:rPr>
        <w:t>xxxxxxxxxxx</w:t>
      </w:r>
      <w:proofErr w:type="spellEnd"/>
      <w:r w:rsidRPr="00912D13">
        <w:rPr>
          <w:rFonts w:ascii="Arial" w:hAnsi="Arial" w:cs="Arial"/>
          <w:lang w:val="es-ES_tradnl" w:eastAsia="es-ES"/>
        </w:rPr>
        <w:t xml:space="preserve">, Bolivia, representada legalmente por </w:t>
      </w:r>
      <w:proofErr w:type="spellStart"/>
      <w:r w:rsidRPr="00912D13">
        <w:rPr>
          <w:rFonts w:ascii="Arial" w:hAnsi="Arial" w:cs="Arial"/>
          <w:lang w:val="es-ES_tradnl" w:eastAsia="es-ES"/>
        </w:rPr>
        <w:t>xxxxxxxxxxxxxxxxxxxxxx</w:t>
      </w:r>
      <w:proofErr w:type="spellEnd"/>
      <w:r w:rsidRPr="00912D13">
        <w:rPr>
          <w:rFonts w:ascii="Arial" w:hAnsi="Arial" w:cs="Arial"/>
          <w:lang w:val="es-ES_tradnl" w:eastAsia="es-ES"/>
        </w:rPr>
        <w:t xml:space="preserve"> </w:t>
      </w:r>
      <w:r w:rsidRPr="00912D13">
        <w:rPr>
          <w:rFonts w:ascii="Arial" w:hAnsi="Arial" w:cs="Arial"/>
          <w:lang w:val="es-BO" w:eastAsia="es-ES"/>
        </w:rPr>
        <w:t xml:space="preserve">con Cédula de Identidad N° </w:t>
      </w:r>
      <w:proofErr w:type="spellStart"/>
      <w:r w:rsidRPr="00912D13">
        <w:rPr>
          <w:rFonts w:ascii="Arial" w:hAnsi="Arial" w:cs="Arial"/>
          <w:lang w:val="es-BO" w:eastAsia="es-ES"/>
        </w:rPr>
        <w:t>xxxxxxx</w:t>
      </w:r>
      <w:proofErr w:type="spellEnd"/>
      <w:r w:rsidRPr="00912D13">
        <w:rPr>
          <w:rFonts w:ascii="Arial" w:hAnsi="Arial" w:cs="Arial"/>
          <w:lang w:val="es-BO" w:eastAsia="es-ES"/>
        </w:rPr>
        <w:t xml:space="preserve"> expedida en </w:t>
      </w:r>
      <w:proofErr w:type="spellStart"/>
      <w:r w:rsidRPr="00912D13">
        <w:rPr>
          <w:rFonts w:ascii="Arial" w:hAnsi="Arial" w:cs="Arial"/>
          <w:lang w:val="es-BO" w:eastAsia="es-ES"/>
        </w:rPr>
        <w:t>xxxxxx</w:t>
      </w:r>
      <w:proofErr w:type="spellEnd"/>
      <w:r w:rsidRPr="00912D13">
        <w:rPr>
          <w:rFonts w:ascii="Arial" w:hAnsi="Arial" w:cs="Arial"/>
          <w:lang w:val="es-ES_tradnl" w:eastAsia="es-ES"/>
        </w:rPr>
        <w:t xml:space="preserve">, </w:t>
      </w:r>
      <w:r w:rsidRPr="00912D13">
        <w:rPr>
          <w:rFonts w:ascii="Arial" w:hAnsi="Arial" w:cs="Arial"/>
          <w:lang w:val="es-BO" w:eastAsia="es-ES"/>
        </w:rPr>
        <w:t xml:space="preserve">que en adelante se denominará el </w:t>
      </w:r>
      <w:r w:rsidRPr="00912D13">
        <w:rPr>
          <w:rFonts w:ascii="Arial" w:hAnsi="Arial" w:cs="Arial"/>
          <w:b/>
          <w:bCs/>
          <w:lang w:val="es-ES_tradnl" w:eastAsia="es-ES"/>
        </w:rPr>
        <w:t>PROVEEDOR</w:t>
      </w:r>
      <w:r w:rsidRPr="00912D13">
        <w:rPr>
          <w:rFonts w:ascii="Arial" w:hAnsi="Arial" w:cs="Arial"/>
          <w:lang w:val="es-BO" w:eastAsia="es-ES"/>
        </w:rPr>
        <w:t>.</w:t>
      </w:r>
    </w:p>
    <w:p w14:paraId="7EEE06E5" w14:textId="77777777" w:rsidR="00912D13" w:rsidRPr="00912D13" w:rsidRDefault="00912D13" w:rsidP="00912D13">
      <w:pPr>
        <w:spacing w:before="120" w:after="120"/>
        <w:jc w:val="both"/>
        <w:rPr>
          <w:rFonts w:ascii="Arial" w:hAnsi="Arial" w:cs="Arial"/>
          <w:lang w:val="es-BO" w:eastAsia="es-ES"/>
        </w:rPr>
      </w:pPr>
      <w:r w:rsidRPr="00912D13">
        <w:rPr>
          <w:rFonts w:ascii="Arial" w:hAnsi="Arial" w:cs="Arial"/>
          <w:lang w:val="es-BO" w:eastAsia="es-ES"/>
        </w:rPr>
        <w:t xml:space="preserve">Tanto la </w:t>
      </w:r>
      <w:r w:rsidRPr="00912D13">
        <w:rPr>
          <w:rFonts w:ascii="Arial" w:hAnsi="Arial" w:cs="Arial"/>
          <w:b/>
          <w:lang w:val="es-BO" w:eastAsia="es-ES"/>
        </w:rPr>
        <w:t>ENTIDAD</w:t>
      </w:r>
      <w:r w:rsidRPr="00912D13">
        <w:rPr>
          <w:rFonts w:ascii="Arial" w:hAnsi="Arial" w:cs="Arial"/>
          <w:lang w:val="es-BO" w:eastAsia="es-ES"/>
        </w:rPr>
        <w:t xml:space="preserve"> como el </w:t>
      </w:r>
      <w:r w:rsidRPr="00912D13">
        <w:rPr>
          <w:rFonts w:ascii="Arial" w:hAnsi="Arial" w:cs="Arial"/>
          <w:b/>
          <w:lang w:val="es-BO" w:eastAsia="es-ES"/>
        </w:rPr>
        <w:t>PROVEEDOR</w:t>
      </w:r>
      <w:r w:rsidRPr="00912D13">
        <w:rPr>
          <w:rFonts w:ascii="Arial" w:hAnsi="Arial" w:cs="Arial"/>
          <w:lang w:val="es-BO" w:eastAsia="es-ES"/>
        </w:rPr>
        <w:t xml:space="preserve"> podrán ser denominados individualmente e indistintamente como “Parte” o colectivamente “Partes”.</w:t>
      </w:r>
    </w:p>
    <w:p w14:paraId="0C8B7009"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ES_tradnl" w:eastAsia="es-ES"/>
        </w:rPr>
        <w:t xml:space="preserve">SEGUNDA.- (ANTECEDENTES LEGALES DEL CONTRATO) </w:t>
      </w:r>
    </w:p>
    <w:p w14:paraId="5C55D206" w14:textId="77777777" w:rsidR="00912D13" w:rsidRPr="00912D13" w:rsidRDefault="00912D13" w:rsidP="00912D13">
      <w:pPr>
        <w:spacing w:before="120" w:after="120"/>
        <w:ind w:left="705" w:hanging="705"/>
        <w:jc w:val="both"/>
        <w:rPr>
          <w:rFonts w:ascii="Arial" w:hAnsi="Arial" w:cs="Arial"/>
          <w:lang w:val="es-BO" w:eastAsia="es-ES"/>
        </w:rPr>
      </w:pPr>
      <w:r w:rsidRPr="00912D13">
        <w:rPr>
          <w:rFonts w:ascii="Arial" w:hAnsi="Arial" w:cs="Arial"/>
          <w:b/>
          <w:bCs/>
          <w:lang w:val="es-BO" w:eastAsia="es-ES"/>
        </w:rPr>
        <w:t xml:space="preserve">2.1. </w:t>
      </w:r>
      <w:r w:rsidRPr="00912D13">
        <w:rPr>
          <w:rFonts w:ascii="Arial" w:hAnsi="Arial" w:cs="Arial"/>
          <w:b/>
          <w:bCs/>
          <w:lang w:val="es-BO" w:eastAsia="es-ES"/>
        </w:rPr>
        <w:tab/>
      </w:r>
      <w:r w:rsidRPr="00912D13">
        <w:rPr>
          <w:rFonts w:ascii="Arial" w:hAnsi="Arial" w:cs="Arial"/>
          <w:lang w:val="es-BO" w:eastAsia="es-ES"/>
        </w:rPr>
        <w:t>La</w:t>
      </w:r>
      <w:r w:rsidRPr="00912D13">
        <w:rPr>
          <w:rFonts w:ascii="Arial" w:hAnsi="Arial" w:cs="Arial"/>
          <w:b/>
          <w:lang w:val="es-BO" w:eastAsia="es-ES"/>
        </w:rPr>
        <w:t xml:space="preserve"> ENTIDAD </w:t>
      </w:r>
      <w:r w:rsidRPr="00912D13">
        <w:rPr>
          <w:rFonts w:ascii="Arial" w:hAnsi="Arial" w:cs="Arial"/>
          <w:lang w:val="es-BO" w:eastAsia="es-ES"/>
        </w:rPr>
        <w:t xml:space="preserve">mediante la modalidad de contratación </w:t>
      </w:r>
      <w:proofErr w:type="spellStart"/>
      <w:r w:rsidRPr="00912D13">
        <w:rPr>
          <w:rFonts w:ascii="Arial" w:hAnsi="Arial" w:cs="Arial"/>
          <w:lang w:val="es-BO" w:eastAsia="es-ES"/>
        </w:rPr>
        <w:t>xxxxxxxxxxxxxxxxx</w:t>
      </w:r>
      <w:proofErr w:type="spellEnd"/>
      <w:r w:rsidRPr="00912D13">
        <w:rPr>
          <w:rFonts w:ascii="Arial" w:hAnsi="Arial" w:cs="Arial"/>
          <w:lang w:val="es-BO" w:eastAsia="es-ES"/>
        </w:rPr>
        <w:t xml:space="preserve"> con código de proceso N° </w:t>
      </w:r>
      <w:proofErr w:type="spellStart"/>
      <w:r w:rsidRPr="00912D13">
        <w:rPr>
          <w:rFonts w:ascii="Arial" w:hAnsi="Arial" w:cs="Arial"/>
          <w:lang w:val="es-BO" w:eastAsia="es-ES"/>
        </w:rPr>
        <w:t>xxxxxxxxxxxxxxxxx</w:t>
      </w:r>
      <w:proofErr w:type="spellEnd"/>
      <w:r w:rsidRPr="00912D13">
        <w:rPr>
          <w:rFonts w:ascii="Arial" w:hAnsi="Arial" w:cs="Arial"/>
          <w:lang w:val="es-BO" w:eastAsia="es-ES"/>
        </w:rPr>
        <w:t>, llevó adelante el proceso de contratación para la adquisición de odorante para gas natural, realizado bajo las normas y regulaciones de contratación establecidas en el Reglamento de Contrataciones Directas en el marco del Decreto Supremo N° 29506 aprobado mediante Resolución de Directorio N° 92/2013 de 20 de noviembre de 2013 y el documento base de contratación.</w:t>
      </w:r>
    </w:p>
    <w:p w14:paraId="63671854" w14:textId="77777777" w:rsidR="00912D13" w:rsidRPr="00912D13" w:rsidRDefault="00912D13" w:rsidP="00912D13">
      <w:pPr>
        <w:spacing w:before="120" w:after="120"/>
        <w:ind w:left="709" w:hanging="709"/>
        <w:jc w:val="both"/>
        <w:rPr>
          <w:rFonts w:ascii="Arial" w:hAnsi="Arial" w:cs="Arial"/>
          <w:bCs/>
          <w:lang w:val="es-BO" w:eastAsia="es-ES"/>
        </w:rPr>
      </w:pPr>
      <w:r w:rsidRPr="00912D13">
        <w:rPr>
          <w:rFonts w:ascii="Arial" w:hAnsi="Arial" w:cs="Arial"/>
          <w:b/>
          <w:bCs/>
          <w:lang w:val="es-BO" w:eastAsia="es-ES"/>
        </w:rPr>
        <w:t>2.2.</w:t>
      </w:r>
      <w:r w:rsidRPr="00912D13">
        <w:rPr>
          <w:rFonts w:ascii="Arial" w:hAnsi="Arial" w:cs="Arial"/>
          <w:bCs/>
          <w:lang w:val="es-BO" w:eastAsia="es-ES"/>
        </w:rPr>
        <w:tab/>
        <w:t>Por su parte el</w:t>
      </w:r>
      <w:r w:rsidRPr="00912D13">
        <w:rPr>
          <w:rFonts w:ascii="Arial" w:hAnsi="Arial" w:cs="Arial"/>
          <w:b/>
          <w:bCs/>
          <w:lang w:val="es-BO" w:eastAsia="es-ES"/>
        </w:rPr>
        <w:t xml:space="preserve"> PROVEEDOR </w:t>
      </w:r>
      <w:r w:rsidRPr="00912D13">
        <w:rPr>
          <w:rFonts w:ascii="Arial" w:hAnsi="Arial" w:cs="Arial"/>
          <w:bCs/>
          <w:lang w:val="es-BO" w:eastAsia="es-ES"/>
        </w:rPr>
        <w:t xml:space="preserve">reúne las condiciones y experiencia para llevar a cabo la Adquisición detallada en el presente Contrato. </w:t>
      </w:r>
      <w:bookmarkStart w:id="17" w:name="_Toc418613179"/>
      <w:bookmarkStart w:id="18" w:name="_Toc429824734"/>
      <w:bookmarkStart w:id="19" w:name="_Toc245538374"/>
      <w:bookmarkStart w:id="20" w:name="_Toc249143838"/>
    </w:p>
    <w:bookmarkEnd w:id="17"/>
    <w:bookmarkEnd w:id="18"/>
    <w:bookmarkEnd w:id="19"/>
    <w:bookmarkEnd w:id="20"/>
    <w:p w14:paraId="051D3ACA" w14:textId="77777777" w:rsidR="00912D13" w:rsidRPr="00912D13" w:rsidRDefault="00912D13" w:rsidP="00912D13">
      <w:pPr>
        <w:spacing w:before="120" w:after="120"/>
        <w:rPr>
          <w:rFonts w:ascii="Arial" w:hAnsi="Arial" w:cs="Arial"/>
          <w:b/>
          <w:u w:val="single"/>
          <w:lang w:val="es-BO" w:eastAsia="es-ES"/>
        </w:rPr>
      </w:pPr>
      <w:r w:rsidRPr="00912D13">
        <w:rPr>
          <w:rFonts w:ascii="Arial" w:hAnsi="Arial" w:cs="Arial"/>
          <w:b/>
          <w:u w:val="single"/>
          <w:lang w:val="es-ES_tradnl" w:eastAsia="es-ES"/>
        </w:rPr>
        <w:t xml:space="preserve">TERCERA.- </w:t>
      </w:r>
      <w:r w:rsidRPr="00912D13">
        <w:rPr>
          <w:rFonts w:ascii="Arial" w:hAnsi="Arial" w:cs="Arial"/>
          <w:b/>
          <w:u w:val="single"/>
          <w:lang w:val="es-BO" w:eastAsia="es-ES"/>
        </w:rPr>
        <w:t>(DISPOSICIONES GENERALES)</w:t>
      </w:r>
    </w:p>
    <w:p w14:paraId="4D651CEA" w14:textId="77777777" w:rsidR="00912D13" w:rsidRPr="00912D13" w:rsidRDefault="00912D13" w:rsidP="00912D13">
      <w:pPr>
        <w:spacing w:before="120" w:after="120"/>
        <w:ind w:left="705" w:hanging="705"/>
        <w:jc w:val="both"/>
        <w:rPr>
          <w:rFonts w:ascii="Arial" w:hAnsi="Arial" w:cs="Arial"/>
          <w:lang w:val="es-BO" w:eastAsia="es-ES"/>
        </w:rPr>
      </w:pPr>
      <w:r w:rsidRPr="00912D13">
        <w:rPr>
          <w:rFonts w:ascii="Arial" w:hAnsi="Arial" w:cs="Arial"/>
          <w:b/>
          <w:lang w:val="es-BO" w:eastAsia="es-ES"/>
        </w:rPr>
        <w:t>3.1.</w:t>
      </w:r>
      <w:r w:rsidRPr="00912D13">
        <w:rPr>
          <w:rFonts w:ascii="Arial" w:hAnsi="Arial" w:cs="Arial"/>
          <w:b/>
          <w:lang w:val="es-BO" w:eastAsia="es-ES"/>
        </w:rPr>
        <w:tab/>
        <w:t>Definiciones:</w:t>
      </w:r>
      <w:r w:rsidRPr="00912D13">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912D13" w:rsidRPr="00912D13" w14:paraId="1E1B703D" w14:textId="77777777" w:rsidTr="008A73E5">
        <w:tc>
          <w:tcPr>
            <w:tcW w:w="2522" w:type="dxa"/>
          </w:tcPr>
          <w:p w14:paraId="3B132C6D" w14:textId="77777777" w:rsidR="00912D13" w:rsidRPr="00912D13" w:rsidRDefault="00912D13" w:rsidP="00912D13">
            <w:pPr>
              <w:rPr>
                <w:rFonts w:ascii="Arial" w:hAnsi="Arial" w:cs="Arial"/>
                <w:b/>
                <w:sz w:val="20"/>
                <w:lang w:eastAsia="es-ES"/>
              </w:rPr>
            </w:pPr>
            <w:r w:rsidRPr="00912D13">
              <w:rPr>
                <w:rFonts w:ascii="Arial" w:hAnsi="Arial" w:cs="Arial"/>
                <w:b/>
                <w:sz w:val="20"/>
                <w:lang w:eastAsia="es-ES"/>
              </w:rPr>
              <w:t>Adquisición:</w:t>
            </w:r>
          </w:p>
          <w:p w14:paraId="699C2F41" w14:textId="77777777" w:rsidR="00912D13" w:rsidRPr="00912D13" w:rsidRDefault="00912D13" w:rsidP="00912D13">
            <w:pPr>
              <w:rPr>
                <w:rFonts w:ascii="Arial" w:hAnsi="Arial" w:cs="Arial"/>
                <w:sz w:val="20"/>
                <w:lang w:eastAsia="es-ES"/>
              </w:rPr>
            </w:pPr>
          </w:p>
        </w:tc>
        <w:tc>
          <w:tcPr>
            <w:tcW w:w="6237" w:type="dxa"/>
          </w:tcPr>
          <w:p w14:paraId="27CDD2C4" w14:textId="77777777" w:rsidR="00912D13" w:rsidRPr="00912D13" w:rsidRDefault="00912D13" w:rsidP="00912D13">
            <w:pPr>
              <w:rPr>
                <w:rFonts w:ascii="Arial" w:hAnsi="Arial" w:cs="Arial"/>
                <w:sz w:val="20"/>
                <w:lang w:eastAsia="es-ES"/>
              </w:rPr>
            </w:pPr>
            <w:r w:rsidRPr="00912D13">
              <w:rPr>
                <w:rFonts w:ascii="Arial" w:hAnsi="Arial" w:cs="Arial"/>
                <w:sz w:val="20"/>
                <w:lang w:eastAsia="es-ES"/>
              </w:rPr>
              <w:t xml:space="preserve">Significa la compra de odorante para gas natural, que será entregada por el </w:t>
            </w:r>
            <w:r w:rsidRPr="00912D13">
              <w:rPr>
                <w:rFonts w:ascii="Arial" w:hAnsi="Arial" w:cs="Arial"/>
                <w:b/>
                <w:sz w:val="20"/>
                <w:lang w:eastAsia="es-ES"/>
              </w:rPr>
              <w:t>PROVEEDOR</w:t>
            </w:r>
            <w:r w:rsidRPr="00912D13">
              <w:rPr>
                <w:rFonts w:ascii="Arial" w:hAnsi="Arial" w:cs="Arial"/>
                <w:sz w:val="20"/>
                <w:lang w:eastAsia="es-ES"/>
              </w:rPr>
              <w:t xml:space="preserve"> a favor de la </w:t>
            </w:r>
            <w:r w:rsidRPr="00912D13">
              <w:rPr>
                <w:rFonts w:ascii="Arial" w:hAnsi="Arial" w:cs="Arial"/>
                <w:b/>
                <w:sz w:val="20"/>
                <w:lang w:eastAsia="es-ES"/>
              </w:rPr>
              <w:t>ENTIDAD</w:t>
            </w:r>
            <w:r w:rsidRPr="00912D13">
              <w:rPr>
                <w:rFonts w:ascii="Arial" w:hAnsi="Arial" w:cs="Arial"/>
                <w:sz w:val="20"/>
                <w:lang w:eastAsia="es-ES"/>
              </w:rPr>
              <w:t xml:space="preserve"> conforme </w:t>
            </w:r>
            <w:r w:rsidRPr="00912D13">
              <w:rPr>
                <w:rFonts w:ascii="Arial" w:hAnsi="Arial" w:cs="Arial"/>
                <w:sz w:val="20"/>
                <w:lang w:eastAsia="es-ES"/>
              </w:rPr>
              <w:lastRenderedPageBreak/>
              <w:t>al objeto del presente Contrato, con su personal, materiales y recursos, bajo su exclusiva responsabilidad y riesgo, cumpliendo las previsiones de este Contrato, sus anexos y la Ley Aplicable.</w:t>
            </w:r>
          </w:p>
        </w:tc>
      </w:tr>
      <w:tr w:rsidR="00912D13" w:rsidRPr="00912D13" w14:paraId="3555BFEC" w14:textId="77777777" w:rsidTr="008A73E5">
        <w:tc>
          <w:tcPr>
            <w:tcW w:w="2522" w:type="dxa"/>
          </w:tcPr>
          <w:p w14:paraId="1DAD8F22" w14:textId="77777777" w:rsidR="00912D13" w:rsidRPr="00912D13" w:rsidRDefault="00912D13" w:rsidP="00912D13">
            <w:pPr>
              <w:rPr>
                <w:rFonts w:ascii="Arial" w:hAnsi="Arial" w:cs="Arial"/>
                <w:b/>
                <w:sz w:val="20"/>
                <w:lang w:eastAsia="es-ES"/>
              </w:rPr>
            </w:pPr>
            <w:r w:rsidRPr="00912D13">
              <w:rPr>
                <w:rFonts w:ascii="Arial" w:hAnsi="Arial" w:cs="Arial"/>
                <w:b/>
                <w:sz w:val="20"/>
                <w:lang w:eastAsia="es-ES"/>
              </w:rPr>
              <w:lastRenderedPageBreak/>
              <w:t>Contrato:</w:t>
            </w:r>
          </w:p>
        </w:tc>
        <w:tc>
          <w:tcPr>
            <w:tcW w:w="6237" w:type="dxa"/>
          </w:tcPr>
          <w:p w14:paraId="2658BCF5" w14:textId="77777777" w:rsidR="00912D13" w:rsidRPr="00912D13" w:rsidRDefault="00912D13" w:rsidP="00912D13">
            <w:pPr>
              <w:rPr>
                <w:rFonts w:ascii="Arial" w:hAnsi="Arial" w:cs="Arial"/>
                <w:sz w:val="20"/>
                <w:lang w:eastAsia="es-ES"/>
              </w:rPr>
            </w:pPr>
            <w:r w:rsidRPr="00912D13">
              <w:rPr>
                <w:rFonts w:ascii="Arial" w:hAnsi="Arial" w:cs="Arial"/>
                <w:sz w:val="20"/>
                <w:lang w:eastAsia="es-ES"/>
              </w:rPr>
              <w:t>Es el presente documento celebrado entre las Partes, junto con todos los anexos que forman parte integrante del mismo.</w:t>
            </w:r>
          </w:p>
        </w:tc>
      </w:tr>
      <w:tr w:rsidR="00912D13" w:rsidRPr="00912D13" w14:paraId="225A5D8E" w14:textId="77777777" w:rsidTr="008A73E5">
        <w:tc>
          <w:tcPr>
            <w:tcW w:w="2522" w:type="dxa"/>
          </w:tcPr>
          <w:p w14:paraId="35B08E10" w14:textId="77777777" w:rsidR="00912D13" w:rsidRPr="00912D13" w:rsidRDefault="00912D13" w:rsidP="00912D13">
            <w:pPr>
              <w:rPr>
                <w:rFonts w:ascii="Arial" w:hAnsi="Arial" w:cs="Arial"/>
                <w:b/>
                <w:sz w:val="20"/>
                <w:lang w:eastAsia="es-ES"/>
              </w:rPr>
            </w:pPr>
            <w:r w:rsidRPr="00912D13">
              <w:rPr>
                <w:rFonts w:ascii="Arial" w:hAnsi="Arial" w:cs="Arial"/>
                <w:b/>
                <w:sz w:val="20"/>
                <w:lang w:eastAsia="es-ES"/>
              </w:rPr>
              <w:t>Comité de Recepción:</w:t>
            </w:r>
          </w:p>
        </w:tc>
        <w:tc>
          <w:tcPr>
            <w:tcW w:w="6237" w:type="dxa"/>
          </w:tcPr>
          <w:p w14:paraId="5146C0AC" w14:textId="77777777" w:rsidR="00912D13" w:rsidRPr="00912D13" w:rsidRDefault="00912D13" w:rsidP="00912D13">
            <w:pPr>
              <w:rPr>
                <w:rFonts w:ascii="Arial" w:hAnsi="Arial" w:cs="Arial"/>
                <w:sz w:val="20"/>
                <w:lang w:eastAsia="es-ES"/>
              </w:rPr>
            </w:pPr>
            <w:r w:rsidRPr="00912D13">
              <w:rPr>
                <w:rFonts w:ascii="Arial" w:hAnsi="Arial" w:cs="Arial"/>
                <w:sz w:val="20"/>
                <w:lang w:eastAsia="es-ES"/>
              </w:rPr>
              <w:t xml:space="preserve">Son las personas designadas por la </w:t>
            </w:r>
            <w:r w:rsidRPr="00912D13">
              <w:rPr>
                <w:rFonts w:ascii="Arial" w:hAnsi="Arial" w:cs="Arial"/>
                <w:b/>
                <w:sz w:val="20"/>
                <w:lang w:eastAsia="es-ES"/>
              </w:rPr>
              <w:t>ENTIDAD</w:t>
            </w:r>
            <w:r w:rsidRPr="00912D13">
              <w:rPr>
                <w:rFonts w:ascii="Arial" w:hAnsi="Arial" w:cs="Arial"/>
                <w:sz w:val="20"/>
                <w:lang w:eastAsia="es-ES"/>
              </w:rPr>
              <w:t xml:space="preserve">, quienes serán responsables de la verificación y recepción de la </w:t>
            </w:r>
            <w:r w:rsidRPr="00912D13">
              <w:rPr>
                <w:rFonts w:ascii="Arial" w:hAnsi="Arial" w:cs="Arial"/>
                <w:sz w:val="20"/>
                <w:lang w:val="es-ES_tradnl" w:eastAsia="es-ES"/>
              </w:rPr>
              <w:t>Adquisición</w:t>
            </w:r>
            <w:r w:rsidRPr="00912D13">
              <w:rPr>
                <w:rFonts w:ascii="Arial" w:hAnsi="Arial" w:cs="Arial"/>
                <w:sz w:val="20"/>
                <w:lang w:eastAsia="es-ES"/>
              </w:rPr>
              <w:t xml:space="preserve"> a ser entregada por el </w:t>
            </w:r>
            <w:r w:rsidRPr="00912D13">
              <w:rPr>
                <w:rFonts w:ascii="Arial" w:hAnsi="Arial" w:cs="Arial"/>
                <w:b/>
                <w:sz w:val="20"/>
                <w:lang w:eastAsia="es-ES"/>
              </w:rPr>
              <w:t>PROVEEDOR</w:t>
            </w:r>
            <w:r w:rsidRPr="00912D13">
              <w:rPr>
                <w:rFonts w:ascii="Arial" w:hAnsi="Arial" w:cs="Arial"/>
                <w:sz w:val="20"/>
                <w:lang w:eastAsia="es-ES"/>
              </w:rPr>
              <w:t>, conforme lo establecido en el presente Contrato.</w:t>
            </w:r>
          </w:p>
        </w:tc>
      </w:tr>
      <w:tr w:rsidR="00912D13" w:rsidRPr="00912D13" w14:paraId="6B935DB7" w14:textId="77777777" w:rsidTr="008A73E5">
        <w:tc>
          <w:tcPr>
            <w:tcW w:w="2522" w:type="dxa"/>
          </w:tcPr>
          <w:p w14:paraId="7FC3C69B" w14:textId="77777777" w:rsidR="00912D13" w:rsidRPr="00912D13" w:rsidRDefault="00912D13" w:rsidP="00912D13">
            <w:pPr>
              <w:rPr>
                <w:rFonts w:ascii="Arial" w:hAnsi="Arial" w:cs="Arial"/>
                <w:b/>
                <w:sz w:val="20"/>
                <w:lang w:eastAsia="es-ES"/>
              </w:rPr>
            </w:pPr>
            <w:r w:rsidRPr="00912D13">
              <w:rPr>
                <w:rFonts w:ascii="Arial" w:hAnsi="Arial" w:cs="Arial"/>
                <w:b/>
                <w:sz w:val="20"/>
                <w:lang w:eastAsia="es-ES"/>
              </w:rPr>
              <w:t>Ley Aplicable:</w:t>
            </w:r>
            <w:r w:rsidRPr="00912D13">
              <w:rPr>
                <w:rFonts w:ascii="Arial" w:hAnsi="Arial" w:cs="Arial"/>
                <w:sz w:val="20"/>
                <w:lang w:eastAsia="es-ES"/>
              </w:rPr>
              <w:tab/>
            </w:r>
          </w:p>
        </w:tc>
        <w:tc>
          <w:tcPr>
            <w:tcW w:w="6237" w:type="dxa"/>
          </w:tcPr>
          <w:p w14:paraId="14A72717" w14:textId="77777777" w:rsidR="00912D13" w:rsidRPr="00912D13" w:rsidRDefault="00912D13" w:rsidP="00912D13">
            <w:pPr>
              <w:rPr>
                <w:rFonts w:ascii="Arial" w:hAnsi="Arial" w:cs="Arial"/>
                <w:sz w:val="20"/>
                <w:lang w:eastAsia="es-ES"/>
              </w:rPr>
            </w:pPr>
            <w:r w:rsidRPr="00912D13">
              <w:rPr>
                <w:rFonts w:ascii="Arial" w:hAnsi="Arial" w:cs="Arial"/>
                <w:sz w:val="20"/>
                <w:lang w:eastAsia="es-ES"/>
              </w:rPr>
              <w:t>Son las normas constitucionales, leyes, decretos supremos y toda otra disposición legal vigente y publicada en el Estado Plurinacional de Bolivia.</w:t>
            </w:r>
          </w:p>
        </w:tc>
      </w:tr>
      <w:tr w:rsidR="00912D13" w:rsidRPr="00912D13" w14:paraId="5A0EDA60" w14:textId="77777777" w:rsidTr="008A73E5">
        <w:tc>
          <w:tcPr>
            <w:tcW w:w="2522" w:type="dxa"/>
          </w:tcPr>
          <w:p w14:paraId="0F7F36CF" w14:textId="77777777" w:rsidR="00912D13" w:rsidRPr="00912D13" w:rsidRDefault="00912D13" w:rsidP="00912D13">
            <w:pPr>
              <w:rPr>
                <w:rFonts w:ascii="Arial" w:hAnsi="Arial" w:cs="Arial"/>
                <w:b/>
                <w:sz w:val="20"/>
                <w:lang w:eastAsia="es-ES"/>
              </w:rPr>
            </w:pPr>
            <w:r w:rsidRPr="00912D13">
              <w:rPr>
                <w:rFonts w:ascii="Arial" w:hAnsi="Arial" w:cs="Arial"/>
                <w:b/>
                <w:sz w:val="20"/>
                <w:lang w:eastAsia="es-ES"/>
              </w:rPr>
              <w:t>Unidad Solicitante:</w:t>
            </w:r>
          </w:p>
        </w:tc>
        <w:tc>
          <w:tcPr>
            <w:tcW w:w="6237" w:type="dxa"/>
          </w:tcPr>
          <w:p w14:paraId="1E666A75" w14:textId="77777777" w:rsidR="00912D13" w:rsidRPr="00912D13" w:rsidRDefault="00912D13" w:rsidP="00912D13">
            <w:pPr>
              <w:rPr>
                <w:rFonts w:ascii="Arial" w:hAnsi="Arial" w:cs="Arial"/>
                <w:sz w:val="20"/>
                <w:lang w:eastAsia="es-ES"/>
              </w:rPr>
            </w:pPr>
            <w:r w:rsidRPr="00912D13">
              <w:rPr>
                <w:rFonts w:ascii="Arial" w:hAnsi="Arial" w:cs="Arial"/>
                <w:sz w:val="20"/>
                <w:lang w:eastAsia="es-ES"/>
              </w:rPr>
              <w:t xml:space="preserve">Es la Dirección de Operación y Mantenimiento de la Gerencia de Redes de Gas y Ductos de la </w:t>
            </w:r>
            <w:r w:rsidRPr="00912D13">
              <w:rPr>
                <w:rFonts w:ascii="Arial" w:hAnsi="Arial" w:cs="Arial"/>
                <w:b/>
                <w:sz w:val="20"/>
                <w:lang w:eastAsia="es-ES"/>
              </w:rPr>
              <w:t>ENTIDAD.</w:t>
            </w:r>
          </w:p>
        </w:tc>
      </w:tr>
    </w:tbl>
    <w:p w14:paraId="06DC86D8" w14:textId="77777777" w:rsidR="00912D13" w:rsidRPr="00912D13" w:rsidRDefault="00912D13" w:rsidP="00912D13">
      <w:pPr>
        <w:spacing w:before="120" w:after="120"/>
        <w:ind w:left="709" w:hanging="709"/>
        <w:jc w:val="both"/>
        <w:rPr>
          <w:rFonts w:ascii="Arial" w:hAnsi="Arial" w:cs="Arial"/>
          <w:lang w:val="es-BO" w:eastAsia="es-ES"/>
        </w:rPr>
      </w:pPr>
      <w:r w:rsidRPr="00912D13">
        <w:rPr>
          <w:rFonts w:ascii="Arial" w:hAnsi="Arial" w:cs="Arial"/>
          <w:b/>
          <w:lang w:val="es-BO" w:eastAsia="es-ES"/>
        </w:rPr>
        <w:t xml:space="preserve">3.2. </w:t>
      </w:r>
      <w:r w:rsidRPr="00912D13">
        <w:rPr>
          <w:rFonts w:ascii="Arial" w:hAnsi="Arial" w:cs="Arial"/>
          <w:b/>
          <w:lang w:val="es-BO" w:eastAsia="es-ES"/>
        </w:rPr>
        <w:tab/>
        <w:t xml:space="preserve">Relación entre las Partes: </w:t>
      </w:r>
      <w:r w:rsidRPr="00912D13">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12D13">
        <w:rPr>
          <w:rFonts w:ascii="Arial" w:hAnsi="Arial" w:cs="Arial"/>
          <w:b/>
          <w:lang w:val="es-BO" w:eastAsia="es-ES"/>
        </w:rPr>
        <w:t>PROVEEDOR</w:t>
      </w:r>
      <w:r w:rsidRPr="00912D13">
        <w:rPr>
          <w:rFonts w:ascii="Arial" w:hAnsi="Arial" w:cs="Arial"/>
          <w:lang w:val="es-BO" w:eastAsia="es-ES"/>
        </w:rPr>
        <w:t>, quien será plenamente responsable por todos los aspectos relacionados con este Contrato y la Ley Aplicable.</w:t>
      </w:r>
    </w:p>
    <w:p w14:paraId="552DCA82" w14:textId="77777777" w:rsidR="00912D13" w:rsidRPr="00912D13" w:rsidRDefault="00912D13" w:rsidP="00912D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912D13">
        <w:rPr>
          <w:rFonts w:ascii="Arial" w:hAnsi="Arial" w:cs="Arial"/>
          <w:b/>
          <w:lang w:val="es-BO" w:eastAsia="es-ES"/>
        </w:rPr>
        <w:t>3.3.</w:t>
      </w:r>
      <w:r w:rsidRPr="00912D13">
        <w:rPr>
          <w:rFonts w:ascii="Arial" w:hAnsi="Arial" w:cs="Arial"/>
          <w:lang w:val="es-BO" w:eastAsia="es-ES"/>
        </w:rPr>
        <w:tab/>
      </w:r>
      <w:r w:rsidRPr="00912D13">
        <w:rPr>
          <w:rFonts w:ascii="Arial" w:hAnsi="Arial" w:cs="Arial"/>
          <w:b/>
          <w:lang w:val="es-BO" w:eastAsia="es-ES"/>
        </w:rPr>
        <w:t>Ley que rige el Contrato:</w:t>
      </w:r>
      <w:r w:rsidRPr="00912D13">
        <w:rPr>
          <w:rFonts w:ascii="Arial" w:hAnsi="Arial" w:cs="Arial"/>
          <w:lang w:val="es-BO" w:eastAsia="es-ES"/>
        </w:rPr>
        <w:t xml:space="preserve"> Este Contrato, su significado e interpretación y la relación que crea entre las Partes se regirá por Ley Aplicable.</w:t>
      </w:r>
    </w:p>
    <w:p w14:paraId="58BEC65A" w14:textId="77777777" w:rsidR="00912D13" w:rsidRPr="00912D13" w:rsidRDefault="00912D13" w:rsidP="00912D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912D13">
        <w:rPr>
          <w:rFonts w:ascii="Arial" w:hAnsi="Arial" w:cs="Arial"/>
          <w:b/>
          <w:lang w:val="es-BO" w:eastAsia="es-ES"/>
        </w:rPr>
        <w:t>3.4.</w:t>
      </w:r>
      <w:r w:rsidRPr="00912D13">
        <w:rPr>
          <w:rFonts w:ascii="Arial" w:hAnsi="Arial" w:cs="Arial"/>
          <w:lang w:val="es-BO" w:eastAsia="es-ES"/>
        </w:rPr>
        <w:tab/>
      </w:r>
      <w:r w:rsidRPr="00912D13">
        <w:rPr>
          <w:rFonts w:ascii="Arial" w:hAnsi="Arial" w:cs="Arial"/>
          <w:b/>
          <w:lang w:val="es-BO" w:eastAsia="es-ES"/>
        </w:rPr>
        <w:t xml:space="preserve">Idioma: </w:t>
      </w:r>
      <w:r w:rsidRPr="00912D13">
        <w:rPr>
          <w:rFonts w:ascii="Arial" w:hAnsi="Arial" w:cs="Arial"/>
          <w:lang w:val="es-BO" w:eastAsia="es-ES"/>
        </w:rPr>
        <w:t>Este Contrato se ha celebrado en castellano, idioma por el que se regirán obligatoriamente todas las materias relacionadas con el mismo o su interpretación.</w:t>
      </w:r>
    </w:p>
    <w:p w14:paraId="29CC3E78" w14:textId="77777777" w:rsidR="00912D13" w:rsidRPr="00912D13" w:rsidRDefault="00912D13" w:rsidP="00912D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912D13">
        <w:rPr>
          <w:rFonts w:ascii="Arial" w:hAnsi="Arial" w:cs="Arial"/>
          <w:b/>
          <w:lang w:val="es-BO" w:eastAsia="es-ES"/>
        </w:rPr>
        <w:t>3.5.</w:t>
      </w:r>
      <w:r w:rsidRPr="00912D13">
        <w:rPr>
          <w:rFonts w:ascii="Arial" w:hAnsi="Arial" w:cs="Arial"/>
          <w:lang w:val="es-BO" w:eastAsia="es-ES"/>
        </w:rPr>
        <w:tab/>
      </w:r>
      <w:r w:rsidRPr="00912D13">
        <w:rPr>
          <w:rFonts w:ascii="Arial" w:hAnsi="Arial" w:cs="Arial"/>
          <w:b/>
          <w:lang w:val="es-BO" w:eastAsia="es-ES"/>
        </w:rPr>
        <w:t>Encabezamientos:</w:t>
      </w:r>
      <w:r w:rsidRPr="00912D13">
        <w:rPr>
          <w:rFonts w:ascii="Arial" w:hAnsi="Arial" w:cs="Arial"/>
          <w:lang w:val="es-BO" w:eastAsia="es-ES"/>
        </w:rPr>
        <w:t xml:space="preserve"> El contenido de este Contrato no se verá restringido, modificado o afectado por los encabezamientos.</w:t>
      </w:r>
    </w:p>
    <w:p w14:paraId="1B8537EB" w14:textId="77777777" w:rsidR="00912D13" w:rsidRPr="00912D13" w:rsidRDefault="00912D13" w:rsidP="00912D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912D13">
        <w:rPr>
          <w:rFonts w:ascii="Arial" w:hAnsi="Arial" w:cs="Arial"/>
          <w:b/>
          <w:lang w:val="es-BO" w:eastAsia="es-ES"/>
        </w:rPr>
        <w:t>3.6.</w:t>
      </w:r>
      <w:r w:rsidRPr="00912D13">
        <w:rPr>
          <w:rFonts w:ascii="Arial" w:hAnsi="Arial" w:cs="Arial"/>
          <w:lang w:val="es-BO" w:eastAsia="es-ES"/>
        </w:rPr>
        <w:tab/>
      </w:r>
      <w:r w:rsidRPr="00912D13">
        <w:rPr>
          <w:rFonts w:ascii="Arial" w:hAnsi="Arial" w:cs="Arial"/>
          <w:b/>
          <w:lang w:val="es-BO" w:eastAsia="es-ES"/>
        </w:rPr>
        <w:t>Totalidad del acuerdo:</w:t>
      </w:r>
      <w:r w:rsidRPr="00912D13">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0BF004B" w14:textId="77777777" w:rsidR="00912D13" w:rsidRPr="00912D13" w:rsidRDefault="00912D13" w:rsidP="00912D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912D13">
        <w:rPr>
          <w:rFonts w:ascii="Arial" w:hAnsi="Arial" w:cs="Arial"/>
          <w:b/>
          <w:lang w:val="es-BO" w:eastAsia="es-ES"/>
        </w:rPr>
        <w:t>3.7.</w:t>
      </w:r>
      <w:r w:rsidRPr="00912D13">
        <w:rPr>
          <w:rFonts w:ascii="Arial" w:hAnsi="Arial" w:cs="Arial"/>
          <w:lang w:val="es-BO" w:eastAsia="es-ES"/>
        </w:rPr>
        <w:tab/>
      </w:r>
      <w:r w:rsidRPr="00912D13">
        <w:rPr>
          <w:rFonts w:ascii="Arial" w:hAnsi="Arial" w:cs="Arial"/>
          <w:b/>
          <w:lang w:val="es-BO" w:eastAsia="es-ES"/>
        </w:rPr>
        <w:t>Plazos:</w:t>
      </w:r>
      <w:r w:rsidRPr="00912D13">
        <w:rPr>
          <w:rFonts w:ascii="Arial" w:hAnsi="Arial" w:cs="Arial"/>
          <w:lang w:val="es-BO" w:eastAsia="es-ES"/>
        </w:rPr>
        <w:t xml:space="preserve"> Todos los plazos establecidos en este Contrato y sus anexos se entenderán como días calendario, salvo indicación expresa en contrario.</w:t>
      </w:r>
    </w:p>
    <w:p w14:paraId="1A7B39DB" w14:textId="77777777" w:rsidR="00912D13" w:rsidRPr="00912D13" w:rsidRDefault="00912D13" w:rsidP="00912D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912D13">
        <w:rPr>
          <w:rFonts w:ascii="Arial" w:hAnsi="Arial" w:cs="Arial"/>
          <w:b/>
          <w:lang w:val="es-BO" w:eastAsia="es-ES"/>
        </w:rPr>
        <w:t>3.8.</w:t>
      </w:r>
      <w:r w:rsidRPr="00912D13">
        <w:rPr>
          <w:rFonts w:ascii="Arial" w:hAnsi="Arial" w:cs="Arial"/>
          <w:lang w:val="es-BO" w:eastAsia="es-ES"/>
        </w:rPr>
        <w:tab/>
      </w:r>
      <w:r w:rsidRPr="00912D13">
        <w:rPr>
          <w:rFonts w:ascii="Arial" w:hAnsi="Arial" w:cs="Arial"/>
          <w:b/>
          <w:lang w:val="es-BO" w:eastAsia="es-ES"/>
        </w:rPr>
        <w:t>Mayúsculas:</w:t>
      </w:r>
      <w:r w:rsidRPr="00912D13">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04673CA9" w14:textId="77777777" w:rsidR="00912D13" w:rsidRPr="00912D13" w:rsidRDefault="00912D13" w:rsidP="00912D13">
      <w:pPr>
        <w:spacing w:before="120" w:after="120"/>
        <w:ind w:left="709" w:hanging="709"/>
        <w:jc w:val="both"/>
        <w:rPr>
          <w:rFonts w:ascii="Arial" w:hAnsi="Arial" w:cs="Arial"/>
          <w:lang w:val="es-BO" w:eastAsia="es-ES"/>
        </w:rPr>
      </w:pPr>
      <w:r w:rsidRPr="00912D13">
        <w:rPr>
          <w:rFonts w:ascii="Arial" w:hAnsi="Arial" w:cs="Arial"/>
          <w:b/>
          <w:bCs/>
          <w:lang w:val="es-BO" w:eastAsia="es-ES"/>
        </w:rPr>
        <w:t>3.9.</w:t>
      </w:r>
      <w:r w:rsidRPr="00912D13">
        <w:rPr>
          <w:rFonts w:ascii="Arial" w:hAnsi="Arial" w:cs="Arial"/>
          <w:b/>
          <w:bCs/>
          <w:lang w:val="es-BO" w:eastAsia="es-ES"/>
        </w:rPr>
        <w:tab/>
        <w:t xml:space="preserve">Discrepancias: </w:t>
      </w:r>
      <w:r w:rsidRPr="00912D13">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78ED86B" w14:textId="77777777" w:rsidR="00912D13" w:rsidRPr="00912D13" w:rsidRDefault="00912D13" w:rsidP="00912D13">
      <w:pPr>
        <w:spacing w:before="120" w:after="120"/>
        <w:ind w:left="709" w:hanging="709"/>
        <w:jc w:val="both"/>
        <w:rPr>
          <w:rFonts w:ascii="Arial" w:hAnsi="Arial" w:cs="Arial"/>
          <w:u w:val="single"/>
          <w:lang w:val="es-BO" w:eastAsia="es-ES"/>
        </w:rPr>
      </w:pPr>
      <w:r w:rsidRPr="00912D13">
        <w:rPr>
          <w:rFonts w:ascii="Arial" w:hAnsi="Arial" w:cs="Arial"/>
          <w:b/>
          <w:bCs/>
          <w:u w:val="single"/>
          <w:lang w:val="es-BO" w:eastAsia="es-ES"/>
        </w:rPr>
        <w:t>CUARTA.</w:t>
      </w:r>
      <w:r w:rsidRPr="00912D13">
        <w:rPr>
          <w:rFonts w:ascii="Arial" w:hAnsi="Arial" w:cs="Arial"/>
          <w:u w:val="single"/>
          <w:lang w:val="es-BO" w:eastAsia="es-ES"/>
        </w:rPr>
        <w:t xml:space="preserve">- </w:t>
      </w:r>
      <w:r w:rsidRPr="00912D13">
        <w:rPr>
          <w:rFonts w:ascii="Arial" w:hAnsi="Arial" w:cs="Arial"/>
          <w:b/>
          <w:u w:val="single"/>
          <w:lang w:val="es-BO" w:eastAsia="es-ES"/>
        </w:rPr>
        <w:t>(NATURALEZA DEL CONTRATO)</w:t>
      </w:r>
    </w:p>
    <w:p w14:paraId="0E113D1E" w14:textId="77777777" w:rsidR="00912D13" w:rsidRPr="00912D13" w:rsidRDefault="00912D13" w:rsidP="00912D13">
      <w:pPr>
        <w:spacing w:before="120" w:after="120"/>
        <w:jc w:val="both"/>
        <w:rPr>
          <w:rFonts w:ascii="Arial" w:hAnsi="Arial" w:cs="Arial"/>
          <w:lang w:val="es-BO" w:eastAsia="es-ES"/>
        </w:rPr>
      </w:pPr>
      <w:r w:rsidRPr="00912D13">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r w:rsidRPr="00912D13">
        <w:rPr>
          <w:rFonts w:ascii="Arial" w:hAnsi="Arial" w:cs="Arial"/>
          <w:b/>
          <w:bCs/>
          <w:lang w:val="es-BO" w:eastAsia="es-ES"/>
        </w:rPr>
        <w:t>.</w:t>
      </w:r>
    </w:p>
    <w:p w14:paraId="46625CDF" w14:textId="77777777" w:rsidR="00912D13" w:rsidRPr="00912D13" w:rsidRDefault="00912D13" w:rsidP="00912D13">
      <w:pPr>
        <w:spacing w:before="120" w:after="120"/>
        <w:jc w:val="both"/>
        <w:rPr>
          <w:rFonts w:ascii="Arial" w:hAnsi="Arial" w:cs="Arial"/>
          <w:u w:val="single"/>
          <w:lang w:val="es-ES_tradnl" w:eastAsia="es-ES"/>
        </w:rPr>
      </w:pPr>
      <w:r w:rsidRPr="00912D13">
        <w:rPr>
          <w:rFonts w:ascii="Arial" w:hAnsi="Arial" w:cs="Arial"/>
          <w:b/>
          <w:u w:val="single"/>
          <w:lang w:val="es-ES_tradnl" w:eastAsia="es-ES"/>
        </w:rPr>
        <w:t>QUINTA.- (DOCUMENTOS DEL CONTRATO)</w:t>
      </w:r>
    </w:p>
    <w:p w14:paraId="4691C0F6"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60A4710F" w14:textId="77777777" w:rsidR="00912D13" w:rsidRPr="00912D13" w:rsidRDefault="00912D13" w:rsidP="00912D13">
      <w:pPr>
        <w:spacing w:before="120" w:after="120"/>
        <w:ind w:left="2124" w:hanging="1131"/>
        <w:jc w:val="both"/>
        <w:rPr>
          <w:rFonts w:ascii="Arial" w:hAnsi="Arial" w:cs="Arial"/>
          <w:lang w:val="es-ES_tradnl" w:eastAsia="es-ES"/>
        </w:rPr>
      </w:pPr>
      <w:r w:rsidRPr="00912D13">
        <w:rPr>
          <w:rFonts w:ascii="Arial" w:hAnsi="Arial" w:cs="Arial"/>
          <w:lang w:val="es-ES_tradnl" w:eastAsia="es-ES"/>
        </w:rPr>
        <w:t>Anexo 1:</w:t>
      </w:r>
      <w:r w:rsidRPr="00912D13">
        <w:rPr>
          <w:rFonts w:ascii="Arial" w:hAnsi="Arial" w:cs="Arial"/>
          <w:lang w:val="es-ES_tradnl" w:eastAsia="es-ES"/>
        </w:rPr>
        <w:tab/>
        <w:t>Documento base de contratación, aclaraciones y enmiendas.</w:t>
      </w:r>
    </w:p>
    <w:p w14:paraId="1F924888" w14:textId="77777777" w:rsidR="00912D13" w:rsidRPr="00912D13" w:rsidRDefault="00912D13" w:rsidP="00912D13">
      <w:pPr>
        <w:spacing w:before="120" w:after="120"/>
        <w:ind w:left="993"/>
        <w:jc w:val="both"/>
        <w:rPr>
          <w:rFonts w:ascii="Arial" w:hAnsi="Arial" w:cs="Arial"/>
          <w:lang w:val="es-ES_tradnl" w:eastAsia="es-ES"/>
        </w:rPr>
      </w:pPr>
      <w:r w:rsidRPr="00912D13">
        <w:rPr>
          <w:rFonts w:ascii="Arial" w:hAnsi="Arial" w:cs="Arial"/>
          <w:lang w:val="es-ES_tradnl" w:eastAsia="es-ES"/>
        </w:rPr>
        <w:t>Anexo 2:</w:t>
      </w:r>
      <w:r w:rsidRPr="00912D13">
        <w:rPr>
          <w:rFonts w:ascii="Arial" w:hAnsi="Arial" w:cs="Arial"/>
          <w:lang w:val="es-ES_tradnl" w:eastAsia="es-ES"/>
        </w:rPr>
        <w:tab/>
        <w:t>Propuesta adjudicada (oferta técnica y oferta económica).</w:t>
      </w:r>
    </w:p>
    <w:p w14:paraId="49F55B74" w14:textId="77777777" w:rsidR="00912D13" w:rsidRPr="00912D13" w:rsidRDefault="00912D13" w:rsidP="00912D13">
      <w:pPr>
        <w:spacing w:before="120" w:after="120"/>
        <w:ind w:left="993"/>
        <w:jc w:val="both"/>
        <w:rPr>
          <w:rFonts w:ascii="Arial" w:hAnsi="Arial" w:cs="Arial"/>
          <w:lang w:val="es-ES_tradnl" w:eastAsia="es-ES"/>
        </w:rPr>
      </w:pPr>
      <w:r w:rsidRPr="00912D13">
        <w:rPr>
          <w:rFonts w:ascii="Arial" w:hAnsi="Arial" w:cs="Arial"/>
          <w:lang w:val="es-ES_tradnl" w:eastAsia="es-ES"/>
        </w:rPr>
        <w:lastRenderedPageBreak/>
        <w:t>Anexo 3:</w:t>
      </w:r>
      <w:r w:rsidRPr="00912D13">
        <w:rPr>
          <w:rFonts w:ascii="Arial" w:hAnsi="Arial" w:cs="Arial"/>
          <w:lang w:val="es-ES_tradnl" w:eastAsia="es-ES"/>
        </w:rPr>
        <w:tab/>
        <w:t>Nota expresa de adjudicación.</w:t>
      </w:r>
    </w:p>
    <w:p w14:paraId="64C24702" w14:textId="77777777" w:rsidR="00912D13" w:rsidRPr="00912D13" w:rsidRDefault="00912D13" w:rsidP="00912D13">
      <w:pPr>
        <w:spacing w:before="120" w:after="120"/>
        <w:ind w:left="993"/>
        <w:jc w:val="both"/>
        <w:rPr>
          <w:rFonts w:ascii="Arial" w:hAnsi="Arial" w:cs="Arial"/>
          <w:lang w:val="es-ES_tradnl" w:eastAsia="es-ES"/>
        </w:rPr>
      </w:pPr>
      <w:r w:rsidRPr="00912D13">
        <w:rPr>
          <w:rFonts w:ascii="Arial" w:hAnsi="Arial" w:cs="Arial"/>
          <w:lang w:val="es-ES_tradnl" w:eastAsia="es-ES"/>
        </w:rPr>
        <w:t>Anexo 4:</w:t>
      </w:r>
      <w:r w:rsidRPr="00912D13">
        <w:rPr>
          <w:rFonts w:ascii="Arial" w:hAnsi="Arial" w:cs="Arial"/>
          <w:lang w:val="es-ES_tradnl" w:eastAsia="es-ES"/>
        </w:rPr>
        <w:tab/>
        <w:t>Garantía.</w:t>
      </w:r>
    </w:p>
    <w:p w14:paraId="0C2AF7B7"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ES_tradnl" w:eastAsia="es-ES"/>
        </w:rPr>
        <w:t xml:space="preserve">SEXTA.- (OBJETO DEL CONTRATO) </w:t>
      </w:r>
    </w:p>
    <w:p w14:paraId="676DCEBE" w14:textId="77777777" w:rsidR="00912D13" w:rsidRPr="00912D13" w:rsidRDefault="00912D13" w:rsidP="00912D13">
      <w:pPr>
        <w:spacing w:before="120" w:after="120"/>
        <w:jc w:val="both"/>
        <w:rPr>
          <w:rFonts w:ascii="Arial" w:hAnsi="Arial" w:cs="Arial"/>
          <w:lang w:val="es-BO" w:eastAsia="es-ES"/>
        </w:rPr>
      </w:pPr>
      <w:r w:rsidRPr="00912D13">
        <w:rPr>
          <w:rFonts w:ascii="Arial" w:hAnsi="Arial" w:cs="Arial"/>
          <w:lang w:val="es-BO" w:eastAsia="es-ES"/>
        </w:rPr>
        <w:t xml:space="preserve">El objeto del presente Contrato es la adquisición de </w:t>
      </w:r>
      <w:proofErr w:type="spellStart"/>
      <w:r w:rsidRPr="00912D13">
        <w:rPr>
          <w:rFonts w:ascii="Arial" w:hAnsi="Arial" w:cs="Arial"/>
          <w:lang w:val="es-BO" w:eastAsia="es-ES"/>
        </w:rPr>
        <w:t>xxxxxxxxxxxxxxxxxxxxxxxxxxx</w:t>
      </w:r>
      <w:proofErr w:type="spellEnd"/>
      <w:r w:rsidRPr="00912D13">
        <w:rPr>
          <w:rFonts w:ascii="Arial" w:hAnsi="Arial" w:cs="Arial"/>
          <w:lang w:val="es-BO" w:eastAsia="es-ES"/>
        </w:rPr>
        <w:t xml:space="preserve">, suministrados por el </w:t>
      </w:r>
      <w:r w:rsidRPr="00912D13">
        <w:rPr>
          <w:rFonts w:ascii="Arial" w:hAnsi="Arial" w:cs="Arial"/>
          <w:b/>
          <w:lang w:val="es-BO" w:eastAsia="es-ES"/>
        </w:rPr>
        <w:t xml:space="preserve">PROVEEDOR </w:t>
      </w:r>
      <w:r w:rsidRPr="00912D13">
        <w:rPr>
          <w:rFonts w:ascii="Arial" w:hAnsi="Arial" w:cs="Arial"/>
          <w:lang w:val="es-BO" w:eastAsia="es-ES"/>
        </w:rPr>
        <w:t>con estricta y absoluta sujeción a este Contrato y en conformidad a los anexos que forman parte integrante e indivisible del presente Contrato.</w:t>
      </w:r>
    </w:p>
    <w:p w14:paraId="7AA12FC1"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ES_tradnl" w:eastAsia="es-ES"/>
        </w:rPr>
        <w:t>SÉPTIMA.- (VIGENCIA Y PLAZO DEL CONTRATO)</w:t>
      </w:r>
    </w:p>
    <w:p w14:paraId="14B1EC10" w14:textId="77777777" w:rsidR="00912D13" w:rsidRPr="00912D13" w:rsidRDefault="00912D13" w:rsidP="00912D13">
      <w:pPr>
        <w:spacing w:before="120" w:after="120"/>
        <w:ind w:left="709" w:hanging="709"/>
        <w:jc w:val="both"/>
        <w:rPr>
          <w:rFonts w:ascii="Arial" w:hAnsi="Arial" w:cs="Arial"/>
          <w:b/>
          <w:lang w:val="es-ES_tradnl" w:eastAsia="es-ES"/>
        </w:rPr>
      </w:pPr>
      <w:r w:rsidRPr="00912D13">
        <w:rPr>
          <w:rFonts w:ascii="Arial" w:hAnsi="Arial" w:cs="Arial"/>
          <w:b/>
          <w:lang w:val="es-ES_tradnl" w:eastAsia="es-ES"/>
        </w:rPr>
        <w:t xml:space="preserve">7.1. </w:t>
      </w:r>
      <w:r w:rsidRPr="00912D13">
        <w:rPr>
          <w:rFonts w:ascii="Arial" w:hAnsi="Arial" w:cs="Arial"/>
          <w:b/>
          <w:lang w:val="es-ES_tradnl" w:eastAsia="es-ES"/>
        </w:rPr>
        <w:tab/>
        <w:t>Vigencia:</w:t>
      </w:r>
    </w:p>
    <w:p w14:paraId="08B9D97D" w14:textId="77777777" w:rsidR="00912D13" w:rsidRPr="00912D13" w:rsidRDefault="00912D13" w:rsidP="00912D13">
      <w:pPr>
        <w:spacing w:before="120" w:after="120"/>
        <w:ind w:left="709"/>
        <w:jc w:val="both"/>
        <w:rPr>
          <w:rFonts w:ascii="Arial" w:hAnsi="Arial" w:cs="Arial"/>
          <w:lang w:val="es-ES_tradnl" w:eastAsia="es-ES"/>
        </w:rPr>
      </w:pPr>
      <w:r w:rsidRPr="00912D13">
        <w:rPr>
          <w:rFonts w:ascii="Arial" w:hAnsi="Arial" w:cs="Arial"/>
          <w:lang w:val="es-ES_tradnl" w:eastAsia="es-ES"/>
        </w:rPr>
        <w:t>El presente Contrato tendrá vigencia desde el día de su suscripción por ambas Partes hasta la emisión del acta de cierre de Contrato por parte de la</w:t>
      </w:r>
      <w:r w:rsidRPr="00912D13">
        <w:rPr>
          <w:rFonts w:ascii="Arial" w:hAnsi="Arial" w:cs="Arial"/>
          <w:b/>
          <w:lang w:val="es-ES_tradnl" w:eastAsia="es-ES"/>
        </w:rPr>
        <w:t xml:space="preserve"> ENTIDAD.</w:t>
      </w:r>
    </w:p>
    <w:p w14:paraId="5CD94250" w14:textId="77777777" w:rsidR="00912D13" w:rsidRPr="00912D13" w:rsidRDefault="00912D13" w:rsidP="00912D13">
      <w:pPr>
        <w:spacing w:before="120" w:after="120"/>
        <w:ind w:left="709" w:hanging="709"/>
        <w:jc w:val="both"/>
        <w:rPr>
          <w:rFonts w:ascii="Arial" w:hAnsi="Arial" w:cs="Arial"/>
          <w:b/>
          <w:lang w:val="es-ES_tradnl" w:eastAsia="es-ES"/>
        </w:rPr>
      </w:pPr>
      <w:r w:rsidRPr="00912D13">
        <w:rPr>
          <w:rFonts w:ascii="Arial" w:hAnsi="Arial" w:cs="Arial"/>
          <w:b/>
          <w:lang w:val="es-ES_tradnl" w:eastAsia="es-ES"/>
        </w:rPr>
        <w:t xml:space="preserve">7.2. </w:t>
      </w:r>
      <w:r w:rsidRPr="00912D13">
        <w:rPr>
          <w:rFonts w:ascii="Arial" w:hAnsi="Arial" w:cs="Arial"/>
          <w:b/>
          <w:lang w:val="es-ES_tradnl" w:eastAsia="es-ES"/>
        </w:rPr>
        <w:tab/>
        <w:t>Plazo:</w:t>
      </w:r>
    </w:p>
    <w:p w14:paraId="15D1CFDB" w14:textId="77777777" w:rsidR="00912D13" w:rsidRPr="00912D13" w:rsidRDefault="00912D13" w:rsidP="00912D13">
      <w:pPr>
        <w:spacing w:before="120" w:after="120"/>
        <w:ind w:left="709"/>
        <w:jc w:val="both"/>
        <w:rPr>
          <w:rFonts w:ascii="Arial" w:hAnsi="Arial" w:cs="Arial"/>
          <w:lang w:val="es-ES_tradnl" w:eastAsia="es-ES"/>
        </w:rPr>
      </w:pPr>
      <w:r w:rsidRPr="00912D13">
        <w:rPr>
          <w:rFonts w:ascii="Arial" w:hAnsi="Arial" w:cs="Arial"/>
          <w:lang w:val="es-ES_tradnl" w:eastAsia="es-ES"/>
        </w:rPr>
        <w:t xml:space="preserve">El </w:t>
      </w:r>
      <w:r w:rsidRPr="00912D13">
        <w:rPr>
          <w:rFonts w:ascii="Arial" w:hAnsi="Arial" w:cs="Arial"/>
          <w:b/>
          <w:bCs/>
          <w:lang w:val="es-ES_tradnl" w:eastAsia="es-ES"/>
        </w:rPr>
        <w:t xml:space="preserve">PROVEEDOR </w:t>
      </w:r>
      <w:r w:rsidRPr="00912D13">
        <w:rPr>
          <w:rFonts w:ascii="Arial" w:hAnsi="Arial" w:cs="Arial"/>
          <w:lang w:val="es-ES_tradnl" w:eastAsia="es-ES"/>
        </w:rPr>
        <w:t>entregará la Adquisición en el plazo máximo de xxx (</w:t>
      </w:r>
      <w:proofErr w:type="spellStart"/>
      <w:r w:rsidRPr="00912D13">
        <w:rPr>
          <w:rFonts w:ascii="Arial" w:hAnsi="Arial" w:cs="Arial"/>
          <w:lang w:val="es-ES_tradnl" w:eastAsia="es-ES"/>
        </w:rPr>
        <w:t>xxxxx</w:t>
      </w:r>
      <w:proofErr w:type="spellEnd"/>
      <w:r w:rsidRPr="00912D13">
        <w:rPr>
          <w:rFonts w:ascii="Arial" w:hAnsi="Arial" w:cs="Arial"/>
          <w:lang w:val="es-ES_tradnl" w:eastAsia="es-ES"/>
        </w:rPr>
        <w:t>) días calendario, computables a partir de la instrucción de la Unidad Solicitante.</w:t>
      </w:r>
    </w:p>
    <w:p w14:paraId="2D1FC167" w14:textId="77777777" w:rsidR="00912D13" w:rsidRPr="00912D13" w:rsidRDefault="00912D13" w:rsidP="00912D13">
      <w:pPr>
        <w:spacing w:before="120" w:after="120"/>
        <w:jc w:val="both"/>
        <w:rPr>
          <w:rFonts w:ascii="Arial" w:hAnsi="Arial" w:cs="Arial"/>
          <w:b/>
          <w:u w:val="single"/>
          <w:lang w:val="es-BO" w:eastAsia="es-ES"/>
        </w:rPr>
      </w:pPr>
      <w:r w:rsidRPr="00912D13">
        <w:rPr>
          <w:rFonts w:ascii="Arial" w:hAnsi="Arial" w:cs="Arial"/>
          <w:b/>
          <w:u w:val="single"/>
          <w:lang w:val="es-ES_tradnl" w:eastAsia="es-ES"/>
        </w:rPr>
        <w:t xml:space="preserve">OCTAVA.- </w:t>
      </w:r>
      <w:r w:rsidRPr="00912D13">
        <w:rPr>
          <w:rFonts w:ascii="Arial" w:hAnsi="Arial" w:cs="Arial"/>
          <w:b/>
          <w:u w:val="single"/>
          <w:lang w:val="es-BO" w:eastAsia="es-ES"/>
        </w:rPr>
        <w:t>(LUGAR DE ENTREGA)</w:t>
      </w:r>
    </w:p>
    <w:p w14:paraId="364B52C7" w14:textId="77777777" w:rsidR="00912D13" w:rsidRPr="00912D13" w:rsidRDefault="00912D13" w:rsidP="00912D13">
      <w:pPr>
        <w:jc w:val="both"/>
        <w:rPr>
          <w:rFonts w:ascii="Arial" w:hAnsi="Arial" w:cs="Arial"/>
          <w:lang w:val="es-ES_tradnl" w:eastAsia="es-ES"/>
        </w:rPr>
      </w:pPr>
      <w:r w:rsidRPr="00912D13">
        <w:rPr>
          <w:rFonts w:ascii="Arial" w:hAnsi="Arial" w:cs="Arial"/>
          <w:lang w:val="es-BO" w:eastAsia="es-ES"/>
        </w:rPr>
        <w:t>El lugar</w:t>
      </w:r>
      <w:r w:rsidRPr="00912D13">
        <w:rPr>
          <w:rFonts w:ascii="Arial" w:hAnsi="Arial" w:cs="Arial"/>
          <w:lang w:val="es-ES_tradnl" w:eastAsia="es-ES"/>
        </w:rPr>
        <w:t xml:space="preserve"> de entrega de la Adquisición será en almacenes de la </w:t>
      </w:r>
      <w:r w:rsidRPr="00912D13">
        <w:rPr>
          <w:rFonts w:ascii="Arial" w:hAnsi="Arial" w:cs="Arial"/>
          <w:b/>
          <w:lang w:val="es-ES_tradnl" w:eastAsia="es-ES"/>
        </w:rPr>
        <w:t>ENTIDAD</w:t>
      </w:r>
      <w:r w:rsidRPr="00912D13">
        <w:rPr>
          <w:rFonts w:ascii="Arial" w:hAnsi="Arial" w:cs="Arial"/>
          <w:lang w:val="es-ES_tradnl" w:eastAsia="es-ES"/>
        </w:rPr>
        <w:t xml:space="preserve"> ubicado en la ciudad de </w:t>
      </w:r>
      <w:proofErr w:type="spellStart"/>
      <w:r w:rsidRPr="00912D13">
        <w:rPr>
          <w:rFonts w:ascii="Arial" w:hAnsi="Arial" w:cs="Arial"/>
          <w:lang w:val="es-ES_tradnl" w:eastAsia="es-ES"/>
        </w:rPr>
        <w:t>xxxxxxxxxxxxxxxxx</w:t>
      </w:r>
      <w:proofErr w:type="spellEnd"/>
      <w:r w:rsidRPr="00912D13">
        <w:rPr>
          <w:rFonts w:ascii="Arial" w:hAnsi="Arial" w:cs="Arial"/>
          <w:lang w:val="es-ES_tradnl" w:eastAsia="es-ES"/>
        </w:rPr>
        <w:t>, en coordinación con el Comité de Recepción, de acuerdo al siguiente detalle:</w:t>
      </w:r>
    </w:p>
    <w:p w14:paraId="02B36547" w14:textId="77777777" w:rsidR="00912D13" w:rsidRPr="00912D13" w:rsidRDefault="00912D13" w:rsidP="00912D13">
      <w:pPr>
        <w:jc w:val="both"/>
        <w:rPr>
          <w:rFonts w:ascii="Arial" w:hAnsi="Arial" w:cs="Arial"/>
          <w:lang w:val="es-ES_tradnl" w:eastAsia="es-ES"/>
        </w:rPr>
      </w:pPr>
    </w:p>
    <w:p w14:paraId="3741051F" w14:textId="77777777" w:rsidR="00912D13" w:rsidRPr="00912D13" w:rsidRDefault="00912D13" w:rsidP="00B13393">
      <w:pPr>
        <w:numPr>
          <w:ilvl w:val="0"/>
          <w:numId w:val="53"/>
        </w:numPr>
        <w:contextualSpacing/>
        <w:jc w:val="both"/>
        <w:rPr>
          <w:rFonts w:ascii="Arial" w:hAnsi="Arial" w:cs="Arial"/>
          <w:lang w:val="es-ES_tradnl" w:eastAsia="es-ES"/>
        </w:rPr>
      </w:pPr>
      <w:r w:rsidRPr="00912D13">
        <w:rPr>
          <w:rFonts w:ascii="Arial" w:hAnsi="Arial" w:cs="Arial"/>
          <w:lang w:val="es-ES_tradnl" w:eastAsia="es-ES"/>
        </w:rPr>
        <w:t xml:space="preserve">Almacenes YPFB ubicados en el Distrito de Redes de Gas </w:t>
      </w:r>
      <w:proofErr w:type="spellStart"/>
      <w:r w:rsidRPr="00912D13">
        <w:rPr>
          <w:rFonts w:ascii="Arial" w:hAnsi="Arial" w:cs="Arial"/>
          <w:lang w:val="es-ES_tradnl" w:eastAsia="es-ES"/>
        </w:rPr>
        <w:t>xxxxxxxxxxxxx</w:t>
      </w:r>
      <w:proofErr w:type="spellEnd"/>
    </w:p>
    <w:p w14:paraId="546E562C" w14:textId="77777777" w:rsidR="00912D13" w:rsidRPr="00912D13" w:rsidRDefault="00912D13" w:rsidP="00912D13">
      <w:pPr>
        <w:ind w:left="720"/>
        <w:contextualSpacing/>
        <w:jc w:val="both"/>
        <w:rPr>
          <w:rFonts w:ascii="Arial" w:hAnsi="Arial" w:cs="Arial"/>
          <w:lang w:val="es-ES_tradnl" w:eastAsia="es-ES"/>
        </w:rPr>
      </w:pPr>
      <w:r w:rsidRPr="00912D13">
        <w:rPr>
          <w:rFonts w:ascii="Arial" w:hAnsi="Arial" w:cs="Arial"/>
          <w:lang w:val="es-ES_tradnl" w:eastAsia="es-ES"/>
        </w:rPr>
        <w:t xml:space="preserve">(591-x) </w:t>
      </w:r>
      <w:proofErr w:type="spellStart"/>
      <w:r w:rsidRPr="00912D13">
        <w:rPr>
          <w:rFonts w:ascii="Arial" w:hAnsi="Arial" w:cs="Arial"/>
          <w:lang w:val="es-ES_tradnl" w:eastAsia="es-ES"/>
        </w:rPr>
        <w:t>xxxxxxxxxxxxxx</w:t>
      </w:r>
      <w:proofErr w:type="spellEnd"/>
    </w:p>
    <w:p w14:paraId="27ECB3A6" w14:textId="77777777" w:rsidR="00912D13" w:rsidRPr="00912D13" w:rsidRDefault="00912D13" w:rsidP="00912D13">
      <w:pPr>
        <w:ind w:left="720"/>
        <w:contextualSpacing/>
        <w:jc w:val="both"/>
        <w:rPr>
          <w:rFonts w:ascii="Arial" w:hAnsi="Arial" w:cs="Arial"/>
          <w:lang w:val="es-ES_tradnl" w:eastAsia="es-ES"/>
        </w:rPr>
      </w:pPr>
      <w:proofErr w:type="spellStart"/>
      <w:proofErr w:type="gramStart"/>
      <w:r w:rsidRPr="00912D13">
        <w:rPr>
          <w:rFonts w:ascii="Arial" w:hAnsi="Arial" w:cs="Arial"/>
          <w:lang w:val="es-ES_tradnl" w:eastAsia="es-ES"/>
        </w:rPr>
        <w:t>xxxxxxxxxxxxxxxxxxxxxxxxxxxxx</w:t>
      </w:r>
      <w:proofErr w:type="spellEnd"/>
      <w:proofErr w:type="gramEnd"/>
    </w:p>
    <w:p w14:paraId="3EB49CBB" w14:textId="77777777" w:rsidR="00912D13" w:rsidRPr="00912D13" w:rsidRDefault="00912D13" w:rsidP="00912D13">
      <w:pPr>
        <w:jc w:val="both"/>
        <w:rPr>
          <w:rFonts w:ascii="Arial" w:hAnsi="Arial" w:cs="Arial"/>
          <w:b/>
          <w:u w:val="single"/>
          <w:lang w:val="es-ES_tradnl" w:eastAsia="es-ES"/>
        </w:rPr>
      </w:pPr>
    </w:p>
    <w:p w14:paraId="31ED78F8" w14:textId="77777777" w:rsidR="00912D13" w:rsidRPr="00912D13" w:rsidRDefault="00912D13" w:rsidP="00912D13">
      <w:pPr>
        <w:jc w:val="both"/>
        <w:rPr>
          <w:rFonts w:ascii="Arial" w:hAnsi="Arial" w:cs="Arial"/>
          <w:b/>
          <w:u w:val="single"/>
          <w:lang w:val="es-ES_tradnl" w:eastAsia="es-ES"/>
        </w:rPr>
      </w:pPr>
      <w:r w:rsidRPr="00912D13">
        <w:rPr>
          <w:rFonts w:ascii="Arial" w:hAnsi="Arial" w:cs="Arial"/>
          <w:b/>
          <w:u w:val="single"/>
          <w:lang w:val="es-ES_tradnl" w:eastAsia="es-ES"/>
        </w:rPr>
        <w:t>NOVENA.- (MONTO DEL CONTRATO)</w:t>
      </w:r>
    </w:p>
    <w:p w14:paraId="7E467D0F" w14:textId="77777777" w:rsidR="00912D13" w:rsidRPr="00912D13" w:rsidRDefault="00912D13" w:rsidP="00912D13">
      <w:pPr>
        <w:jc w:val="both"/>
        <w:rPr>
          <w:rFonts w:ascii="Arial" w:hAnsi="Arial" w:cs="Arial"/>
          <w:b/>
          <w:u w:val="single"/>
          <w:lang w:val="es-ES_tradnl" w:eastAsia="es-ES"/>
        </w:rPr>
      </w:pPr>
    </w:p>
    <w:p w14:paraId="7138A6C7" w14:textId="77777777" w:rsidR="00912D13" w:rsidRPr="00912D13" w:rsidRDefault="00912D13" w:rsidP="00912D13">
      <w:pPr>
        <w:jc w:val="both"/>
        <w:rPr>
          <w:rFonts w:ascii="Arial" w:hAnsi="Arial" w:cs="Arial"/>
          <w:lang w:val="es-BO" w:eastAsia="es-ES"/>
        </w:rPr>
      </w:pPr>
      <w:r w:rsidRPr="00912D13">
        <w:rPr>
          <w:rFonts w:ascii="Arial" w:hAnsi="Arial" w:cs="Arial"/>
          <w:lang w:val="es-BO" w:eastAsia="es-ES"/>
        </w:rPr>
        <w:t xml:space="preserve">El monto total propuesto y aceptado por las Partes </w:t>
      </w:r>
      <w:r w:rsidRPr="00912D13">
        <w:rPr>
          <w:rFonts w:ascii="Arial" w:hAnsi="Arial" w:cs="Arial"/>
          <w:lang w:val="es-ES_tradnl" w:eastAsia="es-ES"/>
        </w:rPr>
        <w:t>para la ejecución del objeto del presente Contrato</w:t>
      </w:r>
      <w:r w:rsidRPr="00912D13">
        <w:rPr>
          <w:rFonts w:ascii="Arial" w:hAnsi="Arial" w:cs="Arial"/>
          <w:lang w:val="es-BO" w:eastAsia="es-ES"/>
        </w:rPr>
        <w:t xml:space="preserve"> es de </w:t>
      </w:r>
      <w:proofErr w:type="spellStart"/>
      <w:r w:rsidRPr="00912D13">
        <w:rPr>
          <w:rFonts w:ascii="Arial" w:hAnsi="Arial" w:cs="Arial"/>
          <w:lang w:val="es-BO" w:eastAsia="es-ES"/>
        </w:rPr>
        <w:t>Bsxxxxxxxxxxxx</w:t>
      </w:r>
      <w:proofErr w:type="spellEnd"/>
      <w:r w:rsidRPr="00912D13">
        <w:rPr>
          <w:rFonts w:ascii="Arial" w:hAnsi="Arial" w:cs="Arial"/>
          <w:lang w:val="es-BO" w:eastAsia="es-ES"/>
        </w:rPr>
        <w:t xml:space="preserve"> (</w:t>
      </w:r>
      <w:proofErr w:type="spellStart"/>
      <w:r w:rsidRPr="00912D13">
        <w:rPr>
          <w:rFonts w:ascii="Arial" w:hAnsi="Arial" w:cs="Arial"/>
          <w:lang w:val="es-BO" w:eastAsia="es-ES"/>
        </w:rPr>
        <w:t>xxxxxxxxxxxxx</w:t>
      </w:r>
      <w:proofErr w:type="spellEnd"/>
      <w:r w:rsidRPr="00912D13">
        <w:rPr>
          <w:rFonts w:ascii="Arial" w:hAnsi="Arial" w:cs="Arial"/>
          <w:lang w:val="es-BO" w:eastAsia="es-ES"/>
        </w:rPr>
        <w:t xml:space="preserve"> 00/100 Bolivianos) de acuerdo al siguiente detalle de precios unitarios:</w:t>
      </w:r>
    </w:p>
    <w:p w14:paraId="256303BA" w14:textId="77777777" w:rsidR="00912D13" w:rsidRPr="00912D13" w:rsidRDefault="00912D13" w:rsidP="00912D13">
      <w:pPr>
        <w:jc w:val="both"/>
        <w:rPr>
          <w:rFonts w:ascii="Arial" w:hAnsi="Arial" w:cs="Arial"/>
          <w:lang w:val="es-BO" w:eastAsia="es-ES"/>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912D13" w:rsidRPr="00912D13" w14:paraId="252FC9EE" w14:textId="77777777" w:rsidTr="008A73E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292AB8B" w14:textId="77777777" w:rsidR="00912D13" w:rsidRPr="00912D13" w:rsidRDefault="00912D13" w:rsidP="00912D13">
            <w:pPr>
              <w:jc w:val="center"/>
              <w:rPr>
                <w:rFonts w:ascii="Arial" w:hAnsi="Arial" w:cs="Arial"/>
                <w:color w:val="000000"/>
                <w:sz w:val="18"/>
                <w:szCs w:val="18"/>
                <w:lang w:val="es-BO" w:eastAsia="es-BO"/>
              </w:rPr>
            </w:pPr>
            <w:r w:rsidRPr="00912D13">
              <w:rPr>
                <w:rFonts w:ascii="Arial" w:hAnsi="Arial" w:cs="Arial"/>
                <w:b/>
                <w:bCs/>
                <w:color w:val="000000"/>
                <w:sz w:val="18"/>
                <w:szCs w:val="18"/>
                <w:lang w:val="es-BO"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2FCBDD72" w14:textId="77777777" w:rsidR="00912D13" w:rsidRPr="00912D13" w:rsidRDefault="00912D13" w:rsidP="00912D13">
            <w:pPr>
              <w:jc w:val="center"/>
              <w:rPr>
                <w:rFonts w:ascii="Arial" w:hAnsi="Arial" w:cs="Arial"/>
                <w:color w:val="000000"/>
                <w:sz w:val="18"/>
                <w:szCs w:val="18"/>
                <w:lang w:val="es-BO" w:eastAsia="es-BO"/>
              </w:rPr>
            </w:pPr>
            <w:r w:rsidRPr="00912D13">
              <w:rPr>
                <w:rFonts w:ascii="Arial" w:hAnsi="Arial" w:cs="Arial"/>
                <w:b/>
                <w:bCs/>
                <w:color w:val="000000"/>
                <w:sz w:val="18"/>
                <w:szCs w:val="18"/>
                <w:lang w:val="es-BO"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3AFB321C" w14:textId="77777777" w:rsidR="00912D13" w:rsidRPr="00912D13" w:rsidRDefault="00912D13" w:rsidP="00912D13">
            <w:pPr>
              <w:jc w:val="center"/>
              <w:rPr>
                <w:rFonts w:ascii="Arial" w:hAnsi="Arial" w:cs="Arial"/>
                <w:color w:val="000000"/>
                <w:sz w:val="18"/>
                <w:szCs w:val="18"/>
                <w:lang w:val="es-BO" w:eastAsia="es-BO"/>
              </w:rPr>
            </w:pPr>
            <w:r w:rsidRPr="00912D13">
              <w:rPr>
                <w:rFonts w:ascii="Arial" w:hAnsi="Arial" w:cs="Arial"/>
                <w:b/>
                <w:bCs/>
                <w:color w:val="000000"/>
                <w:sz w:val="18"/>
                <w:szCs w:val="18"/>
                <w:lang w:val="es-BO"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51BE31E4" w14:textId="77777777" w:rsidR="00912D13" w:rsidRPr="00912D13" w:rsidRDefault="00912D13" w:rsidP="00912D13">
            <w:pPr>
              <w:jc w:val="center"/>
              <w:rPr>
                <w:rFonts w:ascii="Arial" w:hAnsi="Arial" w:cs="Arial"/>
                <w:color w:val="000000"/>
                <w:sz w:val="18"/>
                <w:szCs w:val="18"/>
                <w:lang w:val="es-BO" w:eastAsia="es-BO"/>
              </w:rPr>
            </w:pPr>
            <w:r w:rsidRPr="00912D13">
              <w:rPr>
                <w:rFonts w:ascii="Arial" w:hAnsi="Arial" w:cs="Arial"/>
                <w:b/>
                <w:bCs/>
                <w:color w:val="000000"/>
                <w:sz w:val="18"/>
                <w:szCs w:val="18"/>
                <w:lang w:val="es-BO"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088CC9E1" w14:textId="77777777" w:rsidR="00912D13" w:rsidRPr="00912D13" w:rsidRDefault="00912D13" w:rsidP="00912D13">
            <w:pPr>
              <w:jc w:val="center"/>
              <w:rPr>
                <w:rFonts w:ascii="Arial" w:hAnsi="Arial" w:cs="Arial"/>
                <w:b/>
                <w:bCs/>
                <w:color w:val="000000"/>
                <w:sz w:val="18"/>
                <w:szCs w:val="18"/>
                <w:lang w:val="es-BO" w:eastAsia="es-BO"/>
              </w:rPr>
            </w:pPr>
            <w:r w:rsidRPr="00912D13">
              <w:rPr>
                <w:rFonts w:ascii="Arial" w:hAnsi="Arial" w:cs="Arial"/>
                <w:b/>
                <w:bCs/>
                <w:color w:val="000000"/>
                <w:sz w:val="18"/>
                <w:szCs w:val="18"/>
                <w:lang w:val="es-BO" w:eastAsia="es-BO"/>
              </w:rPr>
              <w:t>PRECIO UNITARIO</w:t>
            </w:r>
          </w:p>
          <w:p w14:paraId="1C296C3F" w14:textId="77777777" w:rsidR="00912D13" w:rsidRPr="00912D13" w:rsidRDefault="00912D13" w:rsidP="00912D13">
            <w:pPr>
              <w:jc w:val="center"/>
              <w:rPr>
                <w:rFonts w:ascii="Arial" w:hAnsi="Arial" w:cs="Arial"/>
                <w:color w:val="000000"/>
                <w:sz w:val="18"/>
                <w:szCs w:val="18"/>
                <w:lang w:val="es-BO" w:eastAsia="es-BO"/>
              </w:rPr>
            </w:pPr>
            <w:r w:rsidRPr="00912D13">
              <w:rPr>
                <w:rFonts w:ascii="Arial" w:hAnsi="Arial" w:cs="Arial"/>
                <w:b/>
                <w:bCs/>
                <w:color w:val="000000"/>
                <w:sz w:val="18"/>
                <w:szCs w:val="18"/>
                <w:lang w:val="es-BO"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7C2A6681" w14:textId="77777777" w:rsidR="00912D13" w:rsidRPr="00912D13" w:rsidRDefault="00912D13" w:rsidP="00912D13">
            <w:pPr>
              <w:jc w:val="center"/>
              <w:rPr>
                <w:rFonts w:ascii="Arial" w:hAnsi="Arial" w:cs="Arial"/>
                <w:b/>
                <w:bCs/>
                <w:color w:val="000000"/>
                <w:sz w:val="18"/>
                <w:szCs w:val="18"/>
                <w:lang w:val="es-BO" w:eastAsia="es-BO"/>
              </w:rPr>
            </w:pPr>
            <w:r w:rsidRPr="00912D13">
              <w:rPr>
                <w:rFonts w:ascii="Arial" w:hAnsi="Arial" w:cs="Arial"/>
                <w:b/>
                <w:bCs/>
                <w:color w:val="000000"/>
                <w:sz w:val="18"/>
                <w:szCs w:val="18"/>
                <w:lang w:val="es-BO" w:eastAsia="es-BO"/>
              </w:rPr>
              <w:t>PRECIO TOTAL</w:t>
            </w:r>
          </w:p>
          <w:p w14:paraId="01AB56DB" w14:textId="77777777" w:rsidR="00912D13" w:rsidRPr="00912D13" w:rsidRDefault="00912D13" w:rsidP="00912D13">
            <w:pPr>
              <w:jc w:val="center"/>
              <w:rPr>
                <w:rFonts w:ascii="Arial" w:hAnsi="Arial" w:cs="Arial"/>
                <w:color w:val="000000"/>
                <w:sz w:val="18"/>
                <w:szCs w:val="18"/>
                <w:lang w:val="es-BO" w:eastAsia="es-BO"/>
              </w:rPr>
            </w:pPr>
            <w:r w:rsidRPr="00912D13">
              <w:rPr>
                <w:rFonts w:ascii="Arial" w:hAnsi="Arial" w:cs="Arial"/>
                <w:b/>
                <w:bCs/>
                <w:color w:val="000000"/>
                <w:sz w:val="18"/>
                <w:szCs w:val="18"/>
                <w:lang w:val="es-BO" w:eastAsia="es-BO"/>
              </w:rPr>
              <w:t>(Bs)</w:t>
            </w:r>
          </w:p>
        </w:tc>
      </w:tr>
      <w:tr w:rsidR="00912D13" w:rsidRPr="00912D13" w14:paraId="65CF5558" w14:textId="77777777" w:rsidTr="008A73E5">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562760C" w14:textId="77777777" w:rsidR="00912D13" w:rsidRPr="00912D13" w:rsidRDefault="00912D13" w:rsidP="00912D13">
            <w:pPr>
              <w:jc w:val="center"/>
              <w:rPr>
                <w:rFonts w:ascii="Arial" w:hAnsi="Arial" w:cs="Arial"/>
                <w:color w:val="000000"/>
                <w:sz w:val="18"/>
                <w:szCs w:val="18"/>
                <w:lang w:val="es-BO" w:eastAsia="es-BO"/>
              </w:rPr>
            </w:pPr>
            <w:r w:rsidRPr="00912D13">
              <w:rPr>
                <w:rFonts w:ascii="Arial" w:hAnsi="Arial" w:cs="Arial"/>
                <w:color w:val="000000"/>
                <w:sz w:val="18"/>
                <w:szCs w:val="18"/>
                <w:lang w:val="es-BO" w:eastAsia="es-BO"/>
              </w:rPr>
              <w:t>1</w:t>
            </w:r>
          </w:p>
        </w:tc>
        <w:tc>
          <w:tcPr>
            <w:tcW w:w="2636" w:type="dxa"/>
            <w:tcBorders>
              <w:top w:val="nil"/>
              <w:left w:val="nil"/>
              <w:bottom w:val="single" w:sz="4" w:space="0" w:color="auto"/>
              <w:right w:val="single" w:sz="4" w:space="0" w:color="auto"/>
            </w:tcBorders>
            <w:shd w:val="clear" w:color="auto" w:fill="auto"/>
            <w:vAlign w:val="center"/>
          </w:tcPr>
          <w:p w14:paraId="1D5778E3" w14:textId="77777777" w:rsidR="00912D13" w:rsidRPr="00912D13" w:rsidRDefault="00912D13" w:rsidP="00912D13">
            <w:pPr>
              <w:jc w:val="center"/>
              <w:rPr>
                <w:rFonts w:ascii="Arial" w:hAnsi="Arial" w:cs="Arial"/>
                <w:color w:val="000000"/>
                <w:sz w:val="18"/>
                <w:szCs w:val="18"/>
                <w:lang w:val="es-BO" w:eastAsia="es-BO"/>
              </w:rPr>
            </w:pPr>
            <w:proofErr w:type="spellStart"/>
            <w:r w:rsidRPr="00912D13">
              <w:rPr>
                <w:rFonts w:ascii="Arial" w:hAnsi="Arial" w:cs="Arial"/>
                <w:color w:val="000000"/>
                <w:sz w:val="18"/>
                <w:szCs w:val="18"/>
                <w:lang w:val="es-BO"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3FC55DBA" w14:textId="77777777" w:rsidR="00912D13" w:rsidRPr="00912D13" w:rsidRDefault="00912D13" w:rsidP="00912D13">
            <w:pPr>
              <w:jc w:val="center"/>
              <w:rPr>
                <w:rFonts w:ascii="Arial" w:hAnsi="Arial" w:cs="Arial"/>
                <w:color w:val="000000"/>
                <w:sz w:val="18"/>
                <w:szCs w:val="18"/>
                <w:lang w:val="es-BO" w:eastAsia="es-BO"/>
              </w:rPr>
            </w:pPr>
            <w:proofErr w:type="spellStart"/>
            <w:r w:rsidRPr="00912D13">
              <w:rPr>
                <w:rFonts w:ascii="Arial" w:hAnsi="Arial" w:cs="Arial"/>
                <w:color w:val="000000"/>
                <w:sz w:val="18"/>
                <w:szCs w:val="18"/>
                <w:lang w:val="es-BO"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11A98A6E" w14:textId="77777777" w:rsidR="00912D13" w:rsidRPr="00912D13" w:rsidRDefault="00912D13" w:rsidP="00912D13">
            <w:pPr>
              <w:jc w:val="center"/>
              <w:rPr>
                <w:rFonts w:ascii="Arial" w:hAnsi="Arial" w:cs="Arial"/>
                <w:color w:val="000000"/>
                <w:sz w:val="18"/>
                <w:szCs w:val="18"/>
                <w:lang w:val="es-BO" w:eastAsia="es-BO"/>
              </w:rPr>
            </w:pPr>
            <w:proofErr w:type="spellStart"/>
            <w:r w:rsidRPr="00912D13">
              <w:rPr>
                <w:rFonts w:ascii="Arial" w:hAnsi="Arial" w:cs="Arial"/>
                <w:color w:val="000000"/>
                <w:sz w:val="18"/>
                <w:szCs w:val="18"/>
                <w:lang w:val="es-BO"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303059FB" w14:textId="77777777" w:rsidR="00912D13" w:rsidRPr="00912D13" w:rsidRDefault="00912D13" w:rsidP="00912D13">
            <w:pPr>
              <w:jc w:val="right"/>
              <w:rPr>
                <w:rFonts w:ascii="Arial" w:hAnsi="Arial" w:cs="Arial"/>
                <w:color w:val="000000"/>
                <w:sz w:val="18"/>
                <w:szCs w:val="18"/>
                <w:lang w:val="es-BO" w:eastAsia="es-BO"/>
              </w:rPr>
            </w:pPr>
            <w:proofErr w:type="spellStart"/>
            <w:r w:rsidRPr="00912D13">
              <w:rPr>
                <w:rFonts w:ascii="Arial" w:hAnsi="Arial" w:cs="Arial"/>
                <w:color w:val="000000"/>
                <w:sz w:val="18"/>
                <w:szCs w:val="18"/>
                <w:lang w:val="es-BO"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49F8B89E" w14:textId="77777777" w:rsidR="00912D13" w:rsidRPr="00912D13" w:rsidRDefault="00912D13" w:rsidP="00912D13">
            <w:pPr>
              <w:jc w:val="right"/>
              <w:rPr>
                <w:rFonts w:ascii="Arial" w:hAnsi="Arial" w:cs="Arial"/>
                <w:color w:val="000000"/>
                <w:sz w:val="18"/>
                <w:szCs w:val="18"/>
                <w:lang w:val="es-BO" w:eastAsia="es-BO"/>
              </w:rPr>
            </w:pPr>
            <w:proofErr w:type="spellStart"/>
            <w:r w:rsidRPr="00912D13">
              <w:rPr>
                <w:rFonts w:ascii="Arial" w:hAnsi="Arial" w:cs="Arial"/>
                <w:color w:val="000000"/>
                <w:sz w:val="18"/>
                <w:szCs w:val="18"/>
                <w:lang w:val="es-BO" w:eastAsia="es-BO"/>
              </w:rPr>
              <w:t>Xxxxxxxxxxx</w:t>
            </w:r>
            <w:proofErr w:type="spellEnd"/>
          </w:p>
        </w:tc>
      </w:tr>
      <w:tr w:rsidR="00912D13" w:rsidRPr="00912D13" w14:paraId="50081BEA" w14:textId="77777777" w:rsidTr="008A73E5">
        <w:trPr>
          <w:trHeight w:val="289"/>
        </w:trPr>
        <w:tc>
          <w:tcPr>
            <w:tcW w:w="640" w:type="dxa"/>
            <w:tcBorders>
              <w:top w:val="single" w:sz="4" w:space="0" w:color="auto"/>
            </w:tcBorders>
            <w:shd w:val="clear" w:color="auto" w:fill="auto"/>
            <w:noWrap/>
            <w:vAlign w:val="center"/>
            <w:hideMark/>
          </w:tcPr>
          <w:p w14:paraId="5E0A09E7" w14:textId="77777777" w:rsidR="00912D13" w:rsidRPr="00912D13" w:rsidRDefault="00912D13" w:rsidP="00912D13">
            <w:pPr>
              <w:jc w:val="center"/>
              <w:rPr>
                <w:rFonts w:ascii="Arial" w:hAnsi="Arial" w:cs="Arial"/>
                <w:b/>
                <w:bCs/>
                <w:color w:val="000000"/>
                <w:sz w:val="18"/>
                <w:szCs w:val="18"/>
                <w:lang w:val="es-BO" w:eastAsia="es-BO"/>
              </w:rPr>
            </w:pPr>
            <w:r w:rsidRPr="00912D13">
              <w:rPr>
                <w:rFonts w:ascii="Arial" w:hAnsi="Arial" w:cs="Arial"/>
                <w:b/>
                <w:bCs/>
                <w:color w:val="000000"/>
                <w:sz w:val="18"/>
                <w:szCs w:val="18"/>
                <w:lang w:val="es-BO" w:eastAsia="es-BO"/>
              </w:rPr>
              <w:t> </w:t>
            </w:r>
          </w:p>
        </w:tc>
        <w:tc>
          <w:tcPr>
            <w:tcW w:w="2636" w:type="dxa"/>
            <w:tcBorders>
              <w:top w:val="single" w:sz="4" w:space="0" w:color="auto"/>
            </w:tcBorders>
            <w:shd w:val="clear" w:color="auto" w:fill="auto"/>
            <w:vAlign w:val="center"/>
            <w:hideMark/>
          </w:tcPr>
          <w:p w14:paraId="422AC333" w14:textId="77777777" w:rsidR="00912D13" w:rsidRPr="00912D13" w:rsidRDefault="00912D13" w:rsidP="00912D13">
            <w:pPr>
              <w:rPr>
                <w:rFonts w:ascii="Arial" w:hAnsi="Arial" w:cs="Arial"/>
                <w:b/>
                <w:bCs/>
                <w:color w:val="000000"/>
                <w:sz w:val="18"/>
                <w:szCs w:val="18"/>
                <w:lang w:val="es-BO" w:eastAsia="es-BO"/>
              </w:rPr>
            </w:pPr>
            <w:r w:rsidRPr="00912D13">
              <w:rPr>
                <w:rFonts w:ascii="Arial" w:hAnsi="Arial" w:cs="Arial"/>
                <w:b/>
                <w:bCs/>
                <w:color w:val="000000"/>
                <w:sz w:val="18"/>
                <w:szCs w:val="18"/>
                <w:lang w:val="es-BO" w:eastAsia="es-BO"/>
              </w:rPr>
              <w:t> </w:t>
            </w:r>
          </w:p>
        </w:tc>
        <w:tc>
          <w:tcPr>
            <w:tcW w:w="1275" w:type="dxa"/>
            <w:tcBorders>
              <w:top w:val="single" w:sz="4" w:space="0" w:color="auto"/>
            </w:tcBorders>
            <w:shd w:val="clear" w:color="auto" w:fill="auto"/>
            <w:noWrap/>
            <w:vAlign w:val="center"/>
            <w:hideMark/>
          </w:tcPr>
          <w:p w14:paraId="7D8F6506" w14:textId="77777777" w:rsidR="00912D13" w:rsidRPr="00912D13" w:rsidRDefault="00912D13" w:rsidP="00912D13">
            <w:pPr>
              <w:jc w:val="center"/>
              <w:rPr>
                <w:rFonts w:ascii="Arial" w:hAnsi="Arial" w:cs="Arial"/>
                <w:b/>
                <w:bCs/>
                <w:color w:val="000000"/>
                <w:sz w:val="18"/>
                <w:szCs w:val="18"/>
                <w:lang w:val="es-BO" w:eastAsia="es-BO"/>
              </w:rPr>
            </w:pPr>
          </w:p>
        </w:tc>
        <w:tc>
          <w:tcPr>
            <w:tcW w:w="1276" w:type="dxa"/>
            <w:tcBorders>
              <w:top w:val="single" w:sz="4" w:space="0" w:color="auto"/>
              <w:right w:val="single" w:sz="4" w:space="0" w:color="auto"/>
            </w:tcBorders>
            <w:shd w:val="clear" w:color="auto" w:fill="auto"/>
            <w:noWrap/>
            <w:vAlign w:val="center"/>
            <w:hideMark/>
          </w:tcPr>
          <w:p w14:paraId="01238DCC" w14:textId="77777777" w:rsidR="00912D13" w:rsidRPr="00912D13" w:rsidRDefault="00912D13" w:rsidP="00912D13">
            <w:pPr>
              <w:jc w:val="center"/>
              <w:rPr>
                <w:rFonts w:ascii="Arial" w:hAnsi="Arial" w:cs="Arial"/>
                <w:b/>
                <w:bCs/>
                <w:color w:val="000000"/>
                <w:sz w:val="18"/>
                <w:szCs w:val="18"/>
                <w:lang w:val="es-BO"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36CE7" w14:textId="77777777" w:rsidR="00912D13" w:rsidRPr="00912D13" w:rsidRDefault="00912D13" w:rsidP="00912D13">
            <w:pPr>
              <w:jc w:val="right"/>
              <w:rPr>
                <w:rFonts w:ascii="Arial" w:hAnsi="Arial" w:cs="Arial"/>
                <w:b/>
                <w:bCs/>
                <w:color w:val="000000"/>
                <w:sz w:val="18"/>
                <w:szCs w:val="18"/>
                <w:lang w:val="es-BO" w:eastAsia="es-BO"/>
              </w:rPr>
            </w:pPr>
            <w:r w:rsidRPr="00912D13">
              <w:rPr>
                <w:rFonts w:ascii="Arial" w:hAnsi="Arial" w:cs="Arial"/>
                <w:b/>
                <w:bCs/>
                <w:color w:val="000000"/>
                <w:sz w:val="18"/>
                <w:szCs w:val="18"/>
                <w:lang w:val="es-BO"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3A75B0B0" w14:textId="77777777" w:rsidR="00912D13" w:rsidRPr="00912D13" w:rsidRDefault="00912D13" w:rsidP="00912D13">
            <w:pPr>
              <w:jc w:val="right"/>
              <w:rPr>
                <w:rFonts w:ascii="Arial" w:hAnsi="Arial" w:cs="Arial"/>
                <w:b/>
                <w:bCs/>
                <w:color w:val="000000"/>
                <w:sz w:val="18"/>
                <w:szCs w:val="18"/>
                <w:lang w:val="es-BO" w:eastAsia="es-BO"/>
              </w:rPr>
            </w:pPr>
            <w:proofErr w:type="spellStart"/>
            <w:r w:rsidRPr="00912D13">
              <w:rPr>
                <w:rFonts w:ascii="Arial" w:hAnsi="Arial" w:cs="Arial"/>
                <w:color w:val="000000"/>
                <w:sz w:val="18"/>
                <w:szCs w:val="18"/>
                <w:lang w:val="es-BO" w:eastAsia="es-BO"/>
              </w:rPr>
              <w:t>Xxxxxxxxxxxx</w:t>
            </w:r>
            <w:proofErr w:type="spellEnd"/>
          </w:p>
        </w:tc>
      </w:tr>
    </w:tbl>
    <w:p w14:paraId="6223C0E3" w14:textId="77777777" w:rsidR="00912D13" w:rsidRPr="00912D13" w:rsidRDefault="00912D13" w:rsidP="00912D13">
      <w:pPr>
        <w:jc w:val="both"/>
        <w:rPr>
          <w:rFonts w:ascii="Arial" w:hAnsi="Arial" w:cs="Arial"/>
          <w:lang w:val="es-ES_tradnl" w:eastAsia="es-ES"/>
        </w:rPr>
      </w:pPr>
    </w:p>
    <w:p w14:paraId="10ABBF5A" w14:textId="77777777" w:rsidR="00912D13" w:rsidRPr="00912D13" w:rsidRDefault="00912D13" w:rsidP="00912D13">
      <w:pPr>
        <w:jc w:val="both"/>
        <w:rPr>
          <w:rFonts w:ascii="Arial" w:hAnsi="Arial" w:cs="Arial"/>
          <w:lang w:val="es-ES_tradnl" w:eastAsia="es-ES"/>
        </w:rPr>
      </w:pPr>
      <w:r w:rsidRPr="00912D13">
        <w:rPr>
          <w:rFonts w:ascii="Arial" w:hAnsi="Arial" w:cs="Arial"/>
          <w:lang w:val="es-ES_tradnl" w:eastAsia="es-ES"/>
        </w:rPr>
        <w:t xml:space="preserve">El precio o valor final de la Adquisición será el resultante de aplicar los precios unitarios de la propuesta adjudicada a las cantidades de la </w:t>
      </w:r>
      <w:r w:rsidRPr="00912D13">
        <w:rPr>
          <w:rFonts w:ascii="Arial" w:hAnsi="Arial" w:cs="Arial"/>
          <w:lang w:val="es-BO" w:eastAsia="es-ES"/>
        </w:rPr>
        <w:t>Adquisición</w:t>
      </w:r>
      <w:r w:rsidRPr="00912D13">
        <w:rPr>
          <w:rFonts w:ascii="Arial" w:hAnsi="Arial" w:cs="Arial"/>
          <w:lang w:val="es-ES_tradnl" w:eastAsia="es-ES"/>
        </w:rPr>
        <w:t xml:space="preserve"> efectiva y realmente provista.</w:t>
      </w:r>
    </w:p>
    <w:p w14:paraId="27D88EFA" w14:textId="77777777" w:rsidR="00912D13" w:rsidRPr="00912D13" w:rsidRDefault="00912D13" w:rsidP="00912D13">
      <w:pPr>
        <w:widowControl w:val="0"/>
        <w:spacing w:before="120" w:after="120"/>
        <w:ind w:hanging="11"/>
        <w:jc w:val="both"/>
        <w:rPr>
          <w:rFonts w:ascii="Arial" w:hAnsi="Arial" w:cs="Arial"/>
          <w:lang w:val="es-ES_tradnl" w:eastAsia="es-ES"/>
        </w:rPr>
      </w:pPr>
      <w:r w:rsidRPr="00912D13">
        <w:rPr>
          <w:rFonts w:ascii="Arial" w:hAnsi="Arial" w:cs="Arial"/>
          <w:lang w:val="es-ES_tradnl" w:eastAsia="es-ES"/>
        </w:rPr>
        <w:t xml:space="preserve">El </w:t>
      </w:r>
      <w:r w:rsidRPr="00912D13">
        <w:rPr>
          <w:rFonts w:ascii="Arial" w:hAnsi="Arial" w:cs="Arial"/>
          <w:b/>
          <w:lang w:val="es-ES_tradnl" w:eastAsia="es-ES"/>
        </w:rPr>
        <w:t>PROVEEDOR</w:t>
      </w:r>
      <w:r w:rsidRPr="00912D1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912D13">
        <w:rPr>
          <w:rFonts w:ascii="Arial" w:hAnsi="Arial" w:cs="Arial"/>
          <w:b/>
          <w:lang w:val="es-ES_tradnl" w:eastAsia="es-ES"/>
        </w:rPr>
        <w:t>PROVEEDOR</w:t>
      </w:r>
      <w:r w:rsidRPr="00912D13">
        <w:rPr>
          <w:rFonts w:ascii="Arial" w:hAnsi="Arial" w:cs="Arial"/>
          <w:lang w:val="es-ES_tradnl" w:eastAsia="es-ES"/>
        </w:rPr>
        <w:t xml:space="preserve"> a título de revisión de precio o reembolso ni cualquier otro similar a la </w:t>
      </w:r>
      <w:r w:rsidRPr="00912D13">
        <w:rPr>
          <w:rFonts w:ascii="Arial" w:hAnsi="Arial" w:cs="Arial"/>
          <w:b/>
          <w:lang w:val="es-ES_tradnl" w:eastAsia="es-ES"/>
        </w:rPr>
        <w:t>ENTIDAD</w:t>
      </w:r>
      <w:r w:rsidRPr="00912D13">
        <w:rPr>
          <w:rFonts w:ascii="Arial" w:hAnsi="Arial" w:cs="Arial"/>
          <w:lang w:val="es-ES_tradnl" w:eastAsia="es-ES"/>
        </w:rPr>
        <w:t>.</w:t>
      </w:r>
    </w:p>
    <w:p w14:paraId="39F1D7E6" w14:textId="77777777" w:rsidR="00912D13" w:rsidRPr="00912D13" w:rsidRDefault="00912D13" w:rsidP="00912D13">
      <w:pPr>
        <w:numPr>
          <w:ilvl w:val="1"/>
          <w:numId w:val="0"/>
        </w:numPr>
        <w:tabs>
          <w:tab w:val="num" w:pos="284"/>
        </w:tabs>
        <w:spacing w:before="120" w:after="120"/>
        <w:jc w:val="both"/>
        <w:rPr>
          <w:rFonts w:ascii="Arial" w:hAnsi="Arial" w:cs="Arial"/>
          <w:lang w:val="es-ES_tradnl" w:eastAsia="es-ES"/>
        </w:rPr>
      </w:pPr>
      <w:r w:rsidRPr="00912D1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912D13">
        <w:rPr>
          <w:rFonts w:ascii="Arial" w:hAnsi="Arial" w:cs="Arial"/>
          <w:b/>
          <w:lang w:val="es-ES_tradnl" w:eastAsia="es-ES"/>
        </w:rPr>
        <w:t>ENTIDAD</w:t>
      </w:r>
      <w:r w:rsidRPr="00912D1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DF46C8C" w14:textId="77777777" w:rsidR="00912D13" w:rsidRPr="00912D13" w:rsidRDefault="00912D13" w:rsidP="00912D13">
      <w:pPr>
        <w:tabs>
          <w:tab w:val="left" w:pos="3255"/>
        </w:tabs>
        <w:spacing w:before="120" w:after="120"/>
        <w:jc w:val="both"/>
        <w:rPr>
          <w:rFonts w:ascii="Arial" w:hAnsi="Arial" w:cs="Arial"/>
          <w:b/>
          <w:u w:val="single"/>
          <w:lang w:val="es-ES_tradnl" w:eastAsia="es-ES"/>
        </w:rPr>
      </w:pPr>
      <w:r w:rsidRPr="00912D13">
        <w:rPr>
          <w:rFonts w:ascii="Arial" w:hAnsi="Arial" w:cs="Arial"/>
          <w:b/>
          <w:u w:val="single"/>
          <w:lang w:val="es-ES_tradnl" w:eastAsia="es-ES"/>
        </w:rPr>
        <w:t>DÉCIMA.- (FORMA DE PAGO)</w:t>
      </w:r>
    </w:p>
    <w:p w14:paraId="74F4F01A" w14:textId="77777777" w:rsidR="00912D13" w:rsidRPr="00912D13" w:rsidRDefault="00912D13" w:rsidP="00912D13">
      <w:pPr>
        <w:tabs>
          <w:tab w:val="num" w:pos="993"/>
        </w:tabs>
        <w:spacing w:before="120" w:after="120"/>
        <w:jc w:val="both"/>
        <w:rPr>
          <w:rFonts w:ascii="Arial" w:hAnsi="Arial" w:cs="Arial"/>
          <w:lang w:val="es-ES_tradnl" w:eastAsia="es-ES"/>
        </w:rPr>
      </w:pPr>
      <w:r w:rsidRPr="00912D13">
        <w:rPr>
          <w:rFonts w:ascii="Arial" w:hAnsi="Arial" w:cs="Arial"/>
          <w:lang w:val="es-ES_tradnl" w:eastAsia="es-ES"/>
        </w:rPr>
        <w:lastRenderedPageBreak/>
        <w:t xml:space="preserve">El monto total del presente Contrato será pagado por la </w:t>
      </w:r>
      <w:r w:rsidRPr="00912D13">
        <w:rPr>
          <w:rFonts w:ascii="Arial" w:hAnsi="Arial" w:cs="Arial"/>
          <w:b/>
          <w:lang w:val="es-ES_tradnl" w:eastAsia="es-ES"/>
        </w:rPr>
        <w:t>ENTIDAD</w:t>
      </w:r>
      <w:r w:rsidRPr="00912D13">
        <w:rPr>
          <w:rFonts w:ascii="Arial" w:hAnsi="Arial" w:cs="Arial"/>
          <w:lang w:val="es-ES_tradnl" w:eastAsia="es-ES"/>
        </w:rPr>
        <w:t xml:space="preserve"> a favor del </w:t>
      </w:r>
      <w:r w:rsidRPr="00912D13">
        <w:rPr>
          <w:rFonts w:ascii="Arial" w:hAnsi="Arial" w:cs="Arial"/>
          <w:b/>
          <w:lang w:val="es-ES_tradnl" w:eastAsia="es-ES"/>
        </w:rPr>
        <w:t>PROVEEDOR,</w:t>
      </w:r>
      <w:r w:rsidRPr="00912D13">
        <w:rPr>
          <w:rFonts w:ascii="Arial" w:hAnsi="Arial" w:cs="Arial"/>
          <w:lang w:val="es-ES_tradnl" w:eastAsia="es-ES"/>
        </w:rPr>
        <w:t xml:space="preserve"> una vez verificada la recepción definitiva de la Adquisición y emitido el informe de conformidad por el Comité de Recepción de los lugares donde se realicen las entregas.</w:t>
      </w:r>
    </w:p>
    <w:p w14:paraId="73AC0CF4" w14:textId="77777777" w:rsidR="00912D13" w:rsidRPr="00912D13" w:rsidRDefault="00912D13" w:rsidP="00912D13">
      <w:pPr>
        <w:tabs>
          <w:tab w:val="num" w:pos="993"/>
        </w:tabs>
        <w:spacing w:before="120" w:after="120"/>
        <w:jc w:val="both"/>
        <w:rPr>
          <w:rFonts w:ascii="Arial" w:hAnsi="Arial" w:cs="Arial"/>
          <w:lang w:val="es-ES_tradnl" w:eastAsia="es-ES"/>
        </w:rPr>
      </w:pPr>
      <w:r w:rsidRPr="00912D13">
        <w:rPr>
          <w:rFonts w:ascii="Arial" w:hAnsi="Arial" w:cs="Arial"/>
          <w:lang w:val="es-ES_tradnl" w:eastAsia="es-ES"/>
        </w:rPr>
        <w:t xml:space="preserve">El pago se realizará vía sistema integrado de gestión y modernización administrativa (SIGEP) en moneda nacional (bolivianos), debiendo el </w:t>
      </w:r>
      <w:r w:rsidRPr="00912D13">
        <w:rPr>
          <w:rFonts w:ascii="Arial" w:hAnsi="Arial" w:cs="Arial"/>
          <w:b/>
          <w:lang w:val="es-ES_tradnl" w:eastAsia="es-ES"/>
        </w:rPr>
        <w:t>PROVEEDOR</w:t>
      </w:r>
      <w:r w:rsidRPr="00912D13">
        <w:rPr>
          <w:rFonts w:ascii="Arial" w:hAnsi="Arial" w:cs="Arial"/>
          <w:lang w:val="es-ES_tradnl" w:eastAsia="es-ES"/>
        </w:rPr>
        <w:t xml:space="preserve"> presentar la siguiente documentación para pago:</w:t>
      </w:r>
    </w:p>
    <w:p w14:paraId="2A79E20E" w14:textId="77777777" w:rsidR="00912D13" w:rsidRPr="00912D13" w:rsidRDefault="00912D13" w:rsidP="00B13393">
      <w:pPr>
        <w:numPr>
          <w:ilvl w:val="0"/>
          <w:numId w:val="52"/>
        </w:numPr>
        <w:tabs>
          <w:tab w:val="num" w:pos="993"/>
        </w:tabs>
        <w:spacing w:before="120" w:after="120"/>
        <w:contextualSpacing/>
        <w:jc w:val="both"/>
        <w:rPr>
          <w:rFonts w:ascii="Arial" w:hAnsi="Arial" w:cs="Arial"/>
          <w:lang w:val="es-ES_tradnl" w:eastAsia="es-ES"/>
        </w:rPr>
      </w:pPr>
      <w:r w:rsidRPr="00912D13">
        <w:rPr>
          <w:rFonts w:ascii="Arial" w:hAnsi="Arial" w:cs="Arial"/>
          <w:lang w:val="es-ES_tradnl" w:eastAsia="es-ES"/>
        </w:rPr>
        <w:t>Solicitud de pago.</w:t>
      </w:r>
    </w:p>
    <w:p w14:paraId="20E1FED7" w14:textId="77777777" w:rsidR="00912D13" w:rsidRPr="00912D13" w:rsidRDefault="00912D13" w:rsidP="00B13393">
      <w:pPr>
        <w:numPr>
          <w:ilvl w:val="0"/>
          <w:numId w:val="52"/>
        </w:numPr>
        <w:tabs>
          <w:tab w:val="num" w:pos="993"/>
        </w:tabs>
        <w:spacing w:before="120" w:after="120"/>
        <w:contextualSpacing/>
        <w:jc w:val="both"/>
        <w:rPr>
          <w:rFonts w:ascii="Arial" w:hAnsi="Arial" w:cs="Arial"/>
          <w:lang w:val="es-ES_tradnl" w:eastAsia="es-ES"/>
        </w:rPr>
      </w:pPr>
      <w:r w:rsidRPr="00912D13">
        <w:rPr>
          <w:rFonts w:ascii="Arial" w:hAnsi="Arial" w:cs="Arial"/>
          <w:lang w:val="es-ES_tradnl" w:eastAsia="es-ES"/>
        </w:rPr>
        <w:t>Factura original.</w:t>
      </w:r>
    </w:p>
    <w:p w14:paraId="18FA4A16" w14:textId="77777777" w:rsidR="00912D13" w:rsidRPr="00912D13" w:rsidRDefault="00912D13" w:rsidP="00B13393">
      <w:pPr>
        <w:numPr>
          <w:ilvl w:val="0"/>
          <w:numId w:val="52"/>
        </w:numPr>
        <w:tabs>
          <w:tab w:val="num" w:pos="993"/>
        </w:tabs>
        <w:spacing w:before="120" w:after="120"/>
        <w:contextualSpacing/>
        <w:jc w:val="both"/>
        <w:rPr>
          <w:rFonts w:ascii="Arial" w:hAnsi="Arial" w:cs="Arial"/>
          <w:lang w:val="es-ES_tradnl" w:eastAsia="es-ES"/>
        </w:rPr>
      </w:pPr>
      <w:r w:rsidRPr="00912D13">
        <w:rPr>
          <w:rFonts w:ascii="Arial" w:hAnsi="Arial" w:cs="Arial"/>
          <w:lang w:val="es-ES_tradnl" w:eastAsia="es-ES"/>
        </w:rPr>
        <w:t>Fotocopia de registro sistema integrado de gestión y modernización administrativa (SIGEP).</w:t>
      </w:r>
    </w:p>
    <w:p w14:paraId="54F8E883" w14:textId="77777777" w:rsidR="00912D13" w:rsidRPr="00912D13" w:rsidRDefault="00912D13" w:rsidP="00B13393">
      <w:pPr>
        <w:numPr>
          <w:ilvl w:val="0"/>
          <w:numId w:val="52"/>
        </w:numPr>
        <w:tabs>
          <w:tab w:val="num" w:pos="993"/>
        </w:tabs>
        <w:spacing w:before="120" w:after="120"/>
        <w:contextualSpacing/>
        <w:jc w:val="both"/>
        <w:rPr>
          <w:rFonts w:ascii="Arial" w:hAnsi="Arial" w:cs="Arial"/>
          <w:lang w:val="es-ES_tradnl" w:eastAsia="es-ES"/>
        </w:rPr>
      </w:pPr>
      <w:r w:rsidRPr="00912D13">
        <w:rPr>
          <w:rFonts w:ascii="Arial" w:hAnsi="Arial" w:cs="Arial"/>
          <w:lang w:val="es-ES_tradnl" w:eastAsia="es-ES"/>
        </w:rPr>
        <w:t>Cédula de identidad del representante legal.</w:t>
      </w:r>
    </w:p>
    <w:p w14:paraId="6BFCBE1B" w14:textId="77777777" w:rsidR="00912D13" w:rsidRPr="00912D13" w:rsidRDefault="00912D13" w:rsidP="00B13393">
      <w:pPr>
        <w:numPr>
          <w:ilvl w:val="0"/>
          <w:numId w:val="52"/>
        </w:numPr>
        <w:tabs>
          <w:tab w:val="num" w:pos="993"/>
        </w:tabs>
        <w:spacing w:before="120" w:after="120"/>
        <w:contextualSpacing/>
        <w:jc w:val="both"/>
        <w:rPr>
          <w:rFonts w:ascii="Arial" w:hAnsi="Arial" w:cs="Arial"/>
          <w:lang w:val="es-ES_tradnl" w:eastAsia="es-ES"/>
        </w:rPr>
      </w:pPr>
      <w:r w:rsidRPr="00912D13">
        <w:rPr>
          <w:rFonts w:ascii="Arial" w:hAnsi="Arial" w:cs="Arial"/>
          <w:lang w:val="es-ES_tradnl" w:eastAsia="es-ES"/>
        </w:rPr>
        <w:t>Fotocopia de número de identificación tributaria (NIT).</w:t>
      </w:r>
    </w:p>
    <w:p w14:paraId="5A160DD0" w14:textId="77777777" w:rsidR="00912D13" w:rsidRPr="00912D13" w:rsidRDefault="00912D13" w:rsidP="00912D13">
      <w:pPr>
        <w:spacing w:before="120" w:after="120"/>
        <w:jc w:val="both"/>
        <w:rPr>
          <w:rFonts w:ascii="Arial" w:hAnsi="Arial" w:cs="Arial"/>
          <w:b/>
          <w:iCs/>
          <w:u w:val="single"/>
          <w:lang w:val="es-BO" w:eastAsia="es-ES"/>
        </w:rPr>
      </w:pPr>
      <w:r w:rsidRPr="00912D13">
        <w:rPr>
          <w:rFonts w:ascii="Arial" w:hAnsi="Arial" w:cs="Arial"/>
          <w:b/>
          <w:iCs/>
          <w:u w:val="single"/>
          <w:lang w:val="es-BO" w:eastAsia="es-ES"/>
        </w:rPr>
        <w:t>DÉCIMA PRIMERA.- (FACTURACIÓN)</w:t>
      </w:r>
    </w:p>
    <w:p w14:paraId="1B1CD615" w14:textId="77777777" w:rsidR="00912D13" w:rsidRPr="00912D13" w:rsidRDefault="00912D13" w:rsidP="00912D13">
      <w:pPr>
        <w:spacing w:before="120" w:after="120"/>
        <w:jc w:val="both"/>
        <w:rPr>
          <w:rFonts w:ascii="Arial" w:hAnsi="Arial" w:cs="Arial"/>
          <w:iCs/>
          <w:lang w:val="es-BO" w:eastAsia="es-ES"/>
        </w:rPr>
      </w:pPr>
      <w:r w:rsidRPr="00912D13">
        <w:rPr>
          <w:rFonts w:ascii="Arial" w:hAnsi="Arial" w:cs="Arial"/>
          <w:iCs/>
          <w:lang w:val="es-BO" w:eastAsia="es-ES"/>
        </w:rPr>
        <w:t xml:space="preserve">El </w:t>
      </w:r>
      <w:r w:rsidRPr="00912D13">
        <w:rPr>
          <w:rFonts w:ascii="Arial" w:hAnsi="Arial" w:cs="Arial"/>
          <w:b/>
          <w:iCs/>
          <w:lang w:val="es-BO" w:eastAsia="es-ES"/>
        </w:rPr>
        <w:t>PROVEEDOR</w:t>
      </w:r>
      <w:r w:rsidRPr="00912D13">
        <w:rPr>
          <w:rFonts w:ascii="Arial" w:hAnsi="Arial" w:cs="Arial"/>
          <w:iCs/>
          <w:lang w:val="es-BO" w:eastAsia="es-ES"/>
        </w:rPr>
        <w:t xml:space="preserve"> en la misma fecha en que se realice la entrega total de la Adquisición deberá emitir su factura a nombre de Yacimientos Petrolíferos Fiscales Bolivianos consignando el número de identificación tributaria (NIT) 1020269020. </w:t>
      </w:r>
      <w:r w:rsidRPr="00912D13">
        <w:rPr>
          <w:rFonts w:ascii="Arial" w:hAnsi="Arial" w:cs="Arial"/>
          <w:lang w:val="es-ES_tradnl" w:eastAsia="es-ES"/>
        </w:rPr>
        <w:t xml:space="preserve">Cuando se apliquen multas, las mismas serán deducidas del monto a pagar, no obstante el </w:t>
      </w:r>
      <w:r w:rsidRPr="00912D13">
        <w:rPr>
          <w:rFonts w:ascii="Arial" w:hAnsi="Arial" w:cs="Arial"/>
          <w:b/>
          <w:lang w:val="es-ES_tradnl" w:eastAsia="es-ES"/>
        </w:rPr>
        <w:t>PROVEEDOR</w:t>
      </w:r>
      <w:r w:rsidRPr="00912D13">
        <w:rPr>
          <w:rFonts w:ascii="Arial" w:hAnsi="Arial" w:cs="Arial"/>
          <w:lang w:val="es-ES_tradnl" w:eastAsia="es-ES"/>
        </w:rPr>
        <w:t xml:space="preserve"> deberá emitir la factura por el total.</w:t>
      </w:r>
    </w:p>
    <w:p w14:paraId="3C4D9E39"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ES_tradnl" w:eastAsia="es-ES"/>
        </w:rPr>
        <w:t>DÉCIMA SEGUNDA.- (GARANTÍA)</w:t>
      </w:r>
    </w:p>
    <w:p w14:paraId="08BBCC33" w14:textId="77777777" w:rsidR="00912D13" w:rsidRPr="00912D13" w:rsidRDefault="00912D13" w:rsidP="00912D13">
      <w:pPr>
        <w:spacing w:before="120" w:after="120"/>
        <w:ind w:left="709" w:hanging="709"/>
        <w:jc w:val="both"/>
        <w:rPr>
          <w:rFonts w:ascii="Arial" w:hAnsi="Arial" w:cs="Arial"/>
          <w:b/>
          <w:i/>
          <w:lang w:val="es-ES_tradnl" w:eastAsia="es-ES"/>
        </w:rPr>
      </w:pPr>
      <w:r w:rsidRPr="00912D13">
        <w:rPr>
          <w:rFonts w:ascii="Arial" w:hAnsi="Arial" w:cs="Arial"/>
          <w:b/>
          <w:lang w:val="es-ES_tradnl" w:eastAsia="es-ES"/>
        </w:rPr>
        <w:t>Garantía de cumplimiento de Contrato:</w:t>
      </w:r>
    </w:p>
    <w:p w14:paraId="27956BB0"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El </w:t>
      </w:r>
      <w:r w:rsidRPr="00912D13">
        <w:rPr>
          <w:rFonts w:ascii="Arial" w:hAnsi="Arial" w:cs="Arial"/>
          <w:b/>
          <w:lang w:val="es-ES_tradnl" w:eastAsia="es-ES"/>
        </w:rPr>
        <w:t>PROVEEDOR</w:t>
      </w:r>
      <w:r w:rsidRPr="00912D13">
        <w:rPr>
          <w:rFonts w:ascii="Arial" w:hAnsi="Arial" w:cs="Arial"/>
          <w:lang w:val="es-ES_tradnl" w:eastAsia="es-ES"/>
        </w:rPr>
        <w:t xml:space="preserve"> garantiza el correcto cumplimiento y fiel ejecución del presente Contrato en todas sus partes con la Póliza de Garantía de Cumplimiento de Contrato de Suministros para Entidades Públicas N° </w:t>
      </w:r>
      <w:proofErr w:type="spellStart"/>
      <w:r w:rsidRPr="00912D13">
        <w:rPr>
          <w:rFonts w:ascii="Arial" w:hAnsi="Arial" w:cs="Arial"/>
          <w:lang w:val="es-ES_tradnl" w:eastAsia="es-ES"/>
        </w:rPr>
        <w:t>xxxxx</w:t>
      </w:r>
      <w:proofErr w:type="spellEnd"/>
      <w:r w:rsidRPr="00912D13">
        <w:rPr>
          <w:rFonts w:ascii="Arial" w:hAnsi="Arial" w:cs="Arial"/>
          <w:lang w:val="es-ES_tradnl" w:eastAsia="es-ES"/>
        </w:rPr>
        <w:t xml:space="preserve">, emitida por </w:t>
      </w:r>
      <w:proofErr w:type="spellStart"/>
      <w:r w:rsidRPr="00912D13">
        <w:rPr>
          <w:rFonts w:ascii="Arial" w:hAnsi="Arial" w:cs="Arial"/>
          <w:lang w:val="es-ES_tradnl" w:eastAsia="es-ES"/>
        </w:rPr>
        <w:t>xxxxxxxxxxxxxxxx</w:t>
      </w:r>
      <w:proofErr w:type="spellEnd"/>
      <w:r w:rsidRPr="00912D13">
        <w:rPr>
          <w:rFonts w:ascii="Arial" w:hAnsi="Arial" w:cs="Arial"/>
          <w:lang w:val="es-ES_tradnl" w:eastAsia="es-ES"/>
        </w:rPr>
        <w:t xml:space="preserve">, con vigencia hasta el </w:t>
      </w:r>
      <w:proofErr w:type="spellStart"/>
      <w:r w:rsidRPr="00912D13">
        <w:rPr>
          <w:rFonts w:ascii="Arial" w:hAnsi="Arial" w:cs="Arial"/>
          <w:lang w:val="es-ES_tradnl" w:eastAsia="es-ES"/>
        </w:rPr>
        <w:t>xxxxxxxxxxx</w:t>
      </w:r>
      <w:proofErr w:type="spellEnd"/>
      <w:r w:rsidRPr="00912D13">
        <w:rPr>
          <w:rFonts w:ascii="Arial" w:hAnsi="Arial" w:cs="Arial"/>
          <w:i/>
          <w:lang w:val="es-ES_tradnl" w:eastAsia="es-ES"/>
        </w:rPr>
        <w:t xml:space="preserve">, </w:t>
      </w:r>
      <w:r w:rsidRPr="00912D13">
        <w:rPr>
          <w:rFonts w:ascii="Arial" w:hAnsi="Arial" w:cs="Arial"/>
          <w:lang w:val="es-ES_tradnl" w:eastAsia="es-ES"/>
        </w:rPr>
        <w:t xml:space="preserve">consignando a Yacimientos Petrolíferos Fiscales Bolivianos como beneficiario, por la suma de </w:t>
      </w:r>
      <w:proofErr w:type="spellStart"/>
      <w:r w:rsidRPr="00912D13">
        <w:rPr>
          <w:rFonts w:ascii="Arial" w:hAnsi="Arial" w:cs="Arial"/>
          <w:lang w:val="es-ES_tradnl" w:eastAsia="es-ES"/>
        </w:rPr>
        <w:t>xxxxxxxxxxxx</w:t>
      </w:r>
      <w:proofErr w:type="spellEnd"/>
      <w:r w:rsidRPr="00912D13">
        <w:rPr>
          <w:rFonts w:ascii="Arial" w:hAnsi="Arial" w:cs="Arial"/>
          <w:lang w:val="es-ES_tradnl" w:eastAsia="es-ES"/>
        </w:rPr>
        <w:t xml:space="preserve"> (</w:t>
      </w:r>
      <w:proofErr w:type="spellStart"/>
      <w:r w:rsidRPr="00912D13">
        <w:rPr>
          <w:rFonts w:ascii="Arial" w:hAnsi="Arial" w:cs="Arial"/>
          <w:lang w:val="es-ES_tradnl" w:eastAsia="es-ES"/>
        </w:rPr>
        <w:t>xxxxxxxxxxxxx</w:t>
      </w:r>
      <w:proofErr w:type="spellEnd"/>
      <w:r w:rsidRPr="00912D13">
        <w:rPr>
          <w:rFonts w:ascii="Arial" w:hAnsi="Arial" w:cs="Arial"/>
          <w:lang w:val="es-ES_tradnl" w:eastAsia="es-ES"/>
        </w:rPr>
        <w:t xml:space="preserve"> 00/100 Bolivianos),equivalente al siete por ciento (7%) del monto total del Contrato, con las características de renovable, irrevocable y con cláusula de ejecución a primer requerimiento. </w:t>
      </w:r>
    </w:p>
    <w:p w14:paraId="2A510A64" w14:textId="77777777" w:rsidR="00912D13" w:rsidRPr="00912D13" w:rsidRDefault="00912D13" w:rsidP="00912D13">
      <w:pPr>
        <w:spacing w:before="120" w:after="120"/>
        <w:ind w:right="-7"/>
        <w:jc w:val="both"/>
        <w:outlineLvl w:val="1"/>
        <w:rPr>
          <w:rFonts w:ascii="Arial" w:hAnsi="Arial" w:cs="Arial"/>
          <w:lang w:val="es-BO" w:eastAsia="es-ES"/>
        </w:rPr>
      </w:pPr>
      <w:r w:rsidRPr="00912D13">
        <w:rPr>
          <w:rFonts w:ascii="Arial" w:hAnsi="Arial" w:cs="Arial"/>
          <w:lang w:val="es-BO" w:eastAsia="es-ES"/>
        </w:rPr>
        <w:t xml:space="preserve">Cualquier incumplimiento contractual en que incurra el </w:t>
      </w:r>
      <w:r w:rsidRPr="00912D13">
        <w:rPr>
          <w:rFonts w:ascii="Arial" w:hAnsi="Arial" w:cs="Arial"/>
          <w:b/>
          <w:lang w:val="es-BO" w:eastAsia="es-ES"/>
        </w:rPr>
        <w:t>PROVEEDOR</w:t>
      </w:r>
      <w:r w:rsidRPr="00912D13">
        <w:rPr>
          <w:rFonts w:ascii="Arial" w:hAnsi="Arial" w:cs="Arial"/>
          <w:lang w:val="es-BO" w:eastAsia="es-ES"/>
        </w:rPr>
        <w:t xml:space="preserve">, dará lugar a la ejecución de la póliza  antes mencionada en favor de la </w:t>
      </w:r>
      <w:r w:rsidRPr="00912D13">
        <w:rPr>
          <w:rFonts w:ascii="Arial" w:hAnsi="Arial" w:cs="Arial"/>
          <w:b/>
          <w:lang w:val="es-BO" w:eastAsia="es-ES"/>
        </w:rPr>
        <w:t>ENTIDAD</w:t>
      </w:r>
      <w:r w:rsidRPr="00912D13">
        <w:rPr>
          <w:rFonts w:ascii="Arial" w:hAnsi="Arial" w:cs="Arial"/>
          <w:lang w:val="es-BO" w:eastAsia="es-ES"/>
        </w:rPr>
        <w:t xml:space="preserve"> a su sólo requerimiento, sin necesidad de ningún trámite o acción judicial.</w:t>
      </w:r>
    </w:p>
    <w:p w14:paraId="020874CD" w14:textId="77777777" w:rsidR="00912D13" w:rsidRPr="00912D13" w:rsidRDefault="00912D13" w:rsidP="00912D13">
      <w:pPr>
        <w:spacing w:before="120" w:after="120"/>
        <w:jc w:val="both"/>
        <w:rPr>
          <w:rFonts w:ascii="Arial" w:hAnsi="Arial" w:cs="Arial"/>
          <w:b/>
          <w:lang w:val="es-ES_tradnl" w:eastAsia="es-ES"/>
        </w:rPr>
      </w:pPr>
      <w:r w:rsidRPr="00912D13">
        <w:rPr>
          <w:rFonts w:ascii="Arial" w:hAnsi="Arial" w:cs="Arial"/>
          <w:lang w:val="es-ES_tradnl" w:eastAsia="es-ES"/>
        </w:rPr>
        <w:t xml:space="preserve">El </w:t>
      </w:r>
      <w:r w:rsidRPr="00912D13">
        <w:rPr>
          <w:rFonts w:ascii="Arial" w:hAnsi="Arial" w:cs="Arial"/>
          <w:b/>
          <w:lang w:val="es-ES_tradnl" w:eastAsia="es-ES"/>
        </w:rPr>
        <w:t>PROVEEDOR</w:t>
      </w:r>
      <w:r w:rsidRPr="00912D13">
        <w:rPr>
          <w:rFonts w:ascii="Arial" w:hAnsi="Arial" w:cs="Arial"/>
          <w:lang w:val="es-ES_tradnl" w:eastAsia="es-ES"/>
        </w:rPr>
        <w:t xml:space="preserve"> tiene la obligación de mantener actualizada la garantía de cumplimiento de Contrato, cuantas veces lo requiera la </w:t>
      </w:r>
      <w:r w:rsidRPr="00912D13">
        <w:rPr>
          <w:rFonts w:ascii="Arial" w:hAnsi="Arial" w:cs="Arial"/>
          <w:b/>
          <w:lang w:val="es-ES_tradnl" w:eastAsia="es-ES"/>
        </w:rPr>
        <w:t>ENTIDAD</w:t>
      </w:r>
      <w:r w:rsidRPr="00912D13">
        <w:rPr>
          <w:rFonts w:ascii="Arial" w:hAnsi="Arial" w:cs="Arial"/>
          <w:lang w:val="es-ES_tradnl" w:eastAsia="es-ES"/>
        </w:rPr>
        <w:t xml:space="preserve"> por razones justificadas. La </w:t>
      </w:r>
      <w:r w:rsidRPr="00912D13">
        <w:rPr>
          <w:rFonts w:ascii="Arial" w:hAnsi="Arial" w:cs="Arial"/>
          <w:b/>
          <w:lang w:val="es-ES_tradnl" w:eastAsia="es-ES"/>
        </w:rPr>
        <w:t xml:space="preserve">ENTIDAD </w:t>
      </w:r>
      <w:r w:rsidRPr="00912D13">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912D13">
        <w:rPr>
          <w:rFonts w:ascii="Arial" w:hAnsi="Arial" w:cs="Arial"/>
          <w:b/>
          <w:lang w:val="es-ES_tradnl" w:eastAsia="es-ES"/>
        </w:rPr>
        <w:t>.</w:t>
      </w:r>
    </w:p>
    <w:p w14:paraId="1975811E"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ES_tradnl" w:eastAsia="es-ES"/>
        </w:rPr>
        <w:t xml:space="preserve">DÉCIMA TERCERA.- (MOROSIDAD Y SUS PENALIDADES) </w:t>
      </w:r>
    </w:p>
    <w:p w14:paraId="4BE7088F"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Queda convenido entre las Partes, que el </w:t>
      </w:r>
      <w:r w:rsidRPr="00912D13">
        <w:rPr>
          <w:rFonts w:ascii="Arial" w:hAnsi="Arial" w:cs="Arial"/>
          <w:b/>
          <w:lang w:val="es-ES_tradnl" w:eastAsia="es-ES"/>
        </w:rPr>
        <w:t xml:space="preserve">PROVEEDOR </w:t>
      </w:r>
      <w:r w:rsidRPr="00912D13">
        <w:rPr>
          <w:rFonts w:ascii="Arial" w:hAnsi="Arial" w:cs="Arial"/>
          <w:lang w:val="es-ES_tradnl" w:eastAsia="es-ES"/>
        </w:rPr>
        <w:t xml:space="preserve">se obliga a cumplir con lo estipulado en las especificaciones técnicas y en la cláusula (Vigencia y Plazo del Contrato), caso contrario la </w:t>
      </w:r>
      <w:r w:rsidRPr="00912D13">
        <w:rPr>
          <w:rFonts w:ascii="Arial" w:hAnsi="Arial" w:cs="Arial"/>
          <w:b/>
          <w:lang w:val="es-ES_tradnl" w:eastAsia="es-ES"/>
        </w:rPr>
        <w:t>ENTIDAD</w:t>
      </w:r>
      <w:r w:rsidRPr="00912D13">
        <w:rPr>
          <w:rFonts w:ascii="Arial" w:hAnsi="Arial" w:cs="Arial"/>
          <w:lang w:val="es-ES_tradnl" w:eastAsia="es-ES"/>
        </w:rPr>
        <w:t xml:space="preserve"> aplicará una multa equivalente al 1% (uno por ciento) sobre el monto total del Contrato, por cada día calendario de retraso.</w:t>
      </w:r>
    </w:p>
    <w:p w14:paraId="79402A51"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De establecer la </w:t>
      </w:r>
      <w:r w:rsidRPr="00912D13">
        <w:rPr>
          <w:rFonts w:ascii="Arial" w:hAnsi="Arial" w:cs="Arial"/>
          <w:b/>
          <w:lang w:val="es-ES_tradnl" w:eastAsia="es-ES"/>
        </w:rPr>
        <w:t>ENTIDAD</w:t>
      </w:r>
      <w:r w:rsidRPr="00912D13">
        <w:rPr>
          <w:rFonts w:ascii="Arial" w:hAnsi="Arial" w:cs="Arial"/>
          <w:lang w:val="es-ES_tradnl" w:eastAsia="es-ES"/>
        </w:rPr>
        <w:t xml:space="preserve"> que por la aplicación de multas por mora se ha llegado al límite del 10% (diez por ciento) del monto total del Contrato, la </w:t>
      </w:r>
      <w:r w:rsidRPr="00912D13">
        <w:rPr>
          <w:rFonts w:ascii="Arial" w:hAnsi="Arial" w:cs="Arial"/>
          <w:b/>
          <w:lang w:val="es-ES_tradnl" w:eastAsia="es-ES"/>
        </w:rPr>
        <w:t>ENTIDAD</w:t>
      </w:r>
      <w:r w:rsidRPr="00912D13">
        <w:rPr>
          <w:rFonts w:ascii="Arial" w:hAnsi="Arial" w:cs="Arial"/>
          <w:lang w:val="es-ES_tradnl" w:eastAsia="es-ES"/>
        </w:rPr>
        <w:t xml:space="preserve"> podrá iniciar el proceso de resolución del Contrato, conforme a lo estipulado en la cláusula (Terminación del Contrato).</w:t>
      </w:r>
    </w:p>
    <w:p w14:paraId="2DA4537F" w14:textId="77777777" w:rsidR="00912D13" w:rsidRPr="00912D13" w:rsidRDefault="00912D13" w:rsidP="00912D13">
      <w:pPr>
        <w:spacing w:before="120" w:after="120"/>
        <w:jc w:val="both"/>
        <w:rPr>
          <w:rFonts w:ascii="Arial" w:hAnsi="Arial" w:cs="Arial"/>
          <w:lang w:val="es-BO" w:eastAsia="es-ES"/>
        </w:rPr>
      </w:pPr>
      <w:r w:rsidRPr="00912D13">
        <w:rPr>
          <w:rFonts w:ascii="Arial" w:hAnsi="Arial" w:cs="Arial"/>
          <w:lang w:val="es-BO" w:eastAsia="es-ES"/>
        </w:rPr>
        <w:t xml:space="preserve">De establecer </w:t>
      </w:r>
      <w:r w:rsidRPr="00912D13">
        <w:rPr>
          <w:rFonts w:ascii="Arial" w:hAnsi="Arial" w:cs="Arial"/>
          <w:lang w:val="es-ES_tradnl" w:eastAsia="es-ES"/>
        </w:rPr>
        <w:t xml:space="preserve">la </w:t>
      </w:r>
      <w:r w:rsidRPr="00912D13">
        <w:rPr>
          <w:rFonts w:ascii="Arial" w:hAnsi="Arial" w:cs="Arial"/>
          <w:b/>
          <w:lang w:val="es-ES_tradnl" w:eastAsia="es-ES"/>
        </w:rPr>
        <w:t>ENTIDAD</w:t>
      </w:r>
      <w:r w:rsidRPr="00912D13">
        <w:rPr>
          <w:rFonts w:ascii="Arial" w:hAnsi="Arial" w:cs="Arial"/>
          <w:lang w:val="es-BO" w:eastAsia="es-ES"/>
        </w:rPr>
        <w:t xml:space="preserve"> que por la aplicación de multas por mora se ha llegado al límite del 20% (veinte por ciento) del monto total del Contrato, la </w:t>
      </w:r>
      <w:r w:rsidRPr="00912D13">
        <w:rPr>
          <w:rFonts w:ascii="Arial" w:hAnsi="Arial" w:cs="Arial"/>
          <w:b/>
          <w:lang w:val="es-BO" w:eastAsia="es-ES"/>
        </w:rPr>
        <w:t>ENTIDAD</w:t>
      </w:r>
      <w:r w:rsidRPr="00912D13">
        <w:rPr>
          <w:rFonts w:ascii="Arial" w:hAnsi="Arial" w:cs="Arial"/>
          <w:lang w:val="es-BO" w:eastAsia="es-ES"/>
        </w:rPr>
        <w:t xml:space="preserve"> deberá iniciar el proceso de resolución del Contrato, conforme a lo estipulado en la cláusula (Terminación del Contrato).</w:t>
      </w:r>
    </w:p>
    <w:p w14:paraId="14240289" w14:textId="77777777" w:rsidR="00912D13" w:rsidRPr="00912D13" w:rsidRDefault="00912D13" w:rsidP="00912D13">
      <w:pPr>
        <w:spacing w:before="120" w:after="120"/>
        <w:jc w:val="both"/>
        <w:rPr>
          <w:rFonts w:ascii="Arial" w:hAnsi="Arial" w:cs="Arial"/>
          <w:lang w:val="es-BO" w:eastAsia="es-ES"/>
        </w:rPr>
      </w:pPr>
      <w:r w:rsidRPr="00912D13">
        <w:rPr>
          <w:rFonts w:ascii="Arial" w:hAnsi="Arial" w:cs="Arial"/>
          <w:lang w:val="es-BO" w:eastAsia="es-ES"/>
        </w:rPr>
        <w:t xml:space="preserve">Las multas serán cobradas mediante descuentos establecidos expresamente por la </w:t>
      </w:r>
      <w:r w:rsidRPr="00912D13">
        <w:rPr>
          <w:rFonts w:ascii="Arial" w:hAnsi="Arial" w:cs="Arial"/>
          <w:b/>
          <w:bCs/>
          <w:lang w:val="es-BO" w:eastAsia="es-ES"/>
        </w:rPr>
        <w:t>ENTIDAD</w:t>
      </w:r>
      <w:r w:rsidRPr="00912D13">
        <w:rPr>
          <w:rFonts w:ascii="Arial" w:hAnsi="Arial" w:cs="Arial"/>
          <w:lang w:val="es-BO" w:eastAsia="es-ES"/>
        </w:rPr>
        <w:t>,</w:t>
      </w:r>
      <w:r w:rsidRPr="00912D13">
        <w:rPr>
          <w:rFonts w:ascii="Arial" w:hAnsi="Arial" w:cs="Arial"/>
          <w:lang w:val="es-ES_tradnl" w:eastAsia="es-ES"/>
        </w:rPr>
        <w:t xml:space="preserve"> con base en el informe específico y documentado</w:t>
      </w:r>
      <w:r w:rsidRPr="00912D13">
        <w:rPr>
          <w:rFonts w:ascii="Arial" w:hAnsi="Arial" w:cs="Arial"/>
          <w:lang w:val="es-BO" w:eastAsia="es-ES"/>
        </w:rPr>
        <w:t xml:space="preserve"> del pago o liquidación final, sin perjuicio de que </w:t>
      </w:r>
      <w:r w:rsidRPr="00912D13">
        <w:rPr>
          <w:rFonts w:ascii="Arial" w:hAnsi="Arial" w:cs="Arial"/>
          <w:lang w:val="es-ES_tradnl" w:eastAsia="es-ES"/>
        </w:rPr>
        <w:t xml:space="preserve">la </w:t>
      </w:r>
      <w:r w:rsidRPr="00912D13">
        <w:rPr>
          <w:rFonts w:ascii="Arial" w:hAnsi="Arial" w:cs="Arial"/>
          <w:b/>
          <w:lang w:val="es-ES_tradnl" w:eastAsia="es-ES"/>
        </w:rPr>
        <w:t xml:space="preserve">ENTIDAD </w:t>
      </w:r>
      <w:r w:rsidRPr="00912D13">
        <w:rPr>
          <w:rFonts w:ascii="Arial" w:hAnsi="Arial" w:cs="Arial"/>
          <w:lang w:val="es-BO" w:eastAsia="es-ES"/>
        </w:rPr>
        <w:t>ejecute la garantía de cumplimiento de Contrato y gestione el resarcimiento de daños y perjuicios por medio de la jurisdicción coactiva fiscal por la naturaleza del Contrato, conforme lo establecido en el Artículo 47 de la Ley 1178.</w:t>
      </w:r>
    </w:p>
    <w:p w14:paraId="4481FB9D"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BO" w:eastAsia="es-ES"/>
        </w:rPr>
        <w:lastRenderedPageBreak/>
        <w:t>DÉCIMA CUARTA.- (NOTIFICACIONES)</w:t>
      </w:r>
    </w:p>
    <w:p w14:paraId="499E9891" w14:textId="77777777" w:rsidR="00912D13" w:rsidRPr="00912D13" w:rsidRDefault="00912D13" w:rsidP="00912D13">
      <w:pPr>
        <w:widowControl w:val="0"/>
        <w:numPr>
          <w:ilvl w:val="1"/>
          <w:numId w:val="0"/>
        </w:numPr>
        <w:tabs>
          <w:tab w:val="num" w:pos="284"/>
        </w:tabs>
        <w:spacing w:before="120" w:after="120"/>
        <w:ind w:left="708" w:hanging="719"/>
        <w:jc w:val="both"/>
        <w:rPr>
          <w:rFonts w:ascii="Arial" w:hAnsi="Arial" w:cs="Arial"/>
          <w:lang w:val="es-ES_tradnl" w:eastAsia="es-ES"/>
        </w:rPr>
      </w:pPr>
      <w:r w:rsidRPr="00912D13">
        <w:rPr>
          <w:rFonts w:ascii="Arial" w:hAnsi="Arial" w:cs="Arial"/>
          <w:b/>
          <w:lang w:val="es-ES_tradnl" w:eastAsia="es-ES"/>
        </w:rPr>
        <w:t>14.1</w:t>
      </w:r>
      <w:r w:rsidRPr="00912D13">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12D13" w:rsidRPr="00912D13" w14:paraId="3AE1627F" w14:textId="77777777" w:rsidTr="008A73E5">
        <w:trPr>
          <w:trHeight w:val="237"/>
        </w:trPr>
        <w:tc>
          <w:tcPr>
            <w:tcW w:w="4511" w:type="dxa"/>
            <w:tcBorders>
              <w:top w:val="single" w:sz="4" w:space="0" w:color="auto"/>
              <w:left w:val="single" w:sz="4" w:space="0" w:color="auto"/>
              <w:bottom w:val="single" w:sz="4" w:space="0" w:color="auto"/>
              <w:right w:val="single" w:sz="4" w:space="0" w:color="auto"/>
            </w:tcBorders>
          </w:tcPr>
          <w:p w14:paraId="644FC70B" w14:textId="77777777" w:rsidR="00912D13" w:rsidRPr="00912D13" w:rsidRDefault="00912D13" w:rsidP="00912D13">
            <w:pPr>
              <w:widowControl w:val="0"/>
              <w:ind w:left="180" w:hanging="180"/>
              <w:jc w:val="center"/>
              <w:rPr>
                <w:rFonts w:ascii="Arial" w:hAnsi="Arial" w:cs="Arial"/>
                <w:b/>
                <w:lang w:val="es-ES_tradnl" w:eastAsia="es-ES"/>
              </w:rPr>
            </w:pPr>
            <w:r w:rsidRPr="00912D1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393DF10" w14:textId="77777777" w:rsidR="00912D13" w:rsidRPr="00912D13" w:rsidRDefault="00912D13" w:rsidP="00912D13">
            <w:pPr>
              <w:widowControl w:val="0"/>
              <w:ind w:left="180" w:hanging="180"/>
              <w:jc w:val="center"/>
              <w:rPr>
                <w:rFonts w:ascii="Arial" w:hAnsi="Arial" w:cs="Arial"/>
                <w:b/>
                <w:lang w:val="es-ES_tradnl" w:eastAsia="es-ES"/>
              </w:rPr>
            </w:pPr>
            <w:r w:rsidRPr="00912D13">
              <w:rPr>
                <w:rFonts w:ascii="Arial" w:hAnsi="Arial" w:cs="Arial"/>
                <w:b/>
                <w:lang w:val="es-ES_tradnl" w:eastAsia="es-ES"/>
              </w:rPr>
              <w:t>CONTRATISTA</w:t>
            </w:r>
          </w:p>
        </w:tc>
      </w:tr>
      <w:tr w:rsidR="00912D13" w:rsidRPr="00912D13" w14:paraId="0CB00AE1" w14:textId="77777777" w:rsidTr="008A73E5">
        <w:trPr>
          <w:trHeight w:val="1505"/>
        </w:trPr>
        <w:tc>
          <w:tcPr>
            <w:tcW w:w="4511" w:type="dxa"/>
            <w:tcBorders>
              <w:top w:val="single" w:sz="4" w:space="0" w:color="auto"/>
              <w:left w:val="single" w:sz="4" w:space="0" w:color="auto"/>
              <w:bottom w:val="single" w:sz="4" w:space="0" w:color="auto"/>
              <w:right w:val="single" w:sz="4" w:space="0" w:color="auto"/>
            </w:tcBorders>
          </w:tcPr>
          <w:p w14:paraId="738C7B60" w14:textId="77777777" w:rsidR="00912D13" w:rsidRPr="00912D13" w:rsidRDefault="00912D13" w:rsidP="00912D13">
            <w:pPr>
              <w:widowControl w:val="0"/>
              <w:jc w:val="both"/>
              <w:rPr>
                <w:rFonts w:ascii="Arial" w:hAnsi="Arial" w:cs="Arial"/>
                <w:lang w:val="es-ES_tradnl" w:eastAsia="es-ES"/>
              </w:rPr>
            </w:pPr>
            <w:r w:rsidRPr="00912D13">
              <w:rPr>
                <w:rFonts w:ascii="Arial" w:hAnsi="Arial" w:cs="Arial"/>
                <w:b/>
                <w:lang w:val="es-ES_tradnl" w:eastAsia="es-ES"/>
              </w:rPr>
              <w:t>Domicilio:</w:t>
            </w:r>
            <w:r w:rsidRPr="00912D13">
              <w:rPr>
                <w:rFonts w:ascii="Arial" w:hAnsi="Arial" w:cs="Arial"/>
                <w:lang w:val="es-ES_tradnl" w:eastAsia="es-ES"/>
              </w:rPr>
              <w:t xml:space="preserve"> </w:t>
            </w:r>
            <w:proofErr w:type="spellStart"/>
            <w:r w:rsidRPr="00912D13">
              <w:rPr>
                <w:rFonts w:ascii="Arial" w:hAnsi="Arial" w:cs="Arial"/>
                <w:lang w:val="es-BO" w:eastAsia="es-ES"/>
              </w:rPr>
              <w:t>xxxxxxxxxxxx</w:t>
            </w:r>
            <w:proofErr w:type="spellEnd"/>
          </w:p>
          <w:p w14:paraId="6F65F886" w14:textId="77777777" w:rsidR="00912D13" w:rsidRPr="00912D13" w:rsidRDefault="00912D13" w:rsidP="00912D13">
            <w:pPr>
              <w:widowControl w:val="0"/>
              <w:ind w:left="180" w:hanging="180"/>
              <w:jc w:val="both"/>
              <w:rPr>
                <w:rFonts w:ascii="Arial" w:hAnsi="Arial" w:cs="Arial"/>
                <w:lang w:val="es-BO" w:eastAsia="es-ES"/>
              </w:rPr>
            </w:pPr>
            <w:r w:rsidRPr="00912D13">
              <w:rPr>
                <w:rFonts w:ascii="Arial" w:hAnsi="Arial" w:cs="Arial"/>
                <w:b/>
                <w:lang w:val="es-BO" w:eastAsia="es-ES"/>
              </w:rPr>
              <w:t>N° Telf.:</w:t>
            </w:r>
            <w:r w:rsidRPr="00912D13">
              <w:rPr>
                <w:rFonts w:ascii="Arial" w:hAnsi="Arial" w:cs="Arial"/>
                <w:lang w:val="es-BO" w:eastAsia="es-ES"/>
              </w:rPr>
              <w:t xml:space="preserve"> </w:t>
            </w:r>
            <w:proofErr w:type="spellStart"/>
            <w:r w:rsidRPr="00912D13">
              <w:rPr>
                <w:rFonts w:ascii="Arial" w:hAnsi="Arial" w:cs="Arial"/>
                <w:lang w:val="es-BO" w:eastAsia="es-ES"/>
              </w:rPr>
              <w:t>xxxxxxxxxxxxx</w:t>
            </w:r>
            <w:proofErr w:type="spellEnd"/>
          </w:p>
          <w:p w14:paraId="35FC2730" w14:textId="77777777" w:rsidR="00912D13" w:rsidRPr="00912D13" w:rsidRDefault="00912D13" w:rsidP="00912D13">
            <w:pPr>
              <w:widowControl w:val="0"/>
              <w:ind w:left="180" w:hanging="180"/>
              <w:jc w:val="both"/>
              <w:rPr>
                <w:rFonts w:ascii="Arial" w:hAnsi="Arial" w:cs="Arial"/>
                <w:lang w:val="es-BO" w:eastAsia="es-ES"/>
              </w:rPr>
            </w:pPr>
            <w:r w:rsidRPr="00912D13">
              <w:rPr>
                <w:rFonts w:ascii="Arial" w:hAnsi="Arial" w:cs="Arial"/>
                <w:b/>
                <w:lang w:val="es-BO" w:eastAsia="es-ES"/>
              </w:rPr>
              <w:t>N° Cel.:</w:t>
            </w:r>
            <w:r w:rsidRPr="00912D13">
              <w:rPr>
                <w:rFonts w:ascii="Arial" w:hAnsi="Arial" w:cs="Arial"/>
                <w:lang w:val="es-BO" w:eastAsia="es-ES"/>
              </w:rPr>
              <w:t xml:space="preserve"> </w:t>
            </w:r>
            <w:proofErr w:type="spellStart"/>
            <w:r w:rsidRPr="00912D13">
              <w:rPr>
                <w:rFonts w:ascii="Arial" w:hAnsi="Arial" w:cs="Arial"/>
                <w:lang w:val="es-BO" w:eastAsia="es-ES"/>
              </w:rPr>
              <w:t>xxxxxxxxxxxxxxxx</w:t>
            </w:r>
            <w:proofErr w:type="spellEnd"/>
          </w:p>
          <w:p w14:paraId="257835AE" w14:textId="77777777" w:rsidR="00912D13" w:rsidRPr="00912D13" w:rsidRDefault="00912D13" w:rsidP="00912D13">
            <w:pPr>
              <w:widowControl w:val="0"/>
              <w:ind w:left="180" w:hanging="180"/>
              <w:jc w:val="both"/>
              <w:rPr>
                <w:rFonts w:ascii="Arial" w:hAnsi="Arial" w:cs="Arial"/>
                <w:lang w:val="es-BO" w:eastAsia="es-ES"/>
              </w:rPr>
            </w:pPr>
            <w:r w:rsidRPr="00912D13">
              <w:rPr>
                <w:rFonts w:ascii="Arial" w:hAnsi="Arial" w:cs="Arial"/>
                <w:b/>
                <w:lang w:val="es-BO" w:eastAsia="es-ES"/>
              </w:rPr>
              <w:t>E-mail:</w:t>
            </w:r>
            <w:r w:rsidRPr="00912D13">
              <w:rPr>
                <w:rFonts w:ascii="Arial" w:hAnsi="Arial" w:cs="Arial"/>
                <w:lang w:val="es-BO" w:eastAsia="es-ES"/>
              </w:rPr>
              <w:t xml:space="preserve"> </w:t>
            </w:r>
            <w:proofErr w:type="spellStart"/>
            <w:r w:rsidRPr="00912D13">
              <w:rPr>
                <w:rFonts w:ascii="Arial" w:hAnsi="Arial" w:cs="Arial"/>
                <w:lang w:val="es-BO" w:eastAsia="es-ES"/>
              </w:rPr>
              <w:t>xxxxxxxxxxxxxx</w:t>
            </w:r>
            <w:proofErr w:type="spellEnd"/>
          </w:p>
          <w:p w14:paraId="0FB01481" w14:textId="77777777" w:rsidR="00912D13" w:rsidRPr="00912D13" w:rsidRDefault="00912D13" w:rsidP="00912D13">
            <w:pPr>
              <w:widowControl w:val="0"/>
              <w:ind w:left="180" w:hanging="180"/>
              <w:jc w:val="both"/>
              <w:rPr>
                <w:rFonts w:ascii="Arial" w:hAnsi="Arial" w:cs="Arial"/>
                <w:lang w:val="es-BO" w:eastAsia="es-ES"/>
              </w:rPr>
            </w:pPr>
            <w:proofErr w:type="spellStart"/>
            <w:r w:rsidRPr="00912D13">
              <w:rPr>
                <w:rFonts w:ascii="Arial" w:hAnsi="Arial" w:cs="Arial"/>
                <w:b/>
                <w:lang w:val="es-BO" w:eastAsia="es-ES"/>
              </w:rPr>
              <w:t>Attn</w:t>
            </w:r>
            <w:proofErr w:type="spellEnd"/>
            <w:r w:rsidRPr="00912D13">
              <w:rPr>
                <w:rFonts w:ascii="Arial" w:hAnsi="Arial" w:cs="Arial"/>
                <w:b/>
                <w:lang w:val="es-BO" w:eastAsia="es-ES"/>
              </w:rPr>
              <w:t>.:</w:t>
            </w:r>
            <w:r w:rsidRPr="00912D13">
              <w:rPr>
                <w:rFonts w:ascii="Arial" w:hAnsi="Arial" w:cs="Arial"/>
                <w:lang w:val="es-BO" w:eastAsia="es-ES"/>
              </w:rPr>
              <w:t xml:space="preserve"> </w:t>
            </w:r>
            <w:proofErr w:type="spellStart"/>
            <w:r w:rsidRPr="00912D13">
              <w:rPr>
                <w:rFonts w:ascii="Arial" w:hAnsi="Arial" w:cs="Arial"/>
                <w:lang w:val="es-BO" w:eastAsia="es-ES"/>
              </w:rPr>
              <w:t>xxxxxxxxxxxxxxxxxx</w:t>
            </w:r>
            <w:proofErr w:type="spellEnd"/>
          </w:p>
          <w:p w14:paraId="710F467E" w14:textId="77777777" w:rsidR="00912D13" w:rsidRPr="00912D13" w:rsidRDefault="00912D13" w:rsidP="00912D13">
            <w:pPr>
              <w:widowControl w:val="0"/>
              <w:ind w:left="180" w:hanging="180"/>
              <w:jc w:val="both"/>
              <w:rPr>
                <w:rFonts w:ascii="Arial" w:hAnsi="Arial" w:cs="Arial"/>
                <w:lang w:val="es-ES_tradnl" w:eastAsia="es-ES"/>
              </w:rPr>
            </w:pPr>
            <w:proofErr w:type="spellStart"/>
            <w:r w:rsidRPr="00912D13">
              <w:rPr>
                <w:rFonts w:ascii="Arial" w:hAnsi="Arial" w:cs="Arial"/>
                <w:lang w:val="es-ES_tradnl" w:eastAsia="es-ES"/>
              </w:rPr>
              <w:t>xxxxxxxx</w:t>
            </w:r>
            <w:proofErr w:type="spellEnd"/>
            <w:r w:rsidRPr="00912D13">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7210415D" w14:textId="77777777" w:rsidR="00912D13" w:rsidRPr="00912D13" w:rsidRDefault="00912D13" w:rsidP="00912D13">
            <w:pPr>
              <w:widowControl w:val="0"/>
              <w:jc w:val="both"/>
              <w:rPr>
                <w:rFonts w:ascii="Arial" w:hAnsi="Arial" w:cs="Arial"/>
                <w:b/>
                <w:lang w:val="es-ES_tradnl" w:eastAsia="es-ES"/>
              </w:rPr>
            </w:pPr>
            <w:r w:rsidRPr="00912D13">
              <w:rPr>
                <w:rFonts w:ascii="Arial" w:hAnsi="Arial" w:cs="Arial"/>
                <w:b/>
                <w:lang w:val="es-ES_tradnl" w:eastAsia="es-ES"/>
              </w:rPr>
              <w:t xml:space="preserve">Domicilio: </w:t>
            </w:r>
            <w:proofErr w:type="spellStart"/>
            <w:r w:rsidRPr="00912D13">
              <w:rPr>
                <w:rFonts w:ascii="Arial" w:hAnsi="Arial" w:cs="Arial"/>
                <w:b/>
                <w:lang w:val="es-ES_tradnl" w:eastAsia="es-ES"/>
              </w:rPr>
              <w:t>xxxxxxxxxxxx</w:t>
            </w:r>
            <w:proofErr w:type="spellEnd"/>
            <w:r w:rsidRPr="00912D13">
              <w:rPr>
                <w:rFonts w:ascii="Arial" w:hAnsi="Arial" w:cs="Arial"/>
                <w:b/>
                <w:lang w:val="es-ES_tradnl" w:eastAsia="es-ES"/>
              </w:rPr>
              <w:t xml:space="preserve"> </w:t>
            </w:r>
          </w:p>
          <w:p w14:paraId="74A874B5" w14:textId="77777777" w:rsidR="00912D13" w:rsidRPr="00912D13" w:rsidRDefault="00912D13" w:rsidP="00912D13">
            <w:pPr>
              <w:widowControl w:val="0"/>
              <w:jc w:val="both"/>
              <w:rPr>
                <w:rFonts w:ascii="Arial" w:hAnsi="Arial" w:cs="Arial"/>
                <w:b/>
                <w:lang w:val="es-ES_tradnl" w:eastAsia="es-ES"/>
              </w:rPr>
            </w:pPr>
            <w:r w:rsidRPr="00912D13">
              <w:rPr>
                <w:rFonts w:ascii="Arial" w:hAnsi="Arial" w:cs="Arial"/>
                <w:b/>
                <w:lang w:val="es-ES_tradnl" w:eastAsia="es-ES"/>
              </w:rPr>
              <w:t xml:space="preserve">N° Telf.: </w:t>
            </w:r>
            <w:proofErr w:type="spellStart"/>
            <w:r w:rsidRPr="00912D13">
              <w:rPr>
                <w:rFonts w:ascii="Arial" w:hAnsi="Arial" w:cs="Arial"/>
                <w:b/>
                <w:lang w:val="es-ES_tradnl" w:eastAsia="es-ES"/>
              </w:rPr>
              <w:t>xxxxxxxxxxxx</w:t>
            </w:r>
            <w:proofErr w:type="spellEnd"/>
          </w:p>
          <w:p w14:paraId="7D92418E" w14:textId="77777777" w:rsidR="00912D13" w:rsidRPr="00912D13" w:rsidRDefault="00912D13" w:rsidP="00912D13">
            <w:pPr>
              <w:widowControl w:val="0"/>
              <w:jc w:val="both"/>
              <w:rPr>
                <w:rFonts w:ascii="Arial" w:hAnsi="Arial" w:cs="Arial"/>
                <w:b/>
                <w:lang w:val="es-ES_tradnl" w:eastAsia="es-ES"/>
              </w:rPr>
            </w:pPr>
            <w:r w:rsidRPr="00912D13">
              <w:rPr>
                <w:rFonts w:ascii="Arial" w:hAnsi="Arial" w:cs="Arial"/>
                <w:b/>
                <w:lang w:val="es-ES_tradnl" w:eastAsia="es-ES"/>
              </w:rPr>
              <w:t xml:space="preserve">N° cel.: </w:t>
            </w:r>
            <w:proofErr w:type="spellStart"/>
            <w:r w:rsidRPr="00912D13">
              <w:rPr>
                <w:rFonts w:ascii="Arial" w:hAnsi="Arial" w:cs="Arial"/>
                <w:b/>
                <w:lang w:val="es-ES_tradnl" w:eastAsia="es-ES"/>
              </w:rPr>
              <w:t>xxxxxxxxxxxxx</w:t>
            </w:r>
            <w:proofErr w:type="spellEnd"/>
          </w:p>
          <w:p w14:paraId="6EE9E3E3" w14:textId="77777777" w:rsidR="00912D13" w:rsidRPr="00912D13" w:rsidRDefault="00912D13" w:rsidP="00912D13">
            <w:pPr>
              <w:widowControl w:val="0"/>
              <w:jc w:val="both"/>
              <w:rPr>
                <w:rFonts w:ascii="Arial" w:hAnsi="Arial" w:cs="Arial"/>
                <w:b/>
                <w:lang w:val="es-ES_tradnl" w:eastAsia="es-ES"/>
              </w:rPr>
            </w:pPr>
            <w:r w:rsidRPr="00912D13">
              <w:rPr>
                <w:rFonts w:ascii="Arial" w:hAnsi="Arial" w:cs="Arial"/>
                <w:b/>
                <w:lang w:val="es-ES_tradnl" w:eastAsia="es-ES"/>
              </w:rPr>
              <w:t xml:space="preserve">E-mail: </w:t>
            </w:r>
            <w:proofErr w:type="spellStart"/>
            <w:r w:rsidRPr="00912D13">
              <w:rPr>
                <w:rFonts w:ascii="Arial" w:hAnsi="Arial" w:cs="Arial"/>
                <w:b/>
                <w:lang w:val="es-ES_tradnl" w:eastAsia="es-ES"/>
              </w:rPr>
              <w:t>xxxxxxxxxxxxxxxxxxx</w:t>
            </w:r>
            <w:proofErr w:type="spellEnd"/>
          </w:p>
          <w:p w14:paraId="1DD86CAF" w14:textId="77777777" w:rsidR="00912D13" w:rsidRPr="00912D13" w:rsidRDefault="00912D13" w:rsidP="00912D13">
            <w:pPr>
              <w:widowControl w:val="0"/>
              <w:jc w:val="both"/>
              <w:rPr>
                <w:rFonts w:ascii="Arial" w:hAnsi="Arial" w:cs="Arial"/>
                <w:b/>
                <w:lang w:val="es-ES_tradnl" w:eastAsia="es-ES"/>
              </w:rPr>
            </w:pPr>
            <w:proofErr w:type="spellStart"/>
            <w:r w:rsidRPr="00912D13">
              <w:rPr>
                <w:rFonts w:ascii="Arial" w:hAnsi="Arial" w:cs="Arial"/>
                <w:b/>
                <w:lang w:val="es-ES_tradnl" w:eastAsia="es-ES"/>
              </w:rPr>
              <w:t>Attn</w:t>
            </w:r>
            <w:proofErr w:type="spellEnd"/>
            <w:r w:rsidRPr="00912D13">
              <w:rPr>
                <w:rFonts w:ascii="Arial" w:hAnsi="Arial" w:cs="Arial"/>
                <w:b/>
                <w:lang w:val="es-ES_tradnl" w:eastAsia="es-ES"/>
              </w:rPr>
              <w:t xml:space="preserve">.: </w:t>
            </w:r>
            <w:proofErr w:type="spellStart"/>
            <w:r w:rsidRPr="00912D13">
              <w:rPr>
                <w:rFonts w:ascii="Arial" w:hAnsi="Arial" w:cs="Arial"/>
                <w:b/>
                <w:lang w:val="es-ES_tradnl" w:eastAsia="es-ES"/>
              </w:rPr>
              <w:t>xxxxxxxxxxxxxxx</w:t>
            </w:r>
            <w:proofErr w:type="spellEnd"/>
          </w:p>
          <w:p w14:paraId="12CE3ABC" w14:textId="77777777" w:rsidR="00912D13" w:rsidRPr="00912D13" w:rsidRDefault="00912D13" w:rsidP="00912D13">
            <w:pPr>
              <w:widowControl w:val="0"/>
              <w:jc w:val="both"/>
              <w:rPr>
                <w:rFonts w:ascii="Arial" w:hAnsi="Arial" w:cs="Arial"/>
                <w:lang w:val="es-ES_tradnl" w:eastAsia="es-ES"/>
              </w:rPr>
            </w:pPr>
            <w:proofErr w:type="spellStart"/>
            <w:r w:rsidRPr="00912D13">
              <w:rPr>
                <w:rFonts w:ascii="Arial" w:hAnsi="Arial" w:cs="Arial"/>
                <w:b/>
                <w:lang w:val="es-ES_tradnl" w:eastAsia="es-ES"/>
              </w:rPr>
              <w:t>xxxxxxx</w:t>
            </w:r>
            <w:proofErr w:type="spellEnd"/>
            <w:r w:rsidRPr="00912D13">
              <w:rPr>
                <w:rFonts w:ascii="Arial" w:hAnsi="Arial" w:cs="Arial"/>
                <w:b/>
                <w:lang w:val="es-ES_tradnl" w:eastAsia="es-ES"/>
              </w:rPr>
              <w:t xml:space="preserve"> – Bolivia</w:t>
            </w:r>
          </w:p>
        </w:tc>
      </w:tr>
    </w:tbl>
    <w:p w14:paraId="589DFF47" w14:textId="77777777" w:rsidR="00912D13" w:rsidRPr="00912D13" w:rsidRDefault="00912D13" w:rsidP="00912D13">
      <w:pPr>
        <w:widowControl w:val="0"/>
        <w:tabs>
          <w:tab w:val="num" w:pos="720"/>
        </w:tabs>
        <w:spacing w:before="120" w:after="120"/>
        <w:ind w:left="720" w:hanging="720"/>
        <w:jc w:val="both"/>
        <w:rPr>
          <w:rFonts w:ascii="Arial" w:hAnsi="Arial" w:cs="Arial"/>
          <w:b/>
          <w:lang w:val="es-ES_tradnl" w:eastAsia="es-ES"/>
        </w:rPr>
      </w:pPr>
    </w:p>
    <w:p w14:paraId="405720B5" w14:textId="77777777" w:rsidR="00912D13" w:rsidRPr="00912D13" w:rsidRDefault="00912D13" w:rsidP="00912D13">
      <w:pPr>
        <w:widowControl w:val="0"/>
        <w:tabs>
          <w:tab w:val="num" w:pos="720"/>
        </w:tabs>
        <w:spacing w:before="120" w:after="120"/>
        <w:ind w:left="720" w:hanging="720"/>
        <w:jc w:val="both"/>
        <w:rPr>
          <w:rFonts w:ascii="Arial" w:hAnsi="Arial" w:cs="Arial"/>
          <w:lang w:val="es-ES_tradnl" w:eastAsia="es-ES"/>
        </w:rPr>
      </w:pPr>
      <w:r w:rsidRPr="00912D13">
        <w:rPr>
          <w:rFonts w:ascii="Arial" w:hAnsi="Arial" w:cs="Arial"/>
          <w:b/>
          <w:lang w:val="es-ES_tradnl" w:eastAsia="es-ES"/>
        </w:rPr>
        <w:t>14.2</w:t>
      </w:r>
      <w:r w:rsidRPr="00912D13">
        <w:rPr>
          <w:rFonts w:ascii="Arial" w:hAnsi="Arial" w:cs="Arial"/>
          <w:lang w:val="es-ES_tradnl" w:eastAsia="es-ES"/>
        </w:rPr>
        <w:tab/>
        <w:t>Se considerará recibida la notificación o comunicación en la fecha y hora en que se haya realizado la entrega.</w:t>
      </w:r>
    </w:p>
    <w:p w14:paraId="698E9864" w14:textId="77777777" w:rsidR="00912D13" w:rsidRPr="00912D13" w:rsidRDefault="00912D13" w:rsidP="00912D13">
      <w:pPr>
        <w:widowControl w:val="0"/>
        <w:tabs>
          <w:tab w:val="num" w:pos="720"/>
        </w:tabs>
        <w:spacing w:before="120" w:after="120"/>
        <w:ind w:left="720" w:hanging="720"/>
        <w:jc w:val="both"/>
        <w:rPr>
          <w:rFonts w:ascii="Arial" w:hAnsi="Arial" w:cs="Arial"/>
          <w:lang w:val="es-ES_tradnl" w:eastAsia="es-ES"/>
        </w:rPr>
      </w:pPr>
      <w:r w:rsidRPr="00912D13">
        <w:rPr>
          <w:rFonts w:ascii="Arial" w:hAnsi="Arial" w:cs="Arial"/>
          <w:b/>
          <w:lang w:val="es-ES_tradnl" w:eastAsia="es-ES"/>
        </w:rPr>
        <w:t>14.3</w:t>
      </w:r>
      <w:r w:rsidRPr="00912D13">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E792FF6"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ES_tradnl" w:eastAsia="es-ES"/>
        </w:rPr>
        <w:t>DÉCIMA QUINTA.- (RECEPCIÓN Y VERIFICACIÓN)</w:t>
      </w:r>
    </w:p>
    <w:p w14:paraId="2A31BEF8"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El Comité de Recepción conjuntamente con un representante debidamente acreditado del </w:t>
      </w:r>
      <w:r w:rsidRPr="00912D13">
        <w:rPr>
          <w:rFonts w:ascii="Arial" w:hAnsi="Arial" w:cs="Arial"/>
          <w:b/>
          <w:lang w:val="es-ES_tradnl" w:eastAsia="es-ES"/>
        </w:rPr>
        <w:t>PROVEEDOR</w:t>
      </w:r>
      <w:r w:rsidRPr="00912D13">
        <w:rPr>
          <w:rFonts w:ascii="Arial" w:hAnsi="Arial" w:cs="Arial"/>
          <w:lang w:val="es-ES_tradnl" w:eastAsia="es-ES"/>
        </w:rPr>
        <w:t xml:space="preserve">, tendrán la función de efectuar la recepción de la Adquisición, previa conformidad de la </w:t>
      </w:r>
      <w:r w:rsidRPr="00912D13">
        <w:rPr>
          <w:rFonts w:ascii="Arial" w:hAnsi="Arial" w:cs="Arial"/>
          <w:b/>
          <w:lang w:val="es-ES_tradnl" w:eastAsia="es-ES"/>
        </w:rPr>
        <w:t>ENTIDAD</w:t>
      </w:r>
      <w:r w:rsidRPr="00912D13">
        <w:rPr>
          <w:rFonts w:ascii="Arial" w:hAnsi="Arial" w:cs="Arial"/>
          <w:lang w:val="es-ES_tradnl" w:eastAsia="es-ES"/>
        </w:rPr>
        <w:t xml:space="preserve"> elaborándose un acta de recepción en la cual se identifique la cantidad recibida y el cumplimiento de las especificaciones técnicas.  </w:t>
      </w:r>
    </w:p>
    <w:p w14:paraId="5177F853"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Si se encontraran defectos o daños en la Adquisición sea por consecuencia del traslado, carguío, </w:t>
      </w:r>
      <w:proofErr w:type="spellStart"/>
      <w:r w:rsidRPr="00912D13">
        <w:rPr>
          <w:rFonts w:ascii="Arial" w:hAnsi="Arial" w:cs="Arial"/>
          <w:lang w:val="es-ES_tradnl" w:eastAsia="es-ES"/>
        </w:rPr>
        <w:t>descarguio</w:t>
      </w:r>
      <w:proofErr w:type="spellEnd"/>
      <w:r w:rsidRPr="00912D13">
        <w:rPr>
          <w:rFonts w:ascii="Arial" w:hAnsi="Arial" w:cs="Arial"/>
          <w:lang w:val="es-ES_tradnl" w:eastAsia="es-ES"/>
        </w:rPr>
        <w:t xml:space="preserve">, defectos de fabricación o cualquier otro aspecto, no se procederá a la emisión del acta de recepción en tanto el </w:t>
      </w:r>
      <w:r w:rsidRPr="00912D13">
        <w:rPr>
          <w:rFonts w:ascii="Arial" w:hAnsi="Arial" w:cs="Arial"/>
          <w:b/>
          <w:lang w:val="es-ES_tradnl" w:eastAsia="es-ES"/>
        </w:rPr>
        <w:t xml:space="preserve">PROVEEDOR </w:t>
      </w:r>
      <w:r w:rsidRPr="00912D13">
        <w:rPr>
          <w:rFonts w:ascii="Arial" w:hAnsi="Arial" w:cs="Arial"/>
          <w:lang w:val="es-ES_tradnl" w:eastAsia="es-ES"/>
        </w:rPr>
        <w:t xml:space="preserve">no subsane lo observado. El </w:t>
      </w:r>
      <w:r w:rsidRPr="00912D13">
        <w:rPr>
          <w:rFonts w:ascii="Arial" w:hAnsi="Arial" w:cs="Arial"/>
          <w:b/>
          <w:lang w:val="es-ES_tradnl" w:eastAsia="es-ES"/>
        </w:rPr>
        <w:t>PROVEEDOR</w:t>
      </w:r>
      <w:r w:rsidRPr="00912D13">
        <w:rPr>
          <w:rFonts w:ascii="Arial" w:hAnsi="Arial" w:cs="Arial"/>
          <w:lang w:val="es-ES_tradnl" w:eastAsia="es-ES"/>
        </w:rPr>
        <w:t xml:space="preserve"> deberá reemplazar la Adquisición observada por otra de iguales o mejores características en un plazo máximo de 1 (un) día calendario, corriendo por su cuenta el transporte y lo que conlleve realizar el cambio. </w:t>
      </w:r>
    </w:p>
    <w:p w14:paraId="027E65E4" w14:textId="77777777" w:rsidR="00912D13" w:rsidRPr="00912D13" w:rsidRDefault="00912D13" w:rsidP="00912D13">
      <w:pPr>
        <w:ind w:right="141"/>
        <w:jc w:val="both"/>
        <w:rPr>
          <w:rFonts w:ascii="Arial" w:hAnsi="Arial" w:cs="Arial"/>
          <w:lang w:val="es-BO" w:eastAsia="es-ES"/>
        </w:rPr>
      </w:pPr>
    </w:p>
    <w:p w14:paraId="46179838" w14:textId="77777777" w:rsidR="00912D13" w:rsidRPr="00912D13" w:rsidRDefault="00912D13" w:rsidP="00912D13">
      <w:pPr>
        <w:jc w:val="both"/>
        <w:rPr>
          <w:rFonts w:ascii="Arial" w:eastAsia="Arial Unicode MS" w:hAnsi="Arial" w:cs="Arial"/>
          <w:lang w:val="es-BO" w:eastAsia="es-ES"/>
        </w:rPr>
      </w:pPr>
      <w:r w:rsidRPr="00912D13">
        <w:rPr>
          <w:rFonts w:ascii="Arial" w:eastAsia="Arial Unicode MS" w:hAnsi="Arial" w:cs="Arial"/>
          <w:lang w:val="es-BO" w:eastAsia="es-ES"/>
        </w:rPr>
        <w:t xml:space="preserve">Los tambores del odorante entregados a la </w:t>
      </w:r>
      <w:r w:rsidRPr="00912D13">
        <w:rPr>
          <w:rFonts w:ascii="Arial" w:eastAsia="Arial Unicode MS" w:hAnsi="Arial" w:cs="Arial"/>
          <w:b/>
          <w:lang w:val="es-BO" w:eastAsia="es-ES"/>
        </w:rPr>
        <w:t>ENTIDAD</w:t>
      </w:r>
      <w:r w:rsidRPr="00912D13">
        <w:rPr>
          <w:rFonts w:ascii="Arial" w:eastAsia="Arial Unicode MS" w:hAnsi="Arial" w:cs="Arial"/>
          <w:lang w:val="es-BO" w:eastAsia="es-ES"/>
        </w:rPr>
        <w:t xml:space="preserve">, no deberán presentar golpes, abolladuras o fugas; si se encontrara con alguna de las fallas mencionadas el </w:t>
      </w:r>
      <w:r w:rsidRPr="00912D13">
        <w:rPr>
          <w:rFonts w:ascii="Arial" w:eastAsia="Arial Unicode MS" w:hAnsi="Arial" w:cs="Arial"/>
          <w:b/>
          <w:lang w:val="es-BO" w:eastAsia="es-ES"/>
        </w:rPr>
        <w:t>PROVEEDOR</w:t>
      </w:r>
      <w:r w:rsidRPr="00912D13">
        <w:rPr>
          <w:rFonts w:ascii="Arial" w:eastAsia="Arial Unicode MS" w:hAnsi="Arial" w:cs="Arial"/>
          <w:lang w:val="es-BO" w:eastAsia="es-ES"/>
        </w:rPr>
        <w:t xml:space="preserve"> deberá reemplazarlos por otros en óptimas condiciones en el plazo máximo </w:t>
      </w:r>
      <w:r w:rsidRPr="00912D13">
        <w:rPr>
          <w:rFonts w:ascii="Arial" w:hAnsi="Arial" w:cs="Arial"/>
          <w:lang w:val="es-ES_tradnl" w:eastAsia="es-ES"/>
        </w:rPr>
        <w:t xml:space="preserve">de 1 (un) día calendario, corriendo por su cuenta el transporte y lo que conlleve realizar el cambio. </w:t>
      </w:r>
      <w:r w:rsidRPr="00912D13">
        <w:rPr>
          <w:rFonts w:ascii="Arial" w:eastAsia="Arial Unicode MS" w:hAnsi="Arial" w:cs="Arial"/>
          <w:lang w:val="es-BO" w:eastAsia="es-ES"/>
        </w:rPr>
        <w:t xml:space="preserve"> </w:t>
      </w:r>
    </w:p>
    <w:p w14:paraId="123785A0"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ES_tradnl" w:eastAsia="es-ES"/>
        </w:rPr>
        <w:t>DÉCIMA SEXTA.- (RESPONSABILIDADES Y OBLIGACIONES DEL PROVEEDOR)</w:t>
      </w:r>
    </w:p>
    <w:p w14:paraId="770DF71B"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El </w:t>
      </w:r>
      <w:r w:rsidRPr="00912D13">
        <w:rPr>
          <w:rFonts w:ascii="Arial" w:hAnsi="Arial" w:cs="Arial"/>
          <w:b/>
          <w:lang w:val="es-ES_tradnl" w:eastAsia="es-ES"/>
        </w:rPr>
        <w:t>PROVEEDOR</w:t>
      </w:r>
      <w:r w:rsidRPr="00912D13">
        <w:rPr>
          <w:rFonts w:ascii="Arial" w:hAnsi="Arial" w:cs="Arial"/>
          <w:lang w:val="es-ES_tradnl" w:eastAsia="es-ES"/>
        </w:rPr>
        <w:t xml:space="preserve"> se compromete a cumplir con las siguientes responsabilidades y obligaciones, que son de carácter enunciativo y no limitativo:</w:t>
      </w:r>
    </w:p>
    <w:p w14:paraId="6DCDB88C" w14:textId="77777777" w:rsidR="00912D13" w:rsidRPr="00912D13" w:rsidRDefault="00912D13" w:rsidP="00B13393">
      <w:pPr>
        <w:widowControl w:val="0"/>
        <w:numPr>
          <w:ilvl w:val="0"/>
          <w:numId w:val="54"/>
        </w:numPr>
        <w:tabs>
          <w:tab w:val="num" w:pos="720"/>
        </w:tabs>
        <w:spacing w:before="120" w:after="120"/>
        <w:contextualSpacing/>
        <w:jc w:val="both"/>
        <w:rPr>
          <w:rFonts w:ascii="Arial" w:hAnsi="Arial" w:cs="Arial"/>
          <w:lang w:val="es-ES_tradnl" w:eastAsia="es-ES"/>
        </w:rPr>
      </w:pPr>
      <w:r w:rsidRPr="00912D13">
        <w:rPr>
          <w:rFonts w:ascii="Arial" w:hAnsi="Arial" w:cs="Arial"/>
          <w:lang w:val="es-ES_tradnl" w:eastAsia="es-ES"/>
        </w:rPr>
        <w:t xml:space="preserve">Cumplir con el presente Contrato. </w:t>
      </w:r>
    </w:p>
    <w:p w14:paraId="082DC8E0" w14:textId="77777777" w:rsidR="00912D13" w:rsidRPr="00912D13" w:rsidRDefault="00912D13" w:rsidP="00912D13">
      <w:pPr>
        <w:widowControl w:val="0"/>
        <w:tabs>
          <w:tab w:val="num" w:pos="720"/>
        </w:tabs>
        <w:spacing w:before="120" w:after="120"/>
        <w:ind w:left="720"/>
        <w:contextualSpacing/>
        <w:jc w:val="both"/>
        <w:rPr>
          <w:rFonts w:ascii="Arial" w:hAnsi="Arial" w:cs="Arial"/>
          <w:lang w:val="es-ES_tradnl" w:eastAsia="es-ES"/>
        </w:rPr>
      </w:pPr>
    </w:p>
    <w:p w14:paraId="5F7FF025" w14:textId="77777777" w:rsidR="00912D13" w:rsidRPr="00912D13" w:rsidRDefault="00912D13" w:rsidP="00B13393">
      <w:pPr>
        <w:widowControl w:val="0"/>
        <w:numPr>
          <w:ilvl w:val="0"/>
          <w:numId w:val="54"/>
        </w:numPr>
        <w:tabs>
          <w:tab w:val="num" w:pos="720"/>
        </w:tabs>
        <w:spacing w:before="120" w:after="120"/>
        <w:contextualSpacing/>
        <w:jc w:val="both"/>
        <w:rPr>
          <w:rFonts w:ascii="Arial" w:hAnsi="Arial" w:cs="Arial"/>
          <w:lang w:val="es-ES_tradnl" w:eastAsia="es-ES"/>
        </w:rPr>
      </w:pPr>
      <w:r w:rsidRPr="00912D13">
        <w:rPr>
          <w:rFonts w:ascii="Arial" w:hAnsi="Arial" w:cs="Arial"/>
          <w:lang w:val="es-ES_tradnl" w:eastAsia="es-ES"/>
        </w:rPr>
        <w:t>No podrá entregar la Adquisición con bienes usados o defectuosos, debiendo en su caso ser sustituidos a su costo, dentro del plazo máximo de 1 (un) día calendario, impostergablemente.</w:t>
      </w:r>
    </w:p>
    <w:p w14:paraId="4A2CB32D" w14:textId="77777777" w:rsidR="00912D13" w:rsidRPr="00912D13" w:rsidRDefault="00912D13" w:rsidP="00912D13">
      <w:pPr>
        <w:widowControl w:val="0"/>
        <w:spacing w:before="120" w:after="120"/>
        <w:ind w:left="720"/>
        <w:contextualSpacing/>
        <w:jc w:val="both"/>
        <w:rPr>
          <w:rFonts w:ascii="Arial" w:hAnsi="Arial" w:cs="Arial"/>
          <w:b/>
          <w:lang w:val="es-ES_tradnl" w:eastAsia="es-ES"/>
        </w:rPr>
      </w:pPr>
    </w:p>
    <w:p w14:paraId="2FE2A93A" w14:textId="77777777" w:rsidR="00912D13" w:rsidRPr="00912D13" w:rsidRDefault="00912D13" w:rsidP="00B13393">
      <w:pPr>
        <w:widowControl w:val="0"/>
        <w:numPr>
          <w:ilvl w:val="0"/>
          <w:numId w:val="54"/>
        </w:numPr>
        <w:tabs>
          <w:tab w:val="num" w:pos="720"/>
        </w:tabs>
        <w:spacing w:before="120" w:after="120"/>
        <w:contextualSpacing/>
        <w:jc w:val="both"/>
        <w:rPr>
          <w:rFonts w:ascii="Arial" w:hAnsi="Arial" w:cs="Arial"/>
          <w:b/>
          <w:lang w:val="es-ES_tradnl" w:eastAsia="es-ES"/>
        </w:rPr>
      </w:pPr>
      <w:r w:rsidRPr="00912D13">
        <w:rPr>
          <w:rFonts w:ascii="Arial" w:hAnsi="Arial" w:cs="Arial"/>
          <w:lang w:val="es-ES_tradnl" w:eastAsia="es-ES"/>
        </w:rPr>
        <w:t xml:space="preserve">Los retrasos por parte de sub-contratistas y/o sub-vendedores, si los hubiera, serán de responsabilidad única y exclusiva del </w:t>
      </w:r>
      <w:r w:rsidRPr="00912D13">
        <w:rPr>
          <w:rFonts w:ascii="Arial" w:hAnsi="Arial" w:cs="Arial"/>
          <w:b/>
          <w:lang w:val="es-ES_tradnl" w:eastAsia="es-ES"/>
        </w:rPr>
        <w:t>PROVEEDOR.</w:t>
      </w:r>
    </w:p>
    <w:p w14:paraId="2582F4C8" w14:textId="77777777" w:rsidR="00912D13" w:rsidRPr="00912D13" w:rsidRDefault="00912D13" w:rsidP="00912D13">
      <w:pPr>
        <w:widowControl w:val="0"/>
        <w:spacing w:before="120" w:after="120"/>
        <w:ind w:left="720"/>
        <w:contextualSpacing/>
        <w:jc w:val="both"/>
        <w:rPr>
          <w:rFonts w:ascii="Arial" w:hAnsi="Arial" w:cs="Arial"/>
          <w:lang w:val="es-ES_tradnl" w:eastAsia="es-ES"/>
        </w:rPr>
      </w:pPr>
    </w:p>
    <w:p w14:paraId="2BF566E9" w14:textId="77777777" w:rsidR="00912D13" w:rsidRPr="00912D13" w:rsidRDefault="00912D13" w:rsidP="00B13393">
      <w:pPr>
        <w:widowControl w:val="0"/>
        <w:numPr>
          <w:ilvl w:val="0"/>
          <w:numId w:val="54"/>
        </w:numPr>
        <w:tabs>
          <w:tab w:val="num" w:pos="720"/>
        </w:tabs>
        <w:spacing w:before="120" w:after="120"/>
        <w:contextualSpacing/>
        <w:jc w:val="both"/>
        <w:rPr>
          <w:rFonts w:ascii="Arial" w:hAnsi="Arial" w:cs="Arial"/>
          <w:lang w:val="es-ES_tradnl" w:eastAsia="es-ES"/>
        </w:rPr>
      </w:pPr>
      <w:r w:rsidRPr="00912D13">
        <w:rPr>
          <w:rFonts w:ascii="Arial" w:hAnsi="Arial" w:cs="Arial"/>
          <w:lang w:val="es-ES_tradnl" w:eastAsia="es-ES"/>
        </w:rPr>
        <w:t xml:space="preserve">Mantener exonerada a la </w:t>
      </w:r>
      <w:r w:rsidRPr="00912D13">
        <w:rPr>
          <w:rFonts w:ascii="Arial" w:hAnsi="Arial" w:cs="Arial"/>
          <w:b/>
          <w:lang w:val="es-ES_tradnl" w:eastAsia="es-ES"/>
        </w:rPr>
        <w:t>ENTIDAD</w:t>
      </w:r>
      <w:r w:rsidRPr="00912D1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0079D2B6" w14:textId="77777777" w:rsidR="00912D13" w:rsidRPr="00912D13" w:rsidRDefault="00912D13" w:rsidP="00912D13">
      <w:pPr>
        <w:widowControl w:val="0"/>
        <w:spacing w:before="120" w:after="120"/>
        <w:ind w:left="720"/>
        <w:contextualSpacing/>
        <w:jc w:val="both"/>
        <w:rPr>
          <w:rFonts w:ascii="Arial" w:hAnsi="Arial" w:cs="Arial"/>
          <w:lang w:val="es-ES_tradnl" w:eastAsia="es-ES"/>
        </w:rPr>
      </w:pPr>
    </w:p>
    <w:p w14:paraId="5C955054" w14:textId="77777777" w:rsidR="00912D13" w:rsidRPr="00912D13" w:rsidRDefault="00912D13" w:rsidP="00B13393">
      <w:pPr>
        <w:widowControl w:val="0"/>
        <w:numPr>
          <w:ilvl w:val="0"/>
          <w:numId w:val="54"/>
        </w:numPr>
        <w:tabs>
          <w:tab w:val="num" w:pos="720"/>
        </w:tabs>
        <w:spacing w:before="120" w:after="120"/>
        <w:contextualSpacing/>
        <w:jc w:val="both"/>
        <w:rPr>
          <w:rFonts w:ascii="Arial" w:hAnsi="Arial" w:cs="Arial"/>
          <w:lang w:val="es-ES_tradnl" w:eastAsia="es-ES"/>
        </w:rPr>
      </w:pPr>
      <w:r w:rsidRPr="00912D13">
        <w:rPr>
          <w:rFonts w:ascii="Arial" w:hAnsi="Arial" w:cs="Arial"/>
          <w:lang w:val="es-ES_tradnl" w:eastAsia="es-ES"/>
        </w:rPr>
        <w:lastRenderedPageBreak/>
        <w:t xml:space="preserve">Mantener indemne a la </w:t>
      </w:r>
      <w:r w:rsidRPr="00912D13">
        <w:rPr>
          <w:rFonts w:ascii="Arial" w:hAnsi="Arial" w:cs="Arial"/>
          <w:b/>
          <w:lang w:val="es-ES_tradnl" w:eastAsia="es-ES"/>
        </w:rPr>
        <w:t xml:space="preserve">ENTIDAD </w:t>
      </w:r>
      <w:r w:rsidRPr="00912D13">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673799E7" w14:textId="77777777" w:rsidR="00912D13" w:rsidRPr="00912D13" w:rsidRDefault="00912D13" w:rsidP="00912D13">
      <w:pPr>
        <w:widowControl w:val="0"/>
        <w:spacing w:before="120" w:after="120"/>
        <w:ind w:left="720"/>
        <w:contextualSpacing/>
        <w:jc w:val="both"/>
        <w:rPr>
          <w:rFonts w:ascii="Arial" w:hAnsi="Arial" w:cs="Arial"/>
          <w:lang w:val="es-ES_tradnl" w:eastAsia="es-ES"/>
        </w:rPr>
      </w:pPr>
    </w:p>
    <w:p w14:paraId="5B183418" w14:textId="77777777" w:rsidR="00912D13" w:rsidRPr="00912D13" w:rsidRDefault="00912D13" w:rsidP="00B13393">
      <w:pPr>
        <w:widowControl w:val="0"/>
        <w:numPr>
          <w:ilvl w:val="0"/>
          <w:numId w:val="54"/>
        </w:numPr>
        <w:tabs>
          <w:tab w:val="num" w:pos="720"/>
        </w:tabs>
        <w:spacing w:before="120" w:after="120"/>
        <w:contextualSpacing/>
        <w:jc w:val="both"/>
        <w:rPr>
          <w:rFonts w:ascii="Arial" w:hAnsi="Arial" w:cs="Arial"/>
          <w:lang w:val="es-ES_tradnl" w:eastAsia="es-ES"/>
        </w:rPr>
      </w:pPr>
      <w:r w:rsidRPr="00912D13">
        <w:rPr>
          <w:rFonts w:ascii="Arial" w:hAnsi="Arial" w:cs="Arial"/>
          <w:lang w:val="es-ES_tradnl" w:eastAsia="es-ES"/>
        </w:rPr>
        <w:t xml:space="preserve">Cumplir con las obligaciones emergentes del pago de las cargas sociales y tributarias contempladas en su propuesta, en el marco de las leyes vigentes, y presentar a requerimiento de la </w:t>
      </w:r>
      <w:r w:rsidRPr="00912D13">
        <w:rPr>
          <w:rFonts w:ascii="Arial" w:hAnsi="Arial" w:cs="Arial"/>
          <w:b/>
          <w:lang w:val="es-ES_tradnl" w:eastAsia="es-ES"/>
        </w:rPr>
        <w:t>ENTIDAD</w:t>
      </w:r>
      <w:r w:rsidRPr="00912D13">
        <w:rPr>
          <w:rFonts w:ascii="Arial" w:hAnsi="Arial" w:cs="Arial"/>
          <w:lang w:val="es-ES_tradnl" w:eastAsia="es-ES"/>
        </w:rPr>
        <w:t xml:space="preserve">, el respaldo correspondiente. </w:t>
      </w:r>
    </w:p>
    <w:p w14:paraId="4A935C41"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246F3CC" w14:textId="77777777" w:rsidR="00912D13" w:rsidRPr="00912D13" w:rsidRDefault="00912D13" w:rsidP="00912D13">
      <w:pPr>
        <w:spacing w:before="120" w:after="120"/>
        <w:ind w:left="1134"/>
        <w:contextualSpacing/>
        <w:jc w:val="both"/>
        <w:rPr>
          <w:rFonts w:ascii="Arial" w:hAnsi="Arial" w:cs="Arial"/>
          <w:lang w:val="es-BO" w:eastAsia="es-ES"/>
        </w:rPr>
      </w:pPr>
    </w:p>
    <w:p w14:paraId="470385D7"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 xml:space="preserve">Realizar la Adquisición conforme a detalle y requerimiento realizado por la </w:t>
      </w:r>
      <w:r w:rsidRPr="00912D13">
        <w:rPr>
          <w:rFonts w:ascii="Arial" w:hAnsi="Arial" w:cs="Arial"/>
          <w:b/>
          <w:lang w:val="es-BO" w:eastAsia="es-ES"/>
        </w:rPr>
        <w:t>ENTIDAD</w:t>
      </w:r>
      <w:r w:rsidRPr="00912D13">
        <w:rPr>
          <w:rFonts w:ascii="Arial" w:hAnsi="Arial" w:cs="Arial"/>
          <w:lang w:val="es-BO" w:eastAsia="es-ES"/>
        </w:rPr>
        <w:t>.</w:t>
      </w:r>
    </w:p>
    <w:p w14:paraId="6D3273CD" w14:textId="77777777" w:rsidR="00912D13" w:rsidRPr="00912D13" w:rsidRDefault="00912D13" w:rsidP="00912D13">
      <w:pPr>
        <w:spacing w:before="120" w:after="120"/>
        <w:ind w:left="720"/>
        <w:contextualSpacing/>
        <w:jc w:val="both"/>
        <w:rPr>
          <w:rFonts w:ascii="Arial" w:hAnsi="Arial" w:cs="Arial"/>
          <w:lang w:val="es-BO" w:eastAsia="es-ES"/>
        </w:rPr>
      </w:pPr>
    </w:p>
    <w:p w14:paraId="4391727D"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3DE1F85B" w14:textId="77777777" w:rsidR="00912D13" w:rsidRPr="00912D13" w:rsidRDefault="00912D13" w:rsidP="00912D13">
      <w:pPr>
        <w:spacing w:before="120" w:after="120"/>
        <w:contextualSpacing/>
        <w:jc w:val="both"/>
        <w:rPr>
          <w:rFonts w:ascii="Arial" w:hAnsi="Arial" w:cs="Arial"/>
          <w:lang w:val="es-BO" w:eastAsia="es-ES"/>
        </w:rPr>
      </w:pPr>
    </w:p>
    <w:p w14:paraId="210197D2"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52A282F" w14:textId="77777777" w:rsidR="00912D13" w:rsidRPr="00912D13" w:rsidRDefault="00912D13" w:rsidP="00912D13">
      <w:pPr>
        <w:spacing w:before="120" w:after="120"/>
        <w:ind w:left="720"/>
        <w:contextualSpacing/>
        <w:jc w:val="both"/>
        <w:rPr>
          <w:rFonts w:ascii="Arial" w:hAnsi="Arial" w:cs="Arial"/>
          <w:lang w:val="es-BO" w:eastAsia="es-ES"/>
        </w:rPr>
      </w:pPr>
    </w:p>
    <w:p w14:paraId="4D546532"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912D13">
        <w:rPr>
          <w:rFonts w:ascii="Arial" w:hAnsi="Arial" w:cs="Arial"/>
          <w:b/>
          <w:lang w:val="es-BO" w:eastAsia="es-ES"/>
        </w:rPr>
        <w:t>PROVEEDOR</w:t>
      </w:r>
      <w:r w:rsidRPr="00912D13">
        <w:rPr>
          <w:rFonts w:ascii="Arial" w:hAnsi="Arial" w:cs="Arial"/>
          <w:lang w:val="es-BO" w:eastAsia="es-ES"/>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39BB0C00" w14:textId="77777777" w:rsidR="00912D13" w:rsidRPr="00912D13" w:rsidRDefault="00912D13" w:rsidP="00912D13">
      <w:pPr>
        <w:spacing w:before="120" w:after="120"/>
        <w:contextualSpacing/>
        <w:jc w:val="both"/>
        <w:rPr>
          <w:rFonts w:ascii="Arial" w:hAnsi="Arial" w:cs="Arial"/>
          <w:lang w:val="es-BO" w:eastAsia="es-ES"/>
        </w:rPr>
      </w:pPr>
    </w:p>
    <w:p w14:paraId="57C837DC"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Planear, programar, dirigir y ejecutar la Adquisición con calidad y seguridad a fin de garantizar el pleno cumplimiento del Contrato.</w:t>
      </w:r>
    </w:p>
    <w:p w14:paraId="3713E749" w14:textId="77777777" w:rsidR="00912D13" w:rsidRPr="00912D13" w:rsidRDefault="00912D13" w:rsidP="00912D13">
      <w:pPr>
        <w:spacing w:before="120" w:after="120"/>
        <w:contextualSpacing/>
        <w:jc w:val="both"/>
        <w:rPr>
          <w:rFonts w:ascii="Arial" w:hAnsi="Arial" w:cs="Arial"/>
          <w:lang w:val="es-BO" w:eastAsia="es-ES"/>
        </w:rPr>
      </w:pPr>
    </w:p>
    <w:p w14:paraId="119CB8BC"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12D13">
        <w:rPr>
          <w:rFonts w:ascii="Arial" w:hAnsi="Arial" w:cs="Arial"/>
          <w:lang w:val="es-BO" w:eastAsia="es-ES"/>
        </w:rPr>
        <w:tab/>
      </w:r>
    </w:p>
    <w:p w14:paraId="4467B646" w14:textId="77777777" w:rsidR="00912D13" w:rsidRPr="00912D13" w:rsidRDefault="00912D13" w:rsidP="00912D13">
      <w:pPr>
        <w:spacing w:before="120" w:after="120"/>
        <w:contextualSpacing/>
        <w:jc w:val="both"/>
        <w:rPr>
          <w:rFonts w:ascii="Arial" w:hAnsi="Arial" w:cs="Arial"/>
          <w:lang w:val="es-BO" w:eastAsia="es-ES"/>
        </w:rPr>
      </w:pPr>
    </w:p>
    <w:p w14:paraId="59C87B30"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912D13">
        <w:rPr>
          <w:rFonts w:ascii="Arial" w:hAnsi="Arial" w:cs="Arial"/>
          <w:b/>
          <w:lang w:val="es-BO" w:eastAsia="es-ES"/>
        </w:rPr>
        <w:t>PROVEEDOR</w:t>
      </w:r>
      <w:r w:rsidRPr="00912D13">
        <w:rPr>
          <w:rFonts w:ascii="Arial" w:hAnsi="Arial" w:cs="Arial"/>
          <w:lang w:val="es-BO" w:eastAsia="es-ES"/>
        </w:rPr>
        <w:t xml:space="preserve"> único y exclusivo responsable.</w:t>
      </w:r>
    </w:p>
    <w:p w14:paraId="7B2ABF85" w14:textId="77777777" w:rsidR="00912D13" w:rsidRPr="00912D13" w:rsidRDefault="00912D13" w:rsidP="00912D13">
      <w:pPr>
        <w:spacing w:before="120" w:after="120"/>
        <w:ind w:left="720"/>
        <w:contextualSpacing/>
        <w:jc w:val="both"/>
        <w:rPr>
          <w:rFonts w:ascii="Arial" w:hAnsi="Arial" w:cs="Arial"/>
          <w:lang w:val="es-BO" w:eastAsia="es-ES"/>
        </w:rPr>
      </w:pPr>
    </w:p>
    <w:p w14:paraId="32023E6A"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 xml:space="preserve">Salvaguardar y liberar a la </w:t>
      </w:r>
      <w:r w:rsidRPr="00912D13">
        <w:rPr>
          <w:rFonts w:ascii="Arial" w:hAnsi="Arial" w:cs="Arial"/>
          <w:b/>
          <w:lang w:val="es-BO" w:eastAsia="es-ES"/>
        </w:rPr>
        <w:t>ENTIDAD</w:t>
      </w:r>
      <w:r w:rsidRPr="00912D13">
        <w:rPr>
          <w:rFonts w:ascii="Arial" w:hAnsi="Arial" w:cs="Arial"/>
          <w:lang w:val="es-BO" w:eastAsia="es-ES"/>
        </w:rPr>
        <w:t xml:space="preserve"> de la responsabilidad de todos los reclamos, representaciones y procesos judiciales de cualquier naturaleza, relacionados con la Adquisición. </w:t>
      </w:r>
    </w:p>
    <w:p w14:paraId="1B212DF8" w14:textId="77777777" w:rsidR="00912D13" w:rsidRPr="00912D13" w:rsidRDefault="00912D13" w:rsidP="00912D13">
      <w:pPr>
        <w:spacing w:before="120" w:after="120"/>
        <w:ind w:left="720"/>
        <w:contextualSpacing/>
        <w:jc w:val="both"/>
        <w:rPr>
          <w:rFonts w:ascii="Arial" w:hAnsi="Arial" w:cs="Arial"/>
          <w:lang w:val="es-BO" w:eastAsia="es-ES"/>
        </w:rPr>
      </w:pPr>
    </w:p>
    <w:p w14:paraId="62ED452E"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 xml:space="preserve">Responder por los daños o pérdidas causados a la </w:t>
      </w:r>
      <w:r w:rsidRPr="00912D13">
        <w:rPr>
          <w:rFonts w:ascii="Arial" w:hAnsi="Arial" w:cs="Arial"/>
          <w:b/>
          <w:lang w:val="es-BO" w:eastAsia="es-ES"/>
        </w:rPr>
        <w:t>ENTIDAD</w:t>
      </w:r>
      <w:r w:rsidRPr="00912D13">
        <w:rPr>
          <w:rFonts w:ascii="Arial" w:hAnsi="Arial" w:cs="Arial"/>
          <w:lang w:val="es-BO" w:eastAsia="es-ES"/>
        </w:rPr>
        <w:t xml:space="preserve"> o a terceros, resultantes de acción u omisión en la Adquisición</w:t>
      </w:r>
      <w:r w:rsidRPr="00912D13">
        <w:rPr>
          <w:rFonts w:ascii="Arial" w:hAnsi="Arial" w:cs="Arial"/>
          <w:b/>
          <w:lang w:val="es-BO" w:eastAsia="es-ES"/>
        </w:rPr>
        <w:t>.</w:t>
      </w:r>
    </w:p>
    <w:p w14:paraId="4383D77E" w14:textId="77777777" w:rsidR="00912D13" w:rsidRPr="00912D13" w:rsidRDefault="00912D13" w:rsidP="00912D13">
      <w:pPr>
        <w:spacing w:before="120" w:after="120"/>
        <w:ind w:left="720"/>
        <w:contextualSpacing/>
        <w:jc w:val="both"/>
        <w:rPr>
          <w:rFonts w:ascii="Arial" w:hAnsi="Arial" w:cs="Arial"/>
          <w:lang w:val="es-BO" w:eastAsia="es-ES"/>
        </w:rPr>
      </w:pPr>
    </w:p>
    <w:p w14:paraId="33EED830"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CE873FD" w14:textId="77777777" w:rsidR="00912D13" w:rsidRPr="00912D13" w:rsidRDefault="00912D13" w:rsidP="00912D13">
      <w:pPr>
        <w:spacing w:before="120" w:after="120"/>
        <w:ind w:left="720"/>
        <w:contextualSpacing/>
        <w:jc w:val="both"/>
        <w:rPr>
          <w:rFonts w:ascii="Arial" w:hAnsi="Arial" w:cs="Arial"/>
          <w:lang w:val="es-BO" w:eastAsia="es-ES"/>
        </w:rPr>
      </w:pPr>
    </w:p>
    <w:p w14:paraId="2CB6A6D9"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12D13">
        <w:rPr>
          <w:rFonts w:ascii="Arial" w:hAnsi="Arial" w:cs="Arial"/>
          <w:b/>
          <w:lang w:val="es-BO" w:eastAsia="es-ES"/>
        </w:rPr>
        <w:t>ENTIDAD</w:t>
      </w:r>
      <w:r w:rsidRPr="00912D13">
        <w:rPr>
          <w:rFonts w:ascii="Arial" w:hAnsi="Arial" w:cs="Arial"/>
          <w:lang w:val="es-BO" w:eastAsia="es-ES"/>
        </w:rPr>
        <w:t xml:space="preserve"> de cualquier reclamo. </w:t>
      </w:r>
    </w:p>
    <w:p w14:paraId="762BA912" w14:textId="77777777" w:rsidR="00912D13" w:rsidRPr="00912D13" w:rsidRDefault="00912D13" w:rsidP="00912D13">
      <w:pPr>
        <w:spacing w:before="120" w:after="120"/>
        <w:ind w:left="720"/>
        <w:contextualSpacing/>
        <w:jc w:val="both"/>
        <w:rPr>
          <w:rFonts w:ascii="Arial" w:hAnsi="Arial" w:cs="Arial"/>
          <w:lang w:val="es-BO" w:eastAsia="es-ES"/>
        </w:rPr>
      </w:pPr>
    </w:p>
    <w:p w14:paraId="04021A5E"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12D13">
        <w:rPr>
          <w:rFonts w:ascii="Arial" w:hAnsi="Arial" w:cs="Arial"/>
          <w:b/>
          <w:lang w:val="es-BO" w:eastAsia="es-ES"/>
        </w:rPr>
        <w:t>ENTIDAD</w:t>
      </w:r>
      <w:r w:rsidRPr="00912D13">
        <w:rPr>
          <w:rFonts w:ascii="Arial" w:hAnsi="Arial" w:cs="Arial"/>
          <w:lang w:val="es-BO" w:eastAsia="es-ES"/>
        </w:rPr>
        <w:t xml:space="preserve"> podrá pedir al </w:t>
      </w:r>
      <w:r w:rsidRPr="00912D13">
        <w:rPr>
          <w:rFonts w:ascii="Arial" w:hAnsi="Arial" w:cs="Arial"/>
          <w:b/>
          <w:lang w:val="es-BO" w:eastAsia="es-ES"/>
        </w:rPr>
        <w:t>PROVEEDOR</w:t>
      </w:r>
      <w:r w:rsidRPr="00912D13">
        <w:rPr>
          <w:rFonts w:ascii="Arial" w:hAnsi="Arial" w:cs="Arial"/>
          <w:lang w:val="es-BO" w:eastAsia="es-ES"/>
        </w:rPr>
        <w:t xml:space="preserve"> en cualquier momento, dentro de la vigencia del presente Contrato, una declaración que certifique el cumplimiento de la presente obligación.</w:t>
      </w:r>
    </w:p>
    <w:p w14:paraId="5FBA4151" w14:textId="77777777" w:rsidR="00912D13" w:rsidRPr="00912D13" w:rsidRDefault="00912D13" w:rsidP="00912D13">
      <w:pPr>
        <w:spacing w:before="120" w:after="120"/>
        <w:ind w:left="720"/>
        <w:contextualSpacing/>
        <w:jc w:val="both"/>
        <w:rPr>
          <w:rFonts w:ascii="Arial" w:hAnsi="Arial" w:cs="Arial"/>
          <w:lang w:val="es-BO" w:eastAsia="es-ES"/>
        </w:rPr>
      </w:pPr>
    </w:p>
    <w:p w14:paraId="0768B0F9"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659ED30" w14:textId="77777777" w:rsidR="00912D13" w:rsidRPr="00912D13" w:rsidRDefault="00912D13" w:rsidP="00912D13">
      <w:pPr>
        <w:spacing w:before="120" w:after="120"/>
        <w:ind w:left="720"/>
        <w:contextualSpacing/>
        <w:jc w:val="both"/>
        <w:rPr>
          <w:rFonts w:ascii="Arial" w:hAnsi="Arial" w:cs="Arial"/>
          <w:lang w:val="es-BO" w:eastAsia="es-ES"/>
        </w:rPr>
      </w:pPr>
    </w:p>
    <w:p w14:paraId="52ED3522"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711C4C5D" w14:textId="77777777" w:rsidR="00912D13" w:rsidRPr="00912D13" w:rsidRDefault="00912D13" w:rsidP="00912D13">
      <w:pPr>
        <w:spacing w:before="120" w:after="120"/>
        <w:ind w:left="720"/>
        <w:contextualSpacing/>
        <w:jc w:val="both"/>
        <w:rPr>
          <w:rFonts w:ascii="Arial" w:hAnsi="Arial" w:cs="Arial"/>
          <w:lang w:val="es-BO" w:eastAsia="es-ES"/>
        </w:rPr>
      </w:pPr>
    </w:p>
    <w:p w14:paraId="65AA8504"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59BDE6C2" w14:textId="77777777" w:rsidR="00912D13" w:rsidRPr="00912D13" w:rsidRDefault="00912D13" w:rsidP="00912D13">
      <w:pPr>
        <w:spacing w:before="120" w:after="120"/>
        <w:ind w:left="720"/>
        <w:contextualSpacing/>
        <w:jc w:val="both"/>
        <w:rPr>
          <w:rFonts w:ascii="Arial" w:hAnsi="Arial" w:cs="Arial"/>
          <w:lang w:val="es-BO" w:eastAsia="es-ES"/>
        </w:rPr>
      </w:pPr>
    </w:p>
    <w:p w14:paraId="654A876D"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Los sueldos pagados a los trabajadores deben obedecer como mínimo, a lo establecido en la Ley Aplicable.</w:t>
      </w:r>
    </w:p>
    <w:p w14:paraId="773A5076" w14:textId="77777777" w:rsidR="00912D13" w:rsidRPr="00912D13" w:rsidRDefault="00912D13" w:rsidP="00912D13">
      <w:pPr>
        <w:spacing w:before="120" w:after="120"/>
        <w:ind w:left="720" w:firstLine="690"/>
        <w:contextualSpacing/>
        <w:jc w:val="both"/>
        <w:rPr>
          <w:rFonts w:ascii="Arial" w:hAnsi="Arial" w:cs="Arial"/>
          <w:lang w:val="es-BO" w:eastAsia="es-ES"/>
        </w:rPr>
      </w:pPr>
    </w:p>
    <w:p w14:paraId="132DC657" w14:textId="77777777" w:rsidR="00912D13" w:rsidRPr="00912D13" w:rsidRDefault="00912D13" w:rsidP="00B13393">
      <w:pPr>
        <w:numPr>
          <w:ilvl w:val="0"/>
          <w:numId w:val="54"/>
        </w:numPr>
        <w:spacing w:before="120" w:after="120"/>
        <w:contextualSpacing/>
        <w:jc w:val="both"/>
        <w:rPr>
          <w:rFonts w:ascii="Arial" w:hAnsi="Arial" w:cs="Arial"/>
          <w:lang w:val="es-BO" w:eastAsia="es-ES"/>
        </w:rPr>
      </w:pPr>
      <w:r w:rsidRPr="00912D13">
        <w:rPr>
          <w:rFonts w:ascii="Arial" w:hAnsi="Arial" w:cs="Arial"/>
          <w:lang w:val="es-BO" w:eastAsia="es-ES"/>
        </w:rPr>
        <w:t xml:space="preserve">Mantener a la </w:t>
      </w:r>
      <w:r w:rsidRPr="00912D13">
        <w:rPr>
          <w:rFonts w:ascii="Arial" w:hAnsi="Arial" w:cs="Arial"/>
          <w:b/>
          <w:lang w:val="es-BO" w:eastAsia="es-ES"/>
        </w:rPr>
        <w:t>ENTIDAD</w:t>
      </w:r>
      <w:r w:rsidRPr="00912D13">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5E1EBAAA" w14:textId="77777777" w:rsidR="00912D13" w:rsidRPr="00912D13" w:rsidRDefault="00912D13" w:rsidP="00912D13">
      <w:pPr>
        <w:spacing w:before="120" w:after="120"/>
        <w:ind w:left="720"/>
        <w:contextualSpacing/>
        <w:jc w:val="both"/>
        <w:rPr>
          <w:rFonts w:ascii="Arial" w:hAnsi="Arial" w:cs="Arial"/>
          <w:lang w:val="es-BO" w:eastAsia="es-ES"/>
        </w:rPr>
      </w:pPr>
    </w:p>
    <w:p w14:paraId="5BEBFB66" w14:textId="77777777" w:rsidR="00912D13" w:rsidRPr="00912D13" w:rsidRDefault="00912D13" w:rsidP="00912D13">
      <w:pPr>
        <w:spacing w:before="120" w:after="120"/>
        <w:contextualSpacing/>
        <w:jc w:val="both"/>
        <w:rPr>
          <w:rFonts w:ascii="Arial" w:hAnsi="Arial" w:cs="Arial"/>
          <w:lang w:val="es-BO" w:eastAsia="es-ES"/>
        </w:rPr>
      </w:pPr>
      <w:r w:rsidRPr="00912D13">
        <w:rPr>
          <w:rFonts w:ascii="Arial" w:hAnsi="Arial" w:cs="Arial"/>
          <w:lang w:val="es-BO" w:eastAsia="es-ES"/>
        </w:rPr>
        <w:t>Las demás obligaciones y responsabilidades a su cargo que sin estar expresamente mencionadas, emerjan del presente Contrato.</w:t>
      </w:r>
    </w:p>
    <w:p w14:paraId="07186AA0" w14:textId="77777777" w:rsidR="00912D13" w:rsidRPr="00912D13" w:rsidRDefault="00912D13" w:rsidP="00912D13">
      <w:pPr>
        <w:spacing w:before="120" w:after="120"/>
        <w:contextualSpacing/>
        <w:jc w:val="both"/>
        <w:rPr>
          <w:rFonts w:ascii="Arial" w:hAnsi="Arial" w:cs="Arial"/>
          <w:lang w:val="es-BO" w:eastAsia="es-ES"/>
        </w:rPr>
      </w:pPr>
    </w:p>
    <w:p w14:paraId="4EBF252F"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ES_tradnl" w:eastAsia="es-ES"/>
        </w:rPr>
        <w:t>DÉCIMA SÉPTIMA.- (OBLIGACIONES DE LA ENTIDAD)</w:t>
      </w:r>
    </w:p>
    <w:p w14:paraId="16026A99" w14:textId="77777777" w:rsidR="00912D13" w:rsidRPr="00912D13" w:rsidRDefault="00912D13" w:rsidP="00912D13">
      <w:pPr>
        <w:spacing w:before="120" w:after="120"/>
        <w:ind w:left="709" w:hanging="708"/>
        <w:jc w:val="both"/>
        <w:rPr>
          <w:rFonts w:ascii="Arial" w:hAnsi="Arial" w:cs="Arial"/>
          <w:lang w:val="es-BO" w:eastAsia="es-ES"/>
        </w:rPr>
      </w:pPr>
      <w:r w:rsidRPr="00912D13">
        <w:rPr>
          <w:rFonts w:ascii="Arial" w:hAnsi="Arial" w:cs="Arial"/>
          <w:lang w:val="es-BO" w:eastAsia="es-ES"/>
        </w:rPr>
        <w:t xml:space="preserve">La </w:t>
      </w:r>
      <w:r w:rsidRPr="00912D13">
        <w:rPr>
          <w:rFonts w:ascii="Arial" w:hAnsi="Arial" w:cs="Arial"/>
          <w:b/>
          <w:lang w:val="es-BO" w:eastAsia="es-ES"/>
        </w:rPr>
        <w:t>ENTIDAD</w:t>
      </w:r>
      <w:r w:rsidRPr="00912D13">
        <w:rPr>
          <w:rFonts w:ascii="Arial" w:hAnsi="Arial" w:cs="Arial"/>
          <w:lang w:val="es-BO" w:eastAsia="es-ES"/>
        </w:rPr>
        <w:t xml:space="preserve"> se obliga en su sentido más amplio a cumplir con las siguientes obligaciones:</w:t>
      </w:r>
    </w:p>
    <w:p w14:paraId="75C01FFC" w14:textId="77777777" w:rsidR="00912D13" w:rsidRPr="00912D13" w:rsidRDefault="00912D13" w:rsidP="00912D13">
      <w:pPr>
        <w:spacing w:before="120" w:after="120"/>
        <w:ind w:left="709" w:hanging="709"/>
        <w:jc w:val="both"/>
        <w:rPr>
          <w:rFonts w:ascii="Arial" w:hAnsi="Arial" w:cs="Arial"/>
          <w:lang w:val="es-BO" w:eastAsia="es-ES"/>
        </w:rPr>
      </w:pPr>
      <w:r w:rsidRPr="00912D13">
        <w:rPr>
          <w:rFonts w:ascii="Arial" w:hAnsi="Arial" w:cs="Arial"/>
          <w:b/>
          <w:lang w:val="es-BO" w:eastAsia="es-ES"/>
        </w:rPr>
        <w:t xml:space="preserve">17.1 </w:t>
      </w:r>
      <w:r w:rsidRPr="00912D13">
        <w:rPr>
          <w:rFonts w:ascii="Arial" w:hAnsi="Arial" w:cs="Arial"/>
          <w:b/>
          <w:lang w:val="es-BO" w:eastAsia="es-ES"/>
        </w:rPr>
        <w:tab/>
      </w:r>
      <w:r w:rsidRPr="00912D13">
        <w:rPr>
          <w:rFonts w:ascii="Arial" w:hAnsi="Arial" w:cs="Arial"/>
          <w:lang w:val="es-BO" w:eastAsia="es-ES"/>
        </w:rPr>
        <w:t xml:space="preserve">Notificar al </w:t>
      </w:r>
      <w:r w:rsidRPr="00912D13">
        <w:rPr>
          <w:rFonts w:ascii="Arial" w:hAnsi="Arial" w:cs="Arial"/>
          <w:b/>
          <w:lang w:val="es-BO" w:eastAsia="es-ES"/>
        </w:rPr>
        <w:t>PROVEEDOR</w:t>
      </w:r>
      <w:r w:rsidRPr="00912D13">
        <w:rPr>
          <w:rFonts w:ascii="Arial" w:hAnsi="Arial" w:cs="Arial"/>
          <w:lang w:val="es-BO" w:eastAsia="es-ES"/>
        </w:rPr>
        <w:t xml:space="preserve"> los defectos e irregularidades encontradas en la Adquisición, fijando plazos para su corrección.</w:t>
      </w:r>
    </w:p>
    <w:p w14:paraId="6697ED6C" w14:textId="77777777" w:rsidR="00912D13" w:rsidRPr="00912D13" w:rsidRDefault="00912D13" w:rsidP="00912D13">
      <w:pPr>
        <w:spacing w:before="120" w:after="120"/>
        <w:ind w:left="705" w:hanging="705"/>
        <w:jc w:val="both"/>
        <w:rPr>
          <w:rFonts w:ascii="Arial" w:hAnsi="Arial" w:cs="Arial"/>
          <w:lang w:val="es-BO" w:eastAsia="es-ES"/>
        </w:rPr>
      </w:pPr>
      <w:r w:rsidRPr="00912D13">
        <w:rPr>
          <w:rFonts w:ascii="Arial" w:hAnsi="Arial" w:cs="Arial"/>
          <w:b/>
          <w:lang w:val="es-BO" w:eastAsia="es-ES"/>
        </w:rPr>
        <w:t>17.2</w:t>
      </w:r>
      <w:r w:rsidRPr="00912D13">
        <w:rPr>
          <w:rFonts w:ascii="Arial" w:hAnsi="Arial" w:cs="Arial"/>
          <w:lang w:val="es-BO" w:eastAsia="es-ES"/>
        </w:rPr>
        <w:tab/>
        <w:t xml:space="preserve">Proporcionar información y detalle para la Adquisición, comunicando al </w:t>
      </w:r>
      <w:r w:rsidRPr="00912D13">
        <w:rPr>
          <w:rFonts w:ascii="Arial" w:hAnsi="Arial" w:cs="Arial"/>
          <w:b/>
          <w:lang w:val="es-BO" w:eastAsia="es-ES"/>
        </w:rPr>
        <w:t>PROVEEDOR</w:t>
      </w:r>
      <w:r w:rsidRPr="00912D13">
        <w:rPr>
          <w:rFonts w:ascii="Arial" w:hAnsi="Arial" w:cs="Arial"/>
          <w:lang w:val="es-BO" w:eastAsia="es-ES"/>
        </w:rPr>
        <w:t xml:space="preserve"> eventuales cambios de normas y horarios de trabajo.</w:t>
      </w:r>
    </w:p>
    <w:p w14:paraId="6D7C3135"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b/>
          <w:u w:val="single"/>
          <w:lang w:val="es-ES_tradnl" w:eastAsia="es-ES"/>
        </w:rPr>
        <w:t>DÉCIMA OCTAVA.- (INTRANSFERIBILIDAD DEL CONTRATO)</w:t>
      </w:r>
    </w:p>
    <w:p w14:paraId="5078AA73"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El </w:t>
      </w:r>
      <w:r w:rsidRPr="00912D13">
        <w:rPr>
          <w:rFonts w:ascii="Arial" w:hAnsi="Arial" w:cs="Arial"/>
          <w:b/>
          <w:lang w:val="es-ES_tradnl" w:eastAsia="es-ES"/>
        </w:rPr>
        <w:t>PROVEEDOR</w:t>
      </w:r>
      <w:r w:rsidRPr="00912D13">
        <w:rPr>
          <w:rFonts w:ascii="Arial" w:hAnsi="Arial" w:cs="Arial"/>
          <w:lang w:val="es-ES_tradnl" w:eastAsia="es-ES"/>
        </w:rPr>
        <w:t xml:space="preserve"> bajo ningún título podrá ceder, transferir, subrogar, total o parcialmente este Contrato.</w:t>
      </w:r>
    </w:p>
    <w:p w14:paraId="402FE2B5"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912D13">
        <w:rPr>
          <w:rFonts w:ascii="Arial" w:hAnsi="Arial" w:cs="Arial"/>
          <w:b/>
          <w:lang w:val="es-ES_tradnl" w:eastAsia="es-ES"/>
        </w:rPr>
        <w:t>ENTIDAD</w:t>
      </w:r>
      <w:r w:rsidRPr="00912D13">
        <w:rPr>
          <w:rFonts w:ascii="Arial" w:hAnsi="Arial" w:cs="Arial"/>
          <w:lang w:val="es-ES_tradnl" w:eastAsia="es-ES"/>
        </w:rPr>
        <w:t>, bajo los mismos términos y condiciones del presente Contrato.</w:t>
      </w:r>
    </w:p>
    <w:p w14:paraId="081906EF" w14:textId="77777777" w:rsidR="00912D13" w:rsidRPr="00912D13" w:rsidRDefault="00912D13" w:rsidP="00912D13">
      <w:pPr>
        <w:spacing w:before="120" w:after="120"/>
        <w:ind w:right="-7"/>
        <w:jc w:val="both"/>
        <w:rPr>
          <w:rFonts w:ascii="Arial" w:hAnsi="Arial" w:cs="Arial"/>
          <w:lang w:val="es-ES_tradnl" w:eastAsia="es-ES"/>
        </w:rPr>
      </w:pPr>
      <w:r w:rsidRPr="00912D13">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32BB5BF"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EE83FB1" w14:textId="77777777" w:rsidR="00912D13" w:rsidRPr="00912D13" w:rsidRDefault="00912D13" w:rsidP="00912D13">
      <w:pPr>
        <w:spacing w:before="120" w:after="120"/>
        <w:jc w:val="both"/>
        <w:rPr>
          <w:rFonts w:ascii="Arial" w:hAnsi="Arial" w:cs="Arial"/>
          <w:u w:val="single"/>
          <w:lang w:val="es-ES_tradnl" w:eastAsia="es-ES"/>
        </w:rPr>
      </w:pPr>
      <w:r w:rsidRPr="00912D13">
        <w:rPr>
          <w:rFonts w:ascii="Arial" w:hAnsi="Arial" w:cs="Arial"/>
          <w:b/>
          <w:u w:val="single"/>
          <w:lang w:val="es-ES_tradnl" w:eastAsia="es-ES"/>
        </w:rPr>
        <w:t xml:space="preserve">DÉCIMA NOVENA.- (IMPUESTOS Y TRIBUTOS) </w:t>
      </w:r>
    </w:p>
    <w:p w14:paraId="2EE06B4E"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12D13">
        <w:rPr>
          <w:rFonts w:ascii="Arial" w:hAnsi="Arial" w:cs="Arial"/>
          <w:b/>
          <w:lang w:val="es-ES_tradnl" w:eastAsia="es-ES"/>
        </w:rPr>
        <w:t>PROVEEDOR</w:t>
      </w:r>
      <w:r w:rsidRPr="00912D13">
        <w:rPr>
          <w:rFonts w:ascii="Arial" w:hAnsi="Arial" w:cs="Arial"/>
          <w:lang w:val="es-ES_tradnl" w:eastAsia="es-ES"/>
        </w:rPr>
        <w:t xml:space="preserve"> conforme a lo previsto en la Ley Aplicable, sin derecho a reembolso. </w:t>
      </w:r>
    </w:p>
    <w:p w14:paraId="72814881"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La </w:t>
      </w:r>
      <w:r w:rsidRPr="00912D13">
        <w:rPr>
          <w:rFonts w:ascii="Arial" w:hAnsi="Arial" w:cs="Arial"/>
          <w:b/>
          <w:lang w:val="es-ES_tradnl" w:eastAsia="es-ES"/>
        </w:rPr>
        <w:t>ENTIDAD</w:t>
      </w:r>
      <w:r w:rsidRPr="00912D13">
        <w:rPr>
          <w:rFonts w:ascii="Arial" w:hAnsi="Arial" w:cs="Arial"/>
          <w:lang w:val="es-ES_tradnl" w:eastAsia="es-ES"/>
        </w:rPr>
        <w:t xml:space="preserve"> en caso de actuar en condición de agente de retención, podrá descontar y retener en los plazos previstos por la Ley Aplicable, del pago a ser efectuado, cualquier monto necesario para cubrir las obligaciones tributarias y/o impuestos.</w:t>
      </w:r>
    </w:p>
    <w:p w14:paraId="64C76D67"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El </w:t>
      </w:r>
      <w:r w:rsidRPr="00912D13">
        <w:rPr>
          <w:rFonts w:ascii="Arial" w:hAnsi="Arial" w:cs="Arial"/>
          <w:b/>
          <w:lang w:val="es-ES_tradnl" w:eastAsia="es-ES"/>
        </w:rPr>
        <w:t>PROVEEDOR</w:t>
      </w:r>
      <w:r w:rsidRPr="00912D13">
        <w:rPr>
          <w:rFonts w:ascii="Arial" w:hAnsi="Arial" w:cs="Arial"/>
          <w:lang w:val="es-ES_tradnl" w:eastAsia="es-ES"/>
        </w:rPr>
        <w:t xml:space="preserve"> declara haber considerado en su propuesta los impuestos y/o tributos que tengan incidencia en la </w:t>
      </w:r>
      <w:r w:rsidRPr="00912D13">
        <w:rPr>
          <w:rFonts w:ascii="Arial" w:hAnsi="Arial" w:cs="Arial"/>
          <w:lang w:val="es-BO" w:eastAsia="es-ES"/>
        </w:rPr>
        <w:t>Adquisición</w:t>
      </w:r>
      <w:r w:rsidRPr="00912D13">
        <w:rPr>
          <w:rFonts w:ascii="Arial" w:hAnsi="Arial" w:cs="Arial"/>
          <w:lang w:val="es-ES_tradnl" w:eastAsia="es-ES"/>
        </w:rPr>
        <w:t>, no correspondiendo ningún reclamo debido a error en la evaluación, ni solicitar una revisión del precio contractual.</w:t>
      </w:r>
    </w:p>
    <w:p w14:paraId="51BD0207" w14:textId="77777777" w:rsidR="00912D13" w:rsidRPr="00912D13" w:rsidRDefault="00912D13" w:rsidP="00912D13">
      <w:pPr>
        <w:spacing w:before="120" w:after="120"/>
        <w:jc w:val="both"/>
        <w:rPr>
          <w:rFonts w:ascii="Arial" w:hAnsi="Arial" w:cs="Arial"/>
          <w:u w:val="single"/>
          <w:lang w:val="es-ES_tradnl" w:eastAsia="es-ES"/>
        </w:rPr>
      </w:pPr>
      <w:r w:rsidRPr="00912D13">
        <w:rPr>
          <w:rFonts w:ascii="Arial" w:hAnsi="Arial" w:cs="Arial"/>
          <w:b/>
          <w:u w:val="single"/>
          <w:lang w:val="es-ES_tradnl" w:eastAsia="es-ES"/>
        </w:rPr>
        <w:t>VIGÉSIMA.- (SUBCONTRATOS)</w:t>
      </w:r>
    </w:p>
    <w:p w14:paraId="5B0398D0"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El </w:t>
      </w:r>
      <w:r w:rsidRPr="00912D13">
        <w:rPr>
          <w:rFonts w:ascii="Arial" w:hAnsi="Arial" w:cs="Arial"/>
          <w:b/>
          <w:lang w:val="es-ES_tradnl" w:eastAsia="es-ES"/>
        </w:rPr>
        <w:t>PROVEEDOR</w:t>
      </w:r>
      <w:r w:rsidRPr="00912D13">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912D13">
        <w:rPr>
          <w:rFonts w:ascii="Arial" w:hAnsi="Arial" w:cs="Arial"/>
          <w:b/>
          <w:lang w:val="es-ES_tradnl" w:eastAsia="es-ES"/>
        </w:rPr>
        <w:t>PROVEEDOR</w:t>
      </w:r>
      <w:r w:rsidRPr="00912D13">
        <w:rPr>
          <w:rFonts w:ascii="Arial" w:hAnsi="Arial" w:cs="Arial"/>
          <w:lang w:val="es-ES_tradnl" w:eastAsia="es-ES"/>
        </w:rPr>
        <w:t xml:space="preserve"> del cumplimiento de todas sus obligaciones y responsabilidades contraídas en el presente Contrato.</w:t>
      </w:r>
    </w:p>
    <w:p w14:paraId="340A4E56"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Las subcontrataciones que realice el </w:t>
      </w:r>
      <w:r w:rsidRPr="00912D13">
        <w:rPr>
          <w:rFonts w:ascii="Arial" w:hAnsi="Arial" w:cs="Arial"/>
          <w:b/>
          <w:lang w:val="es-ES_tradnl" w:eastAsia="es-ES"/>
        </w:rPr>
        <w:t>PROVEEDOR</w:t>
      </w:r>
      <w:r w:rsidRPr="00912D13">
        <w:rPr>
          <w:rFonts w:ascii="Arial" w:hAnsi="Arial" w:cs="Arial"/>
          <w:lang w:val="es-ES_tradnl" w:eastAsia="es-ES"/>
        </w:rPr>
        <w:t xml:space="preserve"> de ninguna manera incidirán en el precio ofertado y aceptado por ambas Partes en el presente Contrato.</w:t>
      </w:r>
    </w:p>
    <w:p w14:paraId="0A6C0CDE"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ES_tradnl" w:eastAsia="es-ES"/>
        </w:rPr>
        <w:t>VIGÉSIMA PRIMERA.- (CONFIDENCIALIDAD)</w:t>
      </w:r>
    </w:p>
    <w:p w14:paraId="6E364908" w14:textId="77777777" w:rsidR="00912D13" w:rsidRPr="00912D13" w:rsidRDefault="00912D13" w:rsidP="00912D13">
      <w:pPr>
        <w:shd w:val="clear" w:color="auto" w:fill="FFFFFF"/>
        <w:tabs>
          <w:tab w:val="left" w:pos="426"/>
        </w:tabs>
        <w:spacing w:before="120" w:after="120"/>
        <w:ind w:right="-6"/>
        <w:contextualSpacing/>
        <w:jc w:val="both"/>
        <w:rPr>
          <w:rFonts w:ascii="Arial" w:hAnsi="Arial" w:cs="Arial"/>
          <w:lang w:val="es-BO"/>
        </w:rPr>
      </w:pPr>
      <w:r w:rsidRPr="00912D13">
        <w:rPr>
          <w:rFonts w:ascii="Arial" w:hAnsi="Arial" w:cs="Arial"/>
          <w:lang w:val="es-BO"/>
        </w:rPr>
        <w:t xml:space="preserve">El </w:t>
      </w:r>
      <w:r w:rsidRPr="00912D13">
        <w:rPr>
          <w:rFonts w:ascii="Arial" w:hAnsi="Arial" w:cs="Arial"/>
          <w:b/>
          <w:bCs/>
          <w:lang w:val="es-BO"/>
        </w:rPr>
        <w:t>PROVEEDOR</w:t>
      </w:r>
      <w:r w:rsidRPr="00912D1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39CB470" w14:textId="77777777" w:rsidR="00912D13" w:rsidRPr="00912D13" w:rsidRDefault="00912D13" w:rsidP="00912D13">
      <w:pPr>
        <w:shd w:val="clear" w:color="auto" w:fill="FFFFFF"/>
        <w:tabs>
          <w:tab w:val="left" w:pos="426"/>
        </w:tabs>
        <w:spacing w:before="120" w:after="120"/>
        <w:ind w:right="-6"/>
        <w:contextualSpacing/>
        <w:jc w:val="both"/>
        <w:rPr>
          <w:rFonts w:ascii="Arial" w:hAnsi="Arial" w:cs="Arial"/>
          <w:lang w:val="es-BO"/>
        </w:rPr>
      </w:pPr>
    </w:p>
    <w:p w14:paraId="1DC30255" w14:textId="77777777" w:rsidR="00912D13" w:rsidRPr="00912D13" w:rsidRDefault="00912D13" w:rsidP="00912D13">
      <w:pPr>
        <w:shd w:val="clear" w:color="auto" w:fill="FFFFFF"/>
        <w:tabs>
          <w:tab w:val="left" w:pos="426"/>
        </w:tabs>
        <w:spacing w:before="120" w:after="120"/>
        <w:ind w:right="-6"/>
        <w:contextualSpacing/>
        <w:jc w:val="both"/>
        <w:rPr>
          <w:rFonts w:ascii="Arial" w:hAnsi="Arial" w:cs="Arial"/>
          <w:lang w:val="es-BO"/>
        </w:rPr>
      </w:pPr>
      <w:r w:rsidRPr="00912D13">
        <w:rPr>
          <w:rFonts w:ascii="Arial" w:hAnsi="Arial" w:cs="Arial"/>
          <w:lang w:val="es-BO"/>
        </w:rPr>
        <w:t xml:space="preserve">Las obligaciones que el </w:t>
      </w:r>
      <w:r w:rsidRPr="00912D13">
        <w:rPr>
          <w:rFonts w:ascii="Arial" w:hAnsi="Arial" w:cs="Arial"/>
          <w:b/>
          <w:lang w:val="es-BO"/>
        </w:rPr>
        <w:t>PROVEEDOR</w:t>
      </w:r>
      <w:r w:rsidRPr="00912D13">
        <w:rPr>
          <w:rFonts w:ascii="Arial" w:hAnsi="Arial" w:cs="Arial"/>
          <w:lang w:val="es-BO"/>
        </w:rPr>
        <w:t xml:space="preserve"> asume bajo este Contrato con relación a la confidencialidad, subsistirán una vez finalizado el Contrato.</w:t>
      </w:r>
    </w:p>
    <w:p w14:paraId="5D3D41F5" w14:textId="77777777" w:rsidR="00912D13" w:rsidRPr="00912D13" w:rsidRDefault="00912D13" w:rsidP="00912D13">
      <w:pPr>
        <w:spacing w:before="120" w:after="120"/>
        <w:contextualSpacing/>
        <w:jc w:val="both"/>
        <w:rPr>
          <w:rFonts w:ascii="Arial" w:hAnsi="Arial" w:cs="Arial"/>
          <w:lang w:val="es-BO"/>
        </w:rPr>
      </w:pPr>
    </w:p>
    <w:p w14:paraId="12182DFF" w14:textId="77777777" w:rsidR="00912D13" w:rsidRPr="00912D13" w:rsidRDefault="00912D13" w:rsidP="00912D13">
      <w:pPr>
        <w:shd w:val="clear" w:color="auto" w:fill="FFFFFF"/>
        <w:tabs>
          <w:tab w:val="left" w:pos="426"/>
        </w:tabs>
        <w:spacing w:before="120" w:after="120"/>
        <w:ind w:right="-6"/>
        <w:contextualSpacing/>
        <w:jc w:val="both"/>
        <w:rPr>
          <w:rFonts w:ascii="Arial" w:hAnsi="Arial" w:cs="Arial"/>
          <w:lang w:val="es-BO"/>
        </w:rPr>
      </w:pPr>
      <w:r w:rsidRPr="00912D13">
        <w:rPr>
          <w:rFonts w:ascii="Arial" w:hAnsi="Arial" w:cs="Arial"/>
          <w:lang w:val="es-BO"/>
        </w:rPr>
        <w:t xml:space="preserve">A la terminación del presente Contrato, por resolución o por su cumplimiento, el </w:t>
      </w:r>
      <w:r w:rsidRPr="00912D13">
        <w:rPr>
          <w:rFonts w:ascii="Arial" w:hAnsi="Arial" w:cs="Arial"/>
          <w:b/>
          <w:lang w:val="es-BO"/>
        </w:rPr>
        <w:t xml:space="preserve">PROVEEDOR </w:t>
      </w:r>
      <w:r w:rsidRPr="00912D13">
        <w:rPr>
          <w:rFonts w:ascii="Arial" w:hAnsi="Arial" w:cs="Arial"/>
          <w:lang w:val="es-BO"/>
        </w:rPr>
        <w:t xml:space="preserve">está en la obligación de entregar de manera inmediata a la </w:t>
      </w:r>
      <w:r w:rsidRPr="00912D13">
        <w:rPr>
          <w:rFonts w:ascii="Arial" w:hAnsi="Arial" w:cs="Arial"/>
          <w:b/>
          <w:lang w:val="es-BO"/>
        </w:rPr>
        <w:t>ENTIDAD</w:t>
      </w:r>
      <w:r w:rsidRPr="00912D13">
        <w:rPr>
          <w:rFonts w:ascii="Arial" w:hAnsi="Arial" w:cs="Arial"/>
          <w:lang w:val="es-BO"/>
        </w:rPr>
        <w:t xml:space="preserve"> todos los documentos, notas, datos, información, y otros que hubiera entrado en posesión del </w:t>
      </w:r>
      <w:r w:rsidRPr="00912D13">
        <w:rPr>
          <w:rFonts w:ascii="Arial" w:hAnsi="Arial" w:cs="Arial"/>
          <w:b/>
          <w:lang w:val="es-BO"/>
        </w:rPr>
        <w:t>PROVEEDOR</w:t>
      </w:r>
      <w:r w:rsidRPr="00912D13">
        <w:rPr>
          <w:rFonts w:ascii="Arial" w:hAnsi="Arial" w:cs="Arial"/>
          <w:lang w:val="es-BO"/>
        </w:rPr>
        <w:t xml:space="preserve"> en virtud a la ejecución del presente Contrato, no pudiendo retener el </w:t>
      </w:r>
      <w:r w:rsidRPr="00912D13">
        <w:rPr>
          <w:rFonts w:ascii="Arial" w:hAnsi="Arial" w:cs="Arial"/>
          <w:b/>
          <w:lang w:val="es-BO"/>
        </w:rPr>
        <w:t>PROVEEDOR</w:t>
      </w:r>
      <w:r w:rsidRPr="00912D13">
        <w:rPr>
          <w:rFonts w:ascii="Arial" w:hAnsi="Arial" w:cs="Arial"/>
          <w:lang w:val="es-BO"/>
        </w:rPr>
        <w:t xml:space="preserve"> ninguna copia de los mismos, ya sean en papel o en formato electrónico o digital.</w:t>
      </w:r>
    </w:p>
    <w:p w14:paraId="44A948E2" w14:textId="77777777" w:rsidR="00912D13" w:rsidRPr="00912D13" w:rsidRDefault="00912D13" w:rsidP="00912D13">
      <w:pPr>
        <w:shd w:val="clear" w:color="auto" w:fill="FFFFFF"/>
        <w:tabs>
          <w:tab w:val="left" w:pos="426"/>
        </w:tabs>
        <w:spacing w:before="120" w:after="120"/>
        <w:ind w:right="-6"/>
        <w:contextualSpacing/>
        <w:jc w:val="both"/>
        <w:rPr>
          <w:rFonts w:ascii="Arial" w:hAnsi="Arial" w:cs="Arial"/>
          <w:lang w:val="es-BO"/>
        </w:rPr>
      </w:pPr>
    </w:p>
    <w:p w14:paraId="2D5DD740" w14:textId="77777777" w:rsidR="00912D13" w:rsidRPr="00912D13" w:rsidRDefault="00912D13" w:rsidP="00912D13">
      <w:pPr>
        <w:shd w:val="clear" w:color="auto" w:fill="FFFFFF"/>
        <w:tabs>
          <w:tab w:val="left" w:pos="426"/>
        </w:tabs>
        <w:spacing w:before="120" w:after="120"/>
        <w:ind w:right="-6"/>
        <w:contextualSpacing/>
        <w:jc w:val="both"/>
        <w:rPr>
          <w:rFonts w:ascii="Arial" w:hAnsi="Arial" w:cs="Arial"/>
          <w:lang w:val="es-BO"/>
        </w:rPr>
      </w:pPr>
      <w:r w:rsidRPr="00912D13">
        <w:rPr>
          <w:rFonts w:ascii="Arial" w:hAnsi="Arial" w:cs="Arial"/>
          <w:lang w:val="es-BO"/>
        </w:rPr>
        <w:t>El incumplimiento de la obligación de confidencialidad importara:</w:t>
      </w:r>
    </w:p>
    <w:p w14:paraId="0417813A" w14:textId="77777777" w:rsidR="00912D13" w:rsidRPr="00912D13" w:rsidRDefault="00912D13" w:rsidP="00B13393">
      <w:pPr>
        <w:numPr>
          <w:ilvl w:val="0"/>
          <w:numId w:val="48"/>
        </w:numPr>
        <w:shd w:val="clear" w:color="auto" w:fill="FFFFFF"/>
        <w:tabs>
          <w:tab w:val="left" w:pos="426"/>
        </w:tabs>
        <w:spacing w:before="120" w:after="120"/>
        <w:ind w:right="-6"/>
        <w:contextualSpacing/>
        <w:jc w:val="both"/>
        <w:rPr>
          <w:rFonts w:ascii="Arial" w:hAnsi="Arial" w:cs="Arial"/>
          <w:lang w:val="es-BO"/>
        </w:rPr>
      </w:pPr>
      <w:r w:rsidRPr="00912D13">
        <w:rPr>
          <w:rFonts w:ascii="Arial" w:hAnsi="Arial" w:cs="Arial"/>
          <w:lang w:val="es-BO"/>
        </w:rPr>
        <w:t>La adopción de medidas judiciales y sanciones de acuerdo a normas pertinentes.</w:t>
      </w:r>
    </w:p>
    <w:p w14:paraId="14C552C8" w14:textId="77777777" w:rsidR="00912D13" w:rsidRPr="00912D13" w:rsidRDefault="00912D13" w:rsidP="00B13393">
      <w:pPr>
        <w:numPr>
          <w:ilvl w:val="0"/>
          <w:numId w:val="48"/>
        </w:numPr>
        <w:shd w:val="clear" w:color="auto" w:fill="FFFFFF"/>
        <w:tabs>
          <w:tab w:val="left" w:pos="426"/>
        </w:tabs>
        <w:spacing w:before="120" w:after="120"/>
        <w:ind w:right="-6"/>
        <w:jc w:val="both"/>
        <w:rPr>
          <w:rFonts w:ascii="Arial" w:hAnsi="Arial" w:cs="Arial"/>
          <w:lang w:val="es-BO"/>
        </w:rPr>
      </w:pPr>
      <w:r w:rsidRPr="00912D13">
        <w:rPr>
          <w:rFonts w:ascii="Arial" w:hAnsi="Arial" w:cs="Arial"/>
          <w:lang w:val="es-BO"/>
        </w:rPr>
        <w:t>Responsabilidad por pérdida y daños.</w:t>
      </w:r>
    </w:p>
    <w:p w14:paraId="71058BC9" w14:textId="77777777" w:rsidR="00912D13" w:rsidRPr="00912D13" w:rsidRDefault="00912D13" w:rsidP="00912D13">
      <w:pPr>
        <w:spacing w:before="120" w:after="120"/>
        <w:jc w:val="both"/>
        <w:rPr>
          <w:rFonts w:ascii="Arial" w:hAnsi="Arial" w:cs="Arial"/>
          <w:u w:val="single"/>
          <w:lang w:val="es-ES_tradnl" w:eastAsia="es-ES"/>
        </w:rPr>
      </w:pPr>
      <w:r w:rsidRPr="00912D13">
        <w:rPr>
          <w:rFonts w:ascii="Arial" w:hAnsi="Arial" w:cs="Arial"/>
          <w:b/>
          <w:u w:val="single"/>
          <w:lang w:val="es-ES_tradnl" w:eastAsia="es-ES"/>
        </w:rPr>
        <w:t>VIGÉSIMA SEGUNDA.- (CAUSAS DE FUERZA MAYOR Y/O CASO FORTUITO)</w:t>
      </w:r>
    </w:p>
    <w:p w14:paraId="7CD082A5"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630F20B"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Con el fin de exceptuar al </w:t>
      </w:r>
      <w:r w:rsidRPr="00912D13">
        <w:rPr>
          <w:rFonts w:ascii="Arial" w:hAnsi="Arial" w:cs="Arial"/>
          <w:b/>
          <w:lang w:val="es-ES_tradnl" w:eastAsia="es-ES"/>
        </w:rPr>
        <w:t xml:space="preserve">PROVEEDOR </w:t>
      </w:r>
      <w:r w:rsidRPr="00912D13">
        <w:rPr>
          <w:rFonts w:ascii="Arial" w:hAnsi="Arial" w:cs="Arial"/>
          <w:lang w:val="es-ES_tradnl" w:eastAsia="es-ES"/>
        </w:rPr>
        <w:t xml:space="preserve">de determinadas responsabilidades por mora durante la vigencia del presente Contrato, la </w:t>
      </w:r>
      <w:r w:rsidRPr="00912D13">
        <w:rPr>
          <w:rFonts w:ascii="Arial" w:hAnsi="Arial" w:cs="Arial"/>
          <w:b/>
          <w:lang w:val="es-ES_tradnl" w:eastAsia="es-ES"/>
        </w:rPr>
        <w:t>ENTIDAD</w:t>
      </w:r>
      <w:r w:rsidRPr="00912D1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7EC284CE"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076DD9DC"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C4B8CB0" w14:textId="77777777" w:rsidR="00912D13" w:rsidRPr="00912D13" w:rsidRDefault="00912D13" w:rsidP="00912D13">
      <w:pPr>
        <w:spacing w:before="120" w:after="120"/>
        <w:ind w:left="567" w:hanging="567"/>
        <w:jc w:val="both"/>
        <w:rPr>
          <w:rFonts w:ascii="Arial" w:hAnsi="Arial" w:cs="Arial"/>
          <w:b/>
          <w:lang w:val="es-ES_tradnl" w:eastAsia="es-ES"/>
        </w:rPr>
      </w:pPr>
      <w:r w:rsidRPr="00912D13">
        <w:rPr>
          <w:rFonts w:ascii="Arial" w:hAnsi="Arial" w:cs="Arial"/>
          <w:b/>
          <w:lang w:val="es-ES_tradnl" w:eastAsia="es-ES"/>
        </w:rPr>
        <w:t>22.1   Condiciones de Validez:</w:t>
      </w:r>
    </w:p>
    <w:p w14:paraId="19610585"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3A1D8107" w14:textId="77777777" w:rsidR="00912D13" w:rsidRPr="00912D13" w:rsidRDefault="00912D13" w:rsidP="00B13393">
      <w:pPr>
        <w:numPr>
          <w:ilvl w:val="0"/>
          <w:numId w:val="47"/>
        </w:numPr>
        <w:spacing w:before="120" w:after="120"/>
        <w:ind w:left="1134" w:hanging="283"/>
        <w:jc w:val="both"/>
        <w:rPr>
          <w:rFonts w:ascii="Arial" w:hAnsi="Arial" w:cs="Arial"/>
          <w:lang w:val="es-ES_tradnl" w:eastAsia="es-ES"/>
        </w:rPr>
      </w:pPr>
      <w:r w:rsidRPr="00912D13">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912D13">
        <w:rPr>
          <w:rFonts w:ascii="Arial" w:hAnsi="Arial" w:cs="Arial"/>
          <w:lang w:val="es-ES_tradnl" w:eastAsia="es-ES"/>
        </w:rPr>
        <w:t>invocante</w:t>
      </w:r>
      <w:proofErr w:type="spellEnd"/>
      <w:r w:rsidRPr="00912D13">
        <w:rPr>
          <w:rFonts w:ascii="Arial" w:hAnsi="Arial" w:cs="Arial"/>
          <w:lang w:val="es-ES_tradnl" w:eastAsia="es-ES"/>
        </w:rPr>
        <w:t xml:space="preserve">, o en el caso del </w:t>
      </w:r>
      <w:r w:rsidRPr="00912D13">
        <w:rPr>
          <w:rFonts w:ascii="Arial" w:hAnsi="Arial" w:cs="Arial"/>
          <w:b/>
          <w:lang w:val="es-ES_tradnl" w:eastAsia="es-ES"/>
        </w:rPr>
        <w:t>PROVEEDOR</w:t>
      </w:r>
      <w:r w:rsidRPr="00912D13">
        <w:rPr>
          <w:rFonts w:ascii="Arial" w:hAnsi="Arial" w:cs="Arial"/>
          <w:lang w:val="es-ES_tradnl" w:eastAsia="es-ES"/>
        </w:rPr>
        <w:t>, será aplicable también a cualquier subcontratista.</w:t>
      </w:r>
    </w:p>
    <w:p w14:paraId="18EBCED9" w14:textId="77777777" w:rsidR="00912D13" w:rsidRPr="00912D13" w:rsidRDefault="00912D13" w:rsidP="00B13393">
      <w:pPr>
        <w:numPr>
          <w:ilvl w:val="0"/>
          <w:numId w:val="47"/>
        </w:numPr>
        <w:spacing w:before="120" w:after="120"/>
        <w:ind w:left="1134" w:hanging="283"/>
        <w:contextualSpacing/>
        <w:jc w:val="both"/>
        <w:rPr>
          <w:rFonts w:ascii="Arial" w:hAnsi="Arial" w:cs="Arial"/>
          <w:lang w:val="es-ES_tradnl" w:eastAsia="es-ES"/>
        </w:rPr>
      </w:pPr>
      <w:r w:rsidRPr="00912D1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12D13">
        <w:rPr>
          <w:rFonts w:ascii="Arial" w:hAnsi="Arial" w:cs="Arial"/>
          <w:lang w:val="es-ES_tradnl" w:eastAsia="es-ES"/>
        </w:rPr>
        <w:tab/>
      </w:r>
    </w:p>
    <w:p w14:paraId="296B247D" w14:textId="77777777" w:rsidR="00912D13" w:rsidRPr="00912D13" w:rsidRDefault="00912D13" w:rsidP="00912D13">
      <w:pPr>
        <w:spacing w:before="120" w:after="120"/>
        <w:ind w:left="851"/>
        <w:contextualSpacing/>
        <w:jc w:val="both"/>
        <w:rPr>
          <w:rFonts w:ascii="Arial" w:hAnsi="Arial" w:cs="Arial"/>
          <w:lang w:val="es-ES_tradnl" w:eastAsia="es-ES"/>
        </w:rPr>
      </w:pPr>
    </w:p>
    <w:p w14:paraId="0E639818" w14:textId="77777777" w:rsidR="00912D13" w:rsidRPr="00912D13" w:rsidRDefault="00912D13" w:rsidP="00B13393">
      <w:pPr>
        <w:numPr>
          <w:ilvl w:val="0"/>
          <w:numId w:val="47"/>
        </w:numPr>
        <w:spacing w:before="120" w:after="120"/>
        <w:ind w:left="1134" w:hanging="283"/>
        <w:contextualSpacing/>
        <w:jc w:val="both"/>
        <w:rPr>
          <w:rFonts w:ascii="Arial" w:hAnsi="Arial" w:cs="Arial"/>
          <w:lang w:val="es-ES_tradnl" w:eastAsia="es-ES"/>
        </w:rPr>
      </w:pPr>
      <w:r w:rsidRPr="00912D13">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912D13">
        <w:rPr>
          <w:rFonts w:ascii="Arial" w:hAnsi="Arial" w:cs="Arial"/>
          <w:lang w:val="es-BO" w:eastAsia="es-ES"/>
        </w:rPr>
        <w:t>Adquisición</w:t>
      </w:r>
      <w:r w:rsidRPr="00912D13">
        <w:rPr>
          <w:rFonts w:ascii="Arial" w:hAnsi="Arial" w:cs="Arial"/>
          <w:lang w:val="es-ES_tradnl" w:eastAsia="es-ES"/>
        </w:rPr>
        <w:t>y limitar el daño a la misma.</w:t>
      </w:r>
    </w:p>
    <w:p w14:paraId="1DCE8B8A" w14:textId="77777777" w:rsidR="00912D13" w:rsidRPr="00912D13" w:rsidRDefault="00912D13" w:rsidP="00912D13">
      <w:pPr>
        <w:spacing w:before="120" w:after="120"/>
        <w:contextualSpacing/>
        <w:jc w:val="both"/>
        <w:rPr>
          <w:rFonts w:ascii="Arial" w:hAnsi="Arial" w:cs="Arial"/>
          <w:lang w:val="es-ES_tradnl" w:eastAsia="es-ES"/>
        </w:rPr>
      </w:pPr>
    </w:p>
    <w:p w14:paraId="17CBF72A"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Previo cumplimiento por parte del </w:t>
      </w:r>
      <w:r w:rsidRPr="00912D13">
        <w:rPr>
          <w:rFonts w:ascii="Arial" w:hAnsi="Arial" w:cs="Arial"/>
          <w:b/>
          <w:lang w:val="es-ES_tradnl" w:eastAsia="es-ES"/>
        </w:rPr>
        <w:t>PROVEEDOR</w:t>
      </w:r>
      <w:r w:rsidRPr="00912D13">
        <w:rPr>
          <w:rFonts w:ascii="Arial" w:hAnsi="Arial" w:cs="Arial"/>
          <w:lang w:val="es-ES_tradnl" w:eastAsia="es-ES"/>
        </w:rPr>
        <w:t xml:space="preserve"> de lo establecido precedentemente dentro de los 2 (dos) días hábiles la </w:t>
      </w:r>
      <w:r w:rsidRPr="00912D13">
        <w:rPr>
          <w:rFonts w:ascii="Arial" w:hAnsi="Arial" w:cs="Arial"/>
          <w:b/>
          <w:lang w:val="es-ES_tradnl" w:eastAsia="es-ES"/>
        </w:rPr>
        <w:t>ENTIDAD</w:t>
      </w:r>
      <w:r w:rsidRPr="00912D13">
        <w:rPr>
          <w:rFonts w:ascii="Arial" w:hAnsi="Arial" w:cs="Arial"/>
          <w:lang w:val="es-ES_tradnl" w:eastAsia="es-ES"/>
        </w:rPr>
        <w:t xml:space="preserve"> debe aprobar la existencia del impedimento, sin el cual, de ninguna manera y por ningún motivo podrá solicitar luego a la </w:t>
      </w:r>
      <w:r w:rsidRPr="00912D13">
        <w:rPr>
          <w:rFonts w:ascii="Arial" w:hAnsi="Arial" w:cs="Arial"/>
          <w:b/>
          <w:lang w:val="es-ES_tradnl" w:eastAsia="es-ES"/>
        </w:rPr>
        <w:t>ENTIDAD</w:t>
      </w:r>
      <w:r w:rsidRPr="00912D13">
        <w:rPr>
          <w:rFonts w:ascii="Arial" w:hAnsi="Arial" w:cs="Arial"/>
          <w:lang w:val="es-ES_tradnl" w:eastAsia="es-ES"/>
        </w:rPr>
        <w:t xml:space="preserve"> por escrito la ampliación del plazo del Contrato y/o pago de multas.</w:t>
      </w:r>
    </w:p>
    <w:p w14:paraId="06D5CB6C" w14:textId="77777777" w:rsidR="00912D13" w:rsidRPr="00912D13" w:rsidRDefault="00912D13" w:rsidP="00912D13">
      <w:pPr>
        <w:spacing w:before="120" w:after="120"/>
        <w:ind w:left="567" w:hanging="567"/>
        <w:jc w:val="both"/>
        <w:rPr>
          <w:rFonts w:ascii="Arial" w:hAnsi="Arial" w:cs="Arial"/>
          <w:b/>
          <w:lang w:val="es-ES_tradnl" w:eastAsia="es-ES"/>
        </w:rPr>
      </w:pPr>
      <w:r w:rsidRPr="00912D13">
        <w:rPr>
          <w:rFonts w:ascii="Arial" w:hAnsi="Arial" w:cs="Arial"/>
          <w:b/>
          <w:lang w:val="es-ES_tradnl" w:eastAsia="es-ES"/>
        </w:rPr>
        <w:t>22.2   Cumplimiento ininterrumpido:</w:t>
      </w:r>
    </w:p>
    <w:p w14:paraId="52E99472"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Cuando ocurra una fuerza mayor o caso fortuito, el </w:t>
      </w:r>
      <w:r w:rsidRPr="00912D13">
        <w:rPr>
          <w:rFonts w:ascii="Arial" w:hAnsi="Arial" w:cs="Arial"/>
          <w:b/>
          <w:lang w:val="es-ES_tradnl" w:eastAsia="es-ES"/>
        </w:rPr>
        <w:t xml:space="preserve">PROVEEDOR </w:t>
      </w:r>
      <w:r w:rsidRPr="00912D1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912D13">
        <w:rPr>
          <w:rFonts w:ascii="Arial" w:hAnsi="Arial" w:cs="Arial"/>
          <w:lang w:val="es-BO" w:eastAsia="es-ES"/>
        </w:rPr>
        <w:t>Adquisición</w:t>
      </w:r>
      <w:r w:rsidRPr="00912D13">
        <w:rPr>
          <w:rFonts w:ascii="Arial" w:hAnsi="Arial" w:cs="Arial"/>
          <w:lang w:val="es-ES_tradnl" w:eastAsia="es-ES"/>
        </w:rPr>
        <w:t xml:space="preserve"> de la manera que lo solicite la </w:t>
      </w:r>
      <w:r w:rsidRPr="00912D13">
        <w:rPr>
          <w:rFonts w:ascii="Arial" w:hAnsi="Arial" w:cs="Arial"/>
          <w:b/>
          <w:lang w:val="es-ES_tradnl" w:eastAsia="es-ES"/>
        </w:rPr>
        <w:t>ENTIDAD</w:t>
      </w:r>
      <w:r w:rsidRPr="00912D13">
        <w:rPr>
          <w:rFonts w:ascii="Arial" w:hAnsi="Arial" w:cs="Arial"/>
          <w:lang w:val="es-ES_tradnl" w:eastAsia="es-ES"/>
        </w:rPr>
        <w:t xml:space="preserve">. </w:t>
      </w:r>
    </w:p>
    <w:p w14:paraId="65F0CBAD" w14:textId="77777777" w:rsidR="00912D13" w:rsidRPr="00912D13" w:rsidRDefault="00912D13" w:rsidP="00912D13">
      <w:pPr>
        <w:spacing w:before="120" w:after="120"/>
        <w:ind w:left="567" w:hanging="567"/>
        <w:jc w:val="both"/>
        <w:rPr>
          <w:rFonts w:ascii="Arial" w:hAnsi="Arial" w:cs="Arial"/>
          <w:b/>
          <w:lang w:val="es-ES_tradnl" w:eastAsia="es-ES"/>
        </w:rPr>
      </w:pPr>
      <w:r w:rsidRPr="00912D13">
        <w:rPr>
          <w:rFonts w:ascii="Arial" w:hAnsi="Arial" w:cs="Arial"/>
          <w:b/>
          <w:lang w:val="es-ES_tradnl" w:eastAsia="es-ES"/>
        </w:rPr>
        <w:t>22.3   Prórrogas:</w:t>
      </w:r>
    </w:p>
    <w:p w14:paraId="61C2AC20"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04522045" w14:textId="77777777" w:rsidR="00912D13" w:rsidRPr="00912D13" w:rsidRDefault="00912D13" w:rsidP="00912D13">
      <w:pPr>
        <w:autoSpaceDE w:val="0"/>
        <w:autoSpaceDN w:val="0"/>
        <w:spacing w:before="120" w:after="120"/>
        <w:jc w:val="both"/>
        <w:rPr>
          <w:rFonts w:ascii="Arial" w:hAnsi="Arial" w:cs="Arial"/>
          <w:lang w:val="es-ES_tradnl" w:eastAsia="es-ES"/>
        </w:rPr>
      </w:pPr>
      <w:r w:rsidRPr="00912D1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5DACA5F8" w14:textId="77777777" w:rsidR="00912D13" w:rsidRPr="00912D13" w:rsidRDefault="00912D13" w:rsidP="00912D13">
      <w:pPr>
        <w:spacing w:before="120" w:after="120"/>
        <w:jc w:val="both"/>
        <w:rPr>
          <w:rFonts w:ascii="Arial" w:hAnsi="Arial" w:cs="Arial"/>
          <w:lang w:val="es-BO" w:eastAsia="es-ES"/>
        </w:rPr>
      </w:pPr>
      <w:r w:rsidRPr="00912D13">
        <w:rPr>
          <w:rFonts w:ascii="Arial" w:hAnsi="Arial" w:cs="Arial"/>
          <w:lang w:val="es-BO" w:eastAsia="es-ES"/>
        </w:rPr>
        <w:t xml:space="preserve">Si la razón impeditiva o sus causas perduraren por más de 10 (diez) días </w:t>
      </w:r>
      <w:proofErr w:type="gramStart"/>
      <w:r w:rsidRPr="00912D13">
        <w:rPr>
          <w:rFonts w:ascii="Arial" w:hAnsi="Arial" w:cs="Arial"/>
          <w:lang w:val="es-BO" w:eastAsia="es-ES"/>
        </w:rPr>
        <w:t>calendario consecutivos</w:t>
      </w:r>
      <w:proofErr w:type="gramEnd"/>
      <w:r w:rsidRPr="00912D13">
        <w:rPr>
          <w:rFonts w:ascii="Arial" w:hAnsi="Arial" w:cs="Arial"/>
          <w:lang w:val="es-BO" w:eastAsia="es-ES"/>
        </w:rPr>
        <w:t>, cualquiera de las Partes deberá notificar a la otra, por escrito, la resolución del Contrato de conformidad a la cláusula (Terminación del Contrato).</w:t>
      </w:r>
    </w:p>
    <w:p w14:paraId="4368100F"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ES_tradnl" w:eastAsia="es-ES"/>
        </w:rPr>
        <w:t>VIGÉSIMA TERCERA.- (TERMINACIÓN DEL CONTRATO)</w:t>
      </w:r>
    </w:p>
    <w:p w14:paraId="0A3CD7AF"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El presente Contrato concluirá por una de las siguientes causas:</w:t>
      </w:r>
    </w:p>
    <w:p w14:paraId="5B2B0BF2" w14:textId="77777777" w:rsidR="00912D13" w:rsidRPr="00912D13" w:rsidRDefault="00912D13" w:rsidP="00912D13">
      <w:pPr>
        <w:tabs>
          <w:tab w:val="left" w:pos="851"/>
        </w:tabs>
        <w:spacing w:before="120" w:after="120"/>
        <w:ind w:left="851" w:hanging="851"/>
        <w:jc w:val="both"/>
        <w:rPr>
          <w:rFonts w:ascii="Arial" w:hAnsi="Arial" w:cs="Arial"/>
          <w:b/>
          <w:lang w:val="es-ES_tradnl" w:eastAsia="es-ES"/>
        </w:rPr>
      </w:pPr>
      <w:r w:rsidRPr="00912D13">
        <w:rPr>
          <w:rFonts w:ascii="Arial" w:hAnsi="Arial" w:cs="Arial"/>
          <w:b/>
          <w:lang w:val="es-ES_tradnl" w:eastAsia="es-ES"/>
        </w:rPr>
        <w:t xml:space="preserve">23.1   </w:t>
      </w:r>
      <w:r w:rsidRPr="00912D13">
        <w:rPr>
          <w:rFonts w:ascii="Arial" w:hAnsi="Arial" w:cs="Arial"/>
          <w:b/>
          <w:lang w:val="es-ES_tradnl" w:eastAsia="es-ES"/>
        </w:rPr>
        <w:tab/>
        <w:t xml:space="preserve">Por Cumplimiento del Contrato: </w:t>
      </w:r>
    </w:p>
    <w:p w14:paraId="1D7625AC" w14:textId="77777777" w:rsidR="00912D13" w:rsidRPr="00912D13" w:rsidRDefault="00912D13" w:rsidP="00912D13">
      <w:pPr>
        <w:tabs>
          <w:tab w:val="left" w:pos="851"/>
        </w:tabs>
        <w:spacing w:before="120" w:after="120"/>
        <w:ind w:left="851" w:hanging="851"/>
        <w:jc w:val="both"/>
        <w:rPr>
          <w:rFonts w:ascii="Arial" w:hAnsi="Arial" w:cs="Arial"/>
          <w:lang w:val="es-ES_tradnl" w:eastAsia="es-ES"/>
        </w:rPr>
      </w:pPr>
      <w:r w:rsidRPr="00912D13">
        <w:rPr>
          <w:rFonts w:ascii="Arial" w:hAnsi="Arial" w:cs="Arial"/>
          <w:b/>
          <w:lang w:val="es-ES_tradnl" w:eastAsia="es-ES"/>
        </w:rPr>
        <w:tab/>
      </w:r>
      <w:r w:rsidRPr="00912D13">
        <w:rPr>
          <w:rFonts w:ascii="Arial" w:hAnsi="Arial" w:cs="Arial"/>
          <w:lang w:val="es-ES_tradnl" w:eastAsia="es-ES"/>
        </w:rPr>
        <w:t xml:space="preserve">De forma normal, tanto la </w:t>
      </w:r>
      <w:r w:rsidRPr="00912D13">
        <w:rPr>
          <w:rFonts w:ascii="Arial" w:hAnsi="Arial" w:cs="Arial"/>
          <w:b/>
          <w:lang w:val="es-ES_tradnl" w:eastAsia="es-ES"/>
        </w:rPr>
        <w:t xml:space="preserve">ENTIDAD </w:t>
      </w:r>
      <w:r w:rsidRPr="00912D13">
        <w:rPr>
          <w:rFonts w:ascii="Arial" w:hAnsi="Arial" w:cs="Arial"/>
          <w:lang w:val="es-ES_tradnl" w:eastAsia="es-ES"/>
        </w:rPr>
        <w:t xml:space="preserve">como el </w:t>
      </w:r>
      <w:r w:rsidRPr="00912D13">
        <w:rPr>
          <w:rFonts w:ascii="Arial" w:hAnsi="Arial" w:cs="Arial"/>
          <w:b/>
          <w:lang w:val="es-ES_tradnl" w:eastAsia="es-ES"/>
        </w:rPr>
        <w:t xml:space="preserve">PROVEEDOR </w:t>
      </w:r>
      <w:r w:rsidRPr="00912D13">
        <w:rPr>
          <w:rFonts w:ascii="Arial" w:hAnsi="Arial" w:cs="Arial"/>
          <w:lang w:val="es-ES_tradnl" w:eastAsia="es-ES"/>
        </w:rPr>
        <w:t xml:space="preserve">darán por terminado el presente Contrato, una vez que ambas partes hayan dado cumplimiento a todas las condiciones y </w:t>
      </w:r>
      <w:r w:rsidRPr="00912D13">
        <w:rPr>
          <w:rFonts w:ascii="Arial" w:hAnsi="Arial" w:cs="Arial"/>
          <w:lang w:val="es-ES_tradnl" w:eastAsia="es-ES"/>
        </w:rPr>
        <w:lastRenderedPageBreak/>
        <w:t>estipulaciones contenidas en el mismo, lo cual se hará constar en el acta de cierre de Contrato suscrita por ambas partes.</w:t>
      </w:r>
    </w:p>
    <w:p w14:paraId="588FFA65" w14:textId="77777777" w:rsidR="00912D13" w:rsidRPr="00912D13" w:rsidRDefault="00912D13" w:rsidP="00912D13">
      <w:pPr>
        <w:tabs>
          <w:tab w:val="left" w:pos="851"/>
        </w:tabs>
        <w:spacing w:before="120" w:after="120"/>
        <w:ind w:left="851" w:hanging="851"/>
        <w:jc w:val="both"/>
        <w:rPr>
          <w:rFonts w:ascii="Arial" w:hAnsi="Arial" w:cs="Arial"/>
          <w:b/>
          <w:lang w:val="es-ES_tradnl" w:eastAsia="es-ES"/>
        </w:rPr>
      </w:pPr>
      <w:r w:rsidRPr="00912D13">
        <w:rPr>
          <w:rFonts w:ascii="Arial" w:hAnsi="Arial" w:cs="Arial"/>
          <w:b/>
          <w:lang w:val="es-ES_tradnl" w:eastAsia="es-ES"/>
        </w:rPr>
        <w:t xml:space="preserve">23.2    </w:t>
      </w:r>
      <w:r w:rsidRPr="00912D13">
        <w:rPr>
          <w:rFonts w:ascii="Arial" w:hAnsi="Arial" w:cs="Arial"/>
          <w:b/>
          <w:lang w:val="es-ES_tradnl" w:eastAsia="es-ES"/>
        </w:rPr>
        <w:tab/>
        <w:t xml:space="preserve">Por Resolución del Contrato: </w:t>
      </w:r>
    </w:p>
    <w:p w14:paraId="2685D666" w14:textId="77777777" w:rsidR="00912D13" w:rsidRPr="00912D13" w:rsidRDefault="00912D13" w:rsidP="00912D13">
      <w:pPr>
        <w:tabs>
          <w:tab w:val="left" w:pos="851"/>
        </w:tabs>
        <w:spacing w:before="120" w:after="120"/>
        <w:ind w:left="851" w:hanging="851"/>
        <w:jc w:val="both"/>
        <w:rPr>
          <w:rFonts w:ascii="Arial" w:hAnsi="Arial" w:cs="Arial"/>
          <w:lang w:val="es-ES_tradnl" w:eastAsia="es-ES"/>
        </w:rPr>
      </w:pPr>
      <w:r w:rsidRPr="00912D13">
        <w:rPr>
          <w:rFonts w:ascii="Arial" w:hAnsi="Arial" w:cs="Arial"/>
          <w:b/>
          <w:lang w:val="es-ES_tradnl" w:eastAsia="es-ES"/>
        </w:rPr>
        <w:tab/>
      </w:r>
      <w:r w:rsidRPr="00912D13">
        <w:rPr>
          <w:rFonts w:ascii="Arial" w:hAnsi="Arial" w:cs="Arial"/>
          <w:lang w:val="es-ES_tradnl" w:eastAsia="es-ES"/>
        </w:rPr>
        <w:t xml:space="preserve">Si se diera el caso y como una forma excepcional de terminar el Contrato, a los efectos legales correspondientes, la </w:t>
      </w:r>
      <w:r w:rsidRPr="00912D13">
        <w:rPr>
          <w:rFonts w:ascii="Arial" w:hAnsi="Arial" w:cs="Arial"/>
          <w:b/>
          <w:lang w:val="es-ES_tradnl" w:eastAsia="es-ES"/>
        </w:rPr>
        <w:t xml:space="preserve">ENTIDAD </w:t>
      </w:r>
      <w:r w:rsidRPr="00912D13">
        <w:rPr>
          <w:rFonts w:ascii="Arial" w:hAnsi="Arial" w:cs="Arial"/>
          <w:lang w:val="es-ES_tradnl" w:eastAsia="es-ES"/>
        </w:rPr>
        <w:t xml:space="preserve">y el </w:t>
      </w:r>
      <w:r w:rsidRPr="00912D13">
        <w:rPr>
          <w:rFonts w:ascii="Arial" w:hAnsi="Arial" w:cs="Arial"/>
          <w:b/>
          <w:lang w:val="es-ES_tradnl" w:eastAsia="es-ES"/>
        </w:rPr>
        <w:t xml:space="preserve">PROVEEDOR </w:t>
      </w:r>
      <w:r w:rsidRPr="00912D13">
        <w:rPr>
          <w:rFonts w:ascii="Arial" w:hAnsi="Arial" w:cs="Arial"/>
          <w:lang w:val="es-ES_tradnl" w:eastAsia="es-ES"/>
        </w:rPr>
        <w:t>acuerdan las siguientes causales para procesar la resolución del Contrato:</w:t>
      </w:r>
    </w:p>
    <w:p w14:paraId="777EDB7F" w14:textId="77777777" w:rsidR="00912D13" w:rsidRPr="00912D13" w:rsidRDefault="00912D13" w:rsidP="00912D13">
      <w:pPr>
        <w:spacing w:before="120" w:after="120"/>
        <w:ind w:left="2124" w:hanging="1273"/>
        <w:jc w:val="both"/>
        <w:rPr>
          <w:rFonts w:ascii="Arial" w:hAnsi="Arial" w:cs="Arial"/>
          <w:b/>
          <w:lang w:val="es-ES_tradnl" w:eastAsia="es-ES"/>
        </w:rPr>
      </w:pPr>
      <w:r w:rsidRPr="00912D13">
        <w:rPr>
          <w:rFonts w:ascii="Arial" w:hAnsi="Arial" w:cs="Arial"/>
          <w:b/>
          <w:lang w:val="es-ES_tradnl" w:eastAsia="es-ES"/>
        </w:rPr>
        <w:t xml:space="preserve">23.2.1 </w:t>
      </w:r>
      <w:r w:rsidRPr="00912D13">
        <w:rPr>
          <w:rFonts w:ascii="Arial" w:hAnsi="Arial" w:cs="Arial"/>
          <w:b/>
          <w:lang w:val="es-ES_tradnl" w:eastAsia="es-ES"/>
        </w:rPr>
        <w:tab/>
        <w:t>Resolución a requerimiento de la ENTIDAD, por causales atribuibles al PROVEEDOR.</w:t>
      </w:r>
    </w:p>
    <w:p w14:paraId="58B78C2C" w14:textId="77777777" w:rsidR="00912D13" w:rsidRPr="00912D13" w:rsidRDefault="00912D13" w:rsidP="00912D13">
      <w:pPr>
        <w:spacing w:before="120" w:after="120"/>
        <w:ind w:left="2124"/>
        <w:jc w:val="both"/>
        <w:rPr>
          <w:rFonts w:ascii="Arial" w:hAnsi="Arial" w:cs="Arial"/>
          <w:lang w:val="es-ES_tradnl" w:eastAsia="es-ES"/>
        </w:rPr>
      </w:pPr>
      <w:r w:rsidRPr="00912D13">
        <w:rPr>
          <w:rFonts w:ascii="Arial" w:hAnsi="Arial" w:cs="Arial"/>
          <w:lang w:val="es-ES_tradnl" w:eastAsia="es-ES"/>
        </w:rPr>
        <w:t xml:space="preserve">La </w:t>
      </w:r>
      <w:r w:rsidRPr="00912D13">
        <w:rPr>
          <w:rFonts w:ascii="Arial" w:hAnsi="Arial" w:cs="Arial"/>
          <w:b/>
          <w:lang w:val="es-ES_tradnl" w:eastAsia="es-ES"/>
        </w:rPr>
        <w:t xml:space="preserve">ENTIDAD, </w:t>
      </w:r>
      <w:r w:rsidRPr="00912D13">
        <w:rPr>
          <w:rFonts w:ascii="Arial" w:hAnsi="Arial" w:cs="Arial"/>
          <w:lang w:val="es-ES_tradnl" w:eastAsia="es-ES"/>
        </w:rPr>
        <w:t>podrá proceder al trámite de resolución del Contrato, en los siguientes casos:</w:t>
      </w:r>
    </w:p>
    <w:p w14:paraId="148969B3" w14:textId="77777777" w:rsidR="00912D13" w:rsidRPr="00912D13" w:rsidRDefault="00912D13" w:rsidP="00B13393">
      <w:pPr>
        <w:numPr>
          <w:ilvl w:val="0"/>
          <w:numId w:val="46"/>
        </w:numPr>
        <w:tabs>
          <w:tab w:val="num" w:pos="2427"/>
        </w:tabs>
        <w:spacing w:before="120" w:after="120"/>
        <w:ind w:left="2427" w:hanging="303"/>
        <w:jc w:val="both"/>
        <w:rPr>
          <w:rFonts w:ascii="Arial" w:hAnsi="Arial" w:cs="Arial"/>
          <w:b/>
          <w:lang w:val="es-ES_tradnl" w:eastAsia="es-ES"/>
        </w:rPr>
      </w:pPr>
      <w:r w:rsidRPr="00912D13">
        <w:rPr>
          <w:rFonts w:ascii="Arial" w:hAnsi="Arial" w:cs="Arial"/>
          <w:lang w:val="es-ES_tradnl" w:eastAsia="es-ES"/>
        </w:rPr>
        <w:t xml:space="preserve">Por incumplimiento del Contrato por parte del </w:t>
      </w:r>
      <w:r w:rsidRPr="00912D13">
        <w:rPr>
          <w:rFonts w:ascii="Arial" w:hAnsi="Arial" w:cs="Arial"/>
          <w:b/>
          <w:lang w:val="es-ES_tradnl" w:eastAsia="es-ES"/>
        </w:rPr>
        <w:t>PROVEEDOR.</w:t>
      </w:r>
    </w:p>
    <w:p w14:paraId="76A8B936" w14:textId="77777777" w:rsidR="00912D13" w:rsidRPr="00912D13" w:rsidRDefault="00912D13" w:rsidP="00B13393">
      <w:pPr>
        <w:numPr>
          <w:ilvl w:val="0"/>
          <w:numId w:val="46"/>
        </w:numPr>
        <w:tabs>
          <w:tab w:val="num" w:pos="2427"/>
        </w:tabs>
        <w:spacing w:before="120" w:after="120"/>
        <w:ind w:left="2427" w:hanging="303"/>
        <w:jc w:val="both"/>
        <w:rPr>
          <w:rFonts w:ascii="Arial" w:hAnsi="Arial" w:cs="Arial"/>
          <w:lang w:val="es-ES_tradnl" w:eastAsia="es-ES"/>
        </w:rPr>
      </w:pPr>
      <w:r w:rsidRPr="00912D13">
        <w:rPr>
          <w:rFonts w:ascii="Arial" w:hAnsi="Arial" w:cs="Arial"/>
          <w:lang w:val="es-ES_tradnl" w:eastAsia="es-ES"/>
        </w:rPr>
        <w:t xml:space="preserve">Por disolución del </w:t>
      </w:r>
      <w:r w:rsidRPr="00912D13">
        <w:rPr>
          <w:rFonts w:ascii="Arial" w:hAnsi="Arial" w:cs="Arial"/>
          <w:b/>
          <w:lang w:val="es-ES_tradnl" w:eastAsia="es-ES"/>
        </w:rPr>
        <w:t xml:space="preserve">PROVEEDOR. </w:t>
      </w:r>
    </w:p>
    <w:p w14:paraId="41D64DDE" w14:textId="77777777" w:rsidR="00912D13" w:rsidRPr="00912D13" w:rsidRDefault="00912D13" w:rsidP="00B13393">
      <w:pPr>
        <w:numPr>
          <w:ilvl w:val="0"/>
          <w:numId w:val="46"/>
        </w:numPr>
        <w:tabs>
          <w:tab w:val="num" w:pos="2427"/>
        </w:tabs>
        <w:spacing w:before="120" w:after="120"/>
        <w:ind w:left="2427" w:hanging="303"/>
        <w:jc w:val="both"/>
        <w:rPr>
          <w:rFonts w:ascii="Arial" w:hAnsi="Arial" w:cs="Arial"/>
          <w:lang w:val="es-ES_tradnl" w:eastAsia="es-ES"/>
        </w:rPr>
      </w:pPr>
      <w:r w:rsidRPr="00912D13">
        <w:rPr>
          <w:rFonts w:ascii="Arial" w:hAnsi="Arial" w:cs="Arial"/>
          <w:lang w:val="es-ES_tradnl" w:eastAsia="es-ES"/>
        </w:rPr>
        <w:t xml:space="preserve">Por quiebra declarada del </w:t>
      </w:r>
      <w:r w:rsidRPr="00912D13">
        <w:rPr>
          <w:rFonts w:ascii="Arial" w:hAnsi="Arial" w:cs="Arial"/>
          <w:b/>
          <w:lang w:val="es-ES_tradnl" w:eastAsia="es-ES"/>
        </w:rPr>
        <w:t>PROVEEDOR.</w:t>
      </w:r>
    </w:p>
    <w:p w14:paraId="55762439" w14:textId="77777777" w:rsidR="00912D13" w:rsidRPr="00912D13" w:rsidRDefault="00912D13" w:rsidP="00B13393">
      <w:pPr>
        <w:numPr>
          <w:ilvl w:val="0"/>
          <w:numId w:val="46"/>
        </w:numPr>
        <w:tabs>
          <w:tab w:val="num" w:pos="2427"/>
        </w:tabs>
        <w:spacing w:before="120" w:after="120"/>
        <w:ind w:left="2427" w:hanging="303"/>
        <w:jc w:val="both"/>
        <w:rPr>
          <w:rFonts w:ascii="Arial" w:hAnsi="Arial" w:cs="Arial"/>
          <w:lang w:val="es-ES_tradnl" w:eastAsia="es-ES"/>
        </w:rPr>
      </w:pPr>
      <w:r w:rsidRPr="00912D13">
        <w:rPr>
          <w:rFonts w:ascii="Arial" w:hAnsi="Arial" w:cs="Arial"/>
          <w:lang w:val="es-ES_tradnl" w:eastAsia="es-ES"/>
        </w:rPr>
        <w:t xml:space="preserve">Por incumplimiento injustificado del plazo de entrega de la Adquisición sin que el </w:t>
      </w:r>
      <w:r w:rsidRPr="00912D13">
        <w:rPr>
          <w:rFonts w:ascii="Arial" w:hAnsi="Arial" w:cs="Arial"/>
          <w:b/>
          <w:lang w:val="es-ES_tradnl" w:eastAsia="es-ES"/>
        </w:rPr>
        <w:t xml:space="preserve">PROVEEDOR </w:t>
      </w:r>
      <w:r w:rsidRPr="00912D13">
        <w:rPr>
          <w:rFonts w:ascii="Arial" w:hAnsi="Arial" w:cs="Arial"/>
          <w:lang w:val="es-ES_tradnl" w:eastAsia="es-ES"/>
        </w:rPr>
        <w:t>adopte medidas necesarias y oportunas para recuperar su demora y asegurar la conclusión de la entrega dentro del plazo vigente.</w:t>
      </w:r>
    </w:p>
    <w:p w14:paraId="30589219" w14:textId="77777777" w:rsidR="00912D13" w:rsidRPr="00912D13" w:rsidRDefault="00912D13" w:rsidP="00B13393">
      <w:pPr>
        <w:numPr>
          <w:ilvl w:val="0"/>
          <w:numId w:val="46"/>
        </w:numPr>
        <w:tabs>
          <w:tab w:val="num" w:pos="2427"/>
        </w:tabs>
        <w:spacing w:before="120" w:after="120"/>
        <w:ind w:left="2427" w:hanging="303"/>
        <w:jc w:val="both"/>
        <w:rPr>
          <w:rFonts w:ascii="Arial" w:hAnsi="Arial" w:cs="Arial"/>
          <w:lang w:val="es-ES_tradnl" w:eastAsia="es-ES"/>
        </w:rPr>
      </w:pPr>
      <w:r w:rsidRPr="00912D1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50E9986E" w14:textId="77777777" w:rsidR="00912D13" w:rsidRPr="00912D13" w:rsidRDefault="00912D13" w:rsidP="00B13393">
      <w:pPr>
        <w:numPr>
          <w:ilvl w:val="0"/>
          <w:numId w:val="46"/>
        </w:numPr>
        <w:tabs>
          <w:tab w:val="num" w:pos="2427"/>
        </w:tabs>
        <w:spacing w:before="120" w:after="120"/>
        <w:ind w:left="2427" w:hanging="303"/>
        <w:jc w:val="both"/>
        <w:rPr>
          <w:rFonts w:ascii="Arial" w:hAnsi="Arial" w:cs="Arial"/>
          <w:lang w:val="es-ES_tradnl" w:eastAsia="es-ES"/>
        </w:rPr>
      </w:pPr>
      <w:r w:rsidRPr="00912D13">
        <w:rPr>
          <w:rFonts w:ascii="Arial" w:hAnsi="Arial" w:cs="Arial"/>
          <w:lang w:val="es-ES_tradnl" w:eastAsia="es-ES"/>
        </w:rPr>
        <w:t>Por motivos de fuerza mayor o caso fortuito.</w:t>
      </w:r>
    </w:p>
    <w:p w14:paraId="2C899B83" w14:textId="77777777" w:rsidR="00912D13" w:rsidRPr="00912D13" w:rsidRDefault="00912D13" w:rsidP="00B13393">
      <w:pPr>
        <w:numPr>
          <w:ilvl w:val="0"/>
          <w:numId w:val="46"/>
        </w:numPr>
        <w:tabs>
          <w:tab w:val="num" w:pos="2427"/>
        </w:tabs>
        <w:spacing w:before="120" w:after="120"/>
        <w:ind w:left="2427" w:hanging="303"/>
        <w:jc w:val="both"/>
        <w:rPr>
          <w:rFonts w:ascii="Arial" w:hAnsi="Arial" w:cs="Arial"/>
          <w:lang w:val="es-ES_tradnl" w:eastAsia="es-ES"/>
        </w:rPr>
      </w:pPr>
      <w:r w:rsidRPr="00912D13">
        <w:rPr>
          <w:rFonts w:ascii="Arial" w:hAnsi="Arial" w:cs="Arial"/>
          <w:lang w:val="es-ES_tradnl" w:eastAsia="es-ES"/>
        </w:rPr>
        <w:t xml:space="preserve">Por incumplimiento de la cláusula (Anticorrupción). </w:t>
      </w:r>
    </w:p>
    <w:p w14:paraId="361FCB7B" w14:textId="77777777" w:rsidR="00912D13" w:rsidRPr="00912D13" w:rsidRDefault="00912D13" w:rsidP="00912D13">
      <w:pPr>
        <w:tabs>
          <w:tab w:val="left" w:pos="851"/>
        </w:tabs>
        <w:spacing w:before="120" w:after="120"/>
        <w:ind w:left="2127" w:hanging="2127"/>
        <w:jc w:val="both"/>
        <w:rPr>
          <w:rFonts w:ascii="Arial" w:hAnsi="Arial" w:cs="Arial"/>
          <w:b/>
          <w:lang w:val="es-ES_tradnl" w:eastAsia="es-ES"/>
        </w:rPr>
      </w:pPr>
      <w:r w:rsidRPr="00912D13">
        <w:rPr>
          <w:rFonts w:ascii="Arial" w:hAnsi="Arial" w:cs="Arial"/>
          <w:b/>
          <w:lang w:val="es-ES_tradnl" w:eastAsia="es-ES"/>
        </w:rPr>
        <w:tab/>
        <w:t xml:space="preserve">23.2.2   </w:t>
      </w:r>
      <w:r w:rsidRPr="00912D13">
        <w:rPr>
          <w:rFonts w:ascii="Arial" w:hAnsi="Arial" w:cs="Arial"/>
          <w:b/>
          <w:lang w:val="es-ES_tradnl" w:eastAsia="es-ES"/>
        </w:rPr>
        <w:tab/>
        <w:t>Resolución a requerimiento del PROVEEDOR, por causales atribuibles a la ENTIDAD.</w:t>
      </w:r>
    </w:p>
    <w:p w14:paraId="7CCDEDD2" w14:textId="77777777" w:rsidR="00912D13" w:rsidRPr="00912D13" w:rsidRDefault="00912D13" w:rsidP="00912D13">
      <w:pPr>
        <w:spacing w:before="120" w:after="120"/>
        <w:ind w:left="2127"/>
        <w:jc w:val="both"/>
        <w:rPr>
          <w:rFonts w:ascii="Arial" w:hAnsi="Arial" w:cs="Arial"/>
          <w:lang w:val="es-ES_tradnl" w:eastAsia="es-ES"/>
        </w:rPr>
      </w:pPr>
      <w:r w:rsidRPr="00912D13">
        <w:rPr>
          <w:rFonts w:ascii="Arial" w:hAnsi="Arial" w:cs="Arial"/>
          <w:lang w:val="es-ES_tradnl" w:eastAsia="es-ES"/>
        </w:rPr>
        <w:t xml:space="preserve">El </w:t>
      </w:r>
      <w:r w:rsidRPr="00912D13">
        <w:rPr>
          <w:rFonts w:ascii="Arial" w:hAnsi="Arial" w:cs="Arial"/>
          <w:b/>
          <w:lang w:val="es-ES_tradnl" w:eastAsia="es-ES"/>
        </w:rPr>
        <w:t xml:space="preserve">PROVEEDOR </w:t>
      </w:r>
      <w:r w:rsidRPr="00912D13">
        <w:rPr>
          <w:rFonts w:ascii="Arial" w:hAnsi="Arial" w:cs="Arial"/>
          <w:lang w:val="es-ES_tradnl" w:eastAsia="es-ES"/>
        </w:rPr>
        <w:t>podrá proceder al trámite de resolución del Contrato, en los siguientes casos:</w:t>
      </w:r>
    </w:p>
    <w:p w14:paraId="03297DB7" w14:textId="77777777" w:rsidR="00912D13" w:rsidRPr="00912D13" w:rsidRDefault="00912D13" w:rsidP="00B13393">
      <w:pPr>
        <w:numPr>
          <w:ilvl w:val="0"/>
          <w:numId w:val="49"/>
        </w:numPr>
        <w:spacing w:before="120" w:after="120"/>
        <w:contextualSpacing/>
        <w:jc w:val="both"/>
        <w:rPr>
          <w:rFonts w:ascii="Arial" w:hAnsi="Arial" w:cs="Arial"/>
          <w:lang w:val="es-ES_tradnl" w:eastAsia="es-ES"/>
        </w:rPr>
      </w:pPr>
      <w:r w:rsidRPr="00912D13">
        <w:rPr>
          <w:rFonts w:ascii="Arial" w:hAnsi="Arial" w:cs="Arial"/>
          <w:lang w:val="es-ES_tradnl" w:eastAsia="es-ES"/>
        </w:rPr>
        <w:t xml:space="preserve">Por instrucciones injustificadas emanadas de la </w:t>
      </w:r>
      <w:r w:rsidRPr="00912D13">
        <w:rPr>
          <w:rFonts w:ascii="Arial" w:hAnsi="Arial" w:cs="Arial"/>
          <w:b/>
          <w:lang w:val="es-ES_tradnl" w:eastAsia="es-ES"/>
        </w:rPr>
        <w:t>ENTIDAD</w:t>
      </w:r>
      <w:r w:rsidRPr="00912D13">
        <w:rPr>
          <w:rFonts w:ascii="Arial" w:hAnsi="Arial" w:cs="Arial"/>
          <w:lang w:val="es-ES_tradnl" w:eastAsia="es-ES"/>
        </w:rPr>
        <w:t xml:space="preserve"> para la suspensión de la </w:t>
      </w:r>
      <w:r w:rsidRPr="00912D13">
        <w:rPr>
          <w:rFonts w:ascii="Arial" w:hAnsi="Arial" w:cs="Arial"/>
          <w:lang w:val="es-BO" w:eastAsia="es-ES"/>
        </w:rPr>
        <w:t>Adquisición</w:t>
      </w:r>
      <w:r w:rsidRPr="00912D13">
        <w:rPr>
          <w:rFonts w:ascii="Arial" w:hAnsi="Arial" w:cs="Arial"/>
          <w:lang w:val="es-ES_tradnl" w:eastAsia="es-ES"/>
        </w:rPr>
        <w:t xml:space="preserve"> por más de treinta (30) días calendario.</w:t>
      </w:r>
    </w:p>
    <w:p w14:paraId="69C882A9" w14:textId="77777777" w:rsidR="00912D13" w:rsidRPr="00912D13" w:rsidRDefault="00912D13" w:rsidP="00912D13">
      <w:pPr>
        <w:spacing w:before="120" w:after="120"/>
        <w:ind w:left="2484"/>
        <w:contextualSpacing/>
        <w:jc w:val="both"/>
        <w:rPr>
          <w:rFonts w:ascii="Arial" w:hAnsi="Arial" w:cs="Arial"/>
          <w:lang w:val="es-ES_tradnl" w:eastAsia="es-ES"/>
        </w:rPr>
      </w:pPr>
    </w:p>
    <w:p w14:paraId="4C497B8B" w14:textId="77777777" w:rsidR="00912D13" w:rsidRPr="00912D13" w:rsidRDefault="00912D13" w:rsidP="00B13393">
      <w:pPr>
        <w:numPr>
          <w:ilvl w:val="0"/>
          <w:numId w:val="49"/>
        </w:numPr>
        <w:spacing w:before="120" w:after="120"/>
        <w:jc w:val="both"/>
        <w:rPr>
          <w:rFonts w:ascii="Arial" w:hAnsi="Arial" w:cs="Arial"/>
          <w:b/>
          <w:lang w:val="es-ES_tradnl" w:eastAsia="es-ES"/>
        </w:rPr>
      </w:pPr>
      <w:r w:rsidRPr="00912D13">
        <w:rPr>
          <w:rFonts w:ascii="Arial" w:hAnsi="Arial" w:cs="Arial"/>
          <w:lang w:val="es-ES_tradnl" w:eastAsia="es-ES"/>
        </w:rPr>
        <w:t xml:space="preserve">Si apartándose de los términos del Contrato, la </w:t>
      </w:r>
      <w:r w:rsidRPr="00912D13">
        <w:rPr>
          <w:rFonts w:ascii="Arial" w:hAnsi="Arial" w:cs="Arial"/>
          <w:b/>
          <w:lang w:val="es-ES_tradnl" w:eastAsia="es-ES"/>
        </w:rPr>
        <w:t xml:space="preserve">ENTIDAD </w:t>
      </w:r>
      <w:r w:rsidRPr="00912D13">
        <w:rPr>
          <w:rFonts w:ascii="Arial" w:hAnsi="Arial" w:cs="Arial"/>
          <w:lang w:val="es-ES_tradnl" w:eastAsia="es-ES"/>
        </w:rPr>
        <w:t>pretende efectuar aumento o disminución en las cantidades de la Adquisición, sin la emisión del Contrato modificatorio correspondiente.</w:t>
      </w:r>
    </w:p>
    <w:p w14:paraId="3A154E6D" w14:textId="77777777" w:rsidR="00912D13" w:rsidRPr="00912D13" w:rsidRDefault="00912D13" w:rsidP="00912D13">
      <w:pPr>
        <w:spacing w:before="120" w:after="120"/>
        <w:ind w:left="1996" w:hanging="1145"/>
        <w:jc w:val="both"/>
        <w:rPr>
          <w:rFonts w:ascii="Arial" w:hAnsi="Arial" w:cs="Arial"/>
          <w:color w:val="000000"/>
          <w:lang w:val="es-BO" w:eastAsia="es-ES"/>
        </w:rPr>
      </w:pPr>
      <w:r w:rsidRPr="00912D13">
        <w:rPr>
          <w:rFonts w:ascii="Arial" w:hAnsi="Arial" w:cs="Arial"/>
          <w:b/>
          <w:color w:val="000000"/>
          <w:lang w:val="es-BO" w:eastAsia="es-ES"/>
        </w:rPr>
        <w:t>23.2.3</w:t>
      </w:r>
      <w:r w:rsidRPr="00912D13">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E6E77A6" w14:textId="77777777" w:rsidR="00912D13" w:rsidRPr="00912D13" w:rsidRDefault="00912D13" w:rsidP="00912D13">
      <w:pPr>
        <w:spacing w:before="120" w:after="120"/>
        <w:ind w:left="1996" w:hanging="1145"/>
        <w:contextualSpacing/>
        <w:jc w:val="both"/>
        <w:rPr>
          <w:rFonts w:ascii="Arial" w:hAnsi="Arial" w:cs="Arial"/>
          <w:color w:val="000000"/>
          <w:lang w:val="es-BO" w:eastAsia="es-ES"/>
        </w:rPr>
      </w:pPr>
    </w:p>
    <w:p w14:paraId="4EF10328" w14:textId="77777777" w:rsidR="00912D13" w:rsidRPr="00912D13" w:rsidRDefault="00912D13" w:rsidP="00912D13">
      <w:pPr>
        <w:spacing w:before="120" w:after="120"/>
        <w:ind w:left="1996" w:hanging="1145"/>
        <w:contextualSpacing/>
        <w:jc w:val="both"/>
        <w:rPr>
          <w:rFonts w:ascii="Arial" w:hAnsi="Arial" w:cs="Arial"/>
          <w:color w:val="000000"/>
          <w:lang w:val="es-BO" w:eastAsia="es-ES"/>
        </w:rPr>
      </w:pPr>
      <w:r w:rsidRPr="00912D13">
        <w:rPr>
          <w:rFonts w:ascii="Arial" w:hAnsi="Arial" w:cs="Arial"/>
          <w:b/>
          <w:color w:val="000000"/>
          <w:lang w:val="es-BO" w:eastAsia="es-ES"/>
        </w:rPr>
        <w:t>23.2.4</w:t>
      </w:r>
      <w:r w:rsidRPr="00912D13">
        <w:rPr>
          <w:rFonts w:ascii="Arial" w:hAnsi="Arial" w:cs="Arial"/>
          <w:b/>
          <w:color w:val="000000"/>
          <w:lang w:val="es-BO" w:eastAsia="es-ES"/>
        </w:rPr>
        <w:tab/>
      </w:r>
      <w:r w:rsidRPr="00912D13">
        <w:rPr>
          <w:rFonts w:ascii="Arial" w:hAnsi="Arial" w:cs="Arial"/>
          <w:color w:val="000000"/>
          <w:lang w:val="es-BO" w:eastAsia="es-ES"/>
        </w:rPr>
        <w:t xml:space="preserve">La </w:t>
      </w:r>
      <w:r w:rsidRPr="00912D13">
        <w:rPr>
          <w:rFonts w:ascii="Arial" w:hAnsi="Arial" w:cs="Arial"/>
          <w:b/>
          <w:color w:val="000000"/>
          <w:lang w:val="es-BO" w:eastAsia="es-ES"/>
        </w:rPr>
        <w:t xml:space="preserve">ENTIDAD </w:t>
      </w:r>
      <w:r w:rsidRPr="00912D13">
        <w:rPr>
          <w:rFonts w:ascii="Arial" w:hAnsi="Arial" w:cs="Arial"/>
          <w:color w:val="000000"/>
          <w:lang w:val="es-BO" w:eastAsia="es-ES"/>
        </w:rPr>
        <w:t xml:space="preserve">en cualquier momento podrá resolver de manera unilateral </w:t>
      </w:r>
      <w:r w:rsidRPr="00912D13">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912D13">
        <w:rPr>
          <w:rFonts w:ascii="Arial" w:hAnsi="Arial" w:cs="Arial"/>
          <w:b/>
          <w:lang w:val="es-BO" w:eastAsia="es-ES"/>
        </w:rPr>
        <w:t>PROVEEDOR</w:t>
      </w:r>
      <w:proofErr w:type="gramStart"/>
      <w:r w:rsidRPr="00912D13">
        <w:rPr>
          <w:rFonts w:ascii="Arial" w:hAnsi="Arial" w:cs="Arial"/>
          <w:lang w:val="es-BO" w:eastAsia="es-ES"/>
        </w:rPr>
        <w:t>,sin</w:t>
      </w:r>
      <w:proofErr w:type="spellEnd"/>
      <w:proofErr w:type="gramEnd"/>
      <w:r w:rsidRPr="00912D13">
        <w:rPr>
          <w:rFonts w:ascii="Arial" w:hAnsi="Arial" w:cs="Arial"/>
          <w:lang w:val="es-BO" w:eastAsia="es-ES"/>
        </w:rPr>
        <w:t xml:space="preserve"> lugar a ningún tipo de resarcimiento por parte de la</w:t>
      </w:r>
      <w:r w:rsidRPr="00912D13">
        <w:rPr>
          <w:rFonts w:ascii="Arial" w:hAnsi="Arial" w:cs="Arial"/>
          <w:b/>
          <w:lang w:val="es-BO" w:eastAsia="es-ES"/>
        </w:rPr>
        <w:t xml:space="preserve"> ENTIDAD a </w:t>
      </w:r>
      <w:r w:rsidRPr="00912D13">
        <w:rPr>
          <w:rFonts w:ascii="Arial" w:hAnsi="Arial" w:cs="Arial"/>
          <w:lang w:val="es-BO" w:eastAsia="es-ES"/>
        </w:rPr>
        <w:t>favor del</w:t>
      </w:r>
      <w:r w:rsidRPr="00912D13">
        <w:rPr>
          <w:rFonts w:ascii="Arial" w:hAnsi="Arial" w:cs="Arial"/>
          <w:b/>
          <w:lang w:val="es-BO" w:eastAsia="es-ES"/>
        </w:rPr>
        <w:t xml:space="preserve"> PROVEEDOR.</w:t>
      </w:r>
    </w:p>
    <w:p w14:paraId="0F12E5EF" w14:textId="77777777" w:rsidR="00912D13" w:rsidRPr="00912D13" w:rsidRDefault="00912D13" w:rsidP="00912D13">
      <w:pPr>
        <w:spacing w:before="120" w:after="120"/>
        <w:ind w:left="1996" w:hanging="1145"/>
        <w:contextualSpacing/>
        <w:jc w:val="both"/>
        <w:rPr>
          <w:rFonts w:ascii="Arial" w:hAnsi="Arial" w:cs="Arial"/>
          <w:lang w:val="es-BO" w:eastAsia="es-ES"/>
        </w:rPr>
      </w:pPr>
    </w:p>
    <w:p w14:paraId="630BB17A" w14:textId="77777777" w:rsidR="00912D13" w:rsidRPr="00912D13" w:rsidRDefault="00912D13" w:rsidP="00B13393">
      <w:pPr>
        <w:numPr>
          <w:ilvl w:val="2"/>
          <w:numId w:val="51"/>
        </w:numPr>
        <w:tabs>
          <w:tab w:val="left" w:pos="1985"/>
        </w:tabs>
        <w:spacing w:before="120" w:after="120"/>
        <w:ind w:firstLine="131"/>
        <w:contextualSpacing/>
        <w:jc w:val="both"/>
        <w:rPr>
          <w:rFonts w:ascii="Arial" w:hAnsi="Arial" w:cs="Arial"/>
          <w:lang w:val="es-ES_tradnl" w:eastAsia="es-ES"/>
        </w:rPr>
      </w:pPr>
      <w:r w:rsidRPr="00912D13">
        <w:rPr>
          <w:rFonts w:ascii="Arial" w:hAnsi="Arial" w:cs="Arial"/>
          <w:b/>
          <w:lang w:val="es-ES_tradnl" w:eastAsia="es-ES"/>
        </w:rPr>
        <w:t xml:space="preserve">Reglas aplicables a la Resolución: </w:t>
      </w:r>
    </w:p>
    <w:p w14:paraId="52A4833D" w14:textId="77777777" w:rsidR="00912D13" w:rsidRPr="00912D13" w:rsidRDefault="00912D13" w:rsidP="00912D13">
      <w:pPr>
        <w:spacing w:before="120" w:after="120"/>
        <w:ind w:left="1996"/>
        <w:jc w:val="both"/>
        <w:rPr>
          <w:rFonts w:ascii="Arial" w:hAnsi="Arial" w:cs="Arial"/>
          <w:lang w:val="es-ES_tradnl" w:eastAsia="es-ES"/>
        </w:rPr>
      </w:pPr>
      <w:r w:rsidRPr="00912D13">
        <w:rPr>
          <w:rFonts w:ascii="Arial" w:hAnsi="Arial" w:cs="Arial"/>
          <w:lang w:val="es-ES_tradnl" w:eastAsia="es-ES"/>
        </w:rPr>
        <w:t xml:space="preserve">Para procesar la resolución del Contrato por cualquiera de las causales señaladas en los numerales 23.2.1 y 23.2.2,  la  Parte afectada dará aviso </w:t>
      </w:r>
      <w:r w:rsidRPr="00912D13">
        <w:rPr>
          <w:rFonts w:ascii="Arial" w:hAnsi="Arial" w:cs="Arial"/>
          <w:lang w:val="es-ES_tradnl" w:eastAsia="es-ES"/>
        </w:rPr>
        <w:lastRenderedPageBreak/>
        <w:t>escrito mediante carta notariada a la otra Parte de su intención de resolver el Contrato, estableciendo claramente la causal que se aduce.</w:t>
      </w:r>
    </w:p>
    <w:p w14:paraId="0C4BA6E9" w14:textId="77777777" w:rsidR="00912D13" w:rsidRPr="00912D13" w:rsidRDefault="00912D13" w:rsidP="00912D13">
      <w:pPr>
        <w:spacing w:before="120" w:after="120"/>
        <w:ind w:left="1996"/>
        <w:jc w:val="both"/>
        <w:rPr>
          <w:rFonts w:ascii="Arial" w:hAnsi="Arial" w:cs="Arial"/>
          <w:lang w:val="es-ES_tradnl" w:eastAsia="es-ES"/>
        </w:rPr>
      </w:pPr>
      <w:r w:rsidRPr="00912D13">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D4EF3C3" w14:textId="77777777" w:rsidR="00912D13" w:rsidRPr="00912D13" w:rsidRDefault="00912D13" w:rsidP="00912D13">
      <w:pPr>
        <w:spacing w:before="120" w:after="120"/>
        <w:ind w:left="1996"/>
        <w:jc w:val="both"/>
        <w:rPr>
          <w:rFonts w:ascii="Arial" w:hAnsi="Arial" w:cs="Arial"/>
          <w:lang w:val="es-ES_tradnl" w:eastAsia="es-ES"/>
        </w:rPr>
      </w:pPr>
      <w:r w:rsidRPr="00912D13">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8EA65BD" w14:textId="77777777" w:rsidR="00912D13" w:rsidRPr="00912D13" w:rsidRDefault="00912D13" w:rsidP="00912D13">
      <w:pPr>
        <w:spacing w:before="120" w:after="120"/>
        <w:ind w:left="1996"/>
        <w:jc w:val="both"/>
        <w:rPr>
          <w:rFonts w:ascii="Arial" w:hAnsi="Arial" w:cs="Arial"/>
          <w:lang w:val="es-ES_tradnl" w:eastAsia="es-ES"/>
        </w:rPr>
      </w:pPr>
      <w:r w:rsidRPr="00912D13">
        <w:rPr>
          <w:rFonts w:ascii="Arial" w:hAnsi="Arial" w:cs="Arial"/>
          <w:lang w:val="es-ES_tradnl" w:eastAsia="es-ES"/>
        </w:rPr>
        <w:t xml:space="preserve">En el caso que el monto de la multa por atraso en la entrega alcance al 20% (veinte por ciento) del monto total del Contrato, la </w:t>
      </w:r>
      <w:r w:rsidRPr="00912D13">
        <w:rPr>
          <w:rFonts w:ascii="Arial" w:hAnsi="Arial" w:cs="Arial"/>
          <w:b/>
          <w:lang w:val="es-ES_tradnl" w:eastAsia="es-ES"/>
        </w:rPr>
        <w:t>ENTIDAD</w:t>
      </w:r>
      <w:r w:rsidRPr="00912D13">
        <w:rPr>
          <w:rFonts w:ascii="Arial" w:hAnsi="Arial" w:cs="Arial"/>
          <w:lang w:val="es-ES_tradnl" w:eastAsia="es-ES"/>
        </w:rPr>
        <w:t xml:space="preserve"> deberá notificar mediante carta notariada que la resolución de Contrato se ha hecho efectiva. </w:t>
      </w:r>
    </w:p>
    <w:p w14:paraId="034E0511" w14:textId="77777777" w:rsidR="00912D13" w:rsidRPr="00912D13" w:rsidRDefault="00912D13" w:rsidP="00912D13">
      <w:pPr>
        <w:tabs>
          <w:tab w:val="left" w:pos="567"/>
        </w:tabs>
        <w:spacing w:before="120" w:after="120"/>
        <w:ind w:left="1985"/>
        <w:jc w:val="both"/>
        <w:rPr>
          <w:rFonts w:ascii="Arial" w:hAnsi="Arial" w:cs="Arial"/>
          <w:lang w:val="es-ES_tradnl" w:eastAsia="es-ES"/>
        </w:rPr>
      </w:pPr>
      <w:r w:rsidRPr="00912D1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12D13">
        <w:rPr>
          <w:rFonts w:ascii="Arial" w:hAnsi="Arial" w:cs="Arial"/>
          <w:color w:val="000000"/>
          <w:lang w:val="es-BO" w:eastAsia="es-ES"/>
        </w:rPr>
        <w:t>incluir los montos a reconocer por las prestaciones ejecutadas por las Partes.</w:t>
      </w:r>
    </w:p>
    <w:p w14:paraId="632504E3" w14:textId="77777777" w:rsidR="00912D13" w:rsidRPr="00912D13" w:rsidRDefault="00912D13" w:rsidP="00912D13">
      <w:pPr>
        <w:tabs>
          <w:tab w:val="left" w:pos="567"/>
        </w:tabs>
        <w:spacing w:before="120" w:after="120"/>
        <w:jc w:val="both"/>
        <w:rPr>
          <w:rFonts w:ascii="Arial" w:hAnsi="Arial" w:cs="Arial"/>
          <w:b/>
          <w:bCs/>
          <w:lang w:val="es-BO" w:eastAsia="es-ES"/>
        </w:rPr>
      </w:pPr>
      <w:r w:rsidRPr="00912D13">
        <w:rPr>
          <w:rFonts w:ascii="Arial" w:hAnsi="Arial" w:cs="Arial"/>
          <w:lang w:val="es-ES_tradnl" w:eastAsia="es-ES"/>
        </w:rPr>
        <w:t xml:space="preserve">En caso que se proceda a la resolución del Contrato, por razones atribuibles al </w:t>
      </w:r>
      <w:r w:rsidRPr="00912D13">
        <w:rPr>
          <w:rFonts w:ascii="Arial" w:hAnsi="Arial" w:cs="Arial"/>
          <w:b/>
          <w:lang w:val="es-ES_tradnl" w:eastAsia="es-ES"/>
        </w:rPr>
        <w:t xml:space="preserve">PROVEEDOR, </w:t>
      </w:r>
      <w:r w:rsidRPr="00912D13">
        <w:rPr>
          <w:rFonts w:ascii="Arial" w:hAnsi="Arial" w:cs="Arial"/>
          <w:lang w:val="es-BO" w:eastAsia="es-ES"/>
        </w:rPr>
        <w:t xml:space="preserve">se consolidara en favor de la </w:t>
      </w:r>
      <w:r w:rsidRPr="00912D13">
        <w:rPr>
          <w:rFonts w:ascii="Arial" w:hAnsi="Arial" w:cs="Arial"/>
          <w:b/>
          <w:lang w:val="es-BO" w:eastAsia="es-ES"/>
        </w:rPr>
        <w:t>ENTIDAD</w:t>
      </w:r>
      <w:r w:rsidRPr="00912D13">
        <w:rPr>
          <w:rFonts w:ascii="Arial" w:hAnsi="Arial" w:cs="Arial"/>
          <w:lang w:val="es-BO" w:eastAsia="es-ES"/>
        </w:rPr>
        <w:t xml:space="preserve"> la garantía de cumplimiento de Contrato. Por otro lado también se consolidan a favor de la </w:t>
      </w:r>
      <w:r w:rsidRPr="00912D13">
        <w:rPr>
          <w:rFonts w:ascii="Arial" w:hAnsi="Arial" w:cs="Arial"/>
          <w:b/>
          <w:lang w:val="es-BO" w:eastAsia="es-ES"/>
        </w:rPr>
        <w:t>ENTIDAD</w:t>
      </w:r>
      <w:r w:rsidRPr="00912D13">
        <w:rPr>
          <w:rFonts w:ascii="Arial" w:hAnsi="Arial" w:cs="Arial"/>
          <w:lang w:val="es-BO" w:eastAsia="es-ES"/>
        </w:rPr>
        <w:t xml:space="preserve"> las multas o penalidades</w:t>
      </w:r>
      <w:r w:rsidRPr="00912D13">
        <w:rPr>
          <w:rFonts w:ascii="Arial" w:hAnsi="Arial" w:cs="Arial"/>
          <w:b/>
          <w:bCs/>
          <w:lang w:val="es-BO" w:eastAsia="es-ES"/>
        </w:rPr>
        <w:t>.</w:t>
      </w:r>
    </w:p>
    <w:p w14:paraId="1E395CA6" w14:textId="77777777" w:rsidR="00912D13" w:rsidRPr="00912D13" w:rsidRDefault="00912D13" w:rsidP="00912D13">
      <w:pPr>
        <w:spacing w:before="120" w:after="120"/>
        <w:jc w:val="both"/>
        <w:rPr>
          <w:rFonts w:ascii="Arial" w:hAnsi="Arial" w:cs="Arial"/>
          <w:b/>
          <w:u w:val="single"/>
          <w:lang w:val="es-BO" w:eastAsia="es-ES"/>
        </w:rPr>
      </w:pPr>
      <w:r w:rsidRPr="00912D13">
        <w:rPr>
          <w:rFonts w:ascii="Arial" w:hAnsi="Arial" w:cs="Arial"/>
          <w:b/>
          <w:u w:val="single"/>
          <w:lang w:val="es-BO" w:eastAsia="es-ES"/>
        </w:rPr>
        <w:t>VIGÉSIMA CUARTA.- (CIERRE DE CONTRATO)</w:t>
      </w:r>
    </w:p>
    <w:p w14:paraId="19A4112B" w14:textId="77777777" w:rsidR="00912D13" w:rsidRPr="00912D13" w:rsidRDefault="00912D13" w:rsidP="00912D13">
      <w:pPr>
        <w:widowControl w:val="0"/>
        <w:spacing w:before="120" w:after="120"/>
        <w:jc w:val="both"/>
        <w:rPr>
          <w:rFonts w:ascii="Arial" w:hAnsi="Arial" w:cs="Arial"/>
          <w:lang w:val="es-BO" w:eastAsia="es-ES"/>
        </w:rPr>
      </w:pPr>
      <w:r w:rsidRPr="00912D13">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14:paraId="46334F53" w14:textId="77777777" w:rsidR="00912D13" w:rsidRPr="00912D13" w:rsidRDefault="00912D13" w:rsidP="00912D13">
      <w:pPr>
        <w:widowControl w:val="0"/>
        <w:spacing w:before="120" w:after="120"/>
        <w:jc w:val="both"/>
        <w:rPr>
          <w:rFonts w:ascii="Arial" w:hAnsi="Arial" w:cs="Arial"/>
          <w:lang w:val="es-BO" w:eastAsia="es-ES"/>
        </w:rPr>
      </w:pPr>
      <w:r w:rsidRPr="00912D13">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3976FF8A"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ES_tradnl" w:eastAsia="es-ES"/>
        </w:rPr>
        <w:t xml:space="preserve">VIGÉSIMA QUINTA.- (SOLUCIÓN DE CONTROVERSIAS) </w:t>
      </w:r>
    </w:p>
    <w:p w14:paraId="2536298D"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29E4C696"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ES_tradnl" w:eastAsia="es-ES"/>
        </w:rPr>
        <w:t xml:space="preserve">VIGÉSIMA SEXTA.- (MODIFICACIÓN AL CONTRATO) </w:t>
      </w:r>
    </w:p>
    <w:p w14:paraId="48A34374"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A5FA69D"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Las referidas modificaciones deberán efectuarse mediante contrato modificatorio de conformidad a lo dispuesto en el artículo 53 del </w:t>
      </w:r>
      <w:r w:rsidRPr="00912D13">
        <w:rPr>
          <w:rFonts w:ascii="Arial" w:hAnsi="Arial" w:cs="Arial"/>
          <w:lang w:val="es-BO" w:eastAsia="es-ES"/>
        </w:rPr>
        <w:t>Reglamento de Contrataciones Directas en el marco del Decreto Supremo N° 29506 aprobado mediante Resolución de Directorio N° 92/2013 de 20 de noviembre de 2013</w:t>
      </w:r>
      <w:r w:rsidRPr="00912D13">
        <w:rPr>
          <w:rFonts w:ascii="Arial" w:hAnsi="Arial" w:cs="Arial"/>
          <w:lang w:val="es-ES_tradnl" w:eastAsia="es-ES"/>
        </w:rPr>
        <w:t>.</w:t>
      </w:r>
    </w:p>
    <w:p w14:paraId="028796FA" w14:textId="77777777" w:rsidR="00912D13" w:rsidRPr="00912D13" w:rsidRDefault="00912D13" w:rsidP="00912D13">
      <w:pPr>
        <w:spacing w:before="120" w:after="120"/>
        <w:rPr>
          <w:rFonts w:ascii="Arial" w:hAnsi="Arial" w:cs="Arial"/>
          <w:i/>
          <w:u w:val="single"/>
          <w:lang w:val="es-ES_tradnl" w:eastAsia="es-ES"/>
        </w:rPr>
      </w:pPr>
      <w:r w:rsidRPr="00912D13">
        <w:rPr>
          <w:rFonts w:ascii="Arial" w:hAnsi="Arial" w:cs="Arial"/>
          <w:b/>
          <w:u w:val="single"/>
          <w:lang w:val="es-ES_tradnl" w:eastAsia="es-ES"/>
        </w:rPr>
        <w:t>VIGESIMA SÉPTIMA.- (EMBALAJE)</w:t>
      </w:r>
    </w:p>
    <w:p w14:paraId="26B7A24E" w14:textId="77777777" w:rsidR="00912D13" w:rsidRPr="00912D13" w:rsidRDefault="00912D13" w:rsidP="00912D13">
      <w:pPr>
        <w:spacing w:before="120" w:after="120"/>
        <w:jc w:val="both"/>
        <w:rPr>
          <w:rFonts w:ascii="Arial" w:hAnsi="Arial" w:cs="Arial"/>
          <w:b/>
          <w:lang w:val="es-ES_tradnl" w:eastAsia="es-ES"/>
        </w:rPr>
      </w:pPr>
      <w:r w:rsidRPr="00912D1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912D13">
        <w:rPr>
          <w:rFonts w:ascii="Arial" w:hAnsi="Arial" w:cs="Arial"/>
          <w:b/>
          <w:lang w:val="es-ES_tradnl" w:eastAsia="es-ES"/>
        </w:rPr>
        <w:t>ENTIDAD.</w:t>
      </w:r>
    </w:p>
    <w:p w14:paraId="6DDA47A1"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lastRenderedPageBreak/>
        <w:t>El embalaje deberá ser adecuado para resistir su almacenamiento y manipulación brusca.</w:t>
      </w:r>
    </w:p>
    <w:p w14:paraId="69FACC4B" w14:textId="77777777" w:rsidR="00912D13" w:rsidRPr="00912D13" w:rsidRDefault="00912D13" w:rsidP="00912D13">
      <w:pPr>
        <w:spacing w:before="120" w:after="120"/>
        <w:rPr>
          <w:rFonts w:ascii="Arial" w:hAnsi="Arial" w:cs="Arial"/>
          <w:b/>
          <w:u w:val="single"/>
          <w:lang w:val="es-ES_tradnl" w:eastAsia="es-ES"/>
        </w:rPr>
      </w:pPr>
      <w:r w:rsidRPr="00912D13">
        <w:rPr>
          <w:rFonts w:ascii="Arial" w:hAnsi="Arial" w:cs="Arial"/>
          <w:b/>
          <w:u w:val="single"/>
          <w:lang w:val="es-ES_tradnl" w:eastAsia="es-ES"/>
        </w:rPr>
        <w:t>VIGÉSIMA OCTAVA.- (DERECHOS DE PATENTE)</w:t>
      </w:r>
    </w:p>
    <w:p w14:paraId="557C4D29"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El </w:t>
      </w:r>
      <w:r w:rsidRPr="00912D13">
        <w:rPr>
          <w:rFonts w:ascii="Arial" w:hAnsi="Arial" w:cs="Arial"/>
          <w:b/>
          <w:lang w:val="es-ES_tradnl" w:eastAsia="es-ES"/>
        </w:rPr>
        <w:t>PROVEEDOR</w:t>
      </w:r>
      <w:r w:rsidRPr="00912D13">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1CA8F7A9" w14:textId="77777777" w:rsidR="00912D13" w:rsidRPr="00912D13" w:rsidRDefault="00912D13" w:rsidP="00912D13">
      <w:pPr>
        <w:spacing w:before="120" w:after="120"/>
        <w:jc w:val="both"/>
        <w:rPr>
          <w:rFonts w:ascii="Arial" w:hAnsi="Arial" w:cs="Arial"/>
          <w:b/>
          <w:u w:val="single"/>
          <w:lang w:val="es-ES_tradnl" w:eastAsia="es-ES"/>
        </w:rPr>
      </w:pPr>
      <w:r w:rsidRPr="00912D13">
        <w:rPr>
          <w:rFonts w:ascii="Arial" w:hAnsi="Arial" w:cs="Arial"/>
          <w:b/>
          <w:u w:val="single"/>
          <w:lang w:val="es-ES_tradnl" w:eastAsia="es-ES"/>
        </w:rPr>
        <w:t>VIGÉSIMA NOVENA.-  (ANTICORRUPCIÓN)</w:t>
      </w:r>
    </w:p>
    <w:p w14:paraId="1931D91A" w14:textId="77777777" w:rsidR="00912D13" w:rsidRPr="00912D13" w:rsidRDefault="00912D13" w:rsidP="00912D13">
      <w:pPr>
        <w:spacing w:before="120" w:after="120"/>
        <w:jc w:val="both"/>
        <w:rPr>
          <w:rFonts w:ascii="Arial" w:hAnsi="Arial" w:cs="Arial"/>
          <w:bCs/>
          <w:lang w:val="es-BO" w:eastAsia="es-ES"/>
        </w:rPr>
      </w:pPr>
      <w:r w:rsidRPr="00912D1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12D13">
        <w:rPr>
          <w:rFonts w:ascii="Arial" w:hAnsi="Arial" w:cs="Arial"/>
          <w:bCs/>
          <w:lang w:val="es-BO" w:eastAsia="es-ES"/>
        </w:rPr>
        <w:t xml:space="preserve">, sin perjuicio de que la </w:t>
      </w:r>
      <w:r w:rsidRPr="00912D13">
        <w:rPr>
          <w:rFonts w:ascii="Arial" w:hAnsi="Arial" w:cs="Arial"/>
          <w:b/>
          <w:bCs/>
          <w:lang w:val="es-BO" w:eastAsia="es-ES"/>
        </w:rPr>
        <w:t>ENTIDAD</w:t>
      </w:r>
      <w:r w:rsidRPr="00912D13">
        <w:rPr>
          <w:rFonts w:ascii="Arial" w:hAnsi="Arial" w:cs="Arial"/>
          <w:bCs/>
          <w:lang w:val="es-BO" w:eastAsia="es-ES"/>
        </w:rPr>
        <w:t xml:space="preserve"> resuelva el presente Contrato y se ejecuten las garantías que se encuentren vigentes al momento de la resolución.  </w:t>
      </w:r>
    </w:p>
    <w:p w14:paraId="28627198" w14:textId="77777777" w:rsidR="00912D13" w:rsidRPr="00912D13" w:rsidRDefault="00912D13" w:rsidP="00912D13">
      <w:pPr>
        <w:spacing w:before="120" w:after="120" w:line="276" w:lineRule="auto"/>
        <w:jc w:val="both"/>
        <w:rPr>
          <w:rFonts w:ascii="Arial" w:hAnsi="Arial" w:cs="Arial"/>
          <w:b/>
          <w:u w:val="single"/>
          <w:lang w:val="es-ES_tradnl" w:eastAsia="es-ES"/>
        </w:rPr>
      </w:pPr>
      <w:r w:rsidRPr="00912D13">
        <w:rPr>
          <w:rFonts w:ascii="Arial" w:hAnsi="Arial" w:cs="Arial"/>
          <w:b/>
          <w:u w:val="single"/>
          <w:lang w:val="es-BO" w:eastAsia="es-ES"/>
        </w:rPr>
        <w:t>TRIGÉSIMA</w:t>
      </w:r>
      <w:r w:rsidRPr="00912D13">
        <w:rPr>
          <w:rFonts w:ascii="Arial" w:hAnsi="Arial" w:cs="Arial"/>
          <w:b/>
          <w:u w:val="single"/>
          <w:lang w:val="es-ES_tradnl" w:eastAsia="es-ES"/>
        </w:rPr>
        <w:t>.- (CONFORMIDAD)</w:t>
      </w:r>
    </w:p>
    <w:p w14:paraId="63ACA211"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 xml:space="preserve">En señal de aceptación y conformidad y para su fiel  y estricto cumplimiento firman el presente Contrato en cuatro (4) ejemplares de un mismo tenor y validez, </w:t>
      </w:r>
      <w:r w:rsidRPr="00912D13">
        <w:rPr>
          <w:rFonts w:ascii="Arial" w:hAnsi="Arial" w:cs="Arial"/>
          <w:lang w:val="es-BO" w:eastAsia="es-ES"/>
        </w:rPr>
        <w:t xml:space="preserve"> </w:t>
      </w:r>
      <w:proofErr w:type="spellStart"/>
      <w:r w:rsidRPr="00912D13">
        <w:rPr>
          <w:rFonts w:ascii="Arial" w:hAnsi="Arial" w:cs="Arial"/>
          <w:lang w:val="es-BO" w:eastAsia="es-ES"/>
        </w:rPr>
        <w:t>xxxxxxxxxxxxxxx</w:t>
      </w:r>
      <w:proofErr w:type="spellEnd"/>
      <w:r w:rsidRPr="00912D13">
        <w:rPr>
          <w:rFonts w:ascii="Arial" w:hAnsi="Arial" w:cs="Arial"/>
          <w:lang w:val="es-ES_tradnl" w:eastAsia="es-ES"/>
        </w:rPr>
        <w:t xml:space="preserve"> en representación legal de la </w:t>
      </w:r>
      <w:r w:rsidRPr="00912D13">
        <w:rPr>
          <w:rFonts w:ascii="Arial" w:hAnsi="Arial" w:cs="Arial"/>
          <w:b/>
          <w:lang w:val="es-ES_tradnl" w:eastAsia="es-ES"/>
        </w:rPr>
        <w:t>ENTIDAD</w:t>
      </w:r>
      <w:r w:rsidRPr="00912D13">
        <w:rPr>
          <w:rFonts w:ascii="Arial" w:hAnsi="Arial" w:cs="Arial"/>
          <w:lang w:val="es-ES_tradnl" w:eastAsia="es-ES"/>
        </w:rPr>
        <w:t xml:space="preserve">, y </w:t>
      </w:r>
      <w:proofErr w:type="spellStart"/>
      <w:r w:rsidRPr="00912D13">
        <w:rPr>
          <w:rFonts w:ascii="Arial" w:hAnsi="Arial" w:cs="Arial"/>
          <w:lang w:val="es-ES_tradnl" w:eastAsia="es-ES"/>
        </w:rPr>
        <w:t>xxxxxxxxxxxxxxx</w:t>
      </w:r>
      <w:proofErr w:type="spellEnd"/>
      <w:r w:rsidRPr="00912D13">
        <w:rPr>
          <w:rFonts w:ascii="Arial" w:hAnsi="Arial" w:cs="Arial"/>
          <w:lang w:val="es-ES_tradnl" w:eastAsia="es-ES"/>
        </w:rPr>
        <w:t xml:space="preserve"> en representación legal del </w:t>
      </w:r>
      <w:r w:rsidRPr="00912D13">
        <w:rPr>
          <w:rFonts w:ascii="Arial" w:hAnsi="Arial" w:cs="Arial"/>
          <w:b/>
          <w:lang w:val="es-ES_tradnl" w:eastAsia="es-ES"/>
        </w:rPr>
        <w:t>PROVEEDOR.</w:t>
      </w:r>
    </w:p>
    <w:p w14:paraId="70D25BCF" w14:textId="77777777" w:rsidR="00912D13" w:rsidRPr="00912D13" w:rsidRDefault="00912D13" w:rsidP="00912D13">
      <w:pPr>
        <w:spacing w:before="120" w:after="120"/>
        <w:jc w:val="both"/>
        <w:rPr>
          <w:rFonts w:ascii="Arial" w:hAnsi="Arial" w:cs="Arial"/>
          <w:lang w:val="es-ES_tradnl" w:eastAsia="es-ES"/>
        </w:rPr>
      </w:pPr>
      <w:r w:rsidRPr="00912D13">
        <w:rPr>
          <w:rFonts w:ascii="Arial" w:hAnsi="Arial" w:cs="Arial"/>
          <w:lang w:val="es-ES_tradnl" w:eastAsia="es-ES"/>
        </w:rPr>
        <w:t>Este documento, conforme a disposiciones legales de control fiscal vigentes, será registrado ante la Contraloría General del Estado.</w:t>
      </w:r>
    </w:p>
    <w:p w14:paraId="51191B25" w14:textId="77777777" w:rsidR="00912D13" w:rsidRPr="00912D13" w:rsidRDefault="00912D13" w:rsidP="00912D13">
      <w:pPr>
        <w:spacing w:before="120" w:after="120"/>
        <w:jc w:val="both"/>
        <w:rPr>
          <w:rFonts w:ascii="Arial" w:hAnsi="Arial" w:cs="Arial"/>
          <w:lang w:val="es-ES_tradnl" w:eastAsia="es-ES"/>
        </w:rPr>
      </w:pPr>
    </w:p>
    <w:p w14:paraId="4B333986" w14:textId="77777777" w:rsidR="00912D13" w:rsidRPr="00912D13" w:rsidRDefault="00912D13" w:rsidP="00912D13">
      <w:pPr>
        <w:spacing w:before="120" w:after="120"/>
        <w:jc w:val="both"/>
        <w:rPr>
          <w:rFonts w:ascii="Arial" w:hAnsi="Arial" w:cs="Arial"/>
          <w:lang w:val="es-ES_tradnl" w:eastAsia="es-ES"/>
        </w:rPr>
      </w:pPr>
    </w:p>
    <w:p w14:paraId="0732B6C7" w14:textId="77777777" w:rsidR="00912D13" w:rsidRPr="00912D13" w:rsidRDefault="00912D13" w:rsidP="00912D13">
      <w:pPr>
        <w:spacing w:before="120" w:after="120"/>
        <w:jc w:val="both"/>
        <w:rPr>
          <w:rFonts w:ascii="Arial" w:hAnsi="Arial" w:cs="Arial"/>
          <w:lang w:val="es-ES_tradnl" w:eastAsia="es-ES"/>
        </w:rPr>
      </w:pPr>
    </w:p>
    <w:p w14:paraId="3F9AB5C0" w14:textId="77777777" w:rsidR="00912D13" w:rsidRPr="00912D13" w:rsidRDefault="00912D13" w:rsidP="00912D13">
      <w:pPr>
        <w:spacing w:before="120" w:after="120"/>
        <w:jc w:val="both"/>
        <w:rPr>
          <w:rFonts w:ascii="Arial" w:hAnsi="Arial" w:cs="Arial"/>
          <w:lang w:val="es-ES_tradnl" w:eastAsia="es-ES"/>
        </w:rPr>
      </w:pPr>
    </w:p>
    <w:p w14:paraId="2D3B6F34" w14:textId="77777777" w:rsidR="00912D13" w:rsidRPr="00912D13" w:rsidRDefault="00912D13" w:rsidP="00912D13">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912D13" w:rsidRPr="00912D13" w14:paraId="4F622E17" w14:textId="77777777" w:rsidTr="008A73E5">
        <w:tc>
          <w:tcPr>
            <w:tcW w:w="4772" w:type="dxa"/>
          </w:tcPr>
          <w:p w14:paraId="5C25D94F" w14:textId="77777777" w:rsidR="00912D13" w:rsidRPr="00912D13" w:rsidRDefault="00912D13" w:rsidP="00912D13">
            <w:pPr>
              <w:jc w:val="center"/>
              <w:rPr>
                <w:rFonts w:ascii="Arial" w:hAnsi="Arial" w:cs="Arial"/>
                <w:sz w:val="18"/>
                <w:szCs w:val="18"/>
                <w:lang w:val="es-ES_tradnl" w:eastAsia="es-ES"/>
              </w:rPr>
            </w:pPr>
            <w:proofErr w:type="spellStart"/>
            <w:r w:rsidRPr="00912D13">
              <w:rPr>
                <w:rFonts w:ascii="Arial" w:hAnsi="Arial" w:cs="Arial"/>
                <w:sz w:val="18"/>
                <w:szCs w:val="18"/>
                <w:lang w:eastAsia="es-ES"/>
              </w:rPr>
              <w:t>Xxxxxxxxxxxxxxxxxxxxx</w:t>
            </w:r>
            <w:proofErr w:type="spellEnd"/>
          </w:p>
        </w:tc>
        <w:tc>
          <w:tcPr>
            <w:tcW w:w="4773" w:type="dxa"/>
          </w:tcPr>
          <w:p w14:paraId="330E871D" w14:textId="77777777" w:rsidR="00912D13" w:rsidRPr="00912D13" w:rsidRDefault="00912D13" w:rsidP="00912D13">
            <w:pPr>
              <w:jc w:val="center"/>
              <w:rPr>
                <w:rFonts w:ascii="Arial" w:hAnsi="Arial" w:cs="Arial"/>
                <w:sz w:val="18"/>
                <w:szCs w:val="18"/>
                <w:lang w:val="es-ES_tradnl" w:eastAsia="es-ES"/>
              </w:rPr>
            </w:pPr>
            <w:proofErr w:type="spellStart"/>
            <w:r w:rsidRPr="00912D13">
              <w:rPr>
                <w:rFonts w:ascii="Arial" w:hAnsi="Arial" w:cs="Arial"/>
                <w:sz w:val="18"/>
                <w:szCs w:val="18"/>
                <w:lang w:val="es-ES_tradnl" w:eastAsia="es-ES"/>
              </w:rPr>
              <w:t>Xxxxxxxxxxxxxxxxxxxxxxxxxxx</w:t>
            </w:r>
            <w:proofErr w:type="spellEnd"/>
          </w:p>
        </w:tc>
      </w:tr>
      <w:tr w:rsidR="00912D13" w:rsidRPr="00912D13" w14:paraId="185B851D" w14:textId="77777777" w:rsidTr="008A73E5">
        <w:tc>
          <w:tcPr>
            <w:tcW w:w="4772" w:type="dxa"/>
          </w:tcPr>
          <w:p w14:paraId="048EF7EF" w14:textId="77777777" w:rsidR="00912D13" w:rsidRPr="00912D13" w:rsidRDefault="00912D13" w:rsidP="00912D13">
            <w:pPr>
              <w:jc w:val="center"/>
              <w:rPr>
                <w:rFonts w:ascii="Arial" w:hAnsi="Arial" w:cs="Arial"/>
                <w:b/>
                <w:sz w:val="18"/>
                <w:szCs w:val="18"/>
                <w:lang w:val="es-ES_tradnl" w:eastAsia="es-ES"/>
              </w:rPr>
            </w:pPr>
            <w:proofErr w:type="spellStart"/>
            <w:r w:rsidRPr="00912D13">
              <w:rPr>
                <w:rFonts w:ascii="Arial" w:hAnsi="Arial" w:cs="Arial"/>
                <w:b/>
                <w:sz w:val="18"/>
                <w:szCs w:val="18"/>
                <w:lang w:val="es-ES_tradnl" w:eastAsia="es-ES"/>
              </w:rPr>
              <w:t>xxxxxxxxxxxxxxxxxxxxxxxxxxxx</w:t>
            </w:r>
            <w:proofErr w:type="spellEnd"/>
          </w:p>
        </w:tc>
        <w:tc>
          <w:tcPr>
            <w:tcW w:w="4773" w:type="dxa"/>
          </w:tcPr>
          <w:p w14:paraId="7BCA3B8D" w14:textId="77777777" w:rsidR="00912D13" w:rsidRPr="00912D13" w:rsidRDefault="00912D13" w:rsidP="00912D13">
            <w:pPr>
              <w:jc w:val="center"/>
              <w:rPr>
                <w:rFonts w:ascii="Arial" w:hAnsi="Arial" w:cs="Arial"/>
                <w:b/>
                <w:sz w:val="18"/>
                <w:szCs w:val="18"/>
                <w:lang w:val="es-ES_tradnl" w:eastAsia="es-ES"/>
              </w:rPr>
            </w:pPr>
            <w:r w:rsidRPr="00912D13">
              <w:rPr>
                <w:rFonts w:ascii="Arial" w:hAnsi="Arial" w:cs="Arial"/>
                <w:b/>
                <w:sz w:val="18"/>
                <w:szCs w:val="18"/>
                <w:lang w:val="es-ES_tradnl" w:eastAsia="es-ES"/>
              </w:rPr>
              <w:t>REPRESENTANTE LEGAL</w:t>
            </w:r>
          </w:p>
        </w:tc>
      </w:tr>
      <w:tr w:rsidR="00912D13" w:rsidRPr="00912D13" w14:paraId="0C9FE71D" w14:textId="77777777" w:rsidTr="008A73E5">
        <w:tc>
          <w:tcPr>
            <w:tcW w:w="4772" w:type="dxa"/>
          </w:tcPr>
          <w:p w14:paraId="0A0E6ACD" w14:textId="77777777" w:rsidR="00912D13" w:rsidRPr="00912D13" w:rsidRDefault="00912D13" w:rsidP="00912D13">
            <w:pPr>
              <w:jc w:val="center"/>
              <w:rPr>
                <w:rFonts w:ascii="Arial" w:hAnsi="Arial" w:cs="Arial"/>
                <w:b/>
                <w:sz w:val="16"/>
                <w:szCs w:val="16"/>
                <w:lang w:val="es-ES_tradnl" w:eastAsia="es-ES"/>
              </w:rPr>
            </w:pPr>
            <w:r w:rsidRPr="00912D13">
              <w:rPr>
                <w:rFonts w:ascii="Arial" w:hAnsi="Arial" w:cs="Arial"/>
                <w:b/>
                <w:sz w:val="16"/>
                <w:szCs w:val="16"/>
                <w:lang w:val="es-ES_tradnl" w:eastAsia="es-ES"/>
              </w:rPr>
              <w:t>YACIMIENTOS PETROLÍFEROS FISCALES BOLIVIANOS</w:t>
            </w:r>
          </w:p>
        </w:tc>
        <w:tc>
          <w:tcPr>
            <w:tcW w:w="4773" w:type="dxa"/>
          </w:tcPr>
          <w:p w14:paraId="6623F5F7" w14:textId="77777777" w:rsidR="00912D13" w:rsidRPr="00912D13" w:rsidRDefault="00912D13" w:rsidP="00912D13">
            <w:pPr>
              <w:jc w:val="center"/>
              <w:rPr>
                <w:rFonts w:ascii="Arial" w:hAnsi="Arial" w:cs="Arial"/>
                <w:b/>
                <w:sz w:val="16"/>
                <w:szCs w:val="16"/>
                <w:lang w:val="es-BO" w:eastAsia="es-ES"/>
              </w:rPr>
            </w:pPr>
          </w:p>
        </w:tc>
      </w:tr>
      <w:tr w:rsidR="00912D13" w:rsidRPr="00912D13" w14:paraId="3D805BA4" w14:textId="77777777" w:rsidTr="008A73E5">
        <w:tc>
          <w:tcPr>
            <w:tcW w:w="4772" w:type="dxa"/>
          </w:tcPr>
          <w:p w14:paraId="6D7209F7" w14:textId="77777777" w:rsidR="00912D13" w:rsidRPr="00912D13" w:rsidRDefault="00912D13" w:rsidP="00912D13">
            <w:pPr>
              <w:jc w:val="center"/>
              <w:rPr>
                <w:rFonts w:ascii="Arial" w:hAnsi="Arial" w:cs="Arial"/>
                <w:b/>
                <w:sz w:val="18"/>
                <w:szCs w:val="18"/>
                <w:lang w:val="es-ES_tradnl" w:eastAsia="es-ES"/>
              </w:rPr>
            </w:pPr>
            <w:r w:rsidRPr="00912D13">
              <w:rPr>
                <w:rFonts w:ascii="Arial" w:hAnsi="Arial" w:cs="Arial"/>
                <w:b/>
                <w:sz w:val="18"/>
                <w:szCs w:val="18"/>
                <w:lang w:val="es-ES_tradnl" w:eastAsia="es-ES"/>
              </w:rPr>
              <w:t>ENTIDAD</w:t>
            </w:r>
          </w:p>
        </w:tc>
        <w:tc>
          <w:tcPr>
            <w:tcW w:w="4773" w:type="dxa"/>
          </w:tcPr>
          <w:p w14:paraId="4AF53F0B" w14:textId="77777777" w:rsidR="00912D13" w:rsidRPr="00912D13" w:rsidRDefault="00912D13" w:rsidP="00912D13">
            <w:pPr>
              <w:jc w:val="center"/>
              <w:rPr>
                <w:rFonts w:ascii="Arial" w:hAnsi="Arial" w:cs="Arial"/>
                <w:b/>
                <w:sz w:val="18"/>
                <w:szCs w:val="18"/>
                <w:lang w:val="es-ES_tradnl" w:eastAsia="es-ES"/>
              </w:rPr>
            </w:pPr>
            <w:r w:rsidRPr="00912D13">
              <w:rPr>
                <w:rFonts w:ascii="Arial" w:hAnsi="Arial" w:cs="Arial"/>
                <w:b/>
                <w:sz w:val="18"/>
                <w:szCs w:val="18"/>
                <w:lang w:val="es-ES_tradnl" w:eastAsia="es-ES"/>
              </w:rPr>
              <w:t>PROVEEDOR</w:t>
            </w:r>
          </w:p>
        </w:tc>
      </w:tr>
    </w:tbl>
    <w:p w14:paraId="004889D5" w14:textId="77777777" w:rsidR="00912D13" w:rsidRPr="00912D13" w:rsidRDefault="00912D13" w:rsidP="00912D13">
      <w:pPr>
        <w:spacing w:before="120" w:after="120"/>
        <w:jc w:val="both"/>
        <w:rPr>
          <w:rFonts w:ascii="Arial" w:hAnsi="Arial" w:cs="Arial"/>
          <w:lang w:val="es-ES_tradnl" w:eastAsia="es-ES"/>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D048C" w14:textId="77777777" w:rsidR="00B13393" w:rsidRDefault="00B13393">
      <w:r>
        <w:separator/>
      </w:r>
    </w:p>
  </w:endnote>
  <w:endnote w:type="continuationSeparator" w:id="0">
    <w:p w14:paraId="45CF8A6E" w14:textId="77777777" w:rsidR="00B13393" w:rsidRDefault="00B13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8A73E5" w:rsidRDefault="008A73E5">
    <w:pPr>
      <w:pStyle w:val="Piedepgina"/>
      <w:jc w:val="right"/>
    </w:pPr>
    <w:r>
      <w:fldChar w:fldCharType="begin"/>
    </w:r>
    <w:r>
      <w:instrText xml:space="preserve"> PAGE   \* MERGEFORMAT </w:instrText>
    </w:r>
    <w:r>
      <w:fldChar w:fldCharType="separate"/>
    </w:r>
    <w:r w:rsidR="00EF19C9">
      <w:rPr>
        <w:noProof/>
      </w:rPr>
      <w:t>25</w:t>
    </w:r>
    <w:r>
      <w:fldChar w:fldCharType="end"/>
    </w:r>
  </w:p>
  <w:p w14:paraId="310C69EE" w14:textId="77777777" w:rsidR="008A73E5" w:rsidRDefault="008A73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361E5" w14:textId="77777777" w:rsidR="00B13393" w:rsidRDefault="00B13393">
      <w:r>
        <w:separator/>
      </w:r>
    </w:p>
  </w:footnote>
  <w:footnote w:type="continuationSeparator" w:id="0">
    <w:p w14:paraId="2A8F3647" w14:textId="77777777" w:rsidR="00B13393" w:rsidRDefault="00B133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F6435"/>
    <w:multiLevelType w:val="hybridMultilevel"/>
    <w:tmpl w:val="E21A81EA"/>
    <w:lvl w:ilvl="0" w:tplc="77C8C03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F0837CD"/>
    <w:multiLevelType w:val="hybridMultilevel"/>
    <w:tmpl w:val="A7B457F6"/>
    <w:lvl w:ilvl="0" w:tplc="0AA8094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2875161"/>
    <w:multiLevelType w:val="hybridMultilevel"/>
    <w:tmpl w:val="E264BA3E"/>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4F37EE4"/>
    <w:multiLevelType w:val="hybridMultilevel"/>
    <w:tmpl w:val="6ACA53DA"/>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6B76B9C"/>
    <w:multiLevelType w:val="hybridMultilevel"/>
    <w:tmpl w:val="26AE428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81D6197"/>
    <w:multiLevelType w:val="hybridMultilevel"/>
    <w:tmpl w:val="6D40A016"/>
    <w:lvl w:ilvl="0" w:tplc="0C0A000D">
      <w:start w:val="1"/>
      <w:numFmt w:val="bullet"/>
      <w:lvlText w:val=""/>
      <w:lvlJc w:val="left"/>
      <w:pPr>
        <w:ind w:left="1080" w:hanging="360"/>
      </w:pPr>
      <w:rPr>
        <w:rFonts w:ascii="Wingdings" w:hAnsi="Wingdings" w:hint="default"/>
      </w:rPr>
    </w:lvl>
    <w:lvl w:ilvl="1" w:tplc="0C0A000D">
      <w:start w:val="1"/>
      <w:numFmt w:val="bullet"/>
      <w:lvlText w:val=""/>
      <w:lvlJc w:val="left"/>
      <w:pPr>
        <w:ind w:left="1800" w:hanging="360"/>
      </w:pPr>
      <w:rPr>
        <w:rFonts w:ascii="Wingdings" w:hAnsi="Wingdings"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810CA"/>
    <w:multiLevelType w:val="hybridMultilevel"/>
    <w:tmpl w:val="5510BA4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1"/>
  </w:num>
  <w:num w:numId="3">
    <w:abstractNumId w:val="45"/>
  </w:num>
  <w:num w:numId="4">
    <w:abstractNumId w:val="11"/>
  </w:num>
  <w:num w:numId="5">
    <w:abstractNumId w:val="29"/>
  </w:num>
  <w:num w:numId="6">
    <w:abstractNumId w:val="32"/>
  </w:num>
  <w:num w:numId="7">
    <w:abstractNumId w:val="0"/>
  </w:num>
  <w:num w:numId="8">
    <w:abstractNumId w:val="49"/>
  </w:num>
  <w:num w:numId="9">
    <w:abstractNumId w:val="24"/>
  </w:num>
  <w:num w:numId="10">
    <w:abstractNumId w:val="52"/>
  </w:num>
  <w:num w:numId="11">
    <w:abstractNumId w:val="10"/>
  </w:num>
  <w:num w:numId="12">
    <w:abstractNumId w:val="9"/>
  </w:num>
  <w:num w:numId="13">
    <w:abstractNumId w:val="12"/>
  </w:num>
  <w:num w:numId="14">
    <w:abstractNumId w:val="39"/>
  </w:num>
  <w:num w:numId="15">
    <w:abstractNumId w:val="37"/>
  </w:num>
  <w:num w:numId="16">
    <w:abstractNumId w:val="41"/>
  </w:num>
  <w:num w:numId="17">
    <w:abstractNumId w:val="17"/>
  </w:num>
  <w:num w:numId="18">
    <w:abstractNumId w:val="2"/>
  </w:num>
  <w:num w:numId="19">
    <w:abstractNumId w:val="46"/>
  </w:num>
  <w:num w:numId="20">
    <w:abstractNumId w:val="2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num>
  <w:num w:numId="24">
    <w:abstractNumId w:val="18"/>
  </w:num>
  <w:num w:numId="25">
    <w:abstractNumId w:val="42"/>
  </w:num>
  <w:num w:numId="26">
    <w:abstractNumId w:val="33"/>
  </w:num>
  <w:num w:numId="27">
    <w:abstractNumId w:val="47"/>
  </w:num>
  <w:num w:numId="28">
    <w:abstractNumId w:val="44"/>
  </w:num>
  <w:num w:numId="29">
    <w:abstractNumId w:val="28"/>
  </w:num>
  <w:num w:numId="30">
    <w:abstractNumId w:val="27"/>
  </w:num>
  <w:num w:numId="31">
    <w:abstractNumId w:val="38"/>
  </w:num>
  <w:num w:numId="32">
    <w:abstractNumId w:val="34"/>
  </w:num>
  <w:num w:numId="33">
    <w:abstractNumId w:val="6"/>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23"/>
  </w:num>
  <w:num w:numId="37">
    <w:abstractNumId w:val="13"/>
  </w:num>
  <w:num w:numId="38">
    <w:abstractNumId w:val="40"/>
  </w:num>
  <w:num w:numId="39">
    <w:abstractNumId w:val="43"/>
  </w:num>
  <w:num w:numId="40">
    <w:abstractNumId w:val="48"/>
  </w:num>
  <w:num w:numId="41">
    <w:abstractNumId w:val="16"/>
  </w:num>
  <w:num w:numId="42">
    <w:abstractNumId w:val="31"/>
  </w:num>
  <w:num w:numId="43">
    <w:abstractNumId w:val="20"/>
  </w:num>
  <w:num w:numId="44">
    <w:abstractNumId w:val="50"/>
  </w:num>
  <w:num w:numId="45">
    <w:abstractNumId w:val="4"/>
  </w:num>
  <w:num w:numId="46">
    <w:abstractNumId w:val="1"/>
    <w:lvlOverride w:ilvl="0">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num>
  <w:num w:numId="49">
    <w:abstractNumId w:val="7"/>
  </w:num>
  <w:num w:numId="50">
    <w:abstractNumId w:val="35"/>
  </w:num>
  <w:num w:numId="51">
    <w:abstractNumId w:val="22"/>
  </w:num>
  <w:num w:numId="52">
    <w:abstractNumId w:val="15"/>
  </w:num>
  <w:num w:numId="53">
    <w:abstractNumId w:val="36"/>
  </w:num>
  <w:num w:numId="54">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3DB8"/>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1"/>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005"/>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3D7"/>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368"/>
    <w:rsid w:val="002E0BE6"/>
    <w:rsid w:val="002E0E5B"/>
    <w:rsid w:val="002E1818"/>
    <w:rsid w:val="002E1881"/>
    <w:rsid w:val="002E1947"/>
    <w:rsid w:val="002E2770"/>
    <w:rsid w:val="002E2A64"/>
    <w:rsid w:val="002E3116"/>
    <w:rsid w:val="002E3263"/>
    <w:rsid w:val="002E32EC"/>
    <w:rsid w:val="002E350B"/>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4FCB"/>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0F11"/>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3E5"/>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2D13"/>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2D19"/>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8C7"/>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393"/>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9E9"/>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6C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689"/>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9C9"/>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2D4"/>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912D1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package" Target="embeddings/Dibujo_de_Microsoft_Visio12.vsdx"/><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package" Target="embeddings/Dibujo_de_Microsoft_Visio1.vsdx"/><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DAE5-FB24-4611-A8B1-C500FF41B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48</Pages>
  <Words>16480</Words>
  <Characters>90645</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106912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Raul Fernando Iturri Lopez</cp:lastModifiedBy>
  <cp:revision>160</cp:revision>
  <cp:lastPrinted>2015-02-19T14:27:00Z</cp:lastPrinted>
  <dcterms:created xsi:type="dcterms:W3CDTF">2016-03-23T16:05:00Z</dcterms:created>
  <dcterms:modified xsi:type="dcterms:W3CDTF">2016-08-10T18:52:00Z</dcterms:modified>
</cp:coreProperties>
</file>