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33AA2D" w14:textId="2EF229BA" w:rsidR="003B18C3" w:rsidRDefault="00830A30" w:rsidP="00830A30">
      <w:pPr>
        <w:tabs>
          <w:tab w:val="left" w:pos="426"/>
        </w:tabs>
        <w:ind w:right="-1"/>
        <w:jc w:val="center"/>
        <w:rPr>
          <w:rFonts w:asciiTheme="minorHAnsi" w:hAnsiTheme="minorHAnsi" w:cstheme="minorHAnsi"/>
          <w:b/>
        </w:rPr>
      </w:pPr>
      <w:r w:rsidRPr="001C4082">
        <w:rPr>
          <w:rFonts w:asciiTheme="minorHAnsi" w:hAnsiTheme="minorHAnsi" w:cstheme="minorHAnsi"/>
          <w:b/>
        </w:rPr>
        <w:t>ESPECIFICACIONES TECNICAS PARA LA CONSTRUCCION DE RED SECUNDARIA</w:t>
      </w:r>
    </w:p>
    <w:p w14:paraId="26D9A040" w14:textId="77777777" w:rsidR="00F33A92" w:rsidRPr="001C4082" w:rsidRDefault="00F33A92" w:rsidP="00830A30">
      <w:pPr>
        <w:tabs>
          <w:tab w:val="left" w:pos="426"/>
        </w:tabs>
        <w:ind w:right="-1"/>
        <w:jc w:val="center"/>
        <w:rPr>
          <w:rFonts w:asciiTheme="minorHAnsi" w:hAnsiTheme="minorHAnsi" w:cstheme="minorHAnsi"/>
          <w:b/>
        </w:rPr>
      </w:pPr>
    </w:p>
    <w:p w14:paraId="161D8AEC" w14:textId="77777777" w:rsidR="006B19CE" w:rsidRPr="00271B44" w:rsidRDefault="006B19CE" w:rsidP="00AF321A">
      <w:pPr>
        <w:pStyle w:val="Prrafodelista"/>
        <w:numPr>
          <w:ilvl w:val="0"/>
          <w:numId w:val="6"/>
        </w:numPr>
        <w:tabs>
          <w:tab w:val="left" w:pos="426"/>
        </w:tabs>
        <w:spacing w:line="276" w:lineRule="auto"/>
        <w:ind w:left="426" w:hanging="284"/>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p>
    <w:p w14:paraId="31AC9FFE" w14:textId="77777777" w:rsidR="00830A30" w:rsidRPr="001C4082"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bookmarkStart w:id="0" w:name="_Toc314666488"/>
    </w:p>
    <w:p w14:paraId="468290F0" w14:textId="5EA0DB2A" w:rsidR="00830A30" w:rsidRDefault="00830A30" w:rsidP="00C15991">
      <w:pPr>
        <w:pStyle w:val="Prrafodelista"/>
        <w:numPr>
          <w:ilvl w:val="1"/>
          <w:numId w:val="16"/>
        </w:numPr>
        <w:tabs>
          <w:tab w:val="left" w:pos="426"/>
          <w:tab w:val="left" w:pos="851"/>
        </w:tabs>
        <w:ind w:left="851" w:hanging="425"/>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OBRAS CIVILES </w:t>
      </w:r>
    </w:p>
    <w:p w14:paraId="19FF33D6" w14:textId="77777777" w:rsidR="00211C43" w:rsidRDefault="00211C43" w:rsidP="00A74F03">
      <w:pPr>
        <w:pStyle w:val="Prrafodelista"/>
        <w:tabs>
          <w:tab w:val="left" w:pos="426"/>
        </w:tabs>
        <w:ind w:left="426"/>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6E745AC0" w14:textId="77777777" w:rsidR="001C4082" w:rsidRDefault="001C4082" w:rsidP="001065BB">
      <w:pPr>
        <w:tabs>
          <w:tab w:val="left" w:pos="426"/>
        </w:tabs>
        <w:contextualSpacing/>
        <w:rPr>
          <w:rFonts w:asciiTheme="minorHAnsi" w:hAnsiTheme="minorHAnsi" w:cstheme="minorHAnsi"/>
          <w:b/>
          <w:color w:val="000000" w:themeColor="text1"/>
          <w:sz w:val="22"/>
          <w:szCs w:val="22"/>
          <w:highlight w:val="yellow"/>
          <w:u w:val="single"/>
        </w:rPr>
      </w:pPr>
    </w:p>
    <w:p w14:paraId="00D4518B" w14:textId="61C18774" w:rsidR="00830A30" w:rsidRPr="00FF539B" w:rsidRDefault="00830A30" w:rsidP="00C15991">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PLANOS Y GRAFICOS</w:t>
      </w:r>
    </w:p>
    <w:p w14:paraId="6C4904C8" w14:textId="70499C1B" w:rsidR="00830A30" w:rsidRPr="00F234D6" w:rsidRDefault="00D811AF" w:rsidP="00A74F03">
      <w:pPr>
        <w:tabs>
          <w:tab w:val="left" w:pos="426"/>
        </w:tabs>
        <w:ind w:left="420"/>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211C43">
        <w:rPr>
          <w:rFonts w:asciiTheme="minorHAnsi" w:hAnsiTheme="minorHAnsi" w:cstheme="minorHAnsi"/>
          <w:color w:val="000000" w:themeColor="text1"/>
          <w:sz w:val="22"/>
          <w:szCs w:val="22"/>
        </w:rPr>
        <w:t>3</w:t>
      </w:r>
      <w:r w:rsidRPr="00FF539B">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w:t>
      </w:r>
      <w:r w:rsidR="00E92FD6">
        <w:rPr>
          <w:rFonts w:asciiTheme="minorHAnsi" w:hAnsiTheme="minorHAnsi" w:cstheme="minorHAnsi"/>
          <w:color w:val="000000" w:themeColor="text1"/>
          <w:sz w:val="22"/>
          <w:szCs w:val="22"/>
        </w:rPr>
        <w:t xml:space="preserve"> 4.</w:t>
      </w:r>
    </w:p>
    <w:p w14:paraId="48494AD8" w14:textId="77777777" w:rsidR="00D811AF" w:rsidRPr="00F234D6" w:rsidRDefault="00D811AF" w:rsidP="001065BB">
      <w:pPr>
        <w:tabs>
          <w:tab w:val="left" w:pos="426"/>
        </w:tabs>
        <w:contextualSpacing/>
        <w:rPr>
          <w:rFonts w:asciiTheme="minorHAnsi" w:hAnsiTheme="minorHAnsi" w:cstheme="minorHAnsi"/>
          <w:color w:val="000000" w:themeColor="text1"/>
          <w:sz w:val="22"/>
          <w:szCs w:val="22"/>
        </w:rPr>
      </w:pPr>
    </w:p>
    <w:p w14:paraId="3EC90BEC" w14:textId="7A2BF52B" w:rsidR="00E25566" w:rsidRPr="00F234D6" w:rsidRDefault="00E25566" w:rsidP="00C15991">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EQUIPO MINIMO REQUERIDO PARA LA OBRA</w:t>
      </w:r>
    </w:p>
    <w:p w14:paraId="41DB3334" w14:textId="77777777" w:rsidR="00E25566" w:rsidRPr="00F234D6" w:rsidRDefault="00E25566" w:rsidP="00A74F03">
      <w:pPr>
        <w:ind w:left="420"/>
        <w:jc w:val="both"/>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las obras.</w:t>
      </w:r>
    </w:p>
    <w:p w14:paraId="11481CE6" w14:textId="77777777" w:rsidR="002D1D82" w:rsidRPr="00F234D6" w:rsidRDefault="00E25566" w:rsidP="001065BB">
      <w:pPr>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14:paraId="16895037" w14:textId="21443B78" w:rsidR="003B18C3" w:rsidRDefault="003B18C3" w:rsidP="001065BB">
      <w:pPr>
        <w:jc w:val="center"/>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w:t>
      </w:r>
      <w:r w:rsidRPr="00EC40E6">
        <w:rPr>
          <w:rFonts w:asciiTheme="minorHAnsi" w:hAnsiTheme="minorHAnsi" w:cstheme="minorHAnsi"/>
          <w:b/>
          <w:bCs/>
          <w:sz w:val="22"/>
          <w:szCs w:val="22"/>
        </w:rPr>
        <w:t>A</w:t>
      </w:r>
      <w:r w:rsidR="00510785" w:rsidRPr="00EC40E6">
        <w:rPr>
          <w:rFonts w:asciiTheme="minorHAnsi" w:hAnsiTheme="minorHAnsi" w:cstheme="minorHAnsi"/>
          <w:b/>
          <w:bCs/>
          <w:sz w:val="22"/>
          <w:szCs w:val="22"/>
        </w:rPr>
        <w:t xml:space="preserve"> PARA CADA FRENTE DE TRABAJO</w:t>
      </w:r>
    </w:p>
    <w:tbl>
      <w:tblPr>
        <w:tblW w:w="5280" w:type="pct"/>
        <w:jc w:val="center"/>
        <w:tblCellMar>
          <w:left w:w="70" w:type="dxa"/>
          <w:right w:w="70" w:type="dxa"/>
        </w:tblCellMar>
        <w:tblLook w:val="04A0" w:firstRow="1" w:lastRow="0" w:firstColumn="1" w:lastColumn="0" w:noHBand="0" w:noVBand="1"/>
      </w:tblPr>
      <w:tblGrid>
        <w:gridCol w:w="588"/>
        <w:gridCol w:w="5690"/>
        <w:gridCol w:w="1196"/>
        <w:gridCol w:w="1838"/>
      </w:tblGrid>
      <w:tr w:rsidR="00A74F03" w:rsidRPr="004F6A50" w14:paraId="5679C532" w14:textId="77777777" w:rsidTr="008C6DA2">
        <w:trPr>
          <w:trHeight w:val="299"/>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544AD928" w14:textId="77777777" w:rsidR="00A74F03" w:rsidRPr="004F6A50" w:rsidRDefault="00A74F03" w:rsidP="00A74F03">
            <w:pPr>
              <w:rPr>
                <w:rFonts w:ascii="Calibri" w:hAnsi="Calibri"/>
                <w:b/>
                <w:bCs/>
                <w:color w:val="000000"/>
                <w:sz w:val="20"/>
                <w:szCs w:val="20"/>
                <w:lang w:val="es-BO" w:eastAsia="es-BO"/>
              </w:rPr>
            </w:pPr>
            <w:r w:rsidRPr="004F6A50">
              <w:rPr>
                <w:rFonts w:ascii="Calibri" w:hAnsi="Calibri"/>
                <w:b/>
                <w:bCs/>
                <w:color w:val="000000"/>
                <w:sz w:val="20"/>
                <w:szCs w:val="20"/>
                <w:lang w:eastAsia="es-BO"/>
              </w:rPr>
              <w:t>PERMANENTE</w:t>
            </w:r>
          </w:p>
        </w:tc>
      </w:tr>
      <w:tr w:rsidR="00A74F03" w:rsidRPr="004F6A50" w14:paraId="2BEC5634" w14:textId="77777777" w:rsidTr="008C6DA2">
        <w:trPr>
          <w:trHeight w:val="134"/>
          <w:jc w:val="center"/>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188EFE10" w14:textId="77777777" w:rsidR="00A74F03" w:rsidRPr="004F6A50" w:rsidRDefault="00A74F03" w:rsidP="00A74F0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3055" w:type="pct"/>
            <w:tcBorders>
              <w:top w:val="nil"/>
              <w:left w:val="nil"/>
              <w:bottom w:val="single" w:sz="8" w:space="0" w:color="auto"/>
              <w:right w:val="single" w:sz="8" w:space="0" w:color="auto"/>
            </w:tcBorders>
            <w:shd w:val="clear" w:color="000000" w:fill="F2F2F2"/>
            <w:vAlign w:val="center"/>
            <w:hideMark/>
          </w:tcPr>
          <w:p w14:paraId="40B558B2" w14:textId="77777777" w:rsidR="00A74F03" w:rsidRPr="004F6A50" w:rsidRDefault="00A74F03" w:rsidP="00A74F0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642" w:type="pct"/>
            <w:tcBorders>
              <w:top w:val="nil"/>
              <w:left w:val="nil"/>
              <w:bottom w:val="single" w:sz="8" w:space="0" w:color="auto"/>
              <w:right w:val="single" w:sz="8" w:space="0" w:color="auto"/>
            </w:tcBorders>
            <w:shd w:val="clear" w:color="000000" w:fill="F2F2F2"/>
            <w:vAlign w:val="center"/>
            <w:hideMark/>
          </w:tcPr>
          <w:p w14:paraId="081876F0" w14:textId="77777777" w:rsidR="00A74F03" w:rsidRPr="004F6A50" w:rsidRDefault="00A74F03" w:rsidP="00A74F0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987" w:type="pct"/>
            <w:tcBorders>
              <w:top w:val="nil"/>
              <w:left w:val="nil"/>
              <w:bottom w:val="single" w:sz="8" w:space="0" w:color="auto"/>
              <w:right w:val="single" w:sz="8" w:space="0" w:color="auto"/>
            </w:tcBorders>
            <w:shd w:val="clear" w:color="000000" w:fill="F2F2F2"/>
            <w:vAlign w:val="center"/>
            <w:hideMark/>
          </w:tcPr>
          <w:p w14:paraId="2D979999" w14:textId="77777777" w:rsidR="00A74F03" w:rsidRPr="004F6A50" w:rsidRDefault="00A74F03" w:rsidP="00A74F0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A74F03" w:rsidRPr="004F6A50" w14:paraId="5F4D23C1"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24B3D7A4" w14:textId="77777777" w:rsidR="00A74F03" w:rsidRPr="004F6A50" w:rsidRDefault="00A74F03" w:rsidP="00A74F03">
            <w:pPr>
              <w:jc w:val="center"/>
              <w:rPr>
                <w:rFonts w:ascii="Calibri" w:hAnsi="Calibri"/>
                <w:color w:val="000000"/>
                <w:sz w:val="20"/>
                <w:szCs w:val="20"/>
                <w:lang w:val="es-BO" w:eastAsia="es-BO"/>
              </w:rPr>
            </w:pPr>
            <w:r w:rsidRPr="00F234D6">
              <w:rPr>
                <w:rFonts w:asciiTheme="minorHAnsi" w:hAnsiTheme="minorHAnsi" w:cstheme="minorHAnsi"/>
                <w:sz w:val="20"/>
                <w:szCs w:val="22"/>
                <w:shd w:val="clear" w:color="auto" w:fill="FFFFFF"/>
                <w:lang w:eastAsia="es-BO"/>
              </w:rPr>
              <w:t>1</w:t>
            </w:r>
          </w:p>
        </w:tc>
        <w:tc>
          <w:tcPr>
            <w:tcW w:w="3055" w:type="pct"/>
            <w:tcBorders>
              <w:top w:val="nil"/>
              <w:left w:val="nil"/>
              <w:bottom w:val="single" w:sz="8" w:space="0" w:color="auto"/>
              <w:right w:val="single" w:sz="8" w:space="0" w:color="auto"/>
            </w:tcBorders>
            <w:shd w:val="clear" w:color="000000" w:fill="FFFFFF"/>
          </w:tcPr>
          <w:p w14:paraId="226484BF" w14:textId="77777777" w:rsidR="00A74F03" w:rsidRPr="000D6348" w:rsidRDefault="00A74F03" w:rsidP="00A74F03">
            <w:pPr>
              <w:rPr>
                <w:rFonts w:asciiTheme="minorHAnsi" w:hAnsiTheme="minorHAnsi"/>
                <w:color w:val="000000"/>
                <w:sz w:val="22"/>
                <w:szCs w:val="22"/>
                <w:lang w:val="es-BO" w:eastAsia="es-BO"/>
              </w:rPr>
            </w:pPr>
            <w:r w:rsidRPr="007A029B">
              <w:rPr>
                <w:rFonts w:asciiTheme="minorHAnsi" w:hAnsiTheme="minorHAnsi"/>
                <w:iCs/>
                <w:sz w:val="22"/>
                <w:szCs w:val="22"/>
                <w:lang w:val="es-ES_tradnl"/>
              </w:rPr>
              <w:t>Mezcladora de 1 bolsa</w:t>
            </w:r>
          </w:p>
        </w:tc>
        <w:tc>
          <w:tcPr>
            <w:tcW w:w="642" w:type="pct"/>
            <w:tcBorders>
              <w:top w:val="nil"/>
              <w:left w:val="nil"/>
              <w:bottom w:val="single" w:sz="8" w:space="0" w:color="auto"/>
              <w:right w:val="single" w:sz="8" w:space="0" w:color="auto"/>
            </w:tcBorders>
            <w:shd w:val="clear" w:color="000000" w:fill="FFFFFF"/>
            <w:vAlign w:val="center"/>
          </w:tcPr>
          <w:p w14:paraId="054568E2" w14:textId="77777777" w:rsidR="00A74F03" w:rsidRPr="000D6348" w:rsidRDefault="00A74F03" w:rsidP="00A74F03">
            <w:pPr>
              <w:jc w:val="center"/>
              <w:rPr>
                <w:rFonts w:asciiTheme="minorHAnsi" w:hAnsiTheme="minorHAnsi"/>
                <w:color w:val="000000"/>
                <w:sz w:val="22"/>
                <w:szCs w:val="22"/>
                <w:lang w:val="es-BO"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2D5633E" w14:textId="77777777" w:rsidR="00A74F03" w:rsidRPr="000D6348" w:rsidRDefault="00A74F03" w:rsidP="00A74F03">
            <w:pPr>
              <w:jc w:val="center"/>
              <w:rPr>
                <w:rFonts w:asciiTheme="minorHAnsi" w:hAnsiTheme="minorHAnsi"/>
                <w:color w:val="000000"/>
                <w:sz w:val="22"/>
                <w:szCs w:val="22"/>
                <w:lang w:val="es-BO" w:eastAsia="es-BO"/>
              </w:rPr>
            </w:pPr>
            <w:r>
              <w:rPr>
                <w:rFonts w:asciiTheme="minorHAnsi" w:hAnsiTheme="minorHAnsi"/>
                <w:color w:val="000000"/>
                <w:sz w:val="22"/>
                <w:szCs w:val="22"/>
                <w:lang w:val="es-BO" w:eastAsia="es-BO"/>
              </w:rPr>
              <w:t>1</w:t>
            </w:r>
          </w:p>
        </w:tc>
      </w:tr>
      <w:tr w:rsidR="00A74F03" w:rsidRPr="004F6A50" w14:paraId="1AC9DBA0"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2D6181F9" w14:textId="77777777" w:rsidR="00A74F03" w:rsidRPr="004F6A50" w:rsidRDefault="00A74F03" w:rsidP="00A74F03">
            <w:pPr>
              <w:jc w:val="center"/>
              <w:rPr>
                <w:rFonts w:ascii="Calibri" w:hAnsi="Calibri"/>
                <w:color w:val="000000"/>
                <w:sz w:val="20"/>
                <w:szCs w:val="20"/>
                <w:lang w:eastAsia="es-BO"/>
              </w:rPr>
            </w:pPr>
            <w:r w:rsidRPr="00F234D6">
              <w:rPr>
                <w:rFonts w:asciiTheme="minorHAnsi" w:hAnsiTheme="minorHAnsi" w:cstheme="minorHAnsi"/>
                <w:sz w:val="20"/>
                <w:szCs w:val="22"/>
                <w:shd w:val="clear" w:color="auto" w:fill="FFFFFF"/>
                <w:lang w:eastAsia="es-BO"/>
              </w:rPr>
              <w:t>2</w:t>
            </w:r>
          </w:p>
        </w:tc>
        <w:tc>
          <w:tcPr>
            <w:tcW w:w="3055" w:type="pct"/>
            <w:tcBorders>
              <w:top w:val="nil"/>
              <w:left w:val="nil"/>
              <w:bottom w:val="single" w:sz="8" w:space="0" w:color="auto"/>
              <w:right w:val="single" w:sz="8" w:space="0" w:color="auto"/>
            </w:tcBorders>
            <w:shd w:val="clear" w:color="000000" w:fill="FFFFFF"/>
          </w:tcPr>
          <w:p w14:paraId="10C405A7" w14:textId="77777777" w:rsidR="00A74F03" w:rsidRPr="000D6348" w:rsidRDefault="00A74F03" w:rsidP="00A74F03">
            <w:pPr>
              <w:rPr>
                <w:rFonts w:asciiTheme="minorHAnsi" w:hAnsiTheme="minorHAnsi"/>
                <w:color w:val="000000"/>
                <w:sz w:val="22"/>
                <w:szCs w:val="22"/>
                <w:lang w:eastAsia="es-BO"/>
              </w:rPr>
            </w:pPr>
            <w:r w:rsidRPr="007A029B">
              <w:rPr>
                <w:rFonts w:asciiTheme="minorHAnsi" w:hAnsiTheme="minorHAnsi"/>
                <w:iCs/>
                <w:sz w:val="22"/>
                <w:szCs w:val="22"/>
                <w:lang w:val="es-ES_tradnl"/>
              </w:rPr>
              <w:t xml:space="preserve">Cortadora de disco/Amoladora </w:t>
            </w:r>
          </w:p>
        </w:tc>
        <w:tc>
          <w:tcPr>
            <w:tcW w:w="642" w:type="pct"/>
            <w:tcBorders>
              <w:top w:val="nil"/>
              <w:left w:val="nil"/>
              <w:bottom w:val="single" w:sz="8" w:space="0" w:color="auto"/>
              <w:right w:val="single" w:sz="8" w:space="0" w:color="auto"/>
            </w:tcBorders>
            <w:shd w:val="clear" w:color="000000" w:fill="FFFFFF"/>
            <w:vAlign w:val="center"/>
          </w:tcPr>
          <w:p w14:paraId="4B198320"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2CC849F4"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A74F03" w:rsidRPr="004F6A50" w14:paraId="04EBBBAC"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4CFB55A0"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3</w:t>
            </w:r>
          </w:p>
        </w:tc>
        <w:tc>
          <w:tcPr>
            <w:tcW w:w="3055" w:type="pct"/>
            <w:tcBorders>
              <w:top w:val="nil"/>
              <w:left w:val="nil"/>
              <w:bottom w:val="single" w:sz="8" w:space="0" w:color="auto"/>
              <w:right w:val="single" w:sz="8" w:space="0" w:color="auto"/>
            </w:tcBorders>
            <w:shd w:val="clear" w:color="000000" w:fill="FFFFFF"/>
          </w:tcPr>
          <w:p w14:paraId="6110C66C" w14:textId="77777777" w:rsidR="00A74F03" w:rsidRPr="000D6348" w:rsidRDefault="00A74F03" w:rsidP="00A74F03">
            <w:pPr>
              <w:rPr>
                <w:rFonts w:asciiTheme="minorHAnsi" w:hAnsiTheme="minorHAnsi"/>
                <w:color w:val="000000"/>
                <w:sz w:val="22"/>
                <w:szCs w:val="22"/>
                <w:lang w:eastAsia="es-BO"/>
              </w:rPr>
            </w:pPr>
            <w:r w:rsidRPr="007A029B">
              <w:rPr>
                <w:rFonts w:asciiTheme="minorHAnsi" w:hAnsiTheme="minorHAnsi"/>
                <w:iCs/>
                <w:sz w:val="22"/>
                <w:szCs w:val="22"/>
                <w:lang w:val="es-ES_tradnl"/>
              </w:rPr>
              <w:t>Apisonador Manual (Pisón Manual )</w:t>
            </w:r>
          </w:p>
        </w:tc>
        <w:tc>
          <w:tcPr>
            <w:tcW w:w="642" w:type="pct"/>
            <w:tcBorders>
              <w:top w:val="nil"/>
              <w:left w:val="nil"/>
              <w:bottom w:val="single" w:sz="8" w:space="0" w:color="auto"/>
              <w:right w:val="single" w:sz="8" w:space="0" w:color="auto"/>
            </w:tcBorders>
            <w:shd w:val="clear" w:color="000000" w:fill="FFFFFF"/>
            <w:vAlign w:val="center"/>
          </w:tcPr>
          <w:p w14:paraId="5B98FB45"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16EC5E56"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A74F03" w:rsidRPr="004F6A50" w14:paraId="11A922A9"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628B7253"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4</w:t>
            </w:r>
          </w:p>
        </w:tc>
        <w:tc>
          <w:tcPr>
            <w:tcW w:w="3055" w:type="pct"/>
            <w:tcBorders>
              <w:top w:val="nil"/>
              <w:left w:val="nil"/>
              <w:bottom w:val="single" w:sz="8" w:space="0" w:color="auto"/>
              <w:right w:val="single" w:sz="8" w:space="0" w:color="auto"/>
            </w:tcBorders>
            <w:shd w:val="clear" w:color="000000" w:fill="FFFFFF"/>
          </w:tcPr>
          <w:p w14:paraId="1AADC6E0" w14:textId="77777777" w:rsidR="00A74F03" w:rsidRPr="000D6348" w:rsidRDefault="00A74F03" w:rsidP="00A74F03">
            <w:pPr>
              <w:rPr>
                <w:rFonts w:asciiTheme="minorHAnsi" w:hAnsiTheme="minorHAnsi"/>
                <w:color w:val="000000"/>
                <w:sz w:val="22"/>
                <w:szCs w:val="22"/>
                <w:lang w:eastAsia="es-BO"/>
              </w:rPr>
            </w:pPr>
            <w:r w:rsidRPr="007A029B">
              <w:rPr>
                <w:rFonts w:asciiTheme="minorHAnsi" w:hAnsiTheme="minorHAnsi"/>
                <w:iCs/>
                <w:sz w:val="22"/>
                <w:szCs w:val="22"/>
                <w:lang w:val="es-ES_tradnl"/>
              </w:rPr>
              <w:t>Martillo Eléctrico/Neumático</w:t>
            </w:r>
          </w:p>
        </w:tc>
        <w:tc>
          <w:tcPr>
            <w:tcW w:w="642" w:type="pct"/>
            <w:tcBorders>
              <w:top w:val="nil"/>
              <w:left w:val="nil"/>
              <w:bottom w:val="single" w:sz="8" w:space="0" w:color="auto"/>
              <w:right w:val="single" w:sz="8" w:space="0" w:color="auto"/>
            </w:tcBorders>
            <w:shd w:val="clear" w:color="000000" w:fill="FFFFFF"/>
            <w:vAlign w:val="center"/>
          </w:tcPr>
          <w:p w14:paraId="17B3485C"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3EBA1C0"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A74F03" w:rsidRPr="004F6A50" w14:paraId="15E77C39"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20A3740E"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5</w:t>
            </w:r>
          </w:p>
        </w:tc>
        <w:tc>
          <w:tcPr>
            <w:tcW w:w="3055" w:type="pct"/>
            <w:tcBorders>
              <w:top w:val="nil"/>
              <w:left w:val="nil"/>
              <w:bottom w:val="single" w:sz="8" w:space="0" w:color="auto"/>
              <w:right w:val="single" w:sz="8" w:space="0" w:color="auto"/>
            </w:tcBorders>
            <w:shd w:val="clear" w:color="000000" w:fill="FFFFFF"/>
          </w:tcPr>
          <w:p w14:paraId="39A7FB94" w14:textId="77777777" w:rsidR="00A74F03" w:rsidRPr="000D6348" w:rsidRDefault="00A74F03" w:rsidP="00A74F03">
            <w:pPr>
              <w:rPr>
                <w:rFonts w:asciiTheme="minorHAnsi" w:hAnsiTheme="minorHAnsi"/>
                <w:color w:val="000000"/>
                <w:sz w:val="22"/>
                <w:szCs w:val="22"/>
                <w:lang w:eastAsia="es-BO"/>
              </w:rPr>
            </w:pPr>
            <w:r w:rsidRPr="007A029B">
              <w:rPr>
                <w:rFonts w:asciiTheme="minorHAnsi" w:hAnsiTheme="minorHAnsi"/>
                <w:iCs/>
                <w:sz w:val="22"/>
                <w:szCs w:val="22"/>
                <w:lang w:val="es-ES_tradnl"/>
              </w:rPr>
              <w:t>Compactadora mecánica</w:t>
            </w:r>
          </w:p>
        </w:tc>
        <w:tc>
          <w:tcPr>
            <w:tcW w:w="642" w:type="pct"/>
            <w:tcBorders>
              <w:top w:val="nil"/>
              <w:left w:val="nil"/>
              <w:bottom w:val="single" w:sz="8" w:space="0" w:color="auto"/>
              <w:right w:val="single" w:sz="8" w:space="0" w:color="auto"/>
            </w:tcBorders>
            <w:shd w:val="clear" w:color="000000" w:fill="FFFFFF"/>
            <w:vAlign w:val="center"/>
          </w:tcPr>
          <w:p w14:paraId="7C6B22F8"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35298BDD"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A74F03" w:rsidRPr="004F6A50" w14:paraId="6150ED28"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6C954F80"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6</w:t>
            </w:r>
          </w:p>
        </w:tc>
        <w:tc>
          <w:tcPr>
            <w:tcW w:w="3055" w:type="pct"/>
            <w:tcBorders>
              <w:top w:val="nil"/>
              <w:left w:val="nil"/>
              <w:bottom w:val="single" w:sz="8" w:space="0" w:color="auto"/>
              <w:right w:val="single" w:sz="8" w:space="0" w:color="auto"/>
            </w:tcBorders>
            <w:shd w:val="clear" w:color="000000" w:fill="FFFFFF"/>
          </w:tcPr>
          <w:p w14:paraId="3717D591" w14:textId="77777777" w:rsidR="00A74F03" w:rsidRPr="000D6348" w:rsidRDefault="00A74F03" w:rsidP="00A74F03">
            <w:pPr>
              <w:rPr>
                <w:rFonts w:asciiTheme="minorHAnsi" w:hAnsiTheme="minorHAnsi"/>
                <w:color w:val="000000"/>
                <w:sz w:val="22"/>
                <w:szCs w:val="22"/>
                <w:lang w:eastAsia="es-BO"/>
              </w:rPr>
            </w:pPr>
            <w:r w:rsidRPr="007A029B">
              <w:rPr>
                <w:rFonts w:asciiTheme="minorHAnsi" w:hAnsiTheme="minorHAnsi"/>
                <w:iCs/>
                <w:sz w:val="22"/>
                <w:szCs w:val="22"/>
                <w:lang w:val="es-ES_tradnl"/>
              </w:rPr>
              <w:t>Bomba de Agua (Bomba de Achique)</w:t>
            </w:r>
          </w:p>
        </w:tc>
        <w:tc>
          <w:tcPr>
            <w:tcW w:w="642" w:type="pct"/>
            <w:tcBorders>
              <w:top w:val="nil"/>
              <w:left w:val="nil"/>
              <w:bottom w:val="single" w:sz="8" w:space="0" w:color="auto"/>
              <w:right w:val="single" w:sz="8" w:space="0" w:color="auto"/>
            </w:tcBorders>
            <w:shd w:val="clear" w:color="000000" w:fill="FFFFFF"/>
            <w:vAlign w:val="center"/>
          </w:tcPr>
          <w:p w14:paraId="2868DD17"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9F684C9"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A74F03" w:rsidRPr="004F6A50" w14:paraId="4CA04231"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78A70513"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7</w:t>
            </w:r>
          </w:p>
        </w:tc>
        <w:tc>
          <w:tcPr>
            <w:tcW w:w="3055" w:type="pct"/>
            <w:tcBorders>
              <w:top w:val="nil"/>
              <w:left w:val="nil"/>
              <w:bottom w:val="single" w:sz="8" w:space="0" w:color="auto"/>
              <w:right w:val="single" w:sz="8" w:space="0" w:color="auto"/>
            </w:tcBorders>
            <w:shd w:val="clear" w:color="000000" w:fill="FFFFFF"/>
          </w:tcPr>
          <w:p w14:paraId="3A7A992C" w14:textId="77777777" w:rsidR="00A74F03" w:rsidRPr="000D6348" w:rsidRDefault="00A74F03" w:rsidP="00A74F03">
            <w:pPr>
              <w:rPr>
                <w:rFonts w:asciiTheme="minorHAnsi" w:hAnsiTheme="minorHAnsi"/>
                <w:color w:val="000000"/>
                <w:sz w:val="22"/>
                <w:szCs w:val="22"/>
                <w:lang w:eastAsia="es-BO"/>
              </w:rPr>
            </w:pPr>
            <w:r w:rsidRPr="007A029B">
              <w:rPr>
                <w:rFonts w:asciiTheme="minorHAnsi" w:hAnsiTheme="minorHAnsi"/>
                <w:iCs/>
                <w:sz w:val="22"/>
                <w:szCs w:val="22"/>
                <w:lang w:val="es-ES_tradnl"/>
              </w:rPr>
              <w:t>Generador de energía Eléctrica</w:t>
            </w:r>
          </w:p>
        </w:tc>
        <w:tc>
          <w:tcPr>
            <w:tcW w:w="642" w:type="pct"/>
            <w:tcBorders>
              <w:top w:val="nil"/>
              <w:left w:val="nil"/>
              <w:bottom w:val="single" w:sz="8" w:space="0" w:color="auto"/>
              <w:right w:val="single" w:sz="8" w:space="0" w:color="auto"/>
            </w:tcBorders>
            <w:shd w:val="clear" w:color="000000" w:fill="FFFFFF"/>
            <w:vAlign w:val="center"/>
          </w:tcPr>
          <w:p w14:paraId="0C52FCC9"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66B86FA7"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A74F03" w:rsidRPr="004F6A50" w14:paraId="66265604"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3B183A8D"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8</w:t>
            </w:r>
          </w:p>
        </w:tc>
        <w:tc>
          <w:tcPr>
            <w:tcW w:w="3055" w:type="pct"/>
            <w:tcBorders>
              <w:top w:val="nil"/>
              <w:left w:val="nil"/>
              <w:bottom w:val="single" w:sz="8" w:space="0" w:color="auto"/>
              <w:right w:val="single" w:sz="8" w:space="0" w:color="auto"/>
            </w:tcBorders>
            <w:shd w:val="clear" w:color="000000" w:fill="FFFFFF"/>
            <w:vAlign w:val="bottom"/>
          </w:tcPr>
          <w:p w14:paraId="2B8B0A84" w14:textId="77777777" w:rsidR="00A74F03" w:rsidRPr="000D6348" w:rsidRDefault="00A74F03" w:rsidP="00A74F03">
            <w:pPr>
              <w:rPr>
                <w:rFonts w:asciiTheme="minorHAnsi" w:hAnsiTheme="minorHAnsi"/>
                <w:color w:val="000000"/>
                <w:sz w:val="22"/>
                <w:szCs w:val="22"/>
                <w:lang w:eastAsia="es-BO"/>
              </w:rPr>
            </w:pPr>
            <w:r>
              <w:rPr>
                <w:rFonts w:ascii="Calibri" w:hAnsi="Calibri"/>
                <w:color w:val="000000"/>
                <w:sz w:val="22"/>
                <w:szCs w:val="22"/>
                <w:lang w:val="es-ES_tradnl"/>
              </w:rPr>
              <w:t>Picotas</w:t>
            </w:r>
          </w:p>
        </w:tc>
        <w:tc>
          <w:tcPr>
            <w:tcW w:w="642" w:type="pct"/>
            <w:tcBorders>
              <w:top w:val="nil"/>
              <w:left w:val="nil"/>
              <w:bottom w:val="single" w:sz="8" w:space="0" w:color="auto"/>
              <w:right w:val="single" w:sz="8" w:space="0" w:color="auto"/>
            </w:tcBorders>
            <w:shd w:val="clear" w:color="000000" w:fill="FFFFFF"/>
            <w:vAlign w:val="center"/>
          </w:tcPr>
          <w:p w14:paraId="101F34E2"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183C8E28"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olor w:val="000000"/>
                <w:sz w:val="22"/>
                <w:szCs w:val="22"/>
                <w:lang w:eastAsia="es-BO"/>
              </w:rPr>
              <w:t>15</w:t>
            </w:r>
          </w:p>
        </w:tc>
      </w:tr>
      <w:tr w:rsidR="00A74F03" w:rsidRPr="004F6A50" w14:paraId="61BCF65C"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67BECE36"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9</w:t>
            </w:r>
          </w:p>
        </w:tc>
        <w:tc>
          <w:tcPr>
            <w:tcW w:w="3055" w:type="pct"/>
            <w:tcBorders>
              <w:top w:val="nil"/>
              <w:left w:val="nil"/>
              <w:bottom w:val="single" w:sz="8" w:space="0" w:color="auto"/>
              <w:right w:val="single" w:sz="8" w:space="0" w:color="auto"/>
            </w:tcBorders>
            <w:shd w:val="clear" w:color="000000" w:fill="FFFFFF"/>
            <w:vAlign w:val="bottom"/>
          </w:tcPr>
          <w:p w14:paraId="1DF9EA00" w14:textId="77777777" w:rsidR="00A74F03" w:rsidRPr="000D6348" w:rsidRDefault="00A74F03" w:rsidP="00A74F03">
            <w:pPr>
              <w:rPr>
                <w:rFonts w:asciiTheme="minorHAnsi" w:hAnsiTheme="minorHAnsi"/>
                <w:color w:val="000000"/>
                <w:sz w:val="22"/>
                <w:szCs w:val="22"/>
                <w:lang w:eastAsia="es-BO"/>
              </w:rPr>
            </w:pPr>
            <w:r>
              <w:rPr>
                <w:rFonts w:ascii="Calibri" w:hAnsi="Calibri"/>
                <w:color w:val="000000"/>
                <w:sz w:val="22"/>
                <w:szCs w:val="22"/>
                <w:lang w:val="es-ES_tradnl"/>
              </w:rPr>
              <w:t>Palas</w:t>
            </w:r>
          </w:p>
        </w:tc>
        <w:tc>
          <w:tcPr>
            <w:tcW w:w="642" w:type="pct"/>
            <w:tcBorders>
              <w:top w:val="nil"/>
              <w:left w:val="nil"/>
              <w:bottom w:val="single" w:sz="8" w:space="0" w:color="auto"/>
              <w:right w:val="single" w:sz="8" w:space="0" w:color="auto"/>
            </w:tcBorders>
            <w:shd w:val="clear" w:color="000000" w:fill="FFFFFF"/>
            <w:vAlign w:val="center"/>
          </w:tcPr>
          <w:p w14:paraId="1792C98F"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754B3854"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A74F03" w:rsidRPr="004F6A50" w14:paraId="71039552"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29440D67"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10</w:t>
            </w:r>
          </w:p>
        </w:tc>
        <w:tc>
          <w:tcPr>
            <w:tcW w:w="3055" w:type="pct"/>
            <w:tcBorders>
              <w:top w:val="nil"/>
              <w:left w:val="nil"/>
              <w:bottom w:val="single" w:sz="8" w:space="0" w:color="auto"/>
              <w:right w:val="single" w:sz="8" w:space="0" w:color="auto"/>
            </w:tcBorders>
            <w:shd w:val="clear" w:color="000000" w:fill="FFFFFF"/>
            <w:vAlign w:val="bottom"/>
          </w:tcPr>
          <w:p w14:paraId="32C2E410" w14:textId="77777777" w:rsidR="00A74F03" w:rsidRPr="000D6348" w:rsidRDefault="00A74F03" w:rsidP="00A74F03">
            <w:pPr>
              <w:rPr>
                <w:rFonts w:asciiTheme="minorHAnsi" w:hAnsiTheme="minorHAnsi"/>
                <w:color w:val="000000"/>
                <w:sz w:val="22"/>
                <w:szCs w:val="22"/>
                <w:lang w:eastAsia="es-BO"/>
              </w:rPr>
            </w:pPr>
            <w:r>
              <w:rPr>
                <w:rFonts w:ascii="Calibri" w:hAnsi="Calibri"/>
                <w:color w:val="000000"/>
                <w:sz w:val="22"/>
                <w:szCs w:val="22"/>
                <w:lang w:val="es-ES_tradnl"/>
              </w:rPr>
              <w:t>Carretillas</w:t>
            </w:r>
          </w:p>
        </w:tc>
        <w:tc>
          <w:tcPr>
            <w:tcW w:w="642" w:type="pct"/>
            <w:tcBorders>
              <w:top w:val="nil"/>
              <w:left w:val="nil"/>
              <w:bottom w:val="single" w:sz="8" w:space="0" w:color="auto"/>
              <w:right w:val="single" w:sz="8" w:space="0" w:color="auto"/>
            </w:tcBorders>
            <w:shd w:val="clear" w:color="000000" w:fill="FFFFFF"/>
            <w:vAlign w:val="center"/>
          </w:tcPr>
          <w:p w14:paraId="79B403C3"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0A015AC3"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A74F03" w:rsidRPr="004F6A50" w14:paraId="68B045A0"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31846A9E"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11</w:t>
            </w:r>
          </w:p>
        </w:tc>
        <w:tc>
          <w:tcPr>
            <w:tcW w:w="3055" w:type="pct"/>
            <w:tcBorders>
              <w:top w:val="nil"/>
              <w:left w:val="nil"/>
              <w:bottom w:val="single" w:sz="8" w:space="0" w:color="auto"/>
              <w:right w:val="single" w:sz="8" w:space="0" w:color="auto"/>
            </w:tcBorders>
            <w:shd w:val="clear" w:color="000000" w:fill="FFFFFF"/>
            <w:vAlign w:val="bottom"/>
          </w:tcPr>
          <w:p w14:paraId="3FFB04BE" w14:textId="77777777" w:rsidR="00A74F03" w:rsidRPr="000D6348" w:rsidRDefault="00A74F03" w:rsidP="00A74F03">
            <w:pPr>
              <w:rPr>
                <w:rFonts w:asciiTheme="minorHAnsi" w:hAnsiTheme="minorHAnsi"/>
                <w:color w:val="000000"/>
                <w:sz w:val="22"/>
                <w:szCs w:val="22"/>
                <w:lang w:eastAsia="es-BO"/>
              </w:rPr>
            </w:pPr>
            <w:r>
              <w:rPr>
                <w:rFonts w:ascii="Calibri" w:hAnsi="Calibri"/>
                <w:color w:val="000000"/>
                <w:sz w:val="22"/>
                <w:szCs w:val="22"/>
                <w:lang w:val="es-ES_tradnl"/>
              </w:rPr>
              <w:t>Barretas</w:t>
            </w:r>
          </w:p>
        </w:tc>
        <w:tc>
          <w:tcPr>
            <w:tcW w:w="642" w:type="pct"/>
            <w:tcBorders>
              <w:top w:val="nil"/>
              <w:left w:val="nil"/>
              <w:bottom w:val="single" w:sz="8" w:space="0" w:color="auto"/>
              <w:right w:val="single" w:sz="8" w:space="0" w:color="auto"/>
            </w:tcBorders>
            <w:shd w:val="clear" w:color="000000" w:fill="FFFFFF"/>
            <w:vAlign w:val="center"/>
          </w:tcPr>
          <w:p w14:paraId="1BF1C298"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24C30555"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olor w:val="000000"/>
                <w:sz w:val="22"/>
                <w:szCs w:val="22"/>
                <w:lang w:eastAsia="es-BO"/>
              </w:rPr>
              <w:t>1</w:t>
            </w:r>
          </w:p>
        </w:tc>
      </w:tr>
      <w:tr w:rsidR="00A74F03" w:rsidRPr="004F6A50" w14:paraId="5E262FEB"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4D6BEA5C"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12</w:t>
            </w:r>
          </w:p>
        </w:tc>
        <w:tc>
          <w:tcPr>
            <w:tcW w:w="3055" w:type="pct"/>
            <w:tcBorders>
              <w:top w:val="nil"/>
              <w:left w:val="nil"/>
              <w:bottom w:val="single" w:sz="8" w:space="0" w:color="auto"/>
              <w:right w:val="single" w:sz="8" w:space="0" w:color="auto"/>
            </w:tcBorders>
            <w:shd w:val="clear" w:color="000000" w:fill="FFFFFF"/>
            <w:vAlign w:val="bottom"/>
          </w:tcPr>
          <w:p w14:paraId="400AA017" w14:textId="77777777" w:rsidR="00A74F03" w:rsidRPr="000D6348" w:rsidRDefault="00A74F03" w:rsidP="00A74F03">
            <w:pPr>
              <w:rPr>
                <w:rFonts w:asciiTheme="minorHAnsi" w:hAnsiTheme="minorHAnsi"/>
                <w:color w:val="000000"/>
                <w:sz w:val="22"/>
                <w:szCs w:val="22"/>
                <w:lang w:eastAsia="es-BO"/>
              </w:rPr>
            </w:pPr>
            <w:r>
              <w:rPr>
                <w:rFonts w:ascii="Calibri" w:hAnsi="Calibri"/>
                <w:color w:val="000000"/>
                <w:sz w:val="22"/>
                <w:szCs w:val="22"/>
                <w:lang w:val="es-ES_tradnl"/>
              </w:rPr>
              <w:t>Zarandas o cernidoras, abertura malla ¼”</w:t>
            </w:r>
          </w:p>
        </w:tc>
        <w:tc>
          <w:tcPr>
            <w:tcW w:w="642" w:type="pct"/>
            <w:tcBorders>
              <w:top w:val="nil"/>
              <w:left w:val="nil"/>
              <w:bottom w:val="single" w:sz="8" w:space="0" w:color="auto"/>
              <w:right w:val="single" w:sz="8" w:space="0" w:color="auto"/>
            </w:tcBorders>
            <w:shd w:val="clear" w:color="000000" w:fill="FFFFFF"/>
            <w:vAlign w:val="center"/>
          </w:tcPr>
          <w:p w14:paraId="72AC75EF"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D353B06"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A74F03" w:rsidRPr="004F6A50" w14:paraId="1EB4B567"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7A0922EF"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13</w:t>
            </w:r>
          </w:p>
        </w:tc>
        <w:tc>
          <w:tcPr>
            <w:tcW w:w="3055" w:type="pct"/>
            <w:tcBorders>
              <w:top w:val="nil"/>
              <w:left w:val="nil"/>
              <w:bottom w:val="single" w:sz="8" w:space="0" w:color="auto"/>
              <w:right w:val="single" w:sz="8" w:space="0" w:color="auto"/>
            </w:tcBorders>
            <w:shd w:val="clear" w:color="000000" w:fill="FFFFFF"/>
            <w:vAlign w:val="bottom"/>
          </w:tcPr>
          <w:p w14:paraId="4B8E1F7D" w14:textId="77777777" w:rsidR="00A74F03" w:rsidRPr="000D6348" w:rsidRDefault="00A74F03" w:rsidP="00A74F03">
            <w:pPr>
              <w:rPr>
                <w:rFonts w:asciiTheme="minorHAnsi" w:hAnsiTheme="minorHAnsi"/>
                <w:color w:val="000000"/>
                <w:sz w:val="22"/>
                <w:szCs w:val="22"/>
                <w:lang w:eastAsia="es-BO"/>
              </w:rPr>
            </w:pPr>
            <w:proofErr w:type="spellStart"/>
            <w:r>
              <w:rPr>
                <w:rFonts w:ascii="Calibri" w:hAnsi="Calibri"/>
                <w:color w:val="000000"/>
                <w:sz w:val="22"/>
                <w:szCs w:val="22"/>
                <w:lang w:val="es-ES_tradnl"/>
              </w:rPr>
              <w:t>Motoperforadoras</w:t>
            </w:r>
            <w:proofErr w:type="spellEnd"/>
            <w:r>
              <w:rPr>
                <w:rFonts w:ascii="Calibri" w:hAnsi="Calibri"/>
                <w:color w:val="000000"/>
                <w:sz w:val="22"/>
                <w:szCs w:val="22"/>
                <w:lang w:val="es-ES_tradnl"/>
              </w:rPr>
              <w:t>, Martillo eléctrico</w:t>
            </w:r>
          </w:p>
        </w:tc>
        <w:tc>
          <w:tcPr>
            <w:tcW w:w="642" w:type="pct"/>
            <w:tcBorders>
              <w:top w:val="nil"/>
              <w:left w:val="nil"/>
              <w:bottom w:val="single" w:sz="8" w:space="0" w:color="auto"/>
              <w:right w:val="single" w:sz="8" w:space="0" w:color="auto"/>
            </w:tcBorders>
            <w:shd w:val="clear" w:color="000000" w:fill="FFFFFF"/>
            <w:vAlign w:val="center"/>
          </w:tcPr>
          <w:p w14:paraId="265AD135"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0518AD15"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A74F03" w:rsidRPr="004F6A50" w14:paraId="585E2BE2"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15A001CB"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14</w:t>
            </w:r>
          </w:p>
        </w:tc>
        <w:tc>
          <w:tcPr>
            <w:tcW w:w="3055" w:type="pct"/>
            <w:tcBorders>
              <w:top w:val="nil"/>
              <w:left w:val="nil"/>
              <w:bottom w:val="single" w:sz="8" w:space="0" w:color="auto"/>
              <w:right w:val="single" w:sz="8" w:space="0" w:color="auto"/>
            </w:tcBorders>
            <w:shd w:val="clear" w:color="000000" w:fill="FFFFFF"/>
            <w:vAlign w:val="bottom"/>
          </w:tcPr>
          <w:p w14:paraId="36718643" w14:textId="77777777" w:rsidR="00A74F03" w:rsidRPr="000D6348" w:rsidRDefault="00A74F03" w:rsidP="00A74F03">
            <w:pPr>
              <w:rPr>
                <w:rFonts w:asciiTheme="minorHAnsi" w:hAnsiTheme="minorHAnsi"/>
                <w:color w:val="000000"/>
                <w:sz w:val="22"/>
                <w:szCs w:val="22"/>
                <w:lang w:eastAsia="es-BO"/>
              </w:rPr>
            </w:pPr>
            <w:r>
              <w:rPr>
                <w:rFonts w:ascii="Calibri" w:hAnsi="Calibri"/>
                <w:color w:val="000000"/>
                <w:sz w:val="22"/>
                <w:szCs w:val="22"/>
                <w:lang w:val="es-ES_tradnl"/>
              </w:rPr>
              <w:t xml:space="preserve">Baldes, </w:t>
            </w:r>
            <w:proofErr w:type="spellStart"/>
            <w:r>
              <w:rPr>
                <w:rFonts w:ascii="Calibri" w:hAnsi="Calibri"/>
                <w:color w:val="000000"/>
                <w:sz w:val="22"/>
                <w:szCs w:val="22"/>
                <w:lang w:val="es-ES_tradnl"/>
              </w:rPr>
              <w:t>barrilejos</w:t>
            </w:r>
            <w:proofErr w:type="spellEnd"/>
            <w:r>
              <w:rPr>
                <w:rFonts w:ascii="Calibri" w:hAnsi="Calibri"/>
                <w:color w:val="000000"/>
                <w:sz w:val="22"/>
                <w:szCs w:val="22"/>
                <w:lang w:val="es-ES_tradnl"/>
              </w:rPr>
              <w:t>, etc.</w:t>
            </w:r>
          </w:p>
        </w:tc>
        <w:tc>
          <w:tcPr>
            <w:tcW w:w="642" w:type="pct"/>
            <w:tcBorders>
              <w:top w:val="nil"/>
              <w:left w:val="nil"/>
              <w:bottom w:val="single" w:sz="8" w:space="0" w:color="auto"/>
              <w:right w:val="single" w:sz="8" w:space="0" w:color="auto"/>
            </w:tcBorders>
            <w:shd w:val="clear" w:color="000000" w:fill="FFFFFF"/>
            <w:vAlign w:val="center"/>
          </w:tcPr>
          <w:p w14:paraId="3C38970D"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620797FA"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A74F03" w:rsidRPr="004F6A50" w14:paraId="43AB452E" w14:textId="77777777" w:rsidTr="008C6DA2">
        <w:trPr>
          <w:trHeight w:val="299"/>
          <w:jc w:val="center"/>
        </w:trPr>
        <w:tc>
          <w:tcPr>
            <w:tcW w:w="316" w:type="pct"/>
            <w:tcBorders>
              <w:top w:val="nil"/>
              <w:left w:val="single" w:sz="8" w:space="0" w:color="auto"/>
              <w:bottom w:val="single" w:sz="4" w:space="0" w:color="auto"/>
              <w:right w:val="single" w:sz="8" w:space="0" w:color="auto"/>
            </w:tcBorders>
            <w:shd w:val="clear" w:color="000000" w:fill="FFFFFF"/>
            <w:vAlign w:val="center"/>
          </w:tcPr>
          <w:p w14:paraId="2FC663AE"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15</w:t>
            </w:r>
          </w:p>
        </w:tc>
        <w:tc>
          <w:tcPr>
            <w:tcW w:w="3055" w:type="pct"/>
            <w:tcBorders>
              <w:top w:val="nil"/>
              <w:left w:val="nil"/>
              <w:bottom w:val="single" w:sz="4" w:space="0" w:color="auto"/>
              <w:right w:val="single" w:sz="8" w:space="0" w:color="auto"/>
            </w:tcBorders>
            <w:shd w:val="clear" w:color="000000" w:fill="FFFFFF"/>
            <w:vAlign w:val="bottom"/>
          </w:tcPr>
          <w:p w14:paraId="68EAD73C" w14:textId="77777777" w:rsidR="00A74F03" w:rsidRPr="000D6348" w:rsidRDefault="00A74F03" w:rsidP="00A74F03">
            <w:pPr>
              <w:rPr>
                <w:rFonts w:asciiTheme="minorHAnsi" w:hAnsiTheme="minorHAnsi"/>
                <w:color w:val="000000"/>
                <w:sz w:val="22"/>
                <w:szCs w:val="22"/>
                <w:lang w:eastAsia="es-BO"/>
              </w:rPr>
            </w:pPr>
            <w:r>
              <w:rPr>
                <w:rFonts w:ascii="Calibri" w:hAnsi="Calibri"/>
                <w:color w:val="000000"/>
                <w:sz w:val="22"/>
                <w:szCs w:val="22"/>
                <w:lang w:val="es-ES_tradnl"/>
              </w:rPr>
              <w:t>Huinchas de medición</w:t>
            </w:r>
          </w:p>
        </w:tc>
        <w:tc>
          <w:tcPr>
            <w:tcW w:w="642" w:type="pct"/>
            <w:tcBorders>
              <w:top w:val="nil"/>
              <w:left w:val="nil"/>
              <w:bottom w:val="single" w:sz="4" w:space="0" w:color="auto"/>
              <w:right w:val="single" w:sz="8" w:space="0" w:color="auto"/>
            </w:tcBorders>
            <w:shd w:val="clear" w:color="000000" w:fill="FFFFFF"/>
            <w:vAlign w:val="center"/>
          </w:tcPr>
          <w:p w14:paraId="14500E83"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4" w:space="0" w:color="auto"/>
              <w:right w:val="single" w:sz="8" w:space="0" w:color="auto"/>
            </w:tcBorders>
            <w:shd w:val="clear" w:color="000000" w:fill="FFFFFF"/>
            <w:vAlign w:val="center"/>
          </w:tcPr>
          <w:p w14:paraId="5E4978C7"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A74F03" w:rsidRPr="004F6A50" w14:paraId="0441A583" w14:textId="77777777" w:rsidTr="008C6DA2">
        <w:trPr>
          <w:trHeight w:val="784"/>
          <w:jc w:val="center"/>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tcPr>
          <w:p w14:paraId="1C89DC37"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16</w:t>
            </w:r>
          </w:p>
        </w:tc>
        <w:tc>
          <w:tcPr>
            <w:tcW w:w="3055" w:type="pct"/>
            <w:tcBorders>
              <w:top w:val="single" w:sz="4" w:space="0" w:color="auto"/>
              <w:left w:val="nil"/>
              <w:bottom w:val="single" w:sz="8" w:space="0" w:color="auto"/>
              <w:right w:val="single" w:sz="8" w:space="0" w:color="auto"/>
            </w:tcBorders>
            <w:shd w:val="clear" w:color="000000" w:fill="FFFFFF"/>
            <w:vAlign w:val="bottom"/>
          </w:tcPr>
          <w:p w14:paraId="6FD1F009" w14:textId="77777777" w:rsidR="00A74F03" w:rsidRPr="000D6348" w:rsidRDefault="00A74F03" w:rsidP="00A74F03">
            <w:pPr>
              <w:rPr>
                <w:rFonts w:asciiTheme="minorHAnsi" w:hAnsiTheme="minorHAnsi"/>
                <w:color w:val="000000"/>
                <w:sz w:val="22"/>
                <w:szCs w:val="22"/>
                <w:lang w:eastAsia="es-BO"/>
              </w:rPr>
            </w:pPr>
            <w:r>
              <w:rPr>
                <w:rFonts w:ascii="Calibri" w:hAnsi="Calibri"/>
                <w:color w:val="000000"/>
                <w:sz w:val="22"/>
                <w:szCs w:val="22"/>
                <w:lang w:val="es-ES_tradnl"/>
              </w:rPr>
              <w:t>Tablones para habilitación de salida garaje y cruce peatonal de zanjas (a ser verificados durante la ejecución en cada garaje)</w:t>
            </w:r>
          </w:p>
        </w:tc>
        <w:tc>
          <w:tcPr>
            <w:tcW w:w="642" w:type="pct"/>
            <w:tcBorders>
              <w:top w:val="single" w:sz="4" w:space="0" w:color="auto"/>
              <w:left w:val="nil"/>
              <w:bottom w:val="single" w:sz="8" w:space="0" w:color="auto"/>
              <w:right w:val="single" w:sz="8" w:space="0" w:color="auto"/>
            </w:tcBorders>
            <w:shd w:val="clear" w:color="000000" w:fill="FFFFFF"/>
            <w:vAlign w:val="center"/>
          </w:tcPr>
          <w:p w14:paraId="63F2831A"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single" w:sz="4" w:space="0" w:color="auto"/>
              <w:left w:val="nil"/>
              <w:bottom w:val="single" w:sz="8" w:space="0" w:color="auto"/>
              <w:right w:val="single" w:sz="8" w:space="0" w:color="auto"/>
            </w:tcBorders>
            <w:shd w:val="clear" w:color="000000" w:fill="FFFFFF"/>
            <w:vAlign w:val="center"/>
          </w:tcPr>
          <w:p w14:paraId="2FAC68EA" w14:textId="4A141CFB"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035FD6" w:rsidRPr="004F6A50" w14:paraId="476C56BF" w14:textId="77777777" w:rsidTr="00035FD6">
        <w:trPr>
          <w:trHeight w:val="60"/>
          <w:jc w:val="center"/>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tcPr>
          <w:p w14:paraId="03884795" w14:textId="77777777" w:rsidR="00035FD6" w:rsidRPr="00035FD6" w:rsidRDefault="00035FD6" w:rsidP="00035FD6">
            <w:pPr>
              <w:jc w:val="center"/>
              <w:rPr>
                <w:rFonts w:asciiTheme="minorHAnsi" w:hAnsiTheme="minorHAnsi" w:cstheme="minorHAnsi"/>
                <w:sz w:val="14"/>
                <w:szCs w:val="22"/>
                <w:shd w:val="clear" w:color="auto" w:fill="FFFFFF"/>
                <w:lang w:eastAsia="es-BO"/>
              </w:rPr>
            </w:pPr>
          </w:p>
        </w:tc>
        <w:tc>
          <w:tcPr>
            <w:tcW w:w="3055" w:type="pct"/>
            <w:tcBorders>
              <w:top w:val="single" w:sz="4" w:space="0" w:color="auto"/>
              <w:left w:val="nil"/>
              <w:bottom w:val="single" w:sz="8" w:space="0" w:color="auto"/>
              <w:right w:val="single" w:sz="8" w:space="0" w:color="auto"/>
            </w:tcBorders>
            <w:shd w:val="clear" w:color="000000" w:fill="FFFFFF"/>
            <w:vAlign w:val="bottom"/>
          </w:tcPr>
          <w:p w14:paraId="1E2EE0B2" w14:textId="77777777" w:rsidR="00035FD6" w:rsidRDefault="00035FD6" w:rsidP="00A74F03">
            <w:pPr>
              <w:rPr>
                <w:rFonts w:ascii="Calibri" w:hAnsi="Calibri"/>
                <w:color w:val="000000"/>
                <w:sz w:val="22"/>
                <w:szCs w:val="22"/>
                <w:lang w:val="es-ES_tradnl"/>
              </w:rPr>
            </w:pPr>
          </w:p>
        </w:tc>
        <w:tc>
          <w:tcPr>
            <w:tcW w:w="642" w:type="pct"/>
            <w:tcBorders>
              <w:top w:val="single" w:sz="4" w:space="0" w:color="auto"/>
              <w:left w:val="nil"/>
              <w:bottom w:val="single" w:sz="8" w:space="0" w:color="auto"/>
              <w:right w:val="single" w:sz="8" w:space="0" w:color="auto"/>
            </w:tcBorders>
            <w:shd w:val="clear" w:color="000000" w:fill="FFFFFF"/>
            <w:vAlign w:val="center"/>
          </w:tcPr>
          <w:p w14:paraId="076EBDAC" w14:textId="77777777" w:rsidR="00035FD6" w:rsidRDefault="00035FD6" w:rsidP="00A74F03">
            <w:pPr>
              <w:jc w:val="center"/>
              <w:rPr>
                <w:rFonts w:asciiTheme="minorHAnsi" w:hAnsiTheme="minorHAnsi" w:cstheme="minorHAnsi"/>
                <w:sz w:val="20"/>
                <w:szCs w:val="22"/>
                <w:shd w:val="clear" w:color="auto" w:fill="FFFFFF"/>
                <w:lang w:eastAsia="es-BO"/>
              </w:rPr>
            </w:pPr>
          </w:p>
        </w:tc>
        <w:tc>
          <w:tcPr>
            <w:tcW w:w="987" w:type="pct"/>
            <w:tcBorders>
              <w:top w:val="single" w:sz="4" w:space="0" w:color="auto"/>
              <w:left w:val="nil"/>
              <w:bottom w:val="single" w:sz="8" w:space="0" w:color="auto"/>
              <w:right w:val="single" w:sz="8" w:space="0" w:color="auto"/>
            </w:tcBorders>
            <w:shd w:val="clear" w:color="000000" w:fill="FFFFFF"/>
            <w:vAlign w:val="center"/>
          </w:tcPr>
          <w:p w14:paraId="3E6F1B05" w14:textId="77777777" w:rsidR="00035FD6" w:rsidRDefault="00035FD6" w:rsidP="00A74F03">
            <w:pPr>
              <w:jc w:val="center"/>
              <w:rPr>
                <w:rFonts w:asciiTheme="minorHAnsi" w:hAnsiTheme="minorHAnsi" w:cstheme="minorHAnsi"/>
                <w:sz w:val="20"/>
                <w:szCs w:val="22"/>
                <w:shd w:val="clear" w:color="auto" w:fill="FFFFFF"/>
                <w:lang w:eastAsia="es-BO"/>
              </w:rPr>
            </w:pPr>
          </w:p>
        </w:tc>
      </w:tr>
      <w:tr w:rsidR="00A74F03" w:rsidRPr="004F6A50" w14:paraId="63E316F3" w14:textId="77777777" w:rsidTr="008C6DA2">
        <w:trPr>
          <w:trHeight w:val="299"/>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tcPr>
          <w:p w14:paraId="15A48731" w14:textId="69B7B208" w:rsidR="00A74F03" w:rsidRPr="004F6A50" w:rsidRDefault="00A74F03" w:rsidP="00A74F03">
            <w:pPr>
              <w:rPr>
                <w:rFonts w:ascii="Calibri" w:hAnsi="Calibri"/>
                <w:b/>
                <w:bCs/>
                <w:color w:val="000000"/>
                <w:sz w:val="20"/>
                <w:szCs w:val="20"/>
                <w:lang w:eastAsia="es-BO"/>
              </w:rPr>
            </w:pPr>
            <w:r w:rsidRPr="004F6A50">
              <w:rPr>
                <w:rFonts w:ascii="Calibri" w:hAnsi="Calibri"/>
                <w:b/>
                <w:bCs/>
                <w:color w:val="000000"/>
                <w:sz w:val="20"/>
                <w:szCs w:val="20"/>
                <w:lang w:eastAsia="es-BO"/>
              </w:rPr>
              <w:lastRenderedPageBreak/>
              <w:t>DE ACUERDO A REQUERIMIENTO</w:t>
            </w:r>
          </w:p>
        </w:tc>
      </w:tr>
      <w:tr w:rsidR="00A74F03" w:rsidRPr="004F6A50" w14:paraId="761E93E4" w14:textId="77777777" w:rsidTr="008C6DA2">
        <w:trPr>
          <w:trHeight w:val="95"/>
          <w:jc w:val="center"/>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08FA7DC0" w14:textId="77777777" w:rsidR="00A74F03" w:rsidRPr="004F6A50" w:rsidRDefault="00A74F03" w:rsidP="00A74F0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3055" w:type="pct"/>
            <w:tcBorders>
              <w:top w:val="nil"/>
              <w:left w:val="nil"/>
              <w:bottom w:val="single" w:sz="8" w:space="0" w:color="auto"/>
              <w:right w:val="single" w:sz="8" w:space="0" w:color="auto"/>
            </w:tcBorders>
            <w:shd w:val="clear" w:color="000000" w:fill="F2F2F2"/>
            <w:vAlign w:val="center"/>
            <w:hideMark/>
          </w:tcPr>
          <w:p w14:paraId="0CB6E12E" w14:textId="77777777" w:rsidR="00A74F03" w:rsidRPr="004F6A50" w:rsidRDefault="00A74F03" w:rsidP="00A74F0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642" w:type="pct"/>
            <w:tcBorders>
              <w:top w:val="nil"/>
              <w:left w:val="nil"/>
              <w:bottom w:val="single" w:sz="8" w:space="0" w:color="auto"/>
              <w:right w:val="single" w:sz="8" w:space="0" w:color="auto"/>
            </w:tcBorders>
            <w:shd w:val="clear" w:color="000000" w:fill="F2F2F2"/>
            <w:vAlign w:val="center"/>
            <w:hideMark/>
          </w:tcPr>
          <w:p w14:paraId="5EE95E8D" w14:textId="77777777" w:rsidR="00A74F03" w:rsidRPr="004F6A50" w:rsidRDefault="00A74F03" w:rsidP="00A74F0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987" w:type="pct"/>
            <w:tcBorders>
              <w:top w:val="nil"/>
              <w:left w:val="nil"/>
              <w:bottom w:val="single" w:sz="8" w:space="0" w:color="auto"/>
              <w:right w:val="single" w:sz="8" w:space="0" w:color="auto"/>
            </w:tcBorders>
            <w:shd w:val="clear" w:color="000000" w:fill="F2F2F2"/>
            <w:vAlign w:val="center"/>
            <w:hideMark/>
          </w:tcPr>
          <w:p w14:paraId="39DD33F2" w14:textId="77777777" w:rsidR="00A74F03" w:rsidRPr="004F6A50" w:rsidRDefault="00A74F03" w:rsidP="00A74F0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A74F03" w:rsidRPr="004F6A50" w14:paraId="1651B9F0"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E1C8EE3" w14:textId="77777777" w:rsidR="00A74F03" w:rsidRPr="004F6A50" w:rsidRDefault="00A74F03" w:rsidP="00A74F03">
            <w:pPr>
              <w:jc w:val="center"/>
              <w:rPr>
                <w:rFonts w:ascii="Calibri" w:hAnsi="Calibri"/>
                <w:color w:val="000000"/>
                <w:sz w:val="20"/>
                <w:szCs w:val="20"/>
                <w:lang w:val="es-BO" w:eastAsia="es-BO"/>
              </w:rPr>
            </w:pPr>
            <w:r w:rsidRPr="004F6A50">
              <w:rPr>
                <w:rFonts w:ascii="Calibri" w:hAnsi="Calibri"/>
                <w:color w:val="000000"/>
                <w:sz w:val="20"/>
                <w:szCs w:val="20"/>
                <w:lang w:eastAsia="es-BO"/>
              </w:rPr>
              <w:t>1</w:t>
            </w:r>
          </w:p>
        </w:tc>
        <w:tc>
          <w:tcPr>
            <w:tcW w:w="3055" w:type="pct"/>
            <w:tcBorders>
              <w:top w:val="nil"/>
              <w:left w:val="nil"/>
              <w:bottom w:val="single" w:sz="8" w:space="0" w:color="auto"/>
              <w:right w:val="single" w:sz="8" w:space="0" w:color="auto"/>
            </w:tcBorders>
            <w:shd w:val="clear" w:color="000000" w:fill="FFFFFF"/>
            <w:vAlign w:val="bottom"/>
            <w:hideMark/>
          </w:tcPr>
          <w:p w14:paraId="78A25415" w14:textId="77777777" w:rsidR="00A74F03" w:rsidRPr="004F6A50" w:rsidRDefault="00A74F03" w:rsidP="00A74F03">
            <w:pPr>
              <w:rPr>
                <w:rFonts w:ascii="Calibri" w:hAnsi="Calibri"/>
                <w:color w:val="000000"/>
                <w:sz w:val="20"/>
                <w:szCs w:val="20"/>
                <w:lang w:val="es-BO" w:eastAsia="es-BO"/>
              </w:rPr>
            </w:pPr>
            <w:r w:rsidRPr="004F6A50">
              <w:rPr>
                <w:rFonts w:ascii="Calibri" w:hAnsi="Calibri"/>
                <w:color w:val="000000"/>
                <w:sz w:val="22"/>
                <w:szCs w:val="22"/>
                <w:lang w:val="es-ES_tradnl"/>
              </w:rPr>
              <w:t>Equipo completo para reparación de líneas de agua y alcantarillado</w:t>
            </w:r>
          </w:p>
        </w:tc>
        <w:tc>
          <w:tcPr>
            <w:tcW w:w="642" w:type="pct"/>
            <w:tcBorders>
              <w:top w:val="nil"/>
              <w:left w:val="nil"/>
              <w:bottom w:val="single" w:sz="8" w:space="0" w:color="auto"/>
              <w:right w:val="single" w:sz="8" w:space="0" w:color="auto"/>
            </w:tcBorders>
            <w:shd w:val="clear" w:color="000000" w:fill="FFFFFF"/>
            <w:vAlign w:val="center"/>
            <w:hideMark/>
          </w:tcPr>
          <w:p w14:paraId="06809D9F"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 xml:space="preserve">   Global </w:t>
            </w:r>
            <w:r w:rsidRPr="00394919">
              <w:rPr>
                <w:rFonts w:ascii="Calibri" w:hAnsi="Calibri"/>
                <w:color w:val="000000"/>
                <w:sz w:val="20"/>
                <w:szCs w:val="20"/>
                <w:lang w:eastAsia="es-BO"/>
              </w:rPr>
              <w:t> </w:t>
            </w:r>
          </w:p>
        </w:tc>
        <w:tc>
          <w:tcPr>
            <w:tcW w:w="987" w:type="pct"/>
            <w:tcBorders>
              <w:top w:val="nil"/>
              <w:left w:val="nil"/>
              <w:bottom w:val="single" w:sz="8" w:space="0" w:color="auto"/>
              <w:right w:val="single" w:sz="8" w:space="0" w:color="auto"/>
            </w:tcBorders>
            <w:shd w:val="clear" w:color="000000" w:fill="FFFFFF"/>
            <w:vAlign w:val="center"/>
            <w:hideMark/>
          </w:tcPr>
          <w:p w14:paraId="0F2B9722"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1</w:t>
            </w:r>
          </w:p>
        </w:tc>
      </w:tr>
      <w:tr w:rsidR="00A74F03" w:rsidRPr="004F6A50" w14:paraId="536BBC69"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5856E3B5" w14:textId="77777777" w:rsidR="00A74F03" w:rsidRPr="004F6A50" w:rsidRDefault="00A74F03" w:rsidP="00A74F03">
            <w:pPr>
              <w:jc w:val="center"/>
              <w:rPr>
                <w:rFonts w:ascii="Calibri" w:hAnsi="Calibri"/>
                <w:color w:val="000000"/>
                <w:sz w:val="20"/>
                <w:szCs w:val="20"/>
                <w:lang w:val="es-BO" w:eastAsia="es-BO"/>
              </w:rPr>
            </w:pPr>
            <w:r w:rsidRPr="004F6A50">
              <w:rPr>
                <w:rFonts w:ascii="Calibri" w:hAnsi="Calibri"/>
                <w:color w:val="000000"/>
                <w:sz w:val="20"/>
                <w:szCs w:val="20"/>
                <w:lang w:eastAsia="es-BO"/>
              </w:rPr>
              <w:t>2</w:t>
            </w:r>
          </w:p>
        </w:tc>
        <w:tc>
          <w:tcPr>
            <w:tcW w:w="3055" w:type="pct"/>
            <w:tcBorders>
              <w:top w:val="nil"/>
              <w:left w:val="nil"/>
              <w:bottom w:val="single" w:sz="8" w:space="0" w:color="auto"/>
              <w:right w:val="single" w:sz="8" w:space="0" w:color="auto"/>
            </w:tcBorders>
            <w:shd w:val="clear" w:color="000000" w:fill="FFFFFF"/>
            <w:vAlign w:val="bottom"/>
            <w:hideMark/>
          </w:tcPr>
          <w:p w14:paraId="186A8773" w14:textId="77777777" w:rsidR="00A74F03" w:rsidRPr="004F6A50" w:rsidRDefault="00A74F03" w:rsidP="00A74F03">
            <w:pPr>
              <w:rPr>
                <w:rFonts w:ascii="Calibri" w:hAnsi="Calibri"/>
                <w:color w:val="000000"/>
                <w:sz w:val="20"/>
                <w:szCs w:val="20"/>
                <w:lang w:val="es-BO" w:eastAsia="es-BO"/>
              </w:rPr>
            </w:pPr>
            <w:r w:rsidRPr="004F6A50">
              <w:rPr>
                <w:rFonts w:ascii="Calibri" w:hAnsi="Calibri"/>
                <w:color w:val="000000"/>
                <w:sz w:val="22"/>
                <w:szCs w:val="22"/>
                <w:lang w:val="es-ES_tradnl"/>
              </w:rPr>
              <w:t>Sierras medianas y grandes</w:t>
            </w:r>
          </w:p>
        </w:tc>
        <w:tc>
          <w:tcPr>
            <w:tcW w:w="642" w:type="pct"/>
            <w:tcBorders>
              <w:top w:val="nil"/>
              <w:left w:val="nil"/>
              <w:bottom w:val="single" w:sz="8" w:space="0" w:color="auto"/>
              <w:right w:val="single" w:sz="8" w:space="0" w:color="auto"/>
            </w:tcBorders>
            <w:shd w:val="clear" w:color="000000" w:fill="FFFFFF"/>
            <w:vAlign w:val="center"/>
            <w:hideMark/>
          </w:tcPr>
          <w:p w14:paraId="49DB0172"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 xml:space="preserve">PZAS </w:t>
            </w:r>
          </w:p>
        </w:tc>
        <w:tc>
          <w:tcPr>
            <w:tcW w:w="987" w:type="pct"/>
            <w:tcBorders>
              <w:top w:val="nil"/>
              <w:left w:val="nil"/>
              <w:bottom w:val="single" w:sz="8" w:space="0" w:color="auto"/>
              <w:right w:val="single" w:sz="8" w:space="0" w:color="auto"/>
            </w:tcBorders>
            <w:shd w:val="clear" w:color="000000" w:fill="FFFFFF"/>
            <w:vAlign w:val="center"/>
            <w:hideMark/>
          </w:tcPr>
          <w:p w14:paraId="71D354DE"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A74F03" w:rsidRPr="004F6A50" w14:paraId="322273BA" w14:textId="77777777" w:rsidTr="008C6DA2">
        <w:trPr>
          <w:trHeight w:val="299"/>
          <w:jc w:val="center"/>
        </w:trPr>
        <w:tc>
          <w:tcPr>
            <w:tcW w:w="316" w:type="pct"/>
            <w:tcBorders>
              <w:top w:val="nil"/>
              <w:left w:val="single" w:sz="8" w:space="0" w:color="auto"/>
              <w:bottom w:val="single" w:sz="4" w:space="0" w:color="auto"/>
              <w:right w:val="single" w:sz="8" w:space="0" w:color="auto"/>
            </w:tcBorders>
            <w:shd w:val="clear" w:color="000000" w:fill="FFFFFF"/>
            <w:vAlign w:val="center"/>
            <w:hideMark/>
          </w:tcPr>
          <w:p w14:paraId="6727FA68" w14:textId="77777777" w:rsidR="00A74F03" w:rsidRPr="004F6A50" w:rsidRDefault="00A74F03" w:rsidP="00A74F03">
            <w:pPr>
              <w:jc w:val="center"/>
              <w:rPr>
                <w:rFonts w:ascii="Calibri" w:hAnsi="Calibri"/>
                <w:color w:val="000000"/>
                <w:sz w:val="20"/>
                <w:szCs w:val="20"/>
                <w:lang w:val="es-BO" w:eastAsia="es-BO"/>
              </w:rPr>
            </w:pPr>
            <w:r w:rsidRPr="004F6A50">
              <w:rPr>
                <w:rFonts w:ascii="Calibri" w:hAnsi="Calibri"/>
                <w:color w:val="000000"/>
                <w:sz w:val="20"/>
                <w:szCs w:val="20"/>
                <w:lang w:eastAsia="es-BO"/>
              </w:rPr>
              <w:t>3</w:t>
            </w:r>
          </w:p>
        </w:tc>
        <w:tc>
          <w:tcPr>
            <w:tcW w:w="3055" w:type="pct"/>
            <w:tcBorders>
              <w:top w:val="nil"/>
              <w:left w:val="nil"/>
              <w:bottom w:val="single" w:sz="4" w:space="0" w:color="auto"/>
              <w:right w:val="single" w:sz="8" w:space="0" w:color="auto"/>
            </w:tcBorders>
            <w:shd w:val="clear" w:color="000000" w:fill="FFFFFF"/>
            <w:vAlign w:val="bottom"/>
            <w:hideMark/>
          </w:tcPr>
          <w:p w14:paraId="03BE6810" w14:textId="77777777" w:rsidR="00A74F03" w:rsidRPr="004F6A50" w:rsidRDefault="00A74F03" w:rsidP="00A74F03">
            <w:pPr>
              <w:rPr>
                <w:rFonts w:ascii="Calibri" w:hAnsi="Calibri"/>
                <w:color w:val="000000"/>
                <w:sz w:val="20"/>
                <w:szCs w:val="20"/>
                <w:lang w:val="es-BO" w:eastAsia="es-BO"/>
              </w:rPr>
            </w:pPr>
            <w:r w:rsidRPr="004F6A50">
              <w:rPr>
                <w:rFonts w:ascii="Calibri" w:hAnsi="Calibri"/>
                <w:color w:val="000000"/>
                <w:sz w:val="22"/>
                <w:szCs w:val="22"/>
                <w:lang w:val="es-ES_tradnl"/>
              </w:rPr>
              <w:t>Balizas de señalización (diurna y nocturna)</w:t>
            </w:r>
          </w:p>
        </w:tc>
        <w:tc>
          <w:tcPr>
            <w:tcW w:w="642" w:type="pct"/>
            <w:tcBorders>
              <w:top w:val="nil"/>
              <w:left w:val="nil"/>
              <w:bottom w:val="single" w:sz="4" w:space="0" w:color="auto"/>
              <w:right w:val="single" w:sz="8" w:space="0" w:color="auto"/>
            </w:tcBorders>
            <w:shd w:val="clear" w:color="000000" w:fill="FFFFFF"/>
            <w:vAlign w:val="center"/>
            <w:hideMark/>
          </w:tcPr>
          <w:p w14:paraId="3AAAE017" w14:textId="77777777" w:rsidR="00A74F03" w:rsidRPr="004F6A50" w:rsidRDefault="00A74F03" w:rsidP="00A74F03">
            <w:pPr>
              <w:jc w:val="center"/>
              <w:rPr>
                <w:rFonts w:ascii="Calibri" w:hAnsi="Calibri"/>
                <w:color w:val="000000"/>
                <w:sz w:val="20"/>
                <w:szCs w:val="20"/>
                <w:lang w:val="es-BO" w:eastAsia="es-BO"/>
              </w:rPr>
            </w:pPr>
            <w:r w:rsidRPr="00394919">
              <w:rPr>
                <w:rFonts w:ascii="Calibri" w:hAnsi="Calibri"/>
                <w:color w:val="000000"/>
                <w:sz w:val="20"/>
                <w:szCs w:val="20"/>
                <w:lang w:eastAsia="es-BO"/>
              </w:rPr>
              <w:t> </w:t>
            </w:r>
            <w:r>
              <w:rPr>
                <w:rFonts w:ascii="Calibri" w:hAnsi="Calibri"/>
                <w:color w:val="000000"/>
                <w:sz w:val="20"/>
                <w:szCs w:val="20"/>
                <w:lang w:eastAsia="es-BO"/>
              </w:rPr>
              <w:t xml:space="preserve">PZA </w:t>
            </w:r>
          </w:p>
        </w:tc>
        <w:tc>
          <w:tcPr>
            <w:tcW w:w="987" w:type="pct"/>
            <w:tcBorders>
              <w:top w:val="nil"/>
              <w:left w:val="nil"/>
              <w:bottom w:val="single" w:sz="4" w:space="0" w:color="auto"/>
              <w:right w:val="single" w:sz="8" w:space="0" w:color="auto"/>
            </w:tcBorders>
            <w:shd w:val="clear" w:color="000000" w:fill="FFFFFF"/>
            <w:vAlign w:val="center"/>
            <w:hideMark/>
          </w:tcPr>
          <w:p w14:paraId="4863A7A0"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1 Cada  10</w:t>
            </w:r>
            <w:r w:rsidRPr="00394919">
              <w:rPr>
                <w:rFonts w:ascii="Calibri" w:hAnsi="Calibri"/>
                <w:color w:val="000000"/>
                <w:sz w:val="20"/>
                <w:szCs w:val="20"/>
                <w:lang w:eastAsia="es-BO"/>
              </w:rPr>
              <w:t> </w:t>
            </w:r>
            <w:r>
              <w:rPr>
                <w:rFonts w:ascii="Calibri" w:hAnsi="Calibri"/>
                <w:color w:val="000000"/>
                <w:sz w:val="20"/>
                <w:szCs w:val="20"/>
                <w:lang w:eastAsia="es-BO"/>
              </w:rPr>
              <w:t>METROS</w:t>
            </w:r>
          </w:p>
        </w:tc>
      </w:tr>
      <w:tr w:rsidR="00A74F03" w:rsidRPr="004F6A50" w14:paraId="21C61999" w14:textId="77777777" w:rsidTr="008C6DA2">
        <w:trPr>
          <w:trHeight w:val="299"/>
          <w:jc w:val="center"/>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EBE6ECC" w14:textId="77777777" w:rsidR="00A74F03" w:rsidRPr="004F6A50" w:rsidRDefault="00A74F03" w:rsidP="00A74F03">
            <w:pPr>
              <w:jc w:val="center"/>
              <w:rPr>
                <w:rFonts w:ascii="Calibri" w:hAnsi="Calibri"/>
                <w:color w:val="000000"/>
                <w:sz w:val="20"/>
                <w:szCs w:val="20"/>
                <w:lang w:val="es-BO" w:eastAsia="es-BO"/>
              </w:rPr>
            </w:pPr>
            <w:r w:rsidRPr="004F6A50">
              <w:rPr>
                <w:rFonts w:ascii="Calibri" w:hAnsi="Calibri"/>
                <w:color w:val="000000"/>
                <w:sz w:val="20"/>
                <w:szCs w:val="20"/>
                <w:lang w:eastAsia="es-BO"/>
              </w:rPr>
              <w:t>4</w:t>
            </w:r>
          </w:p>
        </w:tc>
        <w:tc>
          <w:tcPr>
            <w:tcW w:w="305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1AAD8C36" w14:textId="77777777" w:rsidR="00A74F03" w:rsidRPr="004F6A50" w:rsidRDefault="00A74F03" w:rsidP="00A74F03">
            <w:pPr>
              <w:rPr>
                <w:rFonts w:ascii="Calibri" w:hAnsi="Calibri"/>
                <w:color w:val="000000"/>
                <w:sz w:val="20"/>
                <w:szCs w:val="20"/>
                <w:lang w:val="es-BO" w:eastAsia="es-BO"/>
              </w:rPr>
            </w:pPr>
            <w:r w:rsidRPr="004F6A50">
              <w:rPr>
                <w:rFonts w:ascii="Calibri" w:hAnsi="Calibri"/>
                <w:color w:val="000000"/>
                <w:sz w:val="22"/>
                <w:szCs w:val="22"/>
                <w:lang w:val="es-ES_tradnl"/>
              </w:rPr>
              <w:t>Vehículos para transporte de materiales, herramientas, etc.</w:t>
            </w:r>
          </w:p>
        </w:tc>
        <w:tc>
          <w:tcPr>
            <w:tcW w:w="64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EE8B016"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GLOBAL</w:t>
            </w:r>
            <w:r w:rsidRPr="00394919">
              <w:rPr>
                <w:rFonts w:ascii="Calibri" w:hAnsi="Calibri"/>
                <w:color w:val="000000"/>
                <w:sz w:val="20"/>
                <w:szCs w:val="20"/>
                <w:lang w:eastAsia="es-BO"/>
              </w:rPr>
              <w:t> </w:t>
            </w:r>
          </w:p>
        </w:tc>
        <w:tc>
          <w:tcPr>
            <w:tcW w:w="98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FB805E0"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1 POR CADA FRENTE</w:t>
            </w:r>
            <w:r w:rsidRPr="00394919">
              <w:rPr>
                <w:rFonts w:ascii="Calibri" w:hAnsi="Calibri"/>
                <w:color w:val="000000"/>
                <w:sz w:val="20"/>
                <w:szCs w:val="20"/>
                <w:lang w:eastAsia="es-BO"/>
              </w:rPr>
              <w:t> </w:t>
            </w:r>
          </w:p>
        </w:tc>
      </w:tr>
      <w:tr w:rsidR="00A74F03" w:rsidRPr="004F6A50" w14:paraId="71EF5925" w14:textId="77777777" w:rsidTr="008C6DA2">
        <w:trPr>
          <w:trHeight w:val="299"/>
          <w:jc w:val="center"/>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47D0D767" w14:textId="77777777" w:rsidR="00A74F03" w:rsidRPr="004F6A50" w:rsidRDefault="00A74F03" w:rsidP="00A74F03">
            <w:pPr>
              <w:jc w:val="center"/>
              <w:rPr>
                <w:rFonts w:ascii="Calibri" w:hAnsi="Calibri"/>
                <w:color w:val="000000"/>
                <w:sz w:val="20"/>
                <w:szCs w:val="20"/>
                <w:lang w:val="es-BO" w:eastAsia="es-BO"/>
              </w:rPr>
            </w:pPr>
            <w:r w:rsidRPr="004F6A50">
              <w:rPr>
                <w:rFonts w:ascii="Calibri" w:hAnsi="Calibri"/>
                <w:color w:val="000000"/>
                <w:sz w:val="20"/>
                <w:szCs w:val="20"/>
                <w:lang w:eastAsia="es-BO"/>
              </w:rPr>
              <w:t>5</w:t>
            </w:r>
          </w:p>
        </w:tc>
        <w:tc>
          <w:tcPr>
            <w:tcW w:w="3055" w:type="pct"/>
            <w:tcBorders>
              <w:top w:val="single" w:sz="4" w:space="0" w:color="auto"/>
              <w:left w:val="nil"/>
              <w:bottom w:val="single" w:sz="8" w:space="0" w:color="auto"/>
              <w:right w:val="single" w:sz="8" w:space="0" w:color="auto"/>
            </w:tcBorders>
            <w:shd w:val="clear" w:color="000000" w:fill="FFFFFF"/>
            <w:vAlign w:val="bottom"/>
            <w:hideMark/>
          </w:tcPr>
          <w:p w14:paraId="31E45592" w14:textId="77777777" w:rsidR="00A74F03" w:rsidRPr="004F6A50" w:rsidRDefault="00A74F03" w:rsidP="00A74F03">
            <w:pPr>
              <w:rPr>
                <w:rFonts w:ascii="Calibri" w:hAnsi="Calibri"/>
                <w:color w:val="000000"/>
                <w:sz w:val="20"/>
                <w:szCs w:val="20"/>
                <w:lang w:val="es-BO" w:eastAsia="es-BO"/>
              </w:rPr>
            </w:pPr>
            <w:r w:rsidRPr="004F6A50">
              <w:rPr>
                <w:rFonts w:ascii="Calibri" w:hAnsi="Calibri"/>
                <w:color w:val="000000"/>
                <w:sz w:val="22"/>
                <w:szCs w:val="22"/>
                <w:lang w:val="es-ES_tradnl"/>
              </w:rPr>
              <w:t>Niveles</w:t>
            </w:r>
          </w:p>
        </w:tc>
        <w:tc>
          <w:tcPr>
            <w:tcW w:w="642" w:type="pct"/>
            <w:tcBorders>
              <w:top w:val="single" w:sz="4" w:space="0" w:color="auto"/>
              <w:left w:val="nil"/>
              <w:bottom w:val="single" w:sz="8" w:space="0" w:color="auto"/>
              <w:right w:val="single" w:sz="8" w:space="0" w:color="auto"/>
            </w:tcBorders>
            <w:shd w:val="clear" w:color="000000" w:fill="FFFFFF"/>
            <w:vAlign w:val="center"/>
            <w:hideMark/>
          </w:tcPr>
          <w:p w14:paraId="1FB3A300" w14:textId="77777777" w:rsidR="00A74F03" w:rsidRPr="004F6A50" w:rsidRDefault="00A74F03" w:rsidP="00A74F03">
            <w:pPr>
              <w:jc w:val="center"/>
              <w:rPr>
                <w:rFonts w:ascii="Calibri" w:hAnsi="Calibri"/>
                <w:color w:val="000000"/>
                <w:sz w:val="20"/>
                <w:szCs w:val="20"/>
                <w:lang w:val="es-BO" w:eastAsia="es-BO"/>
              </w:rPr>
            </w:pPr>
            <w:r w:rsidRPr="00394919">
              <w:rPr>
                <w:rFonts w:ascii="Calibri" w:hAnsi="Calibri"/>
                <w:color w:val="000000"/>
                <w:sz w:val="20"/>
                <w:szCs w:val="20"/>
                <w:lang w:eastAsia="es-BO"/>
              </w:rPr>
              <w:t> </w:t>
            </w:r>
            <w:r>
              <w:rPr>
                <w:rFonts w:ascii="Calibri" w:hAnsi="Calibri"/>
                <w:color w:val="000000"/>
                <w:sz w:val="20"/>
                <w:szCs w:val="20"/>
                <w:lang w:eastAsia="es-BO"/>
              </w:rPr>
              <w:t>PZAS</w:t>
            </w:r>
          </w:p>
        </w:tc>
        <w:tc>
          <w:tcPr>
            <w:tcW w:w="987" w:type="pct"/>
            <w:tcBorders>
              <w:top w:val="single" w:sz="4" w:space="0" w:color="auto"/>
              <w:left w:val="nil"/>
              <w:bottom w:val="single" w:sz="8" w:space="0" w:color="auto"/>
              <w:right w:val="single" w:sz="8" w:space="0" w:color="auto"/>
            </w:tcBorders>
            <w:shd w:val="clear" w:color="000000" w:fill="FFFFFF"/>
            <w:vAlign w:val="center"/>
            <w:hideMark/>
          </w:tcPr>
          <w:p w14:paraId="4980EC20"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5</w:t>
            </w:r>
          </w:p>
        </w:tc>
      </w:tr>
      <w:tr w:rsidR="00A74F03" w:rsidRPr="004F6A50" w14:paraId="3863E1C3"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63BD243" w14:textId="77777777" w:rsidR="00A74F03" w:rsidRPr="004F6A50" w:rsidRDefault="00A74F03" w:rsidP="00A74F03">
            <w:pPr>
              <w:jc w:val="center"/>
              <w:rPr>
                <w:rFonts w:ascii="Calibri" w:hAnsi="Calibri"/>
                <w:color w:val="000000"/>
                <w:sz w:val="20"/>
                <w:szCs w:val="20"/>
                <w:lang w:val="es-BO" w:eastAsia="es-BO"/>
              </w:rPr>
            </w:pPr>
            <w:r w:rsidRPr="004F6A50">
              <w:rPr>
                <w:rFonts w:ascii="Calibri" w:hAnsi="Calibri"/>
                <w:color w:val="000000"/>
                <w:sz w:val="20"/>
                <w:szCs w:val="20"/>
                <w:lang w:eastAsia="es-BO"/>
              </w:rPr>
              <w:t>6</w:t>
            </w:r>
          </w:p>
        </w:tc>
        <w:tc>
          <w:tcPr>
            <w:tcW w:w="3055" w:type="pct"/>
            <w:tcBorders>
              <w:top w:val="nil"/>
              <w:left w:val="nil"/>
              <w:bottom w:val="single" w:sz="8" w:space="0" w:color="auto"/>
              <w:right w:val="single" w:sz="8" w:space="0" w:color="auto"/>
            </w:tcBorders>
            <w:shd w:val="clear" w:color="000000" w:fill="FFFFFF"/>
            <w:vAlign w:val="bottom"/>
            <w:hideMark/>
          </w:tcPr>
          <w:p w14:paraId="3FFE0485" w14:textId="77777777" w:rsidR="00A74F03" w:rsidRPr="004F6A50" w:rsidRDefault="00A74F03" w:rsidP="00A74F03">
            <w:pPr>
              <w:rPr>
                <w:rFonts w:ascii="Calibri" w:hAnsi="Calibri"/>
                <w:color w:val="000000"/>
                <w:sz w:val="20"/>
                <w:szCs w:val="20"/>
                <w:lang w:val="es-BO" w:eastAsia="es-BO"/>
              </w:rPr>
            </w:pPr>
            <w:r w:rsidRPr="004F6A50">
              <w:rPr>
                <w:rFonts w:ascii="Calibri" w:hAnsi="Calibri"/>
                <w:color w:val="000000"/>
                <w:sz w:val="22"/>
                <w:szCs w:val="22"/>
                <w:lang w:val="es-ES_tradnl"/>
              </w:rPr>
              <w:t>Mangueras para agua</w:t>
            </w:r>
          </w:p>
        </w:tc>
        <w:tc>
          <w:tcPr>
            <w:tcW w:w="642" w:type="pct"/>
            <w:tcBorders>
              <w:top w:val="nil"/>
              <w:left w:val="nil"/>
              <w:bottom w:val="single" w:sz="8" w:space="0" w:color="auto"/>
              <w:right w:val="single" w:sz="8" w:space="0" w:color="auto"/>
            </w:tcBorders>
            <w:shd w:val="clear" w:color="000000" w:fill="FFFFFF"/>
            <w:vAlign w:val="center"/>
            <w:hideMark/>
          </w:tcPr>
          <w:p w14:paraId="0F00344B"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PZAS</w:t>
            </w:r>
            <w:r w:rsidRPr="00394919">
              <w:rPr>
                <w:rFonts w:ascii="Calibri" w:hAnsi="Calibri"/>
                <w:color w:val="000000"/>
                <w:sz w:val="20"/>
                <w:szCs w:val="20"/>
                <w:lang w:eastAsia="es-BO"/>
              </w:rPr>
              <w:t> </w:t>
            </w:r>
          </w:p>
        </w:tc>
        <w:tc>
          <w:tcPr>
            <w:tcW w:w="987" w:type="pct"/>
            <w:tcBorders>
              <w:top w:val="nil"/>
              <w:left w:val="nil"/>
              <w:bottom w:val="single" w:sz="8" w:space="0" w:color="auto"/>
              <w:right w:val="single" w:sz="8" w:space="0" w:color="auto"/>
            </w:tcBorders>
            <w:shd w:val="clear" w:color="000000" w:fill="FFFFFF"/>
            <w:vAlign w:val="center"/>
            <w:hideMark/>
          </w:tcPr>
          <w:p w14:paraId="15E2C9C9"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A74F03" w:rsidRPr="004F6A50" w14:paraId="36A45B8B"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6AD8C317" w14:textId="77777777" w:rsidR="00A74F03" w:rsidRPr="004F6A50" w:rsidRDefault="00A74F03" w:rsidP="00A74F03">
            <w:pPr>
              <w:jc w:val="center"/>
              <w:rPr>
                <w:rFonts w:ascii="Calibri" w:hAnsi="Calibri"/>
                <w:color w:val="000000"/>
                <w:sz w:val="20"/>
                <w:szCs w:val="20"/>
                <w:lang w:eastAsia="es-BO"/>
              </w:rPr>
            </w:pPr>
            <w:r w:rsidRPr="004F6A50">
              <w:rPr>
                <w:rFonts w:ascii="Calibri" w:hAnsi="Calibri"/>
                <w:color w:val="000000"/>
                <w:sz w:val="20"/>
                <w:szCs w:val="20"/>
                <w:lang w:eastAsia="es-BO"/>
              </w:rPr>
              <w:t>7</w:t>
            </w:r>
          </w:p>
        </w:tc>
        <w:tc>
          <w:tcPr>
            <w:tcW w:w="3055" w:type="pct"/>
            <w:tcBorders>
              <w:top w:val="nil"/>
              <w:left w:val="nil"/>
              <w:bottom w:val="single" w:sz="8" w:space="0" w:color="auto"/>
              <w:right w:val="single" w:sz="8" w:space="0" w:color="auto"/>
            </w:tcBorders>
            <w:shd w:val="clear" w:color="000000" w:fill="FFFFFF"/>
            <w:vAlign w:val="bottom"/>
          </w:tcPr>
          <w:p w14:paraId="18C12D9D" w14:textId="77777777" w:rsidR="00A74F03" w:rsidRPr="004F6A50" w:rsidRDefault="00A74F03" w:rsidP="00A74F03">
            <w:pPr>
              <w:rPr>
                <w:rFonts w:ascii="Calibri" w:hAnsi="Calibri"/>
                <w:color w:val="000000"/>
                <w:sz w:val="20"/>
                <w:szCs w:val="20"/>
                <w:lang w:eastAsia="es-BO"/>
              </w:rPr>
            </w:pPr>
            <w:r w:rsidRPr="004F6A50">
              <w:rPr>
                <w:rFonts w:ascii="Calibri" w:hAnsi="Calibri"/>
                <w:color w:val="000000"/>
                <w:sz w:val="22"/>
                <w:szCs w:val="22"/>
                <w:lang w:val="es-ES_tradnl"/>
              </w:rPr>
              <w:t>Conos</w:t>
            </w:r>
          </w:p>
        </w:tc>
        <w:tc>
          <w:tcPr>
            <w:tcW w:w="642" w:type="pct"/>
            <w:tcBorders>
              <w:top w:val="nil"/>
              <w:left w:val="nil"/>
              <w:bottom w:val="single" w:sz="8" w:space="0" w:color="auto"/>
              <w:right w:val="single" w:sz="8" w:space="0" w:color="auto"/>
            </w:tcBorders>
            <w:shd w:val="clear" w:color="000000" w:fill="FFFFFF"/>
            <w:vAlign w:val="center"/>
          </w:tcPr>
          <w:p w14:paraId="45FF9502"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PZAS</w:t>
            </w:r>
            <w:r w:rsidRPr="00394919">
              <w:rPr>
                <w:rFonts w:ascii="Calibri" w:hAnsi="Calibri"/>
                <w:color w:val="000000"/>
                <w:sz w:val="20"/>
                <w:szCs w:val="20"/>
                <w:lang w:eastAsia="es-BO"/>
              </w:rPr>
              <w:t> </w:t>
            </w:r>
          </w:p>
        </w:tc>
        <w:tc>
          <w:tcPr>
            <w:tcW w:w="987" w:type="pct"/>
            <w:tcBorders>
              <w:top w:val="nil"/>
              <w:left w:val="nil"/>
              <w:bottom w:val="single" w:sz="8" w:space="0" w:color="auto"/>
              <w:right w:val="single" w:sz="8" w:space="0" w:color="auto"/>
            </w:tcBorders>
            <w:shd w:val="clear" w:color="000000" w:fill="FFFFFF"/>
            <w:vAlign w:val="center"/>
          </w:tcPr>
          <w:p w14:paraId="790457AC"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A REQUERIMIENTO DEL SUPERVISOR</w:t>
            </w:r>
          </w:p>
        </w:tc>
      </w:tr>
      <w:tr w:rsidR="00A74F03" w:rsidRPr="004F6A50" w14:paraId="16C70E23"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5A58B94A" w14:textId="77777777" w:rsidR="00A74F03" w:rsidRPr="004F6A50" w:rsidRDefault="00A74F03" w:rsidP="00A74F03">
            <w:pPr>
              <w:jc w:val="center"/>
              <w:rPr>
                <w:rFonts w:ascii="Calibri" w:hAnsi="Calibri"/>
                <w:color w:val="000000"/>
                <w:sz w:val="20"/>
                <w:szCs w:val="20"/>
                <w:lang w:eastAsia="es-BO"/>
              </w:rPr>
            </w:pPr>
            <w:r w:rsidRPr="004F6A50">
              <w:rPr>
                <w:rFonts w:ascii="Calibri" w:hAnsi="Calibri"/>
                <w:color w:val="000000"/>
                <w:sz w:val="20"/>
                <w:szCs w:val="20"/>
                <w:lang w:eastAsia="es-BO"/>
              </w:rPr>
              <w:t>8</w:t>
            </w:r>
          </w:p>
        </w:tc>
        <w:tc>
          <w:tcPr>
            <w:tcW w:w="3055" w:type="pct"/>
            <w:tcBorders>
              <w:top w:val="nil"/>
              <w:left w:val="nil"/>
              <w:bottom w:val="single" w:sz="8" w:space="0" w:color="auto"/>
              <w:right w:val="single" w:sz="8" w:space="0" w:color="auto"/>
            </w:tcBorders>
            <w:shd w:val="clear" w:color="000000" w:fill="FFFFFF"/>
            <w:vAlign w:val="bottom"/>
          </w:tcPr>
          <w:p w14:paraId="18C924E6" w14:textId="77777777" w:rsidR="00A74F03" w:rsidRPr="004F6A50" w:rsidRDefault="00A74F03" w:rsidP="00A74F03">
            <w:pPr>
              <w:rPr>
                <w:rFonts w:ascii="Calibri" w:hAnsi="Calibri"/>
                <w:color w:val="000000"/>
                <w:sz w:val="20"/>
                <w:szCs w:val="20"/>
                <w:lang w:eastAsia="es-BO"/>
              </w:rPr>
            </w:pPr>
            <w:r w:rsidRPr="004F6A50">
              <w:rPr>
                <w:rFonts w:ascii="Calibri" w:hAnsi="Calibri"/>
                <w:color w:val="000000"/>
                <w:sz w:val="22"/>
                <w:szCs w:val="22"/>
                <w:lang w:val="es-ES_tradnl"/>
              </w:rPr>
              <w:t>Cinta de Señalización</w:t>
            </w:r>
          </w:p>
        </w:tc>
        <w:tc>
          <w:tcPr>
            <w:tcW w:w="642" w:type="pct"/>
            <w:tcBorders>
              <w:top w:val="nil"/>
              <w:left w:val="nil"/>
              <w:bottom w:val="single" w:sz="8" w:space="0" w:color="auto"/>
              <w:right w:val="single" w:sz="8" w:space="0" w:color="auto"/>
            </w:tcBorders>
            <w:shd w:val="clear" w:color="000000" w:fill="FFFFFF"/>
            <w:vAlign w:val="center"/>
          </w:tcPr>
          <w:p w14:paraId="77995D4C"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ML</w:t>
            </w:r>
          </w:p>
        </w:tc>
        <w:tc>
          <w:tcPr>
            <w:tcW w:w="987" w:type="pct"/>
            <w:tcBorders>
              <w:top w:val="nil"/>
              <w:left w:val="nil"/>
              <w:bottom w:val="single" w:sz="8" w:space="0" w:color="auto"/>
              <w:right w:val="single" w:sz="8" w:space="0" w:color="auto"/>
            </w:tcBorders>
            <w:shd w:val="clear" w:color="000000" w:fill="FFFFFF"/>
            <w:vAlign w:val="center"/>
          </w:tcPr>
          <w:p w14:paraId="519D3354"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1500</w:t>
            </w:r>
          </w:p>
        </w:tc>
      </w:tr>
      <w:tr w:rsidR="00A74F03" w:rsidRPr="004F6A50" w14:paraId="33C5A5B3"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6D76086A" w14:textId="77777777" w:rsidR="00A74F03" w:rsidRPr="004F6A50" w:rsidRDefault="00A74F03" w:rsidP="00A74F03">
            <w:pPr>
              <w:jc w:val="center"/>
              <w:rPr>
                <w:rFonts w:ascii="Calibri" w:hAnsi="Calibri"/>
                <w:color w:val="000000"/>
                <w:sz w:val="20"/>
                <w:szCs w:val="20"/>
                <w:lang w:eastAsia="es-BO"/>
              </w:rPr>
            </w:pPr>
            <w:r w:rsidRPr="004F6A50">
              <w:rPr>
                <w:rFonts w:ascii="Calibri" w:hAnsi="Calibri"/>
                <w:color w:val="000000"/>
                <w:sz w:val="20"/>
                <w:szCs w:val="20"/>
                <w:lang w:eastAsia="es-BO"/>
              </w:rPr>
              <w:t>9</w:t>
            </w:r>
          </w:p>
        </w:tc>
        <w:tc>
          <w:tcPr>
            <w:tcW w:w="3055" w:type="pct"/>
            <w:tcBorders>
              <w:top w:val="nil"/>
              <w:left w:val="nil"/>
              <w:bottom w:val="single" w:sz="8" w:space="0" w:color="auto"/>
              <w:right w:val="single" w:sz="8" w:space="0" w:color="auto"/>
            </w:tcBorders>
            <w:shd w:val="clear" w:color="000000" w:fill="FFFFFF"/>
            <w:vAlign w:val="bottom"/>
          </w:tcPr>
          <w:p w14:paraId="642DB115" w14:textId="77777777" w:rsidR="00A74F03" w:rsidRPr="004F6A50" w:rsidRDefault="00A74F03" w:rsidP="00A74F03">
            <w:pPr>
              <w:rPr>
                <w:rFonts w:ascii="Calibri" w:hAnsi="Calibri"/>
                <w:color w:val="000000"/>
                <w:sz w:val="20"/>
                <w:szCs w:val="20"/>
                <w:lang w:eastAsia="es-BO"/>
              </w:rPr>
            </w:pPr>
            <w:proofErr w:type="spellStart"/>
            <w:r w:rsidRPr="004F6A50">
              <w:rPr>
                <w:rFonts w:ascii="Calibri" w:hAnsi="Calibri"/>
                <w:color w:val="000000"/>
                <w:sz w:val="22"/>
                <w:szCs w:val="22"/>
                <w:lang w:val="es-ES_tradnl"/>
              </w:rPr>
              <w:t>EPP’s</w:t>
            </w:r>
            <w:proofErr w:type="spellEnd"/>
            <w:r w:rsidRPr="004F6A50">
              <w:rPr>
                <w:rFonts w:ascii="Calibri" w:hAnsi="Calibri"/>
                <w:color w:val="000000"/>
                <w:sz w:val="22"/>
                <w:szCs w:val="22"/>
                <w:lang w:val="es-ES_tradnl"/>
              </w:rPr>
              <w:t xml:space="preserve"> (guantes, cascos, botas de seguridad, overoles, lentes de protección, etc.)</w:t>
            </w:r>
          </w:p>
        </w:tc>
        <w:tc>
          <w:tcPr>
            <w:tcW w:w="642" w:type="pct"/>
            <w:tcBorders>
              <w:top w:val="nil"/>
              <w:left w:val="nil"/>
              <w:bottom w:val="single" w:sz="8" w:space="0" w:color="auto"/>
              <w:right w:val="single" w:sz="8" w:space="0" w:color="auto"/>
            </w:tcBorders>
            <w:shd w:val="clear" w:color="000000" w:fill="FFFFFF"/>
            <w:vAlign w:val="center"/>
          </w:tcPr>
          <w:p w14:paraId="47EF6618"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tcBorders>
              <w:top w:val="nil"/>
              <w:left w:val="nil"/>
              <w:bottom w:val="single" w:sz="8" w:space="0" w:color="auto"/>
              <w:right w:val="single" w:sz="8" w:space="0" w:color="auto"/>
            </w:tcBorders>
            <w:shd w:val="clear" w:color="000000" w:fill="FFFFFF"/>
            <w:vAlign w:val="center"/>
          </w:tcPr>
          <w:p w14:paraId="462C7D09"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1</w:t>
            </w:r>
          </w:p>
        </w:tc>
      </w:tr>
      <w:tr w:rsidR="00A74F03" w:rsidRPr="004F6A50" w14:paraId="541B7EF3"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40729F4A" w14:textId="77777777" w:rsidR="00A74F03" w:rsidRPr="004F6A50" w:rsidRDefault="00A74F03" w:rsidP="00A74F03">
            <w:pPr>
              <w:jc w:val="center"/>
              <w:rPr>
                <w:rFonts w:ascii="Calibri" w:hAnsi="Calibri"/>
                <w:color w:val="000000"/>
                <w:sz w:val="20"/>
                <w:szCs w:val="20"/>
                <w:lang w:eastAsia="es-BO"/>
              </w:rPr>
            </w:pPr>
            <w:r w:rsidRPr="004F6A50">
              <w:rPr>
                <w:rFonts w:ascii="Calibri" w:hAnsi="Calibri"/>
                <w:color w:val="000000"/>
                <w:sz w:val="20"/>
                <w:szCs w:val="20"/>
                <w:lang w:eastAsia="es-BO"/>
              </w:rPr>
              <w:t>10</w:t>
            </w:r>
          </w:p>
        </w:tc>
        <w:tc>
          <w:tcPr>
            <w:tcW w:w="3055" w:type="pct"/>
            <w:tcBorders>
              <w:top w:val="nil"/>
              <w:left w:val="nil"/>
              <w:bottom w:val="single" w:sz="8" w:space="0" w:color="auto"/>
              <w:right w:val="single" w:sz="8" w:space="0" w:color="auto"/>
            </w:tcBorders>
            <w:shd w:val="clear" w:color="000000" w:fill="FFFFFF"/>
            <w:vAlign w:val="bottom"/>
          </w:tcPr>
          <w:p w14:paraId="0855BCDE" w14:textId="77777777" w:rsidR="00A74F03" w:rsidRPr="004F6A50" w:rsidRDefault="00A74F03" w:rsidP="00A74F03">
            <w:pPr>
              <w:rPr>
                <w:rFonts w:ascii="Calibri" w:hAnsi="Calibri"/>
                <w:color w:val="000000"/>
                <w:sz w:val="20"/>
                <w:szCs w:val="20"/>
                <w:lang w:eastAsia="es-BO"/>
              </w:rPr>
            </w:pPr>
            <w:r w:rsidRPr="004F6A50">
              <w:rPr>
                <w:rFonts w:ascii="Calibri" w:hAnsi="Calibri"/>
                <w:color w:val="000000"/>
                <w:sz w:val="22"/>
                <w:szCs w:val="22"/>
                <w:lang w:val="es-ES_tradnl"/>
              </w:rPr>
              <w:t>Señalética (formato de YPFB)</w:t>
            </w:r>
          </w:p>
        </w:tc>
        <w:tc>
          <w:tcPr>
            <w:tcW w:w="642" w:type="pct"/>
            <w:tcBorders>
              <w:top w:val="nil"/>
              <w:left w:val="nil"/>
              <w:bottom w:val="single" w:sz="8" w:space="0" w:color="auto"/>
              <w:right w:val="single" w:sz="8" w:space="0" w:color="auto"/>
            </w:tcBorders>
            <w:shd w:val="clear" w:color="000000" w:fill="FFFFFF"/>
            <w:vAlign w:val="center"/>
          </w:tcPr>
          <w:p w14:paraId="5C3B421A"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tcBorders>
              <w:top w:val="nil"/>
              <w:left w:val="nil"/>
              <w:bottom w:val="single" w:sz="8" w:space="0" w:color="auto"/>
              <w:right w:val="single" w:sz="8" w:space="0" w:color="auto"/>
            </w:tcBorders>
            <w:shd w:val="clear" w:color="000000" w:fill="FFFFFF"/>
            <w:vAlign w:val="center"/>
          </w:tcPr>
          <w:p w14:paraId="6863B4C9"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1</w:t>
            </w:r>
          </w:p>
        </w:tc>
      </w:tr>
      <w:tr w:rsidR="00A74F03" w:rsidRPr="004F6A50" w14:paraId="7A2B671B"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3DE21AC0" w14:textId="77777777" w:rsidR="00A74F03" w:rsidRPr="004F6A50" w:rsidRDefault="00A74F03" w:rsidP="00A74F03">
            <w:pPr>
              <w:jc w:val="center"/>
              <w:rPr>
                <w:rFonts w:ascii="Calibri" w:hAnsi="Calibri"/>
                <w:color w:val="000000"/>
                <w:sz w:val="20"/>
                <w:szCs w:val="20"/>
                <w:lang w:eastAsia="es-BO"/>
              </w:rPr>
            </w:pPr>
            <w:r w:rsidRPr="004F6A50">
              <w:rPr>
                <w:rFonts w:ascii="Calibri" w:hAnsi="Calibri"/>
                <w:color w:val="000000"/>
                <w:sz w:val="20"/>
                <w:szCs w:val="20"/>
                <w:lang w:eastAsia="es-BO"/>
              </w:rPr>
              <w:t>11</w:t>
            </w:r>
          </w:p>
        </w:tc>
        <w:tc>
          <w:tcPr>
            <w:tcW w:w="3055" w:type="pct"/>
            <w:tcBorders>
              <w:top w:val="nil"/>
              <w:left w:val="nil"/>
              <w:bottom w:val="single" w:sz="8" w:space="0" w:color="auto"/>
              <w:right w:val="single" w:sz="8" w:space="0" w:color="auto"/>
            </w:tcBorders>
            <w:shd w:val="clear" w:color="000000" w:fill="FFFFFF"/>
            <w:vAlign w:val="bottom"/>
          </w:tcPr>
          <w:p w14:paraId="262915DD" w14:textId="77777777" w:rsidR="00A74F03" w:rsidRPr="004F6A50" w:rsidRDefault="00A74F03" w:rsidP="00A74F03">
            <w:pPr>
              <w:rPr>
                <w:rFonts w:ascii="Calibri" w:hAnsi="Calibri"/>
                <w:color w:val="000000"/>
                <w:sz w:val="20"/>
                <w:szCs w:val="20"/>
                <w:lang w:eastAsia="es-BO"/>
              </w:rPr>
            </w:pPr>
            <w:r w:rsidRPr="004F6A50">
              <w:rPr>
                <w:rFonts w:ascii="Calibri" w:hAnsi="Calibri"/>
                <w:color w:val="000000"/>
                <w:sz w:val="22"/>
                <w:szCs w:val="22"/>
                <w:lang w:val="es-ES_tradnl"/>
              </w:rPr>
              <w:t>Letreros de señalización</w:t>
            </w:r>
          </w:p>
        </w:tc>
        <w:tc>
          <w:tcPr>
            <w:tcW w:w="642" w:type="pct"/>
            <w:tcBorders>
              <w:top w:val="nil"/>
              <w:left w:val="nil"/>
              <w:bottom w:val="single" w:sz="8" w:space="0" w:color="auto"/>
              <w:right w:val="single" w:sz="8" w:space="0" w:color="auto"/>
            </w:tcBorders>
            <w:shd w:val="clear" w:color="000000" w:fill="FFFFFF"/>
            <w:vAlign w:val="center"/>
          </w:tcPr>
          <w:p w14:paraId="11387829"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PZA</w:t>
            </w:r>
          </w:p>
        </w:tc>
        <w:tc>
          <w:tcPr>
            <w:tcW w:w="987" w:type="pct"/>
            <w:tcBorders>
              <w:top w:val="nil"/>
              <w:left w:val="nil"/>
              <w:bottom w:val="single" w:sz="8" w:space="0" w:color="auto"/>
              <w:right w:val="single" w:sz="8" w:space="0" w:color="auto"/>
            </w:tcBorders>
            <w:shd w:val="clear" w:color="000000" w:fill="FFFFFF"/>
            <w:vAlign w:val="center"/>
          </w:tcPr>
          <w:p w14:paraId="3E666B33"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 xml:space="preserve">1 CADA 20 METROS </w:t>
            </w:r>
          </w:p>
        </w:tc>
      </w:tr>
      <w:tr w:rsidR="00A74F03" w:rsidRPr="004F6A50" w14:paraId="44B30777" w14:textId="77777777" w:rsidTr="008C6DA2">
        <w:trPr>
          <w:trHeight w:val="299"/>
          <w:jc w:val="center"/>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6E1F6001" w14:textId="77777777" w:rsidR="00A74F03" w:rsidRPr="004F6A50" w:rsidRDefault="00A74F03" w:rsidP="00A74F03">
            <w:pPr>
              <w:rPr>
                <w:rFonts w:ascii="Calibri" w:hAnsi="Calibri"/>
                <w:color w:val="000000"/>
                <w:sz w:val="20"/>
                <w:szCs w:val="20"/>
                <w:lang w:eastAsia="es-BO"/>
              </w:rPr>
            </w:pPr>
            <w:r w:rsidRPr="004F6A50">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133898EF" w14:textId="77777777" w:rsidR="00A74F03" w:rsidRDefault="00A74F03" w:rsidP="001065BB">
      <w:pPr>
        <w:jc w:val="center"/>
        <w:rPr>
          <w:rFonts w:asciiTheme="minorHAnsi" w:hAnsiTheme="minorHAnsi" w:cstheme="minorHAnsi"/>
          <w:b/>
          <w:bCs/>
          <w:sz w:val="22"/>
          <w:szCs w:val="22"/>
        </w:rPr>
      </w:pPr>
    </w:p>
    <w:p w14:paraId="32EFA350" w14:textId="74B55FB9" w:rsidR="0097327A" w:rsidRDefault="00C900E5" w:rsidP="00C15991">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sidRPr="00EC40E6">
        <w:rPr>
          <w:rFonts w:asciiTheme="minorHAnsi" w:hAnsiTheme="minorHAnsi" w:cstheme="minorHAnsi"/>
          <w:b/>
          <w:color w:val="000000" w:themeColor="text1"/>
          <w:sz w:val="22"/>
          <w:szCs w:val="22"/>
          <w:u w:val="single"/>
        </w:rPr>
        <w:t>VOLUMENES DE OBRA</w:t>
      </w:r>
    </w:p>
    <w:p w14:paraId="67EFD9F2" w14:textId="77777777" w:rsidR="007B404B" w:rsidRPr="003D6FA4" w:rsidRDefault="007B404B" w:rsidP="008C6DA2">
      <w:pPr>
        <w:tabs>
          <w:tab w:val="left" w:pos="426"/>
        </w:tabs>
        <w:contextualSpacing/>
        <w:jc w:val="center"/>
        <w:rPr>
          <w:rFonts w:asciiTheme="minorHAnsi" w:hAnsiTheme="minorHAnsi" w:cstheme="minorHAnsi"/>
          <w:b/>
          <w:color w:val="000000" w:themeColor="text1"/>
          <w:sz w:val="22"/>
          <w:szCs w:val="22"/>
          <w:u w:val="single"/>
        </w:rPr>
      </w:pPr>
    </w:p>
    <w:tbl>
      <w:tblPr>
        <w:tblW w:w="8931" w:type="dxa"/>
        <w:jc w:val="center"/>
        <w:tblCellMar>
          <w:left w:w="70" w:type="dxa"/>
          <w:right w:w="70" w:type="dxa"/>
        </w:tblCellMar>
        <w:tblLook w:val="04A0" w:firstRow="1" w:lastRow="0" w:firstColumn="1" w:lastColumn="0" w:noHBand="0" w:noVBand="1"/>
      </w:tblPr>
      <w:tblGrid>
        <w:gridCol w:w="426"/>
        <w:gridCol w:w="6662"/>
        <w:gridCol w:w="850"/>
        <w:gridCol w:w="993"/>
      </w:tblGrid>
      <w:tr w:rsidR="00486A89" w:rsidRPr="00E216E1" w14:paraId="58B1FF37" w14:textId="77777777" w:rsidTr="00E92FD6">
        <w:trPr>
          <w:trHeight w:val="315"/>
          <w:jc w:val="center"/>
        </w:trPr>
        <w:tc>
          <w:tcPr>
            <w:tcW w:w="42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A956A59" w14:textId="77777777" w:rsidR="00486A89" w:rsidRPr="00486A89" w:rsidRDefault="00486A89" w:rsidP="00E92FD6">
            <w:pPr>
              <w:jc w:val="center"/>
              <w:rPr>
                <w:rFonts w:ascii="Calibri" w:hAnsi="Calibri"/>
                <w:b/>
                <w:bCs/>
                <w:sz w:val="16"/>
                <w:szCs w:val="16"/>
                <w:lang w:val="es-BO" w:eastAsia="es-BO"/>
              </w:rPr>
            </w:pPr>
            <w:r w:rsidRPr="00486A89">
              <w:rPr>
                <w:rFonts w:ascii="Calibri" w:hAnsi="Calibri"/>
                <w:b/>
                <w:bCs/>
                <w:sz w:val="16"/>
                <w:szCs w:val="16"/>
                <w:lang w:val="es-BO" w:eastAsia="es-BO"/>
              </w:rPr>
              <w:t>N°</w:t>
            </w:r>
          </w:p>
        </w:tc>
        <w:tc>
          <w:tcPr>
            <w:tcW w:w="6662" w:type="dxa"/>
            <w:tcBorders>
              <w:top w:val="single" w:sz="4" w:space="0" w:color="auto"/>
              <w:left w:val="nil"/>
              <w:bottom w:val="single" w:sz="4" w:space="0" w:color="auto"/>
              <w:right w:val="single" w:sz="4" w:space="0" w:color="auto"/>
            </w:tcBorders>
            <w:shd w:val="clear" w:color="000000" w:fill="BFBFBF"/>
            <w:noWrap/>
            <w:vAlign w:val="center"/>
            <w:hideMark/>
          </w:tcPr>
          <w:p w14:paraId="011DC2E2" w14:textId="02EACAEC" w:rsidR="00486A89" w:rsidRPr="00486A89" w:rsidRDefault="00486A89" w:rsidP="00E92FD6">
            <w:pPr>
              <w:jc w:val="center"/>
              <w:rPr>
                <w:rFonts w:ascii="Calibri" w:hAnsi="Calibri"/>
                <w:b/>
                <w:bCs/>
                <w:sz w:val="16"/>
                <w:szCs w:val="16"/>
                <w:lang w:val="es-BO" w:eastAsia="es-BO"/>
              </w:rPr>
            </w:pPr>
            <w:r w:rsidRPr="00486A89">
              <w:rPr>
                <w:rFonts w:ascii="Calibri" w:hAnsi="Calibri"/>
                <w:b/>
                <w:bCs/>
                <w:sz w:val="16"/>
                <w:szCs w:val="16"/>
                <w:lang w:val="es-BO" w:eastAsia="es-BO"/>
              </w:rPr>
              <w:t>DESCRIPCION DEL ÍTEM</w:t>
            </w:r>
          </w:p>
        </w:tc>
        <w:tc>
          <w:tcPr>
            <w:tcW w:w="850" w:type="dxa"/>
            <w:tcBorders>
              <w:top w:val="single" w:sz="4" w:space="0" w:color="auto"/>
              <w:left w:val="nil"/>
              <w:bottom w:val="single" w:sz="4" w:space="0" w:color="auto"/>
              <w:right w:val="single" w:sz="4" w:space="0" w:color="auto"/>
            </w:tcBorders>
            <w:shd w:val="clear" w:color="000000" w:fill="BFBFBF"/>
            <w:noWrap/>
            <w:vAlign w:val="center"/>
            <w:hideMark/>
          </w:tcPr>
          <w:p w14:paraId="6DCA16D0" w14:textId="77777777" w:rsidR="00486A89" w:rsidRPr="00486A89" w:rsidRDefault="00486A89" w:rsidP="00E92FD6">
            <w:pPr>
              <w:jc w:val="center"/>
              <w:rPr>
                <w:rFonts w:ascii="Calibri" w:hAnsi="Calibri"/>
                <w:b/>
                <w:bCs/>
                <w:sz w:val="16"/>
                <w:szCs w:val="16"/>
                <w:lang w:val="es-BO" w:eastAsia="es-BO"/>
              </w:rPr>
            </w:pPr>
            <w:r w:rsidRPr="00486A89">
              <w:rPr>
                <w:rFonts w:ascii="Calibri" w:hAnsi="Calibri"/>
                <w:b/>
                <w:bCs/>
                <w:sz w:val="16"/>
                <w:szCs w:val="16"/>
                <w:lang w:val="es-BO" w:eastAsia="es-BO"/>
              </w:rPr>
              <w:t>UNIDAD</w:t>
            </w:r>
          </w:p>
        </w:tc>
        <w:tc>
          <w:tcPr>
            <w:tcW w:w="993" w:type="dxa"/>
            <w:tcBorders>
              <w:top w:val="single" w:sz="4" w:space="0" w:color="auto"/>
              <w:left w:val="nil"/>
              <w:bottom w:val="single" w:sz="4" w:space="0" w:color="auto"/>
              <w:right w:val="single" w:sz="4" w:space="0" w:color="auto"/>
            </w:tcBorders>
            <w:shd w:val="clear" w:color="000000" w:fill="BFBFBF"/>
            <w:noWrap/>
            <w:vAlign w:val="center"/>
            <w:hideMark/>
          </w:tcPr>
          <w:p w14:paraId="7CDA2B09" w14:textId="77777777" w:rsidR="00486A89" w:rsidRPr="00486A89" w:rsidRDefault="00486A89" w:rsidP="00E92FD6">
            <w:pPr>
              <w:jc w:val="center"/>
              <w:rPr>
                <w:rFonts w:ascii="Calibri" w:hAnsi="Calibri"/>
                <w:b/>
                <w:bCs/>
                <w:sz w:val="16"/>
                <w:szCs w:val="16"/>
                <w:lang w:val="es-BO" w:eastAsia="es-BO"/>
              </w:rPr>
            </w:pPr>
            <w:r w:rsidRPr="00486A89">
              <w:rPr>
                <w:rFonts w:ascii="Calibri" w:hAnsi="Calibri"/>
                <w:b/>
                <w:bCs/>
                <w:sz w:val="16"/>
                <w:szCs w:val="16"/>
                <w:lang w:val="es-BO" w:eastAsia="es-BO"/>
              </w:rPr>
              <w:t>CANTIDAD</w:t>
            </w:r>
          </w:p>
        </w:tc>
      </w:tr>
      <w:tr w:rsidR="00E92FD6" w:rsidRPr="00E216E1" w14:paraId="426A35F9" w14:textId="77777777" w:rsidTr="00E92FD6">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F98C011" w14:textId="77777777" w:rsidR="00E92FD6" w:rsidRPr="005734F9" w:rsidRDefault="00E92FD6" w:rsidP="00E92FD6">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1</w:t>
            </w:r>
          </w:p>
        </w:tc>
        <w:tc>
          <w:tcPr>
            <w:tcW w:w="66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D12E8" w14:textId="5EE25ED5" w:rsidR="00E92FD6" w:rsidRPr="00E92FD6" w:rsidRDefault="00E92FD6" w:rsidP="00E92FD6">
            <w:pPr>
              <w:rPr>
                <w:rFonts w:asciiTheme="minorHAnsi" w:hAnsiTheme="minorHAnsi"/>
                <w:color w:val="000000"/>
                <w:sz w:val="20"/>
                <w:szCs w:val="20"/>
                <w:lang w:val="es-BO" w:eastAsia="es-BO"/>
              </w:rPr>
            </w:pPr>
            <w:r w:rsidRPr="00E92FD6">
              <w:rPr>
                <w:rFonts w:asciiTheme="minorHAnsi" w:hAnsiTheme="minorHAnsi"/>
                <w:color w:val="000000"/>
                <w:sz w:val="20"/>
                <w:szCs w:val="20"/>
              </w:rPr>
              <w:t>INSTALACION DE FAENAS - PROVISION Y COLOCADO DE LETREROS DE OBRA</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A9B3A1B" w14:textId="2EEFE929"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GLOBAL</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2010DFE6" w14:textId="14A533D4"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1</w:t>
            </w:r>
          </w:p>
        </w:tc>
      </w:tr>
      <w:tr w:rsidR="00E92FD6" w:rsidRPr="00E216E1" w14:paraId="0D849063" w14:textId="77777777" w:rsidTr="00E92FD6">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FA56CDE" w14:textId="77777777" w:rsidR="00E92FD6" w:rsidRPr="005734F9" w:rsidRDefault="00E92FD6" w:rsidP="00E92FD6">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2</w:t>
            </w: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14:paraId="084E7192" w14:textId="1E4A0EAA" w:rsidR="00E92FD6" w:rsidRPr="00E92FD6" w:rsidRDefault="00E92FD6" w:rsidP="00E92FD6">
            <w:pPr>
              <w:rPr>
                <w:rFonts w:asciiTheme="minorHAnsi" w:hAnsiTheme="minorHAnsi"/>
                <w:color w:val="000000"/>
                <w:sz w:val="20"/>
                <w:szCs w:val="20"/>
                <w:lang w:val="es-BO" w:eastAsia="es-BO"/>
              </w:rPr>
            </w:pPr>
            <w:r w:rsidRPr="00E92FD6">
              <w:rPr>
                <w:rFonts w:asciiTheme="minorHAnsi" w:hAnsiTheme="minorHAnsi"/>
                <w:sz w:val="20"/>
                <w:szCs w:val="20"/>
              </w:rPr>
              <w:t>REPLANTEO Y TRAZADO TOPOGRAFICO</w:t>
            </w:r>
          </w:p>
        </w:tc>
        <w:tc>
          <w:tcPr>
            <w:tcW w:w="850" w:type="dxa"/>
            <w:tcBorders>
              <w:top w:val="nil"/>
              <w:left w:val="nil"/>
              <w:bottom w:val="single" w:sz="4" w:space="0" w:color="auto"/>
              <w:right w:val="single" w:sz="4" w:space="0" w:color="auto"/>
            </w:tcBorders>
            <w:shd w:val="clear" w:color="auto" w:fill="auto"/>
            <w:noWrap/>
            <w:vAlign w:val="center"/>
            <w:hideMark/>
          </w:tcPr>
          <w:p w14:paraId="44679753" w14:textId="122F0018"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ML</w:t>
            </w:r>
          </w:p>
        </w:tc>
        <w:tc>
          <w:tcPr>
            <w:tcW w:w="993" w:type="dxa"/>
            <w:tcBorders>
              <w:top w:val="nil"/>
              <w:left w:val="nil"/>
              <w:bottom w:val="single" w:sz="4" w:space="0" w:color="auto"/>
              <w:right w:val="single" w:sz="4" w:space="0" w:color="auto"/>
            </w:tcBorders>
            <w:shd w:val="clear" w:color="auto" w:fill="auto"/>
            <w:noWrap/>
            <w:vAlign w:val="center"/>
            <w:hideMark/>
          </w:tcPr>
          <w:p w14:paraId="55252836" w14:textId="4F33C245"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1391</w:t>
            </w:r>
          </w:p>
        </w:tc>
      </w:tr>
      <w:tr w:rsidR="00E92FD6" w:rsidRPr="00E216E1" w14:paraId="76FA0B6E" w14:textId="77777777" w:rsidTr="00E92FD6">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1A3E79A" w14:textId="77777777" w:rsidR="00E92FD6" w:rsidRPr="005734F9" w:rsidRDefault="00E92FD6" w:rsidP="00E92FD6">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3</w:t>
            </w: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14:paraId="77F8DD47" w14:textId="4355AE55" w:rsidR="00E92FD6" w:rsidRPr="00E92FD6" w:rsidRDefault="00E92FD6" w:rsidP="00E92FD6">
            <w:pPr>
              <w:rPr>
                <w:rFonts w:asciiTheme="minorHAnsi" w:hAnsiTheme="minorHAnsi"/>
                <w:color w:val="000000"/>
                <w:sz w:val="20"/>
                <w:szCs w:val="20"/>
                <w:lang w:val="es-BO" w:eastAsia="es-BO"/>
              </w:rPr>
            </w:pPr>
            <w:r w:rsidRPr="00E92FD6">
              <w:rPr>
                <w:rFonts w:asciiTheme="minorHAnsi" w:hAnsiTheme="minorHAnsi"/>
                <w:color w:val="000000"/>
                <w:sz w:val="20"/>
                <w:szCs w:val="20"/>
              </w:rPr>
              <w:t>CORTE, ROTURA Y REMOCION DE ACERA Y/O CUNETA</w:t>
            </w:r>
          </w:p>
        </w:tc>
        <w:tc>
          <w:tcPr>
            <w:tcW w:w="850" w:type="dxa"/>
            <w:tcBorders>
              <w:top w:val="nil"/>
              <w:left w:val="nil"/>
              <w:bottom w:val="single" w:sz="4" w:space="0" w:color="auto"/>
              <w:right w:val="single" w:sz="4" w:space="0" w:color="auto"/>
            </w:tcBorders>
            <w:shd w:val="clear" w:color="auto" w:fill="auto"/>
            <w:noWrap/>
            <w:vAlign w:val="center"/>
            <w:hideMark/>
          </w:tcPr>
          <w:p w14:paraId="214DE0EF" w14:textId="567C5CD5"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M</w:t>
            </w:r>
            <w:r w:rsidRPr="00E92FD6">
              <w:rPr>
                <w:rFonts w:asciiTheme="minorHAnsi" w:hAnsiTheme="minorHAnsi"/>
                <w:color w:val="000000"/>
                <w:sz w:val="20"/>
                <w:szCs w:val="20"/>
                <w:vertAlign w:val="superscript"/>
              </w:rPr>
              <w:t>2</w:t>
            </w:r>
          </w:p>
        </w:tc>
        <w:tc>
          <w:tcPr>
            <w:tcW w:w="993" w:type="dxa"/>
            <w:tcBorders>
              <w:top w:val="nil"/>
              <w:left w:val="nil"/>
              <w:bottom w:val="single" w:sz="4" w:space="0" w:color="auto"/>
              <w:right w:val="single" w:sz="4" w:space="0" w:color="auto"/>
            </w:tcBorders>
            <w:shd w:val="clear" w:color="auto" w:fill="auto"/>
            <w:noWrap/>
            <w:vAlign w:val="center"/>
            <w:hideMark/>
          </w:tcPr>
          <w:p w14:paraId="43BAF948" w14:textId="08EC88B2"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278</w:t>
            </w:r>
          </w:p>
        </w:tc>
      </w:tr>
      <w:tr w:rsidR="00E92FD6" w:rsidRPr="00E216E1" w14:paraId="2AD7C91C" w14:textId="77777777" w:rsidTr="00E92FD6">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19577B7" w14:textId="77777777" w:rsidR="00E92FD6" w:rsidRPr="005734F9" w:rsidRDefault="00E92FD6" w:rsidP="00E92FD6">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4</w:t>
            </w: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14:paraId="0E1E91F5" w14:textId="7D59987F" w:rsidR="00E92FD6" w:rsidRPr="00E92FD6" w:rsidRDefault="00E92FD6" w:rsidP="00E92FD6">
            <w:pPr>
              <w:rPr>
                <w:rFonts w:asciiTheme="minorHAnsi" w:hAnsiTheme="minorHAnsi"/>
                <w:color w:val="000000"/>
                <w:sz w:val="20"/>
                <w:szCs w:val="20"/>
                <w:lang w:val="es-BO" w:eastAsia="es-BO"/>
              </w:rPr>
            </w:pPr>
            <w:r w:rsidRPr="00E92FD6">
              <w:rPr>
                <w:rFonts w:asciiTheme="minorHAnsi" w:hAnsiTheme="minorHAnsi"/>
                <w:color w:val="000000"/>
                <w:sz w:val="20"/>
                <w:szCs w:val="20"/>
              </w:rPr>
              <w:t>CORTE, ROTURA Y REMOCION  DE PAVIMENTO FLEXIBLE</w:t>
            </w:r>
          </w:p>
        </w:tc>
        <w:tc>
          <w:tcPr>
            <w:tcW w:w="850" w:type="dxa"/>
            <w:tcBorders>
              <w:top w:val="nil"/>
              <w:left w:val="nil"/>
              <w:bottom w:val="single" w:sz="4" w:space="0" w:color="auto"/>
              <w:right w:val="single" w:sz="4" w:space="0" w:color="auto"/>
            </w:tcBorders>
            <w:shd w:val="clear" w:color="auto" w:fill="auto"/>
            <w:noWrap/>
            <w:vAlign w:val="center"/>
            <w:hideMark/>
          </w:tcPr>
          <w:p w14:paraId="45D21BD3" w14:textId="7E2F2018"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M</w:t>
            </w:r>
            <w:r w:rsidRPr="00E92FD6">
              <w:rPr>
                <w:rFonts w:asciiTheme="minorHAnsi" w:hAnsiTheme="minorHAnsi"/>
                <w:color w:val="000000"/>
                <w:sz w:val="20"/>
                <w:szCs w:val="20"/>
                <w:vertAlign w:val="superscript"/>
              </w:rPr>
              <w:t>2</w:t>
            </w:r>
          </w:p>
        </w:tc>
        <w:tc>
          <w:tcPr>
            <w:tcW w:w="993" w:type="dxa"/>
            <w:tcBorders>
              <w:top w:val="nil"/>
              <w:left w:val="nil"/>
              <w:bottom w:val="single" w:sz="4" w:space="0" w:color="auto"/>
              <w:right w:val="single" w:sz="4" w:space="0" w:color="auto"/>
            </w:tcBorders>
            <w:shd w:val="clear" w:color="auto" w:fill="auto"/>
            <w:noWrap/>
            <w:vAlign w:val="center"/>
            <w:hideMark/>
          </w:tcPr>
          <w:p w14:paraId="288253DB" w14:textId="6C8ACA0E"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6</w:t>
            </w:r>
          </w:p>
        </w:tc>
      </w:tr>
      <w:tr w:rsidR="00E92FD6" w:rsidRPr="00E216E1" w14:paraId="5B783D09" w14:textId="77777777" w:rsidTr="00E92FD6">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34AF4C4" w14:textId="77777777" w:rsidR="00E92FD6" w:rsidRPr="005734F9" w:rsidRDefault="00E92FD6" w:rsidP="00E92FD6">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5</w:t>
            </w: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14:paraId="5D9CC284" w14:textId="04776D5F" w:rsidR="00E92FD6" w:rsidRPr="00E92FD6" w:rsidRDefault="00E92FD6" w:rsidP="00E92FD6">
            <w:pPr>
              <w:rPr>
                <w:rFonts w:asciiTheme="minorHAnsi" w:hAnsiTheme="minorHAnsi"/>
                <w:color w:val="000000"/>
                <w:sz w:val="20"/>
                <w:szCs w:val="20"/>
                <w:lang w:val="es-BO" w:eastAsia="es-BO"/>
              </w:rPr>
            </w:pPr>
            <w:r w:rsidRPr="00E92FD6">
              <w:rPr>
                <w:rFonts w:asciiTheme="minorHAnsi" w:hAnsiTheme="minorHAnsi"/>
                <w:color w:val="000000"/>
                <w:sz w:val="20"/>
                <w:szCs w:val="20"/>
              </w:rPr>
              <w:t>CORTE, ROTURA Y  REMOCIÓN DE ESTRUCTURAS DE HORMIGÓN CICLÓPEO</w:t>
            </w:r>
          </w:p>
        </w:tc>
        <w:tc>
          <w:tcPr>
            <w:tcW w:w="850" w:type="dxa"/>
            <w:tcBorders>
              <w:top w:val="nil"/>
              <w:left w:val="nil"/>
              <w:bottom w:val="single" w:sz="4" w:space="0" w:color="auto"/>
              <w:right w:val="single" w:sz="4" w:space="0" w:color="auto"/>
            </w:tcBorders>
            <w:shd w:val="clear" w:color="auto" w:fill="auto"/>
            <w:noWrap/>
            <w:vAlign w:val="center"/>
            <w:hideMark/>
          </w:tcPr>
          <w:p w14:paraId="61DF2E73" w14:textId="24508885"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M</w:t>
            </w:r>
            <w:r w:rsidRPr="00E92FD6">
              <w:rPr>
                <w:rFonts w:asciiTheme="minorHAnsi" w:hAnsiTheme="minorHAnsi"/>
                <w:color w:val="000000"/>
                <w:sz w:val="20"/>
                <w:szCs w:val="20"/>
                <w:vertAlign w:val="superscript"/>
              </w:rPr>
              <w:t>3</w:t>
            </w:r>
          </w:p>
        </w:tc>
        <w:tc>
          <w:tcPr>
            <w:tcW w:w="993" w:type="dxa"/>
            <w:tcBorders>
              <w:top w:val="nil"/>
              <w:left w:val="nil"/>
              <w:bottom w:val="single" w:sz="4" w:space="0" w:color="auto"/>
              <w:right w:val="single" w:sz="4" w:space="0" w:color="auto"/>
            </w:tcBorders>
            <w:shd w:val="clear" w:color="auto" w:fill="auto"/>
            <w:noWrap/>
            <w:vAlign w:val="center"/>
            <w:hideMark/>
          </w:tcPr>
          <w:p w14:paraId="4A05CC37" w14:textId="12452491"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11,9</w:t>
            </w:r>
          </w:p>
        </w:tc>
      </w:tr>
      <w:tr w:rsidR="00E92FD6" w:rsidRPr="00E216E1" w14:paraId="25904BEA" w14:textId="77777777" w:rsidTr="00E92FD6">
        <w:trPr>
          <w:trHeight w:val="70"/>
          <w:jc w:val="center"/>
        </w:trPr>
        <w:tc>
          <w:tcPr>
            <w:tcW w:w="426" w:type="dxa"/>
            <w:tcBorders>
              <w:top w:val="nil"/>
              <w:left w:val="single" w:sz="4" w:space="0" w:color="auto"/>
              <w:bottom w:val="single" w:sz="4" w:space="0" w:color="auto"/>
              <w:right w:val="single" w:sz="4" w:space="0" w:color="auto"/>
            </w:tcBorders>
            <w:shd w:val="clear" w:color="auto" w:fill="auto"/>
            <w:noWrap/>
            <w:vAlign w:val="center"/>
          </w:tcPr>
          <w:p w14:paraId="2ECA610E" w14:textId="77777777" w:rsidR="00E92FD6" w:rsidRPr="005734F9" w:rsidRDefault="00E92FD6" w:rsidP="00E92FD6">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6</w:t>
            </w:r>
          </w:p>
        </w:tc>
        <w:tc>
          <w:tcPr>
            <w:tcW w:w="6662" w:type="dxa"/>
            <w:tcBorders>
              <w:top w:val="nil"/>
              <w:left w:val="single" w:sz="4" w:space="0" w:color="auto"/>
              <w:bottom w:val="single" w:sz="4" w:space="0" w:color="auto"/>
              <w:right w:val="single" w:sz="4" w:space="0" w:color="auto"/>
            </w:tcBorders>
            <w:shd w:val="clear" w:color="auto" w:fill="auto"/>
            <w:noWrap/>
            <w:vAlign w:val="center"/>
          </w:tcPr>
          <w:p w14:paraId="24FA274F" w14:textId="4D76DE73" w:rsidR="00E92FD6" w:rsidRPr="00E92FD6" w:rsidRDefault="00E92FD6" w:rsidP="00E92FD6">
            <w:pPr>
              <w:rPr>
                <w:rFonts w:asciiTheme="minorHAnsi" w:hAnsiTheme="minorHAnsi"/>
                <w:color w:val="000000"/>
                <w:sz w:val="20"/>
                <w:szCs w:val="20"/>
                <w:lang w:val="es-BO" w:eastAsia="es-BO"/>
              </w:rPr>
            </w:pPr>
            <w:r w:rsidRPr="00E92FD6">
              <w:rPr>
                <w:rFonts w:asciiTheme="minorHAnsi" w:hAnsiTheme="minorHAnsi"/>
                <w:color w:val="000000"/>
                <w:sz w:val="20"/>
                <w:szCs w:val="20"/>
              </w:rPr>
              <w:t>REMOCIÓN DE EMPEDRADO</w:t>
            </w:r>
          </w:p>
        </w:tc>
        <w:tc>
          <w:tcPr>
            <w:tcW w:w="850" w:type="dxa"/>
            <w:tcBorders>
              <w:top w:val="nil"/>
              <w:left w:val="nil"/>
              <w:bottom w:val="single" w:sz="4" w:space="0" w:color="auto"/>
              <w:right w:val="single" w:sz="4" w:space="0" w:color="auto"/>
            </w:tcBorders>
            <w:shd w:val="clear" w:color="auto" w:fill="auto"/>
            <w:noWrap/>
            <w:vAlign w:val="center"/>
          </w:tcPr>
          <w:p w14:paraId="2BC2D7A5" w14:textId="3DBC8059"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M</w:t>
            </w:r>
            <w:r w:rsidRPr="00E92FD6">
              <w:rPr>
                <w:rFonts w:asciiTheme="minorHAnsi" w:hAnsiTheme="minorHAnsi"/>
                <w:color w:val="000000"/>
                <w:sz w:val="20"/>
                <w:szCs w:val="20"/>
                <w:vertAlign w:val="superscript"/>
              </w:rPr>
              <w:t>2</w:t>
            </w:r>
          </w:p>
        </w:tc>
        <w:tc>
          <w:tcPr>
            <w:tcW w:w="993" w:type="dxa"/>
            <w:tcBorders>
              <w:top w:val="nil"/>
              <w:left w:val="nil"/>
              <w:bottom w:val="single" w:sz="4" w:space="0" w:color="auto"/>
              <w:right w:val="single" w:sz="4" w:space="0" w:color="auto"/>
            </w:tcBorders>
            <w:shd w:val="clear" w:color="auto" w:fill="auto"/>
            <w:noWrap/>
            <w:vAlign w:val="center"/>
          </w:tcPr>
          <w:p w14:paraId="6CD79587" w14:textId="524489A9"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27</w:t>
            </w:r>
          </w:p>
        </w:tc>
      </w:tr>
      <w:tr w:rsidR="00E92FD6" w:rsidRPr="00E216E1" w14:paraId="391D7D3F" w14:textId="77777777" w:rsidTr="00E92FD6">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tcPr>
          <w:p w14:paraId="2BBD0AD4" w14:textId="77777777" w:rsidR="00E92FD6" w:rsidRPr="005734F9" w:rsidRDefault="00E92FD6" w:rsidP="00E92FD6">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7</w:t>
            </w:r>
          </w:p>
        </w:tc>
        <w:tc>
          <w:tcPr>
            <w:tcW w:w="6662" w:type="dxa"/>
            <w:tcBorders>
              <w:top w:val="nil"/>
              <w:left w:val="single" w:sz="4" w:space="0" w:color="auto"/>
              <w:bottom w:val="single" w:sz="4" w:space="0" w:color="auto"/>
              <w:right w:val="single" w:sz="4" w:space="0" w:color="auto"/>
            </w:tcBorders>
            <w:shd w:val="clear" w:color="auto" w:fill="auto"/>
            <w:noWrap/>
            <w:vAlign w:val="center"/>
          </w:tcPr>
          <w:p w14:paraId="0E55310C" w14:textId="11A0D7D7" w:rsidR="00E92FD6" w:rsidRPr="00E92FD6" w:rsidRDefault="00E92FD6" w:rsidP="00E92FD6">
            <w:pPr>
              <w:rPr>
                <w:rFonts w:asciiTheme="minorHAnsi" w:hAnsiTheme="minorHAnsi"/>
                <w:color w:val="000000"/>
                <w:sz w:val="20"/>
                <w:szCs w:val="20"/>
                <w:lang w:val="es-BO" w:eastAsia="es-BO"/>
              </w:rPr>
            </w:pPr>
            <w:r w:rsidRPr="00E92FD6">
              <w:rPr>
                <w:rFonts w:asciiTheme="minorHAnsi" w:hAnsiTheme="minorHAnsi"/>
                <w:color w:val="000000"/>
                <w:sz w:val="20"/>
                <w:szCs w:val="20"/>
              </w:rPr>
              <w:t>EXCAVACIÓN DE ZANJA TERRENO SEMIDURO</w:t>
            </w:r>
          </w:p>
        </w:tc>
        <w:tc>
          <w:tcPr>
            <w:tcW w:w="850" w:type="dxa"/>
            <w:tcBorders>
              <w:top w:val="nil"/>
              <w:left w:val="nil"/>
              <w:bottom w:val="single" w:sz="4" w:space="0" w:color="auto"/>
              <w:right w:val="single" w:sz="4" w:space="0" w:color="auto"/>
            </w:tcBorders>
            <w:shd w:val="clear" w:color="auto" w:fill="auto"/>
            <w:noWrap/>
            <w:vAlign w:val="center"/>
          </w:tcPr>
          <w:p w14:paraId="75475E84" w14:textId="7BC407CE"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M</w:t>
            </w:r>
            <w:r w:rsidRPr="00E92FD6">
              <w:rPr>
                <w:rFonts w:asciiTheme="minorHAnsi" w:hAnsiTheme="minorHAnsi"/>
                <w:color w:val="000000"/>
                <w:sz w:val="20"/>
                <w:szCs w:val="20"/>
                <w:vertAlign w:val="superscript"/>
              </w:rPr>
              <w:t>3</w:t>
            </w:r>
          </w:p>
        </w:tc>
        <w:tc>
          <w:tcPr>
            <w:tcW w:w="993" w:type="dxa"/>
            <w:tcBorders>
              <w:top w:val="nil"/>
              <w:left w:val="nil"/>
              <w:bottom w:val="single" w:sz="4" w:space="0" w:color="auto"/>
              <w:right w:val="single" w:sz="4" w:space="0" w:color="auto"/>
            </w:tcBorders>
            <w:shd w:val="clear" w:color="auto" w:fill="auto"/>
            <w:noWrap/>
            <w:vAlign w:val="center"/>
          </w:tcPr>
          <w:p w14:paraId="4E01E0E5" w14:textId="099130B4"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522</w:t>
            </w:r>
          </w:p>
        </w:tc>
      </w:tr>
      <w:tr w:rsidR="00E92FD6" w:rsidRPr="00E216E1" w14:paraId="6DBF74A0" w14:textId="77777777" w:rsidTr="00E92FD6">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B5A9B60" w14:textId="77777777" w:rsidR="00E92FD6" w:rsidRPr="005734F9" w:rsidRDefault="00E92FD6" w:rsidP="00E92FD6">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8</w:t>
            </w: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14:paraId="1E078247" w14:textId="74AB7A60" w:rsidR="00E92FD6" w:rsidRPr="00E92FD6" w:rsidRDefault="00E92FD6" w:rsidP="00E92FD6">
            <w:pPr>
              <w:rPr>
                <w:rFonts w:asciiTheme="minorHAnsi" w:hAnsiTheme="minorHAnsi"/>
                <w:color w:val="000000"/>
                <w:sz w:val="20"/>
                <w:szCs w:val="20"/>
                <w:lang w:val="es-BO" w:eastAsia="es-BO"/>
              </w:rPr>
            </w:pPr>
            <w:r w:rsidRPr="00E92FD6">
              <w:rPr>
                <w:rFonts w:asciiTheme="minorHAnsi" w:hAnsiTheme="minorHAnsi"/>
                <w:color w:val="000000"/>
                <w:sz w:val="20"/>
                <w:szCs w:val="20"/>
              </w:rPr>
              <w:t>TRANSPORTE DE TUBERIA</w:t>
            </w:r>
          </w:p>
        </w:tc>
        <w:tc>
          <w:tcPr>
            <w:tcW w:w="850" w:type="dxa"/>
            <w:tcBorders>
              <w:top w:val="nil"/>
              <w:left w:val="nil"/>
              <w:bottom w:val="single" w:sz="4" w:space="0" w:color="auto"/>
              <w:right w:val="single" w:sz="4" w:space="0" w:color="auto"/>
            </w:tcBorders>
            <w:shd w:val="clear" w:color="auto" w:fill="auto"/>
            <w:noWrap/>
            <w:vAlign w:val="center"/>
            <w:hideMark/>
          </w:tcPr>
          <w:p w14:paraId="211D8D73" w14:textId="1D1E4885"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GLOBAL</w:t>
            </w:r>
          </w:p>
        </w:tc>
        <w:tc>
          <w:tcPr>
            <w:tcW w:w="993" w:type="dxa"/>
            <w:tcBorders>
              <w:top w:val="nil"/>
              <w:left w:val="nil"/>
              <w:bottom w:val="single" w:sz="4" w:space="0" w:color="auto"/>
              <w:right w:val="single" w:sz="4" w:space="0" w:color="auto"/>
            </w:tcBorders>
            <w:shd w:val="clear" w:color="auto" w:fill="auto"/>
            <w:noWrap/>
            <w:vAlign w:val="center"/>
            <w:hideMark/>
          </w:tcPr>
          <w:p w14:paraId="05C83C56" w14:textId="62BE9D97"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1</w:t>
            </w:r>
          </w:p>
        </w:tc>
      </w:tr>
      <w:tr w:rsidR="00E92FD6" w:rsidRPr="00E216E1" w14:paraId="6FDE4030" w14:textId="77777777" w:rsidTr="00E92FD6">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4E9FF9B" w14:textId="77777777" w:rsidR="00E92FD6" w:rsidRPr="005734F9" w:rsidRDefault="00E92FD6" w:rsidP="00E92FD6">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9</w:t>
            </w: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14:paraId="7FFFC348" w14:textId="7182B3CB" w:rsidR="00E92FD6" w:rsidRPr="00E92FD6" w:rsidRDefault="00E92FD6" w:rsidP="00E92FD6">
            <w:pPr>
              <w:rPr>
                <w:rFonts w:asciiTheme="minorHAnsi" w:hAnsiTheme="minorHAnsi"/>
                <w:color w:val="000000"/>
                <w:sz w:val="20"/>
                <w:szCs w:val="20"/>
                <w:lang w:val="es-BO" w:eastAsia="es-BO"/>
              </w:rPr>
            </w:pPr>
            <w:r w:rsidRPr="00E92FD6">
              <w:rPr>
                <w:rFonts w:asciiTheme="minorHAnsi" w:hAnsiTheme="minorHAnsi"/>
                <w:color w:val="000000"/>
                <w:sz w:val="20"/>
                <w:szCs w:val="20"/>
              </w:rPr>
              <w:t>TENDIDO DE TUBERÍA</w:t>
            </w:r>
          </w:p>
        </w:tc>
        <w:tc>
          <w:tcPr>
            <w:tcW w:w="850" w:type="dxa"/>
            <w:tcBorders>
              <w:top w:val="nil"/>
              <w:left w:val="nil"/>
              <w:bottom w:val="single" w:sz="4" w:space="0" w:color="auto"/>
              <w:right w:val="single" w:sz="4" w:space="0" w:color="auto"/>
            </w:tcBorders>
            <w:shd w:val="clear" w:color="auto" w:fill="auto"/>
            <w:noWrap/>
            <w:vAlign w:val="center"/>
            <w:hideMark/>
          </w:tcPr>
          <w:p w14:paraId="11F3A987" w14:textId="3EB1D8B8"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ML</w:t>
            </w:r>
          </w:p>
        </w:tc>
        <w:tc>
          <w:tcPr>
            <w:tcW w:w="993" w:type="dxa"/>
            <w:tcBorders>
              <w:top w:val="nil"/>
              <w:left w:val="nil"/>
              <w:bottom w:val="single" w:sz="4" w:space="0" w:color="auto"/>
              <w:right w:val="single" w:sz="4" w:space="0" w:color="auto"/>
            </w:tcBorders>
            <w:shd w:val="clear" w:color="auto" w:fill="auto"/>
            <w:noWrap/>
            <w:vAlign w:val="center"/>
            <w:hideMark/>
          </w:tcPr>
          <w:p w14:paraId="4BBB69FF" w14:textId="227C3586"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1391</w:t>
            </w:r>
          </w:p>
        </w:tc>
      </w:tr>
      <w:tr w:rsidR="00E92FD6" w:rsidRPr="00E216E1" w14:paraId="64B0BEC6" w14:textId="77777777" w:rsidTr="00E92FD6">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C516880" w14:textId="77777777" w:rsidR="00E92FD6" w:rsidRPr="005734F9" w:rsidRDefault="00E92FD6" w:rsidP="00E92FD6">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10</w:t>
            </w: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14:paraId="1A22C21B" w14:textId="6CE2907C" w:rsidR="00E92FD6" w:rsidRPr="00E92FD6" w:rsidRDefault="00E92FD6" w:rsidP="00E92FD6">
            <w:pPr>
              <w:rPr>
                <w:rFonts w:asciiTheme="minorHAnsi" w:hAnsiTheme="minorHAnsi"/>
                <w:color w:val="000000"/>
                <w:sz w:val="20"/>
                <w:szCs w:val="20"/>
                <w:lang w:val="es-BO" w:eastAsia="es-BO"/>
              </w:rPr>
            </w:pPr>
            <w:r w:rsidRPr="00E92FD6">
              <w:rPr>
                <w:rFonts w:asciiTheme="minorHAnsi" w:hAnsiTheme="minorHAnsi"/>
                <w:sz w:val="20"/>
                <w:szCs w:val="20"/>
              </w:rPr>
              <w:t xml:space="preserve">OBRAS CIVILES PARA FIJACIÓN PARA VÁLVULA DE P.E. Ø 63 </w:t>
            </w:r>
            <w:proofErr w:type="spellStart"/>
            <w:r w:rsidRPr="00E92FD6">
              <w:rPr>
                <w:rFonts w:asciiTheme="minorHAnsi" w:hAnsiTheme="minorHAnsi"/>
                <w:sz w:val="20"/>
                <w:szCs w:val="20"/>
              </w:rPr>
              <w:t>mm.</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427D43D9" w14:textId="269443C6"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PZA</w:t>
            </w:r>
          </w:p>
        </w:tc>
        <w:tc>
          <w:tcPr>
            <w:tcW w:w="993" w:type="dxa"/>
            <w:tcBorders>
              <w:top w:val="nil"/>
              <w:left w:val="nil"/>
              <w:bottom w:val="single" w:sz="4" w:space="0" w:color="auto"/>
              <w:right w:val="single" w:sz="4" w:space="0" w:color="auto"/>
            </w:tcBorders>
            <w:shd w:val="clear" w:color="auto" w:fill="auto"/>
            <w:noWrap/>
            <w:vAlign w:val="center"/>
            <w:hideMark/>
          </w:tcPr>
          <w:p w14:paraId="5AA0C4F5" w14:textId="288DEFF6"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1</w:t>
            </w:r>
          </w:p>
        </w:tc>
      </w:tr>
      <w:tr w:rsidR="00E92FD6" w:rsidRPr="00E216E1" w14:paraId="2005A58E" w14:textId="77777777" w:rsidTr="00E92FD6">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tcPr>
          <w:p w14:paraId="6B938E9D" w14:textId="77777777" w:rsidR="00E92FD6" w:rsidRPr="005734F9" w:rsidRDefault="00E92FD6" w:rsidP="00E92FD6">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11</w:t>
            </w:r>
          </w:p>
        </w:tc>
        <w:tc>
          <w:tcPr>
            <w:tcW w:w="6662" w:type="dxa"/>
            <w:tcBorders>
              <w:top w:val="nil"/>
              <w:left w:val="single" w:sz="4" w:space="0" w:color="auto"/>
              <w:bottom w:val="single" w:sz="4" w:space="0" w:color="auto"/>
              <w:right w:val="single" w:sz="4" w:space="0" w:color="auto"/>
            </w:tcBorders>
            <w:shd w:val="clear" w:color="auto" w:fill="auto"/>
            <w:noWrap/>
            <w:vAlign w:val="center"/>
          </w:tcPr>
          <w:p w14:paraId="16D31154" w14:textId="7F3A9DC8" w:rsidR="00E92FD6" w:rsidRPr="00E92FD6" w:rsidRDefault="00E92FD6" w:rsidP="00E92FD6">
            <w:pPr>
              <w:rPr>
                <w:rFonts w:asciiTheme="minorHAnsi" w:hAnsiTheme="minorHAnsi"/>
                <w:color w:val="000000"/>
                <w:sz w:val="20"/>
                <w:szCs w:val="20"/>
                <w:lang w:val="es-BO" w:eastAsia="es-BO"/>
              </w:rPr>
            </w:pPr>
            <w:r w:rsidRPr="00E92FD6">
              <w:rPr>
                <w:rFonts w:asciiTheme="minorHAnsi" w:hAnsiTheme="minorHAnsi"/>
                <w:color w:val="000000"/>
                <w:sz w:val="20"/>
                <w:szCs w:val="20"/>
              </w:rPr>
              <w:t>RELLENO Y COMPACTADO DE ZANJA CON TIERRA CERNIDA</w:t>
            </w:r>
          </w:p>
        </w:tc>
        <w:tc>
          <w:tcPr>
            <w:tcW w:w="850" w:type="dxa"/>
            <w:tcBorders>
              <w:top w:val="nil"/>
              <w:left w:val="nil"/>
              <w:bottom w:val="single" w:sz="4" w:space="0" w:color="auto"/>
              <w:right w:val="single" w:sz="4" w:space="0" w:color="auto"/>
            </w:tcBorders>
            <w:shd w:val="clear" w:color="auto" w:fill="auto"/>
            <w:noWrap/>
            <w:vAlign w:val="center"/>
          </w:tcPr>
          <w:p w14:paraId="3A4C7365" w14:textId="04C773ED"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M</w:t>
            </w:r>
            <w:r w:rsidRPr="00E92FD6">
              <w:rPr>
                <w:rFonts w:asciiTheme="minorHAnsi" w:hAnsiTheme="minorHAnsi"/>
                <w:color w:val="000000"/>
                <w:sz w:val="20"/>
                <w:szCs w:val="20"/>
                <w:vertAlign w:val="superscript"/>
              </w:rPr>
              <w:t>3</w:t>
            </w:r>
          </w:p>
        </w:tc>
        <w:tc>
          <w:tcPr>
            <w:tcW w:w="993" w:type="dxa"/>
            <w:tcBorders>
              <w:top w:val="nil"/>
              <w:left w:val="nil"/>
              <w:bottom w:val="single" w:sz="4" w:space="0" w:color="auto"/>
              <w:right w:val="single" w:sz="4" w:space="0" w:color="auto"/>
            </w:tcBorders>
            <w:shd w:val="clear" w:color="auto" w:fill="auto"/>
            <w:noWrap/>
            <w:vAlign w:val="center"/>
          </w:tcPr>
          <w:p w14:paraId="21F3C628" w14:textId="49BCE3C7"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192</w:t>
            </w:r>
          </w:p>
        </w:tc>
      </w:tr>
      <w:tr w:rsidR="00E92FD6" w:rsidRPr="00E216E1" w14:paraId="5503A5AC" w14:textId="77777777" w:rsidTr="00E92FD6">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3ACF4D5" w14:textId="77777777" w:rsidR="00E92FD6" w:rsidRPr="005734F9" w:rsidRDefault="00E92FD6" w:rsidP="00E92FD6">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12</w:t>
            </w: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14:paraId="6D39445A" w14:textId="1B81F4B0" w:rsidR="00E92FD6" w:rsidRPr="00E92FD6" w:rsidRDefault="00E92FD6" w:rsidP="00E92FD6">
            <w:pPr>
              <w:rPr>
                <w:rFonts w:asciiTheme="minorHAnsi" w:hAnsiTheme="minorHAnsi"/>
                <w:color w:val="000000"/>
                <w:sz w:val="20"/>
                <w:szCs w:val="20"/>
                <w:lang w:val="es-BO" w:eastAsia="es-BO"/>
              </w:rPr>
            </w:pPr>
            <w:r w:rsidRPr="00E92FD6">
              <w:rPr>
                <w:rFonts w:asciiTheme="minorHAnsi" w:hAnsiTheme="minorHAnsi"/>
                <w:color w:val="000000"/>
                <w:sz w:val="20"/>
                <w:szCs w:val="20"/>
              </w:rPr>
              <w:t>RELLENO Y COMPACTADO DE ZANJA CON TIERRA COMUN</w:t>
            </w:r>
          </w:p>
        </w:tc>
        <w:tc>
          <w:tcPr>
            <w:tcW w:w="850" w:type="dxa"/>
            <w:tcBorders>
              <w:top w:val="nil"/>
              <w:left w:val="nil"/>
              <w:bottom w:val="single" w:sz="4" w:space="0" w:color="auto"/>
              <w:right w:val="single" w:sz="4" w:space="0" w:color="auto"/>
            </w:tcBorders>
            <w:shd w:val="clear" w:color="auto" w:fill="auto"/>
            <w:noWrap/>
            <w:vAlign w:val="center"/>
            <w:hideMark/>
          </w:tcPr>
          <w:p w14:paraId="49001AA5" w14:textId="706E094A"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M</w:t>
            </w:r>
            <w:r w:rsidRPr="00E92FD6">
              <w:rPr>
                <w:rFonts w:asciiTheme="minorHAnsi" w:hAnsiTheme="minorHAnsi"/>
                <w:color w:val="000000"/>
                <w:sz w:val="20"/>
                <w:szCs w:val="20"/>
                <w:vertAlign w:val="superscript"/>
              </w:rPr>
              <w:t>3</w:t>
            </w:r>
          </w:p>
        </w:tc>
        <w:tc>
          <w:tcPr>
            <w:tcW w:w="993" w:type="dxa"/>
            <w:tcBorders>
              <w:top w:val="nil"/>
              <w:left w:val="nil"/>
              <w:bottom w:val="single" w:sz="4" w:space="0" w:color="auto"/>
              <w:right w:val="single" w:sz="4" w:space="0" w:color="auto"/>
            </w:tcBorders>
            <w:shd w:val="clear" w:color="auto" w:fill="auto"/>
            <w:noWrap/>
            <w:vAlign w:val="center"/>
            <w:hideMark/>
          </w:tcPr>
          <w:p w14:paraId="240AFFCA" w14:textId="061F1418"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325</w:t>
            </w:r>
          </w:p>
        </w:tc>
      </w:tr>
      <w:tr w:rsidR="00E92FD6" w:rsidRPr="00E216E1" w14:paraId="10050C6C" w14:textId="77777777" w:rsidTr="00E92FD6">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7F7A7A8" w14:textId="77777777" w:rsidR="00E92FD6" w:rsidRPr="005734F9" w:rsidRDefault="00E92FD6" w:rsidP="00E92FD6">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13</w:t>
            </w: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14:paraId="42E78849" w14:textId="69DBE26C" w:rsidR="00E92FD6" w:rsidRPr="00E92FD6" w:rsidRDefault="00E92FD6" w:rsidP="00E92FD6">
            <w:pPr>
              <w:rPr>
                <w:rFonts w:asciiTheme="minorHAnsi" w:hAnsiTheme="minorHAnsi"/>
                <w:color w:val="000000"/>
                <w:sz w:val="20"/>
                <w:szCs w:val="20"/>
                <w:lang w:val="es-BO" w:eastAsia="es-BO"/>
              </w:rPr>
            </w:pPr>
            <w:r w:rsidRPr="00E92FD6">
              <w:rPr>
                <w:rFonts w:asciiTheme="minorHAnsi" w:hAnsiTheme="minorHAnsi"/>
                <w:color w:val="000000"/>
                <w:sz w:val="20"/>
                <w:szCs w:val="20"/>
              </w:rPr>
              <w:t>REPOSICIÓN Y AFINADO DE ACERA Y/O CUNETA</w:t>
            </w:r>
          </w:p>
        </w:tc>
        <w:tc>
          <w:tcPr>
            <w:tcW w:w="850" w:type="dxa"/>
            <w:tcBorders>
              <w:top w:val="nil"/>
              <w:left w:val="nil"/>
              <w:bottom w:val="single" w:sz="4" w:space="0" w:color="auto"/>
              <w:right w:val="single" w:sz="4" w:space="0" w:color="auto"/>
            </w:tcBorders>
            <w:shd w:val="clear" w:color="auto" w:fill="auto"/>
            <w:noWrap/>
            <w:vAlign w:val="center"/>
            <w:hideMark/>
          </w:tcPr>
          <w:p w14:paraId="47643176" w14:textId="3D422C66"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M</w:t>
            </w:r>
            <w:r w:rsidRPr="00E92FD6">
              <w:rPr>
                <w:rFonts w:asciiTheme="minorHAnsi" w:hAnsiTheme="minorHAnsi"/>
                <w:color w:val="000000"/>
                <w:sz w:val="20"/>
                <w:szCs w:val="20"/>
                <w:vertAlign w:val="superscript"/>
              </w:rPr>
              <w:t>2</w:t>
            </w:r>
          </w:p>
        </w:tc>
        <w:tc>
          <w:tcPr>
            <w:tcW w:w="993" w:type="dxa"/>
            <w:tcBorders>
              <w:top w:val="nil"/>
              <w:left w:val="nil"/>
              <w:bottom w:val="single" w:sz="4" w:space="0" w:color="auto"/>
              <w:right w:val="single" w:sz="4" w:space="0" w:color="auto"/>
            </w:tcBorders>
            <w:shd w:val="clear" w:color="auto" w:fill="auto"/>
            <w:noWrap/>
            <w:vAlign w:val="center"/>
            <w:hideMark/>
          </w:tcPr>
          <w:p w14:paraId="69CA46A5" w14:textId="08E28F49"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278</w:t>
            </w:r>
          </w:p>
        </w:tc>
      </w:tr>
      <w:tr w:rsidR="00E92FD6" w:rsidRPr="00E216E1" w14:paraId="05F697E1" w14:textId="77777777" w:rsidTr="00E92FD6">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CBA54F7" w14:textId="77777777" w:rsidR="00E92FD6" w:rsidRPr="005734F9" w:rsidRDefault="00E92FD6" w:rsidP="00E92FD6">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lastRenderedPageBreak/>
              <w:t>14</w:t>
            </w: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14:paraId="035A5762" w14:textId="40FEA9E2" w:rsidR="00E92FD6" w:rsidRPr="00E92FD6" w:rsidRDefault="00E92FD6" w:rsidP="00E92FD6">
            <w:pPr>
              <w:rPr>
                <w:rFonts w:asciiTheme="minorHAnsi" w:hAnsiTheme="minorHAnsi"/>
                <w:color w:val="000000"/>
                <w:sz w:val="20"/>
                <w:szCs w:val="20"/>
                <w:lang w:val="es-BO" w:eastAsia="es-BO"/>
              </w:rPr>
            </w:pPr>
            <w:r w:rsidRPr="00E92FD6">
              <w:rPr>
                <w:rFonts w:asciiTheme="minorHAnsi" w:hAnsiTheme="minorHAnsi"/>
                <w:color w:val="000000"/>
                <w:sz w:val="20"/>
                <w:szCs w:val="20"/>
              </w:rPr>
              <w:t>CONSTRUCCION DE BASE DE SUELO CEMEN</w:t>
            </w:r>
            <w:bookmarkStart w:id="1" w:name="_GoBack"/>
            <w:bookmarkEnd w:id="1"/>
            <w:r w:rsidRPr="00E92FD6">
              <w:rPr>
                <w:rFonts w:asciiTheme="minorHAnsi" w:hAnsiTheme="minorHAnsi"/>
                <w:color w:val="000000"/>
                <w:sz w:val="20"/>
                <w:szCs w:val="20"/>
              </w:rPr>
              <w:t>TO</w:t>
            </w:r>
          </w:p>
        </w:tc>
        <w:tc>
          <w:tcPr>
            <w:tcW w:w="850" w:type="dxa"/>
            <w:tcBorders>
              <w:top w:val="nil"/>
              <w:left w:val="nil"/>
              <w:bottom w:val="single" w:sz="4" w:space="0" w:color="auto"/>
              <w:right w:val="single" w:sz="4" w:space="0" w:color="auto"/>
            </w:tcBorders>
            <w:shd w:val="clear" w:color="auto" w:fill="auto"/>
            <w:noWrap/>
            <w:vAlign w:val="center"/>
            <w:hideMark/>
          </w:tcPr>
          <w:p w14:paraId="3BD7014D" w14:textId="68A7AB94"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M</w:t>
            </w:r>
            <w:r w:rsidRPr="00E92FD6">
              <w:rPr>
                <w:rFonts w:asciiTheme="minorHAnsi" w:hAnsiTheme="minorHAnsi"/>
                <w:color w:val="000000"/>
                <w:sz w:val="20"/>
                <w:szCs w:val="20"/>
                <w:vertAlign w:val="superscript"/>
              </w:rPr>
              <w:t>3</w:t>
            </w:r>
          </w:p>
        </w:tc>
        <w:tc>
          <w:tcPr>
            <w:tcW w:w="993" w:type="dxa"/>
            <w:tcBorders>
              <w:top w:val="nil"/>
              <w:left w:val="nil"/>
              <w:bottom w:val="single" w:sz="4" w:space="0" w:color="auto"/>
              <w:right w:val="single" w:sz="4" w:space="0" w:color="auto"/>
            </w:tcBorders>
            <w:shd w:val="clear" w:color="auto" w:fill="auto"/>
            <w:noWrap/>
            <w:vAlign w:val="center"/>
            <w:hideMark/>
          </w:tcPr>
          <w:p w14:paraId="4259B160" w14:textId="64D4F645"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0,2</w:t>
            </w:r>
          </w:p>
        </w:tc>
      </w:tr>
      <w:tr w:rsidR="00E92FD6" w:rsidRPr="00E216E1" w14:paraId="749D3CBD" w14:textId="77777777" w:rsidTr="00E92FD6">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02D4AB5" w14:textId="77777777" w:rsidR="00E92FD6" w:rsidRPr="005734F9" w:rsidRDefault="00E92FD6" w:rsidP="00E92FD6">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15</w:t>
            </w: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14:paraId="4497F5E5" w14:textId="613C3428" w:rsidR="00E92FD6" w:rsidRPr="00E92FD6" w:rsidRDefault="00E92FD6" w:rsidP="00E92FD6">
            <w:pPr>
              <w:rPr>
                <w:rFonts w:asciiTheme="minorHAnsi" w:hAnsiTheme="minorHAnsi"/>
                <w:color w:val="000000"/>
                <w:sz w:val="20"/>
                <w:szCs w:val="20"/>
                <w:lang w:val="es-BO" w:eastAsia="es-BO"/>
              </w:rPr>
            </w:pPr>
            <w:r w:rsidRPr="00E92FD6">
              <w:rPr>
                <w:rFonts w:asciiTheme="minorHAnsi" w:hAnsiTheme="minorHAnsi"/>
                <w:color w:val="000000"/>
                <w:sz w:val="20"/>
                <w:szCs w:val="20"/>
              </w:rPr>
              <w:t>PROVISIÓN, RELLENO Y COMPACTADO DE CAPA BASE</w:t>
            </w:r>
          </w:p>
        </w:tc>
        <w:tc>
          <w:tcPr>
            <w:tcW w:w="850" w:type="dxa"/>
            <w:tcBorders>
              <w:top w:val="nil"/>
              <w:left w:val="nil"/>
              <w:bottom w:val="single" w:sz="4" w:space="0" w:color="auto"/>
              <w:right w:val="single" w:sz="4" w:space="0" w:color="auto"/>
            </w:tcBorders>
            <w:shd w:val="clear" w:color="auto" w:fill="auto"/>
            <w:noWrap/>
            <w:vAlign w:val="center"/>
            <w:hideMark/>
          </w:tcPr>
          <w:p w14:paraId="14C11A80" w14:textId="353329D1"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M</w:t>
            </w:r>
            <w:r w:rsidRPr="00E92FD6">
              <w:rPr>
                <w:rFonts w:asciiTheme="minorHAnsi" w:hAnsiTheme="minorHAnsi"/>
                <w:color w:val="000000"/>
                <w:sz w:val="20"/>
                <w:szCs w:val="20"/>
                <w:vertAlign w:val="superscript"/>
              </w:rPr>
              <w:t>3</w:t>
            </w:r>
          </w:p>
        </w:tc>
        <w:tc>
          <w:tcPr>
            <w:tcW w:w="993" w:type="dxa"/>
            <w:tcBorders>
              <w:top w:val="nil"/>
              <w:left w:val="nil"/>
              <w:bottom w:val="single" w:sz="4" w:space="0" w:color="auto"/>
              <w:right w:val="single" w:sz="4" w:space="0" w:color="auto"/>
            </w:tcBorders>
            <w:shd w:val="clear" w:color="auto" w:fill="auto"/>
            <w:noWrap/>
            <w:vAlign w:val="center"/>
            <w:hideMark/>
          </w:tcPr>
          <w:p w14:paraId="4F225ED7" w14:textId="566BFF77"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2</w:t>
            </w:r>
          </w:p>
        </w:tc>
      </w:tr>
      <w:tr w:rsidR="00E92FD6" w:rsidRPr="00E216E1" w14:paraId="60A3DDEC" w14:textId="77777777" w:rsidTr="00E92FD6">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F30084F" w14:textId="77777777" w:rsidR="00E92FD6" w:rsidRPr="005734F9" w:rsidRDefault="00E92FD6" w:rsidP="00E92FD6">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16</w:t>
            </w: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14:paraId="00BB9D0A" w14:textId="3E385846" w:rsidR="00E92FD6" w:rsidRPr="00E92FD6" w:rsidRDefault="00E92FD6" w:rsidP="00E92FD6">
            <w:pPr>
              <w:rPr>
                <w:rFonts w:asciiTheme="minorHAnsi" w:hAnsiTheme="minorHAnsi"/>
                <w:color w:val="000000"/>
                <w:sz w:val="20"/>
                <w:szCs w:val="20"/>
                <w:lang w:val="es-BO" w:eastAsia="es-BO"/>
              </w:rPr>
            </w:pPr>
            <w:r w:rsidRPr="00E92FD6">
              <w:rPr>
                <w:rFonts w:asciiTheme="minorHAnsi" w:hAnsiTheme="minorHAnsi"/>
                <w:color w:val="000000"/>
                <w:sz w:val="20"/>
                <w:szCs w:val="20"/>
              </w:rPr>
              <w:t>REPOSICION DE ESTRUCTURAS DE HORMIGÓN CICLÓPEO</w:t>
            </w:r>
          </w:p>
        </w:tc>
        <w:tc>
          <w:tcPr>
            <w:tcW w:w="850" w:type="dxa"/>
            <w:tcBorders>
              <w:top w:val="nil"/>
              <w:left w:val="nil"/>
              <w:bottom w:val="single" w:sz="4" w:space="0" w:color="auto"/>
              <w:right w:val="single" w:sz="4" w:space="0" w:color="auto"/>
            </w:tcBorders>
            <w:shd w:val="clear" w:color="auto" w:fill="auto"/>
            <w:noWrap/>
            <w:vAlign w:val="center"/>
            <w:hideMark/>
          </w:tcPr>
          <w:p w14:paraId="3884300C" w14:textId="27813DFA"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M</w:t>
            </w:r>
            <w:r w:rsidRPr="00E92FD6">
              <w:rPr>
                <w:rFonts w:asciiTheme="minorHAnsi" w:hAnsiTheme="minorHAnsi"/>
                <w:color w:val="000000"/>
                <w:sz w:val="20"/>
                <w:szCs w:val="20"/>
                <w:vertAlign w:val="superscript"/>
              </w:rPr>
              <w:t>3</w:t>
            </w:r>
          </w:p>
        </w:tc>
        <w:tc>
          <w:tcPr>
            <w:tcW w:w="993" w:type="dxa"/>
            <w:tcBorders>
              <w:top w:val="nil"/>
              <w:left w:val="nil"/>
              <w:bottom w:val="single" w:sz="4" w:space="0" w:color="auto"/>
              <w:right w:val="single" w:sz="4" w:space="0" w:color="auto"/>
            </w:tcBorders>
            <w:shd w:val="clear" w:color="auto" w:fill="auto"/>
            <w:noWrap/>
            <w:vAlign w:val="center"/>
            <w:hideMark/>
          </w:tcPr>
          <w:p w14:paraId="423404AB" w14:textId="5A710BE2"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11,9</w:t>
            </w:r>
          </w:p>
        </w:tc>
      </w:tr>
      <w:tr w:rsidR="00E92FD6" w:rsidRPr="00E216E1" w14:paraId="6597FBC4" w14:textId="77777777" w:rsidTr="00E92FD6">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tcPr>
          <w:p w14:paraId="0985A3B8" w14:textId="77777777" w:rsidR="00E92FD6" w:rsidRPr="005734F9" w:rsidRDefault="00E92FD6" w:rsidP="00E92FD6">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17</w:t>
            </w:r>
          </w:p>
        </w:tc>
        <w:tc>
          <w:tcPr>
            <w:tcW w:w="6662" w:type="dxa"/>
            <w:tcBorders>
              <w:top w:val="nil"/>
              <w:left w:val="single" w:sz="4" w:space="0" w:color="auto"/>
              <w:bottom w:val="single" w:sz="4" w:space="0" w:color="auto"/>
              <w:right w:val="single" w:sz="4" w:space="0" w:color="auto"/>
            </w:tcBorders>
            <w:shd w:val="clear" w:color="auto" w:fill="auto"/>
            <w:noWrap/>
            <w:vAlign w:val="center"/>
          </w:tcPr>
          <w:p w14:paraId="66E67C6B" w14:textId="0EB26DBB" w:rsidR="00E92FD6" w:rsidRPr="00E92FD6" w:rsidRDefault="00E92FD6" w:rsidP="00E92FD6">
            <w:pPr>
              <w:rPr>
                <w:rFonts w:asciiTheme="minorHAnsi" w:hAnsiTheme="minorHAnsi"/>
                <w:color w:val="000000"/>
                <w:sz w:val="20"/>
                <w:szCs w:val="20"/>
                <w:lang w:val="es-BO" w:eastAsia="es-BO"/>
              </w:rPr>
            </w:pPr>
            <w:r w:rsidRPr="00E92FD6">
              <w:rPr>
                <w:rFonts w:asciiTheme="minorHAnsi" w:hAnsiTheme="minorHAnsi"/>
                <w:color w:val="000000"/>
                <w:sz w:val="20"/>
                <w:szCs w:val="20"/>
              </w:rPr>
              <w:t>REPOSICIÓN  DE EMPEDRADO</w:t>
            </w:r>
          </w:p>
        </w:tc>
        <w:tc>
          <w:tcPr>
            <w:tcW w:w="850" w:type="dxa"/>
            <w:tcBorders>
              <w:top w:val="nil"/>
              <w:left w:val="nil"/>
              <w:bottom w:val="single" w:sz="4" w:space="0" w:color="auto"/>
              <w:right w:val="single" w:sz="4" w:space="0" w:color="auto"/>
            </w:tcBorders>
            <w:shd w:val="clear" w:color="auto" w:fill="auto"/>
            <w:noWrap/>
            <w:vAlign w:val="center"/>
          </w:tcPr>
          <w:p w14:paraId="33400604" w14:textId="60F831CE"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M</w:t>
            </w:r>
            <w:r w:rsidRPr="00E92FD6">
              <w:rPr>
                <w:rFonts w:asciiTheme="minorHAnsi" w:hAnsiTheme="minorHAnsi"/>
                <w:color w:val="000000"/>
                <w:sz w:val="20"/>
                <w:szCs w:val="20"/>
                <w:vertAlign w:val="superscript"/>
              </w:rPr>
              <w:t>2</w:t>
            </w:r>
          </w:p>
        </w:tc>
        <w:tc>
          <w:tcPr>
            <w:tcW w:w="993" w:type="dxa"/>
            <w:tcBorders>
              <w:top w:val="nil"/>
              <w:left w:val="nil"/>
              <w:bottom w:val="single" w:sz="4" w:space="0" w:color="auto"/>
              <w:right w:val="single" w:sz="4" w:space="0" w:color="auto"/>
            </w:tcBorders>
            <w:shd w:val="clear" w:color="auto" w:fill="auto"/>
            <w:noWrap/>
            <w:vAlign w:val="center"/>
          </w:tcPr>
          <w:p w14:paraId="3A338592" w14:textId="1784899B"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27</w:t>
            </w:r>
          </w:p>
        </w:tc>
      </w:tr>
      <w:tr w:rsidR="00E92FD6" w:rsidRPr="00E216E1" w14:paraId="79E6DF4A" w14:textId="77777777" w:rsidTr="00E92FD6">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tcPr>
          <w:p w14:paraId="12A28438" w14:textId="77777777" w:rsidR="00E92FD6" w:rsidRPr="005734F9" w:rsidRDefault="00E92FD6" w:rsidP="00E92FD6">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18</w:t>
            </w:r>
          </w:p>
        </w:tc>
        <w:tc>
          <w:tcPr>
            <w:tcW w:w="6662" w:type="dxa"/>
            <w:tcBorders>
              <w:top w:val="nil"/>
              <w:left w:val="single" w:sz="4" w:space="0" w:color="auto"/>
              <w:bottom w:val="single" w:sz="4" w:space="0" w:color="auto"/>
              <w:right w:val="single" w:sz="4" w:space="0" w:color="auto"/>
            </w:tcBorders>
            <w:shd w:val="clear" w:color="auto" w:fill="auto"/>
            <w:noWrap/>
            <w:vAlign w:val="center"/>
          </w:tcPr>
          <w:p w14:paraId="7FB70F0A" w14:textId="129F5411" w:rsidR="00E92FD6" w:rsidRPr="00E92FD6" w:rsidRDefault="00E92FD6" w:rsidP="00E92FD6">
            <w:pPr>
              <w:rPr>
                <w:rFonts w:asciiTheme="minorHAnsi" w:hAnsiTheme="minorHAnsi"/>
                <w:color w:val="000000"/>
                <w:sz w:val="20"/>
                <w:szCs w:val="20"/>
                <w:lang w:val="es-BO" w:eastAsia="es-BO"/>
              </w:rPr>
            </w:pPr>
            <w:r w:rsidRPr="00E92FD6">
              <w:rPr>
                <w:rFonts w:asciiTheme="minorHAnsi" w:hAnsiTheme="minorHAnsi"/>
                <w:color w:val="000000"/>
                <w:sz w:val="20"/>
                <w:szCs w:val="20"/>
              </w:rPr>
              <w:t>ELABORACION DE PLANOS AS-BUILT</w:t>
            </w:r>
          </w:p>
        </w:tc>
        <w:tc>
          <w:tcPr>
            <w:tcW w:w="850" w:type="dxa"/>
            <w:tcBorders>
              <w:top w:val="nil"/>
              <w:left w:val="nil"/>
              <w:bottom w:val="single" w:sz="4" w:space="0" w:color="auto"/>
              <w:right w:val="single" w:sz="4" w:space="0" w:color="auto"/>
            </w:tcBorders>
            <w:shd w:val="clear" w:color="auto" w:fill="auto"/>
            <w:noWrap/>
            <w:vAlign w:val="center"/>
          </w:tcPr>
          <w:p w14:paraId="2CC8E367" w14:textId="670A9C82"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ML</w:t>
            </w:r>
          </w:p>
        </w:tc>
        <w:tc>
          <w:tcPr>
            <w:tcW w:w="993" w:type="dxa"/>
            <w:tcBorders>
              <w:top w:val="nil"/>
              <w:left w:val="nil"/>
              <w:bottom w:val="single" w:sz="4" w:space="0" w:color="auto"/>
              <w:right w:val="single" w:sz="4" w:space="0" w:color="auto"/>
            </w:tcBorders>
            <w:shd w:val="clear" w:color="auto" w:fill="auto"/>
            <w:noWrap/>
            <w:vAlign w:val="center"/>
          </w:tcPr>
          <w:p w14:paraId="31C8A822" w14:textId="537DDBFC"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1391</w:t>
            </w:r>
          </w:p>
        </w:tc>
      </w:tr>
      <w:tr w:rsidR="00E92FD6" w:rsidRPr="00E216E1" w14:paraId="52200D28" w14:textId="77777777" w:rsidTr="00E92FD6">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91109E7" w14:textId="77777777" w:rsidR="00E92FD6" w:rsidRPr="005734F9" w:rsidRDefault="00E92FD6" w:rsidP="00E92FD6">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19</w:t>
            </w: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14:paraId="0DB5ABAD" w14:textId="60B766FD" w:rsidR="00E92FD6" w:rsidRPr="00E92FD6" w:rsidRDefault="00E92FD6" w:rsidP="00E92FD6">
            <w:pPr>
              <w:rPr>
                <w:rFonts w:asciiTheme="minorHAnsi" w:hAnsiTheme="minorHAnsi"/>
                <w:color w:val="000000"/>
                <w:sz w:val="20"/>
                <w:szCs w:val="20"/>
                <w:lang w:val="es-BO" w:eastAsia="es-BO"/>
              </w:rPr>
            </w:pPr>
            <w:r w:rsidRPr="00E92FD6">
              <w:rPr>
                <w:rFonts w:asciiTheme="minorHAnsi" w:hAnsiTheme="minorHAnsi"/>
                <w:color w:val="000000"/>
                <w:sz w:val="20"/>
                <w:szCs w:val="20"/>
              </w:rPr>
              <w:t>LIMPIEZA Y RETIRO DE ESCOMBROS</w:t>
            </w:r>
          </w:p>
        </w:tc>
        <w:tc>
          <w:tcPr>
            <w:tcW w:w="850" w:type="dxa"/>
            <w:tcBorders>
              <w:top w:val="nil"/>
              <w:left w:val="nil"/>
              <w:bottom w:val="single" w:sz="4" w:space="0" w:color="auto"/>
              <w:right w:val="single" w:sz="4" w:space="0" w:color="auto"/>
            </w:tcBorders>
            <w:shd w:val="clear" w:color="auto" w:fill="auto"/>
            <w:noWrap/>
            <w:vAlign w:val="center"/>
            <w:hideMark/>
          </w:tcPr>
          <w:p w14:paraId="0D87CDA3" w14:textId="640F0DC9"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GLOBAL</w:t>
            </w:r>
          </w:p>
        </w:tc>
        <w:tc>
          <w:tcPr>
            <w:tcW w:w="993" w:type="dxa"/>
            <w:tcBorders>
              <w:top w:val="nil"/>
              <w:left w:val="nil"/>
              <w:bottom w:val="single" w:sz="4" w:space="0" w:color="auto"/>
              <w:right w:val="single" w:sz="4" w:space="0" w:color="auto"/>
            </w:tcBorders>
            <w:shd w:val="clear" w:color="auto" w:fill="auto"/>
            <w:noWrap/>
            <w:vAlign w:val="center"/>
            <w:hideMark/>
          </w:tcPr>
          <w:p w14:paraId="2DE8AC20" w14:textId="5DA89F7F"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1</w:t>
            </w:r>
          </w:p>
        </w:tc>
      </w:tr>
    </w:tbl>
    <w:p w14:paraId="6C36AAA5" w14:textId="77777777" w:rsidR="00486A89" w:rsidRDefault="00486A89" w:rsidP="00EC40E6">
      <w:pPr>
        <w:tabs>
          <w:tab w:val="left" w:pos="426"/>
        </w:tabs>
        <w:spacing w:line="276" w:lineRule="auto"/>
        <w:contextualSpacing/>
        <w:rPr>
          <w:rFonts w:asciiTheme="minorHAnsi" w:hAnsiTheme="minorHAnsi" w:cstheme="minorHAnsi"/>
          <w:b/>
          <w:color w:val="000000" w:themeColor="text1"/>
          <w:sz w:val="22"/>
          <w:szCs w:val="22"/>
          <w:u w:val="single"/>
        </w:rPr>
      </w:pPr>
    </w:p>
    <w:p w14:paraId="748F25A8" w14:textId="46E5522E" w:rsidR="00D25588" w:rsidRPr="00D25588" w:rsidRDefault="00D25588" w:rsidP="00C15991">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sidRPr="00D25588">
        <w:rPr>
          <w:rFonts w:asciiTheme="minorHAnsi" w:hAnsiTheme="minorHAnsi" w:cstheme="minorHAnsi"/>
          <w:b/>
          <w:color w:val="000000" w:themeColor="text1"/>
          <w:sz w:val="22"/>
          <w:szCs w:val="22"/>
          <w:u w:val="single"/>
        </w:rPr>
        <w:t>DISPOSICIONES DE SEGURIDAD INDUSTRIAL Y SALUD OCUPACIONAL PARA EMPRESAS CONTRATISTAS DE YPFB</w:t>
      </w:r>
    </w:p>
    <w:p w14:paraId="32A48B5A" w14:textId="77777777" w:rsidR="00D25588" w:rsidRDefault="00D25588" w:rsidP="00D25588">
      <w:pPr>
        <w:tabs>
          <w:tab w:val="left" w:pos="851"/>
        </w:tabs>
        <w:spacing w:before="120" w:after="120" w:line="276" w:lineRule="auto"/>
        <w:ind w:left="426"/>
        <w:jc w:val="both"/>
        <w:rPr>
          <w:rFonts w:asciiTheme="minorHAnsi" w:hAnsiTheme="minorHAnsi" w:cstheme="minorHAnsi"/>
          <w:color w:val="000000" w:themeColor="text1"/>
          <w:sz w:val="22"/>
          <w:szCs w:val="22"/>
        </w:rPr>
      </w:pPr>
      <w:r w:rsidRPr="004767C3">
        <w:rPr>
          <w:rFonts w:asciiTheme="minorHAnsi" w:hAnsiTheme="minorHAnsi" w:cstheme="minorHAnsi"/>
          <w:color w:val="000000" w:themeColor="text1"/>
          <w:sz w:val="22"/>
          <w:szCs w:val="22"/>
        </w:rPr>
        <w:t>La empresa contratista de la actividad/obra/proyecto/servicio, adquisición y/o provisión de bienes y servicios deberá cumplir de forma obligatoria con los siguientes estándares de Seguridad Industrial y Salud Ocupacional:</w:t>
      </w:r>
    </w:p>
    <w:p w14:paraId="6D82D622" w14:textId="77777777" w:rsidR="00D25588" w:rsidRPr="004767C3" w:rsidRDefault="00D25588" w:rsidP="00D25588">
      <w:pPr>
        <w:tabs>
          <w:tab w:val="left" w:pos="851"/>
        </w:tabs>
        <w:spacing w:before="120" w:after="120" w:line="276" w:lineRule="auto"/>
        <w:ind w:left="426"/>
        <w:jc w:val="both"/>
        <w:rPr>
          <w:rFonts w:asciiTheme="minorHAnsi" w:hAnsiTheme="minorHAnsi" w:cstheme="minorHAnsi"/>
          <w:b/>
          <w:color w:val="000000" w:themeColor="text1"/>
          <w:sz w:val="22"/>
          <w:szCs w:val="22"/>
        </w:rPr>
      </w:pPr>
      <w:r w:rsidRPr="004767C3">
        <w:rPr>
          <w:rFonts w:asciiTheme="minorHAnsi" w:hAnsiTheme="minorHAnsi" w:cstheme="minorHAnsi"/>
          <w:b/>
          <w:color w:val="000000" w:themeColor="text1"/>
          <w:sz w:val="22"/>
          <w:szCs w:val="22"/>
        </w:rPr>
        <w:t>Estándares y requisitos de SYSO para Contratistas de YPFB Corporación.</w:t>
      </w:r>
    </w:p>
    <w:p w14:paraId="4F5DB968" w14:textId="38995634" w:rsidR="00D25588" w:rsidRPr="004767C3" w:rsidRDefault="00D25588" w:rsidP="00D25588">
      <w:pPr>
        <w:tabs>
          <w:tab w:val="left" w:pos="851"/>
        </w:tabs>
        <w:spacing w:before="120" w:after="120" w:line="276" w:lineRule="auto"/>
        <w:ind w:left="426"/>
        <w:jc w:val="both"/>
        <w:rPr>
          <w:rFonts w:asciiTheme="minorHAnsi" w:hAnsiTheme="minorHAnsi" w:cstheme="minorHAnsi"/>
          <w:color w:val="000000" w:themeColor="text1"/>
          <w:sz w:val="22"/>
          <w:szCs w:val="22"/>
        </w:rPr>
      </w:pPr>
      <w:r w:rsidRPr="004767C3">
        <w:rPr>
          <w:rFonts w:asciiTheme="minorHAnsi" w:hAnsiTheme="minorHAnsi" w:cstheme="minorHAnsi"/>
          <w:color w:val="000000" w:themeColor="text1"/>
          <w:sz w:val="22"/>
          <w:szCs w:val="22"/>
        </w:rPr>
        <w:t xml:space="preserve">La empresa contratista deberá garantizar el cumplimiento de los requisitos y estándares de Seguridad descritos en el </w:t>
      </w:r>
      <w:r w:rsidR="00415248">
        <w:rPr>
          <w:rFonts w:asciiTheme="minorHAnsi" w:hAnsiTheme="minorHAnsi" w:cstheme="minorHAnsi"/>
          <w:b/>
          <w:color w:val="000000" w:themeColor="text1"/>
          <w:sz w:val="22"/>
          <w:szCs w:val="22"/>
        </w:rPr>
        <w:t>Anexo</w:t>
      </w:r>
      <w:r w:rsidRPr="004767C3">
        <w:rPr>
          <w:rFonts w:asciiTheme="minorHAnsi" w:hAnsiTheme="minorHAnsi" w:cstheme="minorHAnsi"/>
          <w:b/>
          <w:color w:val="000000" w:themeColor="text1"/>
          <w:sz w:val="22"/>
          <w:szCs w:val="22"/>
        </w:rPr>
        <w:t>: “REQUISITOS DE SEGURIDAD INDUSTRIAL PARA CONTRATISTAS”</w:t>
      </w:r>
      <w:r w:rsidRPr="004767C3">
        <w:rPr>
          <w:rFonts w:asciiTheme="minorHAnsi" w:hAnsiTheme="minorHAnsi" w:cstheme="minorHAnsi"/>
          <w:color w:val="000000" w:themeColor="text1"/>
          <w:sz w:val="22"/>
          <w:szCs w:val="22"/>
        </w:rPr>
        <w:t>, documento elaborado conforme a políticas internas de YPFB y en estricto cumplimiento de la normativa legal vigente (D.L. 16998).</w:t>
      </w:r>
    </w:p>
    <w:p w14:paraId="599EA9B7" w14:textId="77777777" w:rsidR="00D25588" w:rsidRPr="004767C3" w:rsidRDefault="00D25588" w:rsidP="00D25588">
      <w:pPr>
        <w:tabs>
          <w:tab w:val="left" w:pos="851"/>
        </w:tabs>
        <w:spacing w:before="120" w:after="120" w:line="276" w:lineRule="auto"/>
        <w:ind w:left="426"/>
        <w:jc w:val="both"/>
        <w:rPr>
          <w:rFonts w:asciiTheme="minorHAnsi" w:hAnsiTheme="minorHAnsi" w:cstheme="minorHAnsi"/>
          <w:b/>
          <w:color w:val="000000" w:themeColor="text1"/>
          <w:sz w:val="22"/>
          <w:szCs w:val="22"/>
          <w:u w:val="single"/>
        </w:rPr>
      </w:pPr>
      <w:r w:rsidRPr="004767C3">
        <w:rPr>
          <w:rFonts w:asciiTheme="minorHAnsi" w:hAnsiTheme="minorHAnsi" w:cstheme="minorHAnsi"/>
          <w:b/>
          <w:color w:val="000000" w:themeColor="text1"/>
          <w:sz w:val="22"/>
          <w:szCs w:val="22"/>
          <w:u w:val="single"/>
        </w:rPr>
        <w:t>ASPECTOS GENERALES:</w:t>
      </w:r>
    </w:p>
    <w:p w14:paraId="36E1B0A4" w14:textId="77777777" w:rsidR="00D25588" w:rsidRPr="004767C3" w:rsidRDefault="00D25588" w:rsidP="00D25588">
      <w:pPr>
        <w:tabs>
          <w:tab w:val="left" w:pos="851"/>
        </w:tabs>
        <w:spacing w:before="120" w:after="120" w:line="276" w:lineRule="auto"/>
        <w:ind w:left="426"/>
        <w:jc w:val="both"/>
        <w:rPr>
          <w:rFonts w:asciiTheme="minorHAnsi" w:hAnsiTheme="minorHAnsi" w:cstheme="minorHAnsi"/>
          <w:color w:val="000000" w:themeColor="text1"/>
          <w:sz w:val="22"/>
          <w:szCs w:val="22"/>
        </w:rPr>
      </w:pPr>
      <w:r w:rsidRPr="004767C3">
        <w:rPr>
          <w:rFonts w:asciiTheme="minorHAnsi" w:hAnsiTheme="minorHAnsi" w:cstheme="minorHAnsi"/>
          <w:color w:val="000000" w:themeColor="text1"/>
          <w:sz w:val="22"/>
          <w:szCs w:val="22"/>
        </w:rPr>
        <w:t>La empresa contratista deberá prever el número de personal de SMS para el proyecto en función a las siguientes consideraciones:</w:t>
      </w:r>
    </w:p>
    <w:p w14:paraId="0B425148" w14:textId="77777777" w:rsidR="00D25588" w:rsidRPr="004767C3" w:rsidRDefault="00D25588" w:rsidP="00C15991">
      <w:pPr>
        <w:pStyle w:val="Prrafodelista"/>
        <w:numPr>
          <w:ilvl w:val="0"/>
          <w:numId w:val="18"/>
        </w:numPr>
        <w:tabs>
          <w:tab w:val="left" w:pos="851"/>
        </w:tabs>
        <w:spacing w:before="120" w:after="120" w:line="276" w:lineRule="auto"/>
        <w:ind w:left="1146"/>
        <w:jc w:val="both"/>
        <w:rPr>
          <w:rFonts w:asciiTheme="minorHAnsi" w:hAnsiTheme="minorHAnsi" w:cstheme="minorHAnsi"/>
          <w:color w:val="000000" w:themeColor="text1"/>
          <w:sz w:val="22"/>
          <w:szCs w:val="22"/>
        </w:rPr>
      </w:pPr>
      <w:r w:rsidRPr="004767C3">
        <w:rPr>
          <w:rFonts w:asciiTheme="minorHAnsi" w:hAnsiTheme="minorHAnsi" w:cstheme="minorHAnsi"/>
          <w:color w:val="000000" w:themeColor="text1"/>
          <w:sz w:val="22"/>
          <w:szCs w:val="22"/>
        </w:rPr>
        <w:t>Análisis preliminar de peligros y riesgos (asociados a la actividad), tiempo, magnitud del proyecto, número de trabajadores y numero de frentes de trabajo.</w:t>
      </w:r>
    </w:p>
    <w:p w14:paraId="0A34F87F" w14:textId="77777777" w:rsidR="00D25588" w:rsidRPr="004767C3" w:rsidRDefault="00D25588" w:rsidP="00C15991">
      <w:pPr>
        <w:pStyle w:val="Prrafodelista"/>
        <w:numPr>
          <w:ilvl w:val="0"/>
          <w:numId w:val="18"/>
        </w:numPr>
        <w:tabs>
          <w:tab w:val="left" w:pos="851"/>
        </w:tabs>
        <w:spacing w:before="120" w:after="120" w:line="276" w:lineRule="auto"/>
        <w:ind w:left="1146"/>
        <w:jc w:val="both"/>
        <w:rPr>
          <w:rFonts w:asciiTheme="minorHAnsi" w:hAnsiTheme="minorHAnsi" w:cstheme="minorHAnsi"/>
          <w:color w:val="000000" w:themeColor="text1"/>
          <w:sz w:val="22"/>
          <w:szCs w:val="22"/>
        </w:rPr>
      </w:pPr>
      <w:r w:rsidRPr="004767C3">
        <w:rPr>
          <w:rFonts w:asciiTheme="minorHAnsi" w:hAnsiTheme="minorHAnsi" w:cstheme="minorHAnsi"/>
          <w:color w:val="000000" w:themeColor="text1"/>
          <w:sz w:val="22"/>
          <w:szCs w:val="22"/>
        </w:rPr>
        <w:t>En cumplimiento a la LGT Art.73, se establece que todo proyecto con más de 80 trabajadores deberá contar necesariamente con personal médico (in situ).</w:t>
      </w:r>
    </w:p>
    <w:p w14:paraId="2D2DE299" w14:textId="77777777" w:rsidR="00D25588" w:rsidRPr="004767C3" w:rsidRDefault="00D25588" w:rsidP="00C15991">
      <w:pPr>
        <w:pStyle w:val="Prrafodelista"/>
        <w:numPr>
          <w:ilvl w:val="0"/>
          <w:numId w:val="18"/>
        </w:numPr>
        <w:tabs>
          <w:tab w:val="left" w:pos="851"/>
        </w:tabs>
        <w:spacing w:before="120" w:after="120" w:line="276" w:lineRule="auto"/>
        <w:ind w:left="1146"/>
        <w:jc w:val="both"/>
        <w:rPr>
          <w:rFonts w:asciiTheme="minorHAnsi" w:hAnsiTheme="minorHAnsi" w:cstheme="minorHAnsi"/>
          <w:color w:val="000000" w:themeColor="text1"/>
          <w:sz w:val="22"/>
          <w:szCs w:val="22"/>
        </w:rPr>
      </w:pPr>
      <w:r w:rsidRPr="004767C3">
        <w:rPr>
          <w:rFonts w:asciiTheme="minorHAnsi" w:hAnsiTheme="minorHAnsi" w:cstheme="minorHAnsi"/>
          <w:color w:val="000000" w:themeColor="text1"/>
          <w:sz w:val="22"/>
          <w:szCs w:val="22"/>
        </w:rPr>
        <w:t>En caso de procesos bajo la modalidad de contratación directa la unidad solicitante podrá coordinar con el área de SMS el apoyo y/o soporte para la ejecución de dicha actividad (Aplicable a obras menores cuyo análisis de peligros y riesgos evidencia valores no significativos).</w:t>
      </w:r>
    </w:p>
    <w:p w14:paraId="545AE5D7" w14:textId="77777777" w:rsidR="00D25588" w:rsidRPr="00DC2D2B" w:rsidRDefault="00D25588" w:rsidP="00D25588">
      <w:pPr>
        <w:autoSpaceDE w:val="0"/>
        <w:autoSpaceDN w:val="0"/>
        <w:adjustRightInd w:val="0"/>
        <w:spacing w:before="100" w:beforeAutospacing="1" w:after="100" w:afterAutospacing="1"/>
        <w:ind w:left="426"/>
        <w:rPr>
          <w:rFonts w:ascii="Calibri" w:eastAsiaTheme="minorHAnsi" w:hAnsi="Calibri" w:cs="Calibri"/>
          <w:color w:val="000000"/>
          <w:sz w:val="23"/>
          <w:szCs w:val="23"/>
          <w:u w:val="single"/>
          <w:lang w:val="es-BO" w:eastAsia="en-US"/>
        </w:rPr>
      </w:pPr>
      <w:r w:rsidRPr="00DC2D2B">
        <w:rPr>
          <w:rFonts w:ascii="Calibri" w:eastAsiaTheme="minorHAnsi" w:hAnsi="Calibri" w:cs="Calibri"/>
          <w:b/>
          <w:bCs/>
          <w:color w:val="000000"/>
          <w:sz w:val="23"/>
          <w:szCs w:val="23"/>
          <w:u w:val="single"/>
          <w:lang w:val="es-BO" w:eastAsia="en-US"/>
        </w:rPr>
        <w:t>PERSONAL DE SMS</w:t>
      </w:r>
      <w:r w:rsidRPr="00DC2D2B">
        <w:rPr>
          <w:rFonts w:ascii="Calibri" w:eastAsiaTheme="minorHAnsi" w:hAnsi="Calibri" w:cs="Calibri"/>
          <w:color w:val="000000"/>
          <w:sz w:val="23"/>
          <w:szCs w:val="23"/>
          <w:u w:val="single"/>
          <w:lang w:val="es-BO" w:eastAsia="en-US"/>
        </w:rPr>
        <w:t xml:space="preserve">: </w:t>
      </w:r>
    </w:p>
    <w:p w14:paraId="3E305647" w14:textId="77777777" w:rsidR="00D25588" w:rsidRDefault="00D25588" w:rsidP="00D25588">
      <w:pPr>
        <w:autoSpaceDE w:val="0"/>
        <w:autoSpaceDN w:val="0"/>
        <w:adjustRightInd w:val="0"/>
        <w:spacing w:before="100" w:beforeAutospacing="1" w:after="100" w:afterAutospacing="1"/>
        <w:ind w:left="426"/>
        <w:jc w:val="both"/>
        <w:rPr>
          <w:rFonts w:ascii="Calibri" w:eastAsiaTheme="minorHAnsi" w:hAnsi="Calibri" w:cs="Calibri"/>
          <w:color w:val="000000"/>
          <w:sz w:val="23"/>
          <w:szCs w:val="23"/>
          <w:lang w:val="es-BO" w:eastAsia="en-US"/>
        </w:rPr>
      </w:pPr>
      <w:r w:rsidRPr="00DC2D2B">
        <w:rPr>
          <w:rFonts w:ascii="Calibri" w:eastAsiaTheme="minorHAnsi" w:hAnsi="Calibri" w:cs="Calibri"/>
          <w:color w:val="000000"/>
          <w:sz w:val="23"/>
          <w:szCs w:val="23"/>
          <w:lang w:val="es-BO" w:eastAsia="en-US"/>
        </w:rPr>
        <w:t>La empresa contratista deberá contar mínimamente con el siguiente personal de SMS (Monitor/Supervisor/Coordinador de SMS), en base a los siguientes criterios:</w:t>
      </w:r>
    </w:p>
    <w:p w14:paraId="5F6AAE38" w14:textId="77777777" w:rsidR="00D25588" w:rsidRPr="008F5E92" w:rsidRDefault="00D25588" w:rsidP="00D25588">
      <w:pPr>
        <w:autoSpaceDE w:val="0"/>
        <w:autoSpaceDN w:val="0"/>
        <w:adjustRightInd w:val="0"/>
        <w:spacing w:before="100" w:beforeAutospacing="1" w:after="100" w:afterAutospacing="1"/>
        <w:ind w:left="426"/>
        <w:rPr>
          <w:rFonts w:ascii="Calibri" w:eastAsiaTheme="minorHAnsi" w:hAnsi="Calibri" w:cs="Calibri"/>
          <w:color w:val="000000"/>
          <w:sz w:val="23"/>
          <w:szCs w:val="23"/>
          <w:lang w:val="es-BO" w:eastAsia="en-US"/>
        </w:rPr>
      </w:pPr>
      <w:r w:rsidRPr="008F5E92">
        <w:rPr>
          <w:rFonts w:ascii="Calibri" w:eastAsiaTheme="minorHAnsi" w:hAnsi="Calibri" w:cs="Calibri"/>
          <w:b/>
          <w:bCs/>
          <w:color w:val="000000"/>
          <w:sz w:val="23"/>
          <w:szCs w:val="23"/>
          <w:lang w:val="es-BO" w:eastAsia="en-US"/>
        </w:rPr>
        <w:lastRenderedPageBreak/>
        <w:t xml:space="preserve">Proyectos de Red Primaria/City Gates: </w:t>
      </w:r>
    </w:p>
    <w:p w14:paraId="1AAA7EAD" w14:textId="77777777" w:rsidR="00D25588" w:rsidRPr="008F5E92" w:rsidRDefault="00D25588" w:rsidP="00D25588">
      <w:pPr>
        <w:autoSpaceDE w:val="0"/>
        <w:autoSpaceDN w:val="0"/>
        <w:adjustRightInd w:val="0"/>
        <w:spacing w:before="100" w:beforeAutospacing="1" w:after="100" w:afterAutospacing="1"/>
        <w:ind w:left="426"/>
        <w:rPr>
          <w:rFonts w:ascii="Calibri" w:eastAsiaTheme="minorHAnsi" w:hAnsi="Calibri" w:cs="Calibri"/>
          <w:color w:val="000000"/>
          <w:sz w:val="23"/>
          <w:szCs w:val="23"/>
          <w:lang w:val="es-BO" w:eastAsia="en-US"/>
        </w:rPr>
      </w:pPr>
      <w:r w:rsidRPr="008F5E92">
        <w:rPr>
          <w:rFonts w:ascii="Wingdings" w:eastAsiaTheme="minorHAnsi" w:hAnsi="Wingdings" w:cs="Wingdings"/>
          <w:color w:val="000000"/>
          <w:sz w:val="23"/>
          <w:szCs w:val="23"/>
          <w:lang w:val="es-BO" w:eastAsia="en-US"/>
        </w:rPr>
        <w:t></w:t>
      </w:r>
      <w:r w:rsidRPr="008F5E92">
        <w:rPr>
          <w:rFonts w:ascii="Wingdings" w:eastAsiaTheme="minorHAnsi" w:hAnsi="Wingdings" w:cs="Wingdings"/>
          <w:color w:val="000000"/>
          <w:sz w:val="23"/>
          <w:szCs w:val="23"/>
          <w:lang w:val="es-BO" w:eastAsia="en-US"/>
        </w:rPr>
        <w:t></w:t>
      </w:r>
      <w:r w:rsidRPr="008F5E92">
        <w:rPr>
          <w:rFonts w:ascii="Calibri" w:eastAsiaTheme="minorHAnsi" w:hAnsi="Calibri" w:cs="Calibri"/>
          <w:color w:val="000000"/>
          <w:sz w:val="23"/>
          <w:szCs w:val="23"/>
          <w:lang w:val="es-BO" w:eastAsia="en-US"/>
        </w:rPr>
        <w:t xml:space="preserve">1 Supervisor </w:t>
      </w:r>
      <w:proofErr w:type="spellStart"/>
      <w:r w:rsidRPr="008F5E92">
        <w:rPr>
          <w:rFonts w:ascii="Calibri" w:eastAsiaTheme="minorHAnsi" w:hAnsi="Calibri" w:cs="Calibri"/>
          <w:color w:val="000000"/>
          <w:sz w:val="23"/>
          <w:szCs w:val="23"/>
          <w:lang w:val="es-BO" w:eastAsia="en-US"/>
        </w:rPr>
        <w:t>ó</w:t>
      </w:r>
      <w:proofErr w:type="spellEnd"/>
      <w:r w:rsidRPr="008F5E92">
        <w:rPr>
          <w:rFonts w:ascii="Calibri" w:eastAsiaTheme="minorHAnsi" w:hAnsi="Calibri" w:cs="Calibri"/>
          <w:color w:val="000000"/>
          <w:sz w:val="23"/>
          <w:szCs w:val="23"/>
          <w:lang w:val="es-BO" w:eastAsia="en-US"/>
        </w:rPr>
        <w:t xml:space="preserve"> Coordinador SMS </w:t>
      </w:r>
    </w:p>
    <w:p w14:paraId="19CA6EA5" w14:textId="77777777" w:rsidR="00D25588" w:rsidRPr="008F5E92" w:rsidRDefault="00D25588" w:rsidP="00D25588">
      <w:pPr>
        <w:autoSpaceDE w:val="0"/>
        <w:autoSpaceDN w:val="0"/>
        <w:adjustRightInd w:val="0"/>
        <w:spacing w:before="100" w:beforeAutospacing="1" w:after="100" w:afterAutospacing="1"/>
        <w:ind w:left="426"/>
        <w:rPr>
          <w:rFonts w:ascii="Calibri" w:eastAsiaTheme="minorHAnsi" w:hAnsi="Calibri" w:cs="Calibri"/>
          <w:color w:val="000000"/>
          <w:sz w:val="23"/>
          <w:szCs w:val="23"/>
          <w:lang w:val="es-BO" w:eastAsia="en-US"/>
        </w:rPr>
      </w:pPr>
      <w:r w:rsidRPr="008F5E92">
        <w:rPr>
          <w:rFonts w:ascii="Wingdings" w:eastAsiaTheme="minorHAnsi" w:hAnsi="Wingdings" w:cs="Wingdings"/>
          <w:color w:val="000000"/>
          <w:sz w:val="23"/>
          <w:szCs w:val="23"/>
          <w:lang w:val="es-BO" w:eastAsia="en-US"/>
        </w:rPr>
        <w:t></w:t>
      </w:r>
      <w:r w:rsidRPr="008F5E92">
        <w:rPr>
          <w:rFonts w:ascii="Wingdings" w:eastAsiaTheme="minorHAnsi" w:hAnsi="Wingdings" w:cs="Wingdings"/>
          <w:color w:val="000000"/>
          <w:sz w:val="23"/>
          <w:szCs w:val="23"/>
          <w:lang w:val="es-BO" w:eastAsia="en-US"/>
        </w:rPr>
        <w:t></w:t>
      </w:r>
      <w:r w:rsidRPr="008F5E92">
        <w:rPr>
          <w:rFonts w:ascii="Calibri" w:eastAsiaTheme="minorHAnsi" w:hAnsi="Calibri" w:cs="Calibri"/>
          <w:color w:val="000000"/>
          <w:sz w:val="23"/>
          <w:szCs w:val="23"/>
          <w:lang w:val="es-BO" w:eastAsia="en-US"/>
        </w:rPr>
        <w:t xml:space="preserve">1 Monitor de SMS: por cada frente de trabajo (de acuerdo al análisis de Riesgos de las actividades a desarrollarse en el proyecto </w:t>
      </w:r>
    </w:p>
    <w:p w14:paraId="06036179" w14:textId="77777777" w:rsidR="00D25588" w:rsidRPr="00DC2D2B" w:rsidRDefault="00D25588" w:rsidP="00D25588">
      <w:pPr>
        <w:autoSpaceDE w:val="0"/>
        <w:autoSpaceDN w:val="0"/>
        <w:adjustRightInd w:val="0"/>
        <w:spacing w:before="100" w:beforeAutospacing="1" w:after="100" w:afterAutospacing="1"/>
        <w:ind w:left="426"/>
        <w:rPr>
          <w:rFonts w:ascii="Calibri" w:eastAsiaTheme="minorHAnsi" w:hAnsi="Calibri"/>
          <w:sz w:val="23"/>
          <w:szCs w:val="23"/>
          <w:lang w:val="es-BO" w:eastAsia="en-US"/>
        </w:rPr>
      </w:pPr>
      <w:r w:rsidRPr="00DC2D2B">
        <w:rPr>
          <w:rFonts w:ascii="Calibri" w:eastAsiaTheme="minorHAnsi" w:hAnsi="Calibri"/>
          <w:b/>
          <w:bCs/>
          <w:sz w:val="23"/>
          <w:szCs w:val="23"/>
          <w:lang w:val="es-BO" w:eastAsia="en-US"/>
        </w:rPr>
        <w:t xml:space="preserve">Proyectos de Red Secundaria/Estación Distrital de Regulación (EDR): </w:t>
      </w:r>
    </w:p>
    <w:p w14:paraId="4ABF14E8" w14:textId="77777777" w:rsidR="00D25588" w:rsidRPr="00DC2D2B" w:rsidRDefault="00D25588" w:rsidP="00D25588">
      <w:pPr>
        <w:autoSpaceDE w:val="0"/>
        <w:autoSpaceDN w:val="0"/>
        <w:adjustRightInd w:val="0"/>
        <w:spacing w:before="100" w:beforeAutospacing="1" w:after="100" w:afterAutospacing="1"/>
        <w:ind w:left="426"/>
        <w:rPr>
          <w:rFonts w:ascii="Calibri" w:eastAsiaTheme="minorHAnsi" w:hAnsi="Calibri" w:cs="Calibri"/>
          <w:sz w:val="23"/>
          <w:szCs w:val="23"/>
          <w:lang w:val="es-BO" w:eastAsia="en-US"/>
        </w:rPr>
      </w:pPr>
      <w:r w:rsidRPr="00DC2D2B">
        <w:rPr>
          <w:rFonts w:ascii="Wingdings" w:eastAsiaTheme="minorHAnsi" w:hAnsi="Wingdings" w:cs="Wingdings"/>
          <w:sz w:val="23"/>
          <w:szCs w:val="23"/>
          <w:lang w:val="es-BO" w:eastAsia="en-US"/>
        </w:rPr>
        <w:t></w:t>
      </w:r>
      <w:r w:rsidRPr="00DC2D2B">
        <w:rPr>
          <w:rFonts w:ascii="Wingdings" w:eastAsiaTheme="minorHAnsi" w:hAnsi="Wingdings" w:cs="Wingdings"/>
          <w:sz w:val="23"/>
          <w:szCs w:val="23"/>
          <w:lang w:val="es-BO" w:eastAsia="en-US"/>
        </w:rPr>
        <w:t></w:t>
      </w:r>
      <w:r w:rsidRPr="00DC2D2B">
        <w:rPr>
          <w:rFonts w:ascii="Calibri" w:eastAsiaTheme="minorHAnsi" w:hAnsi="Calibri" w:cs="Calibri"/>
          <w:sz w:val="23"/>
          <w:szCs w:val="23"/>
          <w:lang w:val="es-BO" w:eastAsia="en-US"/>
        </w:rPr>
        <w:t xml:space="preserve">1 Monitor de SMS: por cada frente de trabajo (de acuerdo al análisis de Riesgos de las actividades a desarrollarse en el frente de trabajo) </w:t>
      </w:r>
    </w:p>
    <w:p w14:paraId="1F91D9BB" w14:textId="77777777" w:rsidR="00D25588" w:rsidRPr="00DC2D2B" w:rsidRDefault="00D25588" w:rsidP="00D25588">
      <w:pPr>
        <w:autoSpaceDE w:val="0"/>
        <w:autoSpaceDN w:val="0"/>
        <w:adjustRightInd w:val="0"/>
        <w:spacing w:before="100" w:beforeAutospacing="1" w:after="100" w:afterAutospacing="1"/>
        <w:ind w:left="426"/>
        <w:rPr>
          <w:rFonts w:ascii="Calibri" w:eastAsiaTheme="minorHAnsi" w:hAnsi="Calibri" w:cs="Calibri"/>
          <w:sz w:val="23"/>
          <w:szCs w:val="23"/>
          <w:lang w:val="es-BO" w:eastAsia="en-US"/>
        </w:rPr>
      </w:pPr>
      <w:proofErr w:type="spellStart"/>
      <w:r w:rsidRPr="00DC2D2B">
        <w:rPr>
          <w:rFonts w:ascii="Calibri" w:eastAsiaTheme="minorHAnsi" w:hAnsi="Calibri" w:cs="Calibri"/>
          <w:b/>
          <w:bCs/>
          <w:i/>
          <w:iCs/>
          <w:sz w:val="23"/>
          <w:szCs w:val="23"/>
          <w:lang w:val="es-BO" w:eastAsia="en-US"/>
        </w:rPr>
        <w:t>Curriculum</w:t>
      </w:r>
      <w:proofErr w:type="spellEnd"/>
      <w:r w:rsidRPr="00DC2D2B">
        <w:rPr>
          <w:rFonts w:ascii="Calibri" w:eastAsiaTheme="minorHAnsi" w:hAnsi="Calibri" w:cs="Calibri"/>
          <w:b/>
          <w:bCs/>
          <w:i/>
          <w:iCs/>
          <w:sz w:val="23"/>
          <w:szCs w:val="23"/>
          <w:lang w:val="es-BO" w:eastAsia="en-US"/>
        </w:rPr>
        <w:t xml:space="preserve"> Vitae de Personal SMS</w:t>
      </w:r>
      <w:r w:rsidRPr="00DC2D2B">
        <w:rPr>
          <w:rFonts w:ascii="Calibri" w:eastAsiaTheme="minorHAnsi" w:hAnsi="Calibri" w:cs="Calibri"/>
          <w:sz w:val="23"/>
          <w:szCs w:val="23"/>
          <w:lang w:val="es-BO" w:eastAsia="en-US"/>
        </w:rPr>
        <w:t xml:space="preserve">: (Monitor/Supervisor/Coordinador), asignado al proyecto (adjuntar los respaldos correspondientes para evaluación y aprobación de YPFB). </w:t>
      </w:r>
    </w:p>
    <w:p w14:paraId="395A9F6B" w14:textId="77777777" w:rsidR="00D25588" w:rsidRDefault="00D25588" w:rsidP="00D25588">
      <w:pPr>
        <w:autoSpaceDE w:val="0"/>
        <w:autoSpaceDN w:val="0"/>
        <w:adjustRightInd w:val="0"/>
        <w:spacing w:before="100" w:beforeAutospacing="1" w:after="100" w:afterAutospacing="1"/>
        <w:ind w:left="426"/>
        <w:rPr>
          <w:rFonts w:ascii="Calibri" w:eastAsiaTheme="minorHAnsi" w:hAnsi="Calibri" w:cs="Calibri"/>
          <w:sz w:val="23"/>
          <w:szCs w:val="23"/>
          <w:lang w:val="es-BO" w:eastAsia="en-US"/>
        </w:rPr>
      </w:pPr>
      <w:r w:rsidRPr="00DC2D2B">
        <w:rPr>
          <w:rFonts w:ascii="Calibri" w:eastAsiaTheme="minorHAnsi" w:hAnsi="Calibri" w:cs="Calibri"/>
          <w:b/>
          <w:bCs/>
          <w:i/>
          <w:iCs/>
          <w:sz w:val="23"/>
          <w:szCs w:val="23"/>
          <w:lang w:val="es-BO" w:eastAsia="en-US"/>
        </w:rPr>
        <w:t xml:space="preserve">Perfil de Cargos: </w:t>
      </w:r>
      <w:r w:rsidRPr="00DC2D2B">
        <w:rPr>
          <w:rFonts w:ascii="Calibri" w:eastAsiaTheme="minorHAnsi" w:hAnsi="Calibri" w:cs="Calibri"/>
          <w:sz w:val="23"/>
          <w:szCs w:val="23"/>
          <w:lang w:val="es-BO" w:eastAsia="en-US"/>
        </w:rPr>
        <w:t xml:space="preserve">La educación, formación y experiencia del personal debe ser adecuada y coherente para gestionar y controlar los riesgos identificados en las actividades de la obra/proyecto/servicio. Debe mínimamente contemplar lo siguiente: </w:t>
      </w:r>
    </w:p>
    <w:p w14:paraId="64A2A675" w14:textId="77777777" w:rsidR="00D25588" w:rsidRDefault="00D25588" w:rsidP="00D25588">
      <w:pPr>
        <w:autoSpaceDE w:val="0"/>
        <w:autoSpaceDN w:val="0"/>
        <w:adjustRightInd w:val="0"/>
        <w:spacing w:before="100" w:beforeAutospacing="1" w:after="100" w:afterAutospacing="1"/>
        <w:ind w:left="426"/>
        <w:rPr>
          <w:rFonts w:ascii="Calibri" w:eastAsiaTheme="minorHAnsi" w:hAnsi="Calibri" w:cs="Calibri"/>
          <w:b/>
          <w:bCs/>
          <w:i/>
          <w:iCs/>
          <w:color w:val="000000"/>
          <w:sz w:val="23"/>
          <w:szCs w:val="23"/>
          <w:lang w:val="es-BO" w:eastAsia="en-US"/>
        </w:rPr>
      </w:pPr>
      <w:r w:rsidRPr="00501822">
        <w:rPr>
          <w:rFonts w:ascii="Calibri" w:eastAsiaTheme="minorHAnsi" w:hAnsi="Calibri" w:cs="Calibri"/>
          <w:b/>
          <w:bCs/>
          <w:i/>
          <w:iCs/>
          <w:color w:val="000000"/>
          <w:sz w:val="23"/>
          <w:szCs w:val="23"/>
          <w:lang w:val="es-BO" w:eastAsia="en-US"/>
        </w:rPr>
        <w:t>a) Supervisor o Coordinador de SMS</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1"/>
        <w:gridCol w:w="6096"/>
      </w:tblGrid>
      <w:tr w:rsidR="00D25588" w:rsidRPr="00DC2D2B" w14:paraId="1CCDCA2F" w14:textId="77777777" w:rsidTr="00D25588">
        <w:trPr>
          <w:trHeight w:val="99"/>
        </w:trPr>
        <w:tc>
          <w:tcPr>
            <w:tcW w:w="2371" w:type="dxa"/>
          </w:tcPr>
          <w:p w14:paraId="4ED8C77F" w14:textId="77777777" w:rsidR="00D25588" w:rsidRPr="00DC2D2B" w:rsidRDefault="00D25588" w:rsidP="00D25588">
            <w:pPr>
              <w:autoSpaceDE w:val="0"/>
              <w:autoSpaceDN w:val="0"/>
              <w:adjustRightInd w:val="0"/>
              <w:jc w:val="center"/>
              <w:rPr>
                <w:rFonts w:ascii="Calibri" w:eastAsiaTheme="minorHAnsi" w:hAnsi="Calibri" w:cs="Calibri"/>
                <w:color w:val="000000"/>
                <w:sz w:val="20"/>
                <w:szCs w:val="20"/>
                <w:lang w:val="es-BO" w:eastAsia="en-US"/>
              </w:rPr>
            </w:pPr>
            <w:r w:rsidRPr="00DC2D2B">
              <w:rPr>
                <w:rFonts w:ascii="Calibri" w:eastAsiaTheme="minorHAnsi" w:hAnsi="Calibri" w:cs="Calibri"/>
                <w:b/>
                <w:bCs/>
                <w:color w:val="000000"/>
                <w:sz w:val="20"/>
                <w:szCs w:val="20"/>
                <w:lang w:val="es-BO" w:eastAsia="en-US"/>
              </w:rPr>
              <w:t>Nivel</w:t>
            </w:r>
          </w:p>
        </w:tc>
        <w:tc>
          <w:tcPr>
            <w:tcW w:w="6096" w:type="dxa"/>
          </w:tcPr>
          <w:p w14:paraId="6D6A29AD" w14:textId="77777777" w:rsidR="00D25588" w:rsidRPr="00DC2D2B" w:rsidRDefault="00D25588" w:rsidP="00D25588">
            <w:pPr>
              <w:autoSpaceDE w:val="0"/>
              <w:autoSpaceDN w:val="0"/>
              <w:adjustRightInd w:val="0"/>
              <w:jc w:val="center"/>
              <w:rPr>
                <w:rFonts w:ascii="Calibri" w:eastAsiaTheme="minorHAnsi" w:hAnsi="Calibri" w:cs="Calibri"/>
                <w:color w:val="000000"/>
                <w:sz w:val="20"/>
                <w:szCs w:val="20"/>
                <w:lang w:val="es-BO" w:eastAsia="en-US"/>
              </w:rPr>
            </w:pPr>
            <w:r w:rsidRPr="00DC2D2B">
              <w:rPr>
                <w:rFonts w:ascii="Calibri" w:eastAsiaTheme="minorHAnsi" w:hAnsi="Calibri" w:cs="Calibri"/>
                <w:b/>
                <w:bCs/>
                <w:color w:val="000000"/>
                <w:sz w:val="20"/>
                <w:szCs w:val="20"/>
                <w:lang w:val="es-BO" w:eastAsia="en-US"/>
              </w:rPr>
              <w:t>Requisitos</w:t>
            </w:r>
          </w:p>
        </w:tc>
      </w:tr>
      <w:tr w:rsidR="00D25588" w:rsidRPr="00DC2D2B" w14:paraId="71436C58" w14:textId="77777777" w:rsidTr="00D25588">
        <w:trPr>
          <w:trHeight w:val="231"/>
        </w:trPr>
        <w:tc>
          <w:tcPr>
            <w:tcW w:w="2371" w:type="dxa"/>
          </w:tcPr>
          <w:p w14:paraId="1DD23C20" w14:textId="77777777" w:rsidR="00D25588" w:rsidRPr="00DC2D2B" w:rsidRDefault="00D25588" w:rsidP="00D25588">
            <w:pPr>
              <w:autoSpaceDE w:val="0"/>
              <w:autoSpaceDN w:val="0"/>
              <w:adjustRightInd w:val="0"/>
              <w:rPr>
                <w:rFonts w:ascii="Calibri" w:eastAsiaTheme="minorHAnsi" w:hAnsi="Calibri" w:cs="Calibri"/>
                <w:color w:val="000000"/>
                <w:sz w:val="20"/>
                <w:szCs w:val="20"/>
                <w:lang w:val="es-BO" w:eastAsia="en-US"/>
              </w:rPr>
            </w:pPr>
            <w:r w:rsidRPr="00DC2D2B">
              <w:rPr>
                <w:rFonts w:ascii="Calibri" w:eastAsiaTheme="minorHAnsi" w:hAnsi="Calibri" w:cs="Calibri"/>
                <w:b/>
                <w:bCs/>
                <w:color w:val="000000"/>
                <w:sz w:val="20"/>
                <w:szCs w:val="20"/>
                <w:lang w:val="es-BO" w:eastAsia="en-US"/>
              </w:rPr>
              <w:t xml:space="preserve">Educación </w:t>
            </w:r>
          </w:p>
        </w:tc>
        <w:tc>
          <w:tcPr>
            <w:tcW w:w="6096" w:type="dxa"/>
          </w:tcPr>
          <w:p w14:paraId="2559634E" w14:textId="77777777" w:rsidR="00D25588" w:rsidRPr="00DC2D2B" w:rsidRDefault="00D25588" w:rsidP="00D25588">
            <w:pPr>
              <w:autoSpaceDE w:val="0"/>
              <w:autoSpaceDN w:val="0"/>
              <w:adjustRightInd w:val="0"/>
              <w:rPr>
                <w:rFonts w:ascii="Agency FB" w:eastAsiaTheme="minorHAnsi" w:hAnsi="Agency FB" w:cs="Agency FB"/>
                <w:color w:val="000000"/>
                <w:sz w:val="20"/>
                <w:szCs w:val="20"/>
                <w:lang w:val="es-BO" w:eastAsia="en-US"/>
              </w:rPr>
            </w:pPr>
            <w:r w:rsidRPr="008F5E92">
              <w:rPr>
                <w:rFonts w:ascii="Calibri" w:eastAsiaTheme="minorHAnsi" w:hAnsi="Calibri" w:cs="Calibri"/>
                <w:color w:val="000000"/>
                <w:sz w:val="20"/>
                <w:szCs w:val="20"/>
                <w:lang w:val="es-BO" w:eastAsia="en-US"/>
              </w:rPr>
              <w:t>Profesional a nivel licenciatura en ingeniería</w:t>
            </w:r>
            <w:r>
              <w:rPr>
                <w:sz w:val="20"/>
                <w:szCs w:val="20"/>
              </w:rPr>
              <w:t xml:space="preserve"> </w:t>
            </w:r>
          </w:p>
        </w:tc>
      </w:tr>
      <w:tr w:rsidR="00D25588" w:rsidRPr="00DC2D2B" w14:paraId="48A1D11C" w14:textId="77777777" w:rsidTr="00D25588">
        <w:trPr>
          <w:trHeight w:val="587"/>
        </w:trPr>
        <w:tc>
          <w:tcPr>
            <w:tcW w:w="2371" w:type="dxa"/>
          </w:tcPr>
          <w:p w14:paraId="42A050F9" w14:textId="77777777" w:rsidR="00D25588" w:rsidRPr="00DC2D2B" w:rsidRDefault="00D25588" w:rsidP="00D25588">
            <w:pPr>
              <w:autoSpaceDE w:val="0"/>
              <w:autoSpaceDN w:val="0"/>
              <w:adjustRightInd w:val="0"/>
              <w:rPr>
                <w:rFonts w:ascii="Calibri" w:eastAsiaTheme="minorHAnsi" w:hAnsi="Calibri" w:cs="Calibri"/>
                <w:color w:val="000000"/>
                <w:sz w:val="18"/>
                <w:szCs w:val="18"/>
                <w:lang w:val="es-BO" w:eastAsia="en-US"/>
              </w:rPr>
            </w:pPr>
            <w:r w:rsidRPr="00DC2D2B">
              <w:rPr>
                <w:rFonts w:ascii="Calibri" w:eastAsiaTheme="minorHAnsi" w:hAnsi="Calibri" w:cs="Calibri"/>
                <w:b/>
                <w:bCs/>
                <w:color w:val="000000"/>
                <w:sz w:val="20"/>
                <w:szCs w:val="20"/>
                <w:lang w:val="es-BO" w:eastAsia="en-US"/>
              </w:rPr>
              <w:t xml:space="preserve">Formación OBLIGATORIA </w:t>
            </w:r>
            <w:r w:rsidRPr="00DC2D2B">
              <w:rPr>
                <w:rFonts w:ascii="Calibri" w:eastAsiaTheme="minorHAnsi" w:hAnsi="Calibri" w:cs="Calibri"/>
                <w:color w:val="000000"/>
                <w:sz w:val="18"/>
                <w:szCs w:val="18"/>
                <w:lang w:val="es-BO" w:eastAsia="en-US"/>
              </w:rPr>
              <w:t xml:space="preserve">(Cursos, seminarios, talleres, etc.) </w:t>
            </w:r>
          </w:p>
        </w:tc>
        <w:tc>
          <w:tcPr>
            <w:tcW w:w="6096" w:type="dxa"/>
          </w:tcPr>
          <w:p w14:paraId="1B4F349B" w14:textId="77777777" w:rsidR="00D25588" w:rsidRPr="00DC2D2B" w:rsidRDefault="00D25588" w:rsidP="00D25588">
            <w:pPr>
              <w:autoSpaceDE w:val="0"/>
              <w:autoSpaceDN w:val="0"/>
              <w:adjustRightInd w:val="0"/>
              <w:rPr>
                <w:rFonts w:ascii="Calibri" w:eastAsiaTheme="minorHAnsi" w:hAnsi="Calibri" w:cs="Calibri"/>
                <w:color w:val="000000"/>
                <w:sz w:val="20"/>
                <w:szCs w:val="20"/>
                <w:lang w:val="es-BO" w:eastAsia="en-US"/>
              </w:rPr>
            </w:pPr>
            <w:r w:rsidRPr="00DC2D2B">
              <w:rPr>
                <w:rFonts w:ascii="Calibri" w:eastAsiaTheme="minorHAnsi" w:hAnsi="Calibri" w:cs="Calibri"/>
                <w:color w:val="000000"/>
                <w:sz w:val="20"/>
                <w:szCs w:val="20"/>
                <w:lang w:val="es-BO" w:eastAsia="en-US"/>
              </w:rPr>
              <w:t xml:space="preserve">Sistemas de Gestión de Seguridad, salud ocupacional y Medio Ambiente (OHSAS 18001 - ISO 14001). Protección y prevención de incendios. Primeros Auxilios Básicos. Manejo Defensivo. </w:t>
            </w:r>
          </w:p>
        </w:tc>
      </w:tr>
      <w:tr w:rsidR="00D25588" w:rsidRPr="00DC2D2B" w14:paraId="64378AB4" w14:textId="77777777" w:rsidTr="00D25588">
        <w:trPr>
          <w:trHeight w:val="587"/>
        </w:trPr>
        <w:tc>
          <w:tcPr>
            <w:tcW w:w="2371" w:type="dxa"/>
          </w:tcPr>
          <w:p w14:paraId="02DFFEDC" w14:textId="77777777" w:rsidR="00D25588" w:rsidRPr="00DC2D2B" w:rsidRDefault="00D25588" w:rsidP="00D25588">
            <w:pPr>
              <w:autoSpaceDE w:val="0"/>
              <w:autoSpaceDN w:val="0"/>
              <w:adjustRightInd w:val="0"/>
              <w:rPr>
                <w:rFonts w:ascii="Calibri" w:eastAsiaTheme="minorHAnsi" w:hAnsi="Calibri" w:cs="Calibri"/>
                <w:b/>
                <w:bCs/>
                <w:color w:val="000000"/>
                <w:sz w:val="20"/>
                <w:szCs w:val="20"/>
                <w:lang w:val="es-BO" w:eastAsia="en-US"/>
              </w:rPr>
            </w:pPr>
            <w:r w:rsidRPr="00DC2D2B">
              <w:rPr>
                <w:rFonts w:ascii="Calibri" w:eastAsiaTheme="minorHAnsi" w:hAnsi="Calibri" w:cs="Calibri"/>
                <w:b/>
                <w:bCs/>
                <w:color w:val="000000"/>
                <w:sz w:val="20"/>
                <w:szCs w:val="20"/>
                <w:lang w:val="es-BO" w:eastAsia="en-US"/>
              </w:rPr>
              <w:t xml:space="preserve">Formación DESEABLE </w:t>
            </w:r>
            <w:r w:rsidRPr="00DC2D2B">
              <w:rPr>
                <w:rFonts w:ascii="Calibri" w:eastAsiaTheme="minorHAnsi" w:hAnsi="Calibri" w:cs="Calibri"/>
                <w:bCs/>
                <w:color w:val="000000"/>
                <w:sz w:val="20"/>
                <w:szCs w:val="20"/>
                <w:lang w:val="es-BO" w:eastAsia="en-US"/>
              </w:rPr>
              <w:t xml:space="preserve">(Cursos, seminarios, talleres, etc.) </w:t>
            </w:r>
          </w:p>
        </w:tc>
        <w:tc>
          <w:tcPr>
            <w:tcW w:w="6096" w:type="dxa"/>
          </w:tcPr>
          <w:p w14:paraId="6640EFAC" w14:textId="77777777" w:rsidR="00D25588" w:rsidRPr="00DC2D2B" w:rsidRDefault="00D25588" w:rsidP="00D25588">
            <w:pPr>
              <w:autoSpaceDE w:val="0"/>
              <w:autoSpaceDN w:val="0"/>
              <w:adjustRightInd w:val="0"/>
              <w:rPr>
                <w:rFonts w:ascii="Calibri" w:eastAsiaTheme="minorHAnsi" w:hAnsi="Calibri" w:cs="Calibri"/>
                <w:color w:val="000000"/>
                <w:sz w:val="20"/>
                <w:szCs w:val="20"/>
                <w:lang w:val="es-BO" w:eastAsia="en-US"/>
              </w:rPr>
            </w:pPr>
            <w:r w:rsidRPr="00DC2D2B">
              <w:rPr>
                <w:rFonts w:ascii="Calibri" w:eastAsiaTheme="minorHAnsi" w:hAnsi="Calibri" w:cs="Calibri"/>
                <w:color w:val="000000"/>
                <w:sz w:val="20"/>
                <w:szCs w:val="20"/>
                <w:lang w:val="es-BO" w:eastAsia="en-US"/>
              </w:rPr>
              <w:t xml:space="preserve">Legislación en Seguridad, salud ocupacional y Medio Ambiente. Seguridad para trabajo en espacios confinados, trabajos de </w:t>
            </w:r>
            <w:proofErr w:type="spellStart"/>
            <w:r w:rsidRPr="00DC2D2B">
              <w:rPr>
                <w:rFonts w:ascii="Calibri" w:eastAsiaTheme="minorHAnsi" w:hAnsi="Calibri" w:cs="Calibri"/>
                <w:color w:val="000000"/>
                <w:sz w:val="20"/>
                <w:szCs w:val="20"/>
                <w:lang w:val="es-BO" w:eastAsia="en-US"/>
              </w:rPr>
              <w:t>izaje</w:t>
            </w:r>
            <w:proofErr w:type="spellEnd"/>
            <w:r w:rsidRPr="00DC2D2B">
              <w:rPr>
                <w:rFonts w:ascii="Calibri" w:eastAsiaTheme="minorHAnsi" w:hAnsi="Calibri" w:cs="Calibri"/>
                <w:color w:val="000000"/>
                <w:sz w:val="20"/>
                <w:szCs w:val="20"/>
                <w:lang w:val="es-BO" w:eastAsia="en-US"/>
              </w:rPr>
              <w:t xml:space="preserve"> de cargas, trabajo en excavaciones, trabajos en altura, Bloqueo y etiquetado, Identificación y control de factores de riesgo para la Salud, Manejo de sustancias peligrosas </w:t>
            </w:r>
          </w:p>
        </w:tc>
      </w:tr>
      <w:tr w:rsidR="00D25588" w:rsidRPr="00DC2D2B" w14:paraId="64FC27D1" w14:textId="77777777" w:rsidTr="00D25588">
        <w:trPr>
          <w:trHeight w:val="587"/>
        </w:trPr>
        <w:tc>
          <w:tcPr>
            <w:tcW w:w="2371" w:type="dxa"/>
          </w:tcPr>
          <w:p w14:paraId="41D0F77A" w14:textId="77777777" w:rsidR="00D25588" w:rsidRPr="00DC2D2B" w:rsidRDefault="00D25588" w:rsidP="00D25588">
            <w:pPr>
              <w:autoSpaceDE w:val="0"/>
              <w:autoSpaceDN w:val="0"/>
              <w:adjustRightInd w:val="0"/>
              <w:rPr>
                <w:rFonts w:ascii="Calibri" w:eastAsiaTheme="minorHAnsi" w:hAnsi="Calibri" w:cs="Calibri"/>
                <w:b/>
                <w:bCs/>
                <w:color w:val="000000"/>
                <w:sz w:val="20"/>
                <w:szCs w:val="20"/>
                <w:lang w:val="es-BO" w:eastAsia="en-US"/>
              </w:rPr>
            </w:pPr>
            <w:r w:rsidRPr="00DC2D2B">
              <w:rPr>
                <w:rFonts w:ascii="Calibri" w:eastAsiaTheme="minorHAnsi" w:hAnsi="Calibri" w:cs="Calibri"/>
                <w:b/>
                <w:bCs/>
                <w:color w:val="000000"/>
                <w:sz w:val="20"/>
                <w:szCs w:val="20"/>
                <w:lang w:val="es-BO" w:eastAsia="en-US"/>
              </w:rPr>
              <w:t xml:space="preserve">Experiencia </w:t>
            </w:r>
          </w:p>
        </w:tc>
        <w:tc>
          <w:tcPr>
            <w:tcW w:w="6096" w:type="dxa"/>
          </w:tcPr>
          <w:p w14:paraId="08B2E63B" w14:textId="77777777" w:rsidR="00D25588" w:rsidRPr="008F5E92" w:rsidRDefault="00D25588" w:rsidP="00D25588">
            <w:pPr>
              <w:autoSpaceDE w:val="0"/>
              <w:autoSpaceDN w:val="0"/>
              <w:adjustRightInd w:val="0"/>
              <w:rPr>
                <w:rFonts w:ascii="Calibri" w:eastAsiaTheme="minorHAnsi" w:hAnsi="Calibri" w:cs="Calibri"/>
                <w:color w:val="000000"/>
                <w:sz w:val="20"/>
                <w:szCs w:val="20"/>
                <w:lang w:val="es-BO" w:eastAsia="en-US"/>
              </w:rPr>
            </w:pPr>
            <w:r w:rsidRPr="008F5E92">
              <w:rPr>
                <w:rFonts w:ascii="Calibri" w:eastAsiaTheme="minorHAnsi" w:hAnsi="Calibri" w:cs="Calibri"/>
                <w:color w:val="000000"/>
                <w:sz w:val="20"/>
                <w:szCs w:val="20"/>
                <w:lang w:val="es-BO" w:eastAsia="en-US"/>
              </w:rPr>
              <w:t xml:space="preserve">Experiencia general de 4 años y experiencia específica de 3 años en cargos similares en proyectos de gas y petróleo, construcción, y/o rubro industrial. </w:t>
            </w:r>
          </w:p>
          <w:p w14:paraId="52370FEB" w14:textId="77777777" w:rsidR="00D25588" w:rsidRPr="008F5E92" w:rsidRDefault="00D25588" w:rsidP="00D25588">
            <w:pPr>
              <w:autoSpaceDE w:val="0"/>
              <w:autoSpaceDN w:val="0"/>
              <w:adjustRightInd w:val="0"/>
              <w:rPr>
                <w:rFonts w:ascii="Calibri" w:eastAsiaTheme="minorHAnsi" w:hAnsi="Calibri" w:cs="Calibri"/>
                <w:color w:val="000000"/>
                <w:sz w:val="20"/>
                <w:szCs w:val="20"/>
                <w:lang w:val="es-BO" w:eastAsia="en-US"/>
              </w:rPr>
            </w:pPr>
            <w:r w:rsidRPr="008F5E92">
              <w:rPr>
                <w:rFonts w:ascii="Calibri" w:eastAsiaTheme="minorHAnsi" w:hAnsi="Calibri" w:cs="Calibri"/>
                <w:color w:val="000000"/>
                <w:sz w:val="20"/>
                <w:szCs w:val="20"/>
                <w:lang w:val="es-BO" w:eastAsia="en-US"/>
              </w:rPr>
              <w:t xml:space="preserve">Experiencia especifica: </w:t>
            </w:r>
          </w:p>
          <w:p w14:paraId="256A83D6" w14:textId="77777777" w:rsidR="00D25588" w:rsidRPr="008F5E92" w:rsidRDefault="00D25588" w:rsidP="00D25588">
            <w:pPr>
              <w:autoSpaceDE w:val="0"/>
              <w:autoSpaceDN w:val="0"/>
              <w:adjustRightInd w:val="0"/>
              <w:rPr>
                <w:rFonts w:ascii="Calibri" w:eastAsiaTheme="minorHAnsi" w:hAnsi="Calibri" w:cs="Calibri"/>
                <w:color w:val="000000"/>
                <w:sz w:val="20"/>
                <w:szCs w:val="20"/>
                <w:lang w:val="es-BO" w:eastAsia="en-US"/>
              </w:rPr>
            </w:pPr>
            <w:r w:rsidRPr="008F5E92">
              <w:rPr>
                <w:rFonts w:ascii="Calibri" w:eastAsiaTheme="minorHAnsi" w:hAnsi="Calibri" w:cs="Calibri"/>
                <w:color w:val="000000"/>
                <w:sz w:val="20"/>
                <w:szCs w:val="20"/>
                <w:lang w:val="es-BO" w:eastAsia="en-US"/>
              </w:rPr>
              <w:t xml:space="preserve">- Manejo y/o supervisión de personal </w:t>
            </w:r>
          </w:p>
          <w:p w14:paraId="02507DF1" w14:textId="77777777" w:rsidR="00D25588" w:rsidRPr="008F5E92" w:rsidRDefault="00D25588" w:rsidP="00D25588">
            <w:pPr>
              <w:autoSpaceDE w:val="0"/>
              <w:autoSpaceDN w:val="0"/>
              <w:adjustRightInd w:val="0"/>
              <w:rPr>
                <w:rFonts w:ascii="Calibri" w:eastAsiaTheme="minorHAnsi" w:hAnsi="Calibri" w:cs="Calibri"/>
                <w:color w:val="000000"/>
                <w:sz w:val="20"/>
                <w:szCs w:val="20"/>
                <w:lang w:val="es-BO" w:eastAsia="en-US"/>
              </w:rPr>
            </w:pPr>
            <w:r w:rsidRPr="008F5E92">
              <w:rPr>
                <w:rFonts w:ascii="Calibri" w:eastAsiaTheme="minorHAnsi" w:hAnsi="Calibri" w:cs="Calibri"/>
                <w:color w:val="000000"/>
                <w:sz w:val="20"/>
                <w:szCs w:val="20"/>
                <w:lang w:val="es-BO" w:eastAsia="en-US"/>
              </w:rPr>
              <w:t xml:space="preserve">- Gestión de indicadores de SYSO </w:t>
            </w:r>
          </w:p>
        </w:tc>
      </w:tr>
    </w:tbl>
    <w:p w14:paraId="38906FA5" w14:textId="0735C296" w:rsidR="00D25588" w:rsidRDefault="00D25588" w:rsidP="00D25588">
      <w:pPr>
        <w:autoSpaceDE w:val="0"/>
        <w:autoSpaceDN w:val="0"/>
        <w:adjustRightInd w:val="0"/>
        <w:spacing w:before="100" w:beforeAutospacing="1" w:after="100" w:afterAutospacing="1"/>
        <w:ind w:left="426"/>
        <w:rPr>
          <w:rFonts w:ascii="Calibri" w:eastAsiaTheme="minorHAnsi" w:hAnsi="Calibri" w:cs="Calibri"/>
          <w:b/>
          <w:bCs/>
          <w:i/>
          <w:iCs/>
          <w:color w:val="000000"/>
          <w:sz w:val="23"/>
          <w:szCs w:val="23"/>
          <w:lang w:val="es-BO" w:eastAsia="en-US"/>
        </w:rPr>
      </w:pPr>
      <w:r>
        <w:rPr>
          <w:rFonts w:ascii="Calibri" w:eastAsiaTheme="minorHAnsi" w:hAnsi="Calibri" w:cs="Calibri"/>
          <w:b/>
          <w:bCs/>
          <w:i/>
          <w:iCs/>
          <w:color w:val="000000"/>
          <w:sz w:val="23"/>
          <w:szCs w:val="23"/>
          <w:lang w:val="es-BO" w:eastAsia="en-US"/>
        </w:rPr>
        <w:t>b</w:t>
      </w:r>
      <w:r w:rsidRPr="00501822">
        <w:rPr>
          <w:rFonts w:ascii="Calibri" w:eastAsiaTheme="minorHAnsi" w:hAnsi="Calibri" w:cs="Calibri"/>
          <w:b/>
          <w:bCs/>
          <w:i/>
          <w:iCs/>
          <w:color w:val="000000"/>
          <w:sz w:val="23"/>
          <w:szCs w:val="23"/>
          <w:lang w:val="es-BO" w:eastAsia="en-US"/>
        </w:rPr>
        <w:t xml:space="preserve">) </w:t>
      </w:r>
      <w:r>
        <w:rPr>
          <w:rFonts w:ascii="Calibri" w:eastAsiaTheme="minorHAnsi" w:hAnsi="Calibri" w:cs="Calibri"/>
          <w:b/>
          <w:bCs/>
          <w:i/>
          <w:iCs/>
          <w:color w:val="000000"/>
          <w:sz w:val="23"/>
          <w:szCs w:val="23"/>
          <w:lang w:val="es-BO" w:eastAsia="en-US"/>
        </w:rPr>
        <w:t xml:space="preserve">Monitor </w:t>
      </w:r>
      <w:r w:rsidRPr="00501822">
        <w:rPr>
          <w:rFonts w:ascii="Calibri" w:eastAsiaTheme="minorHAnsi" w:hAnsi="Calibri" w:cs="Calibri"/>
          <w:b/>
          <w:bCs/>
          <w:i/>
          <w:iCs/>
          <w:color w:val="000000"/>
          <w:sz w:val="23"/>
          <w:szCs w:val="23"/>
          <w:lang w:val="es-BO" w:eastAsia="en-US"/>
        </w:rPr>
        <w:t>de SMS</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1"/>
        <w:gridCol w:w="6096"/>
      </w:tblGrid>
      <w:tr w:rsidR="00D25588" w:rsidRPr="00DC2D2B" w14:paraId="6DBD0D2E" w14:textId="77777777" w:rsidTr="00D25588">
        <w:trPr>
          <w:trHeight w:val="99"/>
        </w:trPr>
        <w:tc>
          <w:tcPr>
            <w:tcW w:w="2371" w:type="dxa"/>
          </w:tcPr>
          <w:p w14:paraId="1817DAF2" w14:textId="77777777" w:rsidR="00D25588" w:rsidRPr="00DC2D2B" w:rsidRDefault="00D25588" w:rsidP="00D25588">
            <w:pPr>
              <w:autoSpaceDE w:val="0"/>
              <w:autoSpaceDN w:val="0"/>
              <w:adjustRightInd w:val="0"/>
              <w:jc w:val="center"/>
              <w:rPr>
                <w:rFonts w:ascii="Calibri" w:eastAsiaTheme="minorHAnsi" w:hAnsi="Calibri" w:cs="Calibri"/>
                <w:color w:val="000000"/>
                <w:sz w:val="20"/>
                <w:szCs w:val="20"/>
                <w:lang w:val="es-BO" w:eastAsia="en-US"/>
              </w:rPr>
            </w:pPr>
            <w:r w:rsidRPr="00DC2D2B">
              <w:rPr>
                <w:rFonts w:ascii="Calibri" w:eastAsiaTheme="minorHAnsi" w:hAnsi="Calibri" w:cs="Calibri"/>
                <w:b/>
                <w:bCs/>
                <w:color w:val="000000"/>
                <w:sz w:val="20"/>
                <w:szCs w:val="20"/>
                <w:lang w:val="es-BO" w:eastAsia="en-US"/>
              </w:rPr>
              <w:t>Nivel</w:t>
            </w:r>
          </w:p>
        </w:tc>
        <w:tc>
          <w:tcPr>
            <w:tcW w:w="6096" w:type="dxa"/>
          </w:tcPr>
          <w:p w14:paraId="66372CC2" w14:textId="77777777" w:rsidR="00D25588" w:rsidRPr="00DC2D2B" w:rsidRDefault="00D25588" w:rsidP="00D25588">
            <w:pPr>
              <w:autoSpaceDE w:val="0"/>
              <w:autoSpaceDN w:val="0"/>
              <w:adjustRightInd w:val="0"/>
              <w:jc w:val="center"/>
              <w:rPr>
                <w:rFonts w:ascii="Calibri" w:eastAsiaTheme="minorHAnsi" w:hAnsi="Calibri" w:cs="Calibri"/>
                <w:color w:val="000000"/>
                <w:sz w:val="20"/>
                <w:szCs w:val="20"/>
                <w:lang w:val="es-BO" w:eastAsia="en-US"/>
              </w:rPr>
            </w:pPr>
            <w:r w:rsidRPr="00DC2D2B">
              <w:rPr>
                <w:rFonts w:ascii="Calibri" w:eastAsiaTheme="minorHAnsi" w:hAnsi="Calibri" w:cs="Calibri"/>
                <w:b/>
                <w:bCs/>
                <w:color w:val="000000"/>
                <w:sz w:val="20"/>
                <w:szCs w:val="20"/>
                <w:lang w:val="es-BO" w:eastAsia="en-US"/>
              </w:rPr>
              <w:t>Requisitos</w:t>
            </w:r>
          </w:p>
        </w:tc>
      </w:tr>
      <w:tr w:rsidR="00D25588" w:rsidRPr="00DC2D2B" w14:paraId="2DCFF0B0" w14:textId="77777777" w:rsidTr="00D25588">
        <w:trPr>
          <w:trHeight w:val="231"/>
        </w:trPr>
        <w:tc>
          <w:tcPr>
            <w:tcW w:w="2371" w:type="dxa"/>
          </w:tcPr>
          <w:p w14:paraId="08AF7D79" w14:textId="77777777" w:rsidR="00D25588" w:rsidRPr="00DC2D2B" w:rsidRDefault="00D25588" w:rsidP="00D25588">
            <w:pPr>
              <w:autoSpaceDE w:val="0"/>
              <w:autoSpaceDN w:val="0"/>
              <w:adjustRightInd w:val="0"/>
              <w:rPr>
                <w:rFonts w:ascii="Calibri" w:eastAsiaTheme="minorHAnsi" w:hAnsi="Calibri" w:cs="Calibri"/>
                <w:color w:val="000000"/>
                <w:sz w:val="20"/>
                <w:szCs w:val="20"/>
                <w:lang w:val="es-BO" w:eastAsia="en-US"/>
              </w:rPr>
            </w:pPr>
            <w:r w:rsidRPr="00DC2D2B">
              <w:rPr>
                <w:rFonts w:ascii="Calibri" w:eastAsiaTheme="minorHAnsi" w:hAnsi="Calibri" w:cs="Calibri"/>
                <w:b/>
                <w:bCs/>
                <w:color w:val="000000"/>
                <w:sz w:val="20"/>
                <w:szCs w:val="20"/>
                <w:lang w:val="es-BO" w:eastAsia="en-US"/>
              </w:rPr>
              <w:lastRenderedPageBreak/>
              <w:t xml:space="preserve">Educación </w:t>
            </w:r>
          </w:p>
        </w:tc>
        <w:tc>
          <w:tcPr>
            <w:tcW w:w="6096" w:type="dxa"/>
          </w:tcPr>
          <w:p w14:paraId="4F6D43D4" w14:textId="77777777" w:rsidR="00D25588" w:rsidRPr="00DC2D2B" w:rsidRDefault="00D25588" w:rsidP="00D25588">
            <w:pPr>
              <w:autoSpaceDE w:val="0"/>
              <w:autoSpaceDN w:val="0"/>
              <w:adjustRightInd w:val="0"/>
              <w:rPr>
                <w:rFonts w:ascii="Agency FB" w:eastAsiaTheme="minorHAnsi" w:hAnsi="Agency FB" w:cs="Agency FB"/>
                <w:color w:val="000000"/>
                <w:sz w:val="20"/>
                <w:szCs w:val="20"/>
                <w:lang w:val="es-BO" w:eastAsia="en-US"/>
              </w:rPr>
            </w:pPr>
            <w:r w:rsidRPr="00501822">
              <w:rPr>
                <w:rFonts w:ascii="Calibri" w:eastAsiaTheme="minorHAnsi" w:hAnsi="Calibri" w:cs="Calibri"/>
                <w:color w:val="000000"/>
                <w:sz w:val="20"/>
                <w:szCs w:val="20"/>
                <w:lang w:val="es-BO" w:eastAsia="en-US"/>
              </w:rPr>
              <w:t>Profesional a nivel licenciatura en ingeniería o Técnico del área Industrial (mecánico, eléctrico, SMS o similares)</w:t>
            </w:r>
          </w:p>
        </w:tc>
      </w:tr>
      <w:tr w:rsidR="00D25588" w:rsidRPr="00DC2D2B" w14:paraId="373F82E3" w14:textId="77777777" w:rsidTr="00D25588">
        <w:trPr>
          <w:trHeight w:val="587"/>
        </w:trPr>
        <w:tc>
          <w:tcPr>
            <w:tcW w:w="2371" w:type="dxa"/>
          </w:tcPr>
          <w:p w14:paraId="1D514D28" w14:textId="77777777" w:rsidR="00D25588" w:rsidRPr="00DC2D2B" w:rsidRDefault="00D25588" w:rsidP="00D25588">
            <w:pPr>
              <w:autoSpaceDE w:val="0"/>
              <w:autoSpaceDN w:val="0"/>
              <w:adjustRightInd w:val="0"/>
              <w:rPr>
                <w:rFonts w:ascii="Calibri" w:eastAsiaTheme="minorHAnsi" w:hAnsi="Calibri" w:cs="Calibri"/>
                <w:color w:val="000000"/>
                <w:sz w:val="18"/>
                <w:szCs w:val="18"/>
                <w:lang w:val="es-BO" w:eastAsia="en-US"/>
              </w:rPr>
            </w:pPr>
            <w:r w:rsidRPr="00DC2D2B">
              <w:rPr>
                <w:rFonts w:ascii="Calibri" w:eastAsiaTheme="minorHAnsi" w:hAnsi="Calibri" w:cs="Calibri"/>
                <w:b/>
                <w:bCs/>
                <w:color w:val="000000"/>
                <w:sz w:val="20"/>
                <w:szCs w:val="20"/>
                <w:lang w:val="es-BO" w:eastAsia="en-US"/>
              </w:rPr>
              <w:t xml:space="preserve">Formación OBLIGATORIA </w:t>
            </w:r>
            <w:r w:rsidRPr="00DC2D2B">
              <w:rPr>
                <w:rFonts w:ascii="Calibri" w:eastAsiaTheme="minorHAnsi" w:hAnsi="Calibri" w:cs="Calibri"/>
                <w:color w:val="000000"/>
                <w:sz w:val="18"/>
                <w:szCs w:val="18"/>
                <w:lang w:val="es-BO" w:eastAsia="en-US"/>
              </w:rPr>
              <w:t xml:space="preserve">(Cursos, seminarios, talleres, etc.) </w:t>
            </w:r>
          </w:p>
        </w:tc>
        <w:tc>
          <w:tcPr>
            <w:tcW w:w="6096" w:type="dxa"/>
          </w:tcPr>
          <w:p w14:paraId="5309BA5E" w14:textId="77777777" w:rsidR="00D25588" w:rsidRPr="00DC2D2B" w:rsidRDefault="00D25588" w:rsidP="00D25588">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Sistemas de Gestión de Seguridad, salud ocupacional y Medio Ambiente (OHSAS 18001 - ISO 14001). Protección y prevención de incendios. Primeros Auxilios Básicos. Manejo Defensivo.</w:t>
            </w:r>
          </w:p>
        </w:tc>
      </w:tr>
      <w:tr w:rsidR="00D25588" w:rsidRPr="00DC2D2B" w14:paraId="2F132FFA" w14:textId="77777777" w:rsidTr="00D25588">
        <w:trPr>
          <w:trHeight w:val="587"/>
        </w:trPr>
        <w:tc>
          <w:tcPr>
            <w:tcW w:w="2371" w:type="dxa"/>
          </w:tcPr>
          <w:p w14:paraId="1A8D1708" w14:textId="77777777" w:rsidR="00D25588" w:rsidRPr="00DC2D2B" w:rsidRDefault="00D25588" w:rsidP="00D25588">
            <w:pPr>
              <w:autoSpaceDE w:val="0"/>
              <w:autoSpaceDN w:val="0"/>
              <w:adjustRightInd w:val="0"/>
              <w:rPr>
                <w:rFonts w:ascii="Calibri" w:eastAsiaTheme="minorHAnsi" w:hAnsi="Calibri" w:cs="Calibri"/>
                <w:b/>
                <w:bCs/>
                <w:color w:val="000000"/>
                <w:sz w:val="20"/>
                <w:szCs w:val="20"/>
                <w:lang w:val="es-BO" w:eastAsia="en-US"/>
              </w:rPr>
            </w:pPr>
            <w:r w:rsidRPr="00DC2D2B">
              <w:rPr>
                <w:rFonts w:ascii="Calibri" w:eastAsiaTheme="minorHAnsi" w:hAnsi="Calibri" w:cs="Calibri"/>
                <w:b/>
                <w:bCs/>
                <w:color w:val="000000"/>
                <w:sz w:val="20"/>
                <w:szCs w:val="20"/>
                <w:lang w:val="es-BO" w:eastAsia="en-US"/>
              </w:rPr>
              <w:t xml:space="preserve">Formación DESEABLE </w:t>
            </w:r>
            <w:r w:rsidRPr="00DC2D2B">
              <w:rPr>
                <w:rFonts w:ascii="Calibri" w:eastAsiaTheme="minorHAnsi" w:hAnsi="Calibri" w:cs="Calibri"/>
                <w:bCs/>
                <w:color w:val="000000"/>
                <w:sz w:val="20"/>
                <w:szCs w:val="20"/>
                <w:lang w:val="es-BO" w:eastAsia="en-US"/>
              </w:rPr>
              <w:t xml:space="preserve">(Cursos, seminarios, talleres, etc.) </w:t>
            </w:r>
          </w:p>
        </w:tc>
        <w:tc>
          <w:tcPr>
            <w:tcW w:w="6096" w:type="dxa"/>
          </w:tcPr>
          <w:p w14:paraId="31B95C35" w14:textId="77777777" w:rsidR="00D25588" w:rsidRPr="00DC2D2B" w:rsidRDefault="00D25588" w:rsidP="00D25588">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 xml:space="preserve">Legislación en Seguridad, salud ocupacional y Medio Ambiente. Seguridad para trabajo en espacios confinados, trabajos de </w:t>
            </w:r>
            <w:proofErr w:type="spellStart"/>
            <w:r w:rsidRPr="00501822">
              <w:rPr>
                <w:rFonts w:ascii="Calibri" w:eastAsiaTheme="minorHAnsi" w:hAnsi="Calibri" w:cs="Calibri"/>
                <w:color w:val="000000"/>
                <w:sz w:val="20"/>
                <w:szCs w:val="20"/>
                <w:lang w:val="es-BO" w:eastAsia="en-US"/>
              </w:rPr>
              <w:t>izaje</w:t>
            </w:r>
            <w:proofErr w:type="spellEnd"/>
            <w:r w:rsidRPr="00501822">
              <w:rPr>
                <w:rFonts w:ascii="Calibri" w:eastAsiaTheme="minorHAnsi" w:hAnsi="Calibri" w:cs="Calibri"/>
                <w:color w:val="000000"/>
                <w:sz w:val="20"/>
                <w:szCs w:val="20"/>
                <w:lang w:val="es-BO" w:eastAsia="en-US"/>
              </w:rPr>
              <w:t xml:space="preserve"> de cargas, trabajo en excavaciones, trabajos en altura, Bloqueo y etiquetado, Identificación y control de factores de riesgo para la Salud, Manejo de sustancias peligrosas</w:t>
            </w:r>
          </w:p>
        </w:tc>
      </w:tr>
      <w:tr w:rsidR="00D25588" w:rsidRPr="00DC2D2B" w14:paraId="447B63CD" w14:textId="77777777" w:rsidTr="00D25588">
        <w:trPr>
          <w:trHeight w:val="587"/>
        </w:trPr>
        <w:tc>
          <w:tcPr>
            <w:tcW w:w="2371" w:type="dxa"/>
          </w:tcPr>
          <w:p w14:paraId="0E2451AE" w14:textId="77777777" w:rsidR="00D25588" w:rsidRPr="00DC2D2B" w:rsidRDefault="00D25588" w:rsidP="00D25588">
            <w:pPr>
              <w:autoSpaceDE w:val="0"/>
              <w:autoSpaceDN w:val="0"/>
              <w:adjustRightInd w:val="0"/>
              <w:rPr>
                <w:rFonts w:ascii="Calibri" w:eastAsiaTheme="minorHAnsi" w:hAnsi="Calibri" w:cs="Calibri"/>
                <w:b/>
                <w:bCs/>
                <w:color w:val="000000"/>
                <w:sz w:val="20"/>
                <w:szCs w:val="20"/>
                <w:lang w:val="es-BO" w:eastAsia="en-US"/>
              </w:rPr>
            </w:pPr>
            <w:r w:rsidRPr="00DC2D2B">
              <w:rPr>
                <w:rFonts w:ascii="Calibri" w:eastAsiaTheme="minorHAnsi" w:hAnsi="Calibri" w:cs="Calibri"/>
                <w:b/>
                <w:bCs/>
                <w:color w:val="000000"/>
                <w:sz w:val="20"/>
                <w:szCs w:val="20"/>
                <w:lang w:val="es-BO" w:eastAsia="en-US"/>
              </w:rPr>
              <w:t xml:space="preserve">Experiencia </w:t>
            </w:r>
          </w:p>
        </w:tc>
        <w:tc>
          <w:tcPr>
            <w:tcW w:w="6096" w:type="dxa"/>
          </w:tcPr>
          <w:p w14:paraId="225E3B1B" w14:textId="77777777" w:rsidR="00D25588" w:rsidRPr="00501822" w:rsidRDefault="00D25588" w:rsidP="00D25588">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Experiencia general mínima de 2 años y experiencia específica mínima de 1 año en cargos similares en proyectos de gas y petróleo, construcción, y/o rubro industrial.</w:t>
            </w:r>
          </w:p>
          <w:p w14:paraId="140E4BCF" w14:textId="77777777" w:rsidR="00D25588" w:rsidRPr="00501822" w:rsidRDefault="00D25588" w:rsidP="00D25588">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Experiencia especifica:</w:t>
            </w:r>
          </w:p>
          <w:p w14:paraId="037F053E" w14:textId="77777777" w:rsidR="00D25588" w:rsidRPr="00501822" w:rsidRDefault="00D25588" w:rsidP="00D25588">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 Auditoría e inspección de actos y/o condiciones inseguras</w:t>
            </w:r>
          </w:p>
          <w:p w14:paraId="3AF8C21D" w14:textId="77777777" w:rsidR="00D25588" w:rsidRPr="00501822" w:rsidRDefault="00D25588" w:rsidP="00D25588">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 Gestión de Equipos de protección personal (EPP)</w:t>
            </w:r>
          </w:p>
          <w:p w14:paraId="743B9AEA" w14:textId="77777777" w:rsidR="00D25588" w:rsidRPr="00501822" w:rsidRDefault="00D25588" w:rsidP="00D25588">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 Gestión de Permisos de trabajo</w:t>
            </w:r>
          </w:p>
          <w:p w14:paraId="2DB2EEAE" w14:textId="77777777" w:rsidR="00D25588" w:rsidRPr="008F5E92" w:rsidRDefault="00D25588" w:rsidP="00D25588">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 Conocimiento básico de sistemas de Gestión de Seguridad, Salud Ocupacional y Medio Ambiente (OHSAS 18001 - ISO 14001)</w:t>
            </w:r>
          </w:p>
        </w:tc>
      </w:tr>
    </w:tbl>
    <w:p w14:paraId="4CB07A1A" w14:textId="77777777" w:rsidR="00D25588" w:rsidRPr="004767C3" w:rsidRDefault="00D25588" w:rsidP="00D25588">
      <w:pPr>
        <w:autoSpaceDE w:val="0"/>
        <w:autoSpaceDN w:val="0"/>
        <w:adjustRightInd w:val="0"/>
        <w:spacing w:before="100" w:beforeAutospacing="1" w:after="100" w:afterAutospacing="1"/>
        <w:ind w:left="360"/>
        <w:jc w:val="both"/>
        <w:rPr>
          <w:rFonts w:ascii="Calibri" w:eastAsiaTheme="minorHAnsi" w:hAnsi="Calibri" w:cs="Calibri"/>
          <w:color w:val="000000"/>
          <w:sz w:val="23"/>
          <w:szCs w:val="23"/>
          <w:lang w:val="es-BO" w:eastAsia="en-US"/>
        </w:rPr>
      </w:pPr>
      <w:r w:rsidRPr="004767C3">
        <w:rPr>
          <w:rFonts w:ascii="Calibri" w:eastAsiaTheme="minorHAnsi" w:hAnsi="Calibri" w:cs="Calibri"/>
          <w:b/>
          <w:bCs/>
          <w:color w:val="000000"/>
          <w:sz w:val="23"/>
          <w:szCs w:val="23"/>
          <w:lang w:val="es-BO" w:eastAsia="en-US"/>
        </w:rPr>
        <w:t xml:space="preserve">POSTERIOR A LA ADJUDICACION: </w:t>
      </w:r>
      <w:r w:rsidRPr="004767C3">
        <w:rPr>
          <w:rFonts w:ascii="Calibri" w:eastAsiaTheme="minorHAnsi" w:hAnsi="Calibri" w:cs="Calibri"/>
          <w:color w:val="000000"/>
          <w:sz w:val="23"/>
          <w:szCs w:val="23"/>
          <w:lang w:val="es-BO" w:eastAsia="en-US"/>
        </w:rPr>
        <w:t xml:space="preserve">Antes del inicio de las actividades (orden de proceder) la Empresa adjudicada deberá presentar los siguientes documentos para la </w:t>
      </w:r>
      <w:r w:rsidRPr="004767C3">
        <w:rPr>
          <w:rFonts w:ascii="Calibri" w:eastAsiaTheme="minorHAnsi" w:hAnsi="Calibri" w:cs="Calibri"/>
          <w:b/>
          <w:bCs/>
          <w:color w:val="000000"/>
          <w:sz w:val="23"/>
          <w:szCs w:val="23"/>
          <w:lang w:val="es-BO" w:eastAsia="en-US"/>
        </w:rPr>
        <w:t xml:space="preserve">aprobación </w:t>
      </w:r>
      <w:r w:rsidRPr="004767C3">
        <w:rPr>
          <w:rFonts w:ascii="Calibri" w:eastAsiaTheme="minorHAnsi" w:hAnsi="Calibri" w:cs="Calibri"/>
          <w:color w:val="000000"/>
          <w:sz w:val="23"/>
          <w:szCs w:val="23"/>
          <w:lang w:val="es-BO" w:eastAsia="en-US"/>
        </w:rPr>
        <w:t xml:space="preserve">y </w:t>
      </w:r>
      <w:proofErr w:type="spellStart"/>
      <w:r w:rsidRPr="004767C3">
        <w:rPr>
          <w:rFonts w:ascii="Calibri" w:eastAsiaTheme="minorHAnsi" w:hAnsi="Calibri" w:cs="Calibri"/>
          <w:b/>
          <w:bCs/>
          <w:color w:val="000000"/>
          <w:sz w:val="23"/>
          <w:szCs w:val="23"/>
          <w:lang w:val="es-BO" w:eastAsia="en-US"/>
        </w:rPr>
        <w:t>VoBo</w:t>
      </w:r>
      <w:proofErr w:type="spellEnd"/>
      <w:r w:rsidRPr="004767C3">
        <w:rPr>
          <w:rFonts w:ascii="Calibri" w:eastAsiaTheme="minorHAnsi" w:hAnsi="Calibri" w:cs="Calibri"/>
          <w:b/>
          <w:bCs/>
          <w:color w:val="000000"/>
          <w:sz w:val="23"/>
          <w:szCs w:val="23"/>
          <w:lang w:val="es-BO" w:eastAsia="en-US"/>
        </w:rPr>
        <w:t xml:space="preserve"> </w:t>
      </w:r>
      <w:r w:rsidRPr="004767C3">
        <w:rPr>
          <w:rFonts w:ascii="Calibri" w:eastAsiaTheme="minorHAnsi" w:hAnsi="Calibri" w:cs="Calibri"/>
          <w:color w:val="000000"/>
          <w:sz w:val="23"/>
          <w:szCs w:val="23"/>
          <w:lang w:val="es-BO" w:eastAsia="en-US"/>
        </w:rPr>
        <w:t>de la Unidad SMSG de YPFB</w:t>
      </w:r>
      <w:r w:rsidRPr="004767C3">
        <w:rPr>
          <w:rFonts w:ascii="Calibri" w:eastAsiaTheme="minorHAnsi" w:hAnsi="Calibri" w:cs="Calibri"/>
          <w:i/>
          <w:iCs/>
          <w:color w:val="000000"/>
          <w:sz w:val="23"/>
          <w:szCs w:val="23"/>
          <w:lang w:val="es-BO" w:eastAsia="en-US"/>
        </w:rPr>
        <w:t xml:space="preserve">: </w:t>
      </w:r>
    </w:p>
    <w:p w14:paraId="29490DFD" w14:textId="77777777" w:rsidR="00D25588" w:rsidRPr="004767C3" w:rsidRDefault="00D25588" w:rsidP="00C15991">
      <w:pPr>
        <w:pStyle w:val="Prrafodelista"/>
        <w:numPr>
          <w:ilvl w:val="0"/>
          <w:numId w:val="19"/>
        </w:numPr>
        <w:autoSpaceDE w:val="0"/>
        <w:autoSpaceDN w:val="0"/>
        <w:adjustRightInd w:val="0"/>
        <w:spacing w:before="100" w:beforeAutospacing="1" w:after="100" w:afterAutospacing="1"/>
        <w:ind w:left="1080"/>
        <w:jc w:val="both"/>
        <w:rPr>
          <w:rFonts w:ascii="Calibri" w:eastAsiaTheme="minorHAnsi" w:hAnsi="Calibri" w:cs="Calibri"/>
          <w:color w:val="000000"/>
          <w:sz w:val="23"/>
          <w:szCs w:val="23"/>
          <w:lang w:val="es-BO" w:eastAsia="en-US"/>
        </w:rPr>
      </w:pPr>
      <w:r w:rsidRPr="004767C3">
        <w:rPr>
          <w:rFonts w:ascii="Calibri" w:eastAsiaTheme="minorHAnsi" w:hAnsi="Calibri" w:cs="Calibri"/>
          <w:b/>
          <w:bCs/>
          <w:i/>
          <w:iCs/>
          <w:color w:val="000000"/>
          <w:sz w:val="23"/>
          <w:szCs w:val="23"/>
          <w:lang w:val="es-BO" w:eastAsia="en-US"/>
        </w:rPr>
        <w:t xml:space="preserve">Declaración jurada </w:t>
      </w:r>
      <w:r w:rsidRPr="004767C3">
        <w:rPr>
          <w:rFonts w:ascii="Calibri" w:eastAsiaTheme="minorHAnsi" w:hAnsi="Calibri" w:cs="Calibri"/>
          <w:color w:val="000000"/>
          <w:sz w:val="23"/>
          <w:szCs w:val="23"/>
          <w:lang w:val="es-BO" w:eastAsia="en-US"/>
        </w:rPr>
        <w:t xml:space="preserve">“Compromiso de SMS” para Cumplimiento de requisitos de Seguridad Industrial, Salud Ocupacional y Medio Ambiente para contratistas de YPFB Corporación. </w:t>
      </w:r>
    </w:p>
    <w:p w14:paraId="72AA74E1" w14:textId="77777777" w:rsidR="00D25588" w:rsidRPr="004767C3" w:rsidRDefault="00D25588" w:rsidP="00D25588">
      <w:pPr>
        <w:pStyle w:val="Prrafodelista"/>
        <w:autoSpaceDE w:val="0"/>
        <w:autoSpaceDN w:val="0"/>
        <w:adjustRightInd w:val="0"/>
        <w:spacing w:before="100" w:beforeAutospacing="1" w:after="100" w:afterAutospacing="1"/>
        <w:ind w:left="1080"/>
        <w:jc w:val="both"/>
        <w:rPr>
          <w:rFonts w:ascii="Calibri" w:eastAsiaTheme="minorHAnsi" w:hAnsi="Calibri" w:cs="Calibri"/>
          <w:color w:val="000000"/>
          <w:sz w:val="23"/>
          <w:szCs w:val="23"/>
          <w:lang w:val="es-BO" w:eastAsia="en-US"/>
        </w:rPr>
      </w:pPr>
      <w:r w:rsidRPr="004767C3">
        <w:rPr>
          <w:rFonts w:ascii="Calibri" w:eastAsiaTheme="minorHAnsi" w:hAnsi="Calibri" w:cs="Calibri"/>
          <w:i/>
          <w:iCs/>
          <w:color w:val="000000"/>
          <w:sz w:val="23"/>
          <w:szCs w:val="23"/>
          <w:lang w:val="es-BO" w:eastAsia="en-US"/>
        </w:rPr>
        <w:t xml:space="preserve">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 </w:t>
      </w:r>
    </w:p>
    <w:p w14:paraId="1052D101" w14:textId="77777777" w:rsidR="00D25588" w:rsidRPr="004767C3" w:rsidRDefault="00D25588" w:rsidP="00D25588">
      <w:pPr>
        <w:pStyle w:val="Prrafodelista"/>
        <w:autoSpaceDE w:val="0"/>
        <w:autoSpaceDN w:val="0"/>
        <w:adjustRightInd w:val="0"/>
        <w:spacing w:before="100" w:beforeAutospacing="1" w:after="100" w:afterAutospacing="1"/>
        <w:ind w:left="1080"/>
        <w:jc w:val="both"/>
        <w:rPr>
          <w:rFonts w:ascii="Calibri" w:eastAsiaTheme="minorHAnsi" w:hAnsi="Calibri" w:cs="Calibri"/>
          <w:color w:val="000000"/>
          <w:sz w:val="23"/>
          <w:szCs w:val="23"/>
          <w:lang w:val="es-BO" w:eastAsia="en-US"/>
        </w:rPr>
      </w:pPr>
      <w:r w:rsidRPr="004767C3">
        <w:rPr>
          <w:rFonts w:ascii="Calibri" w:eastAsiaTheme="minorHAnsi" w:hAnsi="Calibri" w:cs="Calibri"/>
          <w:color w:val="000000"/>
          <w:sz w:val="23"/>
          <w:szCs w:val="23"/>
          <w:lang w:val="es-BO" w:eastAsia="en-US"/>
        </w:rPr>
        <w:t xml:space="preserve">Presentar debidamente firmada por el representante legal, adjuntando la fotocopia firmada del documento de identificación (pasaporte/CI), con la impresión dactilar del mismo (pulgar derecho y/o izquierdo). </w:t>
      </w:r>
    </w:p>
    <w:p w14:paraId="5428D12E" w14:textId="77777777" w:rsidR="00D25588" w:rsidRPr="00DC2D2B" w:rsidRDefault="00D25588" w:rsidP="00C15991">
      <w:pPr>
        <w:pStyle w:val="Prrafodelista"/>
        <w:numPr>
          <w:ilvl w:val="0"/>
          <w:numId w:val="19"/>
        </w:numPr>
        <w:autoSpaceDE w:val="0"/>
        <w:autoSpaceDN w:val="0"/>
        <w:adjustRightInd w:val="0"/>
        <w:spacing w:before="120" w:after="120"/>
        <w:ind w:left="1074" w:hanging="357"/>
        <w:jc w:val="both"/>
        <w:rPr>
          <w:rFonts w:ascii="Calibri" w:eastAsiaTheme="minorHAnsi" w:hAnsi="Calibri" w:cs="Calibri"/>
          <w:sz w:val="23"/>
          <w:szCs w:val="23"/>
          <w:lang w:val="es-BO" w:eastAsia="en-US"/>
        </w:rPr>
      </w:pPr>
      <w:r w:rsidRPr="00DC2D2B">
        <w:rPr>
          <w:rFonts w:ascii="Calibri" w:eastAsiaTheme="minorHAnsi" w:hAnsi="Calibri" w:cs="Calibri"/>
          <w:b/>
          <w:bCs/>
          <w:i/>
          <w:iCs/>
          <w:color w:val="000000"/>
          <w:sz w:val="23"/>
          <w:szCs w:val="23"/>
          <w:lang w:val="es-BO" w:eastAsia="en-US"/>
        </w:rPr>
        <w:t xml:space="preserve">Presentación del sistema de Gestión de Seguridad y Salud Ocupacional </w:t>
      </w:r>
      <w:r w:rsidRPr="00DC2D2B">
        <w:rPr>
          <w:rFonts w:ascii="Calibri" w:eastAsiaTheme="minorHAnsi" w:hAnsi="Calibri" w:cs="Calibri"/>
          <w:color w:val="000000"/>
          <w:sz w:val="23"/>
          <w:szCs w:val="23"/>
          <w:lang w:val="es-BO" w:eastAsia="en-US"/>
        </w:rPr>
        <w:t xml:space="preserve">(En caso de poseer un sistema bajo la norma OHSAS 18001 o Sistemas Integrados de Gestión). Caso contrario, la empresa contratista deberá presentar un documento que contenga la Gestión de Seguridad y Salud Ocupacional a ser aplicada en el Proyecto </w:t>
      </w:r>
      <w:r w:rsidRPr="00DC2D2B">
        <w:rPr>
          <w:rFonts w:ascii="Calibri" w:eastAsiaTheme="minorHAnsi" w:hAnsi="Calibri" w:cs="Calibri"/>
          <w:color w:val="000000"/>
          <w:sz w:val="23"/>
          <w:szCs w:val="23"/>
          <w:lang w:val="es-BO" w:eastAsia="en-US"/>
        </w:rPr>
        <w:lastRenderedPageBreak/>
        <w:t xml:space="preserve">(Plan de Seguridad y Salud Ocupacional - </w:t>
      </w:r>
      <w:r w:rsidRPr="00DC2D2B">
        <w:rPr>
          <w:rFonts w:ascii="Calibri" w:eastAsiaTheme="minorHAnsi" w:hAnsi="Calibri" w:cs="Calibri"/>
          <w:color w:val="000000"/>
          <w:sz w:val="23"/>
          <w:szCs w:val="23"/>
          <w:u w:val="single"/>
          <w:lang w:val="es-BO" w:eastAsia="en-US"/>
        </w:rPr>
        <w:t>específico para la actividad/obra/proyecto/servicio</w:t>
      </w:r>
      <w:r w:rsidRPr="00DC2D2B">
        <w:rPr>
          <w:rFonts w:ascii="Calibri" w:eastAsiaTheme="minorHAnsi" w:hAnsi="Calibri" w:cs="Calibri"/>
          <w:color w:val="000000"/>
          <w:sz w:val="23"/>
          <w:szCs w:val="23"/>
          <w:lang w:val="es-BO" w:eastAsia="en-US"/>
        </w:rPr>
        <w:t>.</w:t>
      </w:r>
    </w:p>
    <w:p w14:paraId="3CEDA5EE" w14:textId="77777777" w:rsidR="00D25588" w:rsidRPr="00DC2D2B" w:rsidRDefault="00D25588" w:rsidP="00C15991">
      <w:pPr>
        <w:pStyle w:val="Prrafodelista"/>
        <w:numPr>
          <w:ilvl w:val="0"/>
          <w:numId w:val="19"/>
        </w:numPr>
        <w:autoSpaceDE w:val="0"/>
        <w:autoSpaceDN w:val="0"/>
        <w:adjustRightInd w:val="0"/>
        <w:spacing w:before="120" w:after="120"/>
        <w:ind w:left="1074" w:hanging="357"/>
        <w:jc w:val="both"/>
        <w:rPr>
          <w:rFonts w:ascii="Calibri" w:eastAsiaTheme="minorHAnsi" w:hAnsi="Calibri" w:cs="Calibri"/>
          <w:sz w:val="23"/>
          <w:szCs w:val="23"/>
          <w:lang w:val="es-BO" w:eastAsia="en-US"/>
        </w:rPr>
      </w:pPr>
      <w:r w:rsidRPr="00DC2D2B">
        <w:rPr>
          <w:rFonts w:ascii="Calibri" w:eastAsiaTheme="minorHAnsi" w:hAnsi="Calibri" w:cs="Calibri"/>
          <w:b/>
          <w:bCs/>
          <w:i/>
          <w:iCs/>
          <w:sz w:val="23"/>
          <w:szCs w:val="23"/>
          <w:lang w:val="es-BO" w:eastAsia="en-US"/>
        </w:rPr>
        <w:t xml:space="preserve">Plan específico de Seguridad y Salud Ocupacional: </w:t>
      </w:r>
      <w:r w:rsidRPr="00DC2D2B">
        <w:rPr>
          <w:rFonts w:ascii="Calibri" w:eastAsiaTheme="minorHAnsi" w:hAnsi="Calibri" w:cs="Calibri"/>
          <w:sz w:val="23"/>
          <w:szCs w:val="23"/>
          <w:lang w:val="es-BO" w:eastAsia="en-US"/>
        </w:rPr>
        <w:t xml:space="preserve">debe contener al menos los siguientes puntos: </w:t>
      </w:r>
    </w:p>
    <w:p w14:paraId="04037B99" w14:textId="77777777" w:rsidR="00D25588" w:rsidRPr="004767C3" w:rsidRDefault="00D25588" w:rsidP="00C15991">
      <w:pPr>
        <w:pStyle w:val="Prrafodelista"/>
        <w:numPr>
          <w:ilvl w:val="1"/>
          <w:numId w:val="19"/>
        </w:numPr>
        <w:autoSpaceDE w:val="0"/>
        <w:autoSpaceDN w:val="0"/>
        <w:adjustRightInd w:val="0"/>
        <w:spacing w:before="100" w:beforeAutospacing="1" w:after="100" w:afterAutospacing="1"/>
        <w:ind w:left="180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Política de Seguridad Industrial y Salud Ocupacional </w:t>
      </w:r>
    </w:p>
    <w:p w14:paraId="14A951C9" w14:textId="77777777" w:rsidR="00D25588" w:rsidRPr="004767C3" w:rsidRDefault="00D25588" w:rsidP="00C15991">
      <w:pPr>
        <w:pStyle w:val="Prrafodelista"/>
        <w:numPr>
          <w:ilvl w:val="1"/>
          <w:numId w:val="19"/>
        </w:numPr>
        <w:autoSpaceDE w:val="0"/>
        <w:autoSpaceDN w:val="0"/>
        <w:adjustRightInd w:val="0"/>
        <w:spacing w:before="100" w:beforeAutospacing="1" w:after="100" w:afterAutospacing="1"/>
        <w:ind w:left="180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Programas y políticas de control de alcohol y drogas </w:t>
      </w:r>
    </w:p>
    <w:p w14:paraId="3EB33E26" w14:textId="77777777" w:rsidR="00D25588" w:rsidRPr="004767C3" w:rsidRDefault="00D25588" w:rsidP="00C15991">
      <w:pPr>
        <w:pStyle w:val="Prrafodelista"/>
        <w:numPr>
          <w:ilvl w:val="1"/>
          <w:numId w:val="19"/>
        </w:numPr>
        <w:autoSpaceDE w:val="0"/>
        <w:autoSpaceDN w:val="0"/>
        <w:adjustRightInd w:val="0"/>
        <w:spacing w:before="100" w:beforeAutospacing="1" w:after="100" w:afterAutospacing="1"/>
        <w:ind w:left="180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Programa de gestión vehicular (cronograma de mantenimiento de vehículos) </w:t>
      </w:r>
    </w:p>
    <w:p w14:paraId="7D63FF22" w14:textId="77777777" w:rsidR="00D25588" w:rsidRPr="004767C3" w:rsidRDefault="00D25588" w:rsidP="00C15991">
      <w:pPr>
        <w:pStyle w:val="Prrafodelista"/>
        <w:numPr>
          <w:ilvl w:val="1"/>
          <w:numId w:val="19"/>
        </w:numPr>
        <w:autoSpaceDE w:val="0"/>
        <w:autoSpaceDN w:val="0"/>
        <w:adjustRightInd w:val="0"/>
        <w:spacing w:before="100" w:beforeAutospacing="1" w:after="100" w:afterAutospacing="1"/>
        <w:ind w:left="180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Programas de medidas preventivas en seguridad y salud ocupacional </w:t>
      </w:r>
    </w:p>
    <w:p w14:paraId="003FB890" w14:textId="77777777" w:rsidR="00D25588" w:rsidRPr="004767C3" w:rsidRDefault="00D25588" w:rsidP="00C15991">
      <w:pPr>
        <w:pStyle w:val="Prrafodelista"/>
        <w:numPr>
          <w:ilvl w:val="1"/>
          <w:numId w:val="19"/>
        </w:numPr>
        <w:autoSpaceDE w:val="0"/>
        <w:autoSpaceDN w:val="0"/>
        <w:adjustRightInd w:val="0"/>
        <w:spacing w:before="100" w:beforeAutospacing="1" w:after="100" w:afterAutospacing="1"/>
        <w:ind w:left="180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Plan de respuesta ante emergencias (especifico del proyecto). </w:t>
      </w:r>
    </w:p>
    <w:p w14:paraId="27980D82" w14:textId="77777777" w:rsidR="00D25588" w:rsidRPr="004767C3" w:rsidRDefault="00D25588" w:rsidP="00C15991">
      <w:pPr>
        <w:pStyle w:val="Prrafodelista"/>
        <w:numPr>
          <w:ilvl w:val="1"/>
          <w:numId w:val="19"/>
        </w:numPr>
        <w:autoSpaceDE w:val="0"/>
        <w:autoSpaceDN w:val="0"/>
        <w:adjustRightInd w:val="0"/>
        <w:spacing w:before="100" w:beforeAutospacing="1" w:after="100" w:afterAutospacing="1"/>
        <w:ind w:left="180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Plan de evacuación Médica (MEDEVAC) </w:t>
      </w:r>
    </w:p>
    <w:p w14:paraId="0F4AF99D" w14:textId="77777777" w:rsidR="00D25588" w:rsidRPr="004767C3" w:rsidRDefault="00D25588" w:rsidP="00C15991">
      <w:pPr>
        <w:pStyle w:val="Prrafodelista"/>
        <w:numPr>
          <w:ilvl w:val="1"/>
          <w:numId w:val="19"/>
        </w:numPr>
        <w:autoSpaceDE w:val="0"/>
        <w:autoSpaceDN w:val="0"/>
        <w:adjustRightInd w:val="0"/>
        <w:spacing w:before="100" w:beforeAutospacing="1" w:after="100" w:afterAutospacing="1"/>
        <w:ind w:left="180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Plan de rescate </w:t>
      </w:r>
    </w:p>
    <w:p w14:paraId="4A56C58A" w14:textId="77777777" w:rsidR="00D25588" w:rsidRPr="004767C3" w:rsidRDefault="00D25588" w:rsidP="00C15991">
      <w:pPr>
        <w:pStyle w:val="Prrafodelista"/>
        <w:numPr>
          <w:ilvl w:val="1"/>
          <w:numId w:val="19"/>
        </w:numPr>
        <w:autoSpaceDE w:val="0"/>
        <w:autoSpaceDN w:val="0"/>
        <w:adjustRightInd w:val="0"/>
        <w:spacing w:before="100" w:beforeAutospacing="1" w:after="100" w:afterAutospacing="1"/>
        <w:ind w:left="180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Sistemas de permisos de trabajo </w:t>
      </w:r>
    </w:p>
    <w:p w14:paraId="7DE5203D" w14:textId="77777777" w:rsidR="00D25588" w:rsidRPr="004767C3" w:rsidRDefault="00D25588" w:rsidP="00C15991">
      <w:pPr>
        <w:pStyle w:val="Prrafodelista"/>
        <w:numPr>
          <w:ilvl w:val="1"/>
          <w:numId w:val="19"/>
        </w:numPr>
        <w:autoSpaceDE w:val="0"/>
        <w:autoSpaceDN w:val="0"/>
        <w:adjustRightInd w:val="0"/>
        <w:spacing w:before="100" w:beforeAutospacing="1" w:after="100" w:afterAutospacing="1"/>
        <w:ind w:left="180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Sistemas de reporte de accidentes e incidentes. </w:t>
      </w:r>
    </w:p>
    <w:p w14:paraId="5A12AD95" w14:textId="77777777" w:rsidR="00D25588" w:rsidRPr="004767C3" w:rsidRDefault="00D25588" w:rsidP="00C15991">
      <w:pPr>
        <w:pStyle w:val="Prrafodelista"/>
        <w:numPr>
          <w:ilvl w:val="1"/>
          <w:numId w:val="19"/>
        </w:numPr>
        <w:autoSpaceDE w:val="0"/>
        <w:autoSpaceDN w:val="0"/>
        <w:adjustRightInd w:val="0"/>
        <w:spacing w:before="100" w:beforeAutospacing="1" w:after="100" w:afterAutospacing="1"/>
        <w:ind w:left="180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Sistemas de reporte de SMS (Semanal/Mensual). </w:t>
      </w:r>
    </w:p>
    <w:p w14:paraId="199A1CDA" w14:textId="77777777" w:rsidR="00D25588" w:rsidRPr="004767C3" w:rsidRDefault="00D25588" w:rsidP="00C15991">
      <w:pPr>
        <w:pStyle w:val="Prrafodelista"/>
        <w:numPr>
          <w:ilvl w:val="1"/>
          <w:numId w:val="19"/>
        </w:numPr>
        <w:autoSpaceDE w:val="0"/>
        <w:autoSpaceDN w:val="0"/>
        <w:adjustRightInd w:val="0"/>
        <w:spacing w:before="100" w:beforeAutospacing="1" w:after="100" w:afterAutospacing="1"/>
        <w:ind w:left="180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Identificación de Peligros y Evaluación de Riesgos inicial de la actividad (este registro debe ser actualizado periódicamente y cada vez que se presente la necesidad o cambios en la actividad a realizarse). </w:t>
      </w:r>
    </w:p>
    <w:p w14:paraId="48518401" w14:textId="77777777" w:rsidR="00D25588" w:rsidRPr="004767C3" w:rsidRDefault="00D25588" w:rsidP="00C15991">
      <w:pPr>
        <w:pStyle w:val="Prrafodelista"/>
        <w:numPr>
          <w:ilvl w:val="1"/>
          <w:numId w:val="19"/>
        </w:numPr>
        <w:autoSpaceDE w:val="0"/>
        <w:autoSpaceDN w:val="0"/>
        <w:adjustRightInd w:val="0"/>
        <w:spacing w:before="100" w:beforeAutospacing="1" w:after="100" w:afterAutospacing="1"/>
        <w:ind w:left="180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Lista de procedimientos específicos de SMS (permisos de trabajo, reporte de accidentes, incidentes e informes del proyecto). </w:t>
      </w:r>
    </w:p>
    <w:p w14:paraId="7A41E5AA" w14:textId="77777777" w:rsidR="00D25588" w:rsidRPr="004767C3" w:rsidRDefault="00D25588" w:rsidP="00C15991">
      <w:pPr>
        <w:pStyle w:val="Prrafodelista"/>
        <w:numPr>
          <w:ilvl w:val="0"/>
          <w:numId w:val="19"/>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4767C3">
        <w:rPr>
          <w:rFonts w:ascii="Calibri" w:eastAsiaTheme="minorHAnsi" w:hAnsi="Calibri" w:cs="Calibri"/>
          <w:b/>
          <w:bCs/>
          <w:i/>
          <w:iCs/>
          <w:sz w:val="23"/>
          <w:szCs w:val="23"/>
          <w:lang w:val="es-BO" w:eastAsia="en-US"/>
        </w:rPr>
        <w:t xml:space="preserve">Nómina de personal </w:t>
      </w:r>
      <w:r w:rsidRPr="004767C3">
        <w:rPr>
          <w:rFonts w:ascii="Calibri" w:eastAsiaTheme="minorHAnsi" w:hAnsi="Calibri" w:cs="Calibri"/>
          <w:sz w:val="23"/>
          <w:szCs w:val="23"/>
          <w:lang w:val="es-BO" w:eastAsia="en-US"/>
        </w:rPr>
        <w:t xml:space="preserve">(nombre y Cédula de Identificación) con los respaldos correspondientes de “dotación de ropa de trabajo y EPP”. </w:t>
      </w:r>
    </w:p>
    <w:p w14:paraId="4D1499A7" w14:textId="77777777" w:rsidR="00D25588" w:rsidRPr="004767C3" w:rsidRDefault="00D25588" w:rsidP="00C15991">
      <w:pPr>
        <w:pStyle w:val="Prrafodelista"/>
        <w:numPr>
          <w:ilvl w:val="0"/>
          <w:numId w:val="19"/>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4767C3">
        <w:rPr>
          <w:rFonts w:ascii="Calibri" w:eastAsiaTheme="minorHAnsi" w:hAnsi="Calibri" w:cs="Calibri"/>
          <w:b/>
          <w:bCs/>
          <w:i/>
          <w:iCs/>
          <w:sz w:val="23"/>
          <w:szCs w:val="23"/>
          <w:lang w:val="es-BO" w:eastAsia="en-US"/>
        </w:rPr>
        <w:t xml:space="preserve">Contrato del personal (Bajo la modalidad que corresponda) </w:t>
      </w:r>
    </w:p>
    <w:p w14:paraId="2A576EEA" w14:textId="77777777" w:rsidR="00D25588" w:rsidRPr="004767C3" w:rsidRDefault="00D25588" w:rsidP="00C15991">
      <w:pPr>
        <w:pStyle w:val="Prrafodelista"/>
        <w:numPr>
          <w:ilvl w:val="0"/>
          <w:numId w:val="19"/>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4767C3">
        <w:rPr>
          <w:rFonts w:ascii="Calibri" w:eastAsiaTheme="minorHAnsi" w:hAnsi="Calibri" w:cs="Calibri"/>
          <w:b/>
          <w:bCs/>
          <w:i/>
          <w:iCs/>
          <w:sz w:val="23"/>
          <w:szCs w:val="23"/>
          <w:lang w:val="es-BO" w:eastAsia="en-US"/>
        </w:rPr>
        <w:t xml:space="preserve">Seguro médico (cuando aplique). </w:t>
      </w:r>
      <w:r w:rsidRPr="004767C3">
        <w:rPr>
          <w:rFonts w:ascii="Calibri" w:eastAsiaTheme="minorHAnsi" w:hAnsi="Calibri" w:cs="Calibri"/>
          <w:i/>
          <w:iCs/>
          <w:sz w:val="23"/>
          <w:szCs w:val="23"/>
          <w:lang w:val="es-BO" w:eastAsia="en-US"/>
        </w:rPr>
        <w:t xml:space="preserve">Caso contrario debe contar necesariamente con una póliza de Seguro contra accidentes – grupal o individual </w:t>
      </w:r>
    </w:p>
    <w:p w14:paraId="7746D947" w14:textId="77777777" w:rsidR="00D25588" w:rsidRPr="004767C3" w:rsidRDefault="00D25588" w:rsidP="00C15991">
      <w:pPr>
        <w:pStyle w:val="Prrafodelista"/>
        <w:numPr>
          <w:ilvl w:val="0"/>
          <w:numId w:val="19"/>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4767C3">
        <w:rPr>
          <w:rFonts w:ascii="Calibri" w:eastAsiaTheme="minorHAnsi" w:hAnsi="Calibri" w:cs="Calibri"/>
          <w:b/>
          <w:bCs/>
          <w:i/>
          <w:iCs/>
          <w:sz w:val="23"/>
          <w:szCs w:val="23"/>
          <w:lang w:val="es-BO" w:eastAsia="en-US"/>
        </w:rPr>
        <w:t xml:space="preserve">Seguro Obligatorio contra Accidentes de Tránsito – SOAT. (cuando aplique) </w:t>
      </w:r>
    </w:p>
    <w:p w14:paraId="740A6390" w14:textId="77777777" w:rsidR="00D25588" w:rsidRPr="004767C3" w:rsidRDefault="00D25588" w:rsidP="00C15991">
      <w:pPr>
        <w:pStyle w:val="Prrafodelista"/>
        <w:numPr>
          <w:ilvl w:val="0"/>
          <w:numId w:val="19"/>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4767C3">
        <w:rPr>
          <w:rFonts w:ascii="Calibri" w:eastAsiaTheme="minorHAnsi" w:hAnsi="Calibri" w:cs="Calibri"/>
          <w:b/>
          <w:bCs/>
          <w:i/>
          <w:iCs/>
          <w:sz w:val="23"/>
          <w:szCs w:val="23"/>
          <w:lang w:val="es-BO" w:eastAsia="en-US"/>
        </w:rPr>
        <w:t xml:space="preserve">Copia de póliza contra accidentes personales </w:t>
      </w:r>
      <w:r w:rsidRPr="004767C3">
        <w:rPr>
          <w:rFonts w:ascii="Calibri" w:eastAsiaTheme="minorHAnsi" w:hAnsi="Calibri" w:cs="Calibri"/>
          <w:i/>
          <w:iCs/>
          <w:sz w:val="23"/>
          <w:szCs w:val="23"/>
          <w:lang w:val="es-BO" w:eastAsia="en-US"/>
        </w:rPr>
        <w:t xml:space="preserve">(que cubre gastos médicos, invalidez parcial permanente, invalidez total permanente y muerte) </w:t>
      </w:r>
      <w:r w:rsidRPr="004767C3">
        <w:rPr>
          <w:rFonts w:ascii="Calibri" w:eastAsiaTheme="minorHAnsi" w:hAnsi="Calibri" w:cs="Calibri"/>
          <w:b/>
          <w:bCs/>
          <w:i/>
          <w:iCs/>
          <w:sz w:val="23"/>
          <w:szCs w:val="23"/>
          <w:lang w:val="es-BO" w:eastAsia="en-US"/>
        </w:rPr>
        <w:t xml:space="preserve">(cuando aplique) </w:t>
      </w:r>
    </w:p>
    <w:p w14:paraId="4D9A855F" w14:textId="77777777" w:rsidR="00D25588" w:rsidRPr="00DC2D2B" w:rsidRDefault="00D25588" w:rsidP="00C15991">
      <w:pPr>
        <w:pStyle w:val="Prrafodelista"/>
        <w:numPr>
          <w:ilvl w:val="0"/>
          <w:numId w:val="19"/>
        </w:numPr>
        <w:autoSpaceDE w:val="0"/>
        <w:autoSpaceDN w:val="0"/>
        <w:adjustRightInd w:val="0"/>
        <w:spacing w:before="100" w:beforeAutospacing="1" w:after="100" w:afterAutospacing="1"/>
        <w:ind w:left="1080"/>
        <w:jc w:val="both"/>
        <w:rPr>
          <w:rFonts w:ascii="Calibri" w:eastAsiaTheme="minorHAnsi" w:hAnsi="Calibri"/>
          <w:lang w:val="es-BO" w:eastAsia="en-US"/>
        </w:rPr>
      </w:pPr>
      <w:proofErr w:type="spellStart"/>
      <w:r w:rsidRPr="00DC2D2B">
        <w:rPr>
          <w:rFonts w:ascii="Calibri" w:eastAsiaTheme="minorHAnsi" w:hAnsi="Calibri" w:cs="Calibri"/>
          <w:b/>
          <w:bCs/>
          <w:i/>
          <w:iCs/>
          <w:sz w:val="23"/>
          <w:szCs w:val="23"/>
          <w:lang w:val="es-BO" w:eastAsia="en-US"/>
        </w:rPr>
        <w:t>Check</w:t>
      </w:r>
      <w:proofErr w:type="spellEnd"/>
      <w:r w:rsidRPr="00DC2D2B">
        <w:rPr>
          <w:rFonts w:ascii="Calibri" w:eastAsiaTheme="minorHAnsi" w:hAnsi="Calibri" w:cs="Calibri"/>
          <w:b/>
          <w:bCs/>
          <w:i/>
          <w:iCs/>
          <w:sz w:val="23"/>
          <w:szCs w:val="23"/>
          <w:lang w:val="es-BO" w:eastAsia="en-US"/>
        </w:rPr>
        <w:t xml:space="preserve"> </w:t>
      </w:r>
      <w:proofErr w:type="spellStart"/>
      <w:r w:rsidRPr="00DC2D2B">
        <w:rPr>
          <w:rFonts w:ascii="Calibri" w:eastAsiaTheme="minorHAnsi" w:hAnsi="Calibri" w:cs="Calibri"/>
          <w:b/>
          <w:bCs/>
          <w:i/>
          <w:iCs/>
          <w:sz w:val="23"/>
          <w:szCs w:val="23"/>
          <w:lang w:val="es-BO" w:eastAsia="en-US"/>
        </w:rPr>
        <w:t>list</w:t>
      </w:r>
      <w:proofErr w:type="spellEnd"/>
      <w:r w:rsidRPr="00DC2D2B">
        <w:rPr>
          <w:rFonts w:ascii="Calibri" w:eastAsiaTheme="minorHAnsi" w:hAnsi="Calibri" w:cs="Calibri"/>
          <w:b/>
          <w:bCs/>
          <w:i/>
          <w:iCs/>
          <w:sz w:val="23"/>
          <w:szCs w:val="23"/>
          <w:lang w:val="es-BO" w:eastAsia="en-US"/>
        </w:rPr>
        <w:t xml:space="preserve"> </w:t>
      </w:r>
      <w:r w:rsidRPr="00DC2D2B">
        <w:rPr>
          <w:rFonts w:ascii="Calibri" w:eastAsiaTheme="minorHAnsi" w:hAnsi="Calibri" w:cs="Calibri"/>
          <w:sz w:val="23"/>
          <w:szCs w:val="23"/>
          <w:lang w:val="es-BO" w:eastAsia="en-US"/>
        </w:rPr>
        <w:t xml:space="preserve">de vehículos livianos y pesados. </w:t>
      </w:r>
      <w:r w:rsidRPr="00DC2D2B">
        <w:rPr>
          <w:rFonts w:ascii="Calibri" w:eastAsiaTheme="minorHAnsi" w:hAnsi="Calibri" w:cs="Calibri"/>
          <w:b/>
          <w:bCs/>
          <w:i/>
          <w:iCs/>
          <w:sz w:val="23"/>
          <w:szCs w:val="23"/>
          <w:lang w:val="es-BO" w:eastAsia="en-US"/>
        </w:rPr>
        <w:t xml:space="preserve">(cuando aplique) </w:t>
      </w:r>
    </w:p>
    <w:p w14:paraId="3BFB634E" w14:textId="77777777" w:rsidR="00D25588" w:rsidRPr="004767C3" w:rsidRDefault="00D25588" w:rsidP="00C15991">
      <w:pPr>
        <w:pStyle w:val="Prrafodelista"/>
        <w:numPr>
          <w:ilvl w:val="0"/>
          <w:numId w:val="19"/>
        </w:numPr>
        <w:autoSpaceDE w:val="0"/>
        <w:autoSpaceDN w:val="0"/>
        <w:adjustRightInd w:val="0"/>
        <w:spacing w:before="100" w:beforeAutospacing="1" w:after="100" w:afterAutospacing="1"/>
        <w:ind w:left="1080"/>
        <w:contextualSpacing/>
        <w:jc w:val="both"/>
        <w:rPr>
          <w:rFonts w:ascii="Calibri" w:eastAsiaTheme="minorHAnsi" w:hAnsi="Calibri" w:cs="Calibri"/>
          <w:sz w:val="23"/>
          <w:szCs w:val="23"/>
          <w:lang w:val="es-BO" w:eastAsia="en-US"/>
        </w:rPr>
      </w:pPr>
      <w:r w:rsidRPr="004767C3">
        <w:rPr>
          <w:rFonts w:ascii="Calibri" w:eastAsiaTheme="minorHAnsi" w:hAnsi="Calibri" w:cs="Calibri"/>
          <w:b/>
          <w:bCs/>
          <w:i/>
          <w:iCs/>
          <w:sz w:val="23"/>
          <w:szCs w:val="23"/>
          <w:lang w:val="es-BO" w:eastAsia="en-US"/>
        </w:rPr>
        <w:t xml:space="preserve">Capacitaciones básicas de SMS: </w:t>
      </w:r>
      <w:r w:rsidRPr="004767C3">
        <w:rPr>
          <w:rFonts w:ascii="Calibri" w:eastAsiaTheme="minorHAnsi" w:hAnsi="Calibri" w:cs="Calibri"/>
          <w:sz w:val="23"/>
          <w:szCs w:val="23"/>
          <w:lang w:val="es-BO" w:eastAsia="en-US"/>
        </w:rPr>
        <w:t xml:space="preserve">Primeros Auxilios, Manejo de Extintores, Plan de Emergencia, uso de EPP y otros aplicables) </w:t>
      </w:r>
    </w:p>
    <w:p w14:paraId="361D805A" w14:textId="77777777" w:rsidR="00D25588" w:rsidRPr="004767C3" w:rsidRDefault="00D25588" w:rsidP="00D25588">
      <w:pPr>
        <w:pStyle w:val="Prrafodelista"/>
        <w:autoSpaceDE w:val="0"/>
        <w:autoSpaceDN w:val="0"/>
        <w:adjustRightInd w:val="0"/>
        <w:spacing w:before="100" w:beforeAutospacing="1" w:after="100" w:afterAutospacing="1"/>
        <w:ind w:left="1080"/>
        <w:contextualSpacing/>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Aplica a todo el personal inmerso en la actividad/obra/proyecto/servicio. </w:t>
      </w:r>
    </w:p>
    <w:p w14:paraId="24D1CE72" w14:textId="77777777" w:rsidR="00D25588" w:rsidRPr="004767C3" w:rsidRDefault="00D25588" w:rsidP="00D25588">
      <w:pPr>
        <w:pStyle w:val="Prrafodelista"/>
        <w:autoSpaceDE w:val="0"/>
        <w:autoSpaceDN w:val="0"/>
        <w:adjustRightInd w:val="0"/>
        <w:spacing w:before="100" w:beforeAutospacing="1" w:after="100" w:afterAutospacing="1"/>
        <w:ind w:left="1080"/>
        <w:contextualSpacing/>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(Personal propio, y sub contratistas). </w:t>
      </w:r>
    </w:p>
    <w:p w14:paraId="1FE9A569" w14:textId="77777777" w:rsidR="00D25588" w:rsidRPr="004767C3" w:rsidRDefault="00D25588" w:rsidP="00C15991">
      <w:pPr>
        <w:pStyle w:val="Prrafodelista"/>
        <w:numPr>
          <w:ilvl w:val="0"/>
          <w:numId w:val="19"/>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4767C3">
        <w:rPr>
          <w:rFonts w:ascii="Calibri" w:eastAsiaTheme="minorHAnsi" w:hAnsi="Calibri" w:cs="Calibri"/>
          <w:b/>
          <w:bCs/>
          <w:sz w:val="23"/>
          <w:szCs w:val="23"/>
          <w:lang w:val="es-BO" w:eastAsia="en-US"/>
        </w:rPr>
        <w:t xml:space="preserve">Sustancias Peligrosas: </w:t>
      </w:r>
      <w:r w:rsidRPr="004767C3">
        <w:rPr>
          <w:rFonts w:ascii="Calibri" w:eastAsiaTheme="minorHAnsi" w:hAnsi="Calibri" w:cs="Calibri"/>
          <w:sz w:val="23"/>
          <w:szCs w:val="23"/>
          <w:lang w:val="es-BO" w:eastAsia="en-US"/>
        </w:rPr>
        <w:t xml:space="preserve">En todas las áreas donde se transporte, almacene, utilice y/o manipulen sustancias peligrosas deberán existir las Hojas de Seguridad (MSDS) para cada una de las sustancias. Deben estar a disposición de todos los trabajadores. </w:t>
      </w:r>
    </w:p>
    <w:p w14:paraId="617B773F" w14:textId="77777777" w:rsidR="00D25588" w:rsidRPr="00DC2D2B" w:rsidRDefault="00D25588" w:rsidP="00D25588">
      <w:pPr>
        <w:autoSpaceDE w:val="0"/>
        <w:autoSpaceDN w:val="0"/>
        <w:adjustRightInd w:val="0"/>
        <w:spacing w:before="100" w:beforeAutospacing="1" w:after="100" w:afterAutospacing="1"/>
        <w:ind w:left="360"/>
        <w:jc w:val="both"/>
        <w:rPr>
          <w:rFonts w:ascii="Calibri" w:eastAsiaTheme="minorHAnsi" w:hAnsi="Calibri" w:cs="Calibri"/>
          <w:sz w:val="23"/>
          <w:szCs w:val="23"/>
          <w:lang w:val="es-BO" w:eastAsia="en-US"/>
        </w:rPr>
      </w:pPr>
      <w:r w:rsidRPr="00DC2D2B">
        <w:rPr>
          <w:rFonts w:ascii="Calibri" w:eastAsiaTheme="minorHAnsi" w:hAnsi="Calibri" w:cs="Calibri"/>
          <w:b/>
          <w:bCs/>
          <w:sz w:val="23"/>
          <w:szCs w:val="23"/>
          <w:lang w:val="es-BO" w:eastAsia="en-US"/>
        </w:rPr>
        <w:t xml:space="preserve">NOTA 1: </w:t>
      </w:r>
      <w:r w:rsidRPr="00DC2D2B">
        <w:rPr>
          <w:rFonts w:ascii="Calibri" w:eastAsiaTheme="minorHAnsi" w:hAnsi="Calibri" w:cs="Calibri"/>
          <w:sz w:val="23"/>
          <w:szCs w:val="23"/>
          <w:lang w:val="es-BO" w:eastAsia="en-US"/>
        </w:rPr>
        <w:t xml:space="preserve">Los presentes requisitos son aplicables de acuerdo a la dinámica de la actividad/obra/proyecto/servicio y/o adquisición de bienes y servicios. </w:t>
      </w:r>
    </w:p>
    <w:p w14:paraId="589A9E60" w14:textId="77777777" w:rsidR="00D25588" w:rsidRPr="00DC2D2B" w:rsidRDefault="00D25588" w:rsidP="00D25588">
      <w:pPr>
        <w:autoSpaceDE w:val="0"/>
        <w:autoSpaceDN w:val="0"/>
        <w:adjustRightInd w:val="0"/>
        <w:spacing w:before="100" w:beforeAutospacing="1" w:after="100" w:afterAutospacing="1"/>
        <w:ind w:left="360"/>
        <w:jc w:val="both"/>
        <w:rPr>
          <w:rFonts w:ascii="Calibri" w:eastAsiaTheme="minorHAnsi" w:hAnsi="Calibri" w:cs="Calibri"/>
          <w:sz w:val="23"/>
          <w:szCs w:val="23"/>
          <w:lang w:val="es-BO" w:eastAsia="en-US"/>
        </w:rPr>
      </w:pPr>
      <w:r w:rsidRPr="00DC2D2B">
        <w:rPr>
          <w:rFonts w:ascii="Calibri" w:eastAsiaTheme="minorHAnsi" w:hAnsi="Calibri" w:cs="Calibri"/>
          <w:b/>
          <w:bCs/>
          <w:sz w:val="23"/>
          <w:szCs w:val="23"/>
          <w:lang w:val="es-BO" w:eastAsia="en-US"/>
        </w:rPr>
        <w:lastRenderedPageBreak/>
        <w:t xml:space="preserve">NOTA 2: </w:t>
      </w:r>
      <w:r w:rsidRPr="00DC2D2B">
        <w:rPr>
          <w:rFonts w:ascii="Calibri" w:eastAsiaTheme="minorHAnsi" w:hAnsi="Calibri" w:cs="Calibri"/>
          <w:sz w:val="23"/>
          <w:szCs w:val="23"/>
          <w:lang w:val="es-BO" w:eastAsia="en-US"/>
        </w:rPr>
        <w:t xml:space="preserve">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DC2D2B">
        <w:rPr>
          <w:rFonts w:ascii="Calibri" w:eastAsiaTheme="minorHAnsi" w:hAnsi="Calibri" w:cs="Calibri"/>
          <w:b/>
          <w:bCs/>
          <w:sz w:val="23"/>
          <w:szCs w:val="23"/>
          <w:lang w:val="es-BO" w:eastAsia="en-US"/>
        </w:rPr>
        <w:t xml:space="preserve">Unidad de SMSG de YPFB. </w:t>
      </w:r>
    </w:p>
    <w:p w14:paraId="3EBAB7B2" w14:textId="77777777" w:rsidR="00D25588" w:rsidRPr="00DC2D2B" w:rsidRDefault="00D25588" w:rsidP="00D25588">
      <w:pPr>
        <w:autoSpaceDE w:val="0"/>
        <w:autoSpaceDN w:val="0"/>
        <w:adjustRightInd w:val="0"/>
        <w:spacing w:before="100" w:beforeAutospacing="1" w:after="100" w:afterAutospacing="1"/>
        <w:ind w:left="360"/>
        <w:jc w:val="both"/>
        <w:rPr>
          <w:rFonts w:ascii="Calibri" w:eastAsiaTheme="minorHAnsi" w:hAnsi="Calibri" w:cs="Calibri"/>
          <w:sz w:val="23"/>
          <w:szCs w:val="23"/>
          <w:lang w:val="es-BO" w:eastAsia="en-US"/>
        </w:rPr>
      </w:pPr>
      <w:r w:rsidRPr="00DC2D2B">
        <w:rPr>
          <w:rFonts w:ascii="Calibri" w:eastAsiaTheme="minorHAnsi" w:hAnsi="Calibri" w:cs="Calibri"/>
          <w:b/>
          <w:bCs/>
          <w:sz w:val="23"/>
          <w:szCs w:val="23"/>
          <w:lang w:val="es-BO" w:eastAsia="en-US"/>
        </w:rPr>
        <w:t xml:space="preserve">REQUISITOS MINIMOS: </w:t>
      </w:r>
      <w:r w:rsidRPr="00DC2D2B">
        <w:rPr>
          <w:rFonts w:ascii="Calibri" w:eastAsiaTheme="minorHAnsi" w:hAnsi="Calibri" w:cs="Calibri"/>
          <w:sz w:val="23"/>
          <w:szCs w:val="23"/>
          <w:lang w:val="es-BO" w:eastAsia="en-US"/>
        </w:rPr>
        <w:t xml:space="preserve">Para el ingreso a la actividad/obra/proyecto/servicio </w:t>
      </w:r>
    </w:p>
    <w:p w14:paraId="1C25F3F2" w14:textId="77777777" w:rsidR="00D25588" w:rsidRPr="00DC2D2B" w:rsidRDefault="00D25588" w:rsidP="00C15991">
      <w:pPr>
        <w:pStyle w:val="Prrafodelista"/>
        <w:numPr>
          <w:ilvl w:val="0"/>
          <w:numId w:val="20"/>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Inducción de SMS (A cargo de YPFB - Unidad Operativa) </w:t>
      </w:r>
    </w:p>
    <w:p w14:paraId="770C3AF1" w14:textId="77777777" w:rsidR="00D25588" w:rsidRPr="00DC2D2B" w:rsidRDefault="00D25588" w:rsidP="00C15991">
      <w:pPr>
        <w:pStyle w:val="Prrafodelista"/>
        <w:numPr>
          <w:ilvl w:val="0"/>
          <w:numId w:val="20"/>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Inducción de SMS (A realizarse “in situ” – A cargo de la empresa Contratista). </w:t>
      </w:r>
    </w:p>
    <w:p w14:paraId="2B3E19F3" w14:textId="77777777" w:rsidR="00D25588" w:rsidRPr="00DC2D2B" w:rsidRDefault="00D25588" w:rsidP="00C15991">
      <w:pPr>
        <w:pStyle w:val="Prrafodelista"/>
        <w:numPr>
          <w:ilvl w:val="0"/>
          <w:numId w:val="20"/>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Uso obligatorio de ropa de trabajo (overol, ropa de dos piezas manga larga y otros que sean necesarios o aplicables) </w:t>
      </w:r>
    </w:p>
    <w:p w14:paraId="0876566C" w14:textId="77777777" w:rsidR="00D25588" w:rsidRPr="00DC2D2B" w:rsidRDefault="00D25588" w:rsidP="00C15991">
      <w:pPr>
        <w:pStyle w:val="Prrafodelista"/>
        <w:numPr>
          <w:ilvl w:val="0"/>
          <w:numId w:val="20"/>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Uso obligatorio de EPP (Equipo de Protección Personal): </w:t>
      </w:r>
    </w:p>
    <w:p w14:paraId="3EDE2A3A" w14:textId="77777777" w:rsidR="00D25588" w:rsidRPr="004767C3" w:rsidRDefault="00D25588" w:rsidP="00C15991">
      <w:pPr>
        <w:pStyle w:val="Prrafodelista"/>
        <w:numPr>
          <w:ilvl w:val="0"/>
          <w:numId w:val="21"/>
        </w:numPr>
        <w:autoSpaceDE w:val="0"/>
        <w:autoSpaceDN w:val="0"/>
        <w:adjustRightInd w:val="0"/>
        <w:spacing w:before="100" w:beforeAutospacing="1" w:after="100" w:afterAutospacing="1"/>
        <w:ind w:left="180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Casco de seguridad </w:t>
      </w:r>
    </w:p>
    <w:p w14:paraId="6C06C75D" w14:textId="77777777" w:rsidR="00D25588" w:rsidRPr="004767C3" w:rsidRDefault="00D25588" w:rsidP="00C15991">
      <w:pPr>
        <w:pStyle w:val="Prrafodelista"/>
        <w:numPr>
          <w:ilvl w:val="0"/>
          <w:numId w:val="21"/>
        </w:numPr>
        <w:autoSpaceDE w:val="0"/>
        <w:autoSpaceDN w:val="0"/>
        <w:adjustRightInd w:val="0"/>
        <w:spacing w:before="100" w:beforeAutospacing="1" w:after="100" w:afterAutospacing="1"/>
        <w:ind w:left="180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Calzado de seguridad </w:t>
      </w:r>
    </w:p>
    <w:p w14:paraId="5B1B21E3" w14:textId="77777777" w:rsidR="00D25588" w:rsidRPr="004767C3" w:rsidRDefault="00D25588" w:rsidP="00C15991">
      <w:pPr>
        <w:pStyle w:val="Prrafodelista"/>
        <w:numPr>
          <w:ilvl w:val="0"/>
          <w:numId w:val="21"/>
        </w:numPr>
        <w:autoSpaceDE w:val="0"/>
        <w:autoSpaceDN w:val="0"/>
        <w:adjustRightInd w:val="0"/>
        <w:spacing w:before="100" w:beforeAutospacing="1" w:after="100" w:afterAutospacing="1"/>
        <w:ind w:left="180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Lentes de seguridad </w:t>
      </w:r>
    </w:p>
    <w:p w14:paraId="3AEFD8E8" w14:textId="77777777" w:rsidR="00D25588" w:rsidRPr="004767C3" w:rsidRDefault="00D25588" w:rsidP="00C15991">
      <w:pPr>
        <w:pStyle w:val="Prrafodelista"/>
        <w:numPr>
          <w:ilvl w:val="0"/>
          <w:numId w:val="21"/>
        </w:numPr>
        <w:autoSpaceDE w:val="0"/>
        <w:autoSpaceDN w:val="0"/>
        <w:adjustRightInd w:val="0"/>
        <w:spacing w:before="100" w:beforeAutospacing="1" w:after="100" w:afterAutospacing="1"/>
        <w:ind w:left="180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Protectores auditivos (si corresponde) </w:t>
      </w:r>
    </w:p>
    <w:p w14:paraId="1E611526" w14:textId="77777777" w:rsidR="00D25588" w:rsidRPr="004767C3" w:rsidRDefault="00D25588" w:rsidP="00C15991">
      <w:pPr>
        <w:pStyle w:val="Prrafodelista"/>
        <w:numPr>
          <w:ilvl w:val="0"/>
          <w:numId w:val="21"/>
        </w:numPr>
        <w:autoSpaceDE w:val="0"/>
        <w:autoSpaceDN w:val="0"/>
        <w:adjustRightInd w:val="0"/>
        <w:spacing w:before="100" w:beforeAutospacing="1" w:after="100" w:afterAutospacing="1"/>
        <w:ind w:left="180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Guantes (específicos a la tarea a realizar) </w:t>
      </w:r>
    </w:p>
    <w:p w14:paraId="0D75169E" w14:textId="77777777" w:rsidR="00D25588" w:rsidRPr="00DC2D2B" w:rsidRDefault="00D25588" w:rsidP="00D25588">
      <w:pPr>
        <w:autoSpaceDE w:val="0"/>
        <w:autoSpaceDN w:val="0"/>
        <w:adjustRightInd w:val="0"/>
        <w:spacing w:before="100" w:beforeAutospacing="1" w:after="100" w:afterAutospacing="1"/>
        <w:ind w:left="360"/>
        <w:jc w:val="both"/>
        <w:rPr>
          <w:rFonts w:ascii="Calibri" w:eastAsiaTheme="minorHAnsi" w:hAnsi="Calibri" w:cs="Calibri"/>
          <w:sz w:val="23"/>
          <w:szCs w:val="23"/>
          <w:lang w:val="es-BO" w:eastAsia="en-US"/>
        </w:rPr>
      </w:pPr>
      <w:r w:rsidRPr="00DC2D2B">
        <w:rPr>
          <w:rFonts w:ascii="Wingdings" w:eastAsiaTheme="minorHAnsi" w:hAnsi="Wingdings" w:cs="Wingdings"/>
          <w:sz w:val="23"/>
          <w:szCs w:val="23"/>
          <w:lang w:val="es-BO" w:eastAsia="en-US"/>
        </w:rPr>
        <w:t></w:t>
      </w:r>
      <w:r w:rsidRPr="00DC2D2B">
        <w:rPr>
          <w:rFonts w:ascii="Wingdings" w:eastAsiaTheme="minorHAnsi" w:hAnsi="Wingdings" w:cs="Wingdings"/>
          <w:sz w:val="23"/>
          <w:szCs w:val="23"/>
          <w:lang w:val="es-BO" w:eastAsia="en-US"/>
        </w:rPr>
        <w:t></w:t>
      </w:r>
      <w:r w:rsidRPr="00DC2D2B">
        <w:rPr>
          <w:rFonts w:ascii="Calibri" w:eastAsiaTheme="minorHAnsi" w:hAnsi="Calibri" w:cs="Calibri"/>
          <w:b/>
          <w:bCs/>
          <w:i/>
          <w:iCs/>
          <w:sz w:val="23"/>
          <w:szCs w:val="23"/>
          <w:lang w:val="es-BO" w:eastAsia="en-US"/>
        </w:rPr>
        <w:t xml:space="preserve">EPP para riesgos especiales y tareas críticas </w:t>
      </w:r>
      <w:r w:rsidRPr="00DC2D2B">
        <w:rPr>
          <w:rFonts w:ascii="Calibri" w:eastAsiaTheme="minorHAnsi" w:hAnsi="Calibri" w:cs="Calibri"/>
          <w:sz w:val="23"/>
          <w:szCs w:val="23"/>
          <w:lang w:val="es-BO" w:eastAsia="en-US"/>
        </w:rPr>
        <w:t xml:space="preserve">(altura, espacios confinados, eléctricos, trabajos en caliente, </w:t>
      </w:r>
      <w:proofErr w:type="spellStart"/>
      <w:r w:rsidRPr="00DC2D2B">
        <w:rPr>
          <w:rFonts w:ascii="Calibri" w:eastAsiaTheme="minorHAnsi" w:hAnsi="Calibri" w:cs="Calibri"/>
          <w:sz w:val="23"/>
          <w:szCs w:val="23"/>
          <w:lang w:val="es-BO" w:eastAsia="en-US"/>
        </w:rPr>
        <w:t>etc</w:t>
      </w:r>
      <w:proofErr w:type="spellEnd"/>
      <w:r w:rsidRPr="00DC2D2B">
        <w:rPr>
          <w:rFonts w:ascii="Calibri" w:eastAsiaTheme="minorHAnsi" w:hAnsi="Calibri" w:cs="Calibri"/>
          <w:sz w:val="23"/>
          <w:szCs w:val="23"/>
          <w:lang w:val="es-BO" w:eastAsia="en-US"/>
        </w:rPr>
        <w:t xml:space="preserve">,) </w:t>
      </w:r>
    </w:p>
    <w:p w14:paraId="5FF16DA2" w14:textId="77777777" w:rsidR="00D25588" w:rsidRDefault="00D25588" w:rsidP="00C15991">
      <w:pPr>
        <w:pStyle w:val="Prrafodelista"/>
        <w:numPr>
          <w:ilvl w:val="0"/>
          <w:numId w:val="22"/>
        </w:numPr>
        <w:autoSpaceDE w:val="0"/>
        <w:autoSpaceDN w:val="0"/>
        <w:adjustRightInd w:val="0"/>
        <w:spacing w:before="100" w:beforeAutospacing="1" w:after="100" w:afterAutospacing="1"/>
        <w:ind w:left="2136"/>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Arnés de seguridad de cuerpo completo. </w:t>
      </w:r>
    </w:p>
    <w:p w14:paraId="4C07CF92" w14:textId="77777777" w:rsidR="00D25588" w:rsidRPr="00DC2D2B" w:rsidRDefault="00D25588" w:rsidP="00C15991">
      <w:pPr>
        <w:pStyle w:val="Prrafodelista"/>
        <w:numPr>
          <w:ilvl w:val="0"/>
          <w:numId w:val="22"/>
        </w:numPr>
        <w:autoSpaceDE w:val="0"/>
        <w:autoSpaceDN w:val="0"/>
        <w:adjustRightInd w:val="0"/>
        <w:spacing w:before="100" w:beforeAutospacing="1" w:after="100" w:afterAutospacing="1"/>
        <w:ind w:left="2136"/>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Línea de vida. (sistema de supresión contra caídas) </w:t>
      </w:r>
    </w:p>
    <w:p w14:paraId="62B2E735" w14:textId="77777777" w:rsidR="00D25588" w:rsidRPr="00DC2D2B" w:rsidRDefault="00D25588" w:rsidP="00C15991">
      <w:pPr>
        <w:pStyle w:val="Prrafodelista"/>
        <w:numPr>
          <w:ilvl w:val="0"/>
          <w:numId w:val="22"/>
        </w:numPr>
        <w:autoSpaceDE w:val="0"/>
        <w:autoSpaceDN w:val="0"/>
        <w:adjustRightInd w:val="0"/>
        <w:spacing w:before="100" w:beforeAutospacing="1" w:after="100" w:afterAutospacing="1"/>
        <w:ind w:left="2136"/>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Detector de gases (en caso de requerir). </w:t>
      </w:r>
    </w:p>
    <w:p w14:paraId="045CCDED" w14:textId="77777777" w:rsidR="00D25588" w:rsidRPr="00DC2D2B" w:rsidRDefault="00D25588" w:rsidP="00C15991">
      <w:pPr>
        <w:pStyle w:val="Prrafodelista"/>
        <w:numPr>
          <w:ilvl w:val="0"/>
          <w:numId w:val="22"/>
        </w:numPr>
        <w:autoSpaceDE w:val="0"/>
        <w:autoSpaceDN w:val="0"/>
        <w:adjustRightInd w:val="0"/>
        <w:spacing w:before="100" w:beforeAutospacing="1" w:after="100" w:afterAutospacing="1"/>
        <w:ind w:left="2136"/>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Equipo de rescate para alturas (en caso de requerir). </w:t>
      </w:r>
    </w:p>
    <w:p w14:paraId="77549F43" w14:textId="77777777" w:rsidR="00D25588" w:rsidRPr="00DC2D2B" w:rsidRDefault="00D25588" w:rsidP="00C15991">
      <w:pPr>
        <w:pStyle w:val="Prrafodelista"/>
        <w:numPr>
          <w:ilvl w:val="0"/>
          <w:numId w:val="22"/>
        </w:numPr>
        <w:autoSpaceDE w:val="0"/>
        <w:autoSpaceDN w:val="0"/>
        <w:adjustRightInd w:val="0"/>
        <w:spacing w:before="100" w:beforeAutospacing="1" w:after="100" w:afterAutospacing="1"/>
        <w:ind w:left="2136"/>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Guantes dieléctricos (en caso de requerir). </w:t>
      </w:r>
    </w:p>
    <w:p w14:paraId="046EC6F4" w14:textId="77777777" w:rsidR="00D25588" w:rsidRPr="00DC2D2B" w:rsidRDefault="00D25588" w:rsidP="00C15991">
      <w:pPr>
        <w:pStyle w:val="Prrafodelista"/>
        <w:numPr>
          <w:ilvl w:val="0"/>
          <w:numId w:val="22"/>
        </w:numPr>
        <w:autoSpaceDE w:val="0"/>
        <w:autoSpaceDN w:val="0"/>
        <w:adjustRightInd w:val="0"/>
        <w:spacing w:before="100" w:beforeAutospacing="1" w:after="100" w:afterAutospacing="1"/>
        <w:ind w:left="2136"/>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Equipo de rescate para espacios confinados (en caso de requerir). </w:t>
      </w:r>
    </w:p>
    <w:p w14:paraId="28D32AA0" w14:textId="77777777" w:rsidR="00D25588" w:rsidRPr="00DC2D2B" w:rsidRDefault="00D25588" w:rsidP="00C15991">
      <w:pPr>
        <w:pStyle w:val="Prrafodelista"/>
        <w:numPr>
          <w:ilvl w:val="0"/>
          <w:numId w:val="22"/>
        </w:numPr>
        <w:autoSpaceDE w:val="0"/>
        <w:autoSpaceDN w:val="0"/>
        <w:adjustRightInd w:val="0"/>
        <w:spacing w:before="100" w:beforeAutospacing="1" w:after="100" w:afterAutospacing="1"/>
        <w:ind w:left="2136"/>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Equipo de respiración autónoma (en caso de requerir). </w:t>
      </w:r>
    </w:p>
    <w:p w14:paraId="48170781" w14:textId="77777777" w:rsidR="00D25588" w:rsidRPr="00DC2D2B" w:rsidRDefault="00D25588" w:rsidP="00C15991">
      <w:pPr>
        <w:pStyle w:val="Prrafodelista"/>
        <w:numPr>
          <w:ilvl w:val="0"/>
          <w:numId w:val="22"/>
        </w:numPr>
        <w:autoSpaceDE w:val="0"/>
        <w:autoSpaceDN w:val="0"/>
        <w:adjustRightInd w:val="0"/>
        <w:spacing w:before="100" w:beforeAutospacing="1" w:after="100" w:afterAutospacing="1"/>
        <w:ind w:left="2136"/>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Extintores para el área de intervención y combate contra incendios. Trabajos en caliente (soldadura, eléctricos, etc.). </w:t>
      </w:r>
    </w:p>
    <w:p w14:paraId="3687AF5D" w14:textId="77777777" w:rsidR="00D25588" w:rsidRPr="00DC2D2B" w:rsidRDefault="00D25588" w:rsidP="00D25588">
      <w:pPr>
        <w:autoSpaceDE w:val="0"/>
        <w:autoSpaceDN w:val="0"/>
        <w:adjustRightInd w:val="0"/>
        <w:spacing w:before="100" w:beforeAutospacing="1" w:after="100" w:afterAutospacing="1"/>
        <w:ind w:left="360"/>
        <w:jc w:val="both"/>
        <w:rPr>
          <w:rFonts w:ascii="Calibri" w:eastAsiaTheme="minorHAnsi" w:hAnsi="Calibri" w:cs="Calibri"/>
          <w:sz w:val="23"/>
          <w:szCs w:val="23"/>
          <w:lang w:val="es-BO" w:eastAsia="en-US"/>
        </w:rPr>
      </w:pPr>
      <w:r w:rsidRPr="00DC2D2B">
        <w:rPr>
          <w:rFonts w:ascii="Calibri" w:eastAsiaTheme="minorHAnsi" w:hAnsi="Calibri" w:cs="Calibri"/>
          <w:b/>
          <w:bCs/>
          <w:sz w:val="23"/>
          <w:szCs w:val="23"/>
          <w:lang w:val="es-BO" w:eastAsia="en-US"/>
        </w:rPr>
        <w:t xml:space="preserve">Documentación que debe estar en </w:t>
      </w:r>
      <w:r w:rsidRPr="00DC2D2B">
        <w:rPr>
          <w:rFonts w:ascii="Calibri" w:eastAsiaTheme="minorHAnsi" w:hAnsi="Calibri" w:cs="Calibri"/>
          <w:sz w:val="23"/>
          <w:szCs w:val="23"/>
          <w:lang w:val="es-BO" w:eastAsia="en-US"/>
        </w:rPr>
        <w:t xml:space="preserve">la actividad/obra/proyecto/servicio: </w:t>
      </w:r>
    </w:p>
    <w:p w14:paraId="0E5F51EA" w14:textId="77777777" w:rsidR="00D25588" w:rsidRPr="00DC2D2B" w:rsidRDefault="00D25588" w:rsidP="00C15991">
      <w:pPr>
        <w:pStyle w:val="Prrafodelista"/>
        <w:numPr>
          <w:ilvl w:val="0"/>
          <w:numId w:val="23"/>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Plan de Seguridad y Salud Ocupacional (Específico) </w:t>
      </w:r>
    </w:p>
    <w:p w14:paraId="79D62A4A" w14:textId="77777777" w:rsidR="00D25588" w:rsidRPr="00DC2D2B" w:rsidRDefault="00D25588" w:rsidP="00C15991">
      <w:pPr>
        <w:pStyle w:val="Prrafodelista"/>
        <w:numPr>
          <w:ilvl w:val="0"/>
          <w:numId w:val="23"/>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Plan de Emergencias/Contingencias </w:t>
      </w:r>
    </w:p>
    <w:p w14:paraId="28214023" w14:textId="77777777" w:rsidR="00D25588" w:rsidRPr="00DC2D2B" w:rsidRDefault="00D25588" w:rsidP="00C15991">
      <w:pPr>
        <w:pStyle w:val="Prrafodelista"/>
        <w:numPr>
          <w:ilvl w:val="0"/>
          <w:numId w:val="23"/>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Procedimientos de trabajo para las actividades a realizar. </w:t>
      </w:r>
    </w:p>
    <w:p w14:paraId="1EA63DE2" w14:textId="77777777" w:rsidR="00D25588" w:rsidRPr="00DC2D2B" w:rsidRDefault="00D25588" w:rsidP="00C15991">
      <w:pPr>
        <w:pStyle w:val="Prrafodelista"/>
        <w:numPr>
          <w:ilvl w:val="0"/>
          <w:numId w:val="23"/>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Nómina del personal, con copia de su póliza de seguro contra accidentes </w:t>
      </w:r>
    </w:p>
    <w:p w14:paraId="6AA0BF4C" w14:textId="77777777" w:rsidR="00D25588" w:rsidRPr="00DC2D2B" w:rsidRDefault="00D25588" w:rsidP="00C15991">
      <w:pPr>
        <w:pStyle w:val="Prrafodelista"/>
        <w:numPr>
          <w:ilvl w:val="0"/>
          <w:numId w:val="23"/>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Permiso de trabajo, AST – Identificación de peligros y riesgos </w:t>
      </w:r>
    </w:p>
    <w:p w14:paraId="33D7A94A" w14:textId="77777777" w:rsidR="00D25588" w:rsidRPr="00DC2D2B" w:rsidRDefault="00D25588" w:rsidP="00D25588">
      <w:pPr>
        <w:autoSpaceDE w:val="0"/>
        <w:autoSpaceDN w:val="0"/>
        <w:adjustRightInd w:val="0"/>
        <w:spacing w:before="100" w:beforeAutospacing="1" w:after="100" w:afterAutospacing="1"/>
        <w:ind w:left="360"/>
        <w:jc w:val="both"/>
        <w:rPr>
          <w:rFonts w:ascii="Calibri" w:eastAsiaTheme="minorHAnsi" w:hAnsi="Calibri" w:cs="Calibri"/>
          <w:sz w:val="23"/>
          <w:szCs w:val="23"/>
          <w:lang w:val="es-BO" w:eastAsia="en-US"/>
        </w:rPr>
      </w:pPr>
      <w:r w:rsidRPr="00DC2D2B">
        <w:rPr>
          <w:rFonts w:ascii="Calibri" w:eastAsiaTheme="minorHAnsi" w:hAnsi="Calibri" w:cs="Calibri"/>
          <w:b/>
          <w:bCs/>
          <w:sz w:val="23"/>
          <w:szCs w:val="23"/>
          <w:lang w:val="es-BO" w:eastAsia="en-US"/>
        </w:rPr>
        <w:lastRenderedPageBreak/>
        <w:t xml:space="preserve">Documentación para Data Book: </w:t>
      </w:r>
    </w:p>
    <w:p w14:paraId="73865E30" w14:textId="77777777" w:rsidR="00D25588" w:rsidRPr="00DC2D2B" w:rsidRDefault="00D25588" w:rsidP="00C15991">
      <w:pPr>
        <w:pStyle w:val="Prrafodelista"/>
        <w:numPr>
          <w:ilvl w:val="0"/>
          <w:numId w:val="24"/>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Plan específico de Seguridad y Salud Ocupacional </w:t>
      </w:r>
    </w:p>
    <w:p w14:paraId="04D83D45" w14:textId="77777777" w:rsidR="00D25588" w:rsidRPr="00DC2D2B" w:rsidRDefault="00D25588" w:rsidP="00C15991">
      <w:pPr>
        <w:pStyle w:val="Prrafodelista"/>
        <w:numPr>
          <w:ilvl w:val="0"/>
          <w:numId w:val="24"/>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Procedimientos de las actividades </w:t>
      </w:r>
    </w:p>
    <w:p w14:paraId="76B32DD8" w14:textId="77777777" w:rsidR="00D25588" w:rsidRPr="00DC2D2B" w:rsidRDefault="00D25588" w:rsidP="00C15991">
      <w:pPr>
        <w:pStyle w:val="Prrafodelista"/>
        <w:numPr>
          <w:ilvl w:val="0"/>
          <w:numId w:val="24"/>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Nómina de todo el personal (con los respaldos establecidos por YPFB) </w:t>
      </w:r>
    </w:p>
    <w:p w14:paraId="52F2B6FF" w14:textId="77777777" w:rsidR="00D25588" w:rsidRPr="00DC2D2B" w:rsidRDefault="00D25588" w:rsidP="00C15991">
      <w:pPr>
        <w:pStyle w:val="Prrafodelista"/>
        <w:numPr>
          <w:ilvl w:val="0"/>
          <w:numId w:val="24"/>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Informes de SMS </w:t>
      </w:r>
    </w:p>
    <w:p w14:paraId="44633478" w14:textId="77777777" w:rsidR="00D25588" w:rsidRPr="00DC2D2B" w:rsidRDefault="00D25588" w:rsidP="00C15991">
      <w:pPr>
        <w:pStyle w:val="Prrafodelista"/>
        <w:numPr>
          <w:ilvl w:val="0"/>
          <w:numId w:val="24"/>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Reporte de accidentes/incidentes y Acciones correctivas (lecciones aprendidas) </w:t>
      </w:r>
    </w:p>
    <w:p w14:paraId="2CE0C5A6" w14:textId="77777777" w:rsidR="00D25588" w:rsidRPr="00DC2D2B" w:rsidRDefault="00D25588" w:rsidP="00C15991">
      <w:pPr>
        <w:pStyle w:val="Prrafodelista"/>
        <w:numPr>
          <w:ilvl w:val="0"/>
          <w:numId w:val="24"/>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Reporte Mensual de Indicadores SYSO (firmado por los responsables) (El formato será remitido por el área de SMS de YPFB) </w:t>
      </w:r>
    </w:p>
    <w:p w14:paraId="460B33EA" w14:textId="77777777" w:rsidR="00D25588" w:rsidRPr="00DC2D2B" w:rsidRDefault="00D25588" w:rsidP="00C15991">
      <w:pPr>
        <w:pStyle w:val="Prrafodelista"/>
        <w:numPr>
          <w:ilvl w:val="0"/>
          <w:numId w:val="24"/>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Registro de capacitaciones </w:t>
      </w:r>
    </w:p>
    <w:p w14:paraId="36D38435" w14:textId="77777777" w:rsidR="00D25588" w:rsidRPr="004767C3" w:rsidRDefault="00D25588" w:rsidP="00C15991">
      <w:pPr>
        <w:pStyle w:val="Prrafodelista"/>
        <w:numPr>
          <w:ilvl w:val="0"/>
          <w:numId w:val="19"/>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De acuerdo a las características y dinámica de cada proyecto podrá establecerse una reunión inicial y posterior a ello reuniones de consulta con el área de SMS de YPFB. </w:t>
      </w:r>
    </w:p>
    <w:p w14:paraId="6B83A3D1" w14:textId="77777777" w:rsidR="00D25588" w:rsidRPr="004767C3" w:rsidRDefault="00D25588" w:rsidP="00C15991">
      <w:pPr>
        <w:pStyle w:val="Prrafodelista"/>
        <w:numPr>
          <w:ilvl w:val="0"/>
          <w:numId w:val="19"/>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Toda empresa contratista </w:t>
      </w:r>
      <w:r w:rsidRPr="00DC2D2B">
        <w:rPr>
          <w:rFonts w:ascii="Calibri" w:eastAsiaTheme="minorHAnsi" w:hAnsi="Calibri" w:cs="Calibri"/>
          <w:sz w:val="23"/>
          <w:szCs w:val="23"/>
          <w:u w:val="single"/>
          <w:lang w:val="es-BO" w:eastAsia="en-US"/>
        </w:rPr>
        <w:t>directa de YPFB</w:t>
      </w:r>
      <w:r w:rsidRPr="004767C3">
        <w:rPr>
          <w:rFonts w:ascii="Calibri" w:eastAsiaTheme="minorHAnsi" w:hAnsi="Calibri" w:cs="Calibri"/>
          <w:sz w:val="23"/>
          <w:szCs w:val="23"/>
          <w:lang w:val="es-BO" w:eastAsia="en-US"/>
        </w:rPr>
        <w:t xml:space="preserve">,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 </w:t>
      </w:r>
    </w:p>
    <w:p w14:paraId="34307C77" w14:textId="77777777" w:rsidR="00D25588" w:rsidRPr="004767C3" w:rsidRDefault="00D25588" w:rsidP="00C15991">
      <w:pPr>
        <w:pStyle w:val="Prrafodelista"/>
        <w:numPr>
          <w:ilvl w:val="0"/>
          <w:numId w:val="19"/>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Se deja claramente establecido la prohibición total y definitiva de ingreso a obra o ejecución de trabajos con pasantes y/o practicantes de la contratista y/o sub contratista en proyectos de YPFB. </w:t>
      </w:r>
    </w:p>
    <w:p w14:paraId="4323BEAB" w14:textId="77777777" w:rsidR="00D25588" w:rsidRPr="00501822" w:rsidRDefault="00D25588" w:rsidP="00C15991">
      <w:pPr>
        <w:pStyle w:val="Prrafodelista"/>
        <w:numPr>
          <w:ilvl w:val="0"/>
          <w:numId w:val="19"/>
        </w:numPr>
        <w:tabs>
          <w:tab w:val="left" w:pos="426"/>
        </w:tabs>
        <w:autoSpaceDE w:val="0"/>
        <w:autoSpaceDN w:val="0"/>
        <w:adjustRightInd w:val="0"/>
        <w:spacing w:before="100" w:beforeAutospacing="1" w:after="100" w:afterAutospacing="1"/>
        <w:ind w:left="1080"/>
        <w:contextualSpacing/>
        <w:jc w:val="both"/>
        <w:rPr>
          <w:rFonts w:asciiTheme="minorHAnsi" w:hAnsiTheme="minorHAnsi" w:cstheme="minorHAnsi"/>
          <w:color w:val="000000" w:themeColor="text1"/>
          <w:sz w:val="22"/>
          <w:szCs w:val="22"/>
        </w:rPr>
      </w:pPr>
      <w:r w:rsidRPr="00501822">
        <w:rPr>
          <w:rFonts w:ascii="Calibri" w:eastAsiaTheme="minorHAnsi" w:hAnsi="Calibri" w:cs="Calibri"/>
          <w:sz w:val="23"/>
          <w:szCs w:val="23"/>
          <w:lang w:val="es-BO" w:eastAsia="en-US"/>
        </w:rPr>
        <w:t xml:space="preserve">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14:paraId="4D566D01" w14:textId="77777777" w:rsidR="00D25588" w:rsidRPr="00501822" w:rsidRDefault="00D25588" w:rsidP="00C15991">
      <w:pPr>
        <w:pStyle w:val="Prrafodelista"/>
        <w:numPr>
          <w:ilvl w:val="0"/>
          <w:numId w:val="19"/>
        </w:numPr>
        <w:tabs>
          <w:tab w:val="left" w:pos="426"/>
        </w:tabs>
        <w:autoSpaceDE w:val="0"/>
        <w:autoSpaceDN w:val="0"/>
        <w:adjustRightInd w:val="0"/>
        <w:spacing w:before="100" w:beforeAutospacing="1" w:after="100" w:afterAutospacing="1"/>
        <w:ind w:left="1080"/>
        <w:contextualSpacing/>
        <w:jc w:val="both"/>
        <w:rPr>
          <w:rFonts w:asciiTheme="minorHAnsi" w:hAnsiTheme="minorHAnsi" w:cstheme="minorHAnsi"/>
          <w:color w:val="000000" w:themeColor="text1"/>
          <w:sz w:val="22"/>
          <w:szCs w:val="22"/>
        </w:rPr>
      </w:pPr>
      <w:r w:rsidRPr="00501822">
        <w:rPr>
          <w:rFonts w:ascii="Calibri" w:eastAsiaTheme="minorHAnsi" w:hAnsi="Calibri" w:cs="Calibri"/>
          <w:sz w:val="23"/>
          <w:szCs w:val="23"/>
          <w:lang w:val="es-BO" w:eastAsia="en-US"/>
        </w:rPr>
        <w:t>La subcontratación de Servicios deberá ser previamente aprobada por YPFB y la Empresa Subcontratada deberá cumplir con todos y cada uno de los requisitos de SYSO establecidos por YPFB para el CONTRATISTA.</w:t>
      </w:r>
    </w:p>
    <w:p w14:paraId="10BCE935" w14:textId="77777777" w:rsidR="00D25588" w:rsidRPr="00D25588" w:rsidRDefault="00D25588" w:rsidP="002620C2">
      <w:pPr>
        <w:tabs>
          <w:tab w:val="left" w:pos="426"/>
        </w:tabs>
        <w:contextualSpacing/>
        <w:rPr>
          <w:rFonts w:asciiTheme="minorHAnsi" w:hAnsiTheme="minorHAnsi" w:cstheme="minorHAnsi"/>
          <w:b/>
          <w:color w:val="000000" w:themeColor="text1"/>
          <w:sz w:val="22"/>
          <w:szCs w:val="22"/>
          <w:u w:val="single"/>
        </w:rPr>
      </w:pPr>
    </w:p>
    <w:p w14:paraId="4FC44176" w14:textId="77777777" w:rsidR="00EC40E6" w:rsidRDefault="00EC40E6" w:rsidP="00C15991">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FACTURACIÓN Y TRIBUTOS</w:t>
      </w:r>
    </w:p>
    <w:p w14:paraId="064602D9" w14:textId="77777777" w:rsidR="005734F9" w:rsidRPr="005734F9" w:rsidRDefault="005734F9" w:rsidP="005734F9">
      <w:pPr>
        <w:tabs>
          <w:tab w:val="left" w:pos="426"/>
          <w:tab w:val="left" w:pos="851"/>
        </w:tabs>
        <w:ind w:left="426"/>
        <w:contextualSpacing/>
        <w:rPr>
          <w:rFonts w:asciiTheme="minorHAnsi" w:hAnsiTheme="minorHAnsi" w:cstheme="minorHAnsi"/>
          <w:b/>
          <w:color w:val="000000" w:themeColor="text1"/>
          <w:sz w:val="22"/>
          <w:szCs w:val="22"/>
          <w:u w:val="single"/>
        </w:rPr>
      </w:pPr>
    </w:p>
    <w:p w14:paraId="17CC5B03" w14:textId="39DC0347" w:rsidR="002620C2" w:rsidRPr="002620C2" w:rsidRDefault="002620C2" w:rsidP="00C15991">
      <w:pPr>
        <w:pStyle w:val="Prrafodelista"/>
        <w:numPr>
          <w:ilvl w:val="2"/>
          <w:numId w:val="16"/>
        </w:numPr>
        <w:tabs>
          <w:tab w:val="left" w:pos="426"/>
          <w:tab w:val="left" w:pos="993"/>
        </w:tabs>
        <w:ind w:left="851" w:hanging="425"/>
        <w:contextualSpacing/>
        <w:rPr>
          <w:rFonts w:asciiTheme="minorHAnsi" w:hAnsiTheme="minorHAnsi" w:cstheme="minorHAnsi"/>
          <w:b/>
          <w:color w:val="000000" w:themeColor="text1"/>
          <w:sz w:val="22"/>
          <w:szCs w:val="22"/>
          <w:u w:val="single"/>
        </w:rPr>
      </w:pPr>
      <w:r w:rsidRPr="002620C2">
        <w:rPr>
          <w:rFonts w:asciiTheme="minorHAnsi" w:hAnsiTheme="minorHAnsi" w:cstheme="minorHAnsi"/>
          <w:b/>
          <w:sz w:val="22"/>
          <w:szCs w:val="22"/>
          <w:u w:val="single"/>
        </w:rPr>
        <w:t xml:space="preserve">FACTURACIÓN </w:t>
      </w:r>
    </w:p>
    <w:p w14:paraId="6503E2E6" w14:textId="77777777" w:rsidR="00D25588" w:rsidRPr="00D25588" w:rsidRDefault="00D25588" w:rsidP="00D25588">
      <w:pPr>
        <w:pStyle w:val="Prrafodelista"/>
        <w:ind w:left="426"/>
        <w:jc w:val="both"/>
        <w:rPr>
          <w:rFonts w:asciiTheme="minorHAnsi" w:hAnsiTheme="minorHAnsi" w:cstheme="minorHAnsi"/>
          <w:sz w:val="22"/>
          <w:szCs w:val="22"/>
        </w:rPr>
      </w:pPr>
      <w:r w:rsidRPr="00D25588">
        <w:rPr>
          <w:rFonts w:asciiTheme="minorHAnsi" w:hAnsiTheme="minorHAnsi" w:cstheme="minorHAnsi"/>
          <w:sz w:val="22"/>
          <w:szCs w:val="22"/>
        </w:rPr>
        <w:t>La factura debe ser emitida de acuerdo a normativa vigente a nombre de Yacimientos Petrolíferos Fiscales Bolivianos consignado el Número de Identificación Tributaria (NIT) 1020269020.</w:t>
      </w:r>
    </w:p>
    <w:p w14:paraId="612480D2" w14:textId="77777777" w:rsidR="00D25588" w:rsidRPr="00D25588" w:rsidRDefault="00D25588" w:rsidP="00D25588">
      <w:pPr>
        <w:pStyle w:val="Prrafodelista"/>
        <w:ind w:left="426"/>
        <w:jc w:val="both"/>
        <w:rPr>
          <w:rFonts w:asciiTheme="minorHAnsi" w:hAnsiTheme="minorHAnsi" w:cstheme="minorHAnsi"/>
          <w:sz w:val="22"/>
          <w:szCs w:val="22"/>
        </w:rPr>
      </w:pPr>
    </w:p>
    <w:p w14:paraId="506EEE60" w14:textId="77777777" w:rsidR="00D25588" w:rsidRPr="00D25588" w:rsidRDefault="00D25588" w:rsidP="00D25588">
      <w:pPr>
        <w:pStyle w:val="Prrafodelista"/>
        <w:ind w:left="426"/>
        <w:jc w:val="both"/>
        <w:rPr>
          <w:rFonts w:asciiTheme="minorHAnsi" w:hAnsiTheme="minorHAnsi" w:cstheme="minorHAnsi"/>
          <w:sz w:val="22"/>
          <w:szCs w:val="22"/>
        </w:rPr>
      </w:pPr>
      <w:r w:rsidRPr="00D25588">
        <w:rPr>
          <w:rFonts w:asciiTheme="minorHAnsi" w:hAnsiTheme="minorHAnsi" w:cstheme="minorHAnsi"/>
          <w:sz w:val="22"/>
          <w:szCs w:val="22"/>
        </w:rPr>
        <w:lastRenderedPageBreak/>
        <w:t xml:space="preserve">La facturación deberá emitirse en el momento que finalice la ejecución o la prestación efectiva del servicio o a momento de percibir el pago total o parcial, lo que ocurra primero, sin deducir las multas ni otros cargos. </w:t>
      </w:r>
    </w:p>
    <w:p w14:paraId="4ABBBCE7" w14:textId="77777777" w:rsidR="00D25588" w:rsidRPr="00D25588" w:rsidRDefault="00D25588" w:rsidP="00D25588">
      <w:pPr>
        <w:pStyle w:val="Prrafodelista"/>
        <w:ind w:left="426"/>
        <w:jc w:val="both"/>
        <w:rPr>
          <w:rFonts w:asciiTheme="minorHAnsi" w:hAnsiTheme="minorHAnsi" w:cstheme="minorHAnsi"/>
          <w:sz w:val="22"/>
          <w:szCs w:val="22"/>
        </w:rPr>
      </w:pPr>
    </w:p>
    <w:p w14:paraId="1F4AD691" w14:textId="77777777" w:rsidR="00D25588" w:rsidRPr="00D25588" w:rsidRDefault="00D25588" w:rsidP="00D25588">
      <w:pPr>
        <w:pStyle w:val="Prrafodelista"/>
        <w:ind w:left="426"/>
        <w:jc w:val="both"/>
        <w:rPr>
          <w:rFonts w:asciiTheme="minorHAnsi" w:hAnsiTheme="minorHAnsi" w:cstheme="minorHAnsi"/>
          <w:sz w:val="22"/>
          <w:szCs w:val="22"/>
        </w:rPr>
      </w:pPr>
      <w:r w:rsidRPr="00D25588">
        <w:rPr>
          <w:rFonts w:asciiTheme="minorHAnsi" w:hAnsiTheme="minorHAnsi" w:cstheme="minorHAnsi"/>
          <w:sz w:val="22"/>
          <w:szCs w:val="22"/>
        </w:rPr>
        <w:t xml:space="preserve">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 </w:t>
      </w:r>
    </w:p>
    <w:p w14:paraId="15163AB1" w14:textId="77777777" w:rsidR="00D25588" w:rsidRPr="00D25588" w:rsidRDefault="00D25588" w:rsidP="00D25588">
      <w:pPr>
        <w:pStyle w:val="Prrafodelista"/>
        <w:ind w:left="426"/>
        <w:jc w:val="both"/>
        <w:rPr>
          <w:rFonts w:asciiTheme="minorHAnsi" w:hAnsiTheme="minorHAnsi" w:cstheme="minorHAnsi"/>
          <w:sz w:val="22"/>
          <w:szCs w:val="22"/>
        </w:rPr>
      </w:pPr>
    </w:p>
    <w:p w14:paraId="10D64CC1" w14:textId="77777777" w:rsidR="00D25588" w:rsidRPr="00D25588" w:rsidRDefault="00D25588" w:rsidP="00D25588">
      <w:pPr>
        <w:pStyle w:val="Prrafodelista"/>
        <w:ind w:left="426"/>
        <w:jc w:val="both"/>
        <w:rPr>
          <w:rFonts w:asciiTheme="minorHAnsi" w:hAnsiTheme="minorHAnsi" w:cstheme="minorHAnsi"/>
          <w:sz w:val="22"/>
          <w:szCs w:val="22"/>
          <w:lang w:val="es-BO"/>
        </w:rPr>
      </w:pPr>
      <w:r w:rsidRPr="00D2558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14:paraId="251D87CA" w14:textId="77777777" w:rsidR="00035FD6" w:rsidRPr="00D25588" w:rsidRDefault="00035FD6" w:rsidP="00035FD6">
      <w:pPr>
        <w:jc w:val="both"/>
        <w:rPr>
          <w:rFonts w:asciiTheme="minorHAnsi" w:hAnsiTheme="minorHAnsi" w:cstheme="minorHAnsi"/>
          <w:sz w:val="22"/>
          <w:szCs w:val="22"/>
          <w:lang w:val="es-BO"/>
        </w:rPr>
      </w:pPr>
    </w:p>
    <w:p w14:paraId="78EF0D5F" w14:textId="77777777" w:rsidR="00035FD6" w:rsidRPr="002620C2" w:rsidRDefault="00035FD6" w:rsidP="00C15991">
      <w:pPr>
        <w:pStyle w:val="Prrafodelista"/>
        <w:numPr>
          <w:ilvl w:val="2"/>
          <w:numId w:val="16"/>
        </w:numPr>
        <w:tabs>
          <w:tab w:val="left" w:pos="426"/>
          <w:tab w:val="left" w:pos="993"/>
        </w:tabs>
        <w:ind w:left="851" w:hanging="425"/>
        <w:contextualSpacing/>
        <w:rPr>
          <w:rFonts w:asciiTheme="minorHAnsi" w:hAnsiTheme="minorHAnsi" w:cstheme="minorHAnsi"/>
          <w:b/>
          <w:color w:val="000000" w:themeColor="text1"/>
          <w:sz w:val="22"/>
          <w:szCs w:val="22"/>
          <w:u w:val="single"/>
        </w:rPr>
      </w:pPr>
      <w:r w:rsidRPr="002620C2">
        <w:rPr>
          <w:rFonts w:asciiTheme="minorHAnsi" w:hAnsiTheme="minorHAnsi" w:cstheme="minorHAnsi"/>
          <w:b/>
          <w:sz w:val="22"/>
          <w:szCs w:val="22"/>
          <w:u w:val="single"/>
        </w:rPr>
        <w:t>TRIBUTOS</w:t>
      </w:r>
    </w:p>
    <w:p w14:paraId="624A88D7" w14:textId="77777777" w:rsidR="00D25588" w:rsidRPr="00D25588" w:rsidRDefault="00D25588" w:rsidP="00D25588">
      <w:pPr>
        <w:pStyle w:val="Prrafodelista"/>
        <w:ind w:left="426"/>
        <w:jc w:val="both"/>
        <w:rPr>
          <w:rFonts w:asciiTheme="minorHAnsi" w:hAnsiTheme="minorHAnsi" w:cstheme="minorHAnsi"/>
          <w:sz w:val="22"/>
          <w:szCs w:val="22"/>
        </w:rPr>
      </w:pPr>
      <w:r w:rsidRPr="00D2558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14:paraId="0558D51B" w14:textId="77777777" w:rsidR="002620C2" w:rsidRPr="002620C2" w:rsidRDefault="002620C2" w:rsidP="002620C2">
      <w:pPr>
        <w:tabs>
          <w:tab w:val="left" w:pos="426"/>
        </w:tabs>
        <w:contextualSpacing/>
        <w:rPr>
          <w:rFonts w:asciiTheme="minorHAnsi" w:hAnsiTheme="minorHAnsi" w:cstheme="minorHAnsi"/>
          <w:b/>
          <w:color w:val="000000" w:themeColor="text1"/>
          <w:sz w:val="22"/>
          <w:szCs w:val="22"/>
          <w:u w:val="single"/>
        </w:rPr>
      </w:pPr>
    </w:p>
    <w:p w14:paraId="37103644" w14:textId="1D5E5C99" w:rsidR="00EC40E6" w:rsidRDefault="00EC40E6" w:rsidP="00C15991">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sidRPr="002620C2">
        <w:rPr>
          <w:rFonts w:asciiTheme="minorHAnsi" w:hAnsiTheme="minorHAnsi" w:cstheme="minorHAnsi"/>
          <w:b/>
          <w:color w:val="000000" w:themeColor="text1"/>
          <w:sz w:val="22"/>
          <w:szCs w:val="22"/>
          <w:u w:val="single"/>
        </w:rPr>
        <w:t xml:space="preserve">SEGUROS </w:t>
      </w:r>
    </w:p>
    <w:p w14:paraId="20A02901" w14:textId="77777777" w:rsidR="00D25588" w:rsidRDefault="00D25588" w:rsidP="00D25588">
      <w:pPr>
        <w:tabs>
          <w:tab w:val="left" w:pos="1206"/>
        </w:tabs>
        <w:ind w:left="426"/>
        <w:contextualSpacing/>
        <w:jc w:val="both"/>
        <w:rPr>
          <w:rFonts w:asciiTheme="minorHAnsi" w:hAnsiTheme="minorHAnsi" w:cstheme="minorHAnsi"/>
          <w:sz w:val="22"/>
          <w:szCs w:val="22"/>
        </w:rPr>
      </w:pPr>
      <w:r w:rsidRPr="008C253D">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14:paraId="3B51C668" w14:textId="77777777" w:rsidR="00D25588" w:rsidRDefault="00D25588" w:rsidP="00D25588">
      <w:pPr>
        <w:tabs>
          <w:tab w:val="left" w:pos="1206"/>
        </w:tabs>
        <w:ind w:left="426"/>
        <w:contextualSpacing/>
        <w:jc w:val="both"/>
        <w:rPr>
          <w:rFonts w:asciiTheme="minorHAnsi" w:hAnsiTheme="minorHAnsi" w:cstheme="minorHAnsi"/>
          <w:sz w:val="22"/>
          <w:szCs w:val="22"/>
        </w:rPr>
      </w:pPr>
    </w:p>
    <w:p w14:paraId="4B3562B7" w14:textId="77777777" w:rsidR="00D25588" w:rsidRPr="008C253D" w:rsidRDefault="00D25588" w:rsidP="00C15991">
      <w:pPr>
        <w:pStyle w:val="Prrafodelista"/>
        <w:numPr>
          <w:ilvl w:val="0"/>
          <w:numId w:val="9"/>
        </w:numPr>
        <w:tabs>
          <w:tab w:val="left" w:pos="1206"/>
        </w:tabs>
        <w:ind w:left="786"/>
        <w:contextualSpacing/>
        <w:jc w:val="both"/>
        <w:rPr>
          <w:rFonts w:asciiTheme="minorHAnsi" w:hAnsiTheme="minorHAnsi" w:cstheme="minorHAnsi"/>
          <w:b/>
          <w:sz w:val="22"/>
          <w:szCs w:val="22"/>
        </w:rPr>
      </w:pPr>
      <w:r w:rsidRPr="008C253D">
        <w:rPr>
          <w:rFonts w:asciiTheme="minorHAnsi" w:hAnsiTheme="minorHAnsi" w:cstheme="minorHAnsi"/>
          <w:b/>
          <w:sz w:val="22"/>
          <w:szCs w:val="22"/>
        </w:rPr>
        <w:t>Póliza Todo Riesgo de Construcción</w:t>
      </w:r>
    </w:p>
    <w:p w14:paraId="5A18E5A3" w14:textId="77777777" w:rsidR="00D25588" w:rsidRPr="008C253D" w:rsidRDefault="00D25588" w:rsidP="00D25588">
      <w:pPr>
        <w:tabs>
          <w:tab w:val="left" w:pos="1206"/>
        </w:tabs>
        <w:ind w:left="426"/>
        <w:contextualSpacing/>
        <w:jc w:val="both"/>
        <w:rPr>
          <w:rFonts w:asciiTheme="minorHAnsi" w:hAnsiTheme="minorHAnsi" w:cstheme="minorHAnsi"/>
          <w:sz w:val="22"/>
          <w:szCs w:val="22"/>
        </w:rPr>
      </w:pPr>
      <w:r w:rsidRPr="008C253D">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14:paraId="082E9248" w14:textId="77777777" w:rsidR="00D25588" w:rsidRPr="008C253D" w:rsidRDefault="00D25588" w:rsidP="00D25588">
      <w:pPr>
        <w:tabs>
          <w:tab w:val="left" w:pos="1206"/>
        </w:tabs>
        <w:ind w:left="426"/>
        <w:contextualSpacing/>
        <w:jc w:val="both"/>
        <w:rPr>
          <w:rFonts w:asciiTheme="minorHAnsi" w:hAnsiTheme="minorHAnsi" w:cstheme="minorHAnsi"/>
          <w:sz w:val="22"/>
          <w:szCs w:val="22"/>
        </w:rPr>
      </w:pPr>
      <w:r w:rsidRPr="008C253D">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r>
        <w:rPr>
          <w:rFonts w:asciiTheme="minorHAnsi" w:hAnsiTheme="minorHAnsi" w:cstheme="minorHAnsi"/>
          <w:sz w:val="22"/>
          <w:szCs w:val="22"/>
        </w:rPr>
        <w:t>.</w:t>
      </w:r>
    </w:p>
    <w:p w14:paraId="7DAE957E" w14:textId="77777777" w:rsidR="00D25588" w:rsidRPr="008C253D" w:rsidRDefault="00D25588" w:rsidP="00D25588">
      <w:pPr>
        <w:tabs>
          <w:tab w:val="left" w:pos="1206"/>
        </w:tabs>
        <w:ind w:left="426"/>
        <w:contextualSpacing/>
        <w:jc w:val="both"/>
        <w:rPr>
          <w:rFonts w:asciiTheme="minorHAnsi" w:hAnsiTheme="minorHAnsi" w:cstheme="minorHAnsi"/>
          <w:sz w:val="22"/>
          <w:szCs w:val="22"/>
        </w:rPr>
      </w:pPr>
    </w:p>
    <w:p w14:paraId="2DA9EB99" w14:textId="77777777" w:rsidR="00D25588" w:rsidRPr="008C253D" w:rsidRDefault="00D25588" w:rsidP="00C15991">
      <w:pPr>
        <w:pStyle w:val="Prrafodelista"/>
        <w:numPr>
          <w:ilvl w:val="0"/>
          <w:numId w:val="9"/>
        </w:numPr>
        <w:tabs>
          <w:tab w:val="left" w:pos="1206"/>
        </w:tabs>
        <w:ind w:left="786"/>
        <w:contextualSpacing/>
        <w:jc w:val="both"/>
        <w:rPr>
          <w:rFonts w:asciiTheme="minorHAnsi" w:hAnsiTheme="minorHAnsi" w:cstheme="minorHAnsi"/>
          <w:b/>
          <w:sz w:val="22"/>
          <w:szCs w:val="22"/>
        </w:rPr>
      </w:pPr>
      <w:r w:rsidRPr="008C253D">
        <w:rPr>
          <w:rFonts w:asciiTheme="minorHAnsi" w:hAnsiTheme="minorHAnsi" w:cstheme="minorHAnsi"/>
          <w:b/>
          <w:sz w:val="22"/>
          <w:szCs w:val="22"/>
        </w:rPr>
        <w:t>Seguro de Responsabilidad Civil.</w:t>
      </w:r>
    </w:p>
    <w:p w14:paraId="6AC02AEA" w14:textId="77777777" w:rsidR="00D25588" w:rsidRPr="008C253D" w:rsidRDefault="00D25588" w:rsidP="00D25588">
      <w:pPr>
        <w:tabs>
          <w:tab w:val="left" w:pos="1206"/>
        </w:tabs>
        <w:ind w:left="426"/>
        <w:contextualSpacing/>
        <w:jc w:val="both"/>
        <w:rPr>
          <w:rFonts w:asciiTheme="minorHAnsi" w:hAnsiTheme="minorHAnsi" w:cstheme="minorHAnsi"/>
          <w:sz w:val="22"/>
          <w:szCs w:val="22"/>
        </w:rPr>
      </w:pPr>
      <w:r w:rsidRPr="008C253D">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8C253D">
        <w:rPr>
          <w:rFonts w:asciiTheme="minorHAnsi" w:hAnsiTheme="minorHAnsi" w:cstheme="minorHAnsi"/>
          <w:sz w:val="22"/>
          <w:szCs w:val="22"/>
        </w:rPr>
        <w:t>us</w:t>
      </w:r>
      <w:proofErr w:type="spellEnd"/>
      <w:r w:rsidRPr="008C253D">
        <w:rPr>
          <w:rFonts w:asciiTheme="minorHAnsi" w:hAnsiTheme="minorHAnsi" w:cstheme="minorHAnsi"/>
          <w:sz w:val="22"/>
          <w:szCs w:val="22"/>
        </w:rPr>
        <w:t>. 10.000.</w:t>
      </w:r>
    </w:p>
    <w:p w14:paraId="693B4725" w14:textId="77777777" w:rsidR="00D25588" w:rsidRPr="008C253D" w:rsidRDefault="00D25588" w:rsidP="00D25588">
      <w:pPr>
        <w:tabs>
          <w:tab w:val="left" w:pos="1206"/>
        </w:tabs>
        <w:ind w:left="426"/>
        <w:contextualSpacing/>
        <w:jc w:val="both"/>
        <w:rPr>
          <w:rFonts w:asciiTheme="minorHAnsi" w:hAnsiTheme="minorHAnsi" w:cstheme="minorHAnsi"/>
          <w:sz w:val="22"/>
          <w:szCs w:val="22"/>
        </w:rPr>
      </w:pPr>
    </w:p>
    <w:p w14:paraId="2225451D" w14:textId="77777777" w:rsidR="00D25588" w:rsidRPr="008C253D" w:rsidRDefault="00D25588" w:rsidP="00C15991">
      <w:pPr>
        <w:pStyle w:val="Prrafodelista"/>
        <w:numPr>
          <w:ilvl w:val="0"/>
          <w:numId w:val="9"/>
        </w:numPr>
        <w:tabs>
          <w:tab w:val="left" w:pos="1206"/>
        </w:tabs>
        <w:ind w:left="786"/>
        <w:contextualSpacing/>
        <w:jc w:val="both"/>
        <w:rPr>
          <w:rFonts w:asciiTheme="minorHAnsi" w:hAnsiTheme="minorHAnsi" w:cstheme="minorHAnsi"/>
          <w:b/>
          <w:sz w:val="22"/>
          <w:szCs w:val="22"/>
        </w:rPr>
      </w:pPr>
      <w:r w:rsidRPr="008C253D">
        <w:rPr>
          <w:rFonts w:asciiTheme="minorHAnsi" w:hAnsiTheme="minorHAnsi" w:cstheme="minorHAnsi"/>
          <w:b/>
          <w:sz w:val="22"/>
          <w:szCs w:val="22"/>
        </w:rPr>
        <w:t>Póliza de Accidentes Personales.</w:t>
      </w:r>
    </w:p>
    <w:p w14:paraId="0AD927E1" w14:textId="77777777" w:rsidR="00D25588" w:rsidRPr="008C253D" w:rsidRDefault="00D25588" w:rsidP="00D25588">
      <w:pPr>
        <w:tabs>
          <w:tab w:val="left" w:pos="1206"/>
        </w:tabs>
        <w:ind w:left="426"/>
        <w:contextualSpacing/>
        <w:jc w:val="both"/>
        <w:rPr>
          <w:rFonts w:asciiTheme="minorHAnsi" w:hAnsiTheme="minorHAnsi" w:cstheme="minorHAnsi"/>
          <w:sz w:val="22"/>
          <w:szCs w:val="22"/>
        </w:rPr>
      </w:pPr>
      <w:r w:rsidRPr="008C253D">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47DB9B02" w14:textId="77777777" w:rsidR="00D25588" w:rsidRPr="008C253D" w:rsidRDefault="00D25588" w:rsidP="00D25588">
      <w:pPr>
        <w:tabs>
          <w:tab w:val="left" w:pos="1206"/>
        </w:tabs>
        <w:ind w:left="426"/>
        <w:contextualSpacing/>
        <w:jc w:val="both"/>
        <w:rPr>
          <w:rFonts w:asciiTheme="minorHAnsi" w:hAnsiTheme="minorHAnsi" w:cstheme="minorHAnsi"/>
          <w:sz w:val="22"/>
          <w:szCs w:val="22"/>
        </w:rPr>
      </w:pPr>
    </w:p>
    <w:p w14:paraId="4ED68560" w14:textId="77777777" w:rsidR="00D25588" w:rsidRPr="008C253D" w:rsidRDefault="00D25588" w:rsidP="00D25588">
      <w:pPr>
        <w:tabs>
          <w:tab w:val="left" w:pos="1206"/>
        </w:tabs>
        <w:ind w:left="426"/>
        <w:contextualSpacing/>
        <w:jc w:val="both"/>
        <w:rPr>
          <w:rFonts w:asciiTheme="minorHAnsi" w:hAnsiTheme="minorHAnsi" w:cstheme="minorHAnsi"/>
          <w:b/>
          <w:sz w:val="22"/>
          <w:szCs w:val="22"/>
        </w:rPr>
      </w:pPr>
      <w:r w:rsidRPr="008C253D">
        <w:rPr>
          <w:rFonts w:asciiTheme="minorHAnsi" w:hAnsiTheme="minorHAnsi" w:cstheme="minorHAnsi"/>
          <w:b/>
          <w:sz w:val="22"/>
          <w:szCs w:val="22"/>
        </w:rPr>
        <w:t>Condiciones Adicionales.</w:t>
      </w:r>
    </w:p>
    <w:p w14:paraId="16C79210" w14:textId="77777777" w:rsidR="00D25588" w:rsidRDefault="00D25588" w:rsidP="00C15991">
      <w:pPr>
        <w:pStyle w:val="Prrafodelista"/>
        <w:numPr>
          <w:ilvl w:val="0"/>
          <w:numId w:val="10"/>
        </w:numPr>
        <w:ind w:left="1146"/>
        <w:contextualSpacing/>
        <w:jc w:val="both"/>
        <w:rPr>
          <w:rFonts w:asciiTheme="minorHAnsi" w:hAnsiTheme="minorHAnsi" w:cstheme="minorHAnsi"/>
          <w:sz w:val="22"/>
          <w:szCs w:val="22"/>
        </w:rPr>
      </w:pPr>
      <w:r w:rsidRPr="003E4E74">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w:t>
      </w:r>
      <w:proofErr w:type="gramStart"/>
      <w:r w:rsidRPr="003E4E74">
        <w:rPr>
          <w:rFonts w:asciiTheme="minorHAnsi" w:hAnsiTheme="minorHAnsi" w:cstheme="minorHAnsi"/>
          <w:sz w:val="22"/>
          <w:szCs w:val="22"/>
        </w:rPr>
        <w:t>,  por</w:t>
      </w:r>
      <w:proofErr w:type="gramEnd"/>
      <w:r w:rsidRPr="003E4E74">
        <w:rPr>
          <w:rFonts w:asciiTheme="minorHAnsi" w:hAnsiTheme="minorHAnsi" w:cstheme="minorHAnsi"/>
          <w:sz w:val="22"/>
          <w:szCs w:val="22"/>
        </w:rPr>
        <w:t xml:space="preserve"> todos los accidentes que hayan podido sufrir su personal en el desempeño de sus funciones.</w:t>
      </w:r>
    </w:p>
    <w:p w14:paraId="013B2FA8" w14:textId="77777777" w:rsidR="00D25588" w:rsidRPr="003E4E74" w:rsidRDefault="00D25588" w:rsidP="00C15991">
      <w:pPr>
        <w:pStyle w:val="Prrafodelista"/>
        <w:numPr>
          <w:ilvl w:val="0"/>
          <w:numId w:val="10"/>
        </w:numPr>
        <w:ind w:left="1146"/>
        <w:contextualSpacing/>
        <w:jc w:val="both"/>
        <w:rPr>
          <w:rFonts w:asciiTheme="minorHAnsi" w:hAnsiTheme="minorHAnsi" w:cstheme="minorHAnsi"/>
          <w:sz w:val="22"/>
          <w:szCs w:val="22"/>
        </w:rPr>
      </w:pPr>
      <w:r w:rsidRPr="003E4E74">
        <w:rPr>
          <w:rFonts w:asciiTheme="minorHAnsi" w:hAnsiTheme="minorHAnsi" w:cstheme="minorHAnsi"/>
          <w:sz w:val="22"/>
          <w:szCs w:val="22"/>
        </w:rPr>
        <w:t>La empresa adjudicada, deberá entregar una copia de las citadas pólizas a YPFB antes de la suscripción del contrato.</w:t>
      </w:r>
    </w:p>
    <w:p w14:paraId="1B209B50" w14:textId="77777777" w:rsidR="002620C2" w:rsidRDefault="002620C2" w:rsidP="002620C2">
      <w:pPr>
        <w:tabs>
          <w:tab w:val="left" w:pos="426"/>
        </w:tabs>
        <w:contextualSpacing/>
        <w:rPr>
          <w:rFonts w:asciiTheme="minorHAnsi" w:hAnsiTheme="minorHAnsi" w:cstheme="minorHAnsi"/>
          <w:b/>
          <w:color w:val="000000" w:themeColor="text1"/>
          <w:sz w:val="22"/>
          <w:szCs w:val="22"/>
          <w:u w:val="single"/>
        </w:rPr>
      </w:pPr>
    </w:p>
    <w:p w14:paraId="03FEA5D9" w14:textId="77777777" w:rsidR="00EC40E6" w:rsidRDefault="00EC40E6" w:rsidP="00C15991">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GARANTIAS FINANCIERAS</w:t>
      </w:r>
    </w:p>
    <w:p w14:paraId="7A7DD03A" w14:textId="77777777" w:rsidR="00AF321A" w:rsidRDefault="00AF321A" w:rsidP="003537E6">
      <w:pPr>
        <w:pStyle w:val="Prrafodelista"/>
        <w:tabs>
          <w:tab w:val="left" w:pos="426"/>
          <w:tab w:val="left" w:pos="851"/>
        </w:tabs>
        <w:ind w:left="851" w:hanging="425"/>
        <w:contextualSpacing/>
        <w:rPr>
          <w:rFonts w:asciiTheme="minorHAnsi" w:hAnsiTheme="minorHAnsi" w:cstheme="minorHAnsi"/>
          <w:b/>
          <w:color w:val="000000" w:themeColor="text1"/>
          <w:sz w:val="22"/>
          <w:szCs w:val="22"/>
          <w:u w:val="single"/>
        </w:rPr>
      </w:pPr>
    </w:p>
    <w:p w14:paraId="642860B6" w14:textId="77777777" w:rsidR="00035FD6" w:rsidRPr="00AF321A" w:rsidRDefault="00035FD6" w:rsidP="00C15991">
      <w:pPr>
        <w:pStyle w:val="Prrafodelista"/>
        <w:numPr>
          <w:ilvl w:val="2"/>
          <w:numId w:val="16"/>
        </w:numPr>
        <w:tabs>
          <w:tab w:val="left" w:pos="426"/>
          <w:tab w:val="left" w:pos="851"/>
        </w:tabs>
        <w:ind w:left="993" w:hanging="567"/>
        <w:contextualSpacing/>
        <w:rPr>
          <w:rFonts w:asciiTheme="minorHAnsi" w:hAnsiTheme="minorHAnsi" w:cstheme="minorHAnsi"/>
          <w:b/>
          <w:color w:val="000000" w:themeColor="text1"/>
          <w:sz w:val="22"/>
          <w:szCs w:val="22"/>
          <w:u w:val="single"/>
        </w:rPr>
      </w:pPr>
      <w:r w:rsidRPr="00AF321A">
        <w:rPr>
          <w:rFonts w:asciiTheme="minorHAnsi" w:hAnsiTheme="minorHAnsi" w:cstheme="minorHAnsi"/>
          <w:b/>
          <w:sz w:val="22"/>
          <w:szCs w:val="22"/>
          <w:u w:val="single"/>
        </w:rPr>
        <w:t>GARANTÍA DE SERIEDAD DE PROPUESTA</w:t>
      </w:r>
    </w:p>
    <w:p w14:paraId="06B7E1A1" w14:textId="498B6095" w:rsidR="00D25588" w:rsidRPr="00D25588" w:rsidRDefault="00D25588" w:rsidP="00D25588">
      <w:pPr>
        <w:pStyle w:val="Prrafodelista"/>
        <w:widowControl w:val="0"/>
        <w:autoSpaceDE w:val="0"/>
        <w:autoSpaceDN w:val="0"/>
        <w:adjustRightInd w:val="0"/>
        <w:ind w:left="426"/>
        <w:jc w:val="both"/>
        <w:rPr>
          <w:rFonts w:asciiTheme="minorHAnsi" w:hAnsiTheme="minorHAnsi" w:cstheme="minorHAnsi"/>
          <w:sz w:val="22"/>
          <w:szCs w:val="22"/>
        </w:rPr>
      </w:pPr>
      <w:r w:rsidRPr="00D25588">
        <w:rPr>
          <w:rFonts w:asciiTheme="minorHAnsi" w:hAnsiTheme="minorHAnsi" w:cstheme="minorHAnsi"/>
          <w:b/>
          <w:sz w:val="22"/>
          <w:szCs w:val="22"/>
        </w:rPr>
        <w:t xml:space="preserve">Boleta de Garantía, </w:t>
      </w:r>
      <w:r w:rsidRPr="00D25588">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25588">
        <w:rPr>
          <w:rFonts w:asciiTheme="minorHAnsi" w:hAnsiTheme="minorHAnsi" w:cstheme="minorHAnsi"/>
          <w:b/>
          <w:sz w:val="22"/>
          <w:szCs w:val="22"/>
        </w:rPr>
        <w:t>renovable, irrevocable y de ejecución inmediata</w:t>
      </w:r>
      <w:r w:rsidRPr="00D25588">
        <w:rPr>
          <w:rFonts w:asciiTheme="minorHAnsi" w:hAnsiTheme="minorHAnsi" w:cstheme="minorHAnsi"/>
          <w:sz w:val="22"/>
          <w:szCs w:val="22"/>
        </w:rPr>
        <w:t xml:space="preserve"> con vigencia de 90 días por un importe equivalente al 0.5 (%) del valor total de la propuesta económica</w:t>
      </w:r>
    </w:p>
    <w:p w14:paraId="57578D37" w14:textId="77777777" w:rsidR="00D25588" w:rsidRPr="00D25588" w:rsidRDefault="00D25588" w:rsidP="00D25588">
      <w:pPr>
        <w:pStyle w:val="Prrafodelista"/>
        <w:tabs>
          <w:tab w:val="left" w:pos="1206"/>
        </w:tabs>
        <w:ind w:left="426"/>
        <w:contextualSpacing/>
        <w:jc w:val="both"/>
        <w:rPr>
          <w:rFonts w:asciiTheme="minorHAnsi" w:hAnsiTheme="minorHAnsi" w:cstheme="minorHAnsi"/>
          <w:sz w:val="22"/>
          <w:szCs w:val="22"/>
        </w:rPr>
      </w:pPr>
    </w:p>
    <w:p w14:paraId="54D16BDE" w14:textId="6D933B8E" w:rsidR="00D25588" w:rsidRPr="00D25588" w:rsidRDefault="00D25588" w:rsidP="00D25588">
      <w:pPr>
        <w:pStyle w:val="Prrafodelista"/>
        <w:tabs>
          <w:tab w:val="left" w:pos="1206"/>
        </w:tabs>
        <w:ind w:left="426"/>
        <w:contextualSpacing/>
        <w:jc w:val="both"/>
        <w:rPr>
          <w:rFonts w:asciiTheme="minorHAnsi" w:hAnsiTheme="minorHAnsi" w:cstheme="minorHAnsi"/>
          <w:sz w:val="22"/>
          <w:szCs w:val="22"/>
        </w:rPr>
      </w:pPr>
      <w:r w:rsidRPr="00D25588">
        <w:rPr>
          <w:rFonts w:asciiTheme="minorHAnsi" w:hAnsiTheme="minorHAnsi" w:cstheme="minorHAnsi"/>
          <w:b/>
          <w:sz w:val="22"/>
          <w:szCs w:val="22"/>
        </w:rPr>
        <w:t xml:space="preserve">Garantía a Primer Requerimiento, </w:t>
      </w:r>
      <w:r w:rsidRPr="00D25588">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25588">
        <w:rPr>
          <w:rFonts w:asciiTheme="minorHAnsi" w:hAnsiTheme="minorHAnsi" w:cstheme="minorHAnsi"/>
          <w:b/>
          <w:sz w:val="22"/>
          <w:szCs w:val="22"/>
        </w:rPr>
        <w:t>renovable, irrevocable y de ejecución a primer requerimiento</w:t>
      </w:r>
      <w:r w:rsidRPr="00D25588">
        <w:rPr>
          <w:rFonts w:asciiTheme="minorHAnsi" w:hAnsiTheme="minorHAnsi" w:cstheme="minorHAnsi"/>
          <w:sz w:val="22"/>
          <w:szCs w:val="22"/>
        </w:rPr>
        <w:t xml:space="preserve"> con vigencia de 90 días, por un importe equivalente al 0.5 (%) del valor total la propuesta económica.</w:t>
      </w:r>
    </w:p>
    <w:p w14:paraId="01240B47" w14:textId="77777777" w:rsidR="00D25588" w:rsidRPr="00D25588" w:rsidRDefault="00D25588" w:rsidP="00D25588">
      <w:pPr>
        <w:pStyle w:val="Prrafodelista"/>
        <w:tabs>
          <w:tab w:val="left" w:pos="1206"/>
        </w:tabs>
        <w:ind w:left="426"/>
        <w:contextualSpacing/>
        <w:jc w:val="both"/>
        <w:rPr>
          <w:rFonts w:asciiTheme="minorHAnsi" w:hAnsiTheme="minorHAnsi" w:cstheme="minorHAnsi"/>
          <w:sz w:val="22"/>
          <w:szCs w:val="22"/>
        </w:rPr>
      </w:pPr>
    </w:p>
    <w:p w14:paraId="5ED15E49" w14:textId="77777777" w:rsidR="00D25588" w:rsidRPr="00D25588" w:rsidRDefault="00D25588" w:rsidP="00D25588">
      <w:pPr>
        <w:pStyle w:val="Prrafodelista"/>
        <w:tabs>
          <w:tab w:val="left" w:pos="1206"/>
        </w:tabs>
        <w:ind w:left="426"/>
        <w:contextualSpacing/>
        <w:jc w:val="both"/>
        <w:rPr>
          <w:rFonts w:asciiTheme="minorHAnsi" w:hAnsiTheme="minorHAnsi" w:cstheme="minorHAnsi"/>
          <w:b/>
          <w:sz w:val="22"/>
          <w:szCs w:val="22"/>
        </w:rPr>
      </w:pPr>
      <w:r w:rsidRPr="00D25588">
        <w:rPr>
          <w:rFonts w:asciiTheme="minorHAnsi" w:hAnsiTheme="minorHAnsi" w:cstheme="minorHAnsi"/>
          <w:b/>
          <w:sz w:val="22"/>
          <w:szCs w:val="22"/>
        </w:rPr>
        <w:t xml:space="preserve">Póliza de caución a Primer requerimiento para Entidades Públicas, </w:t>
      </w:r>
      <w:r w:rsidRPr="00D25588">
        <w:rPr>
          <w:rFonts w:asciiTheme="minorHAnsi" w:hAnsiTheme="minorHAnsi" w:cstheme="minorHAns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D25588">
        <w:rPr>
          <w:rFonts w:asciiTheme="minorHAnsi" w:hAnsiTheme="minorHAnsi" w:cstheme="minorHAnsi"/>
          <w:b/>
          <w:sz w:val="22"/>
          <w:szCs w:val="22"/>
        </w:rPr>
        <w:t>renovable, irrevocable y de ejecución a primer requerimiento</w:t>
      </w:r>
      <w:r w:rsidRPr="00D25588">
        <w:rPr>
          <w:rFonts w:asciiTheme="minorHAnsi" w:hAnsiTheme="minorHAnsi" w:cstheme="minorHAnsi"/>
          <w:sz w:val="22"/>
          <w:szCs w:val="22"/>
        </w:rPr>
        <w:t xml:space="preserve"> con vigencia de 90 días a contar de la fecha prevista para la presentación de propuestas y por un importe equivalente de al menos a 0.5 (%) del valor total de la propuesta económica.</w:t>
      </w:r>
    </w:p>
    <w:p w14:paraId="69C8B879" w14:textId="77777777" w:rsidR="00035FD6" w:rsidRDefault="00035FD6" w:rsidP="00035FD6">
      <w:pPr>
        <w:tabs>
          <w:tab w:val="left" w:pos="1206"/>
        </w:tabs>
        <w:contextualSpacing/>
        <w:jc w:val="both"/>
        <w:rPr>
          <w:rFonts w:asciiTheme="minorHAnsi" w:hAnsiTheme="minorHAnsi" w:cstheme="minorHAnsi"/>
          <w:b/>
          <w:sz w:val="22"/>
          <w:szCs w:val="22"/>
        </w:rPr>
      </w:pPr>
    </w:p>
    <w:p w14:paraId="03051816" w14:textId="77777777" w:rsidR="00D25588" w:rsidRDefault="00D25588" w:rsidP="00035FD6">
      <w:pPr>
        <w:tabs>
          <w:tab w:val="left" w:pos="1206"/>
        </w:tabs>
        <w:contextualSpacing/>
        <w:jc w:val="both"/>
        <w:rPr>
          <w:rFonts w:asciiTheme="minorHAnsi" w:hAnsiTheme="minorHAnsi" w:cstheme="minorHAnsi"/>
          <w:b/>
          <w:sz w:val="22"/>
          <w:szCs w:val="22"/>
        </w:rPr>
      </w:pPr>
    </w:p>
    <w:p w14:paraId="5459E062" w14:textId="77777777" w:rsidR="00035FD6" w:rsidRPr="00AF321A" w:rsidRDefault="00035FD6" w:rsidP="00C15991">
      <w:pPr>
        <w:pStyle w:val="Prrafodelista"/>
        <w:widowControl w:val="0"/>
        <w:numPr>
          <w:ilvl w:val="2"/>
          <w:numId w:val="16"/>
        </w:numPr>
        <w:tabs>
          <w:tab w:val="left" w:pos="851"/>
        </w:tabs>
        <w:autoSpaceDE w:val="0"/>
        <w:autoSpaceDN w:val="0"/>
        <w:adjustRightInd w:val="0"/>
        <w:ind w:left="993" w:hanging="567"/>
        <w:jc w:val="both"/>
        <w:rPr>
          <w:rFonts w:asciiTheme="minorHAnsi" w:hAnsiTheme="minorHAnsi" w:cstheme="minorHAnsi"/>
          <w:sz w:val="22"/>
          <w:szCs w:val="22"/>
          <w:u w:val="single"/>
          <w:lang w:val="es-BO"/>
        </w:rPr>
      </w:pPr>
      <w:r w:rsidRPr="00AF321A">
        <w:rPr>
          <w:rFonts w:asciiTheme="minorHAnsi" w:hAnsiTheme="minorHAnsi" w:cstheme="minorHAnsi"/>
          <w:b/>
          <w:sz w:val="22"/>
          <w:szCs w:val="22"/>
          <w:u w:val="single"/>
        </w:rPr>
        <w:lastRenderedPageBreak/>
        <w:t>GARANTÍA DE CORRECTA INVERSIÓN DE ANTICIPO</w:t>
      </w:r>
    </w:p>
    <w:p w14:paraId="1D5A6927" w14:textId="4E22EC05" w:rsidR="00D25588" w:rsidRPr="00D25588" w:rsidRDefault="00D25588" w:rsidP="00D25588">
      <w:pPr>
        <w:pStyle w:val="Prrafodelista"/>
        <w:widowControl w:val="0"/>
        <w:autoSpaceDE w:val="0"/>
        <w:autoSpaceDN w:val="0"/>
        <w:adjustRightInd w:val="0"/>
        <w:ind w:left="426"/>
        <w:jc w:val="both"/>
        <w:rPr>
          <w:rFonts w:asciiTheme="minorHAnsi" w:hAnsiTheme="minorHAnsi" w:cstheme="minorHAnsi"/>
          <w:b/>
          <w:sz w:val="22"/>
          <w:szCs w:val="22"/>
          <w:lang w:val="es-BO"/>
        </w:rPr>
      </w:pPr>
      <w:r w:rsidRPr="00D25588">
        <w:rPr>
          <w:rFonts w:asciiTheme="minorHAnsi" w:hAnsiTheme="minorHAnsi" w:cstheme="minorHAnsi"/>
          <w:b/>
          <w:sz w:val="22"/>
          <w:szCs w:val="22"/>
          <w:lang w:val="es-BO"/>
        </w:rPr>
        <w:t xml:space="preserve">Boleta de Garantía, </w:t>
      </w:r>
      <w:r w:rsidRPr="00D25588">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D25588">
        <w:rPr>
          <w:rFonts w:asciiTheme="minorHAnsi" w:hAnsiTheme="minorHAnsi" w:cstheme="minorHAnsi"/>
          <w:b/>
          <w:sz w:val="22"/>
          <w:szCs w:val="22"/>
          <w:lang w:val="es-BO"/>
        </w:rPr>
        <w:t>renovable, irrevocable y de ejecución inmediata</w:t>
      </w:r>
      <w:r w:rsidRPr="00D25588">
        <w:rPr>
          <w:rFonts w:asciiTheme="minorHAnsi" w:hAnsiTheme="minorHAnsi" w:cstheme="minorHAnsi"/>
          <w:sz w:val="22"/>
          <w:szCs w:val="22"/>
          <w:lang w:val="es-BO"/>
        </w:rPr>
        <w:t xml:space="preserve"> cuya vigencia será de </w:t>
      </w:r>
      <w:r w:rsidRPr="00D25588">
        <w:rPr>
          <w:rFonts w:ascii="Calibri" w:eastAsia="Calibri" w:hAnsi="Calibri"/>
          <w:sz w:val="22"/>
          <w:szCs w:val="22"/>
          <w:lang w:val="es-BO" w:eastAsia="en-US"/>
        </w:rPr>
        <w:t>60 días calendario adicionales a la vigencia del contrato</w:t>
      </w:r>
      <w:r w:rsidRPr="00D25588">
        <w:rPr>
          <w:rFonts w:asciiTheme="minorHAnsi" w:hAnsiTheme="minorHAnsi" w:cstheme="minorHAnsi"/>
          <w:sz w:val="22"/>
          <w:szCs w:val="22"/>
          <w:lang w:val="es-BO"/>
        </w:rPr>
        <w:t>, por un importe equivalente al 100% del monto del anticipo.</w:t>
      </w:r>
    </w:p>
    <w:p w14:paraId="3080B24B" w14:textId="77777777" w:rsidR="00D25588" w:rsidRPr="00D25588" w:rsidRDefault="00D25588" w:rsidP="00D25588">
      <w:pPr>
        <w:pStyle w:val="Prrafodelista"/>
        <w:widowControl w:val="0"/>
        <w:autoSpaceDE w:val="0"/>
        <w:autoSpaceDN w:val="0"/>
        <w:adjustRightInd w:val="0"/>
        <w:ind w:left="426"/>
        <w:jc w:val="both"/>
        <w:rPr>
          <w:rFonts w:asciiTheme="minorHAnsi" w:hAnsiTheme="minorHAnsi" w:cstheme="minorHAnsi"/>
          <w:b/>
          <w:sz w:val="22"/>
          <w:szCs w:val="22"/>
          <w:lang w:val="es-BO"/>
        </w:rPr>
      </w:pPr>
    </w:p>
    <w:p w14:paraId="5444B8C4" w14:textId="77777777" w:rsidR="00D25588" w:rsidRPr="00D25588" w:rsidRDefault="00D25588" w:rsidP="00D25588">
      <w:pPr>
        <w:pStyle w:val="Prrafodelista"/>
        <w:widowControl w:val="0"/>
        <w:autoSpaceDE w:val="0"/>
        <w:autoSpaceDN w:val="0"/>
        <w:adjustRightInd w:val="0"/>
        <w:ind w:left="426"/>
        <w:jc w:val="both"/>
        <w:rPr>
          <w:rFonts w:asciiTheme="minorHAnsi" w:hAnsiTheme="minorHAnsi" w:cstheme="minorHAnsi"/>
          <w:sz w:val="22"/>
          <w:szCs w:val="22"/>
          <w:lang w:val="es-BO"/>
        </w:rPr>
      </w:pPr>
      <w:r w:rsidRPr="00D25588">
        <w:rPr>
          <w:rFonts w:asciiTheme="minorHAnsi" w:hAnsiTheme="minorHAnsi" w:cstheme="minorHAnsi"/>
          <w:b/>
          <w:sz w:val="22"/>
          <w:szCs w:val="22"/>
          <w:lang w:val="es-BO"/>
        </w:rPr>
        <w:t xml:space="preserve">Garantía a Primer Requerimiento, </w:t>
      </w:r>
      <w:r w:rsidRPr="00D25588">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D25588">
        <w:rPr>
          <w:rFonts w:asciiTheme="minorHAnsi" w:hAnsiTheme="minorHAnsi" w:cstheme="minorHAnsi"/>
          <w:b/>
          <w:sz w:val="22"/>
          <w:szCs w:val="22"/>
          <w:lang w:val="es-BO"/>
        </w:rPr>
        <w:t>renovable, irrevocable y de ejecución a primer requerimiento</w:t>
      </w:r>
      <w:r w:rsidRPr="00D25588">
        <w:rPr>
          <w:rFonts w:asciiTheme="minorHAnsi" w:hAnsiTheme="minorHAnsi" w:cstheme="minorHAnsi"/>
          <w:sz w:val="22"/>
          <w:szCs w:val="22"/>
          <w:lang w:val="es-BO"/>
        </w:rPr>
        <w:t xml:space="preserve"> cuya vigencia será </w:t>
      </w:r>
      <w:r w:rsidRPr="00D25588">
        <w:rPr>
          <w:rFonts w:ascii="Calibri" w:eastAsia="Calibri" w:hAnsi="Calibri"/>
          <w:sz w:val="22"/>
          <w:szCs w:val="22"/>
          <w:lang w:val="es-BO" w:eastAsia="en-US"/>
        </w:rPr>
        <w:t>60 días calendario adicionales a la vigencia del contrato</w:t>
      </w:r>
      <w:r w:rsidRPr="00D25588">
        <w:rPr>
          <w:rFonts w:asciiTheme="minorHAnsi" w:hAnsiTheme="minorHAnsi" w:cstheme="minorHAnsi"/>
          <w:sz w:val="22"/>
          <w:szCs w:val="22"/>
          <w:lang w:val="es-BO"/>
        </w:rPr>
        <w:t>, a la orden de Yacimientos  Petrolíferos Fiscales Bolivianos, por un importe equivalente al 100%  del monto del anticipo.</w:t>
      </w:r>
    </w:p>
    <w:p w14:paraId="7AEEA23C" w14:textId="77777777" w:rsidR="00035FD6" w:rsidRDefault="00035FD6" w:rsidP="00035FD6">
      <w:pPr>
        <w:widowControl w:val="0"/>
        <w:autoSpaceDE w:val="0"/>
        <w:autoSpaceDN w:val="0"/>
        <w:adjustRightInd w:val="0"/>
        <w:jc w:val="both"/>
        <w:rPr>
          <w:rFonts w:asciiTheme="minorHAnsi" w:hAnsiTheme="minorHAnsi" w:cstheme="minorHAnsi"/>
          <w:b/>
          <w:sz w:val="22"/>
          <w:szCs w:val="22"/>
          <w:lang w:val="es-BO"/>
        </w:rPr>
      </w:pPr>
    </w:p>
    <w:p w14:paraId="2FD2C139" w14:textId="77777777" w:rsidR="00035FD6" w:rsidRPr="00AF321A" w:rsidRDefault="00035FD6" w:rsidP="00C15991">
      <w:pPr>
        <w:pStyle w:val="Prrafodelista"/>
        <w:widowControl w:val="0"/>
        <w:numPr>
          <w:ilvl w:val="2"/>
          <w:numId w:val="16"/>
        </w:numPr>
        <w:tabs>
          <w:tab w:val="left" w:pos="851"/>
        </w:tabs>
        <w:autoSpaceDE w:val="0"/>
        <w:autoSpaceDN w:val="0"/>
        <w:adjustRightInd w:val="0"/>
        <w:ind w:left="993" w:hanging="567"/>
        <w:jc w:val="both"/>
        <w:rPr>
          <w:rFonts w:asciiTheme="minorHAnsi" w:hAnsiTheme="minorHAnsi" w:cstheme="minorHAnsi"/>
          <w:sz w:val="22"/>
          <w:szCs w:val="22"/>
          <w:u w:val="single"/>
        </w:rPr>
      </w:pPr>
      <w:r w:rsidRPr="00AF321A">
        <w:rPr>
          <w:rFonts w:asciiTheme="minorHAnsi" w:hAnsiTheme="minorHAnsi" w:cstheme="minorHAnsi"/>
          <w:b/>
          <w:sz w:val="22"/>
          <w:szCs w:val="22"/>
          <w:u w:val="single"/>
        </w:rPr>
        <w:t>GARANTÍA DE CUMPLIMIENTO DE CONTRATO</w:t>
      </w:r>
    </w:p>
    <w:p w14:paraId="0F17271F" w14:textId="77777777" w:rsidR="00D25588" w:rsidRPr="00D25588" w:rsidRDefault="00D25588" w:rsidP="00D25588">
      <w:pPr>
        <w:pStyle w:val="Prrafodelista"/>
        <w:widowControl w:val="0"/>
        <w:autoSpaceDE w:val="0"/>
        <w:autoSpaceDN w:val="0"/>
        <w:adjustRightInd w:val="0"/>
        <w:ind w:left="426"/>
        <w:jc w:val="both"/>
        <w:rPr>
          <w:rFonts w:asciiTheme="minorHAnsi" w:hAnsiTheme="minorHAnsi" w:cstheme="minorHAnsi"/>
          <w:sz w:val="22"/>
          <w:szCs w:val="22"/>
          <w:lang w:val="es-BO"/>
        </w:rPr>
      </w:pPr>
      <w:r w:rsidRPr="00D25588">
        <w:rPr>
          <w:rFonts w:asciiTheme="minorHAnsi" w:hAnsiTheme="minorHAnsi" w:cstheme="minorHAnsi"/>
          <w:b/>
          <w:sz w:val="22"/>
          <w:szCs w:val="22"/>
          <w:lang w:val="es-BO"/>
        </w:rPr>
        <w:t>Boleta de Garantía,</w:t>
      </w:r>
      <w:r w:rsidRPr="00D25588">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25588">
        <w:rPr>
          <w:rFonts w:asciiTheme="minorHAnsi" w:hAnsiTheme="minorHAnsi" w:cstheme="minorHAnsi"/>
          <w:b/>
          <w:sz w:val="22"/>
          <w:szCs w:val="22"/>
          <w:lang w:val="es-BO"/>
        </w:rPr>
        <w:t>renovable, irrevocable y de ejecución inmediata</w:t>
      </w:r>
      <w:r w:rsidRPr="00D25588">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06448A8F" w14:textId="77777777" w:rsidR="00D25588" w:rsidRPr="00D25588" w:rsidRDefault="00D25588" w:rsidP="00D25588">
      <w:pPr>
        <w:pStyle w:val="Prrafodelista"/>
        <w:widowControl w:val="0"/>
        <w:autoSpaceDE w:val="0"/>
        <w:autoSpaceDN w:val="0"/>
        <w:adjustRightInd w:val="0"/>
        <w:ind w:left="426"/>
        <w:jc w:val="both"/>
        <w:rPr>
          <w:rFonts w:asciiTheme="minorHAnsi" w:hAnsiTheme="minorHAnsi" w:cstheme="minorHAnsi"/>
          <w:sz w:val="22"/>
          <w:szCs w:val="22"/>
          <w:lang w:val="es-BO"/>
        </w:rPr>
      </w:pPr>
    </w:p>
    <w:p w14:paraId="0E844F91" w14:textId="77777777" w:rsidR="00D25588" w:rsidRPr="00D25588" w:rsidRDefault="00D25588" w:rsidP="00D25588">
      <w:pPr>
        <w:pStyle w:val="Prrafodelista"/>
        <w:widowControl w:val="0"/>
        <w:autoSpaceDE w:val="0"/>
        <w:autoSpaceDN w:val="0"/>
        <w:adjustRightInd w:val="0"/>
        <w:ind w:left="426"/>
        <w:jc w:val="both"/>
        <w:rPr>
          <w:rFonts w:asciiTheme="minorHAnsi" w:hAnsiTheme="minorHAnsi" w:cstheme="minorHAnsi"/>
          <w:sz w:val="22"/>
          <w:szCs w:val="22"/>
          <w:lang w:val="es-BO"/>
        </w:rPr>
      </w:pPr>
      <w:r w:rsidRPr="00D25588">
        <w:rPr>
          <w:rFonts w:asciiTheme="minorHAnsi" w:hAnsiTheme="minorHAnsi" w:cstheme="minorHAnsi"/>
          <w:b/>
          <w:sz w:val="22"/>
          <w:szCs w:val="22"/>
          <w:lang w:val="es-BO"/>
        </w:rPr>
        <w:t>Garantía a Primer Requerimiento,</w:t>
      </w:r>
      <w:r w:rsidRPr="00D25588">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25588">
        <w:rPr>
          <w:rFonts w:asciiTheme="minorHAnsi" w:hAnsiTheme="minorHAnsi" w:cstheme="minorHAnsi"/>
          <w:b/>
          <w:sz w:val="22"/>
          <w:szCs w:val="22"/>
          <w:lang w:val="es-BO"/>
        </w:rPr>
        <w:t>renovable, irrevocable y de ejecución a primer requerimiento</w:t>
      </w:r>
      <w:r w:rsidRPr="00D25588">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04ED2953" w14:textId="77777777" w:rsidR="00D25588" w:rsidRPr="00D25588" w:rsidRDefault="00D25588" w:rsidP="00D25588">
      <w:pPr>
        <w:pStyle w:val="Prrafodelista"/>
        <w:widowControl w:val="0"/>
        <w:autoSpaceDE w:val="0"/>
        <w:autoSpaceDN w:val="0"/>
        <w:adjustRightInd w:val="0"/>
        <w:ind w:left="426"/>
        <w:jc w:val="both"/>
        <w:rPr>
          <w:rFonts w:asciiTheme="minorHAnsi" w:hAnsiTheme="minorHAnsi" w:cstheme="minorHAnsi"/>
          <w:sz w:val="22"/>
          <w:szCs w:val="22"/>
          <w:lang w:val="es-BO"/>
        </w:rPr>
      </w:pPr>
    </w:p>
    <w:p w14:paraId="1956F8BF" w14:textId="77777777" w:rsidR="00D25588" w:rsidRPr="00D25588" w:rsidRDefault="00D25588" w:rsidP="00D25588">
      <w:pPr>
        <w:pStyle w:val="Prrafodelista"/>
        <w:widowControl w:val="0"/>
        <w:autoSpaceDE w:val="0"/>
        <w:autoSpaceDN w:val="0"/>
        <w:adjustRightInd w:val="0"/>
        <w:ind w:left="426"/>
        <w:jc w:val="both"/>
        <w:rPr>
          <w:rFonts w:asciiTheme="minorHAnsi" w:hAnsiTheme="minorHAnsi" w:cstheme="minorHAnsi"/>
          <w:sz w:val="22"/>
          <w:szCs w:val="22"/>
          <w:lang w:val="es-BO"/>
        </w:rPr>
      </w:pPr>
      <w:r w:rsidRPr="00D25588">
        <w:rPr>
          <w:rFonts w:asciiTheme="minorHAnsi" w:hAnsiTheme="minorHAnsi" w:cstheme="minorHAnsi"/>
          <w:b/>
          <w:sz w:val="22"/>
          <w:szCs w:val="22"/>
          <w:lang w:val="es-BO"/>
        </w:rPr>
        <w:t>Póliza de caución a Primer requerimiento para Entidades Públicas,</w:t>
      </w:r>
      <w:r w:rsidRPr="00D25588">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D25588">
        <w:rPr>
          <w:rFonts w:asciiTheme="minorHAnsi" w:hAnsiTheme="minorHAnsi" w:cstheme="minorHAnsi"/>
          <w:b/>
          <w:sz w:val="22"/>
          <w:szCs w:val="22"/>
          <w:lang w:val="es-BO"/>
        </w:rPr>
        <w:t>renovable, irrevocable y de ejecución a primer requerimiento</w:t>
      </w:r>
      <w:r w:rsidRPr="00D25588">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7EAC3432" w14:textId="77777777" w:rsidR="00035FD6" w:rsidRDefault="00035FD6" w:rsidP="00035FD6">
      <w:pPr>
        <w:widowControl w:val="0"/>
        <w:autoSpaceDE w:val="0"/>
        <w:autoSpaceDN w:val="0"/>
        <w:adjustRightInd w:val="0"/>
        <w:jc w:val="both"/>
        <w:rPr>
          <w:rFonts w:asciiTheme="minorHAnsi" w:hAnsiTheme="minorHAnsi" w:cstheme="minorHAnsi"/>
          <w:b/>
          <w:sz w:val="22"/>
          <w:szCs w:val="22"/>
          <w:lang w:val="es-BO"/>
        </w:rPr>
      </w:pPr>
    </w:p>
    <w:p w14:paraId="2F5B4CF0" w14:textId="77777777" w:rsidR="00035FD6" w:rsidRPr="00AF321A" w:rsidRDefault="00035FD6" w:rsidP="00C15991">
      <w:pPr>
        <w:pStyle w:val="Prrafodelista"/>
        <w:widowControl w:val="0"/>
        <w:numPr>
          <w:ilvl w:val="2"/>
          <w:numId w:val="16"/>
        </w:numPr>
        <w:tabs>
          <w:tab w:val="left" w:pos="851"/>
        </w:tabs>
        <w:autoSpaceDE w:val="0"/>
        <w:autoSpaceDN w:val="0"/>
        <w:adjustRightInd w:val="0"/>
        <w:ind w:left="993" w:hanging="567"/>
        <w:jc w:val="both"/>
        <w:rPr>
          <w:rFonts w:asciiTheme="minorHAnsi" w:hAnsiTheme="minorHAnsi" w:cstheme="minorHAnsi"/>
          <w:sz w:val="22"/>
          <w:szCs w:val="22"/>
          <w:u w:val="single"/>
        </w:rPr>
      </w:pPr>
      <w:r w:rsidRPr="00AF321A">
        <w:rPr>
          <w:rFonts w:asciiTheme="minorHAnsi" w:hAnsiTheme="minorHAnsi" w:cstheme="minorHAnsi"/>
          <w:b/>
          <w:sz w:val="22"/>
          <w:szCs w:val="22"/>
          <w:u w:val="single"/>
        </w:rPr>
        <w:t>GARANTÍA ADICIONAL A LA GARANTÍA DE CUMPLIMIENTO DE CONTRATO</w:t>
      </w:r>
    </w:p>
    <w:p w14:paraId="175840C4" w14:textId="77777777" w:rsidR="00D25588" w:rsidRPr="00D25588" w:rsidRDefault="00D25588" w:rsidP="00D25588">
      <w:pPr>
        <w:pStyle w:val="Prrafodelista"/>
        <w:widowControl w:val="0"/>
        <w:autoSpaceDE w:val="0"/>
        <w:autoSpaceDN w:val="0"/>
        <w:adjustRightInd w:val="0"/>
        <w:ind w:left="426"/>
        <w:jc w:val="both"/>
        <w:rPr>
          <w:rFonts w:asciiTheme="minorHAnsi" w:hAnsiTheme="minorHAnsi" w:cstheme="minorHAnsi"/>
          <w:sz w:val="22"/>
          <w:szCs w:val="22"/>
          <w:lang w:val="es-BO"/>
        </w:rPr>
      </w:pPr>
      <w:r w:rsidRPr="00D25588">
        <w:rPr>
          <w:rFonts w:asciiTheme="minorHAnsi" w:hAnsiTheme="minorHAnsi" w:cstheme="minorHAnsi"/>
          <w:b/>
          <w:sz w:val="22"/>
          <w:szCs w:val="22"/>
          <w:lang w:val="es-BO"/>
        </w:rPr>
        <w:t xml:space="preserve">Boleta de Garantía, </w:t>
      </w:r>
      <w:r w:rsidRPr="00D25588">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25588">
        <w:rPr>
          <w:rFonts w:asciiTheme="minorHAnsi" w:hAnsiTheme="minorHAnsi" w:cstheme="minorHAnsi"/>
          <w:b/>
          <w:sz w:val="22"/>
          <w:szCs w:val="22"/>
          <w:lang w:val="es-BO"/>
        </w:rPr>
        <w:t>renovable, irrevocable y de ejecución inmediata</w:t>
      </w:r>
      <w:r w:rsidRPr="00D25588">
        <w:rPr>
          <w:rFonts w:asciiTheme="minorHAnsi" w:hAnsiTheme="minorHAnsi" w:cstheme="minorHAnsi"/>
          <w:sz w:val="22"/>
          <w:szCs w:val="22"/>
          <w:lang w:val="es-BO"/>
        </w:rPr>
        <w:t xml:space="preserve"> con vigencia  de 60 días </w:t>
      </w:r>
      <w:r w:rsidRPr="00D25588">
        <w:rPr>
          <w:rFonts w:asciiTheme="minorHAnsi" w:hAnsiTheme="minorHAnsi" w:cstheme="minorHAnsi"/>
          <w:sz w:val="22"/>
          <w:szCs w:val="22"/>
          <w:lang w:val="es-BO"/>
        </w:rPr>
        <w:lastRenderedPageBreak/>
        <w:t xml:space="preserve">calendario adicionales a la vigencia del contrato, por un importe equivalente a </w:t>
      </w:r>
      <w:r w:rsidRPr="00D25588">
        <w:rPr>
          <w:rFonts w:ascii="Calibri" w:eastAsia="Calibri" w:hAnsi="Calibri"/>
          <w:sz w:val="22"/>
          <w:szCs w:val="22"/>
          <w:lang w:val="es-BO" w:eastAsia="en-US"/>
        </w:rPr>
        <w:t xml:space="preserve">la diferencia entre el ochenta y cinco por ciento (85 %) del Precio Referencial y el </w:t>
      </w:r>
      <w:r w:rsidRPr="00D25588">
        <w:rPr>
          <w:rFonts w:asciiTheme="minorHAnsi" w:hAnsiTheme="minorHAnsi" w:cstheme="minorHAnsi"/>
          <w:sz w:val="22"/>
          <w:szCs w:val="22"/>
          <w:lang w:val="es-BO"/>
        </w:rPr>
        <w:t>del valor de la propuesta económica.</w:t>
      </w:r>
    </w:p>
    <w:p w14:paraId="2FB95A53" w14:textId="77777777" w:rsidR="00D25588" w:rsidRPr="00D25588" w:rsidRDefault="00D25588" w:rsidP="00D25588">
      <w:pPr>
        <w:pStyle w:val="Prrafodelista"/>
        <w:widowControl w:val="0"/>
        <w:autoSpaceDE w:val="0"/>
        <w:autoSpaceDN w:val="0"/>
        <w:adjustRightInd w:val="0"/>
        <w:ind w:left="426"/>
        <w:jc w:val="both"/>
        <w:rPr>
          <w:rFonts w:asciiTheme="minorHAnsi" w:hAnsiTheme="minorHAnsi" w:cstheme="minorHAnsi"/>
          <w:b/>
          <w:sz w:val="22"/>
          <w:szCs w:val="22"/>
          <w:lang w:val="es-BO"/>
        </w:rPr>
      </w:pPr>
    </w:p>
    <w:p w14:paraId="74CAED31" w14:textId="77777777" w:rsidR="00D25588" w:rsidRPr="00D25588" w:rsidRDefault="00D25588" w:rsidP="00D25588">
      <w:pPr>
        <w:pStyle w:val="Prrafodelista"/>
        <w:widowControl w:val="0"/>
        <w:autoSpaceDE w:val="0"/>
        <w:autoSpaceDN w:val="0"/>
        <w:adjustRightInd w:val="0"/>
        <w:ind w:left="426"/>
        <w:jc w:val="both"/>
        <w:rPr>
          <w:rFonts w:asciiTheme="minorHAnsi" w:hAnsiTheme="minorHAnsi" w:cstheme="minorHAnsi"/>
          <w:sz w:val="22"/>
          <w:szCs w:val="22"/>
          <w:lang w:val="es-BO"/>
        </w:rPr>
      </w:pPr>
      <w:r w:rsidRPr="00D25588">
        <w:rPr>
          <w:rFonts w:asciiTheme="minorHAnsi" w:hAnsiTheme="minorHAnsi" w:cstheme="minorHAnsi"/>
          <w:b/>
          <w:sz w:val="22"/>
          <w:szCs w:val="22"/>
          <w:lang w:val="es-BO"/>
        </w:rPr>
        <w:t xml:space="preserve">Garantía a Primer Requerimiento, </w:t>
      </w:r>
      <w:r w:rsidRPr="00D25588">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25588">
        <w:rPr>
          <w:rFonts w:asciiTheme="minorHAnsi" w:hAnsiTheme="minorHAnsi" w:cstheme="minorHAnsi"/>
          <w:b/>
          <w:sz w:val="22"/>
          <w:szCs w:val="22"/>
          <w:lang w:val="es-BO"/>
        </w:rPr>
        <w:t>renovable, irrevocable y de ejecución a primer requerimiento</w:t>
      </w:r>
      <w:r w:rsidRPr="00D25588">
        <w:rPr>
          <w:rFonts w:asciiTheme="minorHAnsi" w:hAnsiTheme="minorHAnsi" w:cstheme="minorHAnsi"/>
          <w:sz w:val="22"/>
          <w:szCs w:val="22"/>
          <w:lang w:val="es-BO"/>
        </w:rPr>
        <w:t xml:space="preserve"> con vigencia de 60 días calendario adicionales a la vigencia del contrato, por un importe equivalente a </w:t>
      </w:r>
      <w:r w:rsidRPr="00D25588">
        <w:rPr>
          <w:rFonts w:ascii="Calibri" w:eastAsia="Calibri" w:hAnsi="Calibri"/>
          <w:sz w:val="22"/>
          <w:szCs w:val="22"/>
          <w:lang w:val="es-BO" w:eastAsia="en-US"/>
        </w:rPr>
        <w:t xml:space="preserve">la diferencia entre el ochenta y cinco por ciento (85 %) del Precio Referencial y el </w:t>
      </w:r>
      <w:r w:rsidRPr="00D25588">
        <w:rPr>
          <w:rFonts w:asciiTheme="minorHAnsi" w:hAnsiTheme="minorHAnsi" w:cstheme="minorHAnsi"/>
          <w:sz w:val="22"/>
          <w:szCs w:val="22"/>
          <w:lang w:val="es-BO"/>
        </w:rPr>
        <w:t>del valor de la propuesta económica.</w:t>
      </w:r>
    </w:p>
    <w:p w14:paraId="648C33F0" w14:textId="77777777" w:rsidR="00AF321A" w:rsidRDefault="00AF321A" w:rsidP="00AF321A">
      <w:pPr>
        <w:tabs>
          <w:tab w:val="left" w:pos="426"/>
        </w:tabs>
        <w:contextualSpacing/>
        <w:rPr>
          <w:rFonts w:asciiTheme="minorHAnsi" w:hAnsiTheme="minorHAnsi" w:cstheme="minorHAnsi"/>
          <w:b/>
          <w:color w:val="000000" w:themeColor="text1"/>
          <w:sz w:val="22"/>
          <w:szCs w:val="22"/>
          <w:u w:val="single"/>
          <w:lang w:val="es-BO"/>
        </w:rPr>
      </w:pPr>
    </w:p>
    <w:p w14:paraId="052218F1" w14:textId="75CF03E6" w:rsidR="00D25588" w:rsidRPr="00D25588" w:rsidRDefault="00D25588" w:rsidP="00C15991">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sidRPr="00D2558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14:paraId="05A1711F" w14:textId="77777777" w:rsidR="00D25588" w:rsidRDefault="00D25588" w:rsidP="00D25588">
      <w:pPr>
        <w:tabs>
          <w:tab w:val="left" w:pos="993"/>
        </w:tabs>
        <w:ind w:left="425"/>
        <w:jc w:val="both"/>
        <w:rPr>
          <w:rFonts w:asciiTheme="minorHAnsi" w:hAnsiTheme="minorHAnsi" w:cstheme="minorHAnsi"/>
          <w:color w:val="000000" w:themeColor="text1"/>
          <w:sz w:val="22"/>
          <w:szCs w:val="22"/>
        </w:rPr>
      </w:pPr>
    </w:p>
    <w:p w14:paraId="08239099" w14:textId="77777777" w:rsidR="00D25588" w:rsidRDefault="00D25588" w:rsidP="00D25588">
      <w:pPr>
        <w:tabs>
          <w:tab w:val="left" w:pos="993"/>
        </w:tabs>
        <w:ind w:left="425"/>
        <w:jc w:val="both"/>
        <w:rPr>
          <w:rFonts w:asciiTheme="minorHAnsi" w:hAnsiTheme="minorHAnsi" w:cstheme="minorHAnsi"/>
          <w:color w:val="000000" w:themeColor="text1"/>
          <w:sz w:val="22"/>
          <w:szCs w:val="22"/>
        </w:rPr>
      </w:pPr>
      <w:r w:rsidRPr="007A5F74">
        <w:rPr>
          <w:rFonts w:asciiTheme="minorHAnsi" w:hAnsiTheme="minorHAnsi" w:cstheme="minorHAnsi"/>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7A5F74">
        <w:rPr>
          <w:rFonts w:asciiTheme="minorHAnsi" w:hAnsiTheme="minorHAnsi" w:cstheme="minorHAnsi"/>
          <w:color w:val="000000" w:themeColor="text1"/>
          <w:sz w:val="22"/>
          <w:szCs w:val="22"/>
        </w:rPr>
        <w:t>LA</w:t>
      </w:r>
      <w:proofErr w:type="spellEnd"/>
      <w:r w:rsidRPr="007A5F74">
        <w:rPr>
          <w:rFonts w:asciiTheme="minorHAnsi" w:hAnsiTheme="minorHAnsi" w:cstheme="minorHAnsi"/>
          <w:color w:val="000000" w:themeColor="text1"/>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14:paraId="66166EB1" w14:textId="77777777" w:rsidR="00D25588" w:rsidRPr="007A5F74" w:rsidRDefault="00D25588" w:rsidP="00D25588">
      <w:pPr>
        <w:tabs>
          <w:tab w:val="left" w:pos="993"/>
        </w:tabs>
        <w:ind w:left="425"/>
        <w:jc w:val="both"/>
        <w:rPr>
          <w:rFonts w:asciiTheme="minorHAnsi" w:hAnsiTheme="minorHAnsi" w:cstheme="minorHAnsi"/>
          <w:color w:val="000000" w:themeColor="text1"/>
          <w:sz w:val="22"/>
          <w:szCs w:val="22"/>
        </w:rPr>
      </w:pPr>
    </w:p>
    <w:p w14:paraId="576EF627" w14:textId="77777777" w:rsidR="00D25588" w:rsidRDefault="00D25588" w:rsidP="00D25588">
      <w:pPr>
        <w:tabs>
          <w:tab w:val="left" w:pos="851"/>
        </w:tabs>
        <w:ind w:left="425"/>
        <w:jc w:val="both"/>
        <w:rPr>
          <w:rFonts w:asciiTheme="minorHAnsi" w:hAnsiTheme="minorHAnsi" w:cstheme="minorHAnsi"/>
          <w:color w:val="000000" w:themeColor="text1"/>
          <w:sz w:val="22"/>
          <w:szCs w:val="22"/>
        </w:rPr>
      </w:pPr>
      <w:r w:rsidRPr="007A5F74">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14:paraId="1D7D5D33" w14:textId="77777777" w:rsidR="00D25588" w:rsidRPr="007A5F74" w:rsidRDefault="00D25588" w:rsidP="00D25588">
      <w:pPr>
        <w:tabs>
          <w:tab w:val="left" w:pos="851"/>
        </w:tabs>
        <w:ind w:left="425"/>
        <w:jc w:val="both"/>
        <w:rPr>
          <w:rFonts w:asciiTheme="minorHAnsi" w:hAnsiTheme="minorHAnsi" w:cstheme="minorHAnsi"/>
          <w:color w:val="000000" w:themeColor="text1"/>
          <w:sz w:val="22"/>
          <w:szCs w:val="22"/>
        </w:rPr>
      </w:pPr>
    </w:p>
    <w:p w14:paraId="56E61553" w14:textId="77777777" w:rsidR="00D25588" w:rsidRDefault="00D25588" w:rsidP="00D25588">
      <w:pPr>
        <w:ind w:left="425"/>
        <w:jc w:val="both"/>
        <w:rPr>
          <w:rFonts w:asciiTheme="minorHAnsi" w:hAnsiTheme="minorHAnsi" w:cstheme="minorHAnsi"/>
          <w:color w:val="000000" w:themeColor="text1"/>
          <w:sz w:val="22"/>
          <w:szCs w:val="22"/>
        </w:rPr>
      </w:pPr>
      <w:r w:rsidRPr="007A5F74">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14:paraId="6D6D2413" w14:textId="77777777" w:rsidR="00D25588" w:rsidRPr="007A5F74" w:rsidRDefault="00D25588" w:rsidP="00D25588">
      <w:pPr>
        <w:ind w:left="425"/>
        <w:jc w:val="both"/>
        <w:rPr>
          <w:rFonts w:asciiTheme="minorHAnsi" w:hAnsiTheme="minorHAnsi" w:cstheme="minorHAnsi"/>
          <w:color w:val="000000" w:themeColor="text1"/>
          <w:sz w:val="22"/>
          <w:szCs w:val="22"/>
        </w:rPr>
      </w:pPr>
    </w:p>
    <w:p w14:paraId="53CD0537" w14:textId="77777777" w:rsidR="00D25588" w:rsidRDefault="00D25588" w:rsidP="00D25588">
      <w:pPr>
        <w:ind w:left="425"/>
        <w:jc w:val="both"/>
        <w:rPr>
          <w:rFonts w:asciiTheme="minorHAnsi" w:hAnsiTheme="minorHAnsi" w:cstheme="minorHAnsi"/>
          <w:color w:val="000000" w:themeColor="text1"/>
          <w:sz w:val="22"/>
          <w:szCs w:val="22"/>
        </w:rPr>
      </w:pPr>
      <w:r w:rsidRPr="007A5F74">
        <w:rPr>
          <w:rFonts w:asciiTheme="minorHAnsi" w:hAnsiTheme="minorHAnsi" w:cstheme="minorHAnsi"/>
          <w:color w:val="000000" w:themeColor="text1"/>
          <w:sz w:val="22"/>
          <w:szCs w:val="22"/>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w:t>
      </w:r>
      <w:r w:rsidRPr="007A5F74">
        <w:rPr>
          <w:rFonts w:asciiTheme="minorHAnsi" w:hAnsiTheme="minorHAnsi" w:cstheme="minorHAnsi"/>
          <w:color w:val="000000" w:themeColor="text1"/>
          <w:sz w:val="22"/>
          <w:szCs w:val="22"/>
        </w:rPr>
        <w:lastRenderedPageBreak/>
        <w:t>comprobantes y toda documentación de respaldo que demuestre el cumplimiento del Plan de Contingencias.</w:t>
      </w:r>
    </w:p>
    <w:p w14:paraId="022660CF" w14:textId="77777777" w:rsidR="000D1FE6" w:rsidRPr="007A5F74" w:rsidRDefault="000D1FE6" w:rsidP="00D25588">
      <w:pPr>
        <w:ind w:left="425"/>
        <w:jc w:val="both"/>
        <w:rPr>
          <w:rFonts w:asciiTheme="minorHAnsi" w:hAnsiTheme="minorHAnsi" w:cstheme="minorHAnsi"/>
          <w:color w:val="000000" w:themeColor="text1"/>
          <w:sz w:val="22"/>
          <w:szCs w:val="22"/>
        </w:rPr>
      </w:pPr>
    </w:p>
    <w:p w14:paraId="7B4DF6AE" w14:textId="77777777" w:rsidR="00D25588" w:rsidRDefault="00D25588" w:rsidP="00D25588">
      <w:pPr>
        <w:ind w:left="425"/>
        <w:jc w:val="both"/>
        <w:rPr>
          <w:rFonts w:asciiTheme="minorHAnsi" w:hAnsiTheme="minorHAnsi" w:cstheme="minorHAnsi"/>
          <w:color w:val="000000" w:themeColor="text1"/>
          <w:sz w:val="22"/>
          <w:szCs w:val="22"/>
        </w:rPr>
      </w:pPr>
      <w:r w:rsidRPr="007A5F74">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14:paraId="155C8F89" w14:textId="77777777" w:rsidR="000D1FE6" w:rsidRPr="007A5F74" w:rsidRDefault="000D1FE6" w:rsidP="00D25588">
      <w:pPr>
        <w:ind w:left="425"/>
        <w:jc w:val="both"/>
        <w:rPr>
          <w:rFonts w:asciiTheme="minorHAnsi" w:hAnsiTheme="minorHAnsi" w:cstheme="minorHAnsi"/>
          <w:color w:val="000000" w:themeColor="text1"/>
          <w:sz w:val="22"/>
          <w:szCs w:val="22"/>
        </w:rPr>
      </w:pPr>
    </w:p>
    <w:p w14:paraId="78FD5A08" w14:textId="77777777" w:rsidR="00D25588" w:rsidRDefault="00D25588" w:rsidP="00D25588">
      <w:pPr>
        <w:ind w:left="425"/>
        <w:jc w:val="both"/>
        <w:rPr>
          <w:rFonts w:asciiTheme="minorHAnsi" w:hAnsiTheme="minorHAnsi" w:cstheme="minorHAnsi"/>
          <w:color w:val="000000" w:themeColor="text1"/>
          <w:sz w:val="22"/>
          <w:szCs w:val="22"/>
        </w:rPr>
      </w:pPr>
      <w:r w:rsidRPr="007A5F74">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14:paraId="1AFB464D" w14:textId="77777777" w:rsidR="000D1FE6" w:rsidRDefault="000D1FE6" w:rsidP="00D25588">
      <w:pPr>
        <w:ind w:left="425"/>
        <w:jc w:val="both"/>
        <w:rPr>
          <w:rFonts w:asciiTheme="minorHAnsi" w:hAnsiTheme="minorHAnsi" w:cstheme="minorHAnsi"/>
          <w:color w:val="000000" w:themeColor="text1"/>
          <w:sz w:val="22"/>
          <w:szCs w:val="22"/>
        </w:rPr>
      </w:pPr>
    </w:p>
    <w:p w14:paraId="34C4C60D" w14:textId="77777777" w:rsidR="000D1FE6" w:rsidRPr="007A5F74" w:rsidRDefault="000D1FE6" w:rsidP="00D25588">
      <w:pPr>
        <w:ind w:left="425"/>
        <w:jc w:val="both"/>
        <w:rPr>
          <w:rFonts w:asciiTheme="minorHAnsi" w:hAnsiTheme="minorHAnsi" w:cstheme="minorHAnsi"/>
          <w:color w:val="000000" w:themeColor="text1"/>
          <w:sz w:val="22"/>
          <w:szCs w:val="22"/>
        </w:rPr>
      </w:pPr>
    </w:p>
    <w:p w14:paraId="0E287557" w14:textId="21C3E67F" w:rsidR="00531080" w:rsidRPr="00142B25" w:rsidRDefault="00531080" w:rsidP="00C15991">
      <w:pPr>
        <w:pStyle w:val="Prrafodelista"/>
        <w:numPr>
          <w:ilvl w:val="1"/>
          <w:numId w:val="16"/>
        </w:numPr>
        <w:tabs>
          <w:tab w:val="left" w:pos="426"/>
          <w:tab w:val="left" w:pos="993"/>
        </w:tabs>
        <w:ind w:left="993" w:hanging="567"/>
        <w:contextualSpacing/>
        <w:rPr>
          <w:rFonts w:asciiTheme="minorHAnsi" w:hAnsiTheme="minorHAnsi" w:cstheme="minorHAnsi"/>
          <w:b/>
          <w:color w:val="000000" w:themeColor="text1"/>
          <w:sz w:val="22"/>
          <w:szCs w:val="22"/>
          <w:u w:val="single"/>
        </w:rPr>
      </w:pPr>
      <w:r w:rsidRPr="00142B25">
        <w:rPr>
          <w:rFonts w:asciiTheme="minorHAnsi" w:hAnsiTheme="minorHAnsi" w:cstheme="minorHAnsi"/>
          <w:b/>
          <w:color w:val="000000" w:themeColor="text1"/>
          <w:sz w:val="22"/>
          <w:szCs w:val="22"/>
          <w:u w:val="single"/>
        </w:rPr>
        <w:t>EXPERIENCIA DE LA EMPRESA</w:t>
      </w:r>
      <w:r w:rsidRPr="00142B25">
        <w:rPr>
          <w:rFonts w:asciiTheme="minorHAnsi" w:hAnsiTheme="minorHAnsi" w:cstheme="minorHAnsi"/>
          <w:b/>
          <w:bCs/>
          <w:sz w:val="22"/>
          <w:szCs w:val="22"/>
          <w:u w:val="single"/>
        </w:rPr>
        <w:t xml:space="preserve"> </w:t>
      </w:r>
    </w:p>
    <w:p w14:paraId="412A486C" w14:textId="77777777" w:rsidR="00531080" w:rsidRPr="00F234D6" w:rsidRDefault="00531080" w:rsidP="00E477F7">
      <w:pPr>
        <w:ind w:left="420"/>
        <w:contextualSpacing/>
        <w:jc w:val="both"/>
        <w:rPr>
          <w:rFonts w:asciiTheme="minorHAnsi" w:hAnsiTheme="minorHAnsi" w:cstheme="minorHAnsi"/>
          <w:sz w:val="22"/>
          <w:szCs w:val="22"/>
        </w:rPr>
      </w:pPr>
      <w:r w:rsidRPr="00F234D6">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w:t>
      </w:r>
      <w:r w:rsidRPr="00B211A3">
        <w:rPr>
          <w:rFonts w:asciiTheme="minorHAnsi" w:hAnsiTheme="minorHAnsi" w:cstheme="minorHAnsi"/>
          <w:sz w:val="22"/>
          <w:szCs w:val="22"/>
          <w:lang w:val="es-BO" w:eastAsia="es-BO"/>
        </w:rPr>
        <w:t xml:space="preserve">por actas de entrega definitiva, certificado y/o documento que demuestre la conclusión de la obra. </w:t>
      </w:r>
      <w:r w:rsidRPr="00C242A0">
        <w:rPr>
          <w:rFonts w:asciiTheme="minorHAnsi" w:hAnsiTheme="minorHAnsi" w:cstheme="minorHAnsi"/>
          <w:sz w:val="22"/>
          <w:szCs w:val="22"/>
          <w:lang w:val="es-BO" w:eastAsia="es-BO"/>
        </w:rPr>
        <w:t xml:space="preserve">Cuando los respaldos citados no contemplen toda la información requerida en los formularios de la propuesta, se podrán presentar documentos </w:t>
      </w:r>
      <w:r w:rsidRPr="00C242A0">
        <w:rPr>
          <w:rFonts w:asciiTheme="minorHAnsi" w:hAnsiTheme="minorHAnsi" w:cstheme="minorHAnsi"/>
          <w:b/>
          <w:sz w:val="22"/>
          <w:szCs w:val="22"/>
          <w:u w:val="single"/>
          <w:lang w:val="es-BO" w:eastAsia="es-BO"/>
        </w:rPr>
        <w:t>adicionales</w:t>
      </w:r>
      <w:r w:rsidRPr="00C242A0">
        <w:rPr>
          <w:rFonts w:asciiTheme="minorHAnsi" w:hAnsiTheme="minorHAnsi" w:cstheme="minorHAnsi"/>
          <w:sz w:val="22"/>
          <w:szCs w:val="22"/>
          <w:lang w:val="es-BO" w:eastAsia="es-BO"/>
        </w:rPr>
        <w:t xml:space="preserve"> a los citados donde se evidencie y/o complemente la información solicitada.</w:t>
      </w:r>
    </w:p>
    <w:p w14:paraId="0E292B75" w14:textId="77777777" w:rsidR="00531080" w:rsidRDefault="00531080" w:rsidP="00531080">
      <w:pPr>
        <w:rPr>
          <w:rFonts w:asciiTheme="minorHAnsi" w:hAnsiTheme="minorHAnsi" w:cstheme="minorHAnsi"/>
          <w:b/>
          <w:sz w:val="22"/>
          <w:szCs w:val="22"/>
          <w:lang w:val="es-BO" w:eastAsia="es-BO"/>
        </w:rPr>
      </w:pPr>
    </w:p>
    <w:p w14:paraId="5C74E146" w14:textId="77777777" w:rsidR="00531080" w:rsidRDefault="00531080" w:rsidP="00C15991">
      <w:pPr>
        <w:pStyle w:val="Prrafodelista"/>
        <w:numPr>
          <w:ilvl w:val="0"/>
          <w:numId w:val="13"/>
        </w:numPr>
        <w:ind w:left="780"/>
        <w:rPr>
          <w:rFonts w:asciiTheme="minorHAnsi" w:hAnsiTheme="minorHAnsi" w:cstheme="minorHAnsi"/>
          <w:b/>
          <w:sz w:val="22"/>
          <w:szCs w:val="22"/>
          <w:lang w:val="es-BO" w:eastAsia="es-BO"/>
        </w:rPr>
      </w:pPr>
      <w:r w:rsidRPr="00EC40E6">
        <w:rPr>
          <w:rFonts w:asciiTheme="minorHAnsi" w:hAnsiTheme="minorHAnsi" w:cstheme="minorHAnsi"/>
          <w:b/>
          <w:sz w:val="22"/>
          <w:szCs w:val="22"/>
          <w:lang w:val="es-BO" w:eastAsia="es-BO"/>
        </w:rPr>
        <w:t>EXPERIENCIA GENERAL DE LA EMPRESA</w:t>
      </w:r>
    </w:p>
    <w:p w14:paraId="0AF315FF" w14:textId="77777777" w:rsidR="00531080" w:rsidRPr="00EC40E6" w:rsidRDefault="00531080" w:rsidP="00C115F9">
      <w:pPr>
        <w:ind w:left="768"/>
        <w:contextualSpacing/>
        <w:jc w:val="both"/>
        <w:rPr>
          <w:rFonts w:asciiTheme="minorHAnsi" w:hAnsiTheme="minorHAnsi" w:cstheme="minorHAnsi"/>
          <w:sz w:val="22"/>
          <w:szCs w:val="22"/>
          <w:lang w:val="es-BO" w:eastAsia="es-BO"/>
        </w:rPr>
      </w:pPr>
      <w:r w:rsidRPr="00EC40E6">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p>
    <w:p w14:paraId="2A9F89C4" w14:textId="77777777" w:rsidR="00531080" w:rsidRDefault="00531080" w:rsidP="00C115F9">
      <w:pPr>
        <w:ind w:left="60"/>
        <w:rPr>
          <w:rFonts w:asciiTheme="minorHAnsi" w:hAnsiTheme="minorHAnsi" w:cstheme="minorHAnsi"/>
          <w:b/>
          <w:sz w:val="16"/>
          <w:szCs w:val="22"/>
          <w:lang w:val="es-BO" w:eastAsia="es-BO"/>
        </w:rPr>
      </w:pPr>
    </w:p>
    <w:p w14:paraId="4574EB89" w14:textId="77777777" w:rsidR="00531080" w:rsidRDefault="00531080" w:rsidP="00C15991">
      <w:pPr>
        <w:pStyle w:val="Prrafodelista"/>
        <w:numPr>
          <w:ilvl w:val="0"/>
          <w:numId w:val="13"/>
        </w:numPr>
        <w:ind w:left="780"/>
        <w:rPr>
          <w:rFonts w:asciiTheme="minorHAnsi" w:hAnsiTheme="minorHAnsi" w:cstheme="minorHAnsi"/>
          <w:b/>
          <w:sz w:val="22"/>
          <w:szCs w:val="22"/>
          <w:lang w:val="es-BO" w:eastAsia="es-BO"/>
        </w:rPr>
      </w:pPr>
      <w:r w:rsidRPr="00EC40E6">
        <w:rPr>
          <w:rFonts w:asciiTheme="minorHAnsi" w:hAnsiTheme="minorHAnsi" w:cstheme="minorHAnsi"/>
          <w:b/>
          <w:sz w:val="22"/>
          <w:szCs w:val="22"/>
          <w:lang w:val="es-BO" w:eastAsia="es-BO"/>
        </w:rPr>
        <w:t>EXPERIENCIA ESPECÍFICA DE LA EMPRESA</w:t>
      </w:r>
    </w:p>
    <w:p w14:paraId="317CBD9D" w14:textId="77777777" w:rsidR="00531080" w:rsidRDefault="00531080" w:rsidP="00C115F9">
      <w:pPr>
        <w:ind w:left="768"/>
        <w:contextualSpacing/>
        <w:jc w:val="both"/>
        <w:rPr>
          <w:rFonts w:asciiTheme="minorHAnsi" w:hAnsiTheme="minorHAnsi" w:cstheme="minorHAnsi"/>
          <w:sz w:val="22"/>
          <w:szCs w:val="22"/>
          <w:lang w:val="es-BO" w:eastAsia="es-BO"/>
        </w:rPr>
      </w:pPr>
      <w:r w:rsidRPr="00EC40E6">
        <w:rPr>
          <w:rFonts w:asciiTheme="minorHAnsi" w:hAnsiTheme="minorHAnsi" w:cstheme="minorHAnsi"/>
          <w:sz w:val="22"/>
          <w:szCs w:val="22"/>
          <w:lang w:val="es-BO" w:eastAsia="es-BO"/>
        </w:rPr>
        <w:t>La sumatoria de la experiencia especifica de la empresa proponente, deberá sumar al menos 0,5 veces el monto del precio referencial establecido en el Documento Base de Contratación</w:t>
      </w:r>
    </w:p>
    <w:p w14:paraId="7BEE9E89" w14:textId="77777777" w:rsidR="000D1FE6" w:rsidRPr="00EC40E6" w:rsidRDefault="000D1FE6" w:rsidP="000D1FE6">
      <w:pPr>
        <w:contextualSpacing/>
        <w:jc w:val="both"/>
        <w:rPr>
          <w:rFonts w:asciiTheme="minorHAnsi" w:hAnsiTheme="minorHAnsi" w:cstheme="minorHAnsi"/>
          <w:sz w:val="22"/>
          <w:szCs w:val="22"/>
          <w:lang w:val="es-BO" w:eastAsia="es-BO"/>
        </w:rPr>
      </w:pPr>
    </w:p>
    <w:p w14:paraId="505E67BB" w14:textId="77777777" w:rsidR="00531080" w:rsidRPr="00EC40E6" w:rsidRDefault="00531080" w:rsidP="00EC40E6">
      <w:pPr>
        <w:ind w:firstLine="360"/>
        <w:rPr>
          <w:rFonts w:asciiTheme="minorHAnsi" w:hAnsiTheme="minorHAnsi" w:cstheme="minorHAnsi"/>
          <w:b/>
          <w:sz w:val="22"/>
          <w:szCs w:val="22"/>
          <w:u w:val="single"/>
          <w:lang w:val="es-BO" w:eastAsia="es-BO"/>
        </w:rPr>
      </w:pPr>
      <w:r w:rsidRPr="00EC40E6">
        <w:rPr>
          <w:rFonts w:asciiTheme="minorHAnsi" w:hAnsiTheme="minorHAnsi" w:cstheme="minorHAnsi"/>
          <w:b/>
          <w:sz w:val="22"/>
          <w:szCs w:val="22"/>
          <w:u w:val="single"/>
          <w:lang w:val="es-BO" w:eastAsia="es-BO"/>
        </w:rPr>
        <w:t>OBRAS SIMILARES</w:t>
      </w:r>
    </w:p>
    <w:p w14:paraId="50BE5689" w14:textId="77777777" w:rsidR="00531080" w:rsidRDefault="00531080" w:rsidP="00E477F7">
      <w:pPr>
        <w:ind w:left="360"/>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310AAB4C" w14:textId="77777777" w:rsidR="00531080" w:rsidRPr="00EB44CA" w:rsidRDefault="00531080" w:rsidP="00531080">
      <w:pPr>
        <w:contextualSpacing/>
        <w:jc w:val="both"/>
        <w:rPr>
          <w:rFonts w:asciiTheme="minorHAnsi" w:hAnsiTheme="minorHAnsi" w:cstheme="minorHAnsi"/>
          <w:sz w:val="22"/>
          <w:szCs w:val="22"/>
          <w:lang w:val="es-BO" w:eastAsia="es-BO"/>
        </w:rPr>
      </w:pPr>
    </w:p>
    <w:p w14:paraId="015A612C" w14:textId="6E707004" w:rsidR="00531080" w:rsidRPr="00191F96" w:rsidRDefault="00531080" w:rsidP="00C15991">
      <w:pPr>
        <w:pStyle w:val="Prrafodelista"/>
        <w:numPr>
          <w:ilvl w:val="0"/>
          <w:numId w:val="11"/>
        </w:numPr>
        <w:autoSpaceDE w:val="0"/>
        <w:autoSpaceDN w:val="0"/>
        <w:adjustRightInd w:val="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sidR="005918C6">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14:paraId="034E914E" w14:textId="77777777" w:rsidR="00531080" w:rsidRPr="00191F96" w:rsidRDefault="00531080" w:rsidP="00C15991">
      <w:pPr>
        <w:pStyle w:val="Prrafodelista"/>
        <w:numPr>
          <w:ilvl w:val="0"/>
          <w:numId w:val="11"/>
        </w:numPr>
        <w:autoSpaceDE w:val="0"/>
        <w:autoSpaceDN w:val="0"/>
        <w:adjustRightInd w:val="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 mantenimiento </w:t>
      </w:r>
      <w:r w:rsidRPr="00191F96">
        <w:rPr>
          <w:rFonts w:asciiTheme="minorHAnsi" w:hAnsiTheme="minorHAnsi" w:cstheme="minorHAnsi"/>
          <w:sz w:val="22"/>
          <w:szCs w:val="22"/>
          <w:lang w:val="es-BO" w:eastAsia="es-BO"/>
        </w:rPr>
        <w:t>de gasoductos y redes primarias</w:t>
      </w:r>
    </w:p>
    <w:p w14:paraId="78291947" w14:textId="77777777" w:rsidR="00531080" w:rsidRPr="00191F96" w:rsidRDefault="00531080" w:rsidP="00C15991">
      <w:pPr>
        <w:pStyle w:val="Prrafodelista"/>
        <w:numPr>
          <w:ilvl w:val="0"/>
          <w:numId w:val="11"/>
        </w:numPr>
        <w:autoSpaceDE w:val="0"/>
        <w:autoSpaceDN w:val="0"/>
        <w:adjustRightInd w:val="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14:paraId="5BBBAA1E" w14:textId="53C7ED2C" w:rsidR="00531080" w:rsidRDefault="00531080" w:rsidP="00C15991">
      <w:pPr>
        <w:pStyle w:val="Prrafodelista"/>
        <w:numPr>
          <w:ilvl w:val="0"/>
          <w:numId w:val="11"/>
        </w:numPr>
        <w:autoSpaceDE w:val="0"/>
        <w:autoSpaceDN w:val="0"/>
        <w:adjustRightInd w:val="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sidR="005918C6">
        <w:rPr>
          <w:rFonts w:asciiTheme="minorHAnsi" w:hAnsiTheme="minorHAnsi" w:cstheme="minorHAnsi"/>
          <w:sz w:val="22"/>
          <w:szCs w:val="22"/>
          <w:lang w:val="es-BO" w:eastAsia="es-BO"/>
        </w:rPr>
        <w:t>, fibra óptica</w:t>
      </w:r>
      <w:r w:rsidRPr="00191F96">
        <w:rPr>
          <w:rFonts w:asciiTheme="minorHAnsi" w:hAnsiTheme="minorHAnsi" w:cstheme="minorHAnsi"/>
          <w:sz w:val="22"/>
          <w:szCs w:val="22"/>
          <w:lang w:val="es-BO" w:eastAsia="es-BO"/>
        </w:rPr>
        <w:t xml:space="preserve"> y/o cableado estructural.</w:t>
      </w:r>
    </w:p>
    <w:p w14:paraId="526A074D" w14:textId="6DA3A5B0" w:rsidR="00531080" w:rsidRPr="00142B25" w:rsidRDefault="00531080" w:rsidP="00C15991">
      <w:pPr>
        <w:pStyle w:val="Prrafodelista"/>
        <w:numPr>
          <w:ilvl w:val="1"/>
          <w:numId w:val="16"/>
        </w:numPr>
        <w:tabs>
          <w:tab w:val="left" w:pos="426"/>
          <w:tab w:val="left" w:pos="993"/>
        </w:tabs>
        <w:ind w:left="993" w:hanging="567"/>
        <w:contextualSpacing/>
        <w:rPr>
          <w:rFonts w:asciiTheme="minorHAnsi" w:hAnsiTheme="minorHAnsi" w:cstheme="minorHAnsi"/>
          <w:b/>
          <w:bCs/>
          <w:sz w:val="22"/>
          <w:szCs w:val="22"/>
          <w:u w:val="single"/>
        </w:rPr>
      </w:pPr>
      <w:r w:rsidRPr="00142B25">
        <w:rPr>
          <w:rFonts w:asciiTheme="minorHAnsi" w:hAnsiTheme="minorHAnsi" w:cstheme="minorHAnsi"/>
          <w:b/>
          <w:color w:val="000000" w:themeColor="text1"/>
          <w:sz w:val="22"/>
          <w:szCs w:val="22"/>
          <w:u w:val="single"/>
        </w:rPr>
        <w:lastRenderedPageBreak/>
        <w:t xml:space="preserve"> EXPERIENCIA DEL PERSONAL TECNICO CLAVE (SUJETO A EVALUACION)</w:t>
      </w:r>
    </w:p>
    <w:p w14:paraId="48A6E465" w14:textId="77777777" w:rsidR="00531080" w:rsidRDefault="00531080" w:rsidP="00531080">
      <w:pPr>
        <w:jc w:val="both"/>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3"/>
        <w:gridCol w:w="1134"/>
        <w:gridCol w:w="1134"/>
        <w:gridCol w:w="1985"/>
        <w:gridCol w:w="1462"/>
      </w:tblGrid>
      <w:tr w:rsidR="00531080" w:rsidRPr="00AD53A2" w14:paraId="3B63CA40" w14:textId="77777777" w:rsidTr="00486A89">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4594E536" w14:textId="77777777" w:rsidR="00531080" w:rsidRPr="00AD53A2" w:rsidRDefault="00531080" w:rsidP="00486A89">
            <w:pPr>
              <w:jc w:val="center"/>
              <w:rPr>
                <w:rFonts w:ascii="Calibri" w:hAnsi="Calibri" w:cs="Calibri"/>
                <w:b/>
                <w:sz w:val="18"/>
                <w:szCs w:val="18"/>
              </w:rPr>
            </w:pPr>
            <w:r w:rsidRPr="00AD53A2">
              <w:rPr>
                <w:rFonts w:ascii="Calibri" w:hAnsi="Calibr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7C2A1F61" w14:textId="77777777" w:rsidR="00531080" w:rsidRPr="00AD53A2" w:rsidRDefault="00531080" w:rsidP="00486A89">
            <w:pPr>
              <w:jc w:val="center"/>
              <w:rPr>
                <w:rFonts w:ascii="Calibri" w:hAnsi="Calibri" w:cs="Calibri"/>
                <w:b/>
                <w:sz w:val="18"/>
                <w:szCs w:val="18"/>
              </w:rPr>
            </w:pPr>
            <w:r w:rsidRPr="00AD53A2">
              <w:rPr>
                <w:rFonts w:ascii="Calibri" w:hAnsi="Calibr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7702D97A" w14:textId="77777777" w:rsidR="00531080" w:rsidRPr="00AD53A2" w:rsidRDefault="00531080" w:rsidP="00486A89">
            <w:pPr>
              <w:jc w:val="center"/>
              <w:rPr>
                <w:rFonts w:ascii="Calibri" w:hAnsi="Calibri" w:cs="Calibri"/>
                <w:b/>
                <w:sz w:val="18"/>
                <w:szCs w:val="18"/>
              </w:rPr>
            </w:pPr>
            <w:r w:rsidRPr="00AD53A2">
              <w:rPr>
                <w:rFonts w:ascii="Calibri" w:hAnsi="Calibr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435E064C" w14:textId="77777777" w:rsidR="00531080" w:rsidRPr="00AD53A2" w:rsidRDefault="00531080" w:rsidP="00486A89">
            <w:pPr>
              <w:jc w:val="center"/>
              <w:rPr>
                <w:rFonts w:ascii="Calibri" w:hAnsi="Calibri" w:cs="Calibri"/>
                <w:b/>
                <w:sz w:val="18"/>
                <w:szCs w:val="18"/>
              </w:rPr>
            </w:pPr>
            <w:r>
              <w:rPr>
                <w:rFonts w:ascii="Calibri" w:hAnsi="Calibri" w:cs="Calibr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vAlign w:val="center"/>
          </w:tcPr>
          <w:p w14:paraId="09245785" w14:textId="77777777" w:rsidR="00531080" w:rsidRPr="00AD53A2" w:rsidRDefault="00531080" w:rsidP="00486A89">
            <w:pPr>
              <w:jc w:val="center"/>
              <w:rPr>
                <w:rFonts w:ascii="Calibri" w:hAnsi="Calibri" w:cs="Calibri"/>
                <w:b/>
                <w:sz w:val="18"/>
                <w:szCs w:val="18"/>
              </w:rPr>
            </w:pPr>
            <w:r w:rsidRPr="00AD53A2">
              <w:rPr>
                <w:rFonts w:ascii="Calibri" w:hAnsi="Calibri"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523E4ED9" w14:textId="77777777" w:rsidR="00531080" w:rsidRPr="00AD53A2" w:rsidRDefault="00531080" w:rsidP="00486A89">
            <w:pPr>
              <w:jc w:val="center"/>
              <w:rPr>
                <w:rFonts w:ascii="Calibri" w:hAnsi="Calibri" w:cs="Calibri"/>
                <w:b/>
                <w:sz w:val="18"/>
                <w:szCs w:val="18"/>
              </w:rPr>
            </w:pPr>
            <w:r w:rsidRPr="00AD53A2">
              <w:rPr>
                <w:rFonts w:ascii="Calibri" w:hAnsi="Calibri" w:cs="Calibri"/>
                <w:b/>
                <w:sz w:val="18"/>
                <w:szCs w:val="18"/>
              </w:rPr>
              <w:t>CARGOS SIMILARES</w:t>
            </w:r>
          </w:p>
        </w:tc>
      </w:tr>
      <w:tr w:rsidR="00531080" w:rsidRPr="00AD53A2" w14:paraId="0EB51ECC" w14:textId="77777777" w:rsidTr="00486A89">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7C041F" w14:textId="48C50089" w:rsidR="00531080" w:rsidRPr="002E766B" w:rsidRDefault="00486A89" w:rsidP="00486A89">
            <w:pPr>
              <w:jc w:val="center"/>
              <w:rPr>
                <w:rFonts w:ascii="Calibri" w:hAnsi="Calibri" w:cs="Calibri"/>
                <w:sz w:val="18"/>
                <w:szCs w:val="18"/>
              </w:rPr>
            </w:pPr>
            <w:r>
              <w:rPr>
                <w:rFonts w:ascii="Calibri" w:hAnsi="Calibri"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EB6E025" w14:textId="18294330" w:rsidR="00531080" w:rsidRPr="00AD53A2" w:rsidRDefault="00531080" w:rsidP="00486A89">
            <w:pPr>
              <w:jc w:val="center"/>
              <w:rPr>
                <w:rFonts w:ascii="Calibri" w:hAnsi="Calibri" w:cs="Calibri"/>
                <w:sz w:val="18"/>
                <w:szCs w:val="18"/>
                <w:highlight w:val="yellow"/>
              </w:rPr>
            </w:pPr>
            <w:r w:rsidRPr="00AD53A2">
              <w:rPr>
                <w:rFonts w:ascii="Calibri" w:hAnsi="Calibri"/>
                <w:color w:val="000000"/>
                <w:sz w:val="18"/>
                <w:szCs w:val="18"/>
                <w:lang w:val="es-BO" w:eastAsia="es-BO"/>
              </w:rPr>
              <w:t xml:space="preserve">INGENIERO CIVIL, INGENIERO MECANICO, INGENIERO INDUSTRIAL, INGENIERO PETROLERO, ARQUITECTO, CONSTRUCTOR CIVIL, INGENIERO EN CONSTRUCCIONES Y/O RAMAS AFINES </w:t>
            </w:r>
            <w:r w:rsidRPr="00840F86">
              <w:rPr>
                <w:rFonts w:ascii="Calibri" w:hAnsi="Calibri"/>
                <w:color w:val="000000"/>
                <w:sz w:val="18"/>
                <w:szCs w:val="18"/>
                <w:lang w:val="es-BO" w:eastAsia="es-BO"/>
              </w:rPr>
              <w:t xml:space="preserve">DE LA INGENIERÍA </w:t>
            </w:r>
            <w:r w:rsidR="00FA3600">
              <w:rPr>
                <w:rFonts w:ascii="Calibri" w:hAnsi="Calibri"/>
                <w:color w:val="000000"/>
                <w:sz w:val="18"/>
                <w:szCs w:val="18"/>
                <w:lang w:val="es-BO" w:eastAsia="es-BO"/>
              </w:rPr>
              <w:t>O</w:t>
            </w:r>
            <w:r w:rsidRPr="00840F86">
              <w:rPr>
                <w:rFonts w:ascii="Calibri" w:hAnsi="Calibri"/>
                <w:color w:val="000000"/>
                <w:sz w:val="18"/>
                <w:szCs w:val="18"/>
                <w:lang w:val="es-BO" w:eastAsia="es-BO"/>
              </w:rPr>
              <w:t xml:space="preserve"> DE LA CONTRUCCIÓN  </w:t>
            </w:r>
            <w:r>
              <w:rPr>
                <w:rFonts w:ascii="Calibri" w:hAnsi="Calibri"/>
                <w:color w:val="000000"/>
                <w:sz w:val="18"/>
                <w:szCs w:val="18"/>
                <w:lang w:val="es-BO" w:eastAsia="es-BO"/>
              </w:rPr>
              <w:t>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28C1D5D5" w14:textId="77777777" w:rsidR="00531080" w:rsidRPr="00AD53A2" w:rsidRDefault="00531080" w:rsidP="00486A89">
            <w:pPr>
              <w:jc w:val="center"/>
              <w:rPr>
                <w:rFonts w:ascii="Calibri" w:hAnsi="Calibri" w:cs="Calibri"/>
                <w:sz w:val="18"/>
                <w:szCs w:val="18"/>
                <w:highlight w:val="yellow"/>
              </w:rPr>
            </w:pPr>
            <w:r w:rsidRPr="002E766B">
              <w:rPr>
                <w:rFonts w:ascii="Calibri" w:hAnsi="Calibri" w:cs="Calibr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vAlign w:val="center"/>
          </w:tcPr>
          <w:p w14:paraId="2F35143D" w14:textId="14705152" w:rsidR="00531080" w:rsidRPr="00435140" w:rsidRDefault="00635A58" w:rsidP="00486A89">
            <w:pPr>
              <w:jc w:val="center"/>
              <w:rPr>
                <w:rFonts w:ascii="Calibri" w:hAnsi="Calibri" w:cs="Calibri"/>
                <w:sz w:val="18"/>
                <w:szCs w:val="18"/>
              </w:rPr>
            </w:pPr>
            <w:r>
              <w:rPr>
                <w:rFonts w:ascii="Calibri" w:hAnsi="Calibri" w:cs="Calibri"/>
                <w:sz w:val="18"/>
                <w:szCs w:val="18"/>
              </w:rPr>
              <w:t>1</w:t>
            </w:r>
          </w:p>
        </w:tc>
        <w:tc>
          <w:tcPr>
            <w:tcW w:w="1124" w:type="pct"/>
            <w:tcBorders>
              <w:top w:val="single" w:sz="4" w:space="0" w:color="auto"/>
              <w:left w:val="single" w:sz="4" w:space="0" w:color="auto"/>
              <w:bottom w:val="single" w:sz="4" w:space="0" w:color="auto"/>
              <w:right w:val="single" w:sz="4" w:space="0" w:color="auto"/>
            </w:tcBorders>
            <w:vAlign w:val="center"/>
          </w:tcPr>
          <w:p w14:paraId="2256230E" w14:textId="77777777" w:rsidR="00531080" w:rsidRPr="002E766B" w:rsidRDefault="00531080" w:rsidP="00486A89">
            <w:pPr>
              <w:jc w:val="center"/>
              <w:rPr>
                <w:rFonts w:ascii="Calibri" w:hAnsi="Calibri" w:cs="Calibri"/>
                <w:sz w:val="18"/>
                <w:szCs w:val="18"/>
              </w:rPr>
            </w:pPr>
            <w:r w:rsidRPr="002E766B">
              <w:rPr>
                <w:rFonts w:ascii="Calibri" w:hAnsi="Calibri" w:cs="Calibri"/>
                <w:sz w:val="18"/>
                <w:szCs w:val="18"/>
              </w:rPr>
              <w:t>GENERAL: 2 años</w:t>
            </w:r>
          </w:p>
          <w:p w14:paraId="794F21DB" w14:textId="7C31A59A" w:rsidR="00531080" w:rsidRPr="00AD53A2" w:rsidRDefault="00531080" w:rsidP="00635A58">
            <w:pPr>
              <w:jc w:val="center"/>
              <w:rPr>
                <w:rFonts w:ascii="Calibri" w:hAnsi="Calibri" w:cs="Calibri"/>
                <w:sz w:val="18"/>
                <w:szCs w:val="18"/>
              </w:rPr>
            </w:pPr>
            <w:r w:rsidRPr="002E766B">
              <w:rPr>
                <w:rFonts w:ascii="Calibri" w:hAnsi="Calibri" w:cs="Calibri"/>
                <w:sz w:val="18"/>
                <w:szCs w:val="18"/>
              </w:rPr>
              <w:t>ESPECIFICA: 1 año en cargos</w:t>
            </w:r>
            <w:r>
              <w:rPr>
                <w:rFonts w:ascii="Calibri" w:hAnsi="Calibri" w:cs="Calibri"/>
                <w:sz w:val="18"/>
                <w:szCs w:val="18"/>
              </w:rPr>
              <w:t xml:space="preserve"> similares</w:t>
            </w:r>
            <w:r w:rsidRPr="002E766B">
              <w:rPr>
                <w:rFonts w:ascii="Calibri" w:hAnsi="Calibri" w:cs="Calibri"/>
                <w:sz w:val="18"/>
                <w:szCs w:val="18"/>
              </w:rPr>
              <w:t xml:space="preserve"> y obras similares</w:t>
            </w:r>
            <w:r>
              <w:rPr>
                <w:rFonts w:ascii="Calibri" w:hAnsi="Calibri" w:cs="Calibri"/>
                <w:sz w:val="18"/>
                <w:szCs w:val="18"/>
              </w:rPr>
              <w:t xml:space="preserve"> (*)</w:t>
            </w:r>
          </w:p>
        </w:tc>
        <w:tc>
          <w:tcPr>
            <w:tcW w:w="828" w:type="pct"/>
            <w:tcBorders>
              <w:top w:val="single" w:sz="4" w:space="0" w:color="auto"/>
              <w:left w:val="single" w:sz="4" w:space="0" w:color="auto"/>
              <w:bottom w:val="single" w:sz="4" w:space="0" w:color="auto"/>
              <w:right w:val="single" w:sz="4" w:space="0" w:color="auto"/>
            </w:tcBorders>
            <w:vAlign w:val="center"/>
          </w:tcPr>
          <w:p w14:paraId="6BD2BD4D" w14:textId="2D224E79" w:rsidR="00531080" w:rsidRPr="00AD53A2" w:rsidRDefault="00531080" w:rsidP="00486A89">
            <w:pPr>
              <w:jc w:val="center"/>
              <w:rPr>
                <w:rFonts w:ascii="Calibri" w:hAnsi="Calibri" w:cs="Calibri"/>
                <w:sz w:val="18"/>
                <w:szCs w:val="18"/>
                <w:highlight w:val="yellow"/>
              </w:rPr>
            </w:pPr>
            <w:r w:rsidRPr="00AD53A2">
              <w:rPr>
                <w:rFonts w:ascii="Calibri" w:hAnsi="Calibri"/>
                <w:color w:val="000000"/>
                <w:sz w:val="18"/>
                <w:szCs w:val="18"/>
                <w:lang w:val="es-BO" w:eastAsia="es-BO"/>
              </w:rPr>
              <w:t xml:space="preserve">FISCAL DE OBRAS, SUPERVISOR DE OBRAS, SUPERINTENDENTE DE OBRAS, DIRECTOR  DE OBRAS </w:t>
            </w:r>
            <w:r w:rsidR="00E92C79">
              <w:rPr>
                <w:rFonts w:ascii="Calibri" w:hAnsi="Calibri"/>
                <w:color w:val="000000"/>
                <w:sz w:val="18"/>
                <w:szCs w:val="18"/>
                <w:lang w:val="es-BO" w:eastAsia="es-BO"/>
              </w:rPr>
              <w:t>O</w:t>
            </w:r>
            <w:r w:rsidRPr="00AD53A2">
              <w:rPr>
                <w:rFonts w:ascii="Calibri" w:hAnsi="Calibri"/>
                <w:color w:val="000000"/>
                <w:sz w:val="18"/>
                <w:szCs w:val="18"/>
                <w:lang w:val="es-BO" w:eastAsia="es-BO"/>
              </w:rPr>
              <w:t xml:space="preserve"> RESIDENTE DE OBRA</w:t>
            </w:r>
            <w:r>
              <w:rPr>
                <w:rFonts w:ascii="Calibri" w:hAnsi="Calibri"/>
                <w:color w:val="000000"/>
                <w:sz w:val="18"/>
                <w:szCs w:val="18"/>
                <w:lang w:val="es-BO" w:eastAsia="es-BO"/>
              </w:rPr>
              <w:t>S</w:t>
            </w:r>
          </w:p>
        </w:tc>
      </w:tr>
      <w:tr w:rsidR="00531080" w:rsidRPr="0007751C" w14:paraId="372E6FA4" w14:textId="77777777" w:rsidTr="00486A89">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vAlign w:val="center"/>
          </w:tcPr>
          <w:p w14:paraId="556B3A45" w14:textId="7DFB737B" w:rsidR="00531080" w:rsidRPr="0007751C" w:rsidRDefault="00486A89" w:rsidP="00486A89">
            <w:pPr>
              <w:jc w:val="center"/>
              <w:rPr>
                <w:rFonts w:ascii="Calibri" w:hAnsi="Calibri" w:cs="Calibri"/>
                <w:sz w:val="18"/>
                <w:szCs w:val="18"/>
              </w:rPr>
            </w:pPr>
            <w:r>
              <w:rPr>
                <w:rFonts w:ascii="Calibri" w:hAnsi="Calibri" w:cs="Calibri"/>
                <w:sz w:val="18"/>
                <w:szCs w:val="18"/>
              </w:rPr>
              <w:t>2</w:t>
            </w:r>
          </w:p>
        </w:tc>
        <w:tc>
          <w:tcPr>
            <w:tcW w:w="1639" w:type="pct"/>
            <w:shd w:val="clear" w:color="auto" w:fill="auto"/>
            <w:vAlign w:val="center"/>
          </w:tcPr>
          <w:p w14:paraId="0DA751D2" w14:textId="02034A01" w:rsidR="00531080" w:rsidRPr="009A66B6" w:rsidRDefault="00531080" w:rsidP="00486A89">
            <w:pPr>
              <w:jc w:val="center"/>
              <w:rPr>
                <w:rFonts w:ascii="Calibri" w:hAnsi="Calibri" w:cs="Calibri"/>
                <w:sz w:val="18"/>
                <w:szCs w:val="18"/>
                <w:lang w:eastAsia="es-BO"/>
              </w:rPr>
            </w:pPr>
            <w:r w:rsidRPr="0007751C">
              <w:rPr>
                <w:rFonts w:ascii="Calibri" w:hAnsi="Calibri"/>
                <w:color w:val="000000"/>
                <w:sz w:val="18"/>
                <w:szCs w:val="18"/>
                <w:lang w:val="es-BO" w:eastAsia="es-BO"/>
              </w:rPr>
              <w:t xml:space="preserve">PROFESIONAL,  TÉCNICO O BACHILLER </w:t>
            </w:r>
            <w:r w:rsidR="00FA3600">
              <w:rPr>
                <w:rFonts w:asciiTheme="minorHAnsi" w:hAnsiTheme="minorHAnsi" w:cstheme="minorHAnsi"/>
                <w:color w:val="000000"/>
                <w:sz w:val="18"/>
                <w:szCs w:val="18"/>
                <w:lang w:val="es-BO" w:eastAsia="es-BO"/>
              </w:rPr>
              <w:t>CON AL MENOS UN CURSO CONCLUIDO</w:t>
            </w:r>
            <w:r w:rsidR="00FA3600" w:rsidRPr="0007751C" w:rsidDel="00FA3600">
              <w:rPr>
                <w:rFonts w:ascii="Calibri" w:hAnsi="Calibri"/>
                <w:color w:val="000000"/>
                <w:sz w:val="18"/>
                <w:szCs w:val="18"/>
                <w:lang w:val="es-BO" w:eastAsia="es-BO"/>
              </w:rPr>
              <w:t xml:space="preserve"> </w:t>
            </w:r>
            <w:r w:rsidRPr="0007751C">
              <w:rPr>
                <w:rFonts w:ascii="Calibri" w:hAnsi="Calibri"/>
                <w:color w:val="000000"/>
                <w:sz w:val="18"/>
                <w:szCs w:val="18"/>
                <w:lang w:val="es-BO" w:eastAsia="es-BO"/>
              </w:rPr>
              <w:t>EN EL MANEJO DE PROGRAMAS  ESPECIALIZADOS EN DIBUJO DIGITAL (EJM. AUTOCAD, VECTOR, CIVIL DESING)</w:t>
            </w:r>
          </w:p>
        </w:tc>
        <w:tc>
          <w:tcPr>
            <w:tcW w:w="642" w:type="pct"/>
            <w:shd w:val="clear" w:color="auto" w:fill="auto"/>
            <w:vAlign w:val="center"/>
          </w:tcPr>
          <w:p w14:paraId="66FA9637" w14:textId="77777777" w:rsidR="00531080" w:rsidRPr="009A66B6" w:rsidRDefault="00531080" w:rsidP="00486A89">
            <w:pPr>
              <w:jc w:val="center"/>
              <w:rPr>
                <w:rFonts w:ascii="Calibri" w:hAnsi="Calibri" w:cs="Calibri"/>
                <w:sz w:val="18"/>
                <w:szCs w:val="18"/>
                <w:lang w:eastAsia="es-BO"/>
              </w:rPr>
            </w:pPr>
            <w:r w:rsidRPr="0007751C">
              <w:rPr>
                <w:rFonts w:ascii="Calibri" w:hAnsi="Calibri" w:cs="Calibri"/>
                <w:sz w:val="18"/>
                <w:szCs w:val="18"/>
              </w:rPr>
              <w:t>DIBUJANTE DE PLANOS AS-BUILT</w:t>
            </w:r>
          </w:p>
        </w:tc>
        <w:tc>
          <w:tcPr>
            <w:tcW w:w="642" w:type="pct"/>
            <w:vAlign w:val="center"/>
          </w:tcPr>
          <w:p w14:paraId="3661AD46" w14:textId="33EC6818" w:rsidR="00531080" w:rsidRPr="0007751C" w:rsidRDefault="00635A58" w:rsidP="00486A89">
            <w:pPr>
              <w:jc w:val="center"/>
              <w:rPr>
                <w:rFonts w:ascii="Calibri" w:hAnsi="Calibri" w:cs="Calibri"/>
                <w:sz w:val="18"/>
                <w:szCs w:val="18"/>
              </w:rPr>
            </w:pPr>
            <w:r>
              <w:rPr>
                <w:rFonts w:ascii="Calibri" w:hAnsi="Calibri" w:cs="Calibri"/>
                <w:sz w:val="18"/>
                <w:szCs w:val="18"/>
              </w:rPr>
              <w:t>1</w:t>
            </w:r>
          </w:p>
        </w:tc>
        <w:tc>
          <w:tcPr>
            <w:tcW w:w="1124" w:type="pct"/>
            <w:vAlign w:val="center"/>
          </w:tcPr>
          <w:p w14:paraId="49D4B089" w14:textId="17AAF471" w:rsidR="00531080" w:rsidRPr="0007751C" w:rsidRDefault="00531080" w:rsidP="00635A58">
            <w:pPr>
              <w:jc w:val="center"/>
              <w:rPr>
                <w:rFonts w:ascii="Calibri" w:hAnsi="Calibri" w:cs="Calibri"/>
                <w:sz w:val="18"/>
                <w:szCs w:val="18"/>
              </w:rPr>
            </w:pPr>
            <w:r w:rsidRPr="0007751C">
              <w:rPr>
                <w:rFonts w:ascii="Calibri" w:hAnsi="Calibri" w:cs="Calibri"/>
                <w:sz w:val="18"/>
                <w:szCs w:val="18"/>
              </w:rPr>
              <w:t xml:space="preserve">EXPERIENCIA ESPECIFICA: </w:t>
            </w:r>
            <w:r w:rsidRPr="0007751C">
              <w:rPr>
                <w:rFonts w:ascii="Calibri" w:hAnsi="Calibri"/>
                <w:color w:val="000000"/>
                <w:sz w:val="18"/>
                <w:szCs w:val="18"/>
                <w:lang w:val="es-BO" w:eastAsia="es-BO"/>
              </w:rPr>
              <w:t>HABER REALIZADO EL DIBUJO DE PLANOS PARA AL MENOS 2 OBRAS DE CONSTRUCCIÓN</w:t>
            </w:r>
          </w:p>
        </w:tc>
        <w:tc>
          <w:tcPr>
            <w:tcW w:w="828" w:type="pct"/>
            <w:vAlign w:val="center"/>
          </w:tcPr>
          <w:p w14:paraId="7F85482A" w14:textId="77777777" w:rsidR="00531080" w:rsidRPr="009A66B6" w:rsidRDefault="00531080" w:rsidP="00486A89">
            <w:pPr>
              <w:ind w:left="127"/>
              <w:jc w:val="center"/>
              <w:rPr>
                <w:rFonts w:ascii="Calibri" w:hAnsi="Calibri" w:cs="Calibri"/>
                <w:sz w:val="18"/>
                <w:szCs w:val="18"/>
              </w:rPr>
            </w:pPr>
            <w:r w:rsidRPr="009A66B6">
              <w:rPr>
                <w:rFonts w:ascii="Calibri" w:hAnsi="Calibri"/>
                <w:color w:val="000000"/>
                <w:sz w:val="18"/>
                <w:szCs w:val="18"/>
                <w:lang w:val="es-BO" w:eastAsia="es-BO"/>
              </w:rPr>
              <w:t>DIBUJANTE DE PLANOS, CADISTA, Y/O SIMILAR QUE INVOLUCRE EL DIBUJO DE PLANOS CONSTRUCTIVOS</w:t>
            </w:r>
          </w:p>
        </w:tc>
      </w:tr>
    </w:tbl>
    <w:p w14:paraId="6DD20150" w14:textId="77777777" w:rsidR="00531080" w:rsidRPr="009A66B6" w:rsidRDefault="00531080" w:rsidP="00531080">
      <w:pPr>
        <w:jc w:val="both"/>
        <w:rPr>
          <w:rFonts w:asciiTheme="minorHAnsi" w:hAnsiTheme="minorHAnsi" w:cstheme="minorHAnsi"/>
          <w:b/>
          <w:bCs/>
          <w:sz w:val="22"/>
          <w:szCs w:val="22"/>
          <w:u w:val="single"/>
        </w:rPr>
      </w:pPr>
      <w:r w:rsidRPr="009A66B6">
        <w:rPr>
          <w:rFonts w:asciiTheme="minorHAnsi" w:hAnsiTheme="minorHAnsi" w:cstheme="minorHAnsi"/>
          <w:b/>
          <w:bCs/>
          <w:sz w:val="22"/>
          <w:szCs w:val="22"/>
          <w:u w:val="single"/>
        </w:rPr>
        <w:t>(*) Las Obras similares se encuentran detalladas en el punto EXPERIENCIA DE LA EMPRESA</w:t>
      </w:r>
    </w:p>
    <w:p w14:paraId="2C894BF4" w14:textId="77777777" w:rsidR="00531080" w:rsidRPr="009A66B6" w:rsidRDefault="00531080" w:rsidP="00531080">
      <w:pPr>
        <w:jc w:val="both"/>
        <w:rPr>
          <w:rFonts w:asciiTheme="minorHAnsi" w:hAnsiTheme="minorHAnsi" w:cstheme="minorHAnsi"/>
          <w:b/>
          <w:bCs/>
          <w:sz w:val="22"/>
          <w:szCs w:val="22"/>
          <w:u w:val="single"/>
        </w:rPr>
      </w:pPr>
    </w:p>
    <w:p w14:paraId="2A33AD14" w14:textId="77777777" w:rsidR="00531080" w:rsidRPr="009A66B6" w:rsidRDefault="00531080" w:rsidP="00531080">
      <w:pPr>
        <w:jc w:val="both"/>
        <w:rPr>
          <w:rFonts w:asciiTheme="minorHAnsi" w:hAnsiTheme="minorHAnsi" w:cstheme="minorHAnsi"/>
          <w:b/>
          <w:bCs/>
          <w:sz w:val="22"/>
          <w:szCs w:val="22"/>
        </w:rPr>
      </w:pPr>
      <w:r w:rsidRPr="009A66B6">
        <w:rPr>
          <w:rFonts w:asciiTheme="minorHAnsi" w:hAnsiTheme="minorHAnsi" w:cstheme="minorHAnsi"/>
          <w:b/>
          <w:bCs/>
          <w:sz w:val="22"/>
          <w:szCs w:val="22"/>
          <w:u w:val="single"/>
        </w:rPr>
        <w:t>NOTA</w:t>
      </w:r>
      <w:r w:rsidRPr="009A66B6">
        <w:rPr>
          <w:rFonts w:asciiTheme="minorHAnsi" w:hAnsiTheme="minorHAnsi" w:cstheme="minorHAnsi"/>
          <w:b/>
          <w:bCs/>
          <w:sz w:val="22"/>
          <w:szCs w:val="22"/>
        </w:rPr>
        <w:t>:</w:t>
      </w:r>
    </w:p>
    <w:p w14:paraId="3FC30672" w14:textId="77777777" w:rsidR="00A860E2" w:rsidRPr="00271B44" w:rsidRDefault="00A860E2" w:rsidP="00C15991">
      <w:pPr>
        <w:pStyle w:val="Prrafodelista"/>
        <w:numPr>
          <w:ilvl w:val="0"/>
          <w:numId w:val="12"/>
        </w:numPr>
        <w:spacing w:line="276" w:lineRule="auto"/>
        <w:jc w:val="both"/>
        <w:rPr>
          <w:rFonts w:asciiTheme="minorHAnsi" w:hAnsiTheme="minorHAnsi" w:cstheme="minorHAnsi"/>
          <w:sz w:val="22"/>
          <w:szCs w:val="22"/>
        </w:rPr>
      </w:pPr>
      <w:r w:rsidRPr="000B7C02">
        <w:rPr>
          <w:rFonts w:asciiTheme="minorHAnsi" w:hAnsiTheme="minorHAnsi" w:cstheme="minorHAnsi"/>
          <w:bCs/>
          <w:sz w:val="22"/>
          <w:szCs w:val="22"/>
        </w:rPr>
        <w:t>En los casos en los que se solicitó Titulo en provisión nacional,</w:t>
      </w:r>
      <w:r w:rsidRPr="000B7C02">
        <w:rPr>
          <w:rFonts w:asciiTheme="minorHAnsi" w:hAnsiTheme="minorHAnsi" w:cstheme="minorHAnsi"/>
          <w:b/>
          <w:bCs/>
          <w:sz w:val="22"/>
          <w:szCs w:val="22"/>
        </w:rPr>
        <w:t xml:space="preserve"> </w:t>
      </w:r>
      <w:r w:rsidRPr="000B7C02">
        <w:rPr>
          <w:rFonts w:asciiTheme="minorHAnsi" w:hAnsiTheme="minorHAnsi" w:cstheme="minorHAnsi"/>
          <w:sz w:val="22"/>
          <w:szCs w:val="22"/>
        </w:rPr>
        <w:t>la experiencia general y/o específica del personal clave</w:t>
      </w:r>
      <w:r w:rsidRPr="00271B44">
        <w:rPr>
          <w:rFonts w:asciiTheme="minorHAnsi" w:hAnsiTheme="minorHAnsi" w:cstheme="minorHAnsi"/>
          <w:sz w:val="22"/>
          <w:szCs w:val="22"/>
        </w:rPr>
        <w:t xml:space="preserve"> podrá ser contabilizada antes de la obtención del título en provisión nacional y en caso de presentarse sobre posición de fechas en el formulario correspondiente el tiempo traslapado será contabilizado una sola vez.</w:t>
      </w:r>
    </w:p>
    <w:p w14:paraId="533AB95E" w14:textId="339A871F" w:rsidR="00E92C79" w:rsidRDefault="00DE3588" w:rsidP="00C15991">
      <w:pPr>
        <w:pStyle w:val="Prrafodelista"/>
        <w:numPr>
          <w:ilvl w:val="0"/>
          <w:numId w:val="12"/>
        </w:numPr>
        <w:spacing w:line="276" w:lineRule="auto"/>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son</w:t>
      </w:r>
      <w:r w:rsidR="00E92C79">
        <w:rPr>
          <w:rFonts w:asciiTheme="minorHAnsi" w:hAnsiTheme="minorHAnsi" w:cstheme="minorHAnsi"/>
          <w:sz w:val="22"/>
          <w:szCs w:val="22"/>
        </w:rPr>
        <w:t>:</w:t>
      </w:r>
    </w:p>
    <w:p w14:paraId="547533F3" w14:textId="328A1FDC" w:rsidR="006B19CE" w:rsidRPr="00E477F7" w:rsidRDefault="00E92C79" w:rsidP="00C15991">
      <w:pPr>
        <w:pStyle w:val="Prrafodelista"/>
        <w:numPr>
          <w:ilvl w:val="0"/>
          <w:numId w:val="15"/>
        </w:numPr>
        <w:spacing w:line="276" w:lineRule="auto"/>
        <w:ind w:left="567" w:hanging="141"/>
        <w:jc w:val="both"/>
        <w:rPr>
          <w:rFonts w:asciiTheme="minorHAnsi" w:hAnsiTheme="minorHAnsi" w:cstheme="minorHAnsi"/>
          <w:b/>
          <w:sz w:val="22"/>
          <w:szCs w:val="22"/>
          <w:u w:val="single"/>
        </w:rPr>
      </w:pPr>
      <w:r w:rsidRPr="00E477F7">
        <w:rPr>
          <w:rFonts w:asciiTheme="minorHAnsi" w:hAnsiTheme="minorHAnsi" w:cstheme="minorHAnsi"/>
          <w:b/>
          <w:sz w:val="22"/>
          <w:szCs w:val="22"/>
          <w:u w:val="single"/>
        </w:rPr>
        <w:t>Residente de Obra</w:t>
      </w:r>
      <w:r w:rsidR="006B19CE" w:rsidRPr="00E477F7">
        <w:rPr>
          <w:rFonts w:asciiTheme="minorHAnsi" w:hAnsiTheme="minorHAnsi" w:cstheme="minorHAnsi"/>
          <w:b/>
          <w:sz w:val="22"/>
          <w:szCs w:val="22"/>
          <w:u w:val="single"/>
        </w:rPr>
        <w:t>:</w:t>
      </w:r>
    </w:p>
    <w:p w14:paraId="50BBCA29" w14:textId="1F8915C6" w:rsidR="006D084B" w:rsidRDefault="006B19CE" w:rsidP="00035FD6">
      <w:pPr>
        <w:spacing w:line="276" w:lineRule="auto"/>
        <w:ind w:left="567"/>
        <w:jc w:val="both"/>
        <w:rPr>
          <w:rFonts w:ascii="Calibri" w:hAnsi="Calibri"/>
          <w:color w:val="000000"/>
          <w:sz w:val="18"/>
          <w:szCs w:val="18"/>
          <w:lang w:val="es-BO" w:eastAsia="es-BO"/>
        </w:rPr>
      </w:pPr>
      <w:r w:rsidRPr="009A66B6">
        <w:rPr>
          <w:rFonts w:asciiTheme="minorHAnsi" w:hAnsiTheme="minorHAnsi" w:cstheme="minorHAnsi"/>
          <w:sz w:val="22"/>
          <w:szCs w:val="22"/>
        </w:rPr>
        <w:t>CERTIFICADO DE TRABAJO O ACTAS DE RECEPCION DEFINITIVA DE LAS OBRAS O FORMULARIO DE CIERRE Y/O LIQUIDACION DE OBRAS.</w:t>
      </w:r>
      <w:r w:rsidR="00531080" w:rsidRPr="00E92C79">
        <w:rPr>
          <w:rFonts w:ascii="Calibri" w:hAnsi="Calibri"/>
          <w:color w:val="000000"/>
          <w:sz w:val="18"/>
          <w:szCs w:val="18"/>
          <w:lang w:val="es-BO" w:eastAsia="es-BO"/>
        </w:rPr>
        <w:t xml:space="preserve"> </w:t>
      </w:r>
    </w:p>
    <w:p w14:paraId="338D431E" w14:textId="6EE0BF67" w:rsidR="006B19CE" w:rsidRPr="007B509B" w:rsidRDefault="006B19CE" w:rsidP="00C15991">
      <w:pPr>
        <w:pStyle w:val="Prrafodelista"/>
        <w:numPr>
          <w:ilvl w:val="0"/>
          <w:numId w:val="15"/>
        </w:numPr>
        <w:spacing w:line="276" w:lineRule="auto"/>
        <w:ind w:left="567" w:hanging="141"/>
        <w:jc w:val="both"/>
        <w:rPr>
          <w:rFonts w:asciiTheme="minorHAnsi" w:hAnsiTheme="minorHAnsi" w:cstheme="minorHAnsi"/>
          <w:sz w:val="22"/>
          <w:szCs w:val="22"/>
        </w:rPr>
      </w:pPr>
      <w:r w:rsidRPr="007B509B">
        <w:rPr>
          <w:rFonts w:asciiTheme="minorHAnsi" w:hAnsiTheme="minorHAnsi" w:cstheme="minorHAnsi"/>
          <w:b/>
          <w:sz w:val="22"/>
          <w:szCs w:val="22"/>
          <w:u w:val="single"/>
        </w:rPr>
        <w:t>Dibujante de Planos AS-BUILT</w:t>
      </w:r>
      <w:r w:rsidRPr="007B509B">
        <w:rPr>
          <w:rFonts w:asciiTheme="minorHAnsi" w:hAnsiTheme="minorHAnsi" w:cstheme="minorHAnsi"/>
          <w:sz w:val="22"/>
          <w:szCs w:val="22"/>
        </w:rPr>
        <w:t>:</w:t>
      </w:r>
    </w:p>
    <w:p w14:paraId="4D54A15A" w14:textId="4A3E751F" w:rsidR="006B19CE" w:rsidRDefault="006B19CE" w:rsidP="00E477F7">
      <w:pPr>
        <w:pStyle w:val="Prrafodelista"/>
        <w:ind w:left="567"/>
        <w:jc w:val="both"/>
        <w:rPr>
          <w:rFonts w:asciiTheme="minorHAnsi" w:hAnsiTheme="minorHAnsi" w:cstheme="minorHAnsi"/>
          <w:sz w:val="22"/>
          <w:szCs w:val="22"/>
        </w:rPr>
      </w:pPr>
      <w:r w:rsidRPr="007B509B">
        <w:rPr>
          <w:rFonts w:asciiTheme="minorHAnsi" w:hAnsiTheme="minorHAnsi" w:cstheme="minorHAnsi"/>
          <w:sz w:val="22"/>
          <w:szCs w:val="22"/>
        </w:rPr>
        <w:t>CERTIFICADO DE TRABAJO.</w:t>
      </w:r>
    </w:p>
    <w:p w14:paraId="277478AF" w14:textId="77777777" w:rsidR="00CA337B" w:rsidRPr="007B509B" w:rsidRDefault="00CA337B" w:rsidP="00E477F7">
      <w:pPr>
        <w:pStyle w:val="Prrafodelista"/>
        <w:ind w:left="567"/>
        <w:jc w:val="both"/>
        <w:rPr>
          <w:rFonts w:asciiTheme="minorHAnsi" w:hAnsiTheme="minorHAnsi" w:cstheme="minorHAnsi"/>
          <w:sz w:val="22"/>
          <w:szCs w:val="22"/>
        </w:rPr>
      </w:pPr>
    </w:p>
    <w:p w14:paraId="5F6CBB62" w14:textId="0613A411" w:rsidR="00531080" w:rsidRPr="00142B25" w:rsidRDefault="00531080" w:rsidP="00C15991">
      <w:pPr>
        <w:pStyle w:val="Prrafodelista"/>
        <w:numPr>
          <w:ilvl w:val="1"/>
          <w:numId w:val="16"/>
        </w:numPr>
        <w:tabs>
          <w:tab w:val="left" w:pos="426"/>
          <w:tab w:val="left" w:pos="993"/>
        </w:tabs>
        <w:ind w:left="993" w:hanging="567"/>
        <w:contextualSpacing/>
        <w:rPr>
          <w:rFonts w:asciiTheme="minorHAnsi" w:hAnsiTheme="minorHAnsi" w:cstheme="minorHAnsi"/>
          <w:b/>
          <w:color w:val="000000" w:themeColor="text1"/>
          <w:sz w:val="22"/>
          <w:szCs w:val="22"/>
          <w:u w:val="single"/>
        </w:rPr>
      </w:pPr>
      <w:r w:rsidRPr="00142B25">
        <w:rPr>
          <w:rFonts w:asciiTheme="minorHAnsi" w:hAnsiTheme="minorHAnsi" w:cstheme="minorHAnsi"/>
          <w:b/>
          <w:color w:val="000000" w:themeColor="text1"/>
          <w:sz w:val="22"/>
          <w:szCs w:val="22"/>
          <w:u w:val="single"/>
        </w:rPr>
        <w:t>PERSONAL TÉCNICO Y DE APOYO MÍNIMO REQUERIDO (OBLIGATORIO PERO NO SUJETO A EVALUACION)</w:t>
      </w:r>
    </w:p>
    <w:p w14:paraId="695D8CAB" w14:textId="77777777" w:rsidR="00531080" w:rsidRPr="0007751C" w:rsidRDefault="00531080" w:rsidP="00531080">
      <w:pPr>
        <w:rPr>
          <w:rFonts w:asciiTheme="minorHAnsi" w:hAnsiTheme="minorHAnsi" w:cstheme="minorHAnsi"/>
          <w:b/>
          <w:bCs/>
          <w:sz w:val="22"/>
          <w:szCs w:val="22"/>
          <w:u w:val="single"/>
        </w:rPr>
      </w:pPr>
    </w:p>
    <w:p w14:paraId="44EA75CE" w14:textId="77777777" w:rsidR="00531080" w:rsidRPr="008B4F92" w:rsidRDefault="00531080" w:rsidP="00531080">
      <w:pPr>
        <w:contextualSpacing/>
        <w:jc w:val="center"/>
        <w:rPr>
          <w:rFonts w:asciiTheme="minorHAnsi" w:eastAsia="Calibri" w:hAnsiTheme="minorHAnsi" w:cstheme="minorHAnsi"/>
          <w:b/>
          <w:iCs/>
          <w:sz w:val="22"/>
          <w:szCs w:val="22"/>
          <w:lang w:val="es-MX" w:eastAsia="en-US"/>
        </w:rPr>
      </w:pPr>
      <w:r w:rsidRPr="0007751C">
        <w:rPr>
          <w:rFonts w:asciiTheme="minorHAnsi" w:eastAsia="Calibri" w:hAnsiTheme="minorHAnsi" w:cstheme="minorHAnsi"/>
          <w:b/>
          <w:iCs/>
          <w:sz w:val="22"/>
          <w:szCs w:val="22"/>
          <w:lang w:val="es-MX" w:eastAsia="en-US"/>
        </w:rPr>
        <w:t>TABLA: PERSONAL TÉCNICO Y DE APOYO MÍNIMO REQUERIDO</w:t>
      </w:r>
    </w:p>
    <w:p w14:paraId="71B63913" w14:textId="77777777" w:rsidR="00531080" w:rsidRPr="008B4F92" w:rsidRDefault="00531080" w:rsidP="00531080">
      <w:pPr>
        <w:contextualSpacing/>
        <w:jc w:val="center"/>
        <w:rPr>
          <w:rFonts w:asciiTheme="minorHAnsi" w:eastAsia="Calibri" w:hAnsiTheme="minorHAnsi" w:cstheme="minorHAnsi"/>
          <w:iCs/>
          <w:sz w:val="22"/>
          <w:szCs w:val="22"/>
          <w:lang w:val="es-MX" w:eastAsia="en-US"/>
        </w:rPr>
      </w:pPr>
      <w:r w:rsidRPr="008B4F92">
        <w:rPr>
          <w:rFonts w:asciiTheme="minorHAnsi" w:eastAsia="Calibri" w:hAnsiTheme="minorHAnsi" w:cstheme="minorHAnsi"/>
          <w:b/>
          <w:iCs/>
          <w:sz w:val="22"/>
          <w:szCs w:val="22"/>
          <w:lang w:val="es-MX" w:eastAsia="en-US"/>
        </w:rPr>
        <w:t xml:space="preserve"> PARA LA EJECUCIÓN DE LAS OBRAS </w:t>
      </w:r>
      <w:r w:rsidRPr="008B4F92">
        <w:rPr>
          <w:rFonts w:asciiTheme="minorHAnsi" w:hAnsiTheme="minorHAnsi" w:cstheme="minorHAnsi"/>
          <w:sz w:val="22"/>
          <w:szCs w:val="22"/>
          <w:lang w:val="es-BO"/>
        </w:rPr>
        <w:t>(OBLIGATORIO PERO NO SUJETO A EVALUACION)</w:t>
      </w:r>
      <w:r w:rsidRPr="008B4F92">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0"/>
        <w:gridCol w:w="1760"/>
        <w:gridCol w:w="4538"/>
        <w:gridCol w:w="2170"/>
      </w:tblGrid>
      <w:tr w:rsidR="00486A89" w:rsidRPr="0059136C" w14:paraId="6B3BF8EB" w14:textId="77777777" w:rsidTr="00CA337B">
        <w:trPr>
          <w:trHeight w:val="45"/>
          <w:tblHeader/>
          <w:jc w:val="center"/>
        </w:trPr>
        <w:tc>
          <w:tcPr>
            <w:tcW w:w="204" w:type="pct"/>
            <w:shd w:val="clear" w:color="auto" w:fill="F2F2F2"/>
            <w:tcMar>
              <w:left w:w="0" w:type="dxa"/>
              <w:right w:w="0" w:type="dxa"/>
            </w:tcMar>
            <w:vAlign w:val="center"/>
          </w:tcPr>
          <w:p w14:paraId="0B0F3D23" w14:textId="77777777" w:rsidR="00486A89" w:rsidRPr="0059136C" w:rsidRDefault="00486A89" w:rsidP="002620C2">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N°</w:t>
            </w:r>
          </w:p>
        </w:tc>
        <w:tc>
          <w:tcPr>
            <w:tcW w:w="997" w:type="pct"/>
            <w:shd w:val="clear" w:color="auto" w:fill="F2F2F2"/>
            <w:vAlign w:val="center"/>
          </w:tcPr>
          <w:p w14:paraId="62A91A37" w14:textId="77777777" w:rsidR="00486A89" w:rsidRPr="0059136C" w:rsidRDefault="00486A89" w:rsidP="002620C2">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CARGO</w:t>
            </w:r>
          </w:p>
        </w:tc>
        <w:tc>
          <w:tcPr>
            <w:tcW w:w="2569" w:type="pct"/>
            <w:shd w:val="clear" w:color="auto" w:fill="F2F2F2"/>
            <w:vAlign w:val="center"/>
          </w:tcPr>
          <w:p w14:paraId="0C5F9A28" w14:textId="77777777" w:rsidR="00486A89" w:rsidRPr="0059136C" w:rsidRDefault="00486A89" w:rsidP="002620C2">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FORMACIÓN</w:t>
            </w:r>
          </w:p>
        </w:tc>
        <w:tc>
          <w:tcPr>
            <w:tcW w:w="1229" w:type="pct"/>
            <w:shd w:val="clear" w:color="auto" w:fill="F2F2F2"/>
            <w:vAlign w:val="center"/>
          </w:tcPr>
          <w:p w14:paraId="4AA9B2C4" w14:textId="77777777" w:rsidR="00486A89" w:rsidRPr="0059136C" w:rsidRDefault="00486A89" w:rsidP="002620C2">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 xml:space="preserve">NUMERO DE PERSONAS </w:t>
            </w:r>
          </w:p>
        </w:tc>
      </w:tr>
      <w:tr w:rsidR="00CA337B" w:rsidRPr="0059136C" w14:paraId="7A15505C" w14:textId="77777777" w:rsidTr="00CA337B">
        <w:trPr>
          <w:trHeight w:val="45"/>
          <w:jc w:val="center"/>
        </w:trPr>
        <w:tc>
          <w:tcPr>
            <w:tcW w:w="204" w:type="pct"/>
            <w:shd w:val="clear" w:color="auto" w:fill="FFFFFF" w:themeFill="background1"/>
            <w:tcMar>
              <w:left w:w="0" w:type="dxa"/>
              <w:right w:w="0" w:type="dxa"/>
            </w:tcMar>
            <w:vAlign w:val="center"/>
          </w:tcPr>
          <w:p w14:paraId="76C948E7" w14:textId="2BFF8B2B" w:rsidR="00CA337B" w:rsidRPr="0059136C" w:rsidRDefault="00CA337B" w:rsidP="00CA337B">
            <w:pPr>
              <w:spacing w:line="276" w:lineRule="auto"/>
              <w:jc w:val="center"/>
              <w:rPr>
                <w:rFonts w:asciiTheme="minorHAnsi" w:hAnsiTheme="minorHAnsi" w:cstheme="minorHAnsi"/>
                <w:sz w:val="20"/>
                <w:szCs w:val="22"/>
                <w:lang w:val="es-BO"/>
              </w:rPr>
            </w:pPr>
            <w:r w:rsidRPr="0059136C">
              <w:rPr>
                <w:rFonts w:asciiTheme="minorHAnsi" w:hAnsiTheme="minorHAnsi" w:cstheme="minorHAnsi"/>
                <w:sz w:val="20"/>
                <w:szCs w:val="22"/>
                <w:lang w:val="es-BO"/>
              </w:rPr>
              <w:t>1</w:t>
            </w:r>
          </w:p>
        </w:tc>
        <w:tc>
          <w:tcPr>
            <w:tcW w:w="997" w:type="pct"/>
            <w:shd w:val="clear" w:color="auto" w:fill="FFFFFF" w:themeFill="background1"/>
            <w:vAlign w:val="center"/>
          </w:tcPr>
          <w:p w14:paraId="22FEB7BC" w14:textId="35050AE4" w:rsidR="00CA337B" w:rsidRPr="0059136C" w:rsidRDefault="00CA337B" w:rsidP="00CA337B">
            <w:pPr>
              <w:spacing w:line="276" w:lineRule="auto"/>
              <w:jc w:val="both"/>
              <w:rPr>
                <w:rFonts w:asciiTheme="minorHAnsi" w:eastAsia="Calibri" w:hAnsiTheme="minorHAnsi" w:cstheme="minorHAnsi"/>
                <w:sz w:val="18"/>
                <w:szCs w:val="18"/>
                <w:lang w:val="es-MX" w:eastAsia="en-US"/>
              </w:rPr>
            </w:pPr>
            <w:r>
              <w:rPr>
                <w:rFonts w:asciiTheme="minorHAnsi" w:hAnsiTheme="minorHAnsi" w:cstheme="minorHAnsi"/>
                <w:sz w:val="18"/>
                <w:szCs w:val="22"/>
              </w:rPr>
              <w:t>Monitor de SMS</w:t>
            </w:r>
          </w:p>
        </w:tc>
        <w:tc>
          <w:tcPr>
            <w:tcW w:w="2569" w:type="pct"/>
            <w:shd w:val="clear" w:color="auto" w:fill="FFFFFF" w:themeFill="background1"/>
          </w:tcPr>
          <w:p w14:paraId="424FA0A4" w14:textId="77777777" w:rsidR="00CA337B" w:rsidRDefault="00CA337B" w:rsidP="00CA337B">
            <w:pPr>
              <w:spacing w:line="276" w:lineRule="auto"/>
              <w:jc w:val="center"/>
              <w:rPr>
                <w:rFonts w:asciiTheme="minorHAnsi" w:hAnsiTheme="minorHAnsi" w:cstheme="minorHAnsi"/>
                <w:sz w:val="18"/>
                <w:szCs w:val="22"/>
              </w:rPr>
            </w:pPr>
            <w:r w:rsidRPr="00DD748C">
              <w:rPr>
                <w:rFonts w:asciiTheme="minorHAnsi" w:hAnsiTheme="minorHAnsi" w:cstheme="minorHAnsi"/>
                <w:b/>
                <w:sz w:val="18"/>
                <w:szCs w:val="22"/>
              </w:rPr>
              <w:t>Educación:</w:t>
            </w:r>
            <w:r>
              <w:rPr>
                <w:rFonts w:asciiTheme="minorHAnsi" w:hAnsiTheme="minorHAnsi" w:cstheme="minorHAnsi"/>
                <w:sz w:val="18"/>
                <w:szCs w:val="22"/>
              </w:rPr>
              <w:t xml:space="preserve"> </w:t>
            </w:r>
            <w:r w:rsidRPr="00DD748C">
              <w:rPr>
                <w:rFonts w:asciiTheme="minorHAnsi" w:hAnsiTheme="minorHAnsi" w:cstheme="minorHAnsi"/>
                <w:sz w:val="18"/>
                <w:szCs w:val="22"/>
              </w:rPr>
              <w:t>Profesional a nivel licenciatura en ingeniería o Técnico del área Industrial (mecánico, eléctrico, SMS o similares)</w:t>
            </w:r>
          </w:p>
          <w:p w14:paraId="03D297E9" w14:textId="77777777" w:rsidR="00CA337B" w:rsidRPr="00DD748C" w:rsidRDefault="00CA337B" w:rsidP="00CA337B">
            <w:pPr>
              <w:spacing w:line="276" w:lineRule="auto"/>
              <w:jc w:val="center"/>
              <w:rPr>
                <w:rFonts w:asciiTheme="minorHAnsi" w:hAnsiTheme="minorHAnsi" w:cstheme="minorHAnsi"/>
                <w:sz w:val="18"/>
                <w:szCs w:val="22"/>
                <w:lang w:val="es-BO"/>
              </w:rPr>
            </w:pPr>
            <w:r w:rsidRPr="00DD748C">
              <w:rPr>
                <w:rFonts w:asciiTheme="minorHAnsi" w:hAnsiTheme="minorHAnsi" w:cstheme="minorHAnsi"/>
                <w:b/>
                <w:sz w:val="18"/>
                <w:szCs w:val="22"/>
              </w:rPr>
              <w:lastRenderedPageBreak/>
              <w:t>Formación OBLIGATORIA</w:t>
            </w:r>
            <w:r>
              <w:rPr>
                <w:rFonts w:asciiTheme="minorHAnsi" w:hAnsiTheme="minorHAnsi" w:cstheme="minorHAnsi"/>
                <w:b/>
                <w:sz w:val="18"/>
                <w:szCs w:val="22"/>
              </w:rPr>
              <w:t>:</w:t>
            </w:r>
            <w:r w:rsidRPr="00DD748C">
              <w:rPr>
                <w:rFonts w:asciiTheme="minorHAnsi" w:hAnsiTheme="minorHAnsi" w:cstheme="minorHAnsi"/>
                <w:b/>
                <w:sz w:val="18"/>
                <w:szCs w:val="22"/>
              </w:rPr>
              <w:t xml:space="preserve"> </w:t>
            </w:r>
            <w:r w:rsidRPr="00DD748C">
              <w:rPr>
                <w:rFonts w:asciiTheme="minorHAnsi" w:hAnsiTheme="minorHAnsi" w:cstheme="minorHAnsi"/>
                <w:sz w:val="18"/>
                <w:szCs w:val="22"/>
              </w:rPr>
              <w:t>Sistemas de Gestión de Seguridad, salud ocupacional y Medio Ambiente (OHSAS 18001 - ISO 14001). Protección y prevención de incendios. Primeros Auxilios Básicos. Manejo Defensivo.</w:t>
            </w:r>
          </w:p>
          <w:p w14:paraId="411A8170" w14:textId="77777777" w:rsidR="00CA337B" w:rsidRDefault="00CA337B" w:rsidP="00CA337B">
            <w:pPr>
              <w:spacing w:line="276" w:lineRule="auto"/>
              <w:jc w:val="center"/>
              <w:rPr>
                <w:rFonts w:asciiTheme="minorHAnsi" w:hAnsiTheme="minorHAnsi" w:cstheme="minorHAnsi"/>
                <w:sz w:val="18"/>
                <w:szCs w:val="22"/>
              </w:rPr>
            </w:pPr>
            <w:r w:rsidRPr="00A16974">
              <w:rPr>
                <w:rFonts w:asciiTheme="minorHAnsi" w:hAnsiTheme="minorHAnsi" w:cstheme="minorHAnsi"/>
                <w:b/>
                <w:sz w:val="18"/>
                <w:szCs w:val="22"/>
              </w:rPr>
              <w:t>Experiencia</w:t>
            </w:r>
            <w:r>
              <w:rPr>
                <w:rFonts w:asciiTheme="minorHAnsi" w:hAnsiTheme="minorHAnsi" w:cstheme="minorHAnsi"/>
                <w:b/>
                <w:sz w:val="18"/>
                <w:szCs w:val="22"/>
              </w:rPr>
              <w:t xml:space="preserve"> General</w:t>
            </w:r>
            <w:r w:rsidRPr="00A16974">
              <w:rPr>
                <w:rFonts w:asciiTheme="minorHAnsi" w:hAnsiTheme="minorHAnsi" w:cstheme="minorHAnsi"/>
                <w:b/>
                <w:sz w:val="18"/>
                <w:szCs w:val="22"/>
              </w:rPr>
              <w:t>:</w:t>
            </w:r>
            <w:r>
              <w:rPr>
                <w:rFonts w:asciiTheme="minorHAnsi" w:hAnsiTheme="minorHAnsi" w:cstheme="minorHAnsi"/>
                <w:sz w:val="18"/>
                <w:szCs w:val="22"/>
              </w:rPr>
              <w:t xml:space="preserve"> </w:t>
            </w:r>
            <w:r w:rsidRPr="00DD748C">
              <w:rPr>
                <w:rFonts w:asciiTheme="minorHAnsi" w:hAnsiTheme="minorHAnsi" w:cstheme="minorHAnsi"/>
                <w:sz w:val="18"/>
                <w:szCs w:val="22"/>
              </w:rPr>
              <w:t>mínima de 2 años y experiencia específica mínima de 1 año en cargos similares en proyectos de gas y petróleo, construcción, y/o rubro industrial.</w:t>
            </w:r>
          </w:p>
          <w:p w14:paraId="30E47D94" w14:textId="77777777" w:rsidR="00CA337B" w:rsidRPr="00DD748C" w:rsidRDefault="00CA337B" w:rsidP="00CA337B">
            <w:pPr>
              <w:spacing w:line="276" w:lineRule="auto"/>
              <w:jc w:val="center"/>
              <w:rPr>
                <w:rFonts w:asciiTheme="minorHAnsi" w:hAnsiTheme="minorHAnsi" w:cstheme="minorHAnsi"/>
                <w:b/>
                <w:sz w:val="18"/>
                <w:szCs w:val="22"/>
              </w:rPr>
            </w:pPr>
            <w:r w:rsidRPr="00DD748C">
              <w:rPr>
                <w:rFonts w:asciiTheme="minorHAnsi" w:hAnsiTheme="minorHAnsi" w:cstheme="minorHAnsi"/>
                <w:b/>
                <w:sz w:val="18"/>
                <w:szCs w:val="22"/>
              </w:rPr>
              <w:t xml:space="preserve">Experiencia Especifica: </w:t>
            </w:r>
          </w:p>
          <w:p w14:paraId="48B27314" w14:textId="77777777" w:rsidR="00CA337B" w:rsidRPr="00DD748C" w:rsidRDefault="00CA337B" w:rsidP="00CA337B">
            <w:pPr>
              <w:spacing w:line="276" w:lineRule="auto"/>
              <w:jc w:val="center"/>
              <w:rPr>
                <w:rFonts w:asciiTheme="minorHAnsi" w:hAnsiTheme="minorHAnsi" w:cstheme="minorHAnsi"/>
                <w:sz w:val="18"/>
                <w:szCs w:val="22"/>
              </w:rPr>
            </w:pPr>
            <w:r w:rsidRPr="00DD748C">
              <w:rPr>
                <w:rFonts w:asciiTheme="minorHAnsi" w:hAnsiTheme="minorHAnsi" w:cstheme="minorHAnsi"/>
                <w:sz w:val="18"/>
                <w:szCs w:val="22"/>
              </w:rPr>
              <w:t>- Auditoría e inspección de actos y/o condiciones inseguras</w:t>
            </w:r>
          </w:p>
          <w:p w14:paraId="00F597B8" w14:textId="77777777" w:rsidR="00CA337B" w:rsidRPr="00DD748C" w:rsidRDefault="00CA337B" w:rsidP="00CA337B">
            <w:pPr>
              <w:spacing w:line="276" w:lineRule="auto"/>
              <w:jc w:val="center"/>
              <w:rPr>
                <w:rFonts w:asciiTheme="minorHAnsi" w:hAnsiTheme="minorHAnsi" w:cstheme="minorHAnsi"/>
                <w:sz w:val="18"/>
                <w:szCs w:val="22"/>
              </w:rPr>
            </w:pPr>
            <w:r w:rsidRPr="00DD748C">
              <w:rPr>
                <w:rFonts w:asciiTheme="minorHAnsi" w:hAnsiTheme="minorHAnsi" w:cstheme="minorHAnsi"/>
                <w:sz w:val="18"/>
                <w:szCs w:val="22"/>
              </w:rPr>
              <w:t>- Gestión de Equipos de protección personal (EPP)</w:t>
            </w:r>
          </w:p>
          <w:p w14:paraId="68CA0BF6" w14:textId="77777777" w:rsidR="00CA337B" w:rsidRPr="00DD748C" w:rsidRDefault="00CA337B" w:rsidP="00CA337B">
            <w:pPr>
              <w:spacing w:line="276" w:lineRule="auto"/>
              <w:jc w:val="center"/>
              <w:rPr>
                <w:rFonts w:asciiTheme="minorHAnsi" w:hAnsiTheme="minorHAnsi" w:cstheme="minorHAnsi"/>
                <w:sz w:val="18"/>
                <w:szCs w:val="22"/>
              </w:rPr>
            </w:pPr>
            <w:r w:rsidRPr="00DD748C">
              <w:rPr>
                <w:rFonts w:asciiTheme="minorHAnsi" w:hAnsiTheme="minorHAnsi" w:cstheme="minorHAnsi"/>
                <w:sz w:val="18"/>
                <w:szCs w:val="22"/>
              </w:rPr>
              <w:t>- Gestión de Permisos de trabajo</w:t>
            </w:r>
          </w:p>
          <w:p w14:paraId="1F777314" w14:textId="2A39DD52" w:rsidR="00CA337B" w:rsidRPr="0059136C" w:rsidRDefault="00CA337B" w:rsidP="00CA337B">
            <w:pPr>
              <w:spacing w:line="276" w:lineRule="auto"/>
              <w:jc w:val="center"/>
              <w:rPr>
                <w:rFonts w:asciiTheme="minorHAnsi" w:hAnsiTheme="minorHAnsi" w:cstheme="minorHAnsi"/>
                <w:sz w:val="20"/>
                <w:szCs w:val="22"/>
                <w:lang w:val="es-BO"/>
              </w:rPr>
            </w:pPr>
            <w:r w:rsidRPr="00DD748C">
              <w:rPr>
                <w:rFonts w:asciiTheme="minorHAnsi" w:hAnsiTheme="minorHAnsi" w:cstheme="minorHAnsi"/>
                <w:sz w:val="18"/>
                <w:szCs w:val="22"/>
              </w:rPr>
              <w:t>- Conocimiento básico de sistemas de Gestión de Seguridad, Salud Ocupacional y Medio Ambiente (OHSAS 18001 - ISO 14001)</w:t>
            </w:r>
          </w:p>
        </w:tc>
        <w:tc>
          <w:tcPr>
            <w:tcW w:w="1229" w:type="pct"/>
            <w:shd w:val="clear" w:color="auto" w:fill="FFFFFF" w:themeFill="background1"/>
            <w:vAlign w:val="center"/>
          </w:tcPr>
          <w:p w14:paraId="4486952A" w14:textId="708074A0" w:rsidR="00CA337B" w:rsidRPr="0059136C" w:rsidRDefault="00CA337B" w:rsidP="00CA337B">
            <w:pPr>
              <w:spacing w:line="276" w:lineRule="auto"/>
              <w:jc w:val="center"/>
              <w:rPr>
                <w:rFonts w:asciiTheme="minorHAnsi" w:hAnsiTheme="minorHAnsi" w:cstheme="minorHAnsi"/>
                <w:sz w:val="20"/>
                <w:szCs w:val="22"/>
              </w:rPr>
            </w:pPr>
            <w:r w:rsidRPr="00353FF3">
              <w:rPr>
                <w:rFonts w:asciiTheme="minorHAnsi" w:hAnsiTheme="minorHAnsi" w:cstheme="minorHAnsi"/>
                <w:sz w:val="18"/>
                <w:szCs w:val="22"/>
              </w:rPr>
              <w:lastRenderedPageBreak/>
              <w:t>1</w:t>
            </w:r>
            <w:r>
              <w:rPr>
                <w:rFonts w:asciiTheme="minorHAnsi" w:hAnsiTheme="minorHAnsi" w:cstheme="minorHAnsi"/>
                <w:sz w:val="18"/>
                <w:szCs w:val="22"/>
              </w:rPr>
              <w:t xml:space="preserve"> (por cada frente de trabajo)</w:t>
            </w:r>
          </w:p>
        </w:tc>
      </w:tr>
      <w:tr w:rsidR="00486A89" w:rsidRPr="0059136C" w14:paraId="428C5489" w14:textId="77777777" w:rsidTr="00CA337B">
        <w:trPr>
          <w:trHeight w:val="45"/>
          <w:jc w:val="center"/>
        </w:trPr>
        <w:tc>
          <w:tcPr>
            <w:tcW w:w="204" w:type="pct"/>
            <w:shd w:val="clear" w:color="auto" w:fill="FFFFFF" w:themeFill="background1"/>
            <w:tcMar>
              <w:left w:w="0" w:type="dxa"/>
              <w:right w:w="0" w:type="dxa"/>
            </w:tcMar>
            <w:vAlign w:val="center"/>
          </w:tcPr>
          <w:p w14:paraId="1EB8CD0A"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lastRenderedPageBreak/>
              <w:t>2</w:t>
            </w:r>
          </w:p>
        </w:tc>
        <w:tc>
          <w:tcPr>
            <w:tcW w:w="997" w:type="pct"/>
            <w:shd w:val="clear" w:color="auto" w:fill="FFFFFF" w:themeFill="background1"/>
            <w:vAlign w:val="center"/>
          </w:tcPr>
          <w:p w14:paraId="329EB69A" w14:textId="77777777" w:rsidR="00486A89" w:rsidRPr="0059136C" w:rsidRDefault="00486A89" w:rsidP="002620C2">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Capataz</w:t>
            </w:r>
          </w:p>
        </w:tc>
        <w:tc>
          <w:tcPr>
            <w:tcW w:w="2569" w:type="pct"/>
            <w:shd w:val="clear" w:color="auto" w:fill="FFFFFF" w:themeFill="background1"/>
            <w:vAlign w:val="center"/>
          </w:tcPr>
          <w:p w14:paraId="0DCFEDBE" w14:textId="77777777" w:rsidR="00486A89" w:rsidRPr="0059136C" w:rsidRDefault="00486A89" w:rsidP="002620C2">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229" w:type="pct"/>
            <w:shd w:val="clear" w:color="auto" w:fill="FFFFFF" w:themeFill="background1"/>
            <w:vAlign w:val="center"/>
          </w:tcPr>
          <w:p w14:paraId="7CE0438C"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486A89" w:rsidRPr="0059136C" w14:paraId="31992D9A" w14:textId="77777777" w:rsidTr="00CA337B">
        <w:trPr>
          <w:trHeight w:val="45"/>
          <w:jc w:val="center"/>
        </w:trPr>
        <w:tc>
          <w:tcPr>
            <w:tcW w:w="204" w:type="pct"/>
            <w:shd w:val="clear" w:color="auto" w:fill="FFFFFF" w:themeFill="background1"/>
            <w:tcMar>
              <w:left w:w="0" w:type="dxa"/>
              <w:right w:w="0" w:type="dxa"/>
            </w:tcMar>
            <w:vAlign w:val="center"/>
          </w:tcPr>
          <w:p w14:paraId="1C93DD38" w14:textId="77777777" w:rsidR="00486A89"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3</w:t>
            </w:r>
          </w:p>
        </w:tc>
        <w:tc>
          <w:tcPr>
            <w:tcW w:w="997" w:type="pct"/>
            <w:shd w:val="clear" w:color="auto" w:fill="FFFFFF" w:themeFill="background1"/>
            <w:vAlign w:val="center"/>
          </w:tcPr>
          <w:p w14:paraId="6F9A71D3" w14:textId="77777777" w:rsidR="00486A89" w:rsidRPr="008B4F92" w:rsidRDefault="00486A89" w:rsidP="002620C2">
            <w:pPr>
              <w:spacing w:line="276" w:lineRule="auto"/>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 xml:space="preserve">Chofer </w:t>
            </w:r>
          </w:p>
        </w:tc>
        <w:tc>
          <w:tcPr>
            <w:tcW w:w="2569" w:type="pct"/>
            <w:shd w:val="clear" w:color="auto" w:fill="FFFFFF" w:themeFill="background1"/>
            <w:vAlign w:val="center"/>
          </w:tcPr>
          <w:p w14:paraId="130DAC9B" w14:textId="77777777" w:rsidR="00486A89" w:rsidRDefault="00486A89" w:rsidP="002620C2">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229" w:type="pct"/>
            <w:shd w:val="clear" w:color="auto" w:fill="FFFFFF" w:themeFill="background1"/>
            <w:vAlign w:val="center"/>
          </w:tcPr>
          <w:p w14:paraId="0EA38104" w14:textId="77777777" w:rsidR="00486A89"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486A89" w:rsidRPr="0059136C" w14:paraId="0C495CC2" w14:textId="77777777" w:rsidTr="00CA337B">
        <w:trPr>
          <w:trHeight w:val="45"/>
          <w:jc w:val="center"/>
        </w:trPr>
        <w:tc>
          <w:tcPr>
            <w:tcW w:w="204" w:type="pct"/>
            <w:shd w:val="clear" w:color="auto" w:fill="FFFFFF" w:themeFill="background1"/>
            <w:tcMar>
              <w:left w:w="0" w:type="dxa"/>
              <w:right w:w="0" w:type="dxa"/>
            </w:tcMar>
            <w:vAlign w:val="center"/>
          </w:tcPr>
          <w:p w14:paraId="5C773ACB"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4</w:t>
            </w:r>
          </w:p>
        </w:tc>
        <w:tc>
          <w:tcPr>
            <w:tcW w:w="997" w:type="pct"/>
            <w:shd w:val="clear" w:color="auto" w:fill="FFFFFF" w:themeFill="background1"/>
            <w:vAlign w:val="center"/>
          </w:tcPr>
          <w:p w14:paraId="65177362" w14:textId="77777777" w:rsidR="00486A89" w:rsidRPr="0059136C" w:rsidRDefault="00486A89" w:rsidP="002620C2">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Albañil</w:t>
            </w:r>
          </w:p>
        </w:tc>
        <w:tc>
          <w:tcPr>
            <w:tcW w:w="2569" w:type="pct"/>
            <w:shd w:val="clear" w:color="auto" w:fill="FFFFFF" w:themeFill="background1"/>
            <w:vAlign w:val="center"/>
          </w:tcPr>
          <w:p w14:paraId="4FB2572F" w14:textId="77777777" w:rsidR="00486A89" w:rsidRPr="0059136C" w:rsidRDefault="00486A89" w:rsidP="002620C2">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229" w:type="pct"/>
            <w:shd w:val="clear" w:color="auto" w:fill="FFFFFF" w:themeFill="background1"/>
            <w:vAlign w:val="center"/>
          </w:tcPr>
          <w:p w14:paraId="07C78516"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r>
      <w:tr w:rsidR="00486A89" w:rsidRPr="0059136C" w14:paraId="0DACDAA6" w14:textId="77777777" w:rsidTr="00CA337B">
        <w:trPr>
          <w:trHeight w:val="45"/>
          <w:jc w:val="center"/>
        </w:trPr>
        <w:tc>
          <w:tcPr>
            <w:tcW w:w="204" w:type="pct"/>
            <w:shd w:val="clear" w:color="auto" w:fill="FFFFFF" w:themeFill="background1"/>
            <w:tcMar>
              <w:left w:w="0" w:type="dxa"/>
              <w:right w:w="0" w:type="dxa"/>
            </w:tcMar>
            <w:vAlign w:val="center"/>
          </w:tcPr>
          <w:p w14:paraId="7578480E"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5</w:t>
            </w:r>
          </w:p>
        </w:tc>
        <w:tc>
          <w:tcPr>
            <w:tcW w:w="997" w:type="pct"/>
            <w:shd w:val="clear" w:color="auto" w:fill="FFFFFF" w:themeFill="background1"/>
            <w:vAlign w:val="center"/>
          </w:tcPr>
          <w:p w14:paraId="2271292A" w14:textId="77777777" w:rsidR="00486A89" w:rsidRPr="0059136C" w:rsidRDefault="00486A89" w:rsidP="002620C2">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 xml:space="preserve">Plomero Calificado </w:t>
            </w:r>
          </w:p>
        </w:tc>
        <w:tc>
          <w:tcPr>
            <w:tcW w:w="2569" w:type="pct"/>
            <w:shd w:val="clear" w:color="auto" w:fill="FFFFFF" w:themeFill="background1"/>
            <w:vAlign w:val="center"/>
          </w:tcPr>
          <w:p w14:paraId="6A44EF45" w14:textId="77777777" w:rsidR="00486A89" w:rsidRPr="0059136C" w:rsidRDefault="00486A89" w:rsidP="002620C2">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229" w:type="pct"/>
            <w:shd w:val="clear" w:color="auto" w:fill="FFFFFF" w:themeFill="background1"/>
            <w:vAlign w:val="center"/>
          </w:tcPr>
          <w:p w14:paraId="719C210D"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486A89" w:rsidRPr="0059136C" w14:paraId="7BECBD5A" w14:textId="77777777" w:rsidTr="00CA337B">
        <w:trPr>
          <w:trHeight w:val="45"/>
          <w:jc w:val="center"/>
        </w:trPr>
        <w:tc>
          <w:tcPr>
            <w:tcW w:w="204" w:type="pct"/>
            <w:shd w:val="clear" w:color="auto" w:fill="FFFFFF" w:themeFill="background1"/>
            <w:tcMar>
              <w:left w:w="0" w:type="dxa"/>
              <w:right w:w="0" w:type="dxa"/>
            </w:tcMar>
            <w:vAlign w:val="center"/>
          </w:tcPr>
          <w:p w14:paraId="3B4CCD93"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6</w:t>
            </w:r>
          </w:p>
        </w:tc>
        <w:tc>
          <w:tcPr>
            <w:tcW w:w="997" w:type="pct"/>
            <w:shd w:val="clear" w:color="auto" w:fill="FFFFFF" w:themeFill="background1"/>
            <w:vAlign w:val="center"/>
          </w:tcPr>
          <w:p w14:paraId="0C774DE2" w14:textId="77777777" w:rsidR="00486A89" w:rsidRPr="0059136C" w:rsidRDefault="00486A89" w:rsidP="002620C2">
            <w:pPr>
              <w:spacing w:line="276" w:lineRule="auto"/>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Peón</w:t>
            </w:r>
          </w:p>
        </w:tc>
        <w:tc>
          <w:tcPr>
            <w:tcW w:w="2569" w:type="pct"/>
            <w:shd w:val="clear" w:color="auto" w:fill="FFFFFF" w:themeFill="background1"/>
            <w:vAlign w:val="center"/>
          </w:tcPr>
          <w:p w14:paraId="57F38388" w14:textId="77777777" w:rsidR="00486A89" w:rsidRPr="0059136C" w:rsidRDefault="00486A89" w:rsidP="002620C2">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229" w:type="pct"/>
            <w:shd w:val="clear" w:color="auto" w:fill="FFFFFF" w:themeFill="background1"/>
            <w:vAlign w:val="center"/>
          </w:tcPr>
          <w:p w14:paraId="3409ED98"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15</w:t>
            </w:r>
          </w:p>
        </w:tc>
      </w:tr>
      <w:tr w:rsidR="00486A89" w:rsidRPr="0059136C" w14:paraId="2D8B18EC" w14:textId="77777777" w:rsidTr="00CA337B">
        <w:trPr>
          <w:trHeight w:val="45"/>
          <w:jc w:val="center"/>
        </w:trPr>
        <w:tc>
          <w:tcPr>
            <w:tcW w:w="204" w:type="pct"/>
            <w:shd w:val="clear" w:color="auto" w:fill="FFFFFF" w:themeFill="background1"/>
            <w:tcMar>
              <w:left w:w="0" w:type="dxa"/>
              <w:right w:w="0" w:type="dxa"/>
            </w:tcMar>
            <w:vAlign w:val="center"/>
          </w:tcPr>
          <w:p w14:paraId="44291D6E"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7</w:t>
            </w:r>
          </w:p>
        </w:tc>
        <w:tc>
          <w:tcPr>
            <w:tcW w:w="997" w:type="pct"/>
            <w:shd w:val="clear" w:color="auto" w:fill="FFFFFF" w:themeFill="background1"/>
            <w:vAlign w:val="center"/>
          </w:tcPr>
          <w:p w14:paraId="785AE8FD" w14:textId="77777777" w:rsidR="00486A89" w:rsidRPr="0059136C" w:rsidRDefault="00486A89" w:rsidP="002620C2">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Topógrafo</w:t>
            </w:r>
          </w:p>
        </w:tc>
        <w:tc>
          <w:tcPr>
            <w:tcW w:w="2569" w:type="pct"/>
            <w:shd w:val="clear" w:color="auto" w:fill="FFFFFF" w:themeFill="background1"/>
          </w:tcPr>
          <w:p w14:paraId="52A91E8E" w14:textId="77777777" w:rsidR="00486A89" w:rsidRPr="0059136C" w:rsidRDefault="00486A89" w:rsidP="002620C2">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rPr>
              <w:t>Técnico o Lic. en topografía</w:t>
            </w:r>
          </w:p>
        </w:tc>
        <w:tc>
          <w:tcPr>
            <w:tcW w:w="1229" w:type="pct"/>
            <w:shd w:val="clear" w:color="auto" w:fill="FFFFFF" w:themeFill="background1"/>
            <w:vAlign w:val="center"/>
          </w:tcPr>
          <w:p w14:paraId="3D06161D"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486A89" w:rsidRPr="0059136C" w14:paraId="7AF95008" w14:textId="77777777" w:rsidTr="00CA337B">
        <w:trPr>
          <w:trHeight w:val="45"/>
          <w:jc w:val="center"/>
        </w:trPr>
        <w:tc>
          <w:tcPr>
            <w:tcW w:w="204" w:type="pct"/>
            <w:shd w:val="clear" w:color="auto" w:fill="FFFFFF" w:themeFill="background1"/>
            <w:tcMar>
              <w:left w:w="0" w:type="dxa"/>
              <w:right w:w="0" w:type="dxa"/>
            </w:tcMar>
            <w:vAlign w:val="center"/>
          </w:tcPr>
          <w:p w14:paraId="4C47ED07"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8</w:t>
            </w:r>
          </w:p>
        </w:tc>
        <w:tc>
          <w:tcPr>
            <w:tcW w:w="997" w:type="pct"/>
            <w:shd w:val="clear" w:color="auto" w:fill="FFFFFF" w:themeFill="background1"/>
            <w:vAlign w:val="center"/>
          </w:tcPr>
          <w:p w14:paraId="7E5CF078" w14:textId="77777777" w:rsidR="00486A89" w:rsidRPr="0059136C" w:rsidRDefault="00486A89" w:rsidP="002620C2">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Operador de Cortadora de Disco</w:t>
            </w:r>
          </w:p>
        </w:tc>
        <w:tc>
          <w:tcPr>
            <w:tcW w:w="2569" w:type="pct"/>
            <w:shd w:val="clear" w:color="auto" w:fill="FFFFFF" w:themeFill="background1"/>
            <w:vAlign w:val="center"/>
          </w:tcPr>
          <w:p w14:paraId="4E821E02" w14:textId="77777777" w:rsidR="00486A89" w:rsidRPr="0059136C" w:rsidRDefault="00486A89" w:rsidP="002620C2">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229" w:type="pct"/>
            <w:shd w:val="clear" w:color="auto" w:fill="FFFFFF" w:themeFill="background1"/>
            <w:vAlign w:val="center"/>
          </w:tcPr>
          <w:p w14:paraId="70C61AA6"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486A89" w:rsidRPr="0059136C" w14:paraId="20802E63" w14:textId="77777777" w:rsidTr="00CA337B">
        <w:trPr>
          <w:trHeight w:val="45"/>
          <w:jc w:val="center"/>
        </w:trPr>
        <w:tc>
          <w:tcPr>
            <w:tcW w:w="204" w:type="pct"/>
            <w:shd w:val="clear" w:color="auto" w:fill="FFFFFF" w:themeFill="background1"/>
            <w:tcMar>
              <w:left w:w="0" w:type="dxa"/>
              <w:right w:w="0" w:type="dxa"/>
            </w:tcMar>
            <w:vAlign w:val="center"/>
          </w:tcPr>
          <w:p w14:paraId="49803B51"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9</w:t>
            </w:r>
          </w:p>
        </w:tc>
        <w:tc>
          <w:tcPr>
            <w:tcW w:w="997" w:type="pct"/>
            <w:shd w:val="clear" w:color="auto" w:fill="FFFFFF" w:themeFill="background1"/>
            <w:vAlign w:val="center"/>
          </w:tcPr>
          <w:p w14:paraId="5770685E" w14:textId="77777777" w:rsidR="00486A89" w:rsidRPr="0059136C" w:rsidRDefault="00486A89" w:rsidP="002620C2">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Operador de Martillo Perforador</w:t>
            </w:r>
          </w:p>
        </w:tc>
        <w:tc>
          <w:tcPr>
            <w:tcW w:w="2569" w:type="pct"/>
            <w:shd w:val="clear" w:color="auto" w:fill="FFFFFF" w:themeFill="background1"/>
            <w:vAlign w:val="center"/>
          </w:tcPr>
          <w:p w14:paraId="0E60C51A" w14:textId="77777777" w:rsidR="00486A89" w:rsidRPr="0059136C" w:rsidRDefault="00486A89" w:rsidP="002620C2">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229" w:type="pct"/>
            <w:shd w:val="clear" w:color="auto" w:fill="FFFFFF" w:themeFill="background1"/>
            <w:vAlign w:val="center"/>
          </w:tcPr>
          <w:p w14:paraId="31763FF4"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486A89" w:rsidRPr="0059136C" w14:paraId="106A61A3" w14:textId="77777777" w:rsidTr="00CA337B">
        <w:trPr>
          <w:trHeight w:val="45"/>
          <w:jc w:val="center"/>
        </w:trPr>
        <w:tc>
          <w:tcPr>
            <w:tcW w:w="204" w:type="pct"/>
            <w:shd w:val="clear" w:color="auto" w:fill="FFFFFF" w:themeFill="background1"/>
            <w:tcMar>
              <w:left w:w="0" w:type="dxa"/>
              <w:right w:w="0" w:type="dxa"/>
            </w:tcMar>
            <w:vAlign w:val="center"/>
          </w:tcPr>
          <w:p w14:paraId="70804F06" w14:textId="77777777" w:rsidR="00486A89" w:rsidRPr="0059136C" w:rsidRDefault="00486A89" w:rsidP="002620C2">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10</w:t>
            </w:r>
          </w:p>
        </w:tc>
        <w:tc>
          <w:tcPr>
            <w:tcW w:w="997" w:type="pct"/>
            <w:shd w:val="clear" w:color="auto" w:fill="FFFFFF" w:themeFill="background1"/>
            <w:vAlign w:val="center"/>
          </w:tcPr>
          <w:p w14:paraId="056488D4" w14:textId="77777777" w:rsidR="00486A89" w:rsidRPr="0059136C" w:rsidRDefault="00486A89" w:rsidP="002620C2">
            <w:pPr>
              <w:spacing w:line="276" w:lineRule="auto"/>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Operador de Compactadora</w:t>
            </w:r>
          </w:p>
        </w:tc>
        <w:tc>
          <w:tcPr>
            <w:tcW w:w="2569" w:type="pct"/>
            <w:shd w:val="clear" w:color="auto" w:fill="FFFFFF" w:themeFill="background1"/>
            <w:vAlign w:val="center"/>
          </w:tcPr>
          <w:p w14:paraId="7CE1D300" w14:textId="77777777" w:rsidR="00486A89" w:rsidRPr="0059136C" w:rsidRDefault="00486A89" w:rsidP="002620C2">
            <w:pPr>
              <w:spacing w:line="276" w:lineRule="auto"/>
              <w:jc w:val="center"/>
              <w:rPr>
                <w:rFonts w:asciiTheme="minorHAnsi" w:hAnsiTheme="minorHAnsi" w:cstheme="minorHAnsi"/>
                <w:sz w:val="20"/>
                <w:szCs w:val="22"/>
                <w:lang w:val="es-BO"/>
              </w:rPr>
            </w:pPr>
            <w:r w:rsidRPr="0059136C">
              <w:rPr>
                <w:rFonts w:asciiTheme="minorHAnsi" w:hAnsiTheme="minorHAnsi" w:cstheme="minorHAnsi"/>
                <w:sz w:val="20"/>
                <w:szCs w:val="22"/>
                <w:lang w:val="es-BO"/>
              </w:rPr>
              <w:t>-</w:t>
            </w:r>
          </w:p>
        </w:tc>
        <w:tc>
          <w:tcPr>
            <w:tcW w:w="1229" w:type="pct"/>
            <w:shd w:val="clear" w:color="auto" w:fill="FFFFFF" w:themeFill="background1"/>
            <w:vAlign w:val="center"/>
          </w:tcPr>
          <w:p w14:paraId="7E68AAB8"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bl>
    <w:p w14:paraId="39E3B01F" w14:textId="77777777" w:rsidR="007C263E" w:rsidRDefault="007C263E" w:rsidP="00C900E5">
      <w:pPr>
        <w:tabs>
          <w:tab w:val="left" w:pos="426"/>
        </w:tabs>
        <w:contextualSpacing/>
        <w:rPr>
          <w:rFonts w:asciiTheme="minorHAnsi" w:hAnsiTheme="minorHAnsi" w:cstheme="minorHAnsi"/>
          <w:b/>
          <w:color w:val="000000" w:themeColor="text1"/>
          <w:sz w:val="22"/>
          <w:szCs w:val="22"/>
          <w:u w:val="single"/>
        </w:rPr>
      </w:pPr>
    </w:p>
    <w:p w14:paraId="0B0705C1" w14:textId="77777777" w:rsidR="00CA337B" w:rsidRDefault="00CA337B" w:rsidP="00C900E5">
      <w:pPr>
        <w:tabs>
          <w:tab w:val="left" w:pos="426"/>
        </w:tabs>
        <w:contextualSpacing/>
        <w:rPr>
          <w:rFonts w:asciiTheme="minorHAnsi" w:hAnsiTheme="minorHAnsi" w:cstheme="minorHAnsi"/>
          <w:b/>
          <w:color w:val="000000" w:themeColor="text1"/>
          <w:sz w:val="22"/>
          <w:szCs w:val="22"/>
          <w:u w:val="single"/>
        </w:rPr>
      </w:pPr>
    </w:p>
    <w:p w14:paraId="54D4F87E" w14:textId="6FDD441A" w:rsidR="006E3E3A" w:rsidRPr="00086523" w:rsidRDefault="006E3E3A" w:rsidP="00C15991">
      <w:pPr>
        <w:pStyle w:val="Prrafodelista"/>
        <w:numPr>
          <w:ilvl w:val="0"/>
          <w:numId w:val="14"/>
        </w:numPr>
        <w:tabs>
          <w:tab w:val="left" w:pos="426"/>
        </w:tabs>
        <w:ind w:left="426" w:hanging="284"/>
        <w:contextualSpacing/>
        <w:rPr>
          <w:rFonts w:asciiTheme="minorHAnsi" w:hAnsiTheme="minorHAnsi" w:cstheme="minorHAnsi"/>
          <w:b/>
          <w:bCs/>
          <w:color w:val="000000" w:themeColor="text1"/>
          <w:szCs w:val="22"/>
          <w:lang w:eastAsia="es-BO"/>
        </w:rPr>
      </w:pPr>
      <w:r w:rsidRPr="00086523">
        <w:rPr>
          <w:rFonts w:asciiTheme="minorHAnsi" w:hAnsiTheme="minorHAnsi" w:cstheme="minorHAnsi"/>
          <w:b/>
          <w:bCs/>
          <w:color w:val="000000" w:themeColor="text1"/>
          <w:szCs w:val="22"/>
          <w:lang w:eastAsia="es-BO"/>
        </w:rPr>
        <w:t>CONDICIONES REQUERIDAS</w:t>
      </w:r>
    </w:p>
    <w:p w14:paraId="696A2671" w14:textId="77777777" w:rsidR="00993C9F" w:rsidRPr="00E92C79" w:rsidRDefault="00993C9F" w:rsidP="003537E6">
      <w:pPr>
        <w:tabs>
          <w:tab w:val="left" w:pos="426"/>
          <w:tab w:val="left" w:pos="851"/>
        </w:tabs>
        <w:ind w:left="851" w:hanging="425"/>
        <w:contextualSpacing/>
        <w:rPr>
          <w:rFonts w:asciiTheme="minorHAnsi" w:hAnsiTheme="minorHAnsi" w:cstheme="minorHAnsi"/>
          <w:b/>
          <w:bCs/>
          <w:color w:val="000000" w:themeColor="text1"/>
          <w:sz w:val="22"/>
          <w:szCs w:val="22"/>
          <w:lang w:eastAsia="es-BO"/>
        </w:rPr>
      </w:pPr>
    </w:p>
    <w:p w14:paraId="148AE6D9" w14:textId="5D3A89C5" w:rsidR="00993C9F" w:rsidRPr="00C115F9" w:rsidRDefault="00993C9F" w:rsidP="00C15991">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C115F9">
        <w:rPr>
          <w:rFonts w:asciiTheme="minorHAnsi" w:hAnsiTheme="minorHAnsi" w:cstheme="minorHAnsi"/>
          <w:b/>
          <w:color w:val="000000" w:themeColor="text1"/>
          <w:sz w:val="22"/>
          <w:szCs w:val="22"/>
          <w:u w:val="single"/>
        </w:rPr>
        <w:t>NORMATIVA APLICABLE AL PROCESO DE CONTRATACIÓN</w:t>
      </w:r>
    </w:p>
    <w:p w14:paraId="2FC6DD3D" w14:textId="77777777" w:rsidR="00993C9F" w:rsidRPr="000A2C54" w:rsidRDefault="00993C9F" w:rsidP="00993C9F">
      <w:pPr>
        <w:ind w:left="720" w:hanging="720"/>
        <w:jc w:val="both"/>
        <w:rPr>
          <w:rFonts w:ascii="Verdana" w:hAnsi="Verdana" w:cs="Arial"/>
          <w:sz w:val="18"/>
          <w:szCs w:val="18"/>
        </w:rPr>
      </w:pPr>
      <w:r w:rsidRPr="000A2C54">
        <w:rPr>
          <w:rFonts w:ascii="Verdana" w:hAnsi="Verdana" w:cs="Arial"/>
          <w:b/>
          <w:sz w:val="18"/>
          <w:szCs w:val="18"/>
        </w:rPr>
        <w:tab/>
      </w:r>
    </w:p>
    <w:p w14:paraId="7B222ECB" w14:textId="7BF150C9" w:rsidR="00993C9F" w:rsidRDefault="00993C9F" w:rsidP="00C115F9">
      <w:pPr>
        <w:tabs>
          <w:tab w:val="left" w:pos="567"/>
        </w:tabs>
        <w:ind w:left="426" w:hanging="15"/>
        <w:jc w:val="both"/>
        <w:rPr>
          <w:rFonts w:asciiTheme="minorHAnsi" w:eastAsiaTheme="minorHAnsi" w:hAnsiTheme="minorHAnsi" w:cstheme="minorHAnsi"/>
          <w:color w:val="000000"/>
          <w:sz w:val="22"/>
          <w:szCs w:val="22"/>
          <w:lang w:val="es-BO" w:eastAsia="en-US"/>
        </w:rPr>
      </w:pPr>
      <w:r w:rsidRPr="00021E35">
        <w:rPr>
          <w:rFonts w:asciiTheme="minorHAnsi" w:eastAsiaTheme="minorHAnsi" w:hAnsiTheme="minorHAnsi" w:cstheme="minorHAnsi"/>
          <w:color w:val="000000"/>
          <w:sz w:val="22"/>
          <w:szCs w:val="22"/>
          <w:lang w:val="es-BO" w:eastAsia="en-US"/>
        </w:rPr>
        <w:t>La normativa aplicable al presente proceso de contratación es el Reglamento de Contrataciones Directas en el Ma</w:t>
      </w:r>
      <w:r w:rsidR="00E477F7">
        <w:rPr>
          <w:rFonts w:asciiTheme="minorHAnsi" w:eastAsiaTheme="minorHAnsi" w:hAnsiTheme="minorHAnsi" w:cstheme="minorHAnsi"/>
          <w:color w:val="000000"/>
          <w:sz w:val="22"/>
          <w:szCs w:val="22"/>
          <w:lang w:val="es-BO" w:eastAsia="en-US"/>
        </w:rPr>
        <w:t>rco del Decreto Supremo N°</w:t>
      </w:r>
      <w:r w:rsidR="00486A89">
        <w:rPr>
          <w:rFonts w:asciiTheme="minorHAnsi" w:eastAsiaTheme="minorHAnsi" w:hAnsiTheme="minorHAnsi" w:cstheme="minorHAnsi"/>
          <w:color w:val="000000"/>
          <w:sz w:val="22"/>
          <w:szCs w:val="22"/>
          <w:lang w:val="es-BO" w:eastAsia="en-US"/>
        </w:rPr>
        <w:t xml:space="preserve"> 29506.</w:t>
      </w:r>
    </w:p>
    <w:p w14:paraId="094DD843" w14:textId="77777777" w:rsidR="006E3E3A" w:rsidRPr="00CA337B" w:rsidRDefault="006E3E3A" w:rsidP="001065BB">
      <w:pPr>
        <w:rPr>
          <w:rFonts w:asciiTheme="minorHAnsi" w:hAnsiTheme="minorHAnsi" w:cstheme="minorHAnsi"/>
          <w:b/>
          <w:bCs/>
          <w:sz w:val="22"/>
          <w:szCs w:val="22"/>
          <w:u w:val="single"/>
          <w:lang w:val="es-BO"/>
        </w:rPr>
      </w:pPr>
    </w:p>
    <w:p w14:paraId="0A6E37B1" w14:textId="6351C2DC" w:rsidR="00735CE0" w:rsidRPr="00C115F9" w:rsidRDefault="00735CE0" w:rsidP="00C15991">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C115F9">
        <w:rPr>
          <w:rFonts w:asciiTheme="minorHAnsi" w:hAnsiTheme="minorHAnsi" w:cstheme="minorHAnsi"/>
          <w:b/>
          <w:color w:val="000000" w:themeColor="text1"/>
          <w:sz w:val="22"/>
          <w:szCs w:val="22"/>
          <w:u w:val="single"/>
        </w:rPr>
        <w:t xml:space="preserve">PLAZO DE EJECUCION DE LA OBRA </w:t>
      </w:r>
    </w:p>
    <w:p w14:paraId="415B415D" w14:textId="703A943F" w:rsidR="007C5A86" w:rsidRDefault="006D5DBD" w:rsidP="00C115F9">
      <w:pPr>
        <w:tabs>
          <w:tab w:val="left" w:pos="567"/>
        </w:tabs>
        <w:ind w:left="426"/>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w:t>
      </w:r>
      <w:r w:rsidR="00342E93" w:rsidRPr="008B4F92">
        <w:rPr>
          <w:rFonts w:asciiTheme="minorHAnsi" w:eastAsiaTheme="minorHAnsi" w:hAnsiTheme="minorHAnsi" w:cstheme="minorHAnsi"/>
          <w:color w:val="000000"/>
          <w:sz w:val="22"/>
          <w:szCs w:val="22"/>
          <w:lang w:val="es-BO" w:eastAsia="en-US"/>
        </w:rPr>
        <w:t xml:space="preserve">ejecución </w:t>
      </w:r>
      <w:r w:rsidR="00CB4470" w:rsidRPr="008B4F92">
        <w:rPr>
          <w:rFonts w:asciiTheme="minorHAnsi" w:eastAsiaTheme="minorHAnsi" w:hAnsiTheme="minorHAnsi" w:cstheme="minorHAnsi"/>
          <w:color w:val="000000"/>
          <w:sz w:val="22"/>
          <w:szCs w:val="22"/>
          <w:lang w:val="es-BO" w:eastAsia="en-US"/>
        </w:rPr>
        <w:t>se encuentra descrito en el siguiente cuadro</w:t>
      </w:r>
      <w:r w:rsidRPr="008B4F92">
        <w:rPr>
          <w:rFonts w:asciiTheme="minorHAnsi" w:eastAsiaTheme="minorHAnsi" w:hAnsiTheme="minorHAnsi" w:cstheme="minorHAnsi"/>
          <w:color w:val="000000"/>
          <w:sz w:val="22"/>
          <w:szCs w:val="22"/>
          <w:lang w:val="es-BO" w:eastAsia="en-US"/>
        </w:rPr>
        <w:t xml:space="preserve">, de acuerdo al tiempo establecido en días calendario; computables a partir de </w:t>
      </w:r>
      <w:r w:rsidR="00510785">
        <w:rPr>
          <w:rFonts w:asciiTheme="minorHAnsi" w:eastAsiaTheme="minorHAnsi" w:hAnsiTheme="minorHAnsi" w:cstheme="minorHAnsi"/>
          <w:color w:val="000000"/>
          <w:sz w:val="22"/>
          <w:szCs w:val="22"/>
          <w:lang w:val="es-BO" w:eastAsia="en-US"/>
        </w:rPr>
        <w:t>que</w:t>
      </w:r>
      <w:r w:rsidR="000C22C2">
        <w:rPr>
          <w:rFonts w:asciiTheme="minorHAnsi" w:eastAsiaTheme="minorHAnsi" w:hAnsiTheme="minorHAnsi" w:cstheme="minorHAnsi"/>
          <w:color w:val="000000"/>
          <w:sz w:val="22"/>
          <w:szCs w:val="22"/>
          <w:lang w:val="es-BO" w:eastAsia="en-US"/>
        </w:rPr>
        <w:t xml:space="preserve"> se</w:t>
      </w:r>
      <w:r w:rsidR="00510785">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emi</w:t>
      </w:r>
      <w:r w:rsidR="00510785">
        <w:rPr>
          <w:rFonts w:asciiTheme="minorHAnsi" w:eastAsiaTheme="minorHAnsi" w:hAnsiTheme="minorHAnsi" w:cstheme="minorHAnsi"/>
          <w:color w:val="000000"/>
          <w:sz w:val="22"/>
          <w:szCs w:val="22"/>
          <w:lang w:val="es-BO" w:eastAsia="en-US"/>
        </w:rPr>
        <w:t>ta</w:t>
      </w:r>
      <w:r w:rsidRPr="008B4F92">
        <w:rPr>
          <w:rFonts w:asciiTheme="minorHAnsi" w:eastAsiaTheme="minorHAnsi" w:hAnsiTheme="minorHAnsi" w:cstheme="minorHAnsi"/>
          <w:color w:val="000000"/>
          <w:sz w:val="22"/>
          <w:szCs w:val="22"/>
          <w:lang w:val="es-BO" w:eastAsia="en-US"/>
        </w:rPr>
        <w:t xml:space="preserve"> la Orden de Proceder</w:t>
      </w:r>
      <w:r w:rsidR="00510785">
        <w:rPr>
          <w:rFonts w:asciiTheme="minorHAnsi" w:eastAsiaTheme="minorHAnsi" w:hAnsiTheme="minorHAnsi" w:cstheme="minorHAnsi"/>
          <w:color w:val="000000"/>
          <w:sz w:val="22"/>
          <w:szCs w:val="22"/>
          <w:lang w:val="es-BO" w:eastAsia="en-US"/>
        </w:rPr>
        <w:t xml:space="preserve"> hasta la Entrega Provisional</w:t>
      </w:r>
      <w:r w:rsidRPr="008B4F92">
        <w:rPr>
          <w:rFonts w:asciiTheme="minorHAnsi" w:eastAsiaTheme="minorHAnsi" w:hAnsiTheme="minorHAnsi" w:cstheme="minorHAnsi"/>
          <w:color w:val="000000"/>
          <w:sz w:val="22"/>
          <w:szCs w:val="22"/>
          <w:lang w:val="es-BO" w:eastAsia="en-US"/>
        </w:rPr>
        <w:t>.</w:t>
      </w:r>
    </w:p>
    <w:p w14:paraId="656F090A" w14:textId="77777777" w:rsidR="00CA337B" w:rsidRPr="008B4F92" w:rsidRDefault="00CA337B" w:rsidP="00C115F9">
      <w:pPr>
        <w:tabs>
          <w:tab w:val="left" w:pos="567"/>
        </w:tabs>
        <w:ind w:left="426"/>
        <w:jc w:val="both"/>
        <w:rPr>
          <w:rFonts w:asciiTheme="minorHAnsi" w:eastAsiaTheme="minorHAnsi" w:hAnsiTheme="minorHAnsi" w:cstheme="minorHAnsi"/>
          <w:color w:val="000000"/>
          <w:sz w:val="22"/>
          <w:szCs w:val="22"/>
          <w:lang w:val="es-BO" w:eastAsia="en-US"/>
        </w:rPr>
      </w:pPr>
    </w:p>
    <w:p w14:paraId="64E7723C" w14:textId="77777777" w:rsidR="006D5DBD" w:rsidRPr="00035FD6" w:rsidRDefault="006D5DBD" w:rsidP="001065BB">
      <w:pPr>
        <w:rPr>
          <w:rFonts w:asciiTheme="minorHAnsi" w:eastAsiaTheme="minorHAnsi" w:hAnsiTheme="minorHAnsi" w:cstheme="minorHAnsi"/>
          <w:color w:val="000000" w:themeColor="text1"/>
          <w:sz w:val="20"/>
          <w:szCs w:val="22"/>
          <w:lang w:val="es-BO" w:eastAsia="en-US"/>
        </w:rPr>
      </w:pP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4"/>
        <w:gridCol w:w="2351"/>
      </w:tblGrid>
      <w:tr w:rsidR="006D5DBD" w:rsidRPr="008B4F92" w14:paraId="6D9DF9A0" w14:textId="77777777" w:rsidTr="00950437">
        <w:trPr>
          <w:trHeight w:val="189"/>
          <w:jc w:val="center"/>
        </w:trPr>
        <w:tc>
          <w:tcPr>
            <w:tcW w:w="3618" w:type="pct"/>
            <w:shd w:val="clear" w:color="auto" w:fill="BFBFBF" w:themeFill="background1" w:themeFillShade="BF"/>
            <w:vAlign w:val="center"/>
          </w:tcPr>
          <w:p w14:paraId="5C4A5D8D" w14:textId="4E99DF7D" w:rsidR="006D5DBD" w:rsidRPr="008B4F92" w:rsidRDefault="00E477F7" w:rsidP="00E477F7">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lastRenderedPageBreak/>
              <w:t>DESCRIPCIÓN DEL OBJETO DE CONTRATACIÓN</w:t>
            </w:r>
          </w:p>
        </w:tc>
        <w:tc>
          <w:tcPr>
            <w:tcW w:w="1382" w:type="pct"/>
            <w:shd w:val="clear" w:color="auto" w:fill="BFBFBF" w:themeFill="background1" w:themeFillShade="BF"/>
            <w:vAlign w:val="center"/>
          </w:tcPr>
          <w:p w14:paraId="2BF3CC28" w14:textId="77777777"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342E93" w:rsidRPr="008B4F92">
              <w:rPr>
                <w:rFonts w:asciiTheme="minorHAnsi" w:hAnsiTheme="minorHAnsi" w:cstheme="minorHAnsi"/>
                <w:b/>
                <w:bCs/>
                <w:color w:val="000000" w:themeColor="text1"/>
                <w:sz w:val="22"/>
                <w:szCs w:val="22"/>
              </w:rPr>
              <w:t>EJECUCION</w:t>
            </w:r>
          </w:p>
          <w:p w14:paraId="42EBDD84" w14:textId="77777777"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486A89" w:rsidRPr="008B4F92" w14:paraId="700871B6" w14:textId="77777777" w:rsidTr="00950437">
        <w:trPr>
          <w:trHeight w:val="189"/>
          <w:jc w:val="center"/>
        </w:trPr>
        <w:tc>
          <w:tcPr>
            <w:tcW w:w="3618" w:type="pct"/>
            <w:shd w:val="clear" w:color="auto" w:fill="FFFFFF" w:themeFill="background1"/>
            <w:vAlign w:val="center"/>
          </w:tcPr>
          <w:p w14:paraId="607E65CF" w14:textId="2CC00702" w:rsidR="00486A89" w:rsidRPr="006831C4" w:rsidRDefault="00E92FD6" w:rsidP="00486A89">
            <w:pPr>
              <w:autoSpaceDE w:val="0"/>
              <w:autoSpaceDN w:val="0"/>
              <w:adjustRightInd w:val="0"/>
              <w:jc w:val="center"/>
              <w:rPr>
                <w:rFonts w:asciiTheme="minorHAnsi" w:eastAsiaTheme="minorHAnsi" w:hAnsiTheme="minorHAnsi" w:cstheme="minorHAnsi"/>
                <w:color w:val="000000"/>
                <w:sz w:val="22"/>
                <w:szCs w:val="22"/>
                <w:lang w:val="es-BO" w:eastAsia="en-US"/>
              </w:rPr>
            </w:pPr>
            <w:r w:rsidRPr="00E92FD6">
              <w:rPr>
                <w:rFonts w:asciiTheme="minorHAnsi" w:eastAsiaTheme="minorHAnsi" w:hAnsiTheme="minorHAnsi" w:cstheme="minorHAnsi"/>
                <w:color w:val="000000"/>
                <w:sz w:val="22"/>
                <w:szCs w:val="22"/>
                <w:lang w:val="es-BO" w:eastAsia="en-US"/>
              </w:rPr>
              <w:t>TRABAJOS DE OBRAS CIVILES PARA EL TENDIDO DE RED SECUNDARIA AMPLIACIONES MACRODISTRITO PERIFÉRICA CIUDAD DE LA PAZ</w:t>
            </w:r>
          </w:p>
        </w:tc>
        <w:tc>
          <w:tcPr>
            <w:tcW w:w="1382" w:type="pct"/>
            <w:vAlign w:val="center"/>
          </w:tcPr>
          <w:p w14:paraId="6C14AB9C" w14:textId="27BA8269" w:rsidR="00486A89" w:rsidRPr="008B4F92" w:rsidRDefault="00E92FD6" w:rsidP="00486A8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35</w:t>
            </w:r>
          </w:p>
        </w:tc>
      </w:tr>
    </w:tbl>
    <w:p w14:paraId="0EFF3EA5" w14:textId="77777777" w:rsidR="006D5DBD" w:rsidRPr="008B4F92"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14:paraId="7112E63A" w14:textId="77777777" w:rsidR="006D5DBD" w:rsidRDefault="006D5DBD" w:rsidP="00C115F9">
      <w:pPr>
        <w:tabs>
          <w:tab w:val="left" w:pos="567"/>
        </w:tabs>
        <w:autoSpaceDE w:val="0"/>
        <w:autoSpaceDN w:val="0"/>
        <w:adjustRightInd w:val="0"/>
        <w:ind w:left="426"/>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Las Empresas Proponentes </w:t>
      </w:r>
      <w:r w:rsidR="00624A4B">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sidR="00624A4B">
        <w:rPr>
          <w:rFonts w:asciiTheme="minorHAnsi" w:eastAsiaTheme="minorHAnsi" w:hAnsiTheme="minorHAnsi" w:cstheme="minorHAnsi"/>
          <w:color w:val="000000"/>
          <w:sz w:val="22"/>
          <w:szCs w:val="22"/>
          <w:lang w:val="es-BO" w:eastAsia="en-US"/>
        </w:rPr>
        <w:t xml:space="preserve"> </w:t>
      </w:r>
      <w:r w:rsidR="00342E93" w:rsidRPr="008B4F92">
        <w:rPr>
          <w:rFonts w:asciiTheme="minorHAnsi" w:eastAsiaTheme="minorHAnsi" w:hAnsiTheme="minorHAnsi" w:cstheme="minorHAnsi"/>
          <w:color w:val="000000"/>
          <w:sz w:val="22"/>
          <w:szCs w:val="22"/>
          <w:lang w:val="es-BO" w:eastAsia="en-US"/>
        </w:rPr>
        <w:t>de ejecución</w:t>
      </w:r>
      <w:r w:rsidRPr="008B4F92">
        <w:rPr>
          <w:rFonts w:asciiTheme="minorHAnsi" w:eastAsiaTheme="minorHAnsi" w:hAnsiTheme="minorHAnsi" w:cstheme="minorHAnsi"/>
          <w:color w:val="000000"/>
          <w:sz w:val="22"/>
          <w:szCs w:val="22"/>
          <w:lang w:val="es-BO" w:eastAsia="en-US"/>
        </w:rPr>
        <w:t xml:space="preserve"> igual o </w:t>
      </w:r>
      <w:r w:rsidR="00624A4B" w:rsidRPr="008B4F92">
        <w:rPr>
          <w:rFonts w:asciiTheme="minorHAnsi" w:eastAsiaTheme="minorHAnsi" w:hAnsiTheme="minorHAnsi" w:cstheme="minorHAnsi"/>
          <w:color w:val="000000"/>
          <w:sz w:val="22"/>
          <w:szCs w:val="22"/>
          <w:lang w:val="es-BO" w:eastAsia="en-US"/>
        </w:rPr>
        <w:t>menor</w:t>
      </w:r>
      <w:r w:rsidR="00624A4B">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12945EE5" w14:textId="77777777" w:rsidR="00FA3600" w:rsidRDefault="00FA3600"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0A626440" w14:textId="460906AC" w:rsidR="006E3E3A" w:rsidRPr="00142B25" w:rsidRDefault="006E3E3A" w:rsidP="00C15991">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142B25">
        <w:rPr>
          <w:rFonts w:asciiTheme="minorHAnsi" w:hAnsiTheme="minorHAnsi" w:cstheme="minorHAnsi"/>
          <w:b/>
          <w:color w:val="000000" w:themeColor="text1"/>
          <w:sz w:val="22"/>
          <w:szCs w:val="22"/>
          <w:u w:val="single"/>
        </w:rPr>
        <w:t>UBICACIÓN DE LA OBRA</w:t>
      </w:r>
    </w:p>
    <w:p w14:paraId="7BACABD6" w14:textId="77777777" w:rsidR="007C5A86" w:rsidRPr="008B4F92" w:rsidRDefault="007C5A86" w:rsidP="00C115F9">
      <w:pPr>
        <w:tabs>
          <w:tab w:val="left" w:pos="567"/>
        </w:tabs>
        <w:autoSpaceDE w:val="0"/>
        <w:autoSpaceDN w:val="0"/>
        <w:adjustRightInd w:val="0"/>
        <w:ind w:left="426"/>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14:paraId="2A49209D" w14:textId="77777777" w:rsidR="00735CE0" w:rsidRPr="008B4F92"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42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8"/>
        <w:gridCol w:w="3998"/>
      </w:tblGrid>
      <w:tr w:rsidR="00486A89" w:rsidRPr="008B4F92" w14:paraId="0E6981D2" w14:textId="77777777" w:rsidTr="00DE7F24">
        <w:trPr>
          <w:trHeight w:val="181"/>
        </w:trPr>
        <w:tc>
          <w:tcPr>
            <w:tcW w:w="2647" w:type="pct"/>
            <w:shd w:val="clear" w:color="auto" w:fill="BFBFBF" w:themeFill="background1" w:themeFillShade="BF"/>
            <w:vAlign w:val="center"/>
          </w:tcPr>
          <w:p w14:paraId="3CBDB36C" w14:textId="77777777" w:rsidR="00486A89" w:rsidRPr="008B4F92" w:rsidRDefault="00486A89" w:rsidP="002620C2">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14:paraId="54990BE0" w14:textId="77777777" w:rsidR="00486A89" w:rsidRPr="008B4F92" w:rsidRDefault="00486A89" w:rsidP="002620C2">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486A89" w:rsidRPr="008B4F92" w14:paraId="2772F68C" w14:textId="77777777" w:rsidTr="00DE7F24">
        <w:trPr>
          <w:trHeight w:val="181"/>
        </w:trPr>
        <w:tc>
          <w:tcPr>
            <w:tcW w:w="2647" w:type="pct"/>
            <w:vAlign w:val="center"/>
          </w:tcPr>
          <w:p w14:paraId="00A608EB" w14:textId="77777777" w:rsidR="00486A89" w:rsidRPr="008B4F92" w:rsidRDefault="00486A89" w:rsidP="002620C2">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2353" w:type="pct"/>
            <w:vAlign w:val="center"/>
          </w:tcPr>
          <w:p w14:paraId="7CB0D89D" w14:textId="77777777" w:rsidR="00486A89" w:rsidRPr="00752F07" w:rsidRDefault="00486A89" w:rsidP="002620C2">
            <w:pPr>
              <w:autoSpaceDE w:val="0"/>
              <w:autoSpaceDN w:val="0"/>
              <w:adjustRightInd w:val="0"/>
              <w:jc w:val="center"/>
              <w:rPr>
                <w:rFonts w:asciiTheme="minorHAnsi" w:eastAsiaTheme="minorHAnsi" w:hAnsiTheme="minorHAnsi" w:cstheme="minorHAnsi"/>
                <w:color w:val="000000"/>
                <w:sz w:val="22"/>
                <w:szCs w:val="22"/>
                <w:lang w:val="es-BO" w:eastAsia="en-US"/>
              </w:rPr>
            </w:pPr>
            <w:r w:rsidRPr="00752F07">
              <w:rPr>
                <w:rFonts w:asciiTheme="minorHAnsi" w:eastAsiaTheme="minorHAnsi" w:hAnsiTheme="minorHAnsi" w:cstheme="minorHAnsi"/>
                <w:color w:val="000000"/>
                <w:sz w:val="22"/>
                <w:szCs w:val="22"/>
                <w:lang w:val="es-BO" w:eastAsia="en-US"/>
              </w:rPr>
              <w:t>Nuestra Señora de La Paz</w:t>
            </w:r>
          </w:p>
        </w:tc>
      </w:tr>
      <w:tr w:rsidR="00486A89" w:rsidRPr="008B4F92" w14:paraId="7428A552" w14:textId="77777777" w:rsidTr="00DE7F24">
        <w:trPr>
          <w:trHeight w:val="181"/>
        </w:trPr>
        <w:tc>
          <w:tcPr>
            <w:tcW w:w="2647" w:type="pct"/>
            <w:vAlign w:val="center"/>
          </w:tcPr>
          <w:p w14:paraId="00693374" w14:textId="77777777" w:rsidR="00486A89" w:rsidRPr="008B4F92" w:rsidRDefault="00486A89" w:rsidP="002620C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Distrito</w:t>
            </w:r>
          </w:p>
        </w:tc>
        <w:tc>
          <w:tcPr>
            <w:tcW w:w="2353" w:type="pct"/>
            <w:vAlign w:val="center"/>
          </w:tcPr>
          <w:p w14:paraId="5EE78D68" w14:textId="0F73F4E5" w:rsidR="00486A89" w:rsidRPr="00752F07" w:rsidRDefault="00E92FD6" w:rsidP="002620C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11, 12, 13</w:t>
            </w:r>
          </w:p>
        </w:tc>
      </w:tr>
      <w:tr w:rsidR="00486A89" w:rsidRPr="008B4F92" w14:paraId="71792088" w14:textId="77777777" w:rsidTr="00DE7F24">
        <w:trPr>
          <w:trHeight w:val="181"/>
        </w:trPr>
        <w:tc>
          <w:tcPr>
            <w:tcW w:w="2647" w:type="pct"/>
            <w:vAlign w:val="center"/>
          </w:tcPr>
          <w:p w14:paraId="565B4182" w14:textId="77777777" w:rsidR="00486A89" w:rsidRPr="008B4F92" w:rsidRDefault="00486A89" w:rsidP="002620C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Zona</w:t>
            </w:r>
          </w:p>
        </w:tc>
        <w:tc>
          <w:tcPr>
            <w:tcW w:w="2353" w:type="pct"/>
            <w:vAlign w:val="center"/>
          </w:tcPr>
          <w:p w14:paraId="05ED08D9" w14:textId="42FF0D96" w:rsidR="00486A89" w:rsidRPr="00752F07" w:rsidRDefault="00E92FD6" w:rsidP="002620C2">
            <w:pPr>
              <w:autoSpaceDE w:val="0"/>
              <w:autoSpaceDN w:val="0"/>
              <w:adjustRightInd w:val="0"/>
              <w:jc w:val="center"/>
              <w:rPr>
                <w:rFonts w:asciiTheme="minorHAnsi" w:eastAsiaTheme="minorHAnsi" w:hAnsiTheme="minorHAnsi" w:cstheme="minorHAnsi"/>
                <w:color w:val="000000"/>
                <w:sz w:val="22"/>
                <w:szCs w:val="22"/>
                <w:lang w:val="es-BO" w:eastAsia="en-US"/>
              </w:rPr>
            </w:pPr>
            <w:proofErr w:type="spellStart"/>
            <w:r w:rsidRPr="00DE7F24">
              <w:rPr>
                <w:rFonts w:asciiTheme="minorHAnsi" w:eastAsiaTheme="minorHAnsi" w:hAnsiTheme="minorHAnsi" w:cstheme="minorHAnsi"/>
                <w:color w:val="000000"/>
                <w:sz w:val="22"/>
                <w:szCs w:val="22"/>
                <w:lang w:val="es-BO" w:eastAsia="en-US"/>
              </w:rPr>
              <w:t>Macrodistrito</w:t>
            </w:r>
            <w:proofErr w:type="spellEnd"/>
            <w:r w:rsidRPr="00DE7F24">
              <w:rPr>
                <w:rFonts w:asciiTheme="minorHAnsi" w:eastAsiaTheme="minorHAnsi" w:hAnsiTheme="minorHAnsi" w:cstheme="minorHAnsi"/>
                <w:color w:val="000000"/>
                <w:sz w:val="22"/>
                <w:szCs w:val="22"/>
                <w:lang w:val="es-BO" w:eastAsia="en-US"/>
              </w:rPr>
              <w:t xml:space="preserve"> Periférica</w:t>
            </w:r>
          </w:p>
        </w:tc>
      </w:tr>
      <w:tr w:rsidR="00486A89" w:rsidRPr="008B4F92" w14:paraId="4B8D7BA6" w14:textId="77777777" w:rsidTr="00DE7F24">
        <w:trPr>
          <w:trHeight w:val="1057"/>
        </w:trPr>
        <w:tc>
          <w:tcPr>
            <w:tcW w:w="5000" w:type="pct"/>
            <w:gridSpan w:val="2"/>
            <w:vAlign w:val="center"/>
          </w:tcPr>
          <w:p w14:paraId="4EE1E7FC" w14:textId="4893C26C" w:rsidR="00486A89" w:rsidRPr="008B4F92" w:rsidRDefault="00DE7F24" w:rsidP="002620C2">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Pr>
                <w:rFonts w:ascii="Arial Narrow" w:hAnsi="Arial Narrow"/>
                <w:b/>
                <w:noProof/>
                <w:sz w:val="32"/>
                <w:szCs w:val="32"/>
                <w:lang w:val="es-BO" w:eastAsia="es-BO"/>
              </w:rPr>
              <w:drawing>
                <wp:inline distT="0" distB="0" distL="0" distR="0" wp14:anchorId="67968DDD" wp14:editId="79656138">
                  <wp:extent cx="4551637" cy="4210050"/>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1580" cy="4228496"/>
                          </a:xfrm>
                          <a:prstGeom prst="rect">
                            <a:avLst/>
                          </a:prstGeom>
                          <a:noFill/>
                          <a:ln>
                            <a:noFill/>
                          </a:ln>
                        </pic:spPr>
                      </pic:pic>
                    </a:graphicData>
                  </a:graphic>
                </wp:inline>
              </w:drawing>
            </w:r>
          </w:p>
        </w:tc>
      </w:tr>
      <w:tr w:rsidR="00DE7F24" w:rsidRPr="008B4F92" w14:paraId="336B575F" w14:textId="77777777" w:rsidTr="00DE7F24">
        <w:trPr>
          <w:trHeight w:val="1057"/>
        </w:trPr>
        <w:tc>
          <w:tcPr>
            <w:tcW w:w="5000" w:type="pct"/>
            <w:gridSpan w:val="2"/>
            <w:vAlign w:val="center"/>
          </w:tcPr>
          <w:p w14:paraId="2EF566FA" w14:textId="77777777" w:rsidR="00DE7F24" w:rsidRDefault="00DE7F24" w:rsidP="002620C2">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Pr>
                <w:rFonts w:ascii="Arial Narrow" w:hAnsi="Arial Narrow"/>
                <w:b/>
                <w:noProof/>
                <w:sz w:val="32"/>
                <w:szCs w:val="32"/>
                <w:lang w:val="es-BO" w:eastAsia="es-BO"/>
              </w:rPr>
              <w:lastRenderedPageBreak/>
              <w:drawing>
                <wp:inline distT="0" distB="0" distL="0" distR="0" wp14:anchorId="682B2DC9" wp14:editId="39DB5916">
                  <wp:extent cx="2781300" cy="3636132"/>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7487" cy="3670368"/>
                          </a:xfrm>
                          <a:prstGeom prst="rect">
                            <a:avLst/>
                          </a:prstGeom>
                          <a:noFill/>
                          <a:ln>
                            <a:noFill/>
                          </a:ln>
                        </pic:spPr>
                      </pic:pic>
                    </a:graphicData>
                  </a:graphic>
                </wp:inline>
              </w:drawing>
            </w:r>
          </w:p>
          <w:p w14:paraId="32990541" w14:textId="5A2F6B10" w:rsidR="00DE7F24" w:rsidRPr="008B4F92" w:rsidRDefault="00DE7F24" w:rsidP="002620C2">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p>
        </w:tc>
      </w:tr>
      <w:tr w:rsidR="00DE7F24" w:rsidRPr="008B4F92" w14:paraId="10277694" w14:textId="77777777" w:rsidTr="00DE7F24">
        <w:trPr>
          <w:trHeight w:val="1057"/>
        </w:trPr>
        <w:tc>
          <w:tcPr>
            <w:tcW w:w="5000" w:type="pct"/>
            <w:gridSpan w:val="2"/>
            <w:vAlign w:val="center"/>
          </w:tcPr>
          <w:p w14:paraId="40D395D2" w14:textId="6E3BD9E8" w:rsidR="00DE7F24" w:rsidRDefault="00DE7F24" w:rsidP="002620C2">
            <w:pPr>
              <w:autoSpaceDE w:val="0"/>
              <w:autoSpaceDN w:val="0"/>
              <w:adjustRightInd w:val="0"/>
              <w:jc w:val="center"/>
              <w:rPr>
                <w:rFonts w:ascii="Arial Narrow" w:hAnsi="Arial Narrow"/>
                <w:b/>
                <w:noProof/>
                <w:sz w:val="32"/>
                <w:szCs w:val="32"/>
                <w:lang w:val="es-BO" w:eastAsia="es-BO"/>
              </w:rPr>
            </w:pPr>
            <w:r>
              <w:rPr>
                <w:rFonts w:ascii="Arial Narrow" w:hAnsi="Arial Narrow"/>
                <w:b/>
                <w:noProof/>
                <w:sz w:val="32"/>
                <w:szCs w:val="32"/>
                <w:lang w:val="es-BO" w:eastAsia="es-BO"/>
              </w:rPr>
              <w:drawing>
                <wp:inline distT="0" distB="0" distL="0" distR="0" wp14:anchorId="0923785E" wp14:editId="6CE9C161">
                  <wp:extent cx="2905125" cy="3218253"/>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9056" cy="3233685"/>
                          </a:xfrm>
                          <a:prstGeom prst="rect">
                            <a:avLst/>
                          </a:prstGeom>
                          <a:noFill/>
                          <a:ln>
                            <a:noFill/>
                          </a:ln>
                        </pic:spPr>
                      </pic:pic>
                    </a:graphicData>
                  </a:graphic>
                </wp:inline>
              </w:drawing>
            </w:r>
          </w:p>
        </w:tc>
      </w:tr>
      <w:tr w:rsidR="00DE7F24" w:rsidRPr="008B4F92" w14:paraId="50A5207B" w14:textId="77777777" w:rsidTr="00DE7F24">
        <w:trPr>
          <w:trHeight w:val="1057"/>
        </w:trPr>
        <w:tc>
          <w:tcPr>
            <w:tcW w:w="5000" w:type="pct"/>
            <w:gridSpan w:val="2"/>
            <w:vAlign w:val="center"/>
          </w:tcPr>
          <w:p w14:paraId="340C373C" w14:textId="77777777" w:rsidR="00DE7F24" w:rsidRDefault="00DE7F24" w:rsidP="002620C2">
            <w:pPr>
              <w:autoSpaceDE w:val="0"/>
              <w:autoSpaceDN w:val="0"/>
              <w:adjustRightInd w:val="0"/>
              <w:jc w:val="center"/>
              <w:rPr>
                <w:rFonts w:ascii="Arial Narrow" w:hAnsi="Arial Narrow"/>
                <w:b/>
                <w:noProof/>
                <w:sz w:val="32"/>
                <w:szCs w:val="32"/>
                <w:lang w:val="es-BO" w:eastAsia="es-BO"/>
              </w:rPr>
            </w:pPr>
            <w:r>
              <w:rPr>
                <w:rFonts w:ascii="Arial Narrow" w:hAnsi="Arial Narrow"/>
                <w:b/>
                <w:noProof/>
                <w:sz w:val="32"/>
                <w:szCs w:val="32"/>
                <w:lang w:val="es-BO" w:eastAsia="es-BO"/>
              </w:rPr>
              <w:lastRenderedPageBreak/>
              <w:drawing>
                <wp:inline distT="0" distB="0" distL="0" distR="0" wp14:anchorId="1B41C92B" wp14:editId="0AD0E0ED">
                  <wp:extent cx="5256825" cy="3400425"/>
                  <wp:effectExtent l="0" t="0" r="127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1792" cy="3403638"/>
                          </a:xfrm>
                          <a:prstGeom prst="rect">
                            <a:avLst/>
                          </a:prstGeom>
                          <a:noFill/>
                          <a:ln>
                            <a:noFill/>
                          </a:ln>
                        </pic:spPr>
                      </pic:pic>
                    </a:graphicData>
                  </a:graphic>
                </wp:inline>
              </w:drawing>
            </w:r>
          </w:p>
          <w:p w14:paraId="1F0CFF26" w14:textId="7A2FEA70" w:rsidR="00DE7F24" w:rsidRDefault="00DE7F24" w:rsidP="002620C2">
            <w:pPr>
              <w:autoSpaceDE w:val="0"/>
              <w:autoSpaceDN w:val="0"/>
              <w:adjustRightInd w:val="0"/>
              <w:jc w:val="center"/>
              <w:rPr>
                <w:rFonts w:ascii="Arial Narrow" w:hAnsi="Arial Narrow"/>
                <w:b/>
                <w:noProof/>
                <w:sz w:val="32"/>
                <w:szCs w:val="32"/>
                <w:lang w:val="es-BO" w:eastAsia="es-BO"/>
              </w:rPr>
            </w:pPr>
          </w:p>
        </w:tc>
      </w:tr>
      <w:tr w:rsidR="00DE7F24" w:rsidRPr="008B4F92" w14:paraId="6FB95559" w14:textId="77777777" w:rsidTr="00DE7F24">
        <w:trPr>
          <w:trHeight w:val="1057"/>
        </w:trPr>
        <w:tc>
          <w:tcPr>
            <w:tcW w:w="5000" w:type="pct"/>
            <w:gridSpan w:val="2"/>
            <w:vAlign w:val="center"/>
          </w:tcPr>
          <w:p w14:paraId="63091D63" w14:textId="7299C694" w:rsidR="00DE7F24" w:rsidRDefault="00DE7F24" w:rsidP="002620C2">
            <w:pPr>
              <w:autoSpaceDE w:val="0"/>
              <w:autoSpaceDN w:val="0"/>
              <w:adjustRightInd w:val="0"/>
              <w:jc w:val="center"/>
              <w:rPr>
                <w:rFonts w:ascii="Arial Narrow" w:hAnsi="Arial Narrow"/>
                <w:b/>
                <w:noProof/>
                <w:sz w:val="32"/>
                <w:szCs w:val="32"/>
                <w:lang w:val="es-BO" w:eastAsia="es-BO"/>
              </w:rPr>
            </w:pPr>
            <w:r>
              <w:rPr>
                <w:rFonts w:ascii="Arial Narrow" w:hAnsi="Arial Narrow"/>
                <w:b/>
                <w:noProof/>
                <w:sz w:val="32"/>
                <w:szCs w:val="32"/>
                <w:lang w:val="es-BO" w:eastAsia="es-BO"/>
              </w:rPr>
              <w:drawing>
                <wp:inline distT="0" distB="0" distL="0" distR="0" wp14:anchorId="106406FE" wp14:editId="5C9A8355">
                  <wp:extent cx="4029075" cy="339974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7043" cy="3423347"/>
                          </a:xfrm>
                          <a:prstGeom prst="rect">
                            <a:avLst/>
                          </a:prstGeom>
                          <a:noFill/>
                          <a:ln>
                            <a:noFill/>
                          </a:ln>
                        </pic:spPr>
                      </pic:pic>
                    </a:graphicData>
                  </a:graphic>
                </wp:inline>
              </w:drawing>
            </w:r>
          </w:p>
        </w:tc>
      </w:tr>
      <w:tr w:rsidR="00DE7F24" w:rsidRPr="008B4F92" w14:paraId="2A5C9154" w14:textId="77777777" w:rsidTr="00DE7F24">
        <w:trPr>
          <w:trHeight w:val="1057"/>
        </w:trPr>
        <w:tc>
          <w:tcPr>
            <w:tcW w:w="5000" w:type="pct"/>
            <w:gridSpan w:val="2"/>
            <w:vAlign w:val="center"/>
          </w:tcPr>
          <w:p w14:paraId="6376E1E2" w14:textId="77777777" w:rsidR="00DE7F24" w:rsidRDefault="00DE7F24" w:rsidP="002620C2">
            <w:pPr>
              <w:autoSpaceDE w:val="0"/>
              <w:autoSpaceDN w:val="0"/>
              <w:adjustRightInd w:val="0"/>
              <w:jc w:val="center"/>
              <w:rPr>
                <w:rFonts w:ascii="Arial Narrow" w:hAnsi="Arial Narrow"/>
                <w:b/>
                <w:noProof/>
                <w:sz w:val="32"/>
                <w:szCs w:val="32"/>
                <w:lang w:val="es-BO" w:eastAsia="es-BO"/>
              </w:rPr>
            </w:pPr>
            <w:r>
              <w:rPr>
                <w:rFonts w:ascii="Arial Narrow" w:hAnsi="Arial Narrow"/>
                <w:b/>
                <w:noProof/>
                <w:sz w:val="32"/>
                <w:szCs w:val="32"/>
                <w:lang w:val="es-BO" w:eastAsia="es-BO"/>
              </w:rPr>
              <w:lastRenderedPageBreak/>
              <w:drawing>
                <wp:inline distT="0" distB="0" distL="0" distR="0" wp14:anchorId="3AF4D625" wp14:editId="38354667">
                  <wp:extent cx="3409950" cy="3716789"/>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6988" cy="3735361"/>
                          </a:xfrm>
                          <a:prstGeom prst="rect">
                            <a:avLst/>
                          </a:prstGeom>
                          <a:noFill/>
                          <a:ln>
                            <a:noFill/>
                          </a:ln>
                        </pic:spPr>
                      </pic:pic>
                    </a:graphicData>
                  </a:graphic>
                </wp:inline>
              </w:drawing>
            </w:r>
          </w:p>
          <w:p w14:paraId="44A5DEAE" w14:textId="4FB3ACB1" w:rsidR="00DE7F24" w:rsidRDefault="00DE7F24" w:rsidP="002620C2">
            <w:pPr>
              <w:autoSpaceDE w:val="0"/>
              <w:autoSpaceDN w:val="0"/>
              <w:adjustRightInd w:val="0"/>
              <w:jc w:val="center"/>
              <w:rPr>
                <w:rFonts w:ascii="Arial Narrow" w:hAnsi="Arial Narrow"/>
                <w:b/>
                <w:noProof/>
                <w:sz w:val="32"/>
                <w:szCs w:val="32"/>
                <w:lang w:val="es-BO" w:eastAsia="es-BO"/>
              </w:rPr>
            </w:pPr>
          </w:p>
        </w:tc>
      </w:tr>
      <w:tr w:rsidR="00DE7F24" w:rsidRPr="008B4F92" w14:paraId="683949D1" w14:textId="77777777" w:rsidTr="00DE7F24">
        <w:trPr>
          <w:trHeight w:val="1057"/>
        </w:trPr>
        <w:tc>
          <w:tcPr>
            <w:tcW w:w="5000" w:type="pct"/>
            <w:gridSpan w:val="2"/>
            <w:vAlign w:val="center"/>
          </w:tcPr>
          <w:p w14:paraId="2B0B3692" w14:textId="295BF11D" w:rsidR="00DE7F24" w:rsidRDefault="00DE7F24" w:rsidP="002620C2">
            <w:pPr>
              <w:autoSpaceDE w:val="0"/>
              <w:autoSpaceDN w:val="0"/>
              <w:adjustRightInd w:val="0"/>
              <w:jc w:val="center"/>
              <w:rPr>
                <w:rFonts w:ascii="Arial Narrow" w:hAnsi="Arial Narrow"/>
                <w:b/>
                <w:noProof/>
                <w:sz w:val="32"/>
                <w:szCs w:val="32"/>
                <w:lang w:val="es-BO" w:eastAsia="es-BO"/>
              </w:rPr>
            </w:pPr>
            <w:r>
              <w:rPr>
                <w:rFonts w:ascii="Arial Narrow" w:hAnsi="Arial Narrow"/>
                <w:b/>
                <w:noProof/>
                <w:sz w:val="32"/>
                <w:szCs w:val="32"/>
                <w:lang w:val="es-BO" w:eastAsia="es-BO"/>
              </w:rPr>
              <w:drawing>
                <wp:inline distT="0" distB="0" distL="0" distR="0" wp14:anchorId="473DA72C" wp14:editId="670DB029">
                  <wp:extent cx="3457575" cy="3117286"/>
                  <wp:effectExtent l="0" t="0" r="0" b="698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4292" cy="3159405"/>
                          </a:xfrm>
                          <a:prstGeom prst="rect">
                            <a:avLst/>
                          </a:prstGeom>
                          <a:noFill/>
                          <a:ln>
                            <a:noFill/>
                          </a:ln>
                        </pic:spPr>
                      </pic:pic>
                    </a:graphicData>
                  </a:graphic>
                </wp:inline>
              </w:drawing>
            </w:r>
          </w:p>
        </w:tc>
      </w:tr>
      <w:tr w:rsidR="00DE7F24" w:rsidRPr="008B4F92" w14:paraId="0676A080" w14:textId="77777777" w:rsidTr="00DE7F24">
        <w:trPr>
          <w:trHeight w:val="1057"/>
        </w:trPr>
        <w:tc>
          <w:tcPr>
            <w:tcW w:w="5000" w:type="pct"/>
            <w:gridSpan w:val="2"/>
            <w:vAlign w:val="center"/>
          </w:tcPr>
          <w:p w14:paraId="715E3CAA" w14:textId="77777777" w:rsidR="00DE7F24" w:rsidRDefault="00DE7F24" w:rsidP="002620C2">
            <w:pPr>
              <w:autoSpaceDE w:val="0"/>
              <w:autoSpaceDN w:val="0"/>
              <w:adjustRightInd w:val="0"/>
              <w:jc w:val="center"/>
              <w:rPr>
                <w:rFonts w:ascii="Arial Narrow" w:hAnsi="Arial Narrow"/>
                <w:b/>
                <w:noProof/>
                <w:sz w:val="32"/>
                <w:szCs w:val="32"/>
                <w:lang w:val="es-BO" w:eastAsia="es-BO"/>
              </w:rPr>
            </w:pPr>
            <w:r>
              <w:rPr>
                <w:rFonts w:ascii="Arial Narrow" w:hAnsi="Arial Narrow"/>
                <w:b/>
                <w:noProof/>
                <w:sz w:val="32"/>
                <w:szCs w:val="32"/>
                <w:lang w:val="es-BO" w:eastAsia="es-BO"/>
              </w:rPr>
              <w:lastRenderedPageBreak/>
              <w:drawing>
                <wp:inline distT="0" distB="0" distL="0" distR="0" wp14:anchorId="5CD21AE5" wp14:editId="1713E5A9">
                  <wp:extent cx="2743200" cy="3369165"/>
                  <wp:effectExtent l="0" t="0" r="0" b="317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7963" cy="3375015"/>
                          </a:xfrm>
                          <a:prstGeom prst="rect">
                            <a:avLst/>
                          </a:prstGeom>
                          <a:noFill/>
                          <a:ln>
                            <a:noFill/>
                          </a:ln>
                        </pic:spPr>
                      </pic:pic>
                    </a:graphicData>
                  </a:graphic>
                </wp:inline>
              </w:drawing>
            </w:r>
          </w:p>
          <w:p w14:paraId="1BC2424F" w14:textId="0CBA2961" w:rsidR="00DE7F24" w:rsidRDefault="00DE7F24" w:rsidP="002620C2">
            <w:pPr>
              <w:autoSpaceDE w:val="0"/>
              <w:autoSpaceDN w:val="0"/>
              <w:adjustRightInd w:val="0"/>
              <w:jc w:val="center"/>
              <w:rPr>
                <w:rFonts w:ascii="Arial Narrow" w:hAnsi="Arial Narrow"/>
                <w:b/>
                <w:noProof/>
                <w:sz w:val="32"/>
                <w:szCs w:val="32"/>
                <w:lang w:val="es-BO" w:eastAsia="es-BO"/>
              </w:rPr>
            </w:pPr>
          </w:p>
        </w:tc>
      </w:tr>
      <w:tr w:rsidR="00DE7F24" w:rsidRPr="008B4F92" w14:paraId="52A5E785" w14:textId="77777777" w:rsidTr="00DE7F24">
        <w:trPr>
          <w:trHeight w:val="1057"/>
        </w:trPr>
        <w:tc>
          <w:tcPr>
            <w:tcW w:w="5000" w:type="pct"/>
            <w:gridSpan w:val="2"/>
            <w:vAlign w:val="center"/>
          </w:tcPr>
          <w:p w14:paraId="025359BA" w14:textId="753CF204" w:rsidR="00DE7F24" w:rsidRDefault="00DE7F24" w:rsidP="002620C2">
            <w:pPr>
              <w:autoSpaceDE w:val="0"/>
              <w:autoSpaceDN w:val="0"/>
              <w:adjustRightInd w:val="0"/>
              <w:jc w:val="center"/>
              <w:rPr>
                <w:rFonts w:ascii="Arial Narrow" w:hAnsi="Arial Narrow"/>
                <w:b/>
                <w:noProof/>
                <w:sz w:val="32"/>
                <w:szCs w:val="32"/>
                <w:lang w:val="es-BO" w:eastAsia="es-BO"/>
              </w:rPr>
            </w:pPr>
            <w:r>
              <w:rPr>
                <w:rFonts w:ascii="Arial Narrow" w:hAnsi="Arial Narrow"/>
                <w:b/>
                <w:noProof/>
                <w:sz w:val="32"/>
                <w:szCs w:val="32"/>
                <w:lang w:val="es-BO" w:eastAsia="es-BO"/>
              </w:rPr>
              <w:drawing>
                <wp:inline distT="0" distB="0" distL="0" distR="0" wp14:anchorId="3E1D769E" wp14:editId="42973E4A">
                  <wp:extent cx="2723873" cy="3438525"/>
                  <wp:effectExtent l="0" t="0" r="63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6353" cy="3454279"/>
                          </a:xfrm>
                          <a:prstGeom prst="rect">
                            <a:avLst/>
                          </a:prstGeom>
                          <a:noFill/>
                          <a:ln>
                            <a:noFill/>
                          </a:ln>
                        </pic:spPr>
                      </pic:pic>
                    </a:graphicData>
                  </a:graphic>
                </wp:inline>
              </w:drawing>
            </w:r>
          </w:p>
        </w:tc>
      </w:tr>
      <w:tr w:rsidR="00DE7F24" w:rsidRPr="008B4F92" w14:paraId="246AD479" w14:textId="77777777" w:rsidTr="00DE7F24">
        <w:trPr>
          <w:trHeight w:val="1057"/>
        </w:trPr>
        <w:tc>
          <w:tcPr>
            <w:tcW w:w="5000" w:type="pct"/>
            <w:gridSpan w:val="2"/>
            <w:vAlign w:val="center"/>
          </w:tcPr>
          <w:p w14:paraId="4C96ADC0" w14:textId="77777777" w:rsidR="00DE7F24" w:rsidRDefault="00DE7F24" w:rsidP="002620C2">
            <w:pPr>
              <w:autoSpaceDE w:val="0"/>
              <w:autoSpaceDN w:val="0"/>
              <w:adjustRightInd w:val="0"/>
              <w:jc w:val="center"/>
              <w:rPr>
                <w:rFonts w:ascii="Arial Narrow" w:hAnsi="Arial Narrow"/>
                <w:b/>
                <w:noProof/>
                <w:sz w:val="32"/>
                <w:szCs w:val="32"/>
                <w:lang w:val="es-BO" w:eastAsia="es-BO"/>
              </w:rPr>
            </w:pPr>
            <w:r>
              <w:rPr>
                <w:rFonts w:ascii="Arial Narrow" w:hAnsi="Arial Narrow"/>
                <w:b/>
                <w:noProof/>
                <w:sz w:val="32"/>
                <w:szCs w:val="32"/>
                <w:lang w:val="es-BO" w:eastAsia="es-BO"/>
              </w:rPr>
              <w:lastRenderedPageBreak/>
              <w:drawing>
                <wp:inline distT="0" distB="0" distL="0" distR="0" wp14:anchorId="4F5CE98F" wp14:editId="15948AC3">
                  <wp:extent cx="3067050" cy="328418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0264" cy="3298335"/>
                          </a:xfrm>
                          <a:prstGeom prst="rect">
                            <a:avLst/>
                          </a:prstGeom>
                          <a:noFill/>
                          <a:ln>
                            <a:noFill/>
                          </a:ln>
                        </pic:spPr>
                      </pic:pic>
                    </a:graphicData>
                  </a:graphic>
                </wp:inline>
              </w:drawing>
            </w:r>
          </w:p>
          <w:p w14:paraId="3411A81B" w14:textId="417C0F1F" w:rsidR="00DE7F24" w:rsidRDefault="00DE7F24" w:rsidP="002620C2">
            <w:pPr>
              <w:autoSpaceDE w:val="0"/>
              <w:autoSpaceDN w:val="0"/>
              <w:adjustRightInd w:val="0"/>
              <w:jc w:val="center"/>
              <w:rPr>
                <w:rFonts w:ascii="Arial Narrow" w:hAnsi="Arial Narrow"/>
                <w:b/>
                <w:noProof/>
                <w:sz w:val="32"/>
                <w:szCs w:val="32"/>
                <w:lang w:val="es-BO" w:eastAsia="es-BO"/>
              </w:rPr>
            </w:pPr>
          </w:p>
        </w:tc>
      </w:tr>
      <w:tr w:rsidR="00DE7F24" w:rsidRPr="008B4F92" w14:paraId="025563BF" w14:textId="77777777" w:rsidTr="00DE7F24">
        <w:trPr>
          <w:trHeight w:val="1057"/>
        </w:trPr>
        <w:tc>
          <w:tcPr>
            <w:tcW w:w="5000" w:type="pct"/>
            <w:gridSpan w:val="2"/>
            <w:vAlign w:val="center"/>
          </w:tcPr>
          <w:p w14:paraId="1D3E83DC" w14:textId="42949F3C" w:rsidR="00DE7F24" w:rsidRDefault="00DE7F24" w:rsidP="002620C2">
            <w:pPr>
              <w:autoSpaceDE w:val="0"/>
              <w:autoSpaceDN w:val="0"/>
              <w:adjustRightInd w:val="0"/>
              <w:jc w:val="center"/>
              <w:rPr>
                <w:rFonts w:ascii="Arial Narrow" w:hAnsi="Arial Narrow"/>
                <w:b/>
                <w:noProof/>
                <w:sz w:val="32"/>
                <w:szCs w:val="32"/>
                <w:lang w:val="es-BO" w:eastAsia="es-BO"/>
              </w:rPr>
            </w:pPr>
            <w:r>
              <w:rPr>
                <w:rFonts w:ascii="Arial Narrow" w:hAnsi="Arial Narrow"/>
                <w:b/>
                <w:noProof/>
                <w:sz w:val="32"/>
                <w:szCs w:val="32"/>
                <w:lang w:val="es-BO" w:eastAsia="es-BO"/>
              </w:rPr>
              <w:drawing>
                <wp:inline distT="0" distB="0" distL="0" distR="0" wp14:anchorId="5AAD9756" wp14:editId="6A64B150">
                  <wp:extent cx="3438525" cy="3491066"/>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4860" cy="3517804"/>
                          </a:xfrm>
                          <a:prstGeom prst="rect">
                            <a:avLst/>
                          </a:prstGeom>
                          <a:noFill/>
                          <a:ln>
                            <a:noFill/>
                          </a:ln>
                        </pic:spPr>
                      </pic:pic>
                    </a:graphicData>
                  </a:graphic>
                </wp:inline>
              </w:drawing>
            </w:r>
          </w:p>
        </w:tc>
      </w:tr>
      <w:tr w:rsidR="00DE7F24" w:rsidRPr="008B4F92" w14:paraId="7B05A1CC" w14:textId="77777777" w:rsidTr="00DE7F24">
        <w:trPr>
          <w:trHeight w:val="1057"/>
        </w:trPr>
        <w:tc>
          <w:tcPr>
            <w:tcW w:w="5000" w:type="pct"/>
            <w:gridSpan w:val="2"/>
            <w:vAlign w:val="center"/>
          </w:tcPr>
          <w:p w14:paraId="799739C8" w14:textId="77777777" w:rsidR="00DE7F24" w:rsidRDefault="00DE7F24" w:rsidP="002620C2">
            <w:pPr>
              <w:autoSpaceDE w:val="0"/>
              <w:autoSpaceDN w:val="0"/>
              <w:adjustRightInd w:val="0"/>
              <w:jc w:val="center"/>
              <w:rPr>
                <w:rFonts w:ascii="Arial Narrow" w:hAnsi="Arial Narrow"/>
                <w:b/>
                <w:noProof/>
                <w:sz w:val="32"/>
                <w:szCs w:val="32"/>
                <w:lang w:val="es-BO" w:eastAsia="es-BO"/>
              </w:rPr>
            </w:pPr>
            <w:r>
              <w:rPr>
                <w:rFonts w:ascii="Arial Narrow" w:hAnsi="Arial Narrow"/>
                <w:b/>
                <w:noProof/>
                <w:sz w:val="32"/>
                <w:szCs w:val="32"/>
                <w:lang w:val="es-BO" w:eastAsia="es-BO"/>
              </w:rPr>
              <w:lastRenderedPageBreak/>
              <w:drawing>
                <wp:inline distT="0" distB="0" distL="0" distR="0" wp14:anchorId="070DD424" wp14:editId="38900E2B">
                  <wp:extent cx="5191125" cy="621233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95579" cy="6217660"/>
                          </a:xfrm>
                          <a:prstGeom prst="rect">
                            <a:avLst/>
                          </a:prstGeom>
                          <a:noFill/>
                          <a:ln>
                            <a:noFill/>
                          </a:ln>
                        </pic:spPr>
                      </pic:pic>
                    </a:graphicData>
                  </a:graphic>
                </wp:inline>
              </w:drawing>
            </w:r>
          </w:p>
          <w:p w14:paraId="13CEAE69" w14:textId="6F360940" w:rsidR="00DE7F24" w:rsidRDefault="00DE7F24" w:rsidP="002620C2">
            <w:pPr>
              <w:autoSpaceDE w:val="0"/>
              <w:autoSpaceDN w:val="0"/>
              <w:adjustRightInd w:val="0"/>
              <w:jc w:val="center"/>
              <w:rPr>
                <w:rFonts w:ascii="Arial Narrow" w:hAnsi="Arial Narrow"/>
                <w:b/>
                <w:noProof/>
                <w:sz w:val="32"/>
                <w:szCs w:val="32"/>
                <w:lang w:val="es-BO" w:eastAsia="es-BO"/>
              </w:rPr>
            </w:pPr>
          </w:p>
        </w:tc>
      </w:tr>
      <w:tr w:rsidR="00DE7F24" w:rsidRPr="008B4F92" w14:paraId="3F1A9371" w14:textId="77777777" w:rsidTr="00DE7F24">
        <w:trPr>
          <w:trHeight w:val="1057"/>
        </w:trPr>
        <w:tc>
          <w:tcPr>
            <w:tcW w:w="5000" w:type="pct"/>
            <w:gridSpan w:val="2"/>
            <w:vAlign w:val="center"/>
          </w:tcPr>
          <w:p w14:paraId="0332635D" w14:textId="315FD14B" w:rsidR="00DE7F24" w:rsidRDefault="00DE7F24" w:rsidP="002620C2">
            <w:pPr>
              <w:autoSpaceDE w:val="0"/>
              <w:autoSpaceDN w:val="0"/>
              <w:adjustRightInd w:val="0"/>
              <w:jc w:val="center"/>
              <w:rPr>
                <w:rFonts w:ascii="Arial Narrow" w:hAnsi="Arial Narrow"/>
                <w:b/>
                <w:noProof/>
                <w:sz w:val="32"/>
                <w:szCs w:val="32"/>
                <w:lang w:val="es-BO" w:eastAsia="es-BO"/>
              </w:rPr>
            </w:pPr>
            <w:r>
              <w:rPr>
                <w:rFonts w:ascii="Arial Narrow" w:hAnsi="Arial Narrow"/>
                <w:b/>
                <w:noProof/>
                <w:sz w:val="32"/>
                <w:szCs w:val="32"/>
                <w:lang w:val="es-BO" w:eastAsia="es-BO"/>
              </w:rPr>
              <w:lastRenderedPageBreak/>
              <w:drawing>
                <wp:inline distT="0" distB="0" distL="0" distR="0" wp14:anchorId="43ECFD6B" wp14:editId="158431D9">
                  <wp:extent cx="3381375" cy="4005192"/>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7835" cy="4024689"/>
                          </a:xfrm>
                          <a:prstGeom prst="rect">
                            <a:avLst/>
                          </a:prstGeom>
                          <a:noFill/>
                          <a:ln>
                            <a:noFill/>
                          </a:ln>
                        </pic:spPr>
                      </pic:pic>
                    </a:graphicData>
                  </a:graphic>
                </wp:inline>
              </w:drawing>
            </w:r>
          </w:p>
        </w:tc>
      </w:tr>
    </w:tbl>
    <w:p w14:paraId="3CB9BE13" w14:textId="77777777" w:rsidR="00486A89" w:rsidRPr="008B4F92" w:rsidRDefault="00486A89" w:rsidP="001065BB">
      <w:pPr>
        <w:autoSpaceDE w:val="0"/>
        <w:autoSpaceDN w:val="0"/>
        <w:adjustRightInd w:val="0"/>
        <w:rPr>
          <w:rFonts w:asciiTheme="minorHAnsi" w:eastAsiaTheme="minorHAnsi" w:hAnsiTheme="minorHAnsi" w:cstheme="minorHAnsi"/>
          <w:color w:val="000000"/>
          <w:sz w:val="22"/>
          <w:szCs w:val="22"/>
          <w:lang w:val="es-BO" w:eastAsia="en-US"/>
        </w:rPr>
      </w:pPr>
    </w:p>
    <w:p w14:paraId="082DB720" w14:textId="410A5FC6" w:rsidR="00735CE0" w:rsidRPr="008B4F92" w:rsidRDefault="00981279" w:rsidP="00C15991">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FORMA DE PAGO </w:t>
      </w:r>
    </w:p>
    <w:p w14:paraId="7F061EF9" w14:textId="77777777" w:rsidR="001F5944" w:rsidRPr="001F5944" w:rsidRDefault="001F5944" w:rsidP="00C115F9">
      <w:pPr>
        <w:tabs>
          <w:tab w:val="left" w:pos="567"/>
        </w:tabs>
        <w:autoSpaceDE w:val="0"/>
        <w:autoSpaceDN w:val="0"/>
        <w:adjustRightInd w:val="0"/>
        <w:spacing w:line="276" w:lineRule="auto"/>
        <w:ind w:left="426"/>
        <w:jc w:val="both"/>
        <w:rPr>
          <w:rFonts w:asciiTheme="minorHAnsi" w:eastAsiaTheme="minorHAnsi" w:hAnsiTheme="minorHAnsi" w:cstheme="minorHAnsi"/>
          <w:color w:val="000000"/>
          <w:sz w:val="22"/>
          <w:szCs w:val="22"/>
          <w:lang w:val="es-BO" w:eastAsia="en-US"/>
        </w:rPr>
      </w:pPr>
      <w:r w:rsidRPr="007B509B">
        <w:rPr>
          <w:rFonts w:asciiTheme="minorHAnsi" w:eastAsiaTheme="minorHAnsi" w:hAnsiTheme="minorHAnsi" w:cstheme="minorBidi"/>
          <w:sz w:val="22"/>
          <w:szCs w:val="22"/>
          <w:lang w:val="es-BO" w:eastAsia="en-US"/>
        </w:rPr>
        <w:t xml:space="preserve">Los pagos serán parciales, y de acuerdo </w:t>
      </w:r>
      <w:r w:rsidRPr="007B509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p>
    <w:p w14:paraId="09A7FB45" w14:textId="77777777" w:rsidR="005D6DB9" w:rsidRPr="001F5944" w:rsidRDefault="005D6DB9" w:rsidP="001065BB">
      <w:pPr>
        <w:rPr>
          <w:rFonts w:asciiTheme="minorHAnsi" w:hAnsiTheme="minorHAnsi" w:cstheme="minorHAnsi"/>
          <w:b/>
          <w:bCs/>
          <w:sz w:val="22"/>
          <w:szCs w:val="22"/>
          <w:u w:val="single"/>
          <w:lang w:val="es-BO"/>
        </w:rPr>
      </w:pPr>
    </w:p>
    <w:p w14:paraId="652AEEBA" w14:textId="0C94BC59" w:rsidR="00735CE0" w:rsidRPr="009A66B6" w:rsidRDefault="00735CE0" w:rsidP="00C15991">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MULTAS</w:t>
      </w:r>
    </w:p>
    <w:p w14:paraId="3B153A46" w14:textId="77777777" w:rsidR="00A57140" w:rsidRDefault="00A57140" w:rsidP="00C115F9">
      <w:pPr>
        <w:tabs>
          <w:tab w:val="left" w:pos="426"/>
          <w:tab w:val="left" w:pos="567"/>
        </w:tabs>
        <w:ind w:left="426"/>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2D871CC3" w14:textId="77777777" w:rsidR="00432044" w:rsidRDefault="00432044" w:rsidP="00125070">
      <w:pPr>
        <w:tabs>
          <w:tab w:val="left" w:pos="426"/>
        </w:tabs>
        <w:contextualSpacing/>
        <w:rPr>
          <w:rFonts w:asciiTheme="minorHAnsi" w:hAnsiTheme="minorHAnsi" w:cstheme="minorHAnsi"/>
          <w:sz w:val="22"/>
          <w:szCs w:val="22"/>
          <w:lang w:val="es-BO" w:eastAsia="es-BO"/>
        </w:rPr>
      </w:pPr>
    </w:p>
    <w:tbl>
      <w:tblPr>
        <w:tblW w:w="45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5671"/>
      </w:tblGrid>
      <w:tr w:rsidR="00735CE0" w:rsidRPr="008B4F92" w14:paraId="0313DAA6" w14:textId="77777777" w:rsidTr="00A52085">
        <w:trPr>
          <w:trHeight w:val="189"/>
          <w:jc w:val="center"/>
        </w:trPr>
        <w:tc>
          <w:tcPr>
            <w:tcW w:w="1489" w:type="pct"/>
            <w:shd w:val="clear" w:color="auto" w:fill="BFBFBF" w:themeFill="background1" w:themeFillShade="BF"/>
            <w:vAlign w:val="center"/>
          </w:tcPr>
          <w:p w14:paraId="68659E0D" w14:textId="77777777" w:rsidR="00735CE0" w:rsidRPr="008B4F92" w:rsidRDefault="00641BCB" w:rsidP="001065BB">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511" w:type="pct"/>
            <w:shd w:val="clear" w:color="auto" w:fill="BFBFBF" w:themeFill="background1" w:themeFillShade="BF"/>
            <w:vAlign w:val="center"/>
          </w:tcPr>
          <w:p w14:paraId="1D6D3EED" w14:textId="77777777" w:rsidR="00735CE0" w:rsidRPr="008B4F92" w:rsidRDefault="00641BCB" w:rsidP="00641BCB">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735CE0" w:rsidRPr="008B4F92" w14:paraId="76283411" w14:textId="77777777" w:rsidTr="00A52085">
        <w:trPr>
          <w:trHeight w:val="189"/>
          <w:jc w:val="center"/>
        </w:trPr>
        <w:tc>
          <w:tcPr>
            <w:tcW w:w="1489" w:type="pct"/>
            <w:vAlign w:val="center"/>
          </w:tcPr>
          <w:p w14:paraId="2BB7CFE6" w14:textId="2A1D8C67" w:rsidR="00735CE0" w:rsidRPr="008B4F92" w:rsidRDefault="00641BCB" w:rsidP="00641BCB">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 xml:space="preserve">Por exceder el plazo de </w:t>
            </w:r>
            <w:r w:rsidR="00510785">
              <w:rPr>
                <w:rFonts w:asciiTheme="minorHAnsi" w:hAnsiTheme="minorHAnsi" w:cstheme="minorHAnsi"/>
                <w:sz w:val="22"/>
                <w:szCs w:val="22"/>
              </w:rPr>
              <w:t xml:space="preserve">ejecución de </w:t>
            </w:r>
            <w:r>
              <w:rPr>
                <w:rFonts w:asciiTheme="minorHAnsi" w:hAnsiTheme="minorHAnsi" w:cstheme="minorHAnsi"/>
                <w:sz w:val="22"/>
                <w:szCs w:val="22"/>
              </w:rPr>
              <w:t>obra establecido.</w:t>
            </w:r>
          </w:p>
        </w:tc>
        <w:tc>
          <w:tcPr>
            <w:tcW w:w="3511" w:type="pct"/>
            <w:vAlign w:val="center"/>
          </w:tcPr>
          <w:p w14:paraId="6C957120" w14:textId="77777777" w:rsidR="00E92FD6" w:rsidRPr="00E92FD6" w:rsidRDefault="00E92FD6" w:rsidP="00E92FD6">
            <w:pPr>
              <w:autoSpaceDE w:val="0"/>
              <w:autoSpaceDN w:val="0"/>
              <w:adjustRightInd w:val="0"/>
              <w:rPr>
                <w:rFonts w:asciiTheme="minorHAnsi" w:eastAsiaTheme="minorHAnsi" w:hAnsiTheme="minorHAnsi" w:cstheme="minorHAnsi"/>
                <w:color w:val="000000"/>
                <w:sz w:val="22"/>
                <w:szCs w:val="22"/>
                <w:lang w:val="es-BO" w:eastAsia="en-US"/>
              </w:rPr>
            </w:pPr>
            <w:r w:rsidRPr="00E92FD6">
              <w:rPr>
                <w:rFonts w:asciiTheme="minorHAnsi" w:eastAsiaTheme="minorHAnsi" w:hAnsiTheme="minorHAnsi" w:cstheme="minorHAnsi"/>
                <w:color w:val="000000"/>
                <w:sz w:val="22"/>
                <w:szCs w:val="22"/>
                <w:lang w:val="es-BO" w:eastAsia="en-US"/>
              </w:rPr>
              <w:t>2 x 1.000 del monto total de contrato entre el día 1 y 10</w:t>
            </w:r>
          </w:p>
          <w:p w14:paraId="3C21C3B3" w14:textId="77777777" w:rsidR="00E92FD6" w:rsidRPr="00E92FD6" w:rsidRDefault="00E92FD6" w:rsidP="00E92FD6">
            <w:pPr>
              <w:autoSpaceDE w:val="0"/>
              <w:autoSpaceDN w:val="0"/>
              <w:adjustRightInd w:val="0"/>
              <w:rPr>
                <w:rFonts w:asciiTheme="minorHAnsi" w:eastAsiaTheme="minorHAnsi" w:hAnsiTheme="minorHAnsi" w:cstheme="minorHAnsi"/>
                <w:color w:val="000000"/>
                <w:sz w:val="22"/>
                <w:szCs w:val="22"/>
                <w:lang w:val="es-BO" w:eastAsia="en-US"/>
              </w:rPr>
            </w:pPr>
            <w:r w:rsidRPr="00E92FD6">
              <w:rPr>
                <w:rFonts w:asciiTheme="minorHAnsi" w:eastAsiaTheme="minorHAnsi" w:hAnsiTheme="minorHAnsi" w:cstheme="minorHAnsi"/>
                <w:color w:val="000000"/>
                <w:sz w:val="22"/>
                <w:szCs w:val="22"/>
                <w:lang w:val="es-BO" w:eastAsia="en-US"/>
              </w:rPr>
              <w:t>4 x 1.000 del monto total de contrato entre el día 11 y 20</w:t>
            </w:r>
          </w:p>
          <w:p w14:paraId="765D733B" w14:textId="77777777" w:rsidR="00E92FD6" w:rsidRPr="00E92FD6" w:rsidRDefault="00E92FD6" w:rsidP="00E92FD6">
            <w:pPr>
              <w:autoSpaceDE w:val="0"/>
              <w:autoSpaceDN w:val="0"/>
              <w:adjustRightInd w:val="0"/>
              <w:rPr>
                <w:rFonts w:asciiTheme="minorHAnsi" w:eastAsiaTheme="minorHAnsi" w:hAnsiTheme="minorHAnsi" w:cstheme="minorHAnsi"/>
                <w:color w:val="000000"/>
                <w:sz w:val="22"/>
                <w:szCs w:val="22"/>
                <w:lang w:val="es-BO" w:eastAsia="en-US"/>
              </w:rPr>
            </w:pPr>
            <w:r w:rsidRPr="00E92FD6">
              <w:rPr>
                <w:rFonts w:asciiTheme="minorHAnsi" w:eastAsiaTheme="minorHAnsi" w:hAnsiTheme="minorHAnsi" w:cstheme="minorHAnsi"/>
                <w:color w:val="000000"/>
                <w:sz w:val="22"/>
                <w:szCs w:val="22"/>
                <w:lang w:val="es-BO" w:eastAsia="en-US"/>
              </w:rPr>
              <w:t>6 x 1.000 del monto total de contrato entre el día 21 y 30</w:t>
            </w:r>
          </w:p>
          <w:p w14:paraId="008B2C1E" w14:textId="7A1A8A07" w:rsidR="00641BCB" w:rsidRPr="008B4F92" w:rsidRDefault="00E92FD6" w:rsidP="00E92FD6">
            <w:pPr>
              <w:autoSpaceDE w:val="0"/>
              <w:autoSpaceDN w:val="0"/>
              <w:adjustRightInd w:val="0"/>
              <w:rPr>
                <w:rFonts w:asciiTheme="minorHAnsi" w:eastAsiaTheme="minorHAnsi" w:hAnsiTheme="minorHAnsi" w:cstheme="minorHAnsi"/>
                <w:color w:val="000000"/>
                <w:sz w:val="22"/>
                <w:szCs w:val="22"/>
                <w:lang w:val="es-BO" w:eastAsia="en-US"/>
              </w:rPr>
            </w:pPr>
            <w:r w:rsidRPr="00E92FD6">
              <w:rPr>
                <w:rFonts w:asciiTheme="minorHAnsi" w:eastAsiaTheme="minorHAnsi" w:hAnsiTheme="minorHAnsi" w:cstheme="minorHAnsi"/>
                <w:color w:val="000000"/>
                <w:sz w:val="22"/>
                <w:szCs w:val="22"/>
                <w:lang w:val="es-BO" w:eastAsia="en-US"/>
              </w:rPr>
              <w:t>8 x 1.000 del monto total de contrato entre el día 31 en adelante</w:t>
            </w:r>
          </w:p>
        </w:tc>
      </w:tr>
      <w:tr w:rsidR="00641BCB" w:rsidRPr="008B4F92" w14:paraId="3EB39F0B" w14:textId="77777777" w:rsidTr="00A52085">
        <w:trPr>
          <w:trHeight w:val="189"/>
          <w:jc w:val="center"/>
        </w:trPr>
        <w:tc>
          <w:tcPr>
            <w:tcW w:w="1489" w:type="pct"/>
            <w:vAlign w:val="center"/>
          </w:tcPr>
          <w:p w14:paraId="7F6260B7" w14:textId="77777777" w:rsidR="00641BCB" w:rsidRDefault="00641BCB" w:rsidP="00641BCB">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511" w:type="pct"/>
            <w:vAlign w:val="center"/>
          </w:tcPr>
          <w:p w14:paraId="7C25517A" w14:textId="77777777" w:rsidR="00641BCB" w:rsidRDefault="00641BCB" w:rsidP="00641BCB">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0,15 % del monto total del contrato</w:t>
            </w:r>
          </w:p>
        </w:tc>
      </w:tr>
      <w:tr w:rsidR="00641BCB" w:rsidRPr="008B4F92" w14:paraId="6BCAE447" w14:textId="77777777" w:rsidTr="00A52085">
        <w:trPr>
          <w:trHeight w:val="189"/>
          <w:jc w:val="center"/>
        </w:trPr>
        <w:tc>
          <w:tcPr>
            <w:tcW w:w="1489" w:type="pct"/>
            <w:shd w:val="clear" w:color="auto" w:fill="auto"/>
            <w:vAlign w:val="center"/>
          </w:tcPr>
          <w:p w14:paraId="0BE94E3A" w14:textId="6CB7DC2F" w:rsidR="00641BCB" w:rsidRDefault="00A860E2" w:rsidP="00F237ED">
            <w:pPr>
              <w:tabs>
                <w:tab w:val="left" w:pos="426"/>
              </w:tabs>
              <w:contextualSpacing/>
              <w:jc w:val="both"/>
              <w:rPr>
                <w:rFonts w:asciiTheme="minorHAnsi" w:hAnsiTheme="minorHAnsi" w:cstheme="minorHAnsi"/>
                <w:sz w:val="22"/>
                <w:szCs w:val="22"/>
              </w:rPr>
            </w:pPr>
            <w:r w:rsidRPr="000B7C02">
              <w:rPr>
                <w:rFonts w:asciiTheme="minorHAnsi" w:hAnsiTheme="minorHAnsi" w:cstheme="minorHAnsi"/>
                <w:sz w:val="22"/>
                <w:szCs w:val="22"/>
              </w:rPr>
              <w:t>Por llamada de atención</w:t>
            </w:r>
          </w:p>
        </w:tc>
        <w:tc>
          <w:tcPr>
            <w:tcW w:w="3511" w:type="pct"/>
            <w:vAlign w:val="center"/>
          </w:tcPr>
          <w:p w14:paraId="106AC9C2" w14:textId="77777777" w:rsidR="00641BCB" w:rsidRDefault="00641BCB" w:rsidP="00641BCB">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0,20 % del monto total del contrato</w:t>
            </w:r>
          </w:p>
        </w:tc>
      </w:tr>
    </w:tbl>
    <w:p w14:paraId="5D707DB1" w14:textId="77777777" w:rsidR="00F139C8" w:rsidRDefault="00F139C8" w:rsidP="00DB53C2">
      <w:pPr>
        <w:tabs>
          <w:tab w:val="left" w:pos="426"/>
        </w:tabs>
        <w:contextualSpacing/>
        <w:rPr>
          <w:rFonts w:asciiTheme="minorHAnsi" w:hAnsiTheme="minorHAnsi" w:cstheme="minorHAnsi"/>
          <w:b/>
          <w:color w:val="000000" w:themeColor="text1"/>
          <w:sz w:val="22"/>
          <w:szCs w:val="22"/>
          <w:u w:val="single"/>
        </w:rPr>
      </w:pPr>
    </w:p>
    <w:p w14:paraId="028999F9" w14:textId="12D921EB" w:rsidR="00DB53C2" w:rsidRPr="00142B25" w:rsidRDefault="00DB53C2" w:rsidP="00C15991">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142B25">
        <w:rPr>
          <w:rFonts w:asciiTheme="minorHAnsi" w:hAnsiTheme="minorHAnsi" w:cstheme="minorHAnsi"/>
          <w:b/>
          <w:color w:val="000000" w:themeColor="text1"/>
          <w:sz w:val="22"/>
          <w:szCs w:val="22"/>
          <w:u w:val="single"/>
        </w:rPr>
        <w:lastRenderedPageBreak/>
        <w:t>GARANTÍA  DE LA OBRA</w:t>
      </w:r>
    </w:p>
    <w:p w14:paraId="5ADF3FA4" w14:textId="33BB72B6" w:rsidR="00C0688E" w:rsidRPr="009A66B6" w:rsidRDefault="00C0688E" w:rsidP="00C115F9">
      <w:pPr>
        <w:tabs>
          <w:tab w:val="left" w:pos="426"/>
          <w:tab w:val="left" w:pos="567"/>
        </w:tabs>
        <w:ind w:left="426"/>
        <w:contextualSpacing/>
        <w:jc w:val="both"/>
        <w:rPr>
          <w:rFonts w:asciiTheme="minorHAnsi" w:hAnsiTheme="minorHAnsi" w:cstheme="minorHAnsi"/>
          <w:sz w:val="22"/>
          <w:szCs w:val="22"/>
          <w:lang w:val="es-BO" w:eastAsia="es-BO"/>
        </w:rPr>
      </w:pPr>
      <w:r w:rsidRPr="005D6DB9">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 </w:t>
      </w:r>
    </w:p>
    <w:p w14:paraId="220B29F6" w14:textId="77777777" w:rsidR="00DB53C2" w:rsidRDefault="00DB53C2" w:rsidP="00DB53C2">
      <w:pPr>
        <w:rPr>
          <w:rFonts w:asciiTheme="minorHAnsi" w:hAnsiTheme="minorHAnsi" w:cstheme="minorHAnsi"/>
          <w:b/>
          <w:bCs/>
          <w:sz w:val="22"/>
          <w:szCs w:val="22"/>
          <w:u w:val="single"/>
          <w:lang w:val="es-BO"/>
        </w:rPr>
      </w:pPr>
    </w:p>
    <w:p w14:paraId="1232977A" w14:textId="079AA105" w:rsidR="00B912E2" w:rsidRPr="00142B25" w:rsidRDefault="00B912E2" w:rsidP="00C15991">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142B25">
        <w:rPr>
          <w:rFonts w:asciiTheme="minorHAnsi" w:hAnsiTheme="minorHAnsi" w:cstheme="minorHAnsi"/>
          <w:b/>
          <w:color w:val="000000" w:themeColor="text1"/>
          <w:sz w:val="22"/>
          <w:szCs w:val="22"/>
          <w:u w:val="single"/>
        </w:rPr>
        <w:t xml:space="preserve">PROPUESTA TECNICA </w:t>
      </w:r>
    </w:p>
    <w:p w14:paraId="108143C1" w14:textId="77777777" w:rsidR="00647A6B" w:rsidRPr="009A66B6" w:rsidRDefault="00647A6B" w:rsidP="009A66B6">
      <w:pPr>
        <w:pStyle w:val="Prrafodelista"/>
        <w:tabs>
          <w:tab w:val="left" w:pos="426"/>
        </w:tabs>
        <w:ind w:left="360"/>
        <w:contextualSpacing/>
        <w:rPr>
          <w:rFonts w:asciiTheme="minorHAnsi" w:hAnsiTheme="minorHAnsi" w:cstheme="minorHAnsi"/>
          <w:b/>
          <w:color w:val="000000" w:themeColor="text1"/>
          <w:sz w:val="22"/>
          <w:szCs w:val="22"/>
          <w:u w:val="single"/>
        </w:rPr>
      </w:pPr>
    </w:p>
    <w:p w14:paraId="0DF3A974" w14:textId="77777777" w:rsidR="00993C9F" w:rsidRPr="00993C9F" w:rsidRDefault="00993C9F" w:rsidP="00C15991">
      <w:pPr>
        <w:pStyle w:val="Prrafodelista"/>
        <w:numPr>
          <w:ilvl w:val="0"/>
          <w:numId w:val="14"/>
        </w:numPr>
        <w:tabs>
          <w:tab w:val="left" w:pos="851"/>
        </w:tabs>
        <w:spacing w:line="276" w:lineRule="auto"/>
        <w:contextualSpacing/>
        <w:rPr>
          <w:rFonts w:asciiTheme="minorHAnsi" w:hAnsiTheme="minorHAnsi" w:cstheme="minorHAnsi"/>
          <w:b/>
          <w:vanish/>
          <w:color w:val="000000" w:themeColor="text1"/>
          <w:sz w:val="22"/>
          <w:szCs w:val="22"/>
        </w:rPr>
      </w:pPr>
    </w:p>
    <w:p w14:paraId="5A089F4B" w14:textId="77777777" w:rsidR="00993C9F" w:rsidRPr="00993C9F" w:rsidRDefault="00993C9F" w:rsidP="00C15991">
      <w:pPr>
        <w:pStyle w:val="Prrafodelista"/>
        <w:numPr>
          <w:ilvl w:val="0"/>
          <w:numId w:val="14"/>
        </w:numPr>
        <w:tabs>
          <w:tab w:val="left" w:pos="851"/>
        </w:tabs>
        <w:spacing w:line="276" w:lineRule="auto"/>
        <w:contextualSpacing/>
        <w:rPr>
          <w:rFonts w:asciiTheme="minorHAnsi" w:hAnsiTheme="minorHAnsi" w:cstheme="minorHAnsi"/>
          <w:b/>
          <w:vanish/>
          <w:color w:val="000000" w:themeColor="text1"/>
          <w:sz w:val="22"/>
          <w:szCs w:val="22"/>
        </w:rPr>
      </w:pPr>
    </w:p>
    <w:p w14:paraId="3A029A62" w14:textId="77777777" w:rsidR="00993C9F" w:rsidRPr="00993C9F" w:rsidRDefault="00993C9F" w:rsidP="00C15991">
      <w:pPr>
        <w:pStyle w:val="Prrafodelista"/>
        <w:numPr>
          <w:ilvl w:val="0"/>
          <w:numId w:val="14"/>
        </w:numPr>
        <w:tabs>
          <w:tab w:val="left" w:pos="851"/>
        </w:tabs>
        <w:spacing w:line="276" w:lineRule="auto"/>
        <w:contextualSpacing/>
        <w:rPr>
          <w:rFonts w:asciiTheme="minorHAnsi" w:hAnsiTheme="minorHAnsi" w:cstheme="minorHAnsi"/>
          <w:b/>
          <w:vanish/>
          <w:color w:val="000000" w:themeColor="text1"/>
          <w:sz w:val="22"/>
          <w:szCs w:val="22"/>
        </w:rPr>
      </w:pPr>
    </w:p>
    <w:p w14:paraId="39E9CDF5" w14:textId="10E9711B" w:rsidR="00B912E2" w:rsidRPr="009A66B6" w:rsidRDefault="00B912E2" w:rsidP="00C115F9">
      <w:pPr>
        <w:pStyle w:val="Prrafodelista"/>
        <w:tabs>
          <w:tab w:val="left" w:pos="567"/>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ORGANIGRAMA</w:t>
      </w:r>
    </w:p>
    <w:p w14:paraId="1E26A695" w14:textId="77777777" w:rsidR="005D6DB9" w:rsidRDefault="005D6DB9" w:rsidP="00C115F9">
      <w:pPr>
        <w:tabs>
          <w:tab w:val="left" w:pos="567"/>
        </w:tabs>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Las empresas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5BC1FFF2" w14:textId="77777777" w:rsidR="00B912E2" w:rsidRDefault="00B912E2" w:rsidP="00C115F9">
      <w:pPr>
        <w:tabs>
          <w:tab w:val="left" w:pos="567"/>
        </w:tabs>
        <w:ind w:left="426"/>
        <w:rPr>
          <w:rFonts w:asciiTheme="minorHAnsi" w:eastAsiaTheme="minorHAnsi" w:hAnsiTheme="minorHAnsi" w:cstheme="minorHAnsi"/>
          <w:color w:val="000000"/>
          <w:sz w:val="22"/>
          <w:szCs w:val="22"/>
          <w:lang w:val="es-BO" w:eastAsia="en-US"/>
        </w:rPr>
      </w:pPr>
    </w:p>
    <w:p w14:paraId="3C84D5A9" w14:textId="09291E35" w:rsidR="00B912E2" w:rsidRPr="009A66B6" w:rsidRDefault="00B912E2" w:rsidP="00C115F9">
      <w:pPr>
        <w:tabs>
          <w:tab w:val="left" w:pos="567"/>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NUMERO DE FRENTES A UTILIZAR</w:t>
      </w:r>
    </w:p>
    <w:p w14:paraId="4F0579B4" w14:textId="52393879" w:rsidR="00B912E2" w:rsidRPr="008B4F92" w:rsidRDefault="00B912E2" w:rsidP="00C115F9">
      <w:pPr>
        <w:tabs>
          <w:tab w:val="left" w:pos="567"/>
        </w:tabs>
        <w:ind w:left="426"/>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Las empresas proponentes deberán contemplar </w:t>
      </w:r>
      <w:r w:rsidRPr="0007751C">
        <w:rPr>
          <w:rFonts w:asciiTheme="minorHAnsi" w:eastAsiaTheme="minorHAnsi" w:hAnsiTheme="minorHAnsi" w:cstheme="minorHAnsi"/>
          <w:color w:val="000000"/>
          <w:sz w:val="22"/>
          <w:szCs w:val="22"/>
          <w:lang w:val="es-BO" w:eastAsia="en-US"/>
        </w:rPr>
        <w:t xml:space="preserve">mínimamente </w:t>
      </w:r>
      <w:r w:rsidR="00C7058A" w:rsidRPr="00C7058A">
        <w:rPr>
          <w:rFonts w:asciiTheme="minorHAnsi" w:eastAsiaTheme="minorHAnsi" w:hAnsiTheme="minorHAnsi" w:cstheme="minorHAnsi"/>
          <w:b/>
          <w:color w:val="000000"/>
          <w:sz w:val="22"/>
          <w:szCs w:val="22"/>
          <w:lang w:val="es-BO" w:eastAsia="en-US"/>
        </w:rPr>
        <w:t>2 frentes de trabajo</w:t>
      </w:r>
      <w:r w:rsidRPr="0007751C">
        <w:rPr>
          <w:rFonts w:asciiTheme="minorHAnsi" w:eastAsiaTheme="minorHAnsi" w:hAnsiTheme="minorHAnsi" w:cstheme="minorHAnsi"/>
          <w:color w:val="000000"/>
          <w:sz w:val="22"/>
          <w:szCs w:val="22"/>
          <w:lang w:val="es-BO" w:eastAsia="en-US"/>
        </w:rPr>
        <w:t xml:space="preserve"> para la presente obra.</w:t>
      </w:r>
    </w:p>
    <w:p w14:paraId="10BBDDA4" w14:textId="77777777" w:rsidR="00B912E2" w:rsidRDefault="00B912E2" w:rsidP="00B912E2">
      <w:pPr>
        <w:tabs>
          <w:tab w:val="left" w:pos="426"/>
        </w:tabs>
        <w:contextualSpacing/>
        <w:rPr>
          <w:rFonts w:asciiTheme="minorHAnsi" w:hAnsiTheme="minorHAnsi" w:cstheme="minorHAnsi"/>
          <w:b/>
          <w:color w:val="000000" w:themeColor="text1"/>
          <w:sz w:val="22"/>
          <w:szCs w:val="22"/>
          <w:u w:val="single"/>
        </w:rPr>
      </w:pPr>
    </w:p>
    <w:p w14:paraId="7469C338"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18732645"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148FE056"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6E9E10B7"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40F435A4"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73BAA37A"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5A1E636C"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5AD919D9"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55C17E16"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7B0EED2D"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06ADD9BA"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56866A25"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7DA2E268"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6CD4AF3B"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36536996"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390682C6"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336721C2" w14:textId="77777777" w:rsidR="00432044" w:rsidRDefault="00432044" w:rsidP="00B912E2">
      <w:pPr>
        <w:tabs>
          <w:tab w:val="left" w:pos="426"/>
        </w:tabs>
        <w:contextualSpacing/>
        <w:rPr>
          <w:rFonts w:asciiTheme="minorHAnsi" w:hAnsiTheme="minorHAnsi" w:cstheme="minorHAnsi"/>
          <w:b/>
          <w:color w:val="000000" w:themeColor="text1"/>
          <w:sz w:val="22"/>
          <w:szCs w:val="22"/>
          <w:u w:val="single"/>
        </w:rPr>
      </w:pPr>
    </w:p>
    <w:p w14:paraId="1686DCCE" w14:textId="77777777" w:rsidR="00432044" w:rsidRDefault="00432044" w:rsidP="00B912E2">
      <w:pPr>
        <w:tabs>
          <w:tab w:val="left" w:pos="426"/>
        </w:tabs>
        <w:contextualSpacing/>
        <w:rPr>
          <w:rFonts w:asciiTheme="minorHAnsi" w:hAnsiTheme="minorHAnsi" w:cstheme="minorHAnsi"/>
          <w:b/>
          <w:color w:val="000000" w:themeColor="text1"/>
          <w:sz w:val="22"/>
          <w:szCs w:val="22"/>
          <w:u w:val="single"/>
        </w:rPr>
      </w:pPr>
    </w:p>
    <w:p w14:paraId="4ED18FB2" w14:textId="77777777" w:rsidR="00432044" w:rsidRDefault="00432044" w:rsidP="00B912E2">
      <w:pPr>
        <w:tabs>
          <w:tab w:val="left" w:pos="426"/>
        </w:tabs>
        <w:contextualSpacing/>
        <w:rPr>
          <w:rFonts w:asciiTheme="minorHAnsi" w:hAnsiTheme="minorHAnsi" w:cstheme="minorHAnsi"/>
          <w:b/>
          <w:color w:val="000000" w:themeColor="text1"/>
          <w:sz w:val="22"/>
          <w:szCs w:val="22"/>
          <w:u w:val="single"/>
        </w:rPr>
      </w:pPr>
    </w:p>
    <w:p w14:paraId="4D7B5185"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5E0364E4" w14:textId="77777777" w:rsidR="002D70D1" w:rsidRDefault="002D70D1" w:rsidP="00B912E2">
      <w:pPr>
        <w:tabs>
          <w:tab w:val="left" w:pos="426"/>
        </w:tabs>
        <w:contextualSpacing/>
        <w:rPr>
          <w:rFonts w:asciiTheme="minorHAnsi" w:hAnsiTheme="minorHAnsi" w:cstheme="minorHAnsi"/>
          <w:b/>
          <w:color w:val="000000" w:themeColor="text1"/>
          <w:sz w:val="22"/>
          <w:szCs w:val="22"/>
          <w:u w:val="single"/>
        </w:rPr>
      </w:pPr>
    </w:p>
    <w:p w14:paraId="43427657" w14:textId="77777777" w:rsidR="002D70D1" w:rsidRDefault="002D70D1" w:rsidP="00B912E2">
      <w:pPr>
        <w:tabs>
          <w:tab w:val="left" w:pos="426"/>
        </w:tabs>
        <w:contextualSpacing/>
        <w:rPr>
          <w:rFonts w:asciiTheme="minorHAnsi" w:hAnsiTheme="minorHAnsi" w:cstheme="minorHAnsi"/>
          <w:b/>
          <w:color w:val="000000" w:themeColor="text1"/>
          <w:sz w:val="22"/>
          <w:szCs w:val="22"/>
          <w:u w:val="single"/>
        </w:rPr>
      </w:pPr>
    </w:p>
    <w:p w14:paraId="67C2B694" w14:textId="77777777" w:rsidR="002D70D1" w:rsidRDefault="002D70D1" w:rsidP="00B912E2">
      <w:pPr>
        <w:tabs>
          <w:tab w:val="left" w:pos="426"/>
        </w:tabs>
        <w:contextualSpacing/>
        <w:rPr>
          <w:rFonts w:asciiTheme="minorHAnsi" w:hAnsiTheme="minorHAnsi" w:cstheme="minorHAnsi"/>
          <w:b/>
          <w:color w:val="000000" w:themeColor="text1"/>
          <w:sz w:val="22"/>
          <w:szCs w:val="22"/>
          <w:u w:val="single"/>
        </w:rPr>
      </w:pPr>
    </w:p>
    <w:p w14:paraId="48C3E749" w14:textId="77777777" w:rsidR="00DF1599" w:rsidRDefault="00DF1599" w:rsidP="00C7058A">
      <w:pPr>
        <w:spacing w:line="276" w:lineRule="auto"/>
        <w:jc w:val="both"/>
        <w:rPr>
          <w:rFonts w:asciiTheme="minorHAnsi" w:hAnsiTheme="minorHAnsi" w:cstheme="minorHAnsi"/>
          <w:b/>
          <w:bCs/>
          <w:sz w:val="22"/>
          <w:szCs w:val="22"/>
          <w:u w:val="single"/>
          <w:lang w:val="es-BO"/>
        </w:rPr>
      </w:pPr>
    </w:p>
    <w:p w14:paraId="5B072E94" w14:textId="77777777" w:rsidR="00035FD6" w:rsidRDefault="00035FD6" w:rsidP="00C7058A">
      <w:pPr>
        <w:spacing w:line="276" w:lineRule="auto"/>
        <w:jc w:val="both"/>
        <w:rPr>
          <w:rFonts w:asciiTheme="minorHAnsi" w:hAnsiTheme="minorHAnsi" w:cstheme="minorHAnsi"/>
          <w:b/>
          <w:bCs/>
          <w:sz w:val="22"/>
          <w:szCs w:val="22"/>
          <w:u w:val="single"/>
          <w:lang w:val="es-BO"/>
        </w:rPr>
      </w:pPr>
    </w:p>
    <w:p w14:paraId="1E8CBEF4" w14:textId="77777777" w:rsidR="00DF1599" w:rsidRDefault="00DF1599" w:rsidP="00C7058A">
      <w:pPr>
        <w:spacing w:line="276" w:lineRule="auto"/>
        <w:jc w:val="both"/>
        <w:rPr>
          <w:rFonts w:asciiTheme="minorHAnsi" w:hAnsiTheme="minorHAnsi" w:cstheme="minorHAnsi"/>
          <w:b/>
          <w:bCs/>
          <w:sz w:val="22"/>
          <w:szCs w:val="22"/>
          <w:u w:val="single"/>
          <w:lang w:val="es-BO"/>
        </w:rPr>
      </w:pPr>
    </w:p>
    <w:p w14:paraId="10DC2A82" w14:textId="77777777" w:rsidR="007C263E" w:rsidRDefault="007C263E" w:rsidP="00C7058A">
      <w:pPr>
        <w:spacing w:line="276" w:lineRule="auto"/>
        <w:jc w:val="both"/>
        <w:rPr>
          <w:rFonts w:asciiTheme="minorHAnsi" w:hAnsiTheme="minorHAnsi" w:cstheme="minorHAnsi"/>
          <w:b/>
          <w:bCs/>
          <w:sz w:val="22"/>
          <w:szCs w:val="22"/>
          <w:u w:val="single"/>
          <w:lang w:val="es-BO"/>
        </w:rPr>
      </w:pPr>
    </w:p>
    <w:p w14:paraId="51D26573" w14:textId="77777777" w:rsidR="00CA337B" w:rsidRDefault="00CA337B" w:rsidP="00CA337B">
      <w:pPr>
        <w:spacing w:after="160" w:line="259" w:lineRule="auto"/>
        <w:jc w:val="center"/>
        <w:rPr>
          <w:rFonts w:asciiTheme="minorHAnsi" w:eastAsiaTheme="minorHAnsi" w:hAnsiTheme="minorHAnsi" w:cstheme="minorHAnsi"/>
          <w:b/>
          <w:color w:val="000000"/>
          <w:sz w:val="96"/>
          <w:szCs w:val="96"/>
          <w:lang w:val="es-BO" w:eastAsia="en-US"/>
        </w:rPr>
      </w:pPr>
      <w:r>
        <w:rPr>
          <w:rFonts w:asciiTheme="minorHAnsi" w:eastAsiaTheme="minorHAnsi" w:hAnsiTheme="minorHAnsi" w:cstheme="minorHAnsi"/>
          <w:b/>
          <w:color w:val="000000"/>
          <w:sz w:val="96"/>
          <w:szCs w:val="96"/>
          <w:lang w:val="es-BO" w:eastAsia="en-US"/>
        </w:rPr>
        <w:t>ANEXO:</w:t>
      </w:r>
    </w:p>
    <w:p w14:paraId="0F8AC9B1" w14:textId="77777777" w:rsidR="00CA337B" w:rsidRPr="003B0C0C" w:rsidRDefault="00CA337B" w:rsidP="00CA337B">
      <w:pPr>
        <w:spacing w:after="160" w:line="259" w:lineRule="auto"/>
        <w:jc w:val="center"/>
        <w:rPr>
          <w:rFonts w:asciiTheme="minorHAnsi" w:eastAsiaTheme="minorHAnsi" w:hAnsiTheme="minorHAnsi" w:cstheme="minorHAnsi"/>
          <w:b/>
          <w:color w:val="000000"/>
          <w:sz w:val="96"/>
          <w:szCs w:val="96"/>
          <w:lang w:val="es-BO" w:eastAsia="en-US"/>
        </w:rPr>
      </w:pPr>
      <w:r w:rsidRPr="003B0C0C">
        <w:rPr>
          <w:rFonts w:asciiTheme="minorHAnsi" w:eastAsiaTheme="minorHAnsi" w:hAnsiTheme="minorHAnsi" w:cstheme="minorHAnsi"/>
          <w:b/>
          <w:color w:val="000000"/>
          <w:sz w:val="96"/>
          <w:szCs w:val="96"/>
          <w:lang w:val="es-BO" w:eastAsia="en-US"/>
        </w:rPr>
        <w:t>REQUISITOS DE PROTECCIÓN AMBIENTAL CONTRATISTAS</w:t>
      </w:r>
    </w:p>
    <w:p w14:paraId="5A6847C4" w14:textId="77777777" w:rsidR="00CA337B" w:rsidRDefault="00CA337B" w:rsidP="00CA337B">
      <w:pPr>
        <w:spacing w:after="160" w:line="259" w:lineRule="auto"/>
        <w:rPr>
          <w:rFonts w:asciiTheme="minorHAnsi" w:eastAsiaTheme="minorHAnsi" w:hAnsiTheme="minorHAnsi" w:cstheme="minorHAnsi"/>
          <w:b/>
          <w:color w:val="000000"/>
          <w:sz w:val="22"/>
          <w:szCs w:val="22"/>
          <w:lang w:val="es-BO" w:eastAsia="en-US"/>
        </w:rPr>
      </w:pPr>
    </w:p>
    <w:p w14:paraId="6D961A71" w14:textId="77777777" w:rsidR="00CA337B" w:rsidRDefault="00CA337B" w:rsidP="00CA337B">
      <w:pPr>
        <w:spacing w:after="160" w:line="259" w:lineRule="auto"/>
        <w:rPr>
          <w:rFonts w:asciiTheme="minorHAnsi" w:eastAsiaTheme="minorHAnsi" w:hAnsiTheme="minorHAnsi" w:cstheme="minorHAnsi"/>
          <w:b/>
          <w:color w:val="000000"/>
          <w:sz w:val="22"/>
          <w:szCs w:val="22"/>
          <w:lang w:val="es-BO" w:eastAsia="en-US"/>
        </w:rPr>
      </w:pPr>
      <w:r>
        <w:rPr>
          <w:rFonts w:asciiTheme="minorHAnsi" w:eastAsiaTheme="minorHAnsi" w:hAnsiTheme="minorHAnsi" w:cstheme="minorHAnsi"/>
          <w:b/>
          <w:color w:val="000000"/>
          <w:sz w:val="22"/>
          <w:szCs w:val="22"/>
          <w:lang w:val="es-BO" w:eastAsia="en-US"/>
        </w:rPr>
        <w:br w:type="page"/>
      </w:r>
    </w:p>
    <w:p w14:paraId="32816500" w14:textId="77777777" w:rsidR="00CA337B" w:rsidRPr="003B0C0C" w:rsidRDefault="00CA337B" w:rsidP="00CA337B">
      <w:pPr>
        <w:spacing w:after="160" w:line="259" w:lineRule="auto"/>
        <w:rPr>
          <w:rFonts w:asciiTheme="minorHAnsi" w:eastAsiaTheme="minorHAnsi" w:hAnsiTheme="minorHAnsi" w:cstheme="minorHAnsi"/>
          <w:b/>
          <w:color w:val="000000"/>
          <w:sz w:val="22"/>
          <w:szCs w:val="22"/>
          <w:lang w:val="es-BO" w:eastAsia="en-US"/>
        </w:rPr>
      </w:pPr>
      <w:r w:rsidRPr="003B0C0C">
        <w:rPr>
          <w:rFonts w:asciiTheme="minorHAnsi" w:eastAsiaTheme="minorHAnsi" w:hAnsiTheme="minorHAnsi" w:cstheme="minorHAnsi"/>
          <w:b/>
          <w:color w:val="000000"/>
          <w:sz w:val="22"/>
          <w:szCs w:val="22"/>
          <w:lang w:val="es-BO" w:eastAsia="en-US"/>
        </w:rPr>
        <w:lastRenderedPageBreak/>
        <w:t>ANEXO:</w:t>
      </w:r>
      <w:r w:rsidRPr="003B0C0C">
        <w:rPr>
          <w:rFonts w:asciiTheme="minorHAnsi" w:eastAsiaTheme="minorHAnsi" w:hAnsiTheme="minorHAnsi" w:cstheme="minorHAnsi"/>
          <w:b/>
          <w:color w:val="000000"/>
          <w:sz w:val="22"/>
          <w:szCs w:val="22"/>
          <w:lang w:val="es-BO" w:eastAsia="en-US"/>
        </w:rPr>
        <w:tab/>
        <w:t>REQUISITOS DE PROTECCIÓN AMBIENTAL CONTRATISTAS</w:t>
      </w:r>
    </w:p>
    <w:p w14:paraId="290C85E5" w14:textId="77777777" w:rsidR="00CA337B" w:rsidRPr="00E213FF" w:rsidRDefault="00CA337B" w:rsidP="00CA337B">
      <w:pPr>
        <w:spacing w:after="160" w:line="259" w:lineRule="auto"/>
        <w:jc w:val="both"/>
        <w:rPr>
          <w:rFonts w:asciiTheme="minorHAnsi" w:eastAsiaTheme="minorHAnsi" w:hAnsiTheme="minorHAnsi" w:cstheme="minorHAnsi"/>
          <w:color w:val="000000"/>
          <w:sz w:val="22"/>
          <w:szCs w:val="22"/>
          <w:lang w:val="es-BO" w:eastAsia="en-US"/>
        </w:rPr>
      </w:pPr>
      <w:r w:rsidRPr="00BE454C">
        <w:rPr>
          <w:rFonts w:asciiTheme="minorHAnsi" w:eastAsiaTheme="minorHAnsi" w:hAnsiTheme="minorHAnsi" w:cstheme="minorHAnsi"/>
          <w:color w:val="000000"/>
          <w:sz w:val="22"/>
          <w:szCs w:val="22"/>
          <w:lang w:val="es-BO" w:eastAsia="en-US"/>
        </w:rPr>
        <w:t>Las empresas contratistas, deben informar mensualmente y al concluir el proyecto al TSIMA del Distrito de Redes de Gas de acuerdo al detalle siguiente</w:t>
      </w:r>
      <w:r>
        <w:rPr>
          <w:rFonts w:asciiTheme="minorHAnsi" w:eastAsiaTheme="minorHAnsi" w:hAnsiTheme="minorHAnsi" w:cstheme="minorHAnsi"/>
          <w:color w:val="000000"/>
          <w:sz w:val="22"/>
          <w:szCs w:val="22"/>
          <w:lang w:val="es-BO" w:eastAsia="en-US"/>
        </w:rPr>
        <w:t>:</w:t>
      </w:r>
    </w:p>
    <w:tbl>
      <w:tblPr>
        <w:tblStyle w:val="Tablaconcuadrcula"/>
        <w:tblW w:w="0" w:type="auto"/>
        <w:tblLook w:val="04A0" w:firstRow="1" w:lastRow="0" w:firstColumn="1" w:lastColumn="0" w:noHBand="0" w:noVBand="1"/>
      </w:tblPr>
      <w:tblGrid>
        <w:gridCol w:w="2196"/>
        <w:gridCol w:w="3436"/>
        <w:gridCol w:w="1564"/>
        <w:gridCol w:w="1632"/>
      </w:tblGrid>
      <w:tr w:rsidR="00CA337B" w:rsidRPr="00B60C37" w14:paraId="6856A2DF" w14:textId="77777777" w:rsidTr="007008C0">
        <w:tc>
          <w:tcPr>
            <w:tcW w:w="5665" w:type="dxa"/>
            <w:gridSpan w:val="2"/>
            <w:shd w:val="clear" w:color="auto" w:fill="BDD6EE" w:themeFill="accent1" w:themeFillTint="66"/>
            <w:vAlign w:val="center"/>
          </w:tcPr>
          <w:p w14:paraId="60797450" w14:textId="77777777" w:rsidR="00CA337B" w:rsidRPr="00B60C37" w:rsidRDefault="00CA337B" w:rsidP="007008C0">
            <w:pPr>
              <w:spacing w:after="160" w:line="259" w:lineRule="auto"/>
              <w:jc w:val="center"/>
              <w:rPr>
                <w:rFonts w:asciiTheme="minorHAnsi" w:eastAsiaTheme="minorHAnsi" w:hAnsiTheme="minorHAnsi" w:cstheme="minorHAnsi"/>
                <w:b/>
                <w:color w:val="000000"/>
                <w:sz w:val="22"/>
                <w:szCs w:val="20"/>
                <w:lang w:val="es-BO" w:eastAsia="en-US"/>
              </w:rPr>
            </w:pPr>
            <w:r w:rsidRPr="00B60C37">
              <w:rPr>
                <w:rFonts w:asciiTheme="minorHAnsi" w:eastAsiaTheme="minorHAnsi" w:hAnsiTheme="minorHAnsi" w:cstheme="minorHAnsi"/>
                <w:b/>
                <w:color w:val="000000"/>
                <w:sz w:val="22"/>
                <w:szCs w:val="20"/>
                <w:lang w:val="es-BO" w:eastAsia="en-US"/>
              </w:rPr>
              <w:t>RESPALDO</w:t>
            </w:r>
          </w:p>
        </w:tc>
        <w:tc>
          <w:tcPr>
            <w:tcW w:w="1560" w:type="dxa"/>
            <w:shd w:val="clear" w:color="auto" w:fill="BDD6EE" w:themeFill="accent1" w:themeFillTint="66"/>
            <w:vAlign w:val="center"/>
          </w:tcPr>
          <w:p w14:paraId="2E6FFDE6" w14:textId="77777777" w:rsidR="00CA337B" w:rsidRPr="00B60C37" w:rsidRDefault="00CA337B" w:rsidP="007008C0">
            <w:pPr>
              <w:spacing w:after="160" w:line="259" w:lineRule="auto"/>
              <w:jc w:val="center"/>
              <w:rPr>
                <w:rFonts w:asciiTheme="minorHAnsi" w:eastAsiaTheme="minorHAnsi" w:hAnsiTheme="minorHAnsi" w:cstheme="minorHAnsi"/>
                <w:b/>
                <w:color w:val="000000"/>
                <w:sz w:val="22"/>
                <w:szCs w:val="20"/>
                <w:lang w:val="es-BO" w:eastAsia="en-US"/>
              </w:rPr>
            </w:pPr>
            <w:r w:rsidRPr="00B60C37">
              <w:rPr>
                <w:rFonts w:asciiTheme="minorHAnsi" w:eastAsiaTheme="minorHAnsi" w:hAnsiTheme="minorHAnsi" w:cstheme="minorHAnsi"/>
                <w:b/>
                <w:color w:val="000000"/>
                <w:sz w:val="22"/>
                <w:szCs w:val="20"/>
                <w:lang w:val="es-BO" w:eastAsia="en-US"/>
              </w:rPr>
              <w:t>FORMATO INFORME</w:t>
            </w:r>
          </w:p>
        </w:tc>
        <w:tc>
          <w:tcPr>
            <w:tcW w:w="1603" w:type="dxa"/>
            <w:shd w:val="clear" w:color="auto" w:fill="BDD6EE" w:themeFill="accent1" w:themeFillTint="66"/>
            <w:vAlign w:val="center"/>
          </w:tcPr>
          <w:p w14:paraId="196C3C6B" w14:textId="77777777" w:rsidR="00CA337B" w:rsidRPr="00B60C37" w:rsidRDefault="00CA337B" w:rsidP="007008C0">
            <w:pPr>
              <w:spacing w:after="160" w:line="259" w:lineRule="auto"/>
              <w:jc w:val="center"/>
              <w:rPr>
                <w:rFonts w:asciiTheme="minorHAnsi" w:eastAsiaTheme="minorHAnsi" w:hAnsiTheme="minorHAnsi" w:cstheme="minorHAnsi"/>
                <w:b/>
                <w:color w:val="000000"/>
                <w:sz w:val="22"/>
                <w:szCs w:val="20"/>
                <w:lang w:val="es-BO" w:eastAsia="en-US"/>
              </w:rPr>
            </w:pPr>
            <w:r w:rsidRPr="00B60C37">
              <w:rPr>
                <w:rFonts w:asciiTheme="minorHAnsi" w:eastAsiaTheme="minorHAnsi" w:hAnsiTheme="minorHAnsi" w:cstheme="minorHAnsi"/>
                <w:b/>
                <w:color w:val="000000"/>
                <w:sz w:val="22"/>
                <w:szCs w:val="20"/>
                <w:lang w:val="es-BO" w:eastAsia="en-US"/>
              </w:rPr>
              <w:t>PRESENTACION</w:t>
            </w:r>
          </w:p>
        </w:tc>
      </w:tr>
      <w:tr w:rsidR="00CA337B" w:rsidRPr="00B60C37" w14:paraId="64801047" w14:textId="77777777" w:rsidTr="007008C0">
        <w:tc>
          <w:tcPr>
            <w:tcW w:w="5665" w:type="dxa"/>
            <w:gridSpan w:val="2"/>
          </w:tcPr>
          <w:p w14:paraId="5EB32239" w14:textId="77777777" w:rsidR="00CA337B" w:rsidRPr="00B60C37" w:rsidRDefault="00CA337B" w:rsidP="007008C0">
            <w:pPr>
              <w:autoSpaceDE w:val="0"/>
              <w:autoSpaceDN w:val="0"/>
              <w:adjustRightInd w:val="0"/>
              <w:rPr>
                <w:rFonts w:asciiTheme="minorHAnsi" w:eastAsiaTheme="minorHAnsi" w:hAnsiTheme="minorHAnsi" w:cstheme="minorHAnsi"/>
                <w:sz w:val="20"/>
                <w:szCs w:val="20"/>
                <w:lang w:val="es-BO" w:eastAsia="en-US"/>
              </w:rPr>
            </w:pPr>
            <w:r w:rsidRPr="00B60C37">
              <w:rPr>
                <w:rFonts w:asciiTheme="minorHAnsi" w:eastAsiaTheme="minorHAnsi" w:hAnsiTheme="minorHAnsi" w:cstheme="minorHAnsi"/>
                <w:sz w:val="20"/>
                <w:szCs w:val="20"/>
                <w:lang w:val="es-BO" w:eastAsia="en-US"/>
              </w:rPr>
              <w:t>1.- INFORME DE LA SITUACIÓN AMBIENTAL INICIAL DEL ÁREA</w:t>
            </w:r>
          </w:p>
          <w:p w14:paraId="1934BD0D" w14:textId="77777777" w:rsidR="00CA337B" w:rsidRPr="00B60C37" w:rsidRDefault="00CA337B" w:rsidP="007008C0">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INCLUYE REGISTRO FOTOGRÁFICO</w:t>
            </w:r>
          </w:p>
        </w:tc>
        <w:tc>
          <w:tcPr>
            <w:tcW w:w="1560" w:type="dxa"/>
          </w:tcPr>
          <w:p w14:paraId="1745551F"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59DF3EFB"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INICIAL</w:t>
            </w:r>
          </w:p>
        </w:tc>
      </w:tr>
      <w:tr w:rsidR="00CA337B" w:rsidRPr="00B60C37" w14:paraId="1466C684" w14:textId="77777777" w:rsidTr="007008C0">
        <w:tc>
          <w:tcPr>
            <w:tcW w:w="5665" w:type="dxa"/>
            <w:gridSpan w:val="2"/>
          </w:tcPr>
          <w:p w14:paraId="1FFD5F9E" w14:textId="77777777" w:rsidR="00CA337B" w:rsidRPr="00B60C37" w:rsidRDefault="00CA337B" w:rsidP="007008C0">
            <w:pPr>
              <w:autoSpaceDE w:val="0"/>
              <w:autoSpaceDN w:val="0"/>
              <w:adjustRightInd w:val="0"/>
              <w:rPr>
                <w:rFonts w:asciiTheme="minorHAnsi" w:eastAsiaTheme="minorHAnsi" w:hAnsiTheme="minorHAnsi" w:cstheme="minorHAnsi"/>
                <w:sz w:val="20"/>
                <w:szCs w:val="20"/>
                <w:lang w:val="es-BO" w:eastAsia="en-US"/>
              </w:rPr>
            </w:pPr>
            <w:r w:rsidRPr="00B60C37">
              <w:rPr>
                <w:rFonts w:asciiTheme="minorHAnsi" w:eastAsiaTheme="minorHAnsi" w:hAnsiTheme="minorHAnsi" w:cstheme="minorHAnsi"/>
                <w:sz w:val="20"/>
                <w:szCs w:val="20"/>
                <w:lang w:val="es-BO" w:eastAsia="en-US"/>
              </w:rPr>
              <w:t>2.- PLANILLA MENSUAL DE GENERACION DE RESIDUOS SÓLIDOS</w:t>
            </w:r>
          </w:p>
          <w:p w14:paraId="5649F27C" w14:textId="77777777" w:rsidR="00CA337B" w:rsidRPr="00B60C37" w:rsidRDefault="00CA337B" w:rsidP="007008C0">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(ÉNFASIS EN LOS ESCOMBROS)</w:t>
            </w:r>
          </w:p>
        </w:tc>
        <w:tc>
          <w:tcPr>
            <w:tcW w:w="1560" w:type="dxa"/>
          </w:tcPr>
          <w:p w14:paraId="6DE860D3"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06D7806F"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CA337B" w:rsidRPr="00B60C37" w14:paraId="3842B6C9" w14:textId="77777777" w:rsidTr="007008C0">
        <w:tc>
          <w:tcPr>
            <w:tcW w:w="5665" w:type="dxa"/>
            <w:gridSpan w:val="2"/>
          </w:tcPr>
          <w:p w14:paraId="45DA8587" w14:textId="77777777" w:rsidR="00CA337B" w:rsidRPr="00B60C37" w:rsidRDefault="00CA337B" w:rsidP="007008C0">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3.- INFORME DE LA GESTIÓN DE RESIDUOS SÓLIDOS RELACIONADO AL PUNTO ANTERIOR</w:t>
            </w:r>
          </w:p>
        </w:tc>
        <w:tc>
          <w:tcPr>
            <w:tcW w:w="1560" w:type="dxa"/>
          </w:tcPr>
          <w:p w14:paraId="6B416222"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465EA73D"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CA337B" w:rsidRPr="00B60C37" w14:paraId="445CF377" w14:textId="77777777" w:rsidTr="007008C0">
        <w:tc>
          <w:tcPr>
            <w:tcW w:w="5665" w:type="dxa"/>
            <w:gridSpan w:val="2"/>
          </w:tcPr>
          <w:p w14:paraId="726B1EE0" w14:textId="77777777" w:rsidR="00CA337B" w:rsidRPr="00B60C37" w:rsidRDefault="00CA337B" w:rsidP="007008C0">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4.- PLANILLA DE CONSUMO DE AGUA UTILIZADA PARA RIEGO</w:t>
            </w:r>
          </w:p>
        </w:tc>
        <w:tc>
          <w:tcPr>
            <w:tcW w:w="1560" w:type="dxa"/>
          </w:tcPr>
          <w:p w14:paraId="128C59C2"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2D5C2DFC"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CA337B" w:rsidRPr="00B60C37" w14:paraId="1ABA7B22" w14:textId="77777777" w:rsidTr="007008C0">
        <w:tc>
          <w:tcPr>
            <w:tcW w:w="5665" w:type="dxa"/>
            <w:gridSpan w:val="2"/>
          </w:tcPr>
          <w:p w14:paraId="3CF4EAAE" w14:textId="77777777" w:rsidR="00CA337B" w:rsidRPr="00B60C37" w:rsidRDefault="00CA337B" w:rsidP="007008C0">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5.- PLANILLA DE CONSUMO DE COMBUSTIBLES Y LUBRICANTES</w:t>
            </w:r>
          </w:p>
        </w:tc>
        <w:tc>
          <w:tcPr>
            <w:tcW w:w="1560" w:type="dxa"/>
          </w:tcPr>
          <w:p w14:paraId="1ADBF5DF"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03742BA1"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CA337B" w:rsidRPr="00B60C37" w14:paraId="4BAEFE50" w14:textId="77777777" w:rsidTr="007008C0">
        <w:tc>
          <w:tcPr>
            <w:tcW w:w="5665" w:type="dxa"/>
            <w:gridSpan w:val="2"/>
          </w:tcPr>
          <w:p w14:paraId="7F12914D" w14:textId="77777777" w:rsidR="00CA337B" w:rsidRPr="00B60C37" w:rsidRDefault="00CA337B" w:rsidP="007008C0">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6.- PLANILLA DE CONSUMO DE SUSTANCIAS PELIGROSAS</w:t>
            </w:r>
          </w:p>
        </w:tc>
        <w:tc>
          <w:tcPr>
            <w:tcW w:w="1560" w:type="dxa"/>
          </w:tcPr>
          <w:p w14:paraId="065D41E5"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42B598AD"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CA337B" w:rsidRPr="00B60C37" w14:paraId="5F86D78A" w14:textId="77777777" w:rsidTr="007008C0">
        <w:tc>
          <w:tcPr>
            <w:tcW w:w="5665" w:type="dxa"/>
            <w:gridSpan w:val="2"/>
          </w:tcPr>
          <w:p w14:paraId="135F1842" w14:textId="77777777" w:rsidR="00CA337B" w:rsidRPr="00B60C37" w:rsidRDefault="00CA337B" w:rsidP="007008C0">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7.- INFORME SOBRE EL MANEJO, ALMACENAMIENTO Y TRANSPORTE DE COMBUSTIBLE, LUBRICANTES Y OTRAS SUSTANCIAS PELIGROSAS</w:t>
            </w:r>
          </w:p>
        </w:tc>
        <w:tc>
          <w:tcPr>
            <w:tcW w:w="1560" w:type="dxa"/>
          </w:tcPr>
          <w:p w14:paraId="4232639C"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22242407"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CA337B" w:rsidRPr="00B60C37" w14:paraId="0F5CF420" w14:textId="77777777" w:rsidTr="007008C0">
        <w:tc>
          <w:tcPr>
            <w:tcW w:w="5665" w:type="dxa"/>
            <w:gridSpan w:val="2"/>
          </w:tcPr>
          <w:p w14:paraId="5307AF69" w14:textId="77777777" w:rsidR="00CA337B" w:rsidRPr="00B60C37" w:rsidRDefault="00CA337B" w:rsidP="007008C0">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8.- PLANILLAS DE INDUCCION Y CAPACITACION AL PERSONAL EN TEMAS DE SEGURIDAD, SALUD, AMBIENTE Y SOCIAL</w:t>
            </w:r>
          </w:p>
        </w:tc>
        <w:tc>
          <w:tcPr>
            <w:tcW w:w="1560" w:type="dxa"/>
          </w:tcPr>
          <w:p w14:paraId="68E126A9"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2095013B"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CA337B" w:rsidRPr="00B60C37" w14:paraId="0E858412" w14:textId="77777777" w:rsidTr="007008C0">
        <w:tc>
          <w:tcPr>
            <w:tcW w:w="5665" w:type="dxa"/>
            <w:gridSpan w:val="2"/>
          </w:tcPr>
          <w:p w14:paraId="7C0E323C" w14:textId="77777777" w:rsidR="00CA337B" w:rsidRPr="00B60C37" w:rsidRDefault="00CA337B" w:rsidP="007008C0">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9.- PERMISOS DE TRABAJO OTORGADOS POR EL GOBIERNO MUNICIPAL</w:t>
            </w:r>
          </w:p>
        </w:tc>
        <w:tc>
          <w:tcPr>
            <w:tcW w:w="1560" w:type="dxa"/>
          </w:tcPr>
          <w:p w14:paraId="47AA13FE"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62CDDC33"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CA337B" w:rsidRPr="00B60C37" w14:paraId="554C8701" w14:textId="77777777" w:rsidTr="007008C0">
        <w:tc>
          <w:tcPr>
            <w:tcW w:w="5665" w:type="dxa"/>
            <w:gridSpan w:val="2"/>
          </w:tcPr>
          <w:p w14:paraId="33285D76" w14:textId="77777777" w:rsidR="00CA337B" w:rsidRPr="00B60C37" w:rsidRDefault="00CA337B" w:rsidP="007008C0">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10.- INSTRUCTIVO DE HORARIOS DE TRABAJO</w:t>
            </w:r>
          </w:p>
        </w:tc>
        <w:tc>
          <w:tcPr>
            <w:tcW w:w="1560" w:type="dxa"/>
          </w:tcPr>
          <w:p w14:paraId="2E96572D"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589B34FC"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color w:val="000000"/>
                <w:sz w:val="20"/>
                <w:szCs w:val="20"/>
                <w:lang w:val="es-BO" w:eastAsia="en-US"/>
              </w:rPr>
              <w:t>INICIAL</w:t>
            </w:r>
          </w:p>
        </w:tc>
      </w:tr>
      <w:tr w:rsidR="00CA337B" w:rsidRPr="00B60C37" w14:paraId="22D7DE33" w14:textId="77777777" w:rsidTr="007008C0">
        <w:tc>
          <w:tcPr>
            <w:tcW w:w="5665" w:type="dxa"/>
            <w:gridSpan w:val="2"/>
          </w:tcPr>
          <w:p w14:paraId="73E41AEF" w14:textId="77777777" w:rsidR="00CA337B" w:rsidRPr="00B60C37" w:rsidRDefault="00CA337B" w:rsidP="007008C0">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11.- INFORME DE SIMULACRO DE EMERGENCIAS</w:t>
            </w:r>
          </w:p>
        </w:tc>
        <w:tc>
          <w:tcPr>
            <w:tcW w:w="1560" w:type="dxa"/>
          </w:tcPr>
          <w:p w14:paraId="10EA4068"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05B599BF"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color w:val="000000"/>
                <w:sz w:val="20"/>
                <w:szCs w:val="20"/>
                <w:lang w:val="es-BO" w:eastAsia="en-US"/>
              </w:rPr>
              <w:t>FINAL</w:t>
            </w:r>
          </w:p>
        </w:tc>
      </w:tr>
      <w:tr w:rsidR="00CA337B" w:rsidRPr="00B60C37" w14:paraId="3BF5FE86" w14:textId="77777777" w:rsidTr="007008C0">
        <w:tc>
          <w:tcPr>
            <w:tcW w:w="5665" w:type="dxa"/>
            <w:gridSpan w:val="2"/>
          </w:tcPr>
          <w:p w14:paraId="4E740BA4" w14:textId="77777777" w:rsidR="00CA337B" w:rsidRPr="00B60C37" w:rsidRDefault="00CA337B" w:rsidP="007008C0">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12.- PLANILLAS DE INSPECCION Y MANTENIMIENTO DE VEHICULOS Y EQUIPOS</w:t>
            </w:r>
          </w:p>
        </w:tc>
        <w:tc>
          <w:tcPr>
            <w:tcW w:w="1560" w:type="dxa"/>
          </w:tcPr>
          <w:p w14:paraId="54EF667F"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7F3C00C2"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CA337B" w:rsidRPr="00B60C37" w14:paraId="2213E2E6" w14:textId="77777777" w:rsidTr="007008C0">
        <w:tc>
          <w:tcPr>
            <w:tcW w:w="5665" w:type="dxa"/>
            <w:gridSpan w:val="2"/>
          </w:tcPr>
          <w:p w14:paraId="673231D2" w14:textId="77777777" w:rsidR="00CA337B" w:rsidRPr="00B60C37" w:rsidRDefault="00CA337B" w:rsidP="007008C0">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13.- REGISTRO DE EXTINTORES Y SU MANTENIMIENTO</w:t>
            </w:r>
          </w:p>
        </w:tc>
        <w:tc>
          <w:tcPr>
            <w:tcW w:w="1560" w:type="dxa"/>
          </w:tcPr>
          <w:p w14:paraId="0BAE28A6"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335A163D"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CA337B" w:rsidRPr="00B60C37" w14:paraId="5094F5D3" w14:textId="77777777" w:rsidTr="007008C0">
        <w:tc>
          <w:tcPr>
            <w:tcW w:w="5665" w:type="dxa"/>
            <w:gridSpan w:val="2"/>
          </w:tcPr>
          <w:p w14:paraId="6FF468FE" w14:textId="77777777" w:rsidR="00CA337B" w:rsidRPr="00B60C37" w:rsidRDefault="00CA337B" w:rsidP="007008C0">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14.- MONITOREO DE RUIDO EN AL MENOS 3 PUNTOS PARA CADA UNA DE LAS SIGUIENTES ACTIVIDADES CUANDO APLIQUE: 1) CORTADO DE ACERA, 2) RUPTURA DE ACERA, 3) APERTURA DE ZANJA ( 3.1 MANUAL Y 3.2 MECÁNICA) Y 4) COMPACTADO DE ZANJA</w:t>
            </w:r>
          </w:p>
        </w:tc>
        <w:tc>
          <w:tcPr>
            <w:tcW w:w="1560" w:type="dxa"/>
          </w:tcPr>
          <w:p w14:paraId="0E6CD781"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009433D4"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color w:val="000000"/>
                <w:sz w:val="20"/>
                <w:szCs w:val="20"/>
                <w:lang w:val="es-BO" w:eastAsia="en-US"/>
              </w:rPr>
              <w:t>FINAL</w:t>
            </w:r>
          </w:p>
        </w:tc>
      </w:tr>
      <w:tr w:rsidR="00CA337B" w:rsidRPr="00B60C37" w14:paraId="6C90391B" w14:textId="77777777" w:rsidTr="007008C0">
        <w:tc>
          <w:tcPr>
            <w:tcW w:w="5665" w:type="dxa"/>
            <w:gridSpan w:val="2"/>
          </w:tcPr>
          <w:p w14:paraId="7DA78720" w14:textId="77777777" w:rsidR="00CA337B" w:rsidRPr="00B60C37" w:rsidRDefault="00CA337B" w:rsidP="007008C0">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15.- PLANILLA DE DOTACIÓN DE EPP E INFORME DE SEÑALIZACION PARA MEDIO AMBIENTE Y SEGURIDAD CON EL RESPECTIVO REGISTRO FOTOGRÁFICO EN TODAS LAS ACTIVIDADES QUE VAYAN A REALIZARSE</w:t>
            </w:r>
          </w:p>
        </w:tc>
        <w:tc>
          <w:tcPr>
            <w:tcW w:w="1560" w:type="dxa"/>
          </w:tcPr>
          <w:p w14:paraId="1EF7DC60"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25CE0B32"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CA337B" w:rsidRPr="00B60C37" w14:paraId="67665B0B" w14:textId="77777777" w:rsidTr="007008C0">
        <w:tc>
          <w:tcPr>
            <w:tcW w:w="5665" w:type="dxa"/>
            <w:gridSpan w:val="2"/>
          </w:tcPr>
          <w:p w14:paraId="73EBA6A2" w14:textId="77777777" w:rsidR="00CA337B" w:rsidRPr="00B60C37" w:rsidRDefault="00CA337B" w:rsidP="007008C0">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16.- INFORME DE LA SITUACIÓN AMBIENTAL FINAL DEL ÁREA INCLUYE REGISTRO FOTOGRÁFICO Y MEDIDAS DE RESTAURACIÓN</w:t>
            </w:r>
          </w:p>
        </w:tc>
        <w:tc>
          <w:tcPr>
            <w:tcW w:w="1560" w:type="dxa"/>
          </w:tcPr>
          <w:p w14:paraId="32648F5C"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56DC95A9"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CA337B" w:rsidRPr="00B60C37" w14:paraId="42EBBD45" w14:textId="77777777" w:rsidTr="007008C0">
        <w:trPr>
          <w:trHeight w:val="756"/>
        </w:trPr>
        <w:tc>
          <w:tcPr>
            <w:tcW w:w="2207" w:type="dxa"/>
          </w:tcPr>
          <w:p w14:paraId="5CBFAF5A" w14:textId="77777777" w:rsidR="00CA337B" w:rsidRPr="00B60C37" w:rsidRDefault="00CA337B" w:rsidP="007008C0">
            <w:pPr>
              <w:spacing w:after="160" w:line="259" w:lineRule="auto"/>
              <w:rPr>
                <w:rFonts w:asciiTheme="minorHAnsi" w:eastAsiaTheme="minorHAnsi" w:hAnsiTheme="minorHAnsi" w:cstheme="minorHAnsi"/>
                <w:b/>
                <w:color w:val="000000"/>
                <w:sz w:val="20"/>
                <w:szCs w:val="20"/>
                <w:lang w:val="es-BO" w:eastAsia="en-US"/>
              </w:rPr>
            </w:pPr>
            <w:r w:rsidRPr="00B60C37">
              <w:rPr>
                <w:rFonts w:asciiTheme="minorHAnsi" w:eastAsiaTheme="minorHAnsi" w:hAnsiTheme="minorHAnsi" w:cstheme="minorHAnsi"/>
                <w:b/>
                <w:color w:val="000000"/>
                <w:sz w:val="20"/>
                <w:szCs w:val="20"/>
                <w:lang w:val="es-BO" w:eastAsia="en-US"/>
              </w:rPr>
              <w:lastRenderedPageBreak/>
              <w:t>Elabora y Presenta:</w:t>
            </w:r>
          </w:p>
          <w:p w14:paraId="40B70149" w14:textId="77777777" w:rsidR="00CA337B" w:rsidRPr="00B60C37" w:rsidRDefault="00CA337B" w:rsidP="007008C0">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color w:val="000000"/>
                <w:sz w:val="20"/>
                <w:szCs w:val="20"/>
                <w:lang w:val="es-BO" w:eastAsia="en-US"/>
              </w:rPr>
              <w:t>Contratista</w:t>
            </w:r>
          </w:p>
        </w:tc>
        <w:tc>
          <w:tcPr>
            <w:tcW w:w="3458" w:type="dxa"/>
          </w:tcPr>
          <w:p w14:paraId="47B93572" w14:textId="77777777" w:rsidR="00CA337B" w:rsidRPr="00B60C37" w:rsidRDefault="00CA337B" w:rsidP="007008C0">
            <w:pPr>
              <w:spacing w:after="160" w:line="259" w:lineRule="auto"/>
              <w:rPr>
                <w:rFonts w:asciiTheme="minorHAnsi" w:eastAsiaTheme="minorHAnsi" w:hAnsiTheme="minorHAnsi" w:cstheme="minorHAnsi"/>
                <w:b/>
                <w:color w:val="000000"/>
                <w:sz w:val="20"/>
                <w:szCs w:val="20"/>
                <w:lang w:val="es-BO" w:eastAsia="en-US"/>
              </w:rPr>
            </w:pPr>
            <w:r w:rsidRPr="00B60C37">
              <w:rPr>
                <w:rFonts w:asciiTheme="minorHAnsi" w:eastAsiaTheme="minorHAnsi" w:hAnsiTheme="minorHAnsi" w:cstheme="minorHAnsi"/>
                <w:b/>
                <w:color w:val="000000"/>
                <w:sz w:val="20"/>
                <w:szCs w:val="20"/>
                <w:lang w:val="es-BO" w:eastAsia="en-US"/>
              </w:rPr>
              <w:t>Verifica en obra:</w:t>
            </w:r>
          </w:p>
          <w:p w14:paraId="27442DC8" w14:textId="77777777" w:rsidR="00CA337B" w:rsidRPr="00B60C37" w:rsidRDefault="00CA337B" w:rsidP="007008C0">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color w:val="000000"/>
                <w:sz w:val="20"/>
                <w:szCs w:val="20"/>
                <w:lang w:val="es-BO" w:eastAsia="en-US"/>
              </w:rPr>
              <w:t>Supervisor o Director de Obra/DTRG</w:t>
            </w:r>
          </w:p>
        </w:tc>
        <w:tc>
          <w:tcPr>
            <w:tcW w:w="1560" w:type="dxa"/>
          </w:tcPr>
          <w:p w14:paraId="7D9D238D" w14:textId="77777777" w:rsidR="00CA337B" w:rsidRPr="00B60C37" w:rsidRDefault="00CA337B" w:rsidP="007008C0">
            <w:pPr>
              <w:spacing w:after="160" w:line="259" w:lineRule="auto"/>
              <w:rPr>
                <w:rFonts w:asciiTheme="minorHAnsi" w:eastAsiaTheme="minorHAnsi" w:hAnsiTheme="minorHAnsi" w:cstheme="minorHAnsi"/>
                <w:b/>
                <w:color w:val="000000"/>
                <w:sz w:val="20"/>
                <w:szCs w:val="20"/>
                <w:lang w:val="es-BO" w:eastAsia="en-US"/>
              </w:rPr>
            </w:pPr>
            <w:r w:rsidRPr="00B60C37">
              <w:rPr>
                <w:rFonts w:asciiTheme="minorHAnsi" w:eastAsiaTheme="minorHAnsi" w:hAnsiTheme="minorHAnsi" w:cstheme="minorHAnsi"/>
                <w:b/>
                <w:color w:val="000000"/>
                <w:sz w:val="20"/>
                <w:szCs w:val="20"/>
                <w:lang w:val="es-BO" w:eastAsia="en-US"/>
              </w:rPr>
              <w:t>Revisa documentación:</w:t>
            </w:r>
          </w:p>
          <w:p w14:paraId="1069C685" w14:textId="77777777" w:rsidR="00CA337B" w:rsidRPr="00B60C37" w:rsidRDefault="00CA337B" w:rsidP="007008C0">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color w:val="000000"/>
                <w:sz w:val="20"/>
                <w:szCs w:val="20"/>
                <w:lang w:val="es-BO" w:eastAsia="en-US"/>
              </w:rPr>
              <w:t>TSIMA-DTRG</w:t>
            </w:r>
          </w:p>
        </w:tc>
        <w:tc>
          <w:tcPr>
            <w:tcW w:w="1603" w:type="dxa"/>
          </w:tcPr>
          <w:p w14:paraId="44F19E2E" w14:textId="77777777" w:rsidR="00CA337B" w:rsidRPr="00B60C37" w:rsidRDefault="00CA337B" w:rsidP="007008C0">
            <w:pPr>
              <w:spacing w:after="160" w:line="259" w:lineRule="auto"/>
              <w:rPr>
                <w:rFonts w:asciiTheme="minorHAnsi" w:eastAsiaTheme="minorHAnsi" w:hAnsiTheme="minorHAnsi" w:cstheme="minorHAnsi"/>
                <w:b/>
                <w:color w:val="000000"/>
                <w:sz w:val="20"/>
                <w:szCs w:val="20"/>
                <w:lang w:val="es-BO" w:eastAsia="en-US"/>
              </w:rPr>
            </w:pPr>
            <w:r w:rsidRPr="00B60C37">
              <w:rPr>
                <w:rFonts w:asciiTheme="minorHAnsi" w:eastAsiaTheme="minorHAnsi" w:hAnsiTheme="minorHAnsi" w:cstheme="minorHAnsi"/>
                <w:b/>
                <w:color w:val="000000"/>
                <w:sz w:val="20"/>
                <w:szCs w:val="20"/>
                <w:lang w:val="es-BO" w:eastAsia="en-US"/>
              </w:rPr>
              <w:t>Aprueba:</w:t>
            </w:r>
          </w:p>
          <w:p w14:paraId="044E1797" w14:textId="77777777" w:rsidR="00CA337B" w:rsidRPr="00B60C37" w:rsidRDefault="00CA337B" w:rsidP="007008C0">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color w:val="000000"/>
                <w:sz w:val="20"/>
                <w:szCs w:val="20"/>
                <w:lang w:val="es-BO" w:eastAsia="en-US"/>
              </w:rPr>
              <w:t>Distrital de Redes de Gas</w:t>
            </w:r>
          </w:p>
        </w:tc>
      </w:tr>
    </w:tbl>
    <w:p w14:paraId="68C8C97E" w14:textId="77777777" w:rsidR="00CA337B" w:rsidRPr="007A5F74" w:rsidRDefault="00CA337B" w:rsidP="00CA337B">
      <w:pPr>
        <w:spacing w:after="160" w:line="259" w:lineRule="auto"/>
        <w:rPr>
          <w:rFonts w:asciiTheme="minorHAnsi" w:eastAsiaTheme="minorHAnsi" w:hAnsiTheme="minorHAnsi" w:cstheme="minorHAnsi"/>
          <w:b/>
          <w:color w:val="000000"/>
          <w:sz w:val="22"/>
          <w:szCs w:val="22"/>
          <w:lang w:eastAsia="en-US"/>
        </w:rPr>
      </w:pPr>
    </w:p>
    <w:p w14:paraId="79E6E746" w14:textId="77777777" w:rsidR="00CA337B" w:rsidRPr="00874215" w:rsidRDefault="00CA337B" w:rsidP="00CA337B">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 CONTENIDO DEL INFORME AMBIENTAL</w:t>
      </w:r>
    </w:p>
    <w:p w14:paraId="2A4355FA" w14:textId="77777777" w:rsidR="00CA337B" w:rsidRPr="008C232C" w:rsidRDefault="00CA337B" w:rsidP="00CA337B">
      <w:pPr>
        <w:spacing w:after="160" w:line="259" w:lineRule="auto"/>
        <w:jc w:val="both"/>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El Informe Ambiental debe contar con los siguientes acápites, mismos que serán debidamente llenados en función a las características</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específicas de cada actividad, obra y/o proyecto (AOP).</w:t>
      </w:r>
    </w:p>
    <w:p w14:paraId="744620DF" w14:textId="77777777" w:rsidR="00CA337B" w:rsidRPr="008C232C" w:rsidRDefault="00CA337B" w:rsidP="00CA337B">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1.1. Declaración Jurada:</w:t>
      </w:r>
      <w:r w:rsidRPr="008C232C">
        <w:rPr>
          <w:rFonts w:asciiTheme="minorHAnsi" w:eastAsiaTheme="minorHAnsi" w:hAnsiTheme="minorHAnsi" w:cstheme="minorHAnsi"/>
          <w:color w:val="000000"/>
          <w:sz w:val="22"/>
          <w:szCs w:val="22"/>
          <w:lang w:val="es-BO" w:eastAsia="en-US"/>
        </w:rPr>
        <w:t xml:space="preserve"> Debe contener Información General, Identificación y Ubicación del Proyecto, Aspectos del Estado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la AOP, Firmas y datos del Responsable Técnico (Supervisor SMS, Supervisor SMS Junior o Monitor SMS).</w:t>
      </w:r>
    </w:p>
    <w:p w14:paraId="41680F09" w14:textId="77777777" w:rsidR="00CA337B" w:rsidRPr="008C232C" w:rsidRDefault="00CA337B" w:rsidP="00CA337B">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1.2. Estado actual en que se encuentra la AOP:</w:t>
      </w:r>
      <w:r w:rsidRPr="008C232C">
        <w:rPr>
          <w:rFonts w:asciiTheme="minorHAnsi" w:eastAsiaTheme="minorHAnsi" w:hAnsiTheme="minorHAnsi" w:cstheme="minorHAnsi"/>
          <w:color w:val="000000"/>
          <w:sz w:val="22"/>
          <w:szCs w:val="22"/>
          <w:lang w:val="es-BO" w:eastAsia="en-US"/>
        </w:rPr>
        <w:t xml:space="preserve"> Breve descripción del estado actual de la Actividad, Obra o Proyecto. Incluir</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información referida a la etapa en que se encuentre la AOP, porcentaje de avance, entre otros.</w:t>
      </w:r>
    </w:p>
    <w:p w14:paraId="5015A835" w14:textId="77777777" w:rsidR="00CA337B" w:rsidRPr="008C232C" w:rsidRDefault="00CA337B" w:rsidP="00CA337B">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1.3. Datos Generales:</w:t>
      </w:r>
      <w:r w:rsidRPr="008C232C">
        <w:rPr>
          <w:rFonts w:asciiTheme="minorHAnsi" w:eastAsiaTheme="minorHAnsi" w:hAnsiTheme="minorHAnsi" w:cstheme="minorHAnsi"/>
          <w:color w:val="000000"/>
          <w:sz w:val="22"/>
          <w:szCs w:val="22"/>
          <w:lang w:val="es-BO" w:eastAsia="en-US"/>
        </w:rPr>
        <w:t xml:space="preserve"> Nombre de la AOP, Licencia Ambiental, Fecha de Emisión de la Licencia Ambiental, LASP, Fecha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Emisión de la LASP, Fecha de inicio de actividades, Etapa de la AOP, Frecuencia de presentación, Periodo al que pertenece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el informe, fecha de contrato, entre otros.</w:t>
      </w:r>
    </w:p>
    <w:p w14:paraId="69E2CE38" w14:textId="77777777" w:rsidR="00CA337B" w:rsidRPr="008C232C" w:rsidRDefault="00CA337B" w:rsidP="00CA337B">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1.4. Descripción de la AOP:</w:t>
      </w:r>
      <w:r w:rsidRPr="008C232C">
        <w:rPr>
          <w:rFonts w:asciiTheme="minorHAnsi" w:eastAsiaTheme="minorHAnsi" w:hAnsiTheme="minorHAnsi" w:cstheme="minorHAnsi"/>
          <w:color w:val="000000"/>
          <w:sz w:val="22"/>
          <w:szCs w:val="22"/>
          <w:lang w:val="es-BO" w:eastAsia="en-US"/>
        </w:rPr>
        <w:t xml:space="preserve"> Contemplar datos como ser la ubicación de la AOP, coordenadas, descripción de colindancias.</w:t>
      </w:r>
    </w:p>
    <w:p w14:paraId="3D0E39CC" w14:textId="77777777" w:rsidR="00CA337B" w:rsidRPr="008C232C" w:rsidRDefault="00CA337B" w:rsidP="00CA337B">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1.5. Detalle de Actividades Realizadas en el Periodo:</w:t>
      </w:r>
      <w:r w:rsidRPr="008C232C">
        <w:rPr>
          <w:rFonts w:asciiTheme="minorHAnsi" w:eastAsiaTheme="minorHAnsi" w:hAnsiTheme="minorHAnsi" w:cstheme="minorHAnsi"/>
          <w:color w:val="000000"/>
          <w:sz w:val="22"/>
          <w:szCs w:val="22"/>
          <w:lang w:val="es-BO" w:eastAsia="en-US"/>
        </w:rPr>
        <w:t xml:space="preserve"> Descripción de todas las actividades específicas del periodo al que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pertenece el Informe Ambiental a elaborarse.</w:t>
      </w:r>
    </w:p>
    <w:p w14:paraId="65CC1FD3" w14:textId="77777777" w:rsidR="00CA337B" w:rsidRPr="008C232C" w:rsidRDefault="00CA337B" w:rsidP="00CA337B">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1.6. Cumplimiento de los Compromisos Ambientales (Establecidos en el Documento Ambiental propio de cada proyecto):</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Incluir de forma tabulada el nivel de cumplimiento de las medidas ambientales de compromiso de la Corporación y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cumplimiento por parte de la contratista y aprobadas por la Autoridad Ambiental Competente y el respectivo nivel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cumplimiento de las mismas, contemplando elementos como se puede observar en el siguiente ejemplo:</w:t>
      </w:r>
    </w:p>
    <w:tbl>
      <w:tblPr>
        <w:tblStyle w:val="Tablaconcuadrcula"/>
        <w:tblW w:w="0" w:type="auto"/>
        <w:tblLook w:val="04A0" w:firstRow="1" w:lastRow="0" w:firstColumn="1" w:lastColumn="0" w:noHBand="0" w:noVBand="1"/>
      </w:tblPr>
      <w:tblGrid>
        <w:gridCol w:w="732"/>
        <w:gridCol w:w="1055"/>
        <w:gridCol w:w="2181"/>
        <w:gridCol w:w="1426"/>
        <w:gridCol w:w="1420"/>
        <w:gridCol w:w="1111"/>
        <w:gridCol w:w="903"/>
      </w:tblGrid>
      <w:tr w:rsidR="00CA337B" w:rsidRPr="008C232C" w14:paraId="23420E48" w14:textId="77777777" w:rsidTr="00CA337B">
        <w:trPr>
          <w:trHeight w:val="696"/>
        </w:trPr>
        <w:tc>
          <w:tcPr>
            <w:tcW w:w="0" w:type="auto"/>
            <w:vAlign w:val="center"/>
          </w:tcPr>
          <w:p w14:paraId="62EDBDE3" w14:textId="77777777" w:rsidR="00CA337B" w:rsidRPr="00CA337B" w:rsidRDefault="00CA337B" w:rsidP="007008C0">
            <w:pPr>
              <w:spacing w:after="160" w:line="259" w:lineRule="auto"/>
              <w:jc w:val="center"/>
              <w:rPr>
                <w:rFonts w:asciiTheme="minorHAnsi" w:eastAsiaTheme="minorHAnsi" w:hAnsiTheme="minorHAnsi" w:cstheme="minorHAnsi"/>
                <w:b/>
                <w:color w:val="000000"/>
                <w:sz w:val="18"/>
                <w:szCs w:val="22"/>
                <w:lang w:val="es-BO" w:eastAsia="en-US"/>
              </w:rPr>
            </w:pPr>
            <w:r w:rsidRPr="00CA337B">
              <w:rPr>
                <w:rFonts w:asciiTheme="minorHAnsi" w:eastAsiaTheme="minorHAnsi" w:hAnsiTheme="minorHAnsi" w:cstheme="minorHAnsi"/>
                <w:b/>
                <w:color w:val="000000"/>
                <w:sz w:val="18"/>
                <w:szCs w:val="22"/>
                <w:lang w:val="es-BO" w:eastAsia="en-US"/>
              </w:rPr>
              <w:t>Código</w:t>
            </w:r>
          </w:p>
        </w:tc>
        <w:tc>
          <w:tcPr>
            <w:tcW w:w="0" w:type="auto"/>
            <w:vAlign w:val="center"/>
          </w:tcPr>
          <w:p w14:paraId="559A9E4E" w14:textId="77777777" w:rsidR="00CA337B" w:rsidRPr="00CA337B" w:rsidRDefault="00CA337B" w:rsidP="007008C0">
            <w:pPr>
              <w:spacing w:after="160" w:line="259" w:lineRule="auto"/>
              <w:jc w:val="center"/>
              <w:rPr>
                <w:rFonts w:asciiTheme="minorHAnsi" w:eastAsiaTheme="minorHAnsi" w:hAnsiTheme="minorHAnsi" w:cstheme="minorHAnsi"/>
                <w:b/>
                <w:color w:val="000000"/>
                <w:sz w:val="18"/>
                <w:szCs w:val="22"/>
                <w:lang w:val="es-BO" w:eastAsia="en-US"/>
              </w:rPr>
            </w:pPr>
            <w:r w:rsidRPr="00CA337B">
              <w:rPr>
                <w:rFonts w:asciiTheme="minorHAnsi" w:eastAsiaTheme="minorHAnsi" w:hAnsiTheme="minorHAnsi" w:cstheme="minorHAnsi"/>
                <w:b/>
                <w:color w:val="000000"/>
                <w:sz w:val="18"/>
                <w:szCs w:val="22"/>
                <w:lang w:val="es-BO" w:eastAsia="en-US"/>
              </w:rPr>
              <w:t>Factor Ambiental</w:t>
            </w:r>
          </w:p>
        </w:tc>
        <w:tc>
          <w:tcPr>
            <w:tcW w:w="0" w:type="auto"/>
            <w:vAlign w:val="center"/>
          </w:tcPr>
          <w:p w14:paraId="27B8054E" w14:textId="77777777" w:rsidR="00CA337B" w:rsidRPr="00CA337B" w:rsidRDefault="00CA337B" w:rsidP="007008C0">
            <w:pPr>
              <w:spacing w:after="160" w:line="259" w:lineRule="auto"/>
              <w:jc w:val="center"/>
              <w:rPr>
                <w:rFonts w:asciiTheme="minorHAnsi" w:eastAsiaTheme="minorHAnsi" w:hAnsiTheme="minorHAnsi" w:cstheme="minorHAnsi"/>
                <w:b/>
                <w:color w:val="000000"/>
                <w:sz w:val="18"/>
                <w:szCs w:val="22"/>
                <w:lang w:val="es-BO" w:eastAsia="en-US"/>
              </w:rPr>
            </w:pPr>
            <w:r w:rsidRPr="00CA337B">
              <w:rPr>
                <w:rFonts w:asciiTheme="minorHAnsi" w:eastAsiaTheme="minorHAnsi" w:hAnsiTheme="minorHAnsi" w:cstheme="minorHAnsi"/>
                <w:b/>
                <w:color w:val="000000"/>
                <w:sz w:val="18"/>
                <w:szCs w:val="22"/>
                <w:lang w:val="es-BO" w:eastAsia="en-US"/>
              </w:rPr>
              <w:t>Medida a Monitorear de Adecuación/Mitigación</w:t>
            </w:r>
          </w:p>
        </w:tc>
        <w:tc>
          <w:tcPr>
            <w:tcW w:w="0" w:type="auto"/>
            <w:vAlign w:val="center"/>
          </w:tcPr>
          <w:p w14:paraId="59B05B8C" w14:textId="77777777" w:rsidR="00CA337B" w:rsidRPr="00CA337B" w:rsidRDefault="00CA337B" w:rsidP="007008C0">
            <w:pPr>
              <w:spacing w:after="160" w:line="259" w:lineRule="auto"/>
              <w:jc w:val="center"/>
              <w:rPr>
                <w:rFonts w:asciiTheme="minorHAnsi" w:eastAsiaTheme="minorHAnsi" w:hAnsiTheme="minorHAnsi" w:cstheme="minorHAnsi"/>
                <w:b/>
                <w:color w:val="000000"/>
                <w:sz w:val="18"/>
                <w:szCs w:val="22"/>
                <w:lang w:val="es-BO" w:eastAsia="en-US"/>
              </w:rPr>
            </w:pPr>
            <w:r w:rsidRPr="00CA337B">
              <w:rPr>
                <w:rFonts w:asciiTheme="minorHAnsi" w:eastAsiaTheme="minorHAnsi" w:hAnsiTheme="minorHAnsi" w:cstheme="minorHAnsi"/>
                <w:b/>
                <w:color w:val="000000"/>
                <w:sz w:val="18"/>
                <w:szCs w:val="22"/>
                <w:lang w:val="es-BO" w:eastAsia="en-US"/>
              </w:rPr>
              <w:t>Fecha de Cumplimiento (Inicio)</w:t>
            </w:r>
          </w:p>
        </w:tc>
        <w:tc>
          <w:tcPr>
            <w:tcW w:w="0" w:type="auto"/>
            <w:vAlign w:val="center"/>
          </w:tcPr>
          <w:p w14:paraId="5DB4FE5F" w14:textId="77777777" w:rsidR="00CA337B" w:rsidRPr="00CA337B" w:rsidRDefault="00CA337B" w:rsidP="007008C0">
            <w:pPr>
              <w:spacing w:after="160" w:line="259" w:lineRule="auto"/>
              <w:jc w:val="center"/>
              <w:rPr>
                <w:rFonts w:asciiTheme="minorHAnsi" w:eastAsiaTheme="minorHAnsi" w:hAnsiTheme="minorHAnsi" w:cstheme="minorHAnsi"/>
                <w:b/>
                <w:color w:val="000000"/>
                <w:sz w:val="18"/>
                <w:szCs w:val="22"/>
                <w:lang w:val="es-BO" w:eastAsia="en-US"/>
              </w:rPr>
            </w:pPr>
            <w:r w:rsidRPr="00CA337B">
              <w:rPr>
                <w:rFonts w:asciiTheme="minorHAnsi" w:eastAsiaTheme="minorHAnsi" w:hAnsiTheme="minorHAnsi" w:cstheme="minorHAnsi"/>
                <w:b/>
                <w:color w:val="000000"/>
                <w:sz w:val="18"/>
                <w:szCs w:val="22"/>
                <w:lang w:val="es-BO" w:eastAsia="en-US"/>
              </w:rPr>
              <w:t>Fecha de Cumplimiento (Final)</w:t>
            </w:r>
          </w:p>
        </w:tc>
        <w:tc>
          <w:tcPr>
            <w:tcW w:w="0" w:type="auto"/>
            <w:vAlign w:val="center"/>
          </w:tcPr>
          <w:p w14:paraId="038F6DAA" w14:textId="77777777" w:rsidR="00CA337B" w:rsidRPr="00CA337B" w:rsidRDefault="00CA337B" w:rsidP="007008C0">
            <w:pPr>
              <w:spacing w:after="160" w:line="259" w:lineRule="auto"/>
              <w:jc w:val="center"/>
              <w:rPr>
                <w:rFonts w:asciiTheme="minorHAnsi" w:eastAsiaTheme="minorHAnsi" w:hAnsiTheme="minorHAnsi" w:cstheme="minorHAnsi"/>
                <w:b/>
                <w:color w:val="000000"/>
                <w:sz w:val="18"/>
                <w:szCs w:val="22"/>
                <w:lang w:val="es-BO" w:eastAsia="en-US"/>
              </w:rPr>
            </w:pPr>
            <w:r w:rsidRPr="00CA337B">
              <w:rPr>
                <w:rFonts w:asciiTheme="minorHAnsi" w:eastAsiaTheme="minorHAnsi" w:hAnsiTheme="minorHAnsi" w:cstheme="minorHAnsi"/>
                <w:b/>
                <w:color w:val="000000"/>
                <w:sz w:val="18"/>
                <w:szCs w:val="22"/>
                <w:lang w:val="es-BO" w:eastAsia="en-US"/>
              </w:rPr>
              <w:t>Desarrollo de la Medida</w:t>
            </w:r>
          </w:p>
        </w:tc>
        <w:tc>
          <w:tcPr>
            <w:tcW w:w="0" w:type="auto"/>
            <w:vAlign w:val="center"/>
          </w:tcPr>
          <w:p w14:paraId="306EBC7F" w14:textId="77777777" w:rsidR="00CA337B" w:rsidRPr="00CA337B" w:rsidRDefault="00CA337B" w:rsidP="007008C0">
            <w:pPr>
              <w:spacing w:after="160" w:line="259" w:lineRule="auto"/>
              <w:jc w:val="center"/>
              <w:rPr>
                <w:rFonts w:asciiTheme="minorHAnsi" w:eastAsiaTheme="minorHAnsi" w:hAnsiTheme="minorHAnsi" w:cstheme="minorHAnsi"/>
                <w:b/>
                <w:color w:val="000000"/>
                <w:sz w:val="18"/>
                <w:szCs w:val="22"/>
                <w:lang w:val="es-BO" w:eastAsia="en-US"/>
              </w:rPr>
            </w:pPr>
            <w:r w:rsidRPr="00CA337B">
              <w:rPr>
                <w:rFonts w:asciiTheme="minorHAnsi" w:eastAsiaTheme="minorHAnsi" w:hAnsiTheme="minorHAnsi" w:cstheme="minorHAnsi"/>
                <w:b/>
                <w:color w:val="000000"/>
                <w:sz w:val="18"/>
                <w:szCs w:val="22"/>
                <w:lang w:val="es-BO" w:eastAsia="en-US"/>
              </w:rPr>
              <w:t>Respaldo</w:t>
            </w:r>
          </w:p>
        </w:tc>
      </w:tr>
      <w:tr w:rsidR="00CA337B" w:rsidRPr="008C232C" w14:paraId="71DEEA2B" w14:textId="77777777" w:rsidTr="00CA337B">
        <w:trPr>
          <w:trHeight w:val="445"/>
        </w:trPr>
        <w:tc>
          <w:tcPr>
            <w:tcW w:w="0" w:type="auto"/>
            <w:vAlign w:val="center"/>
          </w:tcPr>
          <w:p w14:paraId="382AB833" w14:textId="77777777" w:rsidR="00CA337B" w:rsidRPr="008C232C" w:rsidRDefault="00CA337B" w:rsidP="007008C0">
            <w:pPr>
              <w:spacing w:after="160" w:line="259" w:lineRule="auto"/>
              <w:jc w:val="center"/>
              <w:rPr>
                <w:rFonts w:asciiTheme="minorHAnsi" w:eastAsiaTheme="minorHAnsi" w:hAnsiTheme="minorHAnsi" w:cstheme="minorHAnsi"/>
                <w:b/>
                <w:color w:val="000000"/>
                <w:sz w:val="22"/>
                <w:szCs w:val="22"/>
                <w:lang w:val="es-BO" w:eastAsia="en-US"/>
              </w:rPr>
            </w:pPr>
          </w:p>
        </w:tc>
        <w:tc>
          <w:tcPr>
            <w:tcW w:w="0" w:type="auto"/>
            <w:vAlign w:val="center"/>
          </w:tcPr>
          <w:p w14:paraId="59E94069" w14:textId="77777777" w:rsidR="00CA337B" w:rsidRPr="008C232C" w:rsidRDefault="00CA337B" w:rsidP="007008C0">
            <w:pPr>
              <w:spacing w:after="160" w:line="259" w:lineRule="auto"/>
              <w:jc w:val="center"/>
              <w:rPr>
                <w:rFonts w:asciiTheme="minorHAnsi" w:eastAsiaTheme="minorHAnsi" w:hAnsiTheme="minorHAnsi" w:cstheme="minorHAnsi"/>
                <w:b/>
                <w:color w:val="000000"/>
                <w:sz w:val="22"/>
                <w:szCs w:val="22"/>
                <w:lang w:val="es-BO" w:eastAsia="en-US"/>
              </w:rPr>
            </w:pPr>
          </w:p>
        </w:tc>
        <w:tc>
          <w:tcPr>
            <w:tcW w:w="0" w:type="auto"/>
            <w:vAlign w:val="center"/>
          </w:tcPr>
          <w:p w14:paraId="6458EBB6" w14:textId="77777777" w:rsidR="00CA337B" w:rsidRPr="008C232C" w:rsidRDefault="00CA337B" w:rsidP="007008C0">
            <w:pPr>
              <w:spacing w:after="160" w:line="259" w:lineRule="auto"/>
              <w:jc w:val="center"/>
              <w:rPr>
                <w:rFonts w:asciiTheme="minorHAnsi" w:eastAsiaTheme="minorHAnsi" w:hAnsiTheme="minorHAnsi" w:cstheme="minorHAnsi"/>
                <w:b/>
                <w:color w:val="000000"/>
                <w:sz w:val="22"/>
                <w:szCs w:val="22"/>
                <w:lang w:val="es-BO" w:eastAsia="en-US"/>
              </w:rPr>
            </w:pPr>
          </w:p>
        </w:tc>
        <w:tc>
          <w:tcPr>
            <w:tcW w:w="0" w:type="auto"/>
            <w:vAlign w:val="center"/>
          </w:tcPr>
          <w:p w14:paraId="425790B7" w14:textId="77777777" w:rsidR="00CA337B" w:rsidRPr="008C232C" w:rsidRDefault="00CA337B" w:rsidP="007008C0">
            <w:pPr>
              <w:spacing w:after="160" w:line="259" w:lineRule="auto"/>
              <w:jc w:val="center"/>
              <w:rPr>
                <w:rFonts w:asciiTheme="minorHAnsi" w:eastAsiaTheme="minorHAnsi" w:hAnsiTheme="minorHAnsi" w:cstheme="minorHAnsi"/>
                <w:b/>
                <w:color w:val="000000"/>
                <w:sz w:val="22"/>
                <w:szCs w:val="22"/>
                <w:lang w:val="es-BO" w:eastAsia="en-US"/>
              </w:rPr>
            </w:pPr>
          </w:p>
        </w:tc>
        <w:tc>
          <w:tcPr>
            <w:tcW w:w="0" w:type="auto"/>
            <w:vAlign w:val="center"/>
          </w:tcPr>
          <w:p w14:paraId="34579007" w14:textId="77777777" w:rsidR="00CA337B" w:rsidRPr="008C232C" w:rsidRDefault="00CA337B" w:rsidP="007008C0">
            <w:pPr>
              <w:spacing w:after="160" w:line="259" w:lineRule="auto"/>
              <w:jc w:val="center"/>
              <w:rPr>
                <w:rFonts w:asciiTheme="minorHAnsi" w:eastAsiaTheme="minorHAnsi" w:hAnsiTheme="minorHAnsi" w:cstheme="minorHAnsi"/>
                <w:b/>
                <w:color w:val="000000"/>
                <w:sz w:val="22"/>
                <w:szCs w:val="22"/>
                <w:lang w:val="es-BO" w:eastAsia="en-US"/>
              </w:rPr>
            </w:pPr>
          </w:p>
        </w:tc>
        <w:tc>
          <w:tcPr>
            <w:tcW w:w="0" w:type="auto"/>
            <w:vAlign w:val="center"/>
          </w:tcPr>
          <w:p w14:paraId="1E3D2454" w14:textId="77777777" w:rsidR="00CA337B" w:rsidRPr="008C232C" w:rsidRDefault="00CA337B" w:rsidP="007008C0">
            <w:pPr>
              <w:spacing w:after="160" w:line="259" w:lineRule="auto"/>
              <w:jc w:val="center"/>
              <w:rPr>
                <w:rFonts w:asciiTheme="minorHAnsi" w:eastAsiaTheme="minorHAnsi" w:hAnsiTheme="minorHAnsi" w:cstheme="minorHAnsi"/>
                <w:b/>
                <w:color w:val="000000"/>
                <w:sz w:val="22"/>
                <w:szCs w:val="22"/>
                <w:lang w:val="es-BO" w:eastAsia="en-US"/>
              </w:rPr>
            </w:pPr>
          </w:p>
        </w:tc>
        <w:tc>
          <w:tcPr>
            <w:tcW w:w="0" w:type="auto"/>
            <w:vAlign w:val="center"/>
          </w:tcPr>
          <w:p w14:paraId="2AA75E71" w14:textId="77777777" w:rsidR="00CA337B" w:rsidRPr="008C232C" w:rsidRDefault="00CA337B" w:rsidP="007008C0">
            <w:pPr>
              <w:spacing w:after="160" w:line="259" w:lineRule="auto"/>
              <w:jc w:val="center"/>
              <w:rPr>
                <w:rFonts w:asciiTheme="minorHAnsi" w:eastAsiaTheme="minorHAnsi" w:hAnsiTheme="minorHAnsi" w:cstheme="minorHAnsi"/>
                <w:b/>
                <w:color w:val="000000"/>
                <w:sz w:val="22"/>
                <w:szCs w:val="22"/>
                <w:lang w:val="es-BO" w:eastAsia="en-US"/>
              </w:rPr>
            </w:pPr>
          </w:p>
        </w:tc>
      </w:tr>
    </w:tbl>
    <w:p w14:paraId="0FCA5AA7" w14:textId="77777777" w:rsidR="00CA337B" w:rsidRDefault="00CA337B" w:rsidP="00CA337B">
      <w:pPr>
        <w:spacing w:after="160" w:line="259" w:lineRule="auto"/>
        <w:jc w:val="both"/>
        <w:rPr>
          <w:rFonts w:asciiTheme="minorHAnsi" w:eastAsiaTheme="minorHAnsi" w:hAnsiTheme="minorHAnsi" w:cstheme="minorHAnsi"/>
          <w:b/>
          <w:color w:val="000000"/>
          <w:sz w:val="22"/>
          <w:szCs w:val="22"/>
          <w:lang w:val="es-BO" w:eastAsia="en-US"/>
        </w:rPr>
      </w:pPr>
    </w:p>
    <w:p w14:paraId="610462DA" w14:textId="77777777" w:rsidR="00CA337B" w:rsidRPr="008C232C" w:rsidRDefault="00CA337B" w:rsidP="00CA337B">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1.7. Análisis de Resultados por Factores:</w:t>
      </w:r>
      <w:r w:rsidRPr="008C232C">
        <w:rPr>
          <w:rFonts w:asciiTheme="minorHAnsi" w:eastAsiaTheme="minorHAnsi" w:hAnsiTheme="minorHAnsi" w:cstheme="minorHAnsi"/>
          <w:color w:val="000000"/>
          <w:sz w:val="22"/>
          <w:szCs w:val="22"/>
          <w:lang w:val="es-BO" w:eastAsia="en-US"/>
        </w:rPr>
        <w:t xml:space="preserve"> Realizar un análisis de todos los factores comprendidos en la AOP, como ser Aire,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Ruido, Agua, Suelo, Residuos Sólidos, Socioeconómico, entre otros.</w:t>
      </w:r>
    </w:p>
    <w:p w14:paraId="00512927" w14:textId="77777777" w:rsidR="00CA337B" w:rsidRPr="008C232C" w:rsidRDefault="00CA337B" w:rsidP="00CA337B">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lastRenderedPageBreak/>
        <w:t>1.8. Detección de No Conformidades:</w:t>
      </w:r>
      <w:r w:rsidRPr="008C232C">
        <w:rPr>
          <w:rFonts w:asciiTheme="minorHAnsi" w:eastAsiaTheme="minorHAnsi" w:hAnsiTheme="minorHAnsi" w:cstheme="minorHAnsi"/>
          <w:color w:val="000000"/>
          <w:sz w:val="22"/>
          <w:szCs w:val="22"/>
          <w:lang w:val="es-BO" w:eastAsia="en-US"/>
        </w:rPr>
        <w:t xml:space="preserve"> Si fuera el caso incluir información referida a no conformidades presentadas durante el</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desarrollo de la AOP</w:t>
      </w:r>
    </w:p>
    <w:p w14:paraId="44A47C7B" w14:textId="77777777" w:rsidR="00CA337B" w:rsidRDefault="00CA337B" w:rsidP="00CA337B">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 xml:space="preserve">1.9. Conclusiones y Recomendaciones: </w:t>
      </w:r>
      <w:r w:rsidRPr="008C232C">
        <w:rPr>
          <w:rFonts w:asciiTheme="minorHAnsi" w:eastAsiaTheme="minorHAnsi" w:hAnsiTheme="minorHAnsi" w:cstheme="minorHAnsi"/>
          <w:color w:val="000000"/>
          <w:sz w:val="22"/>
          <w:szCs w:val="22"/>
          <w:lang w:val="es-BO" w:eastAsia="en-US"/>
        </w:rPr>
        <w:t>Contemplar los aspectos más relevantes del Informe elaborado y las respectivas</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recomendaciones acorde a lo reportado.</w:t>
      </w:r>
    </w:p>
    <w:p w14:paraId="7548672E" w14:textId="77777777" w:rsidR="00CA337B" w:rsidRPr="00874215" w:rsidRDefault="00CA337B" w:rsidP="00CA337B">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2. ANEXOS DEL INFORME AMBIENTAL</w:t>
      </w:r>
    </w:p>
    <w:p w14:paraId="75AB3888" w14:textId="77777777" w:rsidR="00CA337B" w:rsidRPr="00874215" w:rsidRDefault="00CA337B" w:rsidP="00CA337B">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2.1. Anexo de Mapas, Planos y Fotografías</w:t>
      </w:r>
    </w:p>
    <w:p w14:paraId="44A4BE1B" w14:textId="77777777" w:rsidR="00CA337B" w:rsidRPr="008C232C" w:rsidRDefault="00CA337B" w:rsidP="00CA337B">
      <w:p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El presente Anexo debe incluir:</w:t>
      </w:r>
    </w:p>
    <w:p w14:paraId="7F1DDFA8" w14:textId="77777777" w:rsidR="00CA337B" w:rsidRPr="008C232C" w:rsidRDefault="00CA337B" w:rsidP="00CA337B">
      <w:pPr>
        <w:pStyle w:val="Prrafodelista"/>
        <w:numPr>
          <w:ilvl w:val="0"/>
          <w:numId w:val="15"/>
        </w:numPr>
        <w:spacing w:after="160" w:line="259" w:lineRule="auto"/>
        <w:ind w:left="567"/>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Mapas y planos de la AOP.</w:t>
      </w:r>
    </w:p>
    <w:p w14:paraId="381A25AB" w14:textId="77777777" w:rsidR="00CA337B" w:rsidRPr="008C232C" w:rsidRDefault="00CA337B" w:rsidP="00CA337B">
      <w:pPr>
        <w:pStyle w:val="Prrafodelista"/>
        <w:numPr>
          <w:ilvl w:val="0"/>
          <w:numId w:val="15"/>
        </w:numPr>
        <w:spacing w:after="160" w:line="259" w:lineRule="auto"/>
        <w:ind w:left="567"/>
        <w:jc w:val="both"/>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Registro fotográfico significativo de la AOP, principalmente referidos a las medidas ambientales comprendidas.</w:t>
      </w:r>
    </w:p>
    <w:p w14:paraId="5E23F1DA" w14:textId="77777777" w:rsidR="00CA337B" w:rsidRPr="00874215" w:rsidRDefault="00CA337B" w:rsidP="00CA337B">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2.2. Anexo de Documentos Conexos (Lo aplicable para la AOP, específica que está realizando el Contratista)</w:t>
      </w:r>
    </w:p>
    <w:p w14:paraId="24022525" w14:textId="77777777" w:rsidR="00CA337B" w:rsidRPr="008C232C" w:rsidRDefault="00CA337B" w:rsidP="00CA337B">
      <w:p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El presente Anexo de incluir:</w:t>
      </w:r>
    </w:p>
    <w:p w14:paraId="0157B3F8" w14:textId="77777777" w:rsidR="00CA337B" w:rsidRPr="008C232C" w:rsidRDefault="00CA337B" w:rsidP="00CA337B">
      <w:pPr>
        <w:pStyle w:val="Prrafodelista"/>
        <w:numPr>
          <w:ilvl w:val="0"/>
          <w:numId w:val="1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Licencia Ambiental de la AOP</w:t>
      </w:r>
    </w:p>
    <w:p w14:paraId="1C9FD510" w14:textId="77777777" w:rsidR="00CA337B" w:rsidRPr="008C232C" w:rsidRDefault="00CA337B" w:rsidP="00CA337B">
      <w:pPr>
        <w:pStyle w:val="Prrafodelista"/>
        <w:numPr>
          <w:ilvl w:val="0"/>
          <w:numId w:val="1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Planillas</w:t>
      </w:r>
    </w:p>
    <w:p w14:paraId="3ABD817C" w14:textId="77777777" w:rsidR="00CA337B" w:rsidRPr="008C232C" w:rsidRDefault="00CA337B" w:rsidP="00CA337B">
      <w:pPr>
        <w:pStyle w:val="Prrafodelista"/>
        <w:numPr>
          <w:ilvl w:val="0"/>
          <w:numId w:val="1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Registros</w:t>
      </w:r>
    </w:p>
    <w:p w14:paraId="131D39A5" w14:textId="77777777" w:rsidR="00CA337B" w:rsidRPr="008C232C" w:rsidRDefault="00CA337B" w:rsidP="00CA337B">
      <w:pPr>
        <w:pStyle w:val="Prrafodelista"/>
        <w:numPr>
          <w:ilvl w:val="0"/>
          <w:numId w:val="1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Análisis</w:t>
      </w:r>
    </w:p>
    <w:p w14:paraId="63392497" w14:textId="77777777" w:rsidR="00CA337B" w:rsidRPr="008C232C" w:rsidRDefault="00CA337B" w:rsidP="00CA337B">
      <w:pPr>
        <w:pStyle w:val="Prrafodelista"/>
        <w:numPr>
          <w:ilvl w:val="0"/>
          <w:numId w:val="1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Actas</w:t>
      </w:r>
    </w:p>
    <w:p w14:paraId="223D90CB" w14:textId="77777777" w:rsidR="00CA337B" w:rsidRPr="008C232C" w:rsidRDefault="00CA337B" w:rsidP="00CA337B">
      <w:pPr>
        <w:pStyle w:val="Prrafodelista"/>
        <w:numPr>
          <w:ilvl w:val="0"/>
          <w:numId w:val="1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Certificados</w:t>
      </w:r>
    </w:p>
    <w:p w14:paraId="2EE890B7" w14:textId="77777777" w:rsidR="00CA337B" w:rsidRPr="008B4F92" w:rsidRDefault="00CA337B" w:rsidP="00CA337B">
      <w:pPr>
        <w:rPr>
          <w:rFonts w:asciiTheme="minorHAnsi" w:hAnsiTheme="minorHAnsi" w:cstheme="minorHAnsi"/>
          <w:b/>
          <w:bCs/>
          <w:sz w:val="22"/>
          <w:szCs w:val="22"/>
          <w:u w:val="single"/>
          <w:lang w:val="es-BO"/>
        </w:rPr>
      </w:pPr>
    </w:p>
    <w:p w14:paraId="2B049592" w14:textId="77777777" w:rsidR="00CA337B" w:rsidRPr="00863DA5" w:rsidRDefault="00CA337B" w:rsidP="00CA337B">
      <w:pPr>
        <w:rPr>
          <w:rFonts w:asciiTheme="minorHAnsi" w:hAnsiTheme="minorHAnsi" w:cstheme="minorHAnsi"/>
          <w:b/>
          <w:bCs/>
          <w:sz w:val="22"/>
          <w:szCs w:val="22"/>
          <w:lang w:val="es-BO"/>
        </w:rPr>
      </w:pPr>
    </w:p>
    <w:p w14:paraId="69EADAC0" w14:textId="77777777" w:rsidR="00CA337B" w:rsidRPr="0032405C" w:rsidRDefault="00CA337B" w:rsidP="00CA337B">
      <w:pPr>
        <w:rPr>
          <w:rFonts w:asciiTheme="minorHAnsi" w:hAnsiTheme="minorHAnsi" w:cstheme="minorHAnsi"/>
          <w:sz w:val="2"/>
          <w:szCs w:val="22"/>
        </w:rPr>
      </w:pPr>
    </w:p>
    <w:p w14:paraId="71D6FA59" w14:textId="77777777" w:rsidR="00CA337B" w:rsidRPr="00271B44" w:rsidRDefault="00CA337B" w:rsidP="00CA337B">
      <w:pPr>
        <w:spacing w:line="276" w:lineRule="auto"/>
        <w:rPr>
          <w:rFonts w:asciiTheme="minorHAnsi" w:hAnsiTheme="minorHAnsi" w:cstheme="minorHAnsi"/>
          <w:b/>
          <w:bCs/>
          <w:sz w:val="22"/>
          <w:szCs w:val="22"/>
          <w:u w:val="single"/>
          <w:lang w:val="es-BO"/>
        </w:rPr>
      </w:pPr>
    </w:p>
    <w:p w14:paraId="5F4F192C" w14:textId="77777777" w:rsidR="00CA337B" w:rsidRPr="008B4F92" w:rsidRDefault="00CA337B" w:rsidP="00CA337B">
      <w:pPr>
        <w:rPr>
          <w:rFonts w:asciiTheme="minorHAnsi" w:hAnsiTheme="minorHAnsi" w:cstheme="minorHAnsi"/>
          <w:b/>
          <w:bCs/>
          <w:sz w:val="22"/>
          <w:szCs w:val="22"/>
          <w:u w:val="single"/>
          <w:lang w:val="es-BO"/>
        </w:rPr>
      </w:pPr>
    </w:p>
    <w:p w14:paraId="78859C1A" w14:textId="77777777" w:rsidR="00CA337B" w:rsidRPr="00863DA5" w:rsidRDefault="00CA337B" w:rsidP="00CA337B">
      <w:pPr>
        <w:rPr>
          <w:rFonts w:asciiTheme="minorHAnsi" w:hAnsiTheme="minorHAnsi" w:cstheme="minorHAnsi"/>
          <w:b/>
          <w:bCs/>
          <w:sz w:val="22"/>
          <w:szCs w:val="22"/>
          <w:lang w:val="es-BO"/>
        </w:rPr>
      </w:pPr>
    </w:p>
    <w:p w14:paraId="38C27999" w14:textId="77777777" w:rsidR="00CA337B" w:rsidRPr="0032405C" w:rsidRDefault="00CA337B" w:rsidP="00CA337B">
      <w:pPr>
        <w:rPr>
          <w:rFonts w:asciiTheme="minorHAnsi" w:hAnsiTheme="minorHAnsi" w:cstheme="minorHAnsi"/>
          <w:sz w:val="2"/>
          <w:szCs w:val="22"/>
        </w:rPr>
      </w:pPr>
    </w:p>
    <w:p w14:paraId="17BFA8A5" w14:textId="77777777" w:rsidR="00CA337B" w:rsidRPr="00271B44" w:rsidRDefault="00CA337B" w:rsidP="00CA337B">
      <w:pPr>
        <w:spacing w:line="276" w:lineRule="auto"/>
        <w:rPr>
          <w:rFonts w:asciiTheme="minorHAnsi" w:hAnsiTheme="minorHAnsi" w:cstheme="minorHAnsi"/>
          <w:b/>
          <w:bCs/>
          <w:sz w:val="22"/>
          <w:szCs w:val="22"/>
          <w:u w:val="single"/>
          <w:lang w:val="es-BO"/>
        </w:rPr>
      </w:pPr>
    </w:p>
    <w:p w14:paraId="59698502" w14:textId="77777777" w:rsidR="00C7058A" w:rsidRDefault="00C7058A" w:rsidP="00CA337B">
      <w:pPr>
        <w:spacing w:after="160" w:line="259" w:lineRule="auto"/>
        <w:jc w:val="center"/>
        <w:rPr>
          <w:rFonts w:asciiTheme="minorHAnsi" w:hAnsiTheme="minorHAnsi" w:cstheme="minorHAnsi"/>
          <w:b/>
          <w:color w:val="000000" w:themeColor="text1"/>
          <w:sz w:val="22"/>
          <w:szCs w:val="22"/>
          <w:u w:val="single"/>
        </w:rPr>
      </w:pPr>
    </w:p>
    <w:sectPr w:rsidR="00C7058A" w:rsidSect="003A771C">
      <w:headerReference w:type="default" r:id="rId21"/>
      <w:footerReference w:type="default" r:id="rId22"/>
      <w:pgSz w:w="12240" w:h="15840"/>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80F74F" w14:textId="77777777" w:rsidR="00EF7D1D" w:rsidRDefault="00EF7D1D" w:rsidP="002D1D82">
      <w:r>
        <w:separator/>
      </w:r>
    </w:p>
  </w:endnote>
  <w:endnote w:type="continuationSeparator" w:id="0">
    <w:p w14:paraId="1962E19A" w14:textId="77777777" w:rsidR="00EF7D1D" w:rsidRDefault="00EF7D1D"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D25588" w:rsidRPr="000810BB" w14:paraId="353DE783" w14:textId="77777777" w:rsidTr="000810BB">
      <w:tc>
        <w:tcPr>
          <w:tcW w:w="2942" w:type="dxa"/>
        </w:tcPr>
        <w:p w14:paraId="33668D70" w14:textId="77777777" w:rsidR="00D25588" w:rsidRPr="000810BB" w:rsidRDefault="00D25588"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04CD59D" w14:textId="77777777" w:rsidR="00D25588" w:rsidRPr="000810BB" w:rsidRDefault="00D25588" w:rsidP="000810BB">
          <w:pPr>
            <w:pStyle w:val="Piedepgina"/>
            <w:rPr>
              <w:rFonts w:ascii="Calibri" w:hAnsi="Calibri"/>
              <w:sz w:val="16"/>
              <w:szCs w:val="20"/>
            </w:rPr>
          </w:pPr>
          <w:r w:rsidRPr="000810BB">
            <w:rPr>
              <w:rFonts w:ascii="Calibri" w:hAnsi="Calibri"/>
              <w:sz w:val="16"/>
              <w:szCs w:val="20"/>
            </w:rPr>
            <w:t>Recibido por:</w:t>
          </w:r>
        </w:p>
      </w:tc>
      <w:tc>
        <w:tcPr>
          <w:tcW w:w="2943" w:type="dxa"/>
        </w:tcPr>
        <w:p w14:paraId="1EAB85EF" w14:textId="77777777" w:rsidR="00D25588" w:rsidRPr="000810BB" w:rsidRDefault="00D25588" w:rsidP="000810BB">
          <w:pPr>
            <w:pStyle w:val="Piedepgina"/>
            <w:rPr>
              <w:rFonts w:ascii="Calibri" w:hAnsi="Calibri"/>
              <w:sz w:val="16"/>
              <w:szCs w:val="20"/>
            </w:rPr>
          </w:pPr>
          <w:r w:rsidRPr="000810BB">
            <w:rPr>
              <w:rFonts w:ascii="Calibri" w:hAnsi="Calibri"/>
              <w:sz w:val="16"/>
              <w:szCs w:val="20"/>
            </w:rPr>
            <w:t>Aprobado por:</w:t>
          </w:r>
        </w:p>
      </w:tc>
    </w:tr>
    <w:tr w:rsidR="00D25588" w:rsidRPr="000810BB" w14:paraId="095429CD" w14:textId="77777777" w:rsidTr="000810BB">
      <w:tc>
        <w:tcPr>
          <w:tcW w:w="2942" w:type="dxa"/>
        </w:tcPr>
        <w:p w14:paraId="22E74B9B" w14:textId="77777777" w:rsidR="00D25588" w:rsidRDefault="00D25588" w:rsidP="000810BB">
          <w:pPr>
            <w:pStyle w:val="Piedepgina"/>
            <w:rPr>
              <w:rFonts w:ascii="Calibri" w:hAnsi="Calibri"/>
              <w:sz w:val="16"/>
              <w:szCs w:val="20"/>
            </w:rPr>
          </w:pPr>
        </w:p>
        <w:p w14:paraId="1E4C49EF" w14:textId="77777777" w:rsidR="00D25588" w:rsidRDefault="00D25588" w:rsidP="000810BB">
          <w:pPr>
            <w:pStyle w:val="Piedepgina"/>
            <w:rPr>
              <w:rFonts w:ascii="Calibri" w:hAnsi="Calibri"/>
              <w:sz w:val="16"/>
              <w:szCs w:val="20"/>
            </w:rPr>
          </w:pPr>
        </w:p>
        <w:p w14:paraId="6FBD1A62" w14:textId="77777777" w:rsidR="00D25588" w:rsidRDefault="00D25588" w:rsidP="000810BB">
          <w:pPr>
            <w:pStyle w:val="Piedepgina"/>
            <w:rPr>
              <w:rFonts w:ascii="Calibri" w:hAnsi="Calibri"/>
              <w:sz w:val="16"/>
              <w:szCs w:val="20"/>
            </w:rPr>
          </w:pPr>
        </w:p>
        <w:p w14:paraId="44AA0329" w14:textId="77777777" w:rsidR="00D25588" w:rsidRDefault="00D25588" w:rsidP="000810BB">
          <w:pPr>
            <w:pStyle w:val="Piedepgina"/>
            <w:rPr>
              <w:rFonts w:ascii="Calibri" w:hAnsi="Calibri"/>
              <w:sz w:val="16"/>
              <w:szCs w:val="20"/>
            </w:rPr>
          </w:pPr>
        </w:p>
        <w:p w14:paraId="4948028D" w14:textId="77777777" w:rsidR="00D25588" w:rsidRDefault="00D25588" w:rsidP="000810BB">
          <w:pPr>
            <w:pStyle w:val="Piedepgina"/>
            <w:rPr>
              <w:rFonts w:ascii="Calibri" w:hAnsi="Calibri"/>
              <w:sz w:val="16"/>
              <w:szCs w:val="20"/>
            </w:rPr>
          </w:pPr>
        </w:p>
        <w:p w14:paraId="6A96C013" w14:textId="77777777" w:rsidR="00D25588" w:rsidRPr="000810BB" w:rsidRDefault="00D25588" w:rsidP="000810BB">
          <w:pPr>
            <w:pStyle w:val="Piedepgina"/>
            <w:rPr>
              <w:rFonts w:ascii="Calibri" w:hAnsi="Calibri"/>
              <w:sz w:val="16"/>
              <w:szCs w:val="20"/>
            </w:rPr>
          </w:pPr>
        </w:p>
      </w:tc>
      <w:tc>
        <w:tcPr>
          <w:tcW w:w="2943" w:type="dxa"/>
        </w:tcPr>
        <w:p w14:paraId="34538579" w14:textId="77777777" w:rsidR="00D25588" w:rsidRPr="000810BB" w:rsidRDefault="00D25588" w:rsidP="000810BB">
          <w:pPr>
            <w:pStyle w:val="Piedepgina"/>
            <w:rPr>
              <w:rFonts w:ascii="Calibri" w:hAnsi="Calibri"/>
              <w:sz w:val="16"/>
              <w:szCs w:val="20"/>
            </w:rPr>
          </w:pPr>
        </w:p>
      </w:tc>
      <w:tc>
        <w:tcPr>
          <w:tcW w:w="2943" w:type="dxa"/>
        </w:tcPr>
        <w:p w14:paraId="0334545E" w14:textId="77777777" w:rsidR="00D25588" w:rsidRPr="000810BB" w:rsidRDefault="00D25588" w:rsidP="000810BB">
          <w:pPr>
            <w:pStyle w:val="Piedepgina"/>
            <w:rPr>
              <w:rFonts w:ascii="Calibri" w:hAnsi="Calibri"/>
              <w:sz w:val="16"/>
              <w:szCs w:val="20"/>
            </w:rPr>
          </w:pPr>
        </w:p>
        <w:p w14:paraId="099552B9" w14:textId="77777777" w:rsidR="00D25588" w:rsidRPr="000810BB" w:rsidRDefault="00D25588" w:rsidP="000810BB">
          <w:pPr>
            <w:pStyle w:val="Piedepgina"/>
            <w:rPr>
              <w:rFonts w:ascii="Calibri" w:hAnsi="Calibri"/>
              <w:sz w:val="16"/>
              <w:szCs w:val="20"/>
            </w:rPr>
          </w:pPr>
        </w:p>
        <w:p w14:paraId="40933C01" w14:textId="77777777" w:rsidR="00D25588" w:rsidRPr="000810BB" w:rsidRDefault="00D25588" w:rsidP="000810BB">
          <w:pPr>
            <w:pStyle w:val="Piedepgina"/>
            <w:rPr>
              <w:rFonts w:ascii="Calibri" w:hAnsi="Calibri"/>
              <w:sz w:val="16"/>
              <w:szCs w:val="20"/>
            </w:rPr>
          </w:pPr>
        </w:p>
        <w:p w14:paraId="6B71D70E" w14:textId="77777777" w:rsidR="00D25588" w:rsidRPr="000810BB" w:rsidRDefault="00D25588" w:rsidP="000810BB">
          <w:pPr>
            <w:pStyle w:val="Piedepgina"/>
            <w:rPr>
              <w:rFonts w:ascii="Calibri" w:hAnsi="Calibri"/>
              <w:sz w:val="16"/>
              <w:szCs w:val="20"/>
            </w:rPr>
          </w:pPr>
        </w:p>
      </w:tc>
    </w:tr>
    <w:tr w:rsidR="00D25588" w:rsidRPr="000810BB" w14:paraId="20B90D79" w14:textId="77777777" w:rsidTr="000810BB">
      <w:tc>
        <w:tcPr>
          <w:tcW w:w="2942" w:type="dxa"/>
        </w:tcPr>
        <w:p w14:paraId="7CD45EBB" w14:textId="77777777" w:rsidR="00D25588" w:rsidRPr="000810BB" w:rsidRDefault="00D25588"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7A433426" w14:textId="77777777" w:rsidR="00D25588" w:rsidRPr="000810BB" w:rsidRDefault="00D25588"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7F349EB2" w14:textId="0F3078AA" w:rsidR="00D25588" w:rsidRPr="000810BB" w:rsidRDefault="00D25588" w:rsidP="00035FD6">
          <w:pPr>
            <w:pStyle w:val="Piedepgina"/>
            <w:rPr>
              <w:rFonts w:ascii="Calibri" w:hAnsi="Calibri"/>
              <w:sz w:val="16"/>
              <w:szCs w:val="20"/>
            </w:rPr>
          </w:pPr>
          <w:r w:rsidRPr="008E16B4">
            <w:rPr>
              <w:rFonts w:ascii="Calibri" w:hAnsi="Calibri"/>
              <w:sz w:val="16"/>
              <w:szCs w:val="20"/>
            </w:rPr>
            <w:t xml:space="preserve">Jefe Unidad Distrital de </w:t>
          </w:r>
          <w:r>
            <w:rPr>
              <w:rFonts w:ascii="Calibri" w:hAnsi="Calibri"/>
              <w:sz w:val="16"/>
              <w:szCs w:val="20"/>
            </w:rPr>
            <w:t>Construcciones</w:t>
          </w:r>
        </w:p>
      </w:tc>
    </w:tr>
  </w:tbl>
  <w:p w14:paraId="7646A9B4" w14:textId="77777777" w:rsidR="00D25588" w:rsidRDefault="00D255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9C2C4F" w14:textId="77777777" w:rsidR="00EF7D1D" w:rsidRDefault="00EF7D1D" w:rsidP="002D1D82">
      <w:r>
        <w:separator/>
      </w:r>
    </w:p>
  </w:footnote>
  <w:footnote w:type="continuationSeparator" w:id="0">
    <w:p w14:paraId="7C45C7F5" w14:textId="77777777" w:rsidR="00EF7D1D" w:rsidRDefault="00EF7D1D"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D25588" w:rsidRPr="00FA0D94" w14:paraId="13E74FC3" w14:textId="77777777" w:rsidTr="00EC40E6">
      <w:tc>
        <w:tcPr>
          <w:tcW w:w="1446" w:type="dxa"/>
          <w:vMerge w:val="restart"/>
          <w:vAlign w:val="center"/>
        </w:tcPr>
        <w:p w14:paraId="650424A5" w14:textId="77777777" w:rsidR="00D25588" w:rsidRPr="00FA0D94" w:rsidRDefault="00D25588"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0ED98552" wp14:editId="595F890E">
                <wp:extent cx="723900" cy="596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14:paraId="22A9B09A" w14:textId="480C6ACD" w:rsidR="00D25588" w:rsidRPr="00A74F03" w:rsidRDefault="00D25588">
          <w:pPr>
            <w:pStyle w:val="Encabezado"/>
            <w:jc w:val="center"/>
            <w:rPr>
              <w:rFonts w:ascii="Calibri" w:eastAsia="Arial Unicode MS" w:hAnsi="Calibri" w:cs="Calibri"/>
              <w:sz w:val="12"/>
              <w:szCs w:val="12"/>
              <w:lang w:val="es-MX"/>
            </w:rPr>
          </w:pPr>
        </w:p>
        <w:p w14:paraId="4526C0E3" w14:textId="77777777" w:rsidR="00D25588" w:rsidRDefault="00D25588">
          <w:pPr>
            <w:pStyle w:val="Encabezado"/>
            <w:jc w:val="center"/>
            <w:rPr>
              <w:rFonts w:ascii="Calibri" w:eastAsia="Arial Unicode MS" w:hAnsi="Calibri" w:cs="Calibri"/>
              <w:b/>
              <w:sz w:val="22"/>
              <w:szCs w:val="18"/>
              <w:lang w:val="es-MX"/>
            </w:rPr>
          </w:pPr>
          <w:r w:rsidRPr="00EC40E6">
            <w:rPr>
              <w:rFonts w:ascii="Calibri" w:eastAsia="Arial Unicode MS" w:hAnsi="Calibri" w:cs="Calibri"/>
              <w:b/>
              <w:sz w:val="22"/>
              <w:szCs w:val="18"/>
              <w:lang w:val="es-MX"/>
            </w:rPr>
            <w:t>ESPECIFICACIONES TÉCNICAS PARA OBRAS</w:t>
          </w:r>
        </w:p>
        <w:p w14:paraId="2E065B33" w14:textId="77777777" w:rsidR="00D25588" w:rsidRPr="00E92FD6" w:rsidRDefault="00D25588">
          <w:pPr>
            <w:pStyle w:val="Encabezado"/>
            <w:jc w:val="center"/>
            <w:rPr>
              <w:rFonts w:ascii="Calibri" w:eastAsia="Arial Unicode MS" w:hAnsi="Calibri" w:cs="Calibri"/>
              <w:b/>
              <w:sz w:val="12"/>
              <w:szCs w:val="18"/>
              <w:lang w:val="es-MX"/>
            </w:rPr>
          </w:pPr>
        </w:p>
        <w:p w14:paraId="69A7223D" w14:textId="49F51155" w:rsidR="00D25588" w:rsidRDefault="00D25588">
          <w:pPr>
            <w:pStyle w:val="Encabezado"/>
            <w:jc w:val="center"/>
            <w:rPr>
              <w:rFonts w:ascii="Calibri" w:eastAsia="Arial Unicode MS" w:hAnsi="Calibri" w:cs="Calibri"/>
              <w:b/>
              <w:sz w:val="18"/>
              <w:szCs w:val="18"/>
              <w:lang w:val="es-MX"/>
            </w:rPr>
          </w:pPr>
          <w:r w:rsidRPr="00E92FD6">
            <w:rPr>
              <w:rFonts w:ascii="Calibri" w:eastAsia="Arial Unicode MS" w:hAnsi="Calibri" w:cs="Calibri"/>
              <w:b/>
              <w:sz w:val="18"/>
              <w:szCs w:val="18"/>
              <w:lang w:val="es-MX"/>
            </w:rPr>
            <w:t xml:space="preserve">TRABAJOS DE OBRAS CIVILES PARA EL TENDIDO DE RED SECUNDARIA AMPLIACIONES MACRODISTRITO </w:t>
          </w:r>
          <w:r>
            <w:rPr>
              <w:rFonts w:ascii="Calibri" w:eastAsia="Arial Unicode MS" w:hAnsi="Calibri" w:cs="Calibri"/>
              <w:b/>
              <w:sz w:val="18"/>
              <w:szCs w:val="18"/>
              <w:lang w:val="es-MX"/>
            </w:rPr>
            <w:t>PERIFÉRICA</w:t>
          </w:r>
          <w:r w:rsidRPr="00E92FD6">
            <w:rPr>
              <w:rFonts w:ascii="Calibri" w:eastAsia="Arial Unicode MS" w:hAnsi="Calibri" w:cs="Calibri"/>
              <w:b/>
              <w:sz w:val="18"/>
              <w:szCs w:val="18"/>
              <w:lang w:val="es-MX"/>
            </w:rPr>
            <w:t xml:space="preserve"> CIUDAD DE LA PAZ</w:t>
          </w:r>
        </w:p>
        <w:p w14:paraId="6AFEADD9" w14:textId="5F65B226" w:rsidR="00D25588" w:rsidRPr="00E92FD6" w:rsidRDefault="00D25588" w:rsidP="00E92FD6">
          <w:pPr>
            <w:pStyle w:val="Encabezado"/>
            <w:rPr>
              <w:rFonts w:ascii="Calibri" w:eastAsia="Arial Unicode MS" w:hAnsi="Calibri" w:cs="Calibri"/>
              <w:sz w:val="8"/>
              <w:szCs w:val="12"/>
              <w:lang w:val="es-MX"/>
            </w:rPr>
          </w:pPr>
        </w:p>
      </w:tc>
      <w:tc>
        <w:tcPr>
          <w:tcW w:w="1276" w:type="dxa"/>
          <w:vAlign w:val="center"/>
        </w:tcPr>
        <w:p w14:paraId="47604ADA" w14:textId="77777777" w:rsidR="00D25588" w:rsidRPr="00D543D2" w:rsidRDefault="00D25588"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14:paraId="5424721F" w14:textId="18315D26" w:rsidR="00D25588" w:rsidRPr="00A74F03" w:rsidRDefault="00D25588" w:rsidP="00D543D2">
          <w:pPr>
            <w:pStyle w:val="Encabezado"/>
            <w:jc w:val="center"/>
            <w:rPr>
              <w:rFonts w:ascii="Calibri" w:eastAsia="Arial Unicode MS" w:hAnsi="Calibri" w:cs="Arial"/>
              <w:b/>
              <w:sz w:val="14"/>
              <w:szCs w:val="14"/>
              <w:lang w:val="es-MX"/>
            </w:rPr>
          </w:pPr>
          <w:r w:rsidRPr="00A74F03">
            <w:rPr>
              <w:rFonts w:ascii="Calibri" w:eastAsia="Arial Unicode MS" w:hAnsi="Calibri" w:cs="Arial"/>
              <w:b/>
              <w:sz w:val="14"/>
              <w:szCs w:val="14"/>
              <w:lang w:val="es-MX"/>
            </w:rPr>
            <w:t>RG-02-GCC</w:t>
          </w:r>
        </w:p>
        <w:p w14:paraId="153B02CE" w14:textId="77777777" w:rsidR="00D25588" w:rsidRPr="00D543D2" w:rsidRDefault="00D25588" w:rsidP="00D543D2">
          <w:pPr>
            <w:pStyle w:val="Encabezado"/>
            <w:rPr>
              <w:rFonts w:ascii="Calibri" w:eastAsia="Arial Unicode MS" w:hAnsi="Calibri" w:cs="Arial"/>
              <w:b/>
              <w:sz w:val="14"/>
              <w:szCs w:val="14"/>
              <w:highlight w:val="yellow"/>
              <w:lang w:val="es-MX"/>
            </w:rPr>
          </w:pPr>
        </w:p>
      </w:tc>
    </w:tr>
    <w:tr w:rsidR="00D25588" w:rsidRPr="00FA0D94" w14:paraId="574860C3" w14:textId="77777777" w:rsidTr="001065BB">
      <w:trPr>
        <w:trHeight w:val="478"/>
      </w:trPr>
      <w:tc>
        <w:tcPr>
          <w:tcW w:w="1446" w:type="dxa"/>
          <w:vMerge/>
          <w:vAlign w:val="center"/>
        </w:tcPr>
        <w:p w14:paraId="2BEBA4C9" w14:textId="77777777" w:rsidR="00D25588" w:rsidRPr="00FA0D94" w:rsidRDefault="00D25588" w:rsidP="002D1D82">
          <w:pPr>
            <w:pStyle w:val="Encabezado"/>
            <w:jc w:val="center"/>
            <w:rPr>
              <w:rFonts w:ascii="Arial Narrow" w:eastAsia="Arial Unicode MS" w:hAnsi="Arial Narrow"/>
              <w:szCs w:val="12"/>
              <w:lang w:val="es-MX"/>
            </w:rPr>
          </w:pPr>
        </w:p>
      </w:tc>
      <w:tc>
        <w:tcPr>
          <w:tcW w:w="6209" w:type="dxa"/>
          <w:vMerge/>
          <w:vAlign w:val="center"/>
        </w:tcPr>
        <w:p w14:paraId="0A1D8EA9" w14:textId="23A5974A" w:rsidR="00D25588" w:rsidRPr="0076024C" w:rsidRDefault="00D25588" w:rsidP="002D1D82">
          <w:pPr>
            <w:pStyle w:val="Encabezado"/>
            <w:jc w:val="center"/>
            <w:rPr>
              <w:rFonts w:ascii="Calibri" w:eastAsia="Arial Unicode MS" w:hAnsi="Calibri" w:cs="Calibri"/>
              <w:szCs w:val="12"/>
              <w:lang w:val="es-MX"/>
            </w:rPr>
          </w:pPr>
        </w:p>
      </w:tc>
      <w:tc>
        <w:tcPr>
          <w:tcW w:w="1276" w:type="dxa"/>
          <w:vAlign w:val="center"/>
        </w:tcPr>
        <w:p w14:paraId="2AF6A27E" w14:textId="77777777" w:rsidR="00D25588" w:rsidRPr="0076024C" w:rsidRDefault="00D25588"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52C47EFC" w14:textId="105C4884" w:rsidR="00D25588" w:rsidRPr="0076024C" w:rsidRDefault="00D25588" w:rsidP="00A74F03">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415248">
            <w:rPr>
              <w:rStyle w:val="Nmerodepgina"/>
              <w:rFonts w:ascii="Calibri" w:eastAsiaTheme="majorEastAsia" w:hAnsi="Calibri"/>
              <w:noProof/>
              <w:sz w:val="16"/>
              <w:szCs w:val="16"/>
            </w:rPr>
            <w:t>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415248">
            <w:rPr>
              <w:rStyle w:val="Nmerodepgina"/>
              <w:rFonts w:ascii="Calibri" w:eastAsiaTheme="majorEastAsia" w:hAnsi="Calibri"/>
              <w:noProof/>
              <w:sz w:val="16"/>
              <w:szCs w:val="16"/>
            </w:rPr>
            <w:t>28</w:t>
          </w:r>
          <w:r w:rsidRPr="0076024C">
            <w:rPr>
              <w:rStyle w:val="Nmerodepgina"/>
              <w:rFonts w:ascii="Calibri" w:eastAsiaTheme="majorEastAsia" w:hAnsi="Calibri"/>
              <w:sz w:val="16"/>
              <w:szCs w:val="16"/>
            </w:rPr>
            <w:fldChar w:fldCharType="end"/>
          </w:r>
        </w:p>
      </w:tc>
    </w:tr>
  </w:tbl>
  <w:p w14:paraId="0EB5032B" w14:textId="1DA8F3D7" w:rsidR="00D25588" w:rsidRDefault="00D25588" w:rsidP="007C263E">
    <w:pPr>
      <w:pStyle w:val="Encabezado"/>
      <w:tabs>
        <w:tab w:val="clear" w:pos="4419"/>
        <w:tab w:val="clear" w:pos="8838"/>
        <w:tab w:val="left" w:pos="214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74109"/>
    <w:multiLevelType w:val="hybridMultilevel"/>
    <w:tmpl w:val="716CAE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6">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2D3D4665"/>
    <w:multiLevelType w:val="hybridMultilevel"/>
    <w:tmpl w:val="A7144A36"/>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15">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5BEE0648"/>
    <w:multiLevelType w:val="hybridMultilevel"/>
    <w:tmpl w:val="59C65BA2"/>
    <w:lvl w:ilvl="0" w:tplc="400A000F">
      <w:start w:val="1"/>
      <w:numFmt w:val="decimal"/>
      <w:lvlText w:val="%1."/>
      <w:lvlJc w:val="left"/>
      <w:pPr>
        <w:ind w:left="720" w:hanging="360"/>
      </w:pPr>
    </w:lvl>
    <w:lvl w:ilvl="1" w:tplc="B1DCFABC">
      <w:start w:val="1"/>
      <w:numFmt w:val="lowerLetter"/>
      <w:lvlText w:val="%2)"/>
      <w:lvlJc w:val="left"/>
      <w:pPr>
        <w:ind w:left="1440" w:hanging="360"/>
      </w:pPr>
      <w:rPr>
        <w:rFonts w:hint="default"/>
      </w:rPr>
    </w:lvl>
    <w:lvl w:ilvl="2" w:tplc="B782AA20">
      <w:start w:val="12"/>
      <w:numFmt w:val="bullet"/>
      <w:lvlText w:val=""/>
      <w:lvlJc w:val="left"/>
      <w:pPr>
        <w:ind w:left="2340" w:hanging="360"/>
      </w:pPr>
      <w:rPr>
        <w:rFonts w:ascii="Calibri" w:eastAsiaTheme="minorHAnsi" w:hAnsi="Calibri" w:cs="Calibri"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5C044088"/>
    <w:multiLevelType w:val="multilevel"/>
    <w:tmpl w:val="0CB4B726"/>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8">
    <w:nsid w:val="68A840A4"/>
    <w:multiLevelType w:val="hybridMultilevel"/>
    <w:tmpl w:val="49886F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20">
    <w:nsid w:val="74B81178"/>
    <w:multiLevelType w:val="hybridMultilevel"/>
    <w:tmpl w:val="942025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77764A14"/>
    <w:multiLevelType w:val="hybridMultilevel"/>
    <w:tmpl w:val="4D3C639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79BB485E"/>
    <w:multiLevelType w:val="hybridMultilevel"/>
    <w:tmpl w:val="0F44E444"/>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23">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2"/>
  </w:num>
  <w:num w:numId="2">
    <w:abstractNumId w:val="3"/>
  </w:num>
  <w:num w:numId="3">
    <w:abstractNumId w:val="5"/>
  </w:num>
  <w:num w:numId="4">
    <w:abstractNumId w:val="15"/>
  </w:num>
  <w:num w:numId="5">
    <w:abstractNumId w:val="2"/>
  </w:num>
  <w:num w:numId="6">
    <w:abstractNumId w:val="8"/>
  </w:num>
  <w:num w:numId="7">
    <w:abstractNumId w:val="6"/>
  </w:num>
  <w:num w:numId="8">
    <w:abstractNumId w:val="11"/>
  </w:num>
  <w:num w:numId="9">
    <w:abstractNumId w:val="10"/>
  </w:num>
  <w:num w:numId="10">
    <w:abstractNumId w:val="23"/>
  </w:num>
  <w:num w:numId="11">
    <w:abstractNumId w:val="13"/>
  </w:num>
  <w:num w:numId="12">
    <w:abstractNumId w:val="19"/>
  </w:num>
  <w:num w:numId="13">
    <w:abstractNumId w:val="7"/>
  </w:num>
  <w:num w:numId="14">
    <w:abstractNumId w:val="1"/>
  </w:num>
  <w:num w:numId="15">
    <w:abstractNumId w:val="14"/>
  </w:num>
  <w:num w:numId="16">
    <w:abstractNumId w:val="17"/>
  </w:num>
  <w:num w:numId="17">
    <w:abstractNumId w:val="4"/>
  </w:num>
  <w:num w:numId="18">
    <w:abstractNumId w:val="21"/>
  </w:num>
  <w:num w:numId="19">
    <w:abstractNumId w:val="16"/>
  </w:num>
  <w:num w:numId="20">
    <w:abstractNumId w:val="20"/>
  </w:num>
  <w:num w:numId="21">
    <w:abstractNumId w:val="9"/>
  </w:num>
  <w:num w:numId="22">
    <w:abstractNumId w:val="22"/>
  </w:num>
  <w:num w:numId="23">
    <w:abstractNumId w:val="0"/>
  </w:num>
  <w:num w:numId="24">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14E7A"/>
    <w:rsid w:val="00016106"/>
    <w:rsid w:val="00025E09"/>
    <w:rsid w:val="000260A8"/>
    <w:rsid w:val="000325EA"/>
    <w:rsid w:val="00035FD6"/>
    <w:rsid w:val="0005249A"/>
    <w:rsid w:val="000627AB"/>
    <w:rsid w:val="00072FEB"/>
    <w:rsid w:val="0007751C"/>
    <w:rsid w:val="00080A05"/>
    <w:rsid w:val="000810BB"/>
    <w:rsid w:val="00083C96"/>
    <w:rsid w:val="0008596D"/>
    <w:rsid w:val="00086523"/>
    <w:rsid w:val="00092EF0"/>
    <w:rsid w:val="000A5998"/>
    <w:rsid w:val="000A72BC"/>
    <w:rsid w:val="000B7C02"/>
    <w:rsid w:val="000C22C2"/>
    <w:rsid w:val="000D1FE6"/>
    <w:rsid w:val="001065BB"/>
    <w:rsid w:val="00113274"/>
    <w:rsid w:val="00124C84"/>
    <w:rsid w:val="00125070"/>
    <w:rsid w:val="001254F0"/>
    <w:rsid w:val="00134813"/>
    <w:rsid w:val="00142B25"/>
    <w:rsid w:val="00147C13"/>
    <w:rsid w:val="00174695"/>
    <w:rsid w:val="00174716"/>
    <w:rsid w:val="00174FF0"/>
    <w:rsid w:val="0018639D"/>
    <w:rsid w:val="001872FE"/>
    <w:rsid w:val="00191F96"/>
    <w:rsid w:val="001927C5"/>
    <w:rsid w:val="00196EEF"/>
    <w:rsid w:val="00196FB4"/>
    <w:rsid w:val="00197A57"/>
    <w:rsid w:val="001B119D"/>
    <w:rsid w:val="001B7CDA"/>
    <w:rsid w:val="001C4082"/>
    <w:rsid w:val="001C7F46"/>
    <w:rsid w:val="001D3180"/>
    <w:rsid w:val="001E04F8"/>
    <w:rsid w:val="001F19E9"/>
    <w:rsid w:val="001F5944"/>
    <w:rsid w:val="001F6BF3"/>
    <w:rsid w:val="001F6E05"/>
    <w:rsid w:val="00204CA7"/>
    <w:rsid w:val="00211C43"/>
    <w:rsid w:val="002154AA"/>
    <w:rsid w:val="0022405F"/>
    <w:rsid w:val="00224C1F"/>
    <w:rsid w:val="00254C70"/>
    <w:rsid w:val="00260829"/>
    <w:rsid w:val="002620C2"/>
    <w:rsid w:val="00273DAA"/>
    <w:rsid w:val="0029791A"/>
    <w:rsid w:val="002B21BE"/>
    <w:rsid w:val="002D1D82"/>
    <w:rsid w:val="002D404E"/>
    <w:rsid w:val="002D70D1"/>
    <w:rsid w:val="002E4F12"/>
    <w:rsid w:val="003157D4"/>
    <w:rsid w:val="003173BC"/>
    <w:rsid w:val="00333618"/>
    <w:rsid w:val="00337B37"/>
    <w:rsid w:val="00342E93"/>
    <w:rsid w:val="003537E6"/>
    <w:rsid w:val="003542C7"/>
    <w:rsid w:val="0036447D"/>
    <w:rsid w:val="00365B0F"/>
    <w:rsid w:val="0037160C"/>
    <w:rsid w:val="00377332"/>
    <w:rsid w:val="003867DC"/>
    <w:rsid w:val="003909B8"/>
    <w:rsid w:val="00395192"/>
    <w:rsid w:val="003A0954"/>
    <w:rsid w:val="003A0DD3"/>
    <w:rsid w:val="003A1BD6"/>
    <w:rsid w:val="003A771C"/>
    <w:rsid w:val="003B1762"/>
    <w:rsid w:val="003B18C3"/>
    <w:rsid w:val="003B3D3E"/>
    <w:rsid w:val="003B7F89"/>
    <w:rsid w:val="003C2DBD"/>
    <w:rsid w:val="003D6FA4"/>
    <w:rsid w:val="003E3750"/>
    <w:rsid w:val="003E39EF"/>
    <w:rsid w:val="00415248"/>
    <w:rsid w:val="00417C3C"/>
    <w:rsid w:val="00420BF4"/>
    <w:rsid w:val="00426320"/>
    <w:rsid w:val="0042703E"/>
    <w:rsid w:val="00432044"/>
    <w:rsid w:val="00432B33"/>
    <w:rsid w:val="00436899"/>
    <w:rsid w:val="0044670D"/>
    <w:rsid w:val="00455539"/>
    <w:rsid w:val="00457EA3"/>
    <w:rsid w:val="00466AC8"/>
    <w:rsid w:val="00466B39"/>
    <w:rsid w:val="004865FE"/>
    <w:rsid w:val="00486A89"/>
    <w:rsid w:val="00491667"/>
    <w:rsid w:val="004947ED"/>
    <w:rsid w:val="00496632"/>
    <w:rsid w:val="004E047A"/>
    <w:rsid w:val="004E11A0"/>
    <w:rsid w:val="004F1674"/>
    <w:rsid w:val="004F1F72"/>
    <w:rsid w:val="004F2ABB"/>
    <w:rsid w:val="004F4854"/>
    <w:rsid w:val="00502618"/>
    <w:rsid w:val="00510785"/>
    <w:rsid w:val="005252D9"/>
    <w:rsid w:val="005279CE"/>
    <w:rsid w:val="005302F3"/>
    <w:rsid w:val="00531080"/>
    <w:rsid w:val="005354BC"/>
    <w:rsid w:val="00543558"/>
    <w:rsid w:val="005464C7"/>
    <w:rsid w:val="00550D8E"/>
    <w:rsid w:val="00557525"/>
    <w:rsid w:val="005576F3"/>
    <w:rsid w:val="00560159"/>
    <w:rsid w:val="005625ED"/>
    <w:rsid w:val="005734F9"/>
    <w:rsid w:val="00576758"/>
    <w:rsid w:val="005821EF"/>
    <w:rsid w:val="0058631F"/>
    <w:rsid w:val="00587A51"/>
    <w:rsid w:val="005918C6"/>
    <w:rsid w:val="005A733F"/>
    <w:rsid w:val="005B54E3"/>
    <w:rsid w:val="005D1FD0"/>
    <w:rsid w:val="005D6DB9"/>
    <w:rsid w:val="005E5545"/>
    <w:rsid w:val="005F2AFE"/>
    <w:rsid w:val="006009DF"/>
    <w:rsid w:val="00603C91"/>
    <w:rsid w:val="00624A4B"/>
    <w:rsid w:val="00635A58"/>
    <w:rsid w:val="00641BCB"/>
    <w:rsid w:val="00641D9F"/>
    <w:rsid w:val="00646187"/>
    <w:rsid w:val="00647A6B"/>
    <w:rsid w:val="00650AAC"/>
    <w:rsid w:val="00652FAA"/>
    <w:rsid w:val="00654CD3"/>
    <w:rsid w:val="006576AD"/>
    <w:rsid w:val="00670EB3"/>
    <w:rsid w:val="006831C4"/>
    <w:rsid w:val="00684D76"/>
    <w:rsid w:val="006A0CCA"/>
    <w:rsid w:val="006A46DC"/>
    <w:rsid w:val="006B1635"/>
    <w:rsid w:val="006B19CE"/>
    <w:rsid w:val="006C55C0"/>
    <w:rsid w:val="006C7D65"/>
    <w:rsid w:val="006D084B"/>
    <w:rsid w:val="006D1974"/>
    <w:rsid w:val="006D5DBD"/>
    <w:rsid w:val="006D6AA1"/>
    <w:rsid w:val="006D771C"/>
    <w:rsid w:val="006E3E3A"/>
    <w:rsid w:val="006E661D"/>
    <w:rsid w:val="006F0A1B"/>
    <w:rsid w:val="006F2D6B"/>
    <w:rsid w:val="00704F94"/>
    <w:rsid w:val="007070D8"/>
    <w:rsid w:val="00714655"/>
    <w:rsid w:val="0073284A"/>
    <w:rsid w:val="00735CE0"/>
    <w:rsid w:val="007514DA"/>
    <w:rsid w:val="007651D6"/>
    <w:rsid w:val="00782714"/>
    <w:rsid w:val="00787623"/>
    <w:rsid w:val="00787CBE"/>
    <w:rsid w:val="00797552"/>
    <w:rsid w:val="007A0C47"/>
    <w:rsid w:val="007A6C8E"/>
    <w:rsid w:val="007B23E6"/>
    <w:rsid w:val="007B404B"/>
    <w:rsid w:val="007B509B"/>
    <w:rsid w:val="007B592C"/>
    <w:rsid w:val="007C263E"/>
    <w:rsid w:val="007C3E78"/>
    <w:rsid w:val="007C5A86"/>
    <w:rsid w:val="00801524"/>
    <w:rsid w:val="0081271D"/>
    <w:rsid w:val="00815AF6"/>
    <w:rsid w:val="00830A30"/>
    <w:rsid w:val="00853E5E"/>
    <w:rsid w:val="00856F4E"/>
    <w:rsid w:val="0085701D"/>
    <w:rsid w:val="008639CE"/>
    <w:rsid w:val="008810F1"/>
    <w:rsid w:val="0089650F"/>
    <w:rsid w:val="00897CB0"/>
    <w:rsid w:val="008B0FCB"/>
    <w:rsid w:val="008B4F92"/>
    <w:rsid w:val="008C6DA2"/>
    <w:rsid w:val="008D1F19"/>
    <w:rsid w:val="008E16B4"/>
    <w:rsid w:val="008E1752"/>
    <w:rsid w:val="008E2DA9"/>
    <w:rsid w:val="008E4067"/>
    <w:rsid w:val="008F12F5"/>
    <w:rsid w:val="00912DC4"/>
    <w:rsid w:val="009156A0"/>
    <w:rsid w:val="00917883"/>
    <w:rsid w:val="009253FC"/>
    <w:rsid w:val="00947124"/>
    <w:rsid w:val="00950437"/>
    <w:rsid w:val="00964B97"/>
    <w:rsid w:val="0097327A"/>
    <w:rsid w:val="00981279"/>
    <w:rsid w:val="00984EE3"/>
    <w:rsid w:val="009907AB"/>
    <w:rsid w:val="00993C9F"/>
    <w:rsid w:val="00995355"/>
    <w:rsid w:val="009A29B9"/>
    <w:rsid w:val="009A66B6"/>
    <w:rsid w:val="009B08EB"/>
    <w:rsid w:val="009B3C45"/>
    <w:rsid w:val="009D530C"/>
    <w:rsid w:val="009E1BCE"/>
    <w:rsid w:val="009F26F1"/>
    <w:rsid w:val="009F4C4C"/>
    <w:rsid w:val="009F64EE"/>
    <w:rsid w:val="00A046AB"/>
    <w:rsid w:val="00A358AE"/>
    <w:rsid w:val="00A426F3"/>
    <w:rsid w:val="00A52085"/>
    <w:rsid w:val="00A5603E"/>
    <w:rsid w:val="00A57140"/>
    <w:rsid w:val="00A64990"/>
    <w:rsid w:val="00A703C1"/>
    <w:rsid w:val="00A72749"/>
    <w:rsid w:val="00A74F03"/>
    <w:rsid w:val="00A74F47"/>
    <w:rsid w:val="00A77133"/>
    <w:rsid w:val="00A860E2"/>
    <w:rsid w:val="00A9336D"/>
    <w:rsid w:val="00A93DB7"/>
    <w:rsid w:val="00A96F9A"/>
    <w:rsid w:val="00AA1A8E"/>
    <w:rsid w:val="00AA2C28"/>
    <w:rsid w:val="00AB6BDD"/>
    <w:rsid w:val="00AD1A26"/>
    <w:rsid w:val="00AD24ED"/>
    <w:rsid w:val="00AF321A"/>
    <w:rsid w:val="00B05D6E"/>
    <w:rsid w:val="00B07556"/>
    <w:rsid w:val="00B211A3"/>
    <w:rsid w:val="00B32649"/>
    <w:rsid w:val="00B43175"/>
    <w:rsid w:val="00B46816"/>
    <w:rsid w:val="00B51B60"/>
    <w:rsid w:val="00B52A3A"/>
    <w:rsid w:val="00B76765"/>
    <w:rsid w:val="00B82CA3"/>
    <w:rsid w:val="00B87A51"/>
    <w:rsid w:val="00B912E2"/>
    <w:rsid w:val="00BA0078"/>
    <w:rsid w:val="00BA5522"/>
    <w:rsid w:val="00BB25AE"/>
    <w:rsid w:val="00BB46D9"/>
    <w:rsid w:val="00BC0A2D"/>
    <w:rsid w:val="00BC6CAC"/>
    <w:rsid w:val="00BC732D"/>
    <w:rsid w:val="00BC7B14"/>
    <w:rsid w:val="00BF3D97"/>
    <w:rsid w:val="00BF6EC1"/>
    <w:rsid w:val="00C00F36"/>
    <w:rsid w:val="00C043C1"/>
    <w:rsid w:val="00C06881"/>
    <w:rsid w:val="00C0688E"/>
    <w:rsid w:val="00C115F9"/>
    <w:rsid w:val="00C15991"/>
    <w:rsid w:val="00C21BEC"/>
    <w:rsid w:val="00C242A0"/>
    <w:rsid w:val="00C55B7E"/>
    <w:rsid w:val="00C615CE"/>
    <w:rsid w:val="00C7058A"/>
    <w:rsid w:val="00C82724"/>
    <w:rsid w:val="00C86169"/>
    <w:rsid w:val="00C900E5"/>
    <w:rsid w:val="00C95BD7"/>
    <w:rsid w:val="00CA337B"/>
    <w:rsid w:val="00CB4470"/>
    <w:rsid w:val="00CC0869"/>
    <w:rsid w:val="00CD0758"/>
    <w:rsid w:val="00CD25D4"/>
    <w:rsid w:val="00CD5561"/>
    <w:rsid w:val="00CF5006"/>
    <w:rsid w:val="00D25588"/>
    <w:rsid w:val="00D27CF6"/>
    <w:rsid w:val="00D415E2"/>
    <w:rsid w:val="00D41C16"/>
    <w:rsid w:val="00D43C19"/>
    <w:rsid w:val="00D46830"/>
    <w:rsid w:val="00D535AF"/>
    <w:rsid w:val="00D53F89"/>
    <w:rsid w:val="00D543D2"/>
    <w:rsid w:val="00D56C7A"/>
    <w:rsid w:val="00D570E9"/>
    <w:rsid w:val="00D7243C"/>
    <w:rsid w:val="00D811AF"/>
    <w:rsid w:val="00D9272D"/>
    <w:rsid w:val="00DB53C2"/>
    <w:rsid w:val="00DC115C"/>
    <w:rsid w:val="00DC290C"/>
    <w:rsid w:val="00DD7072"/>
    <w:rsid w:val="00DE3588"/>
    <w:rsid w:val="00DE5478"/>
    <w:rsid w:val="00DE7F24"/>
    <w:rsid w:val="00DF1599"/>
    <w:rsid w:val="00E25566"/>
    <w:rsid w:val="00E37850"/>
    <w:rsid w:val="00E477F7"/>
    <w:rsid w:val="00E60CA0"/>
    <w:rsid w:val="00E62504"/>
    <w:rsid w:val="00E64568"/>
    <w:rsid w:val="00E65404"/>
    <w:rsid w:val="00E65A6B"/>
    <w:rsid w:val="00E7013A"/>
    <w:rsid w:val="00E73BD1"/>
    <w:rsid w:val="00E74161"/>
    <w:rsid w:val="00E83ECA"/>
    <w:rsid w:val="00E84A8C"/>
    <w:rsid w:val="00E92A51"/>
    <w:rsid w:val="00E92C79"/>
    <w:rsid w:val="00E92FD6"/>
    <w:rsid w:val="00EB44CA"/>
    <w:rsid w:val="00EB5EC2"/>
    <w:rsid w:val="00EC40E6"/>
    <w:rsid w:val="00EE2263"/>
    <w:rsid w:val="00EE3609"/>
    <w:rsid w:val="00EE42E2"/>
    <w:rsid w:val="00EF2EFA"/>
    <w:rsid w:val="00EF4345"/>
    <w:rsid w:val="00EF629A"/>
    <w:rsid w:val="00EF7D1D"/>
    <w:rsid w:val="00F05AEE"/>
    <w:rsid w:val="00F10AB4"/>
    <w:rsid w:val="00F139C8"/>
    <w:rsid w:val="00F16B35"/>
    <w:rsid w:val="00F16CAC"/>
    <w:rsid w:val="00F172C0"/>
    <w:rsid w:val="00F17A73"/>
    <w:rsid w:val="00F17CDC"/>
    <w:rsid w:val="00F234D6"/>
    <w:rsid w:val="00F237ED"/>
    <w:rsid w:val="00F310FA"/>
    <w:rsid w:val="00F33666"/>
    <w:rsid w:val="00F33A92"/>
    <w:rsid w:val="00F4649E"/>
    <w:rsid w:val="00F50C97"/>
    <w:rsid w:val="00F758A2"/>
    <w:rsid w:val="00F82E9C"/>
    <w:rsid w:val="00F841F0"/>
    <w:rsid w:val="00F9124F"/>
    <w:rsid w:val="00F918A3"/>
    <w:rsid w:val="00F91BD6"/>
    <w:rsid w:val="00FA3600"/>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F080D"/>
  <w15:docId w15:val="{F95CB2DF-87E3-43D4-A651-BC2BF8EF6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9D2B36-ACCA-489B-9F75-EC94A421B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2105</TotalTime>
  <Pages>28</Pages>
  <Words>6094</Words>
  <Characters>33520</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dtrglp6</cp:lastModifiedBy>
  <cp:revision>23</cp:revision>
  <cp:lastPrinted>2016-03-30T18:08:00Z</cp:lastPrinted>
  <dcterms:created xsi:type="dcterms:W3CDTF">2016-05-05T21:47:00Z</dcterms:created>
  <dcterms:modified xsi:type="dcterms:W3CDTF">2016-08-09T14:49:00Z</dcterms:modified>
</cp:coreProperties>
</file>