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B004F" w:rsidRPr="00AD6AF2" w:rsidRDefault="00DB004F" w:rsidP="00B26F20">
                            <w:pPr>
                              <w:ind w:right="930"/>
                              <w:jc w:val="center"/>
                              <w:rPr>
                                <w:rFonts w:ascii="Century Gothic" w:hAnsi="Century Gothic"/>
                                <w:sz w:val="14"/>
                                <w:lang w:val="es-ES_tradnl"/>
                              </w:rPr>
                            </w:pPr>
                          </w:p>
                          <w:p w:rsidR="00DB004F" w:rsidRDefault="00DB004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B004F" w:rsidRPr="00AD6AF2" w:rsidRDefault="00DB004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DB004F" w:rsidRPr="00AD6AF2" w:rsidRDefault="00DB004F" w:rsidP="00B26F20">
                      <w:pPr>
                        <w:ind w:right="930"/>
                        <w:jc w:val="center"/>
                        <w:rPr>
                          <w:rFonts w:ascii="Century Gothic" w:hAnsi="Century Gothic"/>
                          <w:sz w:val="14"/>
                          <w:lang w:val="es-ES_tradnl"/>
                        </w:rPr>
                      </w:pPr>
                    </w:p>
                    <w:p w:rsidR="00DB004F" w:rsidRDefault="00DB004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B004F" w:rsidRPr="00AD6AF2" w:rsidRDefault="00DB004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B004F" w:rsidRPr="00B26F20" w:rsidRDefault="00DB004F" w:rsidP="00BC21BB">
                            <w:pPr>
                              <w:pStyle w:val="Ttulo1"/>
                              <w:ind w:left="142"/>
                              <w:jc w:val="center"/>
                              <w:rPr>
                                <w:rFonts w:ascii="Century Gothic" w:hAnsi="Century Gothic"/>
                                <w:sz w:val="10"/>
                                <w:szCs w:val="28"/>
                              </w:rPr>
                            </w:pPr>
                            <w:bookmarkStart w:id="0" w:name="_GoBack"/>
                          </w:p>
                          <w:p w:rsidR="00DB004F" w:rsidRDefault="00DB004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B004F" w:rsidRPr="00196858" w:rsidRDefault="00DB004F" w:rsidP="00196858"/>
                          <w:p w:rsidR="00DB004F" w:rsidRDefault="00DB004F" w:rsidP="00BC21BB">
                            <w:pPr>
                              <w:ind w:left="142"/>
                              <w:jc w:val="center"/>
                              <w:rPr>
                                <w:rFonts w:ascii="Verdana" w:hAnsi="Verdana"/>
                                <w:b/>
                              </w:rPr>
                            </w:pPr>
                          </w:p>
                          <w:p w:rsidR="00DB004F" w:rsidRDefault="00DB004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B004F" w:rsidRPr="00103622" w:rsidRDefault="00DB004F" w:rsidP="00963B46">
                            <w:pPr>
                              <w:ind w:left="142"/>
                              <w:jc w:val="center"/>
                              <w:rPr>
                                <w:rFonts w:ascii="Century Gothic" w:hAnsi="Century Gothic" w:cs="Arial"/>
                                <w:b/>
                                <w:sz w:val="32"/>
                                <w:szCs w:val="32"/>
                                <w:lang w:val="es-MX"/>
                              </w:rPr>
                            </w:pPr>
                          </w:p>
                          <w:p w:rsidR="00DB004F" w:rsidRPr="00103622" w:rsidRDefault="00DB004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B004F" w:rsidRDefault="00DB004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B004F" w:rsidRDefault="00DB004F" w:rsidP="00BC6236">
                            <w:pPr>
                              <w:jc w:val="center"/>
                              <w:rPr>
                                <w:rFonts w:ascii="Century Gothic" w:hAnsi="Century Gothic" w:cs="Arial"/>
                                <w:b/>
                                <w:sz w:val="28"/>
                                <w:szCs w:val="32"/>
                              </w:rPr>
                            </w:pPr>
                          </w:p>
                          <w:p w:rsidR="00DB004F" w:rsidRDefault="00DB004F" w:rsidP="00BC6236">
                            <w:pPr>
                              <w:jc w:val="center"/>
                              <w:rPr>
                                <w:rFonts w:ascii="Century Gothic" w:hAnsi="Century Gothic" w:cs="Arial"/>
                                <w:b/>
                                <w:sz w:val="28"/>
                                <w:szCs w:val="32"/>
                              </w:rPr>
                            </w:pPr>
                          </w:p>
                          <w:p w:rsidR="00DB004F" w:rsidRPr="00D94CE2" w:rsidRDefault="00DB004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B004F" w:rsidRPr="00D94CE2" w:rsidRDefault="00DB004F"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DB004F" w:rsidRPr="00F40D69" w:rsidRDefault="00DB004F" w:rsidP="003606AD">
                            <w:pPr>
                              <w:ind w:left="142"/>
                              <w:jc w:val="center"/>
                              <w:rPr>
                                <w:rFonts w:ascii="Century Gothic" w:hAnsi="Century Gothic" w:cs="Arial"/>
                                <w:b/>
                                <w:sz w:val="28"/>
                                <w:szCs w:val="28"/>
                              </w:rPr>
                            </w:pPr>
                          </w:p>
                          <w:p w:rsidR="00DB004F" w:rsidRDefault="00DB004F" w:rsidP="003606AD">
                            <w:pPr>
                              <w:ind w:left="142"/>
                              <w:jc w:val="center"/>
                              <w:rPr>
                                <w:rFonts w:ascii="Century Gothic" w:hAnsi="Century Gothic" w:cs="Arial"/>
                                <w:b/>
                                <w:sz w:val="28"/>
                                <w:szCs w:val="28"/>
                                <w:lang w:val="es-MX"/>
                              </w:rPr>
                            </w:pPr>
                          </w:p>
                          <w:p w:rsidR="00DB004F" w:rsidRPr="00103622" w:rsidRDefault="00DB004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B004F" w:rsidRPr="005F6C94" w:rsidRDefault="00DB004F" w:rsidP="003606AD">
                            <w:pPr>
                              <w:ind w:left="142"/>
                              <w:rPr>
                                <w:rFonts w:ascii="Century Gothic" w:hAnsi="Century Gothic"/>
                                <w:b/>
                                <w:sz w:val="28"/>
                                <w:szCs w:val="28"/>
                                <w:lang w:val="es-MX"/>
                              </w:rPr>
                            </w:pPr>
                          </w:p>
                          <w:p w:rsidR="00DB004F" w:rsidRPr="00D94CE2" w:rsidRDefault="00DB004F"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SISTEMA DE LINEAS CONTRA INCENDIOS PARA PLANTA YACUIBA</w:t>
                            </w:r>
                          </w:p>
                          <w:p w:rsidR="00DB004F" w:rsidRPr="00D94CE2" w:rsidRDefault="00DB004F" w:rsidP="003606AD">
                            <w:pPr>
                              <w:jc w:val="center"/>
                              <w:rPr>
                                <w:rFonts w:ascii="Century Gothic" w:hAnsi="Century Gothic" w:cs="Century Gothic"/>
                                <w:b/>
                                <w:bCs/>
                                <w:color w:val="FF0000"/>
                                <w:sz w:val="28"/>
                                <w:szCs w:val="28"/>
                              </w:rPr>
                            </w:pPr>
                          </w:p>
                          <w:p w:rsidR="00DB004F" w:rsidRPr="00D94CE2" w:rsidRDefault="00DB004F"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GCC-CDL-DCTJ-49-16</w:t>
                            </w:r>
                          </w:p>
                          <w:p w:rsidR="00DB004F" w:rsidRPr="00D94CE2" w:rsidRDefault="00DB004F" w:rsidP="003606AD">
                            <w:pPr>
                              <w:jc w:val="center"/>
                              <w:rPr>
                                <w:rFonts w:ascii="Century Gothic" w:hAnsi="Century Gothic" w:cs="Century Gothic"/>
                                <w:b/>
                                <w:bCs/>
                                <w:color w:val="FF0000"/>
                                <w:sz w:val="28"/>
                                <w:szCs w:val="28"/>
                              </w:rPr>
                            </w:pPr>
                          </w:p>
                          <w:p w:rsidR="00DB004F" w:rsidRPr="00D94CE2" w:rsidRDefault="00DB004F"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p>
                          <w:p w:rsidR="00DB004F" w:rsidRPr="00103622" w:rsidRDefault="00DB004F" w:rsidP="003606AD">
                            <w:pPr>
                              <w:jc w:val="center"/>
                              <w:rPr>
                                <w:rFonts w:ascii="Century Gothic" w:hAnsi="Century Gothic"/>
                                <w:sz w:val="32"/>
                                <w:szCs w:val="32"/>
                                <w:lang w:val="es-ES_tradnl"/>
                              </w:rPr>
                            </w:pPr>
                          </w:p>
                          <w:p w:rsidR="00DB004F" w:rsidRPr="00103622" w:rsidRDefault="00DB004F" w:rsidP="00BC21BB">
                            <w:pPr>
                              <w:ind w:right="930"/>
                              <w:jc w:val="center"/>
                              <w:rPr>
                                <w:rFonts w:ascii="Century Gothic" w:hAnsi="Century Gothic"/>
                                <w:sz w:val="32"/>
                                <w:szCs w:val="32"/>
                                <w:lang w:val="es-ES_tradnl"/>
                              </w:rPr>
                            </w:pPr>
                          </w:p>
                          <w:p w:rsidR="00DB004F" w:rsidRPr="00103622" w:rsidRDefault="00DB004F" w:rsidP="00BC21BB">
                            <w:pPr>
                              <w:ind w:right="930"/>
                              <w:jc w:val="center"/>
                              <w:rPr>
                                <w:rFonts w:ascii="Century Gothic" w:hAnsi="Century Gothic"/>
                                <w:sz w:val="32"/>
                                <w:szCs w:val="32"/>
                                <w:lang w:val="es-ES_tradnl"/>
                              </w:rPr>
                            </w:pPr>
                          </w:p>
                          <w:p w:rsidR="00DB004F" w:rsidRDefault="00DB004F" w:rsidP="00BC21BB">
                            <w:pPr>
                              <w:ind w:right="930"/>
                              <w:jc w:val="center"/>
                              <w:rPr>
                                <w:rFonts w:ascii="Century Gothic" w:hAnsi="Century Gothic"/>
                                <w:lang w:val="es-ES_tradnl"/>
                              </w:rPr>
                            </w:pPr>
                          </w:p>
                          <w:bookmarkEnd w:id="0"/>
                          <w:p w:rsidR="00DB004F" w:rsidRPr="009C5A35" w:rsidRDefault="00DB004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DB004F" w:rsidRPr="00B26F20" w:rsidRDefault="00DB004F" w:rsidP="00BC21BB">
                      <w:pPr>
                        <w:pStyle w:val="Ttulo1"/>
                        <w:ind w:left="142"/>
                        <w:jc w:val="center"/>
                        <w:rPr>
                          <w:rFonts w:ascii="Century Gothic" w:hAnsi="Century Gothic"/>
                          <w:sz w:val="10"/>
                          <w:szCs w:val="28"/>
                        </w:rPr>
                      </w:pPr>
                      <w:bookmarkStart w:id="1" w:name="_GoBack"/>
                    </w:p>
                    <w:p w:rsidR="00DB004F" w:rsidRDefault="00DB004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B004F" w:rsidRPr="00196858" w:rsidRDefault="00DB004F" w:rsidP="00196858"/>
                    <w:p w:rsidR="00DB004F" w:rsidRDefault="00DB004F" w:rsidP="00BC21BB">
                      <w:pPr>
                        <w:ind w:left="142"/>
                        <w:jc w:val="center"/>
                        <w:rPr>
                          <w:rFonts w:ascii="Verdana" w:hAnsi="Verdana"/>
                          <w:b/>
                        </w:rPr>
                      </w:pPr>
                    </w:p>
                    <w:p w:rsidR="00DB004F" w:rsidRDefault="00DB004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B004F" w:rsidRPr="00103622" w:rsidRDefault="00DB004F" w:rsidP="00963B46">
                      <w:pPr>
                        <w:ind w:left="142"/>
                        <w:jc w:val="center"/>
                        <w:rPr>
                          <w:rFonts w:ascii="Century Gothic" w:hAnsi="Century Gothic" w:cs="Arial"/>
                          <w:b/>
                          <w:sz w:val="32"/>
                          <w:szCs w:val="32"/>
                          <w:lang w:val="es-MX"/>
                        </w:rPr>
                      </w:pPr>
                    </w:p>
                    <w:p w:rsidR="00DB004F" w:rsidRPr="00103622" w:rsidRDefault="00DB004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B004F" w:rsidRDefault="00DB004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B004F" w:rsidRDefault="00DB004F" w:rsidP="00BC6236">
                      <w:pPr>
                        <w:jc w:val="center"/>
                        <w:rPr>
                          <w:rFonts w:ascii="Century Gothic" w:hAnsi="Century Gothic" w:cs="Arial"/>
                          <w:b/>
                          <w:sz w:val="28"/>
                          <w:szCs w:val="32"/>
                        </w:rPr>
                      </w:pPr>
                    </w:p>
                    <w:p w:rsidR="00DB004F" w:rsidRDefault="00DB004F" w:rsidP="00BC6236">
                      <w:pPr>
                        <w:jc w:val="center"/>
                        <w:rPr>
                          <w:rFonts w:ascii="Century Gothic" w:hAnsi="Century Gothic" w:cs="Arial"/>
                          <w:b/>
                          <w:sz w:val="28"/>
                          <w:szCs w:val="32"/>
                        </w:rPr>
                      </w:pPr>
                    </w:p>
                    <w:p w:rsidR="00DB004F" w:rsidRPr="00D94CE2" w:rsidRDefault="00DB004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B004F" w:rsidRPr="00D94CE2" w:rsidRDefault="00DB004F"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DB004F" w:rsidRPr="00F40D69" w:rsidRDefault="00DB004F" w:rsidP="003606AD">
                      <w:pPr>
                        <w:ind w:left="142"/>
                        <w:jc w:val="center"/>
                        <w:rPr>
                          <w:rFonts w:ascii="Century Gothic" w:hAnsi="Century Gothic" w:cs="Arial"/>
                          <w:b/>
                          <w:sz w:val="28"/>
                          <w:szCs w:val="28"/>
                        </w:rPr>
                      </w:pPr>
                    </w:p>
                    <w:p w:rsidR="00DB004F" w:rsidRDefault="00DB004F" w:rsidP="003606AD">
                      <w:pPr>
                        <w:ind w:left="142"/>
                        <w:jc w:val="center"/>
                        <w:rPr>
                          <w:rFonts w:ascii="Century Gothic" w:hAnsi="Century Gothic" w:cs="Arial"/>
                          <w:b/>
                          <w:sz w:val="28"/>
                          <w:szCs w:val="28"/>
                          <w:lang w:val="es-MX"/>
                        </w:rPr>
                      </w:pPr>
                    </w:p>
                    <w:p w:rsidR="00DB004F" w:rsidRPr="00103622" w:rsidRDefault="00DB004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B004F" w:rsidRPr="005F6C94" w:rsidRDefault="00DB004F" w:rsidP="003606AD">
                      <w:pPr>
                        <w:ind w:left="142"/>
                        <w:rPr>
                          <w:rFonts w:ascii="Century Gothic" w:hAnsi="Century Gothic"/>
                          <w:b/>
                          <w:sz w:val="28"/>
                          <w:szCs w:val="28"/>
                          <w:lang w:val="es-MX"/>
                        </w:rPr>
                      </w:pPr>
                    </w:p>
                    <w:p w:rsidR="00DB004F" w:rsidRPr="00D94CE2" w:rsidRDefault="00DB004F"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SISTEMA DE LINEAS CONTRA INCENDIOS PARA PLANTA YACUIBA</w:t>
                      </w:r>
                    </w:p>
                    <w:p w:rsidR="00DB004F" w:rsidRPr="00D94CE2" w:rsidRDefault="00DB004F" w:rsidP="003606AD">
                      <w:pPr>
                        <w:jc w:val="center"/>
                        <w:rPr>
                          <w:rFonts w:ascii="Century Gothic" w:hAnsi="Century Gothic" w:cs="Century Gothic"/>
                          <w:b/>
                          <w:bCs/>
                          <w:color w:val="FF0000"/>
                          <w:sz w:val="28"/>
                          <w:szCs w:val="28"/>
                        </w:rPr>
                      </w:pPr>
                    </w:p>
                    <w:p w:rsidR="00DB004F" w:rsidRPr="00D94CE2" w:rsidRDefault="00DB004F"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GCC-CDL-DCTJ-49-16</w:t>
                      </w:r>
                    </w:p>
                    <w:p w:rsidR="00DB004F" w:rsidRPr="00D94CE2" w:rsidRDefault="00DB004F" w:rsidP="003606AD">
                      <w:pPr>
                        <w:jc w:val="center"/>
                        <w:rPr>
                          <w:rFonts w:ascii="Century Gothic" w:hAnsi="Century Gothic" w:cs="Century Gothic"/>
                          <w:b/>
                          <w:bCs/>
                          <w:color w:val="FF0000"/>
                          <w:sz w:val="28"/>
                          <w:szCs w:val="28"/>
                        </w:rPr>
                      </w:pPr>
                    </w:p>
                    <w:p w:rsidR="00DB004F" w:rsidRPr="00D94CE2" w:rsidRDefault="00DB004F"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p>
                    <w:p w:rsidR="00DB004F" w:rsidRPr="00103622" w:rsidRDefault="00DB004F" w:rsidP="003606AD">
                      <w:pPr>
                        <w:jc w:val="center"/>
                        <w:rPr>
                          <w:rFonts w:ascii="Century Gothic" w:hAnsi="Century Gothic"/>
                          <w:sz w:val="32"/>
                          <w:szCs w:val="32"/>
                          <w:lang w:val="es-ES_tradnl"/>
                        </w:rPr>
                      </w:pPr>
                    </w:p>
                    <w:p w:rsidR="00DB004F" w:rsidRPr="00103622" w:rsidRDefault="00DB004F" w:rsidP="00BC21BB">
                      <w:pPr>
                        <w:ind w:right="930"/>
                        <w:jc w:val="center"/>
                        <w:rPr>
                          <w:rFonts w:ascii="Century Gothic" w:hAnsi="Century Gothic"/>
                          <w:sz w:val="32"/>
                          <w:szCs w:val="32"/>
                          <w:lang w:val="es-ES_tradnl"/>
                        </w:rPr>
                      </w:pPr>
                    </w:p>
                    <w:p w:rsidR="00DB004F" w:rsidRPr="00103622" w:rsidRDefault="00DB004F" w:rsidP="00BC21BB">
                      <w:pPr>
                        <w:ind w:right="930"/>
                        <w:jc w:val="center"/>
                        <w:rPr>
                          <w:rFonts w:ascii="Century Gothic" w:hAnsi="Century Gothic"/>
                          <w:sz w:val="32"/>
                          <w:szCs w:val="32"/>
                          <w:lang w:val="es-ES_tradnl"/>
                        </w:rPr>
                      </w:pPr>
                    </w:p>
                    <w:p w:rsidR="00DB004F" w:rsidRDefault="00DB004F" w:rsidP="00BC21BB">
                      <w:pPr>
                        <w:ind w:right="930"/>
                        <w:jc w:val="center"/>
                        <w:rPr>
                          <w:rFonts w:ascii="Century Gothic" w:hAnsi="Century Gothic"/>
                          <w:lang w:val="es-ES_tradnl"/>
                        </w:rPr>
                      </w:pPr>
                    </w:p>
                    <w:bookmarkEnd w:id="1"/>
                    <w:p w:rsidR="00DB004F" w:rsidRPr="009C5A35" w:rsidRDefault="00DB004F"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0035F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0035F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0035F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7"/>
        <w:gridCol w:w="333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CA14DA" w:rsidRPr="00552079" w:rsidTr="00103622">
        <w:trPr>
          <w:trHeight w:val="300"/>
        </w:trPr>
        <w:tc>
          <w:tcPr>
            <w:tcW w:w="418" w:type="dxa"/>
            <w:vAlign w:val="center"/>
          </w:tcPr>
          <w:p w:rsidR="00103622" w:rsidRPr="00CA14DA" w:rsidRDefault="00103622" w:rsidP="00B37050">
            <w:pPr>
              <w:jc w:val="center"/>
              <w:rPr>
                <w:rFonts w:asciiTheme="minorHAnsi" w:hAnsiTheme="minorHAnsi" w:cstheme="minorHAnsi"/>
                <w:sz w:val="18"/>
                <w:szCs w:val="18"/>
              </w:rPr>
            </w:pPr>
            <w:r w:rsidRPr="00CA14DA">
              <w:rPr>
                <w:rFonts w:asciiTheme="minorHAnsi" w:hAnsiTheme="minorHAnsi" w:cstheme="minorHAnsi"/>
                <w:sz w:val="18"/>
                <w:szCs w:val="18"/>
              </w:rPr>
              <w:t>1</w:t>
            </w:r>
          </w:p>
        </w:tc>
        <w:tc>
          <w:tcPr>
            <w:tcW w:w="3044" w:type="dxa"/>
            <w:vAlign w:val="center"/>
          </w:tcPr>
          <w:p w:rsidR="00103622" w:rsidRPr="00CA14DA" w:rsidRDefault="00103622" w:rsidP="00B37050">
            <w:pPr>
              <w:rPr>
                <w:rFonts w:asciiTheme="minorHAnsi" w:hAnsiTheme="minorHAnsi" w:cstheme="minorHAnsi"/>
                <w:sz w:val="18"/>
                <w:szCs w:val="18"/>
              </w:rPr>
            </w:pPr>
            <w:r w:rsidRPr="00CA14DA">
              <w:rPr>
                <w:rFonts w:asciiTheme="minorHAnsi" w:hAnsiTheme="minorHAnsi" w:cstheme="minorHAnsi"/>
                <w:sz w:val="18"/>
                <w:szCs w:val="18"/>
              </w:rPr>
              <w:t>Inspección Previa</w:t>
            </w:r>
            <w:r w:rsidR="000035FE" w:rsidRPr="00CA14DA">
              <w:rPr>
                <w:rFonts w:asciiTheme="minorHAnsi" w:hAnsiTheme="minorHAnsi" w:cstheme="minorHAnsi"/>
                <w:sz w:val="18"/>
                <w:szCs w:val="18"/>
              </w:rPr>
              <w:t xml:space="preserve"> </w:t>
            </w:r>
            <w:r w:rsidR="0018218D">
              <w:rPr>
                <w:rFonts w:asciiTheme="minorHAnsi" w:hAnsiTheme="minorHAnsi" w:cstheme="minorHAnsi"/>
                <w:sz w:val="18"/>
                <w:szCs w:val="18"/>
              </w:rPr>
              <w:t xml:space="preserve"> (obligatoria)</w:t>
            </w:r>
          </w:p>
        </w:tc>
        <w:tc>
          <w:tcPr>
            <w:tcW w:w="1144" w:type="dxa"/>
            <w:gridSpan w:val="2"/>
            <w:vAlign w:val="center"/>
          </w:tcPr>
          <w:p w:rsidR="00103622" w:rsidRPr="00CA14DA" w:rsidRDefault="00103622" w:rsidP="00B37050">
            <w:pPr>
              <w:rPr>
                <w:rFonts w:asciiTheme="minorHAnsi" w:hAnsiTheme="minorHAnsi" w:cstheme="minorHAnsi"/>
                <w:sz w:val="18"/>
                <w:szCs w:val="18"/>
              </w:rPr>
            </w:pPr>
            <w:r w:rsidRPr="00CA14DA">
              <w:rPr>
                <w:rFonts w:asciiTheme="minorHAnsi" w:hAnsiTheme="minorHAnsi" w:cstheme="minorHAnsi"/>
                <w:sz w:val="18"/>
                <w:szCs w:val="18"/>
              </w:rPr>
              <w:t>Fecha:</w:t>
            </w:r>
          </w:p>
          <w:p w:rsidR="00103622" w:rsidRPr="00CA14DA" w:rsidRDefault="00CA14DA" w:rsidP="00B37050">
            <w:pPr>
              <w:rPr>
                <w:rFonts w:asciiTheme="minorHAnsi" w:hAnsiTheme="minorHAnsi" w:cstheme="minorHAnsi"/>
                <w:sz w:val="18"/>
                <w:szCs w:val="18"/>
              </w:rPr>
            </w:pPr>
            <w:r w:rsidRPr="00CA14DA">
              <w:rPr>
                <w:rFonts w:asciiTheme="minorHAnsi" w:hAnsiTheme="minorHAnsi" w:cstheme="minorHAnsi"/>
                <w:sz w:val="18"/>
                <w:szCs w:val="18"/>
              </w:rPr>
              <w:t>17/08/2016</w:t>
            </w:r>
          </w:p>
        </w:tc>
        <w:tc>
          <w:tcPr>
            <w:tcW w:w="1089" w:type="dxa"/>
            <w:vAlign w:val="center"/>
          </w:tcPr>
          <w:p w:rsidR="00103622" w:rsidRPr="00CA14DA" w:rsidRDefault="00103622" w:rsidP="00B37050">
            <w:pPr>
              <w:jc w:val="center"/>
              <w:rPr>
                <w:rFonts w:asciiTheme="minorHAnsi" w:hAnsiTheme="minorHAnsi" w:cstheme="minorHAnsi"/>
                <w:sz w:val="18"/>
                <w:szCs w:val="18"/>
              </w:rPr>
            </w:pPr>
            <w:r w:rsidRPr="00CA14DA">
              <w:rPr>
                <w:rFonts w:asciiTheme="minorHAnsi" w:hAnsiTheme="minorHAnsi" w:cstheme="minorHAnsi"/>
                <w:sz w:val="18"/>
                <w:szCs w:val="18"/>
              </w:rPr>
              <w:t>Hora:</w:t>
            </w:r>
          </w:p>
          <w:p w:rsidR="00103622" w:rsidRPr="00CA14DA" w:rsidRDefault="00CA14DA" w:rsidP="00B37050">
            <w:pPr>
              <w:jc w:val="center"/>
              <w:rPr>
                <w:rFonts w:asciiTheme="minorHAnsi" w:hAnsiTheme="minorHAnsi" w:cstheme="minorHAnsi"/>
                <w:color w:val="000000"/>
                <w:sz w:val="18"/>
                <w:szCs w:val="18"/>
              </w:rPr>
            </w:pPr>
            <w:r w:rsidRPr="00CA14DA">
              <w:rPr>
                <w:rFonts w:asciiTheme="minorHAnsi" w:hAnsiTheme="minorHAnsi" w:cstheme="minorHAnsi"/>
                <w:color w:val="000000"/>
                <w:sz w:val="18"/>
                <w:szCs w:val="18"/>
              </w:rPr>
              <w:t>11:00</w:t>
            </w:r>
          </w:p>
        </w:tc>
        <w:tc>
          <w:tcPr>
            <w:tcW w:w="3344" w:type="dxa"/>
            <w:vAlign w:val="center"/>
          </w:tcPr>
          <w:p w:rsidR="00103622" w:rsidRPr="00CA14DA" w:rsidRDefault="000035FE" w:rsidP="001B5615">
            <w:pPr>
              <w:jc w:val="both"/>
              <w:rPr>
                <w:rFonts w:asciiTheme="minorHAnsi" w:hAnsiTheme="minorHAnsi" w:cstheme="minorHAnsi"/>
                <w:color w:val="000000"/>
                <w:sz w:val="18"/>
                <w:szCs w:val="18"/>
              </w:rPr>
            </w:pPr>
            <w:r w:rsidRPr="00CA14DA">
              <w:rPr>
                <w:rFonts w:asciiTheme="minorHAnsi" w:hAnsiTheme="minorHAnsi" w:cstheme="minorHAnsi"/>
                <w:color w:val="000000"/>
                <w:sz w:val="18"/>
                <w:szCs w:val="18"/>
              </w:rPr>
              <w:t xml:space="preserve">Planta de </w:t>
            </w:r>
            <w:r w:rsidR="0079477A" w:rsidRPr="00CA14DA">
              <w:rPr>
                <w:rFonts w:asciiTheme="minorHAnsi" w:hAnsiTheme="minorHAnsi" w:cstheme="minorHAnsi"/>
                <w:color w:val="000000"/>
                <w:sz w:val="18"/>
                <w:szCs w:val="18"/>
              </w:rPr>
              <w:t>GLP-Zona Comercial Yacuiba, sobre la Av. Bolivia, próximo a Pocitos - Yacuiba</w:t>
            </w:r>
          </w:p>
        </w:tc>
      </w:tr>
      <w:tr w:rsidR="00103622" w:rsidRPr="00552079" w:rsidTr="00103622">
        <w:trPr>
          <w:trHeight w:val="155"/>
        </w:trPr>
        <w:tc>
          <w:tcPr>
            <w:tcW w:w="418" w:type="dxa"/>
            <w:vAlign w:val="center"/>
          </w:tcPr>
          <w:p w:rsidR="00103622" w:rsidRPr="00CA14DA" w:rsidRDefault="00103622" w:rsidP="00B37050">
            <w:pPr>
              <w:rPr>
                <w:rFonts w:asciiTheme="minorHAnsi" w:hAnsiTheme="minorHAnsi" w:cstheme="minorHAnsi"/>
                <w:sz w:val="18"/>
                <w:szCs w:val="18"/>
              </w:rPr>
            </w:pPr>
          </w:p>
        </w:tc>
        <w:tc>
          <w:tcPr>
            <w:tcW w:w="3044" w:type="dxa"/>
            <w:vAlign w:val="center"/>
          </w:tcPr>
          <w:p w:rsidR="00103622" w:rsidRPr="00CA14DA" w:rsidRDefault="00103622" w:rsidP="00B37050">
            <w:pPr>
              <w:rPr>
                <w:rFonts w:asciiTheme="minorHAnsi" w:hAnsiTheme="minorHAnsi" w:cstheme="minorHAnsi"/>
                <w:sz w:val="18"/>
                <w:szCs w:val="18"/>
              </w:rPr>
            </w:pPr>
          </w:p>
        </w:tc>
        <w:tc>
          <w:tcPr>
            <w:tcW w:w="2233" w:type="dxa"/>
            <w:gridSpan w:val="3"/>
          </w:tcPr>
          <w:p w:rsidR="00103622" w:rsidRPr="00CA14DA" w:rsidRDefault="00103622" w:rsidP="00B37050">
            <w:pPr>
              <w:jc w:val="center"/>
              <w:rPr>
                <w:rFonts w:asciiTheme="minorHAnsi" w:hAnsiTheme="minorHAnsi" w:cstheme="minorHAnsi"/>
                <w:sz w:val="18"/>
                <w:szCs w:val="18"/>
              </w:rPr>
            </w:pPr>
          </w:p>
        </w:tc>
        <w:tc>
          <w:tcPr>
            <w:tcW w:w="3344" w:type="dxa"/>
          </w:tcPr>
          <w:p w:rsidR="00103622" w:rsidRPr="00CA14DA" w:rsidRDefault="00103622" w:rsidP="00B37050">
            <w:pPr>
              <w:jc w:val="both"/>
              <w:rPr>
                <w:rFonts w:asciiTheme="minorHAnsi" w:hAnsiTheme="minorHAnsi" w:cstheme="minorHAnsi"/>
                <w:sz w:val="18"/>
                <w:szCs w:val="18"/>
              </w:rPr>
            </w:pPr>
          </w:p>
        </w:tc>
      </w:tr>
      <w:tr w:rsidR="00CA14DA" w:rsidRPr="00552079" w:rsidTr="00103622">
        <w:trPr>
          <w:trHeight w:val="433"/>
        </w:trPr>
        <w:tc>
          <w:tcPr>
            <w:tcW w:w="418" w:type="dxa"/>
            <w:shd w:val="clear" w:color="auto" w:fill="auto"/>
            <w:vAlign w:val="center"/>
          </w:tcPr>
          <w:p w:rsidR="00103622" w:rsidRPr="00CA14DA" w:rsidRDefault="00103622" w:rsidP="00B37050">
            <w:pPr>
              <w:jc w:val="center"/>
              <w:rPr>
                <w:rFonts w:asciiTheme="minorHAnsi" w:hAnsiTheme="minorHAnsi" w:cstheme="minorHAnsi"/>
                <w:sz w:val="18"/>
                <w:szCs w:val="18"/>
              </w:rPr>
            </w:pPr>
            <w:r w:rsidRPr="00CA14DA">
              <w:rPr>
                <w:rFonts w:asciiTheme="minorHAnsi" w:hAnsiTheme="minorHAnsi" w:cstheme="minorHAnsi"/>
                <w:sz w:val="18"/>
                <w:szCs w:val="18"/>
              </w:rPr>
              <w:t>2</w:t>
            </w:r>
          </w:p>
        </w:tc>
        <w:tc>
          <w:tcPr>
            <w:tcW w:w="3044" w:type="dxa"/>
            <w:vAlign w:val="center"/>
          </w:tcPr>
          <w:p w:rsidR="00103622" w:rsidRPr="00CA14DA" w:rsidRDefault="00103622" w:rsidP="00B37050">
            <w:pPr>
              <w:rPr>
                <w:rFonts w:asciiTheme="minorHAnsi" w:hAnsiTheme="minorHAnsi" w:cstheme="minorHAnsi"/>
                <w:sz w:val="18"/>
                <w:szCs w:val="18"/>
              </w:rPr>
            </w:pPr>
            <w:r w:rsidRPr="00CA14DA">
              <w:rPr>
                <w:rFonts w:asciiTheme="minorHAnsi" w:hAnsiTheme="minorHAnsi" w:cstheme="minorHAnsi"/>
                <w:sz w:val="18"/>
                <w:szCs w:val="18"/>
              </w:rPr>
              <w:t>Consultas Escritas</w:t>
            </w:r>
          </w:p>
        </w:tc>
        <w:tc>
          <w:tcPr>
            <w:tcW w:w="1144" w:type="dxa"/>
            <w:gridSpan w:val="2"/>
            <w:vAlign w:val="center"/>
          </w:tcPr>
          <w:p w:rsidR="00103622" w:rsidRPr="00CA14DA" w:rsidRDefault="00103622" w:rsidP="00B37050">
            <w:pPr>
              <w:rPr>
                <w:rFonts w:asciiTheme="minorHAnsi" w:hAnsiTheme="minorHAnsi" w:cstheme="minorHAnsi"/>
                <w:sz w:val="18"/>
                <w:szCs w:val="18"/>
              </w:rPr>
            </w:pPr>
            <w:r w:rsidRPr="00CA14DA">
              <w:rPr>
                <w:rFonts w:asciiTheme="minorHAnsi" w:hAnsiTheme="minorHAnsi" w:cstheme="minorHAnsi"/>
                <w:sz w:val="18"/>
                <w:szCs w:val="18"/>
              </w:rPr>
              <w:t>Fecha:</w:t>
            </w:r>
          </w:p>
          <w:p w:rsidR="00103622" w:rsidRPr="00CA14DA" w:rsidRDefault="00CA14DA" w:rsidP="00B37050">
            <w:pPr>
              <w:rPr>
                <w:rFonts w:asciiTheme="minorHAnsi" w:hAnsiTheme="minorHAnsi" w:cstheme="minorHAnsi"/>
                <w:sz w:val="18"/>
                <w:szCs w:val="18"/>
              </w:rPr>
            </w:pPr>
            <w:r w:rsidRPr="00CA14DA">
              <w:rPr>
                <w:rFonts w:asciiTheme="minorHAnsi" w:hAnsiTheme="minorHAnsi" w:cstheme="minorHAnsi"/>
                <w:sz w:val="18"/>
                <w:szCs w:val="18"/>
              </w:rPr>
              <w:t>17/08/2016</w:t>
            </w:r>
          </w:p>
        </w:tc>
        <w:tc>
          <w:tcPr>
            <w:tcW w:w="1089" w:type="dxa"/>
            <w:vAlign w:val="center"/>
          </w:tcPr>
          <w:p w:rsidR="00103622" w:rsidRPr="00CA14DA" w:rsidRDefault="00103622" w:rsidP="00B37050">
            <w:pPr>
              <w:jc w:val="center"/>
              <w:rPr>
                <w:rFonts w:asciiTheme="minorHAnsi" w:hAnsiTheme="minorHAnsi" w:cstheme="minorHAnsi"/>
                <w:sz w:val="18"/>
                <w:szCs w:val="18"/>
              </w:rPr>
            </w:pPr>
            <w:r w:rsidRPr="00CA14DA">
              <w:rPr>
                <w:rFonts w:asciiTheme="minorHAnsi" w:hAnsiTheme="minorHAnsi" w:cstheme="minorHAnsi"/>
                <w:sz w:val="18"/>
                <w:szCs w:val="18"/>
              </w:rPr>
              <w:t>Hasta hora:</w:t>
            </w:r>
          </w:p>
          <w:p w:rsidR="00103622" w:rsidRPr="00CA14DA" w:rsidRDefault="00CA14DA" w:rsidP="00B37050">
            <w:pPr>
              <w:rPr>
                <w:rFonts w:asciiTheme="minorHAnsi" w:hAnsiTheme="minorHAnsi" w:cstheme="minorHAnsi"/>
                <w:sz w:val="18"/>
                <w:szCs w:val="18"/>
              </w:rPr>
            </w:pPr>
            <w:r w:rsidRPr="00CA14DA">
              <w:rPr>
                <w:rFonts w:asciiTheme="minorHAnsi" w:hAnsiTheme="minorHAnsi" w:cstheme="minorHAnsi"/>
                <w:sz w:val="18"/>
                <w:szCs w:val="18"/>
              </w:rPr>
              <w:t>16:30</w:t>
            </w:r>
          </w:p>
        </w:tc>
        <w:tc>
          <w:tcPr>
            <w:tcW w:w="3344" w:type="dxa"/>
            <w:vAlign w:val="center"/>
          </w:tcPr>
          <w:p w:rsidR="00103622" w:rsidRPr="00CA14DA" w:rsidRDefault="00CA14DA" w:rsidP="00B37050">
            <w:pPr>
              <w:jc w:val="both"/>
              <w:rPr>
                <w:rFonts w:asciiTheme="minorHAnsi" w:hAnsiTheme="minorHAnsi" w:cstheme="minorHAnsi"/>
                <w:b/>
                <w:color w:val="000000"/>
                <w:sz w:val="18"/>
                <w:szCs w:val="18"/>
              </w:rPr>
            </w:pPr>
            <w:r w:rsidRPr="00CA14DA">
              <w:rPr>
                <w:rFonts w:asciiTheme="minorHAnsi" w:hAnsiTheme="minorHAnsi" w:cstheme="minorHAnsi"/>
                <w:b/>
                <w:color w:val="000000"/>
                <w:sz w:val="18"/>
                <w:szCs w:val="18"/>
              </w:rPr>
              <w:t>ggalvan@ypfb.gob.bo</w:t>
            </w:r>
          </w:p>
        </w:tc>
      </w:tr>
      <w:tr w:rsidR="00103622" w:rsidRPr="00552079" w:rsidTr="00103622">
        <w:trPr>
          <w:trHeight w:val="65"/>
        </w:trPr>
        <w:tc>
          <w:tcPr>
            <w:tcW w:w="418" w:type="dxa"/>
            <w:vAlign w:val="center"/>
          </w:tcPr>
          <w:p w:rsidR="00103622" w:rsidRPr="00CA14DA" w:rsidRDefault="00103622" w:rsidP="00B37050">
            <w:pPr>
              <w:jc w:val="center"/>
              <w:rPr>
                <w:rFonts w:asciiTheme="minorHAnsi" w:hAnsiTheme="minorHAnsi" w:cstheme="minorHAnsi"/>
                <w:sz w:val="18"/>
                <w:szCs w:val="18"/>
              </w:rPr>
            </w:pPr>
          </w:p>
        </w:tc>
        <w:tc>
          <w:tcPr>
            <w:tcW w:w="3044" w:type="dxa"/>
            <w:vAlign w:val="center"/>
          </w:tcPr>
          <w:p w:rsidR="00103622" w:rsidRPr="00CA14DA" w:rsidRDefault="00103622" w:rsidP="00B37050">
            <w:pPr>
              <w:rPr>
                <w:rFonts w:asciiTheme="minorHAnsi" w:hAnsiTheme="minorHAnsi" w:cstheme="minorHAnsi"/>
                <w:sz w:val="18"/>
                <w:szCs w:val="18"/>
              </w:rPr>
            </w:pPr>
          </w:p>
        </w:tc>
        <w:tc>
          <w:tcPr>
            <w:tcW w:w="2233" w:type="dxa"/>
            <w:gridSpan w:val="3"/>
          </w:tcPr>
          <w:p w:rsidR="00103622" w:rsidRPr="00CA14DA" w:rsidRDefault="00103622" w:rsidP="00B37050">
            <w:pPr>
              <w:rPr>
                <w:rFonts w:asciiTheme="minorHAnsi" w:hAnsiTheme="minorHAnsi" w:cstheme="minorHAnsi"/>
                <w:sz w:val="18"/>
                <w:szCs w:val="18"/>
              </w:rPr>
            </w:pPr>
          </w:p>
        </w:tc>
        <w:tc>
          <w:tcPr>
            <w:tcW w:w="3344" w:type="dxa"/>
          </w:tcPr>
          <w:p w:rsidR="00103622" w:rsidRPr="00CA14DA" w:rsidRDefault="00103622" w:rsidP="00B37050">
            <w:pPr>
              <w:rPr>
                <w:rFonts w:asciiTheme="minorHAnsi" w:hAnsiTheme="minorHAnsi" w:cstheme="minorHAnsi"/>
                <w:sz w:val="18"/>
                <w:szCs w:val="18"/>
              </w:rPr>
            </w:pPr>
          </w:p>
        </w:tc>
      </w:tr>
      <w:tr w:rsidR="00CA14DA" w:rsidRPr="00552079" w:rsidTr="00103622">
        <w:trPr>
          <w:trHeight w:val="370"/>
        </w:trPr>
        <w:tc>
          <w:tcPr>
            <w:tcW w:w="418" w:type="dxa"/>
            <w:vAlign w:val="center"/>
          </w:tcPr>
          <w:p w:rsidR="00103622" w:rsidRPr="00CA14DA" w:rsidRDefault="0022421E" w:rsidP="00B37050">
            <w:pPr>
              <w:jc w:val="center"/>
              <w:rPr>
                <w:rFonts w:asciiTheme="minorHAnsi" w:hAnsiTheme="minorHAnsi" w:cstheme="minorHAnsi"/>
                <w:sz w:val="18"/>
                <w:szCs w:val="18"/>
              </w:rPr>
            </w:pPr>
            <w:r w:rsidRPr="00CA14DA">
              <w:rPr>
                <w:rFonts w:asciiTheme="minorHAnsi" w:hAnsiTheme="minorHAnsi" w:cstheme="minorHAnsi"/>
                <w:sz w:val="18"/>
                <w:szCs w:val="18"/>
              </w:rPr>
              <w:t>-</w:t>
            </w:r>
            <w:r w:rsidR="00103622" w:rsidRPr="00CA14DA">
              <w:rPr>
                <w:rFonts w:asciiTheme="minorHAnsi" w:hAnsiTheme="minorHAnsi" w:cstheme="minorHAnsi"/>
                <w:sz w:val="18"/>
                <w:szCs w:val="18"/>
              </w:rPr>
              <w:t>3</w:t>
            </w:r>
          </w:p>
        </w:tc>
        <w:tc>
          <w:tcPr>
            <w:tcW w:w="3044" w:type="dxa"/>
            <w:vAlign w:val="center"/>
          </w:tcPr>
          <w:p w:rsidR="00103622" w:rsidRPr="00CA14DA" w:rsidRDefault="00103622" w:rsidP="00B37050">
            <w:pPr>
              <w:jc w:val="both"/>
              <w:rPr>
                <w:rFonts w:asciiTheme="minorHAnsi" w:hAnsiTheme="minorHAnsi" w:cstheme="minorHAnsi"/>
                <w:sz w:val="18"/>
                <w:szCs w:val="18"/>
              </w:rPr>
            </w:pPr>
            <w:r w:rsidRPr="00CA14DA">
              <w:rPr>
                <w:rFonts w:asciiTheme="minorHAnsi" w:hAnsiTheme="minorHAnsi" w:cstheme="minorHAnsi"/>
                <w:sz w:val="18"/>
                <w:szCs w:val="18"/>
              </w:rPr>
              <w:t>Reunión de Aclaración</w:t>
            </w:r>
          </w:p>
        </w:tc>
        <w:tc>
          <w:tcPr>
            <w:tcW w:w="1144" w:type="dxa"/>
            <w:gridSpan w:val="2"/>
            <w:vAlign w:val="center"/>
          </w:tcPr>
          <w:p w:rsidR="00103622" w:rsidRPr="00CA14DA" w:rsidRDefault="00103622" w:rsidP="00B37050">
            <w:pPr>
              <w:rPr>
                <w:rFonts w:asciiTheme="minorHAnsi" w:hAnsiTheme="minorHAnsi" w:cstheme="minorHAnsi"/>
                <w:sz w:val="18"/>
                <w:szCs w:val="18"/>
              </w:rPr>
            </w:pPr>
            <w:r w:rsidRPr="00CA14DA">
              <w:rPr>
                <w:rFonts w:asciiTheme="minorHAnsi" w:hAnsiTheme="minorHAnsi" w:cstheme="minorHAnsi"/>
                <w:sz w:val="18"/>
                <w:szCs w:val="18"/>
              </w:rPr>
              <w:t>Fecha:</w:t>
            </w:r>
          </w:p>
          <w:p w:rsidR="00103622" w:rsidRPr="00CA14DA" w:rsidRDefault="00CA14DA" w:rsidP="00B37050">
            <w:pPr>
              <w:rPr>
                <w:rFonts w:asciiTheme="minorHAnsi" w:hAnsiTheme="minorHAnsi" w:cstheme="minorHAnsi"/>
                <w:sz w:val="18"/>
                <w:szCs w:val="18"/>
              </w:rPr>
            </w:pPr>
            <w:r>
              <w:rPr>
                <w:rFonts w:asciiTheme="minorHAnsi" w:hAnsiTheme="minorHAnsi" w:cstheme="minorHAnsi"/>
                <w:sz w:val="18"/>
                <w:szCs w:val="18"/>
              </w:rPr>
              <w:t>19/08</w:t>
            </w:r>
            <w:r w:rsidR="00D6173D">
              <w:rPr>
                <w:rFonts w:asciiTheme="minorHAnsi" w:hAnsiTheme="minorHAnsi" w:cstheme="minorHAnsi"/>
                <w:sz w:val="18"/>
                <w:szCs w:val="18"/>
              </w:rPr>
              <w:t>/2016</w:t>
            </w:r>
          </w:p>
        </w:tc>
        <w:tc>
          <w:tcPr>
            <w:tcW w:w="1089" w:type="dxa"/>
            <w:vAlign w:val="center"/>
          </w:tcPr>
          <w:p w:rsidR="00103622" w:rsidRPr="00CA14DA" w:rsidRDefault="00103622" w:rsidP="00B37050">
            <w:pPr>
              <w:jc w:val="center"/>
              <w:rPr>
                <w:rFonts w:asciiTheme="minorHAnsi" w:hAnsiTheme="minorHAnsi" w:cstheme="minorHAnsi"/>
                <w:sz w:val="18"/>
                <w:szCs w:val="18"/>
              </w:rPr>
            </w:pPr>
            <w:r w:rsidRPr="00CA14DA">
              <w:rPr>
                <w:rFonts w:asciiTheme="minorHAnsi" w:hAnsiTheme="minorHAnsi" w:cstheme="minorHAnsi"/>
                <w:sz w:val="18"/>
                <w:szCs w:val="18"/>
              </w:rPr>
              <w:t>Hora:</w:t>
            </w:r>
          </w:p>
          <w:p w:rsidR="00103622" w:rsidRPr="00CA14DA" w:rsidRDefault="00D6173D" w:rsidP="00B37050">
            <w:pPr>
              <w:rPr>
                <w:rFonts w:asciiTheme="minorHAnsi" w:hAnsiTheme="minorHAnsi" w:cstheme="minorHAnsi"/>
                <w:sz w:val="18"/>
                <w:szCs w:val="18"/>
              </w:rPr>
            </w:pPr>
            <w:r>
              <w:rPr>
                <w:rFonts w:asciiTheme="minorHAnsi" w:hAnsiTheme="minorHAnsi" w:cstheme="minorHAnsi"/>
                <w:sz w:val="18"/>
                <w:szCs w:val="18"/>
              </w:rPr>
              <w:t>15:00</w:t>
            </w:r>
          </w:p>
        </w:tc>
        <w:tc>
          <w:tcPr>
            <w:tcW w:w="3344" w:type="dxa"/>
          </w:tcPr>
          <w:p w:rsidR="00103622" w:rsidRPr="00CA14DA" w:rsidRDefault="00CA14DA" w:rsidP="00CA14DA">
            <w:pPr>
              <w:rPr>
                <w:rFonts w:asciiTheme="minorHAnsi" w:hAnsiTheme="minorHAnsi" w:cstheme="minorHAnsi"/>
                <w:color w:val="FF0000"/>
                <w:sz w:val="18"/>
                <w:szCs w:val="18"/>
              </w:rPr>
            </w:pPr>
            <w:r w:rsidRPr="00CA14DA">
              <w:rPr>
                <w:rFonts w:asciiTheme="minorHAnsi" w:hAnsiTheme="minorHAnsi" w:cstheme="minorHAnsi"/>
                <w:b/>
                <w:color w:val="FF0000"/>
                <w:sz w:val="18"/>
                <w:szCs w:val="18"/>
              </w:rPr>
              <w:t>Lugar</w:t>
            </w:r>
            <w:proofErr w:type="gramStart"/>
            <w:r w:rsidRPr="00CA14DA">
              <w:rPr>
                <w:rFonts w:asciiTheme="minorHAnsi" w:hAnsiTheme="minorHAnsi" w:cstheme="minorHAnsi"/>
                <w:b/>
                <w:color w:val="FF0000"/>
                <w:sz w:val="18"/>
                <w:szCs w:val="18"/>
              </w:rPr>
              <w:t xml:space="preserve">: </w:t>
            </w:r>
            <w:r w:rsidRPr="00CA14DA">
              <w:rPr>
                <w:rFonts w:asciiTheme="minorHAnsi" w:hAnsiTheme="minorHAnsi" w:cstheme="minorHAnsi"/>
                <w:color w:val="FF0000"/>
                <w:sz w:val="18"/>
                <w:szCs w:val="18"/>
              </w:rPr>
              <w:t xml:space="preserve"> </w:t>
            </w:r>
            <w:r w:rsidRPr="00CA14DA">
              <w:rPr>
                <w:rFonts w:asciiTheme="minorHAnsi" w:hAnsiTheme="minorHAnsi" w:cstheme="minorHAnsi"/>
                <w:b/>
                <w:color w:val="FF0000"/>
                <w:sz w:val="18"/>
                <w:szCs w:val="18"/>
              </w:rPr>
              <w:t>Planta</w:t>
            </w:r>
            <w:proofErr w:type="gramEnd"/>
            <w:r w:rsidRPr="00CA14DA">
              <w:rPr>
                <w:rFonts w:asciiTheme="minorHAnsi" w:hAnsiTheme="minorHAnsi" w:cstheme="minorHAnsi"/>
                <w:b/>
                <w:color w:val="FF0000"/>
                <w:sz w:val="18"/>
                <w:szCs w:val="18"/>
              </w:rPr>
              <w:t xml:space="preserve"> YPFB (oficinas de la Unidad de Contrataciones),  ubicada en Zona El Portillo, carretera al Chaco km 8 ½, TARIJA</w:t>
            </w:r>
            <w:r>
              <w:rPr>
                <w:rFonts w:asciiTheme="minorHAnsi" w:hAnsiTheme="minorHAnsi" w:cstheme="minorHAnsi"/>
                <w:b/>
                <w:color w:val="FF0000"/>
                <w:sz w:val="18"/>
                <w:szCs w:val="18"/>
              </w:rPr>
              <w:t>.</w:t>
            </w:r>
          </w:p>
        </w:tc>
      </w:tr>
      <w:tr w:rsidR="00103622" w:rsidRPr="00552079" w:rsidTr="00103622">
        <w:trPr>
          <w:trHeight w:val="64"/>
        </w:trPr>
        <w:tc>
          <w:tcPr>
            <w:tcW w:w="418" w:type="dxa"/>
            <w:vAlign w:val="center"/>
          </w:tcPr>
          <w:p w:rsidR="00103622" w:rsidRPr="00CA14DA" w:rsidRDefault="00103622" w:rsidP="00B37050">
            <w:pPr>
              <w:jc w:val="center"/>
              <w:rPr>
                <w:rFonts w:asciiTheme="minorHAnsi" w:hAnsiTheme="minorHAnsi" w:cstheme="minorHAnsi"/>
                <w:sz w:val="18"/>
                <w:szCs w:val="18"/>
              </w:rPr>
            </w:pPr>
          </w:p>
        </w:tc>
        <w:tc>
          <w:tcPr>
            <w:tcW w:w="3044" w:type="dxa"/>
            <w:vAlign w:val="center"/>
          </w:tcPr>
          <w:p w:rsidR="00103622" w:rsidRPr="00CA14DA" w:rsidRDefault="00103622" w:rsidP="00B37050">
            <w:pPr>
              <w:jc w:val="center"/>
              <w:rPr>
                <w:rFonts w:asciiTheme="minorHAnsi" w:hAnsiTheme="minorHAnsi" w:cstheme="minorHAnsi"/>
                <w:sz w:val="18"/>
                <w:szCs w:val="18"/>
              </w:rPr>
            </w:pPr>
          </w:p>
        </w:tc>
        <w:tc>
          <w:tcPr>
            <w:tcW w:w="2233" w:type="dxa"/>
            <w:gridSpan w:val="3"/>
            <w:vAlign w:val="center"/>
          </w:tcPr>
          <w:p w:rsidR="00103622" w:rsidRPr="00CA14DA" w:rsidRDefault="00103622" w:rsidP="00B37050">
            <w:pPr>
              <w:jc w:val="center"/>
              <w:rPr>
                <w:rFonts w:asciiTheme="minorHAnsi" w:hAnsiTheme="minorHAnsi" w:cstheme="minorHAnsi"/>
                <w:sz w:val="18"/>
                <w:szCs w:val="18"/>
              </w:rPr>
            </w:pPr>
          </w:p>
        </w:tc>
        <w:tc>
          <w:tcPr>
            <w:tcW w:w="3344" w:type="dxa"/>
            <w:vAlign w:val="center"/>
          </w:tcPr>
          <w:p w:rsidR="00103622" w:rsidRPr="00CA14DA" w:rsidRDefault="00103622" w:rsidP="001B5615">
            <w:pPr>
              <w:rPr>
                <w:rFonts w:asciiTheme="minorHAnsi" w:hAnsiTheme="minorHAnsi" w:cstheme="minorHAnsi"/>
                <w:color w:val="FF0000"/>
                <w:sz w:val="18"/>
                <w:szCs w:val="18"/>
              </w:rPr>
            </w:pPr>
          </w:p>
        </w:tc>
      </w:tr>
      <w:tr w:rsidR="00CA14DA" w:rsidRPr="00552079" w:rsidTr="00103622">
        <w:trPr>
          <w:trHeight w:val="370"/>
        </w:trPr>
        <w:tc>
          <w:tcPr>
            <w:tcW w:w="418" w:type="dxa"/>
            <w:vAlign w:val="center"/>
          </w:tcPr>
          <w:p w:rsidR="00103622" w:rsidRPr="00CA14DA" w:rsidRDefault="00103622" w:rsidP="00B37050">
            <w:pPr>
              <w:jc w:val="center"/>
              <w:rPr>
                <w:rFonts w:asciiTheme="minorHAnsi" w:hAnsiTheme="minorHAnsi" w:cstheme="minorHAnsi"/>
                <w:sz w:val="18"/>
                <w:szCs w:val="18"/>
              </w:rPr>
            </w:pPr>
            <w:r w:rsidRPr="00CA14DA">
              <w:rPr>
                <w:rFonts w:asciiTheme="minorHAnsi" w:hAnsiTheme="minorHAnsi" w:cstheme="minorHAnsi"/>
                <w:sz w:val="18"/>
                <w:szCs w:val="18"/>
              </w:rPr>
              <w:t>4</w:t>
            </w:r>
          </w:p>
        </w:tc>
        <w:tc>
          <w:tcPr>
            <w:tcW w:w="3044" w:type="dxa"/>
            <w:vAlign w:val="center"/>
          </w:tcPr>
          <w:p w:rsidR="00103622" w:rsidRPr="00CA14DA" w:rsidRDefault="00103622" w:rsidP="00B37050">
            <w:pPr>
              <w:rPr>
                <w:rFonts w:asciiTheme="minorHAnsi" w:hAnsiTheme="minorHAnsi" w:cstheme="minorHAnsi"/>
                <w:sz w:val="18"/>
                <w:szCs w:val="18"/>
              </w:rPr>
            </w:pPr>
            <w:r w:rsidRPr="00CA14DA">
              <w:rPr>
                <w:rFonts w:asciiTheme="minorHAnsi" w:hAnsiTheme="minorHAnsi" w:cstheme="minorHAnsi"/>
                <w:sz w:val="18"/>
                <w:szCs w:val="18"/>
              </w:rPr>
              <w:t>Presentación de Propuestas.</w:t>
            </w:r>
          </w:p>
        </w:tc>
        <w:tc>
          <w:tcPr>
            <w:tcW w:w="1144" w:type="dxa"/>
            <w:gridSpan w:val="2"/>
            <w:vAlign w:val="center"/>
          </w:tcPr>
          <w:p w:rsidR="00103622" w:rsidRPr="00CA14DA" w:rsidRDefault="00103622" w:rsidP="00B37050">
            <w:pPr>
              <w:rPr>
                <w:rFonts w:asciiTheme="minorHAnsi" w:hAnsiTheme="minorHAnsi" w:cstheme="minorHAnsi"/>
                <w:sz w:val="18"/>
                <w:szCs w:val="18"/>
              </w:rPr>
            </w:pPr>
            <w:r w:rsidRPr="00CA14DA">
              <w:rPr>
                <w:rFonts w:asciiTheme="minorHAnsi" w:hAnsiTheme="minorHAnsi" w:cstheme="minorHAnsi"/>
                <w:sz w:val="18"/>
                <w:szCs w:val="18"/>
              </w:rPr>
              <w:t>Fecha:</w:t>
            </w:r>
          </w:p>
          <w:p w:rsidR="00103622" w:rsidRPr="00CA14DA" w:rsidRDefault="00791903" w:rsidP="00B37050">
            <w:pPr>
              <w:rPr>
                <w:rFonts w:asciiTheme="minorHAnsi" w:hAnsiTheme="minorHAnsi" w:cstheme="minorHAnsi"/>
                <w:sz w:val="18"/>
                <w:szCs w:val="18"/>
              </w:rPr>
            </w:pPr>
            <w:r w:rsidRPr="00CA14DA">
              <w:rPr>
                <w:rFonts w:asciiTheme="minorHAnsi" w:hAnsiTheme="minorHAnsi" w:cstheme="minorHAnsi"/>
                <w:sz w:val="18"/>
                <w:szCs w:val="18"/>
              </w:rPr>
              <w:t>24/08/2016</w:t>
            </w:r>
          </w:p>
        </w:tc>
        <w:tc>
          <w:tcPr>
            <w:tcW w:w="1089" w:type="dxa"/>
            <w:vAlign w:val="center"/>
          </w:tcPr>
          <w:p w:rsidR="00103622" w:rsidRPr="00CA14DA" w:rsidRDefault="00103622" w:rsidP="00B37050">
            <w:pPr>
              <w:jc w:val="center"/>
              <w:rPr>
                <w:rFonts w:asciiTheme="minorHAnsi" w:hAnsiTheme="minorHAnsi" w:cstheme="minorHAnsi"/>
                <w:sz w:val="18"/>
                <w:szCs w:val="18"/>
              </w:rPr>
            </w:pPr>
            <w:r w:rsidRPr="00CA14DA">
              <w:rPr>
                <w:rFonts w:asciiTheme="minorHAnsi" w:hAnsiTheme="minorHAnsi" w:cstheme="minorHAnsi"/>
                <w:sz w:val="18"/>
                <w:szCs w:val="18"/>
              </w:rPr>
              <w:t>Hasta hora:</w:t>
            </w:r>
          </w:p>
          <w:p w:rsidR="00103622" w:rsidRPr="00CA14DA" w:rsidRDefault="00791903" w:rsidP="00B37050">
            <w:pPr>
              <w:rPr>
                <w:rFonts w:asciiTheme="minorHAnsi" w:hAnsiTheme="minorHAnsi" w:cstheme="minorHAnsi"/>
                <w:sz w:val="18"/>
                <w:szCs w:val="18"/>
              </w:rPr>
            </w:pPr>
            <w:r w:rsidRPr="00CA14DA">
              <w:rPr>
                <w:rFonts w:asciiTheme="minorHAnsi" w:hAnsiTheme="minorHAnsi" w:cstheme="minorHAnsi"/>
                <w:sz w:val="18"/>
                <w:szCs w:val="18"/>
              </w:rPr>
              <w:t>11:00</w:t>
            </w:r>
          </w:p>
        </w:tc>
        <w:tc>
          <w:tcPr>
            <w:tcW w:w="3344" w:type="dxa"/>
          </w:tcPr>
          <w:p w:rsidR="00103622" w:rsidRPr="00CA14DA" w:rsidRDefault="001B5615" w:rsidP="00CA14DA">
            <w:pPr>
              <w:rPr>
                <w:rFonts w:asciiTheme="minorHAnsi" w:hAnsiTheme="minorHAnsi" w:cstheme="minorHAnsi"/>
                <w:color w:val="FF0000"/>
                <w:sz w:val="18"/>
                <w:szCs w:val="18"/>
              </w:rPr>
            </w:pPr>
            <w:r w:rsidRPr="00CA14DA">
              <w:rPr>
                <w:rFonts w:asciiTheme="minorHAnsi" w:hAnsiTheme="minorHAnsi" w:cstheme="minorHAnsi"/>
                <w:b/>
                <w:color w:val="FF0000"/>
                <w:sz w:val="18"/>
                <w:szCs w:val="18"/>
              </w:rPr>
              <w:t>Lugar</w:t>
            </w:r>
            <w:proofErr w:type="gramStart"/>
            <w:r w:rsidRPr="00CA14DA">
              <w:rPr>
                <w:rFonts w:asciiTheme="minorHAnsi" w:hAnsiTheme="minorHAnsi" w:cstheme="minorHAnsi"/>
                <w:b/>
                <w:color w:val="FF0000"/>
                <w:sz w:val="18"/>
                <w:szCs w:val="18"/>
              </w:rPr>
              <w:t xml:space="preserve">: </w:t>
            </w:r>
            <w:r w:rsidR="00CA14DA" w:rsidRPr="00CA14DA">
              <w:rPr>
                <w:rFonts w:asciiTheme="minorHAnsi" w:hAnsiTheme="minorHAnsi" w:cstheme="minorHAnsi"/>
                <w:color w:val="FF0000"/>
                <w:sz w:val="18"/>
                <w:szCs w:val="18"/>
              </w:rPr>
              <w:t xml:space="preserve"> </w:t>
            </w:r>
            <w:r w:rsidR="00CA14DA" w:rsidRPr="00CA14DA">
              <w:rPr>
                <w:rFonts w:asciiTheme="minorHAnsi" w:hAnsiTheme="minorHAnsi" w:cstheme="minorHAnsi"/>
                <w:b/>
                <w:color w:val="FF0000"/>
                <w:sz w:val="18"/>
                <w:szCs w:val="18"/>
              </w:rPr>
              <w:t>Planta</w:t>
            </w:r>
            <w:proofErr w:type="gramEnd"/>
            <w:r w:rsidR="00CA14DA" w:rsidRPr="00CA14DA">
              <w:rPr>
                <w:rFonts w:asciiTheme="minorHAnsi" w:hAnsiTheme="minorHAnsi" w:cstheme="minorHAnsi"/>
                <w:b/>
                <w:color w:val="FF0000"/>
                <w:sz w:val="18"/>
                <w:szCs w:val="18"/>
              </w:rPr>
              <w:t xml:space="preserve"> YPFB (oficinas de la Unidad de Contrataciones),  ubicada en Zona El Portillo, carretera al Chaco km 8 ½, TARIJA</w:t>
            </w:r>
            <w:r w:rsidR="00CA14DA">
              <w:rPr>
                <w:rFonts w:asciiTheme="minorHAnsi" w:hAnsiTheme="minorHAnsi" w:cstheme="minorHAnsi"/>
                <w:b/>
                <w:color w:val="FF0000"/>
                <w:sz w:val="18"/>
                <w:szCs w:val="18"/>
              </w:rPr>
              <w:t>.</w:t>
            </w:r>
          </w:p>
        </w:tc>
      </w:tr>
      <w:tr w:rsidR="00103622" w:rsidRPr="00552079" w:rsidTr="00103622">
        <w:trPr>
          <w:trHeight w:val="64"/>
        </w:trPr>
        <w:tc>
          <w:tcPr>
            <w:tcW w:w="418" w:type="dxa"/>
            <w:vAlign w:val="center"/>
          </w:tcPr>
          <w:p w:rsidR="00103622" w:rsidRPr="00CA14DA" w:rsidRDefault="00103622" w:rsidP="00B37050">
            <w:pPr>
              <w:jc w:val="center"/>
              <w:rPr>
                <w:rFonts w:asciiTheme="minorHAnsi" w:hAnsiTheme="minorHAnsi" w:cstheme="minorHAnsi"/>
                <w:sz w:val="18"/>
                <w:szCs w:val="18"/>
              </w:rPr>
            </w:pPr>
          </w:p>
        </w:tc>
        <w:tc>
          <w:tcPr>
            <w:tcW w:w="3044" w:type="dxa"/>
            <w:vAlign w:val="center"/>
          </w:tcPr>
          <w:p w:rsidR="00103622" w:rsidRPr="00CA14DA" w:rsidRDefault="00103622" w:rsidP="00B37050">
            <w:pPr>
              <w:rPr>
                <w:rFonts w:asciiTheme="minorHAnsi" w:hAnsiTheme="minorHAnsi" w:cstheme="minorHAnsi"/>
                <w:sz w:val="18"/>
                <w:szCs w:val="18"/>
              </w:rPr>
            </w:pPr>
          </w:p>
        </w:tc>
        <w:tc>
          <w:tcPr>
            <w:tcW w:w="2233" w:type="dxa"/>
            <w:gridSpan w:val="3"/>
            <w:vAlign w:val="center"/>
          </w:tcPr>
          <w:p w:rsidR="00103622" w:rsidRPr="00CA14DA" w:rsidRDefault="00103622" w:rsidP="00B37050">
            <w:pPr>
              <w:jc w:val="center"/>
              <w:rPr>
                <w:rFonts w:asciiTheme="minorHAnsi" w:hAnsiTheme="minorHAnsi" w:cstheme="minorHAnsi"/>
                <w:sz w:val="18"/>
                <w:szCs w:val="18"/>
              </w:rPr>
            </w:pPr>
          </w:p>
        </w:tc>
        <w:tc>
          <w:tcPr>
            <w:tcW w:w="3344" w:type="dxa"/>
          </w:tcPr>
          <w:p w:rsidR="00103622" w:rsidRPr="00CA14DA" w:rsidRDefault="00103622" w:rsidP="001B5615">
            <w:pPr>
              <w:rPr>
                <w:rFonts w:asciiTheme="minorHAnsi" w:hAnsiTheme="minorHAnsi" w:cstheme="minorHAnsi"/>
                <w:color w:val="FF0000"/>
                <w:sz w:val="18"/>
                <w:szCs w:val="18"/>
              </w:rPr>
            </w:pPr>
          </w:p>
        </w:tc>
      </w:tr>
      <w:tr w:rsidR="00103622" w:rsidRPr="00552079" w:rsidTr="00103622">
        <w:trPr>
          <w:trHeight w:val="246"/>
        </w:trPr>
        <w:tc>
          <w:tcPr>
            <w:tcW w:w="418" w:type="dxa"/>
            <w:vAlign w:val="center"/>
          </w:tcPr>
          <w:p w:rsidR="00103622" w:rsidRPr="00CA14DA" w:rsidRDefault="00103622" w:rsidP="00B37050">
            <w:pPr>
              <w:jc w:val="center"/>
              <w:rPr>
                <w:rFonts w:asciiTheme="minorHAnsi" w:hAnsiTheme="minorHAnsi" w:cstheme="minorHAnsi"/>
                <w:sz w:val="18"/>
                <w:szCs w:val="18"/>
              </w:rPr>
            </w:pPr>
            <w:r w:rsidRPr="00CA14DA">
              <w:rPr>
                <w:rFonts w:asciiTheme="minorHAnsi" w:hAnsiTheme="minorHAnsi" w:cstheme="minorHAnsi"/>
                <w:sz w:val="18"/>
                <w:szCs w:val="18"/>
              </w:rPr>
              <w:t>5</w:t>
            </w:r>
          </w:p>
        </w:tc>
        <w:tc>
          <w:tcPr>
            <w:tcW w:w="3044" w:type="dxa"/>
            <w:vAlign w:val="center"/>
          </w:tcPr>
          <w:p w:rsidR="00103622" w:rsidRPr="00CA14DA" w:rsidRDefault="00103622" w:rsidP="00B37050">
            <w:pPr>
              <w:rPr>
                <w:rFonts w:asciiTheme="minorHAnsi" w:hAnsiTheme="minorHAnsi" w:cstheme="minorHAnsi"/>
                <w:sz w:val="18"/>
                <w:szCs w:val="18"/>
              </w:rPr>
            </w:pPr>
            <w:r w:rsidRPr="00CA14DA">
              <w:rPr>
                <w:rFonts w:asciiTheme="minorHAnsi" w:hAnsiTheme="minorHAnsi" w:cstheme="minorHAnsi"/>
                <w:sz w:val="18"/>
                <w:szCs w:val="18"/>
              </w:rPr>
              <w:t>Apertura de Propuestas.</w:t>
            </w:r>
          </w:p>
        </w:tc>
        <w:tc>
          <w:tcPr>
            <w:tcW w:w="1094" w:type="dxa"/>
            <w:vAlign w:val="center"/>
          </w:tcPr>
          <w:p w:rsidR="00103622" w:rsidRPr="00CA14DA" w:rsidRDefault="00103622" w:rsidP="00B37050">
            <w:pPr>
              <w:rPr>
                <w:rFonts w:asciiTheme="minorHAnsi" w:hAnsiTheme="minorHAnsi" w:cstheme="minorHAnsi"/>
                <w:sz w:val="18"/>
                <w:szCs w:val="18"/>
              </w:rPr>
            </w:pPr>
            <w:r w:rsidRPr="00CA14DA">
              <w:rPr>
                <w:rFonts w:asciiTheme="minorHAnsi" w:hAnsiTheme="minorHAnsi" w:cstheme="minorHAnsi"/>
                <w:sz w:val="18"/>
                <w:szCs w:val="18"/>
              </w:rPr>
              <w:t>Fecha:</w:t>
            </w:r>
          </w:p>
          <w:p w:rsidR="00103622" w:rsidRPr="00CA14DA" w:rsidRDefault="00CA14DA" w:rsidP="00B37050">
            <w:pPr>
              <w:rPr>
                <w:rFonts w:asciiTheme="minorHAnsi" w:hAnsiTheme="minorHAnsi" w:cstheme="minorHAnsi"/>
                <w:sz w:val="18"/>
                <w:szCs w:val="18"/>
              </w:rPr>
            </w:pPr>
            <w:r>
              <w:rPr>
                <w:rFonts w:asciiTheme="minorHAnsi" w:hAnsiTheme="minorHAnsi" w:cstheme="minorHAnsi"/>
                <w:sz w:val="18"/>
                <w:szCs w:val="18"/>
              </w:rPr>
              <w:t>24/08/2016</w:t>
            </w:r>
          </w:p>
        </w:tc>
        <w:tc>
          <w:tcPr>
            <w:tcW w:w="1139" w:type="dxa"/>
            <w:gridSpan w:val="2"/>
            <w:vAlign w:val="center"/>
          </w:tcPr>
          <w:p w:rsidR="00103622" w:rsidRPr="00CA14DA" w:rsidRDefault="00103622" w:rsidP="00B37050">
            <w:pPr>
              <w:jc w:val="center"/>
              <w:rPr>
                <w:rFonts w:asciiTheme="minorHAnsi" w:hAnsiTheme="minorHAnsi" w:cstheme="minorHAnsi"/>
                <w:sz w:val="18"/>
                <w:szCs w:val="18"/>
              </w:rPr>
            </w:pPr>
            <w:r w:rsidRPr="00CA14DA">
              <w:rPr>
                <w:rFonts w:asciiTheme="minorHAnsi" w:hAnsiTheme="minorHAnsi" w:cstheme="minorHAnsi"/>
                <w:sz w:val="18"/>
                <w:szCs w:val="18"/>
              </w:rPr>
              <w:t>Hora:</w:t>
            </w:r>
          </w:p>
          <w:p w:rsidR="00103622" w:rsidRPr="00CA14DA" w:rsidRDefault="00CA14DA" w:rsidP="00B37050">
            <w:pPr>
              <w:rPr>
                <w:rFonts w:asciiTheme="minorHAnsi" w:hAnsiTheme="minorHAnsi" w:cstheme="minorHAnsi"/>
                <w:sz w:val="18"/>
                <w:szCs w:val="18"/>
              </w:rPr>
            </w:pPr>
            <w:r>
              <w:rPr>
                <w:rFonts w:asciiTheme="minorHAnsi" w:hAnsiTheme="minorHAnsi" w:cstheme="minorHAnsi"/>
                <w:sz w:val="18"/>
                <w:szCs w:val="18"/>
              </w:rPr>
              <w:t>11:15</w:t>
            </w:r>
          </w:p>
        </w:tc>
        <w:tc>
          <w:tcPr>
            <w:tcW w:w="3344" w:type="dxa"/>
            <w:vAlign w:val="center"/>
          </w:tcPr>
          <w:p w:rsidR="00103622" w:rsidRPr="00CA14DA" w:rsidRDefault="001B5615" w:rsidP="00CA14DA">
            <w:pPr>
              <w:rPr>
                <w:rFonts w:asciiTheme="minorHAnsi" w:hAnsiTheme="minorHAnsi" w:cstheme="minorHAnsi"/>
                <w:color w:val="FF0000"/>
                <w:sz w:val="18"/>
                <w:szCs w:val="18"/>
                <w:lang w:val="es-BO"/>
              </w:rPr>
            </w:pPr>
            <w:r w:rsidRPr="00CA14DA">
              <w:rPr>
                <w:rFonts w:asciiTheme="minorHAnsi" w:hAnsiTheme="minorHAnsi" w:cstheme="minorHAnsi"/>
                <w:b/>
                <w:color w:val="FF0000"/>
                <w:sz w:val="18"/>
                <w:szCs w:val="18"/>
              </w:rPr>
              <w:t xml:space="preserve">Lugar: </w:t>
            </w:r>
            <w:r w:rsidR="00CA14DA" w:rsidRPr="00CA14DA">
              <w:rPr>
                <w:rFonts w:asciiTheme="minorHAnsi" w:hAnsiTheme="minorHAnsi" w:cstheme="minorHAnsi"/>
                <w:b/>
                <w:color w:val="FF0000"/>
                <w:sz w:val="18"/>
                <w:szCs w:val="18"/>
              </w:rPr>
              <w:t xml:space="preserve">  Planta YPFB (oficinas de la Unidad de Contrataciones),  ubicada en Zona El Portillo, carretera al Chaco km 8 ½, TARIJA.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552079" w:rsidRDefault="00103622" w:rsidP="00673F32">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673F3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673F3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673F3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673F32" w:rsidP="00673F32">
            <w:pPr>
              <w:rPr>
                <w:rFonts w:asciiTheme="minorHAnsi" w:hAnsiTheme="minorHAnsi" w:cstheme="minorHAnsi"/>
                <w:color w:val="000000"/>
                <w:sz w:val="22"/>
                <w:szCs w:val="22"/>
                <w:lang w:val="es-BO" w:eastAsia="es-BO"/>
              </w:rPr>
            </w:pPr>
            <w:r w:rsidRPr="00673F32">
              <w:rPr>
                <w:rFonts w:asciiTheme="minorHAnsi" w:hAnsiTheme="minorHAnsi" w:cstheme="minorHAnsi"/>
                <w:b/>
                <w:bCs/>
                <w:color w:val="000000"/>
                <w:sz w:val="22"/>
                <w:szCs w:val="22"/>
                <w:lang w:eastAsia="es-BO"/>
              </w:rPr>
              <w:t>MANTENIMIENTO DE SISTEMA DE LINEAS CONTRA INCENDIOS PARA PLANTA YACUIBA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673F3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673F3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352.314.09</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673F32" w:rsidP="00B37050">
            <w:pPr>
              <w:jc w:val="right"/>
              <w:rPr>
                <w:rFonts w:asciiTheme="minorHAnsi" w:hAnsiTheme="minorHAnsi" w:cstheme="minorHAnsi"/>
                <w:color w:val="000000"/>
                <w:sz w:val="22"/>
                <w:szCs w:val="22"/>
                <w:lang w:val="es-BO" w:eastAsia="es-BO"/>
              </w:rPr>
            </w:pPr>
            <w:r w:rsidRPr="00673F32">
              <w:rPr>
                <w:rFonts w:asciiTheme="minorHAnsi" w:hAnsiTheme="minorHAnsi" w:cstheme="minorHAnsi"/>
                <w:color w:val="000000"/>
                <w:sz w:val="22"/>
                <w:szCs w:val="22"/>
                <w:lang w:val="es-BO" w:eastAsia="es-BO"/>
              </w:rPr>
              <w:t>352.314.09</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673F32" w:rsidP="00B37050">
            <w:pPr>
              <w:jc w:val="right"/>
              <w:rPr>
                <w:rFonts w:asciiTheme="minorHAnsi" w:hAnsiTheme="minorHAnsi" w:cstheme="minorHAnsi"/>
                <w:color w:val="000000"/>
                <w:sz w:val="22"/>
                <w:szCs w:val="22"/>
                <w:lang w:val="es-BO" w:eastAsia="es-BO"/>
              </w:rPr>
            </w:pPr>
            <w:r w:rsidRPr="00673F32">
              <w:rPr>
                <w:rFonts w:asciiTheme="minorHAnsi" w:hAnsiTheme="minorHAnsi" w:cstheme="minorHAnsi"/>
                <w:color w:val="000000"/>
                <w:sz w:val="22"/>
                <w:szCs w:val="22"/>
                <w:lang w:val="es-BO" w:eastAsia="es-BO"/>
              </w:rPr>
              <w:t>352.314.09</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673F32" w:rsidRDefault="00673F32" w:rsidP="00552079">
      <w:pPr>
        <w:rPr>
          <w:rFonts w:asciiTheme="minorHAnsi" w:hAnsiTheme="minorHAnsi" w:cstheme="minorHAnsi"/>
          <w:b/>
          <w:sz w:val="22"/>
          <w:szCs w:val="22"/>
        </w:rPr>
      </w:pPr>
    </w:p>
    <w:p w:rsidR="00673F32" w:rsidRDefault="00673F32" w:rsidP="00552079">
      <w:pPr>
        <w:rPr>
          <w:rFonts w:asciiTheme="minorHAnsi" w:hAnsiTheme="minorHAnsi" w:cstheme="minorHAnsi"/>
          <w:b/>
          <w:sz w:val="22"/>
          <w:szCs w:val="22"/>
        </w:rPr>
      </w:pPr>
    </w:p>
    <w:p w:rsidR="00673F32" w:rsidRDefault="00673F32" w:rsidP="00552079">
      <w:pPr>
        <w:rPr>
          <w:rFonts w:asciiTheme="minorHAnsi" w:hAnsiTheme="minorHAnsi" w:cstheme="minorHAnsi"/>
          <w:b/>
          <w:sz w:val="22"/>
          <w:szCs w:val="22"/>
        </w:rPr>
      </w:pPr>
    </w:p>
    <w:p w:rsidR="00673F32" w:rsidRPr="00552079" w:rsidRDefault="00673F32"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C3075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C3075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C3075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C3075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C3075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C3075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3075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3075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3075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3075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C307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307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C307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307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307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307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C307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w:t>
      </w:r>
      <w:r w:rsidR="00673F32">
        <w:rPr>
          <w:rFonts w:asciiTheme="minorHAnsi" w:hAnsiTheme="minorHAnsi" w:cstheme="minorHAnsi"/>
          <w:color w:val="000000"/>
          <w:sz w:val="22"/>
          <w:szCs w:val="22"/>
        </w:rPr>
        <w:t xml:space="preserve">ncia con el </w:t>
      </w:r>
      <w:proofErr w:type="spellStart"/>
      <w:r w:rsidRPr="00552079">
        <w:rPr>
          <w:rFonts w:asciiTheme="minorHAnsi" w:hAnsiTheme="minorHAnsi" w:cstheme="minorHAnsi"/>
          <w:color w:val="000000"/>
          <w:sz w:val="22"/>
          <w:szCs w:val="22"/>
        </w:rPr>
        <w:t>uso</w:t>
      </w:r>
      <w:proofErr w:type="spellEnd"/>
      <w:r w:rsidRPr="00552079">
        <w:rPr>
          <w:rFonts w:asciiTheme="minorHAnsi" w:hAnsiTheme="minorHAnsi" w:cstheme="minorHAnsi"/>
          <w:color w:val="000000"/>
          <w:sz w:val="22"/>
          <w:szCs w:val="22"/>
        </w:rPr>
        <w:t xml:space="preserve">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3075B">
      <w:pPr>
        <w:pStyle w:val="Prrafodelista"/>
        <w:numPr>
          <w:ilvl w:val="1"/>
          <w:numId w:val="22"/>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C3075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C3075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C3075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C3075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3075B">
      <w:pPr>
        <w:pStyle w:val="Prrafodelista"/>
        <w:numPr>
          <w:ilvl w:val="1"/>
          <w:numId w:val="22"/>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C3075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C3075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C3075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C3075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3075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3075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C3075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C3075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C3075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C3075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C3075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C3075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C3075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C3075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C3075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C3075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C3075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C3075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18218D">
        <w:rPr>
          <w:rFonts w:asciiTheme="minorHAnsi" w:hAnsiTheme="minorHAnsi" w:cstheme="minorHAnsi"/>
          <w:b/>
          <w:sz w:val="22"/>
          <w:szCs w:val="22"/>
        </w:rPr>
        <w:t xml:space="preserve"> (obligatoria)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18218D" w:rsidRPr="0018218D" w:rsidRDefault="0018218D" w:rsidP="0018218D">
            <w:pPr>
              <w:jc w:val="center"/>
              <w:rPr>
                <w:rFonts w:asciiTheme="minorHAnsi" w:hAnsiTheme="minorHAnsi" w:cstheme="minorHAnsi"/>
                <w:b/>
                <w:bCs/>
                <w:sz w:val="22"/>
                <w:szCs w:val="22"/>
              </w:rPr>
            </w:pPr>
            <w:r w:rsidRPr="0018218D">
              <w:rPr>
                <w:rFonts w:asciiTheme="minorHAnsi" w:hAnsiTheme="minorHAnsi" w:cstheme="minorHAnsi"/>
                <w:b/>
                <w:bCs/>
                <w:sz w:val="22"/>
                <w:szCs w:val="22"/>
              </w:rPr>
              <w:t>MANTENIMIENTO DE SISTEMA DE LINEAS CONTRA INCENDIOS PARA PLANTA YACUIBA</w:t>
            </w:r>
          </w:p>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18218D" w:rsidP="002F49CD">
            <w:pPr>
              <w:jc w:val="both"/>
              <w:rPr>
                <w:rFonts w:asciiTheme="minorHAnsi" w:hAnsiTheme="minorHAnsi" w:cstheme="minorHAnsi"/>
                <w:sz w:val="22"/>
                <w:szCs w:val="22"/>
              </w:rPr>
            </w:pPr>
            <w:r w:rsidRPr="0018218D">
              <w:rPr>
                <w:rFonts w:asciiTheme="minorHAnsi" w:hAnsiTheme="minorHAnsi" w:cstheme="minorHAnsi"/>
                <w:b/>
                <w:bCs/>
                <w:sz w:val="22"/>
                <w:szCs w:val="22"/>
              </w:rPr>
              <w:t>GCC-CDL-DCTJ-49-16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C3075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C3075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18218D" w:rsidRDefault="0018218D" w:rsidP="007D06E4">
      <w:pPr>
        <w:ind w:left="426"/>
        <w:jc w:val="both"/>
        <w:rPr>
          <w:rFonts w:asciiTheme="minorHAnsi" w:hAnsiTheme="minorHAnsi" w:cstheme="minorHAnsi"/>
          <w:sz w:val="22"/>
          <w:szCs w:val="22"/>
        </w:rPr>
      </w:pPr>
    </w:p>
    <w:p w:rsidR="0018218D" w:rsidRDefault="0018218D" w:rsidP="007D06E4">
      <w:pPr>
        <w:ind w:left="426"/>
        <w:jc w:val="both"/>
        <w:rPr>
          <w:rFonts w:asciiTheme="minorHAnsi" w:hAnsiTheme="minorHAnsi" w:cstheme="minorHAnsi"/>
          <w:sz w:val="22"/>
          <w:szCs w:val="22"/>
        </w:rPr>
      </w:pPr>
    </w:p>
    <w:p w:rsidR="0018218D" w:rsidRDefault="0018218D" w:rsidP="007D06E4">
      <w:pPr>
        <w:ind w:left="426"/>
        <w:jc w:val="both"/>
        <w:rPr>
          <w:rFonts w:asciiTheme="minorHAnsi" w:hAnsiTheme="minorHAnsi" w:cstheme="minorHAnsi"/>
          <w:sz w:val="22"/>
          <w:szCs w:val="22"/>
        </w:rPr>
      </w:pPr>
    </w:p>
    <w:p w:rsidR="0018218D" w:rsidRDefault="0018218D" w:rsidP="007D06E4">
      <w:pPr>
        <w:ind w:left="426"/>
        <w:jc w:val="both"/>
        <w:rPr>
          <w:rFonts w:asciiTheme="minorHAnsi" w:hAnsiTheme="minorHAnsi" w:cstheme="minorHAnsi"/>
          <w:sz w:val="22"/>
          <w:szCs w:val="22"/>
        </w:rPr>
      </w:pPr>
    </w:p>
    <w:p w:rsidR="0018218D" w:rsidRDefault="0018218D" w:rsidP="007D06E4">
      <w:pPr>
        <w:ind w:left="426"/>
        <w:jc w:val="both"/>
        <w:rPr>
          <w:rFonts w:asciiTheme="minorHAnsi" w:hAnsiTheme="minorHAnsi" w:cstheme="minorHAnsi"/>
          <w:sz w:val="22"/>
          <w:szCs w:val="22"/>
        </w:rPr>
      </w:pPr>
    </w:p>
    <w:p w:rsidR="0018218D" w:rsidRPr="00552079" w:rsidRDefault="0018218D" w:rsidP="007D06E4">
      <w:pPr>
        <w:ind w:left="426"/>
        <w:jc w:val="both"/>
        <w:rPr>
          <w:rFonts w:asciiTheme="minorHAnsi" w:hAnsiTheme="minorHAnsi" w:cstheme="minorHAnsi"/>
          <w:sz w:val="22"/>
          <w:szCs w:val="22"/>
        </w:rPr>
      </w:pP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83675A" w:rsidRPr="00B857A6" w:rsidRDefault="0083675A" w:rsidP="00F50C94">
      <w:pPr>
        <w:jc w:val="center"/>
        <w:rPr>
          <w:rFonts w:asciiTheme="minorHAnsi" w:hAnsiTheme="minorHAnsi" w:cstheme="minorHAnsi"/>
          <w:b/>
          <w:bCs/>
          <w:sz w:val="22"/>
          <w:szCs w:val="22"/>
          <w:lang w:val="es-ES_tradnl"/>
        </w:rPr>
      </w:pPr>
    </w:p>
    <w:p w:rsidR="0083675A" w:rsidRPr="0083675A" w:rsidRDefault="0083675A" w:rsidP="0083675A">
      <w:pPr>
        <w:autoSpaceDE w:val="0"/>
        <w:autoSpaceDN w:val="0"/>
        <w:adjustRightInd w:val="0"/>
        <w:jc w:val="both"/>
        <w:rPr>
          <w:rFonts w:ascii="Calibri" w:hAnsi="Calibri" w:cs="Arial"/>
          <w:b/>
          <w:sz w:val="22"/>
          <w:szCs w:val="22"/>
          <w:lang w:eastAsia="es-ES"/>
        </w:rPr>
      </w:pPr>
      <w:r w:rsidRPr="0083675A">
        <w:rPr>
          <w:rFonts w:ascii="Calibri" w:hAnsi="Calibri" w:cs="Arial"/>
          <w:b/>
          <w:sz w:val="22"/>
          <w:szCs w:val="22"/>
          <w:lang w:eastAsia="es-ES"/>
        </w:rPr>
        <w:t>El o los PROPONENTES, deben presentar conjuntamente su propuesta la siguiente garantía de manera obligatoria.</w:t>
      </w:r>
    </w:p>
    <w:p w:rsidR="0083675A" w:rsidRPr="0083675A" w:rsidRDefault="0083675A" w:rsidP="0083675A">
      <w:pPr>
        <w:rPr>
          <w:b/>
          <w:bCs/>
          <w:iCs/>
          <w:color w:val="1F497D"/>
          <w:sz w:val="24"/>
          <w:szCs w:val="24"/>
          <w:u w:val="single"/>
          <w:lang w:eastAsia="es-ES"/>
        </w:rPr>
      </w:pPr>
    </w:p>
    <w:p w:rsidR="0083675A" w:rsidRPr="0083675A" w:rsidRDefault="0083675A" w:rsidP="00C3075B">
      <w:pPr>
        <w:numPr>
          <w:ilvl w:val="0"/>
          <w:numId w:val="31"/>
        </w:numPr>
        <w:ind w:left="372"/>
        <w:rPr>
          <w:rFonts w:ascii="Calibri" w:hAnsi="Calibri"/>
          <w:b/>
          <w:iCs/>
          <w:szCs w:val="22"/>
          <w:lang w:val="es-BO"/>
        </w:rPr>
      </w:pPr>
      <w:r w:rsidRPr="0083675A">
        <w:rPr>
          <w:rFonts w:ascii="Calibri" w:hAnsi="Calibri"/>
          <w:b/>
          <w:bCs/>
          <w:iCs/>
          <w:sz w:val="22"/>
          <w:szCs w:val="24"/>
          <w:lang w:val="es-BO" w:eastAsia="es-ES"/>
        </w:rPr>
        <w:t>GARANTIA DE SERIEDAD DE PROPUESTA</w:t>
      </w:r>
    </w:p>
    <w:p w:rsidR="0083675A" w:rsidRPr="0083675A" w:rsidRDefault="0083675A" w:rsidP="0083675A">
      <w:pPr>
        <w:ind w:left="12"/>
        <w:rPr>
          <w:rFonts w:ascii="Calibri" w:hAnsi="Calibri"/>
          <w:b/>
          <w:iCs/>
          <w:szCs w:val="22"/>
          <w:lang w:val="es-BO"/>
        </w:rPr>
      </w:pPr>
    </w:p>
    <w:p w:rsidR="0083675A" w:rsidRPr="0083675A" w:rsidRDefault="0083675A" w:rsidP="0083675A">
      <w:pPr>
        <w:ind w:left="372"/>
        <w:jc w:val="both"/>
        <w:rPr>
          <w:rFonts w:ascii="Calibri" w:hAnsi="Calibri" w:cs="Arial"/>
          <w:sz w:val="22"/>
          <w:szCs w:val="22"/>
          <w:lang w:eastAsia="es-ES"/>
        </w:rPr>
      </w:pPr>
      <w:r w:rsidRPr="0083675A">
        <w:rPr>
          <w:rFonts w:ascii="Calibri" w:hAnsi="Calibri" w:cs="Arial"/>
          <w:sz w:val="22"/>
          <w:szCs w:val="22"/>
          <w:lang w:eastAsia="es-ES"/>
        </w:rPr>
        <w:t>Tiene por objeto garantizar que los proponentes participan de buena fe y con intención de culminar el proceso.</w:t>
      </w:r>
    </w:p>
    <w:p w:rsidR="0083675A" w:rsidRPr="0083675A" w:rsidRDefault="0083675A" w:rsidP="0083675A">
      <w:pPr>
        <w:ind w:left="372"/>
        <w:jc w:val="both"/>
        <w:rPr>
          <w:rFonts w:ascii="Calibri" w:hAnsi="Calibri" w:cs="Arial"/>
          <w:sz w:val="22"/>
          <w:szCs w:val="22"/>
          <w:lang w:eastAsia="es-ES"/>
        </w:rPr>
      </w:pPr>
      <w:r w:rsidRPr="0083675A">
        <w:rPr>
          <w:rFonts w:ascii="Calibri" w:hAnsi="Calibri" w:cs="Arial"/>
          <w:sz w:val="22"/>
          <w:szCs w:val="22"/>
          <w:lang w:eastAsia="es-ES"/>
        </w:rPr>
        <w:t>Para la presentación de la garantía de seriedad de propuesta, el proponente podrá presentar en favor de YPFB una de las opciones presentadas a continuación:</w:t>
      </w:r>
    </w:p>
    <w:p w:rsidR="0083675A" w:rsidRPr="0083675A" w:rsidRDefault="0083675A" w:rsidP="0083675A">
      <w:pPr>
        <w:rPr>
          <w:iCs/>
          <w:color w:val="1F497D"/>
          <w:sz w:val="24"/>
          <w:szCs w:val="24"/>
          <w:lang w:eastAsia="es-ES"/>
        </w:rPr>
      </w:pPr>
    </w:p>
    <w:p w:rsidR="0083675A" w:rsidRPr="0083675A" w:rsidRDefault="0083675A" w:rsidP="0083675A">
      <w:pPr>
        <w:ind w:left="372"/>
        <w:jc w:val="both"/>
        <w:rPr>
          <w:rFonts w:ascii="Calibri" w:hAnsi="Calibri" w:cs="Arial"/>
          <w:b/>
          <w:sz w:val="22"/>
          <w:szCs w:val="22"/>
          <w:lang w:eastAsia="es-ES"/>
        </w:rPr>
      </w:pPr>
      <w:r w:rsidRPr="0083675A">
        <w:rPr>
          <w:rFonts w:ascii="Calibri" w:hAnsi="Calibri" w:cs="Arial"/>
          <w:b/>
          <w:sz w:val="22"/>
          <w:szCs w:val="22"/>
          <w:lang w:eastAsia="es-ES"/>
        </w:rPr>
        <w:t xml:space="preserve">Boleta de Garantía, </w:t>
      </w:r>
      <w:r w:rsidRPr="0083675A">
        <w:rPr>
          <w:rFonts w:ascii="Calibri" w:hAnsi="Calibri" w:cs="Arial"/>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83675A">
        <w:rPr>
          <w:rFonts w:ascii="Calibri" w:hAnsi="Calibri" w:cs="Arial"/>
          <w:b/>
          <w:sz w:val="22"/>
          <w:szCs w:val="22"/>
          <w:lang w:eastAsia="es-ES"/>
        </w:rPr>
        <w:t>renovable, irrevocable y de ejecución inmediata</w:t>
      </w:r>
      <w:r w:rsidRPr="0083675A">
        <w:rPr>
          <w:rFonts w:ascii="Calibri" w:hAnsi="Calibri" w:cs="Arial"/>
          <w:sz w:val="22"/>
          <w:szCs w:val="22"/>
          <w:lang w:eastAsia="es-ES"/>
        </w:rPr>
        <w:t xml:space="preserve"> con vigencia de 90 días por un importe equivalente al 0,5 % del valor total de la propuesta económica.</w:t>
      </w:r>
    </w:p>
    <w:p w:rsidR="0083675A" w:rsidRPr="0083675A" w:rsidRDefault="0083675A" w:rsidP="0083675A">
      <w:pPr>
        <w:ind w:left="372"/>
        <w:jc w:val="both"/>
        <w:rPr>
          <w:rFonts w:ascii="Calibri" w:hAnsi="Calibri" w:cs="Arial"/>
          <w:sz w:val="22"/>
          <w:szCs w:val="22"/>
          <w:lang w:eastAsia="es-ES"/>
        </w:rPr>
      </w:pPr>
    </w:p>
    <w:p w:rsidR="0083675A" w:rsidRPr="0083675A" w:rsidRDefault="0083675A" w:rsidP="0083675A">
      <w:pPr>
        <w:ind w:left="372"/>
        <w:jc w:val="both"/>
        <w:rPr>
          <w:rFonts w:ascii="Calibri" w:hAnsi="Calibri" w:cs="Arial"/>
          <w:b/>
          <w:sz w:val="22"/>
          <w:szCs w:val="22"/>
          <w:lang w:eastAsia="es-ES"/>
        </w:rPr>
      </w:pPr>
      <w:r w:rsidRPr="0083675A">
        <w:rPr>
          <w:rFonts w:ascii="Calibri" w:hAnsi="Calibri" w:cs="Arial"/>
          <w:b/>
          <w:sz w:val="22"/>
          <w:szCs w:val="22"/>
          <w:lang w:eastAsia="es-ES"/>
        </w:rPr>
        <w:t xml:space="preserve">Garantía a Primer Requerimiento, </w:t>
      </w:r>
      <w:r w:rsidRPr="0083675A">
        <w:rPr>
          <w:rFonts w:ascii="Calibri" w:hAnsi="Calibri" w:cs="Arial"/>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83675A">
        <w:rPr>
          <w:rFonts w:ascii="Calibri" w:hAnsi="Calibri" w:cs="Arial"/>
          <w:b/>
          <w:sz w:val="22"/>
          <w:szCs w:val="22"/>
          <w:lang w:eastAsia="es-ES"/>
        </w:rPr>
        <w:t>renovable, irrevocable y de ejecución a primer requerimiento</w:t>
      </w:r>
      <w:r w:rsidRPr="0083675A">
        <w:rPr>
          <w:rFonts w:ascii="Calibri" w:hAnsi="Calibri" w:cs="Arial"/>
          <w:sz w:val="22"/>
          <w:szCs w:val="22"/>
          <w:lang w:eastAsia="es-ES"/>
        </w:rPr>
        <w:t xml:space="preserve"> con vigencia de 90 días, por un importe equivalente al 0,5 % del valor total la propuesta económica.</w:t>
      </w:r>
    </w:p>
    <w:p w:rsidR="0083675A" w:rsidRPr="0083675A" w:rsidRDefault="0083675A" w:rsidP="0083675A">
      <w:pPr>
        <w:autoSpaceDE w:val="0"/>
        <w:autoSpaceDN w:val="0"/>
        <w:adjustRightInd w:val="0"/>
        <w:jc w:val="both"/>
        <w:rPr>
          <w:rFonts w:ascii="Calibri" w:hAnsi="Calibri" w:cs="Arial"/>
          <w:sz w:val="22"/>
          <w:szCs w:val="22"/>
          <w:lang w:eastAsia="es-ES"/>
        </w:rPr>
      </w:pPr>
    </w:p>
    <w:p w:rsidR="0083675A" w:rsidRPr="0083675A" w:rsidRDefault="0083675A" w:rsidP="0083675A">
      <w:pPr>
        <w:ind w:left="372"/>
        <w:jc w:val="both"/>
        <w:rPr>
          <w:rFonts w:ascii="Calibri" w:hAnsi="Calibri" w:cs="Arial"/>
          <w:b/>
          <w:sz w:val="22"/>
          <w:szCs w:val="22"/>
          <w:lang w:eastAsia="es-ES"/>
        </w:rPr>
      </w:pPr>
      <w:r w:rsidRPr="0083675A">
        <w:rPr>
          <w:rFonts w:ascii="Calibri" w:hAnsi="Calibri" w:cs="Arial"/>
          <w:b/>
          <w:sz w:val="22"/>
          <w:szCs w:val="22"/>
          <w:lang w:eastAsia="es-ES"/>
        </w:rPr>
        <w:t xml:space="preserve">Póliza de caución a Primer requerimiento para Entidades Públicas, </w:t>
      </w:r>
      <w:r w:rsidRPr="0083675A">
        <w:rPr>
          <w:rFonts w:ascii="Calibri" w:hAnsi="Calibri" w:cs="Arial"/>
          <w:sz w:val="22"/>
          <w:szCs w:val="22"/>
          <w:lang w:eastAsia="es-ES"/>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83675A">
        <w:rPr>
          <w:rFonts w:ascii="Calibri" w:hAnsi="Calibri" w:cs="Arial"/>
          <w:b/>
          <w:sz w:val="22"/>
          <w:szCs w:val="22"/>
          <w:lang w:eastAsia="es-ES"/>
        </w:rPr>
        <w:t>renovable, irrevocable y de ejecución a primer requerimiento</w:t>
      </w:r>
      <w:r w:rsidRPr="0083675A">
        <w:rPr>
          <w:rFonts w:ascii="Calibri" w:hAnsi="Calibri" w:cs="Arial"/>
          <w:sz w:val="22"/>
          <w:szCs w:val="22"/>
          <w:lang w:eastAsia="es-ES"/>
        </w:rPr>
        <w:t xml:space="preserve"> con vigencia de 90 días a contar de la fecha prevista para la presentación de propuestas y por un importe equivalente de al menos a 0,5 % del valor total de la propuesta económica.</w:t>
      </w:r>
    </w:p>
    <w:p w:rsidR="0083675A" w:rsidRPr="0083675A" w:rsidRDefault="0083675A" w:rsidP="0083675A">
      <w:pPr>
        <w:ind w:left="372"/>
        <w:jc w:val="both"/>
        <w:rPr>
          <w:rFonts w:ascii="Calibri" w:hAnsi="Calibri" w:cs="Arial"/>
          <w:b/>
          <w:sz w:val="22"/>
          <w:szCs w:val="22"/>
          <w:lang w:eastAsia="es-ES"/>
        </w:rPr>
      </w:pPr>
    </w:p>
    <w:p w:rsidR="0083675A" w:rsidRPr="0083675A" w:rsidRDefault="0083675A" w:rsidP="0083675A">
      <w:pPr>
        <w:autoSpaceDE w:val="0"/>
        <w:autoSpaceDN w:val="0"/>
        <w:adjustRightInd w:val="0"/>
        <w:jc w:val="both"/>
        <w:rPr>
          <w:rFonts w:ascii="Calibri" w:hAnsi="Calibri" w:cs="Arial"/>
          <w:sz w:val="22"/>
          <w:szCs w:val="22"/>
          <w:lang w:eastAsia="es-ES"/>
        </w:rPr>
      </w:pPr>
      <w:r w:rsidRPr="0083675A">
        <w:rPr>
          <w:rFonts w:ascii="Calibri" w:hAnsi="Calibri" w:cs="Arial"/>
          <w:sz w:val="22"/>
          <w:szCs w:val="22"/>
          <w:lang w:eastAsia="es-ES"/>
        </w:rPr>
        <w:t xml:space="preserve">En una etapa siguiente; el </w:t>
      </w:r>
      <w:r w:rsidRPr="0083675A">
        <w:rPr>
          <w:rFonts w:ascii="Calibri" w:hAnsi="Calibri" w:cs="Arial"/>
          <w:b/>
          <w:sz w:val="22"/>
          <w:szCs w:val="22"/>
          <w:lang w:eastAsia="es-ES"/>
        </w:rPr>
        <w:t>ADJUDICADO</w:t>
      </w:r>
      <w:r w:rsidRPr="0083675A">
        <w:rPr>
          <w:rFonts w:ascii="Calibri" w:hAnsi="Calibri" w:cs="Arial"/>
          <w:sz w:val="22"/>
          <w:szCs w:val="22"/>
          <w:lang w:eastAsia="es-ES"/>
        </w:rPr>
        <w:t xml:space="preserve"> debe presentar obligatoriamente la siguiente garantía.</w:t>
      </w:r>
    </w:p>
    <w:p w:rsidR="0083675A" w:rsidRPr="0083675A" w:rsidRDefault="0083675A" w:rsidP="0083675A">
      <w:pPr>
        <w:autoSpaceDE w:val="0"/>
        <w:autoSpaceDN w:val="0"/>
        <w:adjustRightInd w:val="0"/>
        <w:jc w:val="both"/>
        <w:rPr>
          <w:rFonts w:ascii="Calibri" w:hAnsi="Calibri" w:cs="Arial"/>
          <w:sz w:val="22"/>
          <w:szCs w:val="22"/>
          <w:lang w:eastAsia="es-ES"/>
        </w:rPr>
      </w:pPr>
    </w:p>
    <w:p w:rsidR="0083675A" w:rsidRPr="0083675A" w:rsidRDefault="0083675A" w:rsidP="00C3075B">
      <w:pPr>
        <w:numPr>
          <w:ilvl w:val="0"/>
          <w:numId w:val="31"/>
        </w:numPr>
        <w:ind w:left="372"/>
        <w:rPr>
          <w:rFonts w:ascii="Calibri" w:hAnsi="Calibri"/>
          <w:b/>
          <w:bCs/>
          <w:iCs/>
          <w:sz w:val="22"/>
          <w:szCs w:val="24"/>
          <w:lang w:val="es-BO" w:eastAsia="es-ES"/>
        </w:rPr>
      </w:pPr>
      <w:r w:rsidRPr="0083675A">
        <w:rPr>
          <w:rFonts w:ascii="Calibri" w:hAnsi="Calibri"/>
          <w:b/>
          <w:bCs/>
          <w:iCs/>
          <w:sz w:val="22"/>
          <w:szCs w:val="24"/>
          <w:lang w:val="es-BO" w:eastAsia="es-ES"/>
        </w:rPr>
        <w:t>GARANTIA DE CUMPLIMIENTO DE CONTRATO</w:t>
      </w:r>
    </w:p>
    <w:p w:rsidR="0083675A" w:rsidRPr="0083675A" w:rsidRDefault="0083675A" w:rsidP="0083675A">
      <w:pPr>
        <w:autoSpaceDE w:val="0"/>
        <w:autoSpaceDN w:val="0"/>
        <w:adjustRightInd w:val="0"/>
        <w:ind w:left="372"/>
        <w:jc w:val="both"/>
        <w:rPr>
          <w:rFonts w:ascii="Calibri" w:hAnsi="Calibri" w:cs="Arial"/>
          <w:sz w:val="22"/>
          <w:szCs w:val="22"/>
          <w:lang w:eastAsia="es-ES"/>
        </w:rPr>
      </w:pPr>
    </w:p>
    <w:p w:rsidR="0083675A" w:rsidRPr="0083675A" w:rsidRDefault="0083675A" w:rsidP="0083675A">
      <w:pPr>
        <w:autoSpaceDE w:val="0"/>
        <w:autoSpaceDN w:val="0"/>
        <w:adjustRightInd w:val="0"/>
        <w:ind w:left="372"/>
        <w:jc w:val="both"/>
        <w:rPr>
          <w:iCs/>
          <w:color w:val="1F497D"/>
          <w:sz w:val="24"/>
          <w:szCs w:val="24"/>
          <w:lang w:val="es-BO" w:eastAsia="es-ES"/>
        </w:rPr>
      </w:pPr>
      <w:r w:rsidRPr="0083675A">
        <w:rPr>
          <w:rFonts w:ascii="Calibri" w:hAnsi="Calibri" w:cs="Arial"/>
          <w:sz w:val="22"/>
          <w:szCs w:val="22"/>
          <w:lang w:eastAsia="es-ES"/>
        </w:rPr>
        <w:t>Tiene por objeto garantizar la vigencia, conclusión y entrega definitiva del objeto del contrato.</w:t>
      </w:r>
    </w:p>
    <w:p w:rsidR="0083675A" w:rsidRPr="0083675A" w:rsidRDefault="0083675A" w:rsidP="0083675A">
      <w:pPr>
        <w:autoSpaceDE w:val="0"/>
        <w:autoSpaceDN w:val="0"/>
        <w:adjustRightInd w:val="0"/>
        <w:ind w:left="372"/>
        <w:jc w:val="both"/>
        <w:rPr>
          <w:rFonts w:ascii="Calibri" w:hAnsi="Calibri" w:cs="Arial"/>
          <w:sz w:val="22"/>
          <w:szCs w:val="22"/>
          <w:lang w:eastAsia="es-ES"/>
        </w:rPr>
      </w:pPr>
      <w:r w:rsidRPr="0083675A">
        <w:rPr>
          <w:rFonts w:ascii="Calibri" w:hAnsi="Calibri" w:cs="Arial"/>
          <w:sz w:val="22"/>
          <w:szCs w:val="22"/>
          <w:lang w:eastAsia="es-ES"/>
        </w:rPr>
        <w:t>Para la presentación de la garantía de cumplimiento de contrato, el proponente podrá presentar en favor de YPFB una de las opciones presentadas a continuación:</w:t>
      </w:r>
    </w:p>
    <w:p w:rsidR="0083675A" w:rsidRPr="0083675A" w:rsidRDefault="0083675A" w:rsidP="0083675A">
      <w:pPr>
        <w:rPr>
          <w:iCs/>
          <w:color w:val="1F497D"/>
          <w:sz w:val="24"/>
          <w:szCs w:val="24"/>
          <w:lang w:eastAsia="es-ES"/>
        </w:rPr>
      </w:pPr>
    </w:p>
    <w:p w:rsidR="0083675A" w:rsidRPr="0083675A" w:rsidRDefault="0083675A" w:rsidP="0083675A">
      <w:pPr>
        <w:ind w:left="372"/>
        <w:jc w:val="both"/>
        <w:rPr>
          <w:rFonts w:ascii="Calibri" w:hAnsi="Calibri" w:cs="Arial"/>
          <w:sz w:val="22"/>
          <w:szCs w:val="22"/>
          <w:lang w:eastAsia="es-ES"/>
        </w:rPr>
      </w:pPr>
      <w:r w:rsidRPr="0083675A">
        <w:rPr>
          <w:rFonts w:ascii="Calibri" w:hAnsi="Calibri" w:cs="Arial"/>
          <w:b/>
          <w:sz w:val="22"/>
          <w:szCs w:val="22"/>
          <w:lang w:eastAsia="es-ES"/>
        </w:rPr>
        <w:t>Boleta de Garantía,</w:t>
      </w:r>
      <w:r w:rsidRPr="0083675A">
        <w:rPr>
          <w:rFonts w:ascii="Calibri" w:hAnsi="Calibri" w:cs="Arial"/>
          <w:sz w:val="22"/>
          <w:szCs w:val="22"/>
          <w:lang w:eastAsia="es-ES"/>
        </w:rPr>
        <w:t xml:space="preserve"> emitida por una Entidad Bancaria del Estado Plurinacional de Bolivia, registrada y autorizada y bajo el control de la Autoridad de Supervisión del Sistema Financiero-ASFI, con las características expresas de </w:t>
      </w:r>
      <w:r w:rsidRPr="0083675A">
        <w:rPr>
          <w:rFonts w:ascii="Calibri" w:hAnsi="Calibri" w:cs="Arial"/>
          <w:b/>
          <w:sz w:val="22"/>
          <w:szCs w:val="22"/>
          <w:lang w:eastAsia="es-ES"/>
        </w:rPr>
        <w:t>renovable, irrevocable y de ejecución inmediata</w:t>
      </w:r>
      <w:r w:rsidRPr="0083675A">
        <w:rPr>
          <w:rFonts w:ascii="Calibri" w:hAnsi="Calibri" w:cs="Arial"/>
          <w:sz w:val="22"/>
          <w:szCs w:val="22"/>
          <w:lang w:eastAsia="es-ES"/>
        </w:rPr>
        <w:t xml:space="preserve"> con vigencia de 60 días calendario adicionales a la vigencia del contrato, por un importe equivalente al 7% del valor total del contrato.</w:t>
      </w:r>
    </w:p>
    <w:p w:rsidR="0083675A" w:rsidRPr="0083675A" w:rsidRDefault="0083675A" w:rsidP="0083675A">
      <w:pPr>
        <w:ind w:left="372"/>
        <w:jc w:val="both"/>
        <w:rPr>
          <w:rFonts w:ascii="Calibri" w:hAnsi="Calibri" w:cs="Arial"/>
          <w:b/>
          <w:bCs/>
          <w:sz w:val="22"/>
          <w:szCs w:val="22"/>
          <w:lang w:eastAsia="es-ES"/>
        </w:rPr>
      </w:pPr>
    </w:p>
    <w:p w:rsidR="0083675A" w:rsidRPr="0083675A" w:rsidRDefault="0083675A" w:rsidP="0083675A">
      <w:pPr>
        <w:ind w:left="372"/>
        <w:jc w:val="both"/>
        <w:rPr>
          <w:rFonts w:ascii="Calibri" w:hAnsi="Calibri" w:cs="Arial"/>
          <w:bCs/>
          <w:sz w:val="22"/>
          <w:szCs w:val="22"/>
          <w:lang w:eastAsia="es-ES"/>
        </w:rPr>
      </w:pPr>
      <w:r w:rsidRPr="0083675A">
        <w:rPr>
          <w:rFonts w:ascii="Calibri" w:hAnsi="Calibri" w:cs="Arial"/>
          <w:b/>
          <w:bCs/>
          <w:sz w:val="22"/>
          <w:szCs w:val="22"/>
          <w:lang w:eastAsia="es-ES"/>
        </w:rPr>
        <w:t xml:space="preserve">Garantía a Primer Requerimiento, </w:t>
      </w:r>
      <w:r w:rsidRPr="0083675A">
        <w:rPr>
          <w:rFonts w:ascii="Calibri" w:hAnsi="Calibri" w:cs="Arial"/>
          <w:bCs/>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83675A">
        <w:rPr>
          <w:rFonts w:ascii="Calibri" w:hAnsi="Calibri" w:cs="Arial"/>
          <w:b/>
          <w:bCs/>
          <w:sz w:val="22"/>
          <w:szCs w:val="22"/>
          <w:lang w:eastAsia="es-ES"/>
        </w:rPr>
        <w:t>renovable, irrevocable y de ejecución a primer requerimiento</w:t>
      </w:r>
      <w:r w:rsidRPr="0083675A">
        <w:rPr>
          <w:rFonts w:ascii="Calibri" w:hAnsi="Calibri" w:cs="Arial"/>
          <w:bCs/>
          <w:sz w:val="22"/>
          <w:szCs w:val="22"/>
          <w:lang w:eastAsia="es-ES"/>
        </w:rPr>
        <w:t xml:space="preserve"> con vigencia de 60 días calendario adicionales a la vigencia del contrato, por un importe equivalente al 7% del valor total del contrato.</w:t>
      </w:r>
    </w:p>
    <w:p w:rsidR="0083675A" w:rsidRPr="0083675A" w:rsidRDefault="0083675A" w:rsidP="0083675A">
      <w:pPr>
        <w:ind w:left="372"/>
        <w:jc w:val="both"/>
        <w:rPr>
          <w:rFonts w:ascii="Calibri" w:hAnsi="Calibri" w:cs="Arial"/>
          <w:bCs/>
          <w:sz w:val="22"/>
          <w:szCs w:val="22"/>
          <w:lang w:eastAsia="es-ES"/>
        </w:rPr>
      </w:pPr>
    </w:p>
    <w:p w:rsidR="0083675A" w:rsidRPr="0083675A" w:rsidRDefault="0083675A" w:rsidP="0083675A">
      <w:pPr>
        <w:ind w:left="372"/>
        <w:jc w:val="both"/>
        <w:rPr>
          <w:rFonts w:ascii="Calibri" w:hAnsi="Calibri" w:cs="Arial"/>
          <w:bCs/>
          <w:sz w:val="22"/>
          <w:szCs w:val="22"/>
          <w:lang w:eastAsia="es-ES"/>
        </w:rPr>
      </w:pPr>
      <w:r w:rsidRPr="0083675A">
        <w:rPr>
          <w:rFonts w:ascii="Calibri" w:hAnsi="Calibri" w:cs="Arial"/>
          <w:b/>
          <w:bCs/>
          <w:sz w:val="22"/>
          <w:szCs w:val="22"/>
          <w:lang w:eastAsia="es-ES"/>
        </w:rPr>
        <w:t>Póliza de caución a Primer requerimiento para Entidades Públicas</w:t>
      </w:r>
      <w:r w:rsidRPr="0083675A">
        <w:rPr>
          <w:rFonts w:ascii="Calibri" w:hAnsi="Calibri" w:cs="Arial"/>
          <w:bCs/>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83675A">
        <w:rPr>
          <w:rFonts w:ascii="Calibri" w:hAnsi="Calibri" w:cs="Arial"/>
          <w:b/>
          <w:bCs/>
          <w:sz w:val="22"/>
          <w:szCs w:val="22"/>
          <w:lang w:eastAsia="es-ES"/>
        </w:rPr>
        <w:t>renovable, irrevocable y de ejecución a primer requerimiento</w:t>
      </w:r>
      <w:r w:rsidRPr="0083675A">
        <w:rPr>
          <w:rFonts w:ascii="Calibri" w:hAnsi="Calibri" w:cs="Arial"/>
          <w:bCs/>
          <w:sz w:val="22"/>
          <w:szCs w:val="22"/>
          <w:lang w:eastAsia="es-ES"/>
        </w:rPr>
        <w:t xml:space="preserve"> con vigencia de 60 días calendario adicionales a la vigencia del contrato, por un importe equivalente al 7% del valor total del contrato.</w:t>
      </w:r>
    </w:p>
    <w:p w:rsidR="0083675A" w:rsidRPr="0083675A" w:rsidRDefault="0083675A" w:rsidP="0083675A">
      <w:pPr>
        <w:ind w:left="372"/>
        <w:jc w:val="both"/>
        <w:rPr>
          <w:rFonts w:ascii="Calibri" w:hAnsi="Calibri" w:cs="Arial"/>
          <w:bCs/>
          <w:sz w:val="22"/>
          <w:szCs w:val="22"/>
          <w:lang w:eastAsia="es-ES"/>
        </w:rPr>
      </w:pPr>
    </w:p>
    <w:p w:rsidR="0083675A" w:rsidRPr="0083675A" w:rsidRDefault="0083675A" w:rsidP="0083675A">
      <w:pPr>
        <w:ind w:left="372"/>
        <w:jc w:val="both"/>
        <w:rPr>
          <w:rFonts w:ascii="Calibri" w:hAnsi="Calibri" w:cs="Arial"/>
          <w:bCs/>
          <w:sz w:val="22"/>
          <w:szCs w:val="22"/>
          <w:lang w:eastAsia="es-ES"/>
        </w:rPr>
      </w:pPr>
      <w:r w:rsidRPr="0083675A">
        <w:rPr>
          <w:rFonts w:ascii="Calibri" w:hAnsi="Calibri" w:cs="Arial"/>
          <w:b/>
          <w:bCs/>
          <w:sz w:val="22"/>
          <w:szCs w:val="22"/>
          <w:lang w:eastAsia="es-ES"/>
        </w:rPr>
        <w:t>Retenciones</w:t>
      </w:r>
      <w:r w:rsidRPr="0083675A">
        <w:rPr>
          <w:rFonts w:ascii="Calibri" w:hAnsi="Calibri" w:cs="Arial"/>
          <w:bCs/>
          <w:sz w:val="22"/>
          <w:szCs w:val="22"/>
          <w:lang w:eastAsia="es-ES"/>
        </w:rPr>
        <w:t>, el proponente podrá solicitar expresamente a Yacimientos Petrolíferos Fiscales Bolivianos, la retención del 7% de cada pago parcial recibido.</w:t>
      </w:r>
    </w:p>
    <w:p w:rsidR="00F50C94" w:rsidRPr="0083675A" w:rsidRDefault="00F50C94" w:rsidP="00B37050">
      <w:pPr>
        <w:jc w:val="center"/>
        <w:rPr>
          <w:rFonts w:asciiTheme="minorHAnsi" w:hAnsiTheme="minorHAnsi" w:cstheme="minorHAnsi"/>
          <w:b/>
          <w:sz w:val="22"/>
          <w:szCs w:val="22"/>
        </w:rPr>
      </w:pPr>
    </w:p>
    <w:p w:rsidR="0002531B" w:rsidRDefault="0002531B"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83675A" w:rsidRDefault="0083675A"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rsidR="0083675A" w:rsidRPr="0083675A" w:rsidRDefault="0083675A" w:rsidP="0083675A">
      <w:pPr>
        <w:jc w:val="center"/>
        <w:rPr>
          <w:rFonts w:ascii="Calibri" w:hAnsi="Calibri" w:cs="Narkisim"/>
          <w:b/>
          <w:bCs/>
          <w:iCs/>
          <w:sz w:val="22"/>
          <w:szCs w:val="18"/>
          <w:lang w:eastAsia="es-ES"/>
        </w:rPr>
      </w:pPr>
      <w:r w:rsidRPr="0083675A">
        <w:rPr>
          <w:rFonts w:ascii="Calibri" w:hAnsi="Calibri" w:cs="Narkisim"/>
          <w:b/>
          <w:bCs/>
          <w:iCs/>
          <w:sz w:val="22"/>
          <w:szCs w:val="18"/>
          <w:lang w:eastAsia="es-ES"/>
        </w:rPr>
        <w:t>MANTENIMIENTO DE SISTEMA DE LINEAS CONTRA INCENDIOS PARA PLANTA YACUIBA</w:t>
      </w:r>
    </w:p>
    <w:p w:rsidR="0083675A" w:rsidRPr="0083675A" w:rsidRDefault="0083675A" w:rsidP="0083675A">
      <w:pPr>
        <w:jc w:val="center"/>
        <w:rPr>
          <w:rFonts w:ascii="Calibri" w:hAnsi="Calibri" w:cs="Arial"/>
          <w:szCs w:val="22"/>
          <w:lang w:eastAsia="es-ES"/>
        </w:rPr>
      </w:pPr>
    </w:p>
    <w:p w:rsidR="0083675A" w:rsidRPr="0083675A" w:rsidRDefault="0083675A" w:rsidP="0083675A">
      <w:pPr>
        <w:jc w:val="both"/>
        <w:rPr>
          <w:rFonts w:ascii="Calibri" w:hAnsi="Calibri" w:cs="Arial"/>
          <w:sz w:val="22"/>
          <w:szCs w:val="22"/>
          <w:lang w:val="es-MX" w:eastAsia="es-ES"/>
        </w:rPr>
      </w:pPr>
      <w:r w:rsidRPr="0083675A">
        <w:rPr>
          <w:rFonts w:ascii="Calibri" w:hAnsi="Calibri" w:cs="Arial"/>
          <w:sz w:val="22"/>
          <w:szCs w:val="22"/>
          <w:lang w:eastAsia="es-ES"/>
        </w:rPr>
        <w:t xml:space="preserve">Yacimientos Petrolíferos Fiscales Bolivianos, a través del Distrito Comercial Tarija DCTJ </w:t>
      </w:r>
      <w:r w:rsidRPr="0083675A">
        <w:rPr>
          <w:rFonts w:ascii="Calibri" w:hAnsi="Calibri" w:cs="Arial"/>
          <w:sz w:val="22"/>
          <w:szCs w:val="22"/>
          <w:lang w:val="es-MX" w:eastAsia="es-ES"/>
        </w:rPr>
        <w:t xml:space="preserve">a objeto de mejorar y modernizar el Sistema Contra Incendios de la Zona Comercial Yacuiba; requiere la contratación de servicios altamente especializados y calificados para el servicio de </w:t>
      </w:r>
      <w:r w:rsidRPr="0083675A">
        <w:rPr>
          <w:rFonts w:ascii="Calibri" w:hAnsi="Calibri" w:cs="Narkisim"/>
          <w:b/>
          <w:bCs/>
          <w:iCs/>
          <w:sz w:val="22"/>
          <w:szCs w:val="18"/>
          <w:lang w:eastAsia="es-ES"/>
        </w:rPr>
        <w:t>MANTENIMIENTO DE SISTEMA DE LINEAS CONTRA INCENDIOS PARA PLANTA YACUIBA</w:t>
      </w:r>
      <w:r w:rsidRPr="0083675A">
        <w:rPr>
          <w:rFonts w:ascii="Calibri" w:hAnsi="Calibri" w:cs="Arial"/>
          <w:sz w:val="22"/>
          <w:szCs w:val="22"/>
          <w:lang w:val="es-MX" w:eastAsia="es-ES"/>
        </w:rPr>
        <w:t>, con la provisión de accesorios y materiales mecánicos para la ejecución del mismo, que estarán a cargo del adjudicado.</w:t>
      </w:r>
    </w:p>
    <w:p w:rsidR="0083675A" w:rsidRPr="0083675A" w:rsidRDefault="0083675A" w:rsidP="0083675A">
      <w:pPr>
        <w:jc w:val="both"/>
        <w:rPr>
          <w:rFonts w:ascii="Calibri" w:hAnsi="Calibri" w:cs="Arial"/>
          <w:sz w:val="22"/>
          <w:szCs w:val="22"/>
          <w:lang w:eastAsia="es-ES"/>
        </w:rPr>
      </w:pPr>
    </w:p>
    <w:tbl>
      <w:tblPr>
        <w:tblW w:w="9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9"/>
        <w:gridCol w:w="297"/>
        <w:gridCol w:w="6132"/>
        <w:gridCol w:w="9"/>
        <w:gridCol w:w="955"/>
        <w:gridCol w:w="9"/>
        <w:gridCol w:w="961"/>
        <w:gridCol w:w="9"/>
      </w:tblGrid>
      <w:tr w:rsidR="0083675A" w:rsidRPr="0083675A" w:rsidTr="0083675A">
        <w:trPr>
          <w:gridAfter w:val="1"/>
          <w:wAfter w:w="7" w:type="dxa"/>
          <w:trHeight w:val="340"/>
          <w:jc w:val="center"/>
        </w:trPr>
        <w:tc>
          <w:tcPr>
            <w:tcW w:w="9194" w:type="dxa"/>
            <w:gridSpan w:val="7"/>
            <w:shd w:val="clear" w:color="auto" w:fill="BDD6EE"/>
            <w:vAlign w:val="center"/>
          </w:tcPr>
          <w:p w:rsidR="0083675A" w:rsidRPr="0083675A" w:rsidRDefault="0083675A" w:rsidP="0083675A">
            <w:pPr>
              <w:jc w:val="center"/>
              <w:rPr>
                <w:rFonts w:ascii="Calibri" w:hAnsi="Calibri" w:cs="Arial"/>
                <w:b/>
                <w:bCs/>
                <w:sz w:val="22"/>
                <w:lang w:eastAsia="es-BO"/>
              </w:rPr>
            </w:pPr>
            <w:r w:rsidRPr="0083675A">
              <w:rPr>
                <w:rFonts w:ascii="Calibri" w:hAnsi="Calibri" w:cs="Arial"/>
                <w:b/>
                <w:bCs/>
                <w:sz w:val="22"/>
                <w:lang w:eastAsia="es-BO"/>
              </w:rPr>
              <w:t>DESCRIPCIÓN DETALLADA DEL SERVICIO</w:t>
            </w:r>
          </w:p>
        </w:tc>
      </w:tr>
      <w:tr w:rsidR="0083675A" w:rsidRPr="0083675A" w:rsidTr="0083675A">
        <w:trPr>
          <w:gridAfter w:val="1"/>
          <w:wAfter w:w="7" w:type="dxa"/>
          <w:trHeight w:val="1134"/>
          <w:jc w:val="center"/>
        </w:trPr>
        <w:tc>
          <w:tcPr>
            <w:tcW w:w="9194" w:type="dxa"/>
            <w:gridSpan w:val="7"/>
            <w:shd w:val="clear" w:color="auto" w:fill="auto"/>
            <w:vAlign w:val="center"/>
          </w:tcPr>
          <w:p w:rsidR="0083675A" w:rsidRPr="0083675A" w:rsidDel="009D4450" w:rsidRDefault="0083675A" w:rsidP="0083675A">
            <w:pPr>
              <w:jc w:val="both"/>
              <w:rPr>
                <w:rFonts w:ascii="Calibri" w:hAnsi="Calibri" w:cs="Arial"/>
                <w:bCs/>
                <w:sz w:val="22"/>
                <w:szCs w:val="22"/>
                <w:lang w:eastAsia="es-BO"/>
              </w:rPr>
            </w:pPr>
            <w:r w:rsidRPr="0083675A">
              <w:rPr>
                <w:rFonts w:ascii="Calibri" w:hAnsi="Calibri" w:cs="Arial"/>
                <w:bCs/>
                <w:sz w:val="22"/>
                <w:szCs w:val="22"/>
                <w:lang w:eastAsia="es-BO"/>
              </w:rPr>
              <w:t xml:space="preserve">YPFB requiere realizar el servicio de </w:t>
            </w:r>
            <w:r w:rsidRPr="0083675A">
              <w:rPr>
                <w:rFonts w:ascii="Calibri" w:hAnsi="Calibri" w:cs="Arial"/>
                <w:iCs/>
                <w:sz w:val="22"/>
                <w:szCs w:val="22"/>
                <w:lang w:eastAsia="es-BO"/>
              </w:rPr>
              <w:t xml:space="preserve">Mantenimiento de Sistema de Líneas Contra Incendios, comprendiendo las actividades de replanteo, la excavación, tendido de la cama de arena; </w:t>
            </w:r>
            <w:proofErr w:type="gramStart"/>
            <w:r w:rsidRPr="0083675A">
              <w:rPr>
                <w:rFonts w:ascii="Calibri" w:hAnsi="Calibri" w:cs="Arial"/>
                <w:iCs/>
                <w:sz w:val="22"/>
                <w:szCs w:val="22"/>
                <w:lang w:eastAsia="es-BO"/>
              </w:rPr>
              <w:t>mismos</w:t>
            </w:r>
            <w:proofErr w:type="gramEnd"/>
            <w:r w:rsidRPr="0083675A">
              <w:rPr>
                <w:rFonts w:ascii="Calibri" w:hAnsi="Calibri" w:cs="Arial"/>
                <w:iCs/>
                <w:sz w:val="22"/>
                <w:szCs w:val="22"/>
                <w:lang w:eastAsia="es-BO"/>
              </w:rPr>
              <w:t xml:space="preserve"> que deberán estar acordes para la instalación de la red principal. Posteriormente deberá realizar el rellenado-compactado de dichas zanjas y la limpieza de escombros, de acuerdo al siguiente detalle:</w:t>
            </w:r>
          </w:p>
        </w:tc>
      </w:tr>
      <w:tr w:rsidR="0083675A" w:rsidRPr="0083675A" w:rsidTr="0083675A">
        <w:trPr>
          <w:gridAfter w:val="1"/>
          <w:wAfter w:w="9" w:type="dxa"/>
          <w:trHeight w:val="377"/>
          <w:jc w:val="center"/>
        </w:trPr>
        <w:tc>
          <w:tcPr>
            <w:tcW w:w="829" w:type="dxa"/>
            <w:vMerge w:val="restart"/>
            <w:shd w:val="clear" w:color="auto" w:fill="BDD6EE"/>
            <w:vAlign w:val="center"/>
          </w:tcPr>
          <w:p w:rsidR="0083675A" w:rsidRPr="0083675A" w:rsidRDefault="0083675A" w:rsidP="0083675A">
            <w:pPr>
              <w:jc w:val="center"/>
              <w:rPr>
                <w:rFonts w:ascii="Calibri" w:hAnsi="Calibri" w:cs="Arial"/>
                <w:b/>
                <w:bCs/>
                <w:sz w:val="18"/>
                <w:szCs w:val="18"/>
                <w:lang w:eastAsia="es-BO"/>
              </w:rPr>
            </w:pPr>
            <w:r w:rsidRPr="0083675A">
              <w:rPr>
                <w:rFonts w:ascii="Calibri" w:hAnsi="Calibri" w:cs="Arial"/>
                <w:b/>
                <w:bCs/>
                <w:sz w:val="18"/>
                <w:szCs w:val="18"/>
                <w:lang w:eastAsia="es-BO"/>
              </w:rPr>
              <w:t>ITEM 1</w:t>
            </w:r>
          </w:p>
        </w:tc>
        <w:tc>
          <w:tcPr>
            <w:tcW w:w="6431" w:type="dxa"/>
            <w:gridSpan w:val="2"/>
            <w:tcBorders>
              <w:bottom w:val="single" w:sz="4" w:space="0" w:color="auto"/>
            </w:tcBorders>
            <w:shd w:val="clear" w:color="auto" w:fill="BDD6EE"/>
            <w:vAlign w:val="center"/>
          </w:tcPr>
          <w:p w:rsidR="0083675A" w:rsidRPr="0083675A" w:rsidRDefault="0083675A" w:rsidP="0083675A">
            <w:pPr>
              <w:rPr>
                <w:rFonts w:ascii="Calibri" w:hAnsi="Calibri" w:cs="Arial"/>
                <w:b/>
                <w:bCs/>
                <w:i/>
                <w:sz w:val="18"/>
                <w:szCs w:val="18"/>
                <w:lang w:eastAsia="es-BO"/>
              </w:rPr>
            </w:pPr>
            <w:r w:rsidRPr="0083675A">
              <w:rPr>
                <w:rFonts w:ascii="Calibri" w:hAnsi="Calibri" w:cs="Arial"/>
                <w:b/>
                <w:bCs/>
                <w:sz w:val="18"/>
                <w:szCs w:val="18"/>
                <w:lang w:eastAsia="es-BO"/>
              </w:rPr>
              <w:t>ZANJAS PARA SISTEMA DE LINEAS CONTRA INCENDIOS</w:t>
            </w:r>
          </w:p>
        </w:tc>
        <w:tc>
          <w:tcPr>
            <w:tcW w:w="964" w:type="dxa"/>
            <w:gridSpan w:val="2"/>
            <w:tcBorders>
              <w:bottom w:val="single" w:sz="4" w:space="0" w:color="auto"/>
            </w:tcBorders>
            <w:shd w:val="clear" w:color="auto" w:fill="BDD6EE"/>
            <w:vAlign w:val="center"/>
          </w:tcPr>
          <w:p w:rsidR="0083675A" w:rsidRPr="0083675A" w:rsidRDefault="0083675A" w:rsidP="0083675A">
            <w:pPr>
              <w:jc w:val="center"/>
              <w:rPr>
                <w:rFonts w:ascii="Calibri" w:hAnsi="Calibri" w:cs="Arial"/>
                <w:b/>
                <w:bCs/>
                <w:sz w:val="18"/>
                <w:szCs w:val="18"/>
                <w:lang w:eastAsia="es-BO"/>
              </w:rPr>
            </w:pPr>
            <w:r w:rsidRPr="0083675A">
              <w:rPr>
                <w:rFonts w:ascii="Calibri" w:hAnsi="Calibri" w:cs="Arial"/>
                <w:b/>
                <w:bCs/>
                <w:sz w:val="18"/>
                <w:lang w:eastAsia="es-BO"/>
              </w:rPr>
              <w:t>UNIDAD DE MEDIDA</w:t>
            </w:r>
          </w:p>
        </w:tc>
        <w:tc>
          <w:tcPr>
            <w:tcW w:w="968" w:type="dxa"/>
            <w:gridSpan w:val="2"/>
            <w:tcBorders>
              <w:bottom w:val="single" w:sz="4" w:space="0" w:color="auto"/>
            </w:tcBorders>
            <w:shd w:val="clear" w:color="auto" w:fill="BDD6EE"/>
            <w:vAlign w:val="center"/>
          </w:tcPr>
          <w:p w:rsidR="0083675A" w:rsidRPr="0083675A" w:rsidRDefault="0083675A" w:rsidP="0083675A">
            <w:pPr>
              <w:jc w:val="center"/>
              <w:rPr>
                <w:rFonts w:ascii="Calibri" w:hAnsi="Calibri" w:cs="Arial"/>
                <w:b/>
                <w:bCs/>
                <w:sz w:val="18"/>
                <w:szCs w:val="18"/>
                <w:lang w:eastAsia="es-BO"/>
              </w:rPr>
            </w:pPr>
            <w:r w:rsidRPr="0083675A">
              <w:rPr>
                <w:rFonts w:ascii="Calibri" w:hAnsi="Calibri" w:cs="Arial"/>
                <w:b/>
                <w:bCs/>
                <w:sz w:val="18"/>
                <w:lang w:eastAsia="es-BO"/>
              </w:rPr>
              <w:t>CANTIDAD</w:t>
            </w:r>
          </w:p>
        </w:tc>
      </w:tr>
      <w:tr w:rsidR="0083675A" w:rsidRPr="0083675A" w:rsidTr="0083675A">
        <w:trPr>
          <w:trHeight w:val="340"/>
          <w:jc w:val="center"/>
        </w:trPr>
        <w:tc>
          <w:tcPr>
            <w:tcW w:w="829" w:type="dxa"/>
            <w:vMerge/>
            <w:tcBorders>
              <w:right w:val="single" w:sz="4" w:space="0" w:color="auto"/>
            </w:tcBorders>
            <w:vAlign w:val="center"/>
          </w:tcPr>
          <w:p w:rsidR="0083675A" w:rsidRPr="0083675A" w:rsidRDefault="0083675A" w:rsidP="0083675A">
            <w:pPr>
              <w:jc w:val="center"/>
              <w:rPr>
                <w:rFonts w:ascii="Calibri" w:hAnsi="Calibri" w:cs="Arial"/>
                <w:color w:val="000000"/>
                <w:sz w:val="18"/>
                <w:szCs w:val="18"/>
                <w:lang w:eastAsia="es-BO"/>
              </w:rPr>
            </w:pPr>
          </w:p>
        </w:tc>
        <w:tc>
          <w:tcPr>
            <w:tcW w:w="297" w:type="dxa"/>
            <w:tcBorders>
              <w:top w:val="single" w:sz="4" w:space="0" w:color="auto"/>
              <w:left w:val="single" w:sz="4" w:space="0" w:color="auto"/>
              <w:bottom w:val="nil"/>
              <w:right w:val="nil"/>
            </w:tcBorders>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a)</w:t>
            </w:r>
          </w:p>
        </w:tc>
        <w:tc>
          <w:tcPr>
            <w:tcW w:w="6143" w:type="dxa"/>
            <w:gridSpan w:val="2"/>
            <w:tcBorders>
              <w:top w:val="single" w:sz="4" w:space="0" w:color="auto"/>
              <w:left w:val="nil"/>
              <w:bottom w:val="nil"/>
              <w:right w:val="nil"/>
            </w:tcBorders>
            <w:shd w:val="clear" w:color="auto" w:fill="auto"/>
            <w:vAlign w:val="center"/>
            <w:hideMark/>
          </w:tcPr>
          <w:p w:rsidR="0083675A" w:rsidRPr="0083675A" w:rsidRDefault="0083675A" w:rsidP="0083675A">
            <w:pPr>
              <w:jc w:val="both"/>
              <w:rPr>
                <w:rFonts w:ascii="Calibri Light" w:hAnsi="Calibri Light"/>
                <w:color w:val="000000"/>
                <w:sz w:val="18"/>
                <w:szCs w:val="18"/>
                <w:lang w:val="es-MX" w:eastAsia="es-MX"/>
              </w:rPr>
            </w:pPr>
            <w:r w:rsidRPr="0083675A">
              <w:rPr>
                <w:rFonts w:ascii="Calibri Light" w:hAnsi="Calibri Light"/>
                <w:color w:val="000000"/>
                <w:sz w:val="18"/>
                <w:szCs w:val="18"/>
                <w:lang w:eastAsia="es-ES"/>
              </w:rPr>
              <w:t>REPLANTEO Y TRAZADO TOPOGRAFICO</w:t>
            </w:r>
          </w:p>
        </w:tc>
        <w:tc>
          <w:tcPr>
            <w:tcW w:w="964" w:type="dxa"/>
            <w:gridSpan w:val="2"/>
            <w:tcBorders>
              <w:top w:val="single" w:sz="4" w:space="0" w:color="auto"/>
              <w:left w:val="nil"/>
              <w:bottom w:val="nil"/>
              <w:right w:val="nil"/>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M</w:t>
            </w:r>
          </w:p>
        </w:tc>
        <w:tc>
          <w:tcPr>
            <w:tcW w:w="968" w:type="dxa"/>
            <w:gridSpan w:val="2"/>
            <w:tcBorders>
              <w:top w:val="single" w:sz="4" w:space="0" w:color="auto"/>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235,00</w:t>
            </w:r>
          </w:p>
        </w:tc>
      </w:tr>
      <w:tr w:rsidR="0083675A" w:rsidRPr="0083675A" w:rsidTr="0083675A">
        <w:trPr>
          <w:trHeight w:val="340"/>
          <w:jc w:val="center"/>
        </w:trPr>
        <w:tc>
          <w:tcPr>
            <w:tcW w:w="829" w:type="dxa"/>
            <w:vMerge/>
            <w:tcBorders>
              <w:right w:val="single" w:sz="4" w:space="0" w:color="auto"/>
            </w:tcBorders>
            <w:vAlign w:val="center"/>
          </w:tcPr>
          <w:p w:rsidR="0083675A" w:rsidRPr="0083675A" w:rsidRDefault="0083675A" w:rsidP="0083675A">
            <w:pPr>
              <w:jc w:val="center"/>
              <w:rPr>
                <w:rFonts w:ascii="Calibri" w:hAnsi="Calibri" w:cs="Arial"/>
                <w:color w:val="000000"/>
                <w:sz w:val="18"/>
                <w:szCs w:val="18"/>
                <w:lang w:eastAsia="es-BO"/>
              </w:rPr>
            </w:pPr>
          </w:p>
        </w:tc>
        <w:tc>
          <w:tcPr>
            <w:tcW w:w="297" w:type="dxa"/>
            <w:tcBorders>
              <w:top w:val="nil"/>
              <w:left w:val="single" w:sz="4" w:space="0" w:color="auto"/>
              <w:bottom w:val="nil"/>
              <w:right w:val="nil"/>
            </w:tcBorders>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b)</w:t>
            </w:r>
          </w:p>
        </w:tc>
        <w:tc>
          <w:tcPr>
            <w:tcW w:w="6143" w:type="dxa"/>
            <w:gridSpan w:val="2"/>
            <w:tcBorders>
              <w:top w:val="nil"/>
              <w:left w:val="nil"/>
              <w:bottom w:val="nil"/>
              <w:right w:val="nil"/>
            </w:tcBorders>
            <w:shd w:val="clear" w:color="auto" w:fill="auto"/>
            <w:vAlign w:val="center"/>
            <w:hideMark/>
          </w:tcPr>
          <w:p w:rsidR="0083675A" w:rsidRPr="0083675A" w:rsidRDefault="0083675A" w:rsidP="0083675A">
            <w:pPr>
              <w:jc w:val="both"/>
              <w:rPr>
                <w:rFonts w:ascii="Calibri Light" w:hAnsi="Calibri Light"/>
                <w:color w:val="000000"/>
                <w:sz w:val="18"/>
                <w:szCs w:val="18"/>
                <w:lang w:eastAsia="es-ES"/>
              </w:rPr>
            </w:pPr>
            <w:r w:rsidRPr="0083675A">
              <w:rPr>
                <w:rFonts w:ascii="Calibri Light" w:hAnsi="Calibri Light"/>
                <w:color w:val="000000"/>
                <w:sz w:val="18"/>
                <w:szCs w:val="18"/>
                <w:lang w:eastAsia="es-ES"/>
              </w:rPr>
              <w:t>EXCAVACION MANUAL-SUELO SEMIDURO (1.25x0.6x235m)</w:t>
            </w:r>
          </w:p>
        </w:tc>
        <w:tc>
          <w:tcPr>
            <w:tcW w:w="964" w:type="dxa"/>
            <w:gridSpan w:val="2"/>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M3</w:t>
            </w:r>
          </w:p>
        </w:tc>
        <w:tc>
          <w:tcPr>
            <w:tcW w:w="968" w:type="dxa"/>
            <w:gridSpan w:val="2"/>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176,25</w:t>
            </w:r>
          </w:p>
        </w:tc>
      </w:tr>
      <w:tr w:rsidR="0083675A" w:rsidRPr="0083675A" w:rsidTr="0083675A">
        <w:trPr>
          <w:trHeight w:val="340"/>
          <w:jc w:val="center"/>
        </w:trPr>
        <w:tc>
          <w:tcPr>
            <w:tcW w:w="829" w:type="dxa"/>
            <w:vMerge/>
            <w:tcBorders>
              <w:right w:val="single" w:sz="4" w:space="0" w:color="auto"/>
            </w:tcBorders>
            <w:vAlign w:val="center"/>
          </w:tcPr>
          <w:p w:rsidR="0083675A" w:rsidRPr="0083675A" w:rsidRDefault="0083675A" w:rsidP="0083675A">
            <w:pPr>
              <w:jc w:val="center"/>
              <w:rPr>
                <w:rFonts w:ascii="Calibri" w:hAnsi="Calibri" w:cs="Arial"/>
                <w:color w:val="000000"/>
                <w:sz w:val="18"/>
                <w:szCs w:val="18"/>
                <w:lang w:eastAsia="es-BO"/>
              </w:rPr>
            </w:pPr>
          </w:p>
        </w:tc>
        <w:tc>
          <w:tcPr>
            <w:tcW w:w="297" w:type="dxa"/>
            <w:tcBorders>
              <w:top w:val="nil"/>
              <w:left w:val="single" w:sz="4" w:space="0" w:color="auto"/>
              <w:bottom w:val="nil"/>
              <w:right w:val="nil"/>
            </w:tcBorders>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c)</w:t>
            </w:r>
          </w:p>
        </w:tc>
        <w:tc>
          <w:tcPr>
            <w:tcW w:w="6143" w:type="dxa"/>
            <w:gridSpan w:val="2"/>
            <w:tcBorders>
              <w:top w:val="nil"/>
              <w:left w:val="nil"/>
              <w:bottom w:val="nil"/>
              <w:right w:val="nil"/>
            </w:tcBorders>
            <w:shd w:val="clear" w:color="auto" w:fill="auto"/>
            <w:vAlign w:val="center"/>
            <w:hideMark/>
          </w:tcPr>
          <w:p w:rsidR="0083675A" w:rsidRPr="0083675A" w:rsidRDefault="0083675A" w:rsidP="0083675A">
            <w:pPr>
              <w:jc w:val="both"/>
              <w:rPr>
                <w:rFonts w:ascii="Calibri Light" w:hAnsi="Calibri Light"/>
                <w:color w:val="000000"/>
                <w:sz w:val="18"/>
                <w:szCs w:val="18"/>
                <w:lang w:eastAsia="es-ES"/>
              </w:rPr>
            </w:pPr>
            <w:r w:rsidRPr="0083675A">
              <w:rPr>
                <w:rFonts w:ascii="Calibri Light" w:hAnsi="Calibri Light"/>
                <w:color w:val="000000"/>
                <w:sz w:val="18"/>
                <w:szCs w:val="18"/>
                <w:lang w:eastAsia="es-ES"/>
              </w:rPr>
              <w:t>CAMA DE ARENA (0.1x0.6x230m)</w:t>
            </w:r>
          </w:p>
        </w:tc>
        <w:tc>
          <w:tcPr>
            <w:tcW w:w="964" w:type="dxa"/>
            <w:gridSpan w:val="2"/>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M3</w:t>
            </w:r>
          </w:p>
        </w:tc>
        <w:tc>
          <w:tcPr>
            <w:tcW w:w="968" w:type="dxa"/>
            <w:gridSpan w:val="2"/>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13,80</w:t>
            </w:r>
          </w:p>
        </w:tc>
      </w:tr>
      <w:tr w:rsidR="0083675A" w:rsidRPr="0083675A" w:rsidTr="0083675A">
        <w:trPr>
          <w:trHeight w:val="340"/>
          <w:jc w:val="center"/>
        </w:trPr>
        <w:tc>
          <w:tcPr>
            <w:tcW w:w="829" w:type="dxa"/>
            <w:vMerge/>
            <w:tcBorders>
              <w:right w:val="single" w:sz="4" w:space="0" w:color="auto"/>
            </w:tcBorders>
            <w:vAlign w:val="center"/>
          </w:tcPr>
          <w:p w:rsidR="0083675A" w:rsidRPr="0083675A" w:rsidRDefault="0083675A" w:rsidP="0083675A">
            <w:pPr>
              <w:jc w:val="center"/>
              <w:rPr>
                <w:rFonts w:ascii="Calibri" w:hAnsi="Calibri" w:cs="Arial"/>
                <w:color w:val="000000"/>
                <w:sz w:val="18"/>
                <w:szCs w:val="18"/>
                <w:lang w:eastAsia="es-BO"/>
              </w:rPr>
            </w:pPr>
          </w:p>
        </w:tc>
        <w:tc>
          <w:tcPr>
            <w:tcW w:w="297" w:type="dxa"/>
            <w:tcBorders>
              <w:top w:val="nil"/>
              <w:left w:val="single" w:sz="4" w:space="0" w:color="auto"/>
              <w:bottom w:val="nil"/>
              <w:right w:val="nil"/>
            </w:tcBorders>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d)</w:t>
            </w:r>
          </w:p>
        </w:tc>
        <w:tc>
          <w:tcPr>
            <w:tcW w:w="6143" w:type="dxa"/>
            <w:gridSpan w:val="2"/>
            <w:tcBorders>
              <w:top w:val="nil"/>
              <w:left w:val="nil"/>
              <w:bottom w:val="nil"/>
              <w:right w:val="nil"/>
            </w:tcBorders>
            <w:shd w:val="clear" w:color="auto" w:fill="auto"/>
            <w:vAlign w:val="center"/>
            <w:hideMark/>
          </w:tcPr>
          <w:p w:rsidR="0083675A" w:rsidRPr="0083675A" w:rsidRDefault="0083675A" w:rsidP="0083675A">
            <w:pPr>
              <w:jc w:val="both"/>
              <w:rPr>
                <w:rFonts w:ascii="Calibri Light" w:hAnsi="Calibri Light"/>
                <w:color w:val="000000"/>
                <w:sz w:val="18"/>
                <w:szCs w:val="18"/>
                <w:lang w:eastAsia="es-ES"/>
              </w:rPr>
            </w:pPr>
            <w:r w:rsidRPr="0083675A">
              <w:rPr>
                <w:rFonts w:ascii="Calibri Light" w:hAnsi="Calibri Light"/>
                <w:color w:val="000000"/>
                <w:sz w:val="18"/>
                <w:szCs w:val="18"/>
                <w:lang w:eastAsia="es-ES"/>
              </w:rPr>
              <w:t>RELLENO Y COMPACTADO MANUAL CON TIERRA CERNIDA (0.55x0.6x235m)</w:t>
            </w:r>
          </w:p>
        </w:tc>
        <w:tc>
          <w:tcPr>
            <w:tcW w:w="964" w:type="dxa"/>
            <w:gridSpan w:val="2"/>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M3</w:t>
            </w:r>
          </w:p>
        </w:tc>
        <w:tc>
          <w:tcPr>
            <w:tcW w:w="968" w:type="dxa"/>
            <w:gridSpan w:val="2"/>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73,49</w:t>
            </w:r>
          </w:p>
        </w:tc>
      </w:tr>
      <w:tr w:rsidR="0083675A" w:rsidRPr="0083675A" w:rsidTr="0083675A">
        <w:trPr>
          <w:trHeight w:val="340"/>
          <w:jc w:val="center"/>
        </w:trPr>
        <w:tc>
          <w:tcPr>
            <w:tcW w:w="829" w:type="dxa"/>
            <w:vMerge/>
            <w:tcBorders>
              <w:right w:val="single" w:sz="4" w:space="0" w:color="auto"/>
            </w:tcBorders>
            <w:vAlign w:val="center"/>
          </w:tcPr>
          <w:p w:rsidR="0083675A" w:rsidRPr="0083675A" w:rsidRDefault="0083675A" w:rsidP="0083675A">
            <w:pPr>
              <w:jc w:val="center"/>
              <w:rPr>
                <w:rFonts w:ascii="Calibri" w:hAnsi="Calibri" w:cs="Arial"/>
                <w:color w:val="000000"/>
                <w:sz w:val="18"/>
                <w:szCs w:val="18"/>
                <w:lang w:eastAsia="es-BO"/>
              </w:rPr>
            </w:pPr>
          </w:p>
        </w:tc>
        <w:tc>
          <w:tcPr>
            <w:tcW w:w="297" w:type="dxa"/>
            <w:tcBorders>
              <w:top w:val="nil"/>
              <w:left w:val="single" w:sz="4" w:space="0" w:color="auto"/>
              <w:bottom w:val="nil"/>
              <w:right w:val="nil"/>
            </w:tcBorders>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e)</w:t>
            </w:r>
          </w:p>
        </w:tc>
        <w:tc>
          <w:tcPr>
            <w:tcW w:w="6143" w:type="dxa"/>
            <w:gridSpan w:val="2"/>
            <w:tcBorders>
              <w:top w:val="nil"/>
              <w:left w:val="nil"/>
              <w:bottom w:val="nil"/>
              <w:right w:val="nil"/>
            </w:tcBorders>
            <w:shd w:val="clear" w:color="auto" w:fill="auto"/>
            <w:vAlign w:val="center"/>
            <w:hideMark/>
          </w:tcPr>
          <w:p w:rsidR="0083675A" w:rsidRPr="0083675A" w:rsidRDefault="0083675A" w:rsidP="0083675A">
            <w:pPr>
              <w:jc w:val="both"/>
              <w:rPr>
                <w:rFonts w:ascii="Calibri Light" w:hAnsi="Calibri Light"/>
                <w:color w:val="000000"/>
                <w:sz w:val="18"/>
                <w:szCs w:val="18"/>
                <w:lang w:eastAsia="es-ES"/>
              </w:rPr>
            </w:pPr>
            <w:r w:rsidRPr="0083675A">
              <w:rPr>
                <w:rFonts w:ascii="Calibri Light" w:hAnsi="Calibri Light"/>
                <w:color w:val="000000"/>
                <w:sz w:val="18"/>
                <w:szCs w:val="18"/>
                <w:lang w:eastAsia="es-ES"/>
              </w:rPr>
              <w:t>RELLENO Y COMPACTADO MANUAL CON TIERRA COMUN (0.6x0.6x235m)</w:t>
            </w:r>
          </w:p>
        </w:tc>
        <w:tc>
          <w:tcPr>
            <w:tcW w:w="964" w:type="dxa"/>
            <w:gridSpan w:val="2"/>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M3</w:t>
            </w:r>
          </w:p>
        </w:tc>
        <w:tc>
          <w:tcPr>
            <w:tcW w:w="968" w:type="dxa"/>
            <w:gridSpan w:val="2"/>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84,60</w:t>
            </w:r>
          </w:p>
        </w:tc>
      </w:tr>
      <w:tr w:rsidR="0083675A" w:rsidRPr="0083675A" w:rsidTr="0083675A">
        <w:trPr>
          <w:trHeight w:val="340"/>
          <w:jc w:val="center"/>
        </w:trPr>
        <w:tc>
          <w:tcPr>
            <w:tcW w:w="829" w:type="dxa"/>
            <w:vMerge/>
            <w:tcBorders>
              <w:right w:val="single" w:sz="4" w:space="0" w:color="auto"/>
            </w:tcBorders>
            <w:vAlign w:val="center"/>
          </w:tcPr>
          <w:p w:rsidR="0083675A" w:rsidRPr="0083675A" w:rsidRDefault="0083675A" w:rsidP="0083675A">
            <w:pPr>
              <w:jc w:val="center"/>
              <w:rPr>
                <w:rFonts w:ascii="Calibri" w:hAnsi="Calibri" w:cs="Arial"/>
                <w:color w:val="000000"/>
                <w:sz w:val="18"/>
                <w:szCs w:val="18"/>
                <w:lang w:eastAsia="es-BO"/>
              </w:rPr>
            </w:pPr>
          </w:p>
        </w:tc>
        <w:tc>
          <w:tcPr>
            <w:tcW w:w="297" w:type="dxa"/>
            <w:tcBorders>
              <w:top w:val="nil"/>
              <w:left w:val="single" w:sz="4" w:space="0" w:color="auto"/>
              <w:bottom w:val="nil"/>
              <w:right w:val="nil"/>
            </w:tcBorders>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f)</w:t>
            </w:r>
          </w:p>
        </w:tc>
        <w:tc>
          <w:tcPr>
            <w:tcW w:w="6143" w:type="dxa"/>
            <w:gridSpan w:val="2"/>
            <w:tcBorders>
              <w:top w:val="nil"/>
              <w:left w:val="nil"/>
              <w:bottom w:val="nil"/>
              <w:right w:val="nil"/>
            </w:tcBorders>
            <w:shd w:val="clear" w:color="auto" w:fill="auto"/>
            <w:vAlign w:val="center"/>
            <w:hideMark/>
          </w:tcPr>
          <w:p w:rsidR="0083675A" w:rsidRPr="0083675A" w:rsidRDefault="0083675A" w:rsidP="0083675A">
            <w:pPr>
              <w:jc w:val="both"/>
              <w:rPr>
                <w:rFonts w:ascii="Calibri Light" w:hAnsi="Calibri Light"/>
                <w:color w:val="000000"/>
                <w:sz w:val="18"/>
                <w:szCs w:val="18"/>
                <w:lang w:eastAsia="es-ES"/>
              </w:rPr>
            </w:pPr>
            <w:r w:rsidRPr="0083675A">
              <w:rPr>
                <w:rFonts w:ascii="Calibri Light" w:hAnsi="Calibri Light"/>
                <w:color w:val="000000"/>
                <w:sz w:val="18"/>
                <w:szCs w:val="18"/>
                <w:lang w:eastAsia="es-ES"/>
              </w:rPr>
              <w:t>PROVISION Y COLOCADO DE CINTA DE SEÑALIZACION</w:t>
            </w:r>
          </w:p>
        </w:tc>
        <w:tc>
          <w:tcPr>
            <w:tcW w:w="964" w:type="dxa"/>
            <w:gridSpan w:val="2"/>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M</w:t>
            </w:r>
          </w:p>
        </w:tc>
        <w:tc>
          <w:tcPr>
            <w:tcW w:w="968" w:type="dxa"/>
            <w:gridSpan w:val="2"/>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235,00</w:t>
            </w:r>
          </w:p>
        </w:tc>
      </w:tr>
      <w:tr w:rsidR="0083675A" w:rsidRPr="0083675A" w:rsidTr="0083675A">
        <w:trPr>
          <w:trHeight w:val="340"/>
          <w:jc w:val="center"/>
        </w:trPr>
        <w:tc>
          <w:tcPr>
            <w:tcW w:w="829" w:type="dxa"/>
            <w:vMerge/>
            <w:tcBorders>
              <w:right w:val="single" w:sz="4" w:space="0" w:color="auto"/>
            </w:tcBorders>
            <w:vAlign w:val="center"/>
          </w:tcPr>
          <w:p w:rsidR="0083675A" w:rsidRPr="0083675A" w:rsidRDefault="0083675A" w:rsidP="0083675A">
            <w:pPr>
              <w:jc w:val="center"/>
              <w:rPr>
                <w:rFonts w:ascii="Calibri" w:hAnsi="Calibri" w:cs="Arial"/>
                <w:color w:val="000000"/>
                <w:sz w:val="18"/>
                <w:szCs w:val="18"/>
                <w:lang w:eastAsia="es-BO"/>
              </w:rPr>
            </w:pPr>
          </w:p>
        </w:tc>
        <w:tc>
          <w:tcPr>
            <w:tcW w:w="297" w:type="dxa"/>
            <w:tcBorders>
              <w:top w:val="nil"/>
              <w:left w:val="single" w:sz="4" w:space="0" w:color="auto"/>
              <w:bottom w:val="single" w:sz="4" w:space="0" w:color="auto"/>
              <w:right w:val="nil"/>
            </w:tcBorders>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g)</w:t>
            </w:r>
          </w:p>
        </w:tc>
        <w:tc>
          <w:tcPr>
            <w:tcW w:w="6143" w:type="dxa"/>
            <w:gridSpan w:val="2"/>
            <w:tcBorders>
              <w:top w:val="nil"/>
              <w:left w:val="nil"/>
              <w:bottom w:val="single" w:sz="4" w:space="0" w:color="auto"/>
              <w:right w:val="nil"/>
            </w:tcBorders>
            <w:shd w:val="clear" w:color="auto" w:fill="auto"/>
            <w:vAlign w:val="center"/>
            <w:hideMark/>
          </w:tcPr>
          <w:p w:rsidR="0083675A" w:rsidRPr="0083675A" w:rsidRDefault="0083675A" w:rsidP="0083675A">
            <w:pPr>
              <w:jc w:val="both"/>
              <w:rPr>
                <w:rFonts w:ascii="Calibri Light" w:hAnsi="Calibri Light"/>
                <w:color w:val="000000"/>
                <w:sz w:val="18"/>
                <w:szCs w:val="18"/>
                <w:lang w:eastAsia="es-ES"/>
              </w:rPr>
            </w:pPr>
            <w:r w:rsidRPr="0083675A">
              <w:rPr>
                <w:rFonts w:ascii="Calibri Light" w:hAnsi="Calibri Light"/>
                <w:color w:val="000000"/>
                <w:sz w:val="18"/>
                <w:szCs w:val="18"/>
                <w:lang w:eastAsia="es-ES"/>
              </w:rPr>
              <w:t>LIMPIEZA Y RETIRO DE ESCOMBROS</w:t>
            </w:r>
          </w:p>
        </w:tc>
        <w:tc>
          <w:tcPr>
            <w:tcW w:w="964" w:type="dxa"/>
            <w:gridSpan w:val="2"/>
            <w:tcBorders>
              <w:top w:val="nil"/>
              <w:left w:val="nil"/>
              <w:bottom w:val="single" w:sz="4" w:space="0" w:color="auto"/>
              <w:right w:val="nil"/>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GBL</w:t>
            </w:r>
          </w:p>
        </w:tc>
        <w:tc>
          <w:tcPr>
            <w:tcW w:w="968" w:type="dxa"/>
            <w:gridSpan w:val="2"/>
            <w:tcBorders>
              <w:top w:val="nil"/>
              <w:left w:val="nil"/>
              <w:bottom w:val="single" w:sz="4" w:space="0" w:color="auto"/>
              <w:right w:val="single" w:sz="4" w:space="0" w:color="auto"/>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1,00</w:t>
            </w:r>
          </w:p>
        </w:tc>
      </w:tr>
    </w:tbl>
    <w:p w:rsidR="0083675A" w:rsidRPr="0083675A" w:rsidRDefault="0083675A" w:rsidP="0083675A">
      <w:pPr>
        <w:rPr>
          <w:sz w:val="24"/>
          <w:szCs w:val="24"/>
          <w:lang w:eastAsia="es-ES"/>
        </w:rPr>
      </w:pPr>
    </w:p>
    <w:tbl>
      <w:tblPr>
        <w:tblW w:w="9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
        <w:gridCol w:w="439"/>
        <w:gridCol w:w="6029"/>
        <w:gridCol w:w="968"/>
        <w:gridCol w:w="1048"/>
      </w:tblGrid>
      <w:tr w:rsidR="0083675A" w:rsidRPr="0083675A" w:rsidTr="0083675A">
        <w:trPr>
          <w:trHeight w:val="340"/>
          <w:jc w:val="center"/>
        </w:trPr>
        <w:tc>
          <w:tcPr>
            <w:tcW w:w="9263" w:type="dxa"/>
            <w:gridSpan w:val="5"/>
            <w:shd w:val="clear" w:color="auto" w:fill="BDD6EE"/>
            <w:vAlign w:val="center"/>
          </w:tcPr>
          <w:p w:rsidR="0083675A" w:rsidRPr="0083675A" w:rsidRDefault="0083675A" w:rsidP="0083675A">
            <w:pPr>
              <w:jc w:val="center"/>
              <w:rPr>
                <w:rFonts w:ascii="Calibri" w:hAnsi="Calibri" w:cs="Arial"/>
                <w:b/>
                <w:bCs/>
                <w:sz w:val="22"/>
                <w:szCs w:val="22"/>
                <w:lang w:eastAsia="es-BO"/>
              </w:rPr>
            </w:pPr>
            <w:r w:rsidRPr="0083675A">
              <w:rPr>
                <w:rFonts w:ascii="Calibri" w:hAnsi="Calibri" w:cs="Arial"/>
                <w:b/>
                <w:bCs/>
                <w:sz w:val="22"/>
                <w:szCs w:val="22"/>
                <w:lang w:eastAsia="es-BO"/>
              </w:rPr>
              <w:t>DESCRIPCIÓN DETALLADA DE LA PROVISION</w:t>
            </w:r>
          </w:p>
        </w:tc>
      </w:tr>
      <w:tr w:rsidR="0083675A" w:rsidRPr="0083675A" w:rsidTr="0083675A">
        <w:trPr>
          <w:trHeight w:val="624"/>
          <w:jc w:val="center"/>
        </w:trPr>
        <w:tc>
          <w:tcPr>
            <w:tcW w:w="9263" w:type="dxa"/>
            <w:gridSpan w:val="5"/>
            <w:shd w:val="clear" w:color="auto" w:fill="auto"/>
            <w:vAlign w:val="center"/>
          </w:tcPr>
          <w:p w:rsidR="0083675A" w:rsidRPr="0083675A" w:rsidRDefault="0083675A" w:rsidP="0083675A">
            <w:pPr>
              <w:jc w:val="both"/>
              <w:rPr>
                <w:rFonts w:ascii="Calibri" w:hAnsi="Calibri" w:cs="Arial"/>
                <w:b/>
                <w:bCs/>
                <w:sz w:val="22"/>
                <w:szCs w:val="22"/>
                <w:lang w:eastAsia="es-BO"/>
              </w:rPr>
            </w:pPr>
            <w:r w:rsidRPr="0083675A">
              <w:rPr>
                <w:rFonts w:ascii="Calibri" w:hAnsi="Calibri" w:cs="Arial"/>
                <w:bCs/>
                <w:sz w:val="22"/>
                <w:szCs w:val="22"/>
                <w:lang w:eastAsia="es-BO"/>
              </w:rPr>
              <w:t xml:space="preserve">El adjudicado deberá proveer todos los accesorios y materiales mecánicos para el servicio de </w:t>
            </w:r>
            <w:r w:rsidRPr="0083675A">
              <w:rPr>
                <w:rFonts w:ascii="Calibri" w:hAnsi="Calibri" w:cs="Arial"/>
                <w:iCs/>
                <w:sz w:val="22"/>
                <w:szCs w:val="22"/>
                <w:lang w:eastAsia="es-BO"/>
              </w:rPr>
              <w:t>Mantenimiento de Sistema de Líneas Contra Incendios</w:t>
            </w:r>
            <w:r w:rsidRPr="0083675A">
              <w:rPr>
                <w:rFonts w:ascii="Calibri" w:hAnsi="Calibri" w:cs="Arial"/>
                <w:bCs/>
                <w:sz w:val="22"/>
                <w:szCs w:val="22"/>
                <w:lang w:eastAsia="es-BO"/>
              </w:rPr>
              <w:t>; de acuerdo al siguiente detalle:</w:t>
            </w:r>
          </w:p>
        </w:tc>
      </w:tr>
      <w:tr w:rsidR="0083675A" w:rsidRPr="0083675A" w:rsidTr="0083675A">
        <w:trPr>
          <w:trHeight w:val="317"/>
          <w:jc w:val="center"/>
        </w:trPr>
        <w:tc>
          <w:tcPr>
            <w:tcW w:w="779" w:type="dxa"/>
            <w:vMerge w:val="restart"/>
            <w:shd w:val="clear" w:color="auto" w:fill="BDD6EE"/>
            <w:vAlign w:val="center"/>
          </w:tcPr>
          <w:p w:rsidR="0083675A" w:rsidRPr="0083675A" w:rsidRDefault="0083675A" w:rsidP="0083675A">
            <w:pPr>
              <w:jc w:val="center"/>
              <w:rPr>
                <w:rFonts w:ascii="Calibri" w:hAnsi="Calibri" w:cs="Arial"/>
                <w:b/>
                <w:bCs/>
                <w:sz w:val="18"/>
                <w:szCs w:val="18"/>
                <w:lang w:eastAsia="es-BO"/>
              </w:rPr>
            </w:pPr>
            <w:r w:rsidRPr="0083675A">
              <w:rPr>
                <w:rFonts w:ascii="Calibri" w:hAnsi="Calibri" w:cs="Arial"/>
                <w:b/>
                <w:bCs/>
                <w:sz w:val="18"/>
                <w:szCs w:val="18"/>
                <w:lang w:eastAsia="es-BO"/>
              </w:rPr>
              <w:t>ITEM 2</w:t>
            </w:r>
          </w:p>
        </w:tc>
        <w:tc>
          <w:tcPr>
            <w:tcW w:w="6468" w:type="dxa"/>
            <w:gridSpan w:val="2"/>
            <w:tcBorders>
              <w:bottom w:val="single" w:sz="4" w:space="0" w:color="auto"/>
            </w:tcBorders>
            <w:shd w:val="clear" w:color="auto" w:fill="BDD6EE"/>
            <w:vAlign w:val="center"/>
          </w:tcPr>
          <w:p w:rsidR="0083675A" w:rsidRPr="0083675A" w:rsidRDefault="0083675A" w:rsidP="0083675A">
            <w:pPr>
              <w:rPr>
                <w:rFonts w:ascii="Calibri" w:hAnsi="Calibri" w:cs="Arial"/>
                <w:b/>
                <w:bCs/>
                <w:sz w:val="18"/>
                <w:szCs w:val="18"/>
                <w:lang w:eastAsia="es-BO"/>
              </w:rPr>
            </w:pPr>
            <w:r w:rsidRPr="0083675A">
              <w:rPr>
                <w:rFonts w:ascii="Calibri" w:hAnsi="Calibri" w:cs="Arial"/>
                <w:b/>
                <w:iCs/>
                <w:sz w:val="18"/>
                <w:szCs w:val="18"/>
                <w:lang w:eastAsia="es-BO"/>
              </w:rPr>
              <w:t>PROVISION DE ACCESORIOS Y MATERIALES MECÁNICOS</w:t>
            </w:r>
          </w:p>
        </w:tc>
        <w:tc>
          <w:tcPr>
            <w:tcW w:w="968" w:type="dxa"/>
            <w:tcBorders>
              <w:bottom w:val="single" w:sz="4" w:space="0" w:color="auto"/>
            </w:tcBorders>
            <w:shd w:val="clear" w:color="auto" w:fill="BDD6EE"/>
            <w:vAlign w:val="center"/>
          </w:tcPr>
          <w:p w:rsidR="0083675A" w:rsidRPr="0083675A" w:rsidRDefault="0083675A" w:rsidP="0083675A">
            <w:pPr>
              <w:jc w:val="center"/>
              <w:rPr>
                <w:rFonts w:ascii="Calibri" w:hAnsi="Calibri" w:cs="Arial"/>
                <w:b/>
                <w:bCs/>
                <w:sz w:val="18"/>
                <w:lang w:eastAsia="es-BO"/>
              </w:rPr>
            </w:pPr>
            <w:r w:rsidRPr="0083675A">
              <w:rPr>
                <w:rFonts w:ascii="Calibri" w:hAnsi="Calibri" w:cs="Arial"/>
                <w:b/>
                <w:bCs/>
                <w:sz w:val="18"/>
                <w:lang w:eastAsia="es-BO"/>
              </w:rPr>
              <w:t>UNIDAD DE MEDIDA</w:t>
            </w:r>
          </w:p>
        </w:tc>
        <w:tc>
          <w:tcPr>
            <w:tcW w:w="1048" w:type="dxa"/>
            <w:tcBorders>
              <w:bottom w:val="single" w:sz="4" w:space="0" w:color="auto"/>
            </w:tcBorders>
            <w:shd w:val="clear" w:color="auto" w:fill="BDD6EE"/>
            <w:vAlign w:val="center"/>
          </w:tcPr>
          <w:p w:rsidR="0083675A" w:rsidRPr="0083675A" w:rsidRDefault="0083675A" w:rsidP="0083675A">
            <w:pPr>
              <w:jc w:val="center"/>
              <w:rPr>
                <w:rFonts w:ascii="Calibri" w:hAnsi="Calibri" w:cs="Arial"/>
                <w:b/>
                <w:bCs/>
                <w:sz w:val="18"/>
                <w:lang w:eastAsia="es-BO"/>
              </w:rPr>
            </w:pPr>
            <w:r w:rsidRPr="0083675A">
              <w:rPr>
                <w:rFonts w:ascii="Calibri" w:hAnsi="Calibri" w:cs="Arial"/>
                <w:b/>
                <w:bCs/>
                <w:sz w:val="18"/>
                <w:lang w:eastAsia="es-BO"/>
              </w:rPr>
              <w:t>CANTIDAD</w:t>
            </w:r>
          </w:p>
        </w:tc>
      </w:tr>
      <w:tr w:rsidR="0083675A" w:rsidRPr="0083675A" w:rsidTr="0083675A">
        <w:trPr>
          <w:trHeight w:val="340"/>
          <w:jc w:val="center"/>
        </w:trPr>
        <w:tc>
          <w:tcPr>
            <w:tcW w:w="779"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p>
        </w:tc>
        <w:tc>
          <w:tcPr>
            <w:tcW w:w="439" w:type="dxa"/>
            <w:tcBorders>
              <w:top w:val="single" w:sz="4" w:space="0" w:color="auto"/>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a)</w:t>
            </w:r>
          </w:p>
        </w:tc>
        <w:tc>
          <w:tcPr>
            <w:tcW w:w="6029" w:type="dxa"/>
            <w:tcBorders>
              <w:top w:val="single" w:sz="4" w:space="0" w:color="auto"/>
              <w:left w:val="nil"/>
              <w:bottom w:val="nil"/>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val="en-US" w:eastAsia="es-MX"/>
              </w:rPr>
            </w:pPr>
            <w:r w:rsidRPr="0083675A">
              <w:rPr>
                <w:rFonts w:ascii="Calibri Light" w:hAnsi="Calibri Light"/>
                <w:color w:val="000000"/>
                <w:sz w:val="18"/>
                <w:szCs w:val="18"/>
                <w:lang w:val="en-US" w:eastAsia="es-ES"/>
              </w:rPr>
              <w:t>BRIDA WELDING NECK  6" S-150 SCH-40 RF ASTM A-105 ASME B16.5</w:t>
            </w:r>
          </w:p>
        </w:tc>
        <w:tc>
          <w:tcPr>
            <w:tcW w:w="968" w:type="dxa"/>
            <w:tcBorders>
              <w:top w:val="single" w:sz="4" w:space="0" w:color="auto"/>
              <w:left w:val="nil"/>
              <w:bottom w:val="nil"/>
              <w:right w:val="nil"/>
            </w:tcBorders>
            <w:vAlign w:val="center"/>
          </w:tcPr>
          <w:p w:rsidR="0083675A" w:rsidRPr="0083675A" w:rsidRDefault="0083675A" w:rsidP="0083675A">
            <w:pPr>
              <w:jc w:val="center"/>
              <w:rPr>
                <w:rFonts w:ascii="Calibri Light" w:hAnsi="Calibri Light"/>
                <w:color w:val="000000"/>
                <w:sz w:val="18"/>
                <w:szCs w:val="18"/>
                <w:lang w:val="en-US" w:eastAsia="es-ES"/>
              </w:rPr>
            </w:pPr>
            <w:r w:rsidRPr="0083675A">
              <w:rPr>
                <w:rFonts w:ascii="Calibri Light" w:hAnsi="Calibri Light"/>
                <w:color w:val="000000"/>
                <w:sz w:val="18"/>
                <w:szCs w:val="18"/>
                <w:lang w:eastAsia="es-ES"/>
              </w:rPr>
              <w:t>PZA.</w:t>
            </w:r>
          </w:p>
        </w:tc>
        <w:tc>
          <w:tcPr>
            <w:tcW w:w="1048" w:type="dxa"/>
            <w:tcBorders>
              <w:top w:val="single" w:sz="4" w:space="0" w:color="auto"/>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val="en-US" w:eastAsia="es-ES"/>
              </w:rPr>
            </w:pPr>
            <w:r w:rsidRPr="0083675A">
              <w:rPr>
                <w:rFonts w:ascii="Calibri Light" w:hAnsi="Calibri Light"/>
                <w:color w:val="000000"/>
                <w:sz w:val="18"/>
                <w:szCs w:val="18"/>
                <w:lang w:eastAsia="es-ES"/>
              </w:rPr>
              <w:t>7,00</w:t>
            </w:r>
          </w:p>
        </w:tc>
      </w:tr>
      <w:tr w:rsidR="0083675A" w:rsidRPr="0083675A" w:rsidTr="0083675A">
        <w:trPr>
          <w:trHeight w:val="340"/>
          <w:jc w:val="center"/>
        </w:trPr>
        <w:tc>
          <w:tcPr>
            <w:tcW w:w="779"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n-US" w:eastAsia="es-ES"/>
              </w:rPr>
            </w:pPr>
          </w:p>
        </w:tc>
        <w:tc>
          <w:tcPr>
            <w:tcW w:w="439" w:type="dxa"/>
            <w:tcBorders>
              <w:top w:val="nil"/>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b)</w:t>
            </w:r>
          </w:p>
        </w:tc>
        <w:tc>
          <w:tcPr>
            <w:tcW w:w="6029" w:type="dxa"/>
            <w:tcBorders>
              <w:top w:val="nil"/>
              <w:left w:val="nil"/>
              <w:bottom w:val="nil"/>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val="en-US" w:eastAsia="es-ES"/>
              </w:rPr>
            </w:pPr>
            <w:r w:rsidRPr="0083675A">
              <w:rPr>
                <w:rFonts w:ascii="Calibri Light" w:hAnsi="Calibri Light"/>
                <w:color w:val="000000"/>
                <w:sz w:val="18"/>
                <w:szCs w:val="18"/>
                <w:lang w:val="en-US" w:eastAsia="es-ES"/>
              </w:rPr>
              <w:t>BRIDA BLIND  6" S-150 SCH-40 RF ASTM A-105 ASME B16.5</w:t>
            </w:r>
          </w:p>
        </w:tc>
        <w:tc>
          <w:tcPr>
            <w:tcW w:w="968" w:type="dxa"/>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val="en-US" w:eastAsia="es-ES"/>
              </w:rPr>
            </w:pPr>
            <w:r w:rsidRPr="0083675A">
              <w:rPr>
                <w:rFonts w:ascii="Calibri Light" w:hAnsi="Calibri Light"/>
                <w:color w:val="000000"/>
                <w:sz w:val="18"/>
                <w:szCs w:val="18"/>
                <w:lang w:eastAsia="es-ES"/>
              </w:rPr>
              <w:t>PZA.</w:t>
            </w:r>
          </w:p>
        </w:tc>
        <w:tc>
          <w:tcPr>
            <w:tcW w:w="1048" w:type="dxa"/>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val="en-US" w:eastAsia="es-ES"/>
              </w:rPr>
            </w:pPr>
            <w:r w:rsidRPr="0083675A">
              <w:rPr>
                <w:rFonts w:ascii="Calibri Light" w:hAnsi="Calibri Light"/>
                <w:color w:val="000000"/>
                <w:sz w:val="18"/>
                <w:szCs w:val="18"/>
                <w:lang w:eastAsia="es-ES"/>
              </w:rPr>
              <w:t>5,00</w:t>
            </w:r>
          </w:p>
        </w:tc>
      </w:tr>
      <w:tr w:rsidR="0083675A" w:rsidRPr="0083675A" w:rsidTr="0083675A">
        <w:trPr>
          <w:trHeight w:val="340"/>
          <w:jc w:val="center"/>
        </w:trPr>
        <w:tc>
          <w:tcPr>
            <w:tcW w:w="779"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n-US" w:eastAsia="es-ES"/>
              </w:rPr>
            </w:pPr>
          </w:p>
        </w:tc>
        <w:tc>
          <w:tcPr>
            <w:tcW w:w="439" w:type="dxa"/>
            <w:tcBorders>
              <w:top w:val="nil"/>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c)</w:t>
            </w:r>
          </w:p>
        </w:tc>
        <w:tc>
          <w:tcPr>
            <w:tcW w:w="6029" w:type="dxa"/>
            <w:tcBorders>
              <w:top w:val="nil"/>
              <w:left w:val="nil"/>
              <w:bottom w:val="nil"/>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eastAsia="es-ES"/>
              </w:rPr>
            </w:pPr>
            <w:r w:rsidRPr="0083675A">
              <w:rPr>
                <w:rFonts w:ascii="Calibri Light" w:hAnsi="Calibri Light"/>
                <w:color w:val="000000"/>
                <w:sz w:val="18"/>
                <w:szCs w:val="18"/>
                <w:lang w:eastAsia="es-ES"/>
              </w:rPr>
              <w:t>ESPARRAGOS 3/4" x 4 1/2" ASTM A-193 GR-B7 c/ 2 TUERCAS ASTM A-194 GR-2H</w:t>
            </w:r>
          </w:p>
        </w:tc>
        <w:tc>
          <w:tcPr>
            <w:tcW w:w="968" w:type="dxa"/>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PZA.</w:t>
            </w:r>
          </w:p>
        </w:tc>
        <w:tc>
          <w:tcPr>
            <w:tcW w:w="1048" w:type="dxa"/>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42,00</w:t>
            </w:r>
          </w:p>
        </w:tc>
      </w:tr>
      <w:tr w:rsidR="0083675A" w:rsidRPr="0083675A" w:rsidTr="0083675A">
        <w:trPr>
          <w:trHeight w:val="340"/>
          <w:jc w:val="center"/>
        </w:trPr>
        <w:tc>
          <w:tcPr>
            <w:tcW w:w="779"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p>
        </w:tc>
        <w:tc>
          <w:tcPr>
            <w:tcW w:w="439" w:type="dxa"/>
            <w:tcBorders>
              <w:top w:val="nil"/>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d)</w:t>
            </w:r>
          </w:p>
        </w:tc>
        <w:tc>
          <w:tcPr>
            <w:tcW w:w="6029" w:type="dxa"/>
            <w:tcBorders>
              <w:top w:val="nil"/>
              <w:left w:val="nil"/>
              <w:bottom w:val="nil"/>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eastAsia="es-ES"/>
              </w:rPr>
            </w:pPr>
            <w:r w:rsidRPr="0083675A">
              <w:rPr>
                <w:rFonts w:ascii="Calibri Light" w:hAnsi="Calibri Light"/>
                <w:color w:val="000000"/>
                <w:sz w:val="18"/>
                <w:szCs w:val="18"/>
                <w:lang w:eastAsia="es-ES"/>
              </w:rPr>
              <w:t>JUNTA ESPIROMETALICA WR  6" 150  SS316L/FG ASME B16.20</w:t>
            </w:r>
          </w:p>
        </w:tc>
        <w:tc>
          <w:tcPr>
            <w:tcW w:w="968" w:type="dxa"/>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PZA.</w:t>
            </w:r>
          </w:p>
        </w:tc>
        <w:tc>
          <w:tcPr>
            <w:tcW w:w="1048" w:type="dxa"/>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7,00</w:t>
            </w:r>
          </w:p>
        </w:tc>
      </w:tr>
      <w:tr w:rsidR="0083675A" w:rsidRPr="0083675A" w:rsidTr="0083675A">
        <w:trPr>
          <w:trHeight w:val="340"/>
          <w:jc w:val="center"/>
        </w:trPr>
        <w:tc>
          <w:tcPr>
            <w:tcW w:w="779"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p>
        </w:tc>
        <w:tc>
          <w:tcPr>
            <w:tcW w:w="439" w:type="dxa"/>
            <w:tcBorders>
              <w:top w:val="nil"/>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e)</w:t>
            </w:r>
          </w:p>
        </w:tc>
        <w:tc>
          <w:tcPr>
            <w:tcW w:w="6029" w:type="dxa"/>
            <w:tcBorders>
              <w:top w:val="nil"/>
              <w:left w:val="nil"/>
              <w:bottom w:val="nil"/>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val="en-US" w:eastAsia="es-ES"/>
              </w:rPr>
            </w:pPr>
            <w:r w:rsidRPr="0083675A">
              <w:rPr>
                <w:rFonts w:ascii="Calibri Light" w:hAnsi="Calibri Light"/>
                <w:color w:val="000000"/>
                <w:sz w:val="18"/>
                <w:szCs w:val="18"/>
                <w:lang w:val="en-US" w:eastAsia="es-ES"/>
              </w:rPr>
              <w:t>BRIDA WELDING NECK  3" S-150 SCH-40 RF ASTM A-105 ASME B16.5</w:t>
            </w:r>
          </w:p>
        </w:tc>
        <w:tc>
          <w:tcPr>
            <w:tcW w:w="968" w:type="dxa"/>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val="en-US" w:eastAsia="es-ES"/>
              </w:rPr>
            </w:pPr>
            <w:r w:rsidRPr="0083675A">
              <w:rPr>
                <w:rFonts w:ascii="Calibri Light" w:hAnsi="Calibri Light"/>
                <w:color w:val="000000"/>
                <w:sz w:val="18"/>
                <w:szCs w:val="18"/>
                <w:lang w:eastAsia="es-ES"/>
              </w:rPr>
              <w:t>PZA.</w:t>
            </w:r>
          </w:p>
        </w:tc>
        <w:tc>
          <w:tcPr>
            <w:tcW w:w="1048" w:type="dxa"/>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val="en-US" w:eastAsia="es-ES"/>
              </w:rPr>
            </w:pPr>
            <w:r w:rsidRPr="0083675A">
              <w:rPr>
                <w:rFonts w:ascii="Calibri Light" w:hAnsi="Calibri Light"/>
                <w:color w:val="000000"/>
                <w:sz w:val="18"/>
                <w:szCs w:val="18"/>
                <w:lang w:eastAsia="es-ES"/>
              </w:rPr>
              <w:t>6,00</w:t>
            </w:r>
          </w:p>
        </w:tc>
      </w:tr>
      <w:tr w:rsidR="0083675A" w:rsidRPr="0083675A" w:rsidTr="0083675A">
        <w:trPr>
          <w:trHeight w:val="340"/>
          <w:jc w:val="center"/>
        </w:trPr>
        <w:tc>
          <w:tcPr>
            <w:tcW w:w="779"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n-US" w:eastAsia="es-ES"/>
              </w:rPr>
            </w:pPr>
          </w:p>
        </w:tc>
        <w:tc>
          <w:tcPr>
            <w:tcW w:w="439" w:type="dxa"/>
            <w:tcBorders>
              <w:top w:val="nil"/>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f)</w:t>
            </w:r>
          </w:p>
        </w:tc>
        <w:tc>
          <w:tcPr>
            <w:tcW w:w="6029" w:type="dxa"/>
            <w:tcBorders>
              <w:top w:val="nil"/>
              <w:left w:val="nil"/>
              <w:bottom w:val="nil"/>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val="en-US" w:eastAsia="es-ES"/>
              </w:rPr>
            </w:pPr>
            <w:r w:rsidRPr="0083675A">
              <w:rPr>
                <w:rFonts w:ascii="Calibri Light" w:hAnsi="Calibri Light"/>
                <w:color w:val="000000"/>
                <w:sz w:val="18"/>
                <w:szCs w:val="18"/>
                <w:lang w:val="en-US" w:eastAsia="es-ES"/>
              </w:rPr>
              <w:t>BRIDA BLIND  3" S-150 SCH-40 RF ASTM A-105 ASME B16.5</w:t>
            </w:r>
          </w:p>
        </w:tc>
        <w:tc>
          <w:tcPr>
            <w:tcW w:w="968" w:type="dxa"/>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val="en-US" w:eastAsia="es-ES"/>
              </w:rPr>
            </w:pPr>
            <w:r w:rsidRPr="0083675A">
              <w:rPr>
                <w:rFonts w:ascii="Calibri Light" w:hAnsi="Calibri Light"/>
                <w:color w:val="000000"/>
                <w:sz w:val="18"/>
                <w:szCs w:val="18"/>
                <w:lang w:eastAsia="es-ES"/>
              </w:rPr>
              <w:t>PZA.</w:t>
            </w:r>
          </w:p>
        </w:tc>
        <w:tc>
          <w:tcPr>
            <w:tcW w:w="1048" w:type="dxa"/>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val="en-US" w:eastAsia="es-ES"/>
              </w:rPr>
            </w:pPr>
            <w:r w:rsidRPr="0083675A">
              <w:rPr>
                <w:rFonts w:ascii="Calibri Light" w:hAnsi="Calibri Light"/>
                <w:color w:val="000000"/>
                <w:sz w:val="18"/>
                <w:szCs w:val="18"/>
                <w:lang w:eastAsia="es-ES"/>
              </w:rPr>
              <w:t>6,00</w:t>
            </w:r>
          </w:p>
        </w:tc>
      </w:tr>
      <w:tr w:rsidR="0083675A" w:rsidRPr="0083675A" w:rsidTr="0083675A">
        <w:trPr>
          <w:trHeight w:val="340"/>
          <w:jc w:val="center"/>
        </w:trPr>
        <w:tc>
          <w:tcPr>
            <w:tcW w:w="779"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n-US" w:eastAsia="es-ES"/>
              </w:rPr>
            </w:pPr>
          </w:p>
        </w:tc>
        <w:tc>
          <w:tcPr>
            <w:tcW w:w="439" w:type="dxa"/>
            <w:tcBorders>
              <w:top w:val="nil"/>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g)</w:t>
            </w:r>
          </w:p>
        </w:tc>
        <w:tc>
          <w:tcPr>
            <w:tcW w:w="6029" w:type="dxa"/>
            <w:tcBorders>
              <w:top w:val="nil"/>
              <w:left w:val="nil"/>
              <w:bottom w:val="nil"/>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eastAsia="es-ES"/>
              </w:rPr>
            </w:pPr>
            <w:r w:rsidRPr="0083675A">
              <w:rPr>
                <w:rFonts w:ascii="Calibri Light" w:hAnsi="Calibri Light"/>
                <w:color w:val="000000"/>
                <w:sz w:val="18"/>
                <w:szCs w:val="18"/>
                <w:lang w:eastAsia="es-ES"/>
              </w:rPr>
              <w:t>ESPARRAGOS 5/8" x 3 1/2" ASTM A-193 GR-B7 c/ 2 TUERCAS ASTM A-194 GR-2H</w:t>
            </w:r>
          </w:p>
        </w:tc>
        <w:tc>
          <w:tcPr>
            <w:tcW w:w="968" w:type="dxa"/>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PZA.</w:t>
            </w:r>
          </w:p>
        </w:tc>
        <w:tc>
          <w:tcPr>
            <w:tcW w:w="1048" w:type="dxa"/>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24,00</w:t>
            </w:r>
          </w:p>
        </w:tc>
      </w:tr>
      <w:tr w:rsidR="0083675A" w:rsidRPr="0083675A" w:rsidTr="0083675A">
        <w:trPr>
          <w:trHeight w:val="340"/>
          <w:jc w:val="center"/>
        </w:trPr>
        <w:tc>
          <w:tcPr>
            <w:tcW w:w="779"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p>
        </w:tc>
        <w:tc>
          <w:tcPr>
            <w:tcW w:w="439" w:type="dxa"/>
            <w:tcBorders>
              <w:top w:val="nil"/>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h)</w:t>
            </w:r>
          </w:p>
        </w:tc>
        <w:tc>
          <w:tcPr>
            <w:tcW w:w="6029" w:type="dxa"/>
            <w:tcBorders>
              <w:top w:val="nil"/>
              <w:left w:val="nil"/>
              <w:bottom w:val="nil"/>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eastAsia="es-ES"/>
              </w:rPr>
            </w:pPr>
            <w:r w:rsidRPr="0083675A">
              <w:rPr>
                <w:rFonts w:ascii="Calibri Light" w:hAnsi="Calibri Light"/>
                <w:color w:val="000000"/>
                <w:sz w:val="18"/>
                <w:szCs w:val="18"/>
                <w:lang w:eastAsia="es-ES"/>
              </w:rPr>
              <w:t>JUNTA ESPIROMETALICA WR  3" 150  SS316L/FG ASME B16.20</w:t>
            </w:r>
          </w:p>
        </w:tc>
        <w:tc>
          <w:tcPr>
            <w:tcW w:w="968" w:type="dxa"/>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PZA.</w:t>
            </w:r>
          </w:p>
        </w:tc>
        <w:tc>
          <w:tcPr>
            <w:tcW w:w="1048" w:type="dxa"/>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6,00</w:t>
            </w:r>
          </w:p>
        </w:tc>
      </w:tr>
      <w:tr w:rsidR="0083675A" w:rsidRPr="0083675A" w:rsidTr="0083675A">
        <w:trPr>
          <w:trHeight w:val="340"/>
          <w:jc w:val="center"/>
        </w:trPr>
        <w:tc>
          <w:tcPr>
            <w:tcW w:w="779"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p>
        </w:tc>
        <w:tc>
          <w:tcPr>
            <w:tcW w:w="439" w:type="dxa"/>
            <w:tcBorders>
              <w:top w:val="nil"/>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i)</w:t>
            </w:r>
          </w:p>
        </w:tc>
        <w:tc>
          <w:tcPr>
            <w:tcW w:w="6029" w:type="dxa"/>
            <w:tcBorders>
              <w:top w:val="nil"/>
              <w:left w:val="nil"/>
              <w:bottom w:val="nil"/>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val="en-US" w:eastAsia="es-ES"/>
              </w:rPr>
            </w:pPr>
            <w:r w:rsidRPr="0083675A">
              <w:rPr>
                <w:rFonts w:ascii="Calibri Light" w:hAnsi="Calibri Light"/>
                <w:color w:val="000000"/>
                <w:sz w:val="18"/>
                <w:szCs w:val="18"/>
                <w:lang w:val="en-US" w:eastAsia="es-ES"/>
              </w:rPr>
              <w:t>TEE NORMAL 6" STD  SCH 40 ASTM A-234 WPB ASME B16.9</w:t>
            </w:r>
          </w:p>
        </w:tc>
        <w:tc>
          <w:tcPr>
            <w:tcW w:w="968" w:type="dxa"/>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val="en-US" w:eastAsia="es-ES"/>
              </w:rPr>
            </w:pPr>
            <w:r w:rsidRPr="0083675A">
              <w:rPr>
                <w:rFonts w:ascii="Calibri Light" w:hAnsi="Calibri Light"/>
                <w:color w:val="000000"/>
                <w:sz w:val="18"/>
                <w:szCs w:val="18"/>
                <w:lang w:eastAsia="es-ES"/>
              </w:rPr>
              <w:t>PZA.</w:t>
            </w:r>
          </w:p>
        </w:tc>
        <w:tc>
          <w:tcPr>
            <w:tcW w:w="1048" w:type="dxa"/>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val="en-US" w:eastAsia="es-ES"/>
              </w:rPr>
            </w:pPr>
            <w:r w:rsidRPr="0083675A">
              <w:rPr>
                <w:rFonts w:ascii="Calibri Light" w:hAnsi="Calibri Light"/>
                <w:color w:val="000000"/>
                <w:sz w:val="18"/>
                <w:szCs w:val="18"/>
                <w:lang w:eastAsia="es-ES"/>
              </w:rPr>
              <w:t>3,00</w:t>
            </w:r>
          </w:p>
        </w:tc>
      </w:tr>
      <w:tr w:rsidR="0083675A" w:rsidRPr="0083675A" w:rsidTr="0083675A">
        <w:trPr>
          <w:trHeight w:val="340"/>
          <w:jc w:val="center"/>
        </w:trPr>
        <w:tc>
          <w:tcPr>
            <w:tcW w:w="779"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n-US" w:eastAsia="es-ES"/>
              </w:rPr>
            </w:pPr>
          </w:p>
        </w:tc>
        <w:tc>
          <w:tcPr>
            <w:tcW w:w="439" w:type="dxa"/>
            <w:tcBorders>
              <w:top w:val="nil"/>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j)</w:t>
            </w:r>
          </w:p>
        </w:tc>
        <w:tc>
          <w:tcPr>
            <w:tcW w:w="6029" w:type="dxa"/>
            <w:tcBorders>
              <w:top w:val="nil"/>
              <w:left w:val="nil"/>
              <w:bottom w:val="nil"/>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val="en-US" w:eastAsia="es-ES"/>
              </w:rPr>
            </w:pPr>
            <w:r w:rsidRPr="0083675A">
              <w:rPr>
                <w:rFonts w:ascii="Calibri Light" w:hAnsi="Calibri Light"/>
                <w:color w:val="000000"/>
                <w:sz w:val="18"/>
                <w:szCs w:val="18"/>
                <w:lang w:val="en-US" w:eastAsia="es-ES"/>
              </w:rPr>
              <w:t>TEE REDUCTORA 6" x 3" SCH 40 ASTM A-234 WPB ASME B16.9</w:t>
            </w:r>
          </w:p>
        </w:tc>
        <w:tc>
          <w:tcPr>
            <w:tcW w:w="968" w:type="dxa"/>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val="en-US" w:eastAsia="es-ES"/>
              </w:rPr>
            </w:pPr>
            <w:r w:rsidRPr="0083675A">
              <w:rPr>
                <w:rFonts w:ascii="Calibri Light" w:hAnsi="Calibri Light"/>
                <w:color w:val="000000"/>
                <w:sz w:val="18"/>
                <w:szCs w:val="18"/>
                <w:lang w:eastAsia="es-ES"/>
              </w:rPr>
              <w:t>PZA.</w:t>
            </w:r>
          </w:p>
        </w:tc>
        <w:tc>
          <w:tcPr>
            <w:tcW w:w="1048" w:type="dxa"/>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val="en-US" w:eastAsia="es-ES"/>
              </w:rPr>
            </w:pPr>
            <w:r w:rsidRPr="0083675A">
              <w:rPr>
                <w:rFonts w:ascii="Calibri Light" w:hAnsi="Calibri Light"/>
                <w:color w:val="000000"/>
                <w:sz w:val="18"/>
                <w:szCs w:val="18"/>
                <w:lang w:eastAsia="es-ES"/>
              </w:rPr>
              <w:t>6,00</w:t>
            </w:r>
          </w:p>
        </w:tc>
      </w:tr>
      <w:tr w:rsidR="0083675A" w:rsidRPr="0083675A" w:rsidTr="0083675A">
        <w:trPr>
          <w:trHeight w:val="340"/>
          <w:jc w:val="center"/>
        </w:trPr>
        <w:tc>
          <w:tcPr>
            <w:tcW w:w="779"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n-US" w:eastAsia="es-ES"/>
              </w:rPr>
            </w:pPr>
          </w:p>
        </w:tc>
        <w:tc>
          <w:tcPr>
            <w:tcW w:w="439" w:type="dxa"/>
            <w:tcBorders>
              <w:top w:val="nil"/>
              <w:left w:val="single" w:sz="4" w:space="0" w:color="auto"/>
              <w:bottom w:val="single" w:sz="4" w:space="0" w:color="auto"/>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k)</w:t>
            </w:r>
          </w:p>
        </w:tc>
        <w:tc>
          <w:tcPr>
            <w:tcW w:w="6029" w:type="dxa"/>
            <w:tcBorders>
              <w:top w:val="nil"/>
              <w:left w:val="nil"/>
              <w:bottom w:val="single" w:sz="4" w:space="0" w:color="auto"/>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val="en-US" w:eastAsia="es-ES"/>
              </w:rPr>
            </w:pPr>
            <w:r w:rsidRPr="0083675A">
              <w:rPr>
                <w:rFonts w:ascii="Calibri Light" w:hAnsi="Calibri Light"/>
                <w:color w:val="000000"/>
                <w:sz w:val="18"/>
                <w:szCs w:val="18"/>
                <w:lang w:val="en-US" w:eastAsia="es-ES"/>
              </w:rPr>
              <w:t>CODO 90° RC 6" STD  SCH 40 ASTM A-234 WPB ASME B16.9</w:t>
            </w:r>
          </w:p>
        </w:tc>
        <w:tc>
          <w:tcPr>
            <w:tcW w:w="968" w:type="dxa"/>
            <w:tcBorders>
              <w:top w:val="nil"/>
              <w:left w:val="nil"/>
              <w:bottom w:val="single" w:sz="4" w:space="0" w:color="auto"/>
              <w:right w:val="nil"/>
            </w:tcBorders>
            <w:vAlign w:val="center"/>
          </w:tcPr>
          <w:p w:rsidR="0083675A" w:rsidRPr="0083675A" w:rsidRDefault="0083675A" w:rsidP="0083675A">
            <w:pPr>
              <w:jc w:val="center"/>
              <w:rPr>
                <w:rFonts w:ascii="Calibri Light" w:hAnsi="Calibri Light"/>
                <w:color w:val="000000"/>
                <w:sz w:val="18"/>
                <w:szCs w:val="18"/>
                <w:lang w:val="en-US" w:eastAsia="es-ES"/>
              </w:rPr>
            </w:pPr>
            <w:r w:rsidRPr="0083675A">
              <w:rPr>
                <w:rFonts w:ascii="Calibri Light" w:hAnsi="Calibri Light"/>
                <w:color w:val="000000"/>
                <w:sz w:val="18"/>
                <w:szCs w:val="18"/>
                <w:lang w:eastAsia="es-ES"/>
              </w:rPr>
              <w:t>PZA.</w:t>
            </w:r>
          </w:p>
        </w:tc>
        <w:tc>
          <w:tcPr>
            <w:tcW w:w="1048" w:type="dxa"/>
            <w:tcBorders>
              <w:top w:val="nil"/>
              <w:left w:val="nil"/>
              <w:bottom w:val="single" w:sz="4" w:space="0" w:color="auto"/>
              <w:right w:val="single" w:sz="4" w:space="0" w:color="auto"/>
            </w:tcBorders>
            <w:vAlign w:val="center"/>
          </w:tcPr>
          <w:p w:rsidR="0083675A" w:rsidRPr="0083675A" w:rsidRDefault="0083675A" w:rsidP="0083675A">
            <w:pPr>
              <w:jc w:val="center"/>
              <w:rPr>
                <w:rFonts w:ascii="Calibri Light" w:hAnsi="Calibri Light"/>
                <w:color w:val="000000"/>
                <w:sz w:val="18"/>
                <w:szCs w:val="18"/>
                <w:lang w:val="en-US" w:eastAsia="es-ES"/>
              </w:rPr>
            </w:pPr>
            <w:r w:rsidRPr="0083675A">
              <w:rPr>
                <w:rFonts w:ascii="Calibri Light" w:hAnsi="Calibri Light"/>
                <w:color w:val="000000"/>
                <w:sz w:val="18"/>
                <w:szCs w:val="18"/>
                <w:lang w:eastAsia="es-ES"/>
              </w:rPr>
              <w:t>8,00</w:t>
            </w:r>
          </w:p>
        </w:tc>
      </w:tr>
      <w:tr w:rsidR="0083675A" w:rsidRPr="0083675A" w:rsidTr="0083675A">
        <w:trPr>
          <w:trHeight w:val="1417"/>
          <w:jc w:val="center"/>
        </w:trPr>
        <w:tc>
          <w:tcPr>
            <w:tcW w:w="9263" w:type="dxa"/>
            <w:gridSpan w:val="5"/>
            <w:vAlign w:val="center"/>
          </w:tcPr>
          <w:p w:rsidR="0083675A" w:rsidRPr="0083675A" w:rsidRDefault="0083675A" w:rsidP="0083675A">
            <w:pPr>
              <w:jc w:val="both"/>
              <w:rPr>
                <w:rFonts w:ascii="Calibri" w:hAnsi="Calibri" w:cs="Arial"/>
                <w:bCs/>
                <w:sz w:val="22"/>
                <w:szCs w:val="22"/>
                <w:lang w:eastAsia="es-BO"/>
              </w:rPr>
            </w:pPr>
            <w:r w:rsidRPr="0083675A">
              <w:rPr>
                <w:rFonts w:ascii="Calibri" w:hAnsi="Calibri" w:cs="Arial"/>
                <w:bCs/>
                <w:sz w:val="22"/>
                <w:szCs w:val="22"/>
                <w:lang w:eastAsia="es-BO"/>
              </w:rPr>
              <w:t>Con la finalidad de garantizar la calidad del servicio, se requiere que los accesorios y materiales mecánicos provistos por el ADJUDICADO sean:</w:t>
            </w:r>
          </w:p>
          <w:p w:rsidR="0083675A" w:rsidRPr="0083675A" w:rsidRDefault="0083675A" w:rsidP="00C3075B">
            <w:pPr>
              <w:numPr>
                <w:ilvl w:val="0"/>
                <w:numId w:val="36"/>
              </w:numPr>
              <w:jc w:val="both"/>
              <w:rPr>
                <w:rFonts w:ascii="Calibri" w:hAnsi="Calibri" w:cs="Arial"/>
                <w:bCs/>
                <w:sz w:val="22"/>
                <w:szCs w:val="22"/>
                <w:lang w:eastAsia="es-BO"/>
              </w:rPr>
            </w:pPr>
            <w:r w:rsidRPr="0083675A">
              <w:rPr>
                <w:rFonts w:ascii="Calibri" w:hAnsi="Calibri" w:cs="Arial"/>
                <w:bCs/>
                <w:sz w:val="22"/>
                <w:szCs w:val="22"/>
                <w:lang w:eastAsia="es-BO"/>
              </w:rPr>
              <w:t xml:space="preserve">Certificados y fabricados bajo Normas ASME, ASTM, API; para su aplicación en la Industria </w:t>
            </w:r>
            <w:proofErr w:type="spellStart"/>
            <w:r w:rsidRPr="0083675A">
              <w:rPr>
                <w:rFonts w:ascii="Calibri" w:hAnsi="Calibri" w:cs="Arial"/>
                <w:bCs/>
                <w:sz w:val="22"/>
                <w:szCs w:val="22"/>
                <w:lang w:eastAsia="es-BO"/>
              </w:rPr>
              <w:t>Hidrocarburífera</w:t>
            </w:r>
            <w:proofErr w:type="spellEnd"/>
            <w:r w:rsidRPr="0083675A">
              <w:rPr>
                <w:rFonts w:ascii="Calibri" w:hAnsi="Calibri" w:cs="Arial"/>
                <w:bCs/>
                <w:sz w:val="22"/>
                <w:szCs w:val="22"/>
                <w:lang w:eastAsia="es-BO"/>
              </w:rPr>
              <w:t>.</w:t>
            </w:r>
          </w:p>
          <w:p w:rsidR="0083675A" w:rsidRPr="0083675A" w:rsidRDefault="0083675A" w:rsidP="00C3075B">
            <w:pPr>
              <w:numPr>
                <w:ilvl w:val="0"/>
                <w:numId w:val="36"/>
              </w:numPr>
              <w:jc w:val="both"/>
              <w:rPr>
                <w:rFonts w:ascii="Calibri" w:hAnsi="Calibri" w:cs="Arial"/>
                <w:bCs/>
                <w:sz w:val="22"/>
                <w:szCs w:val="22"/>
                <w:lang w:eastAsia="es-BO"/>
              </w:rPr>
            </w:pPr>
            <w:r w:rsidRPr="0083675A">
              <w:rPr>
                <w:rFonts w:ascii="Calibri" w:hAnsi="Calibri" w:cs="Arial"/>
                <w:bCs/>
                <w:sz w:val="22"/>
                <w:szCs w:val="22"/>
                <w:lang w:eastAsia="es-BO"/>
              </w:rPr>
              <w:t>No sean de procedencia China. Se recomienda industria americana, europea o similar.</w:t>
            </w:r>
          </w:p>
        </w:tc>
      </w:tr>
    </w:tbl>
    <w:p w:rsidR="0083675A" w:rsidRPr="0083675A" w:rsidRDefault="0083675A" w:rsidP="0083675A">
      <w:pPr>
        <w:rPr>
          <w:sz w:val="24"/>
          <w:szCs w:val="24"/>
          <w:lang w:eastAsia="es-ES"/>
        </w:rPr>
      </w:pPr>
    </w:p>
    <w:tbl>
      <w:tblPr>
        <w:tblW w:w="9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
        <w:gridCol w:w="425"/>
        <w:gridCol w:w="5911"/>
        <w:gridCol w:w="1081"/>
        <w:gridCol w:w="1081"/>
      </w:tblGrid>
      <w:tr w:rsidR="0083675A" w:rsidRPr="0083675A" w:rsidTr="0083675A">
        <w:trPr>
          <w:trHeight w:val="340"/>
          <w:jc w:val="center"/>
        </w:trPr>
        <w:tc>
          <w:tcPr>
            <w:tcW w:w="9292" w:type="dxa"/>
            <w:gridSpan w:val="5"/>
            <w:shd w:val="clear" w:color="auto" w:fill="BDD6EE"/>
            <w:vAlign w:val="center"/>
          </w:tcPr>
          <w:p w:rsidR="0083675A" w:rsidRPr="0083675A" w:rsidRDefault="0083675A" w:rsidP="0083675A">
            <w:pPr>
              <w:jc w:val="center"/>
              <w:rPr>
                <w:rFonts w:ascii="Calibri" w:hAnsi="Calibri" w:cs="Arial"/>
                <w:b/>
                <w:bCs/>
                <w:sz w:val="22"/>
                <w:szCs w:val="22"/>
                <w:lang w:eastAsia="es-BO"/>
              </w:rPr>
            </w:pPr>
            <w:r w:rsidRPr="0083675A">
              <w:rPr>
                <w:rFonts w:ascii="Calibri" w:hAnsi="Calibri" w:cs="Arial"/>
                <w:b/>
                <w:bCs/>
                <w:sz w:val="22"/>
                <w:szCs w:val="22"/>
                <w:lang w:eastAsia="es-BO"/>
              </w:rPr>
              <w:t>DESCRIPCIÓN DETALLADA DEL SERVICIO</w:t>
            </w:r>
          </w:p>
        </w:tc>
      </w:tr>
      <w:tr w:rsidR="0083675A" w:rsidRPr="0083675A" w:rsidTr="0083675A">
        <w:trPr>
          <w:trHeight w:val="680"/>
          <w:jc w:val="center"/>
        </w:trPr>
        <w:tc>
          <w:tcPr>
            <w:tcW w:w="9292" w:type="dxa"/>
            <w:gridSpan w:val="5"/>
            <w:shd w:val="clear" w:color="auto" w:fill="auto"/>
            <w:vAlign w:val="center"/>
          </w:tcPr>
          <w:p w:rsidR="0083675A" w:rsidRPr="0083675A" w:rsidRDefault="0083675A" w:rsidP="0083675A">
            <w:pPr>
              <w:jc w:val="both"/>
              <w:rPr>
                <w:rFonts w:ascii="Calibri" w:hAnsi="Calibri" w:cs="Arial"/>
                <w:bCs/>
                <w:sz w:val="22"/>
                <w:szCs w:val="22"/>
                <w:lang w:eastAsia="es-BO"/>
              </w:rPr>
            </w:pPr>
            <w:r w:rsidRPr="0083675A">
              <w:rPr>
                <w:rFonts w:ascii="Calibri" w:hAnsi="Calibri" w:cs="Arial"/>
                <w:bCs/>
                <w:sz w:val="22"/>
                <w:szCs w:val="22"/>
                <w:lang w:eastAsia="es-BO"/>
              </w:rPr>
              <w:t xml:space="preserve">YPFB requiere realizar el servicio de </w:t>
            </w:r>
            <w:r w:rsidRPr="0083675A">
              <w:rPr>
                <w:rFonts w:ascii="Calibri" w:hAnsi="Calibri" w:cs="Arial"/>
                <w:iCs/>
                <w:sz w:val="22"/>
                <w:szCs w:val="22"/>
                <w:lang w:eastAsia="es-BO"/>
              </w:rPr>
              <w:t>Mantenimiento de Sistema de Líneas Contra Incendios, Pruebas Hidrostáticas, con la respectiva protección anticorrosiva y mecánica de acuerdo al siguiente detalle:</w:t>
            </w:r>
          </w:p>
        </w:tc>
      </w:tr>
      <w:tr w:rsidR="0083675A" w:rsidRPr="0083675A" w:rsidTr="0083675A">
        <w:trPr>
          <w:trHeight w:val="325"/>
          <w:jc w:val="center"/>
        </w:trPr>
        <w:tc>
          <w:tcPr>
            <w:tcW w:w="794" w:type="dxa"/>
            <w:vMerge w:val="restart"/>
            <w:shd w:val="clear" w:color="auto" w:fill="BDD6EE"/>
            <w:vAlign w:val="center"/>
          </w:tcPr>
          <w:p w:rsidR="0083675A" w:rsidRPr="0083675A" w:rsidRDefault="0083675A" w:rsidP="0083675A">
            <w:pPr>
              <w:jc w:val="center"/>
              <w:rPr>
                <w:rFonts w:ascii="Calibri" w:hAnsi="Calibri" w:cs="Arial"/>
                <w:b/>
                <w:bCs/>
                <w:sz w:val="18"/>
                <w:szCs w:val="18"/>
                <w:lang w:eastAsia="es-BO"/>
              </w:rPr>
            </w:pPr>
            <w:r w:rsidRPr="0083675A">
              <w:rPr>
                <w:rFonts w:ascii="Calibri" w:hAnsi="Calibri" w:cs="Arial"/>
                <w:b/>
                <w:bCs/>
                <w:sz w:val="18"/>
                <w:szCs w:val="18"/>
                <w:lang w:eastAsia="es-BO"/>
              </w:rPr>
              <w:t>ITEM 3</w:t>
            </w:r>
          </w:p>
        </w:tc>
        <w:tc>
          <w:tcPr>
            <w:tcW w:w="6336" w:type="dxa"/>
            <w:gridSpan w:val="2"/>
            <w:tcBorders>
              <w:bottom w:val="single" w:sz="4" w:space="0" w:color="auto"/>
            </w:tcBorders>
            <w:shd w:val="clear" w:color="auto" w:fill="BDD6EE"/>
            <w:vAlign w:val="center"/>
          </w:tcPr>
          <w:p w:rsidR="0083675A" w:rsidRPr="0083675A" w:rsidRDefault="0083675A" w:rsidP="0083675A">
            <w:pPr>
              <w:rPr>
                <w:rFonts w:ascii="Calibri" w:hAnsi="Calibri" w:cs="Arial"/>
                <w:b/>
                <w:bCs/>
                <w:sz w:val="18"/>
                <w:szCs w:val="18"/>
                <w:lang w:eastAsia="es-BO"/>
              </w:rPr>
            </w:pPr>
            <w:r w:rsidRPr="0083675A">
              <w:rPr>
                <w:rFonts w:ascii="Calibri" w:hAnsi="Calibri" w:cs="Arial"/>
                <w:b/>
                <w:iCs/>
                <w:sz w:val="18"/>
                <w:szCs w:val="18"/>
                <w:lang w:eastAsia="es-BO"/>
              </w:rPr>
              <w:t>INSTALACIÓN DEL SISTEMA DE LINEAS CONTRA INCENDIOS</w:t>
            </w:r>
          </w:p>
        </w:tc>
        <w:tc>
          <w:tcPr>
            <w:tcW w:w="1081" w:type="dxa"/>
            <w:tcBorders>
              <w:bottom w:val="single" w:sz="4" w:space="0" w:color="auto"/>
            </w:tcBorders>
            <w:shd w:val="clear" w:color="auto" w:fill="BDD6EE"/>
            <w:vAlign w:val="center"/>
          </w:tcPr>
          <w:p w:rsidR="0083675A" w:rsidRPr="0083675A" w:rsidRDefault="0083675A" w:rsidP="0083675A">
            <w:pPr>
              <w:jc w:val="center"/>
              <w:rPr>
                <w:rFonts w:ascii="Calibri" w:hAnsi="Calibri" w:cs="Arial"/>
                <w:b/>
                <w:iCs/>
                <w:sz w:val="18"/>
                <w:szCs w:val="18"/>
                <w:lang w:eastAsia="es-BO"/>
              </w:rPr>
            </w:pPr>
            <w:r w:rsidRPr="0083675A">
              <w:rPr>
                <w:rFonts w:ascii="Calibri" w:hAnsi="Calibri" w:cs="Arial"/>
                <w:b/>
                <w:bCs/>
                <w:sz w:val="18"/>
                <w:lang w:eastAsia="es-BO"/>
              </w:rPr>
              <w:t>UNIDAD DE MEDIDA</w:t>
            </w:r>
          </w:p>
        </w:tc>
        <w:tc>
          <w:tcPr>
            <w:tcW w:w="1081" w:type="dxa"/>
            <w:tcBorders>
              <w:bottom w:val="single" w:sz="4" w:space="0" w:color="auto"/>
            </w:tcBorders>
            <w:shd w:val="clear" w:color="auto" w:fill="BDD6EE"/>
            <w:vAlign w:val="center"/>
          </w:tcPr>
          <w:p w:rsidR="0083675A" w:rsidRPr="0083675A" w:rsidRDefault="0083675A" w:rsidP="0083675A">
            <w:pPr>
              <w:jc w:val="center"/>
              <w:rPr>
                <w:rFonts w:ascii="Calibri" w:hAnsi="Calibri" w:cs="Arial"/>
                <w:b/>
                <w:iCs/>
                <w:sz w:val="18"/>
                <w:szCs w:val="18"/>
                <w:lang w:eastAsia="es-BO"/>
              </w:rPr>
            </w:pPr>
            <w:r w:rsidRPr="0083675A">
              <w:rPr>
                <w:rFonts w:ascii="Calibri" w:hAnsi="Calibri" w:cs="Arial"/>
                <w:b/>
                <w:bCs/>
                <w:sz w:val="18"/>
                <w:lang w:eastAsia="es-BO"/>
              </w:rPr>
              <w:t>CANTIDAD</w:t>
            </w:r>
          </w:p>
        </w:tc>
      </w:tr>
      <w:tr w:rsidR="0083675A" w:rsidRPr="0083675A" w:rsidTr="0083675A">
        <w:trPr>
          <w:trHeight w:val="340"/>
          <w:jc w:val="center"/>
        </w:trPr>
        <w:tc>
          <w:tcPr>
            <w:tcW w:w="794"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single" w:sz="4" w:space="0" w:color="auto"/>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a)</w:t>
            </w:r>
          </w:p>
        </w:tc>
        <w:tc>
          <w:tcPr>
            <w:tcW w:w="5911" w:type="dxa"/>
            <w:tcBorders>
              <w:top w:val="single" w:sz="4" w:space="0" w:color="auto"/>
              <w:left w:val="nil"/>
              <w:bottom w:val="nil"/>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val="es-MX" w:eastAsia="es-MX"/>
              </w:rPr>
            </w:pPr>
            <w:r w:rsidRPr="0083675A">
              <w:rPr>
                <w:rFonts w:ascii="Calibri Light" w:hAnsi="Calibri Light"/>
                <w:color w:val="000000"/>
                <w:sz w:val="18"/>
                <w:szCs w:val="18"/>
                <w:lang w:eastAsia="es-ES"/>
              </w:rPr>
              <w:t>MOVILIZACIÓN Y DESMOVILIZACIÓN DE PERSONAL, EQUIPO Y MATERIAL</w:t>
            </w:r>
          </w:p>
        </w:tc>
        <w:tc>
          <w:tcPr>
            <w:tcW w:w="1081" w:type="dxa"/>
            <w:tcBorders>
              <w:top w:val="single" w:sz="4" w:space="0" w:color="auto"/>
              <w:left w:val="nil"/>
              <w:bottom w:val="nil"/>
              <w:right w:val="nil"/>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GBL</w:t>
            </w:r>
          </w:p>
        </w:tc>
        <w:tc>
          <w:tcPr>
            <w:tcW w:w="1081" w:type="dxa"/>
            <w:tcBorders>
              <w:top w:val="single" w:sz="4" w:space="0" w:color="auto"/>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1,00</w:t>
            </w:r>
          </w:p>
        </w:tc>
      </w:tr>
      <w:tr w:rsidR="0083675A" w:rsidRPr="0083675A" w:rsidTr="0083675A">
        <w:trPr>
          <w:trHeight w:val="340"/>
          <w:jc w:val="center"/>
        </w:trPr>
        <w:tc>
          <w:tcPr>
            <w:tcW w:w="794"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b)</w:t>
            </w:r>
          </w:p>
        </w:tc>
        <w:tc>
          <w:tcPr>
            <w:tcW w:w="5911" w:type="dxa"/>
            <w:tcBorders>
              <w:top w:val="nil"/>
              <w:left w:val="nil"/>
              <w:bottom w:val="nil"/>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eastAsia="es-ES"/>
              </w:rPr>
            </w:pPr>
            <w:r w:rsidRPr="0083675A">
              <w:rPr>
                <w:rFonts w:ascii="Calibri Light" w:hAnsi="Calibri Light"/>
                <w:color w:val="000000"/>
                <w:sz w:val="18"/>
                <w:szCs w:val="18"/>
                <w:lang w:eastAsia="es-ES"/>
              </w:rPr>
              <w:t>INSTALACION DE FAENAS</w:t>
            </w:r>
          </w:p>
        </w:tc>
        <w:tc>
          <w:tcPr>
            <w:tcW w:w="1081" w:type="dxa"/>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GBL</w:t>
            </w:r>
          </w:p>
        </w:tc>
        <w:tc>
          <w:tcPr>
            <w:tcW w:w="1081" w:type="dxa"/>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1,00</w:t>
            </w:r>
          </w:p>
        </w:tc>
      </w:tr>
      <w:tr w:rsidR="0083675A" w:rsidRPr="0083675A" w:rsidTr="0083675A">
        <w:trPr>
          <w:trHeight w:val="340"/>
          <w:jc w:val="center"/>
        </w:trPr>
        <w:tc>
          <w:tcPr>
            <w:tcW w:w="794"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c)</w:t>
            </w:r>
          </w:p>
        </w:tc>
        <w:tc>
          <w:tcPr>
            <w:tcW w:w="5911" w:type="dxa"/>
            <w:tcBorders>
              <w:top w:val="nil"/>
              <w:left w:val="nil"/>
              <w:bottom w:val="nil"/>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eastAsia="es-ES"/>
              </w:rPr>
            </w:pPr>
            <w:r w:rsidRPr="0083675A">
              <w:rPr>
                <w:rFonts w:ascii="Calibri Light" w:hAnsi="Calibri Light"/>
                <w:color w:val="000000"/>
                <w:sz w:val="18"/>
                <w:szCs w:val="18"/>
                <w:lang w:eastAsia="es-ES"/>
              </w:rPr>
              <w:t>ELABORACION DE PLANOS AS BUILT Y DATA BOOK</w:t>
            </w:r>
          </w:p>
        </w:tc>
        <w:tc>
          <w:tcPr>
            <w:tcW w:w="1081" w:type="dxa"/>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GBL</w:t>
            </w:r>
          </w:p>
        </w:tc>
        <w:tc>
          <w:tcPr>
            <w:tcW w:w="1081" w:type="dxa"/>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1,00</w:t>
            </w:r>
          </w:p>
        </w:tc>
      </w:tr>
      <w:tr w:rsidR="0083675A" w:rsidRPr="0083675A" w:rsidTr="0083675A">
        <w:trPr>
          <w:trHeight w:val="340"/>
          <w:jc w:val="center"/>
        </w:trPr>
        <w:tc>
          <w:tcPr>
            <w:tcW w:w="794"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d)</w:t>
            </w:r>
          </w:p>
        </w:tc>
        <w:tc>
          <w:tcPr>
            <w:tcW w:w="5911" w:type="dxa"/>
            <w:tcBorders>
              <w:top w:val="nil"/>
              <w:left w:val="nil"/>
              <w:bottom w:val="nil"/>
              <w:right w:val="nil"/>
            </w:tcBorders>
            <w:shd w:val="clear" w:color="auto" w:fill="auto"/>
            <w:vAlign w:val="center"/>
          </w:tcPr>
          <w:p w:rsidR="0083675A" w:rsidRPr="0083675A" w:rsidRDefault="0083675A" w:rsidP="0083675A">
            <w:pPr>
              <w:jc w:val="both"/>
              <w:rPr>
                <w:rFonts w:ascii="Calibri Light" w:hAnsi="Calibri Light"/>
                <w:sz w:val="18"/>
                <w:szCs w:val="18"/>
                <w:lang w:eastAsia="es-ES"/>
              </w:rPr>
            </w:pPr>
            <w:r w:rsidRPr="0083675A">
              <w:rPr>
                <w:rFonts w:ascii="Calibri Light" w:hAnsi="Calibri Light"/>
                <w:sz w:val="18"/>
                <w:szCs w:val="18"/>
                <w:lang w:eastAsia="es-ES"/>
              </w:rPr>
              <w:t>ARENADO Y LIMPIEZA DE TUBERIA DE 6" DN</w:t>
            </w:r>
          </w:p>
        </w:tc>
        <w:tc>
          <w:tcPr>
            <w:tcW w:w="1081" w:type="dxa"/>
            <w:tcBorders>
              <w:top w:val="nil"/>
              <w:left w:val="nil"/>
              <w:bottom w:val="nil"/>
              <w:right w:val="nil"/>
            </w:tcBorders>
            <w:vAlign w:val="center"/>
          </w:tcPr>
          <w:p w:rsidR="0083675A" w:rsidRPr="0083675A" w:rsidRDefault="0083675A" w:rsidP="0083675A">
            <w:pPr>
              <w:jc w:val="center"/>
              <w:rPr>
                <w:rFonts w:ascii="Calibri Light" w:hAnsi="Calibri Light"/>
                <w:sz w:val="18"/>
                <w:szCs w:val="18"/>
                <w:lang w:eastAsia="es-ES"/>
              </w:rPr>
            </w:pPr>
            <w:r w:rsidRPr="0083675A">
              <w:rPr>
                <w:rFonts w:ascii="Calibri Light" w:hAnsi="Calibri Light"/>
                <w:color w:val="000000"/>
                <w:sz w:val="18"/>
                <w:szCs w:val="18"/>
                <w:lang w:eastAsia="es-ES"/>
              </w:rPr>
              <w:t>M2</w:t>
            </w:r>
          </w:p>
        </w:tc>
        <w:tc>
          <w:tcPr>
            <w:tcW w:w="1081" w:type="dxa"/>
            <w:tcBorders>
              <w:top w:val="nil"/>
              <w:left w:val="nil"/>
              <w:bottom w:val="nil"/>
              <w:right w:val="single" w:sz="4" w:space="0" w:color="auto"/>
            </w:tcBorders>
            <w:vAlign w:val="center"/>
          </w:tcPr>
          <w:p w:rsidR="0083675A" w:rsidRPr="0083675A" w:rsidRDefault="0083675A" w:rsidP="0083675A">
            <w:pPr>
              <w:jc w:val="center"/>
              <w:rPr>
                <w:rFonts w:ascii="Calibri Light" w:hAnsi="Calibri Light"/>
                <w:sz w:val="18"/>
                <w:szCs w:val="18"/>
                <w:lang w:eastAsia="es-ES"/>
              </w:rPr>
            </w:pPr>
            <w:r w:rsidRPr="0083675A">
              <w:rPr>
                <w:rFonts w:ascii="Calibri Light" w:hAnsi="Calibri Light"/>
                <w:color w:val="000000"/>
                <w:sz w:val="18"/>
                <w:szCs w:val="18"/>
                <w:lang w:eastAsia="es-ES"/>
              </w:rPr>
              <w:t>109,61</w:t>
            </w:r>
          </w:p>
        </w:tc>
      </w:tr>
      <w:tr w:rsidR="0083675A" w:rsidRPr="0083675A" w:rsidTr="0083675A">
        <w:trPr>
          <w:trHeight w:val="340"/>
          <w:jc w:val="center"/>
        </w:trPr>
        <w:tc>
          <w:tcPr>
            <w:tcW w:w="794"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e)</w:t>
            </w:r>
          </w:p>
        </w:tc>
        <w:tc>
          <w:tcPr>
            <w:tcW w:w="5911" w:type="dxa"/>
            <w:tcBorders>
              <w:top w:val="nil"/>
              <w:left w:val="nil"/>
              <w:bottom w:val="nil"/>
              <w:right w:val="nil"/>
            </w:tcBorders>
            <w:shd w:val="clear" w:color="auto" w:fill="auto"/>
            <w:vAlign w:val="center"/>
          </w:tcPr>
          <w:p w:rsidR="0083675A" w:rsidRPr="0083675A" w:rsidRDefault="0083675A" w:rsidP="0083675A">
            <w:pPr>
              <w:jc w:val="both"/>
              <w:rPr>
                <w:rFonts w:ascii="Calibri Light" w:hAnsi="Calibri Light"/>
                <w:sz w:val="18"/>
                <w:szCs w:val="18"/>
                <w:lang w:eastAsia="es-ES"/>
              </w:rPr>
            </w:pPr>
            <w:r w:rsidRPr="0083675A">
              <w:rPr>
                <w:rFonts w:ascii="Calibri Light" w:hAnsi="Calibri Light"/>
                <w:sz w:val="18"/>
                <w:szCs w:val="18"/>
                <w:lang w:eastAsia="es-ES"/>
              </w:rPr>
              <w:t>TENDIDO Y ALINEADO DE TUBERIA DE 3" Y 6" DN</w:t>
            </w:r>
          </w:p>
        </w:tc>
        <w:tc>
          <w:tcPr>
            <w:tcW w:w="1081" w:type="dxa"/>
            <w:tcBorders>
              <w:top w:val="nil"/>
              <w:left w:val="nil"/>
              <w:bottom w:val="nil"/>
              <w:right w:val="nil"/>
            </w:tcBorders>
            <w:vAlign w:val="center"/>
          </w:tcPr>
          <w:p w:rsidR="0083675A" w:rsidRPr="0083675A" w:rsidRDefault="0083675A" w:rsidP="0083675A">
            <w:pPr>
              <w:jc w:val="center"/>
              <w:rPr>
                <w:rFonts w:ascii="Calibri Light" w:hAnsi="Calibri Light"/>
                <w:sz w:val="18"/>
                <w:szCs w:val="18"/>
                <w:lang w:eastAsia="es-ES"/>
              </w:rPr>
            </w:pPr>
            <w:r w:rsidRPr="0083675A">
              <w:rPr>
                <w:rFonts w:ascii="Calibri Light" w:hAnsi="Calibri Light"/>
                <w:color w:val="000000"/>
                <w:sz w:val="18"/>
                <w:szCs w:val="18"/>
                <w:lang w:eastAsia="es-ES"/>
              </w:rPr>
              <w:t>M</w:t>
            </w:r>
          </w:p>
        </w:tc>
        <w:tc>
          <w:tcPr>
            <w:tcW w:w="1081" w:type="dxa"/>
            <w:tcBorders>
              <w:top w:val="nil"/>
              <w:left w:val="nil"/>
              <w:bottom w:val="nil"/>
              <w:right w:val="single" w:sz="4" w:space="0" w:color="auto"/>
            </w:tcBorders>
            <w:vAlign w:val="center"/>
          </w:tcPr>
          <w:p w:rsidR="0083675A" w:rsidRPr="0083675A" w:rsidRDefault="0083675A" w:rsidP="0083675A">
            <w:pPr>
              <w:jc w:val="center"/>
              <w:rPr>
                <w:rFonts w:ascii="Calibri Light" w:hAnsi="Calibri Light"/>
                <w:sz w:val="18"/>
                <w:szCs w:val="18"/>
                <w:lang w:eastAsia="es-ES"/>
              </w:rPr>
            </w:pPr>
            <w:r w:rsidRPr="0083675A">
              <w:rPr>
                <w:rFonts w:ascii="Calibri Light" w:hAnsi="Calibri Light"/>
                <w:color w:val="000000"/>
                <w:sz w:val="18"/>
                <w:szCs w:val="18"/>
                <w:lang w:eastAsia="es-ES"/>
              </w:rPr>
              <w:t>244,70</w:t>
            </w:r>
          </w:p>
        </w:tc>
      </w:tr>
      <w:tr w:rsidR="0083675A" w:rsidRPr="0083675A" w:rsidTr="0083675A">
        <w:trPr>
          <w:trHeight w:val="340"/>
          <w:jc w:val="center"/>
        </w:trPr>
        <w:tc>
          <w:tcPr>
            <w:tcW w:w="794"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f)</w:t>
            </w:r>
          </w:p>
        </w:tc>
        <w:tc>
          <w:tcPr>
            <w:tcW w:w="5911" w:type="dxa"/>
            <w:tcBorders>
              <w:top w:val="nil"/>
              <w:left w:val="nil"/>
              <w:bottom w:val="nil"/>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eastAsia="es-ES"/>
              </w:rPr>
            </w:pPr>
            <w:r w:rsidRPr="0083675A">
              <w:rPr>
                <w:rFonts w:ascii="Calibri Light" w:hAnsi="Calibri Light"/>
                <w:color w:val="000000"/>
                <w:sz w:val="18"/>
                <w:szCs w:val="18"/>
                <w:lang w:eastAsia="es-ES"/>
              </w:rPr>
              <w:t>MECANIZADO (CORTE Y BISELADO) EN TUBERÍA 6" DN DE API 5L-ASTM A53/106 GR B SCH 40</w:t>
            </w:r>
          </w:p>
        </w:tc>
        <w:tc>
          <w:tcPr>
            <w:tcW w:w="1081" w:type="dxa"/>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PZA.</w:t>
            </w:r>
          </w:p>
        </w:tc>
        <w:tc>
          <w:tcPr>
            <w:tcW w:w="1081" w:type="dxa"/>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73,00</w:t>
            </w:r>
          </w:p>
        </w:tc>
      </w:tr>
      <w:tr w:rsidR="0083675A" w:rsidRPr="0083675A" w:rsidTr="0083675A">
        <w:trPr>
          <w:trHeight w:val="340"/>
          <w:jc w:val="center"/>
        </w:trPr>
        <w:tc>
          <w:tcPr>
            <w:tcW w:w="794"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g)</w:t>
            </w:r>
          </w:p>
        </w:tc>
        <w:tc>
          <w:tcPr>
            <w:tcW w:w="5911" w:type="dxa"/>
            <w:tcBorders>
              <w:top w:val="nil"/>
              <w:left w:val="nil"/>
              <w:bottom w:val="nil"/>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eastAsia="es-ES"/>
              </w:rPr>
            </w:pPr>
            <w:r w:rsidRPr="0083675A">
              <w:rPr>
                <w:rFonts w:ascii="Calibri Light" w:hAnsi="Calibri Light"/>
                <w:color w:val="000000"/>
                <w:sz w:val="18"/>
                <w:szCs w:val="18"/>
                <w:lang w:eastAsia="es-ES"/>
              </w:rPr>
              <w:t>MECANIZADO (CORTE Y BISELADO) EN TUBERÍA 3" DN DE API 5L-ASTM A53/106 GR B SCH 40</w:t>
            </w:r>
          </w:p>
        </w:tc>
        <w:tc>
          <w:tcPr>
            <w:tcW w:w="1081" w:type="dxa"/>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PZA.</w:t>
            </w:r>
          </w:p>
        </w:tc>
        <w:tc>
          <w:tcPr>
            <w:tcW w:w="1081" w:type="dxa"/>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12,00</w:t>
            </w:r>
          </w:p>
        </w:tc>
      </w:tr>
      <w:tr w:rsidR="0083675A" w:rsidRPr="0083675A" w:rsidTr="0083675A">
        <w:trPr>
          <w:trHeight w:val="340"/>
          <w:jc w:val="center"/>
        </w:trPr>
        <w:tc>
          <w:tcPr>
            <w:tcW w:w="794"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h)</w:t>
            </w:r>
          </w:p>
        </w:tc>
        <w:tc>
          <w:tcPr>
            <w:tcW w:w="5911" w:type="dxa"/>
            <w:tcBorders>
              <w:top w:val="nil"/>
              <w:left w:val="nil"/>
              <w:bottom w:val="nil"/>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eastAsia="es-ES"/>
              </w:rPr>
            </w:pPr>
            <w:r w:rsidRPr="0083675A">
              <w:rPr>
                <w:rFonts w:ascii="Calibri Light" w:hAnsi="Calibri Light"/>
                <w:color w:val="000000"/>
                <w:sz w:val="18"/>
                <w:szCs w:val="18"/>
                <w:lang w:eastAsia="es-ES"/>
              </w:rPr>
              <w:t>SOLDADURA DE TUBERÍA DE 6" DN API 5L-ASTM A53/106 GR B SCH 40</w:t>
            </w:r>
          </w:p>
        </w:tc>
        <w:tc>
          <w:tcPr>
            <w:tcW w:w="1081" w:type="dxa"/>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JUNTA</w:t>
            </w:r>
          </w:p>
        </w:tc>
        <w:tc>
          <w:tcPr>
            <w:tcW w:w="1081" w:type="dxa"/>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73,00</w:t>
            </w:r>
          </w:p>
        </w:tc>
      </w:tr>
      <w:tr w:rsidR="0083675A" w:rsidRPr="0083675A" w:rsidTr="0083675A">
        <w:trPr>
          <w:trHeight w:val="340"/>
          <w:jc w:val="center"/>
        </w:trPr>
        <w:tc>
          <w:tcPr>
            <w:tcW w:w="794"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i)</w:t>
            </w:r>
          </w:p>
        </w:tc>
        <w:tc>
          <w:tcPr>
            <w:tcW w:w="5911" w:type="dxa"/>
            <w:tcBorders>
              <w:top w:val="nil"/>
              <w:left w:val="nil"/>
              <w:bottom w:val="nil"/>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eastAsia="es-ES"/>
              </w:rPr>
            </w:pPr>
            <w:r w:rsidRPr="0083675A">
              <w:rPr>
                <w:rFonts w:ascii="Calibri Light" w:hAnsi="Calibri Light"/>
                <w:color w:val="000000"/>
                <w:sz w:val="18"/>
                <w:szCs w:val="18"/>
                <w:lang w:eastAsia="es-ES"/>
              </w:rPr>
              <w:t>SOLDADURA DE TUBERÍA DE 3" DN API 5L-ASTM A53/106 GR B SCH 40</w:t>
            </w:r>
          </w:p>
        </w:tc>
        <w:tc>
          <w:tcPr>
            <w:tcW w:w="1081" w:type="dxa"/>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JUNTA</w:t>
            </w:r>
          </w:p>
        </w:tc>
        <w:tc>
          <w:tcPr>
            <w:tcW w:w="1081" w:type="dxa"/>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12,00</w:t>
            </w:r>
          </w:p>
        </w:tc>
      </w:tr>
      <w:tr w:rsidR="0083675A" w:rsidRPr="0083675A" w:rsidTr="0083675A">
        <w:trPr>
          <w:trHeight w:val="340"/>
          <w:jc w:val="center"/>
        </w:trPr>
        <w:tc>
          <w:tcPr>
            <w:tcW w:w="794"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j)</w:t>
            </w:r>
          </w:p>
        </w:tc>
        <w:tc>
          <w:tcPr>
            <w:tcW w:w="5911" w:type="dxa"/>
            <w:tcBorders>
              <w:top w:val="nil"/>
              <w:left w:val="nil"/>
              <w:bottom w:val="nil"/>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eastAsia="es-ES"/>
              </w:rPr>
            </w:pPr>
            <w:r w:rsidRPr="0083675A">
              <w:rPr>
                <w:rFonts w:ascii="Calibri Light" w:hAnsi="Calibri Light"/>
                <w:color w:val="000000"/>
                <w:sz w:val="18"/>
                <w:szCs w:val="18"/>
                <w:lang w:eastAsia="es-ES"/>
              </w:rPr>
              <w:t>PRUEBA HIDROSTÁTICA DE TRAMOS</w:t>
            </w:r>
          </w:p>
        </w:tc>
        <w:tc>
          <w:tcPr>
            <w:tcW w:w="1081" w:type="dxa"/>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M</w:t>
            </w:r>
          </w:p>
        </w:tc>
        <w:tc>
          <w:tcPr>
            <w:tcW w:w="1081" w:type="dxa"/>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244,70</w:t>
            </w:r>
          </w:p>
        </w:tc>
      </w:tr>
      <w:tr w:rsidR="0083675A" w:rsidRPr="0083675A" w:rsidTr="0083675A">
        <w:trPr>
          <w:trHeight w:val="340"/>
          <w:jc w:val="center"/>
        </w:trPr>
        <w:tc>
          <w:tcPr>
            <w:tcW w:w="794"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k)</w:t>
            </w:r>
          </w:p>
        </w:tc>
        <w:tc>
          <w:tcPr>
            <w:tcW w:w="5911" w:type="dxa"/>
            <w:tcBorders>
              <w:top w:val="nil"/>
              <w:left w:val="nil"/>
              <w:bottom w:val="nil"/>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eastAsia="es-ES"/>
              </w:rPr>
            </w:pPr>
            <w:r w:rsidRPr="0083675A">
              <w:rPr>
                <w:rFonts w:ascii="Calibri Light" w:hAnsi="Calibri Light"/>
                <w:color w:val="000000"/>
                <w:sz w:val="18"/>
                <w:szCs w:val="18"/>
                <w:lang w:eastAsia="es-ES"/>
              </w:rPr>
              <w:t>MONTAJE DE VALVULA TRONQUERA DE 6"</w:t>
            </w:r>
          </w:p>
        </w:tc>
        <w:tc>
          <w:tcPr>
            <w:tcW w:w="1081" w:type="dxa"/>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GBL</w:t>
            </w:r>
          </w:p>
        </w:tc>
        <w:tc>
          <w:tcPr>
            <w:tcW w:w="1081" w:type="dxa"/>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1,00</w:t>
            </w:r>
          </w:p>
        </w:tc>
      </w:tr>
      <w:tr w:rsidR="0083675A" w:rsidRPr="0083675A" w:rsidTr="0083675A">
        <w:trPr>
          <w:trHeight w:val="340"/>
          <w:jc w:val="center"/>
        </w:trPr>
        <w:tc>
          <w:tcPr>
            <w:tcW w:w="794" w:type="dxa"/>
            <w:vMerge/>
            <w:tcBorders>
              <w:right w:val="single" w:sz="4" w:space="0" w:color="auto"/>
            </w:tcBorders>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single" w:sz="4" w:space="0" w:color="auto"/>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l)</w:t>
            </w:r>
          </w:p>
        </w:tc>
        <w:tc>
          <w:tcPr>
            <w:tcW w:w="5911" w:type="dxa"/>
            <w:tcBorders>
              <w:top w:val="nil"/>
              <w:left w:val="nil"/>
              <w:bottom w:val="single" w:sz="4" w:space="0" w:color="auto"/>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eastAsia="es-ES"/>
              </w:rPr>
            </w:pPr>
            <w:r w:rsidRPr="0083675A">
              <w:rPr>
                <w:rFonts w:ascii="Calibri Light" w:hAnsi="Calibri Light"/>
                <w:color w:val="000000"/>
                <w:sz w:val="18"/>
                <w:szCs w:val="18"/>
                <w:lang w:eastAsia="es-ES"/>
              </w:rPr>
              <w:t>PROTECCION ANTICORROSIVA Y MECANICA (c/ PRIMER, CINTA ACORROSIVA Y MECANICA)</w:t>
            </w:r>
          </w:p>
        </w:tc>
        <w:tc>
          <w:tcPr>
            <w:tcW w:w="1081" w:type="dxa"/>
            <w:tcBorders>
              <w:top w:val="nil"/>
              <w:left w:val="nil"/>
              <w:bottom w:val="single" w:sz="4" w:space="0" w:color="auto"/>
              <w:right w:val="nil"/>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M2</w:t>
            </w:r>
          </w:p>
        </w:tc>
        <w:tc>
          <w:tcPr>
            <w:tcW w:w="1081" w:type="dxa"/>
            <w:tcBorders>
              <w:top w:val="nil"/>
              <w:left w:val="nil"/>
              <w:bottom w:val="single" w:sz="4" w:space="0" w:color="auto"/>
              <w:right w:val="single" w:sz="4" w:space="0" w:color="auto"/>
            </w:tcBorders>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112,01</w:t>
            </w:r>
          </w:p>
        </w:tc>
      </w:tr>
    </w:tbl>
    <w:p w:rsidR="0083675A" w:rsidRPr="0083675A" w:rsidRDefault="0083675A" w:rsidP="00C3075B">
      <w:pPr>
        <w:numPr>
          <w:ilvl w:val="0"/>
          <w:numId w:val="32"/>
        </w:numPr>
        <w:contextualSpacing/>
        <w:jc w:val="both"/>
        <w:rPr>
          <w:rFonts w:ascii="Calibri" w:hAnsi="Calibri" w:cs="Arial"/>
          <w:b/>
          <w:sz w:val="22"/>
          <w:szCs w:val="22"/>
          <w:lang w:eastAsia="es-ES"/>
        </w:rPr>
      </w:pPr>
      <w:r w:rsidRPr="0083675A">
        <w:rPr>
          <w:rFonts w:ascii="Calibri" w:hAnsi="Calibri" w:cs="Arial"/>
          <w:b/>
          <w:sz w:val="22"/>
          <w:szCs w:val="22"/>
          <w:lang w:eastAsia="es-ES"/>
        </w:rPr>
        <w:t>CARACTERÍSTICAS DEL SERVICIO</w:t>
      </w:r>
    </w:p>
    <w:p w:rsidR="0083675A" w:rsidRPr="0083675A" w:rsidRDefault="0083675A" w:rsidP="0083675A">
      <w:pPr>
        <w:contextualSpacing/>
        <w:jc w:val="both"/>
        <w:rPr>
          <w:rFonts w:ascii="Calibri" w:hAnsi="Calibri" w:cs="Arial"/>
          <w:b/>
          <w:bCs/>
          <w:sz w:val="22"/>
          <w:szCs w:val="22"/>
          <w:lang w:eastAsia="es-BO"/>
        </w:rPr>
      </w:pPr>
    </w:p>
    <w:tbl>
      <w:tblPr>
        <w:tblW w:w="9442"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2"/>
      </w:tblGrid>
      <w:tr w:rsidR="0083675A" w:rsidRPr="0083675A" w:rsidTr="0083675A">
        <w:trPr>
          <w:trHeight w:val="340"/>
          <w:jc w:val="center"/>
        </w:trPr>
        <w:tc>
          <w:tcPr>
            <w:tcW w:w="9442" w:type="dxa"/>
            <w:shd w:val="clear" w:color="auto" w:fill="BDD6EE"/>
            <w:vAlign w:val="center"/>
          </w:tcPr>
          <w:p w:rsidR="0083675A" w:rsidRPr="0083675A" w:rsidRDefault="0083675A" w:rsidP="0083675A">
            <w:pPr>
              <w:autoSpaceDE w:val="0"/>
              <w:autoSpaceDN w:val="0"/>
              <w:adjustRightInd w:val="0"/>
              <w:rPr>
                <w:rFonts w:ascii="Calibri" w:hAnsi="Calibri" w:cs="Arial"/>
                <w:sz w:val="22"/>
                <w:szCs w:val="22"/>
                <w:lang w:eastAsia="es-ES"/>
              </w:rPr>
            </w:pPr>
            <w:r w:rsidRPr="0083675A">
              <w:rPr>
                <w:rFonts w:ascii="Calibri" w:hAnsi="Calibri" w:cs="Arial"/>
                <w:b/>
                <w:bCs/>
                <w:sz w:val="22"/>
                <w:szCs w:val="22"/>
                <w:lang w:eastAsia="es-ES"/>
              </w:rPr>
              <w:t xml:space="preserve">DESCRIPCIÓN DEL SERVICIO </w:t>
            </w:r>
          </w:p>
        </w:tc>
      </w:tr>
      <w:tr w:rsidR="0083675A" w:rsidRPr="0083675A" w:rsidTr="0083675A">
        <w:trPr>
          <w:trHeight w:val="1474"/>
          <w:jc w:val="center"/>
        </w:trPr>
        <w:tc>
          <w:tcPr>
            <w:tcW w:w="9442" w:type="dxa"/>
            <w:shd w:val="clear" w:color="auto" w:fill="auto"/>
            <w:vAlign w:val="center"/>
          </w:tcPr>
          <w:p w:rsidR="0083675A" w:rsidRPr="0083675A" w:rsidRDefault="0083675A" w:rsidP="0083675A">
            <w:pPr>
              <w:jc w:val="both"/>
              <w:rPr>
                <w:rFonts w:ascii="Calibri" w:hAnsi="Calibri" w:cs="Arial"/>
                <w:sz w:val="22"/>
                <w:szCs w:val="22"/>
                <w:lang w:eastAsia="es-ES"/>
              </w:rPr>
            </w:pPr>
            <w:r w:rsidRPr="0083675A">
              <w:rPr>
                <w:rFonts w:ascii="Calibri" w:hAnsi="Calibri" w:cs="Arial"/>
                <w:sz w:val="22"/>
                <w:szCs w:val="22"/>
                <w:lang w:eastAsia="es-ES"/>
              </w:rPr>
              <w:t>El presente servicio consiste en:</w:t>
            </w:r>
          </w:p>
          <w:p w:rsidR="0083675A" w:rsidRPr="0083675A" w:rsidRDefault="0083675A" w:rsidP="0083675A">
            <w:pPr>
              <w:jc w:val="both"/>
              <w:rPr>
                <w:rFonts w:ascii="Calibri" w:hAnsi="Calibri" w:cs="Arial"/>
                <w:sz w:val="22"/>
                <w:szCs w:val="22"/>
                <w:lang w:eastAsia="es-ES"/>
              </w:rPr>
            </w:pPr>
          </w:p>
          <w:p w:rsidR="0083675A" w:rsidRPr="0083675A" w:rsidRDefault="0083675A" w:rsidP="00C3075B">
            <w:pPr>
              <w:numPr>
                <w:ilvl w:val="0"/>
                <w:numId w:val="37"/>
              </w:numPr>
              <w:autoSpaceDE w:val="0"/>
              <w:autoSpaceDN w:val="0"/>
              <w:adjustRightInd w:val="0"/>
              <w:jc w:val="both"/>
              <w:rPr>
                <w:rFonts w:ascii="Calibri" w:hAnsi="Calibri" w:cs="Arial"/>
                <w:sz w:val="22"/>
                <w:szCs w:val="22"/>
                <w:lang w:eastAsia="es-ES"/>
              </w:rPr>
            </w:pPr>
            <w:r w:rsidRPr="0083675A">
              <w:rPr>
                <w:rFonts w:ascii="Calibri" w:hAnsi="Calibri" w:cs="Arial"/>
                <w:sz w:val="22"/>
                <w:szCs w:val="22"/>
                <w:lang w:eastAsia="es-ES"/>
              </w:rPr>
              <w:t xml:space="preserve">El replanteo topográfico, excavación de zanjas y rellenado-compactado de las zanjas donde será instalada la red del Sistema Contra Incendios; de acuerdo a los cómputos y Planos Referenciales </w:t>
            </w:r>
            <w:r w:rsidRPr="0083675A">
              <w:rPr>
                <w:rFonts w:ascii="Calibri" w:hAnsi="Calibri" w:cs="Arial"/>
                <w:i/>
                <w:sz w:val="22"/>
                <w:szCs w:val="22"/>
                <w:lang w:eastAsia="es-ES"/>
              </w:rPr>
              <w:t>(Anexo 1, 2 y 3)</w:t>
            </w:r>
            <w:r w:rsidRPr="0083675A">
              <w:rPr>
                <w:rFonts w:ascii="Calibri" w:hAnsi="Calibri" w:cs="Arial"/>
                <w:sz w:val="22"/>
                <w:szCs w:val="22"/>
                <w:lang w:eastAsia="es-ES"/>
              </w:rPr>
              <w:t>.</w:t>
            </w:r>
          </w:p>
          <w:p w:rsidR="0083675A" w:rsidRPr="0083675A" w:rsidRDefault="0083675A" w:rsidP="00C3075B">
            <w:pPr>
              <w:numPr>
                <w:ilvl w:val="0"/>
                <w:numId w:val="37"/>
              </w:numPr>
              <w:autoSpaceDE w:val="0"/>
              <w:autoSpaceDN w:val="0"/>
              <w:adjustRightInd w:val="0"/>
              <w:jc w:val="both"/>
              <w:rPr>
                <w:rFonts w:ascii="Calibri" w:hAnsi="Calibri" w:cs="Arial"/>
                <w:sz w:val="22"/>
                <w:szCs w:val="22"/>
                <w:lang w:eastAsia="es-ES"/>
              </w:rPr>
            </w:pPr>
            <w:r w:rsidRPr="0083675A">
              <w:rPr>
                <w:rFonts w:ascii="Calibri" w:hAnsi="Calibri" w:cs="Arial"/>
                <w:sz w:val="22"/>
                <w:szCs w:val="22"/>
                <w:lang w:eastAsia="es-ES"/>
              </w:rPr>
              <w:t xml:space="preserve">Provisión de todos los Accesorios y Materiales Mecánicos para el servicio de </w:t>
            </w:r>
            <w:r w:rsidRPr="0083675A">
              <w:rPr>
                <w:rFonts w:ascii="Calibri" w:hAnsi="Calibri" w:cs="Arial"/>
                <w:iCs/>
                <w:sz w:val="22"/>
                <w:szCs w:val="22"/>
                <w:lang w:eastAsia="es-BO"/>
              </w:rPr>
              <w:t>Mantenimiento de Sistema de Líneas Contra Incendios</w:t>
            </w:r>
            <w:r w:rsidRPr="0083675A">
              <w:rPr>
                <w:rFonts w:ascii="Calibri" w:hAnsi="Calibri" w:cs="Arial"/>
                <w:sz w:val="22"/>
                <w:szCs w:val="22"/>
                <w:lang w:eastAsia="es-ES"/>
              </w:rPr>
              <w:t>.</w:t>
            </w:r>
          </w:p>
          <w:p w:rsidR="0083675A" w:rsidRPr="0083675A" w:rsidRDefault="0083675A" w:rsidP="00C3075B">
            <w:pPr>
              <w:numPr>
                <w:ilvl w:val="0"/>
                <w:numId w:val="37"/>
              </w:numPr>
              <w:autoSpaceDE w:val="0"/>
              <w:autoSpaceDN w:val="0"/>
              <w:adjustRightInd w:val="0"/>
              <w:jc w:val="both"/>
              <w:rPr>
                <w:rFonts w:ascii="Calibri" w:hAnsi="Calibri" w:cs="Arial"/>
                <w:i/>
                <w:sz w:val="22"/>
                <w:szCs w:val="22"/>
                <w:lang w:eastAsia="es-ES"/>
              </w:rPr>
            </w:pPr>
            <w:r w:rsidRPr="0083675A">
              <w:rPr>
                <w:rFonts w:ascii="Calibri" w:hAnsi="Calibri" w:cs="Arial"/>
                <w:sz w:val="22"/>
                <w:szCs w:val="22"/>
                <w:lang w:eastAsia="es-ES"/>
              </w:rPr>
              <w:t xml:space="preserve">Montaje y desmontaje de Accesorios, Válvulas, Líneas y demás Instalaciones, de acuerdo al Plano Referencial </w:t>
            </w:r>
            <w:r w:rsidRPr="0083675A">
              <w:rPr>
                <w:rFonts w:ascii="Calibri" w:hAnsi="Calibri" w:cs="Arial"/>
                <w:i/>
                <w:sz w:val="22"/>
                <w:szCs w:val="22"/>
                <w:lang w:eastAsia="es-ES"/>
              </w:rPr>
              <w:t>(Anexo 2).</w:t>
            </w:r>
          </w:p>
          <w:p w:rsidR="0083675A" w:rsidRPr="0083675A" w:rsidRDefault="0083675A" w:rsidP="00C3075B">
            <w:pPr>
              <w:numPr>
                <w:ilvl w:val="0"/>
                <w:numId w:val="37"/>
              </w:numPr>
              <w:autoSpaceDE w:val="0"/>
              <w:autoSpaceDN w:val="0"/>
              <w:adjustRightInd w:val="0"/>
              <w:jc w:val="both"/>
              <w:rPr>
                <w:rFonts w:ascii="Calibri" w:hAnsi="Calibri" w:cs="Arial"/>
                <w:sz w:val="22"/>
                <w:szCs w:val="22"/>
                <w:lang w:eastAsia="es-ES"/>
              </w:rPr>
            </w:pPr>
            <w:r w:rsidRPr="0083675A">
              <w:rPr>
                <w:rFonts w:ascii="Calibri" w:hAnsi="Calibri" w:cs="Arial"/>
                <w:sz w:val="22"/>
                <w:szCs w:val="22"/>
                <w:lang w:eastAsia="es-ES"/>
              </w:rPr>
              <w:t xml:space="preserve">Realización de Pruebas Hidrostáticas de toda la red del Sistema Contra Incendios, de acuerdo al Plano Referencial </w:t>
            </w:r>
            <w:r w:rsidRPr="0083675A">
              <w:rPr>
                <w:rFonts w:ascii="Calibri" w:hAnsi="Calibri" w:cs="Arial"/>
                <w:i/>
                <w:sz w:val="22"/>
                <w:szCs w:val="22"/>
                <w:lang w:eastAsia="es-ES"/>
              </w:rPr>
              <w:t>(Anexo 1 y 2).</w:t>
            </w:r>
          </w:p>
          <w:p w:rsidR="0083675A" w:rsidRPr="0083675A" w:rsidRDefault="0083675A" w:rsidP="00C3075B">
            <w:pPr>
              <w:numPr>
                <w:ilvl w:val="0"/>
                <w:numId w:val="37"/>
              </w:numPr>
              <w:autoSpaceDE w:val="0"/>
              <w:autoSpaceDN w:val="0"/>
              <w:adjustRightInd w:val="0"/>
              <w:jc w:val="both"/>
              <w:rPr>
                <w:rFonts w:ascii="Calibri" w:hAnsi="Calibri" w:cs="Arial"/>
                <w:sz w:val="22"/>
                <w:szCs w:val="22"/>
                <w:lang w:eastAsia="es-ES"/>
              </w:rPr>
            </w:pPr>
            <w:r w:rsidRPr="0083675A">
              <w:rPr>
                <w:rFonts w:ascii="Calibri" w:hAnsi="Calibri" w:cs="Arial"/>
                <w:sz w:val="22"/>
                <w:szCs w:val="22"/>
                <w:lang w:eastAsia="es-ES"/>
              </w:rPr>
              <w:lastRenderedPageBreak/>
              <w:t>Puesta en funcionamiento del Sistema de Líneas Contra Incendio.</w:t>
            </w:r>
          </w:p>
          <w:p w:rsidR="0083675A" w:rsidRPr="0083675A" w:rsidRDefault="0083675A" w:rsidP="0083675A">
            <w:pPr>
              <w:jc w:val="both"/>
              <w:rPr>
                <w:rFonts w:ascii="Calibri" w:hAnsi="Calibri" w:cs="Arial"/>
                <w:sz w:val="22"/>
                <w:szCs w:val="22"/>
                <w:lang w:eastAsia="es-ES"/>
              </w:rPr>
            </w:pPr>
          </w:p>
          <w:p w:rsidR="0083675A" w:rsidRPr="0083675A" w:rsidRDefault="0083675A" w:rsidP="0083675A">
            <w:pPr>
              <w:jc w:val="both"/>
              <w:rPr>
                <w:rFonts w:ascii="Calibri" w:hAnsi="Calibri" w:cs="Arial"/>
                <w:sz w:val="22"/>
                <w:szCs w:val="22"/>
                <w:lang w:eastAsia="es-ES"/>
              </w:rPr>
            </w:pPr>
            <w:r w:rsidRPr="0083675A">
              <w:rPr>
                <w:rFonts w:ascii="Calibri" w:hAnsi="Calibri" w:cs="Arial"/>
                <w:sz w:val="22"/>
                <w:szCs w:val="22"/>
                <w:lang w:eastAsia="es-ES"/>
              </w:rPr>
              <w:t>El desarrollo del presente servicio debe estar sujeto principalmente a lo dispuesto en el Reglamento para la Construcción y Operación de Plantas de Engarrafado de GLP, Reglamento para la Construcción y Operación de Plantas de Almacenaje de Combustibles Líquidos y a las Normas y Estándares NFPA sobre los que se basa y hace referencia, esto con el fin de garantizar la calidad del mismo.</w:t>
            </w:r>
          </w:p>
          <w:p w:rsidR="0083675A" w:rsidRPr="0083675A" w:rsidRDefault="0083675A" w:rsidP="0083675A">
            <w:pPr>
              <w:jc w:val="both"/>
              <w:rPr>
                <w:rFonts w:ascii="Calibri" w:hAnsi="Calibri" w:cs="Arial"/>
                <w:sz w:val="22"/>
                <w:szCs w:val="22"/>
                <w:lang w:eastAsia="es-ES"/>
              </w:rPr>
            </w:pPr>
          </w:p>
          <w:p w:rsidR="0083675A" w:rsidRPr="0083675A" w:rsidRDefault="0083675A" w:rsidP="0083675A">
            <w:pPr>
              <w:jc w:val="both"/>
              <w:rPr>
                <w:rFonts w:ascii="Calibri" w:hAnsi="Calibri" w:cs="Arial"/>
                <w:sz w:val="22"/>
                <w:szCs w:val="22"/>
                <w:lang w:eastAsia="es-ES"/>
              </w:rPr>
            </w:pPr>
            <w:r w:rsidRPr="0083675A">
              <w:rPr>
                <w:rFonts w:ascii="Calibri" w:hAnsi="Calibri" w:cs="Arial"/>
                <w:sz w:val="22"/>
                <w:szCs w:val="22"/>
                <w:lang w:eastAsia="es-ES"/>
              </w:rPr>
              <w:t>A continuación se presenta un listado de normas, códigos y especificaciones que deben ser cumplidas:</w:t>
            </w:r>
          </w:p>
          <w:p w:rsidR="0083675A" w:rsidRPr="0083675A" w:rsidRDefault="0083675A" w:rsidP="0083675A">
            <w:pPr>
              <w:jc w:val="both"/>
              <w:rPr>
                <w:rFonts w:ascii="Calibri" w:hAnsi="Calibri" w:cs="Arial"/>
                <w:sz w:val="22"/>
                <w:szCs w:val="22"/>
                <w:lang w:eastAsia="es-ES"/>
              </w:rPr>
            </w:pPr>
          </w:p>
          <w:p w:rsidR="0083675A" w:rsidRPr="0083675A" w:rsidRDefault="0083675A" w:rsidP="00C3075B">
            <w:pPr>
              <w:widowControl w:val="0"/>
              <w:numPr>
                <w:ilvl w:val="0"/>
                <w:numId w:val="37"/>
              </w:numPr>
              <w:autoSpaceDE w:val="0"/>
              <w:autoSpaceDN w:val="0"/>
              <w:adjustRightInd w:val="0"/>
              <w:contextualSpacing/>
              <w:jc w:val="both"/>
              <w:rPr>
                <w:rFonts w:ascii="Calibri" w:hAnsi="Calibri" w:cs="Arial"/>
                <w:sz w:val="22"/>
                <w:szCs w:val="22"/>
                <w:lang w:val="en-US" w:eastAsia="es-ES"/>
              </w:rPr>
            </w:pPr>
            <w:r w:rsidRPr="0083675A">
              <w:rPr>
                <w:rFonts w:ascii="Calibri" w:hAnsi="Calibri" w:cs="Arial"/>
                <w:sz w:val="22"/>
                <w:szCs w:val="22"/>
                <w:lang w:val="en-US" w:eastAsia="es-ES"/>
              </w:rPr>
              <w:t>ASME American Society of Mechanical Engineers</w:t>
            </w:r>
          </w:p>
          <w:p w:rsidR="0083675A" w:rsidRPr="0083675A" w:rsidRDefault="0083675A" w:rsidP="00C3075B">
            <w:pPr>
              <w:widowControl w:val="0"/>
              <w:numPr>
                <w:ilvl w:val="2"/>
                <w:numId w:val="37"/>
              </w:numPr>
              <w:overflowPunct w:val="0"/>
              <w:autoSpaceDE w:val="0"/>
              <w:autoSpaceDN w:val="0"/>
              <w:adjustRightInd w:val="0"/>
              <w:ind w:left="1470"/>
              <w:jc w:val="both"/>
              <w:rPr>
                <w:rFonts w:ascii="Calibri" w:hAnsi="Calibri" w:cs="Arial"/>
                <w:sz w:val="22"/>
                <w:szCs w:val="22"/>
                <w:lang w:val="es-MX" w:eastAsia="es-ES"/>
              </w:rPr>
            </w:pPr>
            <w:r w:rsidRPr="0083675A">
              <w:rPr>
                <w:rFonts w:ascii="Calibri" w:hAnsi="Calibri" w:cs="Arial"/>
                <w:sz w:val="22"/>
                <w:szCs w:val="22"/>
                <w:lang w:val="es-MX" w:eastAsia="es-ES"/>
              </w:rPr>
              <w:t>B 31.3 “Tuberías de Proceso”</w:t>
            </w:r>
          </w:p>
          <w:p w:rsidR="0083675A" w:rsidRPr="0083675A" w:rsidRDefault="0083675A" w:rsidP="00C3075B">
            <w:pPr>
              <w:widowControl w:val="0"/>
              <w:numPr>
                <w:ilvl w:val="2"/>
                <w:numId w:val="37"/>
              </w:numPr>
              <w:overflowPunct w:val="0"/>
              <w:autoSpaceDE w:val="0"/>
              <w:autoSpaceDN w:val="0"/>
              <w:adjustRightInd w:val="0"/>
              <w:ind w:left="1470"/>
              <w:jc w:val="both"/>
              <w:rPr>
                <w:rFonts w:ascii="Calibri" w:hAnsi="Calibri" w:cs="Arial"/>
                <w:sz w:val="22"/>
                <w:szCs w:val="22"/>
                <w:lang w:val="es-MX" w:eastAsia="es-ES"/>
              </w:rPr>
            </w:pPr>
            <w:r w:rsidRPr="0083675A">
              <w:rPr>
                <w:rFonts w:ascii="Calibri" w:hAnsi="Calibri" w:cs="Arial"/>
                <w:sz w:val="22"/>
                <w:szCs w:val="22"/>
                <w:lang w:val="es-MX" w:eastAsia="es-ES"/>
              </w:rPr>
              <w:t>B 36.10 “Tuberías de Acero Forjado Soldadas y Sin Costura”</w:t>
            </w:r>
          </w:p>
          <w:p w:rsidR="0083675A" w:rsidRPr="0083675A" w:rsidRDefault="0083675A" w:rsidP="00C3075B">
            <w:pPr>
              <w:widowControl w:val="0"/>
              <w:numPr>
                <w:ilvl w:val="2"/>
                <w:numId w:val="37"/>
              </w:numPr>
              <w:overflowPunct w:val="0"/>
              <w:autoSpaceDE w:val="0"/>
              <w:autoSpaceDN w:val="0"/>
              <w:adjustRightInd w:val="0"/>
              <w:ind w:left="1470"/>
              <w:jc w:val="both"/>
              <w:rPr>
                <w:rFonts w:ascii="Calibri" w:hAnsi="Calibri" w:cs="Arial"/>
                <w:sz w:val="22"/>
                <w:szCs w:val="22"/>
                <w:lang w:val="es-MX" w:eastAsia="es-ES"/>
              </w:rPr>
            </w:pPr>
            <w:r w:rsidRPr="0083675A">
              <w:rPr>
                <w:rFonts w:ascii="Calibri" w:hAnsi="Calibri" w:cs="Arial"/>
                <w:sz w:val="22"/>
                <w:szCs w:val="22"/>
                <w:lang w:val="es-MX" w:eastAsia="es-ES"/>
              </w:rPr>
              <w:t>B 16.5 “Bridas para Tuberías y Accesorios Bridados”</w:t>
            </w:r>
          </w:p>
          <w:p w:rsidR="0083675A" w:rsidRPr="0083675A" w:rsidRDefault="0083675A" w:rsidP="00C3075B">
            <w:pPr>
              <w:widowControl w:val="0"/>
              <w:numPr>
                <w:ilvl w:val="2"/>
                <w:numId w:val="37"/>
              </w:numPr>
              <w:overflowPunct w:val="0"/>
              <w:autoSpaceDE w:val="0"/>
              <w:autoSpaceDN w:val="0"/>
              <w:adjustRightInd w:val="0"/>
              <w:ind w:left="1470"/>
              <w:jc w:val="both"/>
              <w:rPr>
                <w:rFonts w:ascii="Calibri" w:hAnsi="Calibri" w:cs="Arial"/>
                <w:sz w:val="22"/>
                <w:szCs w:val="22"/>
                <w:lang w:val="en-US" w:eastAsia="es-ES"/>
              </w:rPr>
            </w:pPr>
            <w:r w:rsidRPr="0083675A">
              <w:rPr>
                <w:rFonts w:ascii="Calibri" w:hAnsi="Calibri" w:cs="Arial"/>
                <w:sz w:val="22"/>
                <w:szCs w:val="22"/>
                <w:lang w:val="es-MX" w:eastAsia="es-ES"/>
              </w:rPr>
              <w:t>B 16.9 “</w:t>
            </w:r>
            <w:proofErr w:type="spellStart"/>
            <w:r w:rsidRPr="0083675A">
              <w:rPr>
                <w:rFonts w:ascii="Calibri" w:hAnsi="Calibri" w:cs="Arial"/>
                <w:sz w:val="22"/>
                <w:szCs w:val="22"/>
                <w:lang w:val="es-MX" w:eastAsia="es-ES"/>
              </w:rPr>
              <w:t>Acce</w:t>
            </w:r>
            <w:r w:rsidRPr="0083675A">
              <w:rPr>
                <w:rFonts w:ascii="Calibri" w:hAnsi="Calibri" w:cs="Arial"/>
                <w:sz w:val="22"/>
                <w:szCs w:val="22"/>
                <w:lang w:val="en-US" w:eastAsia="es-ES"/>
              </w:rPr>
              <w:t>sorios</w:t>
            </w:r>
            <w:proofErr w:type="spellEnd"/>
            <w:r w:rsidRPr="0083675A">
              <w:rPr>
                <w:rFonts w:ascii="Calibri" w:hAnsi="Calibri" w:cs="Arial"/>
                <w:sz w:val="22"/>
                <w:szCs w:val="22"/>
                <w:lang w:val="en-US" w:eastAsia="es-ES"/>
              </w:rPr>
              <w:t>”</w:t>
            </w:r>
          </w:p>
          <w:p w:rsidR="0083675A" w:rsidRPr="0083675A" w:rsidRDefault="0083675A" w:rsidP="00C3075B">
            <w:pPr>
              <w:widowControl w:val="0"/>
              <w:numPr>
                <w:ilvl w:val="2"/>
                <w:numId w:val="37"/>
              </w:numPr>
              <w:overflowPunct w:val="0"/>
              <w:autoSpaceDE w:val="0"/>
              <w:autoSpaceDN w:val="0"/>
              <w:adjustRightInd w:val="0"/>
              <w:ind w:left="1470"/>
              <w:jc w:val="both"/>
              <w:rPr>
                <w:rFonts w:ascii="Calibri" w:hAnsi="Calibri" w:cs="Arial"/>
                <w:sz w:val="22"/>
                <w:szCs w:val="22"/>
                <w:lang w:val="es-MX" w:eastAsia="es-ES"/>
              </w:rPr>
            </w:pPr>
            <w:r w:rsidRPr="0083675A">
              <w:rPr>
                <w:rFonts w:ascii="Calibri" w:hAnsi="Calibri" w:cs="Arial"/>
                <w:sz w:val="22"/>
                <w:szCs w:val="22"/>
                <w:lang w:val="es-MX" w:eastAsia="es-ES"/>
              </w:rPr>
              <w:t>B 16.20 “Juntas Anulares Conjuntas y Ranuras para Bridas de Tuberías de Acero”</w:t>
            </w:r>
          </w:p>
          <w:p w:rsidR="0083675A" w:rsidRPr="0083675A" w:rsidRDefault="0083675A" w:rsidP="00C3075B">
            <w:pPr>
              <w:widowControl w:val="0"/>
              <w:numPr>
                <w:ilvl w:val="2"/>
                <w:numId w:val="37"/>
              </w:numPr>
              <w:overflowPunct w:val="0"/>
              <w:autoSpaceDE w:val="0"/>
              <w:autoSpaceDN w:val="0"/>
              <w:adjustRightInd w:val="0"/>
              <w:ind w:left="1470"/>
              <w:jc w:val="both"/>
              <w:rPr>
                <w:rFonts w:ascii="Calibri" w:hAnsi="Calibri" w:cs="Arial"/>
                <w:sz w:val="22"/>
                <w:szCs w:val="22"/>
                <w:lang w:val="es-MX" w:eastAsia="es-ES"/>
              </w:rPr>
            </w:pPr>
            <w:r w:rsidRPr="0083675A">
              <w:rPr>
                <w:rFonts w:ascii="Calibri" w:hAnsi="Calibri" w:cs="Arial"/>
                <w:sz w:val="22"/>
                <w:szCs w:val="22"/>
                <w:lang w:val="es-MX" w:eastAsia="es-ES"/>
              </w:rPr>
              <w:t>PCC-1 “Directrices para los Limites de Presión en el Ensamblaje Conjunto de Bridas y Pernos”</w:t>
            </w:r>
          </w:p>
          <w:p w:rsidR="0083675A" w:rsidRPr="0083675A" w:rsidRDefault="0083675A" w:rsidP="00C3075B">
            <w:pPr>
              <w:widowControl w:val="0"/>
              <w:numPr>
                <w:ilvl w:val="2"/>
                <w:numId w:val="37"/>
              </w:numPr>
              <w:overflowPunct w:val="0"/>
              <w:autoSpaceDE w:val="0"/>
              <w:autoSpaceDN w:val="0"/>
              <w:adjustRightInd w:val="0"/>
              <w:ind w:left="1470"/>
              <w:jc w:val="both"/>
              <w:rPr>
                <w:rFonts w:ascii="Calibri" w:hAnsi="Calibri" w:cs="Arial"/>
                <w:sz w:val="22"/>
                <w:szCs w:val="22"/>
                <w:lang w:val="es-MX" w:eastAsia="es-ES"/>
              </w:rPr>
            </w:pPr>
            <w:r w:rsidRPr="0083675A">
              <w:rPr>
                <w:rFonts w:ascii="Calibri" w:hAnsi="Calibri" w:cs="Arial"/>
                <w:sz w:val="22"/>
                <w:szCs w:val="22"/>
                <w:lang w:val="es-MX" w:eastAsia="es-ES"/>
              </w:rPr>
              <w:t>IX “Calificaciones para Procesos de Soldadura”</w:t>
            </w:r>
          </w:p>
          <w:p w:rsidR="0083675A" w:rsidRPr="0083675A" w:rsidRDefault="0083675A" w:rsidP="00C3075B">
            <w:pPr>
              <w:widowControl w:val="0"/>
              <w:numPr>
                <w:ilvl w:val="0"/>
                <w:numId w:val="37"/>
              </w:numPr>
              <w:overflowPunct w:val="0"/>
              <w:autoSpaceDE w:val="0"/>
              <w:autoSpaceDN w:val="0"/>
              <w:adjustRightInd w:val="0"/>
              <w:jc w:val="both"/>
              <w:rPr>
                <w:rFonts w:ascii="Calibri" w:hAnsi="Calibri" w:cs="Arial"/>
                <w:sz w:val="22"/>
                <w:szCs w:val="22"/>
                <w:lang w:eastAsia="es-ES"/>
              </w:rPr>
            </w:pPr>
            <w:r w:rsidRPr="0083675A">
              <w:rPr>
                <w:rFonts w:ascii="Calibri" w:hAnsi="Calibri" w:cs="Arial"/>
                <w:sz w:val="22"/>
                <w:szCs w:val="22"/>
                <w:lang w:eastAsia="es-ES"/>
              </w:rPr>
              <w:t xml:space="preserve">API American </w:t>
            </w:r>
            <w:proofErr w:type="spellStart"/>
            <w:r w:rsidRPr="0083675A">
              <w:rPr>
                <w:rFonts w:ascii="Calibri" w:hAnsi="Calibri" w:cs="Arial"/>
                <w:sz w:val="22"/>
                <w:szCs w:val="22"/>
                <w:lang w:eastAsia="es-ES"/>
              </w:rPr>
              <w:t>Petroleum</w:t>
            </w:r>
            <w:proofErr w:type="spellEnd"/>
            <w:r w:rsidRPr="0083675A">
              <w:rPr>
                <w:rFonts w:ascii="Calibri" w:hAnsi="Calibri" w:cs="Arial"/>
                <w:sz w:val="22"/>
                <w:szCs w:val="22"/>
                <w:lang w:eastAsia="es-ES"/>
              </w:rPr>
              <w:t xml:space="preserve"> </w:t>
            </w:r>
            <w:proofErr w:type="spellStart"/>
            <w:r w:rsidRPr="0083675A">
              <w:rPr>
                <w:rFonts w:ascii="Calibri" w:hAnsi="Calibri" w:cs="Arial"/>
                <w:sz w:val="22"/>
                <w:szCs w:val="22"/>
                <w:lang w:eastAsia="es-ES"/>
              </w:rPr>
              <w:t>Institute</w:t>
            </w:r>
            <w:proofErr w:type="spellEnd"/>
            <w:r w:rsidRPr="0083675A">
              <w:rPr>
                <w:rFonts w:ascii="Calibri" w:hAnsi="Calibri" w:cs="Arial"/>
                <w:sz w:val="22"/>
                <w:szCs w:val="22"/>
                <w:lang w:eastAsia="es-ES"/>
              </w:rPr>
              <w:t xml:space="preserve"> </w:t>
            </w:r>
          </w:p>
          <w:p w:rsidR="0083675A" w:rsidRPr="0083675A" w:rsidRDefault="0083675A" w:rsidP="00C3075B">
            <w:pPr>
              <w:widowControl w:val="0"/>
              <w:numPr>
                <w:ilvl w:val="2"/>
                <w:numId w:val="37"/>
              </w:numPr>
              <w:overflowPunct w:val="0"/>
              <w:autoSpaceDE w:val="0"/>
              <w:autoSpaceDN w:val="0"/>
              <w:adjustRightInd w:val="0"/>
              <w:ind w:left="1470"/>
              <w:jc w:val="both"/>
              <w:rPr>
                <w:rFonts w:ascii="Calibri" w:hAnsi="Calibri" w:cs="Arial"/>
                <w:sz w:val="22"/>
                <w:szCs w:val="22"/>
                <w:lang w:val="es-MX" w:eastAsia="es-ES"/>
              </w:rPr>
            </w:pPr>
            <w:r w:rsidRPr="0083675A">
              <w:rPr>
                <w:rFonts w:ascii="Calibri" w:hAnsi="Calibri" w:cs="Arial"/>
                <w:sz w:val="22"/>
                <w:szCs w:val="22"/>
                <w:lang w:val="es-MX" w:eastAsia="es-ES"/>
              </w:rPr>
              <w:t>STD 601 “Juntas Metálicas para Tuberías”</w:t>
            </w:r>
          </w:p>
          <w:p w:rsidR="0083675A" w:rsidRPr="0083675A" w:rsidRDefault="0083675A" w:rsidP="00C3075B">
            <w:pPr>
              <w:widowControl w:val="0"/>
              <w:numPr>
                <w:ilvl w:val="2"/>
                <w:numId w:val="37"/>
              </w:numPr>
              <w:overflowPunct w:val="0"/>
              <w:autoSpaceDE w:val="0"/>
              <w:autoSpaceDN w:val="0"/>
              <w:adjustRightInd w:val="0"/>
              <w:ind w:left="1470"/>
              <w:jc w:val="both"/>
              <w:rPr>
                <w:rFonts w:ascii="Calibri" w:hAnsi="Calibri" w:cs="Arial"/>
                <w:sz w:val="22"/>
                <w:szCs w:val="22"/>
                <w:lang w:val="es-MX" w:eastAsia="es-ES"/>
              </w:rPr>
            </w:pPr>
            <w:r w:rsidRPr="0083675A">
              <w:rPr>
                <w:rFonts w:ascii="Calibri" w:hAnsi="Calibri" w:cs="Arial"/>
                <w:sz w:val="22"/>
                <w:szCs w:val="22"/>
                <w:lang w:val="es-MX" w:eastAsia="es-ES"/>
              </w:rPr>
              <w:t>5L “Especificaciones para Tuberías de Acero ERW” – “Dimensiones de Líneas de Tuberías Lisas, Pesos y Presiones de Prueba”</w:t>
            </w:r>
          </w:p>
          <w:p w:rsidR="0083675A" w:rsidRPr="0083675A" w:rsidRDefault="0083675A" w:rsidP="00C3075B">
            <w:pPr>
              <w:widowControl w:val="0"/>
              <w:numPr>
                <w:ilvl w:val="0"/>
                <w:numId w:val="37"/>
              </w:numPr>
              <w:overflowPunct w:val="0"/>
              <w:autoSpaceDE w:val="0"/>
              <w:autoSpaceDN w:val="0"/>
              <w:adjustRightInd w:val="0"/>
              <w:jc w:val="both"/>
              <w:rPr>
                <w:rFonts w:ascii="Calibri" w:hAnsi="Calibri" w:cs="Arial"/>
                <w:sz w:val="22"/>
                <w:szCs w:val="22"/>
                <w:lang w:val="en-US" w:eastAsia="es-ES"/>
              </w:rPr>
            </w:pPr>
            <w:r w:rsidRPr="0083675A">
              <w:rPr>
                <w:rFonts w:ascii="Calibri" w:hAnsi="Calibri" w:cs="Arial"/>
                <w:sz w:val="22"/>
                <w:szCs w:val="22"/>
                <w:lang w:val="en-US" w:eastAsia="es-ES"/>
              </w:rPr>
              <w:t>ANSI “American National Standards Institute”</w:t>
            </w:r>
          </w:p>
          <w:p w:rsidR="0083675A" w:rsidRPr="0083675A" w:rsidRDefault="0083675A" w:rsidP="0083675A">
            <w:pPr>
              <w:widowControl w:val="0"/>
              <w:overflowPunct w:val="0"/>
              <w:autoSpaceDE w:val="0"/>
              <w:autoSpaceDN w:val="0"/>
              <w:adjustRightInd w:val="0"/>
              <w:ind w:left="720"/>
              <w:jc w:val="both"/>
              <w:rPr>
                <w:rFonts w:ascii="Calibri" w:hAnsi="Calibri" w:cs="Arial"/>
                <w:sz w:val="22"/>
                <w:szCs w:val="22"/>
                <w:lang w:val="en-US" w:eastAsia="es-ES"/>
              </w:rPr>
            </w:pPr>
          </w:p>
          <w:p w:rsidR="0083675A" w:rsidRPr="0083675A" w:rsidRDefault="0083675A" w:rsidP="00C3075B">
            <w:pPr>
              <w:widowControl w:val="0"/>
              <w:numPr>
                <w:ilvl w:val="0"/>
                <w:numId w:val="37"/>
              </w:numPr>
              <w:overflowPunct w:val="0"/>
              <w:autoSpaceDE w:val="0"/>
              <w:autoSpaceDN w:val="0"/>
              <w:adjustRightInd w:val="0"/>
              <w:ind w:right="200"/>
              <w:contextualSpacing/>
              <w:jc w:val="both"/>
              <w:rPr>
                <w:rFonts w:ascii="Calibri" w:hAnsi="Calibri" w:cs="Arial"/>
                <w:sz w:val="22"/>
                <w:szCs w:val="22"/>
                <w:lang w:val="en-US" w:eastAsia="es-ES"/>
              </w:rPr>
            </w:pPr>
            <w:r w:rsidRPr="0083675A">
              <w:rPr>
                <w:rFonts w:ascii="Calibri" w:hAnsi="Calibri" w:cs="Arial"/>
                <w:sz w:val="22"/>
                <w:szCs w:val="22"/>
                <w:lang w:val="en-US" w:eastAsia="es-ES"/>
              </w:rPr>
              <w:t>ASNT “American Society of Non-destructive Testing”</w:t>
            </w:r>
          </w:p>
          <w:p w:rsidR="0083675A" w:rsidRPr="0083675A" w:rsidRDefault="0083675A" w:rsidP="00C3075B">
            <w:pPr>
              <w:widowControl w:val="0"/>
              <w:numPr>
                <w:ilvl w:val="0"/>
                <w:numId w:val="37"/>
              </w:numPr>
              <w:overflowPunct w:val="0"/>
              <w:autoSpaceDE w:val="0"/>
              <w:autoSpaceDN w:val="0"/>
              <w:adjustRightInd w:val="0"/>
              <w:ind w:right="200"/>
              <w:contextualSpacing/>
              <w:jc w:val="both"/>
              <w:rPr>
                <w:rFonts w:ascii="Calibri" w:hAnsi="Calibri" w:cs="Arial"/>
                <w:sz w:val="22"/>
                <w:szCs w:val="22"/>
                <w:lang w:val="en-US" w:eastAsia="es-ES"/>
              </w:rPr>
            </w:pPr>
            <w:r w:rsidRPr="0083675A">
              <w:rPr>
                <w:rFonts w:ascii="Calibri" w:hAnsi="Calibri" w:cs="Arial"/>
                <w:sz w:val="22"/>
                <w:szCs w:val="22"/>
                <w:lang w:val="en-US" w:eastAsia="es-ES"/>
              </w:rPr>
              <w:t>ASTM “American Society for Testing and Materials”</w:t>
            </w:r>
          </w:p>
          <w:p w:rsidR="0083675A" w:rsidRPr="0083675A" w:rsidRDefault="0083675A" w:rsidP="00C3075B">
            <w:pPr>
              <w:widowControl w:val="0"/>
              <w:numPr>
                <w:ilvl w:val="2"/>
                <w:numId w:val="37"/>
              </w:numPr>
              <w:overflowPunct w:val="0"/>
              <w:autoSpaceDE w:val="0"/>
              <w:autoSpaceDN w:val="0"/>
              <w:adjustRightInd w:val="0"/>
              <w:ind w:left="1470"/>
              <w:jc w:val="both"/>
              <w:rPr>
                <w:rFonts w:ascii="Calibri" w:hAnsi="Calibri" w:cs="Arial"/>
                <w:sz w:val="22"/>
                <w:szCs w:val="22"/>
                <w:lang w:val="es-MX" w:eastAsia="es-ES"/>
              </w:rPr>
            </w:pPr>
            <w:r w:rsidRPr="0083675A">
              <w:rPr>
                <w:rFonts w:ascii="Calibri" w:hAnsi="Calibri" w:cs="Arial"/>
                <w:sz w:val="22"/>
                <w:szCs w:val="22"/>
                <w:lang w:val="es-MX" w:eastAsia="es-ES"/>
              </w:rPr>
              <w:t>ASTM A53 “Tubos de Acero Sin Costura”</w:t>
            </w:r>
          </w:p>
          <w:p w:rsidR="0083675A" w:rsidRPr="0083675A" w:rsidRDefault="0083675A" w:rsidP="00C3075B">
            <w:pPr>
              <w:widowControl w:val="0"/>
              <w:numPr>
                <w:ilvl w:val="0"/>
                <w:numId w:val="37"/>
              </w:numPr>
              <w:overflowPunct w:val="0"/>
              <w:autoSpaceDE w:val="0"/>
              <w:autoSpaceDN w:val="0"/>
              <w:adjustRightInd w:val="0"/>
              <w:ind w:right="200"/>
              <w:contextualSpacing/>
              <w:jc w:val="both"/>
              <w:rPr>
                <w:rFonts w:ascii="Calibri" w:hAnsi="Calibri" w:cs="Arial"/>
                <w:sz w:val="22"/>
                <w:szCs w:val="22"/>
                <w:lang w:val="en-US" w:eastAsia="es-ES"/>
              </w:rPr>
            </w:pPr>
            <w:r w:rsidRPr="0083675A">
              <w:rPr>
                <w:rFonts w:ascii="Calibri" w:hAnsi="Calibri" w:cs="Arial"/>
                <w:sz w:val="22"/>
                <w:szCs w:val="22"/>
                <w:lang w:val="en-US" w:eastAsia="es-ES"/>
              </w:rPr>
              <w:t>AWS “American Welding Society”</w:t>
            </w:r>
          </w:p>
          <w:p w:rsidR="0083675A" w:rsidRPr="0083675A" w:rsidRDefault="0083675A" w:rsidP="00C3075B">
            <w:pPr>
              <w:widowControl w:val="0"/>
              <w:numPr>
                <w:ilvl w:val="0"/>
                <w:numId w:val="37"/>
              </w:numPr>
              <w:autoSpaceDE w:val="0"/>
              <w:autoSpaceDN w:val="0"/>
              <w:adjustRightInd w:val="0"/>
              <w:contextualSpacing/>
              <w:jc w:val="both"/>
              <w:rPr>
                <w:rFonts w:ascii="Calibri" w:hAnsi="Calibri" w:cs="Arial"/>
                <w:sz w:val="22"/>
                <w:szCs w:val="22"/>
                <w:lang w:val="en-US" w:eastAsia="es-ES"/>
              </w:rPr>
            </w:pPr>
            <w:r w:rsidRPr="0083675A">
              <w:rPr>
                <w:rFonts w:ascii="Calibri" w:hAnsi="Calibri" w:cs="Arial"/>
                <w:sz w:val="22"/>
                <w:szCs w:val="22"/>
                <w:lang w:val="en-US" w:eastAsia="es-ES"/>
              </w:rPr>
              <w:t>MSS “Manufacturers Standardization Society of the Valve and Fittings Industry”</w:t>
            </w:r>
          </w:p>
          <w:p w:rsidR="0083675A" w:rsidRPr="0083675A" w:rsidRDefault="0083675A" w:rsidP="00C3075B">
            <w:pPr>
              <w:widowControl w:val="0"/>
              <w:numPr>
                <w:ilvl w:val="0"/>
                <w:numId w:val="37"/>
              </w:numPr>
              <w:overflowPunct w:val="0"/>
              <w:autoSpaceDE w:val="0"/>
              <w:autoSpaceDN w:val="0"/>
              <w:adjustRightInd w:val="0"/>
              <w:jc w:val="both"/>
              <w:rPr>
                <w:rFonts w:ascii="Calibri" w:eastAsia="Calibri" w:hAnsi="Calibri" w:cs="Arial"/>
                <w:sz w:val="22"/>
                <w:szCs w:val="22"/>
                <w:lang w:val="en-US" w:eastAsia="es-ES"/>
              </w:rPr>
            </w:pPr>
            <w:r w:rsidRPr="0083675A">
              <w:rPr>
                <w:rFonts w:ascii="Calibri" w:eastAsia="Calibri" w:hAnsi="Calibri" w:cs="Arial"/>
                <w:sz w:val="22"/>
                <w:szCs w:val="22"/>
                <w:lang w:val="en-US" w:eastAsia="es-ES"/>
              </w:rPr>
              <w:t xml:space="preserve">SP-6 </w:t>
            </w:r>
            <w:r w:rsidRPr="0083675A">
              <w:rPr>
                <w:rFonts w:ascii="Calibri" w:hAnsi="Calibri" w:cs="Arial"/>
                <w:sz w:val="22"/>
                <w:szCs w:val="22"/>
                <w:lang w:val="en-US" w:eastAsia="es-ES"/>
              </w:rPr>
              <w:t>“</w:t>
            </w:r>
            <w:r w:rsidRPr="0083675A">
              <w:rPr>
                <w:rFonts w:ascii="Calibri" w:eastAsia="Calibri" w:hAnsi="Calibri" w:cs="Arial"/>
                <w:sz w:val="22"/>
                <w:szCs w:val="22"/>
                <w:lang w:val="en-US" w:eastAsia="es-ES"/>
              </w:rPr>
              <w:t>Standard Finishes for Contact Faces of Pipe Flanges and Connecting End</w:t>
            </w:r>
            <w:r w:rsidRPr="0083675A">
              <w:rPr>
                <w:rFonts w:ascii="Calibri" w:hAnsi="Calibri" w:cs="Arial"/>
                <w:sz w:val="22"/>
                <w:szCs w:val="22"/>
                <w:lang w:val="en-US" w:eastAsia="es-ES"/>
              </w:rPr>
              <w:t>”</w:t>
            </w:r>
          </w:p>
          <w:p w:rsidR="0083675A" w:rsidRPr="0083675A" w:rsidRDefault="0083675A" w:rsidP="00C3075B">
            <w:pPr>
              <w:widowControl w:val="0"/>
              <w:numPr>
                <w:ilvl w:val="0"/>
                <w:numId w:val="37"/>
              </w:numPr>
              <w:overflowPunct w:val="0"/>
              <w:autoSpaceDE w:val="0"/>
              <w:autoSpaceDN w:val="0"/>
              <w:adjustRightInd w:val="0"/>
              <w:jc w:val="both"/>
              <w:rPr>
                <w:rFonts w:ascii="Calibri" w:hAnsi="Calibri" w:cs="Arial"/>
                <w:sz w:val="22"/>
                <w:szCs w:val="22"/>
                <w:lang w:eastAsia="es-ES"/>
              </w:rPr>
            </w:pPr>
            <w:r w:rsidRPr="0083675A">
              <w:rPr>
                <w:rFonts w:ascii="Calibri" w:hAnsi="Calibri" w:cs="Arial"/>
                <w:sz w:val="22"/>
                <w:szCs w:val="22"/>
                <w:lang w:eastAsia="es-ES"/>
              </w:rPr>
              <w:t xml:space="preserve">NFPA </w:t>
            </w:r>
            <w:proofErr w:type="spellStart"/>
            <w:r w:rsidRPr="0083675A">
              <w:rPr>
                <w:rFonts w:ascii="Calibri" w:hAnsi="Calibri" w:cs="Arial"/>
                <w:sz w:val="22"/>
                <w:szCs w:val="22"/>
                <w:lang w:eastAsia="es-ES"/>
              </w:rPr>
              <w:t>National</w:t>
            </w:r>
            <w:proofErr w:type="spellEnd"/>
            <w:r w:rsidRPr="0083675A">
              <w:rPr>
                <w:rFonts w:ascii="Calibri" w:hAnsi="Calibri" w:cs="Arial"/>
                <w:sz w:val="22"/>
                <w:szCs w:val="22"/>
                <w:lang w:eastAsia="es-ES"/>
              </w:rPr>
              <w:t xml:space="preserve"> </w:t>
            </w:r>
            <w:proofErr w:type="spellStart"/>
            <w:r w:rsidRPr="0083675A">
              <w:rPr>
                <w:rFonts w:ascii="Calibri" w:hAnsi="Calibri" w:cs="Arial"/>
                <w:sz w:val="22"/>
                <w:szCs w:val="22"/>
                <w:lang w:eastAsia="es-ES"/>
              </w:rPr>
              <w:t>Fire</w:t>
            </w:r>
            <w:proofErr w:type="spellEnd"/>
            <w:r w:rsidRPr="0083675A">
              <w:rPr>
                <w:rFonts w:ascii="Calibri" w:hAnsi="Calibri" w:cs="Arial"/>
                <w:sz w:val="22"/>
                <w:szCs w:val="22"/>
                <w:lang w:eastAsia="es-ES"/>
              </w:rPr>
              <w:t xml:space="preserve"> </w:t>
            </w:r>
            <w:proofErr w:type="spellStart"/>
            <w:r w:rsidRPr="0083675A">
              <w:rPr>
                <w:rFonts w:ascii="Calibri" w:hAnsi="Calibri" w:cs="Arial"/>
                <w:sz w:val="22"/>
                <w:szCs w:val="22"/>
                <w:lang w:eastAsia="es-ES"/>
              </w:rPr>
              <w:t>Protection</w:t>
            </w:r>
            <w:proofErr w:type="spellEnd"/>
            <w:r w:rsidRPr="0083675A">
              <w:rPr>
                <w:rFonts w:ascii="Calibri" w:hAnsi="Calibri" w:cs="Arial"/>
                <w:sz w:val="22"/>
                <w:szCs w:val="22"/>
                <w:lang w:eastAsia="es-ES"/>
              </w:rPr>
              <w:t xml:space="preserve"> </w:t>
            </w:r>
            <w:proofErr w:type="spellStart"/>
            <w:r w:rsidRPr="0083675A">
              <w:rPr>
                <w:rFonts w:ascii="Calibri" w:hAnsi="Calibri" w:cs="Arial"/>
                <w:sz w:val="22"/>
                <w:szCs w:val="22"/>
                <w:lang w:eastAsia="es-ES"/>
              </w:rPr>
              <w:t>Association</w:t>
            </w:r>
            <w:proofErr w:type="spellEnd"/>
          </w:p>
          <w:p w:rsidR="0083675A" w:rsidRPr="0083675A" w:rsidRDefault="0083675A" w:rsidP="00C3075B">
            <w:pPr>
              <w:widowControl w:val="0"/>
              <w:numPr>
                <w:ilvl w:val="0"/>
                <w:numId w:val="37"/>
              </w:numPr>
              <w:overflowPunct w:val="0"/>
              <w:autoSpaceDE w:val="0"/>
              <w:autoSpaceDN w:val="0"/>
              <w:adjustRightInd w:val="0"/>
              <w:ind w:left="1470"/>
              <w:jc w:val="both"/>
              <w:rPr>
                <w:rFonts w:ascii="Calibri" w:hAnsi="Calibri" w:cs="Arial"/>
                <w:sz w:val="22"/>
                <w:szCs w:val="22"/>
                <w:lang w:val="en-US" w:eastAsia="es-ES"/>
              </w:rPr>
            </w:pPr>
            <w:r w:rsidRPr="0083675A">
              <w:rPr>
                <w:rFonts w:ascii="Calibri" w:hAnsi="Calibri" w:cs="Arial"/>
                <w:sz w:val="22"/>
                <w:szCs w:val="22"/>
                <w:lang w:val="en-US" w:eastAsia="es-ES"/>
              </w:rPr>
              <w:t>14 “Standard for the Installation of Standpipes and Hose Systems”</w:t>
            </w:r>
          </w:p>
          <w:p w:rsidR="0083675A" w:rsidRPr="0083675A" w:rsidRDefault="0083675A" w:rsidP="00C3075B">
            <w:pPr>
              <w:widowControl w:val="0"/>
              <w:numPr>
                <w:ilvl w:val="0"/>
                <w:numId w:val="37"/>
              </w:numPr>
              <w:overflowPunct w:val="0"/>
              <w:autoSpaceDE w:val="0"/>
              <w:autoSpaceDN w:val="0"/>
              <w:adjustRightInd w:val="0"/>
              <w:ind w:left="1470"/>
              <w:jc w:val="both"/>
              <w:rPr>
                <w:rFonts w:ascii="Calibri" w:hAnsi="Calibri" w:cs="Arial"/>
                <w:sz w:val="22"/>
                <w:szCs w:val="22"/>
                <w:lang w:eastAsia="es-ES"/>
              </w:rPr>
            </w:pPr>
            <w:r w:rsidRPr="0083675A">
              <w:rPr>
                <w:rFonts w:ascii="Calibri" w:hAnsi="Calibri" w:cs="Arial"/>
                <w:sz w:val="22"/>
                <w:szCs w:val="22"/>
                <w:lang w:val="es-MX" w:eastAsia="es-ES"/>
              </w:rPr>
              <w:t>20 “ Instalación de Bombas Estacionarias de Protección Contra Incendios”</w:t>
            </w:r>
          </w:p>
          <w:p w:rsidR="0083675A" w:rsidRPr="0083675A" w:rsidRDefault="0083675A" w:rsidP="00C3075B">
            <w:pPr>
              <w:widowControl w:val="0"/>
              <w:numPr>
                <w:ilvl w:val="0"/>
                <w:numId w:val="37"/>
              </w:numPr>
              <w:overflowPunct w:val="0"/>
              <w:autoSpaceDE w:val="0"/>
              <w:autoSpaceDN w:val="0"/>
              <w:adjustRightInd w:val="0"/>
              <w:ind w:left="1470"/>
              <w:jc w:val="both"/>
              <w:rPr>
                <w:rFonts w:ascii="Calibri" w:hAnsi="Calibri" w:cs="Arial"/>
                <w:sz w:val="22"/>
                <w:szCs w:val="22"/>
                <w:lang w:eastAsia="es-ES"/>
              </w:rPr>
            </w:pPr>
            <w:r w:rsidRPr="0083675A">
              <w:rPr>
                <w:rFonts w:ascii="Calibri" w:hAnsi="Calibri" w:cs="Arial"/>
                <w:sz w:val="22"/>
                <w:szCs w:val="22"/>
                <w:lang w:eastAsia="es-ES"/>
              </w:rPr>
              <w:t>2</w:t>
            </w:r>
            <w:r w:rsidRPr="0083675A">
              <w:rPr>
                <w:rFonts w:ascii="Calibri" w:hAnsi="Calibri" w:cs="Arial"/>
                <w:sz w:val="22"/>
                <w:szCs w:val="22"/>
                <w:lang w:val="en-US" w:eastAsia="es-ES"/>
              </w:rPr>
              <w:t>4 “ Standard for outside Protection”</w:t>
            </w:r>
          </w:p>
          <w:p w:rsidR="0083675A" w:rsidRPr="0083675A" w:rsidRDefault="0083675A" w:rsidP="00C3075B">
            <w:pPr>
              <w:widowControl w:val="0"/>
              <w:numPr>
                <w:ilvl w:val="0"/>
                <w:numId w:val="37"/>
              </w:numPr>
              <w:overflowPunct w:val="0"/>
              <w:autoSpaceDE w:val="0"/>
              <w:autoSpaceDN w:val="0"/>
              <w:adjustRightInd w:val="0"/>
              <w:jc w:val="both"/>
              <w:rPr>
                <w:rFonts w:ascii="Calibri" w:hAnsi="Calibri" w:cs="Arial"/>
                <w:sz w:val="22"/>
                <w:szCs w:val="22"/>
                <w:lang w:eastAsia="es-ES"/>
              </w:rPr>
            </w:pPr>
            <w:r w:rsidRPr="0083675A">
              <w:rPr>
                <w:rFonts w:ascii="Calibri" w:hAnsi="Calibri" w:cs="Arial"/>
                <w:sz w:val="22"/>
                <w:szCs w:val="22"/>
                <w:lang w:eastAsia="es-ES"/>
              </w:rPr>
              <w:t>NORMATIVA ATEX “Atmosferas Explosivas”</w:t>
            </w:r>
          </w:p>
          <w:p w:rsidR="0083675A" w:rsidRPr="0083675A" w:rsidRDefault="0083675A" w:rsidP="00C3075B">
            <w:pPr>
              <w:widowControl w:val="0"/>
              <w:numPr>
                <w:ilvl w:val="0"/>
                <w:numId w:val="37"/>
              </w:numPr>
              <w:overflowPunct w:val="0"/>
              <w:autoSpaceDE w:val="0"/>
              <w:autoSpaceDN w:val="0"/>
              <w:adjustRightInd w:val="0"/>
              <w:jc w:val="both"/>
              <w:rPr>
                <w:rFonts w:ascii="Calibri" w:hAnsi="Calibri" w:cs="Arial"/>
                <w:sz w:val="22"/>
                <w:szCs w:val="22"/>
                <w:lang w:val="en-US" w:eastAsia="es-ES"/>
              </w:rPr>
            </w:pPr>
            <w:r w:rsidRPr="0083675A">
              <w:rPr>
                <w:rFonts w:ascii="Calibri" w:hAnsi="Calibri" w:cs="Arial"/>
                <w:sz w:val="22"/>
                <w:szCs w:val="22"/>
                <w:lang w:val="en-US" w:eastAsia="es-ES"/>
              </w:rPr>
              <w:t>SSPC “The Society for Protective Coating”</w:t>
            </w:r>
          </w:p>
          <w:p w:rsidR="0083675A" w:rsidRPr="0083675A" w:rsidRDefault="0083675A" w:rsidP="00C3075B">
            <w:pPr>
              <w:widowControl w:val="0"/>
              <w:numPr>
                <w:ilvl w:val="0"/>
                <w:numId w:val="37"/>
              </w:numPr>
              <w:overflowPunct w:val="0"/>
              <w:autoSpaceDE w:val="0"/>
              <w:autoSpaceDN w:val="0"/>
              <w:adjustRightInd w:val="0"/>
              <w:jc w:val="both"/>
              <w:rPr>
                <w:rFonts w:ascii="Calibri" w:hAnsi="Calibri" w:cs="Arial"/>
                <w:sz w:val="22"/>
                <w:szCs w:val="22"/>
                <w:lang w:eastAsia="es-ES"/>
              </w:rPr>
            </w:pPr>
            <w:r w:rsidRPr="0083675A">
              <w:rPr>
                <w:rFonts w:ascii="Calibri" w:hAnsi="Calibri" w:cs="Arial"/>
                <w:sz w:val="22"/>
                <w:szCs w:val="22"/>
                <w:lang w:eastAsia="es-ES"/>
              </w:rPr>
              <w:t xml:space="preserve">SMAPAM “Sistema Municipal de Agua Potable y Alcantarillado </w:t>
            </w:r>
            <w:proofErr w:type="spellStart"/>
            <w:r w:rsidRPr="0083675A">
              <w:rPr>
                <w:rFonts w:ascii="Calibri" w:hAnsi="Calibri" w:cs="Arial"/>
                <w:sz w:val="22"/>
                <w:szCs w:val="22"/>
                <w:lang w:eastAsia="es-ES"/>
              </w:rPr>
              <w:t>Moroeleón</w:t>
            </w:r>
            <w:proofErr w:type="spellEnd"/>
            <w:r w:rsidRPr="0083675A">
              <w:rPr>
                <w:rFonts w:ascii="Calibri" w:hAnsi="Calibri" w:cs="Arial"/>
                <w:sz w:val="22"/>
                <w:szCs w:val="22"/>
                <w:lang w:eastAsia="es-ES"/>
              </w:rPr>
              <w:t>”</w:t>
            </w:r>
          </w:p>
          <w:p w:rsidR="0083675A" w:rsidRPr="0083675A" w:rsidRDefault="0083675A" w:rsidP="00C3075B">
            <w:pPr>
              <w:widowControl w:val="0"/>
              <w:numPr>
                <w:ilvl w:val="0"/>
                <w:numId w:val="37"/>
              </w:numPr>
              <w:overflowPunct w:val="0"/>
              <w:autoSpaceDE w:val="0"/>
              <w:autoSpaceDN w:val="0"/>
              <w:adjustRightInd w:val="0"/>
              <w:jc w:val="both"/>
              <w:rPr>
                <w:rFonts w:ascii="Calibri" w:hAnsi="Calibri" w:cs="Arial"/>
                <w:sz w:val="22"/>
                <w:szCs w:val="22"/>
                <w:lang w:val="en-US" w:eastAsia="es-ES"/>
              </w:rPr>
            </w:pPr>
            <w:r w:rsidRPr="0083675A">
              <w:rPr>
                <w:rFonts w:ascii="Calibri" w:hAnsi="Calibri" w:cs="Arial"/>
                <w:sz w:val="22"/>
                <w:szCs w:val="22"/>
                <w:lang w:val="en-US" w:eastAsia="es-ES"/>
              </w:rPr>
              <w:t>OSHA “Occupational Safety and Health Administration”</w:t>
            </w:r>
          </w:p>
          <w:p w:rsidR="0083675A" w:rsidRPr="0083675A" w:rsidRDefault="0083675A" w:rsidP="0083675A">
            <w:pPr>
              <w:autoSpaceDE w:val="0"/>
              <w:autoSpaceDN w:val="0"/>
              <w:adjustRightInd w:val="0"/>
              <w:jc w:val="both"/>
              <w:rPr>
                <w:rFonts w:ascii="Calibri" w:hAnsi="Calibri" w:cs="Arial"/>
                <w:sz w:val="22"/>
                <w:szCs w:val="22"/>
                <w:lang w:val="en-US" w:eastAsia="es-ES"/>
              </w:rPr>
            </w:pPr>
            <w:r w:rsidRPr="0083675A" w:rsidDel="001446CB">
              <w:rPr>
                <w:rFonts w:ascii="Calibri" w:hAnsi="Calibri" w:cs="Arial"/>
                <w:sz w:val="22"/>
                <w:szCs w:val="22"/>
                <w:lang w:val="en-US" w:eastAsia="es-ES"/>
              </w:rPr>
              <w:t xml:space="preserve"> </w:t>
            </w:r>
          </w:p>
          <w:p w:rsidR="0083675A" w:rsidRPr="0083675A" w:rsidRDefault="0083675A" w:rsidP="0083675A">
            <w:pPr>
              <w:jc w:val="both"/>
              <w:rPr>
                <w:rFonts w:ascii="Calibri" w:hAnsi="Calibri" w:cs="Arial"/>
                <w:sz w:val="22"/>
                <w:szCs w:val="22"/>
                <w:lang w:eastAsia="es-ES"/>
              </w:rPr>
            </w:pPr>
            <w:r w:rsidRPr="0083675A">
              <w:rPr>
                <w:rFonts w:ascii="Calibri" w:hAnsi="Calibri" w:cs="Arial"/>
                <w:sz w:val="22"/>
                <w:szCs w:val="22"/>
                <w:lang w:eastAsia="es-ES"/>
              </w:rPr>
              <w:t>El proveedor del servicio deberá suministrar todas las Herramientas, Equipos, Instrumentos, Mano de Obra Especializada, Dirección Técnica y otros Insumos necesarios, para el Corte-Biselado y Soldadura de Tuberías, Instalación de Tramos o Ramales de la red del Sistema Contra Incendios, certificación de las juntas de soldadura requeridas y Pruebas Hidrostáticas de Tramos y posterior puesta en funcionamiento del Sistema Contra Incendios de la Planta de Yacuiba.</w:t>
            </w:r>
          </w:p>
          <w:p w:rsidR="0083675A" w:rsidRPr="0083675A" w:rsidRDefault="0083675A" w:rsidP="0083675A">
            <w:pPr>
              <w:jc w:val="both"/>
              <w:rPr>
                <w:rFonts w:ascii="Calibri" w:hAnsi="Calibri" w:cs="Arial"/>
                <w:sz w:val="22"/>
                <w:szCs w:val="22"/>
                <w:lang w:eastAsia="es-ES"/>
              </w:rPr>
            </w:pPr>
          </w:p>
          <w:p w:rsidR="0083675A" w:rsidRPr="0083675A" w:rsidRDefault="0083675A" w:rsidP="0083675A">
            <w:pPr>
              <w:jc w:val="both"/>
              <w:rPr>
                <w:rFonts w:ascii="Calibri" w:hAnsi="Calibri" w:cs="Arial"/>
                <w:sz w:val="22"/>
                <w:szCs w:val="22"/>
                <w:lang w:eastAsia="es-ES"/>
              </w:rPr>
            </w:pPr>
            <w:r w:rsidRPr="0083675A">
              <w:rPr>
                <w:rFonts w:ascii="Calibri" w:hAnsi="Calibri" w:cs="Arial"/>
                <w:sz w:val="22"/>
                <w:szCs w:val="22"/>
                <w:lang w:eastAsia="es-ES"/>
              </w:rPr>
              <w:t xml:space="preserve">Todos los equipos, materiales, y otros deben encontrarse en excelentes condiciones y a plena conformidad de YPFB en lo que respecta a la calidad; los procedimientos de instalación de líneas, </w:t>
            </w:r>
            <w:r w:rsidRPr="0083675A">
              <w:rPr>
                <w:rFonts w:ascii="Calibri" w:hAnsi="Calibri" w:cs="Arial"/>
                <w:sz w:val="22"/>
                <w:szCs w:val="22"/>
                <w:lang w:eastAsia="es-ES"/>
              </w:rPr>
              <w:lastRenderedPageBreak/>
              <w:t>corte-biselado, soldaduras y ensayos estarán de acuerdo con las normas y recomendaciones vigentes antes mencionadas, garantizando de esta manera el buen funcionamiento del Sistema Contra Incendios en forma segura y confiable.</w:t>
            </w:r>
          </w:p>
          <w:p w:rsidR="0083675A" w:rsidRPr="0083675A" w:rsidRDefault="0083675A" w:rsidP="0083675A">
            <w:pPr>
              <w:jc w:val="both"/>
              <w:rPr>
                <w:rFonts w:ascii="Calibri" w:hAnsi="Calibri" w:cs="Arial"/>
                <w:sz w:val="22"/>
                <w:szCs w:val="22"/>
                <w:lang w:eastAsia="es-ES"/>
              </w:rPr>
            </w:pPr>
          </w:p>
          <w:p w:rsidR="0083675A" w:rsidRPr="0083675A" w:rsidRDefault="0083675A" w:rsidP="0083675A">
            <w:pPr>
              <w:jc w:val="both"/>
              <w:rPr>
                <w:rFonts w:ascii="Calibri" w:hAnsi="Calibri" w:cs="Arial"/>
                <w:sz w:val="22"/>
                <w:szCs w:val="22"/>
                <w:lang w:eastAsia="es-ES"/>
              </w:rPr>
            </w:pPr>
            <w:r w:rsidRPr="0083675A">
              <w:rPr>
                <w:rFonts w:ascii="Calibri" w:hAnsi="Calibri" w:cs="Arial"/>
                <w:sz w:val="22"/>
                <w:szCs w:val="22"/>
                <w:lang w:eastAsia="es-ES"/>
              </w:rPr>
              <w:t xml:space="preserve">De acuerdo a la clasificación de las zonas de riesgo, se ha determinado clasificar el área de trabajo del presente servicio como </w:t>
            </w:r>
            <w:r w:rsidRPr="0083675A">
              <w:rPr>
                <w:rFonts w:ascii="Calibri" w:hAnsi="Calibri" w:cs="Arial"/>
                <w:b/>
                <w:sz w:val="22"/>
                <w:szCs w:val="22"/>
                <w:lang w:eastAsia="es-ES"/>
              </w:rPr>
              <w:t>ZONA 1</w:t>
            </w:r>
            <w:r w:rsidRPr="0083675A">
              <w:rPr>
                <w:rFonts w:ascii="Calibri" w:hAnsi="Calibri" w:cs="Arial"/>
                <w:sz w:val="22"/>
                <w:szCs w:val="22"/>
                <w:lang w:eastAsia="es-ES"/>
              </w:rPr>
              <w:t>, para lo cual el proveedor del servicio deberá considerar esta clasificación para desarrollar el presente servicio, y tomar todos los resguardos en cuanto a la seguridad para equipos, materiales, procedimientos, personal y demás consideraciones.</w:t>
            </w:r>
          </w:p>
        </w:tc>
      </w:tr>
      <w:tr w:rsidR="0083675A" w:rsidRPr="0083675A" w:rsidTr="0083675A">
        <w:trPr>
          <w:trHeight w:val="340"/>
          <w:jc w:val="center"/>
        </w:trPr>
        <w:tc>
          <w:tcPr>
            <w:tcW w:w="9442" w:type="dxa"/>
            <w:shd w:val="clear" w:color="auto" w:fill="BDD6EE"/>
            <w:vAlign w:val="center"/>
          </w:tcPr>
          <w:p w:rsidR="0083675A" w:rsidRPr="0083675A" w:rsidRDefault="0083675A" w:rsidP="0083675A">
            <w:pPr>
              <w:rPr>
                <w:rFonts w:ascii="Calibri" w:hAnsi="Calibri" w:cs="Arial"/>
                <w:b/>
                <w:sz w:val="22"/>
                <w:szCs w:val="22"/>
                <w:lang w:eastAsia="es-ES"/>
              </w:rPr>
            </w:pPr>
            <w:r w:rsidRPr="0083675A">
              <w:rPr>
                <w:rFonts w:ascii="Calibri" w:hAnsi="Calibri" w:cs="Arial"/>
                <w:b/>
                <w:sz w:val="22"/>
                <w:szCs w:val="22"/>
                <w:lang w:eastAsia="es-ES"/>
              </w:rPr>
              <w:lastRenderedPageBreak/>
              <w:t>ALCANCE DEL SERVICIO</w:t>
            </w:r>
          </w:p>
        </w:tc>
      </w:tr>
      <w:tr w:rsidR="0083675A" w:rsidRPr="0083675A" w:rsidTr="0083675A">
        <w:trPr>
          <w:trHeight w:val="1474"/>
          <w:jc w:val="center"/>
        </w:trPr>
        <w:tc>
          <w:tcPr>
            <w:tcW w:w="9442" w:type="dxa"/>
            <w:shd w:val="clear" w:color="auto" w:fill="auto"/>
            <w:vAlign w:val="center"/>
          </w:tcPr>
          <w:p w:rsidR="0083675A" w:rsidRPr="0083675A" w:rsidRDefault="0083675A" w:rsidP="0083675A">
            <w:pPr>
              <w:jc w:val="both"/>
              <w:rPr>
                <w:rFonts w:ascii="Calibri" w:hAnsi="Calibri" w:cs="Arial"/>
                <w:sz w:val="22"/>
                <w:szCs w:val="22"/>
                <w:lang w:eastAsia="es-ES"/>
              </w:rPr>
            </w:pPr>
          </w:p>
          <w:p w:rsidR="0083675A" w:rsidRPr="0083675A" w:rsidRDefault="0083675A" w:rsidP="00C3075B">
            <w:pPr>
              <w:keepNext/>
              <w:numPr>
                <w:ilvl w:val="0"/>
                <w:numId w:val="40"/>
              </w:numPr>
              <w:ind w:left="461" w:hanging="426"/>
              <w:jc w:val="both"/>
              <w:outlineLvl w:val="2"/>
              <w:rPr>
                <w:rFonts w:ascii="Calibri" w:hAnsi="Calibri" w:cs="Calibri"/>
                <w:b/>
                <w:bCs/>
                <w:sz w:val="22"/>
                <w:szCs w:val="22"/>
                <w:lang w:eastAsia="es-ES"/>
              </w:rPr>
            </w:pPr>
            <w:r w:rsidRPr="0083675A">
              <w:rPr>
                <w:rFonts w:ascii="Calibri" w:hAnsi="Calibri" w:cs="Calibri"/>
                <w:b/>
                <w:bCs/>
                <w:sz w:val="22"/>
                <w:szCs w:val="22"/>
                <w:lang w:eastAsia="es-ES"/>
              </w:rPr>
              <w:t>ACTIVIDADES PRELIMINARES</w:t>
            </w:r>
          </w:p>
          <w:p w:rsidR="0083675A" w:rsidRPr="0083675A" w:rsidRDefault="0083675A" w:rsidP="0083675A">
            <w:pPr>
              <w:rPr>
                <w:sz w:val="22"/>
                <w:szCs w:val="22"/>
                <w:lang w:eastAsia="es-ES"/>
              </w:rPr>
            </w:pPr>
          </w:p>
          <w:p w:rsidR="0083675A" w:rsidRPr="0083675A" w:rsidRDefault="0083675A" w:rsidP="0083675A">
            <w:pPr>
              <w:jc w:val="both"/>
              <w:rPr>
                <w:rFonts w:ascii="Calibri" w:hAnsi="Calibri" w:cs="Calibri"/>
                <w:bCs/>
                <w:sz w:val="22"/>
                <w:szCs w:val="22"/>
                <w:lang w:val="es-BO" w:eastAsia="es-ES"/>
              </w:rPr>
            </w:pPr>
            <w:r w:rsidRPr="0083675A">
              <w:rPr>
                <w:rFonts w:ascii="Calibri" w:hAnsi="Calibri" w:cs="Calibri"/>
                <w:bCs/>
                <w:sz w:val="22"/>
                <w:szCs w:val="22"/>
                <w:lang w:val="es-BO" w:eastAsia="es-ES"/>
              </w:rPr>
              <w:t>Se deberá realizar las siguientes actividades preliminares enunciativas y no limitativas que se describen a continuación:</w:t>
            </w:r>
          </w:p>
          <w:p w:rsidR="0083675A" w:rsidRPr="0083675A" w:rsidRDefault="0083675A" w:rsidP="0083675A">
            <w:pPr>
              <w:rPr>
                <w:sz w:val="22"/>
                <w:szCs w:val="22"/>
                <w:lang w:eastAsia="es-ES"/>
              </w:rPr>
            </w:pPr>
          </w:p>
          <w:p w:rsidR="0083675A" w:rsidRPr="0083675A" w:rsidRDefault="0083675A" w:rsidP="00C3075B">
            <w:pPr>
              <w:numPr>
                <w:ilvl w:val="0"/>
                <w:numId w:val="35"/>
              </w:numPr>
              <w:spacing w:line="276" w:lineRule="auto"/>
              <w:jc w:val="both"/>
              <w:rPr>
                <w:rFonts w:ascii="Calibri" w:hAnsi="Calibri" w:cs="Calibri"/>
                <w:iCs/>
                <w:sz w:val="22"/>
                <w:szCs w:val="22"/>
                <w:lang w:val="es-BO" w:eastAsia="es-ES"/>
              </w:rPr>
            </w:pPr>
            <w:r w:rsidRPr="0083675A">
              <w:rPr>
                <w:rFonts w:ascii="Calibri" w:hAnsi="Calibri" w:cs="Calibri"/>
                <w:iCs/>
                <w:sz w:val="22"/>
                <w:szCs w:val="22"/>
                <w:lang w:val="es-BO" w:eastAsia="es-ES"/>
              </w:rPr>
              <w:t>Instalación de Faenas.</w:t>
            </w:r>
          </w:p>
          <w:p w:rsidR="0083675A" w:rsidRPr="0083675A" w:rsidRDefault="0083675A" w:rsidP="00C3075B">
            <w:pPr>
              <w:numPr>
                <w:ilvl w:val="0"/>
                <w:numId w:val="35"/>
              </w:numPr>
              <w:spacing w:line="276" w:lineRule="auto"/>
              <w:jc w:val="both"/>
              <w:rPr>
                <w:rFonts w:ascii="Calibri" w:hAnsi="Calibri" w:cs="Calibri"/>
                <w:iCs/>
                <w:sz w:val="22"/>
                <w:szCs w:val="22"/>
                <w:lang w:val="es-BO" w:eastAsia="es-ES"/>
              </w:rPr>
            </w:pPr>
            <w:r w:rsidRPr="0083675A">
              <w:rPr>
                <w:rFonts w:ascii="Calibri" w:hAnsi="Calibri" w:cs="Calibri"/>
                <w:iCs/>
                <w:sz w:val="22"/>
                <w:szCs w:val="22"/>
                <w:lang w:val="es-BO" w:eastAsia="es-ES"/>
              </w:rPr>
              <w:t>Señalización del Área de Trabajo.</w:t>
            </w:r>
          </w:p>
          <w:p w:rsidR="0083675A" w:rsidRPr="0083675A" w:rsidRDefault="0083675A" w:rsidP="00C3075B">
            <w:pPr>
              <w:numPr>
                <w:ilvl w:val="0"/>
                <w:numId w:val="35"/>
              </w:numPr>
              <w:spacing w:line="276" w:lineRule="auto"/>
              <w:jc w:val="both"/>
              <w:rPr>
                <w:rFonts w:ascii="Calibri" w:hAnsi="Calibri" w:cs="Calibri"/>
                <w:iCs/>
                <w:sz w:val="22"/>
                <w:szCs w:val="22"/>
                <w:lang w:val="es-BO" w:eastAsia="es-ES"/>
              </w:rPr>
            </w:pPr>
            <w:r w:rsidRPr="0083675A">
              <w:rPr>
                <w:rFonts w:ascii="Calibri" w:hAnsi="Calibri" w:cs="Calibri"/>
                <w:iCs/>
                <w:sz w:val="22"/>
                <w:szCs w:val="22"/>
                <w:lang w:val="es-BO" w:eastAsia="es-ES"/>
              </w:rPr>
              <w:t>Limpieza del Área de Trabajo.</w:t>
            </w:r>
          </w:p>
          <w:p w:rsidR="0083675A" w:rsidRPr="0083675A" w:rsidRDefault="0083675A" w:rsidP="00C3075B">
            <w:pPr>
              <w:numPr>
                <w:ilvl w:val="0"/>
                <w:numId w:val="35"/>
              </w:numPr>
              <w:spacing w:line="276" w:lineRule="auto"/>
              <w:jc w:val="both"/>
              <w:rPr>
                <w:rFonts w:ascii="Calibri" w:hAnsi="Calibri" w:cs="Calibri"/>
                <w:iCs/>
                <w:sz w:val="22"/>
                <w:szCs w:val="22"/>
                <w:lang w:val="es-BO" w:eastAsia="es-ES"/>
              </w:rPr>
            </w:pPr>
            <w:r w:rsidRPr="0083675A">
              <w:rPr>
                <w:rFonts w:ascii="Calibri" w:hAnsi="Calibri" w:cs="Calibri"/>
                <w:iCs/>
                <w:sz w:val="22"/>
                <w:szCs w:val="22"/>
                <w:lang w:val="es-BO" w:eastAsia="es-ES"/>
              </w:rPr>
              <w:t>Revisión de Procedimientos y Cronograma de Ejecución del Servicio.</w:t>
            </w:r>
          </w:p>
          <w:p w:rsidR="0083675A" w:rsidRPr="0083675A" w:rsidRDefault="0083675A" w:rsidP="0083675A">
            <w:pPr>
              <w:jc w:val="both"/>
              <w:rPr>
                <w:rFonts w:ascii="Calibri" w:hAnsi="Calibri" w:cs="Calibri"/>
                <w:iCs/>
                <w:sz w:val="22"/>
                <w:szCs w:val="22"/>
                <w:lang w:val="es-BO" w:eastAsia="es-ES"/>
              </w:rPr>
            </w:pPr>
          </w:p>
          <w:p w:rsidR="0083675A" w:rsidRPr="0083675A" w:rsidRDefault="0083675A" w:rsidP="00C3075B">
            <w:pPr>
              <w:keepNext/>
              <w:numPr>
                <w:ilvl w:val="0"/>
                <w:numId w:val="35"/>
              </w:numPr>
              <w:ind w:left="602"/>
              <w:jc w:val="both"/>
              <w:outlineLvl w:val="3"/>
              <w:rPr>
                <w:rFonts w:ascii="Calibri" w:hAnsi="Calibri" w:cs="Calibri"/>
                <w:b/>
                <w:bCs/>
                <w:sz w:val="22"/>
                <w:szCs w:val="22"/>
                <w:lang w:eastAsia="es-ES"/>
              </w:rPr>
            </w:pPr>
            <w:r w:rsidRPr="0083675A">
              <w:rPr>
                <w:rFonts w:ascii="Calibri" w:hAnsi="Calibri" w:cs="Calibri"/>
                <w:b/>
                <w:bCs/>
                <w:sz w:val="22"/>
                <w:szCs w:val="22"/>
                <w:lang w:eastAsia="es-ES"/>
              </w:rPr>
              <w:t>INSTALACIÓN DE FAENAS</w:t>
            </w:r>
          </w:p>
          <w:p w:rsidR="0083675A" w:rsidRPr="0083675A" w:rsidRDefault="0083675A" w:rsidP="0083675A">
            <w:pPr>
              <w:jc w:val="both"/>
              <w:rPr>
                <w:rFonts w:ascii="Calibri" w:hAnsi="Calibri" w:cs="Calibri"/>
                <w:bCs/>
                <w:sz w:val="22"/>
                <w:szCs w:val="22"/>
                <w:lang w:val="es-BO" w:eastAsia="es-ES"/>
              </w:rPr>
            </w:pPr>
          </w:p>
          <w:p w:rsidR="0083675A" w:rsidRPr="0083675A" w:rsidRDefault="0083675A" w:rsidP="0083675A">
            <w:pPr>
              <w:jc w:val="both"/>
              <w:rPr>
                <w:rFonts w:ascii="Calibri" w:hAnsi="Calibri" w:cs="Calibri"/>
                <w:bCs/>
                <w:sz w:val="22"/>
                <w:szCs w:val="22"/>
                <w:lang w:val="es-BO" w:eastAsia="es-ES"/>
              </w:rPr>
            </w:pPr>
            <w:r w:rsidRPr="0083675A">
              <w:rPr>
                <w:rFonts w:ascii="Calibri" w:hAnsi="Calibri" w:cs="Calibri"/>
                <w:bCs/>
                <w:sz w:val="22"/>
                <w:szCs w:val="22"/>
                <w:lang w:val="es-BO" w:eastAsia="es-ES"/>
              </w:rPr>
              <w:t>El proveedor del servicio realizará la instalación de faenas; considerándose esta como la posesión del área de trabajo.</w:t>
            </w:r>
          </w:p>
          <w:p w:rsidR="0083675A" w:rsidRPr="0083675A" w:rsidRDefault="0083675A" w:rsidP="0083675A">
            <w:pPr>
              <w:tabs>
                <w:tab w:val="left" w:pos="0"/>
              </w:tabs>
              <w:suppressAutoHyphens/>
              <w:rPr>
                <w:rFonts w:ascii="Calibri" w:hAnsi="Calibri" w:cs="Calibri"/>
                <w:iCs/>
                <w:sz w:val="22"/>
                <w:szCs w:val="22"/>
                <w:lang w:val="es-BO" w:eastAsia="es-ES"/>
              </w:rPr>
            </w:pPr>
          </w:p>
          <w:p w:rsidR="0083675A" w:rsidRPr="0083675A" w:rsidRDefault="0083675A" w:rsidP="00C3075B">
            <w:pPr>
              <w:keepNext/>
              <w:numPr>
                <w:ilvl w:val="0"/>
                <w:numId w:val="35"/>
              </w:numPr>
              <w:ind w:left="602"/>
              <w:jc w:val="both"/>
              <w:outlineLvl w:val="3"/>
              <w:rPr>
                <w:rFonts w:ascii="Calibri" w:hAnsi="Calibri" w:cs="Calibri"/>
                <w:b/>
                <w:bCs/>
                <w:sz w:val="22"/>
                <w:szCs w:val="22"/>
                <w:lang w:eastAsia="es-ES"/>
              </w:rPr>
            </w:pPr>
            <w:r w:rsidRPr="0083675A">
              <w:rPr>
                <w:rFonts w:ascii="Calibri" w:hAnsi="Calibri" w:cs="Calibri"/>
                <w:b/>
                <w:bCs/>
                <w:sz w:val="22"/>
                <w:szCs w:val="22"/>
                <w:lang w:eastAsia="es-ES"/>
              </w:rPr>
              <w:t>SEÑALIZACION DEL AREA DE TRABAJO</w:t>
            </w:r>
          </w:p>
          <w:p w:rsidR="0083675A" w:rsidRPr="0083675A" w:rsidRDefault="0083675A" w:rsidP="0083675A">
            <w:pPr>
              <w:keepNext/>
              <w:jc w:val="both"/>
              <w:outlineLvl w:val="3"/>
              <w:rPr>
                <w:rFonts w:ascii="Calibri" w:hAnsi="Calibri" w:cs="Calibri"/>
                <w:bCs/>
                <w:sz w:val="22"/>
                <w:szCs w:val="22"/>
                <w:lang w:eastAsia="es-ES"/>
              </w:rPr>
            </w:pPr>
          </w:p>
          <w:p w:rsidR="0083675A" w:rsidRPr="0083675A" w:rsidRDefault="0083675A" w:rsidP="0083675A">
            <w:pPr>
              <w:keepNext/>
              <w:ind w:left="35"/>
              <w:jc w:val="both"/>
              <w:outlineLvl w:val="3"/>
              <w:rPr>
                <w:rFonts w:ascii="Calibri" w:hAnsi="Calibri" w:cs="Calibri"/>
                <w:bCs/>
                <w:sz w:val="22"/>
                <w:szCs w:val="22"/>
                <w:lang w:val="es-BO" w:eastAsia="es-ES"/>
              </w:rPr>
            </w:pPr>
            <w:r w:rsidRPr="0083675A">
              <w:rPr>
                <w:rFonts w:ascii="Calibri" w:hAnsi="Calibri" w:cs="Calibri"/>
                <w:bCs/>
                <w:sz w:val="22"/>
                <w:szCs w:val="22"/>
                <w:lang w:val="es-BO" w:eastAsia="es-ES"/>
              </w:rPr>
              <w:t xml:space="preserve">El </w:t>
            </w:r>
            <w:r w:rsidRPr="0083675A">
              <w:rPr>
                <w:rFonts w:ascii="Calibri" w:hAnsi="Calibri" w:cs="Calibri"/>
                <w:sz w:val="22"/>
                <w:szCs w:val="22"/>
                <w:lang w:val="es-BO" w:eastAsia="es-ES"/>
              </w:rPr>
              <w:t>proveedor del servicio</w:t>
            </w:r>
            <w:r w:rsidRPr="0083675A">
              <w:rPr>
                <w:rFonts w:ascii="Calibri" w:hAnsi="Calibri" w:cs="Calibri"/>
                <w:bCs/>
                <w:sz w:val="22"/>
                <w:szCs w:val="22"/>
                <w:lang w:val="es-BO" w:eastAsia="es-ES"/>
              </w:rPr>
              <w:t xml:space="preserve"> realizará la correspondiente señalización del área de trabajo; esto con el fin de resguardar la seguridad del personal, tanto de la empresa adjudicada, como el de Planta de YPFB.</w:t>
            </w:r>
          </w:p>
          <w:p w:rsidR="0083675A" w:rsidRPr="0083675A" w:rsidRDefault="0083675A" w:rsidP="0083675A">
            <w:pPr>
              <w:rPr>
                <w:sz w:val="22"/>
                <w:szCs w:val="22"/>
                <w:lang w:val="es-BO" w:eastAsia="es-ES"/>
              </w:rPr>
            </w:pPr>
          </w:p>
          <w:p w:rsidR="0083675A" w:rsidRPr="0083675A" w:rsidRDefault="0083675A" w:rsidP="00C3075B">
            <w:pPr>
              <w:keepNext/>
              <w:numPr>
                <w:ilvl w:val="0"/>
                <w:numId w:val="35"/>
              </w:numPr>
              <w:ind w:left="602"/>
              <w:jc w:val="both"/>
              <w:outlineLvl w:val="3"/>
              <w:rPr>
                <w:rFonts w:ascii="Calibri" w:hAnsi="Calibri" w:cs="Calibri"/>
                <w:b/>
                <w:bCs/>
                <w:sz w:val="22"/>
                <w:szCs w:val="22"/>
                <w:lang w:eastAsia="es-ES"/>
              </w:rPr>
            </w:pPr>
            <w:r w:rsidRPr="0083675A">
              <w:rPr>
                <w:rFonts w:ascii="Calibri" w:hAnsi="Calibri" w:cs="Calibri"/>
                <w:b/>
                <w:bCs/>
                <w:sz w:val="22"/>
                <w:szCs w:val="22"/>
                <w:lang w:eastAsia="es-ES"/>
              </w:rPr>
              <w:t>LIMPIEZA DEL AREA DE TRABAJO</w:t>
            </w:r>
          </w:p>
          <w:p w:rsidR="0083675A" w:rsidRPr="0083675A" w:rsidRDefault="0083675A" w:rsidP="0083675A">
            <w:pPr>
              <w:keepNext/>
              <w:jc w:val="both"/>
              <w:outlineLvl w:val="3"/>
              <w:rPr>
                <w:rFonts w:ascii="Calibri" w:hAnsi="Calibri" w:cs="Calibri"/>
                <w:bCs/>
                <w:sz w:val="22"/>
                <w:szCs w:val="22"/>
                <w:lang w:eastAsia="es-ES"/>
              </w:rPr>
            </w:pPr>
          </w:p>
          <w:p w:rsidR="0083675A" w:rsidRPr="0083675A" w:rsidRDefault="0083675A" w:rsidP="0083675A">
            <w:pPr>
              <w:jc w:val="both"/>
              <w:rPr>
                <w:rFonts w:ascii="Calibri" w:hAnsi="Calibri" w:cs="Calibri"/>
                <w:bCs/>
                <w:sz w:val="22"/>
                <w:szCs w:val="22"/>
                <w:lang w:val="es-BO" w:eastAsia="es-ES"/>
              </w:rPr>
            </w:pPr>
            <w:r w:rsidRPr="0083675A">
              <w:rPr>
                <w:rFonts w:ascii="Calibri" w:hAnsi="Calibri" w:cs="Calibri"/>
                <w:bCs/>
                <w:sz w:val="22"/>
                <w:szCs w:val="22"/>
                <w:lang w:eastAsia="es-ES"/>
              </w:rPr>
              <w:t xml:space="preserve">El </w:t>
            </w:r>
            <w:r w:rsidRPr="0083675A">
              <w:rPr>
                <w:rFonts w:ascii="Calibri" w:hAnsi="Calibri" w:cs="Calibri"/>
                <w:bCs/>
                <w:sz w:val="22"/>
                <w:szCs w:val="22"/>
                <w:lang w:val="es-BO" w:eastAsia="es-ES"/>
              </w:rPr>
              <w:t>proveedor del servicio realizará la correspondiente limpieza del área de trabajo; esto con la finalidad de generar un ambiente limpio y ordenado para la realización de los diversos trabajos del presente servicio.</w:t>
            </w:r>
          </w:p>
          <w:p w:rsidR="0083675A" w:rsidRPr="0083675A" w:rsidRDefault="0083675A" w:rsidP="0083675A">
            <w:pPr>
              <w:jc w:val="both"/>
              <w:rPr>
                <w:rFonts w:ascii="Calibri" w:hAnsi="Calibri" w:cs="Calibri"/>
                <w:iCs/>
                <w:sz w:val="22"/>
                <w:szCs w:val="22"/>
                <w:lang w:val="es-BO" w:eastAsia="es-ES"/>
              </w:rPr>
            </w:pPr>
          </w:p>
          <w:p w:rsidR="0083675A" w:rsidRPr="0083675A" w:rsidRDefault="0083675A" w:rsidP="00C3075B">
            <w:pPr>
              <w:keepNext/>
              <w:numPr>
                <w:ilvl w:val="0"/>
                <w:numId w:val="35"/>
              </w:numPr>
              <w:ind w:left="602"/>
              <w:jc w:val="both"/>
              <w:outlineLvl w:val="3"/>
              <w:rPr>
                <w:rFonts w:ascii="Calibri" w:hAnsi="Calibri" w:cs="Calibri"/>
                <w:b/>
                <w:bCs/>
                <w:sz w:val="22"/>
                <w:szCs w:val="22"/>
                <w:lang w:eastAsia="es-ES"/>
              </w:rPr>
            </w:pPr>
            <w:r w:rsidRPr="0083675A">
              <w:rPr>
                <w:rFonts w:ascii="Calibri" w:hAnsi="Calibri" w:cs="Calibri"/>
                <w:b/>
                <w:bCs/>
                <w:sz w:val="22"/>
                <w:szCs w:val="22"/>
                <w:lang w:eastAsia="es-ES"/>
              </w:rPr>
              <w:t>REVISION DE PROCEDIMIENTOS Y CRONOGRAMA DE EJECUCION DEL SERVICIO</w:t>
            </w:r>
          </w:p>
          <w:p w:rsidR="0083675A" w:rsidRPr="0083675A" w:rsidRDefault="0083675A" w:rsidP="0083675A">
            <w:pPr>
              <w:keepNext/>
              <w:jc w:val="both"/>
              <w:outlineLvl w:val="3"/>
              <w:rPr>
                <w:rFonts w:ascii="Calibri" w:hAnsi="Calibri" w:cs="Calibri"/>
                <w:bCs/>
                <w:sz w:val="22"/>
                <w:szCs w:val="22"/>
                <w:lang w:eastAsia="es-ES"/>
              </w:rPr>
            </w:pPr>
          </w:p>
          <w:p w:rsidR="0083675A" w:rsidRPr="0083675A" w:rsidRDefault="0083675A" w:rsidP="0083675A">
            <w:pPr>
              <w:jc w:val="both"/>
              <w:rPr>
                <w:sz w:val="22"/>
                <w:szCs w:val="22"/>
                <w:lang w:val="es-BO" w:eastAsia="es-ES"/>
              </w:rPr>
            </w:pPr>
            <w:r w:rsidRPr="0083675A">
              <w:rPr>
                <w:rFonts w:ascii="Calibri" w:hAnsi="Calibri"/>
                <w:bCs/>
                <w:sz w:val="22"/>
                <w:szCs w:val="22"/>
                <w:lang w:eastAsia="es-ES"/>
              </w:rPr>
              <w:t>El Fiscal de Servicio realizará la revisión</w:t>
            </w:r>
            <w:r w:rsidRPr="0083675A">
              <w:rPr>
                <w:rFonts w:ascii="Calibri" w:hAnsi="Calibri"/>
                <w:bCs/>
                <w:sz w:val="22"/>
                <w:szCs w:val="22"/>
                <w:lang w:val="es-BO" w:eastAsia="es-ES"/>
              </w:rPr>
              <w:t xml:space="preserve"> los procedimientos </w:t>
            </w:r>
            <w:r w:rsidRPr="0083675A">
              <w:rPr>
                <w:rFonts w:ascii="Calibri" w:hAnsi="Calibri"/>
                <w:sz w:val="22"/>
                <w:szCs w:val="22"/>
                <w:lang w:val="es-BO"/>
              </w:rPr>
              <w:t>a ser aplicados en la ejecución del servicio por parte de la empresa; quien a su vez dará su visto bueno para su aplicación.</w:t>
            </w:r>
            <w:r w:rsidRPr="0083675A">
              <w:rPr>
                <w:rFonts w:ascii="Calibri" w:hAnsi="Calibri" w:cs="Calibri"/>
                <w:sz w:val="22"/>
                <w:szCs w:val="22"/>
                <w:lang w:eastAsia="es-ES"/>
              </w:rPr>
              <w:t xml:space="preserve"> Dichos procedimientos deben cumplir con las recomendaciones de las normas ASME B31.3, NFPA, SSPC, ATEX, OSHA y demás relacionadas al servicio.</w:t>
            </w:r>
          </w:p>
          <w:p w:rsidR="0083675A" w:rsidRPr="0083675A" w:rsidRDefault="0083675A" w:rsidP="0083675A">
            <w:pPr>
              <w:jc w:val="both"/>
              <w:rPr>
                <w:rFonts w:ascii="Calibri" w:hAnsi="Calibri" w:cs="Calibri"/>
                <w:bCs/>
                <w:sz w:val="22"/>
                <w:szCs w:val="22"/>
                <w:lang w:val="es-BO" w:eastAsia="es-ES"/>
              </w:rPr>
            </w:pPr>
          </w:p>
          <w:p w:rsidR="0083675A" w:rsidRPr="0083675A" w:rsidRDefault="0083675A" w:rsidP="0083675A">
            <w:pPr>
              <w:jc w:val="both"/>
              <w:rPr>
                <w:rFonts w:ascii="Calibri" w:hAnsi="Calibri" w:cs="Calibri"/>
                <w:bCs/>
                <w:sz w:val="22"/>
                <w:szCs w:val="22"/>
                <w:lang w:val="es-BO" w:eastAsia="es-ES"/>
              </w:rPr>
            </w:pPr>
            <w:r w:rsidRPr="0083675A">
              <w:rPr>
                <w:rFonts w:ascii="Calibri" w:hAnsi="Calibri" w:cs="Calibri"/>
                <w:bCs/>
                <w:sz w:val="22"/>
                <w:szCs w:val="22"/>
                <w:lang w:val="es-BO" w:eastAsia="es-ES"/>
              </w:rPr>
              <w:t xml:space="preserve">El proveedor del servicio deberá presentar un Cronograma de Ejecución definitivo del servicio (considerando el </w:t>
            </w:r>
            <w:r w:rsidRPr="0083675A">
              <w:rPr>
                <w:rFonts w:ascii="Calibri" w:hAnsi="Calibri" w:cs="Calibri"/>
                <w:bCs/>
                <w:i/>
                <w:sz w:val="22"/>
                <w:szCs w:val="22"/>
                <w:lang w:val="es-BO" w:eastAsia="es-ES"/>
              </w:rPr>
              <w:t xml:space="preserve">Anexo 4 </w:t>
            </w:r>
            <w:r w:rsidRPr="0083675A">
              <w:rPr>
                <w:rFonts w:ascii="Calibri" w:hAnsi="Calibri" w:cs="Calibri"/>
                <w:bCs/>
                <w:sz w:val="22"/>
                <w:szCs w:val="22"/>
                <w:lang w:val="es-BO" w:eastAsia="es-ES"/>
              </w:rPr>
              <w:t>como base, siendo este referencial), detallando todas las actividades y trabajos a ser realizados. El mismo que será revisado por el Fiscal de Servicio.</w:t>
            </w:r>
          </w:p>
          <w:p w:rsidR="0083675A" w:rsidRPr="0083675A" w:rsidRDefault="0083675A" w:rsidP="0083675A">
            <w:pPr>
              <w:jc w:val="both"/>
              <w:rPr>
                <w:rFonts w:ascii="Calibri" w:hAnsi="Calibri" w:cs="Calibri"/>
                <w:bCs/>
                <w:sz w:val="22"/>
                <w:szCs w:val="22"/>
                <w:lang w:val="es-BO" w:eastAsia="es-ES"/>
              </w:rPr>
            </w:pPr>
          </w:p>
          <w:p w:rsidR="0083675A" w:rsidRPr="0083675A" w:rsidRDefault="0083675A" w:rsidP="0083675A">
            <w:pPr>
              <w:jc w:val="both"/>
              <w:rPr>
                <w:rFonts w:ascii="Calibri" w:hAnsi="Calibri" w:cs="Calibri"/>
                <w:bCs/>
                <w:sz w:val="22"/>
                <w:szCs w:val="22"/>
                <w:lang w:val="es-BO" w:eastAsia="es-ES"/>
              </w:rPr>
            </w:pPr>
            <w:r w:rsidRPr="0083675A">
              <w:rPr>
                <w:rFonts w:ascii="Calibri" w:hAnsi="Calibri" w:cs="Calibri"/>
                <w:bCs/>
                <w:sz w:val="22"/>
                <w:szCs w:val="22"/>
                <w:lang w:val="es-BO" w:eastAsia="es-ES"/>
              </w:rPr>
              <w:t>Dicho Cronograma no deberá restringir ninguna de las operaciones regulares y habituales de la Planta de Engarrafado de GLP y despacho de Combustibles Líquidos; y deberá estar acorde al plazo de ejecución del servicio.</w:t>
            </w:r>
          </w:p>
          <w:p w:rsidR="0083675A" w:rsidRPr="0083675A" w:rsidRDefault="0083675A" w:rsidP="0083675A">
            <w:pPr>
              <w:tabs>
                <w:tab w:val="left" w:pos="0"/>
              </w:tabs>
              <w:suppressAutoHyphens/>
              <w:rPr>
                <w:rFonts w:ascii="Calibri" w:hAnsi="Calibri" w:cs="Calibri"/>
                <w:iCs/>
                <w:sz w:val="22"/>
                <w:szCs w:val="22"/>
                <w:lang w:val="es-BO" w:eastAsia="es-ES"/>
              </w:rPr>
            </w:pPr>
          </w:p>
          <w:p w:rsidR="0083675A" w:rsidRPr="0083675A" w:rsidRDefault="0083675A" w:rsidP="00C3075B">
            <w:pPr>
              <w:keepNext/>
              <w:numPr>
                <w:ilvl w:val="0"/>
                <w:numId w:val="40"/>
              </w:numPr>
              <w:ind w:left="461" w:hanging="426"/>
              <w:jc w:val="both"/>
              <w:outlineLvl w:val="2"/>
              <w:rPr>
                <w:rFonts w:ascii="Calibri" w:hAnsi="Calibri" w:cs="Calibri"/>
                <w:b/>
                <w:bCs/>
                <w:sz w:val="22"/>
                <w:szCs w:val="22"/>
                <w:lang w:eastAsia="es-ES"/>
              </w:rPr>
            </w:pPr>
            <w:r w:rsidRPr="0083675A">
              <w:rPr>
                <w:rFonts w:ascii="Calibri" w:hAnsi="Calibri" w:cs="Calibri"/>
                <w:b/>
                <w:bCs/>
                <w:sz w:val="22"/>
                <w:szCs w:val="22"/>
                <w:lang w:eastAsia="es-ES"/>
              </w:rPr>
              <w:t>REPLANTEO TOPOGRAFICO, EXCAVACION, DESFILADO, CORTE-BISELADO, SOLDADURA DE TUBERIAS, MONTAJE, INSTALACION Y PRUEBA DE TRAMOS O RAMALES</w:t>
            </w:r>
          </w:p>
          <w:p w:rsidR="0083675A" w:rsidRPr="0083675A" w:rsidRDefault="0083675A" w:rsidP="0083675A">
            <w:pPr>
              <w:jc w:val="both"/>
              <w:rPr>
                <w:rFonts w:ascii="Calibri" w:hAnsi="Calibri" w:cs="Calibri"/>
                <w:b/>
                <w:sz w:val="22"/>
                <w:szCs w:val="22"/>
                <w:lang w:eastAsia="es-ES"/>
              </w:rPr>
            </w:pPr>
          </w:p>
          <w:p w:rsidR="0083675A" w:rsidRPr="0083675A" w:rsidRDefault="0083675A" w:rsidP="0083675A">
            <w:pPr>
              <w:jc w:val="both"/>
              <w:rPr>
                <w:rFonts w:ascii="Calibri" w:hAnsi="Calibri" w:cs="Calibri"/>
                <w:sz w:val="22"/>
                <w:szCs w:val="22"/>
                <w:lang w:eastAsia="es-ES"/>
              </w:rPr>
            </w:pPr>
            <w:r w:rsidRPr="0083675A">
              <w:rPr>
                <w:rFonts w:ascii="Calibri" w:hAnsi="Calibri" w:cs="Calibri"/>
                <w:sz w:val="22"/>
                <w:szCs w:val="22"/>
                <w:lang w:eastAsia="es-ES"/>
              </w:rPr>
              <w:t>Todas las actividades relacionadas a</w:t>
            </w:r>
            <w:r w:rsidRPr="0083675A">
              <w:rPr>
                <w:rFonts w:ascii="Calibri" w:hAnsi="Calibri" w:cs="Arial"/>
                <w:sz w:val="22"/>
                <w:szCs w:val="22"/>
                <w:lang w:eastAsia="es-ES"/>
              </w:rPr>
              <w:t>l Replanteo Topográfico, Excavación, Desfilado, Corte-Biselado, Soldadura de Tuberías, Montaje, Instalación, Prueba de Tramos y la certificación de las juntas de soldadura requeridas</w:t>
            </w:r>
            <w:r w:rsidRPr="0083675A">
              <w:rPr>
                <w:rFonts w:ascii="Calibri" w:hAnsi="Calibri" w:cs="Calibri"/>
                <w:sz w:val="22"/>
                <w:szCs w:val="22"/>
                <w:lang w:eastAsia="es-ES"/>
              </w:rPr>
              <w:t xml:space="preserve"> in situ, son delegadas al </w:t>
            </w:r>
            <w:r w:rsidRPr="0083675A">
              <w:rPr>
                <w:rFonts w:ascii="Calibri" w:hAnsi="Calibri" w:cs="Calibri"/>
                <w:bCs/>
                <w:sz w:val="22"/>
                <w:szCs w:val="22"/>
                <w:lang w:val="es-BO" w:eastAsia="es-ES"/>
              </w:rPr>
              <w:t>proveedor del servicio</w:t>
            </w:r>
            <w:r w:rsidRPr="0083675A">
              <w:rPr>
                <w:rFonts w:ascii="Calibri" w:hAnsi="Calibri" w:cs="Calibri"/>
                <w:sz w:val="22"/>
                <w:szCs w:val="22"/>
                <w:lang w:eastAsia="es-ES"/>
              </w:rPr>
              <w:t>.</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jc w:val="both"/>
              <w:rPr>
                <w:rFonts w:ascii="Calibri" w:hAnsi="Calibri" w:cs="Calibri"/>
                <w:sz w:val="22"/>
                <w:szCs w:val="22"/>
                <w:lang w:eastAsia="es-ES"/>
              </w:rPr>
            </w:pPr>
            <w:r w:rsidRPr="0083675A">
              <w:rPr>
                <w:rFonts w:ascii="Calibri" w:hAnsi="Calibri" w:cs="Calibri"/>
                <w:sz w:val="22"/>
                <w:szCs w:val="22"/>
                <w:lang w:eastAsia="es-ES"/>
              </w:rPr>
              <w:t>Dichas actividades deben estar regidas bajo los requerimientos de calidad exigidos por YPFB y conforme a los procedimientos aprobados para la ejecución del presente servicio.</w:t>
            </w:r>
          </w:p>
          <w:p w:rsidR="0083675A" w:rsidRPr="0083675A" w:rsidRDefault="0083675A" w:rsidP="0083675A">
            <w:pPr>
              <w:jc w:val="both"/>
              <w:rPr>
                <w:rFonts w:ascii="Calibri" w:hAnsi="Calibri" w:cs="Calibri"/>
                <w:sz w:val="22"/>
                <w:szCs w:val="22"/>
                <w:lang w:eastAsia="es-ES"/>
              </w:rPr>
            </w:pPr>
          </w:p>
          <w:p w:rsidR="0083675A" w:rsidRPr="0083675A" w:rsidRDefault="0083675A" w:rsidP="00C3075B">
            <w:pPr>
              <w:keepNext/>
              <w:numPr>
                <w:ilvl w:val="0"/>
                <w:numId w:val="40"/>
              </w:numPr>
              <w:ind w:left="461" w:hanging="426"/>
              <w:jc w:val="both"/>
              <w:outlineLvl w:val="2"/>
              <w:rPr>
                <w:rFonts w:ascii="Calibri" w:hAnsi="Calibri" w:cs="Calibri"/>
                <w:b/>
                <w:bCs/>
                <w:sz w:val="22"/>
                <w:szCs w:val="22"/>
                <w:lang w:eastAsia="es-ES"/>
              </w:rPr>
            </w:pPr>
            <w:r w:rsidRPr="0083675A">
              <w:rPr>
                <w:rFonts w:ascii="Calibri" w:hAnsi="Calibri" w:cs="Calibri"/>
                <w:b/>
                <w:bCs/>
                <w:sz w:val="22"/>
                <w:szCs w:val="22"/>
                <w:lang w:eastAsia="es-ES"/>
              </w:rPr>
              <w:t>MATERIALES, EQUIPOS Y PERSONAL COMPROMETIDO PARA LA EJECUCIÓN DEL SERVICIO</w:t>
            </w:r>
          </w:p>
          <w:p w:rsidR="0083675A" w:rsidRPr="0083675A" w:rsidRDefault="0083675A" w:rsidP="0083675A">
            <w:pPr>
              <w:rPr>
                <w:sz w:val="24"/>
                <w:szCs w:val="24"/>
                <w:lang w:eastAsia="es-ES"/>
              </w:rPr>
            </w:pPr>
          </w:p>
          <w:p w:rsidR="0083675A" w:rsidRPr="0083675A" w:rsidRDefault="0083675A" w:rsidP="0083675A">
            <w:pPr>
              <w:rPr>
                <w:rFonts w:ascii="Calibri" w:hAnsi="Calibri" w:cs="Calibri"/>
                <w:sz w:val="22"/>
                <w:szCs w:val="22"/>
                <w:lang w:eastAsia="es-ES"/>
              </w:rPr>
            </w:pPr>
            <w:r w:rsidRPr="0083675A">
              <w:rPr>
                <w:rFonts w:ascii="Calibri" w:hAnsi="Calibri" w:cs="Calibri"/>
                <w:sz w:val="22"/>
                <w:szCs w:val="22"/>
                <w:lang w:eastAsia="es-ES"/>
              </w:rPr>
              <w:t>A continuación se describen los materiales, equipos y personal mínimo necesario para la ejecución del presente servicio:</w:t>
            </w:r>
          </w:p>
          <w:p w:rsidR="0083675A" w:rsidRPr="0083675A" w:rsidRDefault="0083675A" w:rsidP="0083675A">
            <w:pPr>
              <w:rPr>
                <w:sz w:val="24"/>
                <w:szCs w:val="24"/>
                <w:lang w:eastAsia="es-ES"/>
              </w:rPr>
            </w:pPr>
          </w:p>
          <w:p w:rsidR="0083675A" w:rsidRPr="0083675A" w:rsidRDefault="0083675A" w:rsidP="00C3075B">
            <w:pPr>
              <w:numPr>
                <w:ilvl w:val="0"/>
                <w:numId w:val="36"/>
              </w:numPr>
              <w:jc w:val="both"/>
              <w:rPr>
                <w:rFonts w:ascii="Calibri" w:hAnsi="Calibri" w:cs="Calibri"/>
                <w:b/>
                <w:sz w:val="22"/>
                <w:szCs w:val="22"/>
                <w:lang w:eastAsia="es-ES"/>
              </w:rPr>
            </w:pPr>
            <w:r w:rsidRPr="0083675A">
              <w:rPr>
                <w:rFonts w:ascii="Calibri" w:hAnsi="Calibri" w:cs="Calibri"/>
                <w:b/>
                <w:sz w:val="22"/>
                <w:szCs w:val="22"/>
                <w:lang w:eastAsia="es-ES"/>
              </w:rPr>
              <w:t>MATERIALES</w:t>
            </w:r>
          </w:p>
          <w:p w:rsidR="0083675A" w:rsidRPr="0083675A" w:rsidRDefault="0083675A" w:rsidP="0083675A">
            <w:pPr>
              <w:jc w:val="both"/>
              <w:rPr>
                <w:rFonts w:ascii="Calibri" w:hAnsi="Calibri" w:cs="Calibri"/>
                <w:b/>
                <w:sz w:val="22"/>
                <w:szCs w:val="22"/>
                <w:lang w:eastAsia="es-ES"/>
              </w:rPr>
            </w:pP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Discos Abrasivos (Corte y Desgaste).</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Electrodos (Bajo Norma AWS y de acuerdo al WPS a usarse).</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Manómetros.</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Juntas.</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Bridas Ciegas.</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Tubos de Oxigeno, Nitrógeno, y otras herramientas menores.</w:t>
            </w:r>
          </w:p>
          <w:p w:rsidR="0083675A" w:rsidRPr="0083675A" w:rsidRDefault="0083675A" w:rsidP="0083675A">
            <w:pPr>
              <w:contextualSpacing/>
              <w:jc w:val="both"/>
              <w:rPr>
                <w:rFonts w:ascii="Calibri" w:hAnsi="Calibri" w:cs="Calibri"/>
                <w:sz w:val="22"/>
                <w:szCs w:val="22"/>
                <w:lang w:eastAsia="es-ES"/>
              </w:rPr>
            </w:pPr>
          </w:p>
          <w:p w:rsidR="0083675A" w:rsidRPr="0083675A" w:rsidRDefault="0083675A" w:rsidP="00C3075B">
            <w:pPr>
              <w:numPr>
                <w:ilvl w:val="0"/>
                <w:numId w:val="36"/>
              </w:numPr>
              <w:jc w:val="both"/>
              <w:rPr>
                <w:rFonts w:ascii="Calibri" w:hAnsi="Calibri" w:cs="Calibri"/>
                <w:b/>
                <w:sz w:val="22"/>
                <w:szCs w:val="22"/>
                <w:lang w:eastAsia="es-ES"/>
              </w:rPr>
            </w:pPr>
            <w:r w:rsidRPr="0083675A">
              <w:rPr>
                <w:rFonts w:ascii="Calibri" w:hAnsi="Calibri" w:cs="Calibri"/>
                <w:b/>
                <w:sz w:val="22"/>
                <w:szCs w:val="22"/>
                <w:lang w:eastAsia="es-ES"/>
              </w:rPr>
              <w:t>EQUIPOS</w:t>
            </w:r>
          </w:p>
          <w:p w:rsidR="0083675A" w:rsidRPr="0083675A" w:rsidRDefault="0083675A" w:rsidP="0083675A">
            <w:pPr>
              <w:jc w:val="both"/>
              <w:rPr>
                <w:rFonts w:ascii="Calibri" w:hAnsi="Calibri" w:cs="Calibri"/>
                <w:b/>
                <w:sz w:val="22"/>
                <w:szCs w:val="22"/>
                <w:lang w:eastAsia="es-ES"/>
              </w:rPr>
            </w:pP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 xml:space="preserve">Tecle, grúa para </w:t>
            </w:r>
            <w:proofErr w:type="spellStart"/>
            <w:r w:rsidRPr="0083675A">
              <w:rPr>
                <w:rFonts w:ascii="Calibri" w:hAnsi="Calibri" w:cs="Calibri"/>
                <w:sz w:val="22"/>
                <w:szCs w:val="22"/>
                <w:lang w:eastAsia="es-ES"/>
              </w:rPr>
              <w:t>izaje</w:t>
            </w:r>
            <w:proofErr w:type="spellEnd"/>
            <w:r w:rsidRPr="0083675A">
              <w:rPr>
                <w:rFonts w:ascii="Calibri" w:hAnsi="Calibri" w:cs="Calibri"/>
                <w:sz w:val="22"/>
                <w:szCs w:val="22"/>
                <w:lang w:eastAsia="es-ES"/>
              </w:rPr>
              <w:t xml:space="preserve"> de tubería u otro similar.</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 xml:space="preserve">Argollas de </w:t>
            </w:r>
            <w:proofErr w:type="spellStart"/>
            <w:r w:rsidRPr="0083675A">
              <w:rPr>
                <w:rFonts w:ascii="Calibri" w:hAnsi="Calibri" w:cs="Calibri"/>
                <w:sz w:val="22"/>
                <w:szCs w:val="22"/>
                <w:lang w:eastAsia="es-ES"/>
              </w:rPr>
              <w:t>izaje</w:t>
            </w:r>
            <w:proofErr w:type="spellEnd"/>
            <w:r w:rsidRPr="0083675A">
              <w:rPr>
                <w:rFonts w:ascii="Calibri" w:hAnsi="Calibri" w:cs="Calibri"/>
                <w:sz w:val="22"/>
                <w:szCs w:val="22"/>
                <w:lang w:eastAsia="es-ES"/>
              </w:rPr>
              <w:t>.</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 xml:space="preserve">Bandas de </w:t>
            </w:r>
            <w:proofErr w:type="spellStart"/>
            <w:r w:rsidRPr="0083675A">
              <w:rPr>
                <w:rFonts w:ascii="Calibri" w:hAnsi="Calibri" w:cs="Calibri"/>
                <w:sz w:val="22"/>
                <w:szCs w:val="22"/>
                <w:lang w:eastAsia="es-ES"/>
              </w:rPr>
              <w:t>izaje</w:t>
            </w:r>
            <w:proofErr w:type="spellEnd"/>
            <w:r w:rsidRPr="0083675A">
              <w:rPr>
                <w:rFonts w:ascii="Calibri" w:hAnsi="Calibri" w:cs="Calibri"/>
                <w:sz w:val="22"/>
                <w:szCs w:val="22"/>
                <w:lang w:eastAsia="es-ES"/>
              </w:rPr>
              <w:t>.</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Moto soldadoras.</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Amoladoras y/o Biseladoras.</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Equipo de Limpieza de soldadura.</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Bomba Hidráulica.</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Compresor de Aire</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Otras herramientas menores y manuales.</w:t>
            </w:r>
          </w:p>
          <w:p w:rsidR="0083675A" w:rsidRPr="0083675A" w:rsidRDefault="0083675A" w:rsidP="0083675A">
            <w:pPr>
              <w:ind w:left="708"/>
              <w:contextualSpacing/>
              <w:jc w:val="both"/>
              <w:rPr>
                <w:rFonts w:ascii="Calibri" w:hAnsi="Calibri" w:cs="Calibri"/>
                <w:b/>
                <w:sz w:val="22"/>
                <w:szCs w:val="22"/>
                <w:lang w:eastAsia="es-ES"/>
              </w:rPr>
            </w:pPr>
          </w:p>
          <w:p w:rsidR="0083675A" w:rsidRPr="0083675A" w:rsidRDefault="0083675A" w:rsidP="00C3075B">
            <w:pPr>
              <w:numPr>
                <w:ilvl w:val="0"/>
                <w:numId w:val="36"/>
              </w:numPr>
              <w:jc w:val="both"/>
              <w:rPr>
                <w:rFonts w:ascii="Calibri" w:hAnsi="Calibri" w:cs="Calibri"/>
                <w:b/>
                <w:sz w:val="22"/>
                <w:szCs w:val="22"/>
                <w:lang w:eastAsia="es-ES"/>
              </w:rPr>
            </w:pPr>
            <w:r w:rsidRPr="0083675A">
              <w:rPr>
                <w:rFonts w:ascii="Calibri" w:hAnsi="Calibri" w:cs="Calibri"/>
                <w:b/>
                <w:sz w:val="22"/>
                <w:szCs w:val="22"/>
                <w:lang w:eastAsia="es-ES"/>
              </w:rPr>
              <w:t>PERSONAL Y/O MANO DE OBRA</w:t>
            </w:r>
          </w:p>
          <w:p w:rsidR="0083675A" w:rsidRPr="0083675A" w:rsidRDefault="0083675A" w:rsidP="0083675A">
            <w:pPr>
              <w:jc w:val="both"/>
              <w:rPr>
                <w:rFonts w:ascii="Calibri" w:hAnsi="Calibri" w:cs="Calibri"/>
                <w:b/>
                <w:sz w:val="22"/>
                <w:szCs w:val="22"/>
                <w:lang w:eastAsia="es-ES"/>
              </w:rPr>
            </w:pP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Un Ingeniero Residente (Jefe de Obra), calificado y con experiencia tanto en trabajos de montaje y soldadura.</w:t>
            </w:r>
          </w:p>
          <w:p w:rsidR="0083675A" w:rsidRPr="0083675A" w:rsidRDefault="0083675A" w:rsidP="0083675A">
            <w:pPr>
              <w:ind w:left="1080"/>
              <w:contextualSpacing/>
              <w:jc w:val="both"/>
              <w:rPr>
                <w:rFonts w:ascii="Calibri" w:hAnsi="Calibri" w:cs="Calibri"/>
                <w:sz w:val="22"/>
                <w:szCs w:val="22"/>
                <w:lang w:eastAsia="es-ES"/>
              </w:rPr>
            </w:pPr>
          </w:p>
          <w:p w:rsidR="0083675A" w:rsidRPr="0083675A" w:rsidRDefault="0083675A" w:rsidP="0083675A">
            <w:pPr>
              <w:ind w:left="1080"/>
              <w:jc w:val="both"/>
              <w:rPr>
                <w:rFonts w:ascii="Calibri" w:hAnsi="Calibri" w:cs="Calibri"/>
                <w:b/>
                <w:sz w:val="22"/>
                <w:szCs w:val="22"/>
                <w:lang w:eastAsia="es-ES"/>
              </w:rPr>
            </w:pPr>
            <w:r w:rsidRPr="0083675A">
              <w:rPr>
                <w:rFonts w:ascii="Calibri" w:hAnsi="Calibri" w:cs="Calibri"/>
                <w:b/>
                <w:sz w:val="22"/>
                <w:szCs w:val="22"/>
                <w:lang w:eastAsia="es-ES"/>
              </w:rPr>
              <w:t>PARA DESFILADO Y MONTAJE DE TUBERIAS</w:t>
            </w:r>
          </w:p>
          <w:p w:rsidR="0083675A" w:rsidRPr="0083675A" w:rsidRDefault="0083675A" w:rsidP="0083675A">
            <w:pPr>
              <w:ind w:left="1080"/>
              <w:jc w:val="both"/>
              <w:rPr>
                <w:rFonts w:ascii="Calibri" w:hAnsi="Calibri" w:cs="Calibri"/>
                <w:b/>
                <w:sz w:val="22"/>
                <w:szCs w:val="22"/>
                <w:lang w:eastAsia="es-ES"/>
              </w:rPr>
            </w:pP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Un Cañista u Operador de Montaje calificado.</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Uno o dos ayudantes (Según el caso y para diversos trabajos).</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Un Operador de Prueba Hidrostática calificado.</w:t>
            </w:r>
          </w:p>
          <w:p w:rsidR="0083675A" w:rsidRPr="0083675A" w:rsidRDefault="0083675A" w:rsidP="0083675A">
            <w:pPr>
              <w:ind w:left="1077"/>
              <w:jc w:val="both"/>
              <w:rPr>
                <w:rFonts w:ascii="Calibri" w:hAnsi="Calibri" w:cs="Calibri"/>
                <w:b/>
                <w:sz w:val="22"/>
                <w:szCs w:val="22"/>
                <w:lang w:eastAsia="es-ES"/>
              </w:rPr>
            </w:pPr>
          </w:p>
          <w:p w:rsidR="0083675A" w:rsidRPr="0083675A" w:rsidRDefault="0083675A" w:rsidP="0083675A">
            <w:pPr>
              <w:ind w:left="1077"/>
              <w:jc w:val="both"/>
              <w:rPr>
                <w:rFonts w:ascii="Calibri" w:hAnsi="Calibri" w:cs="Calibri"/>
                <w:b/>
                <w:sz w:val="22"/>
                <w:szCs w:val="22"/>
                <w:lang w:eastAsia="es-ES"/>
              </w:rPr>
            </w:pPr>
            <w:r w:rsidRPr="0083675A">
              <w:rPr>
                <w:rFonts w:ascii="Calibri" w:hAnsi="Calibri" w:cs="Calibri"/>
                <w:b/>
                <w:sz w:val="22"/>
                <w:szCs w:val="22"/>
                <w:lang w:eastAsia="es-ES"/>
              </w:rPr>
              <w:t>PARA SOLDADURA</w:t>
            </w:r>
          </w:p>
          <w:p w:rsidR="0083675A" w:rsidRPr="0083675A" w:rsidRDefault="0083675A" w:rsidP="0083675A">
            <w:pPr>
              <w:ind w:left="1077"/>
              <w:jc w:val="both"/>
              <w:rPr>
                <w:rFonts w:ascii="Calibri" w:hAnsi="Calibri" w:cs="Calibri"/>
                <w:b/>
                <w:sz w:val="22"/>
                <w:szCs w:val="22"/>
                <w:lang w:eastAsia="es-ES"/>
              </w:rPr>
            </w:pP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Dos Soldadores calificados y certificados.</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Un Amolador (Ayudante Calificado)</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Uno o dos Ayudantes (Según el caso y para diversos trabajos).</w:t>
            </w:r>
          </w:p>
          <w:p w:rsidR="0083675A" w:rsidRPr="0083675A" w:rsidRDefault="0083675A" w:rsidP="0083675A">
            <w:pPr>
              <w:jc w:val="both"/>
              <w:rPr>
                <w:rFonts w:ascii="Calibri" w:hAnsi="Calibri" w:cs="Calibri"/>
                <w:b/>
                <w:sz w:val="22"/>
                <w:szCs w:val="22"/>
                <w:lang w:eastAsia="es-ES"/>
              </w:rPr>
            </w:pPr>
          </w:p>
          <w:p w:rsidR="0083675A" w:rsidRPr="0083675A" w:rsidRDefault="0083675A" w:rsidP="00C3075B">
            <w:pPr>
              <w:keepNext/>
              <w:numPr>
                <w:ilvl w:val="0"/>
                <w:numId w:val="40"/>
              </w:numPr>
              <w:ind w:left="461" w:hanging="426"/>
              <w:jc w:val="both"/>
              <w:outlineLvl w:val="2"/>
              <w:rPr>
                <w:rFonts w:ascii="Calibri" w:hAnsi="Calibri" w:cs="Calibri"/>
                <w:b/>
                <w:bCs/>
                <w:sz w:val="22"/>
                <w:szCs w:val="22"/>
                <w:lang w:eastAsia="es-ES"/>
              </w:rPr>
            </w:pPr>
            <w:r w:rsidRPr="0083675A">
              <w:rPr>
                <w:rFonts w:ascii="Calibri" w:hAnsi="Calibri" w:cs="Calibri"/>
                <w:b/>
                <w:bCs/>
                <w:sz w:val="22"/>
                <w:szCs w:val="22"/>
                <w:lang w:eastAsia="es-ES"/>
              </w:rPr>
              <w:t>ACTIVIDADES MINIMAS PARA LA EJECUCION DEL SERVICIO</w:t>
            </w:r>
          </w:p>
          <w:p w:rsidR="0083675A" w:rsidRPr="0083675A" w:rsidRDefault="0083675A" w:rsidP="0083675A">
            <w:pPr>
              <w:tabs>
                <w:tab w:val="left" w:pos="0"/>
              </w:tabs>
              <w:jc w:val="both"/>
              <w:rPr>
                <w:rFonts w:ascii="Calibri" w:hAnsi="Calibri" w:cs="Calibri"/>
                <w:sz w:val="22"/>
                <w:szCs w:val="22"/>
                <w:lang w:val="es-BO" w:eastAsia="es-ES"/>
              </w:rPr>
            </w:pPr>
          </w:p>
          <w:p w:rsidR="0083675A" w:rsidRPr="0083675A" w:rsidRDefault="0083675A" w:rsidP="0083675A">
            <w:pPr>
              <w:tabs>
                <w:tab w:val="left" w:pos="0"/>
              </w:tabs>
              <w:jc w:val="both"/>
              <w:rPr>
                <w:rFonts w:ascii="Calibri" w:hAnsi="Calibri" w:cs="Calibri"/>
                <w:sz w:val="22"/>
                <w:szCs w:val="22"/>
                <w:lang w:val="es-BO" w:eastAsia="es-ES"/>
              </w:rPr>
            </w:pPr>
            <w:r w:rsidRPr="0083675A">
              <w:rPr>
                <w:rFonts w:ascii="Calibri" w:hAnsi="Calibri" w:cs="Calibri"/>
                <w:sz w:val="22"/>
                <w:szCs w:val="22"/>
                <w:lang w:val="es-BO" w:eastAsia="es-ES"/>
              </w:rPr>
              <w:t xml:space="preserve">El </w:t>
            </w:r>
            <w:r w:rsidRPr="0083675A">
              <w:rPr>
                <w:rFonts w:ascii="Calibri" w:hAnsi="Calibri" w:cs="Calibri"/>
                <w:bCs/>
                <w:sz w:val="22"/>
                <w:szCs w:val="22"/>
                <w:lang w:val="es-BO" w:eastAsia="es-ES"/>
              </w:rPr>
              <w:t>proveedor del servicio</w:t>
            </w:r>
            <w:r w:rsidRPr="0083675A">
              <w:rPr>
                <w:rFonts w:ascii="Calibri" w:hAnsi="Calibri" w:cs="Calibri"/>
                <w:sz w:val="22"/>
                <w:szCs w:val="22"/>
                <w:lang w:val="es-BO" w:eastAsia="es-ES"/>
              </w:rPr>
              <w:t xml:space="preserve"> deberá considerar como actividades mínimas para la ejecución del servicio, los siguiente puntos:</w:t>
            </w:r>
          </w:p>
          <w:p w:rsidR="0083675A" w:rsidRPr="0083675A" w:rsidRDefault="0083675A" w:rsidP="0083675A">
            <w:pPr>
              <w:contextualSpacing/>
              <w:jc w:val="both"/>
              <w:rPr>
                <w:rFonts w:ascii="Calibri" w:hAnsi="Calibri" w:cs="Calibri"/>
                <w:sz w:val="22"/>
                <w:szCs w:val="22"/>
                <w:lang w:eastAsia="es-ES"/>
              </w:rPr>
            </w:pP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Replanteo y Trazado Topográfico.</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Sondeo en la Línea Definitiva del Sistema Contra Incendios.</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Medición de Atmosfera Explosiva y Cortina de Agua.</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Arenado y Limpieza de las Tuberías.</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Desfilado y Alineación de la Tubería.</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Excavación de Zanjas para la red del Sistema Contra Incendios.</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Cama de Arena.</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Preparación de la Juntas.</w:t>
            </w:r>
          </w:p>
          <w:p w:rsidR="0083675A" w:rsidRPr="0083675A" w:rsidRDefault="0083675A" w:rsidP="00C3075B">
            <w:pPr>
              <w:numPr>
                <w:ilvl w:val="0"/>
                <w:numId w:val="35"/>
              </w:numPr>
              <w:tabs>
                <w:tab w:val="left" w:pos="360"/>
              </w:tabs>
              <w:jc w:val="both"/>
              <w:rPr>
                <w:rFonts w:ascii="Calibri" w:hAnsi="Calibri" w:cs="Calibri"/>
                <w:sz w:val="22"/>
                <w:szCs w:val="22"/>
                <w:lang w:val="es-BO" w:eastAsia="es-ES"/>
              </w:rPr>
            </w:pPr>
            <w:r w:rsidRPr="0083675A">
              <w:rPr>
                <w:rFonts w:ascii="Calibri" w:hAnsi="Calibri" w:cs="Calibri"/>
                <w:sz w:val="22"/>
                <w:szCs w:val="22"/>
                <w:lang w:val="es-BO" w:eastAsia="es-ES"/>
              </w:rPr>
              <w:t>Soldadura de Juntas.</w:t>
            </w:r>
          </w:p>
          <w:p w:rsidR="0083675A" w:rsidRPr="0083675A" w:rsidRDefault="0083675A" w:rsidP="00C3075B">
            <w:pPr>
              <w:numPr>
                <w:ilvl w:val="0"/>
                <w:numId w:val="35"/>
              </w:numPr>
              <w:contextualSpacing/>
              <w:jc w:val="both"/>
              <w:rPr>
                <w:rFonts w:ascii="Calibri" w:hAnsi="Calibri" w:cs="Calibri"/>
                <w:sz w:val="22"/>
                <w:szCs w:val="22"/>
                <w:lang w:eastAsia="es-ES"/>
              </w:rPr>
            </w:pPr>
            <w:r w:rsidRPr="0083675A">
              <w:rPr>
                <w:rFonts w:ascii="Calibri" w:hAnsi="Calibri" w:cs="Calibri"/>
                <w:sz w:val="22"/>
                <w:szCs w:val="22"/>
                <w:lang w:eastAsia="es-ES"/>
              </w:rPr>
              <w:t>Limpieza de Accesorios, Válvulas y Tubería.</w:t>
            </w:r>
          </w:p>
          <w:p w:rsidR="0083675A" w:rsidRPr="0083675A" w:rsidRDefault="0083675A" w:rsidP="00C3075B">
            <w:pPr>
              <w:numPr>
                <w:ilvl w:val="0"/>
                <w:numId w:val="35"/>
              </w:numPr>
              <w:tabs>
                <w:tab w:val="left" w:pos="360"/>
              </w:tabs>
              <w:jc w:val="both"/>
              <w:rPr>
                <w:rFonts w:ascii="Calibri" w:hAnsi="Calibri" w:cs="Calibri"/>
                <w:sz w:val="22"/>
                <w:szCs w:val="22"/>
                <w:lang w:val="es-BO" w:eastAsia="es-ES"/>
              </w:rPr>
            </w:pPr>
            <w:r w:rsidRPr="0083675A">
              <w:rPr>
                <w:rFonts w:ascii="Calibri" w:hAnsi="Calibri" w:cs="Calibri"/>
                <w:sz w:val="22"/>
                <w:szCs w:val="22"/>
                <w:lang w:val="es-BO" w:eastAsia="es-ES"/>
              </w:rPr>
              <w:t>Instalaciones Mecánicas y Válvula Tronquera.</w:t>
            </w:r>
          </w:p>
          <w:p w:rsidR="0083675A" w:rsidRPr="0083675A" w:rsidRDefault="0083675A" w:rsidP="00C3075B">
            <w:pPr>
              <w:numPr>
                <w:ilvl w:val="0"/>
                <w:numId w:val="35"/>
              </w:numPr>
              <w:tabs>
                <w:tab w:val="left" w:pos="360"/>
              </w:tabs>
              <w:jc w:val="both"/>
              <w:rPr>
                <w:rFonts w:ascii="Calibri" w:hAnsi="Calibri" w:cs="Calibri"/>
                <w:sz w:val="22"/>
                <w:szCs w:val="22"/>
                <w:lang w:val="es-BO" w:eastAsia="es-ES"/>
              </w:rPr>
            </w:pPr>
            <w:r w:rsidRPr="0083675A">
              <w:rPr>
                <w:rFonts w:ascii="Calibri" w:hAnsi="Calibri" w:cs="Calibri"/>
                <w:sz w:val="22"/>
                <w:szCs w:val="22"/>
                <w:lang w:val="es-BO" w:eastAsia="es-ES"/>
              </w:rPr>
              <w:t>Pruebas Hidrostáticas.</w:t>
            </w:r>
          </w:p>
          <w:p w:rsidR="0083675A" w:rsidRPr="0083675A" w:rsidRDefault="0083675A" w:rsidP="00C3075B">
            <w:pPr>
              <w:numPr>
                <w:ilvl w:val="0"/>
                <w:numId w:val="35"/>
              </w:numPr>
              <w:tabs>
                <w:tab w:val="left" w:pos="360"/>
              </w:tabs>
              <w:jc w:val="both"/>
              <w:rPr>
                <w:rFonts w:ascii="Calibri" w:hAnsi="Calibri" w:cs="Calibri"/>
                <w:sz w:val="22"/>
                <w:szCs w:val="22"/>
                <w:lang w:val="es-BO" w:eastAsia="es-ES"/>
              </w:rPr>
            </w:pPr>
            <w:r w:rsidRPr="0083675A">
              <w:rPr>
                <w:rFonts w:ascii="Calibri" w:hAnsi="Calibri" w:cs="Calibri"/>
                <w:sz w:val="22"/>
                <w:szCs w:val="22"/>
                <w:lang w:val="es-BO" w:eastAsia="es-ES"/>
              </w:rPr>
              <w:t>Puesta en Funcionamiento y Aceptación de la red del Sistema Contra Incendios.</w:t>
            </w:r>
          </w:p>
          <w:p w:rsidR="0083675A" w:rsidRPr="0083675A" w:rsidRDefault="0083675A" w:rsidP="00C3075B">
            <w:pPr>
              <w:numPr>
                <w:ilvl w:val="0"/>
                <w:numId w:val="35"/>
              </w:numPr>
              <w:tabs>
                <w:tab w:val="left" w:pos="360"/>
              </w:tabs>
              <w:jc w:val="both"/>
              <w:rPr>
                <w:rFonts w:ascii="Calibri" w:hAnsi="Calibri" w:cs="Calibri"/>
                <w:sz w:val="22"/>
                <w:szCs w:val="22"/>
                <w:lang w:val="es-BO" w:eastAsia="es-ES"/>
              </w:rPr>
            </w:pPr>
            <w:r w:rsidRPr="0083675A">
              <w:rPr>
                <w:rFonts w:ascii="Calibri" w:hAnsi="Calibri" w:cs="Calibri"/>
                <w:sz w:val="22"/>
                <w:szCs w:val="22"/>
                <w:lang w:val="es-BO" w:eastAsia="es-ES"/>
              </w:rPr>
              <w:t>Rellenado y Compactado de las Zanjas de la red del Sistema Contra Incendios.</w:t>
            </w:r>
          </w:p>
          <w:p w:rsidR="0083675A" w:rsidRPr="0083675A" w:rsidRDefault="0083675A" w:rsidP="00C3075B">
            <w:pPr>
              <w:numPr>
                <w:ilvl w:val="0"/>
                <w:numId w:val="35"/>
              </w:numPr>
              <w:tabs>
                <w:tab w:val="left" w:pos="360"/>
              </w:tabs>
              <w:jc w:val="both"/>
              <w:rPr>
                <w:rFonts w:ascii="Calibri" w:hAnsi="Calibri" w:cs="Calibri"/>
                <w:sz w:val="22"/>
                <w:szCs w:val="22"/>
                <w:lang w:val="en-US" w:eastAsia="es-ES"/>
              </w:rPr>
            </w:pPr>
            <w:proofErr w:type="spellStart"/>
            <w:r w:rsidRPr="0083675A">
              <w:rPr>
                <w:rFonts w:ascii="Calibri" w:hAnsi="Calibri" w:cs="Calibri"/>
                <w:sz w:val="22"/>
                <w:szCs w:val="22"/>
                <w:lang w:val="en-US" w:eastAsia="es-ES"/>
              </w:rPr>
              <w:t>Planos</w:t>
            </w:r>
            <w:proofErr w:type="spellEnd"/>
            <w:r w:rsidRPr="0083675A">
              <w:rPr>
                <w:rFonts w:ascii="Calibri" w:hAnsi="Calibri" w:cs="Calibri"/>
                <w:sz w:val="22"/>
                <w:szCs w:val="22"/>
                <w:lang w:val="en-US" w:eastAsia="es-ES"/>
              </w:rPr>
              <w:t xml:space="preserve"> </w:t>
            </w:r>
            <w:proofErr w:type="gramStart"/>
            <w:r w:rsidRPr="0083675A">
              <w:rPr>
                <w:rFonts w:ascii="Calibri" w:hAnsi="Calibri" w:cs="Calibri"/>
                <w:sz w:val="22"/>
                <w:szCs w:val="22"/>
                <w:lang w:val="en-US" w:eastAsia="es-ES"/>
              </w:rPr>
              <w:t>As</w:t>
            </w:r>
            <w:proofErr w:type="gramEnd"/>
            <w:r w:rsidRPr="0083675A">
              <w:rPr>
                <w:rFonts w:ascii="Calibri" w:hAnsi="Calibri" w:cs="Calibri"/>
                <w:sz w:val="22"/>
                <w:szCs w:val="22"/>
                <w:lang w:val="en-US" w:eastAsia="es-ES"/>
              </w:rPr>
              <w:t xml:space="preserve"> Built </w:t>
            </w:r>
            <w:proofErr w:type="spellStart"/>
            <w:r w:rsidRPr="0083675A">
              <w:rPr>
                <w:rFonts w:ascii="Calibri" w:hAnsi="Calibri" w:cs="Calibri"/>
                <w:sz w:val="22"/>
                <w:szCs w:val="22"/>
                <w:lang w:val="en-US" w:eastAsia="es-ES"/>
              </w:rPr>
              <w:t>y</w:t>
            </w:r>
            <w:proofErr w:type="spellEnd"/>
            <w:r w:rsidRPr="0083675A">
              <w:rPr>
                <w:rFonts w:ascii="Calibri" w:hAnsi="Calibri" w:cs="Calibri"/>
                <w:sz w:val="22"/>
                <w:szCs w:val="22"/>
                <w:lang w:val="en-US" w:eastAsia="es-ES"/>
              </w:rPr>
              <w:t xml:space="preserve"> Data Book.</w:t>
            </w:r>
          </w:p>
          <w:p w:rsidR="0083675A" w:rsidRPr="0083675A" w:rsidRDefault="0083675A" w:rsidP="0083675A">
            <w:pPr>
              <w:jc w:val="both"/>
              <w:rPr>
                <w:rFonts w:ascii="Calibri" w:hAnsi="Calibri" w:cs="Calibri"/>
                <w:b/>
                <w:sz w:val="22"/>
                <w:szCs w:val="22"/>
                <w:lang w:val="en-US" w:eastAsia="es-ES"/>
              </w:rPr>
            </w:pPr>
          </w:p>
          <w:p w:rsidR="0083675A" w:rsidRPr="0083675A" w:rsidRDefault="0083675A" w:rsidP="00C3075B">
            <w:pPr>
              <w:numPr>
                <w:ilvl w:val="1"/>
                <w:numId w:val="40"/>
              </w:numPr>
              <w:tabs>
                <w:tab w:val="left" w:pos="360"/>
              </w:tabs>
              <w:ind w:left="461" w:hanging="426"/>
              <w:jc w:val="both"/>
              <w:rPr>
                <w:rFonts w:ascii="Calibri" w:hAnsi="Calibri" w:cs="Calibri"/>
                <w:b/>
                <w:sz w:val="22"/>
                <w:szCs w:val="22"/>
                <w:lang w:val="es-BO" w:eastAsia="es-ES"/>
              </w:rPr>
            </w:pPr>
            <w:r w:rsidRPr="0083675A">
              <w:rPr>
                <w:rFonts w:ascii="Calibri" w:hAnsi="Calibri" w:cs="Calibri"/>
                <w:b/>
                <w:bCs/>
                <w:sz w:val="22"/>
                <w:szCs w:val="22"/>
                <w:lang w:val="en-US" w:eastAsia="es-ES"/>
              </w:rPr>
              <w:t xml:space="preserve">     </w:t>
            </w:r>
            <w:r w:rsidRPr="0083675A">
              <w:rPr>
                <w:rFonts w:ascii="Calibri" w:hAnsi="Calibri" w:cs="Calibri"/>
                <w:b/>
                <w:sz w:val="22"/>
                <w:szCs w:val="22"/>
                <w:lang w:val="es-BO" w:eastAsia="es-ES"/>
              </w:rPr>
              <w:t>REPLANTEO Y TRAZADO TOPOGRAFICO</w:t>
            </w:r>
          </w:p>
          <w:p w:rsidR="0083675A" w:rsidRPr="0083675A" w:rsidRDefault="0083675A" w:rsidP="0083675A">
            <w:pPr>
              <w:tabs>
                <w:tab w:val="left" w:pos="360"/>
              </w:tabs>
              <w:jc w:val="both"/>
              <w:rPr>
                <w:rFonts w:ascii="Calibri" w:hAnsi="Calibri" w:cs="Calibri"/>
                <w:b/>
                <w:sz w:val="22"/>
                <w:szCs w:val="22"/>
                <w:lang w:val="es-BO" w:eastAsia="es-ES"/>
              </w:rPr>
            </w:pPr>
          </w:p>
          <w:p w:rsidR="0083675A" w:rsidRPr="0083675A" w:rsidRDefault="0083675A" w:rsidP="0083675A">
            <w:pPr>
              <w:tabs>
                <w:tab w:val="left" w:pos="360"/>
              </w:tabs>
              <w:jc w:val="both"/>
              <w:rPr>
                <w:rFonts w:ascii="Calibri" w:hAnsi="Calibri" w:cs="Calibri"/>
                <w:bCs/>
                <w:sz w:val="22"/>
                <w:szCs w:val="22"/>
                <w:lang w:val="es-BO" w:eastAsia="es-ES"/>
              </w:rPr>
            </w:pPr>
            <w:r w:rsidRPr="0083675A">
              <w:rPr>
                <w:rFonts w:ascii="Calibri" w:hAnsi="Calibri" w:cs="Calibri"/>
                <w:bCs/>
                <w:sz w:val="22"/>
                <w:szCs w:val="22"/>
                <w:lang w:val="es-BO" w:eastAsia="es-ES"/>
              </w:rPr>
              <w:t>El</w:t>
            </w:r>
            <w:r w:rsidRPr="0083675A">
              <w:rPr>
                <w:rFonts w:ascii="Calibri" w:hAnsi="Calibri" w:cs="Arial"/>
                <w:sz w:val="22"/>
                <w:szCs w:val="16"/>
                <w:lang w:val="es-BO" w:eastAsia="es-ES"/>
              </w:rPr>
              <w:t xml:space="preserve"> </w:t>
            </w:r>
            <w:r w:rsidRPr="0083675A">
              <w:rPr>
                <w:rFonts w:ascii="Calibri" w:hAnsi="Calibri" w:cs="Calibri"/>
                <w:bCs/>
                <w:sz w:val="22"/>
                <w:szCs w:val="22"/>
                <w:lang w:val="es-BO" w:eastAsia="es-ES"/>
              </w:rPr>
              <w:t>proveedor del servicio</w:t>
            </w:r>
            <w:r w:rsidRPr="0083675A">
              <w:rPr>
                <w:rFonts w:ascii="Calibri" w:hAnsi="Calibri" w:cs="Arial"/>
                <w:sz w:val="22"/>
                <w:szCs w:val="16"/>
                <w:lang w:val="es-BO" w:eastAsia="es-ES"/>
              </w:rPr>
              <w:t xml:space="preserve"> realizará el replanteo y trazado topográfico, definiendo las líneas necesarias para la localización de la red del Sistema Contra Incendios</w:t>
            </w:r>
            <w:r w:rsidRPr="0083675A">
              <w:rPr>
                <w:rFonts w:ascii="Calibri" w:hAnsi="Calibri" w:cs="Calibri"/>
                <w:bCs/>
                <w:sz w:val="22"/>
                <w:szCs w:val="22"/>
                <w:lang w:val="es-BO" w:eastAsia="es-ES"/>
              </w:rPr>
              <w:t>, cualquier defecto hallado en los planos de referencia, debe ser comunicado al Fiscal de Servicio.</w:t>
            </w:r>
          </w:p>
          <w:p w:rsidR="0083675A" w:rsidRPr="0083675A" w:rsidRDefault="0083675A" w:rsidP="0083675A">
            <w:pPr>
              <w:tabs>
                <w:tab w:val="left" w:pos="0"/>
              </w:tabs>
              <w:suppressAutoHyphens/>
              <w:rPr>
                <w:rFonts w:ascii="Calibri" w:hAnsi="Calibri" w:cs="Calibri"/>
                <w:iCs/>
                <w:sz w:val="22"/>
                <w:szCs w:val="22"/>
                <w:lang w:val="es-BO" w:eastAsia="es-ES"/>
              </w:rPr>
            </w:pPr>
          </w:p>
          <w:p w:rsidR="0083675A" w:rsidRPr="0083675A" w:rsidRDefault="0083675A" w:rsidP="0083675A">
            <w:pPr>
              <w:jc w:val="both"/>
              <w:rPr>
                <w:rFonts w:ascii="Calibri" w:hAnsi="Calibri" w:cs="Calibri"/>
                <w:bCs/>
                <w:sz w:val="22"/>
                <w:szCs w:val="22"/>
                <w:lang w:val="es-BO" w:eastAsia="es-ES"/>
              </w:rPr>
            </w:pPr>
            <w:r w:rsidRPr="0083675A">
              <w:rPr>
                <w:rFonts w:ascii="Calibri" w:hAnsi="Calibri" w:cs="Calibri"/>
                <w:bCs/>
                <w:sz w:val="22"/>
                <w:szCs w:val="22"/>
                <w:lang w:val="es-BO" w:eastAsia="es-ES"/>
              </w:rPr>
              <w:t>El proveedor del servicio será responsable de la corrección y exactitud del replanteo topográfico con relación a los puntos originales, líneas y niveles de referencia, el mismo no deberá afectar sustancialmente el alcance del proyecto.</w:t>
            </w:r>
          </w:p>
          <w:p w:rsidR="0083675A" w:rsidRPr="0083675A" w:rsidRDefault="0083675A" w:rsidP="0083675A">
            <w:pPr>
              <w:tabs>
                <w:tab w:val="left" w:pos="0"/>
              </w:tabs>
              <w:suppressAutoHyphens/>
              <w:rPr>
                <w:rFonts w:ascii="Calibri" w:hAnsi="Calibri" w:cs="Calibri"/>
                <w:iCs/>
                <w:sz w:val="22"/>
                <w:szCs w:val="22"/>
                <w:lang w:val="es-BO" w:eastAsia="es-ES"/>
              </w:rPr>
            </w:pPr>
          </w:p>
          <w:p w:rsidR="0083675A" w:rsidRPr="0083675A" w:rsidRDefault="0083675A" w:rsidP="0083675A">
            <w:pPr>
              <w:jc w:val="both"/>
              <w:rPr>
                <w:rFonts w:ascii="Calibri" w:hAnsi="Calibri" w:cs="Calibri"/>
                <w:bCs/>
                <w:sz w:val="22"/>
                <w:szCs w:val="22"/>
                <w:lang w:val="es-BO" w:eastAsia="es-ES"/>
              </w:rPr>
            </w:pPr>
            <w:r w:rsidRPr="0083675A">
              <w:rPr>
                <w:rFonts w:ascii="Calibri" w:hAnsi="Calibri" w:cs="Calibri"/>
                <w:bCs/>
                <w:sz w:val="22"/>
                <w:szCs w:val="22"/>
                <w:lang w:val="es-BO" w:eastAsia="es-ES"/>
              </w:rPr>
              <w:t>Si durante la ejecución de los trabajos, apareciesen errores de alineación (HI-LOW), nivel o posición fuera del rango permitido, en cualquier parte de ésta, el proveedor del servicio, bajo simple requerimiento del Fiscal de Servicio, rectificará a su propio costo dicho error(es) hasta entera satisfacción del Fiscal de Servicio.</w:t>
            </w:r>
          </w:p>
          <w:p w:rsidR="0083675A" w:rsidRPr="0083675A" w:rsidRDefault="0083675A" w:rsidP="0083675A">
            <w:pPr>
              <w:jc w:val="both"/>
              <w:rPr>
                <w:rFonts w:ascii="Calibri" w:hAnsi="Calibri" w:cs="Calibri"/>
                <w:bCs/>
                <w:sz w:val="22"/>
                <w:szCs w:val="22"/>
                <w:lang w:val="es-BO" w:eastAsia="es-ES"/>
              </w:rPr>
            </w:pPr>
          </w:p>
          <w:p w:rsidR="0083675A" w:rsidRPr="0083675A" w:rsidRDefault="0083675A" w:rsidP="0083675A">
            <w:pPr>
              <w:jc w:val="both"/>
              <w:rPr>
                <w:rFonts w:ascii="Calibri" w:hAnsi="Calibri" w:cs="Calibri"/>
                <w:sz w:val="22"/>
                <w:szCs w:val="22"/>
                <w:lang w:val="es-BO" w:eastAsia="es-ES"/>
              </w:rPr>
            </w:pPr>
            <w:r w:rsidRPr="0083675A">
              <w:rPr>
                <w:rFonts w:ascii="Calibri" w:hAnsi="Calibri" w:cs="Calibri"/>
                <w:bCs/>
                <w:sz w:val="22"/>
                <w:szCs w:val="22"/>
                <w:lang w:val="es-BO" w:eastAsia="es-ES"/>
              </w:rPr>
              <w:lastRenderedPageBreak/>
              <w:t>La verificación de cualquier replanteo de línea o nivel que no se efectúe, no relevará en ningún caso al proveedor del servicio de su responsabilidad sobre la</w:t>
            </w:r>
            <w:r w:rsidRPr="0083675A">
              <w:rPr>
                <w:rFonts w:ascii="Calibri" w:hAnsi="Calibri" w:cs="Calibri"/>
                <w:sz w:val="22"/>
                <w:szCs w:val="22"/>
                <w:lang w:val="es-BO" w:eastAsia="es-ES"/>
              </w:rPr>
              <w:t xml:space="preserve"> exactitud de los mismos.</w:t>
            </w:r>
          </w:p>
          <w:p w:rsidR="0083675A" w:rsidRPr="0083675A" w:rsidRDefault="0083675A" w:rsidP="0083675A">
            <w:pPr>
              <w:rPr>
                <w:rFonts w:ascii="Calibri" w:hAnsi="Calibri" w:cs="Calibri"/>
                <w:sz w:val="22"/>
                <w:szCs w:val="22"/>
                <w:lang w:eastAsia="es-ES"/>
              </w:rPr>
            </w:pPr>
          </w:p>
          <w:p w:rsidR="0083675A" w:rsidRPr="0083675A" w:rsidRDefault="0083675A" w:rsidP="00C3075B">
            <w:pPr>
              <w:numPr>
                <w:ilvl w:val="1"/>
                <w:numId w:val="40"/>
              </w:numPr>
              <w:tabs>
                <w:tab w:val="left" w:pos="360"/>
              </w:tabs>
              <w:ind w:hanging="685"/>
              <w:jc w:val="both"/>
              <w:rPr>
                <w:rFonts w:ascii="Calibri" w:hAnsi="Calibri" w:cs="Calibri"/>
                <w:b/>
                <w:sz w:val="22"/>
                <w:szCs w:val="22"/>
                <w:lang w:val="es-BO" w:eastAsia="es-ES"/>
              </w:rPr>
            </w:pPr>
            <w:r w:rsidRPr="0083675A">
              <w:rPr>
                <w:rFonts w:ascii="Calibri" w:hAnsi="Calibri" w:cs="Calibri"/>
                <w:b/>
                <w:bCs/>
                <w:sz w:val="22"/>
                <w:szCs w:val="22"/>
                <w:lang w:eastAsia="es-ES"/>
              </w:rPr>
              <w:t>SONDEO EN LA LÍNEA DEFINITIVA DEL SISTEMA CONTRA INCENDIOS</w:t>
            </w:r>
            <w:r w:rsidRPr="0083675A" w:rsidDel="002E146B">
              <w:rPr>
                <w:rFonts w:ascii="Calibri" w:hAnsi="Calibri" w:cs="Calibri"/>
                <w:b/>
                <w:sz w:val="22"/>
                <w:szCs w:val="22"/>
                <w:lang w:val="es-BO" w:eastAsia="es-ES"/>
              </w:rPr>
              <w:t xml:space="preserve"> </w:t>
            </w:r>
          </w:p>
          <w:p w:rsidR="0083675A" w:rsidRPr="0083675A" w:rsidRDefault="0083675A" w:rsidP="0083675A">
            <w:pPr>
              <w:tabs>
                <w:tab w:val="left" w:pos="360"/>
              </w:tabs>
              <w:jc w:val="both"/>
              <w:rPr>
                <w:rFonts w:ascii="Calibri" w:hAnsi="Calibri" w:cs="Calibri"/>
                <w:sz w:val="22"/>
                <w:szCs w:val="22"/>
                <w:lang w:val="es-BO" w:eastAsia="es-ES"/>
              </w:rPr>
            </w:pPr>
          </w:p>
          <w:p w:rsidR="0083675A" w:rsidRPr="0083675A" w:rsidRDefault="0083675A" w:rsidP="0083675A">
            <w:pPr>
              <w:tabs>
                <w:tab w:val="left" w:pos="360"/>
              </w:tabs>
              <w:jc w:val="both"/>
              <w:rPr>
                <w:rFonts w:ascii="Calibri" w:hAnsi="Calibri" w:cs="Calibri"/>
                <w:sz w:val="22"/>
                <w:szCs w:val="22"/>
                <w:lang w:val="es-BO" w:eastAsia="es-ES"/>
              </w:rPr>
            </w:pPr>
            <w:r w:rsidRPr="0083675A">
              <w:rPr>
                <w:rFonts w:ascii="Calibri" w:hAnsi="Calibri" w:cs="Calibri"/>
                <w:sz w:val="22"/>
                <w:szCs w:val="22"/>
                <w:lang w:val="es-BO" w:eastAsia="es-ES"/>
              </w:rPr>
              <w:t xml:space="preserve">El </w:t>
            </w:r>
            <w:r w:rsidRPr="0083675A">
              <w:rPr>
                <w:rFonts w:ascii="Calibri" w:hAnsi="Calibri" w:cs="Calibri"/>
                <w:bCs/>
                <w:sz w:val="22"/>
                <w:szCs w:val="22"/>
                <w:lang w:val="es-BO" w:eastAsia="es-ES"/>
              </w:rPr>
              <w:t>proveedor del servicio</w:t>
            </w:r>
            <w:r w:rsidRPr="0083675A">
              <w:rPr>
                <w:rFonts w:ascii="Calibri" w:hAnsi="Calibri" w:cs="Calibri"/>
                <w:sz w:val="22"/>
                <w:szCs w:val="22"/>
                <w:lang w:val="es-BO" w:eastAsia="es-ES"/>
              </w:rPr>
              <w:t xml:space="preserve"> deberá realizar el sondeo respectivo para verificar si sobre la línea por donde se ha definido instalar la red del Sistema Contra Incendios no existen otras líneas de tuberías (eléctricos, agua, alcantarillado y otros). Esto con el fin de no atravesar y provocar roturas en otras líneas que pudieran estar enterradas y afecten al normal funcionamiento de la Planta.</w:t>
            </w:r>
          </w:p>
          <w:p w:rsidR="0083675A" w:rsidRPr="0083675A" w:rsidRDefault="0083675A" w:rsidP="0083675A">
            <w:pPr>
              <w:tabs>
                <w:tab w:val="left" w:pos="360"/>
              </w:tabs>
              <w:jc w:val="both"/>
              <w:rPr>
                <w:rFonts w:ascii="Calibri" w:hAnsi="Calibri" w:cs="Calibri"/>
                <w:sz w:val="22"/>
                <w:szCs w:val="22"/>
                <w:lang w:val="es-BO" w:eastAsia="es-ES"/>
              </w:rPr>
            </w:pPr>
          </w:p>
          <w:p w:rsidR="0083675A" w:rsidRPr="0083675A" w:rsidRDefault="0083675A" w:rsidP="00C3075B">
            <w:pPr>
              <w:numPr>
                <w:ilvl w:val="1"/>
                <w:numId w:val="40"/>
              </w:numPr>
              <w:tabs>
                <w:tab w:val="left" w:pos="360"/>
              </w:tabs>
              <w:ind w:hanging="685"/>
              <w:jc w:val="both"/>
              <w:rPr>
                <w:rFonts w:ascii="Calibri" w:hAnsi="Calibri" w:cs="Calibri"/>
                <w:b/>
                <w:sz w:val="22"/>
                <w:szCs w:val="22"/>
                <w:lang w:val="es-BO" w:eastAsia="es-ES"/>
              </w:rPr>
            </w:pPr>
            <w:r w:rsidRPr="0083675A">
              <w:rPr>
                <w:rFonts w:ascii="Calibri" w:hAnsi="Calibri" w:cs="Calibri"/>
                <w:b/>
                <w:sz w:val="22"/>
                <w:szCs w:val="22"/>
                <w:lang w:val="es-BO" w:eastAsia="es-ES"/>
              </w:rPr>
              <w:t>MEDICIÓN  DE ATMOSFERA EXPLOSIVA Y CORTINA DE AGUA</w:t>
            </w:r>
          </w:p>
          <w:p w:rsidR="0083675A" w:rsidRPr="0083675A" w:rsidRDefault="0083675A" w:rsidP="0083675A">
            <w:pPr>
              <w:tabs>
                <w:tab w:val="left" w:pos="360"/>
              </w:tabs>
              <w:jc w:val="both"/>
              <w:rPr>
                <w:rFonts w:ascii="Calibri" w:hAnsi="Calibri" w:cs="Calibri"/>
                <w:sz w:val="22"/>
                <w:szCs w:val="22"/>
                <w:lang w:val="es-BO" w:eastAsia="es-ES"/>
              </w:rPr>
            </w:pPr>
          </w:p>
          <w:p w:rsidR="0083675A" w:rsidRPr="0083675A" w:rsidRDefault="0083675A" w:rsidP="0083675A">
            <w:pPr>
              <w:tabs>
                <w:tab w:val="left" w:pos="360"/>
              </w:tabs>
              <w:jc w:val="both"/>
              <w:rPr>
                <w:rFonts w:ascii="Calibri" w:hAnsi="Calibri" w:cs="Calibri"/>
                <w:sz w:val="22"/>
                <w:szCs w:val="22"/>
                <w:lang w:val="es-BO" w:eastAsia="es-ES"/>
              </w:rPr>
            </w:pPr>
            <w:r w:rsidRPr="0083675A">
              <w:rPr>
                <w:rFonts w:ascii="Calibri" w:hAnsi="Calibri" w:cs="Calibri"/>
                <w:sz w:val="22"/>
                <w:szCs w:val="22"/>
                <w:lang w:val="es-BO" w:eastAsia="es-ES"/>
              </w:rPr>
              <w:t>Personal de YPFB realizará previo a la autorización de inicio de trabajos, mediciones de atmósfera explosiva (%LEL), verificando que este se encuentre dentro de los rangos permisibles, caso contrario no se autorizará el inicio de los trabajos o se suspenderán si estos ya se hubiesen iniciado y las condiciones hubiesen cambiado.</w:t>
            </w:r>
          </w:p>
          <w:p w:rsidR="0083675A" w:rsidRPr="0083675A" w:rsidRDefault="0083675A" w:rsidP="0083675A">
            <w:pPr>
              <w:tabs>
                <w:tab w:val="left" w:pos="360"/>
              </w:tabs>
              <w:jc w:val="both"/>
              <w:rPr>
                <w:rFonts w:ascii="Calibri" w:hAnsi="Calibri" w:cs="Calibri"/>
                <w:sz w:val="22"/>
                <w:szCs w:val="22"/>
                <w:lang w:val="es-BO" w:eastAsia="es-ES"/>
              </w:rPr>
            </w:pPr>
          </w:p>
          <w:p w:rsidR="0083675A" w:rsidRPr="0083675A" w:rsidRDefault="0083675A" w:rsidP="0083675A">
            <w:pPr>
              <w:jc w:val="both"/>
              <w:rPr>
                <w:rFonts w:ascii="Calibri" w:hAnsi="Calibri" w:cs="Calibri"/>
                <w:sz w:val="22"/>
                <w:szCs w:val="22"/>
                <w:lang w:val="es-BO" w:eastAsia="es-ES"/>
              </w:rPr>
            </w:pPr>
            <w:r w:rsidRPr="0083675A">
              <w:rPr>
                <w:rFonts w:ascii="Calibri" w:hAnsi="Calibri" w:cs="Calibri"/>
                <w:sz w:val="22"/>
                <w:szCs w:val="22"/>
                <w:lang w:val="es-BO" w:eastAsia="es-ES"/>
              </w:rPr>
              <w:t>Como acción preventiva de rigor, el monitoreo del</w:t>
            </w:r>
            <w:r w:rsidRPr="0083675A">
              <w:rPr>
                <w:rFonts w:ascii="Calibri" w:hAnsi="Calibri" w:cs="Calibri"/>
                <w:b/>
                <w:sz w:val="22"/>
                <w:szCs w:val="22"/>
                <w:lang w:val="es-BO" w:eastAsia="es-ES"/>
              </w:rPr>
              <w:t xml:space="preserve"> % LEL </w:t>
            </w:r>
            <w:r w:rsidRPr="0083675A">
              <w:rPr>
                <w:rFonts w:ascii="Calibri" w:hAnsi="Calibri" w:cs="Calibri"/>
                <w:sz w:val="22"/>
                <w:szCs w:val="22"/>
                <w:lang w:val="es-BO" w:eastAsia="es-ES"/>
              </w:rPr>
              <w:t>de</w:t>
            </w:r>
            <w:r w:rsidRPr="0083675A">
              <w:rPr>
                <w:rFonts w:ascii="Calibri" w:hAnsi="Calibri" w:cs="Calibri"/>
                <w:b/>
                <w:sz w:val="22"/>
                <w:szCs w:val="22"/>
                <w:lang w:val="es-BO" w:eastAsia="es-ES"/>
              </w:rPr>
              <w:t xml:space="preserve"> </w:t>
            </w:r>
            <w:r w:rsidRPr="0083675A">
              <w:rPr>
                <w:rFonts w:ascii="Calibri" w:hAnsi="Calibri" w:cs="Calibri"/>
                <w:sz w:val="22"/>
                <w:szCs w:val="22"/>
                <w:lang w:val="es-BO" w:eastAsia="es-ES"/>
              </w:rPr>
              <w:t>atmósferas explosivas, será efectuado de forma continua por el Encargado de Seguridad Industrial en todo el área de trabajo, asentando en una planilla el registro correspondiente, cada 15 minutos.</w:t>
            </w:r>
          </w:p>
          <w:p w:rsidR="0083675A" w:rsidRPr="0083675A" w:rsidRDefault="0083675A" w:rsidP="0083675A">
            <w:pPr>
              <w:tabs>
                <w:tab w:val="left" w:pos="360"/>
              </w:tabs>
              <w:jc w:val="both"/>
              <w:rPr>
                <w:rFonts w:ascii="Calibri" w:hAnsi="Calibri" w:cs="Calibri"/>
                <w:sz w:val="22"/>
                <w:szCs w:val="22"/>
                <w:lang w:val="es-BO" w:eastAsia="es-ES"/>
              </w:rPr>
            </w:pPr>
          </w:p>
          <w:p w:rsidR="0083675A" w:rsidRPr="0083675A" w:rsidRDefault="0083675A" w:rsidP="0083675A">
            <w:pPr>
              <w:tabs>
                <w:tab w:val="left" w:pos="360"/>
              </w:tabs>
              <w:jc w:val="both"/>
              <w:rPr>
                <w:rFonts w:ascii="Calibri" w:hAnsi="Calibri" w:cs="Calibri"/>
                <w:sz w:val="22"/>
                <w:szCs w:val="22"/>
                <w:lang w:val="es-BO" w:eastAsia="es-ES"/>
              </w:rPr>
            </w:pPr>
            <w:r w:rsidRPr="0083675A">
              <w:rPr>
                <w:rFonts w:ascii="Calibri" w:hAnsi="Calibri" w:cs="Calibri"/>
                <w:sz w:val="22"/>
                <w:szCs w:val="22"/>
                <w:lang w:val="es-BO" w:eastAsia="es-ES"/>
              </w:rPr>
              <w:t>Aunque se haya determinado una atmosfera no explosiva o inflamable (0 %LEL), personal de seguridad de YPFB, generará una cortina de agua en el área de trabajo donde se requiera realizar los trabajos de soldadura y otros que generen chipas. Esto con el fin de garantizar la seguridad y la integridad de todo el personal involucrado en la realización del trabajo.</w:t>
            </w:r>
          </w:p>
          <w:p w:rsidR="0083675A" w:rsidRPr="0083675A" w:rsidRDefault="0083675A" w:rsidP="0083675A">
            <w:pPr>
              <w:jc w:val="both"/>
              <w:rPr>
                <w:rFonts w:ascii="Calibri" w:hAnsi="Calibri" w:cs="Calibri"/>
                <w:b/>
                <w:sz w:val="22"/>
                <w:szCs w:val="22"/>
                <w:lang w:eastAsia="es-ES"/>
              </w:rPr>
            </w:pPr>
          </w:p>
          <w:p w:rsidR="0083675A" w:rsidRPr="0083675A" w:rsidRDefault="0083675A" w:rsidP="00C3075B">
            <w:pPr>
              <w:numPr>
                <w:ilvl w:val="1"/>
                <w:numId w:val="40"/>
              </w:numPr>
              <w:tabs>
                <w:tab w:val="left" w:pos="360"/>
              </w:tabs>
              <w:ind w:hanging="685"/>
              <w:jc w:val="both"/>
              <w:rPr>
                <w:rFonts w:ascii="Calibri" w:hAnsi="Calibri" w:cs="Calibri"/>
                <w:b/>
                <w:sz w:val="22"/>
                <w:szCs w:val="22"/>
                <w:lang w:val="es-BO" w:eastAsia="es-ES"/>
              </w:rPr>
            </w:pPr>
            <w:r w:rsidRPr="0083675A">
              <w:rPr>
                <w:rFonts w:ascii="Calibri" w:hAnsi="Calibri" w:cs="Calibri"/>
                <w:b/>
                <w:sz w:val="22"/>
                <w:szCs w:val="22"/>
                <w:lang w:val="es-BO" w:eastAsia="es-ES"/>
              </w:rPr>
              <w:t>ARENADO Y LIMPIEZA DE LAS TUBERIAS</w:t>
            </w:r>
          </w:p>
          <w:p w:rsidR="0083675A" w:rsidRPr="0083675A" w:rsidRDefault="0083675A" w:rsidP="0083675A">
            <w:pPr>
              <w:tabs>
                <w:tab w:val="left" w:pos="360"/>
              </w:tabs>
              <w:ind w:left="35"/>
              <w:jc w:val="both"/>
              <w:rPr>
                <w:rFonts w:ascii="Calibri" w:hAnsi="Calibri" w:cs="Calibri"/>
                <w:b/>
                <w:sz w:val="22"/>
                <w:szCs w:val="22"/>
                <w:lang w:val="es-BO" w:eastAsia="es-ES"/>
              </w:rPr>
            </w:pPr>
          </w:p>
          <w:p w:rsidR="0083675A" w:rsidRPr="0083675A" w:rsidRDefault="0083675A" w:rsidP="0083675A">
            <w:pPr>
              <w:tabs>
                <w:tab w:val="left" w:pos="360"/>
              </w:tabs>
              <w:ind w:left="35"/>
              <w:jc w:val="both"/>
              <w:rPr>
                <w:rFonts w:ascii="Calibri" w:hAnsi="Calibri" w:cs="Calibri"/>
                <w:sz w:val="22"/>
                <w:szCs w:val="22"/>
                <w:lang w:val="es-BO" w:eastAsia="es-ES"/>
              </w:rPr>
            </w:pPr>
            <w:r w:rsidRPr="0083675A">
              <w:rPr>
                <w:rFonts w:ascii="Calibri" w:hAnsi="Calibri" w:cs="Calibri"/>
                <w:sz w:val="22"/>
                <w:szCs w:val="22"/>
                <w:lang w:val="es-BO" w:eastAsia="es-ES"/>
              </w:rPr>
              <w:t xml:space="preserve">El </w:t>
            </w:r>
            <w:r w:rsidRPr="0083675A">
              <w:rPr>
                <w:rFonts w:ascii="Calibri" w:hAnsi="Calibri" w:cs="Calibri"/>
                <w:bCs/>
                <w:sz w:val="22"/>
                <w:szCs w:val="22"/>
                <w:lang w:val="es-BO" w:eastAsia="es-ES"/>
              </w:rPr>
              <w:t>proveedor del servicio</w:t>
            </w:r>
            <w:r w:rsidRPr="0083675A">
              <w:rPr>
                <w:rFonts w:ascii="Calibri" w:hAnsi="Calibri" w:cs="Calibri"/>
                <w:sz w:val="22"/>
                <w:szCs w:val="22"/>
                <w:lang w:val="es-BO" w:eastAsia="es-ES"/>
              </w:rPr>
              <w:t>, deberá realizar la limpieza y preparación de superficie de las tuberías, por medio del arenado-granallado, procedimiento que debe ser desarrollado bajo la norma SSPS-SP específico para la adecuación de las tuberías que serán instaladas para el Sistema Contra Incendios.</w:t>
            </w:r>
          </w:p>
          <w:p w:rsidR="0083675A" w:rsidRPr="0083675A" w:rsidRDefault="0083675A" w:rsidP="0083675A">
            <w:pPr>
              <w:tabs>
                <w:tab w:val="left" w:pos="360"/>
              </w:tabs>
              <w:jc w:val="both"/>
              <w:rPr>
                <w:rFonts w:ascii="Calibri" w:hAnsi="Calibri" w:cs="Calibri"/>
                <w:sz w:val="22"/>
                <w:szCs w:val="22"/>
                <w:lang w:val="es-BO" w:eastAsia="es-ES"/>
              </w:rPr>
            </w:pPr>
          </w:p>
          <w:p w:rsidR="0083675A" w:rsidRPr="0083675A" w:rsidRDefault="0083675A" w:rsidP="0083675A">
            <w:pPr>
              <w:tabs>
                <w:tab w:val="left" w:pos="360"/>
              </w:tabs>
              <w:ind w:left="35"/>
              <w:jc w:val="both"/>
              <w:rPr>
                <w:rFonts w:ascii="Calibri" w:hAnsi="Calibri" w:cs="Calibri"/>
                <w:sz w:val="22"/>
                <w:szCs w:val="22"/>
                <w:lang w:val="es-BO" w:eastAsia="es-ES"/>
              </w:rPr>
            </w:pPr>
            <w:r w:rsidRPr="0083675A">
              <w:rPr>
                <w:rFonts w:ascii="Calibri" w:hAnsi="Calibri" w:cs="Calibri"/>
                <w:sz w:val="22"/>
                <w:szCs w:val="22"/>
                <w:lang w:val="es-BO" w:eastAsia="es-ES"/>
              </w:rPr>
              <w:t>Todos los equipos a presión, mangueras, acoples, boquillas y otros que sean necesarios para el arenado, deben estar acordes a las normas ASME, ASTM y demás referenciales, en cuanto a su fabricación, diseño y seguridad.</w:t>
            </w:r>
          </w:p>
          <w:p w:rsidR="0083675A" w:rsidRPr="0083675A" w:rsidRDefault="0083675A" w:rsidP="0083675A">
            <w:pPr>
              <w:tabs>
                <w:tab w:val="left" w:pos="360"/>
              </w:tabs>
              <w:ind w:left="35"/>
              <w:jc w:val="both"/>
              <w:rPr>
                <w:rFonts w:ascii="Calibri" w:hAnsi="Calibri" w:cs="Calibri"/>
                <w:sz w:val="22"/>
                <w:szCs w:val="22"/>
                <w:lang w:val="es-BO" w:eastAsia="es-ES"/>
              </w:rPr>
            </w:pPr>
            <w:r w:rsidRPr="0083675A">
              <w:rPr>
                <w:rFonts w:ascii="Calibri" w:hAnsi="Calibri" w:cs="Calibri"/>
                <w:sz w:val="22"/>
                <w:szCs w:val="22"/>
                <w:lang w:val="es-BO" w:eastAsia="es-ES"/>
              </w:rPr>
              <w:t xml:space="preserve"> </w:t>
            </w:r>
          </w:p>
          <w:p w:rsidR="0083675A" w:rsidRPr="0083675A" w:rsidRDefault="0083675A" w:rsidP="0083675A">
            <w:pPr>
              <w:tabs>
                <w:tab w:val="left" w:pos="360"/>
              </w:tabs>
              <w:ind w:left="35"/>
              <w:jc w:val="both"/>
              <w:rPr>
                <w:rFonts w:ascii="Calibri" w:hAnsi="Calibri" w:cs="Calibri"/>
                <w:b/>
                <w:sz w:val="22"/>
                <w:szCs w:val="22"/>
                <w:lang w:val="es-BO" w:eastAsia="es-ES"/>
              </w:rPr>
            </w:pPr>
            <w:r w:rsidRPr="0083675A">
              <w:rPr>
                <w:rFonts w:ascii="Calibri" w:hAnsi="Calibri" w:cs="Calibri"/>
                <w:sz w:val="22"/>
                <w:szCs w:val="22"/>
                <w:lang w:val="es-BO" w:eastAsia="es-ES"/>
              </w:rPr>
              <w:t xml:space="preserve">El personal propuesto por el </w:t>
            </w:r>
            <w:r w:rsidRPr="0083675A">
              <w:rPr>
                <w:rFonts w:ascii="Calibri" w:hAnsi="Calibri" w:cs="Calibri"/>
                <w:bCs/>
                <w:sz w:val="22"/>
                <w:szCs w:val="22"/>
                <w:lang w:val="es-BO" w:eastAsia="es-ES"/>
              </w:rPr>
              <w:t>proveedor del servicio</w:t>
            </w:r>
            <w:r w:rsidRPr="0083675A">
              <w:rPr>
                <w:rFonts w:ascii="Calibri" w:hAnsi="Calibri" w:cs="Calibri"/>
                <w:sz w:val="22"/>
                <w:szCs w:val="22"/>
                <w:lang w:val="es-BO" w:eastAsia="es-ES"/>
              </w:rPr>
              <w:t xml:space="preserve"> para la ejecución de esta actividad deberá contar con el EPP adecuado para soportar las exigencias y los riesgos de este trabajo. Dicho EPP debe cumplir las normas de seguridad exigidas.</w:t>
            </w:r>
          </w:p>
          <w:p w:rsidR="0083675A" w:rsidRPr="0083675A" w:rsidRDefault="0083675A" w:rsidP="0083675A">
            <w:pPr>
              <w:tabs>
                <w:tab w:val="left" w:pos="360"/>
              </w:tabs>
              <w:jc w:val="both"/>
              <w:rPr>
                <w:rFonts w:ascii="Calibri" w:hAnsi="Calibri" w:cs="Calibri"/>
                <w:b/>
                <w:sz w:val="22"/>
                <w:szCs w:val="22"/>
                <w:lang w:val="es-BO" w:eastAsia="es-ES"/>
              </w:rPr>
            </w:pPr>
          </w:p>
          <w:p w:rsidR="0083675A" w:rsidRPr="0083675A" w:rsidRDefault="0083675A" w:rsidP="00C3075B">
            <w:pPr>
              <w:numPr>
                <w:ilvl w:val="1"/>
                <w:numId w:val="40"/>
              </w:numPr>
              <w:tabs>
                <w:tab w:val="left" w:pos="360"/>
              </w:tabs>
              <w:ind w:hanging="685"/>
              <w:jc w:val="both"/>
              <w:rPr>
                <w:rFonts w:ascii="Calibri" w:hAnsi="Calibri" w:cs="Calibri"/>
                <w:b/>
                <w:sz w:val="22"/>
                <w:szCs w:val="22"/>
                <w:lang w:val="es-BO" w:eastAsia="es-ES"/>
              </w:rPr>
            </w:pPr>
            <w:r w:rsidRPr="0083675A">
              <w:rPr>
                <w:rFonts w:ascii="Calibri" w:hAnsi="Calibri" w:cs="Calibri"/>
                <w:b/>
                <w:sz w:val="22"/>
                <w:szCs w:val="22"/>
                <w:lang w:val="es-BO" w:eastAsia="es-ES"/>
              </w:rPr>
              <w:t>DESFILADO Y ALINEACIÓN DE LA TUBERIA</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jc w:val="both"/>
              <w:rPr>
                <w:rFonts w:ascii="Calibri" w:hAnsi="Calibri" w:cs="Calibri"/>
                <w:sz w:val="22"/>
                <w:szCs w:val="22"/>
                <w:lang w:eastAsia="es-ES"/>
              </w:rPr>
            </w:pPr>
            <w:r w:rsidRPr="0083675A">
              <w:rPr>
                <w:rFonts w:ascii="Calibri" w:hAnsi="Calibri" w:cs="Calibri"/>
                <w:sz w:val="22"/>
                <w:szCs w:val="22"/>
                <w:lang w:eastAsia="es-ES"/>
              </w:rPr>
              <w:t xml:space="preserve">El </w:t>
            </w:r>
            <w:r w:rsidRPr="0083675A">
              <w:rPr>
                <w:rFonts w:ascii="Calibri" w:hAnsi="Calibri" w:cs="Calibri"/>
                <w:bCs/>
                <w:sz w:val="22"/>
                <w:szCs w:val="22"/>
                <w:lang w:val="es-BO" w:eastAsia="es-ES"/>
              </w:rPr>
              <w:t>proveedor del servicio</w:t>
            </w:r>
            <w:r w:rsidRPr="0083675A">
              <w:rPr>
                <w:rFonts w:ascii="Calibri" w:hAnsi="Calibri" w:cs="Calibri"/>
                <w:sz w:val="22"/>
                <w:szCs w:val="22"/>
                <w:lang w:eastAsia="es-ES"/>
              </w:rPr>
              <w:t>, realizará el desfilado y la adecuada alineación de las tuberías para la instalación de la red del Sistema Contra Incendios. Las piezas serán situadas y fijadas adecuadamente entre sí. Las uniones a soldar deber ser precintadas para evitar desalineaciones. Para la alineación temporal pueden usarse abrazaderas, soldaduras por puntos o puntales soldados, según sea el caso.</w:t>
            </w:r>
          </w:p>
          <w:p w:rsidR="0083675A" w:rsidRPr="0083675A" w:rsidRDefault="0083675A" w:rsidP="0083675A">
            <w:pPr>
              <w:tabs>
                <w:tab w:val="left" w:pos="360"/>
              </w:tabs>
              <w:jc w:val="both"/>
              <w:rPr>
                <w:rFonts w:ascii="Calibri" w:hAnsi="Calibri" w:cs="Calibri"/>
                <w:b/>
                <w:sz w:val="22"/>
                <w:szCs w:val="22"/>
                <w:lang w:val="es-BO" w:eastAsia="es-ES"/>
              </w:rPr>
            </w:pPr>
          </w:p>
          <w:p w:rsidR="0083675A" w:rsidRPr="0083675A" w:rsidRDefault="0083675A" w:rsidP="00C3075B">
            <w:pPr>
              <w:numPr>
                <w:ilvl w:val="1"/>
                <w:numId w:val="40"/>
              </w:numPr>
              <w:tabs>
                <w:tab w:val="left" w:pos="360"/>
              </w:tabs>
              <w:ind w:hanging="685"/>
              <w:jc w:val="both"/>
              <w:rPr>
                <w:rFonts w:ascii="Calibri" w:hAnsi="Calibri" w:cs="Calibri"/>
                <w:b/>
                <w:sz w:val="22"/>
                <w:szCs w:val="22"/>
                <w:lang w:val="es-BO" w:eastAsia="es-ES"/>
              </w:rPr>
            </w:pPr>
            <w:r w:rsidRPr="0083675A">
              <w:rPr>
                <w:rFonts w:ascii="Calibri" w:hAnsi="Calibri" w:cs="Calibri"/>
                <w:b/>
                <w:sz w:val="22"/>
                <w:szCs w:val="22"/>
                <w:lang w:val="es-BO" w:eastAsia="es-ES"/>
              </w:rPr>
              <w:lastRenderedPageBreak/>
              <w:t>EXCAVACIÓN DE ZANJAS PARA LA RED DEL SISTEMA CONTRA INCENDIOS</w:t>
            </w:r>
          </w:p>
          <w:p w:rsidR="0083675A" w:rsidRPr="0083675A" w:rsidRDefault="0083675A" w:rsidP="0083675A">
            <w:pPr>
              <w:tabs>
                <w:tab w:val="left" w:pos="360"/>
              </w:tabs>
              <w:jc w:val="both"/>
              <w:rPr>
                <w:rFonts w:ascii="Calibri" w:hAnsi="Calibri" w:cs="Calibri"/>
                <w:b/>
                <w:sz w:val="22"/>
                <w:szCs w:val="22"/>
                <w:lang w:val="es-BO" w:eastAsia="es-ES"/>
              </w:rPr>
            </w:pPr>
          </w:p>
          <w:p w:rsidR="0083675A" w:rsidRPr="0083675A" w:rsidRDefault="0083675A" w:rsidP="0083675A">
            <w:pPr>
              <w:tabs>
                <w:tab w:val="left" w:pos="360"/>
              </w:tabs>
              <w:jc w:val="both"/>
              <w:rPr>
                <w:rFonts w:ascii="Calibri" w:hAnsi="Calibri" w:cs="Arial"/>
                <w:sz w:val="22"/>
                <w:szCs w:val="16"/>
                <w:lang w:val="es-BO" w:eastAsia="es-ES"/>
              </w:rPr>
            </w:pPr>
            <w:r w:rsidRPr="0083675A">
              <w:rPr>
                <w:rFonts w:ascii="Calibri" w:hAnsi="Calibri" w:cs="Arial"/>
                <w:sz w:val="22"/>
                <w:szCs w:val="16"/>
                <w:lang w:val="es-BO" w:eastAsia="es-ES"/>
              </w:rPr>
              <w:t xml:space="preserve">El </w:t>
            </w:r>
            <w:r w:rsidRPr="0083675A">
              <w:rPr>
                <w:rFonts w:ascii="Calibri" w:hAnsi="Calibri" w:cs="Calibri"/>
                <w:bCs/>
                <w:sz w:val="22"/>
                <w:szCs w:val="22"/>
                <w:lang w:val="es-BO" w:eastAsia="es-ES"/>
              </w:rPr>
              <w:t>proveedor del servicio</w:t>
            </w:r>
            <w:r w:rsidRPr="0083675A">
              <w:rPr>
                <w:rFonts w:ascii="Calibri" w:hAnsi="Calibri" w:cs="Arial"/>
                <w:sz w:val="22"/>
                <w:szCs w:val="16"/>
                <w:lang w:val="es-BO" w:eastAsia="es-ES"/>
              </w:rPr>
              <w:t xml:space="preserve"> realizará los trabajos de excavación de zanjas, acorde a las dimensiones del Plano de Zanjas (</w:t>
            </w:r>
            <w:r w:rsidRPr="0083675A">
              <w:rPr>
                <w:rFonts w:ascii="Calibri" w:hAnsi="Calibri" w:cs="Arial"/>
                <w:i/>
                <w:sz w:val="22"/>
                <w:szCs w:val="16"/>
                <w:lang w:val="es-BO" w:eastAsia="es-ES"/>
              </w:rPr>
              <w:t>Anexo 3</w:t>
            </w:r>
            <w:r w:rsidRPr="0083675A">
              <w:rPr>
                <w:rFonts w:ascii="Calibri" w:hAnsi="Calibri" w:cs="Arial"/>
                <w:sz w:val="22"/>
                <w:szCs w:val="16"/>
                <w:lang w:val="es-BO" w:eastAsia="es-ES"/>
              </w:rPr>
              <w:t>). La presente actividad debe ser realizada con las herramientas más convenientes y compatibles según procedimiento.</w:t>
            </w:r>
          </w:p>
          <w:p w:rsidR="0083675A" w:rsidRPr="0083675A" w:rsidRDefault="0083675A" w:rsidP="0083675A">
            <w:pPr>
              <w:tabs>
                <w:tab w:val="left" w:pos="360"/>
              </w:tabs>
              <w:jc w:val="both"/>
              <w:rPr>
                <w:rFonts w:ascii="Calibri" w:hAnsi="Calibri" w:cs="Arial"/>
                <w:sz w:val="22"/>
                <w:szCs w:val="16"/>
                <w:lang w:val="es-BO" w:eastAsia="es-ES"/>
              </w:rPr>
            </w:pPr>
          </w:p>
          <w:p w:rsidR="0083675A" w:rsidRPr="0083675A" w:rsidRDefault="0083675A" w:rsidP="0083675A">
            <w:pPr>
              <w:tabs>
                <w:tab w:val="left" w:pos="360"/>
              </w:tabs>
              <w:jc w:val="both"/>
              <w:rPr>
                <w:rFonts w:ascii="Calibri" w:hAnsi="Calibri" w:cs="Calibri"/>
                <w:sz w:val="22"/>
                <w:szCs w:val="22"/>
                <w:lang w:val="es-BO" w:eastAsia="es-ES"/>
              </w:rPr>
            </w:pPr>
            <w:r w:rsidRPr="0083675A">
              <w:rPr>
                <w:rFonts w:ascii="Calibri" w:hAnsi="Calibri" w:cs="Calibri"/>
                <w:sz w:val="22"/>
                <w:szCs w:val="22"/>
                <w:lang w:val="es-BO" w:eastAsia="es-ES"/>
              </w:rPr>
              <w:t xml:space="preserve">En caso que durante la ejecución de esta actividad o por consecuencia del replanteo se encontraran con estructuras de fundaciones aledañas y antiguas, el proveedor de servicio realizará la correspondiente remoción de estas estructuras y en caso fuese </w:t>
            </w:r>
            <w:proofErr w:type="gramStart"/>
            <w:r w:rsidRPr="0083675A">
              <w:rPr>
                <w:rFonts w:ascii="Calibri" w:hAnsi="Calibri" w:cs="Calibri"/>
                <w:sz w:val="22"/>
                <w:szCs w:val="22"/>
                <w:lang w:val="es-BO" w:eastAsia="es-ES"/>
              </w:rPr>
              <w:t>necesario</w:t>
            </w:r>
            <w:proofErr w:type="gramEnd"/>
            <w:r w:rsidRPr="0083675A">
              <w:rPr>
                <w:rFonts w:ascii="Calibri" w:hAnsi="Calibri" w:cs="Calibri"/>
                <w:sz w:val="22"/>
                <w:szCs w:val="22"/>
                <w:lang w:val="es-BO" w:eastAsia="es-ES"/>
              </w:rPr>
              <w:t xml:space="preserve"> la reposición de las mismas. Actividades que serán coordinadas y autorizadas por el Fiscal de Servicio.</w:t>
            </w:r>
          </w:p>
          <w:p w:rsidR="0083675A" w:rsidRPr="0083675A" w:rsidRDefault="0083675A" w:rsidP="0083675A">
            <w:pPr>
              <w:tabs>
                <w:tab w:val="left" w:pos="360"/>
              </w:tabs>
              <w:jc w:val="both"/>
              <w:rPr>
                <w:rFonts w:ascii="Calibri" w:hAnsi="Calibri" w:cs="Calibri"/>
                <w:b/>
                <w:sz w:val="22"/>
                <w:szCs w:val="22"/>
                <w:lang w:val="es-BO" w:eastAsia="es-ES"/>
              </w:rPr>
            </w:pPr>
          </w:p>
          <w:p w:rsidR="0083675A" w:rsidRPr="0083675A" w:rsidRDefault="0083675A" w:rsidP="00C3075B">
            <w:pPr>
              <w:numPr>
                <w:ilvl w:val="1"/>
                <w:numId w:val="40"/>
              </w:numPr>
              <w:tabs>
                <w:tab w:val="left" w:pos="360"/>
              </w:tabs>
              <w:ind w:hanging="685"/>
              <w:jc w:val="both"/>
              <w:rPr>
                <w:rFonts w:ascii="Calibri" w:hAnsi="Calibri" w:cs="Calibri"/>
                <w:b/>
                <w:sz w:val="22"/>
                <w:szCs w:val="22"/>
                <w:lang w:val="es-BO" w:eastAsia="es-ES"/>
              </w:rPr>
            </w:pPr>
            <w:r w:rsidRPr="0083675A">
              <w:rPr>
                <w:rFonts w:ascii="Calibri" w:hAnsi="Calibri" w:cs="Calibri"/>
                <w:b/>
                <w:sz w:val="22"/>
                <w:szCs w:val="22"/>
                <w:lang w:val="es-BO" w:eastAsia="es-ES"/>
              </w:rPr>
              <w:t>CAMA DE ARENA</w:t>
            </w:r>
          </w:p>
          <w:p w:rsidR="0083675A" w:rsidRPr="0083675A" w:rsidRDefault="0083675A" w:rsidP="0083675A">
            <w:pPr>
              <w:tabs>
                <w:tab w:val="left" w:pos="360"/>
              </w:tabs>
              <w:jc w:val="both"/>
              <w:rPr>
                <w:rFonts w:ascii="Calibri" w:hAnsi="Calibri" w:cs="Calibri"/>
                <w:b/>
                <w:sz w:val="22"/>
                <w:szCs w:val="22"/>
                <w:lang w:val="es-BO" w:eastAsia="es-ES"/>
              </w:rPr>
            </w:pPr>
          </w:p>
          <w:p w:rsidR="0083675A" w:rsidRPr="0083675A" w:rsidRDefault="0083675A" w:rsidP="0083675A">
            <w:pPr>
              <w:tabs>
                <w:tab w:val="left" w:pos="360"/>
              </w:tabs>
              <w:jc w:val="both"/>
              <w:rPr>
                <w:rFonts w:ascii="Calibri" w:hAnsi="Calibri" w:cs="Arial"/>
                <w:sz w:val="22"/>
                <w:szCs w:val="16"/>
                <w:lang w:val="es-BO" w:eastAsia="es-ES"/>
              </w:rPr>
            </w:pPr>
            <w:r w:rsidRPr="0083675A">
              <w:rPr>
                <w:rFonts w:ascii="Calibri" w:hAnsi="Calibri" w:cs="Arial"/>
                <w:sz w:val="22"/>
                <w:szCs w:val="16"/>
                <w:lang w:val="es-BO" w:eastAsia="es-ES"/>
              </w:rPr>
              <w:t xml:space="preserve">El </w:t>
            </w:r>
            <w:r w:rsidRPr="0083675A">
              <w:rPr>
                <w:rFonts w:ascii="Calibri" w:hAnsi="Calibri" w:cs="Calibri"/>
                <w:bCs/>
                <w:sz w:val="22"/>
                <w:szCs w:val="22"/>
                <w:lang w:val="es-BO" w:eastAsia="es-ES"/>
              </w:rPr>
              <w:t>proveedor del servicio</w:t>
            </w:r>
            <w:r w:rsidRPr="0083675A">
              <w:rPr>
                <w:rFonts w:ascii="Calibri" w:hAnsi="Calibri" w:cs="Arial"/>
                <w:sz w:val="22"/>
                <w:szCs w:val="16"/>
                <w:lang w:val="es-BO" w:eastAsia="es-ES"/>
              </w:rPr>
              <w:t xml:space="preserve"> realizará el tendido de la cama de arena sobre la zanja excavada, acorde a las dimensiones del Plano de Zanjas (</w:t>
            </w:r>
            <w:r w:rsidRPr="0083675A">
              <w:rPr>
                <w:rFonts w:ascii="Calibri" w:hAnsi="Calibri" w:cs="Arial"/>
                <w:i/>
                <w:sz w:val="22"/>
                <w:szCs w:val="16"/>
                <w:lang w:val="es-BO" w:eastAsia="es-ES"/>
              </w:rPr>
              <w:t>Anexo 3</w:t>
            </w:r>
            <w:r w:rsidRPr="0083675A">
              <w:rPr>
                <w:rFonts w:ascii="Calibri" w:hAnsi="Calibri" w:cs="Arial"/>
                <w:sz w:val="22"/>
                <w:szCs w:val="16"/>
                <w:lang w:val="es-BO" w:eastAsia="es-ES"/>
              </w:rPr>
              <w:t>). La presente actividad debe ser realizada con las herramientas más convenientes y compatibles según procedimiento.</w:t>
            </w:r>
          </w:p>
          <w:p w:rsidR="0083675A" w:rsidRPr="0083675A" w:rsidRDefault="0083675A" w:rsidP="0083675A">
            <w:pPr>
              <w:tabs>
                <w:tab w:val="left" w:pos="360"/>
              </w:tabs>
              <w:jc w:val="both"/>
              <w:rPr>
                <w:rFonts w:ascii="Calibri" w:hAnsi="Calibri" w:cs="Calibri"/>
                <w:b/>
                <w:sz w:val="22"/>
                <w:szCs w:val="22"/>
                <w:lang w:val="es-BO" w:eastAsia="es-ES"/>
              </w:rPr>
            </w:pPr>
          </w:p>
          <w:p w:rsidR="0083675A" w:rsidRPr="0083675A" w:rsidRDefault="0083675A" w:rsidP="00C3075B">
            <w:pPr>
              <w:numPr>
                <w:ilvl w:val="1"/>
                <w:numId w:val="40"/>
              </w:numPr>
              <w:tabs>
                <w:tab w:val="left" w:pos="360"/>
              </w:tabs>
              <w:ind w:hanging="685"/>
              <w:jc w:val="both"/>
              <w:rPr>
                <w:rFonts w:ascii="Calibri" w:hAnsi="Calibri" w:cs="Calibri"/>
                <w:b/>
                <w:sz w:val="22"/>
                <w:szCs w:val="22"/>
                <w:lang w:val="es-BO" w:eastAsia="es-ES"/>
              </w:rPr>
            </w:pPr>
            <w:r w:rsidRPr="0083675A">
              <w:rPr>
                <w:rFonts w:ascii="Calibri" w:hAnsi="Calibri" w:cs="Calibri"/>
                <w:b/>
                <w:sz w:val="22"/>
                <w:szCs w:val="22"/>
                <w:lang w:val="es-BO" w:eastAsia="es-ES"/>
              </w:rPr>
              <w:t>PREPARACIÓN DE LA JUNTAS</w:t>
            </w:r>
          </w:p>
          <w:p w:rsidR="0083675A" w:rsidRPr="0083675A" w:rsidRDefault="0083675A" w:rsidP="0083675A">
            <w:pPr>
              <w:tabs>
                <w:tab w:val="left" w:pos="360"/>
              </w:tabs>
              <w:jc w:val="both"/>
              <w:rPr>
                <w:rFonts w:ascii="Calibri" w:hAnsi="Calibri" w:cs="Calibri"/>
                <w:b/>
                <w:sz w:val="22"/>
                <w:szCs w:val="22"/>
                <w:lang w:val="es-BO" w:eastAsia="es-ES"/>
              </w:rPr>
            </w:pPr>
          </w:p>
          <w:p w:rsidR="0083675A" w:rsidRPr="0083675A" w:rsidRDefault="0083675A" w:rsidP="0083675A">
            <w:pPr>
              <w:jc w:val="both"/>
              <w:rPr>
                <w:rFonts w:ascii="Calibri" w:hAnsi="Calibri" w:cs="Calibri"/>
                <w:sz w:val="22"/>
                <w:szCs w:val="22"/>
              </w:rPr>
            </w:pPr>
            <w:r w:rsidRPr="0083675A">
              <w:rPr>
                <w:rFonts w:ascii="Calibri" w:hAnsi="Calibri" w:cs="Calibri"/>
                <w:sz w:val="22"/>
                <w:szCs w:val="22"/>
                <w:lang w:eastAsia="es-ES"/>
              </w:rPr>
              <w:t xml:space="preserve">El </w:t>
            </w:r>
            <w:r w:rsidRPr="0083675A">
              <w:rPr>
                <w:rFonts w:ascii="Calibri" w:hAnsi="Calibri" w:cs="Calibri"/>
                <w:bCs/>
                <w:sz w:val="22"/>
                <w:szCs w:val="22"/>
                <w:lang w:val="es-BO" w:eastAsia="es-ES"/>
              </w:rPr>
              <w:t>proveedor del servicio</w:t>
            </w:r>
            <w:r w:rsidRPr="0083675A">
              <w:rPr>
                <w:rFonts w:ascii="Calibri" w:hAnsi="Calibri" w:cs="Calibri"/>
                <w:sz w:val="22"/>
                <w:szCs w:val="22"/>
                <w:lang w:eastAsia="es-ES"/>
              </w:rPr>
              <w:t xml:space="preserve"> realizará la preparación de juntas, mediante métodos mecánicos o de </w:t>
            </w:r>
            <w:proofErr w:type="spellStart"/>
            <w:r w:rsidRPr="0083675A">
              <w:rPr>
                <w:rFonts w:ascii="Calibri" w:hAnsi="Calibri" w:cs="Calibri"/>
                <w:sz w:val="22"/>
                <w:szCs w:val="22"/>
                <w:lang w:eastAsia="es-ES"/>
              </w:rPr>
              <w:t>oxi</w:t>
            </w:r>
            <w:proofErr w:type="spellEnd"/>
            <w:r w:rsidRPr="0083675A">
              <w:rPr>
                <w:rFonts w:ascii="Calibri" w:hAnsi="Calibri" w:cs="Calibri"/>
                <w:sz w:val="22"/>
                <w:szCs w:val="22"/>
                <w:lang w:eastAsia="es-ES"/>
              </w:rPr>
              <w:t xml:space="preserve">-corte. De igual realizará el esmerilado mecánico de todas las irregularidades, hasta conseguir un borde limpio y dentro de </w:t>
            </w:r>
            <w:r w:rsidRPr="0083675A">
              <w:rPr>
                <w:rFonts w:ascii="Calibri" w:hAnsi="Calibri" w:cs="Calibri"/>
                <w:sz w:val="22"/>
                <w:szCs w:val="22"/>
              </w:rPr>
              <w:t>tolerancias mínimas.</w:t>
            </w:r>
          </w:p>
          <w:p w:rsidR="0083675A" w:rsidRPr="0083675A" w:rsidRDefault="0083675A" w:rsidP="0083675A">
            <w:pPr>
              <w:jc w:val="both"/>
              <w:rPr>
                <w:rFonts w:ascii="Calibri" w:hAnsi="Calibri" w:cs="Calibri"/>
                <w:sz w:val="22"/>
                <w:szCs w:val="22"/>
              </w:rPr>
            </w:pPr>
          </w:p>
          <w:p w:rsidR="0083675A" w:rsidRPr="0083675A" w:rsidRDefault="0083675A" w:rsidP="0083675A">
            <w:pPr>
              <w:jc w:val="both"/>
              <w:rPr>
                <w:rFonts w:ascii="Calibri" w:hAnsi="Calibri" w:cs="Calibri"/>
                <w:sz w:val="22"/>
                <w:szCs w:val="22"/>
              </w:rPr>
            </w:pPr>
            <w:r w:rsidRPr="0083675A">
              <w:rPr>
                <w:rFonts w:ascii="Calibri" w:hAnsi="Calibri" w:cs="Calibri"/>
                <w:sz w:val="22"/>
                <w:szCs w:val="22"/>
              </w:rPr>
              <w:t>Los procedimientos de preparación de juntas deben ser realizadas acorde al Código ASME Sección IX.</w:t>
            </w:r>
          </w:p>
          <w:p w:rsidR="0083675A" w:rsidRPr="0083675A" w:rsidRDefault="0083675A" w:rsidP="0083675A">
            <w:pPr>
              <w:jc w:val="both"/>
              <w:rPr>
                <w:rFonts w:ascii="Calibri" w:hAnsi="Calibri" w:cs="Calibri"/>
                <w:sz w:val="22"/>
                <w:szCs w:val="22"/>
                <w:lang w:eastAsia="es-ES"/>
              </w:rPr>
            </w:pPr>
          </w:p>
          <w:p w:rsidR="0083675A" w:rsidRPr="0083675A" w:rsidRDefault="0083675A" w:rsidP="00C3075B">
            <w:pPr>
              <w:numPr>
                <w:ilvl w:val="1"/>
                <w:numId w:val="40"/>
              </w:numPr>
              <w:tabs>
                <w:tab w:val="left" w:pos="360"/>
              </w:tabs>
              <w:ind w:hanging="685"/>
              <w:jc w:val="both"/>
              <w:rPr>
                <w:rFonts w:ascii="Calibri" w:hAnsi="Calibri" w:cs="Calibri"/>
                <w:b/>
                <w:sz w:val="22"/>
                <w:szCs w:val="22"/>
                <w:lang w:val="es-BO" w:eastAsia="es-ES"/>
              </w:rPr>
            </w:pPr>
            <w:r w:rsidRPr="0083675A">
              <w:rPr>
                <w:rFonts w:ascii="Calibri" w:hAnsi="Calibri" w:cs="Calibri"/>
                <w:b/>
                <w:sz w:val="22"/>
                <w:szCs w:val="22"/>
                <w:lang w:val="es-BO" w:eastAsia="es-ES"/>
              </w:rPr>
              <w:t>LIMPIEZA DE ACCESORIOS, VÁLVULAS Y TUBERÍA</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jc w:val="both"/>
              <w:rPr>
                <w:rFonts w:ascii="Calibri" w:hAnsi="Calibri" w:cs="Calibri"/>
                <w:sz w:val="22"/>
                <w:szCs w:val="22"/>
                <w:lang w:eastAsia="es-ES"/>
              </w:rPr>
            </w:pPr>
            <w:r w:rsidRPr="0083675A">
              <w:rPr>
                <w:rFonts w:ascii="Calibri" w:hAnsi="Calibri" w:cs="Calibri"/>
                <w:sz w:val="22"/>
                <w:szCs w:val="22"/>
                <w:lang w:eastAsia="es-ES"/>
              </w:rPr>
              <w:t xml:space="preserve">El </w:t>
            </w:r>
            <w:r w:rsidRPr="0083675A">
              <w:rPr>
                <w:rFonts w:ascii="Calibri" w:hAnsi="Calibri" w:cs="Calibri"/>
                <w:bCs/>
                <w:sz w:val="22"/>
                <w:szCs w:val="22"/>
                <w:lang w:val="es-BO" w:eastAsia="es-ES"/>
              </w:rPr>
              <w:t>proveedor del servicio</w:t>
            </w:r>
            <w:r w:rsidRPr="0083675A">
              <w:rPr>
                <w:rFonts w:ascii="Calibri" w:hAnsi="Calibri" w:cs="Calibri"/>
                <w:sz w:val="22"/>
                <w:szCs w:val="22"/>
                <w:lang w:eastAsia="es-ES"/>
              </w:rPr>
              <w:t xml:space="preserve"> deberá tomar todas las precauciones necesarias para que el interior de las tuberías se mantenga </w:t>
            </w:r>
            <w:proofErr w:type="gramStart"/>
            <w:r w:rsidRPr="0083675A">
              <w:rPr>
                <w:rFonts w:ascii="Calibri" w:hAnsi="Calibri" w:cs="Calibri"/>
                <w:sz w:val="22"/>
                <w:szCs w:val="22"/>
                <w:lang w:eastAsia="es-ES"/>
              </w:rPr>
              <w:t>libres</w:t>
            </w:r>
            <w:proofErr w:type="gramEnd"/>
            <w:r w:rsidRPr="0083675A">
              <w:rPr>
                <w:rFonts w:ascii="Calibri" w:hAnsi="Calibri" w:cs="Calibri"/>
                <w:sz w:val="22"/>
                <w:szCs w:val="22"/>
                <w:lang w:eastAsia="es-ES"/>
              </w:rPr>
              <w:t xml:space="preserve"> de materias extrañas, antes de proceder con la alineación, montaje y posterior soldado de cada tramo de tubería.</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jc w:val="both"/>
              <w:rPr>
                <w:rFonts w:ascii="Calibri" w:hAnsi="Calibri" w:cs="Calibri"/>
                <w:b/>
                <w:sz w:val="22"/>
                <w:szCs w:val="22"/>
                <w:lang w:eastAsia="es-ES"/>
              </w:rPr>
            </w:pPr>
            <w:r w:rsidRPr="0083675A">
              <w:rPr>
                <w:rFonts w:ascii="Calibri" w:hAnsi="Calibri" w:cs="Calibri"/>
                <w:sz w:val="22"/>
                <w:szCs w:val="22"/>
                <w:lang w:eastAsia="es-ES"/>
              </w:rPr>
              <w:t>El óxido, grasa, barro y otras suciedades deben ser eliminados de las bridas, juntas y válvulas antes del montaje</w:t>
            </w:r>
            <w:r w:rsidRPr="0083675A">
              <w:rPr>
                <w:rFonts w:ascii="Calibri" w:hAnsi="Calibri" w:cs="Calibri"/>
                <w:b/>
                <w:sz w:val="22"/>
                <w:szCs w:val="22"/>
                <w:lang w:eastAsia="es-ES"/>
              </w:rPr>
              <w:t>.</w:t>
            </w:r>
          </w:p>
          <w:p w:rsidR="0083675A" w:rsidRPr="0083675A" w:rsidRDefault="0083675A" w:rsidP="0083675A">
            <w:pPr>
              <w:jc w:val="both"/>
              <w:rPr>
                <w:rFonts w:ascii="Calibri" w:hAnsi="Calibri" w:cs="Calibri"/>
                <w:b/>
                <w:sz w:val="22"/>
                <w:szCs w:val="22"/>
                <w:lang w:eastAsia="es-ES"/>
              </w:rPr>
            </w:pPr>
          </w:p>
          <w:p w:rsidR="0083675A" w:rsidRPr="0083675A" w:rsidRDefault="0083675A" w:rsidP="00C3075B">
            <w:pPr>
              <w:numPr>
                <w:ilvl w:val="1"/>
                <w:numId w:val="40"/>
              </w:numPr>
              <w:ind w:hanging="685"/>
              <w:jc w:val="both"/>
              <w:rPr>
                <w:rFonts w:ascii="Calibri" w:hAnsi="Calibri" w:cs="Calibri"/>
                <w:b/>
                <w:sz w:val="22"/>
                <w:szCs w:val="22"/>
                <w:lang w:eastAsia="es-ES"/>
              </w:rPr>
            </w:pPr>
            <w:r w:rsidRPr="0083675A">
              <w:rPr>
                <w:rFonts w:ascii="Calibri" w:hAnsi="Calibri" w:cs="Calibri"/>
                <w:b/>
                <w:sz w:val="22"/>
                <w:szCs w:val="22"/>
                <w:lang w:eastAsia="es-ES"/>
              </w:rPr>
              <w:t>SOLDADURA DE JUNTAS</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jc w:val="both"/>
              <w:rPr>
                <w:rFonts w:ascii="Calibri" w:hAnsi="Calibri" w:cs="Calibri"/>
                <w:sz w:val="22"/>
                <w:szCs w:val="22"/>
                <w:lang w:eastAsia="es-ES"/>
              </w:rPr>
            </w:pPr>
            <w:r w:rsidRPr="0083675A">
              <w:rPr>
                <w:rFonts w:ascii="Calibri" w:hAnsi="Calibri" w:cs="Calibri"/>
                <w:sz w:val="22"/>
                <w:szCs w:val="22"/>
                <w:lang w:eastAsia="es-ES"/>
              </w:rPr>
              <w:t xml:space="preserve">Los trabajos de soldadura de juntas, realizados por el </w:t>
            </w:r>
            <w:r w:rsidRPr="0083675A">
              <w:rPr>
                <w:rFonts w:ascii="Calibri" w:hAnsi="Calibri" w:cs="Calibri"/>
                <w:bCs/>
                <w:sz w:val="22"/>
                <w:szCs w:val="22"/>
                <w:lang w:val="es-BO" w:eastAsia="es-ES"/>
              </w:rPr>
              <w:t>proveedor del servicio</w:t>
            </w:r>
            <w:r w:rsidRPr="0083675A">
              <w:rPr>
                <w:rFonts w:ascii="Calibri" w:hAnsi="Calibri" w:cs="Calibri"/>
                <w:sz w:val="22"/>
                <w:szCs w:val="22"/>
                <w:lang w:eastAsia="es-ES"/>
              </w:rPr>
              <w:t>, deben ser desarrollados bajo el procedimiento de soldadura (WPS). Dicho procedimiento deberá aplicarse para la realización de todos los trabajos de soldadura de juntas tipo tubo-tubo o tubo-accesorio y estar acorde con el Código ASME Sección IX.</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jc w:val="both"/>
              <w:rPr>
                <w:rFonts w:ascii="Calibri" w:hAnsi="Calibri" w:cs="Calibri"/>
                <w:sz w:val="22"/>
                <w:szCs w:val="22"/>
                <w:lang w:eastAsia="es-ES"/>
              </w:rPr>
            </w:pPr>
            <w:r w:rsidRPr="0083675A">
              <w:rPr>
                <w:rFonts w:ascii="Calibri" w:hAnsi="Calibri" w:cs="Calibri"/>
                <w:sz w:val="22"/>
                <w:szCs w:val="22"/>
                <w:lang w:eastAsia="es-ES"/>
              </w:rPr>
              <w:t>Para garantizar los trabajos de soldadura, también se debe considerar lo siguiente:</w:t>
            </w:r>
          </w:p>
          <w:p w:rsidR="0083675A" w:rsidRPr="0083675A" w:rsidRDefault="0083675A" w:rsidP="0083675A">
            <w:pPr>
              <w:jc w:val="both"/>
              <w:rPr>
                <w:rFonts w:ascii="Calibri" w:hAnsi="Calibri" w:cs="Calibri"/>
                <w:b/>
                <w:sz w:val="22"/>
                <w:szCs w:val="22"/>
                <w:u w:val="single"/>
                <w:lang w:eastAsia="es-ES"/>
              </w:rPr>
            </w:pPr>
          </w:p>
          <w:p w:rsidR="0083675A" w:rsidRPr="0083675A" w:rsidRDefault="0083675A" w:rsidP="00C3075B">
            <w:pPr>
              <w:numPr>
                <w:ilvl w:val="0"/>
                <w:numId w:val="35"/>
              </w:numPr>
              <w:jc w:val="both"/>
              <w:rPr>
                <w:rFonts w:ascii="Calibri" w:hAnsi="Calibri" w:cs="Calibri"/>
                <w:b/>
                <w:sz w:val="22"/>
                <w:szCs w:val="22"/>
                <w:lang w:eastAsia="es-ES"/>
              </w:rPr>
            </w:pPr>
            <w:r w:rsidRPr="0083675A">
              <w:rPr>
                <w:rFonts w:ascii="Calibri" w:hAnsi="Calibri" w:cs="Calibri"/>
                <w:b/>
                <w:sz w:val="22"/>
                <w:szCs w:val="22"/>
                <w:lang w:eastAsia="es-ES"/>
              </w:rPr>
              <w:t xml:space="preserve">Calificación de Mano de Obra.- </w:t>
            </w:r>
            <w:r w:rsidRPr="0083675A">
              <w:rPr>
                <w:rFonts w:ascii="Calibri" w:hAnsi="Calibri" w:cs="Calibri"/>
                <w:sz w:val="22"/>
                <w:szCs w:val="22"/>
                <w:lang w:eastAsia="es-ES"/>
              </w:rPr>
              <w:t>Todos los trabajos de soldadura deben ser realizados exclusivamente por soldadores calificados de acuerdo al Código ASME Sección IX y al procedimiento de soldadura aceptado (WPS).</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jc w:val="both"/>
              <w:rPr>
                <w:rFonts w:ascii="Calibri" w:hAnsi="Calibri" w:cs="Calibri"/>
                <w:sz w:val="22"/>
                <w:szCs w:val="22"/>
                <w:lang w:eastAsia="es-ES"/>
              </w:rPr>
            </w:pPr>
          </w:p>
          <w:p w:rsidR="0083675A" w:rsidRPr="0083675A" w:rsidRDefault="0083675A" w:rsidP="00C3075B">
            <w:pPr>
              <w:numPr>
                <w:ilvl w:val="0"/>
                <w:numId w:val="35"/>
              </w:numPr>
              <w:jc w:val="both"/>
              <w:rPr>
                <w:rFonts w:ascii="Calibri" w:hAnsi="Calibri" w:cs="Calibri"/>
                <w:b/>
                <w:sz w:val="22"/>
                <w:szCs w:val="22"/>
                <w:lang w:eastAsia="es-ES"/>
              </w:rPr>
            </w:pPr>
            <w:r w:rsidRPr="0083675A">
              <w:rPr>
                <w:rFonts w:ascii="Calibri" w:hAnsi="Calibri" w:cs="Calibri"/>
                <w:b/>
                <w:sz w:val="22"/>
                <w:szCs w:val="22"/>
                <w:lang w:eastAsia="es-ES"/>
              </w:rPr>
              <w:t xml:space="preserve">Complementos.- </w:t>
            </w:r>
            <w:r w:rsidRPr="0083675A">
              <w:rPr>
                <w:rFonts w:ascii="Calibri" w:hAnsi="Calibri" w:cs="Calibri"/>
                <w:sz w:val="22"/>
                <w:szCs w:val="22"/>
                <w:lang w:eastAsia="es-ES"/>
              </w:rPr>
              <w:t>Además de los anteriores requerimientos, para realizar los trabajos de soldadura se deberá cumplir con los lineamientos especificados por la AWS.</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ind w:left="1028"/>
              <w:jc w:val="both"/>
              <w:rPr>
                <w:rFonts w:ascii="Calibri" w:hAnsi="Calibri" w:cs="Calibri"/>
                <w:sz w:val="22"/>
                <w:szCs w:val="22"/>
                <w:lang w:eastAsia="es-ES"/>
              </w:rPr>
            </w:pPr>
            <w:r w:rsidRPr="0083675A">
              <w:rPr>
                <w:rFonts w:ascii="Calibri" w:hAnsi="Calibri" w:cs="Calibri"/>
                <w:sz w:val="22"/>
                <w:szCs w:val="22"/>
                <w:lang w:eastAsia="es-ES"/>
              </w:rPr>
              <w:t xml:space="preserve">Si se requiere y es necesario soldar en horario nocturno, esta actividad debe ser coordinada con la Unidad Solicitante y el Encargado de Seguridad Industrial, y autorizada con la debida justificación. El </w:t>
            </w:r>
            <w:r w:rsidRPr="0083675A">
              <w:rPr>
                <w:rFonts w:ascii="Calibri" w:hAnsi="Calibri" w:cs="Calibri"/>
                <w:bCs/>
                <w:sz w:val="22"/>
                <w:szCs w:val="22"/>
                <w:lang w:val="es-BO" w:eastAsia="es-ES"/>
              </w:rPr>
              <w:t>proveedor del servicio</w:t>
            </w:r>
            <w:r w:rsidRPr="0083675A">
              <w:rPr>
                <w:rFonts w:ascii="Calibri" w:hAnsi="Calibri" w:cs="Calibri"/>
                <w:sz w:val="22"/>
                <w:szCs w:val="22"/>
                <w:lang w:eastAsia="es-ES"/>
              </w:rPr>
              <w:t xml:space="preserve"> proveerá los equipos auxiliares necesarios (iluminación, señales y otros) que se van a utilizar. Si estos no satisfacen los requisitos mínimos, el trabajo nocturno no podrá realizarse.</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ind w:left="1028"/>
              <w:jc w:val="both"/>
              <w:rPr>
                <w:rFonts w:ascii="Calibri" w:hAnsi="Calibri" w:cs="Calibri"/>
                <w:sz w:val="22"/>
                <w:szCs w:val="22"/>
                <w:lang w:eastAsia="es-ES"/>
              </w:rPr>
            </w:pPr>
            <w:r w:rsidRPr="0083675A">
              <w:rPr>
                <w:rFonts w:ascii="Calibri" w:hAnsi="Calibri" w:cs="Calibri"/>
                <w:sz w:val="22"/>
                <w:szCs w:val="22"/>
                <w:lang w:eastAsia="es-ES"/>
              </w:rPr>
              <w:t>Cuando los accesorios y tuberías tengan alguna clase de protección exterior, como ser pintura u otros, el recubrimiento deberá ser eliminado en una longitud de 50 mm, desde el extremo a soldar.</w:t>
            </w:r>
          </w:p>
          <w:p w:rsidR="0083675A" w:rsidRPr="0083675A" w:rsidRDefault="0083675A" w:rsidP="0083675A">
            <w:pPr>
              <w:ind w:left="1028"/>
              <w:jc w:val="both"/>
              <w:rPr>
                <w:rFonts w:ascii="Calibri" w:hAnsi="Calibri" w:cs="Calibri"/>
                <w:sz w:val="22"/>
                <w:szCs w:val="22"/>
                <w:lang w:eastAsia="es-ES"/>
              </w:rPr>
            </w:pPr>
          </w:p>
          <w:p w:rsidR="0083675A" w:rsidRPr="0083675A" w:rsidRDefault="0083675A" w:rsidP="0083675A">
            <w:pPr>
              <w:ind w:left="1028"/>
              <w:jc w:val="both"/>
              <w:rPr>
                <w:rFonts w:ascii="Calibri" w:hAnsi="Calibri" w:cs="Calibri"/>
                <w:sz w:val="22"/>
                <w:szCs w:val="22"/>
                <w:lang w:eastAsia="es-ES"/>
              </w:rPr>
            </w:pPr>
            <w:r w:rsidRPr="0083675A">
              <w:rPr>
                <w:rFonts w:ascii="Calibri" w:hAnsi="Calibri" w:cs="Calibri"/>
                <w:sz w:val="22"/>
                <w:szCs w:val="22"/>
                <w:lang w:eastAsia="es-ES"/>
              </w:rPr>
              <w:t xml:space="preserve">En cada interrupción de la soldadura (por ejemplo para el cambio del electrodo), se eliminará la escoria de todo el cordón de soldadura. No se </w:t>
            </w:r>
            <w:proofErr w:type="spellStart"/>
            <w:r w:rsidRPr="0083675A">
              <w:rPr>
                <w:rFonts w:ascii="Calibri" w:hAnsi="Calibri" w:cs="Calibri"/>
                <w:sz w:val="22"/>
                <w:szCs w:val="22"/>
                <w:lang w:eastAsia="es-ES"/>
              </w:rPr>
              <w:t>remprenderá</w:t>
            </w:r>
            <w:proofErr w:type="spellEnd"/>
            <w:r w:rsidRPr="0083675A">
              <w:rPr>
                <w:rFonts w:ascii="Calibri" w:hAnsi="Calibri" w:cs="Calibri"/>
                <w:sz w:val="22"/>
                <w:szCs w:val="22"/>
                <w:lang w:eastAsia="es-ES"/>
              </w:rPr>
              <w:t xml:space="preserve"> el soldeo en el cráter creado en el momento de la interrupción, sino algo antes del mismo, para proseguir normalmente.</w:t>
            </w:r>
          </w:p>
          <w:p w:rsidR="0083675A" w:rsidRPr="0083675A" w:rsidRDefault="0083675A" w:rsidP="0083675A">
            <w:pPr>
              <w:ind w:left="1028"/>
              <w:jc w:val="both"/>
              <w:rPr>
                <w:rFonts w:ascii="Calibri" w:hAnsi="Calibri" w:cs="Calibri"/>
                <w:sz w:val="22"/>
                <w:szCs w:val="22"/>
                <w:lang w:eastAsia="es-ES"/>
              </w:rPr>
            </w:pPr>
          </w:p>
          <w:p w:rsidR="0083675A" w:rsidRPr="0083675A" w:rsidRDefault="0083675A" w:rsidP="0083675A">
            <w:pPr>
              <w:ind w:left="1028"/>
              <w:jc w:val="both"/>
              <w:rPr>
                <w:rFonts w:ascii="Calibri" w:hAnsi="Calibri" w:cs="Calibri"/>
                <w:sz w:val="22"/>
                <w:szCs w:val="22"/>
                <w:lang w:eastAsia="es-ES"/>
              </w:rPr>
            </w:pPr>
            <w:r w:rsidRPr="0083675A">
              <w:rPr>
                <w:rFonts w:ascii="Calibri" w:hAnsi="Calibri" w:cs="Calibri"/>
                <w:sz w:val="22"/>
                <w:szCs w:val="22"/>
                <w:lang w:eastAsia="es-ES"/>
              </w:rPr>
              <w:t>La tubería se deberá apoyar debidamente antes de empezar el cordón de raíz y deberá permanecer apoyada hasta que el cordón este completo. El pase en caliente se aplica dentro de los tiempos límites, de acuerdo al procedimiento aprobado.</w:t>
            </w:r>
          </w:p>
          <w:p w:rsidR="0083675A" w:rsidRPr="0083675A" w:rsidRDefault="0083675A" w:rsidP="0083675A">
            <w:pPr>
              <w:ind w:left="1028"/>
              <w:jc w:val="both"/>
              <w:rPr>
                <w:rFonts w:ascii="Calibri" w:hAnsi="Calibri" w:cs="Calibri"/>
                <w:sz w:val="22"/>
                <w:szCs w:val="22"/>
                <w:lang w:eastAsia="es-ES"/>
              </w:rPr>
            </w:pPr>
          </w:p>
          <w:p w:rsidR="0083675A" w:rsidRPr="0083675A" w:rsidRDefault="0083675A" w:rsidP="0083675A">
            <w:pPr>
              <w:ind w:left="1028"/>
              <w:jc w:val="both"/>
              <w:rPr>
                <w:rFonts w:ascii="Calibri" w:hAnsi="Calibri" w:cs="Calibri"/>
                <w:sz w:val="22"/>
                <w:szCs w:val="22"/>
                <w:lang w:eastAsia="es-ES"/>
              </w:rPr>
            </w:pPr>
            <w:r w:rsidRPr="0083675A">
              <w:rPr>
                <w:rFonts w:ascii="Calibri" w:hAnsi="Calibri" w:cs="Calibri"/>
                <w:sz w:val="22"/>
                <w:szCs w:val="22"/>
                <w:lang w:eastAsia="es-ES"/>
              </w:rPr>
              <w:t xml:space="preserve">El proveedor del servicio deberá prever las condiciones necesarias de almacenaje para garantizar el buen estado de los electrodos, para una correcta aplicación de acuerdo a normativa vigente. </w:t>
            </w:r>
          </w:p>
          <w:p w:rsidR="0083675A" w:rsidRPr="0083675A" w:rsidRDefault="0083675A" w:rsidP="0083675A">
            <w:pPr>
              <w:ind w:left="1028"/>
              <w:jc w:val="both"/>
              <w:rPr>
                <w:rFonts w:ascii="Calibri" w:hAnsi="Calibri" w:cs="Calibri"/>
                <w:sz w:val="22"/>
                <w:szCs w:val="22"/>
                <w:lang w:eastAsia="es-ES"/>
              </w:rPr>
            </w:pPr>
          </w:p>
          <w:p w:rsidR="0083675A" w:rsidRPr="0083675A" w:rsidRDefault="0083675A" w:rsidP="0083675A">
            <w:pPr>
              <w:ind w:left="1028"/>
              <w:jc w:val="both"/>
              <w:rPr>
                <w:rFonts w:ascii="Calibri" w:hAnsi="Calibri" w:cs="Calibri"/>
                <w:sz w:val="22"/>
                <w:szCs w:val="22"/>
                <w:lang w:eastAsia="es-ES"/>
              </w:rPr>
            </w:pPr>
            <w:r w:rsidRPr="0083675A">
              <w:rPr>
                <w:rFonts w:ascii="Calibri" w:hAnsi="Calibri" w:cs="Calibri"/>
                <w:sz w:val="22"/>
                <w:szCs w:val="22"/>
                <w:lang w:eastAsia="es-ES"/>
              </w:rPr>
              <w:t>Posterior a la terminación del pase de presentación, la soldadura y áreas adyacentes serán limpiadas de escoria y salpicaduras de soldadura, las que deberán ser removidas con disco abrasivo. Las superficies irregulares serán removidas con esmeril para facilitar su inspección.</w:t>
            </w:r>
          </w:p>
          <w:p w:rsidR="0083675A" w:rsidRPr="0083675A" w:rsidRDefault="0083675A" w:rsidP="0083675A">
            <w:pPr>
              <w:jc w:val="both"/>
              <w:rPr>
                <w:rFonts w:ascii="Calibri" w:hAnsi="Calibri" w:cs="Calibri"/>
                <w:sz w:val="22"/>
                <w:szCs w:val="22"/>
                <w:lang w:eastAsia="es-ES"/>
              </w:rPr>
            </w:pPr>
          </w:p>
          <w:p w:rsidR="0083675A" w:rsidRPr="0083675A" w:rsidRDefault="0083675A" w:rsidP="00C3075B">
            <w:pPr>
              <w:numPr>
                <w:ilvl w:val="0"/>
                <w:numId w:val="35"/>
              </w:numPr>
              <w:jc w:val="both"/>
              <w:rPr>
                <w:rFonts w:ascii="Calibri" w:hAnsi="Calibri" w:cs="Calibri"/>
                <w:b/>
                <w:sz w:val="22"/>
                <w:szCs w:val="22"/>
                <w:lang w:eastAsia="es-ES"/>
              </w:rPr>
            </w:pPr>
            <w:r w:rsidRPr="0083675A">
              <w:rPr>
                <w:rFonts w:ascii="Calibri" w:hAnsi="Calibri" w:cs="Calibri"/>
                <w:b/>
                <w:sz w:val="22"/>
                <w:szCs w:val="22"/>
                <w:lang w:eastAsia="es-ES"/>
              </w:rPr>
              <w:t xml:space="preserve">Condiciones Meteorológicas.- </w:t>
            </w:r>
            <w:r w:rsidRPr="0083675A">
              <w:rPr>
                <w:rFonts w:ascii="Calibri" w:hAnsi="Calibri" w:cs="Calibri"/>
                <w:sz w:val="22"/>
                <w:szCs w:val="22"/>
                <w:lang w:eastAsia="es-ES"/>
              </w:rPr>
              <w:t xml:space="preserve">Se prohíbe todos los trabajos de soldadura cuando las condiciones meteorológicas no sean favorables (lluvia, nevado, etc.), a no ser que el </w:t>
            </w:r>
            <w:r w:rsidRPr="0083675A">
              <w:rPr>
                <w:rFonts w:ascii="Calibri" w:hAnsi="Calibri" w:cs="Calibri"/>
                <w:bCs/>
                <w:sz w:val="22"/>
                <w:szCs w:val="22"/>
                <w:lang w:val="es-BO" w:eastAsia="es-ES"/>
              </w:rPr>
              <w:t>proveedor del servicio</w:t>
            </w:r>
            <w:r w:rsidRPr="0083675A">
              <w:rPr>
                <w:rFonts w:ascii="Calibri" w:hAnsi="Calibri" w:cs="Calibri"/>
                <w:sz w:val="22"/>
                <w:szCs w:val="22"/>
                <w:lang w:eastAsia="es-ES"/>
              </w:rPr>
              <w:t xml:space="preserve"> disponga de elementos de protección que garanticen la calidad de la soldadura.</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ind w:left="1028"/>
              <w:jc w:val="both"/>
              <w:rPr>
                <w:rFonts w:ascii="Calibri" w:hAnsi="Calibri" w:cs="Calibri"/>
                <w:sz w:val="22"/>
                <w:szCs w:val="22"/>
                <w:lang w:eastAsia="es-ES"/>
              </w:rPr>
            </w:pPr>
            <w:r w:rsidRPr="0083675A">
              <w:rPr>
                <w:rFonts w:ascii="Calibri" w:hAnsi="Calibri" w:cs="Calibri"/>
                <w:sz w:val="22"/>
                <w:szCs w:val="22"/>
                <w:lang w:eastAsia="es-ES"/>
              </w:rPr>
              <w:t>Se deberá proteger el área de soldadura del viento excesivo, utilizando mamparas u otro tipo de protector que garantice la calidad de soldadura.</w:t>
            </w:r>
          </w:p>
          <w:p w:rsidR="0083675A" w:rsidRPr="0083675A" w:rsidRDefault="0083675A" w:rsidP="0083675A">
            <w:pPr>
              <w:jc w:val="both"/>
              <w:rPr>
                <w:rFonts w:ascii="Calibri" w:hAnsi="Calibri" w:cs="Calibri"/>
                <w:b/>
                <w:sz w:val="22"/>
                <w:szCs w:val="22"/>
                <w:lang w:eastAsia="es-ES"/>
              </w:rPr>
            </w:pPr>
          </w:p>
          <w:p w:rsidR="0083675A" w:rsidRPr="0083675A" w:rsidRDefault="0083675A" w:rsidP="00C3075B">
            <w:pPr>
              <w:numPr>
                <w:ilvl w:val="0"/>
                <w:numId w:val="35"/>
              </w:numPr>
              <w:jc w:val="both"/>
              <w:rPr>
                <w:rFonts w:ascii="Calibri" w:hAnsi="Calibri" w:cs="Calibri"/>
                <w:b/>
                <w:sz w:val="22"/>
                <w:szCs w:val="22"/>
                <w:lang w:eastAsia="es-ES"/>
              </w:rPr>
            </w:pPr>
            <w:r w:rsidRPr="0083675A">
              <w:rPr>
                <w:rFonts w:ascii="Calibri" w:hAnsi="Calibri" w:cs="Calibri"/>
                <w:b/>
                <w:sz w:val="22"/>
                <w:szCs w:val="22"/>
                <w:lang w:eastAsia="es-ES"/>
              </w:rPr>
              <w:t xml:space="preserve">Reparación o Eliminación de Defectos.- </w:t>
            </w:r>
            <w:r w:rsidRPr="0083675A">
              <w:rPr>
                <w:rFonts w:ascii="Calibri" w:hAnsi="Calibri" w:cs="Calibri"/>
                <w:sz w:val="22"/>
                <w:szCs w:val="22"/>
                <w:lang w:eastAsia="es-ES"/>
              </w:rPr>
              <w:t xml:space="preserve">Los defectos detectados por inspección visual del Fiscal de Servicio, que interesen a la raíz y los cordones de relleno, deben ser reparados por parte del </w:t>
            </w:r>
            <w:r w:rsidRPr="0083675A">
              <w:rPr>
                <w:rFonts w:ascii="Calibri" w:hAnsi="Calibri" w:cs="Calibri"/>
                <w:bCs/>
                <w:sz w:val="22"/>
                <w:szCs w:val="22"/>
                <w:lang w:val="es-BO" w:eastAsia="es-ES"/>
              </w:rPr>
              <w:t>proveedor del servicio</w:t>
            </w:r>
            <w:r w:rsidRPr="0083675A">
              <w:rPr>
                <w:rFonts w:ascii="Calibri" w:hAnsi="Calibri" w:cs="Calibri"/>
                <w:sz w:val="22"/>
                <w:szCs w:val="22"/>
                <w:lang w:eastAsia="es-ES"/>
              </w:rPr>
              <w:t xml:space="preserve"> siguiendo un procedimiento calificado y aceptado. Las costuras que evidencien grietas y defectos similares, serán rehechas por completo, bajo entero costo del </w:t>
            </w:r>
            <w:r w:rsidRPr="0083675A">
              <w:rPr>
                <w:rFonts w:ascii="Calibri" w:hAnsi="Calibri" w:cs="Calibri"/>
                <w:bCs/>
                <w:sz w:val="22"/>
                <w:szCs w:val="22"/>
                <w:lang w:val="es-BO" w:eastAsia="es-ES"/>
              </w:rPr>
              <w:t>proveedor del servicio</w:t>
            </w:r>
            <w:r w:rsidRPr="0083675A">
              <w:rPr>
                <w:rFonts w:ascii="Calibri" w:hAnsi="Calibri" w:cs="Calibri"/>
                <w:sz w:val="22"/>
                <w:szCs w:val="22"/>
                <w:lang w:eastAsia="es-ES"/>
              </w:rPr>
              <w:t>.</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ind w:left="1028"/>
              <w:jc w:val="both"/>
              <w:rPr>
                <w:rFonts w:ascii="Calibri" w:hAnsi="Calibri" w:cs="Calibri"/>
                <w:sz w:val="22"/>
                <w:szCs w:val="22"/>
                <w:lang w:eastAsia="es-ES"/>
              </w:rPr>
            </w:pPr>
            <w:r w:rsidRPr="0083675A">
              <w:rPr>
                <w:rFonts w:ascii="Calibri" w:hAnsi="Calibri" w:cs="Calibri"/>
                <w:sz w:val="22"/>
                <w:szCs w:val="22"/>
                <w:lang w:eastAsia="es-ES"/>
              </w:rPr>
              <w:lastRenderedPageBreak/>
              <w:t>Antes de proceder a la reparación de los defectos, estos deben ser saneados por completo por esmerilado hasta hallar el metal limpio.</w:t>
            </w:r>
          </w:p>
          <w:p w:rsidR="0083675A" w:rsidRPr="0083675A" w:rsidRDefault="0083675A" w:rsidP="0083675A">
            <w:pPr>
              <w:ind w:left="1028"/>
              <w:jc w:val="both"/>
              <w:rPr>
                <w:rFonts w:ascii="Calibri" w:hAnsi="Calibri" w:cs="Calibri"/>
                <w:sz w:val="22"/>
                <w:szCs w:val="22"/>
                <w:lang w:eastAsia="es-ES"/>
              </w:rPr>
            </w:pPr>
          </w:p>
          <w:p w:rsidR="0083675A" w:rsidRPr="0083675A" w:rsidRDefault="0083675A" w:rsidP="0083675A">
            <w:pPr>
              <w:ind w:left="1028"/>
              <w:jc w:val="both"/>
              <w:rPr>
                <w:rFonts w:ascii="Calibri" w:hAnsi="Calibri" w:cs="Calibri"/>
                <w:sz w:val="22"/>
                <w:szCs w:val="22"/>
                <w:lang w:eastAsia="es-ES"/>
              </w:rPr>
            </w:pPr>
            <w:r w:rsidRPr="0083675A">
              <w:rPr>
                <w:rFonts w:ascii="Calibri" w:hAnsi="Calibri" w:cs="Calibri"/>
                <w:sz w:val="22"/>
                <w:szCs w:val="22"/>
                <w:lang w:eastAsia="es-ES"/>
              </w:rPr>
              <w:t>En general los defectos máximos admisibles se ajustarán a lo definido en los distintos códigos y normas de soldadura aplicables, según sea el caso.</w:t>
            </w:r>
          </w:p>
          <w:p w:rsidR="0083675A" w:rsidRPr="0083675A" w:rsidRDefault="0083675A" w:rsidP="0083675A">
            <w:pPr>
              <w:tabs>
                <w:tab w:val="left" w:pos="360"/>
              </w:tabs>
              <w:jc w:val="both"/>
              <w:rPr>
                <w:rFonts w:ascii="Calibri" w:hAnsi="Calibri" w:cs="Calibri"/>
                <w:b/>
                <w:sz w:val="22"/>
                <w:szCs w:val="22"/>
                <w:lang w:eastAsia="es-ES"/>
              </w:rPr>
            </w:pPr>
          </w:p>
          <w:p w:rsidR="0083675A" w:rsidRPr="0083675A" w:rsidRDefault="0083675A" w:rsidP="00C3075B">
            <w:pPr>
              <w:numPr>
                <w:ilvl w:val="1"/>
                <w:numId w:val="40"/>
              </w:numPr>
              <w:ind w:hanging="685"/>
              <w:jc w:val="both"/>
              <w:rPr>
                <w:rFonts w:ascii="Calibri" w:hAnsi="Calibri" w:cs="Calibri"/>
                <w:sz w:val="22"/>
                <w:szCs w:val="22"/>
                <w:lang w:eastAsia="es-ES"/>
              </w:rPr>
            </w:pPr>
            <w:r w:rsidRPr="0083675A">
              <w:rPr>
                <w:rFonts w:ascii="Calibri" w:hAnsi="Calibri" w:cs="Calibri"/>
                <w:b/>
                <w:sz w:val="22"/>
                <w:szCs w:val="22"/>
                <w:lang w:eastAsia="es-ES"/>
              </w:rPr>
              <w:t>INSTALACIONES MECÁNICAS Y VÁLVULA TRONQUERA</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jc w:val="both"/>
              <w:rPr>
                <w:rFonts w:ascii="Calibri" w:hAnsi="Calibri" w:cs="Calibri"/>
                <w:sz w:val="22"/>
                <w:szCs w:val="22"/>
                <w:lang w:eastAsia="es-ES"/>
              </w:rPr>
            </w:pPr>
            <w:r w:rsidRPr="0083675A">
              <w:rPr>
                <w:rFonts w:ascii="Calibri" w:hAnsi="Calibri" w:cs="Calibri"/>
                <w:sz w:val="22"/>
                <w:szCs w:val="22"/>
                <w:lang w:eastAsia="es-ES"/>
              </w:rPr>
              <w:t xml:space="preserve">El </w:t>
            </w:r>
            <w:r w:rsidRPr="0083675A">
              <w:rPr>
                <w:rFonts w:ascii="Calibri" w:hAnsi="Calibri" w:cs="Calibri"/>
                <w:bCs/>
                <w:sz w:val="22"/>
                <w:szCs w:val="22"/>
                <w:lang w:val="es-BO" w:eastAsia="es-ES"/>
              </w:rPr>
              <w:t>proveedor del servicio</w:t>
            </w:r>
            <w:r w:rsidRPr="0083675A">
              <w:rPr>
                <w:rFonts w:ascii="Calibri" w:hAnsi="Calibri" w:cs="Calibri"/>
                <w:sz w:val="22"/>
                <w:szCs w:val="22"/>
                <w:lang w:eastAsia="es-ES"/>
              </w:rPr>
              <w:t>, deberá prever que las tuberías no sean apoyadas sobre otros objetos que pudieran dañarlos, ni siquiera provisionalmente durante la ejecución de la instalación.</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jc w:val="both"/>
              <w:rPr>
                <w:rFonts w:ascii="Calibri" w:hAnsi="Calibri" w:cs="Calibri"/>
                <w:sz w:val="22"/>
                <w:szCs w:val="22"/>
                <w:lang w:eastAsia="es-ES"/>
              </w:rPr>
            </w:pPr>
            <w:r w:rsidRPr="0083675A">
              <w:rPr>
                <w:rFonts w:ascii="Calibri" w:hAnsi="Calibri" w:cs="Calibri"/>
                <w:sz w:val="22"/>
                <w:szCs w:val="22"/>
                <w:lang w:eastAsia="es-ES"/>
              </w:rPr>
              <w:t>En tanto no se conecten definitivamente las tuberías, las conexiones bridadas de bombas y similares deben protegerse con discos ciegos.</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jc w:val="both"/>
              <w:rPr>
                <w:rFonts w:ascii="Calibri" w:hAnsi="Calibri" w:cs="Calibri"/>
                <w:sz w:val="22"/>
                <w:szCs w:val="22"/>
                <w:lang w:eastAsia="es-ES"/>
              </w:rPr>
            </w:pPr>
            <w:r w:rsidRPr="0083675A">
              <w:rPr>
                <w:rFonts w:ascii="Calibri" w:hAnsi="Calibri" w:cs="Calibri"/>
                <w:sz w:val="22"/>
                <w:szCs w:val="22"/>
                <w:lang w:eastAsia="es-ES"/>
              </w:rPr>
              <w:t>En las uniones donde no se coloquen las juntas definitivas deberán colocarse juntas provisionales con una identificación para no confundirlas con las definitivas, no estando permitida la unión embridada sin junta.</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jc w:val="both"/>
              <w:rPr>
                <w:rFonts w:ascii="Calibri" w:hAnsi="Calibri" w:cs="Calibri"/>
                <w:sz w:val="22"/>
                <w:szCs w:val="22"/>
                <w:lang w:eastAsia="es-ES"/>
              </w:rPr>
            </w:pPr>
            <w:r w:rsidRPr="0083675A">
              <w:rPr>
                <w:rFonts w:ascii="Calibri" w:hAnsi="Calibri" w:cs="Calibri"/>
                <w:sz w:val="22"/>
                <w:szCs w:val="22"/>
                <w:lang w:eastAsia="es-ES"/>
              </w:rPr>
              <w:t>Las caras de las bridas descansarán uniformemente sobre las juntas, los pernos se apretarán según una pauta ordenada y de esfuerzos crecientes de acuerdo a la Norma ASME PCC-1.</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jc w:val="both"/>
              <w:rPr>
                <w:rFonts w:ascii="Calibri" w:hAnsi="Calibri" w:cs="Calibri"/>
                <w:sz w:val="22"/>
                <w:szCs w:val="22"/>
                <w:lang w:eastAsia="es-ES"/>
              </w:rPr>
            </w:pPr>
            <w:r w:rsidRPr="0083675A">
              <w:rPr>
                <w:rFonts w:ascii="Calibri" w:hAnsi="Calibri" w:cs="Calibri"/>
                <w:sz w:val="22"/>
                <w:szCs w:val="22"/>
                <w:lang w:eastAsia="es-ES"/>
              </w:rPr>
              <w:t>La instalación de líneas, válvulas y accesorios será según la Norma ASME B31.3.</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jc w:val="both"/>
              <w:rPr>
                <w:rFonts w:ascii="Calibri" w:hAnsi="Calibri" w:cs="Calibri"/>
                <w:sz w:val="22"/>
                <w:szCs w:val="22"/>
                <w:lang w:eastAsia="es-ES"/>
              </w:rPr>
            </w:pPr>
            <w:r w:rsidRPr="0083675A">
              <w:rPr>
                <w:rFonts w:ascii="Calibri" w:hAnsi="Calibri" w:cs="Calibri"/>
                <w:sz w:val="22"/>
                <w:szCs w:val="22"/>
                <w:lang w:eastAsia="es-ES"/>
              </w:rPr>
              <w:t xml:space="preserve">Una vez ejecutado todo el montaje e instalación de la red del Sistema Contra Incendios, el </w:t>
            </w:r>
            <w:r w:rsidRPr="0083675A">
              <w:rPr>
                <w:rFonts w:ascii="Calibri" w:hAnsi="Calibri" w:cs="Calibri"/>
                <w:bCs/>
                <w:sz w:val="22"/>
                <w:szCs w:val="22"/>
                <w:lang w:val="es-BO" w:eastAsia="es-ES"/>
              </w:rPr>
              <w:t>proveedor del servicio</w:t>
            </w:r>
            <w:r w:rsidRPr="0083675A">
              <w:rPr>
                <w:rFonts w:ascii="Calibri" w:hAnsi="Calibri" w:cs="Calibri"/>
                <w:sz w:val="22"/>
                <w:szCs w:val="22"/>
                <w:lang w:eastAsia="es-ES"/>
              </w:rPr>
              <w:t xml:space="preserve"> deberá realizar la protección mecánica y anticorrosiva, al igual que el pintado de las líneas de acuerdo a la norma SSPC para su protección y fácil identificación.</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jc w:val="both"/>
              <w:rPr>
                <w:rFonts w:ascii="Calibri" w:hAnsi="Calibri" w:cs="Calibri"/>
                <w:sz w:val="22"/>
                <w:szCs w:val="22"/>
                <w:lang w:eastAsia="es-ES"/>
              </w:rPr>
            </w:pPr>
            <w:r w:rsidRPr="0083675A">
              <w:rPr>
                <w:rFonts w:ascii="Calibri" w:hAnsi="Calibri" w:cs="Calibri"/>
                <w:sz w:val="22"/>
                <w:szCs w:val="22"/>
                <w:lang w:eastAsia="es-ES"/>
              </w:rPr>
              <w:t xml:space="preserve">Para la disposición final de la red del Sistema Contra Incendios, el </w:t>
            </w:r>
            <w:r w:rsidRPr="0083675A">
              <w:rPr>
                <w:rFonts w:ascii="Calibri" w:hAnsi="Calibri" w:cs="Calibri"/>
                <w:bCs/>
                <w:sz w:val="22"/>
                <w:szCs w:val="22"/>
                <w:lang w:val="es-BO" w:eastAsia="es-ES"/>
              </w:rPr>
              <w:t>proveedor del servicio</w:t>
            </w:r>
            <w:r w:rsidRPr="0083675A">
              <w:rPr>
                <w:rFonts w:ascii="Calibri" w:hAnsi="Calibri" w:cs="Calibri"/>
                <w:sz w:val="22"/>
                <w:szCs w:val="22"/>
                <w:lang w:eastAsia="es-ES"/>
              </w:rPr>
              <w:t xml:space="preserve"> deberá instalar una cinta de señalización que identifique la ubicación exacta de toda la red de líneas del Sistema Contra Incendios. Esta actividad debe ser realizada previa o paralelamente al rellenado y compactado de las zanjas.</w:t>
            </w:r>
          </w:p>
          <w:p w:rsidR="0083675A" w:rsidRPr="0083675A" w:rsidRDefault="0083675A" w:rsidP="0083675A">
            <w:pPr>
              <w:jc w:val="both"/>
              <w:rPr>
                <w:rFonts w:ascii="Calibri" w:hAnsi="Calibri" w:cs="Calibri"/>
                <w:b/>
                <w:sz w:val="22"/>
                <w:szCs w:val="22"/>
                <w:lang w:eastAsia="es-ES"/>
              </w:rPr>
            </w:pPr>
          </w:p>
          <w:p w:rsidR="0083675A" w:rsidRPr="0083675A" w:rsidRDefault="0083675A" w:rsidP="00C3075B">
            <w:pPr>
              <w:numPr>
                <w:ilvl w:val="1"/>
                <w:numId w:val="40"/>
              </w:numPr>
              <w:ind w:hanging="685"/>
              <w:jc w:val="both"/>
              <w:rPr>
                <w:rFonts w:ascii="Calibri" w:hAnsi="Calibri" w:cs="Calibri"/>
                <w:b/>
                <w:sz w:val="22"/>
                <w:szCs w:val="22"/>
                <w:lang w:eastAsia="es-ES"/>
              </w:rPr>
            </w:pPr>
            <w:r w:rsidRPr="0083675A">
              <w:rPr>
                <w:rFonts w:ascii="Calibri" w:hAnsi="Calibri" w:cs="Calibri"/>
                <w:b/>
                <w:sz w:val="22"/>
                <w:szCs w:val="22"/>
                <w:lang w:eastAsia="es-ES"/>
              </w:rPr>
              <w:t>PRUEBAS HIDROSTÁTICAS</w:t>
            </w:r>
          </w:p>
          <w:p w:rsidR="0083675A" w:rsidRPr="0083675A" w:rsidRDefault="0083675A" w:rsidP="0083675A">
            <w:pPr>
              <w:jc w:val="both"/>
              <w:rPr>
                <w:rFonts w:ascii="Calibri" w:hAnsi="Calibri" w:cs="Calibri"/>
                <w:b/>
                <w:sz w:val="22"/>
                <w:szCs w:val="22"/>
                <w:lang w:val="es-BO" w:eastAsia="es-ES"/>
              </w:rPr>
            </w:pPr>
          </w:p>
          <w:p w:rsidR="0083675A" w:rsidRPr="0083675A" w:rsidRDefault="0083675A" w:rsidP="0083675A">
            <w:pPr>
              <w:contextualSpacing/>
              <w:jc w:val="both"/>
              <w:rPr>
                <w:rFonts w:ascii="Calibri" w:hAnsi="Calibri" w:cs="Calibri"/>
                <w:sz w:val="22"/>
                <w:szCs w:val="22"/>
                <w:lang w:eastAsia="es-ES"/>
              </w:rPr>
            </w:pPr>
            <w:r w:rsidRPr="0083675A">
              <w:rPr>
                <w:rFonts w:ascii="Calibri" w:hAnsi="Calibri" w:cs="Calibri"/>
                <w:sz w:val="22"/>
                <w:szCs w:val="22"/>
                <w:lang w:eastAsia="es-ES"/>
              </w:rPr>
              <w:t xml:space="preserve">El </w:t>
            </w:r>
            <w:r w:rsidRPr="0083675A">
              <w:rPr>
                <w:rFonts w:ascii="Calibri" w:hAnsi="Calibri" w:cs="Calibri"/>
                <w:bCs/>
                <w:sz w:val="22"/>
                <w:szCs w:val="22"/>
                <w:lang w:val="es-BO" w:eastAsia="es-ES"/>
              </w:rPr>
              <w:t>proveedor del servicio</w:t>
            </w:r>
            <w:r w:rsidRPr="0083675A">
              <w:rPr>
                <w:rFonts w:ascii="Calibri" w:hAnsi="Calibri" w:cs="Calibri"/>
                <w:sz w:val="22"/>
                <w:szCs w:val="22"/>
                <w:lang w:eastAsia="es-ES"/>
              </w:rPr>
              <w:t>, deberá realizar la prueba hidrostática de estanqueidad una vez finalizado la instalación de la red del Sistema Contra Incendios. La prueba será realizada en todo el sistema según el procedimiento aprobado.</w:t>
            </w:r>
          </w:p>
          <w:p w:rsidR="0083675A" w:rsidRPr="0083675A" w:rsidRDefault="0083675A" w:rsidP="0083675A">
            <w:pPr>
              <w:contextualSpacing/>
              <w:jc w:val="both"/>
              <w:rPr>
                <w:rFonts w:ascii="Calibri" w:hAnsi="Calibri" w:cs="Calibri"/>
                <w:sz w:val="22"/>
                <w:szCs w:val="22"/>
                <w:lang w:eastAsia="es-ES"/>
              </w:rPr>
            </w:pPr>
          </w:p>
          <w:p w:rsidR="0083675A" w:rsidRPr="0083675A" w:rsidRDefault="0083675A" w:rsidP="0083675A">
            <w:pPr>
              <w:contextualSpacing/>
              <w:jc w:val="both"/>
              <w:rPr>
                <w:rFonts w:ascii="Calibri" w:hAnsi="Calibri" w:cs="Calibri"/>
                <w:sz w:val="22"/>
                <w:szCs w:val="22"/>
                <w:lang w:eastAsia="es-ES"/>
              </w:rPr>
            </w:pPr>
            <w:r w:rsidRPr="0083675A">
              <w:rPr>
                <w:rFonts w:ascii="Calibri" w:hAnsi="Calibri" w:cs="Calibri"/>
                <w:sz w:val="22"/>
                <w:szCs w:val="22"/>
                <w:lang w:eastAsia="es-ES"/>
              </w:rPr>
              <w:t>Los accesorios y materiales adicionales (manómetros, juntas, bridas ciegas no definitivas y otros) al Sistema Contra Incendios que se requieran para la realización de las Pruebas Hidrostáticas del sistema, serán provistos por el proveedor del servicio bajo su entero costo.</w:t>
            </w:r>
          </w:p>
          <w:p w:rsidR="0083675A" w:rsidRPr="0083675A" w:rsidRDefault="0083675A" w:rsidP="0083675A">
            <w:pPr>
              <w:contextualSpacing/>
              <w:jc w:val="both"/>
              <w:rPr>
                <w:rFonts w:ascii="Calibri" w:hAnsi="Calibri" w:cs="Calibri"/>
                <w:sz w:val="22"/>
                <w:szCs w:val="22"/>
                <w:lang w:eastAsia="es-ES"/>
              </w:rPr>
            </w:pPr>
          </w:p>
          <w:p w:rsidR="0083675A" w:rsidRPr="0083675A" w:rsidRDefault="0083675A" w:rsidP="0083675A">
            <w:pPr>
              <w:contextualSpacing/>
              <w:jc w:val="both"/>
              <w:rPr>
                <w:rFonts w:ascii="Calibri" w:hAnsi="Calibri" w:cs="Calibri"/>
                <w:sz w:val="22"/>
                <w:szCs w:val="22"/>
                <w:lang w:eastAsia="es-ES"/>
              </w:rPr>
            </w:pPr>
            <w:r w:rsidRPr="0083675A">
              <w:rPr>
                <w:rFonts w:ascii="Calibri" w:hAnsi="Calibri" w:cs="Calibri"/>
                <w:sz w:val="22"/>
                <w:szCs w:val="22"/>
                <w:lang w:eastAsia="es-ES"/>
              </w:rPr>
              <w:t>Dicho procedimiento deberá contemplar mínimamente los siguientes puntos:</w:t>
            </w:r>
          </w:p>
          <w:p w:rsidR="0083675A" w:rsidRPr="0083675A" w:rsidRDefault="0083675A" w:rsidP="0083675A">
            <w:pPr>
              <w:contextualSpacing/>
              <w:jc w:val="both"/>
              <w:rPr>
                <w:rFonts w:ascii="Calibri" w:hAnsi="Calibri" w:cs="Calibri"/>
                <w:sz w:val="22"/>
                <w:szCs w:val="22"/>
                <w:lang w:eastAsia="es-ES"/>
              </w:rPr>
            </w:pPr>
          </w:p>
          <w:p w:rsidR="0083675A" w:rsidRPr="0083675A" w:rsidRDefault="0083675A" w:rsidP="00C3075B">
            <w:pPr>
              <w:numPr>
                <w:ilvl w:val="0"/>
                <w:numId w:val="35"/>
              </w:numPr>
              <w:ind w:left="461"/>
              <w:jc w:val="both"/>
              <w:rPr>
                <w:rFonts w:ascii="Calibri" w:hAnsi="Calibri" w:cs="Calibri"/>
                <w:b/>
                <w:sz w:val="22"/>
                <w:szCs w:val="22"/>
                <w:lang w:eastAsia="es-ES"/>
              </w:rPr>
            </w:pPr>
            <w:r w:rsidRPr="0083675A">
              <w:rPr>
                <w:rFonts w:ascii="Calibri" w:hAnsi="Calibri" w:cs="Calibri"/>
                <w:b/>
                <w:sz w:val="22"/>
                <w:szCs w:val="22"/>
                <w:lang w:eastAsia="es-ES"/>
              </w:rPr>
              <w:t xml:space="preserve">Presión de Prueba.- </w:t>
            </w:r>
            <w:r w:rsidRPr="0083675A">
              <w:rPr>
                <w:rFonts w:ascii="Calibri" w:hAnsi="Calibri" w:cs="Calibri"/>
                <w:sz w:val="22"/>
                <w:szCs w:val="22"/>
                <w:lang w:eastAsia="es-ES"/>
              </w:rPr>
              <w:t>La presión hidrostática de prueba, en cualquier punto del sistema de tuberías deberá respetar lo siguiente:</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ind w:left="461"/>
              <w:jc w:val="both"/>
              <w:rPr>
                <w:rFonts w:ascii="Calibri" w:hAnsi="Calibri" w:cs="Calibri"/>
                <w:sz w:val="22"/>
                <w:szCs w:val="22"/>
                <w:lang w:eastAsia="es-ES"/>
              </w:rPr>
            </w:pPr>
            <w:r w:rsidRPr="0083675A">
              <w:rPr>
                <w:rFonts w:ascii="Calibri" w:hAnsi="Calibri" w:cs="Calibri"/>
                <w:sz w:val="22"/>
                <w:szCs w:val="22"/>
                <w:lang w:eastAsia="es-ES"/>
              </w:rPr>
              <w:lastRenderedPageBreak/>
              <w:t>(a) No menos de una vez y media (1,5) la presión de diseño;</w:t>
            </w:r>
          </w:p>
          <w:p w:rsidR="0083675A" w:rsidRPr="0083675A" w:rsidRDefault="0083675A" w:rsidP="0083675A">
            <w:pPr>
              <w:ind w:left="461"/>
              <w:jc w:val="both"/>
              <w:rPr>
                <w:rFonts w:ascii="Calibri" w:hAnsi="Calibri" w:cs="Calibri"/>
                <w:sz w:val="22"/>
                <w:szCs w:val="22"/>
                <w:lang w:eastAsia="es-ES"/>
              </w:rPr>
            </w:pPr>
            <w:r w:rsidRPr="0083675A">
              <w:rPr>
                <w:rFonts w:ascii="Calibri" w:hAnsi="Calibri" w:cs="Calibri"/>
                <w:sz w:val="22"/>
                <w:szCs w:val="22"/>
                <w:lang w:eastAsia="es-ES"/>
              </w:rPr>
              <w:t>(b) Cuando la temperatura de diseño sea mayor que la temperatura de prueba, la temperatura de examen mínima, para el punto bajo consideración, debe ser calculada mediante la siguiente ecuación.</w:t>
            </w:r>
          </w:p>
          <w:p w:rsidR="0083675A" w:rsidRPr="0083675A" w:rsidRDefault="0083675A" w:rsidP="0083675A">
            <w:pPr>
              <w:widowControl w:val="0"/>
              <w:ind w:left="319"/>
              <w:jc w:val="center"/>
              <w:rPr>
                <w:rFonts w:ascii="Calibri" w:hAnsi="Calibri"/>
                <w:sz w:val="22"/>
                <w:szCs w:val="22"/>
                <w:lang w:val="es-MX" w:eastAsia="es-ES"/>
              </w:rPr>
            </w:pPr>
            <w:r w:rsidRPr="0083675A">
              <w:rPr>
                <w:rFonts w:ascii="Calibri" w:hAnsi="Calibri" w:cs="MinionPro-It"/>
                <w:i/>
                <w:iCs/>
                <w:sz w:val="22"/>
                <w:szCs w:val="22"/>
                <w:lang w:val="es-MX" w:eastAsia="es-ES"/>
              </w:rPr>
              <w:t>P</w:t>
            </w:r>
            <w:r w:rsidRPr="0083675A">
              <w:rPr>
                <w:rFonts w:ascii="Calibri" w:hAnsi="Calibri" w:cs="MinionPro-It"/>
                <w:i/>
                <w:iCs/>
                <w:sz w:val="22"/>
                <w:szCs w:val="22"/>
                <w:vertAlign w:val="subscript"/>
                <w:lang w:val="es-MX" w:eastAsia="es-ES"/>
              </w:rPr>
              <w:t>T</w:t>
            </w:r>
            <w:r w:rsidRPr="0083675A">
              <w:rPr>
                <w:rFonts w:ascii="Calibri" w:hAnsi="Calibri" w:cs="MinionPro-It"/>
                <w:i/>
                <w:iCs/>
                <w:sz w:val="22"/>
                <w:szCs w:val="22"/>
                <w:lang w:val="es-MX" w:eastAsia="es-ES"/>
              </w:rPr>
              <w:t xml:space="preserve"> </w:t>
            </w:r>
            <w:r w:rsidRPr="0083675A">
              <w:rPr>
                <w:rFonts w:ascii="Calibri" w:hAnsi="Calibri"/>
                <w:sz w:val="22"/>
                <w:szCs w:val="22"/>
                <w:lang w:val="es-MX" w:eastAsia="es-ES"/>
              </w:rPr>
              <w:t xml:space="preserve">= 1,5 </w:t>
            </w:r>
            <w:r w:rsidRPr="0083675A">
              <w:rPr>
                <w:rFonts w:ascii="Calibri" w:hAnsi="Calibri" w:cs="MinionPro-It"/>
                <w:i/>
                <w:iCs/>
                <w:sz w:val="22"/>
                <w:szCs w:val="22"/>
                <w:lang w:val="es-MX" w:eastAsia="es-ES"/>
              </w:rPr>
              <w:t>P*</w:t>
            </w:r>
            <w:proofErr w:type="spellStart"/>
            <w:r w:rsidRPr="0083675A">
              <w:rPr>
                <w:rFonts w:ascii="Calibri" w:hAnsi="Calibri" w:cs="MinionPro-It"/>
                <w:i/>
                <w:iCs/>
                <w:sz w:val="22"/>
                <w:szCs w:val="22"/>
                <w:lang w:val="es-MX" w:eastAsia="es-ES"/>
              </w:rPr>
              <w:t>R</w:t>
            </w:r>
            <w:r w:rsidRPr="0083675A">
              <w:rPr>
                <w:rFonts w:ascii="Calibri" w:hAnsi="Calibri" w:cs="MinionPro-It"/>
                <w:i/>
                <w:iCs/>
                <w:sz w:val="24"/>
                <w:szCs w:val="22"/>
                <w:vertAlign w:val="subscript"/>
                <w:lang w:val="es-MX" w:eastAsia="es-ES"/>
              </w:rPr>
              <w:t>r</w:t>
            </w:r>
            <w:proofErr w:type="spellEnd"/>
          </w:p>
          <w:p w:rsidR="0083675A" w:rsidRPr="0083675A" w:rsidRDefault="0083675A" w:rsidP="0083675A">
            <w:pPr>
              <w:ind w:left="461"/>
              <w:jc w:val="both"/>
              <w:rPr>
                <w:rFonts w:ascii="Calibri" w:hAnsi="Calibri" w:cs="Calibri"/>
                <w:b/>
                <w:sz w:val="22"/>
                <w:szCs w:val="22"/>
                <w:lang w:eastAsia="es-ES"/>
              </w:rPr>
            </w:pPr>
            <w:proofErr w:type="spellStart"/>
            <w:r w:rsidRPr="0083675A">
              <w:rPr>
                <w:rFonts w:ascii="Calibri" w:hAnsi="Calibri" w:cs="Calibri"/>
                <w:b/>
                <w:sz w:val="22"/>
                <w:szCs w:val="22"/>
                <w:lang w:eastAsia="es-ES"/>
              </w:rPr>
              <w:t>Donde</w:t>
            </w:r>
            <w:proofErr w:type="spellEnd"/>
            <w:r w:rsidRPr="0083675A">
              <w:rPr>
                <w:rFonts w:ascii="Calibri" w:hAnsi="Calibri" w:cs="Calibri"/>
                <w:b/>
                <w:sz w:val="22"/>
                <w:szCs w:val="22"/>
                <w:lang w:eastAsia="es-ES"/>
              </w:rPr>
              <w:t>:</w:t>
            </w:r>
          </w:p>
          <w:p w:rsidR="0083675A" w:rsidRPr="0083675A" w:rsidRDefault="0083675A" w:rsidP="0083675A">
            <w:pPr>
              <w:ind w:left="461"/>
              <w:jc w:val="both"/>
              <w:rPr>
                <w:rFonts w:ascii="Calibri" w:hAnsi="Calibri" w:cs="Calibri"/>
                <w:sz w:val="22"/>
                <w:szCs w:val="22"/>
                <w:lang w:eastAsia="es-ES"/>
              </w:rPr>
            </w:pPr>
            <w:r w:rsidRPr="0083675A">
              <w:rPr>
                <w:rFonts w:ascii="Calibri" w:hAnsi="Calibri" w:cs="Calibri"/>
                <w:sz w:val="22"/>
                <w:szCs w:val="22"/>
                <w:lang w:eastAsia="es-ES"/>
              </w:rPr>
              <w:t>P = presión de diseño interna</w:t>
            </w:r>
          </w:p>
          <w:p w:rsidR="0083675A" w:rsidRPr="0083675A" w:rsidRDefault="0083675A" w:rsidP="0083675A">
            <w:pPr>
              <w:ind w:left="461"/>
              <w:jc w:val="both"/>
              <w:rPr>
                <w:rFonts w:ascii="Calibri" w:hAnsi="Calibri" w:cs="Calibri"/>
                <w:sz w:val="22"/>
                <w:szCs w:val="22"/>
                <w:lang w:eastAsia="es-ES"/>
              </w:rPr>
            </w:pPr>
            <w:r w:rsidRPr="0083675A">
              <w:rPr>
                <w:rFonts w:ascii="Calibri" w:hAnsi="Calibri" w:cs="Calibri"/>
                <w:sz w:val="22"/>
                <w:szCs w:val="22"/>
                <w:lang w:eastAsia="es-ES"/>
              </w:rPr>
              <w:t>P</w:t>
            </w:r>
            <w:r w:rsidRPr="0083675A">
              <w:rPr>
                <w:rFonts w:ascii="Calibri" w:hAnsi="Calibri" w:cs="Calibri"/>
                <w:sz w:val="22"/>
                <w:szCs w:val="22"/>
                <w:vertAlign w:val="subscript"/>
                <w:lang w:eastAsia="es-ES"/>
              </w:rPr>
              <w:t>T</w:t>
            </w:r>
            <w:r w:rsidRPr="0083675A">
              <w:rPr>
                <w:rFonts w:ascii="Calibri" w:hAnsi="Calibri" w:cs="Calibri"/>
                <w:sz w:val="22"/>
                <w:szCs w:val="22"/>
                <w:lang w:eastAsia="es-ES"/>
              </w:rPr>
              <w:t xml:space="preserve"> = presión de prueba mínima.</w:t>
            </w:r>
          </w:p>
          <w:p w:rsidR="0083675A" w:rsidRPr="0083675A" w:rsidRDefault="0083675A" w:rsidP="0083675A">
            <w:pPr>
              <w:ind w:left="461"/>
              <w:jc w:val="both"/>
              <w:rPr>
                <w:rFonts w:ascii="Calibri" w:hAnsi="Calibri" w:cs="Calibri"/>
                <w:sz w:val="22"/>
                <w:szCs w:val="22"/>
                <w:lang w:eastAsia="es-ES"/>
              </w:rPr>
            </w:pPr>
            <w:proofErr w:type="spellStart"/>
            <w:r w:rsidRPr="0083675A">
              <w:rPr>
                <w:rFonts w:ascii="Calibri" w:hAnsi="Calibri" w:cs="Calibri"/>
                <w:sz w:val="22"/>
                <w:szCs w:val="22"/>
                <w:lang w:eastAsia="es-ES"/>
              </w:rPr>
              <w:t>R</w:t>
            </w:r>
            <w:r w:rsidRPr="0083675A">
              <w:rPr>
                <w:rFonts w:ascii="Calibri" w:hAnsi="Calibri" w:cs="Calibri"/>
                <w:sz w:val="24"/>
                <w:szCs w:val="22"/>
                <w:vertAlign w:val="subscript"/>
                <w:lang w:eastAsia="es-ES"/>
              </w:rPr>
              <w:t>r</w:t>
            </w:r>
            <w:proofErr w:type="spellEnd"/>
            <w:r w:rsidRPr="0083675A">
              <w:rPr>
                <w:rFonts w:ascii="Calibri" w:hAnsi="Calibri" w:cs="Calibri"/>
                <w:sz w:val="22"/>
                <w:szCs w:val="22"/>
                <w:lang w:eastAsia="es-ES"/>
              </w:rPr>
              <w:t xml:space="preserve"> = índice de </w:t>
            </w:r>
            <w:proofErr w:type="spellStart"/>
            <w:r w:rsidRPr="0083675A">
              <w:rPr>
                <w:rFonts w:ascii="Calibri" w:hAnsi="Calibri" w:cs="Calibri"/>
                <w:sz w:val="22"/>
                <w:szCs w:val="22"/>
                <w:lang w:eastAsia="es-ES"/>
              </w:rPr>
              <w:t>S</w:t>
            </w:r>
            <w:r w:rsidRPr="0083675A">
              <w:rPr>
                <w:rFonts w:ascii="Calibri" w:hAnsi="Calibri" w:cs="Calibri"/>
                <w:sz w:val="24"/>
                <w:szCs w:val="22"/>
                <w:vertAlign w:val="subscript"/>
                <w:lang w:eastAsia="es-ES"/>
              </w:rPr>
              <w:t>t</w:t>
            </w:r>
            <w:proofErr w:type="spellEnd"/>
            <w:r w:rsidRPr="0083675A">
              <w:rPr>
                <w:rFonts w:ascii="Calibri" w:hAnsi="Calibri" w:cs="Calibri"/>
                <w:sz w:val="22"/>
                <w:szCs w:val="22"/>
                <w:lang w:eastAsia="es-ES"/>
              </w:rPr>
              <w:t xml:space="preserve">/S para la tubería o componentes sin calificaciones establecidas, pero no debe     </w:t>
            </w:r>
          </w:p>
          <w:p w:rsidR="0083675A" w:rsidRPr="0083675A" w:rsidRDefault="0083675A" w:rsidP="0083675A">
            <w:pPr>
              <w:ind w:left="461"/>
              <w:jc w:val="both"/>
              <w:rPr>
                <w:rFonts w:ascii="Calibri" w:hAnsi="Calibri" w:cs="Calibri"/>
                <w:sz w:val="22"/>
                <w:szCs w:val="22"/>
                <w:lang w:eastAsia="es-ES"/>
              </w:rPr>
            </w:pPr>
            <w:r w:rsidRPr="0083675A">
              <w:rPr>
                <w:rFonts w:ascii="Calibri" w:hAnsi="Calibri" w:cs="Calibri"/>
                <w:sz w:val="22"/>
                <w:szCs w:val="22"/>
                <w:lang w:eastAsia="es-ES"/>
              </w:rPr>
              <w:t xml:space="preserve">        </w:t>
            </w:r>
            <w:proofErr w:type="gramStart"/>
            <w:r w:rsidRPr="0083675A">
              <w:rPr>
                <w:rFonts w:ascii="Calibri" w:hAnsi="Calibri" w:cs="Calibri"/>
                <w:sz w:val="22"/>
                <w:szCs w:val="22"/>
                <w:lang w:eastAsia="es-ES"/>
              </w:rPr>
              <w:t>exceder</w:t>
            </w:r>
            <w:proofErr w:type="gramEnd"/>
            <w:r w:rsidRPr="0083675A">
              <w:rPr>
                <w:rFonts w:ascii="Calibri" w:hAnsi="Calibri" w:cs="Calibri"/>
                <w:sz w:val="22"/>
                <w:szCs w:val="22"/>
                <w:lang w:eastAsia="es-ES"/>
              </w:rPr>
              <w:t xml:space="preserve"> 6,5.</w:t>
            </w:r>
          </w:p>
          <w:p w:rsidR="0083675A" w:rsidRPr="0083675A" w:rsidRDefault="0083675A" w:rsidP="0083675A">
            <w:pPr>
              <w:ind w:left="461"/>
              <w:jc w:val="both"/>
              <w:rPr>
                <w:rFonts w:ascii="Calibri" w:hAnsi="Calibri" w:cs="Calibri"/>
                <w:sz w:val="22"/>
                <w:szCs w:val="22"/>
                <w:lang w:eastAsia="es-ES"/>
              </w:rPr>
            </w:pPr>
            <w:r w:rsidRPr="0083675A">
              <w:rPr>
                <w:rFonts w:ascii="Calibri" w:hAnsi="Calibri" w:cs="Calibri"/>
                <w:sz w:val="22"/>
                <w:szCs w:val="22"/>
                <w:lang w:eastAsia="es-ES"/>
              </w:rPr>
              <w:t xml:space="preserve">     = índice de las clasificaciones de presión de los componentes a la temperatura de prueba para  </w:t>
            </w:r>
          </w:p>
          <w:p w:rsidR="0083675A" w:rsidRPr="0083675A" w:rsidRDefault="0083675A" w:rsidP="0083675A">
            <w:pPr>
              <w:ind w:left="461"/>
              <w:jc w:val="both"/>
              <w:rPr>
                <w:rFonts w:ascii="Calibri" w:hAnsi="Calibri" w:cs="Calibri"/>
                <w:sz w:val="22"/>
                <w:szCs w:val="22"/>
                <w:lang w:eastAsia="es-ES"/>
              </w:rPr>
            </w:pPr>
            <w:r w:rsidRPr="0083675A">
              <w:rPr>
                <w:rFonts w:ascii="Calibri" w:hAnsi="Calibri" w:cs="Calibri"/>
                <w:sz w:val="22"/>
                <w:szCs w:val="22"/>
                <w:lang w:eastAsia="es-ES"/>
              </w:rPr>
              <w:t xml:space="preserve">        </w:t>
            </w:r>
            <w:proofErr w:type="gramStart"/>
            <w:r w:rsidRPr="0083675A">
              <w:rPr>
                <w:rFonts w:ascii="Calibri" w:hAnsi="Calibri" w:cs="Calibri"/>
                <w:sz w:val="22"/>
                <w:szCs w:val="22"/>
                <w:lang w:eastAsia="es-ES"/>
              </w:rPr>
              <w:t>componentes</w:t>
            </w:r>
            <w:proofErr w:type="gramEnd"/>
            <w:r w:rsidRPr="0083675A">
              <w:rPr>
                <w:rFonts w:ascii="Calibri" w:hAnsi="Calibri" w:cs="Calibri"/>
                <w:sz w:val="22"/>
                <w:szCs w:val="22"/>
                <w:lang w:eastAsia="es-ES"/>
              </w:rPr>
              <w:t xml:space="preserve"> con clasificación establecidos, pero no debe exceder 6,5.</w:t>
            </w:r>
          </w:p>
          <w:p w:rsidR="0083675A" w:rsidRPr="0083675A" w:rsidRDefault="0083675A" w:rsidP="0083675A">
            <w:pPr>
              <w:ind w:left="461"/>
              <w:jc w:val="both"/>
              <w:rPr>
                <w:rFonts w:ascii="Calibri" w:hAnsi="Calibri" w:cs="Calibri"/>
                <w:sz w:val="22"/>
                <w:szCs w:val="22"/>
                <w:lang w:eastAsia="es-ES"/>
              </w:rPr>
            </w:pPr>
            <w:r w:rsidRPr="0083675A">
              <w:rPr>
                <w:rFonts w:ascii="Calibri" w:hAnsi="Calibri" w:cs="Calibri"/>
                <w:sz w:val="22"/>
                <w:szCs w:val="22"/>
                <w:lang w:eastAsia="es-ES"/>
              </w:rPr>
              <w:t>S = valor de esfuerzo permitida a la temperatura de diseño del componente.</w:t>
            </w:r>
          </w:p>
          <w:p w:rsidR="0083675A" w:rsidRPr="0083675A" w:rsidRDefault="0083675A" w:rsidP="0083675A">
            <w:pPr>
              <w:ind w:left="461"/>
              <w:jc w:val="both"/>
              <w:rPr>
                <w:rFonts w:ascii="Calibri" w:hAnsi="Calibri" w:cs="Calibri"/>
                <w:sz w:val="22"/>
                <w:szCs w:val="22"/>
                <w:lang w:eastAsia="es-ES"/>
              </w:rPr>
            </w:pPr>
            <w:r w:rsidRPr="0083675A">
              <w:rPr>
                <w:rFonts w:ascii="Calibri" w:hAnsi="Calibri" w:cs="Calibri"/>
                <w:sz w:val="22"/>
                <w:szCs w:val="22"/>
                <w:lang w:eastAsia="es-ES"/>
              </w:rPr>
              <w:t>S</w:t>
            </w:r>
            <w:r w:rsidRPr="0083675A">
              <w:rPr>
                <w:rFonts w:ascii="Calibri" w:hAnsi="Calibri" w:cs="Calibri"/>
                <w:sz w:val="22"/>
                <w:szCs w:val="22"/>
                <w:vertAlign w:val="subscript"/>
                <w:lang w:eastAsia="es-ES"/>
              </w:rPr>
              <w:t>T</w:t>
            </w:r>
            <w:r w:rsidRPr="0083675A">
              <w:rPr>
                <w:rFonts w:ascii="Calibri" w:hAnsi="Calibri" w:cs="Calibri"/>
                <w:sz w:val="22"/>
                <w:szCs w:val="22"/>
                <w:lang w:eastAsia="es-ES"/>
              </w:rPr>
              <w:t xml:space="preserve"> = valor de esfuerzo permitida a la temperatura de prueba.</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tabs>
                <w:tab w:val="left" w:pos="840"/>
              </w:tabs>
              <w:ind w:left="461"/>
              <w:jc w:val="both"/>
              <w:rPr>
                <w:rFonts w:ascii="Calibri" w:hAnsi="Calibri" w:cs="Calibri"/>
                <w:sz w:val="22"/>
                <w:szCs w:val="22"/>
                <w:lang w:eastAsia="es-ES"/>
              </w:rPr>
            </w:pPr>
            <w:r w:rsidRPr="0083675A">
              <w:rPr>
                <w:rFonts w:ascii="Calibri" w:hAnsi="Calibri" w:cs="Calibri"/>
                <w:sz w:val="22"/>
                <w:szCs w:val="22"/>
                <w:lang w:eastAsia="es-ES"/>
              </w:rPr>
              <w:t>El tiempo de prueba será tal que permita evaluar el desempeño del sistema de manera apropiada, y estará de acuerdo a la normativa ASME 31.3.</w:t>
            </w:r>
          </w:p>
          <w:p w:rsidR="0083675A" w:rsidRPr="0083675A" w:rsidRDefault="0083675A" w:rsidP="0083675A">
            <w:pPr>
              <w:tabs>
                <w:tab w:val="left" w:pos="840"/>
              </w:tabs>
              <w:ind w:left="461"/>
              <w:jc w:val="both"/>
              <w:rPr>
                <w:rFonts w:ascii="Calibri" w:hAnsi="Calibri" w:cs="Calibri"/>
                <w:sz w:val="22"/>
                <w:szCs w:val="22"/>
                <w:lang w:eastAsia="es-ES"/>
              </w:rPr>
            </w:pPr>
          </w:p>
          <w:p w:rsidR="0083675A" w:rsidRPr="0083675A" w:rsidRDefault="0083675A" w:rsidP="0083675A">
            <w:pPr>
              <w:ind w:left="461"/>
              <w:jc w:val="both"/>
              <w:rPr>
                <w:rFonts w:ascii="Calibri" w:hAnsi="Calibri" w:cs="Calibri"/>
                <w:sz w:val="22"/>
                <w:szCs w:val="22"/>
                <w:lang w:eastAsia="es-ES"/>
              </w:rPr>
            </w:pPr>
            <w:r w:rsidRPr="0083675A">
              <w:rPr>
                <w:rFonts w:ascii="Calibri" w:hAnsi="Calibri" w:cs="Calibri"/>
                <w:sz w:val="22"/>
                <w:szCs w:val="22"/>
                <w:lang w:eastAsia="es-ES"/>
              </w:rPr>
              <w:t xml:space="preserve">El </w:t>
            </w:r>
            <w:r w:rsidRPr="0083675A">
              <w:rPr>
                <w:rFonts w:ascii="Calibri" w:hAnsi="Calibri" w:cs="Calibri"/>
                <w:bCs/>
                <w:sz w:val="22"/>
                <w:szCs w:val="22"/>
                <w:lang w:val="es-BO" w:eastAsia="es-ES"/>
              </w:rPr>
              <w:t>proveedor del servicio</w:t>
            </w:r>
            <w:r w:rsidRPr="0083675A">
              <w:rPr>
                <w:rFonts w:ascii="Calibri" w:hAnsi="Calibri" w:cs="Calibri"/>
                <w:sz w:val="22"/>
                <w:szCs w:val="22"/>
                <w:lang w:eastAsia="es-ES"/>
              </w:rPr>
              <w:t xml:space="preserve"> deberá utilizar 2 manómetros como mínimo, uno instalado en la parte más alta y otro en la parte más baja del sistema, o en ambos extremos si estos estuvieran en la misma línea.</w:t>
            </w:r>
          </w:p>
          <w:p w:rsidR="0083675A" w:rsidRPr="0083675A" w:rsidRDefault="0083675A" w:rsidP="0083675A">
            <w:pPr>
              <w:ind w:left="1080"/>
              <w:contextualSpacing/>
              <w:jc w:val="both"/>
              <w:rPr>
                <w:rFonts w:ascii="Calibri" w:hAnsi="Calibri" w:cs="Calibri"/>
                <w:sz w:val="22"/>
                <w:szCs w:val="22"/>
                <w:lang w:eastAsia="es-ES"/>
              </w:rPr>
            </w:pPr>
          </w:p>
          <w:p w:rsidR="0083675A" w:rsidRPr="0083675A" w:rsidRDefault="0083675A" w:rsidP="00C3075B">
            <w:pPr>
              <w:numPr>
                <w:ilvl w:val="0"/>
                <w:numId w:val="35"/>
              </w:numPr>
              <w:ind w:left="461"/>
              <w:jc w:val="both"/>
              <w:rPr>
                <w:rFonts w:ascii="Calibri" w:hAnsi="Calibri" w:cs="Calibri"/>
                <w:sz w:val="22"/>
                <w:szCs w:val="22"/>
                <w:lang w:eastAsia="es-ES"/>
              </w:rPr>
            </w:pPr>
            <w:r w:rsidRPr="0083675A">
              <w:rPr>
                <w:rFonts w:ascii="Calibri" w:hAnsi="Calibri" w:cs="Calibri"/>
                <w:b/>
                <w:sz w:val="22"/>
                <w:szCs w:val="22"/>
                <w:lang w:eastAsia="es-ES"/>
              </w:rPr>
              <w:t>Limitaciones de Presión</w:t>
            </w:r>
          </w:p>
          <w:p w:rsidR="0083675A" w:rsidRPr="0083675A" w:rsidRDefault="0083675A" w:rsidP="0083675A">
            <w:pPr>
              <w:jc w:val="both"/>
              <w:rPr>
                <w:rFonts w:ascii="Calibri" w:hAnsi="Calibri" w:cs="Calibri"/>
                <w:sz w:val="22"/>
                <w:szCs w:val="22"/>
                <w:lang w:eastAsia="es-ES"/>
              </w:rPr>
            </w:pPr>
          </w:p>
          <w:p w:rsidR="0083675A" w:rsidRPr="0083675A" w:rsidRDefault="0083675A" w:rsidP="00C3075B">
            <w:pPr>
              <w:numPr>
                <w:ilvl w:val="0"/>
                <w:numId w:val="38"/>
              </w:numPr>
              <w:jc w:val="both"/>
              <w:rPr>
                <w:rFonts w:ascii="Calibri" w:hAnsi="Calibri" w:cs="Calibri"/>
                <w:sz w:val="22"/>
                <w:szCs w:val="22"/>
                <w:lang w:eastAsia="es-ES"/>
              </w:rPr>
            </w:pPr>
            <w:r w:rsidRPr="0083675A">
              <w:rPr>
                <w:rFonts w:ascii="Calibri" w:hAnsi="Calibri" w:cs="Calibri"/>
                <w:b/>
                <w:sz w:val="22"/>
                <w:szCs w:val="22"/>
                <w:lang w:eastAsia="es-ES"/>
              </w:rPr>
              <w:t>Esfuerzo que excede el límite de elasticidad.</w:t>
            </w:r>
            <w:r w:rsidRPr="0083675A">
              <w:rPr>
                <w:rFonts w:ascii="Calibri" w:hAnsi="Calibri" w:cs="Calibri"/>
                <w:sz w:val="22"/>
                <w:szCs w:val="22"/>
                <w:lang w:eastAsia="es-ES"/>
              </w:rPr>
              <w:t xml:space="preserve"> Si la prueba de presión produjera un esfuerzo nominal de presión o un esfuerzo longitudinal que supere el límite de elasticidad a la temperatura de prueba, la prueba de presión puede reducirse a la máxima presión que no deberá exceder el límite de elasticidad a la temperatura de prueba.</w:t>
            </w:r>
          </w:p>
          <w:p w:rsidR="0083675A" w:rsidRPr="0083675A" w:rsidRDefault="0083675A" w:rsidP="0083675A">
            <w:pPr>
              <w:ind w:left="720"/>
              <w:jc w:val="both"/>
              <w:rPr>
                <w:rFonts w:ascii="Calibri" w:hAnsi="Calibri" w:cs="Calibri"/>
                <w:sz w:val="22"/>
                <w:szCs w:val="22"/>
                <w:lang w:eastAsia="es-ES"/>
              </w:rPr>
            </w:pPr>
          </w:p>
          <w:p w:rsidR="0083675A" w:rsidRPr="0083675A" w:rsidRDefault="0083675A" w:rsidP="00C3075B">
            <w:pPr>
              <w:numPr>
                <w:ilvl w:val="0"/>
                <w:numId w:val="38"/>
              </w:numPr>
              <w:jc w:val="both"/>
              <w:rPr>
                <w:rFonts w:ascii="Calibri" w:hAnsi="Calibri" w:cs="Calibri"/>
                <w:sz w:val="22"/>
                <w:szCs w:val="22"/>
                <w:lang w:eastAsia="es-ES"/>
              </w:rPr>
            </w:pPr>
            <w:r w:rsidRPr="0083675A">
              <w:rPr>
                <w:rFonts w:ascii="Calibri" w:hAnsi="Calibri" w:cs="Calibri"/>
                <w:b/>
                <w:sz w:val="22"/>
                <w:szCs w:val="22"/>
                <w:lang w:eastAsia="es-ES"/>
              </w:rPr>
              <w:t>Expansión del fluido de prueba.</w:t>
            </w:r>
            <w:r w:rsidRPr="0083675A">
              <w:rPr>
                <w:rFonts w:ascii="Calibri" w:hAnsi="Calibri" w:cs="Calibri"/>
                <w:sz w:val="22"/>
                <w:szCs w:val="22"/>
                <w:lang w:eastAsia="es-ES"/>
              </w:rPr>
              <w:t xml:space="preserve"> Si una prueba de presión se mantendrá durante un período de tiempo y el fluido de prueba en el sistema está sujeto a una expansión térmica, se tomarán las precauciones del caso para evitar una presión excesiva.</w:t>
            </w:r>
          </w:p>
          <w:p w:rsidR="0083675A" w:rsidRPr="0083675A" w:rsidRDefault="0083675A" w:rsidP="0083675A">
            <w:pPr>
              <w:ind w:left="720"/>
              <w:jc w:val="both"/>
              <w:rPr>
                <w:rFonts w:ascii="Calibri" w:hAnsi="Calibri" w:cs="Calibri"/>
                <w:sz w:val="22"/>
                <w:szCs w:val="22"/>
                <w:lang w:eastAsia="es-ES"/>
              </w:rPr>
            </w:pPr>
          </w:p>
          <w:p w:rsidR="0083675A" w:rsidRPr="0083675A" w:rsidRDefault="0083675A" w:rsidP="00C3075B">
            <w:pPr>
              <w:numPr>
                <w:ilvl w:val="0"/>
                <w:numId w:val="35"/>
              </w:numPr>
              <w:ind w:left="461"/>
              <w:jc w:val="both"/>
              <w:rPr>
                <w:rFonts w:ascii="Calibri" w:hAnsi="Calibri" w:cs="Calibri"/>
                <w:b/>
                <w:sz w:val="22"/>
                <w:szCs w:val="22"/>
                <w:lang w:eastAsia="es-ES"/>
              </w:rPr>
            </w:pPr>
            <w:r w:rsidRPr="0083675A">
              <w:rPr>
                <w:rFonts w:ascii="Calibri" w:hAnsi="Calibri" w:cs="Calibri"/>
                <w:b/>
                <w:sz w:val="22"/>
                <w:szCs w:val="22"/>
                <w:lang w:eastAsia="es-ES"/>
              </w:rPr>
              <w:t xml:space="preserve">Fluido de Prueba.- </w:t>
            </w:r>
            <w:r w:rsidRPr="0083675A">
              <w:rPr>
                <w:rFonts w:ascii="Calibri" w:hAnsi="Calibri" w:cs="Calibri"/>
                <w:sz w:val="22"/>
                <w:szCs w:val="22"/>
                <w:lang w:eastAsia="es-ES"/>
              </w:rPr>
              <w:t>El fluido deberá ser agua a menos que exista la posibilidad de daños debido al congelamiento o a efectos adversos del agua en la tubería. En ese caso, otro líquido apropiado no tóxico podrá usarse.</w:t>
            </w:r>
          </w:p>
          <w:p w:rsidR="0083675A" w:rsidRPr="0083675A" w:rsidRDefault="0083675A" w:rsidP="0083675A">
            <w:pPr>
              <w:ind w:left="720"/>
              <w:jc w:val="both"/>
              <w:rPr>
                <w:rFonts w:ascii="Calibri" w:hAnsi="Calibri" w:cs="Calibri"/>
                <w:sz w:val="22"/>
                <w:szCs w:val="22"/>
                <w:lang w:eastAsia="es-ES"/>
              </w:rPr>
            </w:pPr>
          </w:p>
          <w:p w:rsidR="0083675A" w:rsidRPr="0083675A" w:rsidRDefault="0083675A" w:rsidP="00C3075B">
            <w:pPr>
              <w:numPr>
                <w:ilvl w:val="0"/>
                <w:numId w:val="35"/>
              </w:numPr>
              <w:ind w:left="461"/>
              <w:jc w:val="both"/>
              <w:rPr>
                <w:rFonts w:ascii="Calibri" w:hAnsi="Calibri" w:cs="Calibri"/>
                <w:b/>
                <w:sz w:val="22"/>
                <w:szCs w:val="22"/>
                <w:lang w:eastAsia="es-ES"/>
              </w:rPr>
            </w:pPr>
            <w:r w:rsidRPr="0083675A">
              <w:rPr>
                <w:rFonts w:ascii="Calibri" w:hAnsi="Calibri" w:cs="Calibri"/>
                <w:b/>
                <w:sz w:val="22"/>
                <w:szCs w:val="22"/>
                <w:lang w:eastAsia="es-ES"/>
              </w:rPr>
              <w:t xml:space="preserve">Registros de Pruebas.- </w:t>
            </w:r>
            <w:r w:rsidRPr="0083675A">
              <w:rPr>
                <w:rFonts w:ascii="Calibri" w:hAnsi="Calibri" w:cs="Calibri"/>
                <w:sz w:val="22"/>
                <w:szCs w:val="22"/>
                <w:lang w:eastAsia="es-ES"/>
              </w:rPr>
              <w:t>Los registros durante la prueba se realizarán para cada sistema de tuberías, incluyendo:</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ind w:left="461"/>
              <w:jc w:val="both"/>
              <w:rPr>
                <w:rFonts w:ascii="Calibri" w:hAnsi="Calibri" w:cs="Calibri"/>
                <w:sz w:val="22"/>
                <w:szCs w:val="22"/>
                <w:lang w:eastAsia="es-ES"/>
              </w:rPr>
            </w:pPr>
            <w:r w:rsidRPr="0083675A">
              <w:rPr>
                <w:rFonts w:ascii="Calibri" w:hAnsi="Calibri" w:cs="Calibri"/>
                <w:sz w:val="22"/>
                <w:szCs w:val="22"/>
                <w:lang w:eastAsia="es-ES"/>
              </w:rPr>
              <w:t>(a) fecha de prueba</w:t>
            </w:r>
          </w:p>
          <w:p w:rsidR="0083675A" w:rsidRPr="0083675A" w:rsidRDefault="0083675A" w:rsidP="0083675A">
            <w:pPr>
              <w:ind w:left="461"/>
              <w:jc w:val="both"/>
              <w:rPr>
                <w:rFonts w:ascii="Calibri" w:hAnsi="Calibri" w:cs="Calibri"/>
                <w:sz w:val="22"/>
                <w:szCs w:val="22"/>
                <w:lang w:eastAsia="es-ES"/>
              </w:rPr>
            </w:pPr>
            <w:r w:rsidRPr="0083675A">
              <w:rPr>
                <w:rFonts w:ascii="Calibri" w:hAnsi="Calibri" w:cs="Calibri"/>
                <w:sz w:val="22"/>
                <w:szCs w:val="22"/>
                <w:lang w:eastAsia="es-ES"/>
              </w:rPr>
              <w:t>(b) identificación del sistema de tuberías sujeto a la prueba</w:t>
            </w:r>
          </w:p>
          <w:p w:rsidR="0083675A" w:rsidRPr="0083675A" w:rsidRDefault="0083675A" w:rsidP="0083675A">
            <w:pPr>
              <w:ind w:left="461"/>
              <w:jc w:val="both"/>
              <w:rPr>
                <w:rFonts w:ascii="Calibri" w:hAnsi="Calibri" w:cs="Calibri"/>
                <w:sz w:val="22"/>
                <w:szCs w:val="22"/>
                <w:lang w:eastAsia="es-ES"/>
              </w:rPr>
            </w:pPr>
            <w:r w:rsidRPr="0083675A">
              <w:rPr>
                <w:rFonts w:ascii="Calibri" w:hAnsi="Calibri" w:cs="Calibri"/>
                <w:sz w:val="22"/>
                <w:szCs w:val="22"/>
                <w:lang w:eastAsia="es-ES"/>
              </w:rPr>
              <w:t>(c) fluido de prueba</w:t>
            </w:r>
          </w:p>
          <w:p w:rsidR="0083675A" w:rsidRPr="0083675A" w:rsidRDefault="0083675A" w:rsidP="0083675A">
            <w:pPr>
              <w:ind w:left="461"/>
              <w:jc w:val="both"/>
              <w:rPr>
                <w:rFonts w:ascii="Calibri" w:hAnsi="Calibri" w:cs="Calibri"/>
                <w:sz w:val="22"/>
                <w:szCs w:val="22"/>
                <w:lang w:eastAsia="es-ES"/>
              </w:rPr>
            </w:pPr>
            <w:r w:rsidRPr="0083675A">
              <w:rPr>
                <w:rFonts w:ascii="Calibri" w:hAnsi="Calibri" w:cs="Calibri"/>
                <w:sz w:val="22"/>
                <w:szCs w:val="22"/>
                <w:lang w:eastAsia="es-ES"/>
              </w:rPr>
              <w:t>(d) presión de prueba</w:t>
            </w:r>
          </w:p>
          <w:p w:rsidR="0083675A" w:rsidRPr="0083675A" w:rsidRDefault="0083675A" w:rsidP="0083675A">
            <w:pPr>
              <w:ind w:left="461"/>
              <w:jc w:val="both"/>
              <w:rPr>
                <w:rFonts w:ascii="Calibri" w:hAnsi="Calibri" w:cs="Calibri"/>
                <w:sz w:val="22"/>
                <w:szCs w:val="22"/>
                <w:lang w:eastAsia="es-ES"/>
              </w:rPr>
            </w:pPr>
            <w:r w:rsidRPr="0083675A">
              <w:rPr>
                <w:rFonts w:ascii="Calibri" w:hAnsi="Calibri" w:cs="Calibri"/>
                <w:sz w:val="22"/>
                <w:szCs w:val="22"/>
                <w:lang w:eastAsia="es-ES"/>
              </w:rPr>
              <w:t>(e) certificación de los resultados emitidos por el examinador</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ind w:left="461"/>
              <w:jc w:val="both"/>
              <w:rPr>
                <w:rFonts w:ascii="Calibri" w:hAnsi="Calibri" w:cs="Calibri"/>
                <w:sz w:val="22"/>
                <w:szCs w:val="22"/>
                <w:lang w:eastAsia="es-ES"/>
              </w:rPr>
            </w:pPr>
            <w:r w:rsidRPr="0083675A">
              <w:rPr>
                <w:rFonts w:ascii="Calibri" w:hAnsi="Calibri" w:cs="Calibri"/>
                <w:sz w:val="22"/>
                <w:szCs w:val="22"/>
                <w:lang w:eastAsia="es-ES"/>
              </w:rPr>
              <w:t xml:space="preserve">Estos registros no necesitan conservarse después de completada la prueba, si se conserva la </w:t>
            </w:r>
            <w:r w:rsidRPr="0083675A">
              <w:rPr>
                <w:rFonts w:ascii="Calibri" w:hAnsi="Calibri" w:cs="Calibri"/>
                <w:sz w:val="22"/>
                <w:szCs w:val="22"/>
                <w:lang w:eastAsia="es-ES"/>
              </w:rPr>
              <w:lastRenderedPageBreak/>
              <w:t>certificación emitida por el Inspector donde se indica que el sistema de tuberías aprobó satisfactoriamente la prueba de presión como lo exige la norma.</w:t>
            </w:r>
          </w:p>
          <w:p w:rsidR="0083675A" w:rsidRPr="0083675A" w:rsidRDefault="0083675A" w:rsidP="0083675A">
            <w:pPr>
              <w:jc w:val="both"/>
              <w:rPr>
                <w:rFonts w:ascii="Calibri" w:hAnsi="Calibri" w:cs="Calibri"/>
                <w:b/>
                <w:sz w:val="22"/>
                <w:szCs w:val="22"/>
                <w:lang w:val="es-MX" w:eastAsia="es-ES"/>
              </w:rPr>
            </w:pPr>
          </w:p>
          <w:p w:rsidR="0083675A" w:rsidRPr="0083675A" w:rsidRDefault="0083675A" w:rsidP="00C3075B">
            <w:pPr>
              <w:numPr>
                <w:ilvl w:val="0"/>
                <w:numId w:val="35"/>
              </w:numPr>
              <w:ind w:left="461"/>
              <w:jc w:val="both"/>
              <w:rPr>
                <w:sz w:val="24"/>
                <w:szCs w:val="24"/>
                <w:lang w:val="es-MX" w:eastAsia="es-ES"/>
              </w:rPr>
            </w:pPr>
            <w:r w:rsidRPr="0083675A">
              <w:rPr>
                <w:rFonts w:ascii="Calibri" w:hAnsi="Calibri" w:cs="Calibri"/>
                <w:b/>
                <w:sz w:val="22"/>
                <w:szCs w:val="22"/>
                <w:lang w:eastAsia="es-ES"/>
              </w:rPr>
              <w:t>Reparaciones o Adiciones después de la Prueba de Fugas</w:t>
            </w:r>
            <w:r w:rsidRPr="0083675A">
              <w:rPr>
                <w:sz w:val="24"/>
                <w:szCs w:val="24"/>
                <w:lang w:val="es-MX" w:eastAsia="es-ES"/>
              </w:rPr>
              <w:t xml:space="preserve">.- </w:t>
            </w:r>
            <w:r w:rsidRPr="0083675A">
              <w:rPr>
                <w:rFonts w:ascii="Calibri" w:hAnsi="Calibri" w:cs="Calibri"/>
                <w:sz w:val="22"/>
                <w:szCs w:val="22"/>
                <w:lang w:eastAsia="es-ES"/>
              </w:rPr>
              <w:t xml:space="preserve">Si algunas reparaciones o adiciones se realizan luego de la prueba de fugas, el </w:t>
            </w:r>
            <w:r w:rsidRPr="0083675A">
              <w:rPr>
                <w:rFonts w:ascii="Calibri" w:hAnsi="Calibri" w:cs="Calibri"/>
                <w:bCs/>
                <w:sz w:val="22"/>
                <w:szCs w:val="22"/>
                <w:lang w:val="es-BO" w:eastAsia="es-ES"/>
              </w:rPr>
              <w:t>proveedor del servicio</w:t>
            </w:r>
            <w:r w:rsidRPr="0083675A">
              <w:rPr>
                <w:rFonts w:ascii="Calibri" w:hAnsi="Calibri" w:cs="Calibri"/>
                <w:sz w:val="22"/>
                <w:szCs w:val="22"/>
                <w:lang w:eastAsia="es-ES"/>
              </w:rPr>
              <w:t xml:space="preserve"> deberá volver a examinar la tubería afectada, excepto para aquellas reparaciones o adiciones menores, donde se pueda renunciar a aplicar los requisitos de una nueva prueba si se toman medidas de precaución para asegurar una construcción segura.</w:t>
            </w:r>
          </w:p>
          <w:p w:rsidR="0083675A" w:rsidRPr="0083675A" w:rsidRDefault="0083675A" w:rsidP="0083675A">
            <w:pPr>
              <w:tabs>
                <w:tab w:val="left" w:pos="360"/>
              </w:tabs>
              <w:jc w:val="both"/>
              <w:rPr>
                <w:rFonts w:ascii="Calibri" w:hAnsi="Calibri" w:cs="Calibri"/>
                <w:b/>
                <w:sz w:val="22"/>
                <w:szCs w:val="22"/>
                <w:u w:val="single"/>
                <w:lang w:val="es-BO" w:eastAsia="es-ES"/>
              </w:rPr>
            </w:pPr>
          </w:p>
          <w:p w:rsidR="0083675A" w:rsidRPr="0083675A" w:rsidRDefault="0083675A" w:rsidP="00C3075B">
            <w:pPr>
              <w:numPr>
                <w:ilvl w:val="1"/>
                <w:numId w:val="40"/>
              </w:numPr>
              <w:ind w:hanging="685"/>
              <w:jc w:val="both"/>
              <w:rPr>
                <w:rFonts w:ascii="Calibri" w:hAnsi="Calibri" w:cs="Calibri"/>
                <w:b/>
                <w:sz w:val="22"/>
                <w:szCs w:val="22"/>
                <w:lang w:eastAsia="es-ES"/>
              </w:rPr>
            </w:pPr>
            <w:r w:rsidRPr="0083675A">
              <w:rPr>
                <w:rFonts w:ascii="Calibri" w:hAnsi="Calibri" w:cs="Calibri"/>
                <w:b/>
                <w:sz w:val="22"/>
                <w:szCs w:val="22"/>
                <w:lang w:eastAsia="es-ES"/>
              </w:rPr>
              <w:t>PUESTA EN FUNCIONAMIENTO Y ACEPTACION DE LA RED DEL SISTEMA CONTRA INCENDIOS</w:t>
            </w:r>
          </w:p>
          <w:p w:rsidR="0083675A" w:rsidRPr="0083675A" w:rsidRDefault="0083675A" w:rsidP="0083675A">
            <w:pPr>
              <w:jc w:val="both"/>
              <w:rPr>
                <w:rFonts w:ascii="Calibri" w:hAnsi="Calibri" w:cs="Calibri"/>
                <w:sz w:val="22"/>
                <w:szCs w:val="22"/>
                <w:lang w:val="es-BO" w:eastAsia="es-ES"/>
              </w:rPr>
            </w:pPr>
          </w:p>
          <w:p w:rsidR="0083675A" w:rsidRPr="0083675A" w:rsidRDefault="0083675A" w:rsidP="0083675A">
            <w:pPr>
              <w:jc w:val="both"/>
              <w:rPr>
                <w:rFonts w:ascii="Calibri" w:hAnsi="Calibri" w:cs="Calibri"/>
                <w:sz w:val="22"/>
                <w:szCs w:val="22"/>
                <w:lang w:val="es-BO" w:eastAsia="es-ES"/>
              </w:rPr>
            </w:pPr>
            <w:r w:rsidRPr="0083675A">
              <w:rPr>
                <w:rFonts w:ascii="Calibri" w:hAnsi="Calibri" w:cs="Calibri"/>
                <w:sz w:val="22"/>
                <w:szCs w:val="22"/>
                <w:lang w:val="es-BO" w:eastAsia="es-ES"/>
              </w:rPr>
              <w:t xml:space="preserve">El </w:t>
            </w:r>
            <w:r w:rsidRPr="0083675A">
              <w:rPr>
                <w:rFonts w:ascii="Calibri" w:hAnsi="Calibri" w:cs="Calibri"/>
                <w:bCs/>
                <w:sz w:val="22"/>
                <w:szCs w:val="22"/>
                <w:lang w:val="es-BO" w:eastAsia="es-ES"/>
              </w:rPr>
              <w:t>proveedor del servicio</w:t>
            </w:r>
            <w:r w:rsidRPr="0083675A">
              <w:rPr>
                <w:rFonts w:ascii="Calibri" w:hAnsi="Calibri" w:cs="Calibri"/>
                <w:sz w:val="22"/>
                <w:szCs w:val="22"/>
                <w:lang w:val="es-BO" w:eastAsia="es-ES"/>
              </w:rPr>
              <w:t>, bajo la supervisión del Fiscal de Servicio, realizará la puesta en funcionamiento de todo el Sistema Contra Incendios para su verificación, considerando las siguientes actividades mínimas, las cuales no son limitativas:</w:t>
            </w:r>
          </w:p>
          <w:p w:rsidR="0083675A" w:rsidRPr="0083675A" w:rsidRDefault="0083675A" w:rsidP="0083675A">
            <w:pPr>
              <w:jc w:val="both"/>
              <w:rPr>
                <w:rFonts w:ascii="Calibri" w:hAnsi="Calibri" w:cs="Calibri"/>
                <w:sz w:val="22"/>
                <w:szCs w:val="22"/>
                <w:lang w:val="es-BO" w:eastAsia="es-ES"/>
              </w:rPr>
            </w:pPr>
          </w:p>
          <w:p w:rsidR="0083675A" w:rsidRPr="0083675A" w:rsidRDefault="0083675A" w:rsidP="00C3075B">
            <w:pPr>
              <w:numPr>
                <w:ilvl w:val="0"/>
                <w:numId w:val="36"/>
              </w:numPr>
              <w:jc w:val="both"/>
              <w:rPr>
                <w:rFonts w:ascii="Calibri" w:hAnsi="Calibri" w:cs="Calibri"/>
                <w:sz w:val="22"/>
                <w:szCs w:val="22"/>
                <w:lang w:val="es-BO" w:eastAsia="es-ES"/>
              </w:rPr>
            </w:pPr>
            <w:r w:rsidRPr="0083675A">
              <w:rPr>
                <w:rFonts w:ascii="Calibri" w:hAnsi="Calibri" w:cs="Calibri"/>
                <w:sz w:val="22"/>
                <w:szCs w:val="22"/>
                <w:lang w:val="es-BO" w:eastAsia="es-ES"/>
              </w:rPr>
              <w:t>Verificación de las Líneas (Apertura y Cierre de Válvulas)</w:t>
            </w:r>
          </w:p>
          <w:p w:rsidR="0083675A" w:rsidRPr="0083675A" w:rsidRDefault="0083675A" w:rsidP="00C3075B">
            <w:pPr>
              <w:numPr>
                <w:ilvl w:val="0"/>
                <w:numId w:val="36"/>
              </w:numPr>
              <w:jc w:val="both"/>
              <w:rPr>
                <w:rFonts w:ascii="Calibri" w:hAnsi="Calibri" w:cs="Calibri"/>
                <w:sz w:val="22"/>
                <w:szCs w:val="22"/>
                <w:lang w:val="es-BO" w:eastAsia="es-ES"/>
              </w:rPr>
            </w:pPr>
            <w:r w:rsidRPr="0083675A">
              <w:rPr>
                <w:rFonts w:ascii="Calibri" w:hAnsi="Calibri" w:cs="Calibri"/>
                <w:sz w:val="22"/>
                <w:szCs w:val="22"/>
                <w:lang w:val="es-BO" w:eastAsia="es-ES"/>
              </w:rPr>
              <w:t>Verificación de Fluido de Proceso (para Prueba)</w:t>
            </w:r>
          </w:p>
          <w:p w:rsidR="0083675A" w:rsidRPr="0083675A" w:rsidRDefault="0083675A" w:rsidP="00C3075B">
            <w:pPr>
              <w:numPr>
                <w:ilvl w:val="0"/>
                <w:numId w:val="36"/>
              </w:numPr>
              <w:jc w:val="both"/>
              <w:rPr>
                <w:rFonts w:ascii="Calibri" w:hAnsi="Calibri" w:cs="Calibri"/>
                <w:sz w:val="22"/>
                <w:szCs w:val="22"/>
                <w:lang w:val="es-BO" w:eastAsia="es-ES"/>
              </w:rPr>
            </w:pPr>
            <w:r w:rsidRPr="0083675A">
              <w:rPr>
                <w:rFonts w:ascii="Calibri" w:hAnsi="Calibri" w:cs="Calibri"/>
                <w:sz w:val="22"/>
                <w:szCs w:val="22"/>
                <w:lang w:val="es-BO" w:eastAsia="es-ES"/>
              </w:rPr>
              <w:t>Verificación de Energizado de Sistema (Bombeo de Fluido)</w:t>
            </w:r>
          </w:p>
          <w:p w:rsidR="0083675A" w:rsidRPr="0083675A" w:rsidRDefault="0083675A" w:rsidP="0083675A">
            <w:pPr>
              <w:jc w:val="both"/>
              <w:rPr>
                <w:sz w:val="16"/>
                <w:szCs w:val="16"/>
                <w:lang w:val="es-BO" w:eastAsia="es-ES"/>
              </w:rPr>
            </w:pPr>
          </w:p>
          <w:p w:rsidR="0083675A" w:rsidRPr="0083675A" w:rsidRDefault="0083675A" w:rsidP="0083675A">
            <w:pPr>
              <w:jc w:val="both"/>
              <w:rPr>
                <w:rFonts w:ascii="Calibri" w:hAnsi="Calibri" w:cs="Calibri"/>
                <w:sz w:val="22"/>
                <w:szCs w:val="22"/>
                <w:lang w:val="es-BO" w:eastAsia="es-ES"/>
              </w:rPr>
            </w:pPr>
            <w:r w:rsidRPr="0083675A">
              <w:rPr>
                <w:rFonts w:ascii="Calibri" w:hAnsi="Calibri" w:cs="Calibri"/>
                <w:sz w:val="22"/>
                <w:szCs w:val="22"/>
                <w:lang w:val="es-BO" w:eastAsia="es-ES"/>
              </w:rPr>
              <w:t xml:space="preserve">Se procederá a la aceptación y entrega final del presente servicio a YPFB; si la puesta en funcionamiento fuera positiva. Caso contrario, el </w:t>
            </w:r>
            <w:r w:rsidRPr="0083675A">
              <w:rPr>
                <w:rFonts w:ascii="Calibri" w:hAnsi="Calibri" w:cs="Calibri"/>
                <w:bCs/>
                <w:sz w:val="22"/>
                <w:szCs w:val="22"/>
                <w:lang w:val="es-BO" w:eastAsia="es-ES"/>
              </w:rPr>
              <w:t>proveedor del servicio</w:t>
            </w:r>
            <w:r w:rsidRPr="0083675A">
              <w:rPr>
                <w:rFonts w:ascii="Calibri" w:hAnsi="Calibri" w:cs="Calibri"/>
                <w:sz w:val="22"/>
                <w:szCs w:val="22"/>
                <w:lang w:val="es-BO" w:eastAsia="es-ES"/>
              </w:rPr>
              <w:t xml:space="preserve"> procederá a corregir las observaciones que puedan surgir de dicha etapa hasta subsanarlas correcta y definitivamente.</w:t>
            </w:r>
          </w:p>
          <w:p w:rsidR="0083675A" w:rsidRPr="0083675A" w:rsidRDefault="0083675A" w:rsidP="0083675A">
            <w:pPr>
              <w:tabs>
                <w:tab w:val="left" w:pos="360"/>
              </w:tabs>
              <w:jc w:val="both"/>
              <w:rPr>
                <w:rFonts w:ascii="Calibri" w:hAnsi="Calibri" w:cs="Calibri"/>
                <w:sz w:val="22"/>
                <w:szCs w:val="22"/>
                <w:lang w:val="es-BO" w:eastAsia="es-ES"/>
              </w:rPr>
            </w:pPr>
          </w:p>
          <w:p w:rsidR="0083675A" w:rsidRPr="0083675A" w:rsidRDefault="0083675A" w:rsidP="00C3075B">
            <w:pPr>
              <w:numPr>
                <w:ilvl w:val="1"/>
                <w:numId w:val="40"/>
              </w:numPr>
              <w:ind w:hanging="685"/>
              <w:jc w:val="both"/>
              <w:rPr>
                <w:rFonts w:ascii="Calibri" w:hAnsi="Calibri" w:cs="Calibri"/>
                <w:b/>
                <w:sz w:val="22"/>
                <w:szCs w:val="22"/>
                <w:lang w:eastAsia="es-ES"/>
              </w:rPr>
            </w:pPr>
            <w:r w:rsidRPr="0083675A">
              <w:rPr>
                <w:rFonts w:ascii="Calibri" w:hAnsi="Calibri" w:cs="Calibri"/>
                <w:b/>
                <w:sz w:val="22"/>
                <w:szCs w:val="22"/>
                <w:lang w:eastAsia="es-ES"/>
              </w:rPr>
              <w:t>RELLENADO Y COMPACTADO DE LAS ZANJAS DE LA RED DEL SISTEMA CONTRA INCENDIOS</w:t>
            </w:r>
          </w:p>
          <w:p w:rsidR="0083675A" w:rsidRPr="0083675A" w:rsidRDefault="0083675A" w:rsidP="0083675A">
            <w:pPr>
              <w:jc w:val="both"/>
              <w:rPr>
                <w:rFonts w:ascii="Calibri" w:hAnsi="Calibri" w:cs="Calibri"/>
                <w:sz w:val="22"/>
                <w:szCs w:val="22"/>
                <w:lang w:val="es-BO" w:eastAsia="es-ES"/>
              </w:rPr>
            </w:pPr>
          </w:p>
          <w:p w:rsidR="0083675A" w:rsidRPr="0083675A" w:rsidRDefault="0083675A" w:rsidP="0083675A">
            <w:pPr>
              <w:jc w:val="both"/>
              <w:rPr>
                <w:sz w:val="16"/>
                <w:szCs w:val="16"/>
                <w:lang w:val="es-BO" w:eastAsia="es-ES"/>
              </w:rPr>
            </w:pPr>
            <w:r w:rsidRPr="0083675A">
              <w:rPr>
                <w:rFonts w:ascii="Calibri" w:hAnsi="Calibri" w:cs="Calibri"/>
                <w:sz w:val="22"/>
                <w:szCs w:val="22"/>
                <w:lang w:val="es-BO" w:eastAsia="es-ES"/>
              </w:rPr>
              <w:t xml:space="preserve">Una vez realizada la aceptación y entrega final del servicio, el </w:t>
            </w:r>
            <w:r w:rsidRPr="0083675A">
              <w:rPr>
                <w:rFonts w:ascii="Calibri" w:hAnsi="Calibri" w:cs="Calibri"/>
                <w:bCs/>
                <w:sz w:val="22"/>
                <w:szCs w:val="22"/>
                <w:lang w:val="es-BO" w:eastAsia="es-ES"/>
              </w:rPr>
              <w:t>proveedor del servicio</w:t>
            </w:r>
            <w:r w:rsidRPr="0083675A">
              <w:rPr>
                <w:rFonts w:ascii="Calibri" w:hAnsi="Calibri" w:cs="Calibri"/>
                <w:sz w:val="22"/>
                <w:szCs w:val="22"/>
                <w:lang w:val="es-BO" w:eastAsia="es-ES"/>
              </w:rPr>
              <w:t>, conjuntamente el Fiscal de Servicio dará el visto bueno para concluir con el rellenado y compactado de las zanjas de la red del Sistema Contra Incendios conforme a las especificaciones técnicas del Plano aprobado.</w:t>
            </w:r>
          </w:p>
          <w:p w:rsidR="0083675A" w:rsidRPr="0083675A" w:rsidRDefault="0083675A" w:rsidP="0083675A">
            <w:pPr>
              <w:jc w:val="both"/>
              <w:rPr>
                <w:rFonts w:ascii="Calibri" w:hAnsi="Calibri" w:cs="Calibri"/>
                <w:sz w:val="22"/>
                <w:szCs w:val="22"/>
                <w:lang w:val="es-BO" w:eastAsia="es-ES"/>
              </w:rPr>
            </w:pPr>
          </w:p>
          <w:p w:rsidR="0083675A" w:rsidRPr="0083675A" w:rsidRDefault="0083675A" w:rsidP="00C3075B">
            <w:pPr>
              <w:numPr>
                <w:ilvl w:val="1"/>
                <w:numId w:val="40"/>
              </w:numPr>
              <w:ind w:hanging="685"/>
              <w:jc w:val="both"/>
              <w:rPr>
                <w:rFonts w:ascii="Calibri" w:hAnsi="Calibri" w:cs="Calibri"/>
                <w:b/>
                <w:sz w:val="22"/>
                <w:szCs w:val="22"/>
                <w:lang w:val="en-US" w:eastAsia="es-ES"/>
              </w:rPr>
            </w:pPr>
            <w:r w:rsidRPr="0083675A">
              <w:rPr>
                <w:rFonts w:ascii="Calibri" w:hAnsi="Calibri" w:cs="Calibri"/>
                <w:b/>
                <w:sz w:val="22"/>
                <w:szCs w:val="22"/>
                <w:lang w:val="en-US" w:eastAsia="es-ES"/>
              </w:rPr>
              <w:t>PLANOS AS BUILT Y DATA BOOK</w:t>
            </w:r>
          </w:p>
          <w:p w:rsidR="0083675A" w:rsidRPr="0083675A" w:rsidRDefault="0083675A" w:rsidP="0083675A">
            <w:pPr>
              <w:ind w:left="35"/>
              <w:jc w:val="both"/>
              <w:rPr>
                <w:rFonts w:ascii="Calibri" w:hAnsi="Calibri" w:cs="Calibri"/>
                <w:b/>
                <w:sz w:val="22"/>
                <w:szCs w:val="22"/>
                <w:lang w:val="en-US" w:eastAsia="es-ES"/>
              </w:rPr>
            </w:pPr>
          </w:p>
          <w:p w:rsidR="0083675A" w:rsidRPr="0083675A" w:rsidRDefault="0083675A" w:rsidP="0083675A">
            <w:pPr>
              <w:jc w:val="both"/>
              <w:rPr>
                <w:rFonts w:ascii="Calibri" w:hAnsi="Calibri" w:cs="Calibri"/>
                <w:sz w:val="22"/>
                <w:szCs w:val="22"/>
                <w:lang w:eastAsia="es-ES"/>
              </w:rPr>
            </w:pPr>
            <w:r w:rsidRPr="0083675A">
              <w:rPr>
                <w:rFonts w:ascii="Calibri" w:hAnsi="Calibri" w:cs="Arial"/>
                <w:sz w:val="22"/>
                <w:szCs w:val="22"/>
                <w:lang w:eastAsia="es-ES"/>
              </w:rPr>
              <w:t xml:space="preserve">El </w:t>
            </w:r>
            <w:r w:rsidRPr="0083675A">
              <w:rPr>
                <w:rFonts w:ascii="Calibri" w:hAnsi="Calibri" w:cs="Calibri"/>
                <w:bCs/>
                <w:sz w:val="22"/>
                <w:szCs w:val="22"/>
                <w:lang w:val="es-BO" w:eastAsia="es-ES"/>
              </w:rPr>
              <w:t>proveedor del servicio</w:t>
            </w:r>
            <w:r w:rsidRPr="0083675A">
              <w:rPr>
                <w:rFonts w:ascii="Calibri" w:hAnsi="Calibri" w:cs="Arial"/>
                <w:sz w:val="22"/>
                <w:szCs w:val="22"/>
                <w:lang w:eastAsia="es-ES"/>
              </w:rPr>
              <w:t xml:space="preserve"> deberá elaborar los PLANOS AS BUILT y el DATA BOOK en detalle, de toda la red del Sistema Contra Incendios que se instale en las instalaciones de la Planta de GLP – Zona Comercial Yacuiba.</w:t>
            </w:r>
          </w:p>
        </w:tc>
      </w:tr>
    </w:tbl>
    <w:p w:rsidR="0083675A" w:rsidRPr="0083675A" w:rsidRDefault="0083675A" w:rsidP="0083675A">
      <w:pPr>
        <w:jc w:val="both"/>
        <w:rPr>
          <w:rFonts w:ascii="Calibri" w:hAnsi="Calibri" w:cs="Arial"/>
          <w:b/>
          <w:sz w:val="22"/>
          <w:szCs w:val="22"/>
          <w:u w:val="single"/>
          <w:lang w:eastAsia="es-ES"/>
        </w:rPr>
      </w:pPr>
    </w:p>
    <w:tbl>
      <w:tblPr>
        <w:tblW w:w="940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8"/>
      </w:tblGrid>
      <w:tr w:rsidR="0083675A" w:rsidRPr="0083675A" w:rsidTr="0083675A">
        <w:trPr>
          <w:trHeight w:val="340"/>
          <w:jc w:val="center"/>
        </w:trPr>
        <w:tc>
          <w:tcPr>
            <w:tcW w:w="9408" w:type="dxa"/>
            <w:shd w:val="clear" w:color="auto" w:fill="BDD6EE"/>
            <w:vAlign w:val="center"/>
          </w:tcPr>
          <w:p w:rsidR="0083675A" w:rsidRPr="0083675A" w:rsidRDefault="0083675A" w:rsidP="0083675A">
            <w:pPr>
              <w:autoSpaceDE w:val="0"/>
              <w:autoSpaceDN w:val="0"/>
              <w:adjustRightInd w:val="0"/>
              <w:jc w:val="both"/>
              <w:rPr>
                <w:rFonts w:ascii="Calibri" w:hAnsi="Calibri" w:cs="Calibri"/>
                <w:b/>
                <w:bCs/>
                <w:sz w:val="22"/>
                <w:szCs w:val="22"/>
                <w:lang w:val="es-MX" w:eastAsia="es-ES"/>
              </w:rPr>
            </w:pPr>
            <w:r w:rsidRPr="0083675A">
              <w:rPr>
                <w:rFonts w:ascii="Calibri" w:hAnsi="Calibri" w:cs="Calibri"/>
                <w:b/>
                <w:bCs/>
                <w:sz w:val="22"/>
                <w:szCs w:val="22"/>
                <w:lang w:val="es-MX" w:eastAsia="es-ES"/>
              </w:rPr>
              <w:t>EXPERIENCIA DEL PROVEEDOR DEL SERVICIO</w:t>
            </w:r>
          </w:p>
        </w:tc>
      </w:tr>
      <w:tr w:rsidR="0083675A" w:rsidRPr="0083675A" w:rsidTr="0083675A">
        <w:trPr>
          <w:trHeight w:val="340"/>
          <w:jc w:val="center"/>
        </w:trPr>
        <w:tc>
          <w:tcPr>
            <w:tcW w:w="9408" w:type="dxa"/>
            <w:shd w:val="clear" w:color="auto" w:fill="auto"/>
            <w:vAlign w:val="center"/>
          </w:tcPr>
          <w:p w:rsidR="0083675A" w:rsidRPr="0083675A" w:rsidRDefault="0083675A" w:rsidP="0083675A">
            <w:pPr>
              <w:tabs>
                <w:tab w:val="left" w:pos="360"/>
              </w:tabs>
              <w:spacing w:line="276" w:lineRule="auto"/>
              <w:jc w:val="both"/>
              <w:rPr>
                <w:rFonts w:ascii="Calibri" w:hAnsi="Calibri" w:cs="Calibri"/>
                <w:b/>
                <w:sz w:val="22"/>
                <w:szCs w:val="22"/>
                <w:lang w:val="es-BO" w:eastAsia="es-ES"/>
              </w:rPr>
            </w:pPr>
            <w:r w:rsidRPr="0083675A">
              <w:rPr>
                <w:rFonts w:ascii="Calibri" w:hAnsi="Calibri" w:cs="Calibri"/>
                <w:b/>
                <w:sz w:val="22"/>
                <w:szCs w:val="22"/>
                <w:lang w:val="es-BO" w:eastAsia="es-ES"/>
              </w:rPr>
              <w:t>EXPERIENCIA GENERAL</w:t>
            </w:r>
          </w:p>
          <w:p w:rsidR="0083675A" w:rsidRPr="0083675A" w:rsidRDefault="0083675A" w:rsidP="0083675A">
            <w:pPr>
              <w:tabs>
                <w:tab w:val="left" w:pos="360"/>
              </w:tabs>
              <w:jc w:val="both"/>
              <w:rPr>
                <w:rFonts w:ascii="Calibri" w:hAnsi="Calibri" w:cs="Arial"/>
                <w:sz w:val="22"/>
                <w:szCs w:val="22"/>
                <w:lang w:val="es-BO" w:eastAsia="es-ES"/>
              </w:rPr>
            </w:pPr>
            <w:r w:rsidRPr="0083675A">
              <w:rPr>
                <w:rFonts w:ascii="Calibri" w:hAnsi="Calibri" w:cs="Arial"/>
                <w:sz w:val="22"/>
                <w:szCs w:val="22"/>
                <w:lang w:val="es-BO" w:eastAsia="es-ES"/>
              </w:rPr>
              <w:t>Se considera como experiencia general, a todos los trabajos ejecutados por la empresa en montaje, desmontaje y soldadura de tanques, equipos, estructuras, sistemas de líneas de alta y media presión (que transporten fluidos como ser: agua, combustibles líquidos y gaseosos y similares) y otros similares; durante los últimos 7 años. La experiencia general mínima exigida es de 1 vez el precio referencial.</w:t>
            </w:r>
          </w:p>
          <w:p w:rsidR="0083675A" w:rsidRPr="0083675A" w:rsidRDefault="0083675A" w:rsidP="0083675A">
            <w:pPr>
              <w:tabs>
                <w:tab w:val="left" w:pos="360"/>
              </w:tabs>
              <w:jc w:val="both"/>
              <w:rPr>
                <w:rFonts w:ascii="Calibri" w:hAnsi="Calibri" w:cs="Calibri"/>
                <w:b/>
                <w:sz w:val="22"/>
                <w:szCs w:val="22"/>
                <w:lang w:val="es-BO" w:eastAsia="es-ES"/>
              </w:rPr>
            </w:pPr>
          </w:p>
          <w:p w:rsidR="0083675A" w:rsidRPr="0083675A" w:rsidRDefault="0083675A" w:rsidP="0083675A">
            <w:pPr>
              <w:tabs>
                <w:tab w:val="left" w:pos="360"/>
              </w:tabs>
              <w:jc w:val="both"/>
              <w:rPr>
                <w:rFonts w:ascii="Calibri" w:hAnsi="Calibri" w:cs="Calibri"/>
                <w:b/>
                <w:sz w:val="22"/>
                <w:szCs w:val="22"/>
                <w:lang w:val="es-BO" w:eastAsia="es-ES"/>
              </w:rPr>
            </w:pPr>
            <w:r w:rsidRPr="0083675A">
              <w:rPr>
                <w:rFonts w:ascii="Calibri" w:hAnsi="Calibri" w:cs="Calibri"/>
                <w:b/>
                <w:sz w:val="22"/>
                <w:szCs w:val="22"/>
                <w:lang w:val="es-BO" w:eastAsia="es-ES"/>
              </w:rPr>
              <w:t>EXPERIENCIA ESPECÍFICA</w:t>
            </w:r>
          </w:p>
          <w:p w:rsidR="0083675A" w:rsidRPr="0083675A" w:rsidRDefault="0083675A" w:rsidP="0083675A">
            <w:pPr>
              <w:jc w:val="both"/>
              <w:rPr>
                <w:rFonts w:ascii="Calibri" w:hAnsi="Calibri" w:cs="Arial"/>
                <w:sz w:val="22"/>
                <w:szCs w:val="22"/>
                <w:lang w:eastAsia="es-ES"/>
              </w:rPr>
            </w:pPr>
            <w:r w:rsidRPr="0083675A">
              <w:rPr>
                <w:rFonts w:ascii="Calibri" w:hAnsi="Calibri" w:cs="Arial"/>
                <w:sz w:val="22"/>
                <w:szCs w:val="22"/>
                <w:lang w:eastAsia="es-ES"/>
              </w:rPr>
              <w:t>Se considera como experiencia específica, a todos los trabajos ejecutados por la empresa en montaje, desmontaje y soldadura</w:t>
            </w:r>
            <w:r w:rsidRPr="0083675A" w:rsidDel="006F55B6">
              <w:rPr>
                <w:rFonts w:ascii="Calibri" w:hAnsi="Calibri" w:cs="Calibri"/>
                <w:b/>
                <w:sz w:val="22"/>
                <w:szCs w:val="22"/>
                <w:lang w:eastAsia="es-ES"/>
              </w:rPr>
              <w:t xml:space="preserve"> </w:t>
            </w:r>
            <w:r w:rsidRPr="0083675A">
              <w:rPr>
                <w:rFonts w:ascii="Calibri" w:hAnsi="Calibri" w:cs="Arial"/>
                <w:sz w:val="22"/>
                <w:szCs w:val="22"/>
                <w:lang w:eastAsia="es-ES"/>
              </w:rPr>
              <w:t xml:space="preserve">de sistemas y líneas de alta y media presión (que transporten fluidos como ser: agua, combustibles líquidos y gaseosos y otros similares) durante los últimos 4 años. La </w:t>
            </w:r>
            <w:r w:rsidRPr="0083675A">
              <w:rPr>
                <w:rFonts w:ascii="Calibri" w:hAnsi="Calibri" w:cs="Arial"/>
                <w:sz w:val="22"/>
                <w:szCs w:val="22"/>
                <w:lang w:eastAsia="es-ES"/>
              </w:rPr>
              <w:lastRenderedPageBreak/>
              <w:t>experiencia específica mínima exigida es de 1 veces el precio referencial.</w:t>
            </w:r>
          </w:p>
          <w:p w:rsidR="0083675A" w:rsidRPr="0083675A" w:rsidRDefault="0083675A" w:rsidP="0083675A">
            <w:pPr>
              <w:jc w:val="both"/>
              <w:rPr>
                <w:rFonts w:ascii="Calibri" w:hAnsi="Calibri" w:cs="Arial"/>
                <w:sz w:val="22"/>
                <w:szCs w:val="22"/>
                <w:lang w:eastAsia="es-ES"/>
              </w:rPr>
            </w:pPr>
          </w:p>
          <w:p w:rsidR="0083675A" w:rsidRPr="0083675A" w:rsidRDefault="0083675A" w:rsidP="0083675A">
            <w:pPr>
              <w:jc w:val="both"/>
              <w:rPr>
                <w:rFonts w:ascii="Calibri" w:hAnsi="Calibri"/>
                <w:sz w:val="22"/>
                <w:szCs w:val="22"/>
                <w:lang w:eastAsia="es-ES"/>
              </w:rPr>
            </w:pPr>
            <w:r w:rsidRPr="0083675A">
              <w:rPr>
                <w:rFonts w:ascii="Calibri" w:hAnsi="Calibri" w:cs="Arial"/>
                <w:sz w:val="22"/>
                <w:szCs w:val="22"/>
                <w:lang w:eastAsia="es-ES"/>
              </w:rPr>
              <w:t xml:space="preserve">La experiencia general y específica del proponente deberá ser respaldada mediante fotocopia simple de las actas de recepción definitiva y/o contrato, </w:t>
            </w:r>
            <w:r w:rsidRPr="0083675A">
              <w:rPr>
                <w:rFonts w:ascii="Calibri" w:hAnsi="Calibri"/>
                <w:sz w:val="22"/>
                <w:szCs w:val="22"/>
                <w:lang w:eastAsia="es-ES"/>
              </w:rPr>
              <w:t>la no presentación de este requisito será motivo de descalificación.</w:t>
            </w:r>
          </w:p>
        </w:tc>
      </w:tr>
      <w:tr w:rsidR="0083675A" w:rsidRPr="0083675A" w:rsidTr="0083675A">
        <w:trPr>
          <w:trHeight w:val="340"/>
          <w:jc w:val="center"/>
        </w:trPr>
        <w:tc>
          <w:tcPr>
            <w:tcW w:w="9408" w:type="dxa"/>
            <w:shd w:val="clear" w:color="auto" w:fill="BDD6EE"/>
            <w:vAlign w:val="center"/>
          </w:tcPr>
          <w:p w:rsidR="0083675A" w:rsidRPr="0083675A" w:rsidRDefault="0083675A" w:rsidP="0083675A">
            <w:pPr>
              <w:autoSpaceDE w:val="0"/>
              <w:autoSpaceDN w:val="0"/>
              <w:adjustRightInd w:val="0"/>
              <w:jc w:val="both"/>
              <w:rPr>
                <w:rFonts w:ascii="Calibri" w:hAnsi="Calibri" w:cs="Calibri"/>
                <w:sz w:val="22"/>
                <w:szCs w:val="22"/>
                <w:lang w:eastAsia="es-ES"/>
              </w:rPr>
            </w:pPr>
            <w:r w:rsidRPr="0083675A">
              <w:rPr>
                <w:rFonts w:ascii="Calibri" w:hAnsi="Calibri" w:cs="Calibri"/>
                <w:b/>
                <w:bCs/>
                <w:sz w:val="22"/>
                <w:szCs w:val="22"/>
                <w:lang w:val="es-MX" w:eastAsia="es-ES"/>
              </w:rPr>
              <w:lastRenderedPageBreak/>
              <w:t>EXPERIENCIA DEL PERSONAL PROPUESTO</w:t>
            </w:r>
          </w:p>
        </w:tc>
      </w:tr>
      <w:tr w:rsidR="0083675A" w:rsidRPr="0083675A" w:rsidTr="0083675A">
        <w:trPr>
          <w:trHeight w:val="340"/>
          <w:jc w:val="center"/>
        </w:trPr>
        <w:tc>
          <w:tcPr>
            <w:tcW w:w="9408" w:type="dxa"/>
            <w:shd w:val="clear" w:color="auto" w:fill="auto"/>
            <w:vAlign w:val="center"/>
          </w:tcPr>
          <w:p w:rsidR="0083675A" w:rsidRPr="0083675A" w:rsidRDefault="0083675A" w:rsidP="00C3075B">
            <w:pPr>
              <w:numPr>
                <w:ilvl w:val="0"/>
                <w:numId w:val="52"/>
              </w:numPr>
              <w:spacing w:before="120" w:after="120"/>
              <w:ind w:left="319"/>
              <w:jc w:val="both"/>
              <w:rPr>
                <w:rFonts w:ascii="Calibri" w:hAnsi="Calibri"/>
                <w:b/>
                <w:sz w:val="22"/>
                <w:szCs w:val="22"/>
                <w:lang w:eastAsia="es-ES"/>
              </w:rPr>
            </w:pPr>
            <w:r w:rsidRPr="0083675A">
              <w:rPr>
                <w:rFonts w:ascii="Calibri" w:hAnsi="Calibri"/>
                <w:b/>
                <w:sz w:val="22"/>
                <w:szCs w:val="22"/>
                <w:lang w:eastAsia="es-ES"/>
              </w:rPr>
              <w:t>PROFESIONAL</w:t>
            </w:r>
          </w:p>
          <w:p w:rsidR="0083675A" w:rsidRPr="0083675A" w:rsidRDefault="0083675A" w:rsidP="0083675A">
            <w:pPr>
              <w:spacing w:before="120" w:after="120"/>
              <w:jc w:val="both"/>
              <w:rPr>
                <w:rFonts w:ascii="Calibri" w:hAnsi="Calibri"/>
                <w:sz w:val="22"/>
                <w:szCs w:val="22"/>
                <w:lang w:eastAsia="es-ES"/>
              </w:rPr>
            </w:pPr>
            <w:r w:rsidRPr="0083675A">
              <w:rPr>
                <w:rFonts w:ascii="Calibri" w:hAnsi="Calibri"/>
                <w:sz w:val="22"/>
                <w:szCs w:val="22"/>
                <w:lang w:eastAsia="es-ES"/>
              </w:rPr>
              <w:t>Dadas las características propias de las instalaciones en las que se ejecutará el servicio, es imprescindible la presencia permanente de un personal profesional que supervise por parte del proveedor la correcta ejecución del servicio, de manera que se garantice la buena ejecución y operatividad de las instalaciones.</w:t>
            </w:r>
          </w:p>
          <w:tbl>
            <w:tblPr>
              <w:tblW w:w="0" w:type="auto"/>
              <w:jc w:val="center"/>
              <w:tblCellMar>
                <w:left w:w="0" w:type="dxa"/>
                <w:right w:w="0" w:type="dxa"/>
              </w:tblCellMar>
              <w:tblLook w:val="04A0" w:firstRow="1" w:lastRow="0" w:firstColumn="1" w:lastColumn="0" w:noHBand="0" w:noVBand="1"/>
            </w:tblPr>
            <w:tblGrid>
              <w:gridCol w:w="4779"/>
              <w:gridCol w:w="1280"/>
            </w:tblGrid>
            <w:tr w:rsidR="0083675A" w:rsidRPr="0083675A" w:rsidTr="0083675A">
              <w:trPr>
                <w:trHeight w:val="175"/>
                <w:jc w:val="center"/>
              </w:trPr>
              <w:tc>
                <w:tcPr>
                  <w:tcW w:w="477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3675A" w:rsidRPr="0083675A" w:rsidRDefault="0083675A" w:rsidP="0083675A">
                  <w:pPr>
                    <w:jc w:val="center"/>
                    <w:rPr>
                      <w:rFonts w:ascii="Calibri" w:hAnsi="Calibri"/>
                      <w:b/>
                      <w:bCs/>
                      <w:sz w:val="22"/>
                      <w:szCs w:val="22"/>
                      <w:lang w:eastAsia="es-ES"/>
                    </w:rPr>
                  </w:pPr>
                  <w:r w:rsidRPr="0083675A">
                    <w:rPr>
                      <w:rFonts w:ascii="Calibri" w:hAnsi="Calibri"/>
                      <w:b/>
                      <w:bCs/>
                      <w:sz w:val="22"/>
                      <w:szCs w:val="22"/>
                      <w:lang w:eastAsia="es-ES"/>
                    </w:rPr>
                    <w:t>PROFESIONAL</w:t>
                  </w:r>
                </w:p>
              </w:tc>
              <w:tc>
                <w:tcPr>
                  <w:tcW w:w="128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3675A" w:rsidRPr="0083675A" w:rsidRDefault="0083675A" w:rsidP="0083675A">
                  <w:pPr>
                    <w:jc w:val="center"/>
                    <w:rPr>
                      <w:rFonts w:ascii="Calibri" w:hAnsi="Calibri"/>
                      <w:b/>
                      <w:bCs/>
                      <w:sz w:val="22"/>
                      <w:szCs w:val="22"/>
                      <w:lang w:eastAsia="es-ES"/>
                    </w:rPr>
                  </w:pPr>
                  <w:r w:rsidRPr="0083675A">
                    <w:rPr>
                      <w:rFonts w:ascii="Calibri" w:hAnsi="Calibri"/>
                      <w:b/>
                      <w:bCs/>
                      <w:sz w:val="22"/>
                      <w:szCs w:val="22"/>
                      <w:lang w:eastAsia="es-ES"/>
                    </w:rPr>
                    <w:t>CANTIDAD</w:t>
                  </w:r>
                </w:p>
              </w:tc>
            </w:tr>
            <w:tr w:rsidR="0083675A" w:rsidRPr="0083675A" w:rsidTr="0083675A">
              <w:trPr>
                <w:trHeight w:val="20"/>
                <w:jc w:val="center"/>
              </w:trPr>
              <w:tc>
                <w:tcPr>
                  <w:tcW w:w="47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675A" w:rsidRPr="0083675A" w:rsidRDefault="0083675A" w:rsidP="00C3075B">
                  <w:pPr>
                    <w:numPr>
                      <w:ilvl w:val="0"/>
                      <w:numId w:val="36"/>
                    </w:numPr>
                    <w:ind w:left="204" w:hanging="128"/>
                    <w:jc w:val="both"/>
                    <w:rPr>
                      <w:rFonts w:ascii="Calibri" w:hAnsi="Calibri"/>
                      <w:b/>
                      <w:bCs/>
                      <w:sz w:val="22"/>
                      <w:szCs w:val="22"/>
                      <w:lang w:eastAsia="es-ES"/>
                    </w:rPr>
                  </w:pPr>
                  <w:r w:rsidRPr="0083675A">
                    <w:rPr>
                      <w:rFonts w:ascii="Calibri" w:hAnsi="Calibri"/>
                      <w:b/>
                      <w:bCs/>
                      <w:sz w:val="22"/>
                      <w:szCs w:val="22"/>
                      <w:lang w:eastAsia="es-ES"/>
                    </w:rPr>
                    <w:t>INGENIERIO RESIDENTE (JEFE DE OBRA)</w:t>
                  </w:r>
                </w:p>
              </w:tc>
              <w:tc>
                <w:tcPr>
                  <w:tcW w:w="12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75A" w:rsidRPr="0083675A" w:rsidRDefault="0083675A" w:rsidP="0083675A">
                  <w:pPr>
                    <w:jc w:val="center"/>
                    <w:rPr>
                      <w:rFonts w:ascii="Calibri" w:hAnsi="Calibri"/>
                      <w:sz w:val="22"/>
                      <w:szCs w:val="22"/>
                      <w:lang w:eastAsia="es-ES"/>
                    </w:rPr>
                  </w:pPr>
                  <w:r w:rsidRPr="0083675A">
                    <w:rPr>
                      <w:rFonts w:ascii="Calibri" w:hAnsi="Calibri"/>
                      <w:sz w:val="22"/>
                      <w:szCs w:val="22"/>
                      <w:lang w:eastAsia="es-ES"/>
                    </w:rPr>
                    <w:t>1</w:t>
                  </w:r>
                </w:p>
              </w:tc>
            </w:tr>
          </w:tbl>
          <w:p w:rsidR="0083675A" w:rsidRPr="0083675A" w:rsidRDefault="0083675A" w:rsidP="0083675A">
            <w:pPr>
              <w:autoSpaceDE w:val="0"/>
              <w:autoSpaceDN w:val="0"/>
              <w:jc w:val="both"/>
              <w:rPr>
                <w:rFonts w:ascii="Calibri" w:hAnsi="Calibri"/>
                <w:b/>
                <w:bCs/>
                <w:sz w:val="22"/>
                <w:szCs w:val="22"/>
                <w:lang w:eastAsia="es-ES"/>
              </w:rPr>
            </w:pPr>
          </w:p>
          <w:p w:rsidR="0083675A" w:rsidRPr="0083675A" w:rsidRDefault="0083675A" w:rsidP="00C3075B">
            <w:pPr>
              <w:numPr>
                <w:ilvl w:val="0"/>
                <w:numId w:val="36"/>
              </w:numPr>
              <w:autoSpaceDE w:val="0"/>
              <w:autoSpaceDN w:val="0"/>
              <w:ind w:left="177" w:hanging="101"/>
              <w:jc w:val="both"/>
              <w:rPr>
                <w:rFonts w:ascii="Calibri" w:hAnsi="Calibri"/>
                <w:b/>
                <w:bCs/>
                <w:sz w:val="22"/>
                <w:szCs w:val="22"/>
                <w:lang w:eastAsia="es-ES"/>
              </w:rPr>
            </w:pPr>
            <w:r w:rsidRPr="0083675A">
              <w:rPr>
                <w:rFonts w:ascii="Calibri" w:hAnsi="Calibri"/>
                <w:b/>
                <w:bCs/>
                <w:sz w:val="22"/>
                <w:szCs w:val="22"/>
                <w:lang w:eastAsia="es-ES"/>
              </w:rPr>
              <w:t>FORMACION</w:t>
            </w:r>
          </w:p>
          <w:p w:rsidR="0083675A" w:rsidRPr="0083675A" w:rsidRDefault="0083675A" w:rsidP="0083675A">
            <w:pPr>
              <w:autoSpaceDE w:val="0"/>
              <w:autoSpaceDN w:val="0"/>
              <w:jc w:val="both"/>
              <w:rPr>
                <w:rFonts w:ascii="Calibri" w:hAnsi="Calibri" w:cs="Arial"/>
                <w:sz w:val="22"/>
                <w:szCs w:val="22"/>
                <w:lang w:eastAsia="es-ES"/>
              </w:rPr>
            </w:pPr>
            <w:r w:rsidRPr="0083675A">
              <w:rPr>
                <w:rFonts w:ascii="Calibri" w:hAnsi="Calibri" w:cs="Arial"/>
                <w:sz w:val="22"/>
                <w:szCs w:val="22"/>
                <w:lang w:eastAsia="es-ES"/>
              </w:rPr>
              <w:t xml:space="preserve">Ingeniero Electromecánico, Mecánico, Petrolero, Químico, Industrial o similar, con experiencia en Montaje y Soldadura dentro el Área </w:t>
            </w:r>
            <w:proofErr w:type="spellStart"/>
            <w:r w:rsidRPr="0083675A">
              <w:rPr>
                <w:rFonts w:ascii="Calibri" w:hAnsi="Calibri" w:cs="Arial"/>
                <w:sz w:val="22"/>
                <w:szCs w:val="22"/>
                <w:lang w:eastAsia="es-ES"/>
              </w:rPr>
              <w:t>Hidrocarburífera</w:t>
            </w:r>
            <w:proofErr w:type="spellEnd"/>
            <w:r w:rsidRPr="0083675A">
              <w:rPr>
                <w:rFonts w:ascii="Calibri" w:hAnsi="Calibri" w:cs="Arial"/>
                <w:sz w:val="22"/>
                <w:szCs w:val="22"/>
                <w:lang w:eastAsia="es-ES"/>
              </w:rPr>
              <w:t>.</w:t>
            </w:r>
          </w:p>
          <w:p w:rsidR="0083675A" w:rsidRPr="0083675A" w:rsidRDefault="0083675A" w:rsidP="0083675A">
            <w:pPr>
              <w:autoSpaceDE w:val="0"/>
              <w:autoSpaceDN w:val="0"/>
              <w:jc w:val="both"/>
              <w:rPr>
                <w:rFonts w:ascii="Calibri" w:hAnsi="Calibri"/>
                <w:b/>
                <w:bCs/>
                <w:sz w:val="22"/>
                <w:szCs w:val="22"/>
                <w:lang w:eastAsia="es-ES"/>
              </w:rPr>
            </w:pPr>
          </w:p>
          <w:p w:rsidR="0083675A" w:rsidRPr="0083675A" w:rsidRDefault="0083675A" w:rsidP="00C3075B">
            <w:pPr>
              <w:numPr>
                <w:ilvl w:val="0"/>
                <w:numId w:val="36"/>
              </w:numPr>
              <w:autoSpaceDE w:val="0"/>
              <w:autoSpaceDN w:val="0"/>
              <w:ind w:left="177" w:hanging="101"/>
              <w:jc w:val="both"/>
              <w:rPr>
                <w:rFonts w:ascii="Calibri" w:hAnsi="Calibri"/>
                <w:b/>
                <w:bCs/>
                <w:sz w:val="22"/>
                <w:szCs w:val="22"/>
                <w:lang w:eastAsia="es-ES"/>
              </w:rPr>
            </w:pPr>
            <w:r w:rsidRPr="0083675A">
              <w:rPr>
                <w:rFonts w:ascii="Calibri" w:hAnsi="Calibri"/>
                <w:b/>
                <w:bCs/>
                <w:sz w:val="22"/>
                <w:szCs w:val="22"/>
                <w:lang w:eastAsia="es-ES"/>
              </w:rPr>
              <w:t>ANTIGÜEDAD</w:t>
            </w:r>
          </w:p>
          <w:p w:rsidR="0083675A" w:rsidRPr="0083675A" w:rsidRDefault="0083675A" w:rsidP="0083675A">
            <w:pPr>
              <w:autoSpaceDE w:val="0"/>
              <w:autoSpaceDN w:val="0"/>
              <w:jc w:val="both"/>
              <w:rPr>
                <w:rFonts w:ascii="Calibri" w:hAnsi="Calibri"/>
                <w:sz w:val="22"/>
                <w:szCs w:val="22"/>
                <w:lang w:eastAsia="es-ES"/>
              </w:rPr>
            </w:pPr>
            <w:r w:rsidRPr="0083675A">
              <w:rPr>
                <w:rFonts w:ascii="Calibri" w:hAnsi="Calibri"/>
                <w:sz w:val="22"/>
                <w:szCs w:val="22"/>
                <w:lang w:eastAsia="es-ES"/>
              </w:rPr>
              <w:t>La antigüedad mínima del profesional propuesto será de 5 años a partir del título en provisión nacional.</w:t>
            </w:r>
          </w:p>
          <w:p w:rsidR="0083675A" w:rsidRPr="0083675A" w:rsidRDefault="0083675A" w:rsidP="0083675A">
            <w:pPr>
              <w:autoSpaceDE w:val="0"/>
              <w:autoSpaceDN w:val="0"/>
              <w:jc w:val="both"/>
              <w:rPr>
                <w:rFonts w:ascii="Calibri" w:hAnsi="Calibri"/>
                <w:b/>
                <w:bCs/>
                <w:sz w:val="22"/>
                <w:szCs w:val="22"/>
                <w:lang w:eastAsia="es-ES"/>
              </w:rPr>
            </w:pPr>
          </w:p>
          <w:p w:rsidR="0083675A" w:rsidRPr="0083675A" w:rsidRDefault="0083675A" w:rsidP="00C3075B">
            <w:pPr>
              <w:numPr>
                <w:ilvl w:val="0"/>
                <w:numId w:val="36"/>
              </w:numPr>
              <w:autoSpaceDE w:val="0"/>
              <w:autoSpaceDN w:val="0"/>
              <w:ind w:left="177" w:hanging="101"/>
              <w:jc w:val="both"/>
              <w:rPr>
                <w:rFonts w:ascii="Calibri" w:hAnsi="Calibri"/>
                <w:b/>
                <w:bCs/>
                <w:sz w:val="22"/>
                <w:szCs w:val="22"/>
                <w:lang w:eastAsia="es-ES"/>
              </w:rPr>
            </w:pPr>
            <w:r w:rsidRPr="0083675A">
              <w:rPr>
                <w:rFonts w:ascii="Calibri" w:hAnsi="Calibri"/>
                <w:b/>
                <w:bCs/>
                <w:sz w:val="22"/>
                <w:szCs w:val="22"/>
                <w:lang w:eastAsia="es-ES"/>
              </w:rPr>
              <w:t xml:space="preserve">EXPERIENCIA GENERAL </w:t>
            </w:r>
          </w:p>
          <w:p w:rsidR="0083675A" w:rsidRPr="0083675A" w:rsidRDefault="0083675A" w:rsidP="0083675A">
            <w:pPr>
              <w:jc w:val="both"/>
              <w:rPr>
                <w:rFonts w:ascii="Calibri" w:hAnsi="Calibri"/>
                <w:sz w:val="22"/>
                <w:szCs w:val="22"/>
                <w:lang w:eastAsia="es-ES"/>
              </w:rPr>
            </w:pPr>
            <w:r w:rsidRPr="0083675A">
              <w:rPr>
                <w:rFonts w:ascii="Calibri" w:hAnsi="Calibri"/>
                <w:sz w:val="22"/>
                <w:szCs w:val="22"/>
                <w:lang w:eastAsia="es-ES"/>
              </w:rPr>
              <w:t xml:space="preserve">Se considera experiencia general, a toda experiencia del profesional </w:t>
            </w:r>
            <w:r w:rsidRPr="0083675A">
              <w:rPr>
                <w:rFonts w:ascii="Calibri" w:hAnsi="Calibri" w:cs="Arial"/>
                <w:sz w:val="22"/>
                <w:szCs w:val="22"/>
                <w:lang w:eastAsia="es-ES"/>
              </w:rPr>
              <w:t>en trabajos ejecutados en montaje, desmontaje y soldadura de tanques, equipos, estructuras, sistemas de líneas de alta y media presión (que transporten fluidos como ser: agua, combustibles líquidos y gaseosos y similares) y otros similares</w:t>
            </w:r>
            <w:r w:rsidRPr="0083675A">
              <w:rPr>
                <w:rFonts w:ascii="Calibri" w:hAnsi="Calibri"/>
                <w:sz w:val="22"/>
                <w:szCs w:val="22"/>
                <w:lang w:eastAsia="es-ES"/>
              </w:rPr>
              <w:t xml:space="preserve"> en las que desempeñó el cargo de proyectista, </w:t>
            </w:r>
            <w:proofErr w:type="spellStart"/>
            <w:r w:rsidRPr="0083675A">
              <w:rPr>
                <w:rFonts w:ascii="Calibri" w:hAnsi="Calibri"/>
                <w:sz w:val="22"/>
                <w:szCs w:val="22"/>
                <w:lang w:eastAsia="es-ES"/>
              </w:rPr>
              <w:t>cadista</w:t>
            </w:r>
            <w:proofErr w:type="spellEnd"/>
            <w:r w:rsidRPr="0083675A">
              <w:rPr>
                <w:rFonts w:ascii="Calibri" w:hAnsi="Calibri"/>
                <w:sz w:val="22"/>
                <w:szCs w:val="22"/>
                <w:lang w:eastAsia="es-ES"/>
              </w:rPr>
              <w:t>, fiscal, supervisor, director y/o residente de obra durante los últimos 5 años.</w:t>
            </w:r>
          </w:p>
          <w:p w:rsidR="0083675A" w:rsidRPr="0083675A" w:rsidRDefault="0083675A" w:rsidP="0083675A">
            <w:pPr>
              <w:jc w:val="both"/>
              <w:rPr>
                <w:rFonts w:ascii="Calibri" w:hAnsi="Calibri"/>
                <w:sz w:val="22"/>
                <w:szCs w:val="22"/>
                <w:lang w:eastAsia="es-ES"/>
              </w:rPr>
            </w:pPr>
          </w:p>
          <w:p w:rsidR="0083675A" w:rsidRPr="0083675A" w:rsidRDefault="0083675A" w:rsidP="00C3075B">
            <w:pPr>
              <w:numPr>
                <w:ilvl w:val="0"/>
                <w:numId w:val="36"/>
              </w:numPr>
              <w:autoSpaceDE w:val="0"/>
              <w:autoSpaceDN w:val="0"/>
              <w:ind w:left="177" w:hanging="101"/>
              <w:jc w:val="both"/>
              <w:rPr>
                <w:rFonts w:ascii="Calibri" w:hAnsi="Calibri"/>
                <w:b/>
                <w:bCs/>
                <w:sz w:val="22"/>
                <w:szCs w:val="22"/>
                <w:lang w:eastAsia="es-ES"/>
              </w:rPr>
            </w:pPr>
            <w:r w:rsidRPr="0083675A">
              <w:rPr>
                <w:rFonts w:ascii="Calibri" w:hAnsi="Calibri"/>
                <w:b/>
                <w:bCs/>
                <w:sz w:val="22"/>
                <w:szCs w:val="22"/>
                <w:lang w:eastAsia="es-ES"/>
              </w:rPr>
              <w:t>EXPERIENCIA ESPECÍFICA</w:t>
            </w:r>
          </w:p>
          <w:p w:rsidR="0083675A" w:rsidRPr="0083675A" w:rsidRDefault="0083675A" w:rsidP="0083675A">
            <w:pPr>
              <w:jc w:val="both"/>
              <w:rPr>
                <w:rFonts w:ascii="Calibri" w:hAnsi="Calibri"/>
                <w:sz w:val="22"/>
                <w:szCs w:val="22"/>
                <w:lang w:eastAsia="es-ES"/>
              </w:rPr>
            </w:pPr>
            <w:r w:rsidRPr="0083675A">
              <w:rPr>
                <w:rFonts w:ascii="Calibri" w:hAnsi="Calibri"/>
                <w:sz w:val="22"/>
                <w:szCs w:val="22"/>
                <w:lang w:eastAsia="es-ES"/>
              </w:rPr>
              <w:t xml:space="preserve">Se considera experiencia específica, a toda experiencia del profesional en </w:t>
            </w:r>
            <w:r w:rsidRPr="0083675A">
              <w:rPr>
                <w:rFonts w:ascii="Calibri" w:hAnsi="Calibri" w:cs="Arial"/>
                <w:sz w:val="22"/>
                <w:szCs w:val="22"/>
                <w:lang w:eastAsia="es-ES"/>
              </w:rPr>
              <w:t>trabajos ejecutados en montaje, desmontaje y soldadura de sistemas de líneas de alta y media presión (que transporten fluidos como ser: agua, combustibles líquidos y gaseosos y similares) y otros similares</w:t>
            </w:r>
            <w:r w:rsidRPr="0083675A">
              <w:rPr>
                <w:rFonts w:ascii="Calibri" w:hAnsi="Calibri"/>
                <w:sz w:val="22"/>
                <w:szCs w:val="22"/>
                <w:lang w:eastAsia="es-ES"/>
              </w:rPr>
              <w:t xml:space="preserve"> en las que desempeñó el cargo de fiscal, supervisor, director y/o residente de obra en servicios similares durante los últimos 3 años.</w:t>
            </w:r>
          </w:p>
          <w:p w:rsidR="0083675A" w:rsidRPr="0083675A" w:rsidRDefault="0083675A" w:rsidP="0083675A">
            <w:pPr>
              <w:jc w:val="both"/>
              <w:rPr>
                <w:rFonts w:ascii="Calibri" w:hAnsi="Calibri"/>
                <w:sz w:val="22"/>
                <w:szCs w:val="22"/>
                <w:lang w:eastAsia="es-ES"/>
              </w:rPr>
            </w:pPr>
          </w:p>
          <w:p w:rsidR="0083675A" w:rsidRPr="0083675A" w:rsidRDefault="0083675A" w:rsidP="0083675A">
            <w:pPr>
              <w:jc w:val="both"/>
              <w:rPr>
                <w:rFonts w:ascii="Calibri" w:hAnsi="Calibri"/>
                <w:sz w:val="22"/>
                <w:szCs w:val="22"/>
                <w:lang w:eastAsia="es-ES"/>
              </w:rPr>
            </w:pPr>
            <w:r w:rsidRPr="0083675A">
              <w:rPr>
                <w:rFonts w:ascii="Calibri" w:hAnsi="Calibri"/>
                <w:bCs/>
                <w:sz w:val="22"/>
                <w:szCs w:val="22"/>
                <w:lang w:eastAsia="es-ES"/>
              </w:rPr>
              <w:t>La formación profesional y l</w:t>
            </w:r>
            <w:r w:rsidRPr="0083675A">
              <w:rPr>
                <w:rFonts w:ascii="Calibri" w:hAnsi="Calibri"/>
                <w:sz w:val="22"/>
                <w:szCs w:val="22"/>
                <w:lang w:eastAsia="es-ES"/>
              </w:rPr>
              <w:t xml:space="preserve">a experiencia general y específica del profesional propuesto deberá ser respaldada mediante fotocopia simple de su </w:t>
            </w:r>
            <w:r w:rsidRPr="0083675A">
              <w:rPr>
                <w:rFonts w:ascii="Calibri" w:hAnsi="Calibri"/>
                <w:bCs/>
                <w:sz w:val="22"/>
                <w:szCs w:val="22"/>
                <w:lang w:eastAsia="es-ES"/>
              </w:rPr>
              <w:t>Título en Provisión Nacional y</w:t>
            </w:r>
            <w:r w:rsidRPr="0083675A">
              <w:rPr>
                <w:rFonts w:ascii="Calibri" w:hAnsi="Calibri"/>
                <w:sz w:val="22"/>
                <w:szCs w:val="22"/>
                <w:lang w:eastAsia="es-ES"/>
              </w:rPr>
              <w:t xml:space="preserve"> certificados de trabajo, mismos que deberán ser presentadas en la propuesta, la no presentación de este requisito será motivo de descalificación.</w:t>
            </w:r>
          </w:p>
          <w:p w:rsidR="0083675A" w:rsidRPr="0083675A" w:rsidRDefault="0083675A" w:rsidP="00C3075B">
            <w:pPr>
              <w:numPr>
                <w:ilvl w:val="0"/>
                <w:numId w:val="52"/>
              </w:numPr>
              <w:spacing w:before="120" w:after="120"/>
              <w:ind w:left="319"/>
              <w:jc w:val="both"/>
              <w:rPr>
                <w:rFonts w:ascii="Calibri" w:hAnsi="Calibri"/>
                <w:b/>
                <w:sz w:val="22"/>
                <w:szCs w:val="22"/>
                <w:lang w:eastAsia="es-ES"/>
              </w:rPr>
            </w:pPr>
            <w:r w:rsidRPr="0083675A">
              <w:rPr>
                <w:rFonts w:ascii="Calibri" w:hAnsi="Calibri"/>
                <w:b/>
                <w:sz w:val="22"/>
                <w:szCs w:val="22"/>
                <w:lang w:eastAsia="es-ES"/>
              </w:rPr>
              <w:t>PERSONAL TECNICO</w:t>
            </w:r>
          </w:p>
          <w:p w:rsidR="0083675A" w:rsidRPr="0083675A" w:rsidRDefault="0083675A" w:rsidP="0083675A">
            <w:pPr>
              <w:jc w:val="both"/>
              <w:rPr>
                <w:rFonts w:ascii="Calibri" w:hAnsi="Calibri"/>
                <w:sz w:val="22"/>
                <w:szCs w:val="22"/>
                <w:lang w:eastAsia="es-ES"/>
              </w:rPr>
            </w:pPr>
            <w:r w:rsidRPr="0083675A">
              <w:rPr>
                <w:rFonts w:ascii="Calibri" w:hAnsi="Calibri"/>
                <w:sz w:val="22"/>
                <w:szCs w:val="22"/>
                <w:lang w:eastAsia="es-ES"/>
              </w:rPr>
              <w:t>De igual manera se requiere de personal técnico especializado y calificado para la ejecución del servicio:</w:t>
            </w:r>
          </w:p>
          <w:p w:rsidR="0083675A" w:rsidRPr="0083675A" w:rsidRDefault="0083675A" w:rsidP="0083675A">
            <w:pPr>
              <w:jc w:val="both"/>
              <w:rPr>
                <w:rFonts w:ascii="Calibri" w:hAnsi="Calibri"/>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01"/>
              <w:gridCol w:w="1225"/>
            </w:tblGrid>
            <w:tr w:rsidR="0083675A" w:rsidRPr="0083675A" w:rsidTr="0083675A">
              <w:trPr>
                <w:trHeight w:val="283"/>
                <w:jc w:val="center"/>
              </w:trPr>
              <w:tc>
                <w:tcPr>
                  <w:tcW w:w="7901" w:type="dxa"/>
                  <w:shd w:val="clear" w:color="auto" w:fill="D9D9D9"/>
                  <w:tcMar>
                    <w:top w:w="0" w:type="dxa"/>
                    <w:left w:w="108" w:type="dxa"/>
                    <w:bottom w:w="0" w:type="dxa"/>
                    <w:right w:w="108" w:type="dxa"/>
                  </w:tcMar>
                  <w:vAlign w:val="center"/>
                  <w:hideMark/>
                </w:tcPr>
                <w:p w:rsidR="0083675A" w:rsidRPr="0083675A" w:rsidRDefault="0083675A" w:rsidP="0083675A">
                  <w:pPr>
                    <w:jc w:val="center"/>
                    <w:rPr>
                      <w:rFonts w:ascii="Calibri" w:hAnsi="Calibri"/>
                      <w:b/>
                      <w:bCs/>
                      <w:sz w:val="22"/>
                      <w:szCs w:val="22"/>
                      <w:lang w:eastAsia="es-ES"/>
                    </w:rPr>
                  </w:pPr>
                  <w:r w:rsidRPr="0083675A">
                    <w:rPr>
                      <w:rFonts w:ascii="Calibri" w:hAnsi="Calibri"/>
                      <w:b/>
                      <w:bCs/>
                      <w:sz w:val="22"/>
                      <w:szCs w:val="22"/>
                      <w:lang w:eastAsia="es-ES"/>
                    </w:rPr>
                    <w:lastRenderedPageBreak/>
                    <w:t>PERSONAL TECNICO</w:t>
                  </w:r>
                </w:p>
              </w:tc>
              <w:tc>
                <w:tcPr>
                  <w:tcW w:w="1225" w:type="dxa"/>
                  <w:shd w:val="clear" w:color="auto" w:fill="D9D9D9"/>
                  <w:tcMar>
                    <w:top w:w="0" w:type="dxa"/>
                    <w:left w:w="108" w:type="dxa"/>
                    <w:bottom w:w="0" w:type="dxa"/>
                    <w:right w:w="108" w:type="dxa"/>
                  </w:tcMar>
                  <w:vAlign w:val="center"/>
                  <w:hideMark/>
                </w:tcPr>
                <w:p w:rsidR="0083675A" w:rsidRPr="0083675A" w:rsidRDefault="0083675A" w:rsidP="0083675A">
                  <w:pPr>
                    <w:jc w:val="center"/>
                    <w:rPr>
                      <w:rFonts w:ascii="Calibri" w:hAnsi="Calibri"/>
                      <w:b/>
                      <w:bCs/>
                      <w:sz w:val="22"/>
                      <w:szCs w:val="22"/>
                      <w:lang w:eastAsia="es-ES"/>
                    </w:rPr>
                  </w:pPr>
                  <w:r w:rsidRPr="0083675A">
                    <w:rPr>
                      <w:rFonts w:ascii="Calibri" w:hAnsi="Calibri"/>
                      <w:b/>
                      <w:bCs/>
                      <w:sz w:val="22"/>
                      <w:szCs w:val="22"/>
                      <w:lang w:eastAsia="es-ES"/>
                    </w:rPr>
                    <w:t>CANTIDAD</w:t>
                  </w:r>
                </w:p>
              </w:tc>
            </w:tr>
            <w:tr w:rsidR="0083675A" w:rsidRPr="0083675A" w:rsidTr="0083675A">
              <w:trPr>
                <w:trHeight w:val="283"/>
                <w:jc w:val="center"/>
              </w:trPr>
              <w:tc>
                <w:tcPr>
                  <w:tcW w:w="7901" w:type="dxa"/>
                  <w:tcMar>
                    <w:top w:w="0" w:type="dxa"/>
                    <w:left w:w="108" w:type="dxa"/>
                    <w:bottom w:w="0" w:type="dxa"/>
                    <w:right w:w="108" w:type="dxa"/>
                  </w:tcMar>
                  <w:vAlign w:val="center"/>
                  <w:hideMark/>
                </w:tcPr>
                <w:p w:rsidR="0083675A" w:rsidRPr="0083675A" w:rsidRDefault="0083675A" w:rsidP="00C3075B">
                  <w:pPr>
                    <w:numPr>
                      <w:ilvl w:val="0"/>
                      <w:numId w:val="36"/>
                    </w:numPr>
                    <w:ind w:left="204" w:hanging="128"/>
                    <w:rPr>
                      <w:rFonts w:ascii="Calibri" w:hAnsi="Calibri"/>
                      <w:b/>
                      <w:bCs/>
                      <w:sz w:val="22"/>
                      <w:szCs w:val="22"/>
                      <w:lang w:eastAsia="es-ES"/>
                    </w:rPr>
                  </w:pPr>
                  <w:r w:rsidRPr="0083675A">
                    <w:rPr>
                      <w:rFonts w:ascii="Calibri" w:hAnsi="Calibri"/>
                      <w:b/>
                      <w:bCs/>
                      <w:sz w:val="22"/>
                      <w:szCs w:val="22"/>
                      <w:lang w:eastAsia="es-ES"/>
                    </w:rPr>
                    <w:t>SOLDADOR CALIFICADO (CALIFICACION VIGENTE SEGÚN ASME IX)</w:t>
                  </w:r>
                </w:p>
              </w:tc>
              <w:tc>
                <w:tcPr>
                  <w:tcW w:w="1225" w:type="dxa"/>
                  <w:tcMar>
                    <w:top w:w="0" w:type="dxa"/>
                    <w:left w:w="108" w:type="dxa"/>
                    <w:bottom w:w="0" w:type="dxa"/>
                    <w:right w:w="108" w:type="dxa"/>
                  </w:tcMar>
                  <w:vAlign w:val="center"/>
                  <w:hideMark/>
                </w:tcPr>
                <w:p w:rsidR="0083675A" w:rsidRPr="0083675A" w:rsidRDefault="0083675A" w:rsidP="0083675A">
                  <w:pPr>
                    <w:jc w:val="center"/>
                    <w:rPr>
                      <w:rFonts w:ascii="Calibri" w:hAnsi="Calibri"/>
                      <w:sz w:val="22"/>
                      <w:szCs w:val="22"/>
                      <w:lang w:eastAsia="es-ES"/>
                    </w:rPr>
                  </w:pPr>
                  <w:r w:rsidRPr="0083675A">
                    <w:rPr>
                      <w:rFonts w:ascii="Calibri" w:hAnsi="Calibri"/>
                      <w:sz w:val="22"/>
                      <w:szCs w:val="22"/>
                      <w:lang w:eastAsia="es-ES"/>
                    </w:rPr>
                    <w:t>2</w:t>
                  </w:r>
                </w:p>
              </w:tc>
            </w:tr>
          </w:tbl>
          <w:p w:rsidR="0083675A" w:rsidRPr="0083675A" w:rsidRDefault="0083675A" w:rsidP="0083675A">
            <w:pPr>
              <w:autoSpaceDE w:val="0"/>
              <w:autoSpaceDN w:val="0"/>
              <w:jc w:val="both"/>
              <w:rPr>
                <w:rFonts w:ascii="Calibri" w:hAnsi="Calibri"/>
                <w:b/>
                <w:bCs/>
                <w:sz w:val="22"/>
                <w:szCs w:val="22"/>
                <w:lang w:eastAsia="es-ES"/>
              </w:rPr>
            </w:pPr>
          </w:p>
          <w:p w:rsidR="0083675A" w:rsidRPr="0083675A" w:rsidRDefault="0083675A" w:rsidP="00C3075B">
            <w:pPr>
              <w:numPr>
                <w:ilvl w:val="0"/>
                <w:numId w:val="36"/>
              </w:numPr>
              <w:autoSpaceDE w:val="0"/>
              <w:autoSpaceDN w:val="0"/>
              <w:ind w:left="177" w:hanging="101"/>
              <w:jc w:val="both"/>
              <w:rPr>
                <w:rFonts w:ascii="Calibri" w:hAnsi="Calibri"/>
                <w:b/>
                <w:bCs/>
                <w:sz w:val="22"/>
                <w:szCs w:val="22"/>
                <w:lang w:eastAsia="es-ES"/>
              </w:rPr>
            </w:pPr>
            <w:r w:rsidRPr="0083675A">
              <w:rPr>
                <w:rFonts w:ascii="Calibri" w:hAnsi="Calibri"/>
                <w:b/>
                <w:bCs/>
                <w:sz w:val="22"/>
                <w:szCs w:val="22"/>
                <w:lang w:eastAsia="es-ES"/>
              </w:rPr>
              <w:t xml:space="preserve">EXPERIENCIA GENERAL </w:t>
            </w:r>
          </w:p>
          <w:p w:rsidR="0083675A" w:rsidRPr="0083675A" w:rsidRDefault="0083675A" w:rsidP="0083675A">
            <w:pPr>
              <w:jc w:val="both"/>
              <w:rPr>
                <w:rFonts w:ascii="Calibri" w:hAnsi="Calibri"/>
                <w:sz w:val="22"/>
                <w:szCs w:val="22"/>
                <w:lang w:eastAsia="es-ES"/>
              </w:rPr>
            </w:pPr>
            <w:r w:rsidRPr="0083675A">
              <w:rPr>
                <w:rFonts w:ascii="Calibri" w:hAnsi="Calibri"/>
                <w:sz w:val="22"/>
                <w:szCs w:val="22"/>
                <w:lang w:eastAsia="es-ES"/>
              </w:rPr>
              <w:t xml:space="preserve">Se considera experiencia general, a toda experiencia del personal técnico </w:t>
            </w:r>
            <w:r w:rsidRPr="0083675A">
              <w:rPr>
                <w:rFonts w:ascii="Calibri" w:hAnsi="Calibri" w:cs="Arial"/>
                <w:sz w:val="22"/>
                <w:szCs w:val="22"/>
                <w:lang w:eastAsia="es-ES"/>
              </w:rPr>
              <w:t>en trabajos ejecutados en montaje, desmontaje y soldadura de tanques, equipos, estructuras, sistemas de líneas de alta y media presión (que transporten fluidos como ser: agua, combustibles líquidos y gaseosos y similares) y otros similares</w:t>
            </w:r>
            <w:r w:rsidRPr="0083675A">
              <w:rPr>
                <w:rFonts w:ascii="Calibri" w:hAnsi="Calibri"/>
                <w:sz w:val="22"/>
                <w:szCs w:val="22"/>
                <w:lang w:eastAsia="es-ES"/>
              </w:rPr>
              <w:t xml:space="preserve"> en las que se desempeñaron como soldador, cañista, montador, amolador y similares durante los últimos 7 años. La experiencia general mínima exigida será de 2 años.</w:t>
            </w:r>
          </w:p>
          <w:p w:rsidR="0083675A" w:rsidRPr="0083675A" w:rsidRDefault="0083675A" w:rsidP="0083675A">
            <w:pPr>
              <w:jc w:val="both"/>
              <w:rPr>
                <w:rFonts w:ascii="Calibri" w:hAnsi="Calibri"/>
                <w:sz w:val="22"/>
                <w:szCs w:val="22"/>
                <w:lang w:eastAsia="es-ES"/>
              </w:rPr>
            </w:pPr>
          </w:p>
          <w:p w:rsidR="0083675A" w:rsidRPr="0083675A" w:rsidRDefault="0083675A" w:rsidP="00C3075B">
            <w:pPr>
              <w:numPr>
                <w:ilvl w:val="0"/>
                <w:numId w:val="36"/>
              </w:numPr>
              <w:autoSpaceDE w:val="0"/>
              <w:autoSpaceDN w:val="0"/>
              <w:ind w:left="177" w:hanging="101"/>
              <w:jc w:val="both"/>
              <w:rPr>
                <w:rFonts w:ascii="Calibri" w:hAnsi="Calibri"/>
                <w:b/>
                <w:bCs/>
                <w:sz w:val="22"/>
                <w:szCs w:val="22"/>
                <w:lang w:eastAsia="es-ES"/>
              </w:rPr>
            </w:pPr>
            <w:r w:rsidRPr="0083675A">
              <w:rPr>
                <w:rFonts w:ascii="Calibri" w:hAnsi="Calibri"/>
                <w:b/>
                <w:bCs/>
                <w:sz w:val="22"/>
                <w:szCs w:val="22"/>
                <w:lang w:eastAsia="es-ES"/>
              </w:rPr>
              <w:t>EXPERIENCIA ESPECÍFICA</w:t>
            </w:r>
          </w:p>
          <w:p w:rsidR="0083675A" w:rsidRPr="0083675A" w:rsidRDefault="0083675A" w:rsidP="0083675A">
            <w:pPr>
              <w:jc w:val="both"/>
              <w:rPr>
                <w:rFonts w:ascii="Calibri" w:hAnsi="Calibri"/>
                <w:sz w:val="22"/>
                <w:szCs w:val="22"/>
                <w:lang w:eastAsia="es-ES"/>
              </w:rPr>
            </w:pPr>
            <w:r w:rsidRPr="0083675A">
              <w:rPr>
                <w:rFonts w:ascii="Calibri" w:hAnsi="Calibri"/>
                <w:sz w:val="22"/>
                <w:szCs w:val="22"/>
                <w:lang w:eastAsia="es-ES"/>
              </w:rPr>
              <w:t xml:space="preserve">Se considera experiencia específica, a toda experiencia del personal técnico en </w:t>
            </w:r>
            <w:r w:rsidRPr="0083675A">
              <w:rPr>
                <w:rFonts w:ascii="Calibri" w:hAnsi="Calibri" w:cs="Arial"/>
                <w:sz w:val="22"/>
                <w:szCs w:val="22"/>
                <w:lang w:eastAsia="es-ES"/>
              </w:rPr>
              <w:t>trabajos ejecutados en montaje, desmontaje y soldadura de sistemas de líneas de alta y media presión (que transporten fluidos como ser: agua, combustibles líquidos y gaseosos y similares) y otros similares</w:t>
            </w:r>
            <w:r w:rsidRPr="0083675A">
              <w:rPr>
                <w:rFonts w:ascii="Calibri" w:hAnsi="Calibri"/>
                <w:sz w:val="22"/>
                <w:szCs w:val="22"/>
                <w:lang w:eastAsia="es-ES"/>
              </w:rPr>
              <w:t xml:space="preserve"> en las que se desempeñaron como soldador durante los últimos 5 años. La experiencia general mínima exigida será de 1 año.</w:t>
            </w:r>
          </w:p>
          <w:p w:rsidR="0083675A" w:rsidRPr="0083675A" w:rsidRDefault="0083675A" w:rsidP="0083675A">
            <w:pPr>
              <w:jc w:val="both"/>
              <w:rPr>
                <w:rFonts w:ascii="Calibri" w:hAnsi="Calibri"/>
                <w:sz w:val="22"/>
                <w:szCs w:val="22"/>
                <w:lang w:eastAsia="es-ES"/>
              </w:rPr>
            </w:pPr>
          </w:p>
          <w:p w:rsidR="0083675A" w:rsidRPr="0083675A" w:rsidRDefault="0083675A" w:rsidP="0083675A">
            <w:pPr>
              <w:jc w:val="both"/>
              <w:rPr>
                <w:rFonts w:ascii="Calibri" w:hAnsi="Calibri"/>
                <w:sz w:val="22"/>
                <w:szCs w:val="22"/>
                <w:lang w:eastAsia="es-ES"/>
              </w:rPr>
            </w:pPr>
            <w:r w:rsidRPr="0083675A">
              <w:rPr>
                <w:rFonts w:ascii="Calibri" w:hAnsi="Calibri"/>
                <w:sz w:val="22"/>
                <w:szCs w:val="22"/>
                <w:lang w:eastAsia="es-ES"/>
              </w:rPr>
              <w:t>La experiencia general y específica del personal técnico propuesto deberá ser respaldada mediante fotocopia simple de sus certificados de trabajo, mismos que deberán ser presentadas en la propuesta, la no presentación de este requisito será motivo de descalificación.</w:t>
            </w:r>
          </w:p>
          <w:p w:rsidR="0083675A" w:rsidRPr="0083675A" w:rsidRDefault="0083675A" w:rsidP="0083675A">
            <w:pPr>
              <w:jc w:val="both"/>
              <w:rPr>
                <w:rFonts w:ascii="Calibri" w:hAnsi="Calibri"/>
                <w:sz w:val="22"/>
                <w:szCs w:val="22"/>
                <w:lang w:eastAsia="es-ES"/>
              </w:rPr>
            </w:pPr>
          </w:p>
          <w:p w:rsidR="0083675A" w:rsidRPr="0083675A" w:rsidRDefault="0083675A" w:rsidP="0083675A">
            <w:pPr>
              <w:jc w:val="both"/>
              <w:rPr>
                <w:rFonts w:ascii="Calibri" w:hAnsi="Calibri"/>
                <w:sz w:val="22"/>
                <w:szCs w:val="22"/>
                <w:lang w:eastAsia="es-ES"/>
              </w:rPr>
            </w:pPr>
            <w:r w:rsidRPr="0083675A">
              <w:rPr>
                <w:rFonts w:ascii="Calibri" w:hAnsi="Calibri"/>
                <w:sz w:val="22"/>
                <w:szCs w:val="22"/>
                <w:lang w:eastAsia="es-ES"/>
              </w:rPr>
              <w:t>Los soldadores calificados propuestos, deberá presentar su certificado de calificación vigente en fotocopia simple, la no presentación de este requisito será motivo de descalificación.</w:t>
            </w:r>
          </w:p>
        </w:tc>
      </w:tr>
      <w:tr w:rsidR="0083675A" w:rsidRPr="0083675A" w:rsidTr="0083675A">
        <w:trPr>
          <w:trHeight w:val="340"/>
          <w:jc w:val="center"/>
        </w:trPr>
        <w:tc>
          <w:tcPr>
            <w:tcW w:w="9408" w:type="dxa"/>
            <w:shd w:val="clear" w:color="auto" w:fill="BDD6EE"/>
            <w:vAlign w:val="center"/>
          </w:tcPr>
          <w:p w:rsidR="0083675A" w:rsidRPr="0083675A" w:rsidRDefault="0083675A" w:rsidP="0083675A">
            <w:pPr>
              <w:autoSpaceDE w:val="0"/>
              <w:autoSpaceDN w:val="0"/>
              <w:adjustRightInd w:val="0"/>
              <w:jc w:val="both"/>
              <w:rPr>
                <w:rFonts w:ascii="Calibri" w:hAnsi="Calibri" w:cs="Calibri"/>
                <w:b/>
                <w:bCs/>
                <w:sz w:val="22"/>
                <w:szCs w:val="22"/>
                <w:lang w:eastAsia="es-ES"/>
              </w:rPr>
            </w:pPr>
            <w:r w:rsidRPr="0083675A">
              <w:rPr>
                <w:rFonts w:ascii="Calibri" w:hAnsi="Calibri" w:cs="Calibri"/>
                <w:b/>
                <w:bCs/>
                <w:sz w:val="22"/>
                <w:szCs w:val="22"/>
                <w:lang w:eastAsia="es-ES"/>
              </w:rPr>
              <w:lastRenderedPageBreak/>
              <w:t>SERVICIOS CONEXOS</w:t>
            </w:r>
          </w:p>
        </w:tc>
      </w:tr>
      <w:tr w:rsidR="0083675A" w:rsidRPr="0083675A" w:rsidTr="0083675A">
        <w:trPr>
          <w:trHeight w:val="907"/>
          <w:jc w:val="center"/>
        </w:trPr>
        <w:tc>
          <w:tcPr>
            <w:tcW w:w="9408" w:type="dxa"/>
            <w:shd w:val="clear" w:color="auto" w:fill="auto"/>
            <w:vAlign w:val="center"/>
          </w:tcPr>
          <w:p w:rsidR="0083675A" w:rsidRPr="0083675A" w:rsidRDefault="0083675A" w:rsidP="0083675A">
            <w:pPr>
              <w:autoSpaceDE w:val="0"/>
              <w:autoSpaceDN w:val="0"/>
              <w:adjustRightInd w:val="0"/>
              <w:jc w:val="both"/>
              <w:rPr>
                <w:rFonts w:ascii="Calibri" w:hAnsi="Calibri" w:cs="Calibri"/>
                <w:sz w:val="22"/>
                <w:szCs w:val="22"/>
                <w:lang w:eastAsia="es-ES"/>
              </w:rPr>
            </w:pPr>
            <w:r w:rsidRPr="0083675A">
              <w:rPr>
                <w:rFonts w:ascii="Calibri" w:hAnsi="Calibri" w:cs="Calibri"/>
                <w:sz w:val="22"/>
                <w:szCs w:val="22"/>
                <w:lang w:eastAsia="es-ES"/>
              </w:rPr>
              <w:t xml:space="preserve">Los costos de los materiales fungibles, desechables y otros que no son considerados como parte del sistema mecánico y que serán utilizados para la ejecución del presente servicio, correrán por cuenta del </w:t>
            </w:r>
            <w:r w:rsidRPr="0083675A">
              <w:rPr>
                <w:rFonts w:ascii="Calibri" w:hAnsi="Calibri" w:cs="Calibri"/>
                <w:bCs/>
                <w:sz w:val="22"/>
                <w:szCs w:val="22"/>
                <w:lang w:val="es-BO" w:eastAsia="es-ES"/>
              </w:rPr>
              <w:t>proveedor del servicio</w:t>
            </w:r>
            <w:r w:rsidRPr="0083675A">
              <w:rPr>
                <w:rFonts w:ascii="Calibri" w:hAnsi="Calibri" w:cs="Calibri"/>
                <w:sz w:val="22"/>
                <w:szCs w:val="22"/>
                <w:lang w:eastAsia="es-ES"/>
              </w:rPr>
              <w:t>.</w:t>
            </w:r>
          </w:p>
        </w:tc>
      </w:tr>
      <w:tr w:rsidR="0083675A" w:rsidRPr="0083675A" w:rsidTr="0083675A">
        <w:trPr>
          <w:trHeight w:val="340"/>
          <w:jc w:val="center"/>
        </w:trPr>
        <w:tc>
          <w:tcPr>
            <w:tcW w:w="9408" w:type="dxa"/>
            <w:shd w:val="clear" w:color="auto" w:fill="BDD6EE"/>
            <w:vAlign w:val="center"/>
          </w:tcPr>
          <w:p w:rsidR="0083675A" w:rsidRPr="0083675A" w:rsidRDefault="0083675A" w:rsidP="0083675A">
            <w:pPr>
              <w:autoSpaceDE w:val="0"/>
              <w:autoSpaceDN w:val="0"/>
              <w:adjustRightInd w:val="0"/>
              <w:jc w:val="both"/>
              <w:rPr>
                <w:rFonts w:ascii="Calibri" w:hAnsi="Calibri" w:cs="Calibri"/>
                <w:b/>
                <w:bCs/>
                <w:sz w:val="22"/>
                <w:szCs w:val="22"/>
                <w:lang w:eastAsia="es-ES"/>
              </w:rPr>
            </w:pPr>
            <w:r w:rsidRPr="0083675A">
              <w:rPr>
                <w:rFonts w:ascii="Calibri" w:hAnsi="Calibri" w:cs="Calibri"/>
                <w:b/>
                <w:bCs/>
                <w:sz w:val="22"/>
                <w:szCs w:val="22"/>
                <w:lang w:eastAsia="es-ES"/>
              </w:rPr>
              <w:t>ACCESORIOS Y MATERIALES MECANICOS A SER PROVISTOS POR YPFB</w:t>
            </w:r>
          </w:p>
        </w:tc>
      </w:tr>
      <w:tr w:rsidR="0083675A" w:rsidRPr="0083675A" w:rsidTr="0083675A">
        <w:trPr>
          <w:trHeight w:val="850"/>
          <w:jc w:val="center"/>
        </w:trPr>
        <w:tc>
          <w:tcPr>
            <w:tcW w:w="9408" w:type="dxa"/>
            <w:shd w:val="clear" w:color="auto" w:fill="auto"/>
            <w:vAlign w:val="center"/>
          </w:tcPr>
          <w:p w:rsidR="0083675A" w:rsidRPr="0083675A" w:rsidRDefault="0083675A" w:rsidP="0083675A">
            <w:pPr>
              <w:autoSpaceDE w:val="0"/>
              <w:autoSpaceDN w:val="0"/>
              <w:adjustRightInd w:val="0"/>
              <w:jc w:val="both"/>
              <w:rPr>
                <w:rFonts w:ascii="Calibri" w:hAnsi="Calibri" w:cs="Arial"/>
                <w:bCs/>
                <w:sz w:val="22"/>
                <w:szCs w:val="22"/>
                <w:lang w:eastAsia="es-BO"/>
              </w:rPr>
            </w:pPr>
          </w:p>
          <w:p w:rsidR="0083675A" w:rsidRPr="0083675A" w:rsidRDefault="0083675A" w:rsidP="0083675A">
            <w:pPr>
              <w:autoSpaceDE w:val="0"/>
              <w:autoSpaceDN w:val="0"/>
              <w:adjustRightInd w:val="0"/>
              <w:jc w:val="both"/>
              <w:rPr>
                <w:rFonts w:ascii="Calibri" w:hAnsi="Calibri" w:cs="Arial"/>
                <w:bCs/>
                <w:sz w:val="22"/>
                <w:szCs w:val="22"/>
                <w:lang w:eastAsia="es-BO"/>
              </w:rPr>
            </w:pPr>
            <w:r w:rsidRPr="0083675A">
              <w:rPr>
                <w:rFonts w:ascii="Calibri" w:hAnsi="Calibri" w:cs="Arial"/>
                <w:bCs/>
                <w:sz w:val="22"/>
                <w:szCs w:val="22"/>
                <w:lang w:eastAsia="es-BO"/>
              </w:rPr>
              <w:t xml:space="preserve">YPFB proveerá las tuberías y la válvula tronquera, necesarias para el servicio de </w:t>
            </w:r>
            <w:r w:rsidRPr="0083675A">
              <w:rPr>
                <w:rFonts w:ascii="Calibri" w:hAnsi="Calibri" w:cs="Arial"/>
                <w:iCs/>
                <w:sz w:val="22"/>
                <w:szCs w:val="22"/>
                <w:lang w:eastAsia="es-BO"/>
              </w:rPr>
              <w:t>Mantenimiento de Sistema de Líneas Contra Incendios</w:t>
            </w:r>
            <w:r w:rsidRPr="0083675A">
              <w:rPr>
                <w:rFonts w:ascii="Calibri" w:hAnsi="Calibri" w:cs="Arial"/>
                <w:bCs/>
                <w:sz w:val="22"/>
                <w:szCs w:val="22"/>
                <w:lang w:eastAsia="es-BO"/>
              </w:rPr>
              <w:t>; de acuerdo al siguiente detalle:</w:t>
            </w:r>
          </w:p>
          <w:p w:rsidR="0083675A" w:rsidRPr="0083675A" w:rsidRDefault="0083675A" w:rsidP="0083675A">
            <w:pPr>
              <w:autoSpaceDE w:val="0"/>
              <w:autoSpaceDN w:val="0"/>
              <w:adjustRightInd w:val="0"/>
              <w:jc w:val="both"/>
              <w:rPr>
                <w:rFonts w:ascii="Calibri" w:hAnsi="Calibri" w:cs="Arial"/>
                <w:bCs/>
                <w:sz w:val="22"/>
                <w:szCs w:val="22"/>
                <w:lang w:eastAsia="es-BO"/>
              </w:rPr>
            </w:pPr>
          </w:p>
          <w:tbl>
            <w:tblPr>
              <w:tblW w:w="8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6029"/>
              <w:gridCol w:w="968"/>
              <w:gridCol w:w="1048"/>
            </w:tblGrid>
            <w:tr w:rsidR="0083675A" w:rsidRPr="0083675A" w:rsidTr="0083675A">
              <w:trPr>
                <w:trHeight w:val="317"/>
                <w:jc w:val="center"/>
              </w:trPr>
              <w:tc>
                <w:tcPr>
                  <w:tcW w:w="6468" w:type="dxa"/>
                  <w:gridSpan w:val="2"/>
                  <w:tcBorders>
                    <w:bottom w:val="single" w:sz="4" w:space="0" w:color="auto"/>
                  </w:tcBorders>
                  <w:shd w:val="clear" w:color="auto" w:fill="BDD6EE"/>
                  <w:vAlign w:val="center"/>
                </w:tcPr>
                <w:p w:rsidR="0083675A" w:rsidRPr="0083675A" w:rsidRDefault="0083675A" w:rsidP="0083675A">
                  <w:pPr>
                    <w:rPr>
                      <w:rFonts w:ascii="Calibri" w:hAnsi="Calibri" w:cs="Arial"/>
                      <w:b/>
                      <w:bCs/>
                      <w:sz w:val="18"/>
                      <w:szCs w:val="18"/>
                      <w:lang w:eastAsia="es-BO"/>
                    </w:rPr>
                  </w:pPr>
                  <w:r w:rsidRPr="0083675A">
                    <w:rPr>
                      <w:rFonts w:ascii="Calibri" w:hAnsi="Calibri" w:cs="Arial"/>
                      <w:b/>
                      <w:iCs/>
                      <w:sz w:val="18"/>
                      <w:szCs w:val="18"/>
                      <w:lang w:eastAsia="es-BO"/>
                    </w:rPr>
                    <w:t>ACCESORIOS Y MATERIALES MECÁNICOS</w:t>
                  </w:r>
                </w:p>
              </w:tc>
              <w:tc>
                <w:tcPr>
                  <w:tcW w:w="968" w:type="dxa"/>
                  <w:tcBorders>
                    <w:bottom w:val="single" w:sz="4" w:space="0" w:color="auto"/>
                  </w:tcBorders>
                  <w:shd w:val="clear" w:color="auto" w:fill="BDD6EE"/>
                  <w:vAlign w:val="center"/>
                </w:tcPr>
                <w:p w:rsidR="0083675A" w:rsidRPr="0083675A" w:rsidRDefault="0083675A" w:rsidP="0083675A">
                  <w:pPr>
                    <w:jc w:val="center"/>
                    <w:rPr>
                      <w:rFonts w:ascii="Calibri" w:hAnsi="Calibri" w:cs="Arial"/>
                      <w:b/>
                      <w:bCs/>
                      <w:sz w:val="18"/>
                      <w:lang w:eastAsia="es-BO"/>
                    </w:rPr>
                  </w:pPr>
                  <w:r w:rsidRPr="0083675A">
                    <w:rPr>
                      <w:rFonts w:ascii="Calibri" w:hAnsi="Calibri" w:cs="Arial"/>
                      <w:b/>
                      <w:bCs/>
                      <w:sz w:val="18"/>
                      <w:lang w:eastAsia="es-BO"/>
                    </w:rPr>
                    <w:t>UNIDAD DE MEDIDA</w:t>
                  </w:r>
                </w:p>
              </w:tc>
              <w:tc>
                <w:tcPr>
                  <w:tcW w:w="1048" w:type="dxa"/>
                  <w:tcBorders>
                    <w:bottom w:val="single" w:sz="4" w:space="0" w:color="auto"/>
                  </w:tcBorders>
                  <w:shd w:val="clear" w:color="auto" w:fill="BDD6EE"/>
                  <w:vAlign w:val="center"/>
                </w:tcPr>
                <w:p w:rsidR="0083675A" w:rsidRPr="0083675A" w:rsidRDefault="0083675A" w:rsidP="0083675A">
                  <w:pPr>
                    <w:jc w:val="center"/>
                    <w:rPr>
                      <w:rFonts w:ascii="Calibri" w:hAnsi="Calibri" w:cs="Arial"/>
                      <w:b/>
                      <w:bCs/>
                      <w:sz w:val="18"/>
                      <w:lang w:eastAsia="es-BO"/>
                    </w:rPr>
                  </w:pPr>
                  <w:r w:rsidRPr="0083675A">
                    <w:rPr>
                      <w:rFonts w:ascii="Calibri" w:hAnsi="Calibri" w:cs="Arial"/>
                      <w:b/>
                      <w:bCs/>
                      <w:sz w:val="18"/>
                      <w:lang w:eastAsia="es-BO"/>
                    </w:rPr>
                    <w:t>CANTIDAD</w:t>
                  </w:r>
                </w:p>
              </w:tc>
            </w:tr>
            <w:tr w:rsidR="0083675A" w:rsidRPr="0083675A" w:rsidTr="0083675A">
              <w:trPr>
                <w:trHeight w:val="340"/>
                <w:jc w:val="center"/>
              </w:trPr>
              <w:tc>
                <w:tcPr>
                  <w:tcW w:w="439" w:type="dxa"/>
                  <w:tcBorders>
                    <w:top w:val="single" w:sz="4" w:space="0" w:color="auto"/>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l)</w:t>
                  </w:r>
                </w:p>
              </w:tc>
              <w:tc>
                <w:tcPr>
                  <w:tcW w:w="6029" w:type="dxa"/>
                  <w:tcBorders>
                    <w:top w:val="single" w:sz="4" w:space="0" w:color="auto"/>
                    <w:left w:val="nil"/>
                    <w:bottom w:val="nil"/>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val="es-MX" w:eastAsia="es-MX"/>
                    </w:rPr>
                  </w:pPr>
                  <w:r w:rsidRPr="0083675A">
                    <w:rPr>
                      <w:rFonts w:ascii="Calibri Light" w:hAnsi="Calibri Light"/>
                      <w:color w:val="000000"/>
                      <w:sz w:val="18"/>
                      <w:szCs w:val="18"/>
                      <w:lang w:val="es-MX" w:eastAsia="es-ES"/>
                    </w:rPr>
                    <w:t>TUBERIA  DE 6" SCH-40 SIN COSTURA, NORMA ASTM A-53/106 API 5L GR-B</w:t>
                  </w:r>
                </w:p>
              </w:tc>
              <w:tc>
                <w:tcPr>
                  <w:tcW w:w="968" w:type="dxa"/>
                  <w:tcBorders>
                    <w:top w:val="single" w:sz="4" w:space="0" w:color="auto"/>
                    <w:left w:val="nil"/>
                    <w:bottom w:val="nil"/>
                    <w:right w:val="nil"/>
                  </w:tcBorders>
                  <w:vAlign w:val="center"/>
                </w:tcPr>
                <w:p w:rsidR="0083675A" w:rsidRPr="0083675A" w:rsidRDefault="0083675A" w:rsidP="0083675A">
                  <w:pPr>
                    <w:jc w:val="center"/>
                    <w:rPr>
                      <w:rFonts w:ascii="Calibri Light" w:hAnsi="Calibri Light"/>
                      <w:color w:val="000000"/>
                      <w:sz w:val="18"/>
                      <w:szCs w:val="18"/>
                      <w:lang w:val="es-MX" w:eastAsia="es-ES"/>
                    </w:rPr>
                  </w:pPr>
                  <w:r w:rsidRPr="0083675A">
                    <w:rPr>
                      <w:rFonts w:ascii="Calibri Light" w:hAnsi="Calibri Light"/>
                      <w:color w:val="000000"/>
                      <w:sz w:val="18"/>
                      <w:szCs w:val="18"/>
                      <w:lang w:eastAsia="es-ES"/>
                    </w:rPr>
                    <w:t>M</w:t>
                  </w:r>
                </w:p>
              </w:tc>
              <w:tc>
                <w:tcPr>
                  <w:tcW w:w="1048" w:type="dxa"/>
                  <w:tcBorders>
                    <w:top w:val="single" w:sz="4" w:space="0" w:color="auto"/>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val="es-MX" w:eastAsia="es-ES"/>
                    </w:rPr>
                  </w:pPr>
                  <w:r w:rsidRPr="0083675A">
                    <w:rPr>
                      <w:rFonts w:ascii="Calibri Light" w:hAnsi="Calibri Light"/>
                      <w:color w:val="000000"/>
                      <w:sz w:val="18"/>
                      <w:szCs w:val="18"/>
                      <w:lang w:eastAsia="es-ES"/>
                    </w:rPr>
                    <w:t>245,00</w:t>
                  </w:r>
                </w:p>
              </w:tc>
            </w:tr>
            <w:tr w:rsidR="0083675A" w:rsidRPr="0083675A" w:rsidTr="0083675A">
              <w:trPr>
                <w:trHeight w:val="340"/>
                <w:jc w:val="center"/>
              </w:trPr>
              <w:tc>
                <w:tcPr>
                  <w:tcW w:w="439" w:type="dxa"/>
                  <w:tcBorders>
                    <w:top w:val="nil"/>
                    <w:left w:val="single" w:sz="4" w:space="0" w:color="auto"/>
                    <w:bottom w:val="nil"/>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m)</w:t>
                  </w:r>
                </w:p>
              </w:tc>
              <w:tc>
                <w:tcPr>
                  <w:tcW w:w="6029" w:type="dxa"/>
                  <w:tcBorders>
                    <w:top w:val="nil"/>
                    <w:left w:val="nil"/>
                    <w:bottom w:val="nil"/>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val="es-MX" w:eastAsia="es-ES"/>
                    </w:rPr>
                  </w:pPr>
                  <w:r w:rsidRPr="0083675A">
                    <w:rPr>
                      <w:rFonts w:ascii="Calibri Light" w:hAnsi="Calibri Light"/>
                      <w:color w:val="000000"/>
                      <w:sz w:val="18"/>
                      <w:szCs w:val="18"/>
                      <w:lang w:val="es-MX" w:eastAsia="es-ES"/>
                    </w:rPr>
                    <w:t>TUBERIA  DE 3" SCH-40 SIN COSTURA, NORMA ASTM A-53/106 API 5L GR-B, BARNIZADO/BISELADO</w:t>
                  </w:r>
                </w:p>
              </w:tc>
              <w:tc>
                <w:tcPr>
                  <w:tcW w:w="968" w:type="dxa"/>
                  <w:tcBorders>
                    <w:top w:val="nil"/>
                    <w:left w:val="nil"/>
                    <w:bottom w:val="nil"/>
                    <w:right w:val="nil"/>
                  </w:tcBorders>
                  <w:vAlign w:val="center"/>
                </w:tcPr>
                <w:p w:rsidR="0083675A" w:rsidRPr="0083675A" w:rsidRDefault="0083675A" w:rsidP="0083675A">
                  <w:pPr>
                    <w:jc w:val="center"/>
                    <w:rPr>
                      <w:rFonts w:ascii="Calibri Light" w:hAnsi="Calibri Light"/>
                      <w:color w:val="000000"/>
                      <w:sz w:val="18"/>
                      <w:szCs w:val="18"/>
                      <w:lang w:val="es-MX" w:eastAsia="es-ES"/>
                    </w:rPr>
                  </w:pPr>
                  <w:r w:rsidRPr="0083675A">
                    <w:rPr>
                      <w:rFonts w:ascii="Calibri Light" w:hAnsi="Calibri Light"/>
                      <w:color w:val="000000"/>
                      <w:sz w:val="18"/>
                      <w:szCs w:val="18"/>
                      <w:lang w:eastAsia="es-ES"/>
                    </w:rPr>
                    <w:t>M</w:t>
                  </w:r>
                </w:p>
              </w:tc>
              <w:tc>
                <w:tcPr>
                  <w:tcW w:w="1048" w:type="dxa"/>
                  <w:tcBorders>
                    <w:top w:val="nil"/>
                    <w:left w:val="nil"/>
                    <w:bottom w:val="nil"/>
                    <w:right w:val="single" w:sz="4" w:space="0" w:color="auto"/>
                  </w:tcBorders>
                  <w:vAlign w:val="center"/>
                </w:tcPr>
                <w:p w:rsidR="0083675A" w:rsidRPr="0083675A" w:rsidRDefault="0083675A" w:rsidP="0083675A">
                  <w:pPr>
                    <w:jc w:val="center"/>
                    <w:rPr>
                      <w:rFonts w:ascii="Calibri Light" w:hAnsi="Calibri Light"/>
                      <w:color w:val="000000"/>
                      <w:sz w:val="18"/>
                      <w:szCs w:val="18"/>
                      <w:lang w:val="es-MX" w:eastAsia="es-ES"/>
                    </w:rPr>
                  </w:pPr>
                  <w:r w:rsidRPr="0083675A">
                    <w:rPr>
                      <w:rFonts w:ascii="Calibri Light" w:hAnsi="Calibri Light"/>
                      <w:color w:val="000000"/>
                      <w:sz w:val="18"/>
                      <w:szCs w:val="18"/>
                      <w:lang w:eastAsia="es-ES"/>
                    </w:rPr>
                    <w:t>10,00</w:t>
                  </w:r>
                </w:p>
              </w:tc>
            </w:tr>
            <w:tr w:rsidR="0083675A" w:rsidRPr="0083675A" w:rsidTr="0083675A">
              <w:trPr>
                <w:trHeight w:val="340"/>
                <w:jc w:val="center"/>
              </w:trPr>
              <w:tc>
                <w:tcPr>
                  <w:tcW w:w="439" w:type="dxa"/>
                  <w:tcBorders>
                    <w:top w:val="nil"/>
                    <w:left w:val="single" w:sz="4" w:space="0" w:color="auto"/>
                    <w:bottom w:val="single" w:sz="4" w:space="0" w:color="auto"/>
                    <w:right w:val="nil"/>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n)</w:t>
                  </w:r>
                </w:p>
              </w:tc>
              <w:tc>
                <w:tcPr>
                  <w:tcW w:w="6029" w:type="dxa"/>
                  <w:tcBorders>
                    <w:top w:val="nil"/>
                    <w:left w:val="nil"/>
                    <w:bottom w:val="single" w:sz="4" w:space="0" w:color="auto"/>
                    <w:right w:val="nil"/>
                  </w:tcBorders>
                  <w:shd w:val="clear" w:color="auto" w:fill="auto"/>
                  <w:vAlign w:val="center"/>
                </w:tcPr>
                <w:p w:rsidR="0083675A" w:rsidRPr="0083675A" w:rsidRDefault="0083675A" w:rsidP="0083675A">
                  <w:pPr>
                    <w:jc w:val="both"/>
                    <w:rPr>
                      <w:rFonts w:ascii="Calibri Light" w:hAnsi="Calibri Light"/>
                      <w:color w:val="000000"/>
                      <w:sz w:val="18"/>
                      <w:szCs w:val="18"/>
                      <w:lang w:val="es-MX" w:eastAsia="es-ES"/>
                    </w:rPr>
                  </w:pPr>
                  <w:r w:rsidRPr="0083675A">
                    <w:rPr>
                      <w:rFonts w:ascii="Calibri Light" w:hAnsi="Calibri Light"/>
                      <w:color w:val="000000"/>
                      <w:sz w:val="18"/>
                      <w:szCs w:val="18"/>
                      <w:lang w:val="es-MX" w:eastAsia="es-ES"/>
                    </w:rPr>
                    <w:t>VALVULA TRONQUERA DE 6”</w:t>
                  </w:r>
                </w:p>
              </w:tc>
              <w:tc>
                <w:tcPr>
                  <w:tcW w:w="968" w:type="dxa"/>
                  <w:tcBorders>
                    <w:top w:val="nil"/>
                    <w:left w:val="nil"/>
                    <w:bottom w:val="single" w:sz="4" w:space="0" w:color="auto"/>
                    <w:right w:val="nil"/>
                  </w:tcBorders>
                  <w:vAlign w:val="center"/>
                </w:tcPr>
                <w:p w:rsidR="0083675A" w:rsidRPr="0083675A" w:rsidRDefault="0083675A" w:rsidP="0083675A">
                  <w:pPr>
                    <w:jc w:val="center"/>
                    <w:rPr>
                      <w:rFonts w:ascii="Calibri Light" w:hAnsi="Calibri Light"/>
                      <w:color w:val="000000"/>
                      <w:sz w:val="18"/>
                      <w:szCs w:val="18"/>
                      <w:lang w:val="es-MX" w:eastAsia="es-ES"/>
                    </w:rPr>
                  </w:pPr>
                  <w:r w:rsidRPr="0083675A">
                    <w:rPr>
                      <w:rFonts w:ascii="Calibri Light" w:hAnsi="Calibri Light"/>
                      <w:color w:val="000000"/>
                      <w:sz w:val="18"/>
                      <w:szCs w:val="18"/>
                      <w:lang w:eastAsia="es-ES"/>
                    </w:rPr>
                    <w:t>PZA.</w:t>
                  </w:r>
                </w:p>
              </w:tc>
              <w:tc>
                <w:tcPr>
                  <w:tcW w:w="1048" w:type="dxa"/>
                  <w:tcBorders>
                    <w:top w:val="nil"/>
                    <w:left w:val="nil"/>
                    <w:bottom w:val="single" w:sz="4" w:space="0" w:color="auto"/>
                    <w:right w:val="single" w:sz="4" w:space="0" w:color="auto"/>
                  </w:tcBorders>
                  <w:vAlign w:val="center"/>
                </w:tcPr>
                <w:p w:rsidR="0083675A" w:rsidRPr="0083675A" w:rsidRDefault="0083675A" w:rsidP="0083675A">
                  <w:pPr>
                    <w:jc w:val="center"/>
                    <w:rPr>
                      <w:rFonts w:ascii="Calibri Light" w:hAnsi="Calibri Light"/>
                      <w:color w:val="000000"/>
                      <w:sz w:val="18"/>
                      <w:szCs w:val="18"/>
                      <w:lang w:val="es-MX" w:eastAsia="es-ES"/>
                    </w:rPr>
                  </w:pPr>
                  <w:r w:rsidRPr="0083675A">
                    <w:rPr>
                      <w:rFonts w:ascii="Calibri Light" w:hAnsi="Calibri Light"/>
                      <w:color w:val="000000"/>
                      <w:sz w:val="18"/>
                      <w:szCs w:val="18"/>
                      <w:lang w:eastAsia="es-ES"/>
                    </w:rPr>
                    <w:t>1,00</w:t>
                  </w:r>
                </w:p>
              </w:tc>
            </w:tr>
          </w:tbl>
          <w:p w:rsidR="0083675A" w:rsidRPr="0083675A" w:rsidRDefault="0083675A" w:rsidP="0083675A">
            <w:pPr>
              <w:autoSpaceDE w:val="0"/>
              <w:autoSpaceDN w:val="0"/>
              <w:adjustRightInd w:val="0"/>
              <w:jc w:val="both"/>
              <w:rPr>
                <w:rFonts w:ascii="Calibri" w:hAnsi="Calibri" w:cs="Arial"/>
                <w:bCs/>
                <w:sz w:val="22"/>
                <w:szCs w:val="22"/>
                <w:lang w:eastAsia="es-BO"/>
              </w:rPr>
            </w:pPr>
          </w:p>
          <w:p w:rsidR="0083675A" w:rsidRPr="0083675A" w:rsidRDefault="0083675A" w:rsidP="0083675A">
            <w:pPr>
              <w:autoSpaceDE w:val="0"/>
              <w:autoSpaceDN w:val="0"/>
              <w:adjustRightInd w:val="0"/>
              <w:jc w:val="both"/>
              <w:rPr>
                <w:rFonts w:ascii="Calibri" w:hAnsi="Calibri" w:cs="Arial"/>
                <w:bCs/>
                <w:sz w:val="22"/>
                <w:szCs w:val="22"/>
                <w:lang w:eastAsia="es-BO"/>
              </w:rPr>
            </w:pPr>
            <w:r w:rsidRPr="0083675A">
              <w:rPr>
                <w:rFonts w:ascii="Calibri" w:hAnsi="Calibri" w:cs="Arial"/>
                <w:bCs/>
                <w:sz w:val="22"/>
                <w:szCs w:val="22"/>
                <w:lang w:eastAsia="es-BO"/>
              </w:rPr>
              <w:t>Las tuberías como así también la válvula tronquera de 6” serán entregadas al adjudicado en Almacenes del Distrito Comercial Tarija.</w:t>
            </w:r>
          </w:p>
          <w:p w:rsidR="0083675A" w:rsidRPr="0083675A" w:rsidRDefault="0083675A" w:rsidP="0083675A">
            <w:pPr>
              <w:autoSpaceDE w:val="0"/>
              <w:autoSpaceDN w:val="0"/>
              <w:adjustRightInd w:val="0"/>
              <w:jc w:val="both"/>
              <w:rPr>
                <w:rFonts w:ascii="Calibri" w:hAnsi="Calibri" w:cs="Arial"/>
                <w:bCs/>
                <w:sz w:val="22"/>
                <w:szCs w:val="22"/>
                <w:lang w:eastAsia="es-BO"/>
              </w:rPr>
            </w:pPr>
          </w:p>
          <w:p w:rsidR="0083675A" w:rsidRPr="0083675A" w:rsidRDefault="0083675A" w:rsidP="0083675A">
            <w:pPr>
              <w:autoSpaceDE w:val="0"/>
              <w:autoSpaceDN w:val="0"/>
              <w:adjustRightInd w:val="0"/>
              <w:jc w:val="both"/>
              <w:rPr>
                <w:rFonts w:ascii="Calibri" w:hAnsi="Calibri" w:cs="Calibri"/>
                <w:sz w:val="22"/>
                <w:szCs w:val="22"/>
                <w:lang w:eastAsia="es-ES"/>
              </w:rPr>
            </w:pPr>
            <w:r w:rsidRPr="0083675A">
              <w:rPr>
                <w:rFonts w:ascii="Calibri" w:hAnsi="Calibri" w:cs="Arial"/>
                <w:bCs/>
                <w:sz w:val="22"/>
                <w:szCs w:val="22"/>
                <w:lang w:eastAsia="es-BO"/>
              </w:rPr>
              <w:t xml:space="preserve">La válvula y tuberías provistas por parte de YPFB, están certificadas y fabricadas bajo normas ASME, ASTM, API; para su aplicación en la Industria </w:t>
            </w:r>
            <w:proofErr w:type="spellStart"/>
            <w:r w:rsidRPr="0083675A">
              <w:rPr>
                <w:rFonts w:ascii="Calibri" w:hAnsi="Calibri" w:cs="Arial"/>
                <w:bCs/>
                <w:sz w:val="22"/>
                <w:szCs w:val="22"/>
                <w:lang w:eastAsia="es-BO"/>
              </w:rPr>
              <w:t>Hidrocarburífera</w:t>
            </w:r>
            <w:proofErr w:type="spellEnd"/>
            <w:r w:rsidRPr="0083675A">
              <w:rPr>
                <w:rFonts w:ascii="Calibri" w:hAnsi="Calibri" w:cs="Arial"/>
                <w:bCs/>
                <w:sz w:val="22"/>
                <w:szCs w:val="22"/>
                <w:lang w:eastAsia="es-BO"/>
              </w:rPr>
              <w:t>.</w:t>
            </w:r>
          </w:p>
        </w:tc>
      </w:tr>
      <w:tr w:rsidR="0083675A" w:rsidRPr="0083675A" w:rsidTr="0083675A">
        <w:trPr>
          <w:trHeight w:val="340"/>
          <w:jc w:val="center"/>
        </w:trPr>
        <w:tc>
          <w:tcPr>
            <w:tcW w:w="9408" w:type="dxa"/>
            <w:shd w:val="clear" w:color="auto" w:fill="BDD6EE"/>
            <w:vAlign w:val="center"/>
          </w:tcPr>
          <w:p w:rsidR="0083675A" w:rsidRPr="0083675A" w:rsidDel="001F6DD9" w:rsidRDefault="0083675A" w:rsidP="0083675A">
            <w:pPr>
              <w:autoSpaceDE w:val="0"/>
              <w:autoSpaceDN w:val="0"/>
              <w:adjustRightInd w:val="0"/>
              <w:jc w:val="both"/>
              <w:rPr>
                <w:rFonts w:ascii="Calibri" w:hAnsi="Calibri" w:cs="Calibri"/>
                <w:b/>
                <w:bCs/>
                <w:sz w:val="22"/>
                <w:szCs w:val="22"/>
                <w:lang w:eastAsia="es-ES"/>
              </w:rPr>
            </w:pPr>
            <w:r w:rsidRPr="0083675A">
              <w:rPr>
                <w:rFonts w:ascii="Calibri" w:hAnsi="Calibri" w:cs="Calibri"/>
                <w:b/>
                <w:bCs/>
                <w:sz w:val="22"/>
                <w:szCs w:val="22"/>
                <w:lang w:eastAsia="es-ES"/>
              </w:rPr>
              <w:t>AJUSTES A CONSIDERAR</w:t>
            </w:r>
          </w:p>
        </w:tc>
      </w:tr>
      <w:tr w:rsidR="0083675A" w:rsidRPr="0083675A" w:rsidTr="0083675A">
        <w:trPr>
          <w:trHeight w:val="1644"/>
          <w:jc w:val="center"/>
        </w:trPr>
        <w:tc>
          <w:tcPr>
            <w:tcW w:w="9408" w:type="dxa"/>
            <w:shd w:val="clear" w:color="auto" w:fill="auto"/>
            <w:vAlign w:val="center"/>
          </w:tcPr>
          <w:p w:rsidR="0083675A" w:rsidRPr="0083675A" w:rsidRDefault="0083675A" w:rsidP="0083675A">
            <w:pPr>
              <w:autoSpaceDE w:val="0"/>
              <w:autoSpaceDN w:val="0"/>
              <w:adjustRightInd w:val="0"/>
              <w:jc w:val="both"/>
              <w:rPr>
                <w:rFonts w:ascii="Calibri" w:hAnsi="Calibri" w:cs="Calibri"/>
                <w:sz w:val="22"/>
                <w:szCs w:val="22"/>
                <w:lang w:eastAsia="es-ES"/>
              </w:rPr>
            </w:pPr>
            <w:r w:rsidRPr="0083675A">
              <w:rPr>
                <w:rFonts w:ascii="Calibri" w:hAnsi="Calibri" w:cs="Calibri"/>
                <w:sz w:val="22"/>
                <w:szCs w:val="22"/>
                <w:lang w:eastAsia="es-ES"/>
              </w:rPr>
              <w:lastRenderedPageBreak/>
              <w:t xml:space="preserve">Si existiese la necesidad de efectuar algún ajuste en cualquiera de los puntos y etapas del servicio, estos serán conciliados oportunamente con el debido Informe de Justificación. Los ajustes que puedan realizarse no deberán afectar sustancialmente el alcance y el objetivo del presente servicio. </w:t>
            </w:r>
          </w:p>
          <w:p w:rsidR="0083675A" w:rsidRPr="0083675A" w:rsidRDefault="0083675A" w:rsidP="0083675A">
            <w:pPr>
              <w:autoSpaceDE w:val="0"/>
              <w:autoSpaceDN w:val="0"/>
              <w:adjustRightInd w:val="0"/>
              <w:jc w:val="both"/>
              <w:rPr>
                <w:rFonts w:ascii="Calibri" w:hAnsi="Calibri" w:cs="Calibri"/>
                <w:sz w:val="22"/>
                <w:szCs w:val="22"/>
                <w:lang w:eastAsia="es-ES"/>
              </w:rPr>
            </w:pPr>
          </w:p>
          <w:p w:rsidR="0083675A" w:rsidRPr="0083675A" w:rsidDel="001F6DD9" w:rsidRDefault="0083675A" w:rsidP="0083675A">
            <w:pPr>
              <w:autoSpaceDE w:val="0"/>
              <w:autoSpaceDN w:val="0"/>
              <w:adjustRightInd w:val="0"/>
              <w:jc w:val="both"/>
              <w:rPr>
                <w:rFonts w:ascii="Calibri" w:hAnsi="Calibri" w:cs="Calibri"/>
                <w:sz w:val="22"/>
                <w:szCs w:val="22"/>
                <w:lang w:eastAsia="es-ES"/>
              </w:rPr>
            </w:pPr>
            <w:r w:rsidRPr="0083675A">
              <w:rPr>
                <w:rFonts w:ascii="Calibri" w:hAnsi="Calibri" w:cs="Calibri"/>
                <w:sz w:val="22"/>
                <w:szCs w:val="22"/>
                <w:lang w:eastAsia="es-ES"/>
              </w:rPr>
              <w:t xml:space="preserve">El informe de justificación técnico será elaborado por la Unidad Solicitante, y también será de conocimiento del Fiscal de Servicio y del </w:t>
            </w:r>
            <w:r w:rsidRPr="0083675A">
              <w:rPr>
                <w:rFonts w:ascii="Calibri" w:hAnsi="Calibri" w:cs="Calibri"/>
                <w:bCs/>
                <w:sz w:val="22"/>
                <w:szCs w:val="22"/>
                <w:lang w:val="es-BO" w:eastAsia="es-ES"/>
              </w:rPr>
              <w:t>proveedor del servicio</w:t>
            </w:r>
            <w:r w:rsidRPr="0083675A">
              <w:rPr>
                <w:rFonts w:ascii="Calibri" w:hAnsi="Calibri" w:cs="Calibri"/>
                <w:sz w:val="22"/>
                <w:szCs w:val="22"/>
                <w:lang w:eastAsia="es-ES"/>
              </w:rPr>
              <w:t>.</w:t>
            </w:r>
          </w:p>
        </w:tc>
      </w:tr>
      <w:tr w:rsidR="0083675A" w:rsidRPr="0083675A" w:rsidTr="0083675A">
        <w:trPr>
          <w:trHeight w:val="340"/>
          <w:jc w:val="center"/>
        </w:trPr>
        <w:tc>
          <w:tcPr>
            <w:tcW w:w="9408" w:type="dxa"/>
            <w:shd w:val="clear" w:color="auto" w:fill="BDD6EE"/>
            <w:vAlign w:val="center"/>
          </w:tcPr>
          <w:p w:rsidR="0083675A" w:rsidRPr="0083675A" w:rsidRDefault="0083675A" w:rsidP="0083675A">
            <w:pPr>
              <w:autoSpaceDE w:val="0"/>
              <w:autoSpaceDN w:val="0"/>
              <w:adjustRightInd w:val="0"/>
              <w:jc w:val="both"/>
              <w:rPr>
                <w:rFonts w:ascii="Calibri" w:hAnsi="Calibri" w:cs="Calibri"/>
                <w:sz w:val="22"/>
                <w:szCs w:val="22"/>
                <w:lang w:eastAsia="es-ES"/>
              </w:rPr>
            </w:pPr>
            <w:r w:rsidRPr="0083675A">
              <w:rPr>
                <w:rFonts w:ascii="Calibri" w:hAnsi="Calibri" w:cs="Calibri"/>
                <w:b/>
                <w:bCs/>
                <w:sz w:val="22"/>
                <w:szCs w:val="22"/>
                <w:lang w:eastAsia="es-ES"/>
              </w:rPr>
              <w:t>CLAUSULA DE SMS PARA CONTRATISTAS</w:t>
            </w:r>
          </w:p>
        </w:tc>
      </w:tr>
      <w:tr w:rsidR="0083675A" w:rsidRPr="0083675A" w:rsidTr="0083675A">
        <w:trPr>
          <w:trHeight w:val="737"/>
          <w:jc w:val="center"/>
        </w:trPr>
        <w:tc>
          <w:tcPr>
            <w:tcW w:w="9408" w:type="dxa"/>
            <w:shd w:val="clear" w:color="auto" w:fill="auto"/>
            <w:vAlign w:val="center"/>
          </w:tcPr>
          <w:p w:rsidR="0083675A" w:rsidRPr="0083675A" w:rsidRDefault="0083675A" w:rsidP="0083675A">
            <w:pPr>
              <w:jc w:val="both"/>
              <w:rPr>
                <w:rFonts w:ascii="Calibri" w:hAnsi="Calibri" w:cs="Calibri"/>
                <w:b/>
                <w:sz w:val="22"/>
                <w:szCs w:val="22"/>
                <w:u w:val="single"/>
                <w:lang w:eastAsia="es-ES"/>
              </w:rPr>
            </w:pPr>
            <w:r w:rsidRPr="0083675A">
              <w:rPr>
                <w:rFonts w:ascii="Calibri" w:hAnsi="Calibri" w:cs="Calibri"/>
                <w:b/>
                <w:sz w:val="22"/>
                <w:szCs w:val="22"/>
                <w:u w:val="single"/>
                <w:lang w:eastAsia="es-ES"/>
              </w:rPr>
              <w:t>ASPECTOS NORMATIVOS DE SEGURIDAD INDUSTRIAL Y SALUD OCUPACIONAL   PARA EMPRESAS CONTRATISTAS  DE  YPFB</w:t>
            </w:r>
          </w:p>
          <w:p w:rsidR="0083675A" w:rsidRPr="0083675A" w:rsidRDefault="0083675A" w:rsidP="0083675A">
            <w:pPr>
              <w:ind w:left="708"/>
              <w:rPr>
                <w:rFonts w:ascii="Calibri" w:hAnsi="Calibri" w:cs="Calibri"/>
                <w:b/>
                <w:sz w:val="22"/>
                <w:szCs w:val="22"/>
                <w:lang w:eastAsia="es-ES"/>
              </w:rPr>
            </w:pPr>
          </w:p>
          <w:p w:rsidR="0083675A" w:rsidRPr="0083675A" w:rsidRDefault="0083675A" w:rsidP="0083675A">
            <w:pPr>
              <w:jc w:val="both"/>
              <w:rPr>
                <w:rFonts w:ascii="Calibri" w:hAnsi="Calibri" w:cs="Calibri"/>
                <w:sz w:val="22"/>
                <w:szCs w:val="22"/>
                <w:lang w:eastAsia="es-ES"/>
              </w:rPr>
            </w:pPr>
            <w:r w:rsidRPr="0083675A">
              <w:rPr>
                <w:rFonts w:ascii="Calibri" w:hAnsi="Calibri" w:cs="Calibri"/>
                <w:sz w:val="22"/>
                <w:szCs w:val="22"/>
                <w:lang w:eastAsia="es-ES"/>
              </w:rPr>
              <w:t xml:space="preserve">La empresa  contratista de la actividad/obra/proyecto/servicio, adquisición y/o provisión de  </w:t>
            </w:r>
            <w:r w:rsidRPr="0083675A">
              <w:rPr>
                <w:rFonts w:ascii="Calibri" w:hAnsi="Calibri" w:cs="Calibri"/>
                <w:sz w:val="22"/>
                <w:szCs w:val="22"/>
                <w:lang w:eastAsia="es-ES"/>
              </w:rPr>
              <w:softHyphen/>
              <w:t xml:space="preserve">bienes y servicios deberá cumplir de forma obligatoria con los siguientes estándares de Seguridad Industrial y Salud Ocupacional: </w:t>
            </w:r>
          </w:p>
          <w:p w:rsidR="0083675A" w:rsidRPr="0083675A" w:rsidRDefault="0083675A" w:rsidP="0083675A">
            <w:pPr>
              <w:jc w:val="both"/>
              <w:rPr>
                <w:rFonts w:ascii="Calibri" w:hAnsi="Calibri" w:cs="Calibri"/>
                <w:sz w:val="22"/>
                <w:szCs w:val="22"/>
                <w:lang w:eastAsia="es-ES"/>
              </w:rPr>
            </w:pPr>
            <w:r w:rsidRPr="0083675A">
              <w:rPr>
                <w:rFonts w:ascii="Calibri" w:hAnsi="Calibri" w:cs="Calibri"/>
                <w:b/>
                <w:sz w:val="22"/>
                <w:szCs w:val="22"/>
                <w:lang w:eastAsia="es-ES"/>
              </w:rPr>
              <w:t>Estándares y requisitos de SYSO para Contratistas</w:t>
            </w:r>
            <w:r w:rsidRPr="0083675A">
              <w:rPr>
                <w:rFonts w:ascii="Calibri" w:hAnsi="Calibri" w:cs="Calibri"/>
                <w:sz w:val="22"/>
                <w:szCs w:val="22"/>
                <w:lang w:eastAsia="es-ES"/>
              </w:rPr>
              <w:t xml:space="preserve"> de YPFB Corporación. </w:t>
            </w:r>
          </w:p>
          <w:p w:rsidR="0083675A" w:rsidRPr="0083675A" w:rsidRDefault="0083675A" w:rsidP="0083675A">
            <w:pPr>
              <w:jc w:val="both"/>
              <w:rPr>
                <w:rFonts w:ascii="Calibri" w:hAnsi="Calibri" w:cs="Calibri"/>
                <w:sz w:val="22"/>
                <w:szCs w:val="22"/>
                <w:lang w:eastAsia="es-ES"/>
              </w:rPr>
            </w:pPr>
            <w:r w:rsidRPr="0083675A">
              <w:rPr>
                <w:rFonts w:ascii="Calibri" w:hAnsi="Calibri" w:cs="Calibri"/>
                <w:sz w:val="22"/>
                <w:szCs w:val="22"/>
                <w:lang w:eastAsia="es-ES"/>
              </w:rPr>
              <w:t xml:space="preserve">La empresa contratista deberá garantizar el cumplimiento de los requisitos y estándares de Seguridad descritos en el </w:t>
            </w:r>
            <w:r w:rsidRPr="0083675A">
              <w:rPr>
                <w:rFonts w:ascii="Calibri" w:hAnsi="Calibri" w:cs="Calibri"/>
                <w:b/>
                <w:i/>
                <w:sz w:val="22"/>
                <w:szCs w:val="22"/>
                <w:lang w:eastAsia="es-ES"/>
              </w:rPr>
              <w:t>Anexo 5:</w:t>
            </w:r>
            <w:r w:rsidRPr="0083675A">
              <w:rPr>
                <w:rFonts w:ascii="Calibri" w:hAnsi="Calibri" w:cs="Calibri"/>
                <w:sz w:val="22"/>
                <w:szCs w:val="22"/>
                <w:lang w:eastAsia="es-ES"/>
              </w:rPr>
              <w:t xml:space="preserve"> </w:t>
            </w:r>
            <w:r w:rsidRPr="0083675A">
              <w:rPr>
                <w:rFonts w:ascii="Calibri" w:hAnsi="Calibri" w:cs="Calibri"/>
                <w:b/>
                <w:sz w:val="22"/>
                <w:szCs w:val="22"/>
                <w:lang w:eastAsia="es-ES"/>
              </w:rPr>
              <w:t>“REQUISITOS DE SEGURIDAD INDUSTRIAL PARA CONTRATISTAS”</w:t>
            </w:r>
            <w:r w:rsidRPr="0083675A">
              <w:rPr>
                <w:rFonts w:ascii="Calibri" w:hAnsi="Calibri" w:cs="Calibri"/>
                <w:sz w:val="22"/>
                <w:szCs w:val="22"/>
                <w:lang w:eastAsia="es-ES"/>
              </w:rPr>
              <w:t>, documento elaborado conforme a políticas internas de YPFB y en estricto cumplimiento de la normativa legal vigente (D.L. 16998).</w:t>
            </w:r>
          </w:p>
          <w:p w:rsidR="0083675A" w:rsidRPr="0083675A" w:rsidRDefault="0083675A" w:rsidP="0083675A">
            <w:pPr>
              <w:jc w:val="both"/>
              <w:rPr>
                <w:rFonts w:ascii="Calibri" w:hAnsi="Calibri" w:cs="Calibri"/>
                <w:b/>
                <w:sz w:val="22"/>
                <w:szCs w:val="22"/>
                <w:lang w:eastAsia="es-ES"/>
              </w:rPr>
            </w:pPr>
          </w:p>
          <w:p w:rsidR="0083675A" w:rsidRPr="0083675A" w:rsidRDefault="0083675A" w:rsidP="0083675A">
            <w:pPr>
              <w:jc w:val="both"/>
              <w:rPr>
                <w:rFonts w:ascii="Calibri" w:hAnsi="Calibri" w:cs="Calibri"/>
                <w:sz w:val="22"/>
                <w:szCs w:val="22"/>
                <w:lang w:eastAsia="es-ES"/>
              </w:rPr>
            </w:pPr>
            <w:r w:rsidRPr="0083675A">
              <w:rPr>
                <w:rFonts w:ascii="Calibri" w:hAnsi="Calibri" w:cs="Calibri"/>
                <w:b/>
                <w:sz w:val="22"/>
                <w:szCs w:val="22"/>
                <w:u w:val="single"/>
                <w:lang w:eastAsia="es-ES"/>
              </w:rPr>
              <w:t>ASPECTOS GENERALES</w:t>
            </w:r>
            <w:r w:rsidRPr="0083675A">
              <w:rPr>
                <w:rFonts w:ascii="Calibri" w:hAnsi="Calibri" w:cs="Calibri"/>
                <w:b/>
                <w:sz w:val="22"/>
                <w:szCs w:val="22"/>
                <w:lang w:eastAsia="es-ES"/>
              </w:rPr>
              <w:t>:</w:t>
            </w:r>
            <w:r w:rsidRPr="0083675A">
              <w:rPr>
                <w:rFonts w:ascii="Calibri" w:hAnsi="Calibri" w:cs="Calibri"/>
                <w:sz w:val="22"/>
                <w:szCs w:val="22"/>
                <w:lang w:eastAsia="es-ES"/>
              </w:rPr>
              <w:t xml:space="preserve"> </w:t>
            </w:r>
          </w:p>
          <w:p w:rsidR="0083675A" w:rsidRPr="0083675A" w:rsidRDefault="0083675A" w:rsidP="0083675A">
            <w:pPr>
              <w:jc w:val="both"/>
              <w:rPr>
                <w:rFonts w:ascii="Calibri" w:hAnsi="Calibri" w:cs="Calibri"/>
                <w:sz w:val="22"/>
                <w:szCs w:val="22"/>
                <w:lang w:eastAsia="es-ES"/>
              </w:rPr>
            </w:pPr>
          </w:p>
          <w:p w:rsidR="0083675A" w:rsidRPr="0083675A" w:rsidRDefault="0083675A" w:rsidP="0083675A">
            <w:pPr>
              <w:jc w:val="both"/>
              <w:rPr>
                <w:rFonts w:ascii="Calibri" w:hAnsi="Calibri" w:cs="Calibri"/>
                <w:sz w:val="22"/>
                <w:szCs w:val="22"/>
                <w:lang w:eastAsia="es-ES"/>
              </w:rPr>
            </w:pPr>
            <w:r w:rsidRPr="0083675A">
              <w:rPr>
                <w:rFonts w:ascii="Calibri" w:hAnsi="Calibri" w:cs="Calibri"/>
                <w:sz w:val="22"/>
                <w:szCs w:val="22"/>
                <w:lang w:eastAsia="es-ES"/>
              </w:rPr>
              <w:t>La empresa contratista deberá prever el número de personal de SMS para el proyecto en función a las siguientes consideraciones:</w:t>
            </w:r>
          </w:p>
          <w:p w:rsidR="0083675A" w:rsidRPr="0083675A" w:rsidRDefault="0083675A" w:rsidP="00C3075B">
            <w:pPr>
              <w:numPr>
                <w:ilvl w:val="0"/>
                <w:numId w:val="49"/>
              </w:numPr>
              <w:spacing w:after="160" w:line="259" w:lineRule="auto"/>
              <w:contextualSpacing/>
              <w:jc w:val="both"/>
              <w:rPr>
                <w:rFonts w:ascii="Calibri" w:hAnsi="Calibri" w:cs="Calibri"/>
                <w:sz w:val="22"/>
                <w:szCs w:val="22"/>
                <w:lang w:eastAsia="es-ES"/>
              </w:rPr>
            </w:pPr>
            <w:r w:rsidRPr="0083675A">
              <w:rPr>
                <w:rFonts w:ascii="Calibri" w:hAnsi="Calibri" w:cs="Calibri"/>
                <w:sz w:val="22"/>
                <w:szCs w:val="22"/>
                <w:lang w:eastAsia="es-ES"/>
              </w:rPr>
              <w:t>Análisis preliminar de peligros y riesgos (asociados a la actividad), tiempo, magnitud del proyecto, número de trabajadores y numero de frentes de trabajo.</w:t>
            </w:r>
          </w:p>
          <w:p w:rsidR="0083675A" w:rsidRPr="0083675A" w:rsidRDefault="0083675A" w:rsidP="0083675A">
            <w:pPr>
              <w:ind w:left="708"/>
              <w:jc w:val="both"/>
              <w:rPr>
                <w:rFonts w:ascii="Calibri" w:hAnsi="Calibri" w:cs="Calibri"/>
                <w:sz w:val="22"/>
                <w:szCs w:val="22"/>
                <w:lang w:eastAsia="es-ES"/>
              </w:rPr>
            </w:pPr>
          </w:p>
          <w:p w:rsidR="0083675A" w:rsidRPr="0083675A" w:rsidRDefault="0083675A" w:rsidP="00C3075B">
            <w:pPr>
              <w:numPr>
                <w:ilvl w:val="0"/>
                <w:numId w:val="49"/>
              </w:numPr>
              <w:spacing w:after="160" w:line="259" w:lineRule="auto"/>
              <w:contextualSpacing/>
              <w:jc w:val="both"/>
              <w:rPr>
                <w:rFonts w:ascii="Calibri" w:hAnsi="Calibri" w:cs="Calibri"/>
                <w:sz w:val="22"/>
                <w:szCs w:val="22"/>
                <w:lang w:eastAsia="es-ES"/>
              </w:rPr>
            </w:pPr>
            <w:r w:rsidRPr="0083675A">
              <w:rPr>
                <w:rFonts w:ascii="Calibri" w:hAnsi="Calibri" w:cs="Calibri"/>
                <w:sz w:val="22"/>
                <w:szCs w:val="22"/>
                <w:lang w:eastAsia="es-ES"/>
              </w:rPr>
              <w:t>En cumplimiento a la LGT Art.73,</w:t>
            </w:r>
            <w:r w:rsidRPr="0083675A">
              <w:rPr>
                <w:rFonts w:ascii="Calibri" w:hAnsi="Calibri" w:cs="Calibri"/>
                <w:color w:val="FF0000"/>
                <w:sz w:val="22"/>
                <w:szCs w:val="22"/>
                <w:lang w:eastAsia="es-ES"/>
              </w:rPr>
              <w:t xml:space="preserve"> </w:t>
            </w:r>
            <w:r w:rsidRPr="0083675A">
              <w:rPr>
                <w:rFonts w:ascii="Calibri" w:hAnsi="Calibri" w:cs="Calibri"/>
                <w:sz w:val="22"/>
                <w:szCs w:val="22"/>
                <w:lang w:eastAsia="es-ES"/>
              </w:rPr>
              <w:t xml:space="preserve">se establece que todo proyecto con más de 80 trabajadores deberá contar necesariamente con personal médico (in situ). </w:t>
            </w:r>
          </w:p>
          <w:p w:rsidR="0083675A" w:rsidRPr="0083675A" w:rsidRDefault="0083675A" w:rsidP="0083675A">
            <w:pPr>
              <w:jc w:val="both"/>
              <w:rPr>
                <w:rFonts w:ascii="Calibri" w:hAnsi="Calibri" w:cs="Calibri"/>
                <w:sz w:val="22"/>
                <w:szCs w:val="22"/>
                <w:lang w:eastAsia="es-ES"/>
              </w:rPr>
            </w:pPr>
            <w:r w:rsidRPr="0083675A">
              <w:rPr>
                <w:rFonts w:ascii="Calibri" w:hAnsi="Calibri" w:cs="Calibri"/>
                <w:b/>
                <w:i/>
                <w:sz w:val="22"/>
                <w:szCs w:val="22"/>
                <w:lang w:eastAsia="es-ES"/>
              </w:rPr>
              <w:t>Currículum Vitae de Personal SMS</w:t>
            </w:r>
            <w:r w:rsidRPr="0083675A">
              <w:rPr>
                <w:rFonts w:ascii="Calibri" w:hAnsi="Calibri" w:cs="Calibri"/>
                <w:sz w:val="22"/>
                <w:szCs w:val="22"/>
                <w:lang w:eastAsia="es-ES"/>
              </w:rPr>
              <w:t>: (Supervisor), asignado al proyecto (adjuntar los respaldos correspondientes para evaluación y aprobación de YPFB).</w:t>
            </w:r>
          </w:p>
          <w:p w:rsidR="0083675A" w:rsidRPr="0083675A" w:rsidRDefault="0083675A" w:rsidP="0083675A">
            <w:pPr>
              <w:jc w:val="both"/>
              <w:rPr>
                <w:rFonts w:ascii="Calibri" w:hAnsi="Calibri" w:cs="Calibri"/>
                <w:sz w:val="22"/>
                <w:szCs w:val="22"/>
                <w:lang w:eastAsia="es-ES"/>
              </w:rPr>
            </w:pPr>
            <w:r w:rsidRPr="0083675A">
              <w:rPr>
                <w:rFonts w:ascii="Calibri" w:hAnsi="Calibri" w:cs="Calibri"/>
                <w:b/>
                <w:i/>
                <w:sz w:val="22"/>
                <w:szCs w:val="22"/>
                <w:lang w:eastAsia="es-ES"/>
              </w:rPr>
              <w:t>Perfil de Cargos:</w:t>
            </w:r>
            <w:r w:rsidRPr="0083675A">
              <w:rPr>
                <w:rFonts w:ascii="Calibri" w:hAnsi="Calibri" w:cs="Calibri"/>
                <w:b/>
                <w:sz w:val="22"/>
                <w:szCs w:val="22"/>
                <w:lang w:eastAsia="es-ES"/>
              </w:rPr>
              <w:t xml:space="preserve"> </w:t>
            </w:r>
            <w:r w:rsidRPr="0083675A">
              <w:rPr>
                <w:rFonts w:ascii="Calibri" w:hAnsi="Calibri" w:cs="Calibri"/>
                <w:sz w:val="22"/>
                <w:szCs w:val="22"/>
                <w:lang w:eastAsia="es-ES"/>
              </w:rPr>
              <w:t>La educación, formación y experiencia del personal debe ser adecuada y coherente para gestionar y controlar los riesgos identificados en las actividades de la obra/proyecto/servicio. Debe mínimamente contemplar lo siguiente:</w:t>
            </w:r>
          </w:p>
          <w:p w:rsidR="0083675A" w:rsidRPr="0083675A" w:rsidRDefault="0083675A" w:rsidP="0083675A">
            <w:pPr>
              <w:jc w:val="both"/>
              <w:rPr>
                <w:rFonts w:ascii="Calibri" w:hAnsi="Calibri" w:cs="Calibri"/>
                <w:sz w:val="22"/>
                <w:szCs w:val="22"/>
                <w:lang w:eastAsia="es-ES"/>
              </w:rPr>
            </w:pPr>
          </w:p>
          <w:p w:rsidR="0083675A" w:rsidRPr="0083675A" w:rsidRDefault="0083675A" w:rsidP="00C3075B">
            <w:pPr>
              <w:numPr>
                <w:ilvl w:val="0"/>
                <w:numId w:val="51"/>
              </w:numPr>
              <w:jc w:val="both"/>
              <w:rPr>
                <w:rFonts w:ascii="Calibri" w:hAnsi="Calibri" w:cs="Calibri"/>
                <w:b/>
                <w:i/>
                <w:sz w:val="22"/>
                <w:szCs w:val="22"/>
                <w:lang w:eastAsia="es-ES"/>
              </w:rPr>
            </w:pPr>
            <w:r w:rsidRPr="0083675A">
              <w:rPr>
                <w:rFonts w:ascii="Calibri" w:hAnsi="Calibri" w:cs="Calibri"/>
                <w:b/>
                <w:i/>
                <w:sz w:val="22"/>
                <w:szCs w:val="22"/>
                <w:lang w:eastAsia="es-ES"/>
              </w:rPr>
              <w:t>Supervisor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83675A" w:rsidRPr="0083675A" w:rsidTr="0083675A">
              <w:trPr>
                <w:jc w:val="center"/>
              </w:trPr>
              <w:tc>
                <w:tcPr>
                  <w:tcW w:w="1628" w:type="dxa"/>
                  <w:shd w:val="clear" w:color="auto" w:fill="auto"/>
                </w:tcPr>
                <w:p w:rsidR="0083675A" w:rsidRPr="0083675A" w:rsidRDefault="0083675A" w:rsidP="0083675A">
                  <w:pPr>
                    <w:jc w:val="center"/>
                    <w:rPr>
                      <w:rFonts w:ascii="Calibri" w:hAnsi="Calibri" w:cs="Calibri"/>
                      <w:b/>
                      <w:szCs w:val="22"/>
                      <w:lang w:val="es-BO" w:eastAsia="es-ES"/>
                    </w:rPr>
                  </w:pPr>
                  <w:r w:rsidRPr="0083675A">
                    <w:rPr>
                      <w:rFonts w:ascii="Calibri" w:hAnsi="Calibri" w:cs="Calibri"/>
                      <w:b/>
                      <w:szCs w:val="22"/>
                      <w:lang w:val="es-BO" w:eastAsia="es-ES"/>
                    </w:rPr>
                    <w:t>Nivel</w:t>
                  </w:r>
                </w:p>
              </w:tc>
              <w:tc>
                <w:tcPr>
                  <w:tcW w:w="6596" w:type="dxa"/>
                  <w:shd w:val="clear" w:color="auto" w:fill="auto"/>
                </w:tcPr>
                <w:p w:rsidR="0083675A" w:rsidRPr="0083675A" w:rsidRDefault="0083675A" w:rsidP="0083675A">
                  <w:pPr>
                    <w:jc w:val="center"/>
                    <w:rPr>
                      <w:rFonts w:ascii="Calibri" w:hAnsi="Calibri" w:cs="Calibri"/>
                      <w:b/>
                      <w:szCs w:val="22"/>
                      <w:lang w:val="es-BO" w:eastAsia="es-ES"/>
                    </w:rPr>
                  </w:pPr>
                  <w:r w:rsidRPr="0083675A">
                    <w:rPr>
                      <w:rFonts w:ascii="Calibri" w:hAnsi="Calibri" w:cs="Calibri"/>
                      <w:b/>
                      <w:szCs w:val="22"/>
                      <w:lang w:val="es-BO" w:eastAsia="es-ES"/>
                    </w:rPr>
                    <w:t>Requisitos</w:t>
                  </w:r>
                </w:p>
              </w:tc>
            </w:tr>
            <w:tr w:rsidR="0083675A" w:rsidRPr="0083675A" w:rsidTr="0083675A">
              <w:trPr>
                <w:trHeight w:val="404"/>
                <w:jc w:val="center"/>
              </w:trPr>
              <w:tc>
                <w:tcPr>
                  <w:tcW w:w="1628" w:type="dxa"/>
                  <w:shd w:val="clear" w:color="auto" w:fill="auto"/>
                </w:tcPr>
                <w:p w:rsidR="0083675A" w:rsidRPr="0083675A" w:rsidRDefault="0083675A" w:rsidP="0083675A">
                  <w:pPr>
                    <w:jc w:val="both"/>
                    <w:rPr>
                      <w:rFonts w:ascii="Calibri" w:hAnsi="Calibri" w:cs="Calibri"/>
                      <w:b/>
                      <w:szCs w:val="22"/>
                      <w:lang w:val="es-BO" w:eastAsia="es-ES"/>
                    </w:rPr>
                  </w:pPr>
                  <w:r w:rsidRPr="0083675A">
                    <w:rPr>
                      <w:rFonts w:ascii="Calibri" w:hAnsi="Calibri" w:cs="Calibri"/>
                      <w:b/>
                      <w:szCs w:val="22"/>
                      <w:lang w:val="es-BO" w:eastAsia="es-ES"/>
                    </w:rPr>
                    <w:t xml:space="preserve">Educación </w:t>
                  </w:r>
                </w:p>
              </w:tc>
              <w:tc>
                <w:tcPr>
                  <w:tcW w:w="6596" w:type="dxa"/>
                  <w:shd w:val="clear" w:color="auto" w:fill="auto"/>
                </w:tcPr>
                <w:p w:rsidR="0083675A" w:rsidRPr="0083675A" w:rsidRDefault="0083675A" w:rsidP="0083675A">
                  <w:pPr>
                    <w:jc w:val="both"/>
                    <w:rPr>
                      <w:rFonts w:ascii="Calibri" w:hAnsi="Calibri" w:cs="Calibri"/>
                      <w:szCs w:val="22"/>
                      <w:lang w:val="es-BO" w:eastAsia="es-ES"/>
                    </w:rPr>
                  </w:pPr>
                  <w:r w:rsidRPr="0083675A">
                    <w:rPr>
                      <w:rFonts w:ascii="Calibri" w:hAnsi="Calibri" w:cs="Calibri"/>
                      <w:szCs w:val="22"/>
                      <w:lang w:val="es-BO" w:eastAsia="es-ES"/>
                    </w:rPr>
                    <w:t>Profesional a nivel licenciatura en ingeniería o Técnico del área Industrial (mecánico, eléctrico, SMS o similares)</w:t>
                  </w:r>
                </w:p>
              </w:tc>
            </w:tr>
            <w:tr w:rsidR="0083675A" w:rsidRPr="0083675A" w:rsidTr="0083675A">
              <w:trPr>
                <w:trHeight w:val="288"/>
                <w:jc w:val="center"/>
              </w:trPr>
              <w:tc>
                <w:tcPr>
                  <w:tcW w:w="1628" w:type="dxa"/>
                  <w:shd w:val="clear" w:color="auto" w:fill="auto"/>
                </w:tcPr>
                <w:p w:rsidR="0083675A" w:rsidRPr="0083675A" w:rsidRDefault="0083675A" w:rsidP="0083675A">
                  <w:pPr>
                    <w:jc w:val="both"/>
                    <w:rPr>
                      <w:rFonts w:ascii="Calibri" w:hAnsi="Calibri" w:cs="Calibri"/>
                      <w:b/>
                      <w:szCs w:val="22"/>
                      <w:lang w:val="es-BO" w:eastAsia="es-ES"/>
                    </w:rPr>
                  </w:pPr>
                  <w:r w:rsidRPr="0083675A">
                    <w:rPr>
                      <w:rFonts w:ascii="Calibri" w:hAnsi="Calibri" w:cs="Calibri"/>
                      <w:b/>
                      <w:szCs w:val="22"/>
                      <w:lang w:val="es-BO" w:eastAsia="es-ES"/>
                    </w:rPr>
                    <w:t xml:space="preserve">Formación OBLIGATORIA </w:t>
                  </w:r>
                  <w:r w:rsidRPr="0083675A">
                    <w:rPr>
                      <w:rFonts w:ascii="Calibri" w:hAnsi="Calibri" w:cs="Calibri"/>
                      <w:szCs w:val="22"/>
                      <w:lang w:val="es-BO" w:eastAsia="es-ES"/>
                    </w:rPr>
                    <w:t>(Cursos, seminarios, talleres, etc.)</w:t>
                  </w:r>
                </w:p>
              </w:tc>
              <w:tc>
                <w:tcPr>
                  <w:tcW w:w="6596" w:type="dxa"/>
                  <w:shd w:val="clear" w:color="auto" w:fill="auto"/>
                </w:tcPr>
                <w:p w:rsidR="0083675A" w:rsidRPr="0083675A" w:rsidRDefault="0083675A" w:rsidP="0083675A">
                  <w:pPr>
                    <w:jc w:val="both"/>
                    <w:rPr>
                      <w:rFonts w:ascii="Calibri" w:hAnsi="Calibri" w:cs="Calibri"/>
                      <w:szCs w:val="22"/>
                      <w:lang w:eastAsia="es-ES"/>
                    </w:rPr>
                  </w:pPr>
                  <w:r w:rsidRPr="0083675A">
                    <w:rPr>
                      <w:rFonts w:ascii="Calibri" w:hAnsi="Calibri" w:cs="Calibri"/>
                      <w:szCs w:val="22"/>
                      <w:lang w:eastAsia="es-ES"/>
                    </w:rPr>
                    <w:t>Sistemas de Gestión de Seguridad, salud ocupacional y Medio Ambiente (OHSAS 18001 - ISO 14001). Protección y prevención de incendios. Primeros Auxilios Básicos. Manejo Defensivo.</w:t>
                  </w:r>
                </w:p>
              </w:tc>
            </w:tr>
            <w:tr w:rsidR="0083675A" w:rsidRPr="0083675A" w:rsidTr="0083675A">
              <w:trPr>
                <w:trHeight w:val="270"/>
                <w:jc w:val="center"/>
              </w:trPr>
              <w:tc>
                <w:tcPr>
                  <w:tcW w:w="1628" w:type="dxa"/>
                  <w:shd w:val="clear" w:color="auto" w:fill="auto"/>
                </w:tcPr>
                <w:p w:rsidR="0083675A" w:rsidRPr="0083675A" w:rsidRDefault="0083675A" w:rsidP="0083675A">
                  <w:pPr>
                    <w:jc w:val="both"/>
                    <w:rPr>
                      <w:rFonts w:ascii="Calibri" w:hAnsi="Calibri" w:cs="Calibri"/>
                      <w:b/>
                      <w:szCs w:val="22"/>
                      <w:lang w:val="es-BO" w:eastAsia="es-ES"/>
                    </w:rPr>
                  </w:pPr>
                  <w:r w:rsidRPr="0083675A">
                    <w:rPr>
                      <w:rFonts w:ascii="Calibri" w:hAnsi="Calibri" w:cs="Calibri"/>
                      <w:b/>
                      <w:szCs w:val="22"/>
                      <w:lang w:val="es-BO" w:eastAsia="es-ES"/>
                    </w:rPr>
                    <w:t>Formación</w:t>
                  </w:r>
                </w:p>
                <w:p w:rsidR="0083675A" w:rsidRPr="0083675A" w:rsidRDefault="0083675A" w:rsidP="0083675A">
                  <w:pPr>
                    <w:jc w:val="both"/>
                    <w:rPr>
                      <w:rFonts w:ascii="Calibri" w:hAnsi="Calibri" w:cs="Calibri"/>
                      <w:b/>
                      <w:szCs w:val="22"/>
                      <w:lang w:val="es-BO" w:eastAsia="es-ES"/>
                    </w:rPr>
                  </w:pPr>
                  <w:r w:rsidRPr="0083675A">
                    <w:rPr>
                      <w:rFonts w:ascii="Calibri" w:hAnsi="Calibri" w:cs="Calibri"/>
                      <w:b/>
                      <w:szCs w:val="22"/>
                      <w:lang w:val="es-BO" w:eastAsia="es-ES"/>
                    </w:rPr>
                    <w:t xml:space="preserve">DESEABLE </w:t>
                  </w:r>
                  <w:r w:rsidRPr="0083675A">
                    <w:rPr>
                      <w:rFonts w:ascii="Calibri" w:hAnsi="Calibri" w:cs="Calibri"/>
                      <w:szCs w:val="22"/>
                      <w:lang w:val="es-BO" w:eastAsia="es-ES"/>
                    </w:rPr>
                    <w:t xml:space="preserve">(Cursos, seminarios, </w:t>
                  </w:r>
                  <w:r w:rsidRPr="0083675A">
                    <w:rPr>
                      <w:rFonts w:ascii="Calibri" w:hAnsi="Calibri" w:cs="Calibri"/>
                      <w:szCs w:val="22"/>
                      <w:lang w:val="es-BO" w:eastAsia="es-ES"/>
                    </w:rPr>
                    <w:lastRenderedPageBreak/>
                    <w:t>talleres, etc.)</w:t>
                  </w:r>
                </w:p>
              </w:tc>
              <w:tc>
                <w:tcPr>
                  <w:tcW w:w="6596" w:type="dxa"/>
                  <w:shd w:val="clear" w:color="auto" w:fill="auto"/>
                </w:tcPr>
                <w:p w:rsidR="0083675A" w:rsidRPr="0083675A" w:rsidRDefault="0083675A" w:rsidP="0083675A">
                  <w:pPr>
                    <w:jc w:val="both"/>
                    <w:rPr>
                      <w:rFonts w:ascii="Calibri" w:hAnsi="Calibri" w:cs="Calibri"/>
                      <w:szCs w:val="22"/>
                      <w:lang w:eastAsia="es-ES"/>
                    </w:rPr>
                  </w:pPr>
                  <w:r w:rsidRPr="0083675A">
                    <w:rPr>
                      <w:rFonts w:ascii="Calibri" w:hAnsi="Calibri" w:cs="Calibri"/>
                      <w:szCs w:val="22"/>
                      <w:lang w:eastAsia="es-ES"/>
                    </w:rPr>
                    <w:lastRenderedPageBreak/>
                    <w:t xml:space="preserve">Legislación en Seguridad, salud ocupacional y Medio Ambiente. Seguridad para trabajo en espacios confinados, trabajos de </w:t>
                  </w:r>
                  <w:proofErr w:type="spellStart"/>
                  <w:r w:rsidRPr="0083675A">
                    <w:rPr>
                      <w:rFonts w:ascii="Calibri" w:hAnsi="Calibri" w:cs="Calibri"/>
                      <w:szCs w:val="22"/>
                      <w:lang w:eastAsia="es-ES"/>
                    </w:rPr>
                    <w:t>izaje</w:t>
                  </w:r>
                  <w:proofErr w:type="spellEnd"/>
                  <w:r w:rsidRPr="0083675A">
                    <w:rPr>
                      <w:rFonts w:ascii="Calibri" w:hAnsi="Calibri" w:cs="Calibri"/>
                      <w:szCs w:val="22"/>
                      <w:lang w:eastAsia="es-ES"/>
                    </w:rPr>
                    <w:t xml:space="preserve"> de cargas, trabajo en excavaciones, trabajos en altura, Bloqueo y etiquetado, Identificación y control de factores de riesgo para la Salud, Manejo de sustancias peligrosas</w:t>
                  </w:r>
                </w:p>
              </w:tc>
            </w:tr>
            <w:tr w:rsidR="0083675A" w:rsidRPr="0083675A" w:rsidTr="0083675A">
              <w:trPr>
                <w:trHeight w:val="678"/>
                <w:jc w:val="center"/>
              </w:trPr>
              <w:tc>
                <w:tcPr>
                  <w:tcW w:w="1628" w:type="dxa"/>
                  <w:shd w:val="clear" w:color="auto" w:fill="auto"/>
                </w:tcPr>
                <w:p w:rsidR="0083675A" w:rsidRPr="0083675A" w:rsidRDefault="0083675A" w:rsidP="0083675A">
                  <w:pPr>
                    <w:jc w:val="both"/>
                    <w:rPr>
                      <w:rFonts w:ascii="Calibri" w:hAnsi="Calibri" w:cs="Calibri"/>
                      <w:b/>
                      <w:szCs w:val="22"/>
                      <w:lang w:val="es-BO" w:eastAsia="es-ES"/>
                    </w:rPr>
                  </w:pPr>
                  <w:r w:rsidRPr="0083675A">
                    <w:rPr>
                      <w:rFonts w:ascii="Calibri" w:hAnsi="Calibri" w:cs="Calibri"/>
                      <w:b/>
                      <w:szCs w:val="22"/>
                      <w:lang w:val="es-BO" w:eastAsia="es-ES"/>
                    </w:rPr>
                    <w:lastRenderedPageBreak/>
                    <w:t>Experiencia</w:t>
                  </w:r>
                </w:p>
              </w:tc>
              <w:tc>
                <w:tcPr>
                  <w:tcW w:w="6596" w:type="dxa"/>
                  <w:shd w:val="clear" w:color="auto" w:fill="auto"/>
                </w:tcPr>
                <w:p w:rsidR="0083675A" w:rsidRPr="0083675A" w:rsidRDefault="0083675A" w:rsidP="0083675A">
                  <w:pPr>
                    <w:jc w:val="both"/>
                    <w:rPr>
                      <w:rFonts w:ascii="Calibri" w:hAnsi="Calibri" w:cs="Calibri"/>
                      <w:szCs w:val="22"/>
                      <w:lang w:val="es-BO" w:eastAsia="es-ES"/>
                    </w:rPr>
                  </w:pPr>
                  <w:r w:rsidRPr="0083675A">
                    <w:rPr>
                      <w:rFonts w:ascii="Calibri" w:hAnsi="Calibri" w:cs="Calibri"/>
                      <w:szCs w:val="22"/>
                      <w:lang w:val="es-BO" w:eastAsia="es-ES"/>
                    </w:rPr>
                    <w:t>Experiencia general mínima de 2 años y experiencia específica mínima de 1 año en cargos similares en proyectos de gas y petróleo, construcción, y/o rubro industrial.</w:t>
                  </w:r>
                </w:p>
                <w:p w:rsidR="0083675A" w:rsidRPr="0083675A" w:rsidRDefault="0083675A" w:rsidP="0083675A">
                  <w:pPr>
                    <w:jc w:val="both"/>
                    <w:rPr>
                      <w:rFonts w:ascii="Calibri" w:hAnsi="Calibri" w:cs="Calibri"/>
                      <w:szCs w:val="22"/>
                      <w:lang w:val="es-BO" w:eastAsia="es-ES"/>
                    </w:rPr>
                  </w:pPr>
                  <w:r w:rsidRPr="0083675A">
                    <w:rPr>
                      <w:rFonts w:ascii="Calibri" w:hAnsi="Calibri" w:cs="Calibri"/>
                      <w:szCs w:val="22"/>
                      <w:lang w:val="es-BO" w:eastAsia="es-ES"/>
                    </w:rPr>
                    <w:t>Experiencia especifica:</w:t>
                  </w:r>
                </w:p>
                <w:p w:rsidR="0083675A" w:rsidRPr="0083675A" w:rsidRDefault="0083675A" w:rsidP="0083675A">
                  <w:pPr>
                    <w:jc w:val="both"/>
                    <w:rPr>
                      <w:rFonts w:ascii="Calibri" w:hAnsi="Calibri" w:cs="Calibri"/>
                      <w:szCs w:val="22"/>
                      <w:lang w:val="es-BO" w:eastAsia="es-ES"/>
                    </w:rPr>
                  </w:pPr>
                  <w:r w:rsidRPr="0083675A">
                    <w:rPr>
                      <w:rFonts w:ascii="Calibri" w:hAnsi="Calibri" w:cs="Calibri"/>
                      <w:szCs w:val="22"/>
                      <w:lang w:val="es-BO" w:eastAsia="es-ES"/>
                    </w:rPr>
                    <w:t>- Auditoría e inspección de actos y/o condiciones inseguras</w:t>
                  </w:r>
                </w:p>
                <w:p w:rsidR="0083675A" w:rsidRPr="0083675A" w:rsidRDefault="0083675A" w:rsidP="0083675A">
                  <w:pPr>
                    <w:jc w:val="both"/>
                    <w:rPr>
                      <w:rFonts w:ascii="Calibri" w:hAnsi="Calibri" w:cs="Calibri"/>
                      <w:szCs w:val="22"/>
                      <w:lang w:val="es-BO" w:eastAsia="es-ES"/>
                    </w:rPr>
                  </w:pPr>
                  <w:r w:rsidRPr="0083675A">
                    <w:rPr>
                      <w:rFonts w:ascii="Calibri" w:hAnsi="Calibri" w:cs="Calibri"/>
                      <w:szCs w:val="22"/>
                      <w:lang w:val="es-BO" w:eastAsia="es-ES"/>
                    </w:rPr>
                    <w:t>- Gestión de Equipos de protección personal (EPP)</w:t>
                  </w:r>
                </w:p>
                <w:p w:rsidR="0083675A" w:rsidRPr="0083675A" w:rsidRDefault="0083675A" w:rsidP="0083675A">
                  <w:pPr>
                    <w:jc w:val="both"/>
                    <w:rPr>
                      <w:rFonts w:ascii="Calibri" w:hAnsi="Calibri" w:cs="Calibri"/>
                      <w:szCs w:val="22"/>
                      <w:lang w:val="es-BO" w:eastAsia="es-ES"/>
                    </w:rPr>
                  </w:pPr>
                  <w:r w:rsidRPr="0083675A">
                    <w:rPr>
                      <w:rFonts w:ascii="Calibri" w:hAnsi="Calibri" w:cs="Calibri"/>
                      <w:szCs w:val="22"/>
                      <w:lang w:val="es-BO" w:eastAsia="es-ES"/>
                    </w:rPr>
                    <w:t>- Gestión de Permisos de trabajo</w:t>
                  </w:r>
                </w:p>
                <w:p w:rsidR="0083675A" w:rsidRPr="0083675A" w:rsidRDefault="0083675A" w:rsidP="0083675A">
                  <w:pPr>
                    <w:jc w:val="both"/>
                    <w:rPr>
                      <w:rFonts w:ascii="Calibri" w:hAnsi="Calibri" w:cs="Calibri"/>
                      <w:szCs w:val="22"/>
                      <w:lang w:val="es-BO" w:eastAsia="es-ES"/>
                    </w:rPr>
                  </w:pPr>
                  <w:r w:rsidRPr="0083675A">
                    <w:rPr>
                      <w:rFonts w:ascii="Calibri" w:hAnsi="Calibri" w:cs="Calibri"/>
                      <w:szCs w:val="22"/>
                      <w:lang w:val="es-BO" w:eastAsia="es-ES"/>
                    </w:rPr>
                    <w:t>- Conocimiento básico de sistemas de Gestión de Seguridad, Salud Ocupacional y  Medio Ambiente  (OHSAS 18001 - ISO 14001)</w:t>
                  </w:r>
                </w:p>
              </w:tc>
            </w:tr>
          </w:tbl>
          <w:p w:rsidR="0083675A" w:rsidRPr="0083675A" w:rsidRDefault="0083675A" w:rsidP="0083675A">
            <w:pPr>
              <w:ind w:left="360"/>
              <w:jc w:val="both"/>
              <w:rPr>
                <w:rFonts w:ascii="Calibri" w:hAnsi="Calibri" w:cs="Calibri"/>
                <w:sz w:val="22"/>
                <w:szCs w:val="22"/>
                <w:lang w:eastAsia="es-ES"/>
              </w:rPr>
            </w:pPr>
          </w:p>
          <w:p w:rsidR="0083675A" w:rsidRPr="0083675A" w:rsidRDefault="0083675A" w:rsidP="0083675A">
            <w:pPr>
              <w:jc w:val="both"/>
              <w:rPr>
                <w:rFonts w:ascii="Calibri" w:hAnsi="Calibri" w:cs="Calibri"/>
                <w:b/>
                <w:i/>
                <w:sz w:val="22"/>
                <w:szCs w:val="22"/>
                <w:lang w:eastAsia="es-ES"/>
              </w:rPr>
            </w:pPr>
            <w:r w:rsidRPr="0083675A">
              <w:rPr>
                <w:rFonts w:ascii="Calibri" w:hAnsi="Calibri" w:cs="Calibri"/>
                <w:b/>
                <w:sz w:val="22"/>
                <w:szCs w:val="22"/>
                <w:lang w:eastAsia="es-ES"/>
              </w:rPr>
              <w:t>POSTERIOR A LA ADJUDICACION:</w:t>
            </w:r>
            <w:r w:rsidRPr="0083675A">
              <w:rPr>
                <w:rFonts w:ascii="Calibri" w:hAnsi="Calibri" w:cs="Calibri"/>
                <w:sz w:val="22"/>
                <w:szCs w:val="22"/>
                <w:lang w:eastAsia="es-ES"/>
              </w:rPr>
              <w:t xml:space="preserve"> Antes del inicio de las actividades (orden de proceder) la Empresa adjudicada deberá presentar los siguientes documentos</w:t>
            </w:r>
            <w:r w:rsidRPr="0083675A">
              <w:rPr>
                <w:rFonts w:ascii="Calibri" w:hAnsi="Calibri" w:cs="Calibri"/>
                <w:b/>
                <w:i/>
                <w:sz w:val="22"/>
                <w:szCs w:val="22"/>
                <w:lang w:eastAsia="es-ES"/>
              </w:rPr>
              <w:t xml:space="preserve"> </w:t>
            </w:r>
            <w:r w:rsidRPr="0083675A">
              <w:rPr>
                <w:rFonts w:ascii="Calibri" w:hAnsi="Calibri" w:cs="Calibri"/>
                <w:sz w:val="22"/>
                <w:szCs w:val="22"/>
                <w:lang w:eastAsia="es-ES"/>
              </w:rPr>
              <w:t xml:space="preserve">para la </w:t>
            </w:r>
            <w:r w:rsidRPr="0083675A">
              <w:rPr>
                <w:rFonts w:ascii="Calibri" w:hAnsi="Calibri" w:cs="Calibri"/>
                <w:b/>
                <w:sz w:val="22"/>
                <w:szCs w:val="22"/>
                <w:lang w:eastAsia="es-ES"/>
              </w:rPr>
              <w:t>aprobación</w:t>
            </w:r>
            <w:r w:rsidRPr="0083675A">
              <w:rPr>
                <w:rFonts w:ascii="Calibri" w:hAnsi="Calibri" w:cs="Calibri"/>
                <w:sz w:val="22"/>
                <w:szCs w:val="22"/>
                <w:lang w:eastAsia="es-ES"/>
              </w:rPr>
              <w:t xml:space="preserve"> y </w:t>
            </w:r>
            <w:proofErr w:type="spellStart"/>
            <w:r w:rsidRPr="0083675A">
              <w:rPr>
                <w:rFonts w:ascii="Calibri" w:hAnsi="Calibri" w:cs="Calibri"/>
                <w:b/>
                <w:sz w:val="22"/>
                <w:szCs w:val="22"/>
                <w:lang w:eastAsia="es-ES"/>
              </w:rPr>
              <w:t>VoBo</w:t>
            </w:r>
            <w:proofErr w:type="spellEnd"/>
            <w:r w:rsidRPr="0083675A">
              <w:rPr>
                <w:rFonts w:ascii="Calibri" w:hAnsi="Calibri" w:cs="Calibri"/>
                <w:b/>
                <w:sz w:val="22"/>
                <w:szCs w:val="22"/>
                <w:lang w:eastAsia="es-ES"/>
              </w:rPr>
              <w:t xml:space="preserve"> </w:t>
            </w:r>
            <w:r w:rsidRPr="0083675A">
              <w:rPr>
                <w:rFonts w:ascii="Calibri" w:hAnsi="Calibri" w:cs="Calibri"/>
                <w:sz w:val="22"/>
                <w:szCs w:val="22"/>
                <w:lang w:eastAsia="es-ES"/>
              </w:rPr>
              <w:t>de la Unidad SMSG de YPFB</w:t>
            </w:r>
            <w:r w:rsidRPr="0083675A">
              <w:rPr>
                <w:rFonts w:ascii="Calibri" w:hAnsi="Calibri" w:cs="Calibri"/>
                <w:i/>
                <w:sz w:val="22"/>
                <w:szCs w:val="22"/>
                <w:lang w:eastAsia="es-ES"/>
              </w:rPr>
              <w:t>:</w:t>
            </w:r>
          </w:p>
          <w:p w:rsidR="0083675A" w:rsidRPr="0083675A" w:rsidRDefault="0083675A" w:rsidP="00C3075B">
            <w:pPr>
              <w:numPr>
                <w:ilvl w:val="0"/>
                <w:numId w:val="44"/>
              </w:numPr>
              <w:spacing w:after="200" w:line="276" w:lineRule="auto"/>
              <w:contextualSpacing/>
              <w:jc w:val="both"/>
              <w:rPr>
                <w:rFonts w:ascii="Calibri" w:hAnsi="Calibri" w:cs="Calibri"/>
                <w:b/>
                <w:i/>
                <w:sz w:val="22"/>
                <w:szCs w:val="22"/>
                <w:lang w:eastAsia="es-ES"/>
              </w:rPr>
            </w:pPr>
            <w:r w:rsidRPr="0083675A">
              <w:rPr>
                <w:rFonts w:ascii="Calibri" w:hAnsi="Calibri" w:cs="Calibri"/>
                <w:b/>
                <w:i/>
                <w:sz w:val="22"/>
                <w:szCs w:val="22"/>
                <w:lang w:eastAsia="es-ES"/>
              </w:rPr>
              <w:t>Declaración jurada</w:t>
            </w:r>
            <w:r w:rsidRPr="0083675A">
              <w:rPr>
                <w:rFonts w:ascii="Calibri" w:hAnsi="Calibri" w:cs="Calibri"/>
                <w:sz w:val="22"/>
                <w:szCs w:val="22"/>
                <w:lang w:eastAsia="es-ES"/>
              </w:rPr>
              <w:t xml:space="preserve"> “Compromiso de SMS” para Cumplimiento de requisitos de Seguridad Industrial, Salud Ocupacional y Medio Ambiente para contratistas de YPFB Corporación.</w:t>
            </w:r>
          </w:p>
          <w:p w:rsidR="0083675A" w:rsidRPr="0083675A" w:rsidRDefault="0083675A" w:rsidP="0083675A">
            <w:pPr>
              <w:spacing w:after="200" w:line="276" w:lineRule="auto"/>
              <w:ind w:left="644"/>
              <w:jc w:val="both"/>
              <w:rPr>
                <w:rFonts w:ascii="Calibri" w:hAnsi="Calibri" w:cs="Calibri"/>
                <w:i/>
                <w:sz w:val="22"/>
                <w:szCs w:val="22"/>
                <w:lang w:eastAsia="es-ES"/>
              </w:rPr>
            </w:pPr>
            <w:r w:rsidRPr="0083675A">
              <w:rPr>
                <w:rFonts w:ascii="Calibri" w:hAnsi="Calibri" w:cs="Calibri"/>
                <w:i/>
                <w:sz w:val="22"/>
                <w:szCs w:val="22"/>
                <w:lang w:eastAsia="es-ES"/>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83675A" w:rsidRPr="0083675A" w:rsidRDefault="0083675A" w:rsidP="0083675A">
            <w:pPr>
              <w:spacing w:after="200" w:line="276" w:lineRule="auto"/>
              <w:ind w:left="644"/>
              <w:jc w:val="both"/>
              <w:rPr>
                <w:rFonts w:ascii="Calibri" w:hAnsi="Calibri" w:cs="Calibri"/>
                <w:b/>
                <w:i/>
                <w:sz w:val="22"/>
                <w:szCs w:val="22"/>
                <w:lang w:eastAsia="es-ES"/>
              </w:rPr>
            </w:pPr>
            <w:r w:rsidRPr="0083675A">
              <w:rPr>
                <w:rFonts w:ascii="Calibri" w:hAnsi="Calibri"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83675A" w:rsidRPr="0083675A" w:rsidRDefault="0083675A" w:rsidP="00C3075B">
            <w:pPr>
              <w:numPr>
                <w:ilvl w:val="0"/>
                <w:numId w:val="44"/>
              </w:numPr>
              <w:spacing w:after="200" w:line="276" w:lineRule="auto"/>
              <w:contextualSpacing/>
              <w:jc w:val="both"/>
              <w:rPr>
                <w:rFonts w:ascii="Calibri" w:hAnsi="Calibri" w:cs="Calibri"/>
                <w:b/>
                <w:i/>
                <w:sz w:val="22"/>
                <w:szCs w:val="22"/>
                <w:lang w:eastAsia="es-ES"/>
              </w:rPr>
            </w:pPr>
            <w:r w:rsidRPr="0083675A">
              <w:rPr>
                <w:rFonts w:ascii="Calibri" w:hAnsi="Calibri" w:cs="Calibri"/>
                <w:b/>
                <w:i/>
                <w:sz w:val="22"/>
                <w:szCs w:val="22"/>
                <w:lang w:eastAsia="es-ES"/>
              </w:rPr>
              <w:t>Presentación del sistema de Gestión de Seguridad y Salud Ocupacional</w:t>
            </w:r>
            <w:r w:rsidRPr="0083675A">
              <w:rPr>
                <w:rFonts w:ascii="Calibri" w:hAnsi="Calibri" w:cs="Calibri"/>
                <w:sz w:val="22"/>
                <w:szCs w:val="22"/>
                <w:lang w:eastAsia="es-ES"/>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3675A">
              <w:rPr>
                <w:rFonts w:ascii="Calibri" w:hAnsi="Calibri" w:cs="Calibri"/>
                <w:sz w:val="22"/>
                <w:szCs w:val="22"/>
                <w:u w:val="single"/>
                <w:lang w:eastAsia="es-ES"/>
              </w:rPr>
              <w:t>específico para la actividad/obra/proyecto/servicio</w:t>
            </w:r>
            <w:r w:rsidRPr="0083675A">
              <w:rPr>
                <w:rFonts w:ascii="Calibri" w:hAnsi="Calibri" w:cs="Calibri"/>
                <w:sz w:val="22"/>
                <w:szCs w:val="22"/>
                <w:lang w:eastAsia="es-ES"/>
              </w:rPr>
              <w:t>.</w:t>
            </w:r>
          </w:p>
          <w:p w:rsidR="0083675A" w:rsidRPr="0083675A" w:rsidRDefault="0083675A" w:rsidP="00C3075B">
            <w:pPr>
              <w:numPr>
                <w:ilvl w:val="0"/>
                <w:numId w:val="44"/>
              </w:numPr>
              <w:spacing w:after="200" w:line="276" w:lineRule="auto"/>
              <w:contextualSpacing/>
              <w:jc w:val="both"/>
              <w:rPr>
                <w:rFonts w:ascii="Calibri" w:hAnsi="Calibri" w:cs="Calibri"/>
                <w:b/>
                <w:i/>
                <w:sz w:val="22"/>
                <w:szCs w:val="22"/>
                <w:lang w:eastAsia="es-ES"/>
              </w:rPr>
            </w:pPr>
            <w:r w:rsidRPr="0083675A">
              <w:rPr>
                <w:rFonts w:ascii="Calibri" w:hAnsi="Calibri" w:cs="Calibri"/>
                <w:b/>
                <w:i/>
                <w:sz w:val="22"/>
                <w:szCs w:val="22"/>
                <w:lang w:eastAsia="es-ES"/>
              </w:rPr>
              <w:t>Plan específico de Seguridad y Salud Ocupacional:</w:t>
            </w:r>
            <w:r w:rsidRPr="0083675A">
              <w:rPr>
                <w:rFonts w:ascii="Calibri" w:hAnsi="Calibri" w:cs="Calibri"/>
                <w:sz w:val="22"/>
                <w:szCs w:val="22"/>
                <w:lang w:eastAsia="es-ES"/>
              </w:rPr>
              <w:t xml:space="preserve"> debe contener al menos los siguientes puntos:</w:t>
            </w:r>
          </w:p>
          <w:p w:rsidR="0083675A" w:rsidRPr="0083675A" w:rsidRDefault="0083675A" w:rsidP="00C3075B">
            <w:pPr>
              <w:numPr>
                <w:ilvl w:val="0"/>
                <w:numId w:val="47"/>
              </w:numPr>
              <w:spacing w:line="276" w:lineRule="auto"/>
              <w:ind w:left="1066" w:hanging="357"/>
              <w:contextualSpacing/>
              <w:jc w:val="both"/>
              <w:rPr>
                <w:rFonts w:ascii="Calibri" w:hAnsi="Calibri" w:cs="Calibri"/>
                <w:b/>
                <w:i/>
                <w:sz w:val="22"/>
                <w:szCs w:val="22"/>
                <w:lang w:eastAsia="es-ES"/>
              </w:rPr>
            </w:pPr>
            <w:r w:rsidRPr="0083675A">
              <w:rPr>
                <w:rFonts w:ascii="Calibri" w:hAnsi="Calibri" w:cs="Calibri"/>
                <w:sz w:val="22"/>
                <w:szCs w:val="22"/>
                <w:lang w:eastAsia="es-ES"/>
              </w:rPr>
              <w:t>Política de Seguridad Industrial y Salud Ocupacional</w:t>
            </w:r>
          </w:p>
          <w:p w:rsidR="0083675A" w:rsidRPr="0083675A" w:rsidRDefault="0083675A" w:rsidP="00C3075B">
            <w:pPr>
              <w:numPr>
                <w:ilvl w:val="0"/>
                <w:numId w:val="47"/>
              </w:numPr>
              <w:spacing w:line="276" w:lineRule="auto"/>
              <w:ind w:left="1066" w:hanging="357"/>
              <w:contextualSpacing/>
              <w:jc w:val="both"/>
              <w:rPr>
                <w:rFonts w:ascii="Calibri" w:hAnsi="Calibri" w:cs="Calibri"/>
                <w:sz w:val="22"/>
                <w:szCs w:val="22"/>
                <w:lang w:eastAsia="es-ES"/>
              </w:rPr>
            </w:pPr>
            <w:r w:rsidRPr="0083675A">
              <w:rPr>
                <w:rFonts w:ascii="Calibri" w:hAnsi="Calibri" w:cs="Calibri"/>
                <w:sz w:val="22"/>
                <w:szCs w:val="22"/>
                <w:lang w:eastAsia="es-ES"/>
              </w:rPr>
              <w:t>Programas y políticas de control de alcohol y drogas</w:t>
            </w:r>
          </w:p>
          <w:p w:rsidR="0083675A" w:rsidRPr="0083675A" w:rsidRDefault="0083675A" w:rsidP="00C3075B">
            <w:pPr>
              <w:numPr>
                <w:ilvl w:val="0"/>
                <w:numId w:val="47"/>
              </w:numPr>
              <w:spacing w:line="276" w:lineRule="auto"/>
              <w:ind w:left="1066" w:hanging="357"/>
              <w:contextualSpacing/>
              <w:jc w:val="both"/>
              <w:rPr>
                <w:rFonts w:ascii="Calibri" w:hAnsi="Calibri" w:cs="Calibri"/>
                <w:sz w:val="22"/>
                <w:szCs w:val="22"/>
                <w:lang w:eastAsia="es-ES"/>
              </w:rPr>
            </w:pPr>
            <w:r w:rsidRPr="0083675A">
              <w:rPr>
                <w:rFonts w:ascii="Calibri" w:hAnsi="Calibri" w:cs="Calibri"/>
                <w:sz w:val="22"/>
                <w:szCs w:val="22"/>
                <w:lang w:eastAsia="es-ES"/>
              </w:rPr>
              <w:t>Programa de gestión vehicular (cronograma de mantenimiento de vehículos)</w:t>
            </w:r>
          </w:p>
          <w:p w:rsidR="0083675A" w:rsidRPr="0083675A" w:rsidRDefault="0083675A" w:rsidP="00C3075B">
            <w:pPr>
              <w:numPr>
                <w:ilvl w:val="0"/>
                <w:numId w:val="47"/>
              </w:numPr>
              <w:spacing w:line="276" w:lineRule="auto"/>
              <w:ind w:left="1066" w:hanging="357"/>
              <w:contextualSpacing/>
              <w:jc w:val="both"/>
              <w:rPr>
                <w:rFonts w:ascii="Calibri" w:hAnsi="Calibri" w:cs="Calibri"/>
                <w:b/>
                <w:i/>
                <w:sz w:val="22"/>
                <w:szCs w:val="22"/>
                <w:lang w:eastAsia="es-ES"/>
              </w:rPr>
            </w:pPr>
            <w:r w:rsidRPr="0083675A">
              <w:rPr>
                <w:rFonts w:ascii="Calibri" w:hAnsi="Calibri" w:cs="Calibri"/>
                <w:sz w:val="22"/>
                <w:szCs w:val="22"/>
                <w:lang w:eastAsia="es-ES"/>
              </w:rPr>
              <w:t>Programas de medidas preventivas en seguridad y salud ocupacional</w:t>
            </w:r>
          </w:p>
          <w:p w:rsidR="0083675A" w:rsidRPr="0083675A" w:rsidRDefault="0083675A" w:rsidP="00C3075B">
            <w:pPr>
              <w:numPr>
                <w:ilvl w:val="0"/>
                <w:numId w:val="47"/>
              </w:numPr>
              <w:spacing w:line="276" w:lineRule="auto"/>
              <w:ind w:left="1066" w:hanging="357"/>
              <w:contextualSpacing/>
              <w:jc w:val="both"/>
              <w:rPr>
                <w:rFonts w:ascii="Calibri" w:hAnsi="Calibri" w:cs="Calibri"/>
                <w:sz w:val="22"/>
                <w:szCs w:val="22"/>
                <w:lang w:eastAsia="es-ES"/>
              </w:rPr>
            </w:pPr>
            <w:r w:rsidRPr="0083675A">
              <w:rPr>
                <w:rFonts w:ascii="Calibri" w:hAnsi="Calibri" w:cs="Calibri"/>
                <w:sz w:val="22"/>
                <w:szCs w:val="22"/>
                <w:lang w:eastAsia="es-ES"/>
              </w:rPr>
              <w:t>Plan de respuesta ante emergencias (especifico del proyecto).</w:t>
            </w:r>
          </w:p>
          <w:p w:rsidR="0083675A" w:rsidRPr="0083675A" w:rsidRDefault="0083675A" w:rsidP="00C3075B">
            <w:pPr>
              <w:numPr>
                <w:ilvl w:val="0"/>
                <w:numId w:val="47"/>
              </w:numPr>
              <w:spacing w:line="276" w:lineRule="auto"/>
              <w:ind w:left="1066" w:hanging="357"/>
              <w:contextualSpacing/>
              <w:rPr>
                <w:rFonts w:ascii="Calibri" w:hAnsi="Calibri" w:cs="Calibri"/>
                <w:sz w:val="22"/>
                <w:szCs w:val="22"/>
                <w:lang w:eastAsia="es-ES"/>
              </w:rPr>
            </w:pPr>
            <w:r w:rsidRPr="0083675A">
              <w:rPr>
                <w:rFonts w:ascii="Calibri" w:hAnsi="Calibri" w:cs="Calibri"/>
                <w:sz w:val="22"/>
                <w:szCs w:val="22"/>
                <w:lang w:eastAsia="es-ES"/>
              </w:rPr>
              <w:t>Plan de evacuación Médica (MEDEVAC)</w:t>
            </w:r>
          </w:p>
          <w:p w:rsidR="0083675A" w:rsidRPr="0083675A" w:rsidRDefault="0083675A" w:rsidP="00C3075B">
            <w:pPr>
              <w:numPr>
                <w:ilvl w:val="0"/>
                <w:numId w:val="47"/>
              </w:numPr>
              <w:spacing w:line="276" w:lineRule="auto"/>
              <w:ind w:left="1066" w:hanging="357"/>
              <w:contextualSpacing/>
              <w:jc w:val="both"/>
              <w:rPr>
                <w:rFonts w:ascii="Calibri" w:hAnsi="Calibri" w:cs="Calibri"/>
                <w:sz w:val="22"/>
                <w:szCs w:val="22"/>
                <w:lang w:eastAsia="es-ES"/>
              </w:rPr>
            </w:pPr>
            <w:r w:rsidRPr="0083675A">
              <w:rPr>
                <w:rFonts w:ascii="Calibri" w:hAnsi="Calibri" w:cs="Calibri"/>
                <w:sz w:val="22"/>
                <w:szCs w:val="22"/>
                <w:lang w:eastAsia="es-ES"/>
              </w:rPr>
              <w:t>Plan de rescate</w:t>
            </w:r>
          </w:p>
          <w:p w:rsidR="0083675A" w:rsidRPr="0083675A" w:rsidRDefault="0083675A" w:rsidP="00C3075B">
            <w:pPr>
              <w:numPr>
                <w:ilvl w:val="0"/>
                <w:numId w:val="47"/>
              </w:numPr>
              <w:spacing w:line="276" w:lineRule="auto"/>
              <w:ind w:left="1066" w:hanging="357"/>
              <w:contextualSpacing/>
              <w:jc w:val="both"/>
              <w:rPr>
                <w:rFonts w:ascii="Calibri" w:hAnsi="Calibri" w:cs="Calibri"/>
                <w:b/>
                <w:i/>
                <w:sz w:val="22"/>
                <w:szCs w:val="22"/>
                <w:lang w:eastAsia="es-ES"/>
              </w:rPr>
            </w:pPr>
            <w:r w:rsidRPr="0083675A">
              <w:rPr>
                <w:rFonts w:ascii="Calibri" w:hAnsi="Calibri" w:cs="Calibri"/>
                <w:sz w:val="22"/>
                <w:szCs w:val="22"/>
                <w:lang w:eastAsia="es-ES"/>
              </w:rPr>
              <w:t>Sistemas de permisos de trabajo y Análisis de Trabajo Seguro (ATS)</w:t>
            </w:r>
          </w:p>
          <w:p w:rsidR="0083675A" w:rsidRPr="0083675A" w:rsidRDefault="0083675A" w:rsidP="00C3075B">
            <w:pPr>
              <w:numPr>
                <w:ilvl w:val="0"/>
                <w:numId w:val="47"/>
              </w:numPr>
              <w:spacing w:line="276" w:lineRule="auto"/>
              <w:ind w:left="1066" w:hanging="357"/>
              <w:contextualSpacing/>
              <w:jc w:val="both"/>
              <w:rPr>
                <w:rFonts w:ascii="Calibri" w:hAnsi="Calibri" w:cs="Calibri"/>
                <w:b/>
                <w:i/>
                <w:sz w:val="22"/>
                <w:szCs w:val="22"/>
                <w:lang w:eastAsia="es-ES"/>
              </w:rPr>
            </w:pPr>
            <w:r w:rsidRPr="0083675A">
              <w:rPr>
                <w:rFonts w:ascii="Calibri" w:hAnsi="Calibri" w:cs="Calibri"/>
                <w:sz w:val="22"/>
                <w:szCs w:val="22"/>
                <w:lang w:eastAsia="es-ES"/>
              </w:rPr>
              <w:t>Sistemas de reporte de accidentes e incidentes.</w:t>
            </w:r>
          </w:p>
          <w:p w:rsidR="0083675A" w:rsidRPr="0083675A" w:rsidRDefault="0083675A" w:rsidP="00C3075B">
            <w:pPr>
              <w:numPr>
                <w:ilvl w:val="0"/>
                <w:numId w:val="47"/>
              </w:numPr>
              <w:spacing w:line="276" w:lineRule="auto"/>
              <w:ind w:left="1066" w:hanging="357"/>
              <w:contextualSpacing/>
              <w:jc w:val="both"/>
              <w:rPr>
                <w:rFonts w:ascii="Calibri" w:hAnsi="Calibri" w:cs="Calibri"/>
                <w:b/>
                <w:i/>
                <w:sz w:val="22"/>
                <w:szCs w:val="22"/>
                <w:lang w:eastAsia="es-ES"/>
              </w:rPr>
            </w:pPr>
            <w:r w:rsidRPr="0083675A">
              <w:rPr>
                <w:rFonts w:ascii="Calibri" w:hAnsi="Calibri" w:cs="Calibri"/>
                <w:sz w:val="22"/>
                <w:szCs w:val="22"/>
                <w:lang w:eastAsia="es-ES"/>
              </w:rPr>
              <w:t>Sistemas de reporte de SMS (Semanal/Mensual).</w:t>
            </w:r>
          </w:p>
          <w:p w:rsidR="0083675A" w:rsidRPr="0083675A" w:rsidRDefault="0083675A" w:rsidP="00C3075B">
            <w:pPr>
              <w:numPr>
                <w:ilvl w:val="0"/>
                <w:numId w:val="47"/>
              </w:numPr>
              <w:spacing w:line="276" w:lineRule="auto"/>
              <w:ind w:left="1066" w:hanging="357"/>
              <w:contextualSpacing/>
              <w:jc w:val="both"/>
              <w:rPr>
                <w:rFonts w:ascii="Calibri" w:hAnsi="Calibri" w:cs="Calibri"/>
                <w:sz w:val="22"/>
                <w:szCs w:val="22"/>
                <w:lang w:eastAsia="es-ES"/>
              </w:rPr>
            </w:pPr>
            <w:r w:rsidRPr="0083675A">
              <w:rPr>
                <w:rFonts w:ascii="Calibri" w:hAnsi="Calibri" w:cs="Calibri"/>
                <w:sz w:val="22"/>
                <w:szCs w:val="22"/>
                <w:lang w:eastAsia="es-ES"/>
              </w:rPr>
              <w:t xml:space="preserve">Identificación de Peligros y Evaluación de Riesgos inicial de la actividad (este registro debe ser actualizado periódicamente y cada vez que se presente la necesidad o cambios en la </w:t>
            </w:r>
            <w:r w:rsidRPr="0083675A">
              <w:rPr>
                <w:rFonts w:ascii="Calibri" w:hAnsi="Calibri" w:cs="Calibri"/>
                <w:sz w:val="22"/>
                <w:szCs w:val="22"/>
                <w:lang w:eastAsia="es-ES"/>
              </w:rPr>
              <w:lastRenderedPageBreak/>
              <w:t>actividad a realizarse).</w:t>
            </w:r>
          </w:p>
          <w:p w:rsidR="0083675A" w:rsidRPr="0083675A" w:rsidRDefault="0083675A" w:rsidP="00C3075B">
            <w:pPr>
              <w:numPr>
                <w:ilvl w:val="0"/>
                <w:numId w:val="47"/>
              </w:numPr>
              <w:spacing w:line="276" w:lineRule="auto"/>
              <w:ind w:left="1066" w:hanging="357"/>
              <w:contextualSpacing/>
              <w:jc w:val="both"/>
              <w:rPr>
                <w:rFonts w:ascii="Calibri" w:hAnsi="Calibri" w:cs="Calibri"/>
                <w:sz w:val="22"/>
                <w:szCs w:val="22"/>
                <w:lang w:eastAsia="es-ES"/>
              </w:rPr>
            </w:pPr>
            <w:r w:rsidRPr="0083675A">
              <w:rPr>
                <w:rFonts w:ascii="Calibri" w:hAnsi="Calibri" w:cs="Calibri"/>
                <w:sz w:val="22"/>
                <w:szCs w:val="22"/>
                <w:lang w:eastAsia="es-ES"/>
              </w:rPr>
              <w:t>Lista de procedimientos específicos de SMS (permisos de trabajo, reporte de accidentes, incidentes e informes del proyecto).</w:t>
            </w:r>
          </w:p>
          <w:p w:rsidR="0083675A" w:rsidRPr="0083675A" w:rsidRDefault="0083675A" w:rsidP="00C3075B">
            <w:pPr>
              <w:numPr>
                <w:ilvl w:val="0"/>
                <w:numId w:val="44"/>
              </w:numPr>
              <w:spacing w:after="200" w:line="276" w:lineRule="auto"/>
              <w:contextualSpacing/>
              <w:jc w:val="both"/>
              <w:rPr>
                <w:rFonts w:ascii="Calibri" w:hAnsi="Calibri" w:cs="Calibri"/>
                <w:sz w:val="22"/>
                <w:szCs w:val="22"/>
                <w:lang w:eastAsia="es-ES"/>
              </w:rPr>
            </w:pPr>
            <w:r w:rsidRPr="0083675A">
              <w:rPr>
                <w:rFonts w:ascii="Calibri" w:hAnsi="Calibri" w:cs="Calibri"/>
                <w:b/>
                <w:i/>
                <w:sz w:val="22"/>
                <w:szCs w:val="22"/>
                <w:lang w:eastAsia="es-ES"/>
              </w:rPr>
              <w:t>Nómina de personal</w:t>
            </w:r>
            <w:r w:rsidRPr="0083675A">
              <w:rPr>
                <w:rFonts w:ascii="Calibri" w:hAnsi="Calibri" w:cs="Calibri"/>
                <w:sz w:val="22"/>
                <w:szCs w:val="22"/>
                <w:lang w:eastAsia="es-ES"/>
              </w:rPr>
              <w:t xml:space="preserve"> (nombre y Cédula de Identificación) con los respaldos correspondientes de “dotación de ropa de trabajo y EPP”.</w:t>
            </w:r>
          </w:p>
          <w:p w:rsidR="0083675A" w:rsidRPr="0083675A" w:rsidRDefault="0083675A" w:rsidP="00C3075B">
            <w:pPr>
              <w:numPr>
                <w:ilvl w:val="0"/>
                <w:numId w:val="44"/>
              </w:numPr>
              <w:spacing w:after="200" w:line="276" w:lineRule="auto"/>
              <w:contextualSpacing/>
              <w:jc w:val="both"/>
              <w:rPr>
                <w:rFonts w:ascii="Calibri" w:hAnsi="Calibri" w:cs="Calibri"/>
                <w:b/>
                <w:i/>
                <w:sz w:val="22"/>
                <w:szCs w:val="22"/>
                <w:lang w:eastAsia="es-ES"/>
              </w:rPr>
            </w:pPr>
            <w:r w:rsidRPr="0083675A">
              <w:rPr>
                <w:rFonts w:ascii="Calibri" w:hAnsi="Calibri" w:cs="Calibri"/>
                <w:b/>
                <w:i/>
                <w:sz w:val="22"/>
                <w:szCs w:val="22"/>
                <w:lang w:eastAsia="es-ES"/>
              </w:rPr>
              <w:t>Contrato del personal (Bajo la modalidad que corresponda)</w:t>
            </w:r>
          </w:p>
          <w:p w:rsidR="0083675A" w:rsidRPr="0083675A" w:rsidRDefault="0083675A" w:rsidP="00C3075B">
            <w:pPr>
              <w:numPr>
                <w:ilvl w:val="0"/>
                <w:numId w:val="44"/>
              </w:numPr>
              <w:spacing w:after="200" w:line="276" w:lineRule="auto"/>
              <w:contextualSpacing/>
              <w:jc w:val="both"/>
              <w:rPr>
                <w:rFonts w:ascii="Calibri" w:hAnsi="Calibri" w:cs="Calibri"/>
                <w:b/>
                <w:i/>
                <w:sz w:val="22"/>
                <w:szCs w:val="22"/>
                <w:lang w:eastAsia="es-ES"/>
              </w:rPr>
            </w:pPr>
            <w:r w:rsidRPr="0083675A">
              <w:rPr>
                <w:rFonts w:ascii="Calibri" w:hAnsi="Calibri" w:cs="Calibri"/>
                <w:b/>
                <w:i/>
                <w:sz w:val="22"/>
                <w:szCs w:val="22"/>
                <w:lang w:eastAsia="es-ES"/>
              </w:rPr>
              <w:t xml:space="preserve">Seguro médico (cuando aplique). Caso contrario debe contar necesariamente con una póliza de Seguro contra accidentes – grupal o individual </w:t>
            </w:r>
          </w:p>
          <w:p w:rsidR="0083675A" w:rsidRPr="0083675A" w:rsidRDefault="0083675A" w:rsidP="00C3075B">
            <w:pPr>
              <w:numPr>
                <w:ilvl w:val="0"/>
                <w:numId w:val="44"/>
              </w:numPr>
              <w:spacing w:after="200" w:line="276" w:lineRule="auto"/>
              <w:contextualSpacing/>
              <w:jc w:val="both"/>
              <w:rPr>
                <w:rFonts w:ascii="Calibri" w:hAnsi="Calibri" w:cs="Calibri"/>
                <w:b/>
                <w:i/>
                <w:sz w:val="22"/>
                <w:szCs w:val="22"/>
                <w:lang w:eastAsia="es-ES"/>
              </w:rPr>
            </w:pPr>
            <w:r w:rsidRPr="0083675A">
              <w:rPr>
                <w:rFonts w:ascii="Calibri" w:hAnsi="Calibri" w:cs="Calibri"/>
                <w:b/>
                <w:i/>
                <w:sz w:val="22"/>
                <w:szCs w:val="22"/>
                <w:lang w:eastAsia="es-ES"/>
              </w:rPr>
              <w:t>Seguro Obligatorio contra Accidentes de Tránsito – SOAT. (cuando aplique)</w:t>
            </w:r>
          </w:p>
          <w:p w:rsidR="0083675A" w:rsidRPr="0083675A" w:rsidRDefault="0083675A" w:rsidP="00C3075B">
            <w:pPr>
              <w:numPr>
                <w:ilvl w:val="0"/>
                <w:numId w:val="44"/>
              </w:numPr>
              <w:spacing w:after="200" w:line="276" w:lineRule="auto"/>
              <w:contextualSpacing/>
              <w:jc w:val="both"/>
              <w:rPr>
                <w:rFonts w:ascii="Calibri" w:hAnsi="Calibri" w:cs="Calibri"/>
                <w:b/>
                <w:i/>
                <w:sz w:val="22"/>
                <w:szCs w:val="22"/>
                <w:lang w:eastAsia="es-ES"/>
              </w:rPr>
            </w:pPr>
            <w:r w:rsidRPr="0083675A">
              <w:rPr>
                <w:rFonts w:ascii="Calibri" w:hAnsi="Calibri" w:cs="Calibri"/>
                <w:b/>
                <w:i/>
                <w:sz w:val="22"/>
                <w:szCs w:val="22"/>
                <w:lang w:eastAsia="es-ES"/>
              </w:rPr>
              <w:t xml:space="preserve">Copia de póliza contra accidentes personales </w:t>
            </w:r>
            <w:r w:rsidRPr="0083675A">
              <w:rPr>
                <w:rFonts w:ascii="Calibri" w:hAnsi="Calibri" w:cs="Calibri"/>
                <w:i/>
                <w:sz w:val="22"/>
                <w:szCs w:val="22"/>
                <w:lang w:eastAsia="es-ES"/>
              </w:rPr>
              <w:t xml:space="preserve">(que cubre gastos médicos, invalidez parcial permanente, invalidez total permanente y muerte)  </w:t>
            </w:r>
            <w:r w:rsidRPr="0083675A">
              <w:rPr>
                <w:rFonts w:ascii="Calibri" w:hAnsi="Calibri" w:cs="Calibri"/>
                <w:b/>
                <w:i/>
                <w:sz w:val="22"/>
                <w:szCs w:val="22"/>
                <w:lang w:eastAsia="es-ES"/>
              </w:rPr>
              <w:t>(cuando aplique)</w:t>
            </w:r>
          </w:p>
          <w:p w:rsidR="0083675A" w:rsidRPr="0083675A" w:rsidRDefault="0083675A" w:rsidP="00C3075B">
            <w:pPr>
              <w:numPr>
                <w:ilvl w:val="0"/>
                <w:numId w:val="44"/>
              </w:numPr>
              <w:spacing w:after="200" w:line="276" w:lineRule="auto"/>
              <w:contextualSpacing/>
              <w:jc w:val="both"/>
              <w:rPr>
                <w:rFonts w:ascii="Calibri" w:hAnsi="Calibri" w:cs="Calibri"/>
                <w:sz w:val="22"/>
                <w:szCs w:val="22"/>
                <w:lang w:val="es-BO" w:eastAsia="es-ES"/>
              </w:rPr>
            </w:pPr>
            <w:proofErr w:type="spellStart"/>
            <w:r w:rsidRPr="0083675A">
              <w:rPr>
                <w:rFonts w:ascii="Calibri" w:hAnsi="Calibri" w:cs="Calibri"/>
                <w:b/>
                <w:i/>
                <w:sz w:val="22"/>
                <w:szCs w:val="22"/>
                <w:lang w:val="es-BO" w:eastAsia="es-ES"/>
              </w:rPr>
              <w:t>Check</w:t>
            </w:r>
            <w:proofErr w:type="spellEnd"/>
            <w:r w:rsidRPr="0083675A">
              <w:rPr>
                <w:rFonts w:ascii="Calibri" w:hAnsi="Calibri" w:cs="Calibri"/>
                <w:b/>
                <w:i/>
                <w:sz w:val="22"/>
                <w:szCs w:val="22"/>
                <w:lang w:val="es-BO" w:eastAsia="es-ES"/>
              </w:rPr>
              <w:t xml:space="preserve"> </w:t>
            </w:r>
            <w:proofErr w:type="spellStart"/>
            <w:r w:rsidRPr="0083675A">
              <w:rPr>
                <w:rFonts w:ascii="Calibri" w:hAnsi="Calibri" w:cs="Calibri"/>
                <w:b/>
                <w:i/>
                <w:sz w:val="22"/>
                <w:szCs w:val="22"/>
                <w:lang w:val="es-BO" w:eastAsia="es-ES"/>
              </w:rPr>
              <w:t>list</w:t>
            </w:r>
            <w:proofErr w:type="spellEnd"/>
            <w:r w:rsidRPr="0083675A">
              <w:rPr>
                <w:rFonts w:ascii="Calibri" w:hAnsi="Calibri" w:cs="Calibri"/>
                <w:sz w:val="22"/>
                <w:szCs w:val="22"/>
                <w:lang w:val="es-BO" w:eastAsia="es-ES"/>
              </w:rPr>
              <w:t xml:space="preserve"> de vehículos livianos y pesados. </w:t>
            </w:r>
            <w:r w:rsidRPr="0083675A">
              <w:rPr>
                <w:rFonts w:ascii="Calibri" w:hAnsi="Calibri" w:cs="Calibri"/>
                <w:b/>
                <w:i/>
                <w:sz w:val="22"/>
                <w:szCs w:val="22"/>
                <w:lang w:eastAsia="es-ES"/>
              </w:rPr>
              <w:t>(cuando aplique)</w:t>
            </w:r>
          </w:p>
          <w:p w:rsidR="0083675A" w:rsidRPr="0083675A" w:rsidRDefault="0083675A" w:rsidP="00C3075B">
            <w:pPr>
              <w:numPr>
                <w:ilvl w:val="0"/>
                <w:numId w:val="44"/>
              </w:numPr>
              <w:spacing w:after="200" w:line="276" w:lineRule="auto"/>
              <w:contextualSpacing/>
              <w:jc w:val="both"/>
              <w:rPr>
                <w:rFonts w:ascii="Calibri" w:hAnsi="Calibri" w:cs="Calibri"/>
                <w:sz w:val="22"/>
                <w:szCs w:val="22"/>
                <w:lang w:eastAsia="es-ES"/>
              </w:rPr>
            </w:pPr>
            <w:r w:rsidRPr="0083675A">
              <w:rPr>
                <w:rFonts w:ascii="Calibri" w:hAnsi="Calibri" w:cs="Calibri"/>
                <w:b/>
                <w:i/>
                <w:sz w:val="22"/>
                <w:szCs w:val="22"/>
                <w:lang w:eastAsia="es-ES"/>
              </w:rPr>
              <w:t>Capacitaciones básicas de SMS:</w:t>
            </w:r>
            <w:r w:rsidRPr="0083675A">
              <w:rPr>
                <w:rFonts w:ascii="Calibri" w:hAnsi="Calibri" w:cs="Calibri"/>
                <w:sz w:val="22"/>
                <w:szCs w:val="22"/>
                <w:lang w:eastAsia="es-ES"/>
              </w:rPr>
              <w:t xml:space="preserve"> Primeros Auxilios, Manejo de Extintores, Plan de Emergencia, uso de EPP y otros aplicables)</w:t>
            </w:r>
          </w:p>
          <w:p w:rsidR="0083675A" w:rsidRPr="0083675A" w:rsidRDefault="0083675A" w:rsidP="0083675A">
            <w:pPr>
              <w:spacing w:after="200" w:line="276" w:lineRule="auto"/>
              <w:ind w:left="644"/>
              <w:jc w:val="both"/>
              <w:rPr>
                <w:rFonts w:ascii="Calibri" w:hAnsi="Calibri" w:cs="Calibri"/>
                <w:sz w:val="22"/>
                <w:szCs w:val="22"/>
                <w:lang w:eastAsia="es-ES"/>
              </w:rPr>
            </w:pPr>
            <w:r w:rsidRPr="0083675A">
              <w:rPr>
                <w:rFonts w:ascii="Calibri" w:hAnsi="Calibri" w:cs="Calibri"/>
                <w:sz w:val="22"/>
                <w:szCs w:val="22"/>
                <w:lang w:eastAsia="es-ES"/>
              </w:rPr>
              <w:t>Aplica a todo el personal inmerso en la actividad/obra/proyecto/servicio.</w:t>
            </w:r>
          </w:p>
          <w:p w:rsidR="0083675A" w:rsidRPr="0083675A" w:rsidRDefault="0083675A" w:rsidP="0083675A">
            <w:pPr>
              <w:spacing w:after="200" w:line="276" w:lineRule="auto"/>
              <w:ind w:left="644"/>
              <w:jc w:val="both"/>
              <w:rPr>
                <w:rFonts w:ascii="Calibri" w:hAnsi="Calibri" w:cs="Calibri"/>
                <w:sz w:val="22"/>
                <w:szCs w:val="22"/>
                <w:lang w:eastAsia="es-ES"/>
              </w:rPr>
            </w:pPr>
            <w:r w:rsidRPr="0083675A">
              <w:rPr>
                <w:rFonts w:ascii="Calibri" w:hAnsi="Calibri" w:cs="Calibri"/>
                <w:sz w:val="22"/>
                <w:szCs w:val="22"/>
                <w:lang w:eastAsia="es-ES"/>
              </w:rPr>
              <w:t>(Personal propio, y sub contratistas).</w:t>
            </w:r>
          </w:p>
          <w:p w:rsidR="0083675A" w:rsidRPr="0083675A" w:rsidRDefault="0083675A" w:rsidP="00C3075B">
            <w:pPr>
              <w:numPr>
                <w:ilvl w:val="0"/>
                <w:numId w:val="44"/>
              </w:numPr>
              <w:spacing w:after="200" w:line="276" w:lineRule="auto"/>
              <w:contextualSpacing/>
              <w:jc w:val="both"/>
              <w:rPr>
                <w:rFonts w:ascii="Calibri" w:hAnsi="Calibri" w:cs="Calibri"/>
                <w:b/>
                <w:sz w:val="22"/>
                <w:szCs w:val="22"/>
                <w:lang w:eastAsia="es-ES"/>
              </w:rPr>
            </w:pPr>
            <w:r w:rsidRPr="0083675A">
              <w:rPr>
                <w:rFonts w:ascii="Calibri" w:hAnsi="Calibri" w:cs="Calibri"/>
                <w:b/>
                <w:sz w:val="22"/>
                <w:szCs w:val="22"/>
                <w:lang w:eastAsia="es-ES"/>
              </w:rPr>
              <w:t xml:space="preserve">Sustancias Peligrosas: </w:t>
            </w:r>
            <w:r w:rsidRPr="0083675A">
              <w:rPr>
                <w:rFonts w:ascii="Calibri" w:hAnsi="Calibri" w:cs="Calibri"/>
                <w:sz w:val="22"/>
                <w:szCs w:val="22"/>
                <w:lang w:eastAsia="es-ES"/>
              </w:rPr>
              <w:t xml:space="preserve">En todas las áreas donde se transporte, almacene, utilice y/o manipulen sustancias peligrosas deberán existir las </w:t>
            </w:r>
            <w:r w:rsidRPr="0083675A">
              <w:rPr>
                <w:rFonts w:ascii="Calibri" w:hAnsi="Calibri" w:cs="Calibri"/>
                <w:sz w:val="22"/>
                <w:szCs w:val="22"/>
                <w:u w:val="single"/>
                <w:lang w:eastAsia="es-ES"/>
              </w:rPr>
              <w:t>Hojas de Seguridad</w:t>
            </w:r>
            <w:r w:rsidRPr="0083675A">
              <w:rPr>
                <w:rFonts w:ascii="Calibri" w:hAnsi="Calibri" w:cs="Calibri"/>
                <w:sz w:val="22"/>
                <w:szCs w:val="22"/>
                <w:lang w:eastAsia="es-ES"/>
              </w:rPr>
              <w:t xml:space="preserve"> (MSDS) para cada una de las sustancias. Deben estar a disposición de todos los trabajadores.</w:t>
            </w:r>
          </w:p>
          <w:p w:rsidR="0083675A" w:rsidRPr="0083675A" w:rsidRDefault="0083675A" w:rsidP="0083675A">
            <w:pPr>
              <w:jc w:val="both"/>
              <w:rPr>
                <w:rFonts w:ascii="Calibri" w:hAnsi="Calibri" w:cs="Calibri"/>
                <w:sz w:val="22"/>
                <w:szCs w:val="22"/>
                <w:lang w:eastAsia="es-ES"/>
              </w:rPr>
            </w:pPr>
            <w:r w:rsidRPr="0083675A">
              <w:rPr>
                <w:rFonts w:ascii="Calibri" w:hAnsi="Calibri" w:cs="Calibri"/>
                <w:b/>
                <w:sz w:val="22"/>
                <w:szCs w:val="22"/>
                <w:lang w:eastAsia="es-ES"/>
              </w:rPr>
              <w:t xml:space="preserve">REQUISITOS MINIMOS: </w:t>
            </w:r>
            <w:r w:rsidRPr="0083675A">
              <w:rPr>
                <w:rFonts w:ascii="Calibri" w:hAnsi="Calibri" w:cs="Calibri"/>
                <w:sz w:val="22"/>
                <w:szCs w:val="22"/>
                <w:lang w:eastAsia="es-ES"/>
              </w:rPr>
              <w:t>Para el ingreso a la Planta</w:t>
            </w:r>
          </w:p>
          <w:p w:rsidR="0083675A" w:rsidRPr="0083675A" w:rsidRDefault="0083675A" w:rsidP="00C3075B">
            <w:pPr>
              <w:numPr>
                <w:ilvl w:val="0"/>
                <w:numId w:val="45"/>
              </w:numPr>
              <w:ind w:left="714" w:hanging="357"/>
              <w:contextualSpacing/>
              <w:jc w:val="both"/>
              <w:rPr>
                <w:rFonts w:ascii="Calibri" w:hAnsi="Calibri" w:cs="Calibri"/>
                <w:sz w:val="22"/>
                <w:szCs w:val="22"/>
                <w:lang w:eastAsia="es-ES"/>
              </w:rPr>
            </w:pPr>
            <w:r w:rsidRPr="0083675A">
              <w:rPr>
                <w:rFonts w:ascii="Calibri" w:hAnsi="Calibri" w:cs="Calibri"/>
                <w:sz w:val="22"/>
                <w:szCs w:val="22"/>
                <w:lang w:eastAsia="es-ES"/>
              </w:rPr>
              <w:t>Inducción de SMS (A cargo de YPFB - Unidad Operativa)</w:t>
            </w:r>
          </w:p>
          <w:p w:rsidR="0083675A" w:rsidRPr="0083675A" w:rsidRDefault="0083675A" w:rsidP="00C3075B">
            <w:pPr>
              <w:numPr>
                <w:ilvl w:val="0"/>
                <w:numId w:val="45"/>
              </w:numPr>
              <w:ind w:left="714" w:hanging="357"/>
              <w:contextualSpacing/>
              <w:jc w:val="both"/>
              <w:rPr>
                <w:rFonts w:ascii="Calibri" w:hAnsi="Calibri" w:cs="Calibri"/>
                <w:sz w:val="22"/>
                <w:szCs w:val="22"/>
                <w:lang w:eastAsia="es-ES"/>
              </w:rPr>
            </w:pPr>
            <w:r w:rsidRPr="0083675A">
              <w:rPr>
                <w:rFonts w:ascii="Calibri" w:hAnsi="Calibri" w:cs="Calibri"/>
                <w:sz w:val="22"/>
                <w:szCs w:val="22"/>
                <w:lang w:eastAsia="es-ES"/>
              </w:rPr>
              <w:t>Inducción de SMS (A realizarse “in situ” – A cargo de la empresa Contratista).</w:t>
            </w:r>
          </w:p>
          <w:p w:rsidR="0083675A" w:rsidRPr="0083675A" w:rsidRDefault="0083675A" w:rsidP="00C3075B">
            <w:pPr>
              <w:numPr>
                <w:ilvl w:val="0"/>
                <w:numId w:val="45"/>
              </w:numPr>
              <w:ind w:left="714" w:hanging="357"/>
              <w:contextualSpacing/>
              <w:jc w:val="both"/>
              <w:rPr>
                <w:rFonts w:ascii="Calibri" w:hAnsi="Calibri" w:cs="Calibri"/>
                <w:sz w:val="22"/>
                <w:szCs w:val="22"/>
                <w:lang w:eastAsia="es-ES"/>
              </w:rPr>
            </w:pPr>
            <w:r w:rsidRPr="0083675A">
              <w:rPr>
                <w:rFonts w:ascii="Calibri" w:hAnsi="Calibri" w:cs="Calibri"/>
                <w:sz w:val="22"/>
                <w:szCs w:val="22"/>
                <w:lang w:eastAsia="es-ES"/>
              </w:rPr>
              <w:t>Uso obligatorio de ropa de trabajo (overol, ropa de dos piezas manga larga y otros que sean necesarios o aplicables)</w:t>
            </w:r>
          </w:p>
          <w:p w:rsidR="0083675A" w:rsidRPr="0083675A" w:rsidRDefault="0083675A" w:rsidP="00C3075B">
            <w:pPr>
              <w:numPr>
                <w:ilvl w:val="0"/>
                <w:numId w:val="45"/>
              </w:numPr>
              <w:ind w:left="714" w:hanging="357"/>
              <w:contextualSpacing/>
              <w:jc w:val="both"/>
              <w:rPr>
                <w:rFonts w:ascii="Calibri" w:hAnsi="Calibri" w:cs="Calibri"/>
                <w:sz w:val="22"/>
                <w:szCs w:val="22"/>
                <w:lang w:eastAsia="es-ES"/>
              </w:rPr>
            </w:pPr>
            <w:r w:rsidRPr="0083675A">
              <w:rPr>
                <w:rFonts w:ascii="Calibri" w:hAnsi="Calibri" w:cs="Calibri"/>
                <w:sz w:val="22"/>
                <w:szCs w:val="22"/>
                <w:lang w:eastAsia="es-ES"/>
              </w:rPr>
              <w:t>Uso obligatorio de EPP (Equipo de Protección Personal):</w:t>
            </w:r>
          </w:p>
          <w:p w:rsidR="0083675A" w:rsidRPr="0083675A" w:rsidRDefault="0083675A" w:rsidP="00C3075B">
            <w:pPr>
              <w:numPr>
                <w:ilvl w:val="0"/>
                <w:numId w:val="48"/>
              </w:numPr>
              <w:autoSpaceDE w:val="0"/>
              <w:autoSpaceDN w:val="0"/>
              <w:adjustRightInd w:val="0"/>
              <w:rPr>
                <w:rFonts w:ascii="Calibri" w:hAnsi="Calibri" w:cs="Calibri"/>
                <w:color w:val="000000"/>
                <w:sz w:val="22"/>
                <w:szCs w:val="22"/>
                <w:lang w:eastAsia="es-ES"/>
              </w:rPr>
            </w:pPr>
            <w:r w:rsidRPr="0083675A">
              <w:rPr>
                <w:rFonts w:ascii="Calibri" w:hAnsi="Calibri" w:cs="Calibri"/>
                <w:color w:val="000000"/>
                <w:sz w:val="22"/>
                <w:szCs w:val="22"/>
                <w:lang w:eastAsia="es-ES"/>
              </w:rPr>
              <w:t>Casco de seguridad</w:t>
            </w:r>
          </w:p>
          <w:p w:rsidR="0083675A" w:rsidRPr="0083675A" w:rsidRDefault="0083675A" w:rsidP="00C3075B">
            <w:pPr>
              <w:numPr>
                <w:ilvl w:val="0"/>
                <w:numId w:val="48"/>
              </w:numPr>
              <w:autoSpaceDE w:val="0"/>
              <w:autoSpaceDN w:val="0"/>
              <w:adjustRightInd w:val="0"/>
              <w:rPr>
                <w:rFonts w:ascii="Calibri" w:hAnsi="Calibri" w:cs="Calibri"/>
                <w:color w:val="000000"/>
                <w:sz w:val="22"/>
                <w:szCs w:val="22"/>
                <w:lang w:eastAsia="es-ES"/>
              </w:rPr>
            </w:pPr>
            <w:r w:rsidRPr="0083675A">
              <w:rPr>
                <w:rFonts w:ascii="Calibri" w:hAnsi="Calibri" w:cs="Calibri"/>
                <w:color w:val="000000"/>
                <w:sz w:val="22"/>
                <w:szCs w:val="22"/>
                <w:lang w:eastAsia="es-ES"/>
              </w:rPr>
              <w:t>Calzado de seguridad</w:t>
            </w:r>
          </w:p>
          <w:p w:rsidR="0083675A" w:rsidRPr="0083675A" w:rsidRDefault="0083675A" w:rsidP="00C3075B">
            <w:pPr>
              <w:numPr>
                <w:ilvl w:val="0"/>
                <w:numId w:val="48"/>
              </w:numPr>
              <w:autoSpaceDE w:val="0"/>
              <w:autoSpaceDN w:val="0"/>
              <w:adjustRightInd w:val="0"/>
              <w:rPr>
                <w:rFonts w:ascii="Calibri" w:hAnsi="Calibri" w:cs="Calibri"/>
                <w:color w:val="000000"/>
                <w:sz w:val="22"/>
                <w:szCs w:val="22"/>
                <w:lang w:eastAsia="es-ES"/>
              </w:rPr>
            </w:pPr>
            <w:r w:rsidRPr="0083675A">
              <w:rPr>
                <w:rFonts w:ascii="Calibri" w:hAnsi="Calibri" w:cs="Calibri"/>
                <w:color w:val="000000"/>
                <w:sz w:val="22"/>
                <w:szCs w:val="22"/>
                <w:lang w:eastAsia="es-ES"/>
              </w:rPr>
              <w:t>Lentes de seguridad</w:t>
            </w:r>
          </w:p>
          <w:p w:rsidR="0083675A" w:rsidRPr="0083675A" w:rsidRDefault="0083675A" w:rsidP="00C3075B">
            <w:pPr>
              <w:numPr>
                <w:ilvl w:val="0"/>
                <w:numId w:val="48"/>
              </w:numPr>
              <w:autoSpaceDE w:val="0"/>
              <w:autoSpaceDN w:val="0"/>
              <w:adjustRightInd w:val="0"/>
              <w:rPr>
                <w:rFonts w:ascii="Calibri" w:hAnsi="Calibri" w:cs="Calibri"/>
                <w:color w:val="000000"/>
                <w:sz w:val="22"/>
                <w:szCs w:val="22"/>
                <w:lang w:eastAsia="es-ES"/>
              </w:rPr>
            </w:pPr>
            <w:r w:rsidRPr="0083675A">
              <w:rPr>
                <w:rFonts w:ascii="Calibri" w:hAnsi="Calibri" w:cs="Calibri"/>
                <w:color w:val="000000"/>
                <w:sz w:val="22"/>
                <w:szCs w:val="22"/>
                <w:lang w:eastAsia="es-ES"/>
              </w:rPr>
              <w:t>Protectores auditivos (si corresponde)</w:t>
            </w:r>
          </w:p>
          <w:p w:rsidR="0083675A" w:rsidRPr="0083675A" w:rsidRDefault="0083675A" w:rsidP="00C3075B">
            <w:pPr>
              <w:numPr>
                <w:ilvl w:val="0"/>
                <w:numId w:val="48"/>
              </w:numPr>
              <w:autoSpaceDE w:val="0"/>
              <w:autoSpaceDN w:val="0"/>
              <w:adjustRightInd w:val="0"/>
              <w:rPr>
                <w:rFonts w:ascii="Calibri" w:hAnsi="Calibri" w:cs="Calibri"/>
                <w:color w:val="000000"/>
                <w:sz w:val="22"/>
                <w:szCs w:val="22"/>
                <w:lang w:eastAsia="es-ES"/>
              </w:rPr>
            </w:pPr>
            <w:r w:rsidRPr="0083675A">
              <w:rPr>
                <w:rFonts w:ascii="Calibri" w:hAnsi="Calibri" w:cs="Calibri"/>
                <w:color w:val="000000"/>
                <w:sz w:val="22"/>
                <w:szCs w:val="22"/>
                <w:lang w:eastAsia="es-ES"/>
              </w:rPr>
              <w:t>Guantes (específicos a la tarea a realizar)</w:t>
            </w:r>
          </w:p>
          <w:p w:rsidR="0083675A" w:rsidRPr="0083675A" w:rsidRDefault="0083675A" w:rsidP="0083675A">
            <w:pPr>
              <w:widowControl w:val="0"/>
              <w:autoSpaceDE w:val="0"/>
              <w:autoSpaceDN w:val="0"/>
              <w:adjustRightInd w:val="0"/>
              <w:ind w:left="1068"/>
              <w:rPr>
                <w:rFonts w:ascii="Calibri" w:hAnsi="Calibri" w:cs="Calibri"/>
                <w:color w:val="000000"/>
                <w:sz w:val="22"/>
                <w:szCs w:val="22"/>
                <w:lang w:eastAsia="es-ES"/>
              </w:rPr>
            </w:pPr>
          </w:p>
          <w:p w:rsidR="0083675A" w:rsidRPr="0083675A" w:rsidRDefault="0083675A" w:rsidP="00C3075B">
            <w:pPr>
              <w:numPr>
                <w:ilvl w:val="0"/>
                <w:numId w:val="50"/>
              </w:numPr>
              <w:autoSpaceDE w:val="0"/>
              <w:autoSpaceDN w:val="0"/>
              <w:adjustRightInd w:val="0"/>
              <w:jc w:val="both"/>
              <w:rPr>
                <w:rFonts w:ascii="Calibri" w:hAnsi="Calibri" w:cs="Calibri"/>
                <w:color w:val="000000"/>
                <w:sz w:val="22"/>
                <w:szCs w:val="22"/>
                <w:lang w:eastAsia="es-ES"/>
              </w:rPr>
            </w:pPr>
            <w:r w:rsidRPr="0083675A">
              <w:rPr>
                <w:rFonts w:ascii="Calibri" w:hAnsi="Calibri" w:cs="Calibri"/>
                <w:b/>
                <w:i/>
                <w:color w:val="000000"/>
                <w:sz w:val="22"/>
                <w:szCs w:val="22"/>
                <w:lang w:eastAsia="es-ES"/>
              </w:rPr>
              <w:t xml:space="preserve">EPP para </w:t>
            </w:r>
            <w:r w:rsidRPr="0083675A">
              <w:rPr>
                <w:rFonts w:ascii="Calibri" w:hAnsi="Calibri" w:cs="Calibri"/>
                <w:b/>
                <w:i/>
                <w:color w:val="000000"/>
                <w:sz w:val="22"/>
                <w:szCs w:val="22"/>
                <w:u w:val="single"/>
                <w:lang w:eastAsia="es-ES"/>
              </w:rPr>
              <w:t>riesgos especiales</w:t>
            </w:r>
            <w:r w:rsidRPr="0083675A">
              <w:rPr>
                <w:rFonts w:ascii="Calibri" w:hAnsi="Calibri" w:cs="Calibri"/>
                <w:b/>
                <w:i/>
                <w:color w:val="000000"/>
                <w:sz w:val="22"/>
                <w:szCs w:val="22"/>
                <w:lang w:eastAsia="es-ES"/>
              </w:rPr>
              <w:t xml:space="preserve"> y tareas críticas</w:t>
            </w:r>
            <w:r w:rsidRPr="0083675A">
              <w:rPr>
                <w:rFonts w:ascii="Calibri" w:hAnsi="Calibri" w:cs="Calibri"/>
                <w:color w:val="000000"/>
                <w:sz w:val="22"/>
                <w:szCs w:val="22"/>
                <w:lang w:eastAsia="es-ES"/>
              </w:rPr>
              <w:t xml:space="preserve"> (altura, espacios confinados, eléctricos, trabajos en caliente, </w:t>
            </w:r>
            <w:proofErr w:type="spellStart"/>
            <w:r w:rsidRPr="0083675A">
              <w:rPr>
                <w:rFonts w:ascii="Calibri" w:hAnsi="Calibri" w:cs="Calibri"/>
                <w:color w:val="000000"/>
                <w:sz w:val="22"/>
                <w:szCs w:val="22"/>
                <w:lang w:eastAsia="es-ES"/>
              </w:rPr>
              <w:t>etc</w:t>
            </w:r>
            <w:proofErr w:type="spellEnd"/>
            <w:r w:rsidRPr="0083675A">
              <w:rPr>
                <w:rFonts w:ascii="Calibri" w:hAnsi="Calibri" w:cs="Calibri"/>
                <w:color w:val="000000"/>
                <w:sz w:val="22"/>
                <w:szCs w:val="22"/>
                <w:lang w:eastAsia="es-ES"/>
              </w:rPr>
              <w:t>,)</w:t>
            </w:r>
          </w:p>
          <w:p w:rsidR="0083675A" w:rsidRPr="0083675A" w:rsidRDefault="0083675A" w:rsidP="0083675A">
            <w:pPr>
              <w:widowControl w:val="0"/>
              <w:autoSpaceDE w:val="0"/>
              <w:autoSpaceDN w:val="0"/>
              <w:adjustRightInd w:val="0"/>
              <w:ind w:left="1068"/>
              <w:rPr>
                <w:rFonts w:ascii="Calibri" w:hAnsi="Calibri" w:cs="Calibri"/>
                <w:color w:val="000000"/>
                <w:sz w:val="22"/>
                <w:szCs w:val="22"/>
                <w:lang w:eastAsia="es-ES"/>
              </w:rPr>
            </w:pPr>
          </w:p>
          <w:p w:rsidR="0083675A" w:rsidRPr="0083675A" w:rsidRDefault="0083675A" w:rsidP="00C3075B">
            <w:pPr>
              <w:numPr>
                <w:ilvl w:val="1"/>
                <w:numId w:val="48"/>
              </w:numPr>
              <w:autoSpaceDE w:val="0"/>
              <w:autoSpaceDN w:val="0"/>
              <w:adjustRightInd w:val="0"/>
              <w:rPr>
                <w:rFonts w:ascii="Calibri" w:hAnsi="Calibri" w:cs="Calibri"/>
                <w:color w:val="000000"/>
                <w:sz w:val="22"/>
                <w:szCs w:val="22"/>
                <w:lang w:eastAsia="es-ES"/>
              </w:rPr>
            </w:pPr>
            <w:r w:rsidRPr="0083675A">
              <w:rPr>
                <w:rFonts w:ascii="Calibri" w:hAnsi="Calibri" w:cs="Calibri"/>
                <w:color w:val="000000"/>
                <w:sz w:val="22"/>
                <w:szCs w:val="22"/>
                <w:lang w:eastAsia="es-ES"/>
              </w:rPr>
              <w:t>Arnés de seguridad de cuerpo completo.</w:t>
            </w:r>
          </w:p>
          <w:p w:rsidR="0083675A" w:rsidRPr="0083675A" w:rsidRDefault="0083675A" w:rsidP="00C3075B">
            <w:pPr>
              <w:numPr>
                <w:ilvl w:val="1"/>
                <w:numId w:val="48"/>
              </w:numPr>
              <w:autoSpaceDE w:val="0"/>
              <w:autoSpaceDN w:val="0"/>
              <w:adjustRightInd w:val="0"/>
              <w:rPr>
                <w:rFonts w:ascii="Calibri" w:hAnsi="Calibri" w:cs="Calibri"/>
                <w:color w:val="000000"/>
                <w:sz w:val="22"/>
                <w:szCs w:val="22"/>
                <w:lang w:eastAsia="es-ES"/>
              </w:rPr>
            </w:pPr>
            <w:r w:rsidRPr="0083675A">
              <w:rPr>
                <w:rFonts w:ascii="Calibri" w:hAnsi="Calibri" w:cs="Calibri"/>
                <w:color w:val="000000"/>
                <w:sz w:val="22"/>
                <w:szCs w:val="22"/>
                <w:lang w:eastAsia="es-ES"/>
              </w:rPr>
              <w:t>Línea de vida. (sistema de supresión contra caídas)</w:t>
            </w:r>
          </w:p>
          <w:p w:rsidR="0083675A" w:rsidRPr="0083675A" w:rsidRDefault="0083675A" w:rsidP="00C3075B">
            <w:pPr>
              <w:numPr>
                <w:ilvl w:val="1"/>
                <w:numId w:val="48"/>
              </w:numPr>
              <w:autoSpaceDE w:val="0"/>
              <w:autoSpaceDN w:val="0"/>
              <w:adjustRightInd w:val="0"/>
              <w:rPr>
                <w:rFonts w:ascii="Calibri" w:hAnsi="Calibri" w:cs="Calibri"/>
                <w:color w:val="000000"/>
                <w:sz w:val="22"/>
                <w:szCs w:val="22"/>
                <w:lang w:eastAsia="es-ES"/>
              </w:rPr>
            </w:pPr>
            <w:r w:rsidRPr="0083675A">
              <w:rPr>
                <w:rFonts w:ascii="Calibri" w:hAnsi="Calibri" w:cs="Calibri"/>
                <w:color w:val="000000"/>
                <w:sz w:val="22"/>
                <w:szCs w:val="22"/>
                <w:lang w:eastAsia="es-ES"/>
              </w:rPr>
              <w:t>Detector de gases (en caso de requerir).</w:t>
            </w:r>
          </w:p>
          <w:p w:rsidR="0083675A" w:rsidRPr="0083675A" w:rsidRDefault="0083675A" w:rsidP="00C3075B">
            <w:pPr>
              <w:numPr>
                <w:ilvl w:val="1"/>
                <w:numId w:val="48"/>
              </w:numPr>
              <w:autoSpaceDE w:val="0"/>
              <w:autoSpaceDN w:val="0"/>
              <w:adjustRightInd w:val="0"/>
              <w:rPr>
                <w:rFonts w:ascii="Calibri" w:hAnsi="Calibri" w:cs="Calibri"/>
                <w:color w:val="000000"/>
                <w:sz w:val="22"/>
                <w:szCs w:val="22"/>
                <w:lang w:eastAsia="es-ES"/>
              </w:rPr>
            </w:pPr>
            <w:r w:rsidRPr="0083675A">
              <w:rPr>
                <w:rFonts w:ascii="Calibri" w:hAnsi="Calibri" w:cs="Calibri"/>
                <w:color w:val="000000"/>
                <w:sz w:val="22"/>
                <w:szCs w:val="22"/>
                <w:lang w:eastAsia="es-ES"/>
              </w:rPr>
              <w:t>Equipo de rescate para alturas (en caso de requerir).</w:t>
            </w:r>
          </w:p>
          <w:p w:rsidR="0083675A" w:rsidRPr="0083675A" w:rsidRDefault="0083675A" w:rsidP="00C3075B">
            <w:pPr>
              <w:numPr>
                <w:ilvl w:val="1"/>
                <w:numId w:val="48"/>
              </w:numPr>
              <w:autoSpaceDE w:val="0"/>
              <w:autoSpaceDN w:val="0"/>
              <w:adjustRightInd w:val="0"/>
              <w:rPr>
                <w:rFonts w:ascii="Calibri" w:hAnsi="Calibri" w:cs="Calibri"/>
                <w:color w:val="000000"/>
                <w:sz w:val="22"/>
                <w:szCs w:val="22"/>
                <w:lang w:eastAsia="es-ES"/>
              </w:rPr>
            </w:pPr>
            <w:r w:rsidRPr="0083675A">
              <w:rPr>
                <w:rFonts w:ascii="Calibri" w:hAnsi="Calibri" w:cs="Calibri"/>
                <w:color w:val="000000"/>
                <w:sz w:val="22"/>
                <w:szCs w:val="22"/>
                <w:lang w:eastAsia="es-ES"/>
              </w:rPr>
              <w:t>Guantes dieléctricos (en caso de requerir).</w:t>
            </w:r>
          </w:p>
          <w:p w:rsidR="0083675A" w:rsidRPr="0083675A" w:rsidRDefault="0083675A" w:rsidP="00C3075B">
            <w:pPr>
              <w:numPr>
                <w:ilvl w:val="1"/>
                <w:numId w:val="48"/>
              </w:numPr>
              <w:autoSpaceDE w:val="0"/>
              <w:autoSpaceDN w:val="0"/>
              <w:adjustRightInd w:val="0"/>
              <w:rPr>
                <w:rFonts w:ascii="Calibri" w:hAnsi="Calibri" w:cs="Calibri"/>
                <w:color w:val="000000"/>
                <w:sz w:val="22"/>
                <w:szCs w:val="22"/>
                <w:lang w:eastAsia="es-ES"/>
              </w:rPr>
            </w:pPr>
            <w:r w:rsidRPr="0083675A">
              <w:rPr>
                <w:rFonts w:ascii="Calibri" w:hAnsi="Calibri" w:cs="Calibri"/>
                <w:color w:val="000000"/>
                <w:sz w:val="22"/>
                <w:szCs w:val="22"/>
                <w:lang w:eastAsia="es-ES"/>
              </w:rPr>
              <w:t>Equipo de rescate para espacios confinados (en caso de requerir).</w:t>
            </w:r>
          </w:p>
          <w:p w:rsidR="0083675A" w:rsidRPr="0083675A" w:rsidRDefault="0083675A" w:rsidP="00C3075B">
            <w:pPr>
              <w:numPr>
                <w:ilvl w:val="1"/>
                <w:numId w:val="48"/>
              </w:numPr>
              <w:autoSpaceDE w:val="0"/>
              <w:autoSpaceDN w:val="0"/>
              <w:adjustRightInd w:val="0"/>
              <w:rPr>
                <w:rFonts w:ascii="Calibri" w:hAnsi="Calibri" w:cs="Calibri"/>
                <w:color w:val="000000"/>
                <w:sz w:val="22"/>
                <w:szCs w:val="22"/>
                <w:lang w:eastAsia="es-ES"/>
              </w:rPr>
            </w:pPr>
            <w:r w:rsidRPr="0083675A">
              <w:rPr>
                <w:rFonts w:ascii="Calibri" w:hAnsi="Calibri" w:cs="Calibri"/>
                <w:color w:val="000000"/>
                <w:sz w:val="22"/>
                <w:szCs w:val="22"/>
                <w:lang w:eastAsia="es-ES"/>
              </w:rPr>
              <w:t>Equipo de respiración autónoma (en caso de requerir).</w:t>
            </w:r>
          </w:p>
          <w:p w:rsidR="0083675A" w:rsidRPr="0083675A" w:rsidRDefault="0083675A" w:rsidP="00C3075B">
            <w:pPr>
              <w:numPr>
                <w:ilvl w:val="1"/>
                <w:numId w:val="48"/>
              </w:numPr>
              <w:autoSpaceDE w:val="0"/>
              <w:autoSpaceDN w:val="0"/>
              <w:adjustRightInd w:val="0"/>
              <w:rPr>
                <w:rFonts w:ascii="Calibri" w:hAnsi="Calibri" w:cs="Calibri"/>
                <w:color w:val="000000"/>
                <w:sz w:val="22"/>
                <w:szCs w:val="22"/>
                <w:lang w:eastAsia="es-ES"/>
              </w:rPr>
            </w:pPr>
            <w:r w:rsidRPr="0083675A">
              <w:rPr>
                <w:rFonts w:ascii="Calibri" w:hAnsi="Calibri" w:cs="Calibri"/>
                <w:color w:val="000000"/>
                <w:sz w:val="22"/>
                <w:szCs w:val="22"/>
                <w:lang w:eastAsia="es-ES"/>
              </w:rPr>
              <w:t xml:space="preserve">Extintores para el área de intervención y combate contra incendios. Trabajos en caliente (soldadura, eléctricos, etc.). </w:t>
            </w:r>
          </w:p>
          <w:p w:rsidR="0083675A" w:rsidRPr="0083675A" w:rsidRDefault="0083675A" w:rsidP="0083675A">
            <w:pPr>
              <w:jc w:val="both"/>
              <w:rPr>
                <w:rFonts w:ascii="Calibri" w:hAnsi="Calibri" w:cs="Calibri"/>
                <w:color w:val="000000"/>
                <w:sz w:val="22"/>
                <w:szCs w:val="22"/>
                <w:lang w:val="es-BO" w:eastAsia="es-ES"/>
              </w:rPr>
            </w:pPr>
          </w:p>
          <w:p w:rsidR="0083675A" w:rsidRPr="0083675A" w:rsidRDefault="0083675A" w:rsidP="0083675A">
            <w:pPr>
              <w:jc w:val="both"/>
              <w:rPr>
                <w:rFonts w:ascii="Calibri" w:hAnsi="Calibri" w:cs="Calibri"/>
                <w:b/>
                <w:sz w:val="22"/>
                <w:szCs w:val="22"/>
                <w:lang w:eastAsia="es-ES"/>
              </w:rPr>
            </w:pPr>
            <w:r w:rsidRPr="0083675A">
              <w:rPr>
                <w:rFonts w:ascii="Calibri" w:hAnsi="Calibri" w:cs="Calibri"/>
                <w:b/>
                <w:sz w:val="22"/>
                <w:szCs w:val="22"/>
                <w:lang w:eastAsia="es-ES"/>
              </w:rPr>
              <w:t xml:space="preserve">Documentación que debe estar en </w:t>
            </w:r>
            <w:r w:rsidRPr="0083675A">
              <w:rPr>
                <w:rFonts w:ascii="Calibri" w:hAnsi="Calibri" w:cs="Calibri"/>
                <w:sz w:val="22"/>
                <w:szCs w:val="22"/>
                <w:lang w:eastAsia="es-ES"/>
              </w:rPr>
              <w:t>la actividad/obra/proyecto/servicio:</w:t>
            </w:r>
          </w:p>
          <w:p w:rsidR="0083675A" w:rsidRPr="0083675A" w:rsidRDefault="0083675A" w:rsidP="00C3075B">
            <w:pPr>
              <w:numPr>
                <w:ilvl w:val="0"/>
                <w:numId w:val="46"/>
              </w:numPr>
              <w:ind w:left="714" w:hanging="357"/>
              <w:contextualSpacing/>
              <w:jc w:val="both"/>
              <w:rPr>
                <w:rFonts w:ascii="Calibri" w:hAnsi="Calibri" w:cs="Calibri"/>
                <w:sz w:val="22"/>
                <w:szCs w:val="22"/>
                <w:lang w:eastAsia="es-ES"/>
              </w:rPr>
            </w:pPr>
            <w:r w:rsidRPr="0083675A">
              <w:rPr>
                <w:rFonts w:ascii="Calibri" w:hAnsi="Calibri" w:cs="Calibri"/>
                <w:sz w:val="22"/>
                <w:szCs w:val="22"/>
                <w:lang w:eastAsia="es-ES"/>
              </w:rPr>
              <w:t>Plan de Seguridad y Salud Ocupacional (Específico)</w:t>
            </w:r>
          </w:p>
          <w:p w:rsidR="0083675A" w:rsidRPr="0083675A" w:rsidRDefault="0083675A" w:rsidP="00C3075B">
            <w:pPr>
              <w:numPr>
                <w:ilvl w:val="0"/>
                <w:numId w:val="46"/>
              </w:numPr>
              <w:ind w:left="714" w:hanging="357"/>
              <w:contextualSpacing/>
              <w:jc w:val="both"/>
              <w:rPr>
                <w:rFonts w:ascii="Calibri" w:hAnsi="Calibri" w:cs="Calibri"/>
                <w:sz w:val="22"/>
                <w:szCs w:val="22"/>
                <w:lang w:eastAsia="es-ES"/>
              </w:rPr>
            </w:pPr>
            <w:r w:rsidRPr="0083675A">
              <w:rPr>
                <w:rFonts w:ascii="Calibri" w:hAnsi="Calibri" w:cs="Calibri"/>
                <w:sz w:val="22"/>
                <w:szCs w:val="22"/>
                <w:lang w:eastAsia="es-ES"/>
              </w:rPr>
              <w:t>Plan de Emergencias/Contingencias</w:t>
            </w:r>
          </w:p>
          <w:p w:rsidR="0083675A" w:rsidRPr="0083675A" w:rsidRDefault="0083675A" w:rsidP="00C3075B">
            <w:pPr>
              <w:numPr>
                <w:ilvl w:val="0"/>
                <w:numId w:val="46"/>
              </w:numPr>
              <w:ind w:left="714" w:hanging="357"/>
              <w:contextualSpacing/>
              <w:jc w:val="both"/>
              <w:rPr>
                <w:rFonts w:ascii="Calibri" w:hAnsi="Calibri" w:cs="Calibri"/>
                <w:sz w:val="22"/>
                <w:szCs w:val="22"/>
                <w:lang w:eastAsia="es-ES"/>
              </w:rPr>
            </w:pPr>
            <w:r w:rsidRPr="0083675A">
              <w:rPr>
                <w:rFonts w:ascii="Calibri" w:hAnsi="Calibri" w:cs="Calibri"/>
                <w:sz w:val="22"/>
                <w:szCs w:val="22"/>
                <w:lang w:eastAsia="es-ES"/>
              </w:rPr>
              <w:t>Procedimientos de trabajo para las actividades a realizar.</w:t>
            </w:r>
          </w:p>
          <w:p w:rsidR="0083675A" w:rsidRPr="0083675A" w:rsidRDefault="0083675A" w:rsidP="00C3075B">
            <w:pPr>
              <w:numPr>
                <w:ilvl w:val="0"/>
                <w:numId w:val="46"/>
              </w:numPr>
              <w:ind w:left="714" w:hanging="357"/>
              <w:contextualSpacing/>
              <w:jc w:val="both"/>
              <w:rPr>
                <w:rFonts w:ascii="Calibri" w:hAnsi="Calibri" w:cs="Calibri"/>
                <w:sz w:val="22"/>
                <w:szCs w:val="22"/>
                <w:lang w:eastAsia="es-ES"/>
              </w:rPr>
            </w:pPr>
            <w:r w:rsidRPr="0083675A">
              <w:rPr>
                <w:rFonts w:ascii="Calibri" w:hAnsi="Calibri" w:cs="Calibri"/>
                <w:sz w:val="22"/>
                <w:szCs w:val="22"/>
                <w:lang w:eastAsia="es-ES"/>
              </w:rPr>
              <w:t>Nómina del personal, con copia de su póliza de seguro contra accidentes</w:t>
            </w:r>
          </w:p>
          <w:p w:rsidR="0083675A" w:rsidRPr="0083675A" w:rsidRDefault="0083675A" w:rsidP="00C3075B">
            <w:pPr>
              <w:numPr>
                <w:ilvl w:val="0"/>
                <w:numId w:val="46"/>
              </w:numPr>
              <w:ind w:left="714" w:hanging="357"/>
              <w:contextualSpacing/>
              <w:jc w:val="both"/>
              <w:rPr>
                <w:rFonts w:ascii="Calibri" w:hAnsi="Calibri" w:cs="Calibri"/>
                <w:sz w:val="22"/>
                <w:szCs w:val="22"/>
                <w:lang w:eastAsia="es-ES"/>
              </w:rPr>
            </w:pPr>
            <w:r w:rsidRPr="0083675A">
              <w:rPr>
                <w:rFonts w:ascii="Calibri" w:hAnsi="Calibri" w:cs="Calibri"/>
                <w:sz w:val="22"/>
                <w:szCs w:val="22"/>
                <w:lang w:eastAsia="es-ES"/>
              </w:rPr>
              <w:t>Permiso de trabajo, AST – Identificación de peligros y riesgos</w:t>
            </w:r>
          </w:p>
          <w:p w:rsidR="0083675A" w:rsidRPr="0083675A" w:rsidRDefault="0083675A" w:rsidP="0083675A">
            <w:pPr>
              <w:jc w:val="both"/>
              <w:rPr>
                <w:rFonts w:ascii="Calibri" w:hAnsi="Calibri" w:cs="Calibri"/>
                <w:b/>
                <w:sz w:val="22"/>
                <w:szCs w:val="22"/>
                <w:lang w:eastAsia="es-ES"/>
              </w:rPr>
            </w:pPr>
            <w:r w:rsidRPr="0083675A">
              <w:rPr>
                <w:rFonts w:ascii="Calibri" w:hAnsi="Calibri" w:cs="Calibri"/>
                <w:b/>
                <w:sz w:val="22"/>
                <w:szCs w:val="22"/>
                <w:lang w:eastAsia="es-ES"/>
              </w:rPr>
              <w:t>Documentación para Data Book:</w:t>
            </w:r>
          </w:p>
          <w:p w:rsidR="0083675A" w:rsidRPr="0083675A" w:rsidRDefault="0083675A" w:rsidP="00C3075B">
            <w:pPr>
              <w:numPr>
                <w:ilvl w:val="0"/>
                <w:numId w:val="46"/>
              </w:numPr>
              <w:contextualSpacing/>
              <w:jc w:val="both"/>
              <w:rPr>
                <w:rFonts w:ascii="Calibri" w:hAnsi="Calibri" w:cs="Calibri"/>
                <w:sz w:val="22"/>
                <w:szCs w:val="22"/>
                <w:lang w:eastAsia="es-ES"/>
              </w:rPr>
            </w:pPr>
            <w:r w:rsidRPr="0083675A">
              <w:rPr>
                <w:rFonts w:ascii="Calibri" w:hAnsi="Calibri" w:cs="Calibri"/>
                <w:sz w:val="22"/>
                <w:szCs w:val="22"/>
                <w:lang w:eastAsia="es-ES"/>
              </w:rPr>
              <w:t xml:space="preserve">Plan específico de Seguridad y Salud Ocupacional </w:t>
            </w:r>
          </w:p>
          <w:p w:rsidR="0083675A" w:rsidRPr="0083675A" w:rsidRDefault="0083675A" w:rsidP="00C3075B">
            <w:pPr>
              <w:numPr>
                <w:ilvl w:val="0"/>
                <w:numId w:val="46"/>
              </w:numPr>
              <w:contextualSpacing/>
              <w:jc w:val="both"/>
              <w:rPr>
                <w:rFonts w:ascii="Calibri" w:hAnsi="Calibri" w:cs="Calibri"/>
                <w:sz w:val="22"/>
                <w:szCs w:val="22"/>
                <w:lang w:eastAsia="es-ES"/>
              </w:rPr>
            </w:pPr>
            <w:r w:rsidRPr="0083675A">
              <w:rPr>
                <w:rFonts w:ascii="Calibri" w:hAnsi="Calibri" w:cs="Calibri"/>
                <w:sz w:val="22"/>
                <w:szCs w:val="22"/>
                <w:lang w:eastAsia="es-ES"/>
              </w:rPr>
              <w:t>Procedimientos de las actividades</w:t>
            </w:r>
          </w:p>
          <w:p w:rsidR="0083675A" w:rsidRPr="0083675A" w:rsidRDefault="0083675A" w:rsidP="00C3075B">
            <w:pPr>
              <w:numPr>
                <w:ilvl w:val="0"/>
                <w:numId w:val="46"/>
              </w:numPr>
              <w:contextualSpacing/>
              <w:jc w:val="both"/>
              <w:rPr>
                <w:rFonts w:ascii="Calibri" w:hAnsi="Calibri" w:cs="Calibri"/>
                <w:sz w:val="22"/>
                <w:szCs w:val="22"/>
                <w:lang w:eastAsia="es-ES"/>
              </w:rPr>
            </w:pPr>
            <w:r w:rsidRPr="0083675A">
              <w:rPr>
                <w:rFonts w:ascii="Calibri" w:hAnsi="Calibri" w:cs="Calibri"/>
                <w:sz w:val="22"/>
                <w:szCs w:val="22"/>
                <w:lang w:eastAsia="es-ES"/>
              </w:rPr>
              <w:t>Nómina de todo el personal (con los respaldos establecidos por YPFB)</w:t>
            </w:r>
          </w:p>
          <w:p w:rsidR="0083675A" w:rsidRPr="0083675A" w:rsidRDefault="0083675A" w:rsidP="00C3075B">
            <w:pPr>
              <w:numPr>
                <w:ilvl w:val="0"/>
                <w:numId w:val="46"/>
              </w:numPr>
              <w:contextualSpacing/>
              <w:jc w:val="both"/>
              <w:rPr>
                <w:rFonts w:ascii="Calibri" w:hAnsi="Calibri" w:cs="Calibri"/>
                <w:sz w:val="22"/>
                <w:szCs w:val="22"/>
                <w:lang w:eastAsia="es-ES"/>
              </w:rPr>
            </w:pPr>
            <w:r w:rsidRPr="0083675A">
              <w:rPr>
                <w:rFonts w:ascii="Calibri" w:hAnsi="Calibri" w:cs="Calibri"/>
                <w:sz w:val="22"/>
                <w:szCs w:val="22"/>
                <w:lang w:eastAsia="es-ES"/>
              </w:rPr>
              <w:t>Informes de SMS</w:t>
            </w:r>
          </w:p>
          <w:p w:rsidR="0083675A" w:rsidRPr="0083675A" w:rsidRDefault="0083675A" w:rsidP="00C3075B">
            <w:pPr>
              <w:numPr>
                <w:ilvl w:val="0"/>
                <w:numId w:val="46"/>
              </w:numPr>
              <w:contextualSpacing/>
              <w:jc w:val="both"/>
              <w:rPr>
                <w:rFonts w:ascii="Calibri" w:hAnsi="Calibri" w:cs="Calibri"/>
                <w:sz w:val="22"/>
                <w:szCs w:val="22"/>
                <w:lang w:eastAsia="es-ES"/>
              </w:rPr>
            </w:pPr>
            <w:r w:rsidRPr="0083675A">
              <w:rPr>
                <w:rFonts w:ascii="Calibri" w:hAnsi="Calibri" w:cs="Calibri"/>
                <w:sz w:val="22"/>
                <w:szCs w:val="22"/>
                <w:lang w:eastAsia="es-ES"/>
              </w:rPr>
              <w:t>Reporte de accidentes/incidentes y Acciones correctivas (lecciones aprendidas)</w:t>
            </w:r>
          </w:p>
          <w:p w:rsidR="0083675A" w:rsidRPr="0083675A" w:rsidRDefault="0083675A" w:rsidP="00C3075B">
            <w:pPr>
              <w:numPr>
                <w:ilvl w:val="0"/>
                <w:numId w:val="46"/>
              </w:numPr>
              <w:contextualSpacing/>
              <w:jc w:val="both"/>
              <w:rPr>
                <w:rFonts w:ascii="Calibri" w:hAnsi="Calibri" w:cs="Calibri"/>
                <w:sz w:val="22"/>
                <w:szCs w:val="22"/>
                <w:lang w:eastAsia="es-ES"/>
              </w:rPr>
            </w:pPr>
            <w:r w:rsidRPr="0083675A">
              <w:rPr>
                <w:rFonts w:ascii="Calibri" w:hAnsi="Calibri" w:cs="Calibri"/>
                <w:sz w:val="22"/>
                <w:szCs w:val="22"/>
                <w:lang w:eastAsia="es-ES"/>
              </w:rPr>
              <w:t xml:space="preserve">Reporte Mensual de Indicadores SYSO (firmado por los responsables)   </w:t>
            </w:r>
          </w:p>
          <w:p w:rsidR="0083675A" w:rsidRPr="0083675A" w:rsidRDefault="0083675A" w:rsidP="0083675A">
            <w:pPr>
              <w:ind w:left="708"/>
              <w:jc w:val="both"/>
              <w:rPr>
                <w:rFonts w:ascii="Calibri" w:hAnsi="Calibri" w:cs="Calibri"/>
                <w:sz w:val="22"/>
                <w:szCs w:val="22"/>
                <w:lang w:eastAsia="es-ES"/>
              </w:rPr>
            </w:pPr>
            <w:r w:rsidRPr="0083675A">
              <w:rPr>
                <w:rFonts w:ascii="Calibri" w:hAnsi="Calibri" w:cs="Calibri"/>
                <w:sz w:val="22"/>
                <w:szCs w:val="22"/>
                <w:lang w:eastAsia="es-ES"/>
              </w:rPr>
              <w:t>(El formato será remitido por el área de SMS de YPFB)</w:t>
            </w:r>
          </w:p>
          <w:p w:rsidR="0083675A" w:rsidRPr="0083675A" w:rsidRDefault="0083675A" w:rsidP="00C3075B">
            <w:pPr>
              <w:numPr>
                <w:ilvl w:val="0"/>
                <w:numId w:val="46"/>
              </w:numPr>
              <w:contextualSpacing/>
              <w:jc w:val="both"/>
              <w:rPr>
                <w:rFonts w:ascii="Calibri" w:hAnsi="Calibri" w:cs="Calibri"/>
                <w:sz w:val="22"/>
                <w:szCs w:val="22"/>
                <w:lang w:eastAsia="es-ES"/>
              </w:rPr>
            </w:pPr>
            <w:r w:rsidRPr="0083675A">
              <w:rPr>
                <w:rFonts w:ascii="Calibri" w:hAnsi="Calibri" w:cs="Calibri"/>
                <w:sz w:val="22"/>
                <w:szCs w:val="22"/>
                <w:lang w:eastAsia="es-ES"/>
              </w:rPr>
              <w:t xml:space="preserve">Registro de capacitaciones </w:t>
            </w:r>
          </w:p>
          <w:p w:rsidR="0083675A" w:rsidRPr="0083675A" w:rsidRDefault="0083675A" w:rsidP="00C3075B">
            <w:pPr>
              <w:numPr>
                <w:ilvl w:val="0"/>
                <w:numId w:val="44"/>
              </w:numPr>
              <w:spacing w:after="200" w:line="276" w:lineRule="auto"/>
              <w:contextualSpacing/>
              <w:jc w:val="both"/>
              <w:rPr>
                <w:rFonts w:ascii="Calibri" w:hAnsi="Calibri" w:cs="Calibri"/>
                <w:sz w:val="22"/>
                <w:szCs w:val="22"/>
                <w:lang w:eastAsia="es-ES"/>
              </w:rPr>
            </w:pPr>
            <w:r w:rsidRPr="0083675A">
              <w:rPr>
                <w:rFonts w:ascii="Calibri" w:hAnsi="Calibri" w:cs="Calibri"/>
                <w:sz w:val="22"/>
                <w:szCs w:val="22"/>
                <w:lang w:eastAsia="es-ES"/>
              </w:rPr>
              <w:t xml:space="preserve">De acuerdo a las características y dinámica de cada proyecto podrá establecerse una reunión inicial y posterior a ello reuniones de consulta con el área de SMS de YPFB. </w:t>
            </w:r>
          </w:p>
          <w:p w:rsidR="0083675A" w:rsidRPr="0083675A" w:rsidRDefault="0083675A" w:rsidP="00C3075B">
            <w:pPr>
              <w:numPr>
                <w:ilvl w:val="0"/>
                <w:numId w:val="44"/>
              </w:numPr>
              <w:spacing w:after="200" w:line="276" w:lineRule="auto"/>
              <w:contextualSpacing/>
              <w:jc w:val="both"/>
              <w:rPr>
                <w:rFonts w:ascii="Calibri" w:hAnsi="Calibri" w:cs="Calibri"/>
                <w:b/>
                <w:sz w:val="22"/>
                <w:szCs w:val="22"/>
                <w:u w:val="single"/>
                <w:lang w:eastAsia="es-ES"/>
              </w:rPr>
            </w:pPr>
            <w:r w:rsidRPr="0083675A">
              <w:rPr>
                <w:rFonts w:ascii="Calibri" w:hAnsi="Calibri" w:cs="Calibri"/>
                <w:sz w:val="22"/>
                <w:szCs w:val="22"/>
                <w:lang w:eastAsia="es-ES"/>
              </w:rPr>
              <w:t xml:space="preserve">Toda empresa contratista </w:t>
            </w:r>
            <w:r w:rsidRPr="0083675A">
              <w:rPr>
                <w:rFonts w:ascii="Calibri" w:hAnsi="Calibri" w:cs="Calibri"/>
                <w:sz w:val="22"/>
                <w:szCs w:val="22"/>
                <w:u w:val="single"/>
                <w:lang w:eastAsia="es-ES"/>
              </w:rPr>
              <w:t>directa de YPFB</w:t>
            </w:r>
            <w:r w:rsidRPr="0083675A">
              <w:rPr>
                <w:rFonts w:ascii="Calibri" w:hAnsi="Calibri" w:cs="Calibri"/>
                <w:sz w:val="22"/>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83675A" w:rsidRPr="0083675A" w:rsidRDefault="0083675A" w:rsidP="00C3075B">
            <w:pPr>
              <w:numPr>
                <w:ilvl w:val="0"/>
                <w:numId w:val="44"/>
              </w:numPr>
              <w:spacing w:after="200" w:line="276" w:lineRule="auto"/>
              <w:contextualSpacing/>
              <w:jc w:val="both"/>
              <w:rPr>
                <w:rFonts w:ascii="Calibri" w:hAnsi="Calibri" w:cs="Calibri"/>
                <w:sz w:val="22"/>
                <w:szCs w:val="22"/>
                <w:lang w:eastAsia="es-ES"/>
              </w:rPr>
            </w:pPr>
            <w:r w:rsidRPr="0083675A">
              <w:rPr>
                <w:rFonts w:ascii="Calibri" w:hAnsi="Calibri" w:cs="Calibr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83675A" w:rsidRPr="0083675A" w:rsidRDefault="0083675A" w:rsidP="00C3075B">
            <w:pPr>
              <w:numPr>
                <w:ilvl w:val="0"/>
                <w:numId w:val="44"/>
              </w:numPr>
              <w:spacing w:after="200" w:line="276" w:lineRule="auto"/>
              <w:contextualSpacing/>
              <w:jc w:val="both"/>
              <w:rPr>
                <w:rFonts w:ascii="Calibri" w:hAnsi="Calibri" w:cs="Calibri"/>
                <w:b/>
                <w:sz w:val="22"/>
                <w:szCs w:val="22"/>
                <w:u w:val="single"/>
                <w:lang w:eastAsia="es-ES"/>
              </w:rPr>
            </w:pPr>
            <w:r w:rsidRPr="0083675A">
              <w:rPr>
                <w:rFonts w:ascii="Calibri" w:hAnsi="Calibri" w:cs="Calibri"/>
                <w:sz w:val="22"/>
                <w:szCs w:val="22"/>
                <w:lang w:eastAsia="es-ES"/>
              </w:rPr>
              <w:t xml:space="preserve">YPFB Corporación se reserva el derecho de solicitar nuevos requisitos de </w:t>
            </w:r>
            <w:proofErr w:type="spellStart"/>
            <w:r w:rsidRPr="0083675A">
              <w:rPr>
                <w:rFonts w:ascii="Calibri" w:hAnsi="Calibri" w:cs="Calibri"/>
                <w:sz w:val="22"/>
                <w:szCs w:val="22"/>
                <w:lang w:eastAsia="es-ES"/>
              </w:rPr>
              <w:t>SySO</w:t>
            </w:r>
            <w:proofErr w:type="spellEnd"/>
            <w:r w:rsidRPr="0083675A">
              <w:rPr>
                <w:rFonts w:ascii="Calibri" w:hAnsi="Calibri" w:cs="Calibri"/>
                <w:sz w:val="22"/>
                <w:szCs w:val="22"/>
                <w:lang w:eastAsia="es-ES"/>
              </w:rPr>
              <w:t xml:space="preserve">   que sean necesarios para garantizar la correcta ejecución de la actividad, cuyo objetivo es prevenir accidentes e incidentes mediante el cumplimiento de la legislación vigente en materia de </w:t>
            </w:r>
            <w:proofErr w:type="spellStart"/>
            <w:r w:rsidRPr="0083675A">
              <w:rPr>
                <w:rFonts w:ascii="Calibri" w:hAnsi="Calibri" w:cs="Calibri"/>
                <w:sz w:val="22"/>
                <w:szCs w:val="22"/>
                <w:lang w:eastAsia="es-ES"/>
              </w:rPr>
              <w:t>SySO</w:t>
            </w:r>
            <w:proofErr w:type="spellEnd"/>
            <w:r w:rsidRPr="0083675A">
              <w:rPr>
                <w:rFonts w:ascii="Calibri" w:hAnsi="Calibri" w:cs="Calibri"/>
                <w:sz w:val="22"/>
                <w:szCs w:val="22"/>
                <w:lang w:eastAsia="es-ES"/>
              </w:rPr>
              <w:t xml:space="preserve"> y los aspectos normativos y regulatorios Corporativos de YPFB.</w:t>
            </w:r>
          </w:p>
          <w:p w:rsidR="0083675A" w:rsidRPr="0083675A" w:rsidRDefault="0083675A" w:rsidP="00C3075B">
            <w:pPr>
              <w:numPr>
                <w:ilvl w:val="0"/>
                <w:numId w:val="44"/>
              </w:numPr>
              <w:spacing w:after="200" w:line="276" w:lineRule="auto"/>
              <w:contextualSpacing/>
              <w:jc w:val="both"/>
              <w:rPr>
                <w:rFonts w:ascii="Calibri" w:hAnsi="Calibri" w:cs="Calibri"/>
                <w:sz w:val="22"/>
                <w:szCs w:val="22"/>
                <w:lang w:eastAsia="es-ES"/>
              </w:rPr>
            </w:pPr>
            <w:r w:rsidRPr="0083675A">
              <w:rPr>
                <w:rFonts w:ascii="Calibri" w:hAnsi="Calibri" w:cs="Calibri"/>
                <w:sz w:val="22"/>
                <w:szCs w:val="22"/>
                <w:lang w:eastAsia="es-ES"/>
              </w:rPr>
              <w:t xml:space="preserve">La subcontratación de Servicios deberá ser previamente aprobada por YPFB y la Empresa Subcontratada deberá cumplir con todos y cada uno de los requisitos de </w:t>
            </w:r>
            <w:proofErr w:type="spellStart"/>
            <w:r w:rsidRPr="0083675A">
              <w:rPr>
                <w:rFonts w:ascii="Calibri" w:hAnsi="Calibri" w:cs="Calibri"/>
                <w:sz w:val="22"/>
                <w:szCs w:val="22"/>
                <w:lang w:eastAsia="es-ES"/>
              </w:rPr>
              <w:t>SySO</w:t>
            </w:r>
            <w:proofErr w:type="spellEnd"/>
            <w:r w:rsidRPr="0083675A">
              <w:rPr>
                <w:rFonts w:ascii="Calibri" w:hAnsi="Calibri" w:cs="Calibri"/>
                <w:sz w:val="22"/>
                <w:szCs w:val="22"/>
                <w:lang w:eastAsia="es-ES"/>
              </w:rPr>
              <w:t xml:space="preserve"> establecidos por YPFB para el CONTRATISTA.</w:t>
            </w:r>
          </w:p>
        </w:tc>
      </w:tr>
      <w:tr w:rsidR="0083675A" w:rsidRPr="0083675A" w:rsidTr="0083675A">
        <w:trPr>
          <w:trHeight w:val="340"/>
          <w:jc w:val="center"/>
        </w:trPr>
        <w:tc>
          <w:tcPr>
            <w:tcW w:w="9408" w:type="dxa"/>
            <w:shd w:val="clear" w:color="auto" w:fill="BDD6EE"/>
            <w:vAlign w:val="center"/>
          </w:tcPr>
          <w:p w:rsidR="0083675A" w:rsidRPr="0083675A" w:rsidRDefault="0083675A" w:rsidP="0083675A">
            <w:pPr>
              <w:jc w:val="both"/>
              <w:rPr>
                <w:rFonts w:ascii="Calibri" w:hAnsi="Calibri" w:cs="Calibri"/>
                <w:b/>
                <w:sz w:val="22"/>
                <w:szCs w:val="22"/>
                <w:u w:val="single"/>
                <w:lang w:val="es-BO" w:eastAsia="es-ES"/>
              </w:rPr>
            </w:pPr>
            <w:r w:rsidRPr="0083675A">
              <w:rPr>
                <w:rFonts w:ascii="Calibri" w:hAnsi="Calibri" w:cs="Arial"/>
                <w:b/>
                <w:sz w:val="22"/>
                <w:szCs w:val="22"/>
                <w:lang w:val="es-BO" w:eastAsia="es-ES"/>
              </w:rPr>
              <w:lastRenderedPageBreak/>
              <w:t>SEGUROS DEL PERSONAL</w:t>
            </w:r>
          </w:p>
        </w:tc>
      </w:tr>
      <w:tr w:rsidR="0083675A" w:rsidRPr="0083675A" w:rsidTr="0083675A">
        <w:trPr>
          <w:trHeight w:val="283"/>
          <w:jc w:val="center"/>
        </w:trPr>
        <w:tc>
          <w:tcPr>
            <w:tcW w:w="9408" w:type="dxa"/>
            <w:shd w:val="clear" w:color="auto" w:fill="auto"/>
            <w:vAlign w:val="center"/>
          </w:tcPr>
          <w:p w:rsidR="0083675A" w:rsidRPr="0083675A" w:rsidRDefault="0083675A" w:rsidP="00C3075B">
            <w:pPr>
              <w:numPr>
                <w:ilvl w:val="0"/>
                <w:numId w:val="41"/>
              </w:numPr>
              <w:autoSpaceDE w:val="0"/>
              <w:autoSpaceDN w:val="0"/>
              <w:adjustRightInd w:val="0"/>
              <w:ind w:left="320"/>
              <w:jc w:val="both"/>
              <w:rPr>
                <w:rFonts w:ascii="Calibri" w:hAnsi="Calibri" w:cs="Calibri"/>
                <w:b/>
                <w:sz w:val="22"/>
                <w:szCs w:val="22"/>
                <w:lang w:eastAsia="es-ES"/>
              </w:rPr>
            </w:pPr>
            <w:r w:rsidRPr="0083675A">
              <w:rPr>
                <w:rFonts w:ascii="Calibri" w:hAnsi="Calibri" w:cs="Calibri"/>
                <w:b/>
                <w:sz w:val="22"/>
                <w:szCs w:val="22"/>
                <w:lang w:eastAsia="es-ES"/>
              </w:rPr>
              <w:t xml:space="preserve">CLAUSULA DE SEGUROS </w:t>
            </w:r>
          </w:p>
          <w:p w:rsidR="0083675A" w:rsidRPr="0083675A" w:rsidRDefault="0083675A" w:rsidP="0083675A">
            <w:pPr>
              <w:autoSpaceDE w:val="0"/>
              <w:autoSpaceDN w:val="0"/>
              <w:adjustRightInd w:val="0"/>
              <w:jc w:val="both"/>
              <w:rPr>
                <w:rFonts w:ascii="Calibri" w:hAnsi="Calibri" w:cs="Calibri"/>
                <w:sz w:val="22"/>
                <w:szCs w:val="22"/>
                <w:lang w:eastAsia="es-ES"/>
              </w:rPr>
            </w:pPr>
          </w:p>
          <w:p w:rsidR="0083675A" w:rsidRPr="0083675A" w:rsidRDefault="0083675A" w:rsidP="0083675A">
            <w:pPr>
              <w:autoSpaceDE w:val="0"/>
              <w:autoSpaceDN w:val="0"/>
              <w:adjustRightInd w:val="0"/>
              <w:jc w:val="both"/>
              <w:rPr>
                <w:rFonts w:ascii="Calibri" w:hAnsi="Calibri" w:cs="Calibri"/>
                <w:sz w:val="22"/>
                <w:szCs w:val="22"/>
                <w:lang w:eastAsia="es-ES"/>
              </w:rPr>
            </w:pPr>
            <w:r w:rsidRPr="0083675A">
              <w:rPr>
                <w:rFonts w:ascii="Calibri" w:hAnsi="Calibri" w:cs="Calibri"/>
                <w:sz w:val="22"/>
                <w:szCs w:val="22"/>
                <w:lang w:eastAsia="es-ES"/>
              </w:rPr>
              <w:t>El adjudicado y sus dependientes, deberán presentar y mantener vigente de forma ininterrumpida durante todo el periodo del contrato,  la Póliza de Seguro especificada a continuación:</w:t>
            </w:r>
          </w:p>
          <w:p w:rsidR="0083675A" w:rsidRPr="0083675A" w:rsidRDefault="0083675A" w:rsidP="0083675A">
            <w:pPr>
              <w:autoSpaceDE w:val="0"/>
              <w:autoSpaceDN w:val="0"/>
              <w:adjustRightInd w:val="0"/>
              <w:jc w:val="both"/>
              <w:rPr>
                <w:rFonts w:ascii="Calibri" w:hAnsi="Calibri" w:cs="Calibri"/>
                <w:sz w:val="22"/>
                <w:szCs w:val="22"/>
                <w:lang w:eastAsia="es-ES"/>
              </w:rPr>
            </w:pPr>
          </w:p>
          <w:p w:rsidR="0083675A" w:rsidRPr="0083675A" w:rsidRDefault="0083675A" w:rsidP="00C3075B">
            <w:pPr>
              <w:numPr>
                <w:ilvl w:val="0"/>
                <w:numId w:val="42"/>
              </w:numPr>
              <w:autoSpaceDE w:val="0"/>
              <w:autoSpaceDN w:val="0"/>
              <w:adjustRightInd w:val="0"/>
              <w:ind w:left="319"/>
              <w:rPr>
                <w:rFonts w:ascii="Calibri" w:hAnsi="Calibri" w:cs="Calibri"/>
                <w:b/>
                <w:sz w:val="22"/>
                <w:szCs w:val="22"/>
                <w:lang w:eastAsia="es-ES"/>
              </w:rPr>
            </w:pPr>
            <w:r w:rsidRPr="0083675A">
              <w:rPr>
                <w:rFonts w:ascii="Calibri" w:hAnsi="Calibri" w:cs="Calibri"/>
                <w:b/>
                <w:sz w:val="22"/>
                <w:szCs w:val="22"/>
                <w:lang w:eastAsia="es-ES"/>
              </w:rPr>
              <w:t>PÓLIZA DE ACCIDENTES PERSONALES</w:t>
            </w:r>
          </w:p>
          <w:p w:rsidR="0083675A" w:rsidRPr="0083675A" w:rsidRDefault="0083675A" w:rsidP="0083675A">
            <w:pPr>
              <w:autoSpaceDE w:val="0"/>
              <w:autoSpaceDN w:val="0"/>
              <w:adjustRightInd w:val="0"/>
              <w:jc w:val="both"/>
              <w:rPr>
                <w:rFonts w:ascii="Calibri" w:hAnsi="Calibri" w:cs="Calibri"/>
                <w:sz w:val="22"/>
                <w:szCs w:val="22"/>
                <w:lang w:eastAsia="es-ES"/>
              </w:rPr>
            </w:pPr>
          </w:p>
          <w:p w:rsidR="0083675A" w:rsidRPr="0083675A" w:rsidRDefault="0083675A" w:rsidP="0083675A">
            <w:pPr>
              <w:autoSpaceDE w:val="0"/>
              <w:autoSpaceDN w:val="0"/>
              <w:adjustRightInd w:val="0"/>
              <w:jc w:val="both"/>
              <w:rPr>
                <w:rFonts w:ascii="Calibri" w:hAnsi="Calibri" w:cs="Calibri"/>
                <w:sz w:val="22"/>
                <w:szCs w:val="22"/>
                <w:lang w:eastAsia="es-ES"/>
              </w:rPr>
            </w:pPr>
            <w:r w:rsidRPr="0083675A">
              <w:rPr>
                <w:rFonts w:ascii="Calibri" w:hAnsi="Calibri" w:cs="Calibri"/>
                <w:sz w:val="22"/>
                <w:szCs w:val="22"/>
                <w:lang w:eastAsia="es-ES"/>
              </w:rPr>
              <w:lastRenderedPageBreak/>
              <w:t>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83675A" w:rsidRPr="0083675A" w:rsidRDefault="0083675A" w:rsidP="0083675A">
            <w:pPr>
              <w:autoSpaceDE w:val="0"/>
              <w:autoSpaceDN w:val="0"/>
              <w:adjustRightInd w:val="0"/>
              <w:rPr>
                <w:rFonts w:ascii="Calibri" w:hAnsi="Calibri" w:cs="Calibri"/>
                <w:sz w:val="22"/>
                <w:szCs w:val="22"/>
                <w:lang w:eastAsia="es-ES"/>
              </w:rPr>
            </w:pPr>
          </w:p>
          <w:p w:rsidR="0083675A" w:rsidRPr="0083675A" w:rsidRDefault="0083675A" w:rsidP="00C3075B">
            <w:pPr>
              <w:numPr>
                <w:ilvl w:val="0"/>
                <w:numId w:val="41"/>
              </w:numPr>
              <w:autoSpaceDE w:val="0"/>
              <w:autoSpaceDN w:val="0"/>
              <w:adjustRightInd w:val="0"/>
              <w:ind w:left="320"/>
              <w:jc w:val="both"/>
              <w:rPr>
                <w:rFonts w:ascii="Calibri" w:hAnsi="Calibri" w:cs="Calibri"/>
                <w:b/>
                <w:sz w:val="22"/>
                <w:szCs w:val="22"/>
                <w:lang w:eastAsia="es-ES"/>
              </w:rPr>
            </w:pPr>
            <w:r w:rsidRPr="0083675A">
              <w:rPr>
                <w:rFonts w:ascii="Calibri" w:hAnsi="Calibri" w:cs="Calibri"/>
                <w:b/>
                <w:sz w:val="22"/>
                <w:szCs w:val="22"/>
                <w:lang w:eastAsia="es-ES"/>
              </w:rPr>
              <w:t>CONDICIONES ADICIONALES</w:t>
            </w:r>
          </w:p>
          <w:p w:rsidR="0083675A" w:rsidRPr="0083675A" w:rsidRDefault="0083675A" w:rsidP="0083675A">
            <w:pPr>
              <w:autoSpaceDE w:val="0"/>
              <w:autoSpaceDN w:val="0"/>
              <w:adjustRightInd w:val="0"/>
              <w:ind w:left="320"/>
              <w:jc w:val="both"/>
              <w:rPr>
                <w:rFonts w:ascii="Calibri" w:hAnsi="Calibri" w:cs="Calibri"/>
                <w:b/>
                <w:sz w:val="22"/>
                <w:szCs w:val="22"/>
                <w:lang w:eastAsia="es-ES"/>
              </w:rPr>
            </w:pPr>
          </w:p>
          <w:p w:rsidR="0083675A" w:rsidRPr="0083675A" w:rsidRDefault="0083675A" w:rsidP="00C3075B">
            <w:pPr>
              <w:numPr>
                <w:ilvl w:val="0"/>
                <w:numId w:val="43"/>
              </w:numPr>
              <w:autoSpaceDE w:val="0"/>
              <w:autoSpaceDN w:val="0"/>
              <w:adjustRightInd w:val="0"/>
              <w:ind w:left="319"/>
              <w:jc w:val="both"/>
              <w:rPr>
                <w:rFonts w:ascii="Calibri" w:hAnsi="Calibri" w:cs="Calibri"/>
                <w:sz w:val="22"/>
                <w:szCs w:val="22"/>
                <w:lang w:eastAsia="es-ES"/>
              </w:rPr>
            </w:pPr>
            <w:r w:rsidRPr="0083675A">
              <w:rPr>
                <w:rFonts w:ascii="Calibri" w:hAnsi="Calibri" w:cs="Calibri"/>
                <w:sz w:val="22"/>
                <w:szCs w:val="22"/>
                <w:lang w:eastAsia="es-ES"/>
              </w:rPr>
              <w:t>De suspenderse por cualquier razón la vigencia o cobertura de la Póliza nominada precedentemente, o bien se presente la existencias de eventos no cubiertos por la misma; el Operador contratado se hacen enteramente responsables frente a YPFB por todos los accidentes que puedan sufrir y/</w:t>
            </w:r>
            <w:proofErr w:type="spellStart"/>
            <w:r w:rsidRPr="0083675A">
              <w:rPr>
                <w:rFonts w:ascii="Calibri" w:hAnsi="Calibri" w:cs="Calibri"/>
                <w:sz w:val="22"/>
                <w:szCs w:val="22"/>
                <w:lang w:eastAsia="es-ES"/>
              </w:rPr>
              <w:t>o</w:t>
            </w:r>
            <w:proofErr w:type="spellEnd"/>
            <w:r w:rsidRPr="0083675A">
              <w:rPr>
                <w:rFonts w:ascii="Calibri" w:hAnsi="Calibri" w:cs="Calibri"/>
                <w:sz w:val="22"/>
                <w:szCs w:val="22"/>
                <w:lang w:eastAsia="es-ES"/>
              </w:rPr>
              <w:t xml:space="preserve"> ocasionar en el desempeño de sus funciones.  </w:t>
            </w:r>
          </w:p>
          <w:p w:rsidR="0083675A" w:rsidRPr="0083675A" w:rsidRDefault="0083675A" w:rsidP="0083675A">
            <w:pPr>
              <w:autoSpaceDE w:val="0"/>
              <w:autoSpaceDN w:val="0"/>
              <w:adjustRightInd w:val="0"/>
              <w:jc w:val="both"/>
              <w:rPr>
                <w:rFonts w:ascii="Calibri" w:hAnsi="Calibri" w:cs="Calibri"/>
                <w:sz w:val="22"/>
                <w:szCs w:val="22"/>
                <w:lang w:eastAsia="es-ES"/>
              </w:rPr>
            </w:pPr>
          </w:p>
          <w:p w:rsidR="0083675A" w:rsidRPr="0083675A" w:rsidRDefault="0083675A" w:rsidP="0083675A">
            <w:pPr>
              <w:jc w:val="both"/>
              <w:rPr>
                <w:rFonts w:ascii="Calibri" w:hAnsi="Calibri" w:cs="Calibri"/>
                <w:sz w:val="22"/>
                <w:szCs w:val="22"/>
                <w:lang w:eastAsia="es-ES"/>
              </w:rPr>
            </w:pPr>
            <w:r w:rsidRPr="0083675A">
              <w:rPr>
                <w:rFonts w:ascii="Calibri" w:hAnsi="Calibri" w:cs="Calibri"/>
                <w:sz w:val="22"/>
                <w:szCs w:val="22"/>
                <w:lang w:eastAsia="es-ES"/>
              </w:rPr>
              <w:t>El adjudicado, deberá entregar una copia de la citada póliza a YPFB antes de la suscripción del contrato.</w:t>
            </w:r>
          </w:p>
        </w:tc>
      </w:tr>
      <w:tr w:rsidR="0083675A" w:rsidRPr="0083675A" w:rsidTr="0083675A">
        <w:trPr>
          <w:trHeight w:val="340"/>
          <w:jc w:val="center"/>
        </w:trPr>
        <w:tc>
          <w:tcPr>
            <w:tcW w:w="9408" w:type="dxa"/>
            <w:shd w:val="clear" w:color="auto" w:fill="BDD6EE"/>
            <w:vAlign w:val="center"/>
          </w:tcPr>
          <w:p w:rsidR="0083675A" w:rsidRPr="0083675A" w:rsidRDefault="0083675A" w:rsidP="0083675A">
            <w:pPr>
              <w:rPr>
                <w:rFonts w:ascii="Calibri" w:hAnsi="Calibri" w:cs="Arial"/>
                <w:b/>
                <w:sz w:val="22"/>
                <w:szCs w:val="22"/>
                <w:lang w:eastAsia="es-ES"/>
              </w:rPr>
            </w:pPr>
            <w:r w:rsidRPr="0083675A">
              <w:rPr>
                <w:rFonts w:ascii="Calibri" w:hAnsi="Calibri" w:cs="Arial"/>
                <w:b/>
                <w:sz w:val="22"/>
                <w:szCs w:val="22"/>
                <w:lang w:eastAsia="es-ES"/>
              </w:rPr>
              <w:lastRenderedPageBreak/>
              <w:t>PLAZO DEL SERVICIO</w:t>
            </w:r>
          </w:p>
        </w:tc>
      </w:tr>
      <w:tr w:rsidR="0083675A" w:rsidRPr="0083675A" w:rsidTr="0083675A">
        <w:trPr>
          <w:trHeight w:val="850"/>
          <w:jc w:val="center"/>
        </w:trPr>
        <w:tc>
          <w:tcPr>
            <w:tcW w:w="9408" w:type="dxa"/>
            <w:shd w:val="clear" w:color="auto" w:fill="auto"/>
            <w:vAlign w:val="center"/>
          </w:tcPr>
          <w:p w:rsidR="0083675A" w:rsidRPr="0083675A" w:rsidRDefault="0083675A" w:rsidP="0083675A">
            <w:pPr>
              <w:jc w:val="both"/>
              <w:rPr>
                <w:rFonts w:ascii="Calibri" w:hAnsi="Calibri" w:cs="Arial"/>
                <w:sz w:val="22"/>
                <w:szCs w:val="22"/>
                <w:lang w:eastAsia="es-ES"/>
              </w:rPr>
            </w:pPr>
            <w:r w:rsidRPr="0083675A">
              <w:rPr>
                <w:rFonts w:ascii="Calibri" w:hAnsi="Calibri" w:cs="Arial"/>
                <w:sz w:val="22"/>
                <w:szCs w:val="22"/>
                <w:lang w:eastAsia="es-ES"/>
              </w:rPr>
              <w:t xml:space="preserve">El plazo máximo para la ejecución del servicio de </w:t>
            </w:r>
            <w:r w:rsidRPr="0083675A">
              <w:rPr>
                <w:rFonts w:ascii="Calibri" w:hAnsi="Calibri" w:cs="Narkisim"/>
                <w:b/>
                <w:bCs/>
                <w:iCs/>
                <w:sz w:val="22"/>
                <w:szCs w:val="18"/>
                <w:lang w:eastAsia="es-ES"/>
              </w:rPr>
              <w:t>MANTENIMIENTO DE SISTEMA DE LINEAS CONTRA INCENDIOS PARA PLANTA YACUIBA</w:t>
            </w:r>
            <w:r w:rsidRPr="0083675A">
              <w:rPr>
                <w:rFonts w:ascii="Calibri" w:hAnsi="Calibri" w:cs="Arial"/>
                <w:b/>
                <w:sz w:val="22"/>
                <w:szCs w:val="22"/>
                <w:lang w:eastAsia="es-ES"/>
              </w:rPr>
              <w:t xml:space="preserve">, </w:t>
            </w:r>
            <w:r w:rsidRPr="0083675A">
              <w:rPr>
                <w:rFonts w:ascii="Calibri" w:hAnsi="Calibri" w:cs="Arial"/>
                <w:sz w:val="22"/>
                <w:szCs w:val="22"/>
                <w:lang w:eastAsia="es-ES"/>
              </w:rPr>
              <w:t>será de 45 días calendario, computables a partir de la fecha señalada en la Orden de Proceder emitida por el Fiscal de Servicio designado.</w:t>
            </w:r>
          </w:p>
        </w:tc>
      </w:tr>
    </w:tbl>
    <w:p w:rsidR="0083675A" w:rsidRPr="0083675A" w:rsidRDefault="0083675A" w:rsidP="0083675A">
      <w:pPr>
        <w:contextualSpacing/>
        <w:jc w:val="both"/>
        <w:rPr>
          <w:rFonts w:ascii="Calibri" w:hAnsi="Calibri" w:cs="Arial"/>
          <w:b/>
          <w:sz w:val="22"/>
          <w:szCs w:val="22"/>
          <w:u w:val="single"/>
          <w:lang w:eastAsia="es-ES"/>
        </w:rPr>
      </w:pPr>
    </w:p>
    <w:p w:rsidR="0083675A" w:rsidRPr="0083675A" w:rsidRDefault="0083675A" w:rsidP="00C3075B">
      <w:pPr>
        <w:numPr>
          <w:ilvl w:val="0"/>
          <w:numId w:val="32"/>
        </w:numPr>
        <w:contextualSpacing/>
        <w:jc w:val="both"/>
        <w:rPr>
          <w:rFonts w:ascii="Calibri" w:hAnsi="Calibri" w:cs="Arial"/>
          <w:b/>
          <w:sz w:val="22"/>
          <w:szCs w:val="22"/>
          <w:lang w:eastAsia="es-ES"/>
        </w:rPr>
      </w:pPr>
      <w:r w:rsidRPr="0083675A">
        <w:rPr>
          <w:rFonts w:ascii="Calibri" w:hAnsi="Calibri" w:cs="Arial"/>
          <w:b/>
          <w:sz w:val="22"/>
          <w:szCs w:val="22"/>
          <w:lang w:eastAsia="es-ES"/>
        </w:rPr>
        <w:t>CONDICIONES REQUERIDAS PARA LA PRESTACION DEL SERVICIO</w:t>
      </w:r>
    </w:p>
    <w:p w:rsidR="0083675A" w:rsidRPr="0083675A" w:rsidRDefault="0083675A" w:rsidP="0083675A">
      <w:pPr>
        <w:ind w:left="720"/>
        <w:contextualSpacing/>
        <w:jc w:val="both"/>
        <w:rPr>
          <w:rFonts w:ascii="Calibri" w:hAnsi="Calibri" w:cs="Arial"/>
          <w:b/>
          <w:sz w:val="22"/>
          <w:szCs w:val="22"/>
          <w:lang w:eastAsia="es-ES"/>
        </w:rPr>
      </w:pPr>
    </w:p>
    <w:tbl>
      <w:tblPr>
        <w:tblW w:w="946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83675A" w:rsidRPr="0083675A" w:rsidTr="0083675A">
        <w:trPr>
          <w:trHeight w:val="340"/>
          <w:jc w:val="center"/>
        </w:trPr>
        <w:tc>
          <w:tcPr>
            <w:tcW w:w="9468" w:type="dxa"/>
            <w:shd w:val="clear" w:color="auto" w:fill="BDD6EE"/>
            <w:vAlign w:val="center"/>
          </w:tcPr>
          <w:p w:rsidR="0083675A" w:rsidRPr="0083675A" w:rsidRDefault="0083675A" w:rsidP="0083675A">
            <w:pPr>
              <w:rPr>
                <w:rFonts w:ascii="Calibri" w:hAnsi="Calibri" w:cs="Arial"/>
                <w:sz w:val="22"/>
                <w:szCs w:val="22"/>
                <w:lang w:eastAsia="es-ES"/>
              </w:rPr>
            </w:pPr>
            <w:r w:rsidRPr="0083675A">
              <w:rPr>
                <w:rFonts w:ascii="Calibri" w:hAnsi="Calibri" w:cs="Arial"/>
                <w:b/>
                <w:bCs/>
                <w:sz w:val="22"/>
                <w:szCs w:val="22"/>
                <w:lang w:eastAsia="es-ES"/>
              </w:rPr>
              <w:t>FORMA DE PAGO</w:t>
            </w:r>
          </w:p>
        </w:tc>
      </w:tr>
      <w:tr w:rsidR="0083675A" w:rsidRPr="0083675A" w:rsidTr="0083675A">
        <w:trPr>
          <w:trHeight w:val="624"/>
          <w:jc w:val="center"/>
        </w:trPr>
        <w:tc>
          <w:tcPr>
            <w:tcW w:w="9468" w:type="dxa"/>
            <w:shd w:val="clear" w:color="auto" w:fill="auto"/>
            <w:vAlign w:val="center"/>
          </w:tcPr>
          <w:p w:rsidR="0083675A" w:rsidRPr="0083675A" w:rsidRDefault="0083675A" w:rsidP="0083675A">
            <w:pPr>
              <w:jc w:val="both"/>
              <w:rPr>
                <w:rFonts w:ascii="Calibri" w:hAnsi="Calibri" w:cs="Arial"/>
                <w:sz w:val="22"/>
                <w:szCs w:val="22"/>
                <w:lang w:eastAsia="es-ES"/>
              </w:rPr>
            </w:pPr>
            <w:r w:rsidRPr="0083675A">
              <w:rPr>
                <w:rFonts w:ascii="Calibri" w:hAnsi="Calibri" w:cs="Arial"/>
                <w:sz w:val="22"/>
                <w:szCs w:val="22"/>
                <w:lang w:eastAsia="es-ES"/>
              </w:rPr>
              <w:t xml:space="preserve">El pago por el servicio ejecutado, se efectuará mediante pagos parciales de forma quincenal de acuerdo al avance físico de ejecución del servicio, certificándose el pago mediante planillas de avance de servicio aprobadas por el Fiscal de Servicio, para lo cual el proveedor emitirá el informe de avance de servicio y solicitará al Fiscal de Servicio la respectiva cancelación parcial, a su vez el Fiscal de Servicio deberá elaborar el informe de avance parcial y conformidad del servicio y remitir el mismo al RPC para su cancelación. </w:t>
            </w:r>
          </w:p>
          <w:p w:rsidR="0083675A" w:rsidRPr="0083675A" w:rsidRDefault="0083675A" w:rsidP="0083675A">
            <w:pPr>
              <w:jc w:val="both"/>
              <w:rPr>
                <w:rFonts w:ascii="Calibri" w:hAnsi="Calibri" w:cs="Arial"/>
                <w:b/>
                <w:sz w:val="22"/>
                <w:szCs w:val="22"/>
                <w:lang w:eastAsia="es-ES"/>
              </w:rPr>
            </w:pPr>
          </w:p>
          <w:p w:rsidR="0083675A" w:rsidRPr="0083675A" w:rsidRDefault="0083675A" w:rsidP="0083675A">
            <w:pPr>
              <w:jc w:val="both"/>
              <w:rPr>
                <w:rFonts w:ascii="Calibri" w:hAnsi="Calibri" w:cs="Arial"/>
                <w:sz w:val="22"/>
                <w:szCs w:val="22"/>
                <w:lang w:eastAsia="es-ES"/>
              </w:rPr>
            </w:pPr>
            <w:r w:rsidRPr="0083675A">
              <w:rPr>
                <w:rFonts w:ascii="Calibri" w:hAnsi="Calibri" w:cs="Arial"/>
                <w:sz w:val="22"/>
                <w:szCs w:val="22"/>
                <w:lang w:eastAsia="es-ES"/>
              </w:rPr>
              <w:t>El pago de la última planilla de avance del servicio (planilla de cierre), el proveedor realizará la planilla de cierre aprobado por el Fiscal de Servicio, para lo cual el proveedor emitirá el informe final de conclusión y solicitará al Fiscal de Servicio la respectiva cancelación, quien posteriormente emitirá un informe final de conclusión de servicio al RPC.</w:t>
            </w:r>
          </w:p>
          <w:p w:rsidR="0083675A" w:rsidRPr="0083675A" w:rsidRDefault="0083675A" w:rsidP="0083675A">
            <w:pPr>
              <w:jc w:val="both"/>
              <w:rPr>
                <w:rFonts w:ascii="Calibri" w:hAnsi="Calibri" w:cs="Arial"/>
                <w:sz w:val="22"/>
                <w:szCs w:val="22"/>
                <w:lang w:eastAsia="es-ES"/>
              </w:rPr>
            </w:pPr>
          </w:p>
          <w:p w:rsidR="0083675A" w:rsidRPr="0083675A" w:rsidRDefault="0083675A" w:rsidP="0083675A">
            <w:pPr>
              <w:jc w:val="both"/>
              <w:rPr>
                <w:rFonts w:ascii="Calibri" w:hAnsi="Calibri" w:cs="Arial"/>
                <w:sz w:val="22"/>
                <w:szCs w:val="22"/>
                <w:lang w:eastAsia="es-ES"/>
              </w:rPr>
            </w:pPr>
            <w:r w:rsidRPr="0083675A">
              <w:rPr>
                <w:rFonts w:ascii="Calibri" w:hAnsi="Calibri" w:cs="Arial"/>
                <w:sz w:val="22"/>
                <w:szCs w:val="22"/>
                <w:lang w:eastAsia="es-ES"/>
              </w:rPr>
              <w:t>El pago final se efectuará previa aprobación del informe final del Fiscal de Servicio y Comité de Recepción.</w:t>
            </w:r>
          </w:p>
          <w:p w:rsidR="0083675A" w:rsidRPr="0083675A" w:rsidRDefault="0083675A" w:rsidP="0083675A">
            <w:pPr>
              <w:jc w:val="both"/>
              <w:rPr>
                <w:rFonts w:ascii="Calibri" w:hAnsi="Calibri" w:cs="Arial"/>
                <w:sz w:val="22"/>
                <w:szCs w:val="22"/>
                <w:lang w:eastAsia="es-ES"/>
              </w:rPr>
            </w:pPr>
          </w:p>
          <w:p w:rsidR="0083675A" w:rsidRPr="0083675A" w:rsidRDefault="0083675A" w:rsidP="0083675A">
            <w:pPr>
              <w:jc w:val="both"/>
              <w:rPr>
                <w:rFonts w:ascii="Calibri" w:hAnsi="Calibri" w:cs="Arial"/>
                <w:sz w:val="22"/>
                <w:szCs w:val="22"/>
                <w:lang w:eastAsia="es-ES"/>
              </w:rPr>
            </w:pPr>
            <w:r w:rsidRPr="0083675A">
              <w:rPr>
                <w:rFonts w:ascii="Calibri" w:hAnsi="Calibri" w:cs="Arial"/>
                <w:sz w:val="22"/>
                <w:szCs w:val="22"/>
                <w:lang w:eastAsia="es-ES"/>
              </w:rPr>
              <w:t>El pago se realizará a través del SIGEP, una vez entregado el servicio y se emitan los informes de conformidad de cumplimiento de los aspectos técnicos y administrativos por parte del Fiscal de Servicio y del Comité de Recepción designados.</w:t>
            </w:r>
          </w:p>
          <w:p w:rsidR="0083675A" w:rsidRPr="0083675A" w:rsidRDefault="0083675A" w:rsidP="0083675A">
            <w:pPr>
              <w:jc w:val="both"/>
              <w:rPr>
                <w:rFonts w:ascii="Calibri" w:hAnsi="Calibri" w:cs="Arial"/>
                <w:sz w:val="22"/>
                <w:szCs w:val="22"/>
                <w:lang w:eastAsia="es-ES"/>
              </w:rPr>
            </w:pPr>
          </w:p>
          <w:p w:rsidR="0083675A" w:rsidRPr="0083675A" w:rsidRDefault="0083675A" w:rsidP="0083675A">
            <w:pPr>
              <w:jc w:val="both"/>
              <w:rPr>
                <w:rFonts w:ascii="Calibri" w:hAnsi="Calibri" w:cs="Arial"/>
                <w:sz w:val="22"/>
                <w:szCs w:val="22"/>
                <w:lang w:eastAsia="es-ES"/>
              </w:rPr>
            </w:pPr>
            <w:r w:rsidRPr="0083675A">
              <w:rPr>
                <w:rFonts w:ascii="Calibri" w:hAnsi="Calibri" w:cs="Arial"/>
                <w:sz w:val="22"/>
                <w:szCs w:val="22"/>
                <w:lang w:eastAsia="es-ES"/>
              </w:rPr>
              <w:t xml:space="preserve">Para que YPFB haga efectivo el pago, la empresa proveedora del servicio deberá emitir la factura correspondiente a nombre de </w:t>
            </w:r>
            <w:r w:rsidRPr="0083675A">
              <w:rPr>
                <w:rFonts w:ascii="Calibri" w:hAnsi="Calibri" w:cs="Arial"/>
                <w:b/>
                <w:sz w:val="22"/>
                <w:szCs w:val="22"/>
                <w:lang w:eastAsia="es-ES"/>
              </w:rPr>
              <w:t>Y.P.F.B.</w:t>
            </w:r>
            <w:r w:rsidRPr="0083675A">
              <w:rPr>
                <w:rFonts w:ascii="Calibri" w:hAnsi="Calibri" w:cs="Arial"/>
                <w:sz w:val="22"/>
                <w:szCs w:val="22"/>
                <w:lang w:eastAsia="es-ES"/>
              </w:rPr>
              <w:t xml:space="preserve">, con </w:t>
            </w:r>
            <w:r w:rsidRPr="0083675A">
              <w:rPr>
                <w:rFonts w:ascii="Calibri" w:hAnsi="Calibri" w:cs="Arial"/>
                <w:b/>
                <w:sz w:val="22"/>
                <w:szCs w:val="22"/>
                <w:lang w:eastAsia="es-ES"/>
              </w:rPr>
              <w:t>NIT Nº 1020269020</w:t>
            </w:r>
            <w:r w:rsidRPr="0083675A">
              <w:rPr>
                <w:rFonts w:ascii="Calibri" w:hAnsi="Calibri" w:cs="Arial"/>
                <w:sz w:val="22"/>
                <w:szCs w:val="22"/>
                <w:lang w:eastAsia="es-ES"/>
              </w:rPr>
              <w:t>, detallando los ítems realizados, de acuerdo al contrato.  La empresa proveedora del servicio, hará llegar, adjunto a su factura,  una copia simple de la siguiente documentación:</w:t>
            </w:r>
          </w:p>
          <w:p w:rsidR="0083675A" w:rsidRPr="0083675A" w:rsidRDefault="0083675A" w:rsidP="0083675A">
            <w:pPr>
              <w:rPr>
                <w:rFonts w:ascii="Calibri" w:hAnsi="Calibri" w:cs="Arial"/>
                <w:sz w:val="22"/>
                <w:szCs w:val="22"/>
                <w:lang w:eastAsia="es-ES"/>
              </w:rPr>
            </w:pPr>
          </w:p>
          <w:p w:rsidR="0083675A" w:rsidRPr="0083675A" w:rsidRDefault="0083675A" w:rsidP="00C3075B">
            <w:pPr>
              <w:numPr>
                <w:ilvl w:val="0"/>
                <w:numId w:val="33"/>
              </w:numPr>
              <w:rPr>
                <w:rFonts w:ascii="Calibri" w:hAnsi="Calibri" w:cs="Arial"/>
                <w:sz w:val="22"/>
                <w:szCs w:val="22"/>
                <w:lang w:eastAsia="es-ES"/>
              </w:rPr>
            </w:pPr>
            <w:r w:rsidRPr="0083675A">
              <w:rPr>
                <w:rFonts w:ascii="Calibri" w:hAnsi="Calibri" w:cs="Arial"/>
                <w:sz w:val="22"/>
                <w:szCs w:val="22"/>
                <w:lang w:eastAsia="es-ES"/>
              </w:rPr>
              <w:lastRenderedPageBreak/>
              <w:t>Orden de Proceder</w:t>
            </w:r>
          </w:p>
          <w:p w:rsidR="0083675A" w:rsidRPr="0083675A" w:rsidRDefault="0083675A" w:rsidP="00C3075B">
            <w:pPr>
              <w:numPr>
                <w:ilvl w:val="0"/>
                <w:numId w:val="33"/>
              </w:numPr>
              <w:rPr>
                <w:rFonts w:ascii="Calibri" w:hAnsi="Calibri" w:cs="Arial"/>
                <w:sz w:val="22"/>
                <w:szCs w:val="22"/>
                <w:lang w:eastAsia="es-ES"/>
              </w:rPr>
            </w:pPr>
            <w:r w:rsidRPr="0083675A">
              <w:rPr>
                <w:rFonts w:ascii="Calibri" w:hAnsi="Calibri" w:cs="Arial"/>
                <w:sz w:val="22"/>
                <w:szCs w:val="22"/>
                <w:lang w:eastAsia="es-ES"/>
              </w:rPr>
              <w:t>Registró SIGEP</w:t>
            </w:r>
          </w:p>
          <w:p w:rsidR="0083675A" w:rsidRPr="0083675A" w:rsidRDefault="0083675A" w:rsidP="00C3075B">
            <w:pPr>
              <w:numPr>
                <w:ilvl w:val="0"/>
                <w:numId w:val="33"/>
              </w:numPr>
              <w:rPr>
                <w:rFonts w:ascii="Calibri" w:hAnsi="Calibri" w:cs="Arial"/>
                <w:sz w:val="22"/>
                <w:szCs w:val="22"/>
                <w:lang w:eastAsia="es-ES"/>
              </w:rPr>
            </w:pPr>
            <w:r w:rsidRPr="0083675A">
              <w:rPr>
                <w:rFonts w:ascii="Calibri" w:hAnsi="Calibri" w:cs="Arial"/>
                <w:sz w:val="22"/>
                <w:szCs w:val="22"/>
                <w:lang w:eastAsia="es-ES"/>
              </w:rPr>
              <w:t>NIT</w:t>
            </w:r>
          </w:p>
          <w:p w:rsidR="0083675A" w:rsidRPr="0083675A" w:rsidRDefault="0083675A" w:rsidP="00C3075B">
            <w:pPr>
              <w:numPr>
                <w:ilvl w:val="0"/>
                <w:numId w:val="33"/>
              </w:numPr>
              <w:rPr>
                <w:rFonts w:ascii="Calibri" w:hAnsi="Calibri" w:cs="Arial"/>
                <w:sz w:val="22"/>
                <w:szCs w:val="22"/>
                <w:lang w:eastAsia="es-ES"/>
              </w:rPr>
            </w:pPr>
            <w:r w:rsidRPr="0083675A">
              <w:rPr>
                <w:rFonts w:ascii="Calibri" w:hAnsi="Calibri" w:cs="Arial"/>
                <w:sz w:val="22"/>
                <w:szCs w:val="22"/>
                <w:lang w:eastAsia="es-ES"/>
              </w:rPr>
              <w:t>Certificados de no adeudo de ambas aseguradoras actualizados.</w:t>
            </w:r>
          </w:p>
        </w:tc>
      </w:tr>
      <w:tr w:rsidR="0083675A" w:rsidRPr="0083675A" w:rsidTr="0083675A">
        <w:trPr>
          <w:trHeight w:hRule="exact" w:val="340"/>
          <w:jc w:val="center"/>
        </w:trPr>
        <w:tc>
          <w:tcPr>
            <w:tcW w:w="9468" w:type="dxa"/>
            <w:shd w:val="clear" w:color="auto" w:fill="BDD6EE"/>
            <w:vAlign w:val="center"/>
          </w:tcPr>
          <w:p w:rsidR="0083675A" w:rsidRPr="0083675A" w:rsidRDefault="0083675A" w:rsidP="0083675A">
            <w:pPr>
              <w:autoSpaceDE w:val="0"/>
              <w:autoSpaceDN w:val="0"/>
              <w:adjustRightInd w:val="0"/>
              <w:rPr>
                <w:rFonts w:ascii="Calibri" w:hAnsi="Calibri" w:cs="Arial"/>
                <w:sz w:val="22"/>
                <w:szCs w:val="22"/>
                <w:lang w:eastAsia="es-ES"/>
              </w:rPr>
            </w:pPr>
            <w:r w:rsidRPr="0083675A">
              <w:rPr>
                <w:rFonts w:ascii="Calibri" w:hAnsi="Calibri" w:cs="Arial"/>
                <w:b/>
                <w:bCs/>
                <w:sz w:val="22"/>
                <w:szCs w:val="22"/>
                <w:lang w:eastAsia="es-ES"/>
              </w:rPr>
              <w:lastRenderedPageBreak/>
              <w:t>VALIDEZ DE LA OFERTA</w:t>
            </w:r>
          </w:p>
        </w:tc>
      </w:tr>
      <w:tr w:rsidR="0083675A" w:rsidRPr="0083675A" w:rsidTr="0083675A">
        <w:trPr>
          <w:trHeight w:hRule="exact" w:val="340"/>
          <w:jc w:val="center"/>
        </w:trPr>
        <w:tc>
          <w:tcPr>
            <w:tcW w:w="9468" w:type="dxa"/>
            <w:shd w:val="clear" w:color="auto" w:fill="auto"/>
            <w:vAlign w:val="center"/>
          </w:tcPr>
          <w:p w:rsidR="0083675A" w:rsidRPr="0083675A" w:rsidRDefault="0083675A" w:rsidP="0083675A">
            <w:pPr>
              <w:autoSpaceDE w:val="0"/>
              <w:autoSpaceDN w:val="0"/>
              <w:adjustRightInd w:val="0"/>
              <w:rPr>
                <w:rFonts w:ascii="Calibri" w:hAnsi="Calibri" w:cs="Arial"/>
                <w:b/>
                <w:bCs/>
                <w:sz w:val="22"/>
                <w:szCs w:val="22"/>
                <w:lang w:eastAsia="es-ES"/>
              </w:rPr>
            </w:pPr>
            <w:r w:rsidRPr="0083675A">
              <w:rPr>
                <w:rFonts w:ascii="Calibri" w:hAnsi="Calibri" w:cs="Arial"/>
                <w:bCs/>
                <w:sz w:val="22"/>
                <w:szCs w:val="22"/>
                <w:lang w:eastAsia="es-ES"/>
              </w:rPr>
              <w:t>La validez de la propuesta por parte del o de los PROPONENTES, deberá tener una vigencia de 90 días.</w:t>
            </w:r>
          </w:p>
        </w:tc>
      </w:tr>
      <w:tr w:rsidR="0083675A" w:rsidRPr="0083675A" w:rsidTr="0083675A">
        <w:trPr>
          <w:trHeight w:hRule="exact" w:val="340"/>
          <w:jc w:val="center"/>
        </w:trPr>
        <w:tc>
          <w:tcPr>
            <w:tcW w:w="9468" w:type="dxa"/>
            <w:shd w:val="clear" w:color="auto" w:fill="BDD6EE"/>
            <w:vAlign w:val="center"/>
          </w:tcPr>
          <w:p w:rsidR="0083675A" w:rsidRPr="0083675A" w:rsidRDefault="0083675A" w:rsidP="0083675A">
            <w:pPr>
              <w:autoSpaceDE w:val="0"/>
              <w:autoSpaceDN w:val="0"/>
              <w:adjustRightInd w:val="0"/>
              <w:rPr>
                <w:rFonts w:ascii="Calibri" w:hAnsi="Calibri" w:cs="Arial"/>
                <w:bCs/>
                <w:sz w:val="22"/>
                <w:szCs w:val="22"/>
                <w:lang w:eastAsia="es-ES"/>
              </w:rPr>
            </w:pPr>
            <w:r w:rsidRPr="0083675A">
              <w:rPr>
                <w:rFonts w:ascii="Calibri" w:hAnsi="Calibri" w:cs="Arial"/>
                <w:b/>
                <w:bCs/>
                <w:sz w:val="22"/>
                <w:szCs w:val="22"/>
                <w:lang w:eastAsia="es-ES"/>
              </w:rPr>
              <w:t>FACTURACION</w:t>
            </w:r>
          </w:p>
        </w:tc>
      </w:tr>
      <w:tr w:rsidR="0083675A" w:rsidRPr="0083675A" w:rsidTr="0083675A">
        <w:trPr>
          <w:trHeight w:hRule="exact" w:val="2778"/>
          <w:jc w:val="center"/>
        </w:trPr>
        <w:tc>
          <w:tcPr>
            <w:tcW w:w="9468" w:type="dxa"/>
            <w:shd w:val="clear" w:color="auto" w:fill="auto"/>
            <w:vAlign w:val="center"/>
          </w:tcPr>
          <w:p w:rsidR="0083675A" w:rsidRPr="0083675A" w:rsidRDefault="0083675A" w:rsidP="0083675A">
            <w:pPr>
              <w:jc w:val="both"/>
              <w:rPr>
                <w:rFonts w:ascii="Calibri" w:hAnsi="Calibri" w:cs="Arial"/>
                <w:sz w:val="22"/>
                <w:szCs w:val="22"/>
                <w:lang w:eastAsia="es-ES"/>
              </w:rPr>
            </w:pPr>
            <w:r w:rsidRPr="0083675A">
              <w:rPr>
                <w:rFonts w:ascii="Calibri" w:hAnsi="Calibri" w:cs="Arial"/>
                <w:sz w:val="22"/>
                <w:szCs w:val="22"/>
                <w:lang w:eastAsia="es-ES"/>
              </w:rPr>
              <w:t xml:space="preserve">La factura debe ser emitida de acuerdo a normativa vigente a nombre de Yacimientos Petrolíferos Fiscales Bolivianos consignando el Número de Identificación Tributaria (NIT) 1020269020. </w:t>
            </w:r>
          </w:p>
          <w:p w:rsidR="0083675A" w:rsidRPr="0083675A" w:rsidRDefault="0083675A" w:rsidP="0083675A">
            <w:pPr>
              <w:jc w:val="both"/>
              <w:rPr>
                <w:rFonts w:ascii="Calibri" w:hAnsi="Calibri" w:cs="Arial"/>
                <w:sz w:val="12"/>
                <w:szCs w:val="22"/>
                <w:lang w:eastAsia="es-ES"/>
              </w:rPr>
            </w:pPr>
          </w:p>
          <w:p w:rsidR="0083675A" w:rsidRPr="0083675A" w:rsidRDefault="0083675A" w:rsidP="0083675A">
            <w:pPr>
              <w:jc w:val="both"/>
              <w:rPr>
                <w:rFonts w:ascii="Calibri" w:hAnsi="Calibri" w:cs="Arial"/>
                <w:sz w:val="22"/>
                <w:szCs w:val="22"/>
                <w:lang w:eastAsia="es-ES"/>
              </w:rPr>
            </w:pPr>
            <w:r w:rsidRPr="0083675A">
              <w:rPr>
                <w:rFonts w:ascii="Calibri" w:hAnsi="Calibri" w:cs="Arial"/>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83675A" w:rsidRPr="0083675A" w:rsidRDefault="0083675A" w:rsidP="0083675A">
            <w:pPr>
              <w:jc w:val="both"/>
              <w:rPr>
                <w:rFonts w:ascii="Calibri" w:hAnsi="Calibri" w:cs="Arial"/>
                <w:sz w:val="12"/>
                <w:szCs w:val="22"/>
                <w:lang w:eastAsia="es-ES"/>
              </w:rPr>
            </w:pPr>
          </w:p>
          <w:p w:rsidR="0083675A" w:rsidRPr="0083675A" w:rsidRDefault="0083675A" w:rsidP="0083675A">
            <w:pPr>
              <w:autoSpaceDE w:val="0"/>
              <w:autoSpaceDN w:val="0"/>
              <w:adjustRightInd w:val="0"/>
              <w:jc w:val="both"/>
              <w:rPr>
                <w:rFonts w:ascii="Calibri" w:hAnsi="Calibri" w:cs="Arial"/>
                <w:sz w:val="22"/>
                <w:szCs w:val="22"/>
                <w:lang w:eastAsia="es-ES"/>
              </w:rPr>
            </w:pPr>
            <w:r w:rsidRPr="0083675A">
              <w:rPr>
                <w:rFonts w:ascii="Calibri" w:hAnsi="Calibri" w:cs="Arial"/>
                <w:sz w:val="22"/>
                <w:szCs w:val="22"/>
                <w:lang w:eastAsia="es-ES"/>
              </w:rPr>
              <w:t>El proponente deberá presentar fotocopia del Certificado de Inscripción en el Padrón Nacional de Contribuyentes (del original o del emitido por la Oficina Virtual SIN) o fotocopia del Certificado del NIT. La actividad registrada en citado documento deberá guardar directa relación con el objeto del proceso de contratación.</w:t>
            </w:r>
          </w:p>
          <w:p w:rsidR="0083675A" w:rsidRPr="0083675A" w:rsidRDefault="0083675A" w:rsidP="0083675A">
            <w:pPr>
              <w:autoSpaceDE w:val="0"/>
              <w:autoSpaceDN w:val="0"/>
              <w:adjustRightInd w:val="0"/>
              <w:rPr>
                <w:rFonts w:ascii="Calibri" w:hAnsi="Calibri" w:cs="Arial"/>
                <w:bCs/>
                <w:sz w:val="22"/>
                <w:szCs w:val="22"/>
                <w:lang w:eastAsia="es-ES"/>
              </w:rPr>
            </w:pPr>
          </w:p>
        </w:tc>
      </w:tr>
      <w:tr w:rsidR="0083675A" w:rsidRPr="0083675A" w:rsidTr="0083675A">
        <w:trPr>
          <w:trHeight w:hRule="exact" w:val="340"/>
          <w:jc w:val="center"/>
        </w:trPr>
        <w:tc>
          <w:tcPr>
            <w:tcW w:w="9468" w:type="dxa"/>
            <w:shd w:val="clear" w:color="auto" w:fill="BDD6EE"/>
            <w:vAlign w:val="center"/>
          </w:tcPr>
          <w:p w:rsidR="0083675A" w:rsidRPr="0083675A" w:rsidRDefault="0083675A" w:rsidP="0083675A">
            <w:pPr>
              <w:autoSpaceDE w:val="0"/>
              <w:autoSpaceDN w:val="0"/>
              <w:adjustRightInd w:val="0"/>
              <w:rPr>
                <w:rFonts w:ascii="Calibri" w:hAnsi="Calibri" w:cs="Arial"/>
                <w:b/>
                <w:bCs/>
                <w:sz w:val="22"/>
                <w:szCs w:val="22"/>
                <w:lang w:eastAsia="es-ES"/>
              </w:rPr>
            </w:pPr>
            <w:r w:rsidRPr="0083675A">
              <w:rPr>
                <w:rFonts w:ascii="Calibri" w:hAnsi="Calibri" w:cs="Arial"/>
                <w:b/>
                <w:bCs/>
                <w:sz w:val="22"/>
                <w:szCs w:val="22"/>
                <w:lang w:eastAsia="es-ES"/>
              </w:rPr>
              <w:t>TRIBUTOS</w:t>
            </w:r>
          </w:p>
        </w:tc>
      </w:tr>
      <w:tr w:rsidR="0083675A" w:rsidRPr="0083675A" w:rsidTr="0083675A">
        <w:trPr>
          <w:trHeight w:hRule="exact" w:val="850"/>
          <w:jc w:val="center"/>
        </w:trPr>
        <w:tc>
          <w:tcPr>
            <w:tcW w:w="9468" w:type="dxa"/>
            <w:shd w:val="clear" w:color="auto" w:fill="auto"/>
            <w:vAlign w:val="center"/>
          </w:tcPr>
          <w:p w:rsidR="0083675A" w:rsidRPr="0083675A" w:rsidRDefault="0083675A" w:rsidP="0083675A">
            <w:pPr>
              <w:jc w:val="both"/>
              <w:rPr>
                <w:rFonts w:ascii="Calibri" w:hAnsi="Calibri" w:cs="Arial"/>
                <w:b/>
                <w:bCs/>
                <w:sz w:val="22"/>
                <w:szCs w:val="22"/>
                <w:lang w:eastAsia="es-ES"/>
              </w:rPr>
            </w:pPr>
            <w:r w:rsidRPr="0083675A">
              <w:rPr>
                <w:rFonts w:ascii="Calibri" w:hAnsi="Calibri" w:cs="Arial"/>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83675A" w:rsidRPr="0083675A" w:rsidTr="0083675A">
        <w:trPr>
          <w:trHeight w:hRule="exact" w:val="340"/>
          <w:jc w:val="center"/>
        </w:trPr>
        <w:tc>
          <w:tcPr>
            <w:tcW w:w="9468" w:type="dxa"/>
            <w:shd w:val="clear" w:color="auto" w:fill="BDD6EE"/>
            <w:vAlign w:val="center"/>
          </w:tcPr>
          <w:p w:rsidR="0083675A" w:rsidRPr="0083675A" w:rsidRDefault="0083675A" w:rsidP="0083675A">
            <w:pPr>
              <w:autoSpaceDE w:val="0"/>
              <w:autoSpaceDN w:val="0"/>
              <w:adjustRightInd w:val="0"/>
              <w:rPr>
                <w:rFonts w:ascii="Calibri" w:hAnsi="Calibri" w:cs="Arial"/>
                <w:b/>
                <w:bCs/>
                <w:sz w:val="22"/>
                <w:szCs w:val="22"/>
                <w:lang w:eastAsia="es-ES"/>
              </w:rPr>
            </w:pPr>
            <w:r w:rsidRPr="0083675A">
              <w:rPr>
                <w:rFonts w:ascii="Calibri" w:hAnsi="Calibri" w:cs="Arial"/>
                <w:b/>
                <w:bCs/>
                <w:sz w:val="22"/>
                <w:szCs w:val="22"/>
                <w:lang w:eastAsia="es-ES"/>
              </w:rPr>
              <w:t>LUGAR DE PRESTACIÓN DEL SERVICIO</w:t>
            </w:r>
          </w:p>
        </w:tc>
      </w:tr>
      <w:tr w:rsidR="0083675A" w:rsidRPr="0083675A" w:rsidTr="0083675A">
        <w:trPr>
          <w:trHeight w:val="850"/>
          <w:jc w:val="center"/>
        </w:trPr>
        <w:tc>
          <w:tcPr>
            <w:tcW w:w="9468" w:type="dxa"/>
            <w:shd w:val="clear" w:color="auto" w:fill="auto"/>
            <w:vAlign w:val="center"/>
          </w:tcPr>
          <w:p w:rsidR="0083675A" w:rsidRPr="0083675A" w:rsidRDefault="0083675A" w:rsidP="0083675A">
            <w:pPr>
              <w:jc w:val="both"/>
              <w:rPr>
                <w:rFonts w:ascii="Calibri" w:hAnsi="Calibri" w:cs="Arial"/>
                <w:sz w:val="22"/>
                <w:szCs w:val="22"/>
                <w:lang w:eastAsia="es-ES"/>
              </w:rPr>
            </w:pPr>
            <w:r w:rsidRPr="0083675A">
              <w:rPr>
                <w:rFonts w:ascii="Calibri" w:hAnsi="Calibri" w:cs="Arial"/>
                <w:sz w:val="22"/>
                <w:szCs w:val="22"/>
                <w:lang w:eastAsia="es-ES"/>
              </w:rPr>
              <w:t xml:space="preserve">El ADJUDICADO debe realizar la ejecución del servicio de </w:t>
            </w:r>
            <w:r w:rsidRPr="0083675A">
              <w:rPr>
                <w:rFonts w:ascii="Calibri" w:hAnsi="Calibri" w:cs="Narkisim"/>
                <w:b/>
                <w:bCs/>
                <w:iCs/>
                <w:sz w:val="22"/>
                <w:szCs w:val="18"/>
                <w:lang w:eastAsia="es-ES"/>
              </w:rPr>
              <w:t>MANTENIMIENTO DE SISTEMA DE LINEAS CONTRA INCENDIOS PARA PLANTA YACUIBA</w:t>
            </w:r>
            <w:r w:rsidRPr="0083675A">
              <w:rPr>
                <w:rFonts w:ascii="Calibri" w:hAnsi="Calibri" w:cs="Arial"/>
                <w:szCs w:val="22"/>
                <w:lang w:eastAsia="es-ES"/>
              </w:rPr>
              <w:t xml:space="preserve"> </w:t>
            </w:r>
            <w:r w:rsidRPr="0083675A">
              <w:rPr>
                <w:rFonts w:ascii="Calibri" w:hAnsi="Calibri" w:cs="Arial"/>
                <w:sz w:val="22"/>
                <w:szCs w:val="22"/>
                <w:lang w:eastAsia="es-ES"/>
              </w:rPr>
              <w:t>en la Planta de GLP-Zona Comercial Yacuiba, perteneciente al Distrito Comercial Tarija, ubicado sobre la Av. Bolivia.</w:t>
            </w:r>
          </w:p>
        </w:tc>
      </w:tr>
      <w:tr w:rsidR="0083675A" w:rsidRPr="0083675A" w:rsidTr="0083675A">
        <w:trPr>
          <w:trHeight w:val="340"/>
          <w:jc w:val="center"/>
        </w:trPr>
        <w:tc>
          <w:tcPr>
            <w:tcW w:w="9468" w:type="dxa"/>
            <w:shd w:val="clear" w:color="auto" w:fill="BDD6EE"/>
            <w:vAlign w:val="center"/>
          </w:tcPr>
          <w:p w:rsidR="0083675A" w:rsidRPr="0083675A" w:rsidRDefault="0083675A" w:rsidP="0083675A">
            <w:pPr>
              <w:autoSpaceDE w:val="0"/>
              <w:autoSpaceDN w:val="0"/>
              <w:adjustRightInd w:val="0"/>
              <w:jc w:val="both"/>
              <w:rPr>
                <w:rFonts w:ascii="Calibri" w:hAnsi="Calibri" w:cs="Arial"/>
                <w:sz w:val="22"/>
                <w:szCs w:val="22"/>
                <w:lang w:eastAsia="es-ES"/>
              </w:rPr>
            </w:pPr>
            <w:r w:rsidRPr="0083675A">
              <w:rPr>
                <w:rFonts w:ascii="Calibri" w:hAnsi="Calibri" w:cs="Arial"/>
                <w:b/>
                <w:bCs/>
                <w:sz w:val="22"/>
                <w:szCs w:val="22"/>
                <w:lang w:eastAsia="es-ES"/>
              </w:rPr>
              <w:t xml:space="preserve">FISCAL DEL SERVICIO </w:t>
            </w:r>
          </w:p>
        </w:tc>
      </w:tr>
      <w:tr w:rsidR="0083675A" w:rsidRPr="0083675A" w:rsidTr="0083675A">
        <w:trPr>
          <w:trHeight w:val="397"/>
          <w:jc w:val="center"/>
        </w:trPr>
        <w:tc>
          <w:tcPr>
            <w:tcW w:w="9468" w:type="dxa"/>
            <w:shd w:val="clear" w:color="auto" w:fill="FFFFFF"/>
            <w:vAlign w:val="center"/>
          </w:tcPr>
          <w:p w:rsidR="0083675A" w:rsidRPr="0083675A" w:rsidRDefault="0083675A" w:rsidP="0083675A">
            <w:pPr>
              <w:jc w:val="both"/>
              <w:rPr>
                <w:rFonts w:ascii="Calibri" w:hAnsi="Calibri" w:cs="Arial"/>
                <w:sz w:val="22"/>
                <w:szCs w:val="22"/>
                <w:lang w:val="es-BO" w:eastAsia="es-BO"/>
              </w:rPr>
            </w:pPr>
            <w:r w:rsidRPr="0083675A">
              <w:rPr>
                <w:rFonts w:ascii="Calibri" w:hAnsi="Calibri" w:cs="Arial"/>
                <w:sz w:val="22"/>
                <w:szCs w:val="22"/>
                <w:lang w:val="es-BO" w:eastAsia="es-BO"/>
              </w:rPr>
              <w:t>YPFB a través del Responsable de Contratación Directa RCD designará un Fiscal del Servicio quien desempeñará las siguientes funciones:</w:t>
            </w:r>
          </w:p>
          <w:p w:rsidR="0083675A" w:rsidRPr="0083675A" w:rsidRDefault="0083675A" w:rsidP="0083675A">
            <w:pPr>
              <w:jc w:val="both"/>
              <w:rPr>
                <w:rFonts w:ascii="Calibri" w:hAnsi="Calibri" w:cs="Arial"/>
                <w:sz w:val="22"/>
                <w:szCs w:val="22"/>
                <w:lang w:val="es-BO" w:eastAsia="es-BO"/>
              </w:rPr>
            </w:pPr>
          </w:p>
          <w:p w:rsidR="0083675A" w:rsidRPr="0083675A" w:rsidRDefault="0083675A" w:rsidP="0083675A">
            <w:pPr>
              <w:jc w:val="both"/>
              <w:rPr>
                <w:rFonts w:ascii="Calibri" w:hAnsi="Calibri" w:cs="Arial"/>
                <w:sz w:val="22"/>
                <w:szCs w:val="22"/>
                <w:lang w:val="es-BO" w:eastAsia="es-BO"/>
              </w:rPr>
            </w:pPr>
            <w:r w:rsidRPr="0083675A">
              <w:rPr>
                <w:rFonts w:ascii="Calibri" w:hAnsi="Calibri" w:cs="Arial"/>
                <w:sz w:val="22"/>
                <w:szCs w:val="22"/>
                <w:lang w:val="es-BO" w:eastAsia="es-BO"/>
              </w:rPr>
              <w:t>De seguimiento:</w:t>
            </w:r>
          </w:p>
          <w:p w:rsidR="0083675A" w:rsidRPr="0083675A" w:rsidRDefault="0083675A" w:rsidP="0083675A">
            <w:pPr>
              <w:jc w:val="both"/>
              <w:rPr>
                <w:rFonts w:ascii="Calibri" w:hAnsi="Calibri" w:cs="Arial"/>
                <w:sz w:val="22"/>
                <w:szCs w:val="22"/>
                <w:lang w:val="es-BO" w:eastAsia="es-BO"/>
              </w:rPr>
            </w:pPr>
          </w:p>
          <w:p w:rsidR="0083675A" w:rsidRPr="0083675A" w:rsidRDefault="0083675A" w:rsidP="00C3075B">
            <w:pPr>
              <w:numPr>
                <w:ilvl w:val="0"/>
                <w:numId w:val="39"/>
              </w:numPr>
              <w:jc w:val="both"/>
              <w:rPr>
                <w:rFonts w:ascii="Calibri" w:hAnsi="Calibri" w:cs="Arial"/>
                <w:sz w:val="22"/>
                <w:szCs w:val="22"/>
                <w:lang w:val="es-BO" w:eastAsia="es-BO"/>
              </w:rPr>
            </w:pPr>
            <w:r w:rsidRPr="0083675A">
              <w:rPr>
                <w:rFonts w:ascii="Calibri" w:hAnsi="Calibri" w:cs="Arial"/>
                <w:sz w:val="22"/>
                <w:szCs w:val="22"/>
                <w:lang w:val="es-BO" w:eastAsia="es-BO"/>
              </w:rPr>
              <w:t>Fiscalizará la realización del Servicio en cumplimiento de las Especificaciones Técnicas.</w:t>
            </w:r>
          </w:p>
          <w:p w:rsidR="0083675A" w:rsidRPr="0083675A" w:rsidRDefault="0083675A" w:rsidP="00C3075B">
            <w:pPr>
              <w:numPr>
                <w:ilvl w:val="0"/>
                <w:numId w:val="39"/>
              </w:numPr>
              <w:jc w:val="both"/>
              <w:rPr>
                <w:rFonts w:ascii="Calibri" w:hAnsi="Calibri" w:cs="Arial"/>
                <w:sz w:val="22"/>
                <w:szCs w:val="22"/>
                <w:lang w:val="es-BO" w:eastAsia="es-BO"/>
              </w:rPr>
            </w:pPr>
            <w:r w:rsidRPr="0083675A">
              <w:rPr>
                <w:rFonts w:ascii="Calibri" w:hAnsi="Calibri" w:cs="Arial"/>
                <w:sz w:val="22"/>
                <w:szCs w:val="22"/>
                <w:lang w:val="es-BO" w:eastAsia="es-BO"/>
              </w:rPr>
              <w:t>Fiscalizará el cumplimiento de lo especificado en el Contrato.</w:t>
            </w:r>
          </w:p>
          <w:p w:rsidR="0083675A" w:rsidRPr="0083675A" w:rsidRDefault="0083675A" w:rsidP="0083675A">
            <w:pPr>
              <w:jc w:val="both"/>
              <w:rPr>
                <w:rFonts w:ascii="Calibri" w:hAnsi="Calibri" w:cs="Arial"/>
                <w:sz w:val="22"/>
                <w:szCs w:val="22"/>
                <w:lang w:val="es-BO" w:eastAsia="es-BO"/>
              </w:rPr>
            </w:pPr>
          </w:p>
          <w:p w:rsidR="0083675A" w:rsidRPr="0083675A" w:rsidRDefault="0083675A" w:rsidP="0083675A">
            <w:pPr>
              <w:jc w:val="both"/>
              <w:rPr>
                <w:rFonts w:ascii="Calibri" w:hAnsi="Calibri" w:cs="Arial"/>
                <w:sz w:val="22"/>
                <w:szCs w:val="22"/>
                <w:lang w:val="es-BO" w:eastAsia="es-BO"/>
              </w:rPr>
            </w:pPr>
            <w:r w:rsidRPr="0083675A">
              <w:rPr>
                <w:rFonts w:ascii="Calibri" w:hAnsi="Calibri" w:cs="Arial"/>
                <w:sz w:val="22"/>
                <w:szCs w:val="22"/>
                <w:lang w:val="es-BO" w:eastAsia="es-BO"/>
              </w:rPr>
              <w:t>Por otro lado, también realizará las siguientes funciones:</w:t>
            </w:r>
          </w:p>
          <w:p w:rsidR="0083675A" w:rsidRPr="0083675A" w:rsidRDefault="0083675A" w:rsidP="0083675A">
            <w:pPr>
              <w:jc w:val="both"/>
              <w:rPr>
                <w:rFonts w:ascii="Calibri" w:hAnsi="Calibri" w:cs="Arial"/>
                <w:sz w:val="22"/>
                <w:szCs w:val="22"/>
                <w:lang w:val="es-BO" w:eastAsia="es-BO"/>
              </w:rPr>
            </w:pPr>
          </w:p>
          <w:p w:rsidR="0083675A" w:rsidRPr="0083675A" w:rsidRDefault="0083675A" w:rsidP="00C3075B">
            <w:pPr>
              <w:numPr>
                <w:ilvl w:val="0"/>
                <w:numId w:val="39"/>
              </w:numPr>
              <w:jc w:val="both"/>
              <w:rPr>
                <w:rFonts w:ascii="Calibri" w:hAnsi="Calibri" w:cs="Arial"/>
                <w:sz w:val="22"/>
                <w:szCs w:val="22"/>
                <w:lang w:val="es-BO" w:eastAsia="es-BO"/>
              </w:rPr>
            </w:pPr>
            <w:r w:rsidRPr="0083675A">
              <w:rPr>
                <w:rFonts w:ascii="Calibri" w:hAnsi="Calibri" w:cs="Arial"/>
                <w:sz w:val="22"/>
                <w:szCs w:val="22"/>
                <w:lang w:val="es-BO" w:eastAsia="es-BO"/>
              </w:rPr>
              <w:t>Emitirá Nota Expresa de Orden de Proceder previo al inicio del servicio respectivo.</w:t>
            </w:r>
          </w:p>
          <w:p w:rsidR="0083675A" w:rsidRPr="0083675A" w:rsidRDefault="0083675A" w:rsidP="00C3075B">
            <w:pPr>
              <w:numPr>
                <w:ilvl w:val="0"/>
                <w:numId w:val="39"/>
              </w:numPr>
              <w:autoSpaceDE w:val="0"/>
              <w:autoSpaceDN w:val="0"/>
              <w:adjustRightInd w:val="0"/>
              <w:jc w:val="both"/>
              <w:rPr>
                <w:rFonts w:ascii="Calibri" w:hAnsi="Calibri" w:cs="Arial"/>
                <w:sz w:val="22"/>
                <w:szCs w:val="22"/>
                <w:lang w:val="es-BO" w:eastAsia="es-BO"/>
              </w:rPr>
            </w:pPr>
            <w:r w:rsidRPr="0083675A">
              <w:rPr>
                <w:rFonts w:ascii="Calibri" w:hAnsi="Calibri" w:cs="Arial"/>
                <w:sz w:val="22"/>
                <w:szCs w:val="22"/>
                <w:lang w:val="es-BO" w:eastAsia="es-BO"/>
              </w:rPr>
              <w:t>Revisará los Procedimientos a ser utilizados en la ejecución del presente servicio.</w:t>
            </w:r>
          </w:p>
          <w:p w:rsidR="0083675A" w:rsidRPr="0083675A" w:rsidRDefault="0083675A" w:rsidP="00C3075B">
            <w:pPr>
              <w:numPr>
                <w:ilvl w:val="0"/>
                <w:numId w:val="39"/>
              </w:numPr>
              <w:autoSpaceDE w:val="0"/>
              <w:autoSpaceDN w:val="0"/>
              <w:adjustRightInd w:val="0"/>
              <w:jc w:val="both"/>
              <w:rPr>
                <w:rFonts w:ascii="Calibri" w:hAnsi="Calibri" w:cs="Arial"/>
                <w:sz w:val="22"/>
                <w:szCs w:val="22"/>
                <w:lang w:val="es-BO" w:eastAsia="es-BO"/>
              </w:rPr>
            </w:pPr>
            <w:r w:rsidRPr="0083675A">
              <w:rPr>
                <w:rFonts w:ascii="Calibri" w:hAnsi="Calibri" w:cs="Arial"/>
                <w:sz w:val="22"/>
                <w:szCs w:val="22"/>
                <w:lang w:val="es-BO" w:eastAsia="es-BO"/>
              </w:rPr>
              <w:t>Revisará el Cronograma de Ejecución del servicio.</w:t>
            </w:r>
          </w:p>
          <w:p w:rsidR="0083675A" w:rsidRPr="0083675A" w:rsidRDefault="0083675A" w:rsidP="00C3075B">
            <w:pPr>
              <w:numPr>
                <w:ilvl w:val="0"/>
                <w:numId w:val="39"/>
              </w:numPr>
              <w:jc w:val="both"/>
              <w:rPr>
                <w:rFonts w:ascii="Calibri" w:hAnsi="Calibri" w:cs="Calibri"/>
                <w:sz w:val="22"/>
                <w:szCs w:val="22"/>
                <w:lang w:eastAsia="es-ES"/>
              </w:rPr>
            </w:pPr>
            <w:r w:rsidRPr="0083675A">
              <w:rPr>
                <w:rFonts w:ascii="Calibri" w:hAnsi="Calibri" w:cs="Calibri"/>
                <w:sz w:val="22"/>
                <w:szCs w:val="22"/>
                <w:lang w:eastAsia="es-ES"/>
              </w:rPr>
              <w:t>Coordinará todos los asuntos relacionados con la ejecución del servicio contratado con el proveedor del servicio o contratista, para superar posibles deficiencias.</w:t>
            </w:r>
          </w:p>
          <w:p w:rsidR="0083675A" w:rsidRPr="0083675A" w:rsidRDefault="0083675A" w:rsidP="00C3075B">
            <w:pPr>
              <w:numPr>
                <w:ilvl w:val="0"/>
                <w:numId w:val="39"/>
              </w:numPr>
              <w:autoSpaceDE w:val="0"/>
              <w:autoSpaceDN w:val="0"/>
              <w:adjustRightInd w:val="0"/>
              <w:jc w:val="both"/>
              <w:rPr>
                <w:rFonts w:ascii="Calibri" w:hAnsi="Calibri" w:cs="Arial"/>
                <w:sz w:val="22"/>
                <w:szCs w:val="22"/>
                <w:lang w:val="es-BO" w:eastAsia="es-BO"/>
              </w:rPr>
            </w:pPr>
            <w:r w:rsidRPr="0083675A">
              <w:rPr>
                <w:rFonts w:ascii="Calibri" w:hAnsi="Calibri" w:cs="Arial"/>
                <w:sz w:val="22"/>
                <w:szCs w:val="22"/>
                <w:lang w:val="es-BO" w:eastAsia="es-BO"/>
              </w:rPr>
              <w:t>Emitirá Informe de Conformidad o Disconformidad del Servicio.</w:t>
            </w:r>
          </w:p>
        </w:tc>
      </w:tr>
      <w:tr w:rsidR="0083675A" w:rsidRPr="0083675A" w:rsidTr="0083675A">
        <w:trPr>
          <w:trHeight w:val="340"/>
          <w:jc w:val="center"/>
        </w:trPr>
        <w:tc>
          <w:tcPr>
            <w:tcW w:w="9468" w:type="dxa"/>
            <w:shd w:val="clear" w:color="auto" w:fill="BDD6EE"/>
            <w:vAlign w:val="center"/>
          </w:tcPr>
          <w:p w:rsidR="0083675A" w:rsidRPr="0083675A" w:rsidRDefault="0083675A" w:rsidP="0083675A">
            <w:pPr>
              <w:autoSpaceDE w:val="0"/>
              <w:autoSpaceDN w:val="0"/>
              <w:adjustRightInd w:val="0"/>
              <w:jc w:val="both"/>
              <w:rPr>
                <w:rFonts w:ascii="Calibri" w:hAnsi="Calibri" w:cs="Arial"/>
                <w:b/>
                <w:bCs/>
                <w:sz w:val="22"/>
                <w:szCs w:val="22"/>
                <w:lang w:eastAsia="es-ES"/>
              </w:rPr>
            </w:pPr>
            <w:r w:rsidRPr="0083675A">
              <w:rPr>
                <w:rFonts w:ascii="Calibri" w:hAnsi="Calibri" w:cs="Arial"/>
                <w:b/>
                <w:bCs/>
                <w:sz w:val="22"/>
                <w:szCs w:val="22"/>
                <w:lang w:eastAsia="es-ES"/>
              </w:rPr>
              <w:t xml:space="preserve">FORMA DE ADJUDICACION </w:t>
            </w:r>
          </w:p>
        </w:tc>
      </w:tr>
      <w:tr w:rsidR="0083675A" w:rsidRPr="0083675A" w:rsidTr="0083675A">
        <w:trPr>
          <w:trHeight w:val="340"/>
          <w:jc w:val="center"/>
        </w:trPr>
        <w:tc>
          <w:tcPr>
            <w:tcW w:w="9468" w:type="dxa"/>
            <w:shd w:val="clear" w:color="auto" w:fill="auto"/>
            <w:vAlign w:val="center"/>
          </w:tcPr>
          <w:p w:rsidR="0083675A" w:rsidRPr="0083675A" w:rsidRDefault="0083675A" w:rsidP="0083675A">
            <w:pPr>
              <w:autoSpaceDE w:val="0"/>
              <w:autoSpaceDN w:val="0"/>
              <w:adjustRightInd w:val="0"/>
              <w:rPr>
                <w:rFonts w:ascii="Calibri" w:hAnsi="Calibri" w:cs="Arial"/>
                <w:bCs/>
                <w:sz w:val="22"/>
                <w:szCs w:val="22"/>
                <w:lang w:eastAsia="es-ES"/>
              </w:rPr>
            </w:pPr>
            <w:r w:rsidRPr="0083675A">
              <w:rPr>
                <w:rFonts w:ascii="Calibri" w:hAnsi="Calibri" w:cs="Arial"/>
                <w:bCs/>
                <w:sz w:val="22"/>
                <w:szCs w:val="22"/>
                <w:lang w:eastAsia="es-ES"/>
              </w:rPr>
              <w:t>La adjudicación del servicio será por el total.</w:t>
            </w:r>
          </w:p>
        </w:tc>
      </w:tr>
      <w:tr w:rsidR="0083675A" w:rsidRPr="0083675A" w:rsidTr="0083675A">
        <w:trPr>
          <w:trHeight w:hRule="exact" w:val="340"/>
          <w:jc w:val="center"/>
        </w:trPr>
        <w:tc>
          <w:tcPr>
            <w:tcW w:w="9468" w:type="dxa"/>
            <w:shd w:val="clear" w:color="auto" w:fill="BDD6EE"/>
            <w:vAlign w:val="center"/>
          </w:tcPr>
          <w:p w:rsidR="0083675A" w:rsidRPr="0083675A" w:rsidRDefault="0083675A" w:rsidP="0083675A">
            <w:pPr>
              <w:autoSpaceDE w:val="0"/>
              <w:autoSpaceDN w:val="0"/>
              <w:adjustRightInd w:val="0"/>
              <w:jc w:val="both"/>
              <w:rPr>
                <w:rFonts w:ascii="Calibri" w:hAnsi="Calibri" w:cs="Arial"/>
                <w:b/>
                <w:bCs/>
                <w:sz w:val="22"/>
                <w:szCs w:val="22"/>
                <w:lang w:eastAsia="es-ES"/>
              </w:rPr>
            </w:pPr>
            <w:r w:rsidRPr="0083675A">
              <w:rPr>
                <w:rFonts w:ascii="Calibri" w:hAnsi="Calibri" w:cs="Arial"/>
                <w:b/>
                <w:bCs/>
                <w:sz w:val="22"/>
                <w:szCs w:val="22"/>
                <w:lang w:eastAsia="es-ES"/>
              </w:rPr>
              <w:lastRenderedPageBreak/>
              <w:t>PRECIO REFERENCIAL</w:t>
            </w:r>
          </w:p>
        </w:tc>
      </w:tr>
      <w:tr w:rsidR="0083675A" w:rsidRPr="0083675A" w:rsidTr="0083675A">
        <w:trPr>
          <w:jc w:val="center"/>
        </w:trPr>
        <w:tc>
          <w:tcPr>
            <w:tcW w:w="9468" w:type="dxa"/>
            <w:shd w:val="clear" w:color="auto" w:fill="auto"/>
          </w:tcPr>
          <w:p w:rsidR="0083675A" w:rsidRPr="0083675A" w:rsidRDefault="0083675A" w:rsidP="0083675A">
            <w:pPr>
              <w:jc w:val="both"/>
              <w:rPr>
                <w:rFonts w:ascii="Calibri" w:hAnsi="Calibri" w:cs="Arial"/>
                <w:sz w:val="22"/>
                <w:szCs w:val="22"/>
                <w:lang w:eastAsia="es-ES"/>
              </w:rPr>
            </w:pPr>
          </w:p>
          <w:p w:rsidR="0083675A" w:rsidRPr="0083675A" w:rsidRDefault="0083675A" w:rsidP="0083675A">
            <w:pPr>
              <w:jc w:val="both"/>
              <w:rPr>
                <w:rFonts w:ascii="Calibri" w:hAnsi="Calibri" w:cs="Arial"/>
                <w:sz w:val="22"/>
                <w:szCs w:val="22"/>
                <w:lang w:eastAsia="es-ES"/>
              </w:rPr>
            </w:pPr>
            <w:r w:rsidRPr="0083675A">
              <w:rPr>
                <w:rFonts w:ascii="Calibri" w:hAnsi="Calibri" w:cs="Arial"/>
                <w:sz w:val="22"/>
                <w:szCs w:val="22"/>
                <w:lang w:eastAsia="es-ES"/>
              </w:rPr>
              <w:t>El precio referencial para la presente contratación está de acuerdo al siguiente cuadro:</w:t>
            </w:r>
          </w:p>
          <w:p w:rsidR="0083675A" w:rsidRPr="0083675A" w:rsidRDefault="0083675A" w:rsidP="0083675A">
            <w:pPr>
              <w:jc w:val="both"/>
              <w:rPr>
                <w:rFonts w:ascii="Calibri" w:hAnsi="Calibri" w:cs="Arial"/>
                <w:sz w:val="22"/>
                <w:szCs w:val="22"/>
                <w:lang w:eastAsia="es-ES"/>
              </w:rPr>
            </w:pPr>
          </w:p>
          <w:tbl>
            <w:tblPr>
              <w:tblW w:w="8718" w:type="dxa"/>
              <w:jc w:val="center"/>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CellMar>
                <w:left w:w="70" w:type="dxa"/>
                <w:right w:w="70" w:type="dxa"/>
              </w:tblCellMar>
              <w:tblLook w:val="04A0" w:firstRow="1" w:lastRow="0" w:firstColumn="1" w:lastColumn="0" w:noHBand="0" w:noVBand="1"/>
            </w:tblPr>
            <w:tblGrid>
              <w:gridCol w:w="720"/>
              <w:gridCol w:w="3882"/>
              <w:gridCol w:w="814"/>
              <w:gridCol w:w="849"/>
              <w:gridCol w:w="1196"/>
              <w:gridCol w:w="1257"/>
            </w:tblGrid>
            <w:tr w:rsidR="0083675A" w:rsidRPr="0083675A" w:rsidTr="0083675A">
              <w:trPr>
                <w:trHeight w:val="620"/>
                <w:jc w:val="center"/>
              </w:trPr>
              <w:tc>
                <w:tcPr>
                  <w:tcW w:w="720" w:type="dxa"/>
                  <w:shd w:val="clear" w:color="auto" w:fill="BDD6EE"/>
                  <w:vAlign w:val="center"/>
                </w:tcPr>
                <w:p w:rsidR="0083675A" w:rsidRPr="0083675A" w:rsidRDefault="0083675A" w:rsidP="0083675A">
                  <w:pPr>
                    <w:jc w:val="center"/>
                    <w:rPr>
                      <w:rFonts w:ascii="Calibri" w:hAnsi="Calibri" w:cs="Arial"/>
                      <w:b/>
                      <w:bCs/>
                      <w:sz w:val="18"/>
                      <w:lang w:eastAsia="es-BO"/>
                    </w:rPr>
                  </w:pPr>
                  <w:r w:rsidRPr="0083675A">
                    <w:rPr>
                      <w:rFonts w:ascii="Calibri" w:hAnsi="Calibri" w:cs="Arial"/>
                      <w:b/>
                      <w:bCs/>
                      <w:sz w:val="18"/>
                      <w:lang w:eastAsia="es-BO"/>
                    </w:rPr>
                    <w:t>N°</w:t>
                  </w:r>
                </w:p>
                <w:p w:rsidR="0083675A" w:rsidRPr="0083675A" w:rsidRDefault="0083675A" w:rsidP="0083675A">
                  <w:pPr>
                    <w:jc w:val="center"/>
                    <w:rPr>
                      <w:rFonts w:ascii="Calibri" w:hAnsi="Calibri" w:cs="Arial"/>
                      <w:b/>
                      <w:bCs/>
                      <w:sz w:val="18"/>
                      <w:lang w:eastAsia="es-BO"/>
                    </w:rPr>
                  </w:pPr>
                  <w:r w:rsidRPr="0083675A">
                    <w:rPr>
                      <w:rFonts w:ascii="Calibri" w:hAnsi="Calibri" w:cs="Arial"/>
                      <w:b/>
                      <w:bCs/>
                      <w:sz w:val="18"/>
                      <w:lang w:eastAsia="es-BO"/>
                    </w:rPr>
                    <w:t>ITEM</w:t>
                  </w:r>
                </w:p>
              </w:tc>
              <w:tc>
                <w:tcPr>
                  <w:tcW w:w="3882" w:type="dxa"/>
                  <w:shd w:val="clear" w:color="auto" w:fill="BDD6EE"/>
                  <w:vAlign w:val="center"/>
                  <w:hideMark/>
                </w:tcPr>
                <w:p w:rsidR="0083675A" w:rsidRPr="0083675A" w:rsidRDefault="0083675A" w:rsidP="0083675A">
                  <w:pPr>
                    <w:jc w:val="center"/>
                    <w:rPr>
                      <w:rFonts w:ascii="Calibri" w:hAnsi="Calibri" w:cs="Arial"/>
                      <w:b/>
                      <w:bCs/>
                      <w:sz w:val="18"/>
                      <w:lang w:eastAsia="es-BO"/>
                    </w:rPr>
                  </w:pPr>
                  <w:r w:rsidRPr="0083675A">
                    <w:rPr>
                      <w:rFonts w:ascii="Calibri" w:hAnsi="Calibri" w:cs="Arial"/>
                      <w:b/>
                      <w:bCs/>
                      <w:sz w:val="18"/>
                      <w:lang w:eastAsia="es-BO"/>
                    </w:rPr>
                    <w:t>DESCRIPCIÓN</w:t>
                  </w:r>
                </w:p>
              </w:tc>
              <w:tc>
                <w:tcPr>
                  <w:tcW w:w="814" w:type="dxa"/>
                  <w:shd w:val="clear" w:color="auto" w:fill="BDD6EE"/>
                  <w:vAlign w:val="center"/>
                  <w:hideMark/>
                </w:tcPr>
                <w:p w:rsidR="0083675A" w:rsidRPr="0083675A" w:rsidRDefault="0083675A" w:rsidP="0083675A">
                  <w:pPr>
                    <w:jc w:val="center"/>
                    <w:rPr>
                      <w:rFonts w:ascii="Calibri" w:hAnsi="Calibri" w:cs="Arial"/>
                      <w:b/>
                      <w:bCs/>
                      <w:sz w:val="18"/>
                      <w:lang w:eastAsia="es-BO"/>
                    </w:rPr>
                  </w:pPr>
                  <w:r w:rsidRPr="0083675A">
                    <w:rPr>
                      <w:rFonts w:ascii="Calibri" w:hAnsi="Calibri" w:cs="Arial"/>
                      <w:b/>
                      <w:bCs/>
                      <w:sz w:val="18"/>
                      <w:lang w:eastAsia="es-BO"/>
                    </w:rPr>
                    <w:t>UNID.</w:t>
                  </w:r>
                </w:p>
              </w:tc>
              <w:tc>
                <w:tcPr>
                  <w:tcW w:w="849" w:type="dxa"/>
                  <w:shd w:val="clear" w:color="auto" w:fill="BDD6EE"/>
                  <w:vAlign w:val="center"/>
                  <w:hideMark/>
                </w:tcPr>
                <w:p w:rsidR="0083675A" w:rsidRPr="0083675A" w:rsidRDefault="0083675A" w:rsidP="0083675A">
                  <w:pPr>
                    <w:jc w:val="center"/>
                    <w:rPr>
                      <w:rFonts w:ascii="Calibri" w:hAnsi="Calibri" w:cs="Arial"/>
                      <w:b/>
                      <w:bCs/>
                      <w:sz w:val="18"/>
                      <w:lang w:eastAsia="es-BO"/>
                    </w:rPr>
                  </w:pPr>
                  <w:r w:rsidRPr="0083675A">
                    <w:rPr>
                      <w:rFonts w:ascii="Calibri" w:hAnsi="Calibri" w:cs="Arial"/>
                      <w:b/>
                      <w:bCs/>
                      <w:sz w:val="18"/>
                      <w:lang w:eastAsia="es-BO"/>
                    </w:rPr>
                    <w:t>CANT.</w:t>
                  </w:r>
                </w:p>
              </w:tc>
              <w:tc>
                <w:tcPr>
                  <w:tcW w:w="1196" w:type="dxa"/>
                  <w:shd w:val="clear" w:color="auto" w:fill="BDD6EE"/>
                  <w:vAlign w:val="center"/>
                </w:tcPr>
                <w:p w:rsidR="0083675A" w:rsidRPr="0083675A" w:rsidRDefault="0083675A" w:rsidP="0083675A">
                  <w:pPr>
                    <w:jc w:val="center"/>
                    <w:rPr>
                      <w:rFonts w:ascii="Calibri" w:hAnsi="Calibri" w:cs="Arial"/>
                      <w:b/>
                      <w:bCs/>
                      <w:sz w:val="18"/>
                      <w:lang w:eastAsia="es-BO"/>
                    </w:rPr>
                  </w:pPr>
                  <w:r w:rsidRPr="0083675A">
                    <w:rPr>
                      <w:rFonts w:ascii="Calibri" w:hAnsi="Calibri" w:cs="Arial"/>
                      <w:b/>
                      <w:bCs/>
                      <w:sz w:val="18"/>
                      <w:lang w:eastAsia="es-BO"/>
                    </w:rPr>
                    <w:t>PRECIO UNITARIO</w:t>
                  </w:r>
                </w:p>
                <w:p w:rsidR="0083675A" w:rsidRPr="0083675A" w:rsidRDefault="0083675A" w:rsidP="0083675A">
                  <w:pPr>
                    <w:jc w:val="center"/>
                    <w:rPr>
                      <w:rFonts w:ascii="Calibri" w:hAnsi="Calibri" w:cs="Arial"/>
                      <w:b/>
                      <w:bCs/>
                      <w:sz w:val="18"/>
                      <w:lang w:eastAsia="es-BO"/>
                    </w:rPr>
                  </w:pPr>
                  <w:r w:rsidRPr="0083675A">
                    <w:rPr>
                      <w:rFonts w:ascii="Calibri" w:hAnsi="Calibri" w:cs="Arial"/>
                      <w:b/>
                      <w:bCs/>
                      <w:sz w:val="18"/>
                      <w:lang w:eastAsia="es-BO"/>
                    </w:rPr>
                    <w:t>Bs.</w:t>
                  </w:r>
                </w:p>
              </w:tc>
              <w:tc>
                <w:tcPr>
                  <w:tcW w:w="1257" w:type="dxa"/>
                  <w:shd w:val="clear" w:color="auto" w:fill="BDD6EE"/>
                  <w:vAlign w:val="center"/>
                </w:tcPr>
                <w:p w:rsidR="0083675A" w:rsidRPr="0083675A" w:rsidRDefault="0083675A" w:rsidP="0083675A">
                  <w:pPr>
                    <w:jc w:val="center"/>
                    <w:rPr>
                      <w:rFonts w:ascii="Calibri" w:hAnsi="Calibri" w:cs="Arial"/>
                      <w:b/>
                      <w:bCs/>
                      <w:sz w:val="18"/>
                      <w:lang w:eastAsia="es-BO"/>
                    </w:rPr>
                  </w:pPr>
                  <w:r w:rsidRPr="0083675A">
                    <w:rPr>
                      <w:rFonts w:ascii="Calibri" w:hAnsi="Calibri" w:cs="Arial"/>
                      <w:b/>
                      <w:bCs/>
                      <w:sz w:val="18"/>
                      <w:lang w:eastAsia="es-BO"/>
                    </w:rPr>
                    <w:t>PRECIO      TOTAL</w:t>
                  </w:r>
                </w:p>
                <w:p w:rsidR="0083675A" w:rsidRPr="0083675A" w:rsidRDefault="0083675A" w:rsidP="0083675A">
                  <w:pPr>
                    <w:jc w:val="center"/>
                    <w:rPr>
                      <w:rFonts w:ascii="Calibri" w:hAnsi="Calibri" w:cs="Arial"/>
                      <w:b/>
                      <w:bCs/>
                      <w:sz w:val="18"/>
                      <w:lang w:eastAsia="es-BO"/>
                    </w:rPr>
                  </w:pPr>
                  <w:r w:rsidRPr="0083675A">
                    <w:rPr>
                      <w:rFonts w:ascii="Calibri" w:hAnsi="Calibri" w:cs="Arial"/>
                      <w:b/>
                      <w:bCs/>
                      <w:sz w:val="18"/>
                      <w:lang w:eastAsia="es-BO"/>
                    </w:rPr>
                    <w:t>Bs.</w:t>
                  </w:r>
                </w:p>
              </w:tc>
            </w:tr>
          </w:tbl>
          <w:p w:rsidR="0083675A" w:rsidRPr="0083675A" w:rsidRDefault="0083675A" w:rsidP="0083675A">
            <w:pPr>
              <w:autoSpaceDE w:val="0"/>
              <w:autoSpaceDN w:val="0"/>
              <w:adjustRightInd w:val="0"/>
              <w:jc w:val="both"/>
              <w:rPr>
                <w:rFonts w:ascii="Calibri" w:hAnsi="Calibri" w:cs="Arial"/>
                <w:b/>
                <w:bCs/>
                <w:sz w:val="22"/>
                <w:szCs w:val="22"/>
                <w:lang w:eastAsia="es-ES"/>
              </w:rPr>
            </w:pPr>
          </w:p>
          <w:tbl>
            <w:tblPr>
              <w:tblW w:w="8750" w:type="dxa"/>
              <w:jc w:val="center"/>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
              <w:gridCol w:w="396"/>
              <w:gridCol w:w="3598"/>
              <w:gridCol w:w="798"/>
              <w:gridCol w:w="739"/>
              <w:gridCol w:w="1198"/>
              <w:gridCol w:w="1327"/>
            </w:tblGrid>
            <w:tr w:rsidR="0083675A" w:rsidRPr="0083675A" w:rsidTr="0083675A">
              <w:trPr>
                <w:trHeight w:val="500"/>
                <w:jc w:val="center"/>
              </w:trPr>
              <w:tc>
                <w:tcPr>
                  <w:tcW w:w="694" w:type="dxa"/>
                  <w:vMerge w:val="restart"/>
                  <w:shd w:val="clear" w:color="auto" w:fill="BDD6EE"/>
                  <w:vAlign w:val="center"/>
                </w:tcPr>
                <w:p w:rsidR="0083675A" w:rsidRPr="0083675A" w:rsidRDefault="0083675A" w:rsidP="0083675A">
                  <w:pPr>
                    <w:jc w:val="both"/>
                    <w:rPr>
                      <w:rFonts w:ascii="Calibri" w:hAnsi="Calibri" w:cs="Arial"/>
                      <w:b/>
                      <w:bCs/>
                      <w:sz w:val="18"/>
                      <w:szCs w:val="18"/>
                      <w:lang w:eastAsia="es-BO"/>
                    </w:rPr>
                  </w:pPr>
                  <w:r w:rsidRPr="0083675A">
                    <w:rPr>
                      <w:rFonts w:ascii="Calibri" w:hAnsi="Calibri" w:cs="Arial"/>
                      <w:b/>
                      <w:bCs/>
                      <w:sz w:val="18"/>
                      <w:szCs w:val="18"/>
                      <w:lang w:eastAsia="es-BO"/>
                    </w:rPr>
                    <w:t>ITEM 1</w:t>
                  </w:r>
                </w:p>
              </w:tc>
              <w:tc>
                <w:tcPr>
                  <w:tcW w:w="3994" w:type="dxa"/>
                  <w:gridSpan w:val="2"/>
                  <w:shd w:val="clear" w:color="auto" w:fill="BDD6EE"/>
                  <w:vAlign w:val="center"/>
                </w:tcPr>
                <w:p w:rsidR="0083675A" w:rsidRPr="0083675A" w:rsidRDefault="0083675A" w:rsidP="0083675A">
                  <w:pPr>
                    <w:jc w:val="both"/>
                    <w:rPr>
                      <w:rFonts w:ascii="Calibri" w:hAnsi="Calibri" w:cs="Arial"/>
                      <w:bCs/>
                      <w:i/>
                      <w:sz w:val="18"/>
                      <w:szCs w:val="18"/>
                      <w:lang w:eastAsia="es-BO"/>
                    </w:rPr>
                  </w:pPr>
                  <w:r w:rsidRPr="0083675A">
                    <w:rPr>
                      <w:rFonts w:ascii="Calibri" w:hAnsi="Calibri" w:cs="Arial"/>
                      <w:b/>
                      <w:iCs/>
                      <w:sz w:val="18"/>
                      <w:szCs w:val="18"/>
                      <w:lang w:eastAsia="es-BO"/>
                    </w:rPr>
                    <w:t>ZANJAS PARA SISTEMA DE LINEAS CONTRA INCENDIOS</w:t>
                  </w:r>
                </w:p>
              </w:tc>
              <w:tc>
                <w:tcPr>
                  <w:tcW w:w="798" w:type="dxa"/>
                  <w:shd w:val="clear" w:color="auto" w:fill="BDD6EE"/>
                  <w:vAlign w:val="center"/>
                </w:tcPr>
                <w:p w:rsidR="0083675A" w:rsidRPr="0083675A" w:rsidRDefault="0083675A" w:rsidP="0083675A">
                  <w:pPr>
                    <w:jc w:val="center"/>
                    <w:rPr>
                      <w:rFonts w:ascii="Calibri" w:hAnsi="Calibri" w:cs="Arial"/>
                      <w:b/>
                      <w:bCs/>
                      <w:sz w:val="18"/>
                      <w:szCs w:val="18"/>
                      <w:lang w:eastAsia="es-BO"/>
                    </w:rPr>
                  </w:pPr>
                  <w:r w:rsidRPr="0083675A">
                    <w:rPr>
                      <w:rFonts w:ascii="Calibri" w:hAnsi="Calibri" w:cs="Arial"/>
                      <w:b/>
                      <w:bCs/>
                      <w:sz w:val="18"/>
                      <w:szCs w:val="18"/>
                      <w:lang w:eastAsia="es-BO"/>
                    </w:rPr>
                    <w:t>GBL</w:t>
                  </w:r>
                </w:p>
              </w:tc>
              <w:tc>
                <w:tcPr>
                  <w:tcW w:w="739" w:type="dxa"/>
                  <w:shd w:val="clear" w:color="auto" w:fill="BDD6EE"/>
                  <w:vAlign w:val="center"/>
                </w:tcPr>
                <w:p w:rsidR="0083675A" w:rsidRPr="0083675A" w:rsidRDefault="0083675A" w:rsidP="0083675A">
                  <w:pPr>
                    <w:jc w:val="center"/>
                    <w:rPr>
                      <w:rFonts w:ascii="Calibri" w:hAnsi="Calibri" w:cs="Arial"/>
                      <w:b/>
                      <w:bCs/>
                      <w:sz w:val="18"/>
                      <w:szCs w:val="18"/>
                      <w:lang w:eastAsia="es-BO"/>
                    </w:rPr>
                  </w:pPr>
                  <w:r w:rsidRPr="0083675A">
                    <w:rPr>
                      <w:rFonts w:ascii="Calibri" w:hAnsi="Calibri" w:cs="Arial"/>
                      <w:b/>
                      <w:bCs/>
                      <w:sz w:val="18"/>
                      <w:szCs w:val="18"/>
                      <w:lang w:eastAsia="es-BO"/>
                    </w:rPr>
                    <w:t>1</w:t>
                  </w:r>
                </w:p>
              </w:tc>
              <w:tc>
                <w:tcPr>
                  <w:tcW w:w="1198" w:type="dxa"/>
                  <w:shd w:val="clear" w:color="auto" w:fill="BDD6EE"/>
                  <w:vAlign w:val="center"/>
                </w:tcPr>
                <w:p w:rsidR="0083675A" w:rsidRPr="0083675A" w:rsidRDefault="0083675A" w:rsidP="0083675A">
                  <w:pPr>
                    <w:jc w:val="center"/>
                    <w:rPr>
                      <w:rFonts w:ascii="Calibri" w:hAnsi="Calibri" w:cs="Arial"/>
                      <w:b/>
                      <w:bCs/>
                      <w:sz w:val="18"/>
                      <w:szCs w:val="18"/>
                      <w:lang w:val="es-MX" w:eastAsia="es-BO"/>
                    </w:rPr>
                  </w:pPr>
                  <w:r w:rsidRPr="0083675A">
                    <w:rPr>
                      <w:rFonts w:ascii="Calibri" w:hAnsi="Calibri"/>
                      <w:b/>
                      <w:bCs/>
                      <w:color w:val="000000"/>
                      <w:sz w:val="18"/>
                      <w:szCs w:val="18"/>
                      <w:lang w:eastAsia="es-ES"/>
                    </w:rPr>
                    <w:t xml:space="preserve">   56.230,45 </w:t>
                  </w:r>
                </w:p>
              </w:tc>
              <w:tc>
                <w:tcPr>
                  <w:tcW w:w="1327" w:type="dxa"/>
                  <w:shd w:val="clear" w:color="auto" w:fill="BDD6EE"/>
                  <w:vAlign w:val="center"/>
                </w:tcPr>
                <w:p w:rsidR="0083675A" w:rsidRPr="0083675A" w:rsidRDefault="0083675A" w:rsidP="0083675A">
                  <w:pPr>
                    <w:jc w:val="center"/>
                    <w:rPr>
                      <w:rFonts w:ascii="Calibri" w:hAnsi="Calibri" w:cs="Arial"/>
                      <w:b/>
                      <w:bCs/>
                      <w:sz w:val="18"/>
                      <w:szCs w:val="18"/>
                      <w:lang w:val="es-MX" w:eastAsia="es-BO"/>
                    </w:rPr>
                  </w:pPr>
                  <w:r w:rsidRPr="0083675A">
                    <w:rPr>
                      <w:rFonts w:ascii="Calibri" w:hAnsi="Calibri"/>
                      <w:b/>
                      <w:bCs/>
                      <w:color w:val="000000"/>
                      <w:sz w:val="18"/>
                      <w:szCs w:val="18"/>
                      <w:lang w:eastAsia="es-ES"/>
                    </w:rPr>
                    <w:t xml:space="preserve">56.230,45    </w:t>
                  </w:r>
                </w:p>
              </w:tc>
            </w:tr>
            <w:tr w:rsidR="0083675A" w:rsidRPr="0083675A" w:rsidTr="0083675A">
              <w:trPr>
                <w:trHeight w:val="333"/>
                <w:jc w:val="center"/>
              </w:trPr>
              <w:tc>
                <w:tcPr>
                  <w:tcW w:w="694" w:type="dxa"/>
                  <w:vMerge/>
                </w:tcPr>
                <w:p w:rsidR="0083675A" w:rsidRPr="0083675A" w:rsidRDefault="0083675A" w:rsidP="0083675A">
                  <w:pPr>
                    <w:jc w:val="center"/>
                    <w:rPr>
                      <w:rFonts w:ascii="Calibri" w:hAnsi="Calibri" w:cs="Arial"/>
                      <w:color w:val="000000"/>
                      <w:sz w:val="18"/>
                      <w:szCs w:val="18"/>
                      <w:lang w:val="es-MX" w:eastAsia="es-BO"/>
                    </w:rPr>
                  </w:pPr>
                </w:p>
              </w:tc>
              <w:tc>
                <w:tcPr>
                  <w:tcW w:w="396" w:type="dxa"/>
                  <w:shd w:val="clear" w:color="auto" w:fill="auto"/>
                  <w:noWrap/>
                  <w:vAlign w:val="center"/>
                </w:tcPr>
                <w:p w:rsidR="0083675A" w:rsidRPr="0083675A" w:rsidRDefault="0083675A" w:rsidP="0083675A">
                  <w:pPr>
                    <w:jc w:val="center"/>
                    <w:rPr>
                      <w:rFonts w:ascii="Calibri" w:hAnsi="Calibri" w:cs="Arial"/>
                      <w:color w:val="000000"/>
                      <w:sz w:val="18"/>
                      <w:szCs w:val="18"/>
                      <w:lang w:val="es-MX" w:eastAsia="es-BO"/>
                    </w:rPr>
                  </w:pPr>
                  <w:r w:rsidRPr="0083675A">
                    <w:rPr>
                      <w:rFonts w:ascii="Calibri" w:hAnsi="Calibri" w:cs="Arial"/>
                      <w:color w:val="000000"/>
                      <w:sz w:val="18"/>
                      <w:szCs w:val="18"/>
                      <w:lang w:eastAsia="es-BO"/>
                    </w:rPr>
                    <w:t>a)</w:t>
                  </w:r>
                </w:p>
              </w:tc>
              <w:tc>
                <w:tcPr>
                  <w:tcW w:w="3597" w:type="dxa"/>
                  <w:shd w:val="clear" w:color="auto" w:fill="auto"/>
                  <w:vAlign w:val="center"/>
                </w:tcPr>
                <w:p w:rsidR="0083675A" w:rsidRPr="0083675A" w:rsidRDefault="0083675A" w:rsidP="0083675A">
                  <w:pPr>
                    <w:jc w:val="both"/>
                    <w:rPr>
                      <w:rFonts w:ascii="Calibri" w:eastAsia="Calibri" w:hAnsi="Calibri" w:cs="Arial"/>
                      <w:bCs/>
                      <w:color w:val="000000"/>
                      <w:sz w:val="18"/>
                      <w:szCs w:val="18"/>
                      <w:lang w:val="es-MX" w:eastAsia="es-ES"/>
                    </w:rPr>
                  </w:pPr>
                  <w:r w:rsidRPr="0083675A">
                    <w:rPr>
                      <w:rFonts w:ascii="Calibri" w:hAnsi="Calibri" w:cs="Arial"/>
                      <w:color w:val="000000"/>
                      <w:sz w:val="18"/>
                      <w:szCs w:val="18"/>
                      <w:lang w:eastAsia="es-BO"/>
                    </w:rPr>
                    <w:t>REPLANTEO Y TRAZADO TOPOGRAFICO</w:t>
                  </w:r>
                </w:p>
              </w:tc>
              <w:tc>
                <w:tcPr>
                  <w:tcW w:w="798" w:type="dxa"/>
                  <w:shd w:val="clear" w:color="auto" w:fill="auto"/>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M</w:t>
                  </w:r>
                </w:p>
              </w:tc>
              <w:tc>
                <w:tcPr>
                  <w:tcW w:w="739" w:type="dxa"/>
                  <w:shd w:val="clear" w:color="auto" w:fill="auto"/>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235,00</w:t>
                  </w:r>
                </w:p>
              </w:tc>
              <w:tc>
                <w:tcPr>
                  <w:tcW w:w="1198" w:type="dxa"/>
                  <w:shd w:val="clear" w:color="auto" w:fill="auto"/>
                  <w:vAlign w:val="center"/>
                </w:tcPr>
                <w:p w:rsidR="0083675A" w:rsidRPr="0083675A" w:rsidRDefault="0083675A" w:rsidP="0083675A">
                  <w:pPr>
                    <w:jc w:val="center"/>
                    <w:rPr>
                      <w:rFonts w:ascii="Calibri" w:hAnsi="Calibri" w:cs="Arial"/>
                      <w:color w:val="000000"/>
                      <w:sz w:val="18"/>
                      <w:szCs w:val="18"/>
                      <w:lang w:val="es-MX" w:eastAsia="es-BO"/>
                    </w:rPr>
                  </w:pPr>
                  <w:r w:rsidRPr="0083675A">
                    <w:rPr>
                      <w:rFonts w:ascii="Calibri" w:hAnsi="Calibri"/>
                      <w:color w:val="000000"/>
                      <w:sz w:val="18"/>
                      <w:szCs w:val="18"/>
                      <w:lang w:eastAsia="es-ES"/>
                    </w:rPr>
                    <w:t>24,00</w:t>
                  </w:r>
                </w:p>
              </w:tc>
              <w:tc>
                <w:tcPr>
                  <w:tcW w:w="1327" w:type="dxa"/>
                  <w:shd w:val="clear" w:color="auto" w:fill="auto"/>
                  <w:vAlign w:val="center"/>
                </w:tcPr>
                <w:p w:rsidR="0083675A" w:rsidRPr="0083675A" w:rsidRDefault="0083675A" w:rsidP="0083675A">
                  <w:pPr>
                    <w:jc w:val="center"/>
                    <w:rPr>
                      <w:rFonts w:ascii="Calibri" w:hAnsi="Calibri" w:cs="Arial"/>
                      <w:color w:val="000000"/>
                      <w:sz w:val="18"/>
                      <w:szCs w:val="18"/>
                      <w:lang w:val="es-MX" w:eastAsia="es-BO"/>
                    </w:rPr>
                  </w:pPr>
                  <w:r w:rsidRPr="0083675A">
                    <w:rPr>
                      <w:rFonts w:ascii="Calibri" w:hAnsi="Calibri"/>
                      <w:color w:val="000000"/>
                      <w:sz w:val="18"/>
                      <w:szCs w:val="18"/>
                      <w:lang w:eastAsia="es-ES"/>
                    </w:rPr>
                    <w:t>5.640,00</w:t>
                  </w:r>
                </w:p>
              </w:tc>
            </w:tr>
            <w:tr w:rsidR="0083675A" w:rsidRPr="0083675A" w:rsidTr="0083675A">
              <w:trPr>
                <w:trHeight w:val="333"/>
                <w:jc w:val="center"/>
              </w:trPr>
              <w:tc>
                <w:tcPr>
                  <w:tcW w:w="694" w:type="dxa"/>
                  <w:vMerge/>
                </w:tcPr>
                <w:p w:rsidR="0083675A" w:rsidRPr="0083675A" w:rsidRDefault="0083675A" w:rsidP="0083675A">
                  <w:pPr>
                    <w:jc w:val="center"/>
                    <w:rPr>
                      <w:rFonts w:ascii="Calibri" w:hAnsi="Calibri" w:cs="Arial"/>
                      <w:color w:val="000000"/>
                      <w:sz w:val="18"/>
                      <w:szCs w:val="18"/>
                      <w:lang w:val="es-MX" w:eastAsia="es-BO"/>
                    </w:rPr>
                  </w:pPr>
                </w:p>
              </w:tc>
              <w:tc>
                <w:tcPr>
                  <w:tcW w:w="396" w:type="dxa"/>
                  <w:shd w:val="clear" w:color="auto" w:fill="auto"/>
                  <w:noWrap/>
                  <w:vAlign w:val="center"/>
                </w:tcPr>
                <w:p w:rsidR="0083675A" w:rsidRPr="0083675A" w:rsidRDefault="0083675A" w:rsidP="0083675A">
                  <w:pPr>
                    <w:jc w:val="center"/>
                    <w:rPr>
                      <w:rFonts w:ascii="Calibri" w:hAnsi="Calibri" w:cs="Arial"/>
                      <w:color w:val="000000"/>
                      <w:sz w:val="18"/>
                      <w:szCs w:val="18"/>
                      <w:lang w:val="es-MX" w:eastAsia="es-BO"/>
                    </w:rPr>
                  </w:pPr>
                  <w:r w:rsidRPr="0083675A">
                    <w:rPr>
                      <w:rFonts w:ascii="Calibri" w:hAnsi="Calibri" w:cs="Arial"/>
                      <w:color w:val="000000"/>
                      <w:sz w:val="18"/>
                      <w:szCs w:val="18"/>
                      <w:lang w:eastAsia="es-BO"/>
                    </w:rPr>
                    <w:t>b)</w:t>
                  </w:r>
                </w:p>
              </w:tc>
              <w:tc>
                <w:tcPr>
                  <w:tcW w:w="3597" w:type="dxa"/>
                  <w:shd w:val="clear" w:color="auto" w:fill="auto"/>
                  <w:vAlign w:val="center"/>
                </w:tcPr>
                <w:p w:rsidR="0083675A" w:rsidRPr="0083675A" w:rsidRDefault="0083675A" w:rsidP="0083675A">
                  <w:pPr>
                    <w:jc w:val="both"/>
                    <w:rPr>
                      <w:rFonts w:ascii="Calibri" w:eastAsia="Calibri" w:hAnsi="Calibri" w:cs="Arial"/>
                      <w:bCs/>
                      <w:color w:val="000000"/>
                      <w:sz w:val="18"/>
                      <w:szCs w:val="18"/>
                      <w:lang w:val="es-MX" w:eastAsia="es-ES"/>
                    </w:rPr>
                  </w:pPr>
                  <w:r w:rsidRPr="0083675A">
                    <w:rPr>
                      <w:rFonts w:ascii="Calibri" w:hAnsi="Calibri" w:cs="Arial"/>
                      <w:color w:val="000000"/>
                      <w:sz w:val="18"/>
                      <w:szCs w:val="18"/>
                      <w:lang w:eastAsia="es-BO"/>
                    </w:rPr>
                    <w:t>EXCAVACION MANUAL-SUELO SEMIDURO (1.25x0.6x235m)</w:t>
                  </w:r>
                </w:p>
              </w:tc>
              <w:tc>
                <w:tcPr>
                  <w:tcW w:w="798" w:type="dxa"/>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M3</w:t>
                  </w:r>
                </w:p>
              </w:tc>
              <w:tc>
                <w:tcPr>
                  <w:tcW w:w="739" w:type="dxa"/>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176,25</w:t>
                  </w:r>
                </w:p>
              </w:tc>
              <w:tc>
                <w:tcPr>
                  <w:tcW w:w="1198" w:type="dxa"/>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136,15</w:t>
                  </w:r>
                </w:p>
              </w:tc>
              <w:tc>
                <w:tcPr>
                  <w:tcW w:w="1327" w:type="dxa"/>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23.996,44</w:t>
                  </w:r>
                </w:p>
              </w:tc>
            </w:tr>
            <w:tr w:rsidR="0083675A" w:rsidRPr="0083675A" w:rsidTr="0083675A">
              <w:trPr>
                <w:trHeight w:val="333"/>
                <w:jc w:val="center"/>
              </w:trPr>
              <w:tc>
                <w:tcPr>
                  <w:tcW w:w="694" w:type="dxa"/>
                  <w:vMerge/>
                </w:tcPr>
                <w:p w:rsidR="0083675A" w:rsidRPr="0083675A" w:rsidRDefault="0083675A" w:rsidP="0083675A">
                  <w:pPr>
                    <w:jc w:val="center"/>
                    <w:rPr>
                      <w:rFonts w:ascii="Calibri" w:hAnsi="Calibri" w:cs="Arial"/>
                      <w:color w:val="000000"/>
                      <w:sz w:val="18"/>
                      <w:szCs w:val="18"/>
                      <w:lang w:eastAsia="es-BO"/>
                    </w:rPr>
                  </w:pPr>
                </w:p>
              </w:tc>
              <w:tc>
                <w:tcPr>
                  <w:tcW w:w="396"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c)</w:t>
                  </w:r>
                </w:p>
              </w:tc>
              <w:tc>
                <w:tcPr>
                  <w:tcW w:w="3597" w:type="dxa"/>
                  <w:shd w:val="clear" w:color="auto" w:fill="auto"/>
                  <w:vAlign w:val="center"/>
                </w:tcPr>
                <w:p w:rsidR="0083675A" w:rsidRPr="0083675A" w:rsidRDefault="0083675A" w:rsidP="0083675A">
                  <w:pPr>
                    <w:jc w:val="both"/>
                    <w:rPr>
                      <w:rFonts w:ascii="Calibri" w:eastAsia="Calibri" w:hAnsi="Calibri" w:cs="Arial"/>
                      <w:bCs/>
                      <w:color w:val="000000"/>
                      <w:sz w:val="18"/>
                      <w:szCs w:val="18"/>
                      <w:lang w:val="es-MX" w:eastAsia="es-ES"/>
                    </w:rPr>
                  </w:pPr>
                  <w:r w:rsidRPr="0083675A">
                    <w:rPr>
                      <w:rFonts w:ascii="Calibri" w:hAnsi="Calibri" w:cs="Arial"/>
                      <w:color w:val="000000"/>
                      <w:sz w:val="18"/>
                      <w:szCs w:val="18"/>
                      <w:lang w:eastAsia="es-BO"/>
                    </w:rPr>
                    <w:t>CAMA DE ARENA (0,1x0,6x230m)</w:t>
                  </w:r>
                </w:p>
              </w:tc>
              <w:tc>
                <w:tcPr>
                  <w:tcW w:w="798" w:type="dxa"/>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M3</w:t>
                  </w:r>
                </w:p>
              </w:tc>
              <w:tc>
                <w:tcPr>
                  <w:tcW w:w="739" w:type="dxa"/>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13,80</w:t>
                  </w:r>
                </w:p>
              </w:tc>
              <w:tc>
                <w:tcPr>
                  <w:tcW w:w="1198" w:type="dxa"/>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495,00</w:t>
                  </w:r>
                </w:p>
              </w:tc>
              <w:tc>
                <w:tcPr>
                  <w:tcW w:w="1327" w:type="dxa"/>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6.831,00</w:t>
                  </w:r>
                </w:p>
              </w:tc>
            </w:tr>
            <w:tr w:rsidR="0083675A" w:rsidRPr="0083675A" w:rsidTr="0083675A">
              <w:trPr>
                <w:trHeight w:val="333"/>
                <w:jc w:val="center"/>
              </w:trPr>
              <w:tc>
                <w:tcPr>
                  <w:tcW w:w="694" w:type="dxa"/>
                  <w:vMerge/>
                </w:tcPr>
                <w:p w:rsidR="0083675A" w:rsidRPr="0083675A" w:rsidRDefault="0083675A" w:rsidP="0083675A">
                  <w:pPr>
                    <w:jc w:val="center"/>
                    <w:rPr>
                      <w:rFonts w:ascii="Calibri" w:hAnsi="Calibri" w:cs="Arial"/>
                      <w:color w:val="000000"/>
                      <w:sz w:val="18"/>
                      <w:szCs w:val="18"/>
                      <w:lang w:eastAsia="es-BO"/>
                    </w:rPr>
                  </w:pPr>
                </w:p>
              </w:tc>
              <w:tc>
                <w:tcPr>
                  <w:tcW w:w="396"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d)</w:t>
                  </w:r>
                </w:p>
              </w:tc>
              <w:tc>
                <w:tcPr>
                  <w:tcW w:w="3597" w:type="dxa"/>
                  <w:shd w:val="clear" w:color="auto" w:fill="auto"/>
                  <w:vAlign w:val="center"/>
                </w:tcPr>
                <w:p w:rsidR="0083675A" w:rsidRPr="0083675A" w:rsidRDefault="0083675A" w:rsidP="0083675A">
                  <w:pPr>
                    <w:jc w:val="both"/>
                    <w:rPr>
                      <w:rFonts w:ascii="Calibri" w:eastAsia="Calibri" w:hAnsi="Calibri" w:cs="Arial"/>
                      <w:bCs/>
                      <w:color w:val="000000"/>
                      <w:sz w:val="18"/>
                      <w:szCs w:val="18"/>
                      <w:lang w:val="es-MX" w:eastAsia="es-ES"/>
                    </w:rPr>
                  </w:pPr>
                  <w:r w:rsidRPr="0083675A">
                    <w:rPr>
                      <w:rFonts w:ascii="Calibri" w:hAnsi="Calibri" w:cs="Arial"/>
                      <w:color w:val="000000"/>
                      <w:sz w:val="18"/>
                      <w:szCs w:val="18"/>
                      <w:lang w:eastAsia="es-BO"/>
                    </w:rPr>
                    <w:t>RELLENO Y COMPACTADO MANUAL CON TIERRA CERNIDA (0,55x0,6x235m)</w:t>
                  </w:r>
                </w:p>
              </w:tc>
              <w:tc>
                <w:tcPr>
                  <w:tcW w:w="798" w:type="dxa"/>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M3</w:t>
                  </w:r>
                </w:p>
              </w:tc>
              <w:tc>
                <w:tcPr>
                  <w:tcW w:w="739" w:type="dxa"/>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73,49</w:t>
                  </w:r>
                </w:p>
              </w:tc>
              <w:tc>
                <w:tcPr>
                  <w:tcW w:w="1198" w:type="dxa"/>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107,70</w:t>
                  </w:r>
                </w:p>
              </w:tc>
              <w:tc>
                <w:tcPr>
                  <w:tcW w:w="1327" w:type="dxa"/>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7.914,87</w:t>
                  </w:r>
                </w:p>
              </w:tc>
            </w:tr>
            <w:tr w:rsidR="0083675A" w:rsidRPr="0083675A" w:rsidTr="0083675A">
              <w:trPr>
                <w:trHeight w:val="333"/>
                <w:jc w:val="center"/>
              </w:trPr>
              <w:tc>
                <w:tcPr>
                  <w:tcW w:w="694" w:type="dxa"/>
                  <w:vMerge/>
                </w:tcPr>
                <w:p w:rsidR="0083675A" w:rsidRPr="0083675A" w:rsidRDefault="0083675A" w:rsidP="0083675A">
                  <w:pPr>
                    <w:jc w:val="center"/>
                    <w:rPr>
                      <w:rFonts w:ascii="Calibri" w:hAnsi="Calibri" w:cs="Arial"/>
                      <w:color w:val="000000"/>
                      <w:sz w:val="18"/>
                      <w:szCs w:val="18"/>
                      <w:lang w:eastAsia="es-BO"/>
                    </w:rPr>
                  </w:pPr>
                </w:p>
              </w:tc>
              <w:tc>
                <w:tcPr>
                  <w:tcW w:w="396"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e)</w:t>
                  </w:r>
                </w:p>
              </w:tc>
              <w:tc>
                <w:tcPr>
                  <w:tcW w:w="3597" w:type="dxa"/>
                  <w:shd w:val="clear" w:color="auto" w:fill="auto"/>
                  <w:vAlign w:val="center"/>
                </w:tcPr>
                <w:p w:rsidR="0083675A" w:rsidRPr="0083675A" w:rsidRDefault="0083675A" w:rsidP="0083675A">
                  <w:pPr>
                    <w:jc w:val="both"/>
                    <w:rPr>
                      <w:rFonts w:ascii="Calibri" w:eastAsia="Calibri" w:hAnsi="Calibri" w:cs="Arial"/>
                      <w:bCs/>
                      <w:color w:val="000000"/>
                      <w:sz w:val="18"/>
                      <w:szCs w:val="18"/>
                      <w:lang w:val="es-MX" w:eastAsia="es-ES"/>
                    </w:rPr>
                  </w:pPr>
                  <w:r w:rsidRPr="0083675A">
                    <w:rPr>
                      <w:rFonts w:ascii="Calibri" w:hAnsi="Calibri" w:cs="Arial"/>
                      <w:color w:val="000000"/>
                      <w:sz w:val="18"/>
                      <w:szCs w:val="18"/>
                      <w:lang w:eastAsia="es-BO"/>
                    </w:rPr>
                    <w:t>RELLENO Y COMPACTADO MANUAL CON TIERRA COMUN (0,6x0,6x235m)</w:t>
                  </w:r>
                </w:p>
              </w:tc>
              <w:tc>
                <w:tcPr>
                  <w:tcW w:w="798" w:type="dxa"/>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M3</w:t>
                  </w:r>
                </w:p>
              </w:tc>
              <w:tc>
                <w:tcPr>
                  <w:tcW w:w="739" w:type="dxa"/>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84,60</w:t>
                  </w:r>
                </w:p>
              </w:tc>
              <w:tc>
                <w:tcPr>
                  <w:tcW w:w="1198" w:type="dxa"/>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70,90</w:t>
                  </w:r>
                </w:p>
              </w:tc>
              <w:tc>
                <w:tcPr>
                  <w:tcW w:w="1327" w:type="dxa"/>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5.998,14</w:t>
                  </w:r>
                </w:p>
              </w:tc>
            </w:tr>
            <w:tr w:rsidR="0083675A" w:rsidRPr="0083675A" w:rsidTr="0083675A">
              <w:trPr>
                <w:trHeight w:val="333"/>
                <w:jc w:val="center"/>
              </w:trPr>
              <w:tc>
                <w:tcPr>
                  <w:tcW w:w="694" w:type="dxa"/>
                  <w:vMerge/>
                </w:tcPr>
                <w:p w:rsidR="0083675A" w:rsidRPr="0083675A" w:rsidRDefault="0083675A" w:rsidP="0083675A">
                  <w:pPr>
                    <w:jc w:val="center"/>
                    <w:rPr>
                      <w:rFonts w:ascii="Calibri" w:hAnsi="Calibri" w:cs="Arial"/>
                      <w:color w:val="000000"/>
                      <w:sz w:val="18"/>
                      <w:szCs w:val="18"/>
                      <w:lang w:eastAsia="es-BO"/>
                    </w:rPr>
                  </w:pPr>
                </w:p>
              </w:tc>
              <w:tc>
                <w:tcPr>
                  <w:tcW w:w="396"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f)</w:t>
                  </w:r>
                </w:p>
              </w:tc>
              <w:tc>
                <w:tcPr>
                  <w:tcW w:w="3597" w:type="dxa"/>
                  <w:shd w:val="clear" w:color="auto" w:fill="auto"/>
                  <w:vAlign w:val="center"/>
                </w:tcPr>
                <w:p w:rsidR="0083675A" w:rsidRPr="0083675A" w:rsidRDefault="0083675A" w:rsidP="0083675A">
                  <w:pPr>
                    <w:jc w:val="both"/>
                    <w:rPr>
                      <w:rFonts w:ascii="Calibri" w:eastAsia="Calibri" w:hAnsi="Calibri" w:cs="Arial"/>
                      <w:bCs/>
                      <w:color w:val="000000"/>
                      <w:sz w:val="18"/>
                      <w:szCs w:val="18"/>
                      <w:lang w:val="es-MX" w:eastAsia="es-ES"/>
                    </w:rPr>
                  </w:pPr>
                  <w:r w:rsidRPr="0083675A">
                    <w:rPr>
                      <w:rFonts w:ascii="Calibri" w:hAnsi="Calibri" w:cs="Arial"/>
                      <w:color w:val="000000"/>
                      <w:sz w:val="18"/>
                      <w:szCs w:val="18"/>
                      <w:lang w:eastAsia="es-BO"/>
                    </w:rPr>
                    <w:t>PROVISION Y COLOCADO DE CINTA DE SEÑALIZACION</w:t>
                  </w:r>
                </w:p>
              </w:tc>
              <w:tc>
                <w:tcPr>
                  <w:tcW w:w="798" w:type="dxa"/>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M</w:t>
                  </w:r>
                </w:p>
              </w:tc>
              <w:tc>
                <w:tcPr>
                  <w:tcW w:w="739" w:type="dxa"/>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235,00</w:t>
                  </w:r>
                </w:p>
              </w:tc>
              <w:tc>
                <w:tcPr>
                  <w:tcW w:w="1198" w:type="dxa"/>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10,00</w:t>
                  </w:r>
                </w:p>
              </w:tc>
              <w:tc>
                <w:tcPr>
                  <w:tcW w:w="1327" w:type="dxa"/>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2.350,00</w:t>
                  </w:r>
                </w:p>
              </w:tc>
            </w:tr>
            <w:tr w:rsidR="0083675A" w:rsidRPr="0083675A" w:rsidTr="0083675A">
              <w:trPr>
                <w:trHeight w:val="333"/>
                <w:jc w:val="center"/>
              </w:trPr>
              <w:tc>
                <w:tcPr>
                  <w:tcW w:w="694" w:type="dxa"/>
                  <w:vMerge/>
                </w:tcPr>
                <w:p w:rsidR="0083675A" w:rsidRPr="0083675A" w:rsidRDefault="0083675A" w:rsidP="0083675A">
                  <w:pPr>
                    <w:jc w:val="center"/>
                    <w:rPr>
                      <w:rFonts w:ascii="Calibri" w:hAnsi="Calibri" w:cs="Arial"/>
                      <w:color w:val="000000"/>
                      <w:sz w:val="18"/>
                      <w:szCs w:val="18"/>
                      <w:lang w:eastAsia="es-BO"/>
                    </w:rPr>
                  </w:pPr>
                </w:p>
              </w:tc>
              <w:tc>
                <w:tcPr>
                  <w:tcW w:w="396"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g)</w:t>
                  </w:r>
                </w:p>
              </w:tc>
              <w:tc>
                <w:tcPr>
                  <w:tcW w:w="3597" w:type="dxa"/>
                  <w:shd w:val="clear" w:color="auto" w:fill="auto"/>
                  <w:vAlign w:val="center"/>
                </w:tcPr>
                <w:p w:rsidR="0083675A" w:rsidRPr="0083675A" w:rsidRDefault="0083675A" w:rsidP="0083675A">
                  <w:pPr>
                    <w:jc w:val="both"/>
                    <w:rPr>
                      <w:rFonts w:ascii="Calibri" w:eastAsia="Calibri" w:hAnsi="Calibri" w:cs="Arial"/>
                      <w:bCs/>
                      <w:color w:val="000000"/>
                      <w:sz w:val="18"/>
                      <w:szCs w:val="18"/>
                      <w:lang w:val="es-MX" w:eastAsia="es-ES"/>
                    </w:rPr>
                  </w:pPr>
                  <w:r w:rsidRPr="0083675A">
                    <w:rPr>
                      <w:rFonts w:ascii="Calibri" w:hAnsi="Calibri" w:cs="Arial"/>
                      <w:color w:val="000000"/>
                      <w:sz w:val="18"/>
                      <w:szCs w:val="18"/>
                      <w:lang w:eastAsia="es-BO"/>
                    </w:rPr>
                    <w:t>LIMPIEZA Y RETIRO DE ESCOMBROS</w:t>
                  </w:r>
                </w:p>
              </w:tc>
              <w:tc>
                <w:tcPr>
                  <w:tcW w:w="798" w:type="dxa"/>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GBL</w:t>
                  </w:r>
                </w:p>
              </w:tc>
              <w:tc>
                <w:tcPr>
                  <w:tcW w:w="739" w:type="dxa"/>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1,00</w:t>
                  </w:r>
                </w:p>
              </w:tc>
              <w:tc>
                <w:tcPr>
                  <w:tcW w:w="1198" w:type="dxa"/>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3.500,00</w:t>
                  </w:r>
                </w:p>
              </w:tc>
              <w:tc>
                <w:tcPr>
                  <w:tcW w:w="1327" w:type="dxa"/>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3.500,00</w:t>
                  </w:r>
                </w:p>
              </w:tc>
            </w:tr>
          </w:tbl>
          <w:p w:rsidR="0083675A" w:rsidRPr="0083675A" w:rsidRDefault="0083675A" w:rsidP="0083675A">
            <w:pPr>
              <w:autoSpaceDE w:val="0"/>
              <w:autoSpaceDN w:val="0"/>
              <w:adjustRightInd w:val="0"/>
              <w:jc w:val="both"/>
              <w:rPr>
                <w:rFonts w:ascii="Calibri" w:hAnsi="Calibri" w:cs="Arial"/>
                <w:b/>
                <w:bCs/>
                <w:sz w:val="22"/>
                <w:szCs w:val="22"/>
                <w:lang w:eastAsia="es-ES"/>
              </w:rPr>
            </w:pPr>
          </w:p>
          <w:tbl>
            <w:tblPr>
              <w:tblW w:w="8750" w:type="dxa"/>
              <w:jc w:val="center"/>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
              <w:gridCol w:w="396"/>
              <w:gridCol w:w="3598"/>
              <w:gridCol w:w="798"/>
              <w:gridCol w:w="739"/>
              <w:gridCol w:w="1198"/>
              <w:gridCol w:w="1327"/>
            </w:tblGrid>
            <w:tr w:rsidR="0083675A" w:rsidRPr="0083675A" w:rsidTr="0083675A">
              <w:trPr>
                <w:trHeight w:val="486"/>
                <w:jc w:val="center"/>
              </w:trPr>
              <w:tc>
                <w:tcPr>
                  <w:tcW w:w="694" w:type="dxa"/>
                  <w:vMerge w:val="restart"/>
                  <w:shd w:val="clear" w:color="auto" w:fill="BDD6EE"/>
                  <w:vAlign w:val="center"/>
                </w:tcPr>
                <w:p w:rsidR="0083675A" w:rsidRPr="0083675A" w:rsidRDefault="0083675A" w:rsidP="0083675A">
                  <w:pPr>
                    <w:jc w:val="both"/>
                    <w:rPr>
                      <w:rFonts w:ascii="Calibri" w:hAnsi="Calibri" w:cs="Arial"/>
                      <w:b/>
                      <w:bCs/>
                      <w:sz w:val="18"/>
                      <w:szCs w:val="18"/>
                      <w:lang w:eastAsia="es-BO"/>
                    </w:rPr>
                  </w:pPr>
                  <w:r w:rsidRPr="0083675A">
                    <w:rPr>
                      <w:rFonts w:ascii="Calibri" w:hAnsi="Calibri" w:cs="Arial"/>
                      <w:b/>
                      <w:bCs/>
                      <w:sz w:val="18"/>
                      <w:szCs w:val="18"/>
                      <w:lang w:eastAsia="es-BO"/>
                    </w:rPr>
                    <w:t>ITEM 2</w:t>
                  </w:r>
                </w:p>
              </w:tc>
              <w:tc>
                <w:tcPr>
                  <w:tcW w:w="3994" w:type="dxa"/>
                  <w:gridSpan w:val="2"/>
                  <w:shd w:val="clear" w:color="auto" w:fill="BDD6EE"/>
                  <w:vAlign w:val="center"/>
                </w:tcPr>
                <w:p w:rsidR="0083675A" w:rsidRPr="0083675A" w:rsidRDefault="0083675A" w:rsidP="0083675A">
                  <w:pPr>
                    <w:jc w:val="both"/>
                    <w:rPr>
                      <w:rFonts w:ascii="Calibri" w:hAnsi="Calibri" w:cs="Arial"/>
                      <w:bCs/>
                      <w:i/>
                      <w:sz w:val="18"/>
                      <w:szCs w:val="18"/>
                      <w:lang w:eastAsia="es-BO"/>
                    </w:rPr>
                  </w:pPr>
                  <w:r w:rsidRPr="0083675A">
                    <w:rPr>
                      <w:rFonts w:ascii="Calibri" w:hAnsi="Calibri" w:cs="Arial"/>
                      <w:b/>
                      <w:iCs/>
                      <w:sz w:val="18"/>
                      <w:szCs w:val="18"/>
                      <w:lang w:eastAsia="es-BO"/>
                    </w:rPr>
                    <w:t>PROVISION DE ACCESORIOS Y MATERIALES MECANICOS</w:t>
                  </w:r>
                </w:p>
              </w:tc>
              <w:tc>
                <w:tcPr>
                  <w:tcW w:w="798" w:type="dxa"/>
                  <w:shd w:val="clear" w:color="auto" w:fill="BDD6EE"/>
                  <w:vAlign w:val="center"/>
                </w:tcPr>
                <w:p w:rsidR="0083675A" w:rsidRPr="0083675A" w:rsidRDefault="0083675A" w:rsidP="0083675A">
                  <w:pPr>
                    <w:jc w:val="center"/>
                    <w:rPr>
                      <w:rFonts w:ascii="Calibri" w:hAnsi="Calibri" w:cs="Arial"/>
                      <w:b/>
                      <w:bCs/>
                      <w:sz w:val="18"/>
                      <w:szCs w:val="18"/>
                      <w:lang w:eastAsia="es-BO"/>
                    </w:rPr>
                  </w:pPr>
                  <w:r w:rsidRPr="0083675A">
                    <w:rPr>
                      <w:rFonts w:ascii="Calibri" w:hAnsi="Calibri" w:cs="Arial"/>
                      <w:b/>
                      <w:bCs/>
                      <w:sz w:val="18"/>
                      <w:szCs w:val="18"/>
                      <w:lang w:eastAsia="es-BO"/>
                    </w:rPr>
                    <w:t>GBL</w:t>
                  </w:r>
                </w:p>
              </w:tc>
              <w:tc>
                <w:tcPr>
                  <w:tcW w:w="739" w:type="dxa"/>
                  <w:shd w:val="clear" w:color="auto" w:fill="BDD6EE"/>
                  <w:vAlign w:val="center"/>
                </w:tcPr>
                <w:p w:rsidR="0083675A" w:rsidRPr="0083675A" w:rsidRDefault="0083675A" w:rsidP="0083675A">
                  <w:pPr>
                    <w:jc w:val="center"/>
                    <w:rPr>
                      <w:rFonts w:ascii="Calibri" w:hAnsi="Calibri" w:cs="Arial"/>
                      <w:b/>
                      <w:bCs/>
                      <w:sz w:val="18"/>
                      <w:szCs w:val="18"/>
                      <w:lang w:eastAsia="es-BO"/>
                    </w:rPr>
                  </w:pPr>
                  <w:r w:rsidRPr="0083675A">
                    <w:rPr>
                      <w:rFonts w:ascii="Calibri" w:hAnsi="Calibri" w:cs="Arial"/>
                      <w:b/>
                      <w:bCs/>
                      <w:sz w:val="18"/>
                      <w:szCs w:val="18"/>
                      <w:lang w:eastAsia="es-BO"/>
                    </w:rPr>
                    <w:t>1</w:t>
                  </w:r>
                </w:p>
              </w:tc>
              <w:tc>
                <w:tcPr>
                  <w:tcW w:w="1198" w:type="dxa"/>
                  <w:shd w:val="clear" w:color="auto" w:fill="BDD6EE"/>
                  <w:vAlign w:val="center"/>
                </w:tcPr>
                <w:p w:rsidR="0083675A" w:rsidRPr="0083675A" w:rsidRDefault="0083675A" w:rsidP="0083675A">
                  <w:pPr>
                    <w:jc w:val="center"/>
                    <w:rPr>
                      <w:rFonts w:ascii="Calibri" w:hAnsi="Calibri" w:cs="Arial"/>
                      <w:b/>
                      <w:bCs/>
                      <w:sz w:val="18"/>
                      <w:szCs w:val="18"/>
                      <w:lang w:val="en-US" w:eastAsia="es-BO"/>
                    </w:rPr>
                  </w:pPr>
                  <w:r w:rsidRPr="0083675A">
                    <w:rPr>
                      <w:rFonts w:ascii="Calibri" w:hAnsi="Calibri"/>
                      <w:b/>
                      <w:bCs/>
                      <w:color w:val="000000"/>
                      <w:sz w:val="18"/>
                      <w:szCs w:val="18"/>
                      <w:lang w:eastAsia="es-ES"/>
                    </w:rPr>
                    <w:t xml:space="preserve">   28.881,00 </w:t>
                  </w:r>
                </w:p>
              </w:tc>
              <w:tc>
                <w:tcPr>
                  <w:tcW w:w="1327" w:type="dxa"/>
                  <w:shd w:val="clear" w:color="auto" w:fill="BDD6EE"/>
                  <w:vAlign w:val="center"/>
                </w:tcPr>
                <w:p w:rsidR="0083675A" w:rsidRPr="0083675A" w:rsidRDefault="0083675A" w:rsidP="0083675A">
                  <w:pPr>
                    <w:jc w:val="center"/>
                    <w:rPr>
                      <w:rFonts w:ascii="Calibri" w:hAnsi="Calibri" w:cs="Arial"/>
                      <w:b/>
                      <w:bCs/>
                      <w:sz w:val="18"/>
                      <w:szCs w:val="18"/>
                      <w:lang w:val="en-US" w:eastAsia="es-BO"/>
                    </w:rPr>
                  </w:pPr>
                  <w:r w:rsidRPr="0083675A">
                    <w:rPr>
                      <w:rFonts w:ascii="Calibri" w:hAnsi="Calibri"/>
                      <w:b/>
                      <w:bCs/>
                      <w:color w:val="000000"/>
                      <w:sz w:val="18"/>
                      <w:szCs w:val="18"/>
                      <w:lang w:eastAsia="es-ES"/>
                    </w:rPr>
                    <w:t xml:space="preserve">   28.881,00 </w:t>
                  </w:r>
                </w:p>
              </w:tc>
            </w:tr>
            <w:tr w:rsidR="0083675A" w:rsidRPr="0083675A" w:rsidTr="0083675A">
              <w:trPr>
                <w:trHeight w:val="324"/>
                <w:jc w:val="center"/>
              </w:trPr>
              <w:tc>
                <w:tcPr>
                  <w:tcW w:w="694" w:type="dxa"/>
                  <w:vMerge/>
                </w:tcPr>
                <w:p w:rsidR="0083675A" w:rsidRPr="0083675A" w:rsidRDefault="0083675A" w:rsidP="0083675A">
                  <w:pPr>
                    <w:jc w:val="center"/>
                    <w:rPr>
                      <w:rFonts w:ascii="Calibri" w:hAnsi="Calibri" w:cs="Arial"/>
                      <w:color w:val="000000"/>
                      <w:sz w:val="18"/>
                      <w:szCs w:val="18"/>
                      <w:lang w:val="en-US" w:eastAsia="es-BO"/>
                    </w:rPr>
                  </w:pPr>
                </w:p>
              </w:tc>
              <w:tc>
                <w:tcPr>
                  <w:tcW w:w="396" w:type="dxa"/>
                  <w:shd w:val="clear" w:color="auto" w:fill="auto"/>
                  <w:noWrap/>
                  <w:vAlign w:val="center"/>
                </w:tcPr>
                <w:p w:rsidR="0083675A" w:rsidRPr="0083675A" w:rsidRDefault="0083675A" w:rsidP="0083675A">
                  <w:pPr>
                    <w:jc w:val="center"/>
                    <w:rPr>
                      <w:rFonts w:ascii="Calibri" w:hAnsi="Calibri" w:cs="Arial"/>
                      <w:color w:val="000000"/>
                      <w:sz w:val="18"/>
                      <w:szCs w:val="18"/>
                      <w:lang w:val="en-US" w:eastAsia="es-BO"/>
                    </w:rPr>
                  </w:pPr>
                  <w:r w:rsidRPr="0083675A">
                    <w:rPr>
                      <w:rFonts w:ascii="Calibri" w:hAnsi="Calibri" w:cs="Arial"/>
                      <w:color w:val="000000"/>
                      <w:sz w:val="18"/>
                      <w:szCs w:val="18"/>
                      <w:lang w:eastAsia="es-BO"/>
                    </w:rPr>
                    <w:t>a)</w:t>
                  </w:r>
                </w:p>
              </w:tc>
              <w:tc>
                <w:tcPr>
                  <w:tcW w:w="3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675A" w:rsidRPr="0083675A" w:rsidRDefault="0083675A" w:rsidP="0083675A">
                  <w:pPr>
                    <w:jc w:val="both"/>
                    <w:rPr>
                      <w:rFonts w:ascii="Calibri" w:eastAsia="Calibri" w:hAnsi="Calibri" w:cs="Arial"/>
                      <w:bCs/>
                      <w:color w:val="000000"/>
                      <w:sz w:val="18"/>
                      <w:szCs w:val="18"/>
                      <w:lang w:val="en-US" w:eastAsia="es-ES"/>
                    </w:rPr>
                  </w:pPr>
                  <w:r w:rsidRPr="0083675A">
                    <w:rPr>
                      <w:rFonts w:ascii="Calibri" w:hAnsi="Calibri"/>
                      <w:color w:val="000000"/>
                      <w:sz w:val="18"/>
                      <w:szCs w:val="18"/>
                      <w:lang w:val="en-US" w:eastAsia="es-ES"/>
                    </w:rPr>
                    <w:t>BRIDA WELDING NECK  6" S-150 SCH-40 RF ASTM A-105 ASME B16.5</w:t>
                  </w:r>
                </w:p>
              </w:tc>
              <w:tc>
                <w:tcPr>
                  <w:tcW w:w="798" w:type="dxa"/>
                  <w:tcBorders>
                    <w:top w:val="single" w:sz="4" w:space="0" w:color="auto"/>
                    <w:left w:val="nil"/>
                    <w:bottom w:val="single" w:sz="4" w:space="0" w:color="auto"/>
                    <w:right w:val="single" w:sz="4" w:space="0" w:color="auto"/>
                  </w:tcBorders>
                  <w:shd w:val="clear" w:color="auto" w:fill="auto"/>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n-US" w:eastAsia="es-ES"/>
                    </w:rPr>
                  </w:pPr>
                  <w:r w:rsidRPr="0083675A">
                    <w:rPr>
                      <w:rFonts w:ascii="Calibri" w:hAnsi="Calibri"/>
                      <w:color w:val="000000"/>
                      <w:sz w:val="18"/>
                      <w:szCs w:val="18"/>
                      <w:lang w:eastAsia="es-ES"/>
                    </w:rPr>
                    <w:t>PZA.</w:t>
                  </w:r>
                </w:p>
              </w:tc>
              <w:tc>
                <w:tcPr>
                  <w:tcW w:w="739" w:type="dxa"/>
                  <w:tcBorders>
                    <w:top w:val="single" w:sz="4" w:space="0" w:color="auto"/>
                    <w:left w:val="nil"/>
                    <w:bottom w:val="single" w:sz="4" w:space="0" w:color="auto"/>
                    <w:right w:val="single" w:sz="4" w:space="0" w:color="auto"/>
                  </w:tcBorders>
                  <w:shd w:val="clear" w:color="auto" w:fill="auto"/>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n-US" w:eastAsia="es-ES"/>
                    </w:rPr>
                  </w:pPr>
                  <w:r w:rsidRPr="0083675A">
                    <w:rPr>
                      <w:rFonts w:ascii="Calibri" w:hAnsi="Calibri"/>
                      <w:color w:val="000000"/>
                      <w:sz w:val="18"/>
                      <w:szCs w:val="18"/>
                      <w:lang w:eastAsia="es-ES"/>
                    </w:rPr>
                    <w:t>7,00</w:t>
                  </w:r>
                </w:p>
              </w:tc>
              <w:tc>
                <w:tcPr>
                  <w:tcW w:w="1198" w:type="dxa"/>
                  <w:tcBorders>
                    <w:top w:val="single" w:sz="4" w:space="0" w:color="auto"/>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val="en-US" w:eastAsia="es-BO"/>
                    </w:rPr>
                  </w:pPr>
                  <w:r w:rsidRPr="0083675A">
                    <w:rPr>
                      <w:rFonts w:ascii="Calibri" w:hAnsi="Calibri"/>
                      <w:color w:val="000000"/>
                      <w:sz w:val="18"/>
                      <w:szCs w:val="18"/>
                      <w:lang w:eastAsia="es-ES"/>
                    </w:rPr>
                    <w:t>460,00</w:t>
                  </w:r>
                </w:p>
              </w:tc>
              <w:tc>
                <w:tcPr>
                  <w:tcW w:w="1327" w:type="dxa"/>
                  <w:tcBorders>
                    <w:top w:val="single" w:sz="4" w:space="0" w:color="auto"/>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val="en-US" w:eastAsia="es-BO"/>
                    </w:rPr>
                  </w:pPr>
                  <w:r w:rsidRPr="0083675A">
                    <w:rPr>
                      <w:rFonts w:ascii="Calibri" w:hAnsi="Calibri"/>
                      <w:color w:val="000000"/>
                      <w:sz w:val="18"/>
                      <w:szCs w:val="18"/>
                      <w:lang w:eastAsia="es-ES"/>
                    </w:rPr>
                    <w:t>3.220,00</w:t>
                  </w:r>
                </w:p>
              </w:tc>
            </w:tr>
            <w:tr w:rsidR="0083675A" w:rsidRPr="0083675A" w:rsidTr="0083675A">
              <w:trPr>
                <w:trHeight w:val="324"/>
                <w:jc w:val="center"/>
              </w:trPr>
              <w:tc>
                <w:tcPr>
                  <w:tcW w:w="694" w:type="dxa"/>
                  <w:vMerge/>
                </w:tcPr>
                <w:p w:rsidR="0083675A" w:rsidRPr="0083675A" w:rsidRDefault="0083675A" w:rsidP="0083675A">
                  <w:pPr>
                    <w:jc w:val="center"/>
                    <w:rPr>
                      <w:rFonts w:ascii="Calibri" w:hAnsi="Calibri" w:cs="Arial"/>
                      <w:color w:val="000000"/>
                      <w:sz w:val="18"/>
                      <w:szCs w:val="18"/>
                      <w:lang w:val="en-US" w:eastAsia="es-BO"/>
                    </w:rPr>
                  </w:pPr>
                </w:p>
              </w:tc>
              <w:tc>
                <w:tcPr>
                  <w:tcW w:w="396" w:type="dxa"/>
                  <w:shd w:val="clear" w:color="auto" w:fill="auto"/>
                  <w:noWrap/>
                  <w:vAlign w:val="center"/>
                </w:tcPr>
                <w:p w:rsidR="0083675A" w:rsidRPr="0083675A" w:rsidRDefault="0083675A" w:rsidP="0083675A">
                  <w:pPr>
                    <w:jc w:val="center"/>
                    <w:rPr>
                      <w:rFonts w:ascii="Calibri" w:hAnsi="Calibri" w:cs="Arial"/>
                      <w:color w:val="000000"/>
                      <w:sz w:val="18"/>
                      <w:szCs w:val="18"/>
                      <w:lang w:val="en-US" w:eastAsia="es-BO"/>
                    </w:rPr>
                  </w:pPr>
                  <w:r w:rsidRPr="0083675A">
                    <w:rPr>
                      <w:rFonts w:ascii="Calibri" w:hAnsi="Calibri" w:cs="Arial"/>
                      <w:color w:val="000000"/>
                      <w:sz w:val="18"/>
                      <w:szCs w:val="18"/>
                      <w:lang w:eastAsia="es-BO"/>
                    </w:rPr>
                    <w:t>b)</w:t>
                  </w:r>
                </w:p>
              </w:tc>
              <w:tc>
                <w:tcPr>
                  <w:tcW w:w="3597" w:type="dxa"/>
                  <w:tcBorders>
                    <w:top w:val="nil"/>
                    <w:left w:val="single" w:sz="4" w:space="0" w:color="auto"/>
                    <w:bottom w:val="single" w:sz="4" w:space="0" w:color="auto"/>
                    <w:right w:val="single" w:sz="4" w:space="0" w:color="auto"/>
                  </w:tcBorders>
                  <w:shd w:val="clear" w:color="auto" w:fill="auto"/>
                  <w:vAlign w:val="center"/>
                  <w:hideMark/>
                </w:tcPr>
                <w:p w:rsidR="0083675A" w:rsidRPr="0083675A" w:rsidRDefault="0083675A" w:rsidP="0083675A">
                  <w:pPr>
                    <w:jc w:val="both"/>
                    <w:rPr>
                      <w:rFonts w:ascii="Calibri" w:eastAsia="Calibri" w:hAnsi="Calibri" w:cs="Arial"/>
                      <w:bCs/>
                      <w:color w:val="000000"/>
                      <w:sz w:val="18"/>
                      <w:szCs w:val="18"/>
                      <w:lang w:val="en-US" w:eastAsia="es-ES"/>
                    </w:rPr>
                  </w:pPr>
                  <w:r w:rsidRPr="0083675A">
                    <w:rPr>
                      <w:rFonts w:ascii="Calibri" w:hAnsi="Calibri"/>
                      <w:color w:val="000000"/>
                      <w:sz w:val="18"/>
                      <w:szCs w:val="18"/>
                      <w:lang w:val="en-US" w:eastAsia="es-ES"/>
                    </w:rPr>
                    <w:t>BRIDA BLIND  6" S-150 SCH-40 RF ASTM A-105 ASME B16.5</w:t>
                  </w:r>
                </w:p>
              </w:tc>
              <w:tc>
                <w:tcPr>
                  <w:tcW w:w="798"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5,00</w:t>
                  </w:r>
                </w:p>
              </w:tc>
              <w:tc>
                <w:tcPr>
                  <w:tcW w:w="1198"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517,00</w:t>
                  </w:r>
                </w:p>
              </w:tc>
              <w:tc>
                <w:tcPr>
                  <w:tcW w:w="1327"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2.585,00</w:t>
                  </w:r>
                </w:p>
              </w:tc>
            </w:tr>
            <w:tr w:rsidR="0083675A" w:rsidRPr="0083675A" w:rsidTr="0083675A">
              <w:trPr>
                <w:trHeight w:val="324"/>
                <w:jc w:val="center"/>
              </w:trPr>
              <w:tc>
                <w:tcPr>
                  <w:tcW w:w="694" w:type="dxa"/>
                  <w:vMerge/>
                </w:tcPr>
                <w:p w:rsidR="0083675A" w:rsidRPr="0083675A" w:rsidRDefault="0083675A" w:rsidP="0083675A">
                  <w:pPr>
                    <w:jc w:val="center"/>
                    <w:rPr>
                      <w:rFonts w:ascii="Calibri" w:hAnsi="Calibri" w:cs="Arial"/>
                      <w:color w:val="000000"/>
                      <w:sz w:val="18"/>
                      <w:szCs w:val="18"/>
                      <w:lang w:eastAsia="es-BO"/>
                    </w:rPr>
                  </w:pPr>
                </w:p>
              </w:tc>
              <w:tc>
                <w:tcPr>
                  <w:tcW w:w="396"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c)</w:t>
                  </w:r>
                </w:p>
              </w:tc>
              <w:tc>
                <w:tcPr>
                  <w:tcW w:w="3597" w:type="dxa"/>
                  <w:tcBorders>
                    <w:top w:val="nil"/>
                    <w:left w:val="single" w:sz="4" w:space="0" w:color="auto"/>
                    <w:bottom w:val="single" w:sz="4" w:space="0" w:color="auto"/>
                    <w:right w:val="single" w:sz="4" w:space="0" w:color="auto"/>
                  </w:tcBorders>
                  <w:shd w:val="clear" w:color="auto" w:fill="auto"/>
                  <w:vAlign w:val="center"/>
                  <w:hideMark/>
                </w:tcPr>
                <w:p w:rsidR="0083675A" w:rsidRPr="0083675A" w:rsidRDefault="0083675A" w:rsidP="0083675A">
                  <w:pPr>
                    <w:jc w:val="both"/>
                    <w:rPr>
                      <w:rFonts w:ascii="Calibri" w:eastAsia="Calibri" w:hAnsi="Calibri" w:cs="Arial"/>
                      <w:bCs/>
                      <w:color w:val="000000"/>
                      <w:sz w:val="18"/>
                      <w:szCs w:val="18"/>
                      <w:lang w:val="es-MX" w:eastAsia="es-ES"/>
                    </w:rPr>
                  </w:pPr>
                  <w:r w:rsidRPr="0083675A">
                    <w:rPr>
                      <w:rFonts w:ascii="Calibri" w:hAnsi="Calibri"/>
                      <w:color w:val="000000"/>
                      <w:sz w:val="18"/>
                      <w:szCs w:val="18"/>
                      <w:lang w:eastAsia="es-ES"/>
                    </w:rPr>
                    <w:t>ESPARRAGOS 3/4" x 4 1/2" ASTM A-193 GR-B7 c/ 2 TUERCAS ASTM A-194 GR-2H</w:t>
                  </w:r>
                </w:p>
              </w:tc>
              <w:tc>
                <w:tcPr>
                  <w:tcW w:w="798"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42,00</w:t>
                  </w:r>
                </w:p>
              </w:tc>
              <w:tc>
                <w:tcPr>
                  <w:tcW w:w="1198"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36,00</w:t>
                  </w:r>
                </w:p>
              </w:tc>
              <w:tc>
                <w:tcPr>
                  <w:tcW w:w="1327"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1.512,00</w:t>
                  </w:r>
                </w:p>
              </w:tc>
            </w:tr>
            <w:tr w:rsidR="0083675A" w:rsidRPr="0083675A" w:rsidTr="0083675A">
              <w:trPr>
                <w:trHeight w:val="324"/>
                <w:jc w:val="center"/>
              </w:trPr>
              <w:tc>
                <w:tcPr>
                  <w:tcW w:w="694" w:type="dxa"/>
                  <w:vMerge/>
                </w:tcPr>
                <w:p w:rsidR="0083675A" w:rsidRPr="0083675A" w:rsidRDefault="0083675A" w:rsidP="0083675A">
                  <w:pPr>
                    <w:jc w:val="center"/>
                    <w:rPr>
                      <w:rFonts w:ascii="Calibri" w:hAnsi="Calibri" w:cs="Arial"/>
                      <w:color w:val="000000"/>
                      <w:sz w:val="18"/>
                      <w:szCs w:val="18"/>
                      <w:lang w:eastAsia="es-BO"/>
                    </w:rPr>
                  </w:pPr>
                </w:p>
              </w:tc>
              <w:tc>
                <w:tcPr>
                  <w:tcW w:w="396"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d)</w:t>
                  </w:r>
                </w:p>
              </w:tc>
              <w:tc>
                <w:tcPr>
                  <w:tcW w:w="3597" w:type="dxa"/>
                  <w:tcBorders>
                    <w:top w:val="nil"/>
                    <w:left w:val="single" w:sz="4" w:space="0" w:color="auto"/>
                    <w:bottom w:val="single" w:sz="4" w:space="0" w:color="auto"/>
                    <w:right w:val="single" w:sz="4" w:space="0" w:color="auto"/>
                  </w:tcBorders>
                  <w:shd w:val="clear" w:color="auto" w:fill="auto"/>
                  <w:vAlign w:val="center"/>
                  <w:hideMark/>
                </w:tcPr>
                <w:p w:rsidR="0083675A" w:rsidRPr="0083675A" w:rsidRDefault="0083675A" w:rsidP="0083675A">
                  <w:pPr>
                    <w:jc w:val="both"/>
                    <w:rPr>
                      <w:rFonts w:ascii="Calibri" w:eastAsia="Calibri" w:hAnsi="Calibri" w:cs="Arial"/>
                      <w:bCs/>
                      <w:color w:val="000000"/>
                      <w:sz w:val="18"/>
                      <w:szCs w:val="18"/>
                      <w:lang w:val="es-MX" w:eastAsia="es-ES"/>
                    </w:rPr>
                  </w:pPr>
                  <w:r w:rsidRPr="0083675A">
                    <w:rPr>
                      <w:rFonts w:ascii="Calibri" w:hAnsi="Calibri"/>
                      <w:color w:val="000000"/>
                      <w:sz w:val="18"/>
                      <w:szCs w:val="18"/>
                      <w:lang w:eastAsia="es-ES"/>
                    </w:rPr>
                    <w:t>JUNTA ESPIROMETALICA WR  6" 150  SS316L/FG ASME B16.20</w:t>
                  </w:r>
                </w:p>
              </w:tc>
              <w:tc>
                <w:tcPr>
                  <w:tcW w:w="798"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7,00</w:t>
                  </w:r>
                </w:p>
              </w:tc>
              <w:tc>
                <w:tcPr>
                  <w:tcW w:w="1198"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81,00</w:t>
                  </w:r>
                </w:p>
              </w:tc>
              <w:tc>
                <w:tcPr>
                  <w:tcW w:w="1327"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567,00</w:t>
                  </w:r>
                </w:p>
              </w:tc>
            </w:tr>
            <w:tr w:rsidR="0083675A" w:rsidRPr="0083675A" w:rsidTr="0083675A">
              <w:trPr>
                <w:trHeight w:val="324"/>
                <w:jc w:val="center"/>
              </w:trPr>
              <w:tc>
                <w:tcPr>
                  <w:tcW w:w="694" w:type="dxa"/>
                  <w:vMerge/>
                </w:tcPr>
                <w:p w:rsidR="0083675A" w:rsidRPr="0083675A" w:rsidRDefault="0083675A" w:rsidP="0083675A">
                  <w:pPr>
                    <w:jc w:val="center"/>
                    <w:rPr>
                      <w:rFonts w:ascii="Calibri" w:hAnsi="Calibri" w:cs="Arial"/>
                      <w:color w:val="000000"/>
                      <w:sz w:val="18"/>
                      <w:szCs w:val="18"/>
                      <w:lang w:eastAsia="es-BO"/>
                    </w:rPr>
                  </w:pPr>
                </w:p>
              </w:tc>
              <w:tc>
                <w:tcPr>
                  <w:tcW w:w="396"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e)</w:t>
                  </w:r>
                </w:p>
              </w:tc>
              <w:tc>
                <w:tcPr>
                  <w:tcW w:w="3597" w:type="dxa"/>
                  <w:tcBorders>
                    <w:top w:val="nil"/>
                    <w:left w:val="single" w:sz="4" w:space="0" w:color="auto"/>
                    <w:bottom w:val="single" w:sz="4" w:space="0" w:color="auto"/>
                    <w:right w:val="single" w:sz="4" w:space="0" w:color="auto"/>
                  </w:tcBorders>
                  <w:shd w:val="clear" w:color="auto" w:fill="auto"/>
                  <w:vAlign w:val="center"/>
                  <w:hideMark/>
                </w:tcPr>
                <w:p w:rsidR="0083675A" w:rsidRPr="0083675A" w:rsidRDefault="0083675A" w:rsidP="0083675A">
                  <w:pPr>
                    <w:jc w:val="both"/>
                    <w:rPr>
                      <w:rFonts w:ascii="Calibri" w:eastAsia="Calibri" w:hAnsi="Calibri" w:cs="Arial"/>
                      <w:bCs/>
                      <w:color w:val="000000"/>
                      <w:sz w:val="18"/>
                      <w:szCs w:val="18"/>
                      <w:lang w:val="en-US" w:eastAsia="es-ES"/>
                    </w:rPr>
                  </w:pPr>
                  <w:r w:rsidRPr="0083675A">
                    <w:rPr>
                      <w:rFonts w:ascii="Calibri" w:hAnsi="Calibri"/>
                      <w:color w:val="000000"/>
                      <w:sz w:val="18"/>
                      <w:szCs w:val="18"/>
                      <w:lang w:val="en-US" w:eastAsia="es-ES"/>
                    </w:rPr>
                    <w:t>BRIDA WELDING NECK  3" S-150 SCH-40 RF ASTM A-105 ASME B16.5</w:t>
                  </w:r>
                </w:p>
              </w:tc>
              <w:tc>
                <w:tcPr>
                  <w:tcW w:w="798"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6,00</w:t>
                  </w:r>
                </w:p>
              </w:tc>
              <w:tc>
                <w:tcPr>
                  <w:tcW w:w="1198"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202,00</w:t>
                  </w:r>
                </w:p>
              </w:tc>
              <w:tc>
                <w:tcPr>
                  <w:tcW w:w="1327"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1.212,00</w:t>
                  </w:r>
                </w:p>
              </w:tc>
            </w:tr>
            <w:tr w:rsidR="0083675A" w:rsidRPr="0083675A" w:rsidTr="0083675A">
              <w:trPr>
                <w:trHeight w:val="324"/>
                <w:jc w:val="center"/>
              </w:trPr>
              <w:tc>
                <w:tcPr>
                  <w:tcW w:w="694" w:type="dxa"/>
                  <w:vMerge/>
                </w:tcPr>
                <w:p w:rsidR="0083675A" w:rsidRPr="0083675A" w:rsidRDefault="0083675A" w:rsidP="0083675A">
                  <w:pPr>
                    <w:jc w:val="center"/>
                    <w:rPr>
                      <w:rFonts w:ascii="Calibri" w:hAnsi="Calibri" w:cs="Arial"/>
                      <w:color w:val="000000"/>
                      <w:sz w:val="18"/>
                      <w:szCs w:val="18"/>
                      <w:lang w:eastAsia="es-BO"/>
                    </w:rPr>
                  </w:pPr>
                </w:p>
              </w:tc>
              <w:tc>
                <w:tcPr>
                  <w:tcW w:w="396"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f)</w:t>
                  </w:r>
                </w:p>
              </w:tc>
              <w:tc>
                <w:tcPr>
                  <w:tcW w:w="3597" w:type="dxa"/>
                  <w:tcBorders>
                    <w:top w:val="nil"/>
                    <w:left w:val="single" w:sz="4" w:space="0" w:color="auto"/>
                    <w:bottom w:val="single" w:sz="4" w:space="0" w:color="auto"/>
                    <w:right w:val="single" w:sz="4" w:space="0" w:color="auto"/>
                  </w:tcBorders>
                  <w:shd w:val="clear" w:color="auto" w:fill="auto"/>
                  <w:vAlign w:val="center"/>
                  <w:hideMark/>
                </w:tcPr>
                <w:p w:rsidR="0083675A" w:rsidRPr="0083675A" w:rsidRDefault="0083675A" w:rsidP="0083675A">
                  <w:pPr>
                    <w:jc w:val="both"/>
                    <w:rPr>
                      <w:rFonts w:ascii="Calibri" w:eastAsia="Calibri" w:hAnsi="Calibri" w:cs="Arial"/>
                      <w:bCs/>
                      <w:color w:val="000000"/>
                      <w:sz w:val="18"/>
                      <w:szCs w:val="18"/>
                      <w:lang w:val="en-US" w:eastAsia="es-ES"/>
                    </w:rPr>
                  </w:pPr>
                  <w:r w:rsidRPr="0083675A">
                    <w:rPr>
                      <w:rFonts w:ascii="Calibri" w:hAnsi="Calibri"/>
                      <w:color w:val="000000"/>
                      <w:sz w:val="18"/>
                      <w:szCs w:val="18"/>
                      <w:lang w:val="en-US" w:eastAsia="es-ES"/>
                    </w:rPr>
                    <w:t>BRIDA BLIND  3" S-150 SCH-40 RF ASTM A-105 ASME B16.5</w:t>
                  </w:r>
                </w:p>
              </w:tc>
              <w:tc>
                <w:tcPr>
                  <w:tcW w:w="798"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6,00</w:t>
                  </w:r>
                </w:p>
              </w:tc>
              <w:tc>
                <w:tcPr>
                  <w:tcW w:w="1198"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173,00</w:t>
                  </w:r>
                </w:p>
              </w:tc>
              <w:tc>
                <w:tcPr>
                  <w:tcW w:w="1327"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1.038,00</w:t>
                  </w:r>
                </w:p>
              </w:tc>
            </w:tr>
            <w:tr w:rsidR="0083675A" w:rsidRPr="0083675A" w:rsidTr="0083675A">
              <w:trPr>
                <w:trHeight w:val="324"/>
                <w:jc w:val="center"/>
              </w:trPr>
              <w:tc>
                <w:tcPr>
                  <w:tcW w:w="694" w:type="dxa"/>
                  <w:vMerge/>
                </w:tcPr>
                <w:p w:rsidR="0083675A" w:rsidRPr="0083675A" w:rsidRDefault="0083675A" w:rsidP="0083675A">
                  <w:pPr>
                    <w:jc w:val="center"/>
                    <w:rPr>
                      <w:rFonts w:ascii="Calibri" w:hAnsi="Calibri" w:cs="Arial"/>
                      <w:color w:val="000000"/>
                      <w:sz w:val="18"/>
                      <w:szCs w:val="18"/>
                      <w:lang w:eastAsia="es-BO"/>
                    </w:rPr>
                  </w:pPr>
                </w:p>
              </w:tc>
              <w:tc>
                <w:tcPr>
                  <w:tcW w:w="396"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g)</w:t>
                  </w:r>
                </w:p>
              </w:tc>
              <w:tc>
                <w:tcPr>
                  <w:tcW w:w="3597" w:type="dxa"/>
                  <w:tcBorders>
                    <w:top w:val="nil"/>
                    <w:left w:val="single" w:sz="4" w:space="0" w:color="auto"/>
                    <w:bottom w:val="single" w:sz="4" w:space="0" w:color="auto"/>
                    <w:right w:val="single" w:sz="4" w:space="0" w:color="auto"/>
                  </w:tcBorders>
                  <w:shd w:val="clear" w:color="auto" w:fill="auto"/>
                  <w:vAlign w:val="center"/>
                  <w:hideMark/>
                </w:tcPr>
                <w:p w:rsidR="0083675A" w:rsidRPr="0083675A" w:rsidRDefault="0083675A" w:rsidP="0083675A">
                  <w:pPr>
                    <w:jc w:val="both"/>
                    <w:rPr>
                      <w:rFonts w:ascii="Calibri" w:eastAsia="Calibri" w:hAnsi="Calibri" w:cs="Arial"/>
                      <w:bCs/>
                      <w:color w:val="000000"/>
                      <w:sz w:val="18"/>
                      <w:szCs w:val="18"/>
                      <w:lang w:val="es-MX" w:eastAsia="es-ES"/>
                    </w:rPr>
                  </w:pPr>
                  <w:r w:rsidRPr="0083675A">
                    <w:rPr>
                      <w:rFonts w:ascii="Calibri" w:hAnsi="Calibri"/>
                      <w:color w:val="000000"/>
                      <w:sz w:val="18"/>
                      <w:szCs w:val="18"/>
                      <w:lang w:eastAsia="es-ES"/>
                    </w:rPr>
                    <w:t>ESPARRAGOS 5/8" x 3 1/2" ASTM A-193 GR-B7 c/ 2 TUERCAS ASTM A-194 GR-2H</w:t>
                  </w:r>
                </w:p>
              </w:tc>
              <w:tc>
                <w:tcPr>
                  <w:tcW w:w="798"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24,00</w:t>
                  </w:r>
                </w:p>
              </w:tc>
              <w:tc>
                <w:tcPr>
                  <w:tcW w:w="1198"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21,00</w:t>
                  </w:r>
                </w:p>
              </w:tc>
              <w:tc>
                <w:tcPr>
                  <w:tcW w:w="1327"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504,00</w:t>
                  </w:r>
                </w:p>
              </w:tc>
            </w:tr>
            <w:tr w:rsidR="0083675A" w:rsidRPr="0083675A" w:rsidTr="0083675A">
              <w:trPr>
                <w:trHeight w:val="324"/>
                <w:jc w:val="center"/>
              </w:trPr>
              <w:tc>
                <w:tcPr>
                  <w:tcW w:w="694" w:type="dxa"/>
                  <w:vMerge/>
                </w:tcPr>
                <w:p w:rsidR="0083675A" w:rsidRPr="0083675A" w:rsidRDefault="0083675A" w:rsidP="0083675A">
                  <w:pPr>
                    <w:jc w:val="center"/>
                    <w:rPr>
                      <w:rFonts w:ascii="Calibri" w:hAnsi="Calibri" w:cs="Arial"/>
                      <w:color w:val="000000"/>
                      <w:sz w:val="18"/>
                      <w:szCs w:val="18"/>
                      <w:lang w:eastAsia="es-BO"/>
                    </w:rPr>
                  </w:pPr>
                </w:p>
              </w:tc>
              <w:tc>
                <w:tcPr>
                  <w:tcW w:w="396"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h)</w:t>
                  </w:r>
                </w:p>
              </w:tc>
              <w:tc>
                <w:tcPr>
                  <w:tcW w:w="3597" w:type="dxa"/>
                  <w:tcBorders>
                    <w:top w:val="nil"/>
                    <w:left w:val="single" w:sz="4" w:space="0" w:color="auto"/>
                    <w:bottom w:val="single" w:sz="4" w:space="0" w:color="auto"/>
                    <w:right w:val="single" w:sz="4" w:space="0" w:color="auto"/>
                  </w:tcBorders>
                  <w:shd w:val="clear" w:color="auto" w:fill="auto"/>
                  <w:vAlign w:val="center"/>
                  <w:hideMark/>
                </w:tcPr>
                <w:p w:rsidR="0083675A" w:rsidRPr="0083675A" w:rsidRDefault="0083675A" w:rsidP="0083675A">
                  <w:pPr>
                    <w:jc w:val="both"/>
                    <w:rPr>
                      <w:rFonts w:ascii="Calibri" w:eastAsia="Calibri" w:hAnsi="Calibri" w:cs="Arial"/>
                      <w:bCs/>
                      <w:color w:val="000000"/>
                      <w:sz w:val="18"/>
                      <w:szCs w:val="18"/>
                      <w:lang w:val="es-MX" w:eastAsia="es-ES"/>
                    </w:rPr>
                  </w:pPr>
                  <w:r w:rsidRPr="0083675A">
                    <w:rPr>
                      <w:rFonts w:ascii="Calibri" w:hAnsi="Calibri"/>
                      <w:color w:val="000000"/>
                      <w:sz w:val="18"/>
                      <w:szCs w:val="18"/>
                      <w:lang w:eastAsia="es-ES"/>
                    </w:rPr>
                    <w:t>JUNTA ESPIROMETALICA WR  3" 150  SS316L/FG ASME B16.20</w:t>
                  </w:r>
                </w:p>
              </w:tc>
              <w:tc>
                <w:tcPr>
                  <w:tcW w:w="798"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6,00</w:t>
                  </w:r>
                </w:p>
              </w:tc>
              <w:tc>
                <w:tcPr>
                  <w:tcW w:w="1198"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43,00</w:t>
                  </w:r>
                </w:p>
              </w:tc>
              <w:tc>
                <w:tcPr>
                  <w:tcW w:w="1327"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258,00</w:t>
                  </w:r>
                </w:p>
              </w:tc>
            </w:tr>
            <w:tr w:rsidR="0083675A" w:rsidRPr="0083675A" w:rsidTr="0083675A">
              <w:trPr>
                <w:trHeight w:val="324"/>
                <w:jc w:val="center"/>
              </w:trPr>
              <w:tc>
                <w:tcPr>
                  <w:tcW w:w="694" w:type="dxa"/>
                  <w:vMerge/>
                </w:tcPr>
                <w:p w:rsidR="0083675A" w:rsidRPr="0083675A" w:rsidRDefault="0083675A" w:rsidP="0083675A">
                  <w:pPr>
                    <w:jc w:val="center"/>
                    <w:rPr>
                      <w:rFonts w:ascii="Calibri" w:hAnsi="Calibri" w:cs="Arial"/>
                      <w:color w:val="000000"/>
                      <w:sz w:val="18"/>
                      <w:szCs w:val="18"/>
                      <w:lang w:eastAsia="es-BO"/>
                    </w:rPr>
                  </w:pPr>
                </w:p>
              </w:tc>
              <w:tc>
                <w:tcPr>
                  <w:tcW w:w="396"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i)</w:t>
                  </w:r>
                </w:p>
              </w:tc>
              <w:tc>
                <w:tcPr>
                  <w:tcW w:w="3597" w:type="dxa"/>
                  <w:tcBorders>
                    <w:top w:val="nil"/>
                    <w:left w:val="single" w:sz="4" w:space="0" w:color="auto"/>
                    <w:bottom w:val="single" w:sz="4" w:space="0" w:color="auto"/>
                    <w:right w:val="single" w:sz="4" w:space="0" w:color="auto"/>
                  </w:tcBorders>
                  <w:shd w:val="clear" w:color="auto" w:fill="auto"/>
                  <w:vAlign w:val="center"/>
                  <w:hideMark/>
                </w:tcPr>
                <w:p w:rsidR="0083675A" w:rsidRPr="0083675A" w:rsidRDefault="0083675A" w:rsidP="0083675A">
                  <w:pPr>
                    <w:autoSpaceDE w:val="0"/>
                    <w:autoSpaceDN w:val="0"/>
                    <w:adjustRightInd w:val="0"/>
                    <w:jc w:val="both"/>
                    <w:rPr>
                      <w:rFonts w:ascii="Calibri" w:eastAsia="Calibri" w:hAnsi="Calibri" w:cs="Arial"/>
                      <w:color w:val="000000"/>
                      <w:sz w:val="18"/>
                      <w:szCs w:val="18"/>
                      <w:lang w:val="en-US" w:eastAsia="es-ES"/>
                    </w:rPr>
                  </w:pPr>
                  <w:r w:rsidRPr="0083675A">
                    <w:rPr>
                      <w:rFonts w:ascii="Calibri" w:hAnsi="Calibri"/>
                      <w:color w:val="000000"/>
                      <w:sz w:val="18"/>
                      <w:szCs w:val="18"/>
                      <w:lang w:val="en-US" w:eastAsia="es-ES"/>
                    </w:rPr>
                    <w:t>TEE NORMAL 6" STD  SCH 40 ASTM A-234 WPB ASME B16.9</w:t>
                  </w:r>
                </w:p>
              </w:tc>
              <w:tc>
                <w:tcPr>
                  <w:tcW w:w="798"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3,00</w:t>
                  </w:r>
                </w:p>
              </w:tc>
              <w:tc>
                <w:tcPr>
                  <w:tcW w:w="1198"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1.177,00</w:t>
                  </w:r>
                </w:p>
              </w:tc>
              <w:tc>
                <w:tcPr>
                  <w:tcW w:w="1327"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3.531,00</w:t>
                  </w:r>
                </w:p>
              </w:tc>
            </w:tr>
            <w:tr w:rsidR="0083675A" w:rsidRPr="0083675A" w:rsidTr="0083675A">
              <w:trPr>
                <w:trHeight w:val="324"/>
                <w:jc w:val="center"/>
              </w:trPr>
              <w:tc>
                <w:tcPr>
                  <w:tcW w:w="694" w:type="dxa"/>
                  <w:vMerge/>
                </w:tcPr>
                <w:p w:rsidR="0083675A" w:rsidRPr="0083675A" w:rsidRDefault="0083675A" w:rsidP="0083675A">
                  <w:pPr>
                    <w:jc w:val="center"/>
                    <w:rPr>
                      <w:rFonts w:ascii="Calibri" w:hAnsi="Calibri" w:cs="Arial"/>
                      <w:color w:val="000000"/>
                      <w:sz w:val="18"/>
                      <w:szCs w:val="18"/>
                      <w:lang w:eastAsia="es-BO"/>
                    </w:rPr>
                  </w:pPr>
                </w:p>
              </w:tc>
              <w:tc>
                <w:tcPr>
                  <w:tcW w:w="396"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j)</w:t>
                  </w:r>
                </w:p>
              </w:tc>
              <w:tc>
                <w:tcPr>
                  <w:tcW w:w="3597" w:type="dxa"/>
                  <w:tcBorders>
                    <w:top w:val="nil"/>
                    <w:left w:val="single" w:sz="4" w:space="0" w:color="auto"/>
                    <w:bottom w:val="single" w:sz="4" w:space="0" w:color="auto"/>
                    <w:right w:val="single" w:sz="4" w:space="0" w:color="auto"/>
                  </w:tcBorders>
                  <w:shd w:val="clear" w:color="auto" w:fill="auto"/>
                  <w:vAlign w:val="center"/>
                  <w:hideMark/>
                </w:tcPr>
                <w:p w:rsidR="0083675A" w:rsidRPr="0083675A" w:rsidRDefault="0083675A" w:rsidP="0083675A">
                  <w:pPr>
                    <w:autoSpaceDE w:val="0"/>
                    <w:autoSpaceDN w:val="0"/>
                    <w:adjustRightInd w:val="0"/>
                    <w:jc w:val="both"/>
                    <w:rPr>
                      <w:rFonts w:ascii="Calibri" w:eastAsia="Calibri" w:hAnsi="Calibri" w:cs="Arial"/>
                      <w:bCs/>
                      <w:color w:val="000000"/>
                      <w:sz w:val="18"/>
                      <w:szCs w:val="18"/>
                      <w:lang w:val="en-US" w:eastAsia="es-ES"/>
                    </w:rPr>
                  </w:pPr>
                  <w:r w:rsidRPr="0083675A">
                    <w:rPr>
                      <w:rFonts w:ascii="Calibri" w:hAnsi="Calibri"/>
                      <w:color w:val="000000"/>
                      <w:sz w:val="18"/>
                      <w:szCs w:val="18"/>
                      <w:lang w:val="en-US" w:eastAsia="es-ES"/>
                    </w:rPr>
                    <w:t>TEE REDUCTORA 6" x 3" SCH 40 ASTM A-234 WPB ASME B16.9</w:t>
                  </w:r>
                </w:p>
              </w:tc>
              <w:tc>
                <w:tcPr>
                  <w:tcW w:w="798"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6,00</w:t>
                  </w:r>
                </w:p>
              </w:tc>
              <w:tc>
                <w:tcPr>
                  <w:tcW w:w="1198"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1.273,00</w:t>
                  </w:r>
                </w:p>
              </w:tc>
              <w:tc>
                <w:tcPr>
                  <w:tcW w:w="1327"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7.638,00</w:t>
                  </w:r>
                </w:p>
              </w:tc>
            </w:tr>
            <w:tr w:rsidR="0083675A" w:rsidRPr="0083675A" w:rsidTr="0083675A">
              <w:trPr>
                <w:trHeight w:val="324"/>
                <w:jc w:val="center"/>
              </w:trPr>
              <w:tc>
                <w:tcPr>
                  <w:tcW w:w="694" w:type="dxa"/>
                  <w:vMerge/>
                </w:tcPr>
                <w:p w:rsidR="0083675A" w:rsidRPr="0083675A" w:rsidRDefault="0083675A" w:rsidP="0083675A">
                  <w:pPr>
                    <w:jc w:val="center"/>
                    <w:rPr>
                      <w:rFonts w:ascii="Calibri" w:hAnsi="Calibri" w:cs="Arial"/>
                      <w:color w:val="000000"/>
                      <w:sz w:val="18"/>
                      <w:szCs w:val="18"/>
                      <w:lang w:eastAsia="es-BO"/>
                    </w:rPr>
                  </w:pPr>
                </w:p>
              </w:tc>
              <w:tc>
                <w:tcPr>
                  <w:tcW w:w="396"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k)</w:t>
                  </w:r>
                </w:p>
              </w:tc>
              <w:tc>
                <w:tcPr>
                  <w:tcW w:w="3597" w:type="dxa"/>
                  <w:tcBorders>
                    <w:top w:val="nil"/>
                    <w:left w:val="single" w:sz="4" w:space="0" w:color="auto"/>
                    <w:bottom w:val="single" w:sz="4" w:space="0" w:color="auto"/>
                    <w:right w:val="single" w:sz="4" w:space="0" w:color="auto"/>
                  </w:tcBorders>
                  <w:shd w:val="clear" w:color="auto" w:fill="auto"/>
                  <w:vAlign w:val="center"/>
                  <w:hideMark/>
                </w:tcPr>
                <w:p w:rsidR="0083675A" w:rsidRPr="0083675A" w:rsidRDefault="0083675A" w:rsidP="0083675A">
                  <w:pPr>
                    <w:autoSpaceDE w:val="0"/>
                    <w:autoSpaceDN w:val="0"/>
                    <w:adjustRightInd w:val="0"/>
                    <w:jc w:val="both"/>
                    <w:rPr>
                      <w:rFonts w:ascii="Calibri" w:eastAsia="Calibri" w:hAnsi="Calibri" w:cs="Arial"/>
                      <w:bCs/>
                      <w:color w:val="000000"/>
                      <w:sz w:val="18"/>
                      <w:szCs w:val="18"/>
                      <w:lang w:val="en-US" w:eastAsia="es-ES"/>
                    </w:rPr>
                  </w:pPr>
                  <w:r w:rsidRPr="0083675A">
                    <w:rPr>
                      <w:rFonts w:ascii="Calibri" w:hAnsi="Calibri"/>
                      <w:color w:val="000000"/>
                      <w:sz w:val="18"/>
                      <w:szCs w:val="18"/>
                      <w:lang w:val="en-US" w:eastAsia="es-ES"/>
                    </w:rPr>
                    <w:t>CODO 90° RC 6" STD  SCH 40 ASTM A-234 WPB ASME B16.9</w:t>
                  </w:r>
                </w:p>
              </w:tc>
              <w:tc>
                <w:tcPr>
                  <w:tcW w:w="798"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8,00</w:t>
                  </w:r>
                </w:p>
              </w:tc>
              <w:tc>
                <w:tcPr>
                  <w:tcW w:w="1198"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852,00</w:t>
                  </w:r>
                </w:p>
              </w:tc>
              <w:tc>
                <w:tcPr>
                  <w:tcW w:w="1327"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6.816,00</w:t>
                  </w:r>
                </w:p>
              </w:tc>
            </w:tr>
          </w:tbl>
          <w:p w:rsidR="0083675A" w:rsidRPr="0083675A" w:rsidRDefault="0083675A" w:rsidP="0083675A">
            <w:pPr>
              <w:autoSpaceDE w:val="0"/>
              <w:autoSpaceDN w:val="0"/>
              <w:adjustRightInd w:val="0"/>
              <w:jc w:val="both"/>
              <w:rPr>
                <w:rFonts w:ascii="Calibri" w:hAnsi="Calibri" w:cs="Arial"/>
                <w:b/>
                <w:bCs/>
                <w:sz w:val="22"/>
                <w:szCs w:val="22"/>
                <w:lang w:eastAsia="es-ES"/>
              </w:rPr>
            </w:pPr>
          </w:p>
          <w:tbl>
            <w:tblPr>
              <w:tblW w:w="8680" w:type="dxa"/>
              <w:jc w:val="center"/>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
              <w:gridCol w:w="392"/>
              <w:gridCol w:w="3570"/>
              <w:gridCol w:w="792"/>
              <w:gridCol w:w="733"/>
              <w:gridCol w:w="1189"/>
              <w:gridCol w:w="1316"/>
            </w:tblGrid>
            <w:tr w:rsidR="0083675A" w:rsidRPr="0083675A" w:rsidTr="0083675A">
              <w:trPr>
                <w:trHeight w:val="497"/>
                <w:jc w:val="center"/>
              </w:trPr>
              <w:tc>
                <w:tcPr>
                  <w:tcW w:w="688" w:type="dxa"/>
                  <w:vMerge w:val="restart"/>
                  <w:shd w:val="clear" w:color="auto" w:fill="BDD6EE"/>
                  <w:vAlign w:val="center"/>
                </w:tcPr>
                <w:p w:rsidR="0083675A" w:rsidRPr="0083675A" w:rsidRDefault="0083675A" w:rsidP="0083675A">
                  <w:pPr>
                    <w:jc w:val="both"/>
                    <w:rPr>
                      <w:rFonts w:ascii="Calibri" w:hAnsi="Calibri" w:cs="Arial"/>
                      <w:b/>
                      <w:bCs/>
                      <w:sz w:val="18"/>
                      <w:szCs w:val="18"/>
                      <w:lang w:eastAsia="es-BO"/>
                    </w:rPr>
                  </w:pPr>
                  <w:r w:rsidRPr="0083675A">
                    <w:rPr>
                      <w:rFonts w:ascii="Calibri" w:hAnsi="Calibri" w:cs="Arial"/>
                      <w:b/>
                      <w:bCs/>
                      <w:sz w:val="18"/>
                      <w:szCs w:val="18"/>
                      <w:lang w:eastAsia="es-BO"/>
                    </w:rPr>
                    <w:t>ITEM 3</w:t>
                  </w:r>
                </w:p>
              </w:tc>
              <w:tc>
                <w:tcPr>
                  <w:tcW w:w="3962" w:type="dxa"/>
                  <w:gridSpan w:val="2"/>
                  <w:shd w:val="clear" w:color="auto" w:fill="BDD6EE"/>
                  <w:vAlign w:val="center"/>
                </w:tcPr>
                <w:p w:rsidR="0083675A" w:rsidRPr="0083675A" w:rsidRDefault="0083675A" w:rsidP="0083675A">
                  <w:pPr>
                    <w:jc w:val="both"/>
                    <w:rPr>
                      <w:rFonts w:ascii="Calibri" w:hAnsi="Calibri" w:cs="Arial"/>
                      <w:bCs/>
                      <w:i/>
                      <w:sz w:val="18"/>
                      <w:szCs w:val="18"/>
                      <w:lang w:eastAsia="es-BO"/>
                    </w:rPr>
                  </w:pPr>
                  <w:r w:rsidRPr="0083675A">
                    <w:rPr>
                      <w:rFonts w:ascii="Calibri" w:hAnsi="Calibri" w:cs="Arial"/>
                      <w:b/>
                      <w:iCs/>
                      <w:sz w:val="18"/>
                      <w:szCs w:val="18"/>
                      <w:lang w:eastAsia="es-BO"/>
                    </w:rPr>
                    <w:t>INSTALACION DEL SISTEMA DE LINEAS CONTRA INCENDIOS</w:t>
                  </w:r>
                </w:p>
              </w:tc>
              <w:tc>
                <w:tcPr>
                  <w:tcW w:w="792" w:type="dxa"/>
                  <w:shd w:val="clear" w:color="auto" w:fill="BDD6EE"/>
                  <w:vAlign w:val="center"/>
                </w:tcPr>
                <w:p w:rsidR="0083675A" w:rsidRPr="0083675A" w:rsidRDefault="0083675A" w:rsidP="0083675A">
                  <w:pPr>
                    <w:jc w:val="center"/>
                    <w:rPr>
                      <w:rFonts w:ascii="Calibri" w:hAnsi="Calibri" w:cs="Arial"/>
                      <w:b/>
                      <w:bCs/>
                      <w:sz w:val="18"/>
                      <w:szCs w:val="18"/>
                      <w:lang w:eastAsia="es-BO"/>
                    </w:rPr>
                  </w:pPr>
                  <w:r w:rsidRPr="0083675A">
                    <w:rPr>
                      <w:rFonts w:ascii="Calibri" w:hAnsi="Calibri" w:cs="Arial"/>
                      <w:b/>
                      <w:bCs/>
                      <w:sz w:val="18"/>
                      <w:szCs w:val="18"/>
                      <w:lang w:eastAsia="es-BO"/>
                    </w:rPr>
                    <w:t>GBL</w:t>
                  </w:r>
                </w:p>
              </w:tc>
              <w:tc>
                <w:tcPr>
                  <w:tcW w:w="733" w:type="dxa"/>
                  <w:shd w:val="clear" w:color="auto" w:fill="BDD6EE"/>
                  <w:vAlign w:val="center"/>
                </w:tcPr>
                <w:p w:rsidR="0083675A" w:rsidRPr="0083675A" w:rsidRDefault="0083675A" w:rsidP="0083675A">
                  <w:pPr>
                    <w:jc w:val="center"/>
                    <w:rPr>
                      <w:rFonts w:ascii="Calibri" w:hAnsi="Calibri" w:cs="Arial"/>
                      <w:b/>
                      <w:bCs/>
                      <w:sz w:val="18"/>
                      <w:szCs w:val="18"/>
                      <w:lang w:eastAsia="es-BO"/>
                    </w:rPr>
                  </w:pPr>
                  <w:r w:rsidRPr="0083675A">
                    <w:rPr>
                      <w:rFonts w:ascii="Calibri" w:hAnsi="Calibri" w:cs="Arial"/>
                      <w:b/>
                      <w:bCs/>
                      <w:sz w:val="18"/>
                      <w:szCs w:val="18"/>
                      <w:lang w:eastAsia="es-BO"/>
                    </w:rPr>
                    <w:t>1</w:t>
                  </w:r>
                </w:p>
              </w:tc>
              <w:tc>
                <w:tcPr>
                  <w:tcW w:w="1189" w:type="dxa"/>
                  <w:shd w:val="clear" w:color="auto" w:fill="BDD6EE"/>
                  <w:vAlign w:val="center"/>
                </w:tcPr>
                <w:p w:rsidR="0083675A" w:rsidRPr="0083675A" w:rsidRDefault="0083675A" w:rsidP="0083675A">
                  <w:pPr>
                    <w:jc w:val="center"/>
                    <w:rPr>
                      <w:rFonts w:ascii="Calibri" w:hAnsi="Calibri" w:cs="Arial"/>
                      <w:b/>
                      <w:bCs/>
                      <w:sz w:val="18"/>
                      <w:szCs w:val="18"/>
                      <w:lang w:val="en-US" w:eastAsia="es-BO"/>
                    </w:rPr>
                  </w:pPr>
                  <w:r w:rsidRPr="0083675A">
                    <w:rPr>
                      <w:rFonts w:ascii="Calibri" w:hAnsi="Calibri"/>
                      <w:b/>
                      <w:bCs/>
                      <w:color w:val="000000"/>
                      <w:sz w:val="18"/>
                      <w:szCs w:val="18"/>
                      <w:lang w:eastAsia="es-ES"/>
                    </w:rPr>
                    <w:t xml:space="preserve">   267.202,64</w:t>
                  </w:r>
                </w:p>
              </w:tc>
              <w:tc>
                <w:tcPr>
                  <w:tcW w:w="1316" w:type="dxa"/>
                  <w:shd w:val="clear" w:color="auto" w:fill="BDD6EE"/>
                  <w:vAlign w:val="center"/>
                </w:tcPr>
                <w:p w:rsidR="0083675A" w:rsidRPr="0083675A" w:rsidRDefault="0083675A" w:rsidP="0083675A">
                  <w:pPr>
                    <w:jc w:val="center"/>
                    <w:rPr>
                      <w:rFonts w:ascii="Calibri" w:hAnsi="Calibri" w:cs="Arial"/>
                      <w:b/>
                      <w:bCs/>
                      <w:sz w:val="18"/>
                      <w:szCs w:val="18"/>
                      <w:lang w:val="en-US" w:eastAsia="es-BO"/>
                    </w:rPr>
                  </w:pPr>
                  <w:r w:rsidRPr="0083675A">
                    <w:rPr>
                      <w:rFonts w:ascii="Calibri" w:hAnsi="Calibri"/>
                      <w:b/>
                      <w:bCs/>
                      <w:color w:val="000000"/>
                      <w:sz w:val="18"/>
                      <w:szCs w:val="18"/>
                      <w:lang w:eastAsia="es-ES"/>
                    </w:rPr>
                    <w:t>267.202,64</w:t>
                  </w:r>
                </w:p>
              </w:tc>
            </w:tr>
            <w:tr w:rsidR="0083675A" w:rsidRPr="0083675A" w:rsidTr="0083675A">
              <w:trPr>
                <w:trHeight w:val="331"/>
                <w:jc w:val="center"/>
              </w:trPr>
              <w:tc>
                <w:tcPr>
                  <w:tcW w:w="688" w:type="dxa"/>
                  <w:vMerge/>
                </w:tcPr>
                <w:p w:rsidR="0083675A" w:rsidRPr="0083675A" w:rsidRDefault="0083675A" w:rsidP="0083675A">
                  <w:pPr>
                    <w:jc w:val="center"/>
                    <w:rPr>
                      <w:rFonts w:ascii="Calibri" w:hAnsi="Calibri" w:cs="Arial"/>
                      <w:color w:val="000000"/>
                      <w:sz w:val="18"/>
                      <w:szCs w:val="18"/>
                      <w:lang w:val="en-US" w:eastAsia="es-BO"/>
                    </w:rPr>
                  </w:pPr>
                </w:p>
              </w:tc>
              <w:tc>
                <w:tcPr>
                  <w:tcW w:w="392" w:type="dxa"/>
                  <w:shd w:val="clear" w:color="auto" w:fill="auto"/>
                  <w:noWrap/>
                  <w:vAlign w:val="center"/>
                </w:tcPr>
                <w:p w:rsidR="0083675A" w:rsidRPr="0083675A" w:rsidRDefault="0083675A" w:rsidP="0083675A">
                  <w:pPr>
                    <w:jc w:val="center"/>
                    <w:rPr>
                      <w:rFonts w:ascii="Calibri" w:hAnsi="Calibri" w:cs="Arial"/>
                      <w:color w:val="000000"/>
                      <w:sz w:val="18"/>
                      <w:szCs w:val="18"/>
                      <w:lang w:val="en-US" w:eastAsia="es-BO"/>
                    </w:rPr>
                  </w:pPr>
                  <w:r w:rsidRPr="0083675A">
                    <w:rPr>
                      <w:rFonts w:ascii="Calibri" w:hAnsi="Calibri" w:cs="Arial"/>
                      <w:color w:val="000000"/>
                      <w:sz w:val="18"/>
                      <w:szCs w:val="18"/>
                      <w:lang w:eastAsia="es-BO"/>
                    </w:rPr>
                    <w:t>a)</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rsidR="0083675A" w:rsidRPr="0083675A" w:rsidRDefault="0083675A" w:rsidP="0083675A">
                  <w:pPr>
                    <w:jc w:val="both"/>
                    <w:rPr>
                      <w:rFonts w:ascii="Calibri" w:eastAsia="Calibri" w:hAnsi="Calibri" w:cs="Arial"/>
                      <w:bCs/>
                      <w:color w:val="000000"/>
                      <w:sz w:val="18"/>
                      <w:szCs w:val="18"/>
                      <w:lang w:val="es-MX" w:eastAsia="es-ES"/>
                    </w:rPr>
                  </w:pPr>
                  <w:r w:rsidRPr="0083675A">
                    <w:rPr>
                      <w:rFonts w:ascii="Calibri" w:hAnsi="Calibri"/>
                      <w:color w:val="000000"/>
                      <w:sz w:val="18"/>
                      <w:szCs w:val="18"/>
                      <w:lang w:eastAsia="es-ES"/>
                    </w:rPr>
                    <w:t>MOVILIZACIÓN Y DESMOVILIZACIÓN DE PERSONAL, EQUIPO Y MATERIAL</w:t>
                  </w:r>
                </w:p>
              </w:tc>
              <w:tc>
                <w:tcPr>
                  <w:tcW w:w="792" w:type="dxa"/>
                  <w:tcBorders>
                    <w:top w:val="single" w:sz="4" w:space="0" w:color="auto"/>
                    <w:left w:val="nil"/>
                    <w:bottom w:val="single" w:sz="4" w:space="0" w:color="auto"/>
                    <w:right w:val="single" w:sz="4" w:space="0" w:color="auto"/>
                  </w:tcBorders>
                  <w:shd w:val="clear" w:color="auto" w:fill="auto"/>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n-US" w:eastAsia="es-ES"/>
                    </w:rPr>
                  </w:pPr>
                  <w:r w:rsidRPr="0083675A">
                    <w:rPr>
                      <w:rFonts w:ascii="Calibri" w:hAnsi="Calibri"/>
                      <w:color w:val="000000"/>
                      <w:sz w:val="18"/>
                      <w:szCs w:val="18"/>
                      <w:lang w:eastAsia="es-ES"/>
                    </w:rPr>
                    <w:t>GBL</w:t>
                  </w:r>
                </w:p>
              </w:tc>
              <w:tc>
                <w:tcPr>
                  <w:tcW w:w="733" w:type="dxa"/>
                  <w:tcBorders>
                    <w:top w:val="single" w:sz="4" w:space="0" w:color="auto"/>
                    <w:left w:val="nil"/>
                    <w:bottom w:val="single" w:sz="4" w:space="0" w:color="auto"/>
                    <w:right w:val="single" w:sz="4" w:space="0" w:color="auto"/>
                  </w:tcBorders>
                  <w:shd w:val="clear" w:color="auto" w:fill="auto"/>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n-US" w:eastAsia="es-ES"/>
                    </w:rPr>
                  </w:pPr>
                  <w:r w:rsidRPr="0083675A">
                    <w:rPr>
                      <w:rFonts w:ascii="Calibri" w:hAnsi="Calibri"/>
                      <w:color w:val="000000"/>
                      <w:sz w:val="18"/>
                      <w:szCs w:val="18"/>
                      <w:lang w:eastAsia="es-ES"/>
                    </w:rPr>
                    <w:t>1,00</w:t>
                  </w:r>
                </w:p>
              </w:tc>
              <w:tc>
                <w:tcPr>
                  <w:tcW w:w="1189" w:type="dxa"/>
                  <w:tcBorders>
                    <w:top w:val="single" w:sz="4" w:space="0" w:color="auto"/>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val="en-US" w:eastAsia="es-BO"/>
                    </w:rPr>
                  </w:pPr>
                  <w:r w:rsidRPr="0083675A">
                    <w:rPr>
                      <w:rFonts w:ascii="Calibri" w:hAnsi="Calibri"/>
                      <w:color w:val="000000"/>
                      <w:sz w:val="18"/>
                      <w:szCs w:val="18"/>
                      <w:lang w:eastAsia="es-ES"/>
                    </w:rPr>
                    <w:t>9.784,00</w:t>
                  </w:r>
                </w:p>
              </w:tc>
              <w:tc>
                <w:tcPr>
                  <w:tcW w:w="1316" w:type="dxa"/>
                  <w:tcBorders>
                    <w:top w:val="single" w:sz="4" w:space="0" w:color="auto"/>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val="en-US" w:eastAsia="es-BO"/>
                    </w:rPr>
                  </w:pPr>
                  <w:r w:rsidRPr="0083675A">
                    <w:rPr>
                      <w:rFonts w:ascii="Calibri" w:hAnsi="Calibri"/>
                      <w:color w:val="000000"/>
                      <w:sz w:val="18"/>
                      <w:szCs w:val="18"/>
                      <w:lang w:eastAsia="es-ES"/>
                    </w:rPr>
                    <w:t>9.784,00</w:t>
                  </w:r>
                </w:p>
              </w:tc>
            </w:tr>
            <w:tr w:rsidR="0083675A" w:rsidRPr="0083675A" w:rsidTr="0083675A">
              <w:trPr>
                <w:trHeight w:val="331"/>
                <w:jc w:val="center"/>
              </w:trPr>
              <w:tc>
                <w:tcPr>
                  <w:tcW w:w="688" w:type="dxa"/>
                  <w:vMerge/>
                </w:tcPr>
                <w:p w:rsidR="0083675A" w:rsidRPr="0083675A" w:rsidRDefault="0083675A" w:rsidP="0083675A">
                  <w:pPr>
                    <w:jc w:val="center"/>
                    <w:rPr>
                      <w:rFonts w:ascii="Calibri" w:hAnsi="Calibri" w:cs="Arial"/>
                      <w:color w:val="000000"/>
                      <w:sz w:val="18"/>
                      <w:szCs w:val="18"/>
                      <w:lang w:val="en-US" w:eastAsia="es-BO"/>
                    </w:rPr>
                  </w:pPr>
                </w:p>
              </w:tc>
              <w:tc>
                <w:tcPr>
                  <w:tcW w:w="392" w:type="dxa"/>
                  <w:shd w:val="clear" w:color="auto" w:fill="auto"/>
                  <w:noWrap/>
                  <w:vAlign w:val="center"/>
                </w:tcPr>
                <w:p w:rsidR="0083675A" w:rsidRPr="0083675A" w:rsidRDefault="0083675A" w:rsidP="0083675A">
                  <w:pPr>
                    <w:jc w:val="center"/>
                    <w:rPr>
                      <w:rFonts w:ascii="Calibri" w:hAnsi="Calibri" w:cs="Arial"/>
                      <w:color w:val="000000"/>
                      <w:sz w:val="18"/>
                      <w:szCs w:val="18"/>
                      <w:lang w:val="en-US" w:eastAsia="es-BO"/>
                    </w:rPr>
                  </w:pPr>
                  <w:r w:rsidRPr="0083675A">
                    <w:rPr>
                      <w:rFonts w:ascii="Calibri" w:hAnsi="Calibri" w:cs="Arial"/>
                      <w:color w:val="000000"/>
                      <w:sz w:val="18"/>
                      <w:szCs w:val="18"/>
                      <w:lang w:eastAsia="es-BO"/>
                    </w:rPr>
                    <w:t>b)</w:t>
                  </w:r>
                </w:p>
              </w:tc>
              <w:tc>
                <w:tcPr>
                  <w:tcW w:w="3570" w:type="dxa"/>
                  <w:tcBorders>
                    <w:top w:val="nil"/>
                    <w:left w:val="single" w:sz="4" w:space="0" w:color="auto"/>
                    <w:bottom w:val="single" w:sz="4" w:space="0" w:color="auto"/>
                    <w:right w:val="single" w:sz="4" w:space="0" w:color="auto"/>
                  </w:tcBorders>
                  <w:shd w:val="clear" w:color="auto" w:fill="auto"/>
                  <w:vAlign w:val="center"/>
                </w:tcPr>
                <w:p w:rsidR="0083675A" w:rsidRPr="0083675A" w:rsidRDefault="0083675A" w:rsidP="0083675A">
                  <w:pPr>
                    <w:jc w:val="both"/>
                    <w:rPr>
                      <w:rFonts w:ascii="Calibri" w:eastAsia="Calibri" w:hAnsi="Calibri" w:cs="Arial"/>
                      <w:bCs/>
                      <w:color w:val="000000"/>
                      <w:sz w:val="18"/>
                      <w:szCs w:val="18"/>
                      <w:lang w:val="en-US" w:eastAsia="es-ES"/>
                    </w:rPr>
                  </w:pPr>
                  <w:r w:rsidRPr="0083675A">
                    <w:rPr>
                      <w:rFonts w:ascii="Calibri" w:hAnsi="Calibri"/>
                      <w:color w:val="000000"/>
                      <w:sz w:val="18"/>
                      <w:szCs w:val="18"/>
                      <w:lang w:eastAsia="es-ES"/>
                    </w:rPr>
                    <w:t>INSTALACION DE FAENAS</w:t>
                  </w:r>
                </w:p>
              </w:tc>
              <w:tc>
                <w:tcPr>
                  <w:tcW w:w="792"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GBL</w:t>
                  </w:r>
                </w:p>
              </w:tc>
              <w:tc>
                <w:tcPr>
                  <w:tcW w:w="733"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1,00</w:t>
                  </w:r>
                </w:p>
              </w:tc>
              <w:tc>
                <w:tcPr>
                  <w:tcW w:w="1189"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5.000,00</w:t>
                  </w:r>
                </w:p>
              </w:tc>
              <w:tc>
                <w:tcPr>
                  <w:tcW w:w="1316"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5.000,00</w:t>
                  </w:r>
                </w:p>
              </w:tc>
            </w:tr>
            <w:tr w:rsidR="0083675A" w:rsidRPr="0083675A" w:rsidTr="0083675A">
              <w:trPr>
                <w:trHeight w:val="331"/>
                <w:jc w:val="center"/>
              </w:trPr>
              <w:tc>
                <w:tcPr>
                  <w:tcW w:w="688" w:type="dxa"/>
                  <w:vMerge/>
                </w:tcPr>
                <w:p w:rsidR="0083675A" w:rsidRPr="0083675A" w:rsidRDefault="0083675A" w:rsidP="0083675A">
                  <w:pPr>
                    <w:jc w:val="center"/>
                    <w:rPr>
                      <w:rFonts w:ascii="Calibri" w:hAnsi="Calibri" w:cs="Arial"/>
                      <w:color w:val="000000"/>
                      <w:sz w:val="18"/>
                      <w:szCs w:val="18"/>
                      <w:lang w:eastAsia="es-BO"/>
                    </w:rPr>
                  </w:pPr>
                </w:p>
              </w:tc>
              <w:tc>
                <w:tcPr>
                  <w:tcW w:w="392"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c)</w:t>
                  </w:r>
                </w:p>
              </w:tc>
              <w:tc>
                <w:tcPr>
                  <w:tcW w:w="3570" w:type="dxa"/>
                  <w:tcBorders>
                    <w:top w:val="nil"/>
                    <w:left w:val="single" w:sz="4" w:space="0" w:color="auto"/>
                    <w:bottom w:val="single" w:sz="4" w:space="0" w:color="auto"/>
                    <w:right w:val="single" w:sz="4" w:space="0" w:color="auto"/>
                  </w:tcBorders>
                  <w:shd w:val="clear" w:color="auto" w:fill="auto"/>
                  <w:vAlign w:val="center"/>
                </w:tcPr>
                <w:p w:rsidR="0083675A" w:rsidRPr="0083675A" w:rsidRDefault="0083675A" w:rsidP="0083675A">
                  <w:pPr>
                    <w:jc w:val="both"/>
                    <w:rPr>
                      <w:rFonts w:ascii="Calibri" w:eastAsia="Calibri" w:hAnsi="Calibri" w:cs="Arial"/>
                      <w:bCs/>
                      <w:color w:val="000000"/>
                      <w:sz w:val="18"/>
                      <w:szCs w:val="18"/>
                      <w:lang w:val="es-MX" w:eastAsia="es-ES"/>
                    </w:rPr>
                  </w:pPr>
                  <w:r w:rsidRPr="0083675A">
                    <w:rPr>
                      <w:rFonts w:ascii="Calibri" w:hAnsi="Calibri"/>
                      <w:color w:val="000000"/>
                      <w:sz w:val="18"/>
                      <w:szCs w:val="18"/>
                      <w:lang w:eastAsia="es-ES"/>
                    </w:rPr>
                    <w:t>ELABORACION DE PLANOS AS BUILT Y DATA BOOK</w:t>
                  </w:r>
                </w:p>
              </w:tc>
              <w:tc>
                <w:tcPr>
                  <w:tcW w:w="792"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GBL</w:t>
                  </w:r>
                </w:p>
              </w:tc>
              <w:tc>
                <w:tcPr>
                  <w:tcW w:w="733"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1,00</w:t>
                  </w:r>
                </w:p>
              </w:tc>
              <w:tc>
                <w:tcPr>
                  <w:tcW w:w="1189"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7.000,00</w:t>
                  </w:r>
                </w:p>
              </w:tc>
              <w:tc>
                <w:tcPr>
                  <w:tcW w:w="1316"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7.000,00</w:t>
                  </w:r>
                </w:p>
              </w:tc>
            </w:tr>
            <w:tr w:rsidR="0083675A" w:rsidRPr="0083675A" w:rsidTr="0083675A">
              <w:trPr>
                <w:trHeight w:val="331"/>
                <w:jc w:val="center"/>
              </w:trPr>
              <w:tc>
                <w:tcPr>
                  <w:tcW w:w="688" w:type="dxa"/>
                  <w:vMerge/>
                </w:tcPr>
                <w:p w:rsidR="0083675A" w:rsidRPr="0083675A" w:rsidRDefault="0083675A" w:rsidP="0083675A">
                  <w:pPr>
                    <w:jc w:val="center"/>
                    <w:rPr>
                      <w:rFonts w:ascii="Calibri" w:hAnsi="Calibri" w:cs="Arial"/>
                      <w:color w:val="000000"/>
                      <w:sz w:val="18"/>
                      <w:szCs w:val="18"/>
                      <w:lang w:eastAsia="es-BO"/>
                    </w:rPr>
                  </w:pPr>
                </w:p>
              </w:tc>
              <w:tc>
                <w:tcPr>
                  <w:tcW w:w="392"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d)</w:t>
                  </w:r>
                </w:p>
              </w:tc>
              <w:tc>
                <w:tcPr>
                  <w:tcW w:w="3570" w:type="dxa"/>
                  <w:tcBorders>
                    <w:top w:val="nil"/>
                    <w:left w:val="single" w:sz="4" w:space="0" w:color="auto"/>
                    <w:bottom w:val="single" w:sz="4" w:space="0" w:color="auto"/>
                    <w:right w:val="single" w:sz="4" w:space="0" w:color="auto"/>
                  </w:tcBorders>
                  <w:shd w:val="clear" w:color="auto" w:fill="auto"/>
                  <w:vAlign w:val="center"/>
                </w:tcPr>
                <w:p w:rsidR="0083675A" w:rsidRPr="0083675A" w:rsidRDefault="0083675A" w:rsidP="0083675A">
                  <w:pPr>
                    <w:jc w:val="both"/>
                    <w:rPr>
                      <w:rFonts w:ascii="Calibri" w:eastAsia="Calibri" w:hAnsi="Calibri" w:cs="Arial"/>
                      <w:bCs/>
                      <w:color w:val="000000"/>
                      <w:sz w:val="18"/>
                      <w:szCs w:val="18"/>
                      <w:lang w:val="es-MX" w:eastAsia="es-ES"/>
                    </w:rPr>
                  </w:pPr>
                  <w:r w:rsidRPr="0083675A">
                    <w:rPr>
                      <w:rFonts w:ascii="Calibri" w:hAnsi="Calibri"/>
                      <w:sz w:val="18"/>
                      <w:szCs w:val="18"/>
                      <w:lang w:eastAsia="es-ES"/>
                    </w:rPr>
                    <w:t>ARENADO Y LIMPIEZA DE TUBERIA DE 6" DN</w:t>
                  </w:r>
                </w:p>
              </w:tc>
              <w:tc>
                <w:tcPr>
                  <w:tcW w:w="792"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M2</w:t>
                  </w:r>
                </w:p>
              </w:tc>
              <w:tc>
                <w:tcPr>
                  <w:tcW w:w="733"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109,61</w:t>
                  </w:r>
                </w:p>
              </w:tc>
              <w:tc>
                <w:tcPr>
                  <w:tcW w:w="1189"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286,23</w:t>
                  </w:r>
                </w:p>
              </w:tc>
              <w:tc>
                <w:tcPr>
                  <w:tcW w:w="1316"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31.373,67</w:t>
                  </w:r>
                </w:p>
              </w:tc>
            </w:tr>
            <w:tr w:rsidR="0083675A" w:rsidRPr="0083675A" w:rsidTr="0083675A">
              <w:trPr>
                <w:trHeight w:val="331"/>
                <w:jc w:val="center"/>
              </w:trPr>
              <w:tc>
                <w:tcPr>
                  <w:tcW w:w="688" w:type="dxa"/>
                  <w:vMerge/>
                </w:tcPr>
                <w:p w:rsidR="0083675A" w:rsidRPr="0083675A" w:rsidRDefault="0083675A" w:rsidP="0083675A">
                  <w:pPr>
                    <w:jc w:val="center"/>
                    <w:rPr>
                      <w:rFonts w:ascii="Calibri" w:hAnsi="Calibri" w:cs="Arial"/>
                      <w:color w:val="000000"/>
                      <w:sz w:val="18"/>
                      <w:szCs w:val="18"/>
                      <w:lang w:eastAsia="es-BO"/>
                    </w:rPr>
                  </w:pPr>
                </w:p>
              </w:tc>
              <w:tc>
                <w:tcPr>
                  <w:tcW w:w="392"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e)</w:t>
                  </w:r>
                </w:p>
              </w:tc>
              <w:tc>
                <w:tcPr>
                  <w:tcW w:w="3570" w:type="dxa"/>
                  <w:tcBorders>
                    <w:top w:val="nil"/>
                    <w:left w:val="single" w:sz="4" w:space="0" w:color="auto"/>
                    <w:bottom w:val="single" w:sz="4" w:space="0" w:color="auto"/>
                    <w:right w:val="single" w:sz="4" w:space="0" w:color="auto"/>
                  </w:tcBorders>
                  <w:shd w:val="clear" w:color="auto" w:fill="auto"/>
                  <w:vAlign w:val="center"/>
                </w:tcPr>
                <w:p w:rsidR="0083675A" w:rsidRPr="0083675A" w:rsidRDefault="0083675A" w:rsidP="0083675A">
                  <w:pPr>
                    <w:jc w:val="both"/>
                    <w:rPr>
                      <w:rFonts w:ascii="Calibri" w:eastAsia="Calibri" w:hAnsi="Calibri" w:cs="Arial"/>
                      <w:bCs/>
                      <w:color w:val="000000"/>
                      <w:sz w:val="18"/>
                      <w:szCs w:val="18"/>
                      <w:lang w:val="es-MX" w:eastAsia="es-ES"/>
                    </w:rPr>
                  </w:pPr>
                  <w:r w:rsidRPr="0083675A">
                    <w:rPr>
                      <w:rFonts w:ascii="Calibri" w:hAnsi="Calibri"/>
                      <w:sz w:val="18"/>
                      <w:szCs w:val="18"/>
                      <w:lang w:eastAsia="es-ES"/>
                    </w:rPr>
                    <w:t>TENDIDO Y ALINEADO DE TUBERIA DE 3" Y 6" DN</w:t>
                  </w:r>
                </w:p>
              </w:tc>
              <w:tc>
                <w:tcPr>
                  <w:tcW w:w="792"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M</w:t>
                  </w:r>
                </w:p>
              </w:tc>
              <w:tc>
                <w:tcPr>
                  <w:tcW w:w="733"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244,70</w:t>
                  </w:r>
                </w:p>
              </w:tc>
              <w:tc>
                <w:tcPr>
                  <w:tcW w:w="1189"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60,00</w:t>
                  </w:r>
                </w:p>
              </w:tc>
              <w:tc>
                <w:tcPr>
                  <w:tcW w:w="1316"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14.682,00</w:t>
                  </w:r>
                </w:p>
              </w:tc>
            </w:tr>
            <w:tr w:rsidR="0083675A" w:rsidRPr="0083675A" w:rsidTr="0083675A">
              <w:trPr>
                <w:trHeight w:val="331"/>
                <w:jc w:val="center"/>
              </w:trPr>
              <w:tc>
                <w:tcPr>
                  <w:tcW w:w="688" w:type="dxa"/>
                  <w:vMerge/>
                </w:tcPr>
                <w:p w:rsidR="0083675A" w:rsidRPr="0083675A" w:rsidRDefault="0083675A" w:rsidP="0083675A">
                  <w:pPr>
                    <w:jc w:val="center"/>
                    <w:rPr>
                      <w:rFonts w:ascii="Calibri" w:hAnsi="Calibri" w:cs="Arial"/>
                      <w:color w:val="000000"/>
                      <w:sz w:val="18"/>
                      <w:szCs w:val="18"/>
                      <w:lang w:eastAsia="es-BO"/>
                    </w:rPr>
                  </w:pPr>
                </w:p>
              </w:tc>
              <w:tc>
                <w:tcPr>
                  <w:tcW w:w="392"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f)</w:t>
                  </w:r>
                </w:p>
              </w:tc>
              <w:tc>
                <w:tcPr>
                  <w:tcW w:w="3570" w:type="dxa"/>
                  <w:tcBorders>
                    <w:top w:val="nil"/>
                    <w:left w:val="single" w:sz="4" w:space="0" w:color="auto"/>
                    <w:bottom w:val="single" w:sz="4" w:space="0" w:color="auto"/>
                    <w:right w:val="single" w:sz="4" w:space="0" w:color="auto"/>
                  </w:tcBorders>
                  <w:shd w:val="clear" w:color="auto" w:fill="auto"/>
                  <w:vAlign w:val="center"/>
                </w:tcPr>
                <w:p w:rsidR="0083675A" w:rsidRPr="0083675A" w:rsidRDefault="0083675A" w:rsidP="0083675A">
                  <w:pPr>
                    <w:jc w:val="both"/>
                    <w:rPr>
                      <w:rFonts w:ascii="Calibri" w:eastAsia="Calibri" w:hAnsi="Calibri" w:cs="Arial"/>
                      <w:bCs/>
                      <w:color w:val="000000"/>
                      <w:sz w:val="18"/>
                      <w:szCs w:val="18"/>
                      <w:lang w:val="es-MX" w:eastAsia="es-ES"/>
                    </w:rPr>
                  </w:pPr>
                  <w:r w:rsidRPr="0083675A">
                    <w:rPr>
                      <w:rFonts w:ascii="Calibri" w:hAnsi="Calibri"/>
                      <w:color w:val="000000"/>
                      <w:sz w:val="18"/>
                      <w:szCs w:val="18"/>
                      <w:lang w:eastAsia="es-ES"/>
                    </w:rPr>
                    <w:t>MECANIZADO (CORTE Y BISELADO) EN TUBERÍA 6" DN DE API 5L-ASTM A53/106 GR B SCH 40</w:t>
                  </w:r>
                </w:p>
              </w:tc>
              <w:tc>
                <w:tcPr>
                  <w:tcW w:w="792"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PZA.</w:t>
                  </w:r>
                </w:p>
              </w:tc>
              <w:tc>
                <w:tcPr>
                  <w:tcW w:w="733"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73,00</w:t>
                  </w:r>
                </w:p>
              </w:tc>
              <w:tc>
                <w:tcPr>
                  <w:tcW w:w="1189"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34,00</w:t>
                  </w:r>
                </w:p>
              </w:tc>
              <w:tc>
                <w:tcPr>
                  <w:tcW w:w="1316"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2.482,00</w:t>
                  </w:r>
                </w:p>
              </w:tc>
            </w:tr>
            <w:tr w:rsidR="0083675A" w:rsidRPr="0083675A" w:rsidTr="0083675A">
              <w:trPr>
                <w:trHeight w:val="331"/>
                <w:jc w:val="center"/>
              </w:trPr>
              <w:tc>
                <w:tcPr>
                  <w:tcW w:w="688" w:type="dxa"/>
                  <w:vMerge/>
                </w:tcPr>
                <w:p w:rsidR="0083675A" w:rsidRPr="0083675A" w:rsidRDefault="0083675A" w:rsidP="0083675A">
                  <w:pPr>
                    <w:jc w:val="center"/>
                    <w:rPr>
                      <w:rFonts w:ascii="Calibri" w:hAnsi="Calibri" w:cs="Arial"/>
                      <w:color w:val="000000"/>
                      <w:sz w:val="18"/>
                      <w:szCs w:val="18"/>
                      <w:lang w:eastAsia="es-BO"/>
                    </w:rPr>
                  </w:pPr>
                </w:p>
              </w:tc>
              <w:tc>
                <w:tcPr>
                  <w:tcW w:w="392"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g)</w:t>
                  </w:r>
                </w:p>
              </w:tc>
              <w:tc>
                <w:tcPr>
                  <w:tcW w:w="3570" w:type="dxa"/>
                  <w:tcBorders>
                    <w:top w:val="nil"/>
                    <w:left w:val="single" w:sz="4" w:space="0" w:color="auto"/>
                    <w:bottom w:val="single" w:sz="4" w:space="0" w:color="auto"/>
                    <w:right w:val="single" w:sz="4" w:space="0" w:color="auto"/>
                  </w:tcBorders>
                  <w:shd w:val="clear" w:color="auto" w:fill="auto"/>
                  <w:vAlign w:val="center"/>
                </w:tcPr>
                <w:p w:rsidR="0083675A" w:rsidRPr="0083675A" w:rsidRDefault="0083675A" w:rsidP="0083675A">
                  <w:pPr>
                    <w:jc w:val="both"/>
                    <w:rPr>
                      <w:rFonts w:ascii="Calibri" w:eastAsia="Calibri" w:hAnsi="Calibri" w:cs="Arial"/>
                      <w:bCs/>
                      <w:color w:val="000000"/>
                      <w:sz w:val="18"/>
                      <w:szCs w:val="18"/>
                      <w:lang w:val="es-MX" w:eastAsia="es-ES"/>
                    </w:rPr>
                  </w:pPr>
                  <w:r w:rsidRPr="0083675A">
                    <w:rPr>
                      <w:rFonts w:ascii="Calibri" w:hAnsi="Calibri"/>
                      <w:color w:val="000000"/>
                      <w:sz w:val="18"/>
                      <w:szCs w:val="18"/>
                      <w:lang w:eastAsia="es-ES"/>
                    </w:rPr>
                    <w:t>MECANIZADO (CORTE Y BISELADO) EN TUBERÍA 3" DN DE API 5L-ASTM A53/106 GR B SCH 40</w:t>
                  </w:r>
                </w:p>
              </w:tc>
              <w:tc>
                <w:tcPr>
                  <w:tcW w:w="792"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PZA.</w:t>
                  </w:r>
                </w:p>
              </w:tc>
              <w:tc>
                <w:tcPr>
                  <w:tcW w:w="733"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12,00</w:t>
                  </w:r>
                </w:p>
              </w:tc>
              <w:tc>
                <w:tcPr>
                  <w:tcW w:w="1189"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23,00</w:t>
                  </w:r>
                </w:p>
              </w:tc>
              <w:tc>
                <w:tcPr>
                  <w:tcW w:w="1316"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276,00</w:t>
                  </w:r>
                </w:p>
              </w:tc>
            </w:tr>
            <w:tr w:rsidR="0083675A" w:rsidRPr="0083675A" w:rsidTr="0083675A">
              <w:trPr>
                <w:trHeight w:val="331"/>
                <w:jc w:val="center"/>
              </w:trPr>
              <w:tc>
                <w:tcPr>
                  <w:tcW w:w="688" w:type="dxa"/>
                  <w:vMerge/>
                </w:tcPr>
                <w:p w:rsidR="0083675A" w:rsidRPr="0083675A" w:rsidRDefault="0083675A" w:rsidP="0083675A">
                  <w:pPr>
                    <w:jc w:val="center"/>
                    <w:rPr>
                      <w:rFonts w:ascii="Calibri" w:hAnsi="Calibri" w:cs="Arial"/>
                      <w:color w:val="000000"/>
                      <w:sz w:val="18"/>
                      <w:szCs w:val="18"/>
                      <w:lang w:eastAsia="es-BO"/>
                    </w:rPr>
                  </w:pPr>
                </w:p>
              </w:tc>
              <w:tc>
                <w:tcPr>
                  <w:tcW w:w="392"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h)</w:t>
                  </w:r>
                </w:p>
              </w:tc>
              <w:tc>
                <w:tcPr>
                  <w:tcW w:w="3570" w:type="dxa"/>
                  <w:tcBorders>
                    <w:top w:val="nil"/>
                    <w:left w:val="single" w:sz="4" w:space="0" w:color="auto"/>
                    <w:bottom w:val="single" w:sz="4" w:space="0" w:color="auto"/>
                    <w:right w:val="single" w:sz="4" w:space="0" w:color="auto"/>
                  </w:tcBorders>
                  <w:shd w:val="clear" w:color="auto" w:fill="auto"/>
                  <w:vAlign w:val="center"/>
                </w:tcPr>
                <w:p w:rsidR="0083675A" w:rsidRPr="0083675A" w:rsidRDefault="0083675A" w:rsidP="0083675A">
                  <w:pPr>
                    <w:jc w:val="both"/>
                    <w:rPr>
                      <w:rFonts w:ascii="Calibri" w:eastAsia="Calibri" w:hAnsi="Calibri" w:cs="Arial"/>
                      <w:bCs/>
                      <w:color w:val="000000"/>
                      <w:sz w:val="18"/>
                      <w:szCs w:val="18"/>
                      <w:lang w:val="es-MX" w:eastAsia="es-ES"/>
                    </w:rPr>
                  </w:pPr>
                  <w:r w:rsidRPr="0083675A">
                    <w:rPr>
                      <w:rFonts w:ascii="Calibri" w:hAnsi="Calibri"/>
                      <w:color w:val="000000"/>
                      <w:sz w:val="18"/>
                      <w:szCs w:val="18"/>
                      <w:lang w:eastAsia="es-ES"/>
                    </w:rPr>
                    <w:t>SOLDADURA DE TUBERÍA DE 6" DN API 5L-ASTM A53/106 GR B SCH 40</w:t>
                  </w:r>
                </w:p>
              </w:tc>
              <w:tc>
                <w:tcPr>
                  <w:tcW w:w="792"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JUNTA</w:t>
                  </w:r>
                </w:p>
              </w:tc>
              <w:tc>
                <w:tcPr>
                  <w:tcW w:w="733"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73,00</w:t>
                  </w:r>
                </w:p>
              </w:tc>
              <w:tc>
                <w:tcPr>
                  <w:tcW w:w="1189"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1.180,00</w:t>
                  </w:r>
                </w:p>
              </w:tc>
              <w:tc>
                <w:tcPr>
                  <w:tcW w:w="1316"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86.140,00</w:t>
                  </w:r>
                </w:p>
              </w:tc>
            </w:tr>
            <w:tr w:rsidR="0083675A" w:rsidRPr="0083675A" w:rsidTr="0083675A">
              <w:trPr>
                <w:trHeight w:val="331"/>
                <w:jc w:val="center"/>
              </w:trPr>
              <w:tc>
                <w:tcPr>
                  <w:tcW w:w="688" w:type="dxa"/>
                  <w:vMerge/>
                </w:tcPr>
                <w:p w:rsidR="0083675A" w:rsidRPr="0083675A" w:rsidRDefault="0083675A" w:rsidP="0083675A">
                  <w:pPr>
                    <w:jc w:val="center"/>
                    <w:rPr>
                      <w:rFonts w:ascii="Calibri" w:hAnsi="Calibri" w:cs="Arial"/>
                      <w:color w:val="000000"/>
                      <w:sz w:val="18"/>
                      <w:szCs w:val="18"/>
                      <w:lang w:eastAsia="es-BO"/>
                    </w:rPr>
                  </w:pPr>
                </w:p>
              </w:tc>
              <w:tc>
                <w:tcPr>
                  <w:tcW w:w="392"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i)</w:t>
                  </w:r>
                </w:p>
              </w:tc>
              <w:tc>
                <w:tcPr>
                  <w:tcW w:w="3570" w:type="dxa"/>
                  <w:tcBorders>
                    <w:top w:val="nil"/>
                    <w:left w:val="single" w:sz="4" w:space="0" w:color="auto"/>
                    <w:bottom w:val="single" w:sz="4" w:space="0" w:color="auto"/>
                    <w:right w:val="single" w:sz="4" w:space="0" w:color="auto"/>
                  </w:tcBorders>
                  <w:shd w:val="clear" w:color="auto" w:fill="auto"/>
                  <w:vAlign w:val="center"/>
                </w:tcPr>
                <w:p w:rsidR="0083675A" w:rsidRPr="0083675A" w:rsidRDefault="0083675A" w:rsidP="0083675A">
                  <w:pPr>
                    <w:autoSpaceDE w:val="0"/>
                    <w:autoSpaceDN w:val="0"/>
                    <w:adjustRightInd w:val="0"/>
                    <w:jc w:val="both"/>
                    <w:rPr>
                      <w:rFonts w:ascii="Calibri" w:eastAsia="Calibri" w:hAnsi="Calibri" w:cs="Arial"/>
                      <w:color w:val="000000"/>
                      <w:sz w:val="18"/>
                      <w:szCs w:val="18"/>
                      <w:lang w:val="es-MX" w:eastAsia="es-ES"/>
                    </w:rPr>
                  </w:pPr>
                  <w:r w:rsidRPr="0083675A">
                    <w:rPr>
                      <w:rFonts w:ascii="Calibri" w:hAnsi="Calibri"/>
                      <w:color w:val="000000"/>
                      <w:sz w:val="18"/>
                      <w:szCs w:val="18"/>
                      <w:lang w:eastAsia="es-ES"/>
                    </w:rPr>
                    <w:t>SOLDADURA DE TUBERÍA DE 3" DN API 5L-ASTM A53/106 GR B SCH 40</w:t>
                  </w:r>
                </w:p>
              </w:tc>
              <w:tc>
                <w:tcPr>
                  <w:tcW w:w="792"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JUNTA</w:t>
                  </w:r>
                </w:p>
              </w:tc>
              <w:tc>
                <w:tcPr>
                  <w:tcW w:w="733"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12,00</w:t>
                  </w:r>
                </w:p>
              </w:tc>
              <w:tc>
                <w:tcPr>
                  <w:tcW w:w="1189"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640,00</w:t>
                  </w:r>
                </w:p>
              </w:tc>
              <w:tc>
                <w:tcPr>
                  <w:tcW w:w="1316"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olor w:val="000000"/>
                      <w:sz w:val="18"/>
                      <w:szCs w:val="18"/>
                      <w:lang w:eastAsia="es-ES"/>
                    </w:rPr>
                    <w:t>7.680,00</w:t>
                  </w:r>
                </w:p>
              </w:tc>
            </w:tr>
            <w:tr w:rsidR="0083675A" w:rsidRPr="0083675A" w:rsidTr="0083675A">
              <w:trPr>
                <w:trHeight w:val="331"/>
                <w:jc w:val="center"/>
              </w:trPr>
              <w:tc>
                <w:tcPr>
                  <w:tcW w:w="688" w:type="dxa"/>
                  <w:vMerge/>
                </w:tcPr>
                <w:p w:rsidR="0083675A" w:rsidRPr="0083675A" w:rsidRDefault="0083675A" w:rsidP="0083675A">
                  <w:pPr>
                    <w:jc w:val="center"/>
                    <w:rPr>
                      <w:rFonts w:ascii="Calibri" w:hAnsi="Calibri" w:cs="Arial"/>
                      <w:color w:val="000000"/>
                      <w:sz w:val="18"/>
                      <w:szCs w:val="18"/>
                      <w:lang w:eastAsia="es-BO"/>
                    </w:rPr>
                  </w:pPr>
                </w:p>
              </w:tc>
              <w:tc>
                <w:tcPr>
                  <w:tcW w:w="392"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j)</w:t>
                  </w:r>
                </w:p>
              </w:tc>
              <w:tc>
                <w:tcPr>
                  <w:tcW w:w="3570" w:type="dxa"/>
                  <w:tcBorders>
                    <w:top w:val="nil"/>
                    <w:left w:val="single" w:sz="4" w:space="0" w:color="auto"/>
                    <w:bottom w:val="single" w:sz="4" w:space="0" w:color="auto"/>
                    <w:right w:val="single" w:sz="4" w:space="0" w:color="auto"/>
                  </w:tcBorders>
                  <w:shd w:val="clear" w:color="auto" w:fill="auto"/>
                  <w:vAlign w:val="center"/>
                </w:tcPr>
                <w:p w:rsidR="0083675A" w:rsidRPr="0083675A" w:rsidRDefault="0083675A" w:rsidP="0083675A">
                  <w:pPr>
                    <w:jc w:val="both"/>
                    <w:rPr>
                      <w:rFonts w:ascii="Calibri Light" w:hAnsi="Calibri Light"/>
                      <w:color w:val="000000"/>
                      <w:sz w:val="18"/>
                      <w:szCs w:val="18"/>
                      <w:lang w:eastAsia="es-ES"/>
                    </w:rPr>
                  </w:pPr>
                  <w:r w:rsidRPr="0083675A">
                    <w:rPr>
                      <w:rFonts w:ascii="Calibri Light" w:hAnsi="Calibri Light"/>
                      <w:color w:val="000000"/>
                      <w:sz w:val="18"/>
                      <w:szCs w:val="18"/>
                      <w:lang w:eastAsia="es-ES"/>
                    </w:rPr>
                    <w:t>PRUEBA HIDROSTÁTICA DE TRAMOS</w:t>
                  </w:r>
                </w:p>
              </w:tc>
              <w:tc>
                <w:tcPr>
                  <w:tcW w:w="792"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M</w:t>
                  </w:r>
                </w:p>
              </w:tc>
              <w:tc>
                <w:tcPr>
                  <w:tcW w:w="733"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244,70</w:t>
                  </w:r>
                </w:p>
              </w:tc>
              <w:tc>
                <w:tcPr>
                  <w:tcW w:w="1189"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210,00</w:t>
                  </w:r>
                </w:p>
              </w:tc>
              <w:tc>
                <w:tcPr>
                  <w:tcW w:w="1316"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51.387,00</w:t>
                  </w:r>
                </w:p>
              </w:tc>
            </w:tr>
            <w:tr w:rsidR="0083675A" w:rsidRPr="0083675A" w:rsidTr="0083675A">
              <w:trPr>
                <w:trHeight w:val="331"/>
                <w:jc w:val="center"/>
              </w:trPr>
              <w:tc>
                <w:tcPr>
                  <w:tcW w:w="688" w:type="dxa"/>
                  <w:vMerge/>
                </w:tcPr>
                <w:p w:rsidR="0083675A" w:rsidRPr="0083675A" w:rsidRDefault="0083675A" w:rsidP="0083675A">
                  <w:pPr>
                    <w:jc w:val="center"/>
                    <w:rPr>
                      <w:rFonts w:ascii="Calibri" w:hAnsi="Calibri" w:cs="Arial"/>
                      <w:color w:val="000000"/>
                      <w:sz w:val="18"/>
                      <w:szCs w:val="18"/>
                      <w:lang w:eastAsia="es-BO"/>
                    </w:rPr>
                  </w:pPr>
                </w:p>
              </w:tc>
              <w:tc>
                <w:tcPr>
                  <w:tcW w:w="392"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k)</w:t>
                  </w:r>
                </w:p>
              </w:tc>
              <w:tc>
                <w:tcPr>
                  <w:tcW w:w="3570" w:type="dxa"/>
                  <w:tcBorders>
                    <w:top w:val="nil"/>
                    <w:left w:val="single" w:sz="4" w:space="0" w:color="auto"/>
                    <w:bottom w:val="single" w:sz="4" w:space="0" w:color="auto"/>
                    <w:right w:val="single" w:sz="4" w:space="0" w:color="auto"/>
                  </w:tcBorders>
                  <w:shd w:val="clear" w:color="auto" w:fill="auto"/>
                  <w:vAlign w:val="center"/>
                </w:tcPr>
                <w:p w:rsidR="0083675A" w:rsidRPr="0083675A" w:rsidRDefault="0083675A" w:rsidP="0083675A">
                  <w:pPr>
                    <w:jc w:val="both"/>
                    <w:rPr>
                      <w:rFonts w:ascii="Calibri Light" w:hAnsi="Calibri Light"/>
                      <w:color w:val="000000"/>
                      <w:sz w:val="18"/>
                      <w:szCs w:val="18"/>
                      <w:lang w:eastAsia="es-ES"/>
                    </w:rPr>
                  </w:pPr>
                  <w:r w:rsidRPr="0083675A">
                    <w:rPr>
                      <w:rFonts w:ascii="Calibri Light" w:hAnsi="Calibri Light"/>
                      <w:color w:val="000000"/>
                      <w:sz w:val="18"/>
                      <w:szCs w:val="18"/>
                      <w:lang w:eastAsia="es-ES"/>
                    </w:rPr>
                    <w:t>MONTAJE DE VALVULA TRONQUERA DE 6"</w:t>
                  </w:r>
                </w:p>
              </w:tc>
              <w:tc>
                <w:tcPr>
                  <w:tcW w:w="792"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GBL</w:t>
                  </w:r>
                </w:p>
              </w:tc>
              <w:tc>
                <w:tcPr>
                  <w:tcW w:w="733"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1,00</w:t>
                  </w:r>
                </w:p>
              </w:tc>
              <w:tc>
                <w:tcPr>
                  <w:tcW w:w="1189"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2.500,00</w:t>
                  </w:r>
                </w:p>
              </w:tc>
              <w:tc>
                <w:tcPr>
                  <w:tcW w:w="1316"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2.500,00</w:t>
                  </w:r>
                </w:p>
              </w:tc>
            </w:tr>
            <w:tr w:rsidR="0083675A" w:rsidRPr="0083675A" w:rsidTr="0083675A">
              <w:trPr>
                <w:trHeight w:val="331"/>
                <w:jc w:val="center"/>
              </w:trPr>
              <w:tc>
                <w:tcPr>
                  <w:tcW w:w="688" w:type="dxa"/>
                  <w:vMerge/>
                </w:tcPr>
                <w:p w:rsidR="0083675A" w:rsidRPr="0083675A" w:rsidRDefault="0083675A" w:rsidP="0083675A">
                  <w:pPr>
                    <w:jc w:val="center"/>
                    <w:rPr>
                      <w:rFonts w:ascii="Calibri" w:hAnsi="Calibri" w:cs="Arial"/>
                      <w:color w:val="000000"/>
                      <w:sz w:val="18"/>
                      <w:szCs w:val="18"/>
                      <w:lang w:eastAsia="es-BO"/>
                    </w:rPr>
                  </w:pPr>
                </w:p>
              </w:tc>
              <w:tc>
                <w:tcPr>
                  <w:tcW w:w="392" w:type="dxa"/>
                  <w:shd w:val="clear" w:color="auto" w:fill="auto"/>
                  <w:noWrap/>
                  <w:vAlign w:val="center"/>
                </w:tcPr>
                <w:p w:rsidR="0083675A" w:rsidRPr="0083675A" w:rsidRDefault="0083675A" w:rsidP="0083675A">
                  <w:pPr>
                    <w:jc w:val="center"/>
                    <w:rPr>
                      <w:rFonts w:ascii="Calibri" w:hAnsi="Calibri" w:cs="Arial"/>
                      <w:color w:val="000000"/>
                      <w:sz w:val="18"/>
                      <w:szCs w:val="18"/>
                      <w:lang w:eastAsia="es-BO"/>
                    </w:rPr>
                  </w:pPr>
                  <w:r w:rsidRPr="0083675A">
                    <w:rPr>
                      <w:rFonts w:ascii="Calibri" w:hAnsi="Calibri" w:cs="Arial"/>
                      <w:color w:val="000000"/>
                      <w:sz w:val="18"/>
                      <w:szCs w:val="18"/>
                      <w:lang w:eastAsia="es-BO"/>
                    </w:rPr>
                    <w:t>l)</w:t>
                  </w:r>
                </w:p>
              </w:tc>
              <w:tc>
                <w:tcPr>
                  <w:tcW w:w="3570" w:type="dxa"/>
                  <w:tcBorders>
                    <w:top w:val="nil"/>
                    <w:left w:val="single" w:sz="4" w:space="0" w:color="auto"/>
                    <w:bottom w:val="single" w:sz="4" w:space="0" w:color="auto"/>
                    <w:right w:val="single" w:sz="4" w:space="0" w:color="auto"/>
                  </w:tcBorders>
                  <w:shd w:val="clear" w:color="auto" w:fill="auto"/>
                  <w:vAlign w:val="center"/>
                </w:tcPr>
                <w:p w:rsidR="0083675A" w:rsidRPr="0083675A" w:rsidRDefault="0083675A" w:rsidP="0083675A">
                  <w:pPr>
                    <w:jc w:val="both"/>
                    <w:rPr>
                      <w:rFonts w:ascii="Calibri Light" w:hAnsi="Calibri Light"/>
                      <w:color w:val="000000"/>
                      <w:sz w:val="18"/>
                      <w:szCs w:val="18"/>
                      <w:lang w:eastAsia="es-ES"/>
                    </w:rPr>
                  </w:pPr>
                  <w:r w:rsidRPr="0083675A">
                    <w:rPr>
                      <w:rFonts w:ascii="Calibri Light" w:hAnsi="Calibri Light"/>
                      <w:color w:val="000000"/>
                      <w:sz w:val="18"/>
                      <w:szCs w:val="18"/>
                      <w:lang w:eastAsia="es-ES"/>
                    </w:rPr>
                    <w:t>PROTECCION ANTICORROSIVA Y MECANICA (c/ PRIMER, CINTA ACORROSIVA Y MECANICA)</w:t>
                  </w:r>
                </w:p>
              </w:tc>
              <w:tc>
                <w:tcPr>
                  <w:tcW w:w="792"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M2</w:t>
                  </w:r>
                </w:p>
              </w:tc>
              <w:tc>
                <w:tcPr>
                  <w:tcW w:w="733"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112,01</w:t>
                  </w:r>
                </w:p>
              </w:tc>
              <w:tc>
                <w:tcPr>
                  <w:tcW w:w="1189"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436,55</w:t>
                  </w:r>
                </w:p>
              </w:tc>
              <w:tc>
                <w:tcPr>
                  <w:tcW w:w="1316" w:type="dxa"/>
                  <w:tcBorders>
                    <w:top w:val="nil"/>
                    <w:left w:val="nil"/>
                    <w:bottom w:val="single" w:sz="4" w:space="0" w:color="auto"/>
                    <w:right w:val="single" w:sz="4" w:space="0" w:color="auto"/>
                  </w:tcBorders>
                  <w:shd w:val="clear" w:color="auto" w:fill="auto"/>
                  <w:vAlign w:val="center"/>
                </w:tcPr>
                <w:p w:rsidR="0083675A" w:rsidRPr="0083675A" w:rsidRDefault="0083675A" w:rsidP="0083675A">
                  <w:pPr>
                    <w:jc w:val="center"/>
                    <w:rPr>
                      <w:rFonts w:ascii="Calibri Light" w:hAnsi="Calibri Light"/>
                      <w:color w:val="000000"/>
                      <w:sz w:val="18"/>
                      <w:szCs w:val="18"/>
                      <w:lang w:eastAsia="es-ES"/>
                    </w:rPr>
                  </w:pPr>
                  <w:r w:rsidRPr="0083675A">
                    <w:rPr>
                      <w:rFonts w:ascii="Calibri Light" w:hAnsi="Calibri Light"/>
                      <w:color w:val="000000"/>
                      <w:sz w:val="18"/>
                      <w:szCs w:val="18"/>
                      <w:lang w:eastAsia="es-ES"/>
                    </w:rPr>
                    <w:t>48.897,97</w:t>
                  </w:r>
                </w:p>
              </w:tc>
            </w:tr>
          </w:tbl>
          <w:p w:rsidR="0083675A" w:rsidRPr="0083675A" w:rsidRDefault="0083675A" w:rsidP="0083675A">
            <w:pPr>
              <w:autoSpaceDE w:val="0"/>
              <w:autoSpaceDN w:val="0"/>
              <w:adjustRightInd w:val="0"/>
              <w:jc w:val="both"/>
              <w:rPr>
                <w:rFonts w:ascii="Calibri" w:hAnsi="Calibri" w:cs="Arial"/>
                <w:b/>
                <w:bCs/>
                <w:sz w:val="22"/>
                <w:szCs w:val="22"/>
                <w:lang w:eastAsia="es-ES"/>
              </w:rPr>
            </w:pPr>
          </w:p>
          <w:tbl>
            <w:tblPr>
              <w:tblW w:w="8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0"/>
              <w:gridCol w:w="4545"/>
              <w:gridCol w:w="735"/>
              <w:gridCol w:w="854"/>
              <w:gridCol w:w="986"/>
              <w:gridCol w:w="965"/>
            </w:tblGrid>
            <w:tr w:rsidR="0083675A" w:rsidRPr="0083675A" w:rsidTr="0083675A">
              <w:trPr>
                <w:trHeight w:val="292"/>
                <w:jc w:val="center"/>
              </w:trPr>
              <w:tc>
                <w:tcPr>
                  <w:tcW w:w="8644" w:type="dxa"/>
                  <w:gridSpan w:val="6"/>
                  <w:shd w:val="clear" w:color="auto" w:fill="BDD6EE"/>
                  <w:noWrap/>
                  <w:vAlign w:val="center"/>
                </w:tcPr>
                <w:p w:rsidR="0083675A" w:rsidRPr="0083675A" w:rsidRDefault="0083675A" w:rsidP="0083675A">
                  <w:pPr>
                    <w:jc w:val="center"/>
                    <w:rPr>
                      <w:rFonts w:ascii="Calibri" w:hAnsi="Calibri" w:cs="Arial"/>
                      <w:b/>
                      <w:bCs/>
                      <w:sz w:val="18"/>
                      <w:szCs w:val="18"/>
                      <w:lang w:eastAsia="es-BO"/>
                    </w:rPr>
                  </w:pPr>
                  <w:r w:rsidRPr="0083675A">
                    <w:rPr>
                      <w:rFonts w:ascii="Calibri" w:hAnsi="Calibri" w:cs="Arial"/>
                      <w:b/>
                      <w:bCs/>
                      <w:sz w:val="18"/>
                      <w:szCs w:val="18"/>
                      <w:lang w:eastAsia="es-BO"/>
                    </w:rPr>
                    <w:t>RESUMEN PRESUPUESTO TOTAL</w:t>
                  </w:r>
                </w:p>
              </w:tc>
            </w:tr>
            <w:tr w:rsidR="0083675A" w:rsidRPr="0083675A" w:rsidTr="0083675A">
              <w:trPr>
                <w:trHeight w:val="575"/>
                <w:jc w:val="center"/>
              </w:trPr>
              <w:tc>
                <w:tcPr>
                  <w:tcW w:w="630" w:type="dxa"/>
                  <w:shd w:val="clear" w:color="auto" w:fill="BDD6EE"/>
                  <w:noWrap/>
                  <w:vAlign w:val="center"/>
                  <w:hideMark/>
                </w:tcPr>
                <w:p w:rsidR="0083675A" w:rsidRPr="0083675A" w:rsidRDefault="0083675A" w:rsidP="0083675A">
                  <w:pPr>
                    <w:jc w:val="center"/>
                    <w:rPr>
                      <w:rFonts w:ascii="Calibri" w:hAnsi="Calibri" w:cs="Arial"/>
                      <w:b/>
                      <w:bCs/>
                      <w:sz w:val="18"/>
                      <w:szCs w:val="18"/>
                      <w:lang w:eastAsia="es-BO"/>
                    </w:rPr>
                  </w:pPr>
                  <w:r w:rsidRPr="0083675A">
                    <w:rPr>
                      <w:rFonts w:ascii="Calibri" w:hAnsi="Calibri" w:cs="Arial"/>
                      <w:b/>
                      <w:bCs/>
                      <w:sz w:val="18"/>
                      <w:szCs w:val="18"/>
                      <w:lang w:eastAsia="es-BO"/>
                    </w:rPr>
                    <w:t>N°</w:t>
                  </w:r>
                </w:p>
                <w:p w:rsidR="0083675A" w:rsidRPr="0083675A" w:rsidRDefault="0083675A" w:rsidP="0083675A">
                  <w:pPr>
                    <w:jc w:val="center"/>
                    <w:rPr>
                      <w:rFonts w:ascii="Calibri" w:hAnsi="Calibri" w:cs="Arial"/>
                      <w:b/>
                      <w:bCs/>
                      <w:sz w:val="18"/>
                      <w:szCs w:val="18"/>
                      <w:lang w:eastAsia="es-BO"/>
                    </w:rPr>
                  </w:pPr>
                  <w:r w:rsidRPr="0083675A">
                    <w:rPr>
                      <w:rFonts w:ascii="Calibri" w:hAnsi="Calibri" w:cs="Arial"/>
                      <w:b/>
                      <w:bCs/>
                      <w:sz w:val="18"/>
                      <w:szCs w:val="18"/>
                      <w:lang w:eastAsia="es-BO"/>
                    </w:rPr>
                    <w:t>ITEM</w:t>
                  </w:r>
                </w:p>
              </w:tc>
              <w:tc>
                <w:tcPr>
                  <w:tcW w:w="4545" w:type="dxa"/>
                  <w:shd w:val="clear" w:color="auto" w:fill="BDD6EE"/>
                  <w:noWrap/>
                  <w:vAlign w:val="center"/>
                  <w:hideMark/>
                </w:tcPr>
                <w:p w:rsidR="0083675A" w:rsidRPr="0083675A" w:rsidRDefault="0083675A" w:rsidP="0083675A">
                  <w:pPr>
                    <w:jc w:val="center"/>
                    <w:rPr>
                      <w:rFonts w:ascii="Calibri" w:hAnsi="Calibri" w:cs="Arial"/>
                      <w:b/>
                      <w:bCs/>
                      <w:sz w:val="18"/>
                      <w:szCs w:val="18"/>
                      <w:lang w:eastAsia="es-BO"/>
                    </w:rPr>
                  </w:pPr>
                  <w:r w:rsidRPr="0083675A">
                    <w:rPr>
                      <w:rFonts w:ascii="Calibri" w:hAnsi="Calibri" w:cs="Arial"/>
                      <w:b/>
                      <w:bCs/>
                      <w:sz w:val="18"/>
                      <w:szCs w:val="18"/>
                      <w:lang w:eastAsia="es-BO"/>
                    </w:rPr>
                    <w:t>DESCRIPCIÓN</w:t>
                  </w:r>
                </w:p>
              </w:tc>
              <w:tc>
                <w:tcPr>
                  <w:tcW w:w="735" w:type="dxa"/>
                  <w:shd w:val="clear" w:color="auto" w:fill="BDD6EE"/>
                  <w:noWrap/>
                  <w:vAlign w:val="center"/>
                  <w:hideMark/>
                </w:tcPr>
                <w:p w:rsidR="0083675A" w:rsidRPr="0083675A" w:rsidRDefault="0083675A" w:rsidP="0083675A">
                  <w:pPr>
                    <w:jc w:val="center"/>
                    <w:rPr>
                      <w:rFonts w:ascii="Calibri" w:hAnsi="Calibri" w:cs="Arial"/>
                      <w:b/>
                      <w:bCs/>
                      <w:sz w:val="18"/>
                      <w:szCs w:val="18"/>
                      <w:lang w:eastAsia="es-BO"/>
                    </w:rPr>
                  </w:pPr>
                  <w:r w:rsidRPr="0083675A">
                    <w:rPr>
                      <w:rFonts w:ascii="Calibri" w:hAnsi="Calibri" w:cs="Arial"/>
                      <w:b/>
                      <w:bCs/>
                      <w:sz w:val="18"/>
                      <w:szCs w:val="18"/>
                      <w:lang w:eastAsia="es-BO"/>
                    </w:rPr>
                    <w:t>UNID.</w:t>
                  </w:r>
                </w:p>
              </w:tc>
              <w:tc>
                <w:tcPr>
                  <w:tcW w:w="854" w:type="dxa"/>
                  <w:shd w:val="clear" w:color="auto" w:fill="BDD6EE"/>
                  <w:noWrap/>
                  <w:vAlign w:val="center"/>
                  <w:hideMark/>
                </w:tcPr>
                <w:p w:rsidR="0083675A" w:rsidRPr="0083675A" w:rsidRDefault="0083675A" w:rsidP="0083675A">
                  <w:pPr>
                    <w:jc w:val="center"/>
                    <w:rPr>
                      <w:rFonts w:ascii="Calibri" w:hAnsi="Calibri" w:cs="Arial"/>
                      <w:b/>
                      <w:bCs/>
                      <w:sz w:val="18"/>
                      <w:szCs w:val="18"/>
                      <w:lang w:eastAsia="es-BO"/>
                    </w:rPr>
                  </w:pPr>
                  <w:r w:rsidRPr="0083675A">
                    <w:rPr>
                      <w:rFonts w:ascii="Calibri" w:hAnsi="Calibri" w:cs="Arial"/>
                      <w:b/>
                      <w:bCs/>
                      <w:sz w:val="18"/>
                      <w:szCs w:val="18"/>
                      <w:lang w:eastAsia="es-BO"/>
                    </w:rPr>
                    <w:t>CANT.</w:t>
                  </w:r>
                </w:p>
              </w:tc>
              <w:tc>
                <w:tcPr>
                  <w:tcW w:w="984" w:type="dxa"/>
                  <w:shd w:val="clear" w:color="auto" w:fill="BDD6EE"/>
                  <w:noWrap/>
                  <w:vAlign w:val="center"/>
                  <w:hideMark/>
                </w:tcPr>
                <w:p w:rsidR="0083675A" w:rsidRPr="0083675A" w:rsidRDefault="0083675A" w:rsidP="0083675A">
                  <w:pPr>
                    <w:jc w:val="center"/>
                    <w:rPr>
                      <w:rFonts w:ascii="Calibri" w:hAnsi="Calibri" w:cs="Arial"/>
                      <w:b/>
                      <w:bCs/>
                      <w:sz w:val="18"/>
                      <w:szCs w:val="18"/>
                      <w:lang w:eastAsia="es-BO"/>
                    </w:rPr>
                  </w:pPr>
                  <w:r w:rsidRPr="0083675A">
                    <w:rPr>
                      <w:rFonts w:ascii="Calibri" w:hAnsi="Calibri" w:cs="Arial"/>
                      <w:b/>
                      <w:bCs/>
                      <w:sz w:val="18"/>
                      <w:szCs w:val="18"/>
                      <w:lang w:eastAsia="es-BO"/>
                    </w:rPr>
                    <w:t>PRECIO UNITARIO</w:t>
                  </w:r>
                </w:p>
                <w:p w:rsidR="0083675A" w:rsidRPr="0083675A" w:rsidRDefault="0083675A" w:rsidP="0083675A">
                  <w:pPr>
                    <w:jc w:val="center"/>
                    <w:rPr>
                      <w:rFonts w:ascii="Calibri" w:hAnsi="Calibri" w:cs="Arial"/>
                      <w:b/>
                      <w:bCs/>
                      <w:sz w:val="18"/>
                      <w:szCs w:val="18"/>
                      <w:lang w:eastAsia="es-BO"/>
                    </w:rPr>
                  </w:pPr>
                  <w:r w:rsidRPr="0083675A">
                    <w:rPr>
                      <w:rFonts w:ascii="Calibri" w:hAnsi="Calibri" w:cs="Arial"/>
                      <w:b/>
                      <w:bCs/>
                      <w:sz w:val="18"/>
                      <w:szCs w:val="18"/>
                      <w:lang w:eastAsia="es-BO"/>
                    </w:rPr>
                    <w:t>Bs.</w:t>
                  </w:r>
                </w:p>
              </w:tc>
              <w:tc>
                <w:tcPr>
                  <w:tcW w:w="894" w:type="dxa"/>
                  <w:shd w:val="clear" w:color="auto" w:fill="BDD6EE"/>
                  <w:noWrap/>
                  <w:vAlign w:val="center"/>
                  <w:hideMark/>
                </w:tcPr>
                <w:p w:rsidR="0083675A" w:rsidRPr="0083675A" w:rsidRDefault="0083675A" w:rsidP="0083675A">
                  <w:pPr>
                    <w:jc w:val="center"/>
                    <w:rPr>
                      <w:rFonts w:ascii="Calibri" w:hAnsi="Calibri" w:cs="Arial"/>
                      <w:b/>
                      <w:bCs/>
                      <w:sz w:val="18"/>
                      <w:szCs w:val="18"/>
                      <w:lang w:eastAsia="es-BO"/>
                    </w:rPr>
                  </w:pPr>
                  <w:r w:rsidRPr="0083675A">
                    <w:rPr>
                      <w:rFonts w:ascii="Calibri" w:hAnsi="Calibri" w:cs="Arial"/>
                      <w:b/>
                      <w:bCs/>
                      <w:sz w:val="18"/>
                      <w:szCs w:val="18"/>
                      <w:lang w:eastAsia="es-BO"/>
                    </w:rPr>
                    <w:t>PRECIO TOTAL</w:t>
                  </w:r>
                </w:p>
                <w:p w:rsidR="0083675A" w:rsidRPr="0083675A" w:rsidRDefault="0083675A" w:rsidP="0083675A">
                  <w:pPr>
                    <w:jc w:val="center"/>
                    <w:rPr>
                      <w:rFonts w:ascii="Calibri" w:hAnsi="Calibri" w:cs="Arial"/>
                      <w:b/>
                      <w:bCs/>
                      <w:sz w:val="18"/>
                      <w:szCs w:val="18"/>
                      <w:lang w:eastAsia="es-BO"/>
                    </w:rPr>
                  </w:pPr>
                  <w:r w:rsidRPr="0083675A">
                    <w:rPr>
                      <w:rFonts w:ascii="Calibri" w:hAnsi="Calibri" w:cs="Arial"/>
                      <w:b/>
                      <w:bCs/>
                      <w:sz w:val="18"/>
                      <w:szCs w:val="18"/>
                      <w:lang w:eastAsia="es-BO"/>
                    </w:rPr>
                    <w:t>Bs.</w:t>
                  </w:r>
                </w:p>
              </w:tc>
            </w:tr>
            <w:tr w:rsidR="0083675A" w:rsidRPr="0083675A" w:rsidTr="0083675A">
              <w:trPr>
                <w:trHeight w:val="292"/>
                <w:jc w:val="center"/>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675A" w:rsidRPr="0083675A" w:rsidRDefault="0083675A" w:rsidP="0083675A">
                  <w:pPr>
                    <w:jc w:val="center"/>
                    <w:rPr>
                      <w:rFonts w:ascii="Calibri" w:hAnsi="Calibri" w:cs="Arial"/>
                      <w:sz w:val="18"/>
                      <w:szCs w:val="18"/>
                      <w:lang w:val="es-MX" w:eastAsia="es-MX"/>
                    </w:rPr>
                  </w:pPr>
                  <w:r w:rsidRPr="0083675A">
                    <w:rPr>
                      <w:rFonts w:ascii="Calibri" w:hAnsi="Calibri"/>
                      <w:color w:val="000000"/>
                      <w:sz w:val="18"/>
                      <w:szCs w:val="18"/>
                      <w:lang w:eastAsia="es-ES"/>
                    </w:rPr>
                    <w:t>1</w:t>
                  </w:r>
                </w:p>
              </w:tc>
              <w:tc>
                <w:tcPr>
                  <w:tcW w:w="4545" w:type="dxa"/>
                  <w:tcBorders>
                    <w:top w:val="single" w:sz="4" w:space="0" w:color="auto"/>
                    <w:left w:val="nil"/>
                    <w:bottom w:val="single" w:sz="4" w:space="0" w:color="auto"/>
                    <w:right w:val="single" w:sz="4" w:space="0" w:color="auto"/>
                  </w:tcBorders>
                  <w:shd w:val="clear" w:color="auto" w:fill="auto"/>
                  <w:noWrap/>
                  <w:vAlign w:val="center"/>
                  <w:hideMark/>
                </w:tcPr>
                <w:p w:rsidR="0083675A" w:rsidRPr="0083675A" w:rsidRDefault="0083675A" w:rsidP="0083675A">
                  <w:pPr>
                    <w:jc w:val="both"/>
                    <w:rPr>
                      <w:rFonts w:ascii="Calibri" w:hAnsi="Calibri" w:cs="Arial"/>
                      <w:sz w:val="18"/>
                      <w:szCs w:val="18"/>
                      <w:lang w:val="es-MX" w:eastAsia="es-MX"/>
                    </w:rPr>
                  </w:pPr>
                  <w:r w:rsidRPr="0083675A">
                    <w:rPr>
                      <w:rFonts w:ascii="Calibri" w:hAnsi="Calibri"/>
                      <w:color w:val="000000"/>
                      <w:sz w:val="18"/>
                      <w:szCs w:val="18"/>
                      <w:lang w:eastAsia="es-ES"/>
                    </w:rPr>
                    <w:t>ZANJAS PARA SISTEMA DE LINEAS CONTRA INCENDIOS</w:t>
                  </w:r>
                </w:p>
              </w:tc>
              <w:tc>
                <w:tcPr>
                  <w:tcW w:w="735" w:type="dxa"/>
                  <w:tcBorders>
                    <w:top w:val="single" w:sz="4" w:space="0" w:color="auto"/>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n-US" w:eastAsia="es-ES"/>
                    </w:rPr>
                  </w:pPr>
                  <w:r w:rsidRPr="0083675A">
                    <w:rPr>
                      <w:rFonts w:ascii="Calibri" w:hAnsi="Calibri"/>
                      <w:color w:val="000000"/>
                      <w:sz w:val="18"/>
                      <w:szCs w:val="18"/>
                      <w:lang w:eastAsia="es-ES"/>
                    </w:rPr>
                    <w:t>GBL</w:t>
                  </w:r>
                </w:p>
              </w:tc>
              <w:tc>
                <w:tcPr>
                  <w:tcW w:w="854" w:type="dxa"/>
                  <w:tcBorders>
                    <w:top w:val="single" w:sz="4" w:space="0" w:color="auto"/>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n-US" w:eastAsia="es-ES"/>
                    </w:rPr>
                  </w:pPr>
                  <w:r w:rsidRPr="0083675A">
                    <w:rPr>
                      <w:rFonts w:ascii="Calibri" w:hAnsi="Calibri"/>
                      <w:color w:val="000000"/>
                      <w:sz w:val="18"/>
                      <w:szCs w:val="18"/>
                      <w:lang w:eastAsia="es-ES"/>
                    </w:rPr>
                    <w:t>1,00</w:t>
                  </w:r>
                </w:p>
              </w:tc>
              <w:tc>
                <w:tcPr>
                  <w:tcW w:w="984" w:type="dxa"/>
                  <w:tcBorders>
                    <w:top w:val="single" w:sz="4" w:space="0" w:color="auto"/>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56.230,45</w:t>
                  </w:r>
                </w:p>
              </w:tc>
              <w:tc>
                <w:tcPr>
                  <w:tcW w:w="894" w:type="dxa"/>
                  <w:tcBorders>
                    <w:top w:val="single" w:sz="4" w:space="0" w:color="auto"/>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56.230,45</w:t>
                  </w:r>
                </w:p>
              </w:tc>
            </w:tr>
            <w:tr w:rsidR="0083675A" w:rsidRPr="0083675A" w:rsidTr="0083675A">
              <w:trPr>
                <w:trHeight w:val="292"/>
                <w:jc w:val="center"/>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83675A" w:rsidRPr="0083675A" w:rsidRDefault="0083675A" w:rsidP="0083675A">
                  <w:pPr>
                    <w:jc w:val="center"/>
                    <w:rPr>
                      <w:rFonts w:ascii="Calibri" w:hAnsi="Calibri" w:cs="Arial"/>
                      <w:sz w:val="18"/>
                      <w:szCs w:val="18"/>
                      <w:lang w:val="es-MX" w:eastAsia="es-MX"/>
                    </w:rPr>
                  </w:pPr>
                  <w:r w:rsidRPr="0083675A">
                    <w:rPr>
                      <w:rFonts w:ascii="Calibri" w:hAnsi="Calibri"/>
                      <w:color w:val="000000"/>
                      <w:sz w:val="18"/>
                      <w:szCs w:val="18"/>
                      <w:lang w:eastAsia="es-ES"/>
                    </w:rPr>
                    <w:t>2</w:t>
                  </w:r>
                </w:p>
              </w:tc>
              <w:tc>
                <w:tcPr>
                  <w:tcW w:w="4545"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jc w:val="both"/>
                    <w:rPr>
                      <w:rFonts w:ascii="Calibri" w:hAnsi="Calibri" w:cs="Arial"/>
                      <w:sz w:val="18"/>
                      <w:szCs w:val="18"/>
                      <w:lang w:val="es-MX" w:eastAsia="es-MX"/>
                    </w:rPr>
                  </w:pPr>
                  <w:r w:rsidRPr="0083675A">
                    <w:rPr>
                      <w:rFonts w:ascii="Calibri" w:hAnsi="Calibri"/>
                      <w:color w:val="000000"/>
                      <w:sz w:val="18"/>
                      <w:szCs w:val="18"/>
                      <w:lang w:eastAsia="es-ES"/>
                    </w:rPr>
                    <w:t>PROVISION DE ACCESORIOS Y MATERIALES METALICOS</w:t>
                  </w:r>
                </w:p>
              </w:tc>
              <w:tc>
                <w:tcPr>
                  <w:tcW w:w="735"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GBL</w:t>
                  </w:r>
                </w:p>
              </w:tc>
              <w:tc>
                <w:tcPr>
                  <w:tcW w:w="854"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1,00</w:t>
                  </w:r>
                </w:p>
              </w:tc>
              <w:tc>
                <w:tcPr>
                  <w:tcW w:w="984"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28.881,00</w:t>
                  </w:r>
                </w:p>
              </w:tc>
              <w:tc>
                <w:tcPr>
                  <w:tcW w:w="894"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28.881,00</w:t>
                  </w:r>
                </w:p>
              </w:tc>
            </w:tr>
            <w:tr w:rsidR="0083675A" w:rsidRPr="0083675A" w:rsidTr="0083675A">
              <w:trPr>
                <w:trHeight w:val="292"/>
                <w:jc w:val="center"/>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83675A" w:rsidRPr="0083675A" w:rsidRDefault="0083675A" w:rsidP="0083675A">
                  <w:pPr>
                    <w:jc w:val="center"/>
                    <w:rPr>
                      <w:rFonts w:ascii="Calibri" w:hAnsi="Calibri" w:cs="Arial"/>
                      <w:sz w:val="18"/>
                      <w:szCs w:val="18"/>
                      <w:lang w:val="es-MX" w:eastAsia="es-MX"/>
                    </w:rPr>
                  </w:pPr>
                  <w:r w:rsidRPr="0083675A">
                    <w:rPr>
                      <w:rFonts w:ascii="Calibri" w:hAnsi="Calibri"/>
                      <w:color w:val="000000"/>
                      <w:sz w:val="18"/>
                      <w:szCs w:val="18"/>
                      <w:lang w:eastAsia="es-ES"/>
                    </w:rPr>
                    <w:t>3</w:t>
                  </w:r>
                </w:p>
              </w:tc>
              <w:tc>
                <w:tcPr>
                  <w:tcW w:w="4545"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jc w:val="both"/>
                    <w:rPr>
                      <w:rFonts w:ascii="Calibri" w:hAnsi="Calibri" w:cs="Arial"/>
                      <w:sz w:val="18"/>
                      <w:szCs w:val="18"/>
                      <w:lang w:val="es-MX" w:eastAsia="es-MX"/>
                    </w:rPr>
                  </w:pPr>
                  <w:r w:rsidRPr="0083675A">
                    <w:rPr>
                      <w:rFonts w:ascii="Calibri" w:hAnsi="Calibri"/>
                      <w:color w:val="000000"/>
                      <w:sz w:val="18"/>
                      <w:szCs w:val="18"/>
                      <w:lang w:eastAsia="es-ES"/>
                    </w:rPr>
                    <w:t>INSTALACION DEL SISTEMA DE LINEAS CONTRA INCENDIOS</w:t>
                  </w:r>
                </w:p>
              </w:tc>
              <w:tc>
                <w:tcPr>
                  <w:tcW w:w="735"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GBL</w:t>
                  </w:r>
                </w:p>
              </w:tc>
              <w:tc>
                <w:tcPr>
                  <w:tcW w:w="854"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1,00</w:t>
                  </w:r>
                </w:p>
              </w:tc>
              <w:tc>
                <w:tcPr>
                  <w:tcW w:w="984"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267.202,64</w:t>
                  </w:r>
                </w:p>
              </w:tc>
              <w:tc>
                <w:tcPr>
                  <w:tcW w:w="894" w:type="dxa"/>
                  <w:tcBorders>
                    <w:top w:val="nil"/>
                    <w:left w:val="nil"/>
                    <w:bottom w:val="single" w:sz="4" w:space="0" w:color="auto"/>
                    <w:right w:val="single" w:sz="4" w:space="0" w:color="auto"/>
                  </w:tcBorders>
                  <w:shd w:val="clear" w:color="auto" w:fill="auto"/>
                  <w:noWrap/>
                  <w:vAlign w:val="center"/>
                </w:tcPr>
                <w:p w:rsidR="0083675A" w:rsidRPr="0083675A" w:rsidRDefault="0083675A" w:rsidP="0083675A">
                  <w:pPr>
                    <w:autoSpaceDE w:val="0"/>
                    <w:autoSpaceDN w:val="0"/>
                    <w:adjustRightInd w:val="0"/>
                    <w:jc w:val="center"/>
                    <w:rPr>
                      <w:rFonts w:ascii="Calibri" w:eastAsia="Calibri" w:hAnsi="Calibri" w:cs="Arial"/>
                      <w:color w:val="000000"/>
                      <w:sz w:val="18"/>
                      <w:szCs w:val="18"/>
                      <w:lang w:val="es-MX" w:eastAsia="es-ES"/>
                    </w:rPr>
                  </w:pPr>
                  <w:r w:rsidRPr="0083675A">
                    <w:rPr>
                      <w:rFonts w:ascii="Calibri" w:hAnsi="Calibri"/>
                      <w:color w:val="000000"/>
                      <w:sz w:val="18"/>
                      <w:szCs w:val="18"/>
                      <w:lang w:eastAsia="es-ES"/>
                    </w:rPr>
                    <w:t>267.202,64</w:t>
                  </w:r>
                </w:p>
              </w:tc>
            </w:tr>
            <w:tr w:rsidR="0083675A" w:rsidRPr="0083675A" w:rsidTr="0083675A">
              <w:trPr>
                <w:trHeight w:val="292"/>
                <w:jc w:val="center"/>
              </w:trPr>
              <w:tc>
                <w:tcPr>
                  <w:tcW w:w="7750" w:type="dxa"/>
                  <w:gridSpan w:val="5"/>
                  <w:shd w:val="clear" w:color="auto" w:fill="auto"/>
                  <w:noWrap/>
                  <w:vAlign w:val="center"/>
                  <w:hideMark/>
                </w:tcPr>
                <w:p w:rsidR="0083675A" w:rsidRPr="0083675A" w:rsidRDefault="0083675A" w:rsidP="0083675A">
                  <w:pPr>
                    <w:jc w:val="right"/>
                    <w:rPr>
                      <w:rFonts w:ascii="Calibri" w:hAnsi="Calibri" w:cs="Arial"/>
                      <w:b/>
                      <w:bCs/>
                      <w:sz w:val="18"/>
                      <w:szCs w:val="18"/>
                      <w:lang w:val="es-MX" w:eastAsia="es-MX"/>
                    </w:rPr>
                  </w:pPr>
                  <w:r w:rsidRPr="0083675A">
                    <w:rPr>
                      <w:rFonts w:ascii="Calibri" w:hAnsi="Calibri" w:cs="Arial"/>
                      <w:b/>
                      <w:bCs/>
                      <w:sz w:val="18"/>
                      <w:szCs w:val="18"/>
                      <w:lang w:val="es-MX" w:eastAsia="es-MX"/>
                    </w:rPr>
                    <w:t>COSTO TOTAL</w:t>
                  </w:r>
                </w:p>
              </w:tc>
              <w:tc>
                <w:tcPr>
                  <w:tcW w:w="894" w:type="dxa"/>
                  <w:shd w:val="pct12" w:color="FFFFFF" w:fill="auto"/>
                  <w:noWrap/>
                  <w:vAlign w:val="center"/>
                </w:tcPr>
                <w:p w:rsidR="0083675A" w:rsidRPr="0083675A" w:rsidRDefault="0083675A" w:rsidP="0083675A">
                  <w:pPr>
                    <w:jc w:val="center"/>
                    <w:rPr>
                      <w:rFonts w:ascii="Calibri" w:hAnsi="Calibri" w:cs="Arial"/>
                      <w:b/>
                      <w:bCs/>
                      <w:sz w:val="18"/>
                      <w:szCs w:val="18"/>
                      <w:lang w:val="es-MX" w:eastAsia="es-MX"/>
                    </w:rPr>
                  </w:pPr>
                  <w:r w:rsidRPr="0083675A">
                    <w:rPr>
                      <w:rFonts w:ascii="Calibri" w:hAnsi="Calibri" w:cs="Arial"/>
                      <w:b/>
                      <w:bCs/>
                      <w:sz w:val="18"/>
                      <w:szCs w:val="18"/>
                      <w:lang w:val="es-MX" w:eastAsia="es-MX"/>
                    </w:rPr>
                    <w:t>352.314,09</w:t>
                  </w:r>
                </w:p>
              </w:tc>
            </w:tr>
          </w:tbl>
          <w:p w:rsidR="0083675A" w:rsidRPr="0083675A" w:rsidRDefault="0083675A" w:rsidP="0083675A">
            <w:pPr>
              <w:autoSpaceDE w:val="0"/>
              <w:autoSpaceDN w:val="0"/>
              <w:adjustRightInd w:val="0"/>
              <w:jc w:val="both"/>
              <w:rPr>
                <w:rFonts w:ascii="Calibri" w:hAnsi="Calibri" w:cs="Arial"/>
                <w:b/>
                <w:bCs/>
                <w:sz w:val="22"/>
                <w:szCs w:val="22"/>
                <w:lang w:eastAsia="es-ES"/>
              </w:rPr>
            </w:pPr>
          </w:p>
          <w:p w:rsidR="0083675A" w:rsidRPr="0083675A" w:rsidRDefault="0083675A" w:rsidP="0083675A">
            <w:pPr>
              <w:autoSpaceDE w:val="0"/>
              <w:autoSpaceDN w:val="0"/>
              <w:adjustRightInd w:val="0"/>
              <w:jc w:val="both"/>
              <w:rPr>
                <w:rFonts w:ascii="Calibri" w:hAnsi="Calibri" w:cs="Arial"/>
                <w:b/>
                <w:bCs/>
                <w:sz w:val="22"/>
                <w:szCs w:val="22"/>
                <w:lang w:eastAsia="es-ES"/>
              </w:rPr>
            </w:pPr>
          </w:p>
        </w:tc>
      </w:tr>
      <w:tr w:rsidR="0083675A" w:rsidRPr="0083675A" w:rsidTr="0083675A">
        <w:trPr>
          <w:trHeight w:val="340"/>
          <w:jc w:val="center"/>
        </w:trPr>
        <w:tc>
          <w:tcPr>
            <w:tcW w:w="9468" w:type="dxa"/>
            <w:shd w:val="clear" w:color="auto" w:fill="BDD6EE"/>
            <w:vAlign w:val="center"/>
          </w:tcPr>
          <w:p w:rsidR="0083675A" w:rsidRPr="0083675A" w:rsidRDefault="0083675A" w:rsidP="0083675A">
            <w:pPr>
              <w:autoSpaceDE w:val="0"/>
              <w:autoSpaceDN w:val="0"/>
              <w:adjustRightInd w:val="0"/>
              <w:rPr>
                <w:rFonts w:ascii="Calibri" w:hAnsi="Calibri" w:cs="Arial"/>
                <w:b/>
                <w:bCs/>
                <w:sz w:val="22"/>
                <w:szCs w:val="22"/>
                <w:lang w:eastAsia="es-ES"/>
              </w:rPr>
            </w:pPr>
            <w:r w:rsidRPr="0083675A">
              <w:rPr>
                <w:rFonts w:ascii="Calibri" w:hAnsi="Calibri" w:cs="Arial"/>
                <w:b/>
                <w:bCs/>
                <w:sz w:val="22"/>
                <w:szCs w:val="22"/>
                <w:lang w:eastAsia="es-ES"/>
              </w:rPr>
              <w:lastRenderedPageBreak/>
              <w:t>MULTAS</w:t>
            </w:r>
          </w:p>
        </w:tc>
      </w:tr>
      <w:tr w:rsidR="0083675A" w:rsidRPr="0083675A" w:rsidTr="0083675A">
        <w:trPr>
          <w:trHeight w:val="850"/>
          <w:jc w:val="center"/>
        </w:trPr>
        <w:tc>
          <w:tcPr>
            <w:tcW w:w="9468" w:type="dxa"/>
            <w:shd w:val="clear" w:color="auto" w:fill="auto"/>
            <w:vAlign w:val="center"/>
          </w:tcPr>
          <w:p w:rsidR="0083675A" w:rsidRPr="0083675A" w:rsidRDefault="0083675A" w:rsidP="0083675A">
            <w:pPr>
              <w:autoSpaceDE w:val="0"/>
              <w:autoSpaceDN w:val="0"/>
              <w:adjustRightInd w:val="0"/>
              <w:jc w:val="both"/>
              <w:rPr>
                <w:rFonts w:ascii="Calibri" w:hAnsi="Calibri" w:cs="Arial"/>
                <w:b/>
                <w:bCs/>
                <w:sz w:val="22"/>
                <w:szCs w:val="22"/>
                <w:lang w:eastAsia="es-ES"/>
              </w:rPr>
            </w:pPr>
            <w:r w:rsidRPr="0083675A">
              <w:rPr>
                <w:rFonts w:ascii="Calibri" w:hAnsi="Calibri" w:cs="Arial"/>
                <w:sz w:val="22"/>
                <w:szCs w:val="22"/>
                <w:lang w:eastAsia="es-ES"/>
              </w:rPr>
              <w:t>Por el incumplimiento al plazo de entrega del servicio, se aplicará una multa de 0.5 % sobre el importe  total ADJUDICADO por día de retraso, en caso de llegar al 20 % de multas, la adjudicación queda sin efecto y la empresa YPFB se reserva el derecho de realizar gestiones legales y administrativas que correspondan.</w:t>
            </w:r>
          </w:p>
        </w:tc>
      </w:tr>
      <w:tr w:rsidR="0083675A" w:rsidRPr="0083675A" w:rsidTr="0083675A">
        <w:trPr>
          <w:trHeight w:val="340"/>
          <w:jc w:val="center"/>
        </w:trPr>
        <w:tc>
          <w:tcPr>
            <w:tcW w:w="9468" w:type="dxa"/>
            <w:shd w:val="clear" w:color="auto" w:fill="BDD6EE"/>
            <w:vAlign w:val="center"/>
          </w:tcPr>
          <w:p w:rsidR="0083675A" w:rsidRPr="0083675A" w:rsidRDefault="0083675A" w:rsidP="0083675A">
            <w:pPr>
              <w:autoSpaceDE w:val="0"/>
              <w:autoSpaceDN w:val="0"/>
              <w:adjustRightInd w:val="0"/>
              <w:rPr>
                <w:rFonts w:ascii="Calibri" w:hAnsi="Calibri" w:cs="Arial"/>
                <w:b/>
                <w:bCs/>
                <w:sz w:val="22"/>
                <w:szCs w:val="22"/>
                <w:lang w:eastAsia="es-ES"/>
              </w:rPr>
            </w:pPr>
            <w:r w:rsidRPr="0083675A">
              <w:rPr>
                <w:rFonts w:ascii="Calibri" w:hAnsi="Calibri" w:cs="Arial"/>
                <w:b/>
                <w:bCs/>
                <w:sz w:val="22"/>
                <w:szCs w:val="22"/>
                <w:lang w:eastAsia="es-ES"/>
              </w:rPr>
              <w:t>GARANTIAS FINANCIERAS</w:t>
            </w:r>
          </w:p>
        </w:tc>
      </w:tr>
      <w:tr w:rsidR="0083675A" w:rsidRPr="0083675A" w:rsidTr="0083675A">
        <w:trPr>
          <w:trHeight w:val="850"/>
          <w:jc w:val="center"/>
        </w:trPr>
        <w:tc>
          <w:tcPr>
            <w:tcW w:w="9468" w:type="dxa"/>
            <w:shd w:val="clear" w:color="auto" w:fill="auto"/>
            <w:vAlign w:val="center"/>
          </w:tcPr>
          <w:p w:rsidR="0083675A" w:rsidRPr="0083675A" w:rsidRDefault="0083675A" w:rsidP="0083675A">
            <w:pPr>
              <w:autoSpaceDE w:val="0"/>
              <w:autoSpaceDN w:val="0"/>
              <w:adjustRightInd w:val="0"/>
              <w:jc w:val="both"/>
              <w:rPr>
                <w:rFonts w:ascii="Calibri" w:hAnsi="Calibri" w:cs="Arial"/>
                <w:sz w:val="22"/>
                <w:szCs w:val="22"/>
                <w:lang w:eastAsia="es-ES"/>
              </w:rPr>
            </w:pPr>
          </w:p>
          <w:p w:rsidR="0083675A" w:rsidRPr="0083675A" w:rsidRDefault="0083675A" w:rsidP="0083675A">
            <w:pPr>
              <w:autoSpaceDE w:val="0"/>
              <w:autoSpaceDN w:val="0"/>
              <w:adjustRightInd w:val="0"/>
              <w:jc w:val="both"/>
              <w:rPr>
                <w:rFonts w:ascii="Calibri" w:hAnsi="Calibri" w:cs="Arial"/>
                <w:sz w:val="22"/>
                <w:szCs w:val="22"/>
                <w:lang w:eastAsia="es-ES"/>
              </w:rPr>
            </w:pPr>
            <w:r w:rsidRPr="0083675A">
              <w:rPr>
                <w:rFonts w:ascii="Calibri" w:hAnsi="Calibri" w:cs="Arial"/>
                <w:sz w:val="22"/>
                <w:szCs w:val="22"/>
                <w:lang w:eastAsia="es-ES"/>
              </w:rPr>
              <w:t>El o los PROPONENTES, deben presentar conjuntamente su propuesta la siguiente garantía de manera obligatoria.</w:t>
            </w:r>
          </w:p>
          <w:p w:rsidR="0083675A" w:rsidRPr="0083675A" w:rsidRDefault="0083675A" w:rsidP="0083675A">
            <w:pPr>
              <w:rPr>
                <w:b/>
                <w:bCs/>
                <w:iCs/>
                <w:color w:val="1F497D"/>
                <w:sz w:val="24"/>
                <w:szCs w:val="24"/>
                <w:u w:val="single"/>
                <w:lang w:eastAsia="es-ES"/>
              </w:rPr>
            </w:pPr>
          </w:p>
          <w:p w:rsidR="0083675A" w:rsidRPr="0083675A" w:rsidRDefault="0083675A" w:rsidP="00C3075B">
            <w:pPr>
              <w:numPr>
                <w:ilvl w:val="0"/>
                <w:numId w:val="31"/>
              </w:numPr>
              <w:ind w:left="372"/>
              <w:rPr>
                <w:rFonts w:ascii="Calibri" w:hAnsi="Calibri"/>
                <w:b/>
                <w:iCs/>
                <w:szCs w:val="22"/>
                <w:lang w:val="es-BO"/>
              </w:rPr>
            </w:pPr>
            <w:r w:rsidRPr="0083675A">
              <w:rPr>
                <w:rFonts w:ascii="Calibri" w:hAnsi="Calibri"/>
                <w:b/>
                <w:bCs/>
                <w:iCs/>
                <w:sz w:val="22"/>
                <w:szCs w:val="24"/>
                <w:lang w:val="es-BO" w:eastAsia="es-ES"/>
              </w:rPr>
              <w:t>GARANTIA DE SERIEDAD DE PROPUESTA</w:t>
            </w:r>
          </w:p>
          <w:p w:rsidR="0083675A" w:rsidRPr="0083675A" w:rsidRDefault="0083675A" w:rsidP="0083675A">
            <w:pPr>
              <w:ind w:left="12"/>
              <w:rPr>
                <w:rFonts w:ascii="Calibri" w:hAnsi="Calibri"/>
                <w:b/>
                <w:iCs/>
                <w:szCs w:val="22"/>
                <w:lang w:val="es-BO"/>
              </w:rPr>
            </w:pPr>
          </w:p>
          <w:p w:rsidR="0083675A" w:rsidRPr="0083675A" w:rsidRDefault="0083675A" w:rsidP="0083675A">
            <w:pPr>
              <w:ind w:left="372"/>
              <w:jc w:val="both"/>
              <w:rPr>
                <w:rFonts w:ascii="Calibri" w:hAnsi="Calibri" w:cs="Arial"/>
                <w:sz w:val="22"/>
                <w:szCs w:val="22"/>
                <w:lang w:eastAsia="es-ES"/>
              </w:rPr>
            </w:pPr>
            <w:r w:rsidRPr="0083675A">
              <w:rPr>
                <w:rFonts w:ascii="Calibri" w:hAnsi="Calibri" w:cs="Arial"/>
                <w:sz w:val="22"/>
                <w:szCs w:val="22"/>
                <w:lang w:eastAsia="es-ES"/>
              </w:rPr>
              <w:t>Tiene por objeto garantizar que los proponentes participan de buena fe y con intención de culminar el proceso.</w:t>
            </w:r>
          </w:p>
          <w:p w:rsidR="0083675A" w:rsidRPr="0083675A" w:rsidRDefault="0083675A" w:rsidP="0083675A">
            <w:pPr>
              <w:ind w:left="372"/>
              <w:jc w:val="both"/>
              <w:rPr>
                <w:rFonts w:ascii="Calibri" w:hAnsi="Calibri" w:cs="Arial"/>
                <w:sz w:val="22"/>
                <w:szCs w:val="22"/>
                <w:lang w:eastAsia="es-ES"/>
              </w:rPr>
            </w:pPr>
            <w:r w:rsidRPr="0083675A">
              <w:rPr>
                <w:rFonts w:ascii="Calibri" w:hAnsi="Calibri" w:cs="Arial"/>
                <w:sz w:val="22"/>
                <w:szCs w:val="22"/>
                <w:lang w:eastAsia="es-ES"/>
              </w:rPr>
              <w:t>Para la presentación de la garantía de seriedad de propuesta, el proponente podrá presentar en favor de YPFB una de las opciones presentadas a continuación:</w:t>
            </w:r>
          </w:p>
          <w:p w:rsidR="0083675A" w:rsidRPr="0083675A" w:rsidRDefault="0083675A" w:rsidP="0083675A">
            <w:pPr>
              <w:rPr>
                <w:iCs/>
                <w:color w:val="1F497D"/>
                <w:sz w:val="24"/>
                <w:szCs w:val="24"/>
                <w:lang w:eastAsia="es-ES"/>
              </w:rPr>
            </w:pPr>
          </w:p>
          <w:p w:rsidR="0083675A" w:rsidRPr="0083675A" w:rsidRDefault="0083675A" w:rsidP="0083675A">
            <w:pPr>
              <w:ind w:left="372"/>
              <w:jc w:val="both"/>
              <w:rPr>
                <w:rFonts w:ascii="Calibri" w:hAnsi="Calibri" w:cs="Arial"/>
                <w:b/>
                <w:sz w:val="22"/>
                <w:szCs w:val="22"/>
                <w:lang w:eastAsia="es-ES"/>
              </w:rPr>
            </w:pPr>
            <w:r w:rsidRPr="0083675A">
              <w:rPr>
                <w:rFonts w:ascii="Calibri" w:hAnsi="Calibri" w:cs="Arial"/>
                <w:b/>
                <w:sz w:val="22"/>
                <w:szCs w:val="22"/>
                <w:lang w:eastAsia="es-ES"/>
              </w:rPr>
              <w:t xml:space="preserve">Boleta de Garantía, </w:t>
            </w:r>
            <w:r w:rsidRPr="0083675A">
              <w:rPr>
                <w:rFonts w:ascii="Calibri" w:hAnsi="Calibri" w:cs="Arial"/>
                <w:sz w:val="22"/>
                <w:szCs w:val="22"/>
                <w:lang w:eastAsia="es-ES"/>
              </w:rPr>
              <w:t xml:space="preserve">emitida por una Entidad Bancaria del Estado Plurinacional de Bolivia, </w:t>
            </w:r>
            <w:r w:rsidRPr="0083675A">
              <w:rPr>
                <w:rFonts w:ascii="Calibri" w:hAnsi="Calibri" w:cs="Arial"/>
                <w:sz w:val="22"/>
                <w:szCs w:val="22"/>
                <w:lang w:eastAsia="es-ES"/>
              </w:rPr>
              <w:lastRenderedPageBreak/>
              <w:t xml:space="preserve">registrada, autorizada y bajo el control de la Autoridad de Supervisión del Sistema Financiero-ASFI, a la orden/a favor de Yacimientos Petrolíferos Fiscales Bolivianos, con las características expresas de </w:t>
            </w:r>
            <w:r w:rsidRPr="0083675A">
              <w:rPr>
                <w:rFonts w:ascii="Calibri" w:hAnsi="Calibri" w:cs="Arial"/>
                <w:b/>
                <w:sz w:val="22"/>
                <w:szCs w:val="22"/>
                <w:lang w:eastAsia="es-ES"/>
              </w:rPr>
              <w:t>renovable, irrevocable y de ejecución inmediata</w:t>
            </w:r>
            <w:r w:rsidRPr="0083675A">
              <w:rPr>
                <w:rFonts w:ascii="Calibri" w:hAnsi="Calibri" w:cs="Arial"/>
                <w:sz w:val="22"/>
                <w:szCs w:val="22"/>
                <w:lang w:eastAsia="es-ES"/>
              </w:rPr>
              <w:t xml:space="preserve"> con vigencia de 90 días por un importe equivalente al 0,5 % del valor total de la propuesta económica.</w:t>
            </w:r>
          </w:p>
          <w:p w:rsidR="0083675A" w:rsidRPr="0083675A" w:rsidRDefault="0083675A" w:rsidP="0083675A">
            <w:pPr>
              <w:ind w:left="372"/>
              <w:jc w:val="both"/>
              <w:rPr>
                <w:rFonts w:ascii="Calibri" w:hAnsi="Calibri" w:cs="Arial"/>
                <w:sz w:val="22"/>
                <w:szCs w:val="22"/>
                <w:lang w:eastAsia="es-ES"/>
              </w:rPr>
            </w:pPr>
          </w:p>
          <w:p w:rsidR="0083675A" w:rsidRPr="0083675A" w:rsidRDefault="0083675A" w:rsidP="0083675A">
            <w:pPr>
              <w:ind w:left="372"/>
              <w:jc w:val="both"/>
              <w:rPr>
                <w:rFonts w:ascii="Calibri" w:hAnsi="Calibri" w:cs="Arial"/>
                <w:b/>
                <w:sz w:val="22"/>
                <w:szCs w:val="22"/>
                <w:lang w:eastAsia="es-ES"/>
              </w:rPr>
            </w:pPr>
            <w:r w:rsidRPr="0083675A">
              <w:rPr>
                <w:rFonts w:ascii="Calibri" w:hAnsi="Calibri" w:cs="Arial"/>
                <w:b/>
                <w:sz w:val="22"/>
                <w:szCs w:val="22"/>
                <w:lang w:eastAsia="es-ES"/>
              </w:rPr>
              <w:t xml:space="preserve">Garantía a Primer Requerimiento, </w:t>
            </w:r>
            <w:r w:rsidRPr="0083675A">
              <w:rPr>
                <w:rFonts w:ascii="Calibri" w:hAnsi="Calibri" w:cs="Arial"/>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83675A">
              <w:rPr>
                <w:rFonts w:ascii="Calibri" w:hAnsi="Calibri" w:cs="Arial"/>
                <w:b/>
                <w:sz w:val="22"/>
                <w:szCs w:val="22"/>
                <w:lang w:eastAsia="es-ES"/>
              </w:rPr>
              <w:t>renovable, irrevocable y de ejecución a primer requerimiento</w:t>
            </w:r>
            <w:r w:rsidRPr="0083675A">
              <w:rPr>
                <w:rFonts w:ascii="Calibri" w:hAnsi="Calibri" w:cs="Arial"/>
                <w:sz w:val="22"/>
                <w:szCs w:val="22"/>
                <w:lang w:eastAsia="es-ES"/>
              </w:rPr>
              <w:t xml:space="preserve"> con vigencia de 90 días, por un importe equivalente al 0,5 % del valor total la propuesta económica.</w:t>
            </w:r>
          </w:p>
          <w:p w:rsidR="0083675A" w:rsidRPr="0083675A" w:rsidRDefault="0083675A" w:rsidP="0083675A">
            <w:pPr>
              <w:autoSpaceDE w:val="0"/>
              <w:autoSpaceDN w:val="0"/>
              <w:adjustRightInd w:val="0"/>
              <w:jc w:val="both"/>
              <w:rPr>
                <w:rFonts w:ascii="Calibri" w:hAnsi="Calibri" w:cs="Arial"/>
                <w:sz w:val="22"/>
                <w:szCs w:val="22"/>
                <w:lang w:eastAsia="es-ES"/>
              </w:rPr>
            </w:pPr>
          </w:p>
          <w:p w:rsidR="0083675A" w:rsidRPr="0083675A" w:rsidRDefault="0083675A" w:rsidP="0083675A">
            <w:pPr>
              <w:ind w:left="372"/>
              <w:jc w:val="both"/>
              <w:rPr>
                <w:rFonts w:ascii="Calibri" w:hAnsi="Calibri" w:cs="Arial"/>
                <w:b/>
                <w:sz w:val="22"/>
                <w:szCs w:val="22"/>
                <w:lang w:eastAsia="es-ES"/>
              </w:rPr>
            </w:pPr>
            <w:r w:rsidRPr="0083675A">
              <w:rPr>
                <w:rFonts w:ascii="Calibri" w:hAnsi="Calibri" w:cs="Arial"/>
                <w:b/>
                <w:sz w:val="22"/>
                <w:szCs w:val="22"/>
                <w:lang w:eastAsia="es-ES"/>
              </w:rPr>
              <w:t xml:space="preserve">Póliza de caución a Primer requerimiento para Entidades Públicas, </w:t>
            </w:r>
            <w:r w:rsidRPr="0083675A">
              <w:rPr>
                <w:rFonts w:ascii="Calibri" w:hAnsi="Calibri" w:cs="Arial"/>
                <w:sz w:val="22"/>
                <w:szCs w:val="22"/>
                <w:lang w:eastAsia="es-ES"/>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83675A">
              <w:rPr>
                <w:rFonts w:ascii="Calibri" w:hAnsi="Calibri" w:cs="Arial"/>
                <w:b/>
                <w:sz w:val="22"/>
                <w:szCs w:val="22"/>
                <w:lang w:eastAsia="es-ES"/>
              </w:rPr>
              <w:t>renovable, irrevocable y de ejecución a primer requerimiento</w:t>
            </w:r>
            <w:r w:rsidRPr="0083675A">
              <w:rPr>
                <w:rFonts w:ascii="Calibri" w:hAnsi="Calibri" w:cs="Arial"/>
                <w:sz w:val="22"/>
                <w:szCs w:val="22"/>
                <w:lang w:eastAsia="es-ES"/>
              </w:rPr>
              <w:t xml:space="preserve"> con vigencia de 90 días a contar de la fecha prevista para la presentación de propuestas y por un importe equivalente de al menos a 0,5 % del valor total de la propuesta económica.</w:t>
            </w:r>
          </w:p>
          <w:p w:rsidR="0083675A" w:rsidRPr="0083675A" w:rsidRDefault="0083675A" w:rsidP="0083675A">
            <w:pPr>
              <w:ind w:left="372"/>
              <w:jc w:val="both"/>
              <w:rPr>
                <w:rFonts w:ascii="Calibri" w:hAnsi="Calibri" w:cs="Arial"/>
                <w:b/>
                <w:sz w:val="22"/>
                <w:szCs w:val="22"/>
                <w:lang w:eastAsia="es-ES"/>
              </w:rPr>
            </w:pPr>
          </w:p>
          <w:p w:rsidR="0083675A" w:rsidRPr="0083675A" w:rsidRDefault="0083675A" w:rsidP="0083675A">
            <w:pPr>
              <w:autoSpaceDE w:val="0"/>
              <w:autoSpaceDN w:val="0"/>
              <w:adjustRightInd w:val="0"/>
              <w:jc w:val="both"/>
              <w:rPr>
                <w:rFonts w:ascii="Calibri" w:hAnsi="Calibri" w:cs="Arial"/>
                <w:sz w:val="22"/>
                <w:szCs w:val="22"/>
                <w:lang w:eastAsia="es-ES"/>
              </w:rPr>
            </w:pPr>
            <w:r w:rsidRPr="0083675A">
              <w:rPr>
                <w:rFonts w:ascii="Calibri" w:hAnsi="Calibri" w:cs="Arial"/>
                <w:sz w:val="22"/>
                <w:szCs w:val="22"/>
                <w:lang w:eastAsia="es-ES"/>
              </w:rPr>
              <w:t>En una etapa siguiente; el ADJUDICADO debe presentar obligatoriamente la siguiente garantía.</w:t>
            </w:r>
          </w:p>
          <w:p w:rsidR="0083675A" w:rsidRPr="0083675A" w:rsidRDefault="0083675A" w:rsidP="0083675A">
            <w:pPr>
              <w:autoSpaceDE w:val="0"/>
              <w:autoSpaceDN w:val="0"/>
              <w:adjustRightInd w:val="0"/>
              <w:jc w:val="both"/>
              <w:rPr>
                <w:rFonts w:ascii="Calibri" w:hAnsi="Calibri" w:cs="Arial"/>
                <w:sz w:val="22"/>
                <w:szCs w:val="22"/>
                <w:lang w:eastAsia="es-ES"/>
              </w:rPr>
            </w:pPr>
          </w:p>
          <w:p w:rsidR="0083675A" w:rsidRPr="0083675A" w:rsidRDefault="0083675A" w:rsidP="00C3075B">
            <w:pPr>
              <w:numPr>
                <w:ilvl w:val="0"/>
                <w:numId w:val="31"/>
              </w:numPr>
              <w:ind w:left="372"/>
              <w:rPr>
                <w:rFonts w:ascii="Calibri" w:hAnsi="Calibri"/>
                <w:b/>
                <w:bCs/>
                <w:iCs/>
                <w:sz w:val="22"/>
                <w:szCs w:val="24"/>
                <w:lang w:val="es-BO" w:eastAsia="es-ES"/>
              </w:rPr>
            </w:pPr>
            <w:r w:rsidRPr="0083675A">
              <w:rPr>
                <w:rFonts w:ascii="Calibri" w:hAnsi="Calibri"/>
                <w:b/>
                <w:bCs/>
                <w:iCs/>
                <w:sz w:val="22"/>
                <w:szCs w:val="24"/>
                <w:lang w:val="es-BO" w:eastAsia="es-ES"/>
              </w:rPr>
              <w:t>GARANTIA DE CUMPLIMIENTO DE CONTRATO</w:t>
            </w:r>
          </w:p>
          <w:p w:rsidR="0083675A" w:rsidRPr="0083675A" w:rsidRDefault="0083675A" w:rsidP="0083675A">
            <w:pPr>
              <w:autoSpaceDE w:val="0"/>
              <w:autoSpaceDN w:val="0"/>
              <w:adjustRightInd w:val="0"/>
              <w:ind w:left="372"/>
              <w:jc w:val="both"/>
              <w:rPr>
                <w:rFonts w:ascii="Calibri" w:hAnsi="Calibri" w:cs="Arial"/>
                <w:sz w:val="22"/>
                <w:szCs w:val="22"/>
                <w:lang w:eastAsia="es-ES"/>
              </w:rPr>
            </w:pPr>
          </w:p>
          <w:p w:rsidR="0083675A" w:rsidRPr="0083675A" w:rsidRDefault="0083675A" w:rsidP="0083675A">
            <w:pPr>
              <w:autoSpaceDE w:val="0"/>
              <w:autoSpaceDN w:val="0"/>
              <w:adjustRightInd w:val="0"/>
              <w:ind w:left="372"/>
              <w:jc w:val="both"/>
              <w:rPr>
                <w:iCs/>
                <w:color w:val="1F497D"/>
                <w:sz w:val="24"/>
                <w:szCs w:val="24"/>
                <w:lang w:val="es-BO" w:eastAsia="es-ES"/>
              </w:rPr>
            </w:pPr>
            <w:r w:rsidRPr="0083675A">
              <w:rPr>
                <w:rFonts w:ascii="Calibri" w:hAnsi="Calibri" w:cs="Arial"/>
                <w:sz w:val="22"/>
                <w:szCs w:val="22"/>
                <w:lang w:eastAsia="es-ES"/>
              </w:rPr>
              <w:t>Tiene por objeto garantizar la vigencia, conclusión y entrega definitiva del objeto del contrato.</w:t>
            </w:r>
          </w:p>
          <w:p w:rsidR="0083675A" w:rsidRPr="0083675A" w:rsidRDefault="0083675A" w:rsidP="0083675A">
            <w:pPr>
              <w:autoSpaceDE w:val="0"/>
              <w:autoSpaceDN w:val="0"/>
              <w:adjustRightInd w:val="0"/>
              <w:ind w:left="372"/>
              <w:jc w:val="both"/>
              <w:rPr>
                <w:rFonts w:ascii="Calibri" w:hAnsi="Calibri" w:cs="Arial"/>
                <w:sz w:val="22"/>
                <w:szCs w:val="22"/>
                <w:lang w:eastAsia="es-ES"/>
              </w:rPr>
            </w:pPr>
            <w:r w:rsidRPr="0083675A">
              <w:rPr>
                <w:rFonts w:ascii="Calibri" w:hAnsi="Calibri" w:cs="Arial"/>
                <w:sz w:val="22"/>
                <w:szCs w:val="22"/>
                <w:lang w:eastAsia="es-ES"/>
              </w:rPr>
              <w:t>Para la presentación de la garantía de cumplimiento de contrato, el proponente podrá presentar en favor de YPFB una de las opciones presentadas a continuación:</w:t>
            </w:r>
          </w:p>
          <w:p w:rsidR="0083675A" w:rsidRPr="0083675A" w:rsidRDefault="0083675A" w:rsidP="0083675A">
            <w:pPr>
              <w:rPr>
                <w:iCs/>
                <w:color w:val="1F497D"/>
                <w:sz w:val="24"/>
                <w:szCs w:val="24"/>
                <w:lang w:eastAsia="es-ES"/>
              </w:rPr>
            </w:pPr>
          </w:p>
          <w:p w:rsidR="0083675A" w:rsidRPr="0083675A" w:rsidRDefault="0083675A" w:rsidP="0083675A">
            <w:pPr>
              <w:ind w:left="372"/>
              <w:jc w:val="both"/>
              <w:rPr>
                <w:rFonts w:ascii="Calibri" w:hAnsi="Calibri" w:cs="Arial"/>
                <w:sz w:val="22"/>
                <w:szCs w:val="22"/>
                <w:lang w:eastAsia="es-ES"/>
              </w:rPr>
            </w:pPr>
            <w:r w:rsidRPr="0083675A">
              <w:rPr>
                <w:rFonts w:ascii="Calibri" w:hAnsi="Calibri" w:cs="Arial"/>
                <w:b/>
                <w:sz w:val="22"/>
                <w:szCs w:val="22"/>
                <w:lang w:eastAsia="es-ES"/>
              </w:rPr>
              <w:t>Boleta de Garantía,</w:t>
            </w:r>
            <w:r w:rsidRPr="0083675A">
              <w:rPr>
                <w:rFonts w:ascii="Calibri" w:hAnsi="Calibri" w:cs="Arial"/>
                <w:sz w:val="22"/>
                <w:szCs w:val="22"/>
                <w:lang w:eastAsia="es-ES"/>
              </w:rPr>
              <w:t xml:space="preserve"> emitida por una Entidad Bancaria del Estado Plurinacional de Bolivia, registrada y autorizada y bajo el control de la Autoridad de Supervisión del Sistema Financiero-ASFI, con las características expresas de </w:t>
            </w:r>
            <w:r w:rsidRPr="0083675A">
              <w:rPr>
                <w:rFonts w:ascii="Calibri" w:hAnsi="Calibri" w:cs="Arial"/>
                <w:b/>
                <w:sz w:val="22"/>
                <w:szCs w:val="22"/>
                <w:lang w:eastAsia="es-ES"/>
              </w:rPr>
              <w:t>renovable, irrevocable y de ejecución inmediata</w:t>
            </w:r>
            <w:r w:rsidRPr="0083675A">
              <w:rPr>
                <w:rFonts w:ascii="Calibri" w:hAnsi="Calibri" w:cs="Arial"/>
                <w:sz w:val="22"/>
                <w:szCs w:val="22"/>
                <w:lang w:eastAsia="es-ES"/>
              </w:rPr>
              <w:t xml:space="preserve"> con vigencia de 60 días calendario adicionales a la vigencia del contrato, por un importe equivalente al 7% del valor total del contrato.</w:t>
            </w:r>
          </w:p>
          <w:p w:rsidR="0083675A" w:rsidRPr="0083675A" w:rsidRDefault="0083675A" w:rsidP="0083675A">
            <w:pPr>
              <w:ind w:left="372"/>
              <w:jc w:val="both"/>
              <w:rPr>
                <w:rFonts w:ascii="Calibri" w:hAnsi="Calibri" w:cs="Arial"/>
                <w:b/>
                <w:bCs/>
                <w:sz w:val="22"/>
                <w:szCs w:val="22"/>
                <w:lang w:eastAsia="es-ES"/>
              </w:rPr>
            </w:pPr>
          </w:p>
          <w:p w:rsidR="0083675A" w:rsidRPr="0083675A" w:rsidRDefault="0083675A" w:rsidP="0083675A">
            <w:pPr>
              <w:ind w:left="372"/>
              <w:jc w:val="both"/>
              <w:rPr>
                <w:rFonts w:ascii="Calibri" w:hAnsi="Calibri" w:cs="Arial"/>
                <w:bCs/>
                <w:sz w:val="22"/>
                <w:szCs w:val="22"/>
                <w:lang w:eastAsia="es-ES"/>
              </w:rPr>
            </w:pPr>
            <w:r w:rsidRPr="0083675A">
              <w:rPr>
                <w:rFonts w:ascii="Calibri" w:hAnsi="Calibri" w:cs="Arial"/>
                <w:b/>
                <w:bCs/>
                <w:sz w:val="22"/>
                <w:szCs w:val="22"/>
                <w:lang w:eastAsia="es-ES"/>
              </w:rPr>
              <w:t xml:space="preserve">Garantía a Primer Requerimiento, </w:t>
            </w:r>
            <w:r w:rsidRPr="0083675A">
              <w:rPr>
                <w:rFonts w:ascii="Calibri" w:hAnsi="Calibri" w:cs="Arial"/>
                <w:bCs/>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83675A">
              <w:rPr>
                <w:rFonts w:ascii="Calibri" w:hAnsi="Calibri" w:cs="Arial"/>
                <w:b/>
                <w:bCs/>
                <w:sz w:val="22"/>
                <w:szCs w:val="22"/>
                <w:lang w:eastAsia="es-ES"/>
              </w:rPr>
              <w:t>renovable, irrevocable y de ejecución a primer requerimiento</w:t>
            </w:r>
            <w:r w:rsidRPr="0083675A">
              <w:rPr>
                <w:rFonts w:ascii="Calibri" w:hAnsi="Calibri" w:cs="Arial"/>
                <w:bCs/>
                <w:sz w:val="22"/>
                <w:szCs w:val="22"/>
                <w:lang w:eastAsia="es-ES"/>
              </w:rPr>
              <w:t xml:space="preserve"> con vigencia de 60 días calendario adicionales a la vigencia del contrato, por un importe equivalente al 7% del valor total del contrato.</w:t>
            </w:r>
          </w:p>
          <w:p w:rsidR="0083675A" w:rsidRPr="0083675A" w:rsidRDefault="0083675A" w:rsidP="0083675A">
            <w:pPr>
              <w:ind w:left="372"/>
              <w:jc w:val="both"/>
              <w:rPr>
                <w:rFonts w:ascii="Calibri" w:hAnsi="Calibri" w:cs="Arial"/>
                <w:bCs/>
                <w:sz w:val="22"/>
                <w:szCs w:val="22"/>
                <w:lang w:eastAsia="es-ES"/>
              </w:rPr>
            </w:pPr>
          </w:p>
          <w:p w:rsidR="0083675A" w:rsidRPr="0083675A" w:rsidRDefault="0083675A" w:rsidP="0083675A">
            <w:pPr>
              <w:ind w:left="372"/>
              <w:jc w:val="both"/>
              <w:rPr>
                <w:rFonts w:ascii="Calibri" w:hAnsi="Calibri" w:cs="Arial"/>
                <w:bCs/>
                <w:sz w:val="22"/>
                <w:szCs w:val="22"/>
                <w:lang w:eastAsia="es-ES"/>
              </w:rPr>
            </w:pPr>
            <w:r w:rsidRPr="0083675A">
              <w:rPr>
                <w:rFonts w:ascii="Calibri" w:hAnsi="Calibri" w:cs="Arial"/>
                <w:b/>
                <w:bCs/>
                <w:sz w:val="22"/>
                <w:szCs w:val="22"/>
                <w:lang w:eastAsia="es-ES"/>
              </w:rPr>
              <w:t>Póliza de caución a Primer requerimiento para Entidades Públicas</w:t>
            </w:r>
            <w:r w:rsidRPr="0083675A">
              <w:rPr>
                <w:rFonts w:ascii="Calibri" w:hAnsi="Calibri" w:cs="Arial"/>
                <w:bCs/>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83675A">
              <w:rPr>
                <w:rFonts w:ascii="Calibri" w:hAnsi="Calibri" w:cs="Arial"/>
                <w:b/>
                <w:bCs/>
                <w:sz w:val="22"/>
                <w:szCs w:val="22"/>
                <w:lang w:eastAsia="es-ES"/>
              </w:rPr>
              <w:t>renovable, irrevocable y de ejecución a primer requerimiento</w:t>
            </w:r>
            <w:r w:rsidRPr="0083675A">
              <w:rPr>
                <w:rFonts w:ascii="Calibri" w:hAnsi="Calibri" w:cs="Arial"/>
                <w:bCs/>
                <w:sz w:val="22"/>
                <w:szCs w:val="22"/>
                <w:lang w:eastAsia="es-ES"/>
              </w:rPr>
              <w:t xml:space="preserve"> con vigencia de 60 días calendario adicionales a la vigencia del contrato, por un importe equivalente al 7% del valor total del contrato.</w:t>
            </w:r>
          </w:p>
          <w:p w:rsidR="0083675A" w:rsidRPr="0083675A" w:rsidRDefault="0083675A" w:rsidP="0083675A">
            <w:pPr>
              <w:ind w:left="372"/>
              <w:jc w:val="both"/>
              <w:rPr>
                <w:rFonts w:ascii="Calibri" w:hAnsi="Calibri" w:cs="Arial"/>
                <w:bCs/>
                <w:sz w:val="22"/>
                <w:szCs w:val="22"/>
                <w:lang w:eastAsia="es-ES"/>
              </w:rPr>
            </w:pPr>
          </w:p>
          <w:p w:rsidR="0083675A" w:rsidRPr="0083675A" w:rsidRDefault="0083675A" w:rsidP="0083675A">
            <w:pPr>
              <w:ind w:left="372"/>
              <w:jc w:val="both"/>
              <w:rPr>
                <w:rFonts w:ascii="Calibri" w:hAnsi="Calibri" w:cs="Arial"/>
                <w:bCs/>
                <w:sz w:val="22"/>
                <w:szCs w:val="22"/>
                <w:lang w:eastAsia="es-ES"/>
              </w:rPr>
            </w:pPr>
            <w:r w:rsidRPr="0083675A">
              <w:rPr>
                <w:rFonts w:ascii="Calibri" w:hAnsi="Calibri" w:cs="Arial"/>
                <w:b/>
                <w:bCs/>
                <w:sz w:val="22"/>
                <w:szCs w:val="22"/>
                <w:lang w:eastAsia="es-ES"/>
              </w:rPr>
              <w:lastRenderedPageBreak/>
              <w:t>Retenciones</w:t>
            </w:r>
            <w:r w:rsidRPr="0083675A">
              <w:rPr>
                <w:rFonts w:ascii="Calibri" w:hAnsi="Calibri" w:cs="Arial"/>
                <w:bCs/>
                <w:sz w:val="22"/>
                <w:szCs w:val="22"/>
                <w:lang w:eastAsia="es-ES"/>
              </w:rPr>
              <w:t>, el proponente podrá solicitar expresamente a Yacimientos Petrolíferos Fiscales Bolivianos, la retención del 7% de cada pago parcial recibido.</w:t>
            </w:r>
          </w:p>
          <w:p w:rsidR="0083675A" w:rsidRPr="0083675A" w:rsidRDefault="0083675A" w:rsidP="0083675A">
            <w:pPr>
              <w:ind w:left="372"/>
              <w:jc w:val="both"/>
              <w:rPr>
                <w:rFonts w:ascii="Calibri" w:hAnsi="Calibri" w:cs="Arial"/>
                <w:bCs/>
                <w:sz w:val="22"/>
                <w:szCs w:val="22"/>
                <w:lang w:eastAsia="es-ES"/>
              </w:rPr>
            </w:pPr>
          </w:p>
        </w:tc>
      </w:tr>
      <w:tr w:rsidR="0083675A" w:rsidRPr="0083675A" w:rsidTr="0083675A">
        <w:trPr>
          <w:trHeight w:val="340"/>
          <w:jc w:val="center"/>
        </w:trPr>
        <w:tc>
          <w:tcPr>
            <w:tcW w:w="9468" w:type="dxa"/>
            <w:tcBorders>
              <w:top w:val="single" w:sz="4" w:space="0" w:color="auto"/>
              <w:left w:val="single" w:sz="4" w:space="0" w:color="auto"/>
              <w:bottom w:val="single" w:sz="4" w:space="0" w:color="auto"/>
              <w:right w:val="single" w:sz="4" w:space="0" w:color="auto"/>
            </w:tcBorders>
            <w:shd w:val="clear" w:color="auto" w:fill="BDD6EE"/>
            <w:vAlign w:val="center"/>
          </w:tcPr>
          <w:p w:rsidR="0083675A" w:rsidRPr="0083675A" w:rsidRDefault="0083675A" w:rsidP="0083675A">
            <w:pPr>
              <w:autoSpaceDE w:val="0"/>
              <w:autoSpaceDN w:val="0"/>
              <w:adjustRightInd w:val="0"/>
              <w:rPr>
                <w:rFonts w:ascii="Calibri" w:hAnsi="Calibri" w:cs="Arial"/>
                <w:b/>
                <w:bCs/>
                <w:sz w:val="22"/>
                <w:szCs w:val="22"/>
                <w:lang w:eastAsia="es-ES"/>
              </w:rPr>
            </w:pPr>
            <w:r w:rsidRPr="0083675A">
              <w:rPr>
                <w:rFonts w:ascii="Calibri" w:hAnsi="Calibri" w:cs="Arial"/>
                <w:b/>
                <w:bCs/>
                <w:sz w:val="22"/>
                <w:szCs w:val="22"/>
                <w:lang w:eastAsia="es-ES"/>
              </w:rPr>
              <w:lastRenderedPageBreak/>
              <w:t>METODO DE EVALUACION</w:t>
            </w:r>
          </w:p>
        </w:tc>
      </w:tr>
      <w:tr w:rsidR="0083675A" w:rsidRPr="0083675A" w:rsidTr="0083675A">
        <w:trPr>
          <w:trHeight w:val="340"/>
          <w:jc w:val="center"/>
        </w:trPr>
        <w:tc>
          <w:tcPr>
            <w:tcW w:w="9468" w:type="dxa"/>
            <w:tcBorders>
              <w:top w:val="single" w:sz="4" w:space="0" w:color="auto"/>
              <w:left w:val="single" w:sz="4" w:space="0" w:color="auto"/>
              <w:bottom w:val="single" w:sz="4" w:space="0" w:color="auto"/>
              <w:right w:val="single" w:sz="4" w:space="0" w:color="auto"/>
            </w:tcBorders>
            <w:shd w:val="clear" w:color="auto" w:fill="auto"/>
            <w:vAlign w:val="center"/>
          </w:tcPr>
          <w:p w:rsidR="0083675A" w:rsidRPr="0083675A" w:rsidRDefault="0083675A" w:rsidP="0083675A">
            <w:pPr>
              <w:autoSpaceDE w:val="0"/>
              <w:autoSpaceDN w:val="0"/>
              <w:adjustRightInd w:val="0"/>
              <w:jc w:val="both"/>
              <w:rPr>
                <w:rFonts w:ascii="Calibri" w:hAnsi="Calibri" w:cs="Arial"/>
                <w:sz w:val="22"/>
                <w:szCs w:val="22"/>
                <w:lang w:eastAsia="es-ES"/>
              </w:rPr>
            </w:pPr>
            <w:r w:rsidRPr="0083675A">
              <w:rPr>
                <w:rFonts w:ascii="Calibri" w:hAnsi="Calibri" w:cs="Arial"/>
                <w:sz w:val="22"/>
                <w:szCs w:val="22"/>
                <w:lang w:eastAsia="es-ES"/>
              </w:rPr>
              <w:t>Precio evaluado más bajo.</w:t>
            </w:r>
          </w:p>
        </w:tc>
      </w:tr>
      <w:tr w:rsidR="0083675A" w:rsidRPr="0083675A" w:rsidTr="0083675A">
        <w:trPr>
          <w:trHeight w:val="340"/>
          <w:jc w:val="center"/>
        </w:trPr>
        <w:tc>
          <w:tcPr>
            <w:tcW w:w="9468" w:type="dxa"/>
            <w:shd w:val="clear" w:color="auto" w:fill="BDD6EE"/>
            <w:vAlign w:val="center"/>
          </w:tcPr>
          <w:p w:rsidR="0083675A" w:rsidRPr="0083675A" w:rsidRDefault="0083675A" w:rsidP="0083675A">
            <w:pPr>
              <w:autoSpaceDE w:val="0"/>
              <w:autoSpaceDN w:val="0"/>
              <w:adjustRightInd w:val="0"/>
              <w:rPr>
                <w:rFonts w:ascii="Calibri" w:hAnsi="Calibri" w:cs="Calibri"/>
                <w:b/>
                <w:sz w:val="22"/>
                <w:szCs w:val="22"/>
                <w:lang w:eastAsia="es-ES"/>
              </w:rPr>
            </w:pPr>
            <w:r w:rsidRPr="0083675A">
              <w:rPr>
                <w:rFonts w:ascii="Calibri" w:hAnsi="Calibri" w:cs="Calibri"/>
                <w:b/>
                <w:sz w:val="22"/>
                <w:szCs w:val="22"/>
                <w:lang w:eastAsia="es-ES"/>
              </w:rPr>
              <w:t>DOCUMENTOS A SER PRESENTADOS CON LA PROPUESTA.</w:t>
            </w:r>
          </w:p>
        </w:tc>
      </w:tr>
      <w:tr w:rsidR="0083675A" w:rsidRPr="0083675A" w:rsidTr="0083675A">
        <w:trPr>
          <w:trHeight w:val="1094"/>
          <w:jc w:val="center"/>
        </w:trPr>
        <w:tc>
          <w:tcPr>
            <w:tcW w:w="9468" w:type="dxa"/>
            <w:shd w:val="clear" w:color="auto" w:fill="auto"/>
          </w:tcPr>
          <w:p w:rsidR="0083675A" w:rsidRPr="0083675A" w:rsidRDefault="0083675A" w:rsidP="0083675A">
            <w:pPr>
              <w:jc w:val="both"/>
              <w:rPr>
                <w:rFonts w:ascii="Calibri" w:hAnsi="Calibri" w:cs="Arial"/>
                <w:sz w:val="22"/>
                <w:szCs w:val="22"/>
                <w:lang w:eastAsia="es-ES"/>
              </w:rPr>
            </w:pPr>
            <w:r w:rsidRPr="0083675A">
              <w:rPr>
                <w:rFonts w:ascii="Calibri" w:hAnsi="Calibri" w:cs="Arial"/>
                <w:sz w:val="22"/>
                <w:szCs w:val="22"/>
                <w:lang w:eastAsia="es-ES"/>
              </w:rPr>
              <w:t>Con el fin de garantizar la calidad del presente servicio, el o los PROPONENTES deberán presentar en su propuesta los siguientes documentos en fotocopia simple:</w:t>
            </w:r>
          </w:p>
          <w:p w:rsidR="0083675A" w:rsidRPr="0083675A" w:rsidRDefault="0083675A" w:rsidP="0083675A">
            <w:pPr>
              <w:jc w:val="both"/>
              <w:rPr>
                <w:rFonts w:ascii="Calibri" w:hAnsi="Calibri" w:cs="Arial"/>
                <w:sz w:val="22"/>
                <w:szCs w:val="22"/>
                <w:lang w:eastAsia="es-ES"/>
              </w:rPr>
            </w:pPr>
          </w:p>
          <w:p w:rsidR="0083675A" w:rsidRPr="0083675A" w:rsidRDefault="0083675A" w:rsidP="00C3075B">
            <w:pPr>
              <w:numPr>
                <w:ilvl w:val="0"/>
                <w:numId w:val="31"/>
              </w:numPr>
              <w:jc w:val="both"/>
              <w:rPr>
                <w:rFonts w:ascii="Calibri" w:hAnsi="Calibri" w:cs="Arial"/>
                <w:sz w:val="22"/>
                <w:szCs w:val="22"/>
                <w:lang w:eastAsia="es-ES"/>
              </w:rPr>
            </w:pPr>
            <w:r w:rsidRPr="0083675A">
              <w:rPr>
                <w:rFonts w:ascii="Calibri" w:hAnsi="Calibri" w:cs="Arial"/>
                <w:sz w:val="22"/>
                <w:szCs w:val="22"/>
                <w:lang w:eastAsia="es-ES"/>
              </w:rPr>
              <w:t xml:space="preserve">Actas de Recepción Definitiva y/o Contrato (que avalen la experiencia general y específica del proponente. </w:t>
            </w:r>
            <w:r w:rsidRPr="0083675A">
              <w:rPr>
                <w:rFonts w:ascii="Calibri" w:hAnsi="Calibri"/>
                <w:sz w:val="22"/>
                <w:szCs w:val="22"/>
                <w:lang w:eastAsia="es-ES"/>
              </w:rPr>
              <w:t>La no presentación de este requisito será motivo de descalificación</w:t>
            </w:r>
            <w:r w:rsidRPr="0083675A">
              <w:rPr>
                <w:rFonts w:ascii="Calibri" w:hAnsi="Calibri" w:cs="Arial"/>
                <w:sz w:val="22"/>
                <w:szCs w:val="22"/>
                <w:lang w:eastAsia="es-ES"/>
              </w:rPr>
              <w:t>)</w:t>
            </w:r>
          </w:p>
          <w:p w:rsidR="0083675A" w:rsidRPr="0083675A" w:rsidRDefault="0083675A" w:rsidP="00C3075B">
            <w:pPr>
              <w:numPr>
                <w:ilvl w:val="0"/>
                <w:numId w:val="31"/>
              </w:numPr>
              <w:jc w:val="both"/>
              <w:rPr>
                <w:rFonts w:ascii="Calibri" w:hAnsi="Calibri" w:cs="Arial"/>
                <w:sz w:val="22"/>
                <w:szCs w:val="22"/>
                <w:lang w:eastAsia="es-ES"/>
              </w:rPr>
            </w:pPr>
            <w:r w:rsidRPr="0083675A">
              <w:rPr>
                <w:rFonts w:ascii="Calibri" w:hAnsi="Calibri"/>
                <w:bCs/>
                <w:sz w:val="22"/>
                <w:szCs w:val="22"/>
                <w:lang w:eastAsia="es-ES"/>
              </w:rPr>
              <w:t>Título en Provisión Nacional y</w:t>
            </w:r>
            <w:r w:rsidRPr="0083675A">
              <w:rPr>
                <w:rFonts w:ascii="Calibri" w:hAnsi="Calibri"/>
                <w:sz w:val="22"/>
                <w:szCs w:val="22"/>
                <w:lang w:eastAsia="es-ES"/>
              </w:rPr>
              <w:t xml:space="preserve"> Certificados de Trabajo del Ingeniero Residente (que avalen l</w:t>
            </w:r>
            <w:r w:rsidRPr="0083675A">
              <w:rPr>
                <w:rFonts w:ascii="Calibri" w:hAnsi="Calibri"/>
                <w:bCs/>
                <w:sz w:val="22"/>
                <w:szCs w:val="22"/>
                <w:lang w:eastAsia="es-ES"/>
              </w:rPr>
              <w:t>a formación profesional y l</w:t>
            </w:r>
            <w:r w:rsidRPr="0083675A">
              <w:rPr>
                <w:rFonts w:ascii="Calibri" w:hAnsi="Calibri"/>
                <w:sz w:val="22"/>
                <w:szCs w:val="22"/>
                <w:lang w:eastAsia="es-ES"/>
              </w:rPr>
              <w:t>a experiencia general y específica del profesional propuesto. La no presentación de este requisito será motivo de descalificación).</w:t>
            </w:r>
          </w:p>
          <w:p w:rsidR="0083675A" w:rsidRPr="0083675A" w:rsidRDefault="0083675A" w:rsidP="00C3075B">
            <w:pPr>
              <w:numPr>
                <w:ilvl w:val="0"/>
                <w:numId w:val="31"/>
              </w:numPr>
              <w:jc w:val="both"/>
              <w:rPr>
                <w:rFonts w:ascii="Calibri" w:hAnsi="Calibri" w:cs="Arial"/>
                <w:sz w:val="22"/>
                <w:szCs w:val="22"/>
                <w:lang w:eastAsia="es-ES"/>
              </w:rPr>
            </w:pPr>
            <w:r w:rsidRPr="0083675A">
              <w:rPr>
                <w:rFonts w:ascii="Calibri" w:hAnsi="Calibri"/>
                <w:sz w:val="22"/>
                <w:szCs w:val="22"/>
                <w:lang w:eastAsia="es-ES"/>
              </w:rPr>
              <w:t>Certificado de Calificación Vigente y Certificados de Trabajo de los Soldadores Calificados (que avalen su especialización y experiencia general y específica del personal técnico. La no presentación de este requisito será motivo de descalificación).</w:t>
            </w:r>
          </w:p>
          <w:p w:rsidR="0083675A" w:rsidRPr="0083675A" w:rsidRDefault="0083675A" w:rsidP="00C3075B">
            <w:pPr>
              <w:numPr>
                <w:ilvl w:val="0"/>
                <w:numId w:val="31"/>
              </w:numPr>
              <w:jc w:val="both"/>
              <w:rPr>
                <w:rFonts w:ascii="Calibri" w:hAnsi="Calibri" w:cs="Arial"/>
                <w:sz w:val="22"/>
                <w:szCs w:val="22"/>
                <w:lang w:eastAsia="es-ES"/>
              </w:rPr>
            </w:pPr>
            <w:r w:rsidRPr="0083675A">
              <w:rPr>
                <w:rFonts w:ascii="Calibri" w:hAnsi="Calibri" w:cs="Arial"/>
                <w:sz w:val="22"/>
                <w:szCs w:val="22"/>
                <w:lang w:eastAsia="es-ES"/>
              </w:rPr>
              <w:t>Procedimiento de Soldadura</w:t>
            </w:r>
          </w:p>
          <w:p w:rsidR="0083675A" w:rsidRPr="0083675A" w:rsidRDefault="0083675A" w:rsidP="00C3075B">
            <w:pPr>
              <w:numPr>
                <w:ilvl w:val="0"/>
                <w:numId w:val="31"/>
              </w:numPr>
              <w:jc w:val="both"/>
              <w:rPr>
                <w:rFonts w:ascii="Calibri" w:hAnsi="Calibri" w:cs="Arial"/>
                <w:sz w:val="22"/>
                <w:szCs w:val="22"/>
                <w:lang w:eastAsia="es-ES"/>
              </w:rPr>
            </w:pPr>
            <w:r w:rsidRPr="0083675A">
              <w:rPr>
                <w:rFonts w:ascii="Calibri" w:hAnsi="Calibri" w:cs="Arial"/>
                <w:sz w:val="22"/>
                <w:szCs w:val="22"/>
                <w:lang w:eastAsia="es-ES"/>
              </w:rPr>
              <w:t>Registro de Especificación de Procedimientos de Soldadura</w:t>
            </w:r>
          </w:p>
          <w:p w:rsidR="0083675A" w:rsidRPr="0083675A" w:rsidRDefault="0083675A" w:rsidP="00C3075B">
            <w:pPr>
              <w:numPr>
                <w:ilvl w:val="0"/>
                <w:numId w:val="31"/>
              </w:numPr>
              <w:jc w:val="both"/>
              <w:rPr>
                <w:rFonts w:ascii="Calibri" w:hAnsi="Calibri" w:cs="Arial"/>
                <w:sz w:val="22"/>
                <w:szCs w:val="22"/>
                <w:lang w:eastAsia="es-ES"/>
              </w:rPr>
            </w:pPr>
            <w:r w:rsidRPr="0083675A">
              <w:rPr>
                <w:rFonts w:ascii="Calibri" w:hAnsi="Calibri" w:cs="Arial"/>
                <w:sz w:val="22"/>
                <w:szCs w:val="22"/>
                <w:lang w:eastAsia="es-ES"/>
              </w:rPr>
              <w:t>Procedimiento para la Actividad de Excavación de Zanjas</w:t>
            </w:r>
          </w:p>
          <w:p w:rsidR="0083675A" w:rsidRPr="0083675A" w:rsidRDefault="0083675A" w:rsidP="00C3075B">
            <w:pPr>
              <w:numPr>
                <w:ilvl w:val="0"/>
                <w:numId w:val="31"/>
              </w:numPr>
              <w:jc w:val="both"/>
              <w:rPr>
                <w:rFonts w:ascii="Calibri" w:hAnsi="Calibri" w:cs="Arial"/>
                <w:sz w:val="22"/>
                <w:szCs w:val="22"/>
                <w:lang w:eastAsia="es-ES"/>
              </w:rPr>
            </w:pPr>
            <w:r w:rsidRPr="0083675A">
              <w:rPr>
                <w:rFonts w:ascii="Calibri" w:hAnsi="Calibri" w:cs="Arial"/>
                <w:sz w:val="22"/>
                <w:szCs w:val="22"/>
                <w:lang w:eastAsia="es-ES"/>
              </w:rPr>
              <w:t>Procedimiento de Montaje para el Sistema Contra Incendios.</w:t>
            </w:r>
          </w:p>
          <w:p w:rsidR="0083675A" w:rsidRPr="0083675A" w:rsidRDefault="0083675A" w:rsidP="00C3075B">
            <w:pPr>
              <w:numPr>
                <w:ilvl w:val="0"/>
                <w:numId w:val="31"/>
              </w:numPr>
              <w:jc w:val="both"/>
              <w:rPr>
                <w:rFonts w:ascii="Calibri" w:hAnsi="Calibri" w:cs="Arial"/>
                <w:sz w:val="22"/>
                <w:szCs w:val="22"/>
                <w:lang w:eastAsia="es-ES"/>
              </w:rPr>
            </w:pPr>
            <w:r w:rsidRPr="0083675A">
              <w:rPr>
                <w:rFonts w:ascii="Calibri" w:hAnsi="Calibri" w:cs="Arial"/>
                <w:sz w:val="22"/>
                <w:szCs w:val="22"/>
                <w:lang w:eastAsia="es-ES"/>
              </w:rPr>
              <w:t>Procedimientos de Prueba Hidrostática.</w:t>
            </w:r>
          </w:p>
          <w:p w:rsidR="0083675A" w:rsidRPr="0083675A" w:rsidRDefault="0083675A" w:rsidP="00C3075B">
            <w:pPr>
              <w:numPr>
                <w:ilvl w:val="0"/>
                <w:numId w:val="31"/>
              </w:numPr>
              <w:jc w:val="both"/>
              <w:rPr>
                <w:rFonts w:ascii="Calibri" w:hAnsi="Calibri" w:cs="Arial"/>
                <w:sz w:val="22"/>
                <w:szCs w:val="22"/>
                <w:lang w:eastAsia="es-ES"/>
              </w:rPr>
            </w:pPr>
            <w:r w:rsidRPr="0083675A">
              <w:rPr>
                <w:rFonts w:ascii="Calibri" w:hAnsi="Calibri" w:cs="Arial"/>
                <w:sz w:val="22"/>
                <w:szCs w:val="22"/>
                <w:lang w:eastAsia="es-ES"/>
              </w:rPr>
              <w:t>Procedimientos de Preparación de Superficies en Tuberías (Arenado y Granallado)</w:t>
            </w:r>
          </w:p>
          <w:p w:rsidR="0083675A" w:rsidRDefault="0083675A" w:rsidP="00C3075B">
            <w:pPr>
              <w:numPr>
                <w:ilvl w:val="0"/>
                <w:numId w:val="31"/>
              </w:numPr>
              <w:jc w:val="both"/>
              <w:rPr>
                <w:rFonts w:ascii="Calibri" w:hAnsi="Calibri" w:cs="Arial"/>
                <w:sz w:val="22"/>
                <w:szCs w:val="22"/>
                <w:lang w:eastAsia="es-ES"/>
              </w:rPr>
            </w:pPr>
            <w:r w:rsidRPr="0083675A">
              <w:rPr>
                <w:rFonts w:ascii="Calibri" w:hAnsi="Calibri" w:cs="Arial"/>
                <w:sz w:val="22"/>
                <w:szCs w:val="22"/>
                <w:lang w:eastAsia="es-ES"/>
              </w:rPr>
              <w:t>Procedimientos para la Protección Mecánica-Anticorrosiva y de Pintado.</w:t>
            </w:r>
          </w:p>
          <w:p w:rsidR="00EE1D74" w:rsidRPr="00EE1D74" w:rsidRDefault="00EE1D74" w:rsidP="00EE1D74">
            <w:pPr>
              <w:pStyle w:val="Prrafodelista"/>
              <w:numPr>
                <w:ilvl w:val="0"/>
                <w:numId w:val="31"/>
              </w:numPr>
              <w:rPr>
                <w:rFonts w:ascii="Calibri" w:hAnsi="Calibri" w:cs="Arial"/>
                <w:sz w:val="22"/>
                <w:szCs w:val="22"/>
                <w:lang w:eastAsia="es-ES"/>
              </w:rPr>
            </w:pPr>
            <w:r w:rsidRPr="00EE1D74">
              <w:rPr>
                <w:rFonts w:ascii="Calibri" w:hAnsi="Calibri" w:cs="Arial"/>
                <w:sz w:val="22"/>
                <w:szCs w:val="22"/>
                <w:lang w:eastAsia="es-ES"/>
              </w:rPr>
              <w:t>Plan de Gestión de Medio Ambiente.</w:t>
            </w:r>
          </w:p>
          <w:p w:rsidR="0083675A" w:rsidRPr="0083675A" w:rsidRDefault="0083675A" w:rsidP="00C3075B">
            <w:pPr>
              <w:numPr>
                <w:ilvl w:val="0"/>
                <w:numId w:val="31"/>
              </w:numPr>
              <w:jc w:val="both"/>
              <w:rPr>
                <w:rFonts w:ascii="Calibri" w:hAnsi="Calibri" w:cs="Arial"/>
                <w:sz w:val="22"/>
                <w:szCs w:val="22"/>
                <w:lang w:eastAsia="es-ES"/>
              </w:rPr>
            </w:pPr>
            <w:r w:rsidRPr="0083675A">
              <w:rPr>
                <w:rFonts w:ascii="Calibri" w:hAnsi="Calibri" w:cs="Arial"/>
                <w:sz w:val="22"/>
                <w:szCs w:val="22"/>
                <w:lang w:eastAsia="es-ES"/>
              </w:rPr>
              <w:t>Cronograma de Ejecución.</w:t>
            </w:r>
          </w:p>
        </w:tc>
      </w:tr>
    </w:tbl>
    <w:p w:rsidR="0083675A" w:rsidRDefault="0083675A" w:rsidP="0083675A">
      <w:pPr>
        <w:rPr>
          <w:rFonts w:eastAsia="Arial Unicode MS"/>
        </w:rPr>
      </w:pPr>
    </w:p>
    <w:bookmarkEnd w:id="4"/>
    <w:bookmarkEnd w:id="5"/>
    <w:bookmarkEnd w:id="6"/>
    <w:p w:rsidR="00EE1D74" w:rsidRDefault="00EE1D74" w:rsidP="00B37050">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ADJUNTO</w:t>
      </w:r>
      <w:r w:rsidR="00E10C8B">
        <w:rPr>
          <w:rFonts w:asciiTheme="minorHAnsi" w:hAnsiTheme="minorHAnsi" w:cstheme="minorHAnsi"/>
          <w:b/>
          <w:snapToGrid w:val="0"/>
          <w:color w:val="FF0000"/>
          <w:sz w:val="22"/>
          <w:szCs w:val="22"/>
        </w:rPr>
        <w:t xml:space="preserve"> A </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E10C8B">
        <w:rPr>
          <w:rFonts w:asciiTheme="minorHAnsi" w:hAnsiTheme="minorHAnsi" w:cstheme="minorHAnsi"/>
          <w:b/>
          <w:snapToGrid w:val="0"/>
          <w:color w:val="FF0000"/>
          <w:sz w:val="22"/>
          <w:szCs w:val="22"/>
        </w:rPr>
        <w:t>SE ENCUENTRA</w:t>
      </w:r>
      <w:r>
        <w:rPr>
          <w:rFonts w:asciiTheme="minorHAnsi" w:hAnsiTheme="minorHAnsi" w:cstheme="minorHAnsi"/>
          <w:b/>
          <w:snapToGrid w:val="0"/>
          <w:color w:val="FF0000"/>
          <w:sz w:val="22"/>
          <w:szCs w:val="22"/>
        </w:rPr>
        <w:t>N</w:t>
      </w:r>
      <w:r w:rsidR="00E10C8B">
        <w:rPr>
          <w:rFonts w:asciiTheme="minorHAnsi" w:hAnsiTheme="minorHAnsi" w:cstheme="minorHAnsi"/>
          <w:b/>
          <w:snapToGrid w:val="0"/>
          <w:color w:val="FF0000"/>
          <w:sz w:val="22"/>
          <w:szCs w:val="22"/>
        </w:rPr>
        <w:t xml:space="preserve"> </w:t>
      </w:r>
      <w:r>
        <w:rPr>
          <w:rFonts w:asciiTheme="minorHAnsi" w:hAnsiTheme="minorHAnsi" w:cstheme="minorHAnsi"/>
          <w:b/>
          <w:snapToGrid w:val="0"/>
          <w:color w:val="FF0000"/>
          <w:sz w:val="22"/>
          <w:szCs w:val="22"/>
        </w:rPr>
        <w:t>LOS</w:t>
      </w:r>
      <w:r w:rsidR="00E10C8B">
        <w:rPr>
          <w:rFonts w:asciiTheme="minorHAnsi" w:hAnsiTheme="minorHAnsi" w:cstheme="minorHAnsi"/>
          <w:b/>
          <w:snapToGrid w:val="0"/>
          <w:color w:val="FF0000"/>
          <w:sz w:val="22"/>
          <w:szCs w:val="22"/>
        </w:rPr>
        <w:t xml:space="preserve"> </w:t>
      </w:r>
      <w:r>
        <w:rPr>
          <w:rFonts w:asciiTheme="minorHAnsi" w:hAnsiTheme="minorHAnsi" w:cstheme="minorHAnsi"/>
          <w:b/>
          <w:snapToGrid w:val="0"/>
          <w:color w:val="FF0000"/>
          <w:sz w:val="22"/>
          <w:szCs w:val="22"/>
        </w:rPr>
        <w:t xml:space="preserve">SIGUIENTES </w:t>
      </w:r>
      <w:r w:rsidR="00E10C8B">
        <w:rPr>
          <w:rFonts w:asciiTheme="minorHAnsi" w:hAnsiTheme="minorHAnsi" w:cstheme="minorHAnsi"/>
          <w:b/>
          <w:snapToGrid w:val="0"/>
          <w:color w:val="FF0000"/>
          <w:sz w:val="22"/>
          <w:szCs w:val="22"/>
        </w:rPr>
        <w:t>ANEXO</w:t>
      </w:r>
      <w:r>
        <w:rPr>
          <w:rFonts w:asciiTheme="minorHAnsi" w:hAnsiTheme="minorHAnsi" w:cstheme="minorHAnsi"/>
          <w:b/>
          <w:snapToGrid w:val="0"/>
          <w:color w:val="FF0000"/>
          <w:sz w:val="22"/>
          <w:szCs w:val="22"/>
        </w:rPr>
        <w:t>S:</w:t>
      </w:r>
    </w:p>
    <w:p w:rsidR="00EE1D74" w:rsidRDefault="00EE1D74" w:rsidP="00B37050">
      <w:pPr>
        <w:jc w:val="both"/>
        <w:rPr>
          <w:rFonts w:asciiTheme="minorHAnsi" w:hAnsiTheme="minorHAnsi" w:cstheme="minorHAnsi"/>
          <w:b/>
          <w:snapToGrid w:val="0"/>
          <w:color w:val="FF0000"/>
          <w:sz w:val="22"/>
          <w:szCs w:val="22"/>
        </w:rPr>
      </w:pPr>
    </w:p>
    <w:p w:rsidR="00EE1D74" w:rsidRDefault="00EE1D74" w:rsidP="00EE1D74">
      <w:pPr>
        <w:pStyle w:val="Prrafodelista"/>
        <w:numPr>
          <w:ilvl w:val="0"/>
          <w:numId w:val="46"/>
        </w:num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Anexo 1 Plano Sistema de Líneas contra incendios Yacuiba</w:t>
      </w:r>
    </w:p>
    <w:p w:rsidR="00EE1D74" w:rsidRDefault="00EE1D74" w:rsidP="00EE1D74">
      <w:pPr>
        <w:pStyle w:val="Prrafodelista"/>
        <w:numPr>
          <w:ilvl w:val="0"/>
          <w:numId w:val="46"/>
        </w:num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Anexo 2 Plano Sistema contra incendios Yacuiba</w:t>
      </w:r>
    </w:p>
    <w:p w:rsidR="00EE1D74" w:rsidRDefault="00EE1D74" w:rsidP="00EE1D74">
      <w:pPr>
        <w:pStyle w:val="Prrafodelista"/>
        <w:numPr>
          <w:ilvl w:val="0"/>
          <w:numId w:val="46"/>
        </w:num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Anexo 3 Plano de dimensiones de Zanjas</w:t>
      </w:r>
    </w:p>
    <w:p w:rsidR="00EE1D74" w:rsidRDefault="00EE1D74" w:rsidP="00EE1D74">
      <w:pPr>
        <w:pStyle w:val="Prrafodelista"/>
        <w:numPr>
          <w:ilvl w:val="0"/>
          <w:numId w:val="46"/>
        </w:num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Anexo 4 Cronograma Ejecución sistema contra incendios Yacuiba</w:t>
      </w:r>
    </w:p>
    <w:p w:rsidR="00EE1D74" w:rsidRDefault="00EE1D74" w:rsidP="00EE1D74">
      <w:pPr>
        <w:pStyle w:val="Prrafodelista"/>
        <w:numPr>
          <w:ilvl w:val="0"/>
          <w:numId w:val="46"/>
        </w:numPr>
        <w:jc w:val="both"/>
        <w:rPr>
          <w:rFonts w:asciiTheme="minorHAnsi" w:hAnsiTheme="minorHAnsi" w:cstheme="minorHAnsi"/>
          <w:b/>
          <w:snapToGrid w:val="0"/>
          <w:color w:val="FF0000"/>
          <w:sz w:val="22"/>
          <w:szCs w:val="22"/>
        </w:rPr>
      </w:pPr>
      <w:r w:rsidRPr="00EE1D74">
        <w:rPr>
          <w:rFonts w:asciiTheme="minorHAnsi" w:hAnsiTheme="minorHAnsi" w:cstheme="minorHAnsi"/>
          <w:b/>
          <w:snapToGrid w:val="0"/>
          <w:color w:val="FF0000"/>
          <w:sz w:val="22"/>
          <w:szCs w:val="22"/>
        </w:rPr>
        <w:t>Anexo</w:t>
      </w:r>
      <w:r>
        <w:rPr>
          <w:rFonts w:asciiTheme="minorHAnsi" w:hAnsiTheme="minorHAnsi" w:cstheme="minorHAnsi"/>
          <w:b/>
          <w:snapToGrid w:val="0"/>
          <w:color w:val="FF0000"/>
          <w:sz w:val="22"/>
          <w:szCs w:val="22"/>
        </w:rPr>
        <w:t xml:space="preserve"> </w:t>
      </w:r>
      <w:r w:rsidRPr="00EE1D74">
        <w:rPr>
          <w:rFonts w:asciiTheme="minorHAnsi" w:hAnsiTheme="minorHAnsi" w:cstheme="minorHAnsi"/>
          <w:b/>
          <w:snapToGrid w:val="0"/>
          <w:color w:val="FF0000"/>
          <w:sz w:val="22"/>
          <w:szCs w:val="22"/>
        </w:rPr>
        <w:t>5</w:t>
      </w:r>
      <w:r>
        <w:rPr>
          <w:rFonts w:asciiTheme="minorHAnsi" w:hAnsiTheme="minorHAnsi" w:cstheme="minorHAnsi"/>
          <w:b/>
          <w:snapToGrid w:val="0"/>
          <w:color w:val="FF0000"/>
          <w:sz w:val="22"/>
          <w:szCs w:val="22"/>
        </w:rPr>
        <w:t xml:space="preserve"> Re</w:t>
      </w:r>
      <w:r w:rsidRPr="00EE1D74">
        <w:rPr>
          <w:rFonts w:asciiTheme="minorHAnsi" w:hAnsiTheme="minorHAnsi" w:cstheme="minorHAnsi"/>
          <w:b/>
          <w:snapToGrid w:val="0"/>
          <w:color w:val="FF0000"/>
          <w:sz w:val="22"/>
          <w:szCs w:val="22"/>
        </w:rPr>
        <w:t>quisitos de seguridad, medio ambiente y salud “SMS</w:t>
      </w:r>
      <w:r>
        <w:rPr>
          <w:rFonts w:asciiTheme="minorHAnsi" w:hAnsiTheme="minorHAnsi" w:cstheme="minorHAnsi"/>
          <w:b/>
          <w:snapToGrid w:val="0"/>
          <w:color w:val="FF0000"/>
          <w:sz w:val="22"/>
          <w:szCs w:val="22"/>
        </w:rPr>
        <w:t>”  para contratistas</w:t>
      </w:r>
    </w:p>
    <w:p w:rsidR="00EE1D74" w:rsidRDefault="00EE1D74" w:rsidP="00EE1D74">
      <w:pPr>
        <w:pStyle w:val="Prrafodelista"/>
        <w:jc w:val="both"/>
        <w:rPr>
          <w:rFonts w:asciiTheme="minorHAnsi" w:hAnsiTheme="minorHAnsi" w:cstheme="minorHAnsi"/>
          <w:b/>
          <w:snapToGrid w:val="0"/>
          <w:color w:val="FF0000"/>
          <w:sz w:val="22"/>
          <w:szCs w:val="22"/>
        </w:rPr>
      </w:pPr>
    </w:p>
    <w:p w:rsidR="00F17C85" w:rsidRPr="00EE1D74" w:rsidRDefault="00EE1D74" w:rsidP="00EE1D74">
      <w:pPr>
        <w:ind w:left="360"/>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 xml:space="preserve"> Documentos que forman parte integrante del Documento  Base de C</w:t>
      </w:r>
      <w:r w:rsidRPr="00EE1D74">
        <w:rPr>
          <w:rFonts w:asciiTheme="minorHAnsi" w:hAnsiTheme="minorHAnsi" w:cstheme="minorHAnsi"/>
          <w:b/>
          <w:snapToGrid w:val="0"/>
          <w:color w:val="FF0000"/>
          <w:sz w:val="22"/>
          <w:szCs w:val="22"/>
        </w:rPr>
        <w:t>ontratación</w:t>
      </w:r>
      <w:r w:rsidR="00F17C85" w:rsidRPr="00EE1D74">
        <w:rPr>
          <w:rFonts w:asciiTheme="minorHAnsi" w:hAnsiTheme="minorHAnsi" w:cstheme="minorHAnsi"/>
          <w:b/>
          <w:snapToGrid w:val="0"/>
          <w:color w:val="FF000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3075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C3075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C3075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C3075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C3075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C3075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C3075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C3075B">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rsidR="004A11B1" w:rsidRPr="00AB0118" w:rsidRDefault="000A2BD2" w:rsidP="00C3075B">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3075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3075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3075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3075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C3075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3075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C3075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3075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3075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3075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3075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3075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C3075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C3075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C3075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C3075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C3075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3075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3075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3075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3075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C3075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C3075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C3075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C3075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334462">
      <w:pPr>
        <w:ind w:left="2832" w:hanging="2124"/>
        <w:jc w:val="both"/>
        <w:rPr>
          <w:rFonts w:asciiTheme="minorHAnsi" w:hAnsiTheme="minorHAnsi" w:cstheme="minorHAnsi"/>
          <w:color w:val="FF0000"/>
          <w:sz w:val="22"/>
          <w:szCs w:val="22"/>
          <w:highlight w:val="green"/>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334462" w:rsidRDefault="00334462" w:rsidP="00B37050">
      <w:pPr>
        <w:ind w:left="2832" w:hanging="2123"/>
        <w:jc w:val="both"/>
        <w:rPr>
          <w:rFonts w:asciiTheme="minorHAnsi" w:hAnsiTheme="minorHAnsi" w:cstheme="minorHAnsi"/>
          <w:sz w:val="22"/>
          <w:szCs w:val="22"/>
        </w:rPr>
      </w:pPr>
    </w:p>
    <w:p w:rsidR="00334462" w:rsidRDefault="00334462" w:rsidP="00B37050">
      <w:pPr>
        <w:ind w:left="2832" w:hanging="2123"/>
        <w:jc w:val="both"/>
        <w:rPr>
          <w:rFonts w:asciiTheme="minorHAnsi" w:hAnsiTheme="minorHAnsi" w:cstheme="minorHAnsi"/>
          <w:sz w:val="22"/>
          <w:szCs w:val="22"/>
        </w:rPr>
      </w:pPr>
    </w:p>
    <w:p w:rsidR="00334462" w:rsidRDefault="00334462" w:rsidP="00B37050">
      <w:pPr>
        <w:ind w:left="2832" w:hanging="2123"/>
        <w:jc w:val="both"/>
        <w:rPr>
          <w:rFonts w:asciiTheme="minorHAnsi" w:hAnsiTheme="minorHAnsi" w:cstheme="minorHAnsi"/>
          <w:sz w:val="22"/>
          <w:szCs w:val="22"/>
        </w:rPr>
      </w:pPr>
    </w:p>
    <w:p w:rsidR="00334462" w:rsidRDefault="00334462" w:rsidP="00B37050">
      <w:pPr>
        <w:ind w:left="2832" w:hanging="2123"/>
        <w:jc w:val="both"/>
        <w:rPr>
          <w:rFonts w:asciiTheme="minorHAnsi" w:hAnsiTheme="minorHAnsi" w:cstheme="minorHAnsi"/>
          <w:sz w:val="22"/>
          <w:szCs w:val="22"/>
        </w:rPr>
      </w:pPr>
    </w:p>
    <w:p w:rsidR="00334462" w:rsidRDefault="00334462" w:rsidP="00B37050">
      <w:pPr>
        <w:ind w:left="2832" w:hanging="2123"/>
        <w:jc w:val="both"/>
        <w:rPr>
          <w:rFonts w:asciiTheme="minorHAnsi" w:hAnsiTheme="minorHAnsi" w:cstheme="minorHAnsi"/>
          <w:sz w:val="22"/>
          <w:szCs w:val="22"/>
        </w:rPr>
      </w:pPr>
    </w:p>
    <w:p w:rsidR="00334462" w:rsidRDefault="00334462" w:rsidP="00B37050">
      <w:pPr>
        <w:ind w:left="2832" w:hanging="2123"/>
        <w:jc w:val="both"/>
        <w:rPr>
          <w:rFonts w:asciiTheme="minorHAnsi" w:hAnsiTheme="minorHAnsi" w:cstheme="minorHAnsi"/>
          <w:sz w:val="22"/>
          <w:szCs w:val="22"/>
        </w:rPr>
      </w:pPr>
    </w:p>
    <w:p w:rsidR="00334462" w:rsidRDefault="00334462" w:rsidP="00B37050">
      <w:pPr>
        <w:ind w:left="2832" w:hanging="2123"/>
        <w:jc w:val="both"/>
        <w:rPr>
          <w:rFonts w:asciiTheme="minorHAnsi" w:hAnsiTheme="minorHAnsi" w:cstheme="minorHAnsi"/>
          <w:sz w:val="22"/>
          <w:szCs w:val="22"/>
        </w:rPr>
      </w:pPr>
    </w:p>
    <w:p w:rsidR="00334462" w:rsidRDefault="00334462" w:rsidP="00B37050">
      <w:pPr>
        <w:ind w:left="2832" w:hanging="2123"/>
        <w:jc w:val="both"/>
        <w:rPr>
          <w:rFonts w:asciiTheme="minorHAnsi" w:hAnsiTheme="minorHAnsi" w:cstheme="minorHAnsi"/>
          <w:sz w:val="22"/>
          <w:szCs w:val="22"/>
        </w:rPr>
      </w:pPr>
    </w:p>
    <w:p w:rsidR="00334462" w:rsidRDefault="00334462" w:rsidP="00B37050">
      <w:pPr>
        <w:ind w:left="2832" w:hanging="2123"/>
        <w:jc w:val="both"/>
        <w:rPr>
          <w:rFonts w:asciiTheme="minorHAnsi" w:hAnsiTheme="minorHAnsi" w:cstheme="minorHAnsi"/>
          <w:sz w:val="22"/>
          <w:szCs w:val="22"/>
        </w:rPr>
      </w:pPr>
    </w:p>
    <w:p w:rsidR="00334462" w:rsidRDefault="00334462" w:rsidP="00B37050">
      <w:pPr>
        <w:ind w:left="2832" w:hanging="2123"/>
        <w:jc w:val="both"/>
        <w:rPr>
          <w:rFonts w:asciiTheme="minorHAnsi" w:hAnsiTheme="minorHAnsi" w:cstheme="minorHAnsi"/>
          <w:sz w:val="22"/>
          <w:szCs w:val="22"/>
        </w:rPr>
      </w:pPr>
    </w:p>
    <w:p w:rsidR="00334462" w:rsidRDefault="00334462" w:rsidP="00B37050">
      <w:pPr>
        <w:ind w:left="2832" w:hanging="2123"/>
        <w:jc w:val="both"/>
        <w:rPr>
          <w:rFonts w:asciiTheme="minorHAnsi" w:hAnsiTheme="minorHAnsi" w:cstheme="minorHAnsi"/>
          <w:sz w:val="22"/>
          <w:szCs w:val="22"/>
        </w:rPr>
      </w:pPr>
    </w:p>
    <w:p w:rsidR="00334462" w:rsidRDefault="00334462" w:rsidP="00B37050">
      <w:pPr>
        <w:ind w:left="2832" w:hanging="2123"/>
        <w:jc w:val="both"/>
        <w:rPr>
          <w:rFonts w:asciiTheme="minorHAnsi" w:hAnsiTheme="minorHAnsi" w:cstheme="minorHAnsi"/>
          <w:sz w:val="22"/>
          <w:szCs w:val="22"/>
        </w:rPr>
      </w:pPr>
    </w:p>
    <w:p w:rsidR="00334462" w:rsidRDefault="00334462" w:rsidP="00B37050">
      <w:pPr>
        <w:ind w:left="2832" w:hanging="2123"/>
        <w:jc w:val="both"/>
        <w:rPr>
          <w:rFonts w:asciiTheme="minorHAnsi" w:hAnsiTheme="minorHAnsi" w:cstheme="minorHAnsi"/>
          <w:sz w:val="22"/>
          <w:szCs w:val="22"/>
        </w:rPr>
      </w:pPr>
    </w:p>
    <w:p w:rsidR="00334462" w:rsidRDefault="00334462" w:rsidP="00B37050">
      <w:pPr>
        <w:ind w:left="2832" w:hanging="2123"/>
        <w:jc w:val="both"/>
        <w:rPr>
          <w:rFonts w:asciiTheme="minorHAnsi" w:hAnsiTheme="minorHAnsi" w:cstheme="minorHAnsi"/>
          <w:sz w:val="22"/>
          <w:szCs w:val="22"/>
        </w:rPr>
      </w:pPr>
    </w:p>
    <w:p w:rsidR="00334462" w:rsidRDefault="00334462" w:rsidP="00B37050">
      <w:pPr>
        <w:ind w:left="2832" w:hanging="2123"/>
        <w:jc w:val="both"/>
        <w:rPr>
          <w:rFonts w:asciiTheme="minorHAnsi" w:hAnsiTheme="minorHAnsi" w:cstheme="minorHAnsi"/>
          <w:sz w:val="22"/>
          <w:szCs w:val="22"/>
        </w:rPr>
      </w:pPr>
    </w:p>
    <w:p w:rsidR="00334462" w:rsidRDefault="00334462" w:rsidP="00B37050">
      <w:pPr>
        <w:ind w:left="2832" w:hanging="2123"/>
        <w:jc w:val="both"/>
        <w:rPr>
          <w:rFonts w:asciiTheme="minorHAnsi" w:hAnsiTheme="minorHAnsi" w:cstheme="minorHAnsi"/>
          <w:sz w:val="22"/>
          <w:szCs w:val="22"/>
        </w:rPr>
      </w:pPr>
    </w:p>
    <w:p w:rsidR="00334462" w:rsidRDefault="00334462" w:rsidP="00B37050">
      <w:pPr>
        <w:ind w:left="2832" w:hanging="2123"/>
        <w:jc w:val="both"/>
        <w:rPr>
          <w:rFonts w:asciiTheme="minorHAnsi" w:hAnsiTheme="minorHAnsi" w:cstheme="minorHAnsi"/>
          <w:sz w:val="22"/>
          <w:szCs w:val="22"/>
        </w:rPr>
      </w:pPr>
    </w:p>
    <w:p w:rsidR="00334462" w:rsidRDefault="00334462" w:rsidP="00B37050">
      <w:pPr>
        <w:ind w:left="2832" w:hanging="2123"/>
        <w:jc w:val="both"/>
        <w:rPr>
          <w:rFonts w:asciiTheme="minorHAnsi" w:hAnsiTheme="minorHAnsi" w:cstheme="minorHAnsi"/>
          <w:sz w:val="22"/>
          <w:szCs w:val="22"/>
        </w:rPr>
      </w:pPr>
    </w:p>
    <w:p w:rsidR="00334462" w:rsidRDefault="00334462" w:rsidP="00B37050">
      <w:pPr>
        <w:ind w:left="2832" w:hanging="2123"/>
        <w:jc w:val="both"/>
        <w:rPr>
          <w:rFonts w:asciiTheme="minorHAnsi" w:hAnsiTheme="minorHAnsi" w:cstheme="minorHAnsi"/>
          <w:sz w:val="22"/>
          <w:szCs w:val="22"/>
        </w:rPr>
      </w:pPr>
    </w:p>
    <w:p w:rsidR="00334462" w:rsidRDefault="00334462" w:rsidP="00B37050">
      <w:pPr>
        <w:ind w:left="2832" w:hanging="2123"/>
        <w:jc w:val="both"/>
        <w:rPr>
          <w:rFonts w:asciiTheme="minorHAnsi" w:hAnsiTheme="minorHAnsi" w:cstheme="minorHAnsi"/>
          <w:sz w:val="22"/>
          <w:szCs w:val="22"/>
        </w:rPr>
      </w:pPr>
    </w:p>
    <w:p w:rsidR="00334462" w:rsidRDefault="00334462" w:rsidP="00B37050">
      <w:pPr>
        <w:ind w:left="2832" w:hanging="2123"/>
        <w:jc w:val="both"/>
        <w:rPr>
          <w:rFonts w:asciiTheme="minorHAnsi" w:hAnsiTheme="minorHAnsi" w:cstheme="minorHAnsi"/>
          <w:sz w:val="22"/>
          <w:szCs w:val="22"/>
        </w:rPr>
      </w:pPr>
    </w:p>
    <w:p w:rsidR="00334462" w:rsidRDefault="00334462"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lastRenderedPageBreak/>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3075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3075B">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3075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3075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3075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3075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3075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3075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3075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C3075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C3075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3075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334462" w:rsidRDefault="002C772A" w:rsidP="00C3075B">
      <w:pPr>
        <w:numPr>
          <w:ilvl w:val="0"/>
          <w:numId w:val="21"/>
        </w:numPr>
        <w:jc w:val="both"/>
        <w:rPr>
          <w:rFonts w:asciiTheme="minorHAnsi" w:hAnsiTheme="minorHAnsi" w:cstheme="minorHAnsi"/>
          <w:b/>
          <w:color w:val="000000"/>
          <w:sz w:val="22"/>
          <w:szCs w:val="22"/>
        </w:rPr>
      </w:pPr>
      <w:r w:rsidRPr="00334462">
        <w:rPr>
          <w:rFonts w:asciiTheme="minorHAnsi" w:hAnsiTheme="minorHAnsi" w:cstheme="minorHAnsi"/>
          <w:b/>
          <w:color w:val="000000"/>
          <w:sz w:val="22"/>
          <w:szCs w:val="22"/>
        </w:rPr>
        <w:t>G</w:t>
      </w:r>
      <w:r w:rsidRPr="00334462">
        <w:rPr>
          <w:rFonts w:asciiTheme="minorHAnsi" w:hAnsiTheme="minorHAnsi" w:cstheme="minorHAnsi"/>
          <w:b/>
          <w:sz w:val="22"/>
          <w:szCs w:val="22"/>
        </w:rPr>
        <w:t>arantía de Cumplimiento de Contrato</w:t>
      </w:r>
      <w:r w:rsidR="006B3E92" w:rsidRPr="00334462">
        <w:rPr>
          <w:rFonts w:asciiTheme="minorHAnsi" w:hAnsiTheme="minorHAnsi" w:cstheme="minorHAnsi"/>
          <w:b/>
          <w:sz w:val="22"/>
          <w:szCs w:val="22"/>
        </w:rPr>
        <w:t xml:space="preserve"> </w:t>
      </w:r>
    </w:p>
    <w:p w:rsidR="00334462" w:rsidRPr="00334462" w:rsidRDefault="00334462" w:rsidP="00334462">
      <w:pPr>
        <w:ind w:left="720"/>
        <w:jc w:val="both"/>
        <w:rPr>
          <w:rFonts w:asciiTheme="minorHAnsi" w:hAnsiTheme="minorHAnsi" w:cstheme="minorHAnsi"/>
          <w:color w:val="000000"/>
          <w:sz w:val="22"/>
          <w:szCs w:val="22"/>
        </w:rPr>
      </w:pPr>
      <w:r w:rsidRPr="00334462">
        <w:rPr>
          <w:rFonts w:asciiTheme="minorHAnsi" w:hAnsiTheme="minorHAnsi" w:cstheme="minorHAnsi"/>
          <w:color w:val="000000"/>
          <w:sz w:val="22"/>
          <w:szCs w:val="22"/>
        </w:rPr>
        <w:t>Tiene por objeto garantizar la vigencia, conclusión y entrega definitiva del objeto del contrato.</w:t>
      </w:r>
    </w:p>
    <w:p w:rsidR="00334462" w:rsidRPr="00334462" w:rsidRDefault="00334462" w:rsidP="00334462">
      <w:pPr>
        <w:ind w:left="720"/>
        <w:jc w:val="both"/>
        <w:rPr>
          <w:rFonts w:asciiTheme="minorHAnsi" w:hAnsiTheme="minorHAnsi" w:cstheme="minorHAnsi"/>
          <w:color w:val="000000"/>
          <w:sz w:val="22"/>
          <w:szCs w:val="22"/>
        </w:rPr>
      </w:pPr>
      <w:r w:rsidRPr="00334462">
        <w:rPr>
          <w:rFonts w:asciiTheme="minorHAnsi" w:hAnsiTheme="minorHAnsi" w:cstheme="minorHAnsi"/>
          <w:color w:val="000000"/>
          <w:sz w:val="22"/>
          <w:szCs w:val="22"/>
        </w:rPr>
        <w:t>Para la presentación de la garantía de cumplimiento de contrato, el proponente podrá presentar en favor de YPFB una de las opciones presentadas a continuación:</w:t>
      </w:r>
    </w:p>
    <w:p w:rsidR="00334462" w:rsidRPr="00334462" w:rsidRDefault="00334462" w:rsidP="00C3075B">
      <w:pPr>
        <w:pStyle w:val="Prrafodelista"/>
        <w:numPr>
          <w:ilvl w:val="0"/>
          <w:numId w:val="31"/>
        </w:numPr>
        <w:jc w:val="both"/>
        <w:rPr>
          <w:rFonts w:asciiTheme="minorHAnsi" w:hAnsiTheme="minorHAnsi" w:cstheme="minorHAnsi"/>
          <w:color w:val="000000"/>
          <w:sz w:val="22"/>
          <w:szCs w:val="22"/>
        </w:rPr>
      </w:pPr>
      <w:r w:rsidRPr="00334462">
        <w:rPr>
          <w:rFonts w:asciiTheme="minorHAnsi" w:hAnsiTheme="minorHAnsi" w:cstheme="minorHAnsi"/>
          <w:b/>
          <w:color w:val="000000"/>
          <w:sz w:val="22"/>
          <w:szCs w:val="22"/>
        </w:rPr>
        <w:t>Boleta de Garantía</w:t>
      </w:r>
      <w:r w:rsidRPr="00334462">
        <w:rPr>
          <w:rFonts w:asciiTheme="minorHAnsi" w:hAnsiTheme="minorHAnsi" w:cstheme="minorHAnsi"/>
          <w:color w:val="000000"/>
          <w:sz w:val="22"/>
          <w:szCs w:val="22"/>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60 días calendario adicionales a la vigencia del contrato, por un importe equivalente al 7% del valor total del contrato.</w:t>
      </w:r>
    </w:p>
    <w:p w:rsidR="00334462" w:rsidRPr="00334462" w:rsidRDefault="00334462" w:rsidP="00334462">
      <w:pPr>
        <w:ind w:left="720"/>
        <w:jc w:val="both"/>
        <w:rPr>
          <w:rFonts w:asciiTheme="minorHAnsi" w:hAnsiTheme="minorHAnsi" w:cstheme="minorHAnsi"/>
          <w:color w:val="000000"/>
          <w:sz w:val="22"/>
          <w:szCs w:val="22"/>
        </w:rPr>
      </w:pPr>
    </w:p>
    <w:p w:rsidR="00334462" w:rsidRPr="00334462" w:rsidRDefault="00334462" w:rsidP="00C3075B">
      <w:pPr>
        <w:pStyle w:val="Prrafodelista"/>
        <w:numPr>
          <w:ilvl w:val="0"/>
          <w:numId w:val="31"/>
        </w:numPr>
        <w:jc w:val="both"/>
        <w:rPr>
          <w:rFonts w:asciiTheme="minorHAnsi" w:hAnsiTheme="minorHAnsi" w:cstheme="minorHAnsi"/>
          <w:color w:val="000000"/>
          <w:sz w:val="22"/>
          <w:szCs w:val="22"/>
        </w:rPr>
      </w:pPr>
      <w:r w:rsidRPr="00334462">
        <w:rPr>
          <w:rFonts w:asciiTheme="minorHAnsi" w:hAnsiTheme="minorHAnsi" w:cstheme="minorHAnsi"/>
          <w:b/>
          <w:color w:val="000000"/>
          <w:sz w:val="22"/>
          <w:szCs w:val="22"/>
        </w:rPr>
        <w:lastRenderedPageBreak/>
        <w:t>Garantía a Primer Requerimiento</w:t>
      </w:r>
      <w:r w:rsidRPr="00334462">
        <w:rPr>
          <w:rFonts w:asciiTheme="minorHAnsi" w:hAnsiTheme="minorHAnsi" w:cstheme="minorHAnsi"/>
          <w:color w:val="000000"/>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334462" w:rsidRPr="00334462" w:rsidRDefault="00334462" w:rsidP="00C3075B">
      <w:pPr>
        <w:pStyle w:val="Prrafodelista"/>
        <w:numPr>
          <w:ilvl w:val="0"/>
          <w:numId w:val="31"/>
        </w:numPr>
        <w:jc w:val="both"/>
        <w:rPr>
          <w:rFonts w:asciiTheme="minorHAnsi" w:hAnsiTheme="minorHAnsi" w:cstheme="minorHAnsi"/>
          <w:color w:val="000000"/>
          <w:sz w:val="22"/>
          <w:szCs w:val="22"/>
        </w:rPr>
      </w:pPr>
      <w:r w:rsidRPr="00334462">
        <w:rPr>
          <w:rFonts w:asciiTheme="minorHAnsi" w:hAnsiTheme="minorHAnsi" w:cstheme="minorHAnsi"/>
          <w:b/>
          <w:color w:val="000000"/>
          <w:sz w:val="22"/>
          <w:szCs w:val="22"/>
        </w:rPr>
        <w:t>Póliza de caución a Primer requerimiento</w:t>
      </w:r>
      <w:r w:rsidRPr="00334462">
        <w:rPr>
          <w:rFonts w:asciiTheme="minorHAnsi" w:hAnsiTheme="minorHAnsi" w:cstheme="minorHAnsi"/>
          <w:color w:val="000000"/>
          <w:sz w:val="22"/>
          <w:szCs w:val="22"/>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334462" w:rsidRPr="00334462" w:rsidRDefault="00334462" w:rsidP="00C3075B">
      <w:pPr>
        <w:pStyle w:val="Prrafodelista"/>
        <w:numPr>
          <w:ilvl w:val="0"/>
          <w:numId w:val="31"/>
        </w:numPr>
        <w:jc w:val="both"/>
        <w:rPr>
          <w:rFonts w:asciiTheme="minorHAnsi" w:hAnsiTheme="minorHAnsi" w:cstheme="minorHAnsi"/>
          <w:color w:val="000000"/>
          <w:sz w:val="22"/>
          <w:szCs w:val="22"/>
        </w:rPr>
      </w:pPr>
      <w:r w:rsidRPr="00334462">
        <w:rPr>
          <w:rFonts w:asciiTheme="minorHAnsi" w:hAnsiTheme="minorHAnsi" w:cstheme="minorHAnsi"/>
          <w:b/>
          <w:color w:val="000000"/>
          <w:sz w:val="22"/>
          <w:szCs w:val="22"/>
        </w:rPr>
        <w:t>Retenciones</w:t>
      </w:r>
      <w:r w:rsidRPr="00334462">
        <w:rPr>
          <w:rFonts w:asciiTheme="minorHAnsi" w:hAnsiTheme="minorHAnsi" w:cstheme="minorHAnsi"/>
          <w:color w:val="000000"/>
          <w:sz w:val="22"/>
          <w:szCs w:val="22"/>
        </w:rPr>
        <w:t>, el proponente podrá solicitar expresamente a Yacimientos Petrolíferos Fiscales Bolivianos, la retención del 7% de cada pago parcial recibido.</w:t>
      </w:r>
    </w:p>
    <w:p w:rsidR="00F10C70" w:rsidRPr="0013370D" w:rsidRDefault="00F10C70" w:rsidP="00C3075B">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C3075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C3075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334462" w:rsidRDefault="00334462" w:rsidP="00FA78A9">
      <w:pPr>
        <w:jc w:val="center"/>
        <w:rPr>
          <w:rFonts w:asciiTheme="minorHAnsi" w:hAnsiTheme="minorHAnsi" w:cstheme="minorHAnsi"/>
          <w:b/>
          <w:sz w:val="22"/>
          <w:szCs w:val="22"/>
          <w:lang w:val="es-BO"/>
        </w:rPr>
      </w:pPr>
    </w:p>
    <w:p w:rsidR="00334462" w:rsidRDefault="00334462" w:rsidP="00FA78A9">
      <w:pPr>
        <w:jc w:val="center"/>
        <w:rPr>
          <w:rFonts w:asciiTheme="minorHAnsi" w:hAnsiTheme="minorHAnsi" w:cstheme="minorHAnsi"/>
          <w:b/>
          <w:sz w:val="22"/>
          <w:szCs w:val="22"/>
          <w:lang w:val="es-BO"/>
        </w:rPr>
      </w:pPr>
    </w:p>
    <w:p w:rsidR="00334462" w:rsidRPr="00334462" w:rsidRDefault="00334462" w:rsidP="00334462">
      <w:pPr>
        <w:jc w:val="both"/>
        <w:rPr>
          <w:rFonts w:ascii="Calibri" w:hAnsi="Calibri" w:cs="Calibri"/>
          <w:sz w:val="14"/>
          <w:szCs w:val="22"/>
          <w:lang w:eastAsia="es-ES"/>
        </w:rPr>
      </w:pPr>
    </w:p>
    <w:tbl>
      <w:tblPr>
        <w:tblW w:w="9437" w:type="dxa"/>
        <w:jc w:val="center"/>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4A0" w:firstRow="1" w:lastRow="0" w:firstColumn="1" w:lastColumn="0" w:noHBand="0" w:noVBand="1"/>
      </w:tblPr>
      <w:tblGrid>
        <w:gridCol w:w="786"/>
        <w:gridCol w:w="13"/>
        <w:gridCol w:w="370"/>
        <w:gridCol w:w="13"/>
        <w:gridCol w:w="4495"/>
        <w:gridCol w:w="14"/>
        <w:gridCol w:w="703"/>
        <w:gridCol w:w="38"/>
        <w:gridCol w:w="841"/>
        <w:gridCol w:w="7"/>
        <w:gridCol w:w="972"/>
        <w:gridCol w:w="1185"/>
      </w:tblGrid>
      <w:tr w:rsidR="00334462" w:rsidRPr="00334462" w:rsidTr="00334462">
        <w:trPr>
          <w:trHeight w:val="688"/>
          <w:jc w:val="center"/>
        </w:trPr>
        <w:tc>
          <w:tcPr>
            <w:tcW w:w="786" w:type="dxa"/>
            <w:shd w:val="clear" w:color="auto" w:fill="D9D9D9"/>
            <w:vAlign w:val="center"/>
          </w:tcPr>
          <w:p w:rsidR="00334462" w:rsidRPr="00334462" w:rsidRDefault="00334462" w:rsidP="00334462">
            <w:pPr>
              <w:jc w:val="center"/>
              <w:rPr>
                <w:rFonts w:ascii="Calibri" w:hAnsi="Calibri" w:cs="Arial"/>
                <w:b/>
                <w:bCs/>
                <w:sz w:val="16"/>
                <w:lang w:eastAsia="es-BO"/>
              </w:rPr>
            </w:pPr>
            <w:r w:rsidRPr="00334462">
              <w:rPr>
                <w:rFonts w:ascii="Calibri" w:hAnsi="Calibri" w:cs="Arial"/>
                <w:b/>
                <w:bCs/>
                <w:sz w:val="16"/>
                <w:lang w:eastAsia="es-BO"/>
              </w:rPr>
              <w:t>N°</w:t>
            </w:r>
          </w:p>
          <w:p w:rsidR="00334462" w:rsidRPr="00334462" w:rsidRDefault="00334462" w:rsidP="00334462">
            <w:pPr>
              <w:jc w:val="center"/>
              <w:rPr>
                <w:rFonts w:ascii="Calibri" w:hAnsi="Calibri" w:cs="Arial"/>
                <w:b/>
                <w:bCs/>
                <w:sz w:val="16"/>
                <w:lang w:eastAsia="es-BO"/>
              </w:rPr>
            </w:pPr>
            <w:r w:rsidRPr="00334462">
              <w:rPr>
                <w:rFonts w:ascii="Calibri" w:hAnsi="Calibri" w:cs="Arial"/>
                <w:b/>
                <w:bCs/>
                <w:sz w:val="16"/>
                <w:lang w:eastAsia="es-BO"/>
              </w:rPr>
              <w:t>ITEM</w:t>
            </w:r>
          </w:p>
        </w:tc>
        <w:tc>
          <w:tcPr>
            <w:tcW w:w="4892" w:type="dxa"/>
            <w:gridSpan w:val="4"/>
            <w:shd w:val="clear" w:color="auto" w:fill="D9D9D9"/>
            <w:vAlign w:val="center"/>
            <w:hideMark/>
          </w:tcPr>
          <w:p w:rsidR="00334462" w:rsidRPr="00334462" w:rsidRDefault="00334462" w:rsidP="00334462">
            <w:pPr>
              <w:jc w:val="center"/>
              <w:rPr>
                <w:rFonts w:ascii="Calibri" w:hAnsi="Calibri" w:cs="Arial"/>
                <w:b/>
                <w:bCs/>
                <w:sz w:val="16"/>
                <w:lang w:eastAsia="es-BO"/>
              </w:rPr>
            </w:pPr>
            <w:r w:rsidRPr="00334462">
              <w:rPr>
                <w:rFonts w:ascii="Calibri" w:hAnsi="Calibri" w:cs="Arial"/>
                <w:b/>
                <w:bCs/>
                <w:sz w:val="16"/>
                <w:lang w:eastAsia="es-BO"/>
              </w:rPr>
              <w:t>DETALLE</w:t>
            </w:r>
          </w:p>
        </w:tc>
        <w:tc>
          <w:tcPr>
            <w:tcW w:w="755" w:type="dxa"/>
            <w:gridSpan w:val="3"/>
            <w:shd w:val="clear" w:color="auto" w:fill="D9D9D9"/>
            <w:vAlign w:val="center"/>
            <w:hideMark/>
          </w:tcPr>
          <w:p w:rsidR="00334462" w:rsidRPr="00334462" w:rsidRDefault="00334462" w:rsidP="00334462">
            <w:pPr>
              <w:jc w:val="center"/>
              <w:rPr>
                <w:rFonts w:ascii="Calibri" w:hAnsi="Calibri" w:cs="Arial"/>
                <w:b/>
                <w:bCs/>
                <w:sz w:val="16"/>
                <w:lang w:eastAsia="es-BO"/>
              </w:rPr>
            </w:pPr>
            <w:r w:rsidRPr="00334462">
              <w:rPr>
                <w:rFonts w:ascii="Calibri" w:hAnsi="Calibri" w:cs="Arial"/>
                <w:b/>
                <w:bCs/>
                <w:sz w:val="16"/>
                <w:lang w:eastAsia="es-BO"/>
              </w:rPr>
              <w:t>UNIDAD DE MEDIDA</w:t>
            </w:r>
          </w:p>
        </w:tc>
        <w:tc>
          <w:tcPr>
            <w:tcW w:w="848" w:type="dxa"/>
            <w:gridSpan w:val="2"/>
            <w:shd w:val="clear" w:color="auto" w:fill="D9D9D9"/>
            <w:vAlign w:val="center"/>
            <w:hideMark/>
          </w:tcPr>
          <w:p w:rsidR="00334462" w:rsidRPr="00334462" w:rsidRDefault="00334462" w:rsidP="00334462">
            <w:pPr>
              <w:jc w:val="center"/>
              <w:rPr>
                <w:rFonts w:ascii="Calibri" w:hAnsi="Calibri" w:cs="Arial"/>
                <w:b/>
                <w:bCs/>
                <w:sz w:val="16"/>
                <w:lang w:eastAsia="es-BO"/>
              </w:rPr>
            </w:pPr>
            <w:r w:rsidRPr="00334462">
              <w:rPr>
                <w:rFonts w:ascii="Calibri" w:hAnsi="Calibri" w:cs="Arial"/>
                <w:b/>
                <w:bCs/>
                <w:sz w:val="16"/>
                <w:lang w:eastAsia="es-BO"/>
              </w:rPr>
              <w:t>CANTIDAD</w:t>
            </w:r>
          </w:p>
        </w:tc>
        <w:tc>
          <w:tcPr>
            <w:tcW w:w="971" w:type="dxa"/>
            <w:shd w:val="clear" w:color="auto" w:fill="D9D9D9"/>
            <w:vAlign w:val="center"/>
          </w:tcPr>
          <w:p w:rsidR="00334462" w:rsidRPr="00334462" w:rsidRDefault="00334462" w:rsidP="00334462">
            <w:pPr>
              <w:jc w:val="center"/>
              <w:rPr>
                <w:rFonts w:ascii="Calibri" w:hAnsi="Calibri" w:cs="Arial"/>
                <w:b/>
                <w:bCs/>
                <w:sz w:val="16"/>
                <w:lang w:eastAsia="es-BO"/>
              </w:rPr>
            </w:pPr>
            <w:r w:rsidRPr="00334462">
              <w:rPr>
                <w:rFonts w:ascii="Calibri" w:hAnsi="Calibri" w:cs="Arial"/>
                <w:b/>
                <w:bCs/>
                <w:sz w:val="16"/>
                <w:lang w:eastAsia="es-BO"/>
              </w:rPr>
              <w:t>PRECIO UNITARIO</w:t>
            </w:r>
          </w:p>
          <w:p w:rsidR="00334462" w:rsidRPr="00334462" w:rsidRDefault="00334462" w:rsidP="00334462">
            <w:pPr>
              <w:jc w:val="center"/>
              <w:rPr>
                <w:rFonts w:ascii="Calibri" w:hAnsi="Calibri" w:cs="Arial"/>
                <w:b/>
                <w:bCs/>
                <w:sz w:val="16"/>
                <w:lang w:eastAsia="es-BO"/>
              </w:rPr>
            </w:pPr>
            <w:r w:rsidRPr="00334462">
              <w:rPr>
                <w:rFonts w:ascii="Calibri" w:hAnsi="Calibri" w:cs="Arial"/>
                <w:b/>
                <w:bCs/>
                <w:sz w:val="16"/>
                <w:lang w:eastAsia="es-BO"/>
              </w:rPr>
              <w:t>Bs.</w:t>
            </w:r>
          </w:p>
        </w:tc>
        <w:tc>
          <w:tcPr>
            <w:tcW w:w="1185" w:type="dxa"/>
            <w:shd w:val="clear" w:color="auto" w:fill="D9D9D9"/>
            <w:vAlign w:val="center"/>
          </w:tcPr>
          <w:p w:rsidR="00334462" w:rsidRPr="00334462" w:rsidRDefault="00334462" w:rsidP="00334462">
            <w:pPr>
              <w:jc w:val="center"/>
              <w:rPr>
                <w:rFonts w:ascii="Calibri" w:hAnsi="Calibri" w:cs="Arial"/>
                <w:b/>
                <w:bCs/>
                <w:sz w:val="16"/>
                <w:lang w:eastAsia="es-BO"/>
              </w:rPr>
            </w:pPr>
            <w:r w:rsidRPr="00334462">
              <w:rPr>
                <w:rFonts w:ascii="Calibri" w:hAnsi="Calibri" w:cs="Arial"/>
                <w:b/>
                <w:bCs/>
                <w:sz w:val="16"/>
                <w:lang w:eastAsia="es-BO"/>
              </w:rPr>
              <w:t>PRECIO TOTAL</w:t>
            </w:r>
          </w:p>
          <w:p w:rsidR="00334462" w:rsidRPr="00334462" w:rsidRDefault="00334462" w:rsidP="00334462">
            <w:pPr>
              <w:jc w:val="center"/>
              <w:rPr>
                <w:rFonts w:ascii="Calibri" w:hAnsi="Calibri" w:cs="Arial"/>
                <w:b/>
                <w:bCs/>
                <w:sz w:val="16"/>
                <w:lang w:eastAsia="es-BO"/>
              </w:rPr>
            </w:pPr>
            <w:r w:rsidRPr="00334462">
              <w:rPr>
                <w:rFonts w:ascii="Calibri" w:hAnsi="Calibri" w:cs="Arial"/>
                <w:b/>
                <w:bCs/>
                <w:sz w:val="16"/>
                <w:lang w:eastAsia="es-BO"/>
              </w:rPr>
              <w:t>Bs.</w:t>
            </w:r>
          </w:p>
        </w:tc>
      </w:tr>
      <w:tr w:rsidR="00334462" w:rsidRPr="00334462" w:rsidTr="00334462">
        <w:tblPrEx>
          <w:shd w:val="clear" w:color="auto" w:fill="auto"/>
        </w:tblPrEx>
        <w:trPr>
          <w:trHeight w:val="379"/>
          <w:jc w:val="center"/>
        </w:trPr>
        <w:tc>
          <w:tcPr>
            <w:tcW w:w="786" w:type="dxa"/>
            <w:vMerge w:val="restart"/>
            <w:shd w:val="clear" w:color="auto" w:fill="D9D9D9"/>
            <w:vAlign w:val="center"/>
          </w:tcPr>
          <w:p w:rsidR="00334462" w:rsidRPr="00334462" w:rsidRDefault="00334462" w:rsidP="00334462">
            <w:pPr>
              <w:jc w:val="both"/>
              <w:rPr>
                <w:rFonts w:ascii="Calibri" w:hAnsi="Calibri" w:cs="Arial"/>
                <w:b/>
                <w:bCs/>
                <w:sz w:val="16"/>
                <w:szCs w:val="16"/>
                <w:lang w:eastAsia="es-BO"/>
              </w:rPr>
            </w:pPr>
            <w:r w:rsidRPr="00334462">
              <w:rPr>
                <w:rFonts w:ascii="Calibri" w:hAnsi="Calibri" w:cs="Arial"/>
                <w:b/>
                <w:bCs/>
                <w:sz w:val="16"/>
                <w:szCs w:val="16"/>
                <w:lang w:eastAsia="es-BO"/>
              </w:rPr>
              <w:t>ITEM 1</w:t>
            </w:r>
          </w:p>
        </w:tc>
        <w:tc>
          <w:tcPr>
            <w:tcW w:w="4892" w:type="dxa"/>
            <w:gridSpan w:val="4"/>
            <w:shd w:val="clear" w:color="auto" w:fill="D9D9D9"/>
            <w:vAlign w:val="center"/>
          </w:tcPr>
          <w:p w:rsidR="00334462" w:rsidRPr="00334462" w:rsidRDefault="00334462" w:rsidP="00334462">
            <w:pPr>
              <w:jc w:val="both"/>
              <w:rPr>
                <w:rFonts w:ascii="Calibri" w:hAnsi="Calibri" w:cs="Arial"/>
                <w:b/>
                <w:bCs/>
                <w:i/>
                <w:sz w:val="22"/>
                <w:szCs w:val="16"/>
                <w:lang w:eastAsia="es-BO"/>
              </w:rPr>
            </w:pPr>
            <w:r w:rsidRPr="00334462">
              <w:rPr>
                <w:rFonts w:ascii="Calibri" w:hAnsi="Calibri" w:cs="Arial"/>
                <w:b/>
                <w:bCs/>
                <w:sz w:val="16"/>
                <w:szCs w:val="16"/>
                <w:lang w:eastAsia="es-BO"/>
              </w:rPr>
              <w:t>ZANJAS PARASISTEMA DE LINEAS CONTRA INCENDIOS</w:t>
            </w:r>
            <w:r>
              <w:rPr>
                <w:rFonts w:ascii="Calibri" w:hAnsi="Calibri" w:cs="Arial"/>
                <w:b/>
                <w:bCs/>
                <w:sz w:val="16"/>
                <w:szCs w:val="16"/>
                <w:lang w:eastAsia="es-BO"/>
              </w:rPr>
              <w:t xml:space="preserve"> </w:t>
            </w:r>
            <w:r w:rsidRPr="00334462">
              <w:rPr>
                <w:rFonts w:ascii="Calibri" w:hAnsi="Calibri" w:cs="Arial"/>
                <w:bCs/>
                <w:i/>
                <w:sz w:val="16"/>
                <w:szCs w:val="16"/>
                <w:lang w:eastAsia="es-BO"/>
              </w:rPr>
              <w:t>(SUB TOTAL)</w:t>
            </w:r>
          </w:p>
        </w:tc>
        <w:tc>
          <w:tcPr>
            <w:tcW w:w="717" w:type="dxa"/>
            <w:gridSpan w:val="2"/>
            <w:shd w:val="clear" w:color="auto" w:fill="D9D9D9"/>
            <w:vAlign w:val="center"/>
          </w:tcPr>
          <w:p w:rsidR="00334462" w:rsidRPr="00334462" w:rsidRDefault="00334462" w:rsidP="00334462">
            <w:pPr>
              <w:jc w:val="center"/>
              <w:rPr>
                <w:rFonts w:ascii="Calibri" w:hAnsi="Calibri" w:cs="Arial"/>
                <w:b/>
                <w:bCs/>
                <w:sz w:val="16"/>
                <w:szCs w:val="16"/>
                <w:lang w:eastAsia="es-BO"/>
              </w:rPr>
            </w:pPr>
            <w:r w:rsidRPr="00334462">
              <w:rPr>
                <w:rFonts w:ascii="Calibri" w:hAnsi="Calibri" w:cs="Arial"/>
                <w:b/>
                <w:bCs/>
                <w:sz w:val="16"/>
                <w:szCs w:val="16"/>
                <w:lang w:eastAsia="es-BO"/>
              </w:rPr>
              <w:t>GBL</w:t>
            </w:r>
          </w:p>
        </w:tc>
        <w:tc>
          <w:tcPr>
            <w:tcW w:w="878" w:type="dxa"/>
            <w:gridSpan w:val="2"/>
            <w:shd w:val="clear" w:color="auto" w:fill="D9D9D9"/>
            <w:vAlign w:val="center"/>
          </w:tcPr>
          <w:p w:rsidR="00334462" w:rsidRPr="00334462" w:rsidRDefault="00334462" w:rsidP="00334462">
            <w:pPr>
              <w:jc w:val="center"/>
              <w:rPr>
                <w:rFonts w:ascii="Calibri" w:hAnsi="Calibri" w:cs="Arial"/>
                <w:b/>
                <w:bCs/>
                <w:sz w:val="16"/>
                <w:szCs w:val="16"/>
                <w:lang w:eastAsia="es-BO"/>
              </w:rPr>
            </w:pPr>
            <w:r w:rsidRPr="00334462">
              <w:rPr>
                <w:rFonts w:ascii="Calibri" w:hAnsi="Calibri" w:cs="Arial"/>
                <w:b/>
                <w:bCs/>
                <w:sz w:val="16"/>
                <w:szCs w:val="16"/>
                <w:lang w:eastAsia="es-BO"/>
              </w:rPr>
              <w:t>1</w:t>
            </w:r>
          </w:p>
        </w:tc>
        <w:tc>
          <w:tcPr>
            <w:tcW w:w="979" w:type="dxa"/>
            <w:gridSpan w:val="2"/>
            <w:shd w:val="clear" w:color="auto" w:fill="D9D9D9"/>
            <w:vAlign w:val="center"/>
          </w:tcPr>
          <w:p w:rsidR="00334462" w:rsidRPr="00334462" w:rsidRDefault="00334462" w:rsidP="00334462">
            <w:pPr>
              <w:jc w:val="center"/>
              <w:rPr>
                <w:rFonts w:ascii="Calibri Light" w:hAnsi="Calibri Light"/>
                <w:b/>
                <w:bCs/>
                <w:color w:val="000000"/>
                <w:sz w:val="18"/>
                <w:szCs w:val="18"/>
                <w:lang w:val="es-MX" w:eastAsia="es-MX"/>
              </w:rPr>
            </w:pPr>
          </w:p>
        </w:tc>
        <w:tc>
          <w:tcPr>
            <w:tcW w:w="1185" w:type="dxa"/>
            <w:shd w:val="clear" w:color="auto" w:fill="D9D9D9"/>
            <w:vAlign w:val="center"/>
          </w:tcPr>
          <w:p w:rsidR="00334462" w:rsidRPr="00334462" w:rsidRDefault="00334462" w:rsidP="00334462">
            <w:pPr>
              <w:jc w:val="center"/>
              <w:rPr>
                <w:rFonts w:ascii="Calibri Light" w:hAnsi="Calibri Light"/>
                <w:b/>
                <w:bCs/>
                <w:color w:val="000000"/>
                <w:sz w:val="18"/>
                <w:szCs w:val="18"/>
                <w:lang w:val="es-MX" w:eastAsia="es-MX"/>
              </w:rPr>
            </w:pPr>
          </w:p>
        </w:tc>
      </w:tr>
      <w:tr w:rsidR="00334462" w:rsidRPr="00334462" w:rsidTr="00334462">
        <w:tblPrEx>
          <w:shd w:val="clear" w:color="auto" w:fill="auto"/>
        </w:tblPrEx>
        <w:trPr>
          <w:trHeight w:val="340"/>
          <w:jc w:val="center"/>
        </w:trPr>
        <w:tc>
          <w:tcPr>
            <w:tcW w:w="786" w:type="dxa"/>
            <w:vMerge/>
            <w:shd w:val="clear" w:color="auto" w:fill="D9D9D9"/>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a)</w:t>
            </w:r>
          </w:p>
        </w:tc>
        <w:tc>
          <w:tcPr>
            <w:tcW w:w="4509" w:type="dxa"/>
            <w:gridSpan w:val="2"/>
            <w:shd w:val="clear" w:color="auto" w:fill="auto"/>
            <w:vAlign w:val="center"/>
            <w:hideMark/>
          </w:tcPr>
          <w:p w:rsidR="00334462" w:rsidRPr="00334462" w:rsidRDefault="00334462" w:rsidP="00334462">
            <w:pPr>
              <w:jc w:val="both"/>
              <w:rPr>
                <w:rFonts w:ascii="Calibri Light" w:hAnsi="Calibri Light"/>
                <w:color w:val="000000"/>
                <w:sz w:val="18"/>
                <w:szCs w:val="18"/>
                <w:lang w:val="es-MX" w:eastAsia="es-MX"/>
              </w:rPr>
            </w:pPr>
            <w:r w:rsidRPr="00334462">
              <w:rPr>
                <w:rFonts w:ascii="Calibri Light" w:hAnsi="Calibri Light"/>
                <w:color w:val="000000"/>
                <w:sz w:val="18"/>
                <w:szCs w:val="18"/>
                <w:lang w:eastAsia="es-ES"/>
              </w:rPr>
              <w:t>REPLANTEO Y TRAZADO TOPOGRAFICO</w:t>
            </w:r>
          </w:p>
        </w:tc>
        <w:tc>
          <w:tcPr>
            <w:tcW w:w="717" w:type="dxa"/>
            <w:gridSpan w:val="2"/>
            <w:shd w:val="clear" w:color="auto" w:fill="auto"/>
            <w:vAlign w:val="center"/>
            <w:hideMark/>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M</w:t>
            </w:r>
          </w:p>
        </w:tc>
        <w:tc>
          <w:tcPr>
            <w:tcW w:w="878" w:type="dxa"/>
            <w:gridSpan w:val="2"/>
            <w:shd w:val="clear" w:color="auto" w:fill="auto"/>
            <w:vAlign w:val="center"/>
            <w:hideMark/>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235,00</w:t>
            </w:r>
          </w:p>
        </w:tc>
        <w:tc>
          <w:tcPr>
            <w:tcW w:w="979" w:type="dxa"/>
            <w:gridSpan w:val="2"/>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340"/>
          <w:jc w:val="center"/>
        </w:trPr>
        <w:tc>
          <w:tcPr>
            <w:tcW w:w="786" w:type="dxa"/>
            <w:vMerge/>
            <w:shd w:val="clear" w:color="auto" w:fill="D9D9D9"/>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b)</w:t>
            </w:r>
          </w:p>
        </w:tc>
        <w:tc>
          <w:tcPr>
            <w:tcW w:w="4509" w:type="dxa"/>
            <w:gridSpan w:val="2"/>
            <w:shd w:val="clear" w:color="auto" w:fill="auto"/>
            <w:vAlign w:val="center"/>
            <w:hideMark/>
          </w:tcPr>
          <w:p w:rsidR="00334462" w:rsidRPr="00334462" w:rsidRDefault="00334462" w:rsidP="00334462">
            <w:pPr>
              <w:jc w:val="both"/>
              <w:rPr>
                <w:rFonts w:ascii="Calibri Light" w:hAnsi="Calibri Light"/>
                <w:color w:val="000000"/>
                <w:sz w:val="18"/>
                <w:szCs w:val="18"/>
                <w:lang w:eastAsia="es-ES"/>
              </w:rPr>
            </w:pPr>
            <w:r w:rsidRPr="00334462">
              <w:rPr>
                <w:rFonts w:ascii="Calibri Light" w:hAnsi="Calibri Light"/>
                <w:color w:val="000000"/>
                <w:sz w:val="18"/>
                <w:szCs w:val="18"/>
                <w:lang w:eastAsia="es-ES"/>
              </w:rPr>
              <w:t>EXCAVACION MANUAL-SUELO SEMIDURO (1.25x0.6x235m)</w:t>
            </w:r>
          </w:p>
        </w:tc>
        <w:tc>
          <w:tcPr>
            <w:tcW w:w="717" w:type="dxa"/>
            <w:gridSpan w:val="2"/>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M3</w:t>
            </w:r>
          </w:p>
        </w:tc>
        <w:tc>
          <w:tcPr>
            <w:tcW w:w="878" w:type="dxa"/>
            <w:gridSpan w:val="2"/>
            <w:shd w:val="clear" w:color="auto" w:fill="auto"/>
            <w:noWrap/>
            <w:vAlign w:val="center"/>
            <w:hideMark/>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176,25</w:t>
            </w:r>
          </w:p>
        </w:tc>
        <w:tc>
          <w:tcPr>
            <w:tcW w:w="979" w:type="dxa"/>
            <w:gridSpan w:val="2"/>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340"/>
          <w:jc w:val="center"/>
        </w:trPr>
        <w:tc>
          <w:tcPr>
            <w:tcW w:w="786" w:type="dxa"/>
            <w:vMerge/>
            <w:shd w:val="clear" w:color="auto" w:fill="D9D9D9"/>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c)</w:t>
            </w:r>
          </w:p>
        </w:tc>
        <w:tc>
          <w:tcPr>
            <w:tcW w:w="4509" w:type="dxa"/>
            <w:gridSpan w:val="2"/>
            <w:shd w:val="clear" w:color="auto" w:fill="auto"/>
            <w:vAlign w:val="center"/>
            <w:hideMark/>
          </w:tcPr>
          <w:p w:rsidR="00334462" w:rsidRPr="00334462" w:rsidRDefault="00334462" w:rsidP="00334462">
            <w:pPr>
              <w:jc w:val="both"/>
              <w:rPr>
                <w:rFonts w:ascii="Calibri Light" w:hAnsi="Calibri Light"/>
                <w:color w:val="000000"/>
                <w:sz w:val="18"/>
                <w:szCs w:val="18"/>
                <w:lang w:eastAsia="es-ES"/>
              </w:rPr>
            </w:pPr>
            <w:r w:rsidRPr="00334462">
              <w:rPr>
                <w:rFonts w:ascii="Calibri Light" w:hAnsi="Calibri Light"/>
                <w:color w:val="000000"/>
                <w:sz w:val="18"/>
                <w:szCs w:val="18"/>
                <w:lang w:eastAsia="es-ES"/>
              </w:rPr>
              <w:t>CAMA DE ARENA (0.1x0.6x230m)</w:t>
            </w:r>
          </w:p>
        </w:tc>
        <w:tc>
          <w:tcPr>
            <w:tcW w:w="717" w:type="dxa"/>
            <w:gridSpan w:val="2"/>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M3</w:t>
            </w:r>
          </w:p>
        </w:tc>
        <w:tc>
          <w:tcPr>
            <w:tcW w:w="878" w:type="dxa"/>
            <w:gridSpan w:val="2"/>
            <w:shd w:val="clear" w:color="auto" w:fill="auto"/>
            <w:noWrap/>
            <w:vAlign w:val="center"/>
            <w:hideMark/>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13,80</w:t>
            </w:r>
          </w:p>
        </w:tc>
        <w:tc>
          <w:tcPr>
            <w:tcW w:w="979" w:type="dxa"/>
            <w:gridSpan w:val="2"/>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567"/>
          <w:jc w:val="center"/>
        </w:trPr>
        <w:tc>
          <w:tcPr>
            <w:tcW w:w="786" w:type="dxa"/>
            <w:vMerge/>
            <w:shd w:val="clear" w:color="auto" w:fill="D9D9D9"/>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d)</w:t>
            </w:r>
          </w:p>
        </w:tc>
        <w:tc>
          <w:tcPr>
            <w:tcW w:w="4509" w:type="dxa"/>
            <w:gridSpan w:val="2"/>
            <w:shd w:val="clear" w:color="auto" w:fill="auto"/>
            <w:vAlign w:val="center"/>
            <w:hideMark/>
          </w:tcPr>
          <w:p w:rsidR="00334462" w:rsidRPr="00334462" w:rsidRDefault="00334462" w:rsidP="00334462">
            <w:pPr>
              <w:jc w:val="both"/>
              <w:rPr>
                <w:rFonts w:ascii="Calibri Light" w:hAnsi="Calibri Light"/>
                <w:color w:val="000000"/>
                <w:sz w:val="18"/>
                <w:szCs w:val="18"/>
                <w:lang w:eastAsia="es-ES"/>
              </w:rPr>
            </w:pPr>
            <w:r w:rsidRPr="00334462">
              <w:rPr>
                <w:rFonts w:ascii="Calibri Light" w:hAnsi="Calibri Light"/>
                <w:color w:val="000000"/>
                <w:sz w:val="18"/>
                <w:szCs w:val="18"/>
                <w:lang w:eastAsia="es-ES"/>
              </w:rPr>
              <w:t>RELLENO Y COMPACTADO MANUAL CON TIERRA CERNIDA (0.55x0.6x235m)</w:t>
            </w:r>
          </w:p>
        </w:tc>
        <w:tc>
          <w:tcPr>
            <w:tcW w:w="717" w:type="dxa"/>
            <w:gridSpan w:val="2"/>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M3</w:t>
            </w:r>
          </w:p>
        </w:tc>
        <w:tc>
          <w:tcPr>
            <w:tcW w:w="878" w:type="dxa"/>
            <w:gridSpan w:val="2"/>
            <w:shd w:val="clear" w:color="auto" w:fill="auto"/>
            <w:noWrap/>
            <w:vAlign w:val="center"/>
            <w:hideMark/>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73,49</w:t>
            </w:r>
          </w:p>
        </w:tc>
        <w:tc>
          <w:tcPr>
            <w:tcW w:w="979" w:type="dxa"/>
            <w:gridSpan w:val="2"/>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567"/>
          <w:jc w:val="center"/>
        </w:trPr>
        <w:tc>
          <w:tcPr>
            <w:tcW w:w="786" w:type="dxa"/>
            <w:vMerge/>
            <w:shd w:val="clear" w:color="auto" w:fill="D9D9D9"/>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e)</w:t>
            </w:r>
          </w:p>
        </w:tc>
        <w:tc>
          <w:tcPr>
            <w:tcW w:w="4509" w:type="dxa"/>
            <w:gridSpan w:val="2"/>
            <w:shd w:val="clear" w:color="auto" w:fill="auto"/>
            <w:vAlign w:val="center"/>
            <w:hideMark/>
          </w:tcPr>
          <w:p w:rsidR="00334462" w:rsidRPr="00334462" w:rsidRDefault="00334462" w:rsidP="00334462">
            <w:pPr>
              <w:jc w:val="both"/>
              <w:rPr>
                <w:rFonts w:ascii="Calibri Light" w:hAnsi="Calibri Light"/>
                <w:color w:val="000000"/>
                <w:sz w:val="18"/>
                <w:szCs w:val="18"/>
                <w:lang w:eastAsia="es-ES"/>
              </w:rPr>
            </w:pPr>
            <w:r w:rsidRPr="00334462">
              <w:rPr>
                <w:rFonts w:ascii="Calibri Light" w:hAnsi="Calibri Light"/>
                <w:color w:val="000000"/>
                <w:sz w:val="18"/>
                <w:szCs w:val="18"/>
                <w:lang w:eastAsia="es-ES"/>
              </w:rPr>
              <w:t>RELLENO Y COMPACTADO MANUAL CON TIERRA COMUN (0.6x0.6x235m)</w:t>
            </w:r>
          </w:p>
        </w:tc>
        <w:tc>
          <w:tcPr>
            <w:tcW w:w="717" w:type="dxa"/>
            <w:gridSpan w:val="2"/>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M3</w:t>
            </w:r>
          </w:p>
        </w:tc>
        <w:tc>
          <w:tcPr>
            <w:tcW w:w="878" w:type="dxa"/>
            <w:gridSpan w:val="2"/>
            <w:shd w:val="clear" w:color="auto" w:fill="auto"/>
            <w:noWrap/>
            <w:vAlign w:val="center"/>
            <w:hideMark/>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84,60</w:t>
            </w:r>
          </w:p>
        </w:tc>
        <w:tc>
          <w:tcPr>
            <w:tcW w:w="979" w:type="dxa"/>
            <w:gridSpan w:val="2"/>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340"/>
          <w:jc w:val="center"/>
        </w:trPr>
        <w:tc>
          <w:tcPr>
            <w:tcW w:w="786" w:type="dxa"/>
            <w:vMerge/>
            <w:shd w:val="clear" w:color="auto" w:fill="D9D9D9"/>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f)</w:t>
            </w:r>
          </w:p>
        </w:tc>
        <w:tc>
          <w:tcPr>
            <w:tcW w:w="4509" w:type="dxa"/>
            <w:gridSpan w:val="2"/>
            <w:shd w:val="clear" w:color="auto" w:fill="auto"/>
            <w:vAlign w:val="center"/>
            <w:hideMark/>
          </w:tcPr>
          <w:p w:rsidR="00334462" w:rsidRPr="00334462" w:rsidRDefault="00334462" w:rsidP="00334462">
            <w:pPr>
              <w:jc w:val="both"/>
              <w:rPr>
                <w:rFonts w:ascii="Calibri Light" w:hAnsi="Calibri Light"/>
                <w:color w:val="000000"/>
                <w:sz w:val="18"/>
                <w:szCs w:val="18"/>
                <w:lang w:eastAsia="es-ES"/>
              </w:rPr>
            </w:pPr>
            <w:r w:rsidRPr="00334462">
              <w:rPr>
                <w:rFonts w:ascii="Calibri Light" w:hAnsi="Calibri Light"/>
                <w:color w:val="000000"/>
                <w:sz w:val="18"/>
                <w:szCs w:val="18"/>
                <w:lang w:eastAsia="es-ES"/>
              </w:rPr>
              <w:t>PROVISION Y COLOCADO DE CINTA DE SEÑALIZACION</w:t>
            </w:r>
          </w:p>
        </w:tc>
        <w:tc>
          <w:tcPr>
            <w:tcW w:w="717" w:type="dxa"/>
            <w:gridSpan w:val="2"/>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M</w:t>
            </w:r>
          </w:p>
        </w:tc>
        <w:tc>
          <w:tcPr>
            <w:tcW w:w="878" w:type="dxa"/>
            <w:gridSpan w:val="2"/>
            <w:shd w:val="clear" w:color="auto" w:fill="auto"/>
            <w:noWrap/>
            <w:vAlign w:val="center"/>
            <w:hideMark/>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235,00</w:t>
            </w:r>
          </w:p>
        </w:tc>
        <w:tc>
          <w:tcPr>
            <w:tcW w:w="979" w:type="dxa"/>
            <w:gridSpan w:val="2"/>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340"/>
          <w:jc w:val="center"/>
        </w:trPr>
        <w:tc>
          <w:tcPr>
            <w:tcW w:w="786" w:type="dxa"/>
            <w:vMerge/>
            <w:shd w:val="clear" w:color="auto" w:fill="D9D9D9"/>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g)</w:t>
            </w:r>
          </w:p>
        </w:tc>
        <w:tc>
          <w:tcPr>
            <w:tcW w:w="4509" w:type="dxa"/>
            <w:gridSpan w:val="2"/>
            <w:shd w:val="clear" w:color="auto" w:fill="auto"/>
            <w:vAlign w:val="center"/>
            <w:hideMark/>
          </w:tcPr>
          <w:p w:rsidR="00334462" w:rsidRPr="00334462" w:rsidRDefault="00334462" w:rsidP="00334462">
            <w:pPr>
              <w:jc w:val="both"/>
              <w:rPr>
                <w:rFonts w:ascii="Calibri Light" w:hAnsi="Calibri Light"/>
                <w:color w:val="000000"/>
                <w:sz w:val="18"/>
                <w:szCs w:val="18"/>
                <w:lang w:eastAsia="es-ES"/>
              </w:rPr>
            </w:pPr>
            <w:r w:rsidRPr="00334462">
              <w:rPr>
                <w:rFonts w:ascii="Calibri Light" w:hAnsi="Calibri Light"/>
                <w:color w:val="000000"/>
                <w:sz w:val="18"/>
                <w:szCs w:val="18"/>
                <w:lang w:eastAsia="es-ES"/>
              </w:rPr>
              <w:t>LIMPIEZA Y RETIRO DE ESCOMBROS</w:t>
            </w:r>
          </w:p>
        </w:tc>
        <w:tc>
          <w:tcPr>
            <w:tcW w:w="717" w:type="dxa"/>
            <w:gridSpan w:val="2"/>
            <w:shd w:val="clear" w:color="auto" w:fill="auto"/>
            <w:noWrap/>
            <w:vAlign w:val="center"/>
            <w:hideMark/>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GBL</w:t>
            </w:r>
          </w:p>
        </w:tc>
        <w:tc>
          <w:tcPr>
            <w:tcW w:w="878" w:type="dxa"/>
            <w:gridSpan w:val="2"/>
            <w:shd w:val="clear" w:color="auto" w:fill="auto"/>
            <w:noWrap/>
            <w:vAlign w:val="center"/>
            <w:hideMark/>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1,00</w:t>
            </w:r>
          </w:p>
        </w:tc>
        <w:tc>
          <w:tcPr>
            <w:tcW w:w="979" w:type="dxa"/>
            <w:gridSpan w:val="2"/>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510"/>
          <w:jc w:val="center"/>
        </w:trPr>
        <w:tc>
          <w:tcPr>
            <w:tcW w:w="799" w:type="dxa"/>
            <w:gridSpan w:val="2"/>
            <w:vMerge w:val="restart"/>
            <w:shd w:val="clear" w:color="auto" w:fill="D9D9D9"/>
            <w:vAlign w:val="center"/>
          </w:tcPr>
          <w:p w:rsidR="00334462" w:rsidRPr="00334462" w:rsidRDefault="00334462" w:rsidP="00334462">
            <w:pPr>
              <w:jc w:val="both"/>
              <w:rPr>
                <w:rFonts w:ascii="Calibri" w:hAnsi="Calibri" w:cs="Arial"/>
                <w:b/>
                <w:bCs/>
                <w:sz w:val="16"/>
                <w:szCs w:val="16"/>
                <w:lang w:eastAsia="es-BO"/>
              </w:rPr>
            </w:pPr>
            <w:r w:rsidRPr="00334462">
              <w:rPr>
                <w:rFonts w:ascii="Calibri" w:hAnsi="Calibri" w:cs="Arial"/>
                <w:b/>
                <w:bCs/>
                <w:sz w:val="16"/>
                <w:szCs w:val="16"/>
                <w:lang w:eastAsia="es-BO"/>
              </w:rPr>
              <w:t>ITEM 2</w:t>
            </w:r>
          </w:p>
        </w:tc>
        <w:tc>
          <w:tcPr>
            <w:tcW w:w="4893" w:type="dxa"/>
            <w:gridSpan w:val="4"/>
            <w:shd w:val="clear" w:color="auto" w:fill="D9D9D9"/>
            <w:vAlign w:val="center"/>
          </w:tcPr>
          <w:p w:rsidR="00334462" w:rsidRPr="00334462" w:rsidRDefault="00334462" w:rsidP="00334462">
            <w:pPr>
              <w:jc w:val="both"/>
              <w:rPr>
                <w:rFonts w:ascii="Calibri" w:hAnsi="Calibri" w:cs="Arial"/>
                <w:bCs/>
                <w:i/>
                <w:sz w:val="16"/>
                <w:szCs w:val="16"/>
                <w:lang w:eastAsia="es-BO"/>
              </w:rPr>
            </w:pPr>
            <w:r w:rsidRPr="00334462">
              <w:rPr>
                <w:rFonts w:ascii="Calibri" w:hAnsi="Calibri" w:cs="Arial"/>
                <w:b/>
                <w:iCs/>
                <w:sz w:val="16"/>
                <w:szCs w:val="16"/>
                <w:lang w:eastAsia="es-BO"/>
              </w:rPr>
              <w:t>PROVISION DE ACCESORIOS Y MATERIALES METALICOS</w:t>
            </w:r>
            <w:r>
              <w:rPr>
                <w:rFonts w:ascii="Calibri" w:hAnsi="Calibri" w:cs="Arial"/>
                <w:b/>
                <w:iCs/>
                <w:sz w:val="16"/>
                <w:szCs w:val="16"/>
                <w:lang w:eastAsia="es-BO"/>
              </w:rPr>
              <w:t xml:space="preserve"> (</w:t>
            </w:r>
            <w:r w:rsidRPr="00334462">
              <w:rPr>
                <w:rFonts w:ascii="Calibri" w:hAnsi="Calibri" w:cs="Arial"/>
                <w:i/>
                <w:iCs/>
                <w:sz w:val="16"/>
                <w:szCs w:val="16"/>
                <w:lang w:eastAsia="es-BO"/>
              </w:rPr>
              <w:t>SUB TOTAL)</w:t>
            </w:r>
          </w:p>
        </w:tc>
        <w:tc>
          <w:tcPr>
            <w:tcW w:w="702" w:type="dxa"/>
            <w:shd w:val="clear" w:color="auto" w:fill="D9D9D9"/>
            <w:vAlign w:val="center"/>
          </w:tcPr>
          <w:p w:rsidR="00334462" w:rsidRPr="00334462" w:rsidRDefault="00334462" w:rsidP="00334462">
            <w:pPr>
              <w:jc w:val="center"/>
              <w:rPr>
                <w:rFonts w:ascii="Calibri" w:hAnsi="Calibri" w:cs="Arial"/>
                <w:b/>
                <w:bCs/>
                <w:sz w:val="16"/>
                <w:szCs w:val="16"/>
                <w:lang w:eastAsia="es-BO"/>
              </w:rPr>
            </w:pPr>
            <w:r w:rsidRPr="00334462">
              <w:rPr>
                <w:rFonts w:ascii="Calibri" w:hAnsi="Calibri" w:cs="Arial"/>
                <w:b/>
                <w:bCs/>
                <w:sz w:val="16"/>
                <w:szCs w:val="16"/>
                <w:lang w:eastAsia="es-BO"/>
              </w:rPr>
              <w:t>GBL</w:t>
            </w:r>
          </w:p>
        </w:tc>
        <w:tc>
          <w:tcPr>
            <w:tcW w:w="879" w:type="dxa"/>
            <w:gridSpan w:val="2"/>
            <w:shd w:val="clear" w:color="auto" w:fill="D9D9D9"/>
            <w:vAlign w:val="center"/>
          </w:tcPr>
          <w:p w:rsidR="00334462" w:rsidRPr="00334462" w:rsidRDefault="00334462" w:rsidP="00334462">
            <w:pPr>
              <w:jc w:val="center"/>
              <w:rPr>
                <w:rFonts w:ascii="Calibri" w:hAnsi="Calibri" w:cs="Arial"/>
                <w:b/>
                <w:bCs/>
                <w:sz w:val="16"/>
                <w:szCs w:val="16"/>
                <w:lang w:eastAsia="es-BO"/>
              </w:rPr>
            </w:pPr>
            <w:r w:rsidRPr="00334462">
              <w:rPr>
                <w:rFonts w:ascii="Calibri" w:hAnsi="Calibri" w:cs="Arial"/>
                <w:b/>
                <w:bCs/>
                <w:sz w:val="16"/>
                <w:szCs w:val="16"/>
                <w:lang w:eastAsia="es-BO"/>
              </w:rPr>
              <w:t>1</w:t>
            </w:r>
          </w:p>
        </w:tc>
        <w:tc>
          <w:tcPr>
            <w:tcW w:w="979" w:type="dxa"/>
            <w:gridSpan w:val="2"/>
            <w:shd w:val="clear" w:color="auto" w:fill="D9D9D9"/>
            <w:vAlign w:val="center"/>
          </w:tcPr>
          <w:p w:rsidR="00334462" w:rsidRPr="00334462" w:rsidRDefault="00334462" w:rsidP="00334462">
            <w:pPr>
              <w:jc w:val="center"/>
              <w:rPr>
                <w:rFonts w:ascii="Calibri Light" w:hAnsi="Calibri Light"/>
                <w:b/>
                <w:bCs/>
                <w:color w:val="000000"/>
                <w:sz w:val="18"/>
                <w:szCs w:val="18"/>
                <w:lang w:val="es-MX" w:eastAsia="es-MX"/>
              </w:rPr>
            </w:pPr>
          </w:p>
        </w:tc>
        <w:tc>
          <w:tcPr>
            <w:tcW w:w="1185" w:type="dxa"/>
            <w:shd w:val="clear" w:color="auto" w:fill="D9D9D9"/>
            <w:vAlign w:val="center"/>
          </w:tcPr>
          <w:p w:rsidR="00334462" w:rsidRPr="00334462" w:rsidRDefault="00334462" w:rsidP="00334462">
            <w:pPr>
              <w:jc w:val="center"/>
              <w:rPr>
                <w:rFonts w:ascii="Calibri Light" w:hAnsi="Calibri Light"/>
                <w:b/>
                <w:bCs/>
                <w:color w:val="000000"/>
                <w:sz w:val="18"/>
                <w:szCs w:val="18"/>
                <w:lang w:val="es-MX" w:eastAsia="es-MX"/>
              </w:rPr>
            </w:pPr>
          </w:p>
        </w:tc>
      </w:tr>
      <w:tr w:rsidR="00334462" w:rsidRPr="00334462" w:rsidTr="00334462">
        <w:tblPrEx>
          <w:shd w:val="clear" w:color="auto" w:fill="auto"/>
        </w:tblPrEx>
        <w:trPr>
          <w:trHeight w:val="567"/>
          <w:jc w:val="center"/>
        </w:trPr>
        <w:tc>
          <w:tcPr>
            <w:tcW w:w="799" w:type="dxa"/>
            <w:gridSpan w:val="2"/>
            <w:vMerge/>
            <w:shd w:val="clear" w:color="auto" w:fill="D9D9D9"/>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a)</w:t>
            </w:r>
          </w:p>
        </w:tc>
        <w:tc>
          <w:tcPr>
            <w:tcW w:w="45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color w:val="000000"/>
                <w:sz w:val="18"/>
                <w:szCs w:val="18"/>
                <w:lang w:val="en-US" w:eastAsia="es-MX"/>
              </w:rPr>
            </w:pPr>
            <w:r w:rsidRPr="00334462">
              <w:rPr>
                <w:rFonts w:ascii="Calibri Light" w:hAnsi="Calibri Light"/>
                <w:color w:val="000000"/>
                <w:sz w:val="18"/>
                <w:szCs w:val="18"/>
                <w:lang w:val="en-US" w:eastAsia="es-ES"/>
              </w:rPr>
              <w:t>BRIDA WELDING NECK  6" S-150 SCH-40 RF ASTM A-105 ASME B16.5</w:t>
            </w:r>
          </w:p>
        </w:tc>
        <w:tc>
          <w:tcPr>
            <w:tcW w:w="702" w:type="dxa"/>
            <w:tcBorders>
              <w:top w:val="single" w:sz="4" w:space="0" w:color="auto"/>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PZA.</w:t>
            </w:r>
          </w:p>
        </w:tc>
        <w:tc>
          <w:tcPr>
            <w:tcW w:w="879" w:type="dxa"/>
            <w:gridSpan w:val="2"/>
            <w:tcBorders>
              <w:top w:val="single" w:sz="4" w:space="0" w:color="auto"/>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7,00</w:t>
            </w:r>
          </w:p>
        </w:tc>
        <w:tc>
          <w:tcPr>
            <w:tcW w:w="979" w:type="dxa"/>
            <w:gridSpan w:val="2"/>
            <w:tcBorders>
              <w:top w:val="single" w:sz="4" w:space="0" w:color="auto"/>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single" w:sz="4" w:space="0" w:color="auto"/>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283"/>
          <w:jc w:val="center"/>
        </w:trPr>
        <w:tc>
          <w:tcPr>
            <w:tcW w:w="799" w:type="dxa"/>
            <w:gridSpan w:val="2"/>
            <w:vMerge/>
            <w:shd w:val="clear" w:color="auto" w:fill="D9D9D9"/>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b)</w:t>
            </w:r>
          </w:p>
        </w:tc>
        <w:tc>
          <w:tcPr>
            <w:tcW w:w="4510" w:type="dxa"/>
            <w:gridSpan w:val="2"/>
            <w:tcBorders>
              <w:top w:val="nil"/>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color w:val="000000"/>
                <w:sz w:val="18"/>
                <w:szCs w:val="18"/>
                <w:lang w:val="en-US" w:eastAsia="es-ES"/>
              </w:rPr>
            </w:pPr>
            <w:r w:rsidRPr="00334462">
              <w:rPr>
                <w:rFonts w:ascii="Calibri Light" w:hAnsi="Calibri Light"/>
                <w:color w:val="000000"/>
                <w:sz w:val="18"/>
                <w:szCs w:val="18"/>
                <w:lang w:val="en-US" w:eastAsia="es-ES"/>
              </w:rPr>
              <w:t>BRIDA BLIND  6" S-150 SCH-40 RF ASTM A-105 ASME B16.5</w:t>
            </w:r>
          </w:p>
        </w:tc>
        <w:tc>
          <w:tcPr>
            <w:tcW w:w="702" w:type="dxa"/>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PZA.</w:t>
            </w:r>
          </w:p>
        </w:tc>
        <w:tc>
          <w:tcPr>
            <w:tcW w:w="879" w:type="dxa"/>
            <w:gridSpan w:val="2"/>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5,00</w:t>
            </w:r>
          </w:p>
        </w:tc>
        <w:tc>
          <w:tcPr>
            <w:tcW w:w="979" w:type="dxa"/>
            <w:gridSpan w:val="2"/>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567"/>
          <w:jc w:val="center"/>
        </w:trPr>
        <w:tc>
          <w:tcPr>
            <w:tcW w:w="799" w:type="dxa"/>
            <w:gridSpan w:val="2"/>
            <w:vMerge/>
            <w:shd w:val="clear" w:color="auto" w:fill="D9D9D9"/>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c)</w:t>
            </w:r>
          </w:p>
        </w:tc>
        <w:tc>
          <w:tcPr>
            <w:tcW w:w="4510" w:type="dxa"/>
            <w:gridSpan w:val="2"/>
            <w:tcBorders>
              <w:top w:val="nil"/>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color w:val="000000"/>
                <w:sz w:val="18"/>
                <w:szCs w:val="18"/>
                <w:lang w:eastAsia="es-ES"/>
              </w:rPr>
            </w:pPr>
            <w:r w:rsidRPr="00334462">
              <w:rPr>
                <w:rFonts w:ascii="Calibri Light" w:hAnsi="Calibri Light"/>
                <w:color w:val="000000"/>
                <w:sz w:val="18"/>
                <w:szCs w:val="18"/>
                <w:lang w:eastAsia="es-ES"/>
              </w:rPr>
              <w:t>ESPARRAGOS 3/4" x 4 1/2" ASTM A-193 GR-B7 c/ 2 TUERCAS ASTM A-194 GR-2H</w:t>
            </w:r>
          </w:p>
        </w:tc>
        <w:tc>
          <w:tcPr>
            <w:tcW w:w="702" w:type="dxa"/>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PZA.</w:t>
            </w:r>
          </w:p>
        </w:tc>
        <w:tc>
          <w:tcPr>
            <w:tcW w:w="879" w:type="dxa"/>
            <w:gridSpan w:val="2"/>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42,00</w:t>
            </w:r>
          </w:p>
        </w:tc>
        <w:tc>
          <w:tcPr>
            <w:tcW w:w="979" w:type="dxa"/>
            <w:gridSpan w:val="2"/>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567"/>
          <w:jc w:val="center"/>
        </w:trPr>
        <w:tc>
          <w:tcPr>
            <w:tcW w:w="799" w:type="dxa"/>
            <w:gridSpan w:val="2"/>
            <w:vMerge/>
            <w:shd w:val="clear" w:color="auto" w:fill="D9D9D9"/>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d)</w:t>
            </w:r>
          </w:p>
        </w:tc>
        <w:tc>
          <w:tcPr>
            <w:tcW w:w="4510" w:type="dxa"/>
            <w:gridSpan w:val="2"/>
            <w:tcBorders>
              <w:top w:val="nil"/>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color w:val="000000"/>
                <w:sz w:val="18"/>
                <w:szCs w:val="18"/>
                <w:lang w:eastAsia="es-ES"/>
              </w:rPr>
            </w:pPr>
            <w:r w:rsidRPr="00334462">
              <w:rPr>
                <w:rFonts w:ascii="Calibri Light" w:hAnsi="Calibri Light"/>
                <w:color w:val="000000"/>
                <w:sz w:val="18"/>
                <w:szCs w:val="18"/>
                <w:lang w:eastAsia="es-ES"/>
              </w:rPr>
              <w:t>JUNTA ESPIROMETALICA WR  6" 150  SS316L/FG ASME B16.20</w:t>
            </w:r>
          </w:p>
        </w:tc>
        <w:tc>
          <w:tcPr>
            <w:tcW w:w="702" w:type="dxa"/>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PZA.</w:t>
            </w:r>
          </w:p>
        </w:tc>
        <w:tc>
          <w:tcPr>
            <w:tcW w:w="879" w:type="dxa"/>
            <w:gridSpan w:val="2"/>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7,00</w:t>
            </w:r>
          </w:p>
        </w:tc>
        <w:tc>
          <w:tcPr>
            <w:tcW w:w="979" w:type="dxa"/>
            <w:gridSpan w:val="2"/>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567"/>
          <w:jc w:val="center"/>
        </w:trPr>
        <w:tc>
          <w:tcPr>
            <w:tcW w:w="799" w:type="dxa"/>
            <w:gridSpan w:val="2"/>
            <w:vMerge/>
            <w:shd w:val="clear" w:color="auto" w:fill="D9D9D9"/>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e)</w:t>
            </w:r>
          </w:p>
        </w:tc>
        <w:tc>
          <w:tcPr>
            <w:tcW w:w="4510" w:type="dxa"/>
            <w:gridSpan w:val="2"/>
            <w:tcBorders>
              <w:top w:val="nil"/>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color w:val="000000"/>
                <w:sz w:val="18"/>
                <w:szCs w:val="18"/>
                <w:lang w:val="en-US" w:eastAsia="es-ES"/>
              </w:rPr>
            </w:pPr>
            <w:r w:rsidRPr="00334462">
              <w:rPr>
                <w:rFonts w:ascii="Calibri Light" w:hAnsi="Calibri Light"/>
                <w:color w:val="000000"/>
                <w:sz w:val="18"/>
                <w:szCs w:val="18"/>
                <w:lang w:val="en-US" w:eastAsia="es-ES"/>
              </w:rPr>
              <w:t>BRIDA WELDING NECK  3" S-150 SCH-40 RF ASTM A-105 ASME B16.5</w:t>
            </w:r>
          </w:p>
        </w:tc>
        <w:tc>
          <w:tcPr>
            <w:tcW w:w="702" w:type="dxa"/>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PZA.</w:t>
            </w:r>
          </w:p>
        </w:tc>
        <w:tc>
          <w:tcPr>
            <w:tcW w:w="879" w:type="dxa"/>
            <w:gridSpan w:val="2"/>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6,00</w:t>
            </w:r>
          </w:p>
        </w:tc>
        <w:tc>
          <w:tcPr>
            <w:tcW w:w="979" w:type="dxa"/>
            <w:gridSpan w:val="2"/>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283"/>
          <w:jc w:val="center"/>
        </w:trPr>
        <w:tc>
          <w:tcPr>
            <w:tcW w:w="799" w:type="dxa"/>
            <w:gridSpan w:val="2"/>
            <w:vMerge/>
            <w:shd w:val="clear" w:color="auto" w:fill="D9D9D9"/>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f)</w:t>
            </w:r>
          </w:p>
        </w:tc>
        <w:tc>
          <w:tcPr>
            <w:tcW w:w="4510" w:type="dxa"/>
            <w:gridSpan w:val="2"/>
            <w:tcBorders>
              <w:top w:val="nil"/>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color w:val="000000"/>
                <w:sz w:val="18"/>
                <w:szCs w:val="18"/>
                <w:lang w:val="en-US" w:eastAsia="es-ES"/>
              </w:rPr>
            </w:pPr>
            <w:r w:rsidRPr="00334462">
              <w:rPr>
                <w:rFonts w:ascii="Calibri Light" w:hAnsi="Calibri Light"/>
                <w:color w:val="000000"/>
                <w:sz w:val="18"/>
                <w:szCs w:val="18"/>
                <w:lang w:val="en-US" w:eastAsia="es-ES"/>
              </w:rPr>
              <w:t>BRIDA BLIND  3" S-150 SCH-40 RF ASTM A-105 ASME B16.5</w:t>
            </w:r>
          </w:p>
        </w:tc>
        <w:tc>
          <w:tcPr>
            <w:tcW w:w="702" w:type="dxa"/>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PZA.</w:t>
            </w:r>
          </w:p>
        </w:tc>
        <w:tc>
          <w:tcPr>
            <w:tcW w:w="879" w:type="dxa"/>
            <w:gridSpan w:val="2"/>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6,00</w:t>
            </w:r>
          </w:p>
        </w:tc>
        <w:tc>
          <w:tcPr>
            <w:tcW w:w="979" w:type="dxa"/>
            <w:gridSpan w:val="2"/>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567"/>
          <w:jc w:val="center"/>
        </w:trPr>
        <w:tc>
          <w:tcPr>
            <w:tcW w:w="799" w:type="dxa"/>
            <w:gridSpan w:val="2"/>
            <w:vMerge/>
            <w:shd w:val="clear" w:color="auto" w:fill="D9D9D9"/>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g)</w:t>
            </w:r>
          </w:p>
        </w:tc>
        <w:tc>
          <w:tcPr>
            <w:tcW w:w="4510" w:type="dxa"/>
            <w:gridSpan w:val="2"/>
            <w:tcBorders>
              <w:top w:val="nil"/>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color w:val="000000"/>
                <w:sz w:val="18"/>
                <w:szCs w:val="18"/>
                <w:lang w:eastAsia="es-ES"/>
              </w:rPr>
            </w:pPr>
            <w:r w:rsidRPr="00334462">
              <w:rPr>
                <w:rFonts w:ascii="Calibri Light" w:hAnsi="Calibri Light"/>
                <w:color w:val="000000"/>
                <w:sz w:val="18"/>
                <w:szCs w:val="18"/>
                <w:lang w:eastAsia="es-ES"/>
              </w:rPr>
              <w:t>ESPARRAGOS 5/8" x 3 1/2" ASTM A-193 GR-B7 c/ 2 TUERCAS ASTM A-194 GR-2H</w:t>
            </w:r>
          </w:p>
        </w:tc>
        <w:tc>
          <w:tcPr>
            <w:tcW w:w="702" w:type="dxa"/>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PZA.</w:t>
            </w:r>
          </w:p>
        </w:tc>
        <w:tc>
          <w:tcPr>
            <w:tcW w:w="879" w:type="dxa"/>
            <w:gridSpan w:val="2"/>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24,00</w:t>
            </w:r>
          </w:p>
        </w:tc>
        <w:tc>
          <w:tcPr>
            <w:tcW w:w="979" w:type="dxa"/>
            <w:gridSpan w:val="2"/>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567"/>
          <w:jc w:val="center"/>
        </w:trPr>
        <w:tc>
          <w:tcPr>
            <w:tcW w:w="799" w:type="dxa"/>
            <w:gridSpan w:val="2"/>
            <w:vMerge/>
            <w:shd w:val="clear" w:color="auto" w:fill="D9D9D9"/>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h)</w:t>
            </w:r>
          </w:p>
        </w:tc>
        <w:tc>
          <w:tcPr>
            <w:tcW w:w="4510" w:type="dxa"/>
            <w:gridSpan w:val="2"/>
            <w:tcBorders>
              <w:top w:val="nil"/>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color w:val="000000"/>
                <w:sz w:val="18"/>
                <w:szCs w:val="18"/>
                <w:lang w:eastAsia="es-ES"/>
              </w:rPr>
            </w:pPr>
            <w:r w:rsidRPr="00334462">
              <w:rPr>
                <w:rFonts w:ascii="Calibri Light" w:hAnsi="Calibri Light"/>
                <w:color w:val="000000"/>
                <w:sz w:val="18"/>
                <w:szCs w:val="18"/>
                <w:lang w:eastAsia="es-ES"/>
              </w:rPr>
              <w:t>JUNTA ESPIROMETALICA WR  3" 150  SS316L/FG ASME B16.20</w:t>
            </w:r>
          </w:p>
        </w:tc>
        <w:tc>
          <w:tcPr>
            <w:tcW w:w="702" w:type="dxa"/>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PZA.</w:t>
            </w:r>
          </w:p>
        </w:tc>
        <w:tc>
          <w:tcPr>
            <w:tcW w:w="879" w:type="dxa"/>
            <w:gridSpan w:val="2"/>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6,00</w:t>
            </w:r>
          </w:p>
        </w:tc>
        <w:tc>
          <w:tcPr>
            <w:tcW w:w="979" w:type="dxa"/>
            <w:gridSpan w:val="2"/>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340"/>
          <w:jc w:val="center"/>
        </w:trPr>
        <w:tc>
          <w:tcPr>
            <w:tcW w:w="799" w:type="dxa"/>
            <w:gridSpan w:val="2"/>
            <w:vMerge/>
            <w:shd w:val="clear" w:color="auto" w:fill="D9D9D9"/>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i)</w:t>
            </w:r>
          </w:p>
        </w:tc>
        <w:tc>
          <w:tcPr>
            <w:tcW w:w="4510" w:type="dxa"/>
            <w:gridSpan w:val="2"/>
            <w:tcBorders>
              <w:top w:val="nil"/>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color w:val="000000"/>
                <w:sz w:val="18"/>
                <w:szCs w:val="18"/>
                <w:lang w:val="en-US" w:eastAsia="es-ES"/>
              </w:rPr>
            </w:pPr>
            <w:r w:rsidRPr="00334462">
              <w:rPr>
                <w:rFonts w:ascii="Calibri Light" w:hAnsi="Calibri Light"/>
                <w:color w:val="000000"/>
                <w:sz w:val="18"/>
                <w:szCs w:val="18"/>
                <w:lang w:val="en-US" w:eastAsia="es-ES"/>
              </w:rPr>
              <w:t>TEE NORMAL 6" STD  SCH 40 ASTM A-234 WPB ASME B16.9</w:t>
            </w:r>
          </w:p>
        </w:tc>
        <w:tc>
          <w:tcPr>
            <w:tcW w:w="702" w:type="dxa"/>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PZA.</w:t>
            </w:r>
          </w:p>
        </w:tc>
        <w:tc>
          <w:tcPr>
            <w:tcW w:w="879" w:type="dxa"/>
            <w:gridSpan w:val="2"/>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3,00</w:t>
            </w:r>
          </w:p>
        </w:tc>
        <w:tc>
          <w:tcPr>
            <w:tcW w:w="979" w:type="dxa"/>
            <w:gridSpan w:val="2"/>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567"/>
          <w:jc w:val="center"/>
        </w:trPr>
        <w:tc>
          <w:tcPr>
            <w:tcW w:w="799" w:type="dxa"/>
            <w:gridSpan w:val="2"/>
            <w:vMerge/>
            <w:shd w:val="clear" w:color="auto" w:fill="D9D9D9"/>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j)</w:t>
            </w:r>
          </w:p>
        </w:tc>
        <w:tc>
          <w:tcPr>
            <w:tcW w:w="4510" w:type="dxa"/>
            <w:gridSpan w:val="2"/>
            <w:tcBorders>
              <w:top w:val="nil"/>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color w:val="000000"/>
                <w:sz w:val="18"/>
                <w:szCs w:val="18"/>
                <w:lang w:val="en-US" w:eastAsia="es-ES"/>
              </w:rPr>
            </w:pPr>
            <w:r w:rsidRPr="00334462">
              <w:rPr>
                <w:rFonts w:ascii="Calibri Light" w:hAnsi="Calibri Light"/>
                <w:color w:val="000000"/>
                <w:sz w:val="18"/>
                <w:szCs w:val="18"/>
                <w:lang w:val="en-US" w:eastAsia="es-ES"/>
              </w:rPr>
              <w:t>TEE REDUCTORA 6" x 3" SCH 40 ASTM A-234 WPB ASME B16.9</w:t>
            </w:r>
          </w:p>
        </w:tc>
        <w:tc>
          <w:tcPr>
            <w:tcW w:w="702" w:type="dxa"/>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PZA.</w:t>
            </w:r>
          </w:p>
        </w:tc>
        <w:tc>
          <w:tcPr>
            <w:tcW w:w="879" w:type="dxa"/>
            <w:gridSpan w:val="2"/>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6,00</w:t>
            </w:r>
          </w:p>
        </w:tc>
        <w:tc>
          <w:tcPr>
            <w:tcW w:w="979" w:type="dxa"/>
            <w:gridSpan w:val="2"/>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340"/>
          <w:jc w:val="center"/>
        </w:trPr>
        <w:tc>
          <w:tcPr>
            <w:tcW w:w="799" w:type="dxa"/>
            <w:gridSpan w:val="2"/>
            <w:vMerge/>
            <w:shd w:val="clear" w:color="auto" w:fill="D9D9D9"/>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k)</w:t>
            </w:r>
          </w:p>
        </w:tc>
        <w:tc>
          <w:tcPr>
            <w:tcW w:w="4510" w:type="dxa"/>
            <w:gridSpan w:val="2"/>
            <w:tcBorders>
              <w:top w:val="nil"/>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color w:val="000000"/>
                <w:sz w:val="18"/>
                <w:szCs w:val="18"/>
                <w:lang w:val="en-US" w:eastAsia="es-ES"/>
              </w:rPr>
            </w:pPr>
            <w:r w:rsidRPr="00334462">
              <w:rPr>
                <w:rFonts w:ascii="Calibri Light" w:hAnsi="Calibri Light"/>
                <w:color w:val="000000"/>
                <w:sz w:val="18"/>
                <w:szCs w:val="18"/>
                <w:lang w:val="en-US" w:eastAsia="es-ES"/>
              </w:rPr>
              <w:t>CODO 90° RC 6" STD  SCH 40 ASTM A-234 WPB ASME B16.9</w:t>
            </w:r>
          </w:p>
        </w:tc>
        <w:tc>
          <w:tcPr>
            <w:tcW w:w="702" w:type="dxa"/>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PZA.</w:t>
            </w:r>
          </w:p>
        </w:tc>
        <w:tc>
          <w:tcPr>
            <w:tcW w:w="879" w:type="dxa"/>
            <w:gridSpan w:val="2"/>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8,00</w:t>
            </w:r>
          </w:p>
        </w:tc>
        <w:tc>
          <w:tcPr>
            <w:tcW w:w="979" w:type="dxa"/>
            <w:gridSpan w:val="2"/>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510"/>
          <w:jc w:val="center"/>
        </w:trPr>
        <w:tc>
          <w:tcPr>
            <w:tcW w:w="799" w:type="dxa"/>
            <w:gridSpan w:val="2"/>
            <w:vMerge w:val="restart"/>
            <w:shd w:val="clear" w:color="auto" w:fill="D9D9D9"/>
            <w:vAlign w:val="center"/>
          </w:tcPr>
          <w:p w:rsidR="00334462" w:rsidRPr="00334462" w:rsidRDefault="00334462" w:rsidP="00334462">
            <w:pPr>
              <w:jc w:val="both"/>
              <w:rPr>
                <w:rFonts w:ascii="Calibri" w:hAnsi="Calibri" w:cs="Arial"/>
                <w:b/>
                <w:bCs/>
                <w:sz w:val="16"/>
                <w:szCs w:val="16"/>
                <w:lang w:eastAsia="es-BO"/>
              </w:rPr>
            </w:pPr>
            <w:r w:rsidRPr="00334462">
              <w:rPr>
                <w:rFonts w:ascii="Calibri" w:hAnsi="Calibri" w:cs="Arial"/>
                <w:b/>
                <w:bCs/>
                <w:sz w:val="16"/>
                <w:szCs w:val="16"/>
                <w:lang w:eastAsia="es-BO"/>
              </w:rPr>
              <w:t>ITEM 3</w:t>
            </w:r>
          </w:p>
        </w:tc>
        <w:tc>
          <w:tcPr>
            <w:tcW w:w="4893" w:type="dxa"/>
            <w:gridSpan w:val="4"/>
            <w:shd w:val="clear" w:color="auto" w:fill="D9D9D9"/>
            <w:vAlign w:val="center"/>
          </w:tcPr>
          <w:p w:rsidR="00334462" w:rsidRPr="00334462" w:rsidRDefault="00334462" w:rsidP="00334462">
            <w:pPr>
              <w:jc w:val="both"/>
              <w:rPr>
                <w:rFonts w:ascii="Calibri" w:hAnsi="Calibri" w:cs="Arial"/>
                <w:bCs/>
                <w:i/>
                <w:sz w:val="16"/>
                <w:szCs w:val="16"/>
                <w:lang w:eastAsia="es-BO"/>
              </w:rPr>
            </w:pPr>
            <w:r w:rsidRPr="00334462">
              <w:rPr>
                <w:rFonts w:ascii="Calibri" w:hAnsi="Calibri" w:cs="Arial"/>
                <w:b/>
                <w:iCs/>
                <w:sz w:val="16"/>
                <w:szCs w:val="16"/>
                <w:lang w:eastAsia="es-BO"/>
              </w:rPr>
              <w:t>INSTALACION DEL SISTEMA DE LINEAS CONTRA INCENDIOS</w:t>
            </w:r>
            <w:r>
              <w:rPr>
                <w:rFonts w:ascii="Calibri" w:hAnsi="Calibri" w:cs="Arial"/>
                <w:b/>
                <w:iCs/>
                <w:sz w:val="16"/>
                <w:szCs w:val="16"/>
                <w:lang w:eastAsia="es-BO"/>
              </w:rPr>
              <w:t xml:space="preserve"> </w:t>
            </w:r>
            <w:r w:rsidRPr="00334462">
              <w:rPr>
                <w:rFonts w:ascii="Calibri" w:hAnsi="Calibri" w:cs="Arial"/>
                <w:iCs/>
                <w:sz w:val="16"/>
                <w:szCs w:val="16"/>
                <w:lang w:eastAsia="es-BO"/>
              </w:rPr>
              <w:t>(</w:t>
            </w:r>
            <w:r w:rsidRPr="00334462">
              <w:rPr>
                <w:rFonts w:ascii="Calibri" w:hAnsi="Calibri" w:cs="Arial"/>
                <w:i/>
                <w:iCs/>
                <w:sz w:val="16"/>
                <w:szCs w:val="16"/>
                <w:lang w:eastAsia="es-BO"/>
              </w:rPr>
              <w:t>SUB TOTAL)</w:t>
            </w:r>
          </w:p>
        </w:tc>
        <w:tc>
          <w:tcPr>
            <w:tcW w:w="702" w:type="dxa"/>
            <w:shd w:val="clear" w:color="auto" w:fill="D9D9D9"/>
            <w:vAlign w:val="center"/>
          </w:tcPr>
          <w:p w:rsidR="00334462" w:rsidRPr="00334462" w:rsidRDefault="00334462" w:rsidP="00334462">
            <w:pPr>
              <w:jc w:val="center"/>
              <w:rPr>
                <w:rFonts w:ascii="Calibri" w:hAnsi="Calibri" w:cs="Arial"/>
                <w:b/>
                <w:bCs/>
                <w:sz w:val="16"/>
                <w:szCs w:val="16"/>
                <w:lang w:eastAsia="es-BO"/>
              </w:rPr>
            </w:pPr>
            <w:r w:rsidRPr="00334462">
              <w:rPr>
                <w:rFonts w:ascii="Calibri" w:hAnsi="Calibri" w:cs="Arial"/>
                <w:b/>
                <w:bCs/>
                <w:sz w:val="16"/>
                <w:szCs w:val="16"/>
                <w:lang w:eastAsia="es-BO"/>
              </w:rPr>
              <w:t>GBL</w:t>
            </w:r>
          </w:p>
        </w:tc>
        <w:tc>
          <w:tcPr>
            <w:tcW w:w="879" w:type="dxa"/>
            <w:gridSpan w:val="2"/>
            <w:shd w:val="clear" w:color="auto" w:fill="D9D9D9"/>
            <w:vAlign w:val="center"/>
          </w:tcPr>
          <w:p w:rsidR="00334462" w:rsidRPr="00334462" w:rsidRDefault="00334462" w:rsidP="00334462">
            <w:pPr>
              <w:jc w:val="center"/>
              <w:rPr>
                <w:rFonts w:ascii="Calibri" w:hAnsi="Calibri" w:cs="Arial"/>
                <w:b/>
                <w:bCs/>
                <w:sz w:val="16"/>
                <w:szCs w:val="16"/>
                <w:lang w:eastAsia="es-BO"/>
              </w:rPr>
            </w:pPr>
            <w:r w:rsidRPr="00334462">
              <w:rPr>
                <w:rFonts w:ascii="Calibri" w:hAnsi="Calibri" w:cs="Arial"/>
                <w:b/>
                <w:bCs/>
                <w:sz w:val="16"/>
                <w:szCs w:val="16"/>
                <w:lang w:eastAsia="es-BO"/>
              </w:rPr>
              <w:t>1</w:t>
            </w:r>
          </w:p>
        </w:tc>
        <w:tc>
          <w:tcPr>
            <w:tcW w:w="979" w:type="dxa"/>
            <w:gridSpan w:val="2"/>
            <w:shd w:val="clear" w:color="auto" w:fill="D9D9D9"/>
            <w:vAlign w:val="center"/>
          </w:tcPr>
          <w:p w:rsidR="00334462" w:rsidRPr="00334462" w:rsidRDefault="00334462" w:rsidP="00334462">
            <w:pPr>
              <w:jc w:val="center"/>
              <w:rPr>
                <w:rFonts w:ascii="Calibri Light" w:hAnsi="Calibri Light"/>
                <w:b/>
                <w:bCs/>
                <w:color w:val="000000"/>
                <w:sz w:val="18"/>
                <w:szCs w:val="18"/>
                <w:lang w:val="es-MX" w:eastAsia="es-MX"/>
              </w:rPr>
            </w:pPr>
          </w:p>
        </w:tc>
        <w:tc>
          <w:tcPr>
            <w:tcW w:w="1185" w:type="dxa"/>
            <w:shd w:val="clear" w:color="auto" w:fill="D9D9D9"/>
            <w:vAlign w:val="center"/>
          </w:tcPr>
          <w:p w:rsidR="00334462" w:rsidRPr="00334462" w:rsidRDefault="00334462" w:rsidP="00334462">
            <w:pPr>
              <w:jc w:val="center"/>
              <w:rPr>
                <w:rFonts w:ascii="Calibri Light" w:hAnsi="Calibri Light"/>
                <w:b/>
                <w:bCs/>
                <w:color w:val="000000"/>
                <w:sz w:val="18"/>
                <w:szCs w:val="18"/>
                <w:lang w:val="es-MX" w:eastAsia="es-MX"/>
              </w:rPr>
            </w:pPr>
          </w:p>
        </w:tc>
      </w:tr>
      <w:tr w:rsidR="00334462" w:rsidRPr="00334462" w:rsidTr="00334462">
        <w:tblPrEx>
          <w:shd w:val="clear" w:color="auto" w:fill="auto"/>
        </w:tblPrEx>
        <w:trPr>
          <w:trHeight w:val="567"/>
          <w:jc w:val="center"/>
        </w:trPr>
        <w:tc>
          <w:tcPr>
            <w:tcW w:w="799" w:type="dxa"/>
            <w:gridSpan w:val="2"/>
            <w:vMerge/>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a)</w:t>
            </w:r>
          </w:p>
        </w:tc>
        <w:tc>
          <w:tcPr>
            <w:tcW w:w="45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color w:val="000000"/>
                <w:sz w:val="18"/>
                <w:szCs w:val="18"/>
                <w:lang w:val="es-MX" w:eastAsia="es-MX"/>
              </w:rPr>
            </w:pPr>
            <w:r w:rsidRPr="00334462">
              <w:rPr>
                <w:rFonts w:ascii="Calibri Light" w:hAnsi="Calibri Light"/>
                <w:color w:val="000000"/>
                <w:sz w:val="18"/>
                <w:szCs w:val="18"/>
                <w:lang w:eastAsia="es-ES"/>
              </w:rPr>
              <w:t>MOVILIZACIÓN Y DESMOVILIZACIÓN DE PERSONAL, EQUIPO Y MATERIAL</w:t>
            </w:r>
          </w:p>
        </w:tc>
        <w:tc>
          <w:tcPr>
            <w:tcW w:w="702" w:type="dxa"/>
            <w:tcBorders>
              <w:top w:val="single" w:sz="4" w:space="0" w:color="auto"/>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GBL</w:t>
            </w:r>
          </w:p>
        </w:tc>
        <w:tc>
          <w:tcPr>
            <w:tcW w:w="879" w:type="dxa"/>
            <w:gridSpan w:val="2"/>
            <w:tcBorders>
              <w:top w:val="single" w:sz="4" w:space="0" w:color="auto"/>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1,00</w:t>
            </w:r>
          </w:p>
        </w:tc>
        <w:tc>
          <w:tcPr>
            <w:tcW w:w="979" w:type="dxa"/>
            <w:gridSpan w:val="2"/>
            <w:tcBorders>
              <w:top w:val="single" w:sz="4" w:space="0" w:color="auto"/>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single" w:sz="4" w:space="0" w:color="auto"/>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340"/>
          <w:jc w:val="center"/>
        </w:trPr>
        <w:tc>
          <w:tcPr>
            <w:tcW w:w="799" w:type="dxa"/>
            <w:gridSpan w:val="2"/>
            <w:vMerge/>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b)</w:t>
            </w:r>
          </w:p>
        </w:tc>
        <w:tc>
          <w:tcPr>
            <w:tcW w:w="4510" w:type="dxa"/>
            <w:gridSpan w:val="2"/>
            <w:tcBorders>
              <w:top w:val="nil"/>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color w:val="000000"/>
                <w:sz w:val="18"/>
                <w:szCs w:val="18"/>
                <w:lang w:eastAsia="es-ES"/>
              </w:rPr>
            </w:pPr>
            <w:r w:rsidRPr="00334462">
              <w:rPr>
                <w:rFonts w:ascii="Calibri Light" w:hAnsi="Calibri Light"/>
                <w:color w:val="000000"/>
                <w:sz w:val="18"/>
                <w:szCs w:val="18"/>
                <w:lang w:eastAsia="es-ES"/>
              </w:rPr>
              <w:t>INSTALACION DE FAENAS</w:t>
            </w:r>
          </w:p>
        </w:tc>
        <w:tc>
          <w:tcPr>
            <w:tcW w:w="702" w:type="dxa"/>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GBL</w:t>
            </w:r>
          </w:p>
        </w:tc>
        <w:tc>
          <w:tcPr>
            <w:tcW w:w="879" w:type="dxa"/>
            <w:gridSpan w:val="2"/>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1,00</w:t>
            </w:r>
          </w:p>
        </w:tc>
        <w:tc>
          <w:tcPr>
            <w:tcW w:w="979" w:type="dxa"/>
            <w:gridSpan w:val="2"/>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340"/>
          <w:jc w:val="center"/>
        </w:trPr>
        <w:tc>
          <w:tcPr>
            <w:tcW w:w="799" w:type="dxa"/>
            <w:gridSpan w:val="2"/>
            <w:vMerge/>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c)</w:t>
            </w:r>
          </w:p>
        </w:tc>
        <w:tc>
          <w:tcPr>
            <w:tcW w:w="4510" w:type="dxa"/>
            <w:gridSpan w:val="2"/>
            <w:tcBorders>
              <w:top w:val="nil"/>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color w:val="000000"/>
                <w:sz w:val="18"/>
                <w:szCs w:val="18"/>
                <w:lang w:eastAsia="es-ES"/>
              </w:rPr>
            </w:pPr>
            <w:r w:rsidRPr="00334462">
              <w:rPr>
                <w:rFonts w:ascii="Calibri Light" w:hAnsi="Calibri Light"/>
                <w:color w:val="000000"/>
                <w:sz w:val="18"/>
                <w:szCs w:val="18"/>
                <w:lang w:eastAsia="es-ES"/>
              </w:rPr>
              <w:t>ELABORACION DE PLANOS AS BUILT Y DATA BOOK</w:t>
            </w:r>
          </w:p>
        </w:tc>
        <w:tc>
          <w:tcPr>
            <w:tcW w:w="702" w:type="dxa"/>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GBL</w:t>
            </w:r>
          </w:p>
        </w:tc>
        <w:tc>
          <w:tcPr>
            <w:tcW w:w="879" w:type="dxa"/>
            <w:gridSpan w:val="2"/>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1,00</w:t>
            </w:r>
          </w:p>
        </w:tc>
        <w:tc>
          <w:tcPr>
            <w:tcW w:w="979" w:type="dxa"/>
            <w:gridSpan w:val="2"/>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340"/>
          <w:jc w:val="center"/>
        </w:trPr>
        <w:tc>
          <w:tcPr>
            <w:tcW w:w="799" w:type="dxa"/>
            <w:gridSpan w:val="2"/>
            <w:vMerge/>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d)</w:t>
            </w:r>
          </w:p>
        </w:tc>
        <w:tc>
          <w:tcPr>
            <w:tcW w:w="4510" w:type="dxa"/>
            <w:gridSpan w:val="2"/>
            <w:tcBorders>
              <w:top w:val="nil"/>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sz w:val="18"/>
                <w:szCs w:val="18"/>
                <w:lang w:eastAsia="es-ES"/>
              </w:rPr>
            </w:pPr>
            <w:r w:rsidRPr="00334462">
              <w:rPr>
                <w:rFonts w:ascii="Calibri Light" w:hAnsi="Calibri Light"/>
                <w:sz w:val="18"/>
                <w:szCs w:val="18"/>
                <w:lang w:eastAsia="es-ES"/>
              </w:rPr>
              <w:t>ARENADO Y LIMPIEZA DE TUBERIA DE 6" DN</w:t>
            </w:r>
          </w:p>
        </w:tc>
        <w:tc>
          <w:tcPr>
            <w:tcW w:w="702" w:type="dxa"/>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M2</w:t>
            </w:r>
          </w:p>
        </w:tc>
        <w:tc>
          <w:tcPr>
            <w:tcW w:w="879" w:type="dxa"/>
            <w:gridSpan w:val="2"/>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109,61</w:t>
            </w:r>
          </w:p>
        </w:tc>
        <w:tc>
          <w:tcPr>
            <w:tcW w:w="979" w:type="dxa"/>
            <w:gridSpan w:val="2"/>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340"/>
          <w:jc w:val="center"/>
        </w:trPr>
        <w:tc>
          <w:tcPr>
            <w:tcW w:w="799" w:type="dxa"/>
            <w:gridSpan w:val="2"/>
            <w:vMerge/>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e)</w:t>
            </w:r>
          </w:p>
        </w:tc>
        <w:tc>
          <w:tcPr>
            <w:tcW w:w="4510" w:type="dxa"/>
            <w:gridSpan w:val="2"/>
            <w:tcBorders>
              <w:top w:val="nil"/>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sz w:val="18"/>
                <w:szCs w:val="18"/>
                <w:lang w:eastAsia="es-ES"/>
              </w:rPr>
            </w:pPr>
            <w:r w:rsidRPr="00334462">
              <w:rPr>
                <w:rFonts w:ascii="Calibri Light" w:hAnsi="Calibri Light"/>
                <w:sz w:val="18"/>
                <w:szCs w:val="18"/>
                <w:lang w:eastAsia="es-ES"/>
              </w:rPr>
              <w:t>TENDIDO Y ALINEADO DE TUBERIA DE 3" Y 6" DN</w:t>
            </w:r>
          </w:p>
        </w:tc>
        <w:tc>
          <w:tcPr>
            <w:tcW w:w="702" w:type="dxa"/>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M</w:t>
            </w:r>
          </w:p>
        </w:tc>
        <w:tc>
          <w:tcPr>
            <w:tcW w:w="879" w:type="dxa"/>
            <w:gridSpan w:val="2"/>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244,70</w:t>
            </w:r>
          </w:p>
        </w:tc>
        <w:tc>
          <w:tcPr>
            <w:tcW w:w="979" w:type="dxa"/>
            <w:gridSpan w:val="2"/>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567"/>
          <w:jc w:val="center"/>
        </w:trPr>
        <w:tc>
          <w:tcPr>
            <w:tcW w:w="799" w:type="dxa"/>
            <w:gridSpan w:val="2"/>
            <w:vMerge/>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f)</w:t>
            </w:r>
          </w:p>
        </w:tc>
        <w:tc>
          <w:tcPr>
            <w:tcW w:w="4510" w:type="dxa"/>
            <w:gridSpan w:val="2"/>
            <w:tcBorders>
              <w:top w:val="nil"/>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color w:val="000000"/>
                <w:sz w:val="18"/>
                <w:szCs w:val="18"/>
                <w:lang w:eastAsia="es-ES"/>
              </w:rPr>
            </w:pPr>
            <w:r w:rsidRPr="00334462">
              <w:rPr>
                <w:rFonts w:ascii="Calibri Light" w:hAnsi="Calibri Light"/>
                <w:color w:val="000000"/>
                <w:sz w:val="18"/>
                <w:szCs w:val="18"/>
                <w:lang w:eastAsia="es-ES"/>
              </w:rPr>
              <w:t>MECANIZADO (CORTE Y BISELADO) EN TUBERÍA 6" DN DE API 5L-ASTM A53/106 GR B SCH 40</w:t>
            </w:r>
          </w:p>
        </w:tc>
        <w:tc>
          <w:tcPr>
            <w:tcW w:w="702" w:type="dxa"/>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PZA.</w:t>
            </w:r>
          </w:p>
        </w:tc>
        <w:tc>
          <w:tcPr>
            <w:tcW w:w="879" w:type="dxa"/>
            <w:gridSpan w:val="2"/>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73,00</w:t>
            </w:r>
          </w:p>
        </w:tc>
        <w:tc>
          <w:tcPr>
            <w:tcW w:w="979" w:type="dxa"/>
            <w:gridSpan w:val="2"/>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567"/>
          <w:jc w:val="center"/>
        </w:trPr>
        <w:tc>
          <w:tcPr>
            <w:tcW w:w="799" w:type="dxa"/>
            <w:gridSpan w:val="2"/>
            <w:vMerge/>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g)</w:t>
            </w:r>
          </w:p>
        </w:tc>
        <w:tc>
          <w:tcPr>
            <w:tcW w:w="4510" w:type="dxa"/>
            <w:gridSpan w:val="2"/>
            <w:tcBorders>
              <w:top w:val="nil"/>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color w:val="000000"/>
                <w:sz w:val="18"/>
                <w:szCs w:val="18"/>
                <w:lang w:eastAsia="es-ES"/>
              </w:rPr>
            </w:pPr>
            <w:r w:rsidRPr="00334462">
              <w:rPr>
                <w:rFonts w:ascii="Calibri Light" w:hAnsi="Calibri Light"/>
                <w:color w:val="000000"/>
                <w:sz w:val="18"/>
                <w:szCs w:val="18"/>
                <w:lang w:eastAsia="es-ES"/>
              </w:rPr>
              <w:t>MECANIZADO (CORTE Y BISELADO) EN TUBERÍA 3" DN DE API 5L-ASTM A53/106 GR B SCH 40</w:t>
            </w:r>
          </w:p>
        </w:tc>
        <w:tc>
          <w:tcPr>
            <w:tcW w:w="702" w:type="dxa"/>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PZA.</w:t>
            </w:r>
          </w:p>
        </w:tc>
        <w:tc>
          <w:tcPr>
            <w:tcW w:w="879" w:type="dxa"/>
            <w:gridSpan w:val="2"/>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12,00</w:t>
            </w:r>
          </w:p>
        </w:tc>
        <w:tc>
          <w:tcPr>
            <w:tcW w:w="979" w:type="dxa"/>
            <w:gridSpan w:val="2"/>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567"/>
          <w:jc w:val="center"/>
        </w:trPr>
        <w:tc>
          <w:tcPr>
            <w:tcW w:w="799" w:type="dxa"/>
            <w:gridSpan w:val="2"/>
            <w:vMerge/>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h)</w:t>
            </w:r>
          </w:p>
        </w:tc>
        <w:tc>
          <w:tcPr>
            <w:tcW w:w="4510" w:type="dxa"/>
            <w:gridSpan w:val="2"/>
            <w:tcBorders>
              <w:top w:val="nil"/>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color w:val="000000"/>
                <w:sz w:val="18"/>
                <w:szCs w:val="18"/>
                <w:lang w:eastAsia="es-ES"/>
              </w:rPr>
            </w:pPr>
            <w:r w:rsidRPr="00334462">
              <w:rPr>
                <w:rFonts w:ascii="Calibri Light" w:hAnsi="Calibri Light"/>
                <w:color w:val="000000"/>
                <w:sz w:val="18"/>
                <w:szCs w:val="18"/>
                <w:lang w:eastAsia="es-ES"/>
              </w:rPr>
              <w:t>SOLDADURA DE TUBERÍA DE 6" DN API 5L-ASTM A53/106 GR B SCH 40</w:t>
            </w:r>
          </w:p>
        </w:tc>
        <w:tc>
          <w:tcPr>
            <w:tcW w:w="702" w:type="dxa"/>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JUNTA</w:t>
            </w:r>
          </w:p>
        </w:tc>
        <w:tc>
          <w:tcPr>
            <w:tcW w:w="879" w:type="dxa"/>
            <w:gridSpan w:val="2"/>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73,00</w:t>
            </w:r>
          </w:p>
        </w:tc>
        <w:tc>
          <w:tcPr>
            <w:tcW w:w="979" w:type="dxa"/>
            <w:gridSpan w:val="2"/>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567"/>
          <w:jc w:val="center"/>
        </w:trPr>
        <w:tc>
          <w:tcPr>
            <w:tcW w:w="799" w:type="dxa"/>
            <w:gridSpan w:val="2"/>
            <w:vMerge/>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6"/>
                <w:szCs w:val="16"/>
                <w:lang w:eastAsia="es-BO"/>
              </w:rPr>
            </w:pPr>
            <w:r w:rsidRPr="00334462">
              <w:rPr>
                <w:rFonts w:ascii="Calibri" w:hAnsi="Calibri" w:cs="Arial"/>
                <w:color w:val="000000"/>
                <w:sz w:val="16"/>
                <w:szCs w:val="16"/>
                <w:lang w:eastAsia="es-BO"/>
              </w:rPr>
              <w:t>i)</w:t>
            </w:r>
          </w:p>
        </w:tc>
        <w:tc>
          <w:tcPr>
            <w:tcW w:w="4510" w:type="dxa"/>
            <w:gridSpan w:val="2"/>
            <w:tcBorders>
              <w:top w:val="nil"/>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color w:val="000000"/>
                <w:sz w:val="18"/>
                <w:szCs w:val="18"/>
                <w:lang w:eastAsia="es-ES"/>
              </w:rPr>
            </w:pPr>
            <w:r w:rsidRPr="00334462">
              <w:rPr>
                <w:rFonts w:ascii="Calibri Light" w:hAnsi="Calibri Light"/>
                <w:color w:val="000000"/>
                <w:sz w:val="18"/>
                <w:szCs w:val="18"/>
                <w:lang w:eastAsia="es-ES"/>
              </w:rPr>
              <w:t>SOLDADURA DE TUBERÍA DE 3" DN API 5L-ASTM A53/106 GR B SCH 40</w:t>
            </w:r>
          </w:p>
        </w:tc>
        <w:tc>
          <w:tcPr>
            <w:tcW w:w="702" w:type="dxa"/>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JUNTA</w:t>
            </w:r>
          </w:p>
        </w:tc>
        <w:tc>
          <w:tcPr>
            <w:tcW w:w="879" w:type="dxa"/>
            <w:gridSpan w:val="2"/>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12,00</w:t>
            </w:r>
          </w:p>
        </w:tc>
        <w:tc>
          <w:tcPr>
            <w:tcW w:w="979" w:type="dxa"/>
            <w:gridSpan w:val="2"/>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340"/>
          <w:jc w:val="center"/>
        </w:trPr>
        <w:tc>
          <w:tcPr>
            <w:tcW w:w="799" w:type="dxa"/>
            <w:gridSpan w:val="2"/>
            <w:vMerge/>
          </w:tcPr>
          <w:p w:rsidR="00334462" w:rsidRPr="00334462" w:rsidRDefault="00334462" w:rsidP="00334462">
            <w:pPr>
              <w:jc w:val="center"/>
              <w:rPr>
                <w:rFonts w:ascii="Calibri" w:hAnsi="Calibri" w:cs="Arial"/>
                <w:color w:val="000000"/>
                <w:sz w:val="16"/>
                <w:szCs w:val="16"/>
                <w:lang w:eastAsia="es-BO"/>
              </w:rPr>
            </w:pPr>
          </w:p>
        </w:tc>
        <w:tc>
          <w:tcPr>
            <w:tcW w:w="383" w:type="dxa"/>
            <w:gridSpan w:val="2"/>
            <w:shd w:val="clear" w:color="auto" w:fill="auto"/>
            <w:noWrap/>
            <w:vAlign w:val="center"/>
          </w:tcPr>
          <w:p w:rsidR="00334462" w:rsidRPr="00334462" w:rsidRDefault="00334462" w:rsidP="00334462">
            <w:pPr>
              <w:jc w:val="center"/>
              <w:rPr>
                <w:rFonts w:ascii="Calibri" w:hAnsi="Calibri" w:cs="Arial"/>
                <w:color w:val="000000"/>
                <w:sz w:val="18"/>
                <w:szCs w:val="18"/>
                <w:lang w:eastAsia="es-BO"/>
              </w:rPr>
            </w:pPr>
            <w:r w:rsidRPr="00334462">
              <w:rPr>
                <w:rFonts w:ascii="Calibri" w:hAnsi="Calibri" w:cs="Arial"/>
                <w:color w:val="000000"/>
                <w:sz w:val="18"/>
                <w:szCs w:val="18"/>
                <w:lang w:eastAsia="es-BO"/>
              </w:rPr>
              <w:t>j)</w:t>
            </w:r>
          </w:p>
        </w:tc>
        <w:tc>
          <w:tcPr>
            <w:tcW w:w="4510" w:type="dxa"/>
            <w:gridSpan w:val="2"/>
            <w:tcBorders>
              <w:top w:val="nil"/>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color w:val="000000"/>
                <w:sz w:val="18"/>
                <w:szCs w:val="18"/>
                <w:lang w:eastAsia="es-ES"/>
              </w:rPr>
            </w:pPr>
            <w:r w:rsidRPr="00334462">
              <w:rPr>
                <w:rFonts w:ascii="Calibri Light" w:hAnsi="Calibri Light"/>
                <w:color w:val="000000"/>
                <w:sz w:val="18"/>
                <w:szCs w:val="18"/>
                <w:lang w:eastAsia="es-ES"/>
              </w:rPr>
              <w:t>PRUEBA HIDROSTÁTICA DE TRAMOS</w:t>
            </w:r>
          </w:p>
        </w:tc>
        <w:tc>
          <w:tcPr>
            <w:tcW w:w="702" w:type="dxa"/>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M</w:t>
            </w:r>
          </w:p>
        </w:tc>
        <w:tc>
          <w:tcPr>
            <w:tcW w:w="879" w:type="dxa"/>
            <w:gridSpan w:val="2"/>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244,70</w:t>
            </w:r>
          </w:p>
        </w:tc>
        <w:tc>
          <w:tcPr>
            <w:tcW w:w="979" w:type="dxa"/>
            <w:gridSpan w:val="2"/>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340"/>
          <w:jc w:val="center"/>
        </w:trPr>
        <w:tc>
          <w:tcPr>
            <w:tcW w:w="799" w:type="dxa"/>
            <w:gridSpan w:val="2"/>
            <w:vMerge/>
          </w:tcPr>
          <w:p w:rsidR="00334462" w:rsidRPr="00334462" w:rsidRDefault="00334462" w:rsidP="00334462">
            <w:pPr>
              <w:jc w:val="center"/>
              <w:rPr>
                <w:rFonts w:ascii="Calibri" w:hAnsi="Calibri" w:cs="Arial"/>
                <w:color w:val="000000"/>
                <w:sz w:val="16"/>
                <w:szCs w:val="16"/>
                <w:lang w:eastAsia="es-BO"/>
              </w:rPr>
            </w:pPr>
          </w:p>
        </w:tc>
        <w:tc>
          <w:tcPr>
            <w:tcW w:w="383" w:type="dxa"/>
            <w:gridSpan w:val="2"/>
            <w:tcBorders>
              <w:bottom w:val="single" w:sz="4" w:space="0" w:color="auto"/>
            </w:tcBorders>
            <w:shd w:val="clear" w:color="auto" w:fill="auto"/>
            <w:noWrap/>
            <w:vAlign w:val="center"/>
          </w:tcPr>
          <w:p w:rsidR="00334462" w:rsidRPr="00334462" w:rsidRDefault="00334462" w:rsidP="00334462">
            <w:pPr>
              <w:jc w:val="center"/>
              <w:rPr>
                <w:rFonts w:ascii="Calibri" w:hAnsi="Calibri" w:cs="Arial"/>
                <w:color w:val="000000"/>
                <w:sz w:val="18"/>
                <w:szCs w:val="18"/>
                <w:lang w:eastAsia="es-BO"/>
              </w:rPr>
            </w:pPr>
            <w:r w:rsidRPr="00334462">
              <w:rPr>
                <w:rFonts w:ascii="Calibri" w:hAnsi="Calibri" w:cs="Arial"/>
                <w:color w:val="000000"/>
                <w:sz w:val="18"/>
                <w:szCs w:val="18"/>
                <w:lang w:eastAsia="es-BO"/>
              </w:rPr>
              <w:t>k)</w:t>
            </w:r>
          </w:p>
        </w:tc>
        <w:tc>
          <w:tcPr>
            <w:tcW w:w="4510" w:type="dxa"/>
            <w:gridSpan w:val="2"/>
            <w:tcBorders>
              <w:top w:val="nil"/>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color w:val="000000"/>
                <w:sz w:val="18"/>
                <w:szCs w:val="18"/>
                <w:lang w:eastAsia="es-ES"/>
              </w:rPr>
            </w:pPr>
            <w:r w:rsidRPr="00334462">
              <w:rPr>
                <w:rFonts w:ascii="Calibri Light" w:hAnsi="Calibri Light"/>
                <w:color w:val="000000"/>
                <w:sz w:val="18"/>
                <w:szCs w:val="18"/>
                <w:lang w:eastAsia="es-ES"/>
              </w:rPr>
              <w:t>MONTAJE DE VALVULA TRONQUERA DE 6"</w:t>
            </w:r>
          </w:p>
        </w:tc>
        <w:tc>
          <w:tcPr>
            <w:tcW w:w="702" w:type="dxa"/>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GBL</w:t>
            </w:r>
          </w:p>
        </w:tc>
        <w:tc>
          <w:tcPr>
            <w:tcW w:w="879" w:type="dxa"/>
            <w:gridSpan w:val="2"/>
            <w:tcBorders>
              <w:top w:val="nil"/>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1,00</w:t>
            </w:r>
          </w:p>
        </w:tc>
        <w:tc>
          <w:tcPr>
            <w:tcW w:w="979" w:type="dxa"/>
            <w:gridSpan w:val="2"/>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nil"/>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567"/>
          <w:jc w:val="center"/>
        </w:trPr>
        <w:tc>
          <w:tcPr>
            <w:tcW w:w="799" w:type="dxa"/>
            <w:gridSpan w:val="2"/>
            <w:vMerge/>
          </w:tcPr>
          <w:p w:rsidR="00334462" w:rsidRPr="00334462" w:rsidRDefault="00334462" w:rsidP="00334462">
            <w:pPr>
              <w:jc w:val="center"/>
              <w:rPr>
                <w:rFonts w:ascii="Calibri" w:hAnsi="Calibri" w:cs="Arial"/>
                <w:color w:val="000000"/>
                <w:sz w:val="16"/>
                <w:szCs w:val="16"/>
                <w:lang w:eastAsia="es-BO"/>
              </w:rPr>
            </w:pPr>
          </w:p>
        </w:tc>
        <w:tc>
          <w:tcPr>
            <w:tcW w:w="383" w:type="dxa"/>
            <w:gridSpan w:val="2"/>
            <w:tcBorders>
              <w:top w:val="single" w:sz="4" w:space="0" w:color="auto"/>
              <w:bottom w:val="single" w:sz="4" w:space="0" w:color="auto"/>
            </w:tcBorders>
            <w:shd w:val="clear" w:color="auto" w:fill="auto"/>
            <w:noWrap/>
            <w:vAlign w:val="center"/>
          </w:tcPr>
          <w:p w:rsidR="00334462" w:rsidRPr="00334462" w:rsidRDefault="00334462" w:rsidP="00334462">
            <w:pPr>
              <w:jc w:val="center"/>
              <w:rPr>
                <w:rFonts w:ascii="Calibri" w:hAnsi="Calibri" w:cs="Arial"/>
                <w:color w:val="000000"/>
                <w:sz w:val="18"/>
                <w:szCs w:val="18"/>
                <w:lang w:eastAsia="es-BO"/>
              </w:rPr>
            </w:pPr>
            <w:r w:rsidRPr="00334462">
              <w:rPr>
                <w:rFonts w:ascii="Calibri" w:hAnsi="Calibri" w:cs="Arial"/>
                <w:color w:val="000000"/>
                <w:sz w:val="18"/>
                <w:szCs w:val="18"/>
                <w:lang w:eastAsia="es-BO"/>
              </w:rPr>
              <w:t>l)</w:t>
            </w:r>
          </w:p>
        </w:tc>
        <w:tc>
          <w:tcPr>
            <w:tcW w:w="45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34462" w:rsidRPr="00334462" w:rsidRDefault="00334462" w:rsidP="00334462">
            <w:pPr>
              <w:jc w:val="both"/>
              <w:rPr>
                <w:rFonts w:ascii="Calibri Light" w:hAnsi="Calibri Light"/>
                <w:color w:val="000000"/>
                <w:sz w:val="18"/>
                <w:szCs w:val="18"/>
                <w:lang w:eastAsia="es-ES"/>
              </w:rPr>
            </w:pPr>
            <w:r w:rsidRPr="00334462">
              <w:rPr>
                <w:rFonts w:ascii="Calibri Light" w:hAnsi="Calibri Light"/>
                <w:color w:val="000000"/>
                <w:sz w:val="18"/>
                <w:szCs w:val="18"/>
                <w:lang w:eastAsia="es-ES"/>
              </w:rPr>
              <w:t>PROTECCION ANTICORROSIVA Y MECANICA (c/ PRIMER, CINTA ACORROSIVA Y MECANICA)</w:t>
            </w:r>
          </w:p>
        </w:tc>
        <w:tc>
          <w:tcPr>
            <w:tcW w:w="702" w:type="dxa"/>
            <w:tcBorders>
              <w:top w:val="single" w:sz="4" w:space="0" w:color="auto"/>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M2</w:t>
            </w:r>
          </w:p>
        </w:tc>
        <w:tc>
          <w:tcPr>
            <w:tcW w:w="879" w:type="dxa"/>
            <w:gridSpan w:val="2"/>
            <w:tcBorders>
              <w:top w:val="single" w:sz="4" w:space="0" w:color="auto"/>
              <w:left w:val="nil"/>
              <w:bottom w:val="single" w:sz="4" w:space="0" w:color="auto"/>
              <w:right w:val="single" w:sz="4" w:space="0" w:color="auto"/>
            </w:tcBorders>
            <w:shd w:val="clear" w:color="auto" w:fill="auto"/>
            <w:noWrap/>
            <w:vAlign w:val="center"/>
          </w:tcPr>
          <w:p w:rsidR="00334462" w:rsidRPr="00334462" w:rsidRDefault="00334462" w:rsidP="00334462">
            <w:pPr>
              <w:jc w:val="center"/>
              <w:rPr>
                <w:rFonts w:ascii="Calibri Light" w:hAnsi="Calibri Light"/>
                <w:color w:val="000000"/>
                <w:sz w:val="18"/>
                <w:szCs w:val="18"/>
                <w:lang w:eastAsia="es-ES"/>
              </w:rPr>
            </w:pPr>
            <w:r w:rsidRPr="00334462">
              <w:rPr>
                <w:rFonts w:ascii="Calibri Light" w:hAnsi="Calibri Light"/>
                <w:color w:val="000000"/>
                <w:sz w:val="18"/>
                <w:szCs w:val="18"/>
                <w:lang w:eastAsia="es-ES"/>
              </w:rPr>
              <w:t>112,01</w:t>
            </w:r>
          </w:p>
        </w:tc>
        <w:tc>
          <w:tcPr>
            <w:tcW w:w="979" w:type="dxa"/>
            <w:gridSpan w:val="2"/>
            <w:tcBorders>
              <w:top w:val="single" w:sz="4" w:space="0" w:color="auto"/>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c>
          <w:tcPr>
            <w:tcW w:w="1185" w:type="dxa"/>
            <w:tcBorders>
              <w:top w:val="single" w:sz="4" w:space="0" w:color="auto"/>
              <w:left w:val="nil"/>
              <w:bottom w:val="single" w:sz="4" w:space="0" w:color="auto"/>
              <w:right w:val="single" w:sz="4" w:space="0" w:color="auto"/>
            </w:tcBorders>
            <w:shd w:val="clear" w:color="auto" w:fill="auto"/>
            <w:vAlign w:val="center"/>
          </w:tcPr>
          <w:p w:rsidR="00334462" w:rsidRPr="00334462" w:rsidRDefault="00334462" w:rsidP="00334462">
            <w:pPr>
              <w:jc w:val="center"/>
              <w:rPr>
                <w:rFonts w:ascii="Calibri Light" w:hAnsi="Calibri Light"/>
                <w:color w:val="000000"/>
                <w:sz w:val="18"/>
                <w:szCs w:val="18"/>
                <w:lang w:eastAsia="es-ES"/>
              </w:rPr>
            </w:pPr>
          </w:p>
        </w:tc>
      </w:tr>
      <w:tr w:rsidR="00334462" w:rsidRPr="00334462" w:rsidTr="00334462">
        <w:tblPrEx>
          <w:shd w:val="clear" w:color="auto" w:fill="auto"/>
        </w:tblPrEx>
        <w:trPr>
          <w:trHeight w:val="567"/>
          <w:jc w:val="center"/>
        </w:trPr>
        <w:tc>
          <w:tcPr>
            <w:tcW w:w="8252" w:type="dxa"/>
            <w:gridSpan w:val="11"/>
            <w:tcBorders>
              <w:right w:val="single" w:sz="4" w:space="0" w:color="auto"/>
            </w:tcBorders>
            <w:vAlign w:val="center"/>
          </w:tcPr>
          <w:p w:rsidR="00334462" w:rsidRPr="00334462" w:rsidRDefault="00334462" w:rsidP="00334462">
            <w:pPr>
              <w:rPr>
                <w:rFonts w:ascii="Calibri Light" w:hAnsi="Calibri Light"/>
                <w:color w:val="000000"/>
                <w:sz w:val="18"/>
                <w:szCs w:val="18"/>
                <w:lang w:eastAsia="es-ES"/>
              </w:rPr>
            </w:pPr>
            <w:r>
              <w:rPr>
                <w:rFonts w:ascii="Calibri Light" w:hAnsi="Calibri Light"/>
                <w:color w:val="000000"/>
                <w:sz w:val="18"/>
                <w:szCs w:val="18"/>
                <w:lang w:eastAsia="es-ES"/>
              </w:rPr>
              <w:t>PRECIO TOTAL (NUMERAL)</w:t>
            </w:r>
          </w:p>
        </w:tc>
        <w:tc>
          <w:tcPr>
            <w:tcW w:w="1185" w:type="dxa"/>
            <w:tcBorders>
              <w:top w:val="single" w:sz="4" w:space="0" w:color="auto"/>
              <w:left w:val="nil"/>
              <w:bottom w:val="single" w:sz="4" w:space="0" w:color="auto"/>
              <w:right w:val="single" w:sz="4" w:space="0" w:color="auto"/>
            </w:tcBorders>
            <w:shd w:val="clear" w:color="auto" w:fill="auto"/>
            <w:vAlign w:val="center"/>
          </w:tcPr>
          <w:p w:rsidR="00334462" w:rsidRPr="00334462" w:rsidRDefault="00334462" w:rsidP="00334462">
            <w:pPr>
              <w:rPr>
                <w:rFonts w:ascii="Calibri Light" w:hAnsi="Calibri Light"/>
                <w:color w:val="000000"/>
                <w:sz w:val="18"/>
                <w:szCs w:val="18"/>
                <w:lang w:eastAsia="es-ES"/>
              </w:rPr>
            </w:pPr>
          </w:p>
        </w:tc>
      </w:tr>
      <w:tr w:rsidR="00334462" w:rsidRPr="00334462" w:rsidTr="00334462">
        <w:tblPrEx>
          <w:shd w:val="clear" w:color="auto" w:fill="auto"/>
        </w:tblPrEx>
        <w:trPr>
          <w:trHeight w:val="567"/>
          <w:jc w:val="center"/>
        </w:trPr>
        <w:tc>
          <w:tcPr>
            <w:tcW w:w="9437" w:type="dxa"/>
            <w:gridSpan w:val="12"/>
            <w:tcBorders>
              <w:right w:val="single" w:sz="4" w:space="0" w:color="auto"/>
            </w:tcBorders>
            <w:vAlign w:val="center"/>
          </w:tcPr>
          <w:p w:rsidR="00334462" w:rsidRPr="00334462" w:rsidRDefault="00874883" w:rsidP="00334462">
            <w:pPr>
              <w:rPr>
                <w:rFonts w:ascii="Calibri Light" w:hAnsi="Calibri Light"/>
                <w:color w:val="000000"/>
                <w:sz w:val="18"/>
                <w:szCs w:val="18"/>
                <w:lang w:eastAsia="es-ES"/>
              </w:rPr>
            </w:pPr>
            <w:r>
              <w:rPr>
                <w:rFonts w:ascii="Calibri Light" w:hAnsi="Calibri Light"/>
                <w:color w:val="000000"/>
                <w:sz w:val="18"/>
                <w:szCs w:val="18"/>
                <w:lang w:eastAsia="es-ES"/>
              </w:rPr>
              <w:t>PRECIO TOTAL (LITERAL)</w:t>
            </w:r>
          </w:p>
        </w:tc>
      </w:tr>
    </w:tbl>
    <w:p w:rsidR="00334462" w:rsidRPr="00334462" w:rsidRDefault="00334462" w:rsidP="00334462">
      <w:pPr>
        <w:jc w:val="both"/>
        <w:rPr>
          <w:rFonts w:ascii="Calibri" w:hAnsi="Calibri" w:cs="Calibri"/>
          <w:sz w:val="14"/>
          <w:szCs w:val="22"/>
          <w:lang w:eastAsia="es-ES"/>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72"/>
        <w:gridCol w:w="2486"/>
        <w:gridCol w:w="448"/>
        <w:gridCol w:w="428"/>
        <w:gridCol w:w="645"/>
      </w:tblGrid>
      <w:tr w:rsidR="00596B5C" w:rsidRPr="00C75BEC" w:rsidTr="003A2F18">
        <w:trPr>
          <w:tblHeader/>
          <w:jc w:val="center"/>
        </w:trPr>
        <w:tc>
          <w:tcPr>
            <w:tcW w:w="5172"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486"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21"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3A2F18">
        <w:trPr>
          <w:cantSplit/>
          <w:trHeight w:val="1448"/>
          <w:jc w:val="center"/>
        </w:trPr>
        <w:tc>
          <w:tcPr>
            <w:tcW w:w="5172"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48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4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2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64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3A2F18">
        <w:trPr>
          <w:jc w:val="center"/>
        </w:trPr>
        <w:tc>
          <w:tcPr>
            <w:tcW w:w="5172" w:type="dxa"/>
            <w:vAlign w:val="center"/>
          </w:tcPr>
          <w:p w:rsidR="00596B5C" w:rsidRPr="00DB5AAF" w:rsidRDefault="00B555CA" w:rsidP="00560F45">
            <w:pPr>
              <w:rPr>
                <w:rFonts w:ascii="Calibri" w:hAnsi="Calibri" w:cs="Calibri"/>
                <w:b/>
                <w:sz w:val="18"/>
                <w:szCs w:val="18"/>
              </w:rPr>
            </w:pPr>
            <w:r w:rsidRPr="00B555CA">
              <w:rPr>
                <w:rFonts w:ascii="Calibri" w:hAnsi="Calibri" w:cs="Calibri"/>
                <w:b/>
                <w:bCs/>
                <w:sz w:val="18"/>
                <w:szCs w:val="18"/>
              </w:rPr>
              <w:t>DESCRIPCIÓN DEL SERVICIO</w:t>
            </w:r>
            <w:r>
              <w:rPr>
                <w:rFonts w:ascii="Calibri" w:hAnsi="Calibri" w:cs="Calibri"/>
                <w:b/>
                <w:bCs/>
                <w:sz w:val="18"/>
                <w:szCs w:val="18"/>
              </w:rPr>
              <w:t>:</w:t>
            </w:r>
          </w:p>
        </w:tc>
        <w:tc>
          <w:tcPr>
            <w:tcW w:w="2486" w:type="dxa"/>
            <w:vAlign w:val="center"/>
          </w:tcPr>
          <w:p w:rsidR="00596B5C" w:rsidRPr="00DB5AAF" w:rsidRDefault="00596B5C" w:rsidP="00560F45">
            <w:pPr>
              <w:rPr>
                <w:rFonts w:ascii="Calibri" w:hAnsi="Calibri" w:cs="Calibri"/>
                <w:b/>
                <w:sz w:val="18"/>
                <w:szCs w:val="18"/>
              </w:rPr>
            </w:pPr>
          </w:p>
        </w:tc>
        <w:tc>
          <w:tcPr>
            <w:tcW w:w="448"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28"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645"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3A2F18">
        <w:trPr>
          <w:jc w:val="center"/>
        </w:trPr>
        <w:tc>
          <w:tcPr>
            <w:tcW w:w="5172" w:type="dxa"/>
            <w:vAlign w:val="center"/>
          </w:tcPr>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El presente servicio consiste en:</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C3075B">
            <w:pPr>
              <w:numPr>
                <w:ilvl w:val="0"/>
                <w:numId w:val="37"/>
              </w:numPr>
              <w:autoSpaceDE w:val="0"/>
              <w:autoSpaceDN w:val="0"/>
              <w:adjustRightInd w:val="0"/>
              <w:rPr>
                <w:rFonts w:ascii="Calibri" w:hAnsi="Calibri" w:cs="Calibri"/>
                <w:sz w:val="18"/>
                <w:szCs w:val="18"/>
              </w:rPr>
            </w:pPr>
            <w:r w:rsidRPr="00B555CA">
              <w:rPr>
                <w:rFonts w:ascii="Calibri" w:hAnsi="Calibri" w:cs="Calibri"/>
                <w:sz w:val="18"/>
                <w:szCs w:val="18"/>
              </w:rPr>
              <w:t xml:space="preserve">El replanteo topográfico, excavación de zanjas y rellenado-compactado de las zanjas donde será instalada la red del Sistema Contra Incendios; de acuerdo a los cómputos y Planos Referenciales </w:t>
            </w:r>
            <w:r w:rsidRPr="00B555CA">
              <w:rPr>
                <w:rFonts w:ascii="Calibri" w:hAnsi="Calibri" w:cs="Calibri"/>
                <w:i/>
                <w:sz w:val="18"/>
                <w:szCs w:val="18"/>
              </w:rPr>
              <w:t>(Anexo 1, 2 y 3)</w:t>
            </w:r>
            <w:r w:rsidRPr="00B555CA">
              <w:rPr>
                <w:rFonts w:ascii="Calibri" w:hAnsi="Calibri" w:cs="Calibri"/>
                <w:sz w:val="18"/>
                <w:szCs w:val="18"/>
              </w:rPr>
              <w:t>.</w:t>
            </w:r>
          </w:p>
          <w:p w:rsidR="00B555CA" w:rsidRPr="00B555CA" w:rsidRDefault="00B555CA" w:rsidP="00C3075B">
            <w:pPr>
              <w:numPr>
                <w:ilvl w:val="0"/>
                <w:numId w:val="37"/>
              </w:numPr>
              <w:autoSpaceDE w:val="0"/>
              <w:autoSpaceDN w:val="0"/>
              <w:adjustRightInd w:val="0"/>
              <w:rPr>
                <w:rFonts w:ascii="Calibri" w:hAnsi="Calibri" w:cs="Calibri"/>
                <w:sz w:val="18"/>
                <w:szCs w:val="18"/>
              </w:rPr>
            </w:pPr>
            <w:r w:rsidRPr="00B555CA">
              <w:rPr>
                <w:rFonts w:ascii="Calibri" w:hAnsi="Calibri" w:cs="Calibri"/>
                <w:sz w:val="18"/>
                <w:szCs w:val="18"/>
              </w:rPr>
              <w:t xml:space="preserve">Provisión de todos los Accesorios y Materiales Mecánicos para el servicio de </w:t>
            </w:r>
            <w:r w:rsidRPr="00B555CA">
              <w:rPr>
                <w:rFonts w:ascii="Calibri" w:hAnsi="Calibri" w:cs="Calibri"/>
                <w:iCs/>
                <w:sz w:val="18"/>
                <w:szCs w:val="18"/>
              </w:rPr>
              <w:t>Mantenimiento de Sistema de Líneas Contra Incendios</w:t>
            </w:r>
            <w:r w:rsidRPr="00B555CA">
              <w:rPr>
                <w:rFonts w:ascii="Calibri" w:hAnsi="Calibri" w:cs="Calibri"/>
                <w:sz w:val="18"/>
                <w:szCs w:val="18"/>
              </w:rPr>
              <w:t>.</w:t>
            </w:r>
          </w:p>
          <w:p w:rsidR="00B555CA" w:rsidRPr="00B555CA" w:rsidRDefault="00B555CA" w:rsidP="00C3075B">
            <w:pPr>
              <w:numPr>
                <w:ilvl w:val="0"/>
                <w:numId w:val="37"/>
              </w:numPr>
              <w:autoSpaceDE w:val="0"/>
              <w:autoSpaceDN w:val="0"/>
              <w:adjustRightInd w:val="0"/>
              <w:rPr>
                <w:rFonts w:ascii="Calibri" w:hAnsi="Calibri" w:cs="Calibri"/>
                <w:i/>
                <w:sz w:val="18"/>
                <w:szCs w:val="18"/>
              </w:rPr>
            </w:pPr>
            <w:r w:rsidRPr="00B555CA">
              <w:rPr>
                <w:rFonts w:ascii="Calibri" w:hAnsi="Calibri" w:cs="Calibri"/>
                <w:sz w:val="18"/>
                <w:szCs w:val="18"/>
              </w:rPr>
              <w:t xml:space="preserve">Montaje y desmontaje de Accesorios, Válvulas, Líneas y demás Instalaciones, de acuerdo al Plano Referencial </w:t>
            </w:r>
            <w:r w:rsidRPr="00B555CA">
              <w:rPr>
                <w:rFonts w:ascii="Calibri" w:hAnsi="Calibri" w:cs="Calibri"/>
                <w:i/>
                <w:sz w:val="18"/>
                <w:szCs w:val="18"/>
              </w:rPr>
              <w:t>(Anexo 2).</w:t>
            </w:r>
          </w:p>
          <w:p w:rsidR="00B555CA" w:rsidRPr="00B555CA" w:rsidRDefault="00B555CA" w:rsidP="00C3075B">
            <w:pPr>
              <w:numPr>
                <w:ilvl w:val="0"/>
                <w:numId w:val="37"/>
              </w:numPr>
              <w:autoSpaceDE w:val="0"/>
              <w:autoSpaceDN w:val="0"/>
              <w:adjustRightInd w:val="0"/>
              <w:rPr>
                <w:rFonts w:ascii="Calibri" w:hAnsi="Calibri" w:cs="Calibri"/>
                <w:sz w:val="18"/>
                <w:szCs w:val="18"/>
              </w:rPr>
            </w:pPr>
            <w:r w:rsidRPr="00B555CA">
              <w:rPr>
                <w:rFonts w:ascii="Calibri" w:hAnsi="Calibri" w:cs="Calibri"/>
                <w:sz w:val="18"/>
                <w:szCs w:val="18"/>
              </w:rPr>
              <w:t xml:space="preserve">Realización de Pruebas Hidrostáticas de toda la red del Sistema Contra Incendios, de acuerdo al Plano Referencial </w:t>
            </w:r>
            <w:r w:rsidRPr="00B555CA">
              <w:rPr>
                <w:rFonts w:ascii="Calibri" w:hAnsi="Calibri" w:cs="Calibri"/>
                <w:i/>
                <w:sz w:val="18"/>
                <w:szCs w:val="18"/>
              </w:rPr>
              <w:t>(Anexo 1 y 2).</w:t>
            </w:r>
          </w:p>
          <w:p w:rsidR="00B555CA" w:rsidRPr="00B555CA" w:rsidRDefault="00B555CA" w:rsidP="00C3075B">
            <w:pPr>
              <w:numPr>
                <w:ilvl w:val="0"/>
                <w:numId w:val="37"/>
              </w:numPr>
              <w:autoSpaceDE w:val="0"/>
              <w:autoSpaceDN w:val="0"/>
              <w:adjustRightInd w:val="0"/>
              <w:rPr>
                <w:rFonts w:ascii="Calibri" w:hAnsi="Calibri" w:cs="Calibri"/>
                <w:sz w:val="18"/>
                <w:szCs w:val="18"/>
              </w:rPr>
            </w:pPr>
            <w:r w:rsidRPr="00B555CA">
              <w:rPr>
                <w:rFonts w:ascii="Calibri" w:hAnsi="Calibri" w:cs="Calibri"/>
                <w:sz w:val="18"/>
                <w:szCs w:val="18"/>
              </w:rPr>
              <w:t>Puesta en funcionamiento del Sistema de Líneas Contra Incendio.</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El desarrollo del presente servicio debe estar sujeto principalmente a lo dispuesto en el Reglamento para la Construcción y Operación de Plantas de Engarrafado de GLP, Reglamento para la Construcción y Operación de Plantas de Almacenaje de Combustibles Líquidos y a las Normas y Estándares NFPA sobre los que se basa y hace referencia, esto con el fin de garantizar la calidad del mismo.</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A continuación se presenta un listado de normas, códigos y especificaciones que deben ser cumplidas:</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C3075B">
            <w:pPr>
              <w:numPr>
                <w:ilvl w:val="0"/>
                <w:numId w:val="37"/>
              </w:numPr>
              <w:autoSpaceDE w:val="0"/>
              <w:autoSpaceDN w:val="0"/>
              <w:adjustRightInd w:val="0"/>
              <w:rPr>
                <w:rFonts w:ascii="Calibri" w:hAnsi="Calibri" w:cs="Calibri"/>
                <w:sz w:val="18"/>
                <w:szCs w:val="18"/>
                <w:lang w:val="en-US"/>
              </w:rPr>
            </w:pPr>
            <w:r w:rsidRPr="00B555CA">
              <w:rPr>
                <w:rFonts w:ascii="Calibri" w:hAnsi="Calibri" w:cs="Calibri"/>
                <w:sz w:val="18"/>
                <w:szCs w:val="18"/>
                <w:lang w:val="en-US"/>
              </w:rPr>
              <w:t>ASME American Society of Mechanical Engineers</w:t>
            </w:r>
          </w:p>
          <w:p w:rsidR="00B555CA" w:rsidRPr="00B555CA" w:rsidRDefault="00B555CA" w:rsidP="00C3075B">
            <w:pPr>
              <w:numPr>
                <w:ilvl w:val="2"/>
                <w:numId w:val="37"/>
              </w:numPr>
              <w:autoSpaceDE w:val="0"/>
              <w:autoSpaceDN w:val="0"/>
              <w:adjustRightInd w:val="0"/>
              <w:rPr>
                <w:rFonts w:ascii="Calibri" w:hAnsi="Calibri" w:cs="Calibri"/>
                <w:sz w:val="18"/>
                <w:szCs w:val="18"/>
                <w:lang w:val="es-MX"/>
              </w:rPr>
            </w:pPr>
            <w:r w:rsidRPr="00B555CA">
              <w:rPr>
                <w:rFonts w:ascii="Calibri" w:hAnsi="Calibri" w:cs="Calibri"/>
                <w:sz w:val="18"/>
                <w:szCs w:val="18"/>
                <w:lang w:val="es-MX"/>
              </w:rPr>
              <w:t>B 31.3 “Tuberías de Proceso”</w:t>
            </w:r>
          </w:p>
          <w:p w:rsidR="00B555CA" w:rsidRPr="00B555CA" w:rsidRDefault="00B555CA" w:rsidP="00C3075B">
            <w:pPr>
              <w:numPr>
                <w:ilvl w:val="2"/>
                <w:numId w:val="37"/>
              </w:numPr>
              <w:autoSpaceDE w:val="0"/>
              <w:autoSpaceDN w:val="0"/>
              <w:adjustRightInd w:val="0"/>
              <w:rPr>
                <w:rFonts w:ascii="Calibri" w:hAnsi="Calibri" w:cs="Calibri"/>
                <w:sz w:val="18"/>
                <w:szCs w:val="18"/>
                <w:lang w:val="es-MX"/>
              </w:rPr>
            </w:pPr>
            <w:r w:rsidRPr="00B555CA">
              <w:rPr>
                <w:rFonts w:ascii="Calibri" w:hAnsi="Calibri" w:cs="Calibri"/>
                <w:sz w:val="18"/>
                <w:szCs w:val="18"/>
                <w:lang w:val="es-MX"/>
              </w:rPr>
              <w:t>B 36.10 “Tuberías de Acero Forjado Soldadas y Sin Costura”</w:t>
            </w:r>
          </w:p>
          <w:p w:rsidR="00B555CA" w:rsidRPr="00B555CA" w:rsidRDefault="00B555CA" w:rsidP="00C3075B">
            <w:pPr>
              <w:numPr>
                <w:ilvl w:val="2"/>
                <w:numId w:val="37"/>
              </w:numPr>
              <w:autoSpaceDE w:val="0"/>
              <w:autoSpaceDN w:val="0"/>
              <w:adjustRightInd w:val="0"/>
              <w:rPr>
                <w:rFonts w:ascii="Calibri" w:hAnsi="Calibri" w:cs="Calibri"/>
                <w:sz w:val="18"/>
                <w:szCs w:val="18"/>
                <w:lang w:val="es-MX"/>
              </w:rPr>
            </w:pPr>
            <w:r w:rsidRPr="00B555CA">
              <w:rPr>
                <w:rFonts w:ascii="Calibri" w:hAnsi="Calibri" w:cs="Calibri"/>
                <w:sz w:val="18"/>
                <w:szCs w:val="18"/>
                <w:lang w:val="es-MX"/>
              </w:rPr>
              <w:t>B 16.5 “Bridas para Tuberías y Accesorios Bridados”</w:t>
            </w:r>
          </w:p>
          <w:p w:rsidR="00B555CA" w:rsidRPr="00B555CA" w:rsidRDefault="00B555CA" w:rsidP="00C3075B">
            <w:pPr>
              <w:numPr>
                <w:ilvl w:val="2"/>
                <w:numId w:val="37"/>
              </w:numPr>
              <w:autoSpaceDE w:val="0"/>
              <w:autoSpaceDN w:val="0"/>
              <w:adjustRightInd w:val="0"/>
              <w:rPr>
                <w:rFonts w:ascii="Calibri" w:hAnsi="Calibri" w:cs="Calibri"/>
                <w:sz w:val="18"/>
                <w:szCs w:val="18"/>
                <w:lang w:val="en-US"/>
              </w:rPr>
            </w:pPr>
            <w:r w:rsidRPr="00B555CA">
              <w:rPr>
                <w:rFonts w:ascii="Calibri" w:hAnsi="Calibri" w:cs="Calibri"/>
                <w:sz w:val="18"/>
                <w:szCs w:val="18"/>
                <w:lang w:val="es-MX"/>
              </w:rPr>
              <w:t>B 16.9 “</w:t>
            </w:r>
            <w:proofErr w:type="spellStart"/>
            <w:r w:rsidRPr="00B555CA">
              <w:rPr>
                <w:rFonts w:ascii="Calibri" w:hAnsi="Calibri" w:cs="Calibri"/>
                <w:sz w:val="18"/>
                <w:szCs w:val="18"/>
                <w:lang w:val="es-MX"/>
              </w:rPr>
              <w:t>Acce</w:t>
            </w:r>
            <w:r w:rsidRPr="00B555CA">
              <w:rPr>
                <w:rFonts w:ascii="Calibri" w:hAnsi="Calibri" w:cs="Calibri"/>
                <w:sz w:val="18"/>
                <w:szCs w:val="18"/>
                <w:lang w:val="en-US"/>
              </w:rPr>
              <w:t>sorios</w:t>
            </w:r>
            <w:proofErr w:type="spellEnd"/>
            <w:r w:rsidRPr="00B555CA">
              <w:rPr>
                <w:rFonts w:ascii="Calibri" w:hAnsi="Calibri" w:cs="Calibri"/>
                <w:sz w:val="18"/>
                <w:szCs w:val="18"/>
                <w:lang w:val="en-US"/>
              </w:rPr>
              <w:t>”</w:t>
            </w:r>
          </w:p>
          <w:p w:rsidR="00B555CA" w:rsidRPr="00B555CA" w:rsidRDefault="00B555CA" w:rsidP="00C3075B">
            <w:pPr>
              <w:numPr>
                <w:ilvl w:val="2"/>
                <w:numId w:val="37"/>
              </w:numPr>
              <w:autoSpaceDE w:val="0"/>
              <w:autoSpaceDN w:val="0"/>
              <w:adjustRightInd w:val="0"/>
              <w:rPr>
                <w:rFonts w:ascii="Calibri" w:hAnsi="Calibri" w:cs="Calibri"/>
                <w:sz w:val="18"/>
                <w:szCs w:val="18"/>
                <w:lang w:val="es-MX"/>
              </w:rPr>
            </w:pPr>
            <w:r w:rsidRPr="00B555CA">
              <w:rPr>
                <w:rFonts w:ascii="Calibri" w:hAnsi="Calibri" w:cs="Calibri"/>
                <w:sz w:val="18"/>
                <w:szCs w:val="18"/>
                <w:lang w:val="es-MX"/>
              </w:rPr>
              <w:t>B 16.20 “Juntas Anulares Conjuntas y Ranuras para Bridas de Tuberías de Acero”</w:t>
            </w:r>
          </w:p>
          <w:p w:rsidR="00B555CA" w:rsidRPr="00B555CA" w:rsidRDefault="00B555CA" w:rsidP="00C3075B">
            <w:pPr>
              <w:numPr>
                <w:ilvl w:val="2"/>
                <w:numId w:val="37"/>
              </w:numPr>
              <w:autoSpaceDE w:val="0"/>
              <w:autoSpaceDN w:val="0"/>
              <w:adjustRightInd w:val="0"/>
              <w:rPr>
                <w:rFonts w:ascii="Calibri" w:hAnsi="Calibri" w:cs="Calibri"/>
                <w:sz w:val="18"/>
                <w:szCs w:val="18"/>
                <w:lang w:val="es-MX"/>
              </w:rPr>
            </w:pPr>
            <w:r w:rsidRPr="00B555CA">
              <w:rPr>
                <w:rFonts w:ascii="Calibri" w:hAnsi="Calibri" w:cs="Calibri"/>
                <w:sz w:val="18"/>
                <w:szCs w:val="18"/>
                <w:lang w:val="es-MX"/>
              </w:rPr>
              <w:t>PCC-1 “Directrices para los Limites de Presión en el Ensamblaje Conjunto de Bridas y Pernos”</w:t>
            </w:r>
          </w:p>
          <w:p w:rsidR="00B555CA" w:rsidRPr="00B555CA" w:rsidRDefault="00B555CA" w:rsidP="00C3075B">
            <w:pPr>
              <w:numPr>
                <w:ilvl w:val="2"/>
                <w:numId w:val="37"/>
              </w:numPr>
              <w:autoSpaceDE w:val="0"/>
              <w:autoSpaceDN w:val="0"/>
              <w:adjustRightInd w:val="0"/>
              <w:rPr>
                <w:rFonts w:ascii="Calibri" w:hAnsi="Calibri" w:cs="Calibri"/>
                <w:sz w:val="18"/>
                <w:szCs w:val="18"/>
                <w:lang w:val="es-MX"/>
              </w:rPr>
            </w:pPr>
            <w:r w:rsidRPr="00B555CA">
              <w:rPr>
                <w:rFonts w:ascii="Calibri" w:hAnsi="Calibri" w:cs="Calibri"/>
                <w:sz w:val="18"/>
                <w:szCs w:val="18"/>
                <w:lang w:val="es-MX"/>
              </w:rPr>
              <w:t xml:space="preserve">IX “Calificaciones para Procesos de </w:t>
            </w:r>
            <w:r w:rsidRPr="00B555CA">
              <w:rPr>
                <w:rFonts w:ascii="Calibri" w:hAnsi="Calibri" w:cs="Calibri"/>
                <w:sz w:val="18"/>
                <w:szCs w:val="18"/>
                <w:lang w:val="es-MX"/>
              </w:rPr>
              <w:lastRenderedPageBreak/>
              <w:t>Soldadura”</w:t>
            </w:r>
          </w:p>
          <w:p w:rsidR="00B555CA" w:rsidRPr="00B555CA" w:rsidRDefault="00B555CA" w:rsidP="00C3075B">
            <w:pPr>
              <w:numPr>
                <w:ilvl w:val="0"/>
                <w:numId w:val="37"/>
              </w:numPr>
              <w:autoSpaceDE w:val="0"/>
              <w:autoSpaceDN w:val="0"/>
              <w:adjustRightInd w:val="0"/>
              <w:rPr>
                <w:rFonts w:ascii="Calibri" w:hAnsi="Calibri" w:cs="Calibri"/>
                <w:sz w:val="18"/>
                <w:szCs w:val="18"/>
              </w:rPr>
            </w:pPr>
            <w:r w:rsidRPr="00B555CA">
              <w:rPr>
                <w:rFonts w:ascii="Calibri" w:hAnsi="Calibri" w:cs="Calibri"/>
                <w:sz w:val="18"/>
                <w:szCs w:val="18"/>
              </w:rPr>
              <w:t xml:space="preserve">API American </w:t>
            </w:r>
            <w:proofErr w:type="spellStart"/>
            <w:r w:rsidRPr="00B555CA">
              <w:rPr>
                <w:rFonts w:ascii="Calibri" w:hAnsi="Calibri" w:cs="Calibri"/>
                <w:sz w:val="18"/>
                <w:szCs w:val="18"/>
              </w:rPr>
              <w:t>Petroleum</w:t>
            </w:r>
            <w:proofErr w:type="spellEnd"/>
            <w:r w:rsidRPr="00B555CA">
              <w:rPr>
                <w:rFonts w:ascii="Calibri" w:hAnsi="Calibri" w:cs="Calibri"/>
                <w:sz w:val="18"/>
                <w:szCs w:val="18"/>
              </w:rPr>
              <w:t xml:space="preserve"> </w:t>
            </w:r>
            <w:proofErr w:type="spellStart"/>
            <w:r w:rsidRPr="00B555CA">
              <w:rPr>
                <w:rFonts w:ascii="Calibri" w:hAnsi="Calibri" w:cs="Calibri"/>
                <w:sz w:val="18"/>
                <w:szCs w:val="18"/>
              </w:rPr>
              <w:t>Institute</w:t>
            </w:r>
            <w:proofErr w:type="spellEnd"/>
            <w:r w:rsidRPr="00B555CA">
              <w:rPr>
                <w:rFonts w:ascii="Calibri" w:hAnsi="Calibri" w:cs="Calibri"/>
                <w:sz w:val="18"/>
                <w:szCs w:val="18"/>
              </w:rPr>
              <w:t xml:space="preserve"> </w:t>
            </w:r>
          </w:p>
          <w:p w:rsidR="00B555CA" w:rsidRPr="00B555CA" w:rsidRDefault="00B555CA" w:rsidP="00C3075B">
            <w:pPr>
              <w:numPr>
                <w:ilvl w:val="2"/>
                <w:numId w:val="37"/>
              </w:numPr>
              <w:autoSpaceDE w:val="0"/>
              <w:autoSpaceDN w:val="0"/>
              <w:adjustRightInd w:val="0"/>
              <w:rPr>
                <w:rFonts w:ascii="Calibri" w:hAnsi="Calibri" w:cs="Calibri"/>
                <w:sz w:val="18"/>
                <w:szCs w:val="18"/>
                <w:lang w:val="es-MX"/>
              </w:rPr>
            </w:pPr>
            <w:r w:rsidRPr="00B555CA">
              <w:rPr>
                <w:rFonts w:ascii="Calibri" w:hAnsi="Calibri" w:cs="Calibri"/>
                <w:sz w:val="18"/>
                <w:szCs w:val="18"/>
                <w:lang w:val="es-MX"/>
              </w:rPr>
              <w:t>STD 601 “Juntas Metálicas para Tuberías”</w:t>
            </w:r>
          </w:p>
          <w:p w:rsidR="00B555CA" w:rsidRPr="00B555CA" w:rsidRDefault="00B555CA" w:rsidP="00C3075B">
            <w:pPr>
              <w:numPr>
                <w:ilvl w:val="2"/>
                <w:numId w:val="37"/>
              </w:numPr>
              <w:autoSpaceDE w:val="0"/>
              <w:autoSpaceDN w:val="0"/>
              <w:adjustRightInd w:val="0"/>
              <w:rPr>
                <w:rFonts w:ascii="Calibri" w:hAnsi="Calibri" w:cs="Calibri"/>
                <w:sz w:val="18"/>
                <w:szCs w:val="18"/>
                <w:lang w:val="es-MX"/>
              </w:rPr>
            </w:pPr>
            <w:r w:rsidRPr="00B555CA">
              <w:rPr>
                <w:rFonts w:ascii="Calibri" w:hAnsi="Calibri" w:cs="Calibri"/>
                <w:sz w:val="18"/>
                <w:szCs w:val="18"/>
                <w:lang w:val="es-MX"/>
              </w:rPr>
              <w:t>5L “Especificaciones para Tuberías de Acero ERW” – “Dimensiones de Líneas de Tuberías Lisas, Pesos y Presiones de Prueba”</w:t>
            </w:r>
          </w:p>
          <w:p w:rsidR="00B555CA" w:rsidRPr="00B555CA" w:rsidRDefault="00B555CA" w:rsidP="00C3075B">
            <w:pPr>
              <w:numPr>
                <w:ilvl w:val="0"/>
                <w:numId w:val="37"/>
              </w:numPr>
              <w:autoSpaceDE w:val="0"/>
              <w:autoSpaceDN w:val="0"/>
              <w:adjustRightInd w:val="0"/>
              <w:rPr>
                <w:rFonts w:ascii="Calibri" w:hAnsi="Calibri" w:cs="Calibri"/>
                <w:sz w:val="18"/>
                <w:szCs w:val="18"/>
                <w:lang w:val="en-US"/>
              </w:rPr>
            </w:pPr>
            <w:r w:rsidRPr="00B555CA">
              <w:rPr>
                <w:rFonts w:ascii="Calibri" w:hAnsi="Calibri" w:cs="Calibri"/>
                <w:sz w:val="18"/>
                <w:szCs w:val="18"/>
                <w:lang w:val="en-US"/>
              </w:rPr>
              <w:t>ANSI “American National Standards Institute”</w:t>
            </w:r>
          </w:p>
          <w:p w:rsidR="00B555CA" w:rsidRPr="00B555CA" w:rsidRDefault="00B555CA" w:rsidP="00B555CA">
            <w:pPr>
              <w:autoSpaceDE w:val="0"/>
              <w:autoSpaceDN w:val="0"/>
              <w:adjustRightInd w:val="0"/>
              <w:rPr>
                <w:rFonts w:ascii="Calibri" w:hAnsi="Calibri" w:cs="Calibri"/>
                <w:sz w:val="18"/>
                <w:szCs w:val="18"/>
                <w:lang w:val="en-US"/>
              </w:rPr>
            </w:pPr>
          </w:p>
          <w:p w:rsidR="00B555CA" w:rsidRPr="00B555CA" w:rsidRDefault="00B555CA" w:rsidP="00C3075B">
            <w:pPr>
              <w:numPr>
                <w:ilvl w:val="0"/>
                <w:numId w:val="37"/>
              </w:numPr>
              <w:autoSpaceDE w:val="0"/>
              <w:autoSpaceDN w:val="0"/>
              <w:adjustRightInd w:val="0"/>
              <w:rPr>
                <w:rFonts w:ascii="Calibri" w:hAnsi="Calibri" w:cs="Calibri"/>
                <w:sz w:val="18"/>
                <w:szCs w:val="18"/>
                <w:lang w:val="en-US"/>
              </w:rPr>
            </w:pPr>
            <w:r w:rsidRPr="00B555CA">
              <w:rPr>
                <w:rFonts w:ascii="Calibri" w:hAnsi="Calibri" w:cs="Calibri"/>
                <w:sz w:val="18"/>
                <w:szCs w:val="18"/>
                <w:lang w:val="en-US"/>
              </w:rPr>
              <w:t>ASNT “American Society of Non-destructive Testing”</w:t>
            </w:r>
          </w:p>
          <w:p w:rsidR="00B555CA" w:rsidRPr="00B555CA" w:rsidRDefault="00B555CA" w:rsidP="00C3075B">
            <w:pPr>
              <w:numPr>
                <w:ilvl w:val="0"/>
                <w:numId w:val="37"/>
              </w:numPr>
              <w:autoSpaceDE w:val="0"/>
              <w:autoSpaceDN w:val="0"/>
              <w:adjustRightInd w:val="0"/>
              <w:rPr>
                <w:rFonts w:ascii="Calibri" w:hAnsi="Calibri" w:cs="Calibri"/>
                <w:sz w:val="18"/>
                <w:szCs w:val="18"/>
                <w:lang w:val="en-US"/>
              </w:rPr>
            </w:pPr>
            <w:r w:rsidRPr="00B555CA">
              <w:rPr>
                <w:rFonts w:ascii="Calibri" w:hAnsi="Calibri" w:cs="Calibri"/>
                <w:sz w:val="18"/>
                <w:szCs w:val="18"/>
                <w:lang w:val="en-US"/>
              </w:rPr>
              <w:t>ASTM “American Society for Testing and Materials”</w:t>
            </w:r>
          </w:p>
          <w:p w:rsidR="00B555CA" w:rsidRPr="00B555CA" w:rsidRDefault="00B555CA" w:rsidP="00C3075B">
            <w:pPr>
              <w:numPr>
                <w:ilvl w:val="2"/>
                <w:numId w:val="37"/>
              </w:numPr>
              <w:autoSpaceDE w:val="0"/>
              <w:autoSpaceDN w:val="0"/>
              <w:adjustRightInd w:val="0"/>
              <w:rPr>
                <w:rFonts w:ascii="Calibri" w:hAnsi="Calibri" w:cs="Calibri"/>
                <w:sz w:val="18"/>
                <w:szCs w:val="18"/>
                <w:lang w:val="es-MX"/>
              </w:rPr>
            </w:pPr>
            <w:r w:rsidRPr="00B555CA">
              <w:rPr>
                <w:rFonts w:ascii="Calibri" w:hAnsi="Calibri" w:cs="Calibri"/>
                <w:sz w:val="18"/>
                <w:szCs w:val="18"/>
                <w:lang w:val="es-MX"/>
              </w:rPr>
              <w:t>ASTM A53 “Tubos de Acero Sin Costura”</w:t>
            </w:r>
          </w:p>
          <w:p w:rsidR="00B555CA" w:rsidRPr="00B555CA" w:rsidRDefault="00B555CA" w:rsidP="00C3075B">
            <w:pPr>
              <w:numPr>
                <w:ilvl w:val="0"/>
                <w:numId w:val="37"/>
              </w:numPr>
              <w:autoSpaceDE w:val="0"/>
              <w:autoSpaceDN w:val="0"/>
              <w:adjustRightInd w:val="0"/>
              <w:rPr>
                <w:rFonts w:ascii="Calibri" w:hAnsi="Calibri" w:cs="Calibri"/>
                <w:sz w:val="18"/>
                <w:szCs w:val="18"/>
                <w:lang w:val="en-US"/>
              </w:rPr>
            </w:pPr>
            <w:r w:rsidRPr="00B555CA">
              <w:rPr>
                <w:rFonts w:ascii="Calibri" w:hAnsi="Calibri" w:cs="Calibri"/>
                <w:sz w:val="18"/>
                <w:szCs w:val="18"/>
                <w:lang w:val="en-US"/>
              </w:rPr>
              <w:t>AWS “American Welding Society”</w:t>
            </w:r>
          </w:p>
          <w:p w:rsidR="00B555CA" w:rsidRPr="00B555CA" w:rsidRDefault="00B555CA" w:rsidP="00C3075B">
            <w:pPr>
              <w:numPr>
                <w:ilvl w:val="0"/>
                <w:numId w:val="37"/>
              </w:numPr>
              <w:autoSpaceDE w:val="0"/>
              <w:autoSpaceDN w:val="0"/>
              <w:adjustRightInd w:val="0"/>
              <w:rPr>
                <w:rFonts w:ascii="Calibri" w:hAnsi="Calibri" w:cs="Calibri"/>
                <w:sz w:val="18"/>
                <w:szCs w:val="18"/>
                <w:lang w:val="en-US"/>
              </w:rPr>
            </w:pPr>
            <w:r w:rsidRPr="00B555CA">
              <w:rPr>
                <w:rFonts w:ascii="Calibri" w:hAnsi="Calibri" w:cs="Calibri"/>
                <w:sz w:val="18"/>
                <w:szCs w:val="18"/>
                <w:lang w:val="en-US"/>
              </w:rPr>
              <w:t>MSS “Manufacturers Standardization Society of the Valve and Fittings Industry”</w:t>
            </w:r>
          </w:p>
          <w:p w:rsidR="00B555CA" w:rsidRPr="00B555CA" w:rsidRDefault="00B555CA" w:rsidP="00C3075B">
            <w:pPr>
              <w:numPr>
                <w:ilvl w:val="0"/>
                <w:numId w:val="37"/>
              </w:numPr>
              <w:autoSpaceDE w:val="0"/>
              <w:autoSpaceDN w:val="0"/>
              <w:adjustRightInd w:val="0"/>
              <w:rPr>
                <w:rFonts w:ascii="Calibri" w:hAnsi="Calibri" w:cs="Calibri"/>
                <w:sz w:val="18"/>
                <w:szCs w:val="18"/>
                <w:lang w:val="en-US"/>
              </w:rPr>
            </w:pPr>
            <w:r w:rsidRPr="00B555CA">
              <w:rPr>
                <w:rFonts w:ascii="Calibri" w:hAnsi="Calibri" w:cs="Calibri"/>
                <w:sz w:val="18"/>
                <w:szCs w:val="18"/>
                <w:lang w:val="en-US"/>
              </w:rPr>
              <w:t>SP-6 “Standard Finishes for Contact Faces of Pipe Flanges and Connecting End”</w:t>
            </w:r>
          </w:p>
          <w:p w:rsidR="00B555CA" w:rsidRPr="00B555CA" w:rsidRDefault="00B555CA" w:rsidP="00C3075B">
            <w:pPr>
              <w:numPr>
                <w:ilvl w:val="0"/>
                <w:numId w:val="37"/>
              </w:numPr>
              <w:autoSpaceDE w:val="0"/>
              <w:autoSpaceDN w:val="0"/>
              <w:adjustRightInd w:val="0"/>
              <w:rPr>
                <w:rFonts w:ascii="Calibri" w:hAnsi="Calibri" w:cs="Calibri"/>
                <w:sz w:val="18"/>
                <w:szCs w:val="18"/>
              </w:rPr>
            </w:pPr>
            <w:r w:rsidRPr="00B555CA">
              <w:rPr>
                <w:rFonts w:ascii="Calibri" w:hAnsi="Calibri" w:cs="Calibri"/>
                <w:sz w:val="18"/>
                <w:szCs w:val="18"/>
              </w:rPr>
              <w:t xml:space="preserve">NFPA </w:t>
            </w:r>
            <w:proofErr w:type="spellStart"/>
            <w:r w:rsidRPr="00B555CA">
              <w:rPr>
                <w:rFonts w:ascii="Calibri" w:hAnsi="Calibri" w:cs="Calibri"/>
                <w:sz w:val="18"/>
                <w:szCs w:val="18"/>
              </w:rPr>
              <w:t>National</w:t>
            </w:r>
            <w:proofErr w:type="spellEnd"/>
            <w:r w:rsidRPr="00B555CA">
              <w:rPr>
                <w:rFonts w:ascii="Calibri" w:hAnsi="Calibri" w:cs="Calibri"/>
                <w:sz w:val="18"/>
                <w:szCs w:val="18"/>
              </w:rPr>
              <w:t xml:space="preserve"> </w:t>
            </w:r>
            <w:proofErr w:type="spellStart"/>
            <w:r w:rsidRPr="00B555CA">
              <w:rPr>
                <w:rFonts w:ascii="Calibri" w:hAnsi="Calibri" w:cs="Calibri"/>
                <w:sz w:val="18"/>
                <w:szCs w:val="18"/>
              </w:rPr>
              <w:t>Fire</w:t>
            </w:r>
            <w:proofErr w:type="spellEnd"/>
            <w:r w:rsidRPr="00B555CA">
              <w:rPr>
                <w:rFonts w:ascii="Calibri" w:hAnsi="Calibri" w:cs="Calibri"/>
                <w:sz w:val="18"/>
                <w:szCs w:val="18"/>
              </w:rPr>
              <w:t xml:space="preserve"> </w:t>
            </w:r>
            <w:proofErr w:type="spellStart"/>
            <w:r w:rsidRPr="00B555CA">
              <w:rPr>
                <w:rFonts w:ascii="Calibri" w:hAnsi="Calibri" w:cs="Calibri"/>
                <w:sz w:val="18"/>
                <w:szCs w:val="18"/>
              </w:rPr>
              <w:t>Protection</w:t>
            </w:r>
            <w:proofErr w:type="spellEnd"/>
            <w:r w:rsidRPr="00B555CA">
              <w:rPr>
                <w:rFonts w:ascii="Calibri" w:hAnsi="Calibri" w:cs="Calibri"/>
                <w:sz w:val="18"/>
                <w:szCs w:val="18"/>
              </w:rPr>
              <w:t xml:space="preserve"> </w:t>
            </w:r>
            <w:proofErr w:type="spellStart"/>
            <w:r w:rsidRPr="00B555CA">
              <w:rPr>
                <w:rFonts w:ascii="Calibri" w:hAnsi="Calibri" w:cs="Calibri"/>
                <w:sz w:val="18"/>
                <w:szCs w:val="18"/>
              </w:rPr>
              <w:t>Association</w:t>
            </w:r>
            <w:proofErr w:type="spellEnd"/>
          </w:p>
          <w:p w:rsidR="00B555CA" w:rsidRPr="00B555CA" w:rsidRDefault="00B555CA" w:rsidP="00C3075B">
            <w:pPr>
              <w:numPr>
                <w:ilvl w:val="0"/>
                <w:numId w:val="37"/>
              </w:numPr>
              <w:autoSpaceDE w:val="0"/>
              <w:autoSpaceDN w:val="0"/>
              <w:adjustRightInd w:val="0"/>
              <w:rPr>
                <w:rFonts w:ascii="Calibri" w:hAnsi="Calibri" w:cs="Calibri"/>
                <w:sz w:val="18"/>
                <w:szCs w:val="18"/>
                <w:lang w:val="en-US"/>
              </w:rPr>
            </w:pPr>
            <w:r w:rsidRPr="00B555CA">
              <w:rPr>
                <w:rFonts w:ascii="Calibri" w:hAnsi="Calibri" w:cs="Calibri"/>
                <w:sz w:val="18"/>
                <w:szCs w:val="18"/>
                <w:lang w:val="en-US"/>
              </w:rPr>
              <w:t>14 “Standard for the Installation of Standpipes and Hose Systems”</w:t>
            </w:r>
          </w:p>
          <w:p w:rsidR="00B555CA" w:rsidRPr="00B555CA" w:rsidRDefault="00B555CA" w:rsidP="00C3075B">
            <w:pPr>
              <w:numPr>
                <w:ilvl w:val="0"/>
                <w:numId w:val="37"/>
              </w:numPr>
              <w:autoSpaceDE w:val="0"/>
              <w:autoSpaceDN w:val="0"/>
              <w:adjustRightInd w:val="0"/>
              <w:rPr>
                <w:rFonts w:ascii="Calibri" w:hAnsi="Calibri" w:cs="Calibri"/>
                <w:sz w:val="18"/>
                <w:szCs w:val="18"/>
              </w:rPr>
            </w:pPr>
            <w:r w:rsidRPr="00B555CA">
              <w:rPr>
                <w:rFonts w:ascii="Calibri" w:hAnsi="Calibri" w:cs="Calibri"/>
                <w:sz w:val="18"/>
                <w:szCs w:val="18"/>
                <w:lang w:val="es-MX"/>
              </w:rPr>
              <w:t>20 “ Instalación de Bombas Estacionarias de Protección Contra Incendios”</w:t>
            </w:r>
          </w:p>
          <w:p w:rsidR="00B555CA" w:rsidRPr="00B555CA" w:rsidRDefault="00B555CA" w:rsidP="00C3075B">
            <w:pPr>
              <w:numPr>
                <w:ilvl w:val="0"/>
                <w:numId w:val="37"/>
              </w:numPr>
              <w:autoSpaceDE w:val="0"/>
              <w:autoSpaceDN w:val="0"/>
              <w:adjustRightInd w:val="0"/>
              <w:rPr>
                <w:rFonts w:ascii="Calibri" w:hAnsi="Calibri" w:cs="Calibri"/>
                <w:sz w:val="18"/>
                <w:szCs w:val="18"/>
              </w:rPr>
            </w:pPr>
            <w:r w:rsidRPr="00B555CA">
              <w:rPr>
                <w:rFonts w:ascii="Calibri" w:hAnsi="Calibri" w:cs="Calibri"/>
                <w:sz w:val="18"/>
                <w:szCs w:val="18"/>
              </w:rPr>
              <w:t>2</w:t>
            </w:r>
            <w:r w:rsidRPr="00B555CA">
              <w:rPr>
                <w:rFonts w:ascii="Calibri" w:hAnsi="Calibri" w:cs="Calibri"/>
                <w:sz w:val="18"/>
                <w:szCs w:val="18"/>
                <w:lang w:val="en-US"/>
              </w:rPr>
              <w:t>4 “ Standard for outside Protection”</w:t>
            </w:r>
          </w:p>
          <w:p w:rsidR="00B555CA" w:rsidRPr="00B555CA" w:rsidRDefault="00B555CA" w:rsidP="00C3075B">
            <w:pPr>
              <w:numPr>
                <w:ilvl w:val="0"/>
                <w:numId w:val="37"/>
              </w:numPr>
              <w:autoSpaceDE w:val="0"/>
              <w:autoSpaceDN w:val="0"/>
              <w:adjustRightInd w:val="0"/>
              <w:rPr>
                <w:rFonts w:ascii="Calibri" w:hAnsi="Calibri" w:cs="Calibri"/>
                <w:sz w:val="18"/>
                <w:szCs w:val="18"/>
              </w:rPr>
            </w:pPr>
            <w:r w:rsidRPr="00B555CA">
              <w:rPr>
                <w:rFonts w:ascii="Calibri" w:hAnsi="Calibri" w:cs="Calibri"/>
                <w:sz w:val="18"/>
                <w:szCs w:val="18"/>
              </w:rPr>
              <w:t>NORMATIVA ATEX “Atmosferas Explosivas”</w:t>
            </w:r>
          </w:p>
          <w:p w:rsidR="00B555CA" w:rsidRPr="00B555CA" w:rsidRDefault="00B555CA" w:rsidP="00C3075B">
            <w:pPr>
              <w:numPr>
                <w:ilvl w:val="0"/>
                <w:numId w:val="37"/>
              </w:numPr>
              <w:autoSpaceDE w:val="0"/>
              <w:autoSpaceDN w:val="0"/>
              <w:adjustRightInd w:val="0"/>
              <w:rPr>
                <w:rFonts w:ascii="Calibri" w:hAnsi="Calibri" w:cs="Calibri"/>
                <w:sz w:val="18"/>
                <w:szCs w:val="18"/>
                <w:lang w:val="en-US"/>
              </w:rPr>
            </w:pPr>
            <w:r w:rsidRPr="00B555CA">
              <w:rPr>
                <w:rFonts w:ascii="Calibri" w:hAnsi="Calibri" w:cs="Calibri"/>
                <w:sz w:val="18"/>
                <w:szCs w:val="18"/>
                <w:lang w:val="en-US"/>
              </w:rPr>
              <w:t>SSPC “The Society for Protective Coating”</w:t>
            </w:r>
          </w:p>
          <w:p w:rsidR="00B555CA" w:rsidRPr="00B555CA" w:rsidRDefault="00B555CA" w:rsidP="00C3075B">
            <w:pPr>
              <w:numPr>
                <w:ilvl w:val="0"/>
                <w:numId w:val="37"/>
              </w:numPr>
              <w:autoSpaceDE w:val="0"/>
              <w:autoSpaceDN w:val="0"/>
              <w:adjustRightInd w:val="0"/>
              <w:rPr>
                <w:rFonts w:ascii="Calibri" w:hAnsi="Calibri" w:cs="Calibri"/>
                <w:sz w:val="18"/>
                <w:szCs w:val="18"/>
              </w:rPr>
            </w:pPr>
            <w:r w:rsidRPr="00B555CA">
              <w:rPr>
                <w:rFonts w:ascii="Calibri" w:hAnsi="Calibri" w:cs="Calibri"/>
                <w:sz w:val="18"/>
                <w:szCs w:val="18"/>
              </w:rPr>
              <w:t xml:space="preserve">SMAPAM “Sistema Municipal de Agua Potable y Alcantarillado </w:t>
            </w:r>
            <w:proofErr w:type="spellStart"/>
            <w:r w:rsidRPr="00B555CA">
              <w:rPr>
                <w:rFonts w:ascii="Calibri" w:hAnsi="Calibri" w:cs="Calibri"/>
                <w:sz w:val="18"/>
                <w:szCs w:val="18"/>
              </w:rPr>
              <w:t>Moroeleón</w:t>
            </w:r>
            <w:proofErr w:type="spellEnd"/>
            <w:r w:rsidRPr="00B555CA">
              <w:rPr>
                <w:rFonts w:ascii="Calibri" w:hAnsi="Calibri" w:cs="Calibri"/>
                <w:sz w:val="18"/>
                <w:szCs w:val="18"/>
              </w:rPr>
              <w:t>”</w:t>
            </w:r>
          </w:p>
          <w:p w:rsidR="00B555CA" w:rsidRPr="00B555CA" w:rsidRDefault="00B555CA" w:rsidP="00C3075B">
            <w:pPr>
              <w:numPr>
                <w:ilvl w:val="0"/>
                <w:numId w:val="37"/>
              </w:numPr>
              <w:autoSpaceDE w:val="0"/>
              <w:autoSpaceDN w:val="0"/>
              <w:adjustRightInd w:val="0"/>
              <w:rPr>
                <w:rFonts w:ascii="Calibri" w:hAnsi="Calibri" w:cs="Calibri"/>
                <w:sz w:val="18"/>
                <w:szCs w:val="18"/>
                <w:lang w:val="en-US"/>
              </w:rPr>
            </w:pPr>
            <w:r w:rsidRPr="00B555CA">
              <w:rPr>
                <w:rFonts w:ascii="Calibri" w:hAnsi="Calibri" w:cs="Calibri"/>
                <w:sz w:val="18"/>
                <w:szCs w:val="18"/>
                <w:lang w:val="en-US"/>
              </w:rPr>
              <w:t>OSHA “Occupational Safety and Health Administration”</w:t>
            </w:r>
          </w:p>
          <w:p w:rsidR="00B555CA" w:rsidRPr="00B555CA" w:rsidRDefault="00B555CA" w:rsidP="00B555CA">
            <w:pPr>
              <w:autoSpaceDE w:val="0"/>
              <w:autoSpaceDN w:val="0"/>
              <w:adjustRightInd w:val="0"/>
              <w:rPr>
                <w:rFonts w:ascii="Calibri" w:hAnsi="Calibri" w:cs="Calibri"/>
                <w:sz w:val="18"/>
                <w:szCs w:val="18"/>
                <w:lang w:val="en-US"/>
              </w:rPr>
            </w:pPr>
            <w:r w:rsidRPr="00B555CA" w:rsidDel="001446CB">
              <w:rPr>
                <w:rFonts w:ascii="Calibri" w:hAnsi="Calibri" w:cs="Calibri"/>
                <w:sz w:val="18"/>
                <w:szCs w:val="18"/>
                <w:lang w:val="en-US"/>
              </w:rPr>
              <w:t xml:space="preserve"> </w:t>
            </w: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El proveedor del servicio deberá suministrar todas las Herramientas, Equipos, Instrumentos, Mano de Obra Especializada, Dirección Técnica y otros Insumos necesarios, para el Corte-Biselado y Soldadura de Tuberías, Instalación de Tramos o Ramales de la red del Sistema Contra Incendios, certificación de las juntas de soldadura requeridas y Pruebas Hidrostáticas de Tramos y posterior puesta en funcionamiento del Sistema Contra Incendios de la Planta de Yacuiba.</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Todos los equipos, materiales, y otros deben encontrarse en excelentes condiciones y a plena conformidad de YPFB en lo que respecta a la calidad; los procedimientos de instalación de líneas, corte-biselado, soldaduras y ensayos estarán de acuerdo con las normas y recomendaciones vigentes antes mencionadas, garantizando de esta manera el buen funcionamiento del Sistema Contra Incendios en forma segura y confiable.</w:t>
            </w:r>
          </w:p>
          <w:p w:rsidR="00B555CA" w:rsidRPr="00B555CA" w:rsidRDefault="00B555CA" w:rsidP="00B555CA">
            <w:pPr>
              <w:autoSpaceDE w:val="0"/>
              <w:autoSpaceDN w:val="0"/>
              <w:adjustRightInd w:val="0"/>
              <w:rPr>
                <w:rFonts w:ascii="Calibri" w:hAnsi="Calibri" w:cs="Calibri"/>
                <w:sz w:val="18"/>
                <w:szCs w:val="18"/>
              </w:rPr>
            </w:pPr>
          </w:p>
          <w:p w:rsidR="00596B5C" w:rsidRPr="00DB5AAF"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 xml:space="preserve">De acuerdo a la clasificación de las zonas de riesgo, se ha determinado clasificar el área de trabajo del presente servicio como </w:t>
            </w:r>
            <w:r w:rsidRPr="00B555CA">
              <w:rPr>
                <w:rFonts w:ascii="Calibri" w:hAnsi="Calibri" w:cs="Calibri"/>
                <w:b/>
                <w:sz w:val="18"/>
                <w:szCs w:val="18"/>
              </w:rPr>
              <w:t>ZONA 1</w:t>
            </w:r>
            <w:r w:rsidRPr="00B555CA">
              <w:rPr>
                <w:rFonts w:ascii="Calibri" w:hAnsi="Calibri" w:cs="Calibri"/>
                <w:sz w:val="18"/>
                <w:szCs w:val="18"/>
              </w:rPr>
              <w:t>, para lo cual el proveedor del servicio deberá considerar esta clasificación para desarrollar el presente servicio, y tomar todos los resguardos en cuanto a la seguridad para equipos, materiales, procedimientos, personal y demás consideraciones.</w:t>
            </w:r>
          </w:p>
        </w:tc>
        <w:tc>
          <w:tcPr>
            <w:tcW w:w="2486" w:type="dxa"/>
            <w:vAlign w:val="center"/>
          </w:tcPr>
          <w:p w:rsidR="00596B5C" w:rsidRPr="00DB5AAF" w:rsidRDefault="00596B5C" w:rsidP="00560F45">
            <w:pPr>
              <w:rPr>
                <w:rFonts w:ascii="Calibri" w:hAnsi="Calibri" w:cs="Calibri"/>
                <w:b/>
                <w:sz w:val="18"/>
                <w:szCs w:val="18"/>
              </w:rPr>
            </w:pPr>
          </w:p>
        </w:tc>
        <w:tc>
          <w:tcPr>
            <w:tcW w:w="448" w:type="dxa"/>
            <w:vAlign w:val="center"/>
          </w:tcPr>
          <w:p w:rsidR="00596B5C" w:rsidRPr="00DB5AAF" w:rsidRDefault="00596B5C" w:rsidP="00560F45">
            <w:pPr>
              <w:rPr>
                <w:rFonts w:ascii="Calibri" w:hAnsi="Calibri" w:cs="Calibri"/>
                <w:b/>
                <w:sz w:val="18"/>
                <w:szCs w:val="18"/>
              </w:rPr>
            </w:pPr>
          </w:p>
        </w:tc>
        <w:tc>
          <w:tcPr>
            <w:tcW w:w="428" w:type="dxa"/>
            <w:vAlign w:val="center"/>
          </w:tcPr>
          <w:p w:rsidR="00596B5C" w:rsidRPr="00DB5AAF" w:rsidRDefault="00596B5C" w:rsidP="00560F45">
            <w:pPr>
              <w:rPr>
                <w:rFonts w:ascii="Calibri" w:hAnsi="Calibri" w:cs="Calibri"/>
                <w:b/>
                <w:sz w:val="18"/>
                <w:szCs w:val="18"/>
              </w:rPr>
            </w:pPr>
          </w:p>
        </w:tc>
        <w:tc>
          <w:tcPr>
            <w:tcW w:w="645" w:type="dxa"/>
            <w:vAlign w:val="center"/>
          </w:tcPr>
          <w:p w:rsidR="00596B5C" w:rsidRPr="00DB5AAF" w:rsidRDefault="00596B5C" w:rsidP="00560F45">
            <w:pPr>
              <w:rPr>
                <w:rFonts w:ascii="Calibri" w:hAnsi="Calibri" w:cs="Calibri"/>
                <w:b/>
                <w:sz w:val="18"/>
                <w:szCs w:val="18"/>
              </w:rPr>
            </w:pPr>
          </w:p>
        </w:tc>
      </w:tr>
      <w:tr w:rsidR="00B555CA" w:rsidRPr="00C75BEC" w:rsidTr="003A2F18">
        <w:trPr>
          <w:jc w:val="center"/>
        </w:trPr>
        <w:tc>
          <w:tcPr>
            <w:tcW w:w="5172" w:type="dxa"/>
            <w:vAlign w:val="center"/>
          </w:tcPr>
          <w:p w:rsidR="00B555CA" w:rsidRPr="00DB5AAF" w:rsidRDefault="00B555CA" w:rsidP="00560F45">
            <w:pPr>
              <w:autoSpaceDE w:val="0"/>
              <w:autoSpaceDN w:val="0"/>
              <w:adjustRightInd w:val="0"/>
              <w:rPr>
                <w:rFonts w:ascii="Calibri" w:hAnsi="Calibri" w:cs="Calibri"/>
                <w:sz w:val="18"/>
                <w:szCs w:val="18"/>
              </w:rPr>
            </w:pPr>
            <w:r w:rsidRPr="00B555CA">
              <w:rPr>
                <w:rFonts w:ascii="Calibri" w:hAnsi="Calibri" w:cs="Calibri"/>
                <w:b/>
                <w:sz w:val="18"/>
                <w:szCs w:val="18"/>
              </w:rPr>
              <w:lastRenderedPageBreak/>
              <w:t>ALCANCE DEL SERVICIO</w:t>
            </w:r>
            <w:r>
              <w:rPr>
                <w:rFonts w:ascii="Calibri" w:hAnsi="Calibri" w:cs="Calibri"/>
                <w:b/>
                <w:sz w:val="18"/>
                <w:szCs w:val="18"/>
              </w:rPr>
              <w:t>:</w:t>
            </w:r>
          </w:p>
        </w:tc>
        <w:tc>
          <w:tcPr>
            <w:tcW w:w="2486" w:type="dxa"/>
            <w:vAlign w:val="center"/>
          </w:tcPr>
          <w:p w:rsidR="00B555CA" w:rsidRPr="00DB5AAF" w:rsidRDefault="00B555CA" w:rsidP="00560F45">
            <w:pPr>
              <w:rPr>
                <w:rFonts w:ascii="Calibri" w:hAnsi="Calibri" w:cs="Calibri"/>
                <w:b/>
                <w:sz w:val="18"/>
                <w:szCs w:val="18"/>
              </w:rPr>
            </w:pPr>
          </w:p>
        </w:tc>
        <w:tc>
          <w:tcPr>
            <w:tcW w:w="448" w:type="dxa"/>
            <w:vAlign w:val="center"/>
          </w:tcPr>
          <w:p w:rsidR="00B555CA" w:rsidRPr="00DB5AAF" w:rsidRDefault="00B555CA" w:rsidP="00560F45">
            <w:pPr>
              <w:rPr>
                <w:rFonts w:ascii="Calibri" w:hAnsi="Calibri" w:cs="Calibri"/>
                <w:b/>
                <w:sz w:val="18"/>
                <w:szCs w:val="18"/>
              </w:rPr>
            </w:pPr>
          </w:p>
        </w:tc>
        <w:tc>
          <w:tcPr>
            <w:tcW w:w="428" w:type="dxa"/>
            <w:vAlign w:val="center"/>
          </w:tcPr>
          <w:p w:rsidR="00B555CA" w:rsidRPr="00DB5AAF" w:rsidRDefault="00B555CA" w:rsidP="00560F45">
            <w:pPr>
              <w:rPr>
                <w:rFonts w:ascii="Calibri" w:hAnsi="Calibri" w:cs="Calibri"/>
                <w:b/>
                <w:sz w:val="18"/>
                <w:szCs w:val="18"/>
              </w:rPr>
            </w:pPr>
          </w:p>
        </w:tc>
        <w:tc>
          <w:tcPr>
            <w:tcW w:w="645" w:type="dxa"/>
            <w:vAlign w:val="center"/>
          </w:tcPr>
          <w:p w:rsidR="00B555CA" w:rsidRPr="00DB5AAF" w:rsidRDefault="00B555CA" w:rsidP="00560F45">
            <w:pPr>
              <w:rPr>
                <w:rFonts w:ascii="Calibri" w:hAnsi="Calibri" w:cs="Calibri"/>
                <w:b/>
                <w:sz w:val="18"/>
                <w:szCs w:val="18"/>
              </w:rPr>
            </w:pPr>
          </w:p>
        </w:tc>
      </w:tr>
      <w:tr w:rsidR="00B555CA" w:rsidRPr="00C75BEC" w:rsidTr="003A2F18">
        <w:trPr>
          <w:jc w:val="center"/>
        </w:trPr>
        <w:tc>
          <w:tcPr>
            <w:tcW w:w="5172" w:type="dxa"/>
            <w:vAlign w:val="center"/>
          </w:tcPr>
          <w:p w:rsidR="00B555CA" w:rsidRPr="00B555CA" w:rsidRDefault="00B555CA" w:rsidP="00C3075B">
            <w:pPr>
              <w:numPr>
                <w:ilvl w:val="0"/>
                <w:numId w:val="53"/>
              </w:numPr>
              <w:autoSpaceDE w:val="0"/>
              <w:autoSpaceDN w:val="0"/>
              <w:adjustRightInd w:val="0"/>
              <w:rPr>
                <w:rFonts w:ascii="Calibri" w:hAnsi="Calibri" w:cs="Calibri"/>
                <w:b/>
                <w:bCs/>
                <w:sz w:val="18"/>
                <w:szCs w:val="18"/>
              </w:rPr>
            </w:pPr>
            <w:r w:rsidRPr="00B555CA">
              <w:rPr>
                <w:rFonts w:ascii="Calibri" w:hAnsi="Calibri" w:cs="Calibri"/>
                <w:b/>
                <w:bCs/>
                <w:sz w:val="18"/>
                <w:szCs w:val="18"/>
              </w:rPr>
              <w:t>ACTIVIDADES PRELIMINARES</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bCs/>
                <w:sz w:val="18"/>
                <w:szCs w:val="18"/>
                <w:lang w:val="es-BO"/>
              </w:rPr>
            </w:pPr>
            <w:r w:rsidRPr="00B555CA">
              <w:rPr>
                <w:rFonts w:ascii="Calibri" w:hAnsi="Calibri" w:cs="Calibri"/>
                <w:bCs/>
                <w:sz w:val="18"/>
                <w:szCs w:val="18"/>
                <w:lang w:val="es-BO"/>
              </w:rPr>
              <w:t>Se deberá realizar las siguientes actividades preliminares enunciativas y no limitativas que se describen a continuación:</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C3075B">
            <w:pPr>
              <w:numPr>
                <w:ilvl w:val="0"/>
                <w:numId w:val="35"/>
              </w:numPr>
              <w:autoSpaceDE w:val="0"/>
              <w:autoSpaceDN w:val="0"/>
              <w:adjustRightInd w:val="0"/>
              <w:rPr>
                <w:rFonts w:ascii="Calibri" w:hAnsi="Calibri" w:cs="Calibri"/>
                <w:iCs/>
                <w:sz w:val="18"/>
                <w:szCs w:val="18"/>
                <w:lang w:val="es-BO"/>
              </w:rPr>
            </w:pPr>
            <w:r w:rsidRPr="00B555CA">
              <w:rPr>
                <w:rFonts w:ascii="Calibri" w:hAnsi="Calibri" w:cs="Calibri"/>
                <w:iCs/>
                <w:sz w:val="18"/>
                <w:szCs w:val="18"/>
                <w:lang w:val="es-BO"/>
              </w:rPr>
              <w:t>Instalación de Faenas.</w:t>
            </w:r>
          </w:p>
          <w:p w:rsidR="00B555CA" w:rsidRPr="00B555CA" w:rsidRDefault="00B555CA" w:rsidP="00C3075B">
            <w:pPr>
              <w:numPr>
                <w:ilvl w:val="0"/>
                <w:numId w:val="35"/>
              </w:numPr>
              <w:autoSpaceDE w:val="0"/>
              <w:autoSpaceDN w:val="0"/>
              <w:adjustRightInd w:val="0"/>
              <w:rPr>
                <w:rFonts w:ascii="Calibri" w:hAnsi="Calibri" w:cs="Calibri"/>
                <w:iCs/>
                <w:sz w:val="18"/>
                <w:szCs w:val="18"/>
                <w:lang w:val="es-BO"/>
              </w:rPr>
            </w:pPr>
            <w:r w:rsidRPr="00B555CA">
              <w:rPr>
                <w:rFonts w:ascii="Calibri" w:hAnsi="Calibri" w:cs="Calibri"/>
                <w:iCs/>
                <w:sz w:val="18"/>
                <w:szCs w:val="18"/>
                <w:lang w:val="es-BO"/>
              </w:rPr>
              <w:t>Señalización del Área de Trabajo.</w:t>
            </w:r>
          </w:p>
          <w:p w:rsidR="00B555CA" w:rsidRPr="00B555CA" w:rsidRDefault="00B555CA" w:rsidP="00C3075B">
            <w:pPr>
              <w:numPr>
                <w:ilvl w:val="0"/>
                <w:numId w:val="35"/>
              </w:numPr>
              <w:autoSpaceDE w:val="0"/>
              <w:autoSpaceDN w:val="0"/>
              <w:adjustRightInd w:val="0"/>
              <w:rPr>
                <w:rFonts w:ascii="Calibri" w:hAnsi="Calibri" w:cs="Calibri"/>
                <w:iCs/>
                <w:sz w:val="18"/>
                <w:szCs w:val="18"/>
                <w:lang w:val="es-BO"/>
              </w:rPr>
            </w:pPr>
            <w:r w:rsidRPr="00B555CA">
              <w:rPr>
                <w:rFonts w:ascii="Calibri" w:hAnsi="Calibri" w:cs="Calibri"/>
                <w:iCs/>
                <w:sz w:val="18"/>
                <w:szCs w:val="18"/>
                <w:lang w:val="es-BO"/>
              </w:rPr>
              <w:t>Limpieza del Área de Trabajo.</w:t>
            </w:r>
          </w:p>
          <w:p w:rsidR="00B555CA" w:rsidRPr="00B555CA" w:rsidRDefault="00B555CA" w:rsidP="00C3075B">
            <w:pPr>
              <w:numPr>
                <w:ilvl w:val="0"/>
                <w:numId w:val="35"/>
              </w:numPr>
              <w:autoSpaceDE w:val="0"/>
              <w:autoSpaceDN w:val="0"/>
              <w:adjustRightInd w:val="0"/>
              <w:rPr>
                <w:rFonts w:ascii="Calibri" w:hAnsi="Calibri" w:cs="Calibri"/>
                <w:iCs/>
                <w:sz w:val="18"/>
                <w:szCs w:val="18"/>
                <w:lang w:val="es-BO"/>
              </w:rPr>
            </w:pPr>
            <w:r w:rsidRPr="00B555CA">
              <w:rPr>
                <w:rFonts w:ascii="Calibri" w:hAnsi="Calibri" w:cs="Calibri"/>
                <w:iCs/>
                <w:sz w:val="18"/>
                <w:szCs w:val="18"/>
                <w:lang w:val="es-BO"/>
              </w:rPr>
              <w:t>Revisión de Procedimientos y Cronograma de Ejecución del Servicio.</w:t>
            </w:r>
          </w:p>
          <w:p w:rsidR="00B555CA" w:rsidRPr="00B555CA" w:rsidRDefault="00B555CA" w:rsidP="00B555CA">
            <w:pPr>
              <w:autoSpaceDE w:val="0"/>
              <w:autoSpaceDN w:val="0"/>
              <w:adjustRightInd w:val="0"/>
              <w:rPr>
                <w:rFonts w:ascii="Calibri" w:hAnsi="Calibri" w:cs="Calibri"/>
                <w:iCs/>
                <w:sz w:val="18"/>
                <w:szCs w:val="18"/>
                <w:lang w:val="es-BO"/>
              </w:rPr>
            </w:pPr>
          </w:p>
          <w:p w:rsidR="00B555CA" w:rsidRPr="00B555CA" w:rsidRDefault="00B555CA" w:rsidP="00C3075B">
            <w:pPr>
              <w:numPr>
                <w:ilvl w:val="0"/>
                <w:numId w:val="35"/>
              </w:numPr>
              <w:autoSpaceDE w:val="0"/>
              <w:autoSpaceDN w:val="0"/>
              <w:adjustRightInd w:val="0"/>
              <w:rPr>
                <w:rFonts w:ascii="Calibri" w:hAnsi="Calibri" w:cs="Calibri"/>
                <w:b/>
                <w:bCs/>
                <w:sz w:val="18"/>
                <w:szCs w:val="18"/>
              </w:rPr>
            </w:pPr>
            <w:r w:rsidRPr="00B555CA">
              <w:rPr>
                <w:rFonts w:ascii="Calibri" w:hAnsi="Calibri" w:cs="Calibri"/>
                <w:b/>
                <w:bCs/>
                <w:sz w:val="18"/>
                <w:szCs w:val="18"/>
              </w:rPr>
              <w:t>INSTALACIÓN DE FAENAS</w:t>
            </w:r>
          </w:p>
          <w:p w:rsidR="00B555CA" w:rsidRPr="00B555CA" w:rsidRDefault="00B555CA" w:rsidP="00B555CA">
            <w:pPr>
              <w:autoSpaceDE w:val="0"/>
              <w:autoSpaceDN w:val="0"/>
              <w:adjustRightInd w:val="0"/>
              <w:rPr>
                <w:rFonts w:ascii="Calibri" w:hAnsi="Calibri" w:cs="Calibri"/>
                <w:bCs/>
                <w:sz w:val="18"/>
                <w:szCs w:val="18"/>
                <w:lang w:val="es-BO"/>
              </w:rPr>
            </w:pPr>
          </w:p>
          <w:p w:rsidR="00B555CA" w:rsidRPr="00B555CA" w:rsidRDefault="00B555CA" w:rsidP="00B555CA">
            <w:pPr>
              <w:autoSpaceDE w:val="0"/>
              <w:autoSpaceDN w:val="0"/>
              <w:adjustRightInd w:val="0"/>
              <w:rPr>
                <w:rFonts w:ascii="Calibri" w:hAnsi="Calibri" w:cs="Calibri"/>
                <w:bCs/>
                <w:sz w:val="18"/>
                <w:szCs w:val="18"/>
                <w:lang w:val="es-BO"/>
              </w:rPr>
            </w:pPr>
            <w:r w:rsidRPr="00B555CA">
              <w:rPr>
                <w:rFonts w:ascii="Calibri" w:hAnsi="Calibri" w:cs="Calibri"/>
                <w:bCs/>
                <w:sz w:val="18"/>
                <w:szCs w:val="18"/>
                <w:lang w:val="es-BO"/>
              </w:rPr>
              <w:t>El proveedor del servicio realizará la instalación de faenas; considerándose esta como la posesión del área de trabajo.</w:t>
            </w:r>
          </w:p>
          <w:p w:rsidR="00B555CA" w:rsidRPr="00B555CA" w:rsidRDefault="00B555CA" w:rsidP="00B555CA">
            <w:pPr>
              <w:autoSpaceDE w:val="0"/>
              <w:autoSpaceDN w:val="0"/>
              <w:adjustRightInd w:val="0"/>
              <w:rPr>
                <w:rFonts w:ascii="Calibri" w:hAnsi="Calibri" w:cs="Calibri"/>
                <w:iCs/>
                <w:sz w:val="18"/>
                <w:szCs w:val="18"/>
                <w:lang w:val="es-BO"/>
              </w:rPr>
            </w:pPr>
          </w:p>
          <w:p w:rsidR="00B555CA" w:rsidRPr="00B555CA" w:rsidRDefault="00B555CA" w:rsidP="00C3075B">
            <w:pPr>
              <w:numPr>
                <w:ilvl w:val="0"/>
                <w:numId w:val="35"/>
              </w:numPr>
              <w:autoSpaceDE w:val="0"/>
              <w:autoSpaceDN w:val="0"/>
              <w:adjustRightInd w:val="0"/>
              <w:rPr>
                <w:rFonts w:ascii="Calibri" w:hAnsi="Calibri" w:cs="Calibri"/>
                <w:b/>
                <w:bCs/>
                <w:sz w:val="18"/>
                <w:szCs w:val="18"/>
              </w:rPr>
            </w:pPr>
            <w:r w:rsidRPr="00B555CA">
              <w:rPr>
                <w:rFonts w:ascii="Calibri" w:hAnsi="Calibri" w:cs="Calibri"/>
                <w:b/>
                <w:bCs/>
                <w:sz w:val="18"/>
                <w:szCs w:val="18"/>
              </w:rPr>
              <w:t>SEÑALIZACION DEL AREA DE TRABAJO</w:t>
            </w:r>
          </w:p>
          <w:p w:rsidR="00B555CA" w:rsidRPr="00B555CA" w:rsidRDefault="00B555CA" w:rsidP="00B555CA">
            <w:pPr>
              <w:autoSpaceDE w:val="0"/>
              <w:autoSpaceDN w:val="0"/>
              <w:adjustRightInd w:val="0"/>
              <w:rPr>
                <w:rFonts w:ascii="Calibri" w:hAnsi="Calibri" w:cs="Calibri"/>
                <w:bCs/>
                <w:sz w:val="18"/>
                <w:szCs w:val="18"/>
              </w:rPr>
            </w:pPr>
          </w:p>
          <w:p w:rsidR="00B555CA" w:rsidRPr="00B555CA" w:rsidRDefault="00B555CA" w:rsidP="00B555CA">
            <w:pPr>
              <w:autoSpaceDE w:val="0"/>
              <w:autoSpaceDN w:val="0"/>
              <w:adjustRightInd w:val="0"/>
              <w:rPr>
                <w:rFonts w:ascii="Calibri" w:hAnsi="Calibri" w:cs="Calibri"/>
                <w:bCs/>
                <w:sz w:val="18"/>
                <w:szCs w:val="18"/>
                <w:lang w:val="es-BO"/>
              </w:rPr>
            </w:pPr>
            <w:r w:rsidRPr="00B555CA">
              <w:rPr>
                <w:rFonts w:ascii="Calibri" w:hAnsi="Calibri" w:cs="Calibri"/>
                <w:bCs/>
                <w:sz w:val="18"/>
                <w:szCs w:val="18"/>
                <w:lang w:val="es-BO"/>
              </w:rPr>
              <w:t xml:space="preserve">El </w:t>
            </w:r>
            <w:r w:rsidRPr="00B555CA">
              <w:rPr>
                <w:rFonts w:ascii="Calibri" w:hAnsi="Calibri" w:cs="Calibri"/>
                <w:sz w:val="18"/>
                <w:szCs w:val="18"/>
                <w:lang w:val="es-BO"/>
              </w:rPr>
              <w:t>proveedor del servicio</w:t>
            </w:r>
            <w:r w:rsidRPr="00B555CA">
              <w:rPr>
                <w:rFonts w:ascii="Calibri" w:hAnsi="Calibri" w:cs="Calibri"/>
                <w:bCs/>
                <w:sz w:val="18"/>
                <w:szCs w:val="18"/>
                <w:lang w:val="es-BO"/>
              </w:rPr>
              <w:t xml:space="preserve"> realizará la correspondiente señalización del área de trabajo; esto con el fin de resguardar la seguridad del personal, tanto de la empresa adjudicada, como el de Planta de YPFB.</w:t>
            </w:r>
          </w:p>
          <w:p w:rsidR="00B555CA" w:rsidRPr="00B555CA" w:rsidRDefault="00B555CA" w:rsidP="00B555CA">
            <w:pPr>
              <w:autoSpaceDE w:val="0"/>
              <w:autoSpaceDN w:val="0"/>
              <w:adjustRightInd w:val="0"/>
              <w:rPr>
                <w:rFonts w:ascii="Calibri" w:hAnsi="Calibri" w:cs="Calibri"/>
                <w:sz w:val="18"/>
                <w:szCs w:val="18"/>
                <w:lang w:val="es-BO"/>
              </w:rPr>
            </w:pPr>
          </w:p>
          <w:p w:rsidR="00B555CA" w:rsidRPr="00B555CA" w:rsidRDefault="00B555CA" w:rsidP="00C3075B">
            <w:pPr>
              <w:numPr>
                <w:ilvl w:val="0"/>
                <w:numId w:val="35"/>
              </w:numPr>
              <w:autoSpaceDE w:val="0"/>
              <w:autoSpaceDN w:val="0"/>
              <w:adjustRightInd w:val="0"/>
              <w:rPr>
                <w:rFonts w:ascii="Calibri" w:hAnsi="Calibri" w:cs="Calibri"/>
                <w:b/>
                <w:bCs/>
                <w:sz w:val="18"/>
                <w:szCs w:val="18"/>
              </w:rPr>
            </w:pPr>
            <w:r w:rsidRPr="00B555CA">
              <w:rPr>
                <w:rFonts w:ascii="Calibri" w:hAnsi="Calibri" w:cs="Calibri"/>
                <w:b/>
                <w:bCs/>
                <w:sz w:val="18"/>
                <w:szCs w:val="18"/>
              </w:rPr>
              <w:t>LIMPIEZA DEL AREA DE TRABAJO</w:t>
            </w:r>
          </w:p>
          <w:p w:rsidR="00B555CA" w:rsidRPr="00B555CA" w:rsidRDefault="00B555CA" w:rsidP="00B555CA">
            <w:pPr>
              <w:autoSpaceDE w:val="0"/>
              <w:autoSpaceDN w:val="0"/>
              <w:adjustRightInd w:val="0"/>
              <w:rPr>
                <w:rFonts w:ascii="Calibri" w:hAnsi="Calibri" w:cs="Calibri"/>
                <w:bCs/>
                <w:sz w:val="18"/>
                <w:szCs w:val="18"/>
              </w:rPr>
            </w:pPr>
          </w:p>
          <w:p w:rsidR="00B555CA" w:rsidRPr="00B555CA" w:rsidRDefault="00B555CA" w:rsidP="00B555CA">
            <w:pPr>
              <w:autoSpaceDE w:val="0"/>
              <w:autoSpaceDN w:val="0"/>
              <w:adjustRightInd w:val="0"/>
              <w:rPr>
                <w:rFonts w:ascii="Calibri" w:hAnsi="Calibri" w:cs="Calibri"/>
                <w:bCs/>
                <w:sz w:val="18"/>
                <w:szCs w:val="18"/>
                <w:lang w:val="es-BO"/>
              </w:rPr>
            </w:pPr>
            <w:r w:rsidRPr="00B555CA">
              <w:rPr>
                <w:rFonts w:ascii="Calibri" w:hAnsi="Calibri" w:cs="Calibri"/>
                <w:bCs/>
                <w:sz w:val="18"/>
                <w:szCs w:val="18"/>
              </w:rPr>
              <w:t xml:space="preserve">El </w:t>
            </w:r>
            <w:r w:rsidRPr="00B555CA">
              <w:rPr>
                <w:rFonts w:ascii="Calibri" w:hAnsi="Calibri" w:cs="Calibri"/>
                <w:bCs/>
                <w:sz w:val="18"/>
                <w:szCs w:val="18"/>
                <w:lang w:val="es-BO"/>
              </w:rPr>
              <w:t>proveedor del servicio realizará la correspondiente limpieza del área de trabajo; esto con la finalidad de generar un ambiente limpio y ordenado para la realización de los diversos trabajos del presente servicio.</w:t>
            </w:r>
          </w:p>
          <w:p w:rsidR="00B555CA" w:rsidRPr="00B555CA" w:rsidRDefault="00B555CA" w:rsidP="00B555CA">
            <w:pPr>
              <w:autoSpaceDE w:val="0"/>
              <w:autoSpaceDN w:val="0"/>
              <w:adjustRightInd w:val="0"/>
              <w:rPr>
                <w:rFonts w:ascii="Calibri" w:hAnsi="Calibri" w:cs="Calibri"/>
                <w:iCs/>
                <w:sz w:val="18"/>
                <w:szCs w:val="18"/>
                <w:lang w:val="es-BO"/>
              </w:rPr>
            </w:pPr>
          </w:p>
          <w:p w:rsidR="00B555CA" w:rsidRPr="00B555CA" w:rsidRDefault="00B555CA" w:rsidP="00C3075B">
            <w:pPr>
              <w:numPr>
                <w:ilvl w:val="0"/>
                <w:numId w:val="35"/>
              </w:numPr>
              <w:autoSpaceDE w:val="0"/>
              <w:autoSpaceDN w:val="0"/>
              <w:adjustRightInd w:val="0"/>
              <w:rPr>
                <w:rFonts w:ascii="Calibri" w:hAnsi="Calibri" w:cs="Calibri"/>
                <w:b/>
                <w:bCs/>
                <w:sz w:val="18"/>
                <w:szCs w:val="18"/>
              </w:rPr>
            </w:pPr>
            <w:r w:rsidRPr="00B555CA">
              <w:rPr>
                <w:rFonts w:ascii="Calibri" w:hAnsi="Calibri" w:cs="Calibri"/>
                <w:b/>
                <w:bCs/>
                <w:sz w:val="18"/>
                <w:szCs w:val="18"/>
              </w:rPr>
              <w:t>REVISION DE PROCEDIMIENTOS Y CRONOGRAMA DE EJECUCION DEL SERVICIO</w:t>
            </w:r>
          </w:p>
          <w:p w:rsidR="00B555CA" w:rsidRPr="00B555CA" w:rsidRDefault="00B555CA" w:rsidP="00B555CA">
            <w:pPr>
              <w:autoSpaceDE w:val="0"/>
              <w:autoSpaceDN w:val="0"/>
              <w:adjustRightInd w:val="0"/>
              <w:rPr>
                <w:rFonts w:ascii="Calibri" w:hAnsi="Calibri" w:cs="Calibri"/>
                <w:bCs/>
                <w:sz w:val="18"/>
                <w:szCs w:val="18"/>
              </w:rPr>
            </w:pPr>
          </w:p>
          <w:p w:rsidR="00B555CA" w:rsidRPr="00B555CA" w:rsidRDefault="00B555CA" w:rsidP="00B555CA">
            <w:pPr>
              <w:autoSpaceDE w:val="0"/>
              <w:autoSpaceDN w:val="0"/>
              <w:adjustRightInd w:val="0"/>
              <w:rPr>
                <w:rFonts w:ascii="Calibri" w:hAnsi="Calibri" w:cs="Calibri"/>
                <w:sz w:val="18"/>
                <w:szCs w:val="18"/>
                <w:lang w:val="es-BO"/>
              </w:rPr>
            </w:pPr>
            <w:r w:rsidRPr="00B555CA">
              <w:rPr>
                <w:rFonts w:ascii="Calibri" w:hAnsi="Calibri" w:cs="Calibri"/>
                <w:bCs/>
                <w:sz w:val="18"/>
                <w:szCs w:val="18"/>
              </w:rPr>
              <w:t>El Fiscal de Servicio realizará la revisión</w:t>
            </w:r>
            <w:r w:rsidRPr="00B555CA">
              <w:rPr>
                <w:rFonts w:ascii="Calibri" w:hAnsi="Calibri" w:cs="Calibri"/>
                <w:bCs/>
                <w:sz w:val="18"/>
                <w:szCs w:val="18"/>
                <w:lang w:val="es-BO"/>
              </w:rPr>
              <w:t xml:space="preserve"> los procedimientos </w:t>
            </w:r>
            <w:r w:rsidRPr="00B555CA">
              <w:rPr>
                <w:rFonts w:ascii="Calibri" w:hAnsi="Calibri" w:cs="Calibri"/>
                <w:sz w:val="18"/>
                <w:szCs w:val="18"/>
                <w:lang w:val="es-BO"/>
              </w:rPr>
              <w:t>a ser aplicados en la ejecución del servicio por parte de la empresa; quien a su vez dará su visto bueno para su aplicación.</w:t>
            </w:r>
            <w:r w:rsidRPr="00B555CA">
              <w:rPr>
                <w:rFonts w:ascii="Calibri" w:hAnsi="Calibri" w:cs="Calibri"/>
                <w:sz w:val="18"/>
                <w:szCs w:val="18"/>
              </w:rPr>
              <w:t xml:space="preserve"> Dichos procedimientos deben cumplir con las recomendaciones de las normas ASME B31.3, NFPA, SSPC, ATEX, OSHA y demás relacionadas al servicio.</w:t>
            </w:r>
          </w:p>
          <w:p w:rsidR="00B555CA" w:rsidRPr="00B555CA" w:rsidRDefault="00B555CA" w:rsidP="00B555CA">
            <w:pPr>
              <w:autoSpaceDE w:val="0"/>
              <w:autoSpaceDN w:val="0"/>
              <w:adjustRightInd w:val="0"/>
              <w:rPr>
                <w:rFonts w:ascii="Calibri" w:hAnsi="Calibri" w:cs="Calibri"/>
                <w:bCs/>
                <w:sz w:val="18"/>
                <w:szCs w:val="18"/>
                <w:lang w:val="es-BO"/>
              </w:rPr>
            </w:pPr>
          </w:p>
          <w:p w:rsidR="00B555CA" w:rsidRPr="00B555CA" w:rsidRDefault="00B555CA" w:rsidP="00B555CA">
            <w:pPr>
              <w:autoSpaceDE w:val="0"/>
              <w:autoSpaceDN w:val="0"/>
              <w:adjustRightInd w:val="0"/>
              <w:rPr>
                <w:rFonts w:ascii="Calibri" w:hAnsi="Calibri" w:cs="Calibri"/>
                <w:bCs/>
                <w:sz w:val="18"/>
                <w:szCs w:val="18"/>
                <w:lang w:val="es-BO"/>
              </w:rPr>
            </w:pPr>
            <w:r w:rsidRPr="00B555CA">
              <w:rPr>
                <w:rFonts w:ascii="Calibri" w:hAnsi="Calibri" w:cs="Calibri"/>
                <w:bCs/>
                <w:sz w:val="18"/>
                <w:szCs w:val="18"/>
                <w:lang w:val="es-BO"/>
              </w:rPr>
              <w:t xml:space="preserve">El proveedor del servicio deberá presentar un Cronograma de Ejecución definitivo del servicio (considerando el </w:t>
            </w:r>
            <w:r w:rsidRPr="00B555CA">
              <w:rPr>
                <w:rFonts w:ascii="Calibri" w:hAnsi="Calibri" w:cs="Calibri"/>
                <w:bCs/>
                <w:i/>
                <w:sz w:val="18"/>
                <w:szCs w:val="18"/>
                <w:lang w:val="es-BO"/>
              </w:rPr>
              <w:t xml:space="preserve">Anexo 4 </w:t>
            </w:r>
            <w:r w:rsidRPr="00B555CA">
              <w:rPr>
                <w:rFonts w:ascii="Calibri" w:hAnsi="Calibri" w:cs="Calibri"/>
                <w:bCs/>
                <w:sz w:val="18"/>
                <w:szCs w:val="18"/>
                <w:lang w:val="es-BO"/>
              </w:rPr>
              <w:t>como base, siendo este referencial), detallando todas las actividades y trabajos a ser realizados. El mismo que será revisado por el Fiscal de Servicio.</w:t>
            </w:r>
          </w:p>
          <w:p w:rsidR="00B555CA" w:rsidRPr="00B555CA" w:rsidRDefault="00B555CA" w:rsidP="00B555CA">
            <w:pPr>
              <w:autoSpaceDE w:val="0"/>
              <w:autoSpaceDN w:val="0"/>
              <w:adjustRightInd w:val="0"/>
              <w:rPr>
                <w:rFonts w:ascii="Calibri" w:hAnsi="Calibri" w:cs="Calibri"/>
                <w:bCs/>
                <w:sz w:val="18"/>
                <w:szCs w:val="18"/>
                <w:lang w:val="es-BO"/>
              </w:rPr>
            </w:pPr>
          </w:p>
          <w:p w:rsidR="00B555CA" w:rsidRPr="00B555CA" w:rsidRDefault="00B555CA" w:rsidP="00B555CA">
            <w:pPr>
              <w:autoSpaceDE w:val="0"/>
              <w:autoSpaceDN w:val="0"/>
              <w:adjustRightInd w:val="0"/>
              <w:rPr>
                <w:rFonts w:ascii="Calibri" w:hAnsi="Calibri" w:cs="Calibri"/>
                <w:bCs/>
                <w:sz w:val="18"/>
                <w:szCs w:val="18"/>
                <w:lang w:val="es-BO"/>
              </w:rPr>
            </w:pPr>
            <w:r w:rsidRPr="00B555CA">
              <w:rPr>
                <w:rFonts w:ascii="Calibri" w:hAnsi="Calibri" w:cs="Calibri"/>
                <w:bCs/>
                <w:sz w:val="18"/>
                <w:szCs w:val="18"/>
                <w:lang w:val="es-BO"/>
              </w:rPr>
              <w:t>Dicho Cronograma no deberá restringir ninguna de las operaciones regulares y habituales de la Planta de Engarrafado de GLP y despacho de Combustibles Líquidos; y deberá estar acorde al plazo de ejecución del servicio.</w:t>
            </w:r>
          </w:p>
          <w:p w:rsidR="00B555CA" w:rsidRPr="00B555CA" w:rsidRDefault="00B555CA" w:rsidP="00B555CA">
            <w:pPr>
              <w:autoSpaceDE w:val="0"/>
              <w:autoSpaceDN w:val="0"/>
              <w:adjustRightInd w:val="0"/>
              <w:rPr>
                <w:rFonts w:ascii="Calibri" w:hAnsi="Calibri" w:cs="Calibri"/>
                <w:iCs/>
                <w:sz w:val="18"/>
                <w:szCs w:val="18"/>
                <w:lang w:val="es-BO"/>
              </w:rPr>
            </w:pPr>
          </w:p>
          <w:p w:rsidR="00B555CA" w:rsidRPr="00B555CA" w:rsidRDefault="00B555CA" w:rsidP="00B555CA">
            <w:pPr>
              <w:autoSpaceDE w:val="0"/>
              <w:autoSpaceDN w:val="0"/>
              <w:adjustRightInd w:val="0"/>
              <w:rPr>
                <w:rFonts w:ascii="Calibri" w:hAnsi="Calibri" w:cs="Calibri"/>
                <w:iCs/>
                <w:sz w:val="18"/>
                <w:szCs w:val="18"/>
                <w:lang w:val="es-BO"/>
              </w:rPr>
            </w:pPr>
          </w:p>
          <w:p w:rsidR="00B555CA" w:rsidRPr="00B555CA" w:rsidRDefault="00B555CA" w:rsidP="00B555CA">
            <w:pPr>
              <w:autoSpaceDE w:val="0"/>
              <w:autoSpaceDN w:val="0"/>
              <w:adjustRightInd w:val="0"/>
              <w:rPr>
                <w:rFonts w:ascii="Calibri" w:hAnsi="Calibri" w:cs="Calibri"/>
                <w:iCs/>
                <w:sz w:val="18"/>
                <w:szCs w:val="18"/>
                <w:lang w:val="es-BO"/>
              </w:rPr>
            </w:pPr>
          </w:p>
          <w:p w:rsidR="00B555CA" w:rsidRPr="00B555CA" w:rsidRDefault="00B555CA" w:rsidP="00C3075B">
            <w:pPr>
              <w:numPr>
                <w:ilvl w:val="0"/>
                <w:numId w:val="53"/>
              </w:numPr>
              <w:autoSpaceDE w:val="0"/>
              <w:autoSpaceDN w:val="0"/>
              <w:adjustRightInd w:val="0"/>
              <w:rPr>
                <w:rFonts w:ascii="Calibri" w:hAnsi="Calibri" w:cs="Calibri"/>
                <w:b/>
                <w:bCs/>
                <w:sz w:val="18"/>
                <w:szCs w:val="18"/>
              </w:rPr>
            </w:pPr>
            <w:r w:rsidRPr="00B555CA">
              <w:rPr>
                <w:rFonts w:ascii="Calibri" w:hAnsi="Calibri" w:cs="Calibri"/>
                <w:b/>
                <w:bCs/>
                <w:sz w:val="18"/>
                <w:szCs w:val="18"/>
              </w:rPr>
              <w:t>REPLANTEO TOPOGRAFICO, EXCAVACION, DESFILADO, CORTE-BISELADO, SOLDADURA DE TUBERIAS, MONTAJE, INSTALACION Y PRUEBA DE TRAMOS O RAMALES</w:t>
            </w:r>
          </w:p>
          <w:p w:rsidR="00B555CA" w:rsidRPr="00B555CA" w:rsidRDefault="00B555CA" w:rsidP="00B555CA">
            <w:pPr>
              <w:autoSpaceDE w:val="0"/>
              <w:autoSpaceDN w:val="0"/>
              <w:adjustRightInd w:val="0"/>
              <w:rPr>
                <w:rFonts w:ascii="Calibri" w:hAnsi="Calibri" w:cs="Calibri"/>
                <w:b/>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lastRenderedPageBreak/>
              <w:t xml:space="preserve">Todas las actividades relacionadas al Replanteo Topográfico, Excavación, Desfilado, Corte-Biselado, Soldadura de Tuberías, Montaje, Instalación, Prueba de Tramos y la certificación de las juntas de soldadura requeridas in situ, son delegadas al </w:t>
            </w:r>
            <w:r w:rsidRPr="00B555CA">
              <w:rPr>
                <w:rFonts w:ascii="Calibri" w:hAnsi="Calibri" w:cs="Calibri"/>
                <w:bCs/>
                <w:sz w:val="18"/>
                <w:szCs w:val="18"/>
                <w:lang w:val="es-BO"/>
              </w:rPr>
              <w:t>proveedor del servicio</w:t>
            </w:r>
            <w:r w:rsidRPr="00B555CA">
              <w:rPr>
                <w:rFonts w:ascii="Calibri" w:hAnsi="Calibri" w:cs="Calibri"/>
                <w:sz w:val="18"/>
                <w:szCs w:val="18"/>
              </w:rPr>
              <w:t>.</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Dichas actividades deben estar regidas bajo los requerimientos de calidad exigidos por YPFB y conforme a los procedimientos aprobados para la ejecución del presente servicio.</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C3075B">
            <w:pPr>
              <w:numPr>
                <w:ilvl w:val="0"/>
                <w:numId w:val="53"/>
              </w:numPr>
              <w:autoSpaceDE w:val="0"/>
              <w:autoSpaceDN w:val="0"/>
              <w:adjustRightInd w:val="0"/>
              <w:rPr>
                <w:rFonts w:ascii="Calibri" w:hAnsi="Calibri" w:cs="Calibri"/>
                <w:b/>
                <w:bCs/>
                <w:sz w:val="18"/>
                <w:szCs w:val="18"/>
              </w:rPr>
            </w:pPr>
            <w:r w:rsidRPr="00B555CA">
              <w:rPr>
                <w:rFonts w:ascii="Calibri" w:hAnsi="Calibri" w:cs="Calibri"/>
                <w:b/>
                <w:bCs/>
                <w:sz w:val="18"/>
                <w:szCs w:val="18"/>
              </w:rPr>
              <w:t>MATERIALES, EQUIPOS Y PERSONAL COMPROMETIDO PARA LA EJECUCIÓN DEL SERVICIO</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A continuación se describen los materiales, equipos y personal mínimo necesario para la ejecución del presente servicio:</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C3075B">
            <w:pPr>
              <w:numPr>
                <w:ilvl w:val="0"/>
                <w:numId w:val="36"/>
              </w:numPr>
              <w:autoSpaceDE w:val="0"/>
              <w:autoSpaceDN w:val="0"/>
              <w:adjustRightInd w:val="0"/>
              <w:rPr>
                <w:rFonts w:ascii="Calibri" w:hAnsi="Calibri" w:cs="Calibri"/>
                <w:b/>
                <w:sz w:val="18"/>
                <w:szCs w:val="18"/>
              </w:rPr>
            </w:pPr>
            <w:r w:rsidRPr="00B555CA">
              <w:rPr>
                <w:rFonts w:ascii="Calibri" w:hAnsi="Calibri" w:cs="Calibri"/>
                <w:b/>
                <w:sz w:val="18"/>
                <w:szCs w:val="18"/>
              </w:rPr>
              <w:t>MATERIALES</w:t>
            </w:r>
          </w:p>
          <w:p w:rsidR="00B555CA" w:rsidRPr="00B555CA" w:rsidRDefault="00B555CA" w:rsidP="00B555CA">
            <w:pPr>
              <w:autoSpaceDE w:val="0"/>
              <w:autoSpaceDN w:val="0"/>
              <w:adjustRightInd w:val="0"/>
              <w:rPr>
                <w:rFonts w:ascii="Calibri" w:hAnsi="Calibri" w:cs="Calibri"/>
                <w:b/>
                <w:sz w:val="18"/>
                <w:szCs w:val="18"/>
              </w:rPr>
            </w:pP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Discos Abrasivos (Corte y Desgaste).</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Electrodos (Bajo Norma AWS y de acuerdo al WPS a usarse).</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Manómetros.</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Juntas.</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Bridas Ciegas.</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Tubos de Oxigeno, Nitrógeno, y otras herramientas menores.</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C3075B">
            <w:pPr>
              <w:numPr>
                <w:ilvl w:val="0"/>
                <w:numId w:val="36"/>
              </w:numPr>
              <w:autoSpaceDE w:val="0"/>
              <w:autoSpaceDN w:val="0"/>
              <w:adjustRightInd w:val="0"/>
              <w:rPr>
                <w:rFonts w:ascii="Calibri" w:hAnsi="Calibri" w:cs="Calibri"/>
                <w:b/>
                <w:sz w:val="18"/>
                <w:szCs w:val="18"/>
              </w:rPr>
            </w:pPr>
            <w:r w:rsidRPr="00B555CA">
              <w:rPr>
                <w:rFonts w:ascii="Calibri" w:hAnsi="Calibri" w:cs="Calibri"/>
                <w:b/>
                <w:sz w:val="18"/>
                <w:szCs w:val="18"/>
              </w:rPr>
              <w:t>EQUIPOS</w:t>
            </w:r>
          </w:p>
          <w:p w:rsidR="00B555CA" w:rsidRPr="00B555CA" w:rsidRDefault="00B555CA" w:rsidP="00B555CA">
            <w:pPr>
              <w:autoSpaceDE w:val="0"/>
              <w:autoSpaceDN w:val="0"/>
              <w:adjustRightInd w:val="0"/>
              <w:rPr>
                <w:rFonts w:ascii="Calibri" w:hAnsi="Calibri" w:cs="Calibri"/>
                <w:b/>
                <w:sz w:val="18"/>
                <w:szCs w:val="18"/>
              </w:rPr>
            </w:pP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 xml:space="preserve">Tecle, grúa para </w:t>
            </w:r>
            <w:proofErr w:type="spellStart"/>
            <w:r w:rsidRPr="00B555CA">
              <w:rPr>
                <w:rFonts w:ascii="Calibri" w:hAnsi="Calibri" w:cs="Calibri"/>
                <w:sz w:val="18"/>
                <w:szCs w:val="18"/>
              </w:rPr>
              <w:t>izaje</w:t>
            </w:r>
            <w:proofErr w:type="spellEnd"/>
            <w:r w:rsidRPr="00B555CA">
              <w:rPr>
                <w:rFonts w:ascii="Calibri" w:hAnsi="Calibri" w:cs="Calibri"/>
                <w:sz w:val="18"/>
                <w:szCs w:val="18"/>
              </w:rPr>
              <w:t xml:space="preserve"> de tubería u otro similar.</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 xml:space="preserve">Argollas de </w:t>
            </w:r>
            <w:proofErr w:type="spellStart"/>
            <w:r w:rsidRPr="00B555CA">
              <w:rPr>
                <w:rFonts w:ascii="Calibri" w:hAnsi="Calibri" w:cs="Calibri"/>
                <w:sz w:val="18"/>
                <w:szCs w:val="18"/>
              </w:rPr>
              <w:t>izaje</w:t>
            </w:r>
            <w:proofErr w:type="spellEnd"/>
            <w:r w:rsidRPr="00B555CA">
              <w:rPr>
                <w:rFonts w:ascii="Calibri" w:hAnsi="Calibri" w:cs="Calibri"/>
                <w:sz w:val="18"/>
                <w:szCs w:val="18"/>
              </w:rPr>
              <w:t>.</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 xml:space="preserve">Bandas de </w:t>
            </w:r>
            <w:proofErr w:type="spellStart"/>
            <w:r w:rsidRPr="00B555CA">
              <w:rPr>
                <w:rFonts w:ascii="Calibri" w:hAnsi="Calibri" w:cs="Calibri"/>
                <w:sz w:val="18"/>
                <w:szCs w:val="18"/>
              </w:rPr>
              <w:t>izaje</w:t>
            </w:r>
            <w:proofErr w:type="spellEnd"/>
            <w:r w:rsidRPr="00B555CA">
              <w:rPr>
                <w:rFonts w:ascii="Calibri" w:hAnsi="Calibri" w:cs="Calibri"/>
                <w:sz w:val="18"/>
                <w:szCs w:val="18"/>
              </w:rPr>
              <w:t>.</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Moto soldadoras.</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Amoladoras y/o Biseladoras.</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Equipo de Limpieza de soldadura.</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Bomba Hidráulica.</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Compresor de Aire</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Otras herramientas menores y manuales.</w:t>
            </w:r>
          </w:p>
          <w:p w:rsidR="00B555CA" w:rsidRPr="00B555CA" w:rsidRDefault="00B555CA" w:rsidP="00B555CA">
            <w:pPr>
              <w:autoSpaceDE w:val="0"/>
              <w:autoSpaceDN w:val="0"/>
              <w:adjustRightInd w:val="0"/>
              <w:rPr>
                <w:rFonts w:ascii="Calibri" w:hAnsi="Calibri" w:cs="Calibri"/>
                <w:b/>
                <w:sz w:val="18"/>
                <w:szCs w:val="18"/>
              </w:rPr>
            </w:pPr>
          </w:p>
          <w:p w:rsidR="00B555CA" w:rsidRPr="00B555CA" w:rsidRDefault="00B555CA" w:rsidP="00B555CA">
            <w:pPr>
              <w:autoSpaceDE w:val="0"/>
              <w:autoSpaceDN w:val="0"/>
              <w:adjustRightInd w:val="0"/>
              <w:rPr>
                <w:rFonts w:ascii="Calibri" w:hAnsi="Calibri" w:cs="Calibri"/>
                <w:b/>
                <w:sz w:val="18"/>
                <w:szCs w:val="18"/>
              </w:rPr>
            </w:pPr>
          </w:p>
          <w:p w:rsidR="00B555CA" w:rsidRPr="00B555CA" w:rsidRDefault="00B555CA" w:rsidP="00B555CA">
            <w:pPr>
              <w:autoSpaceDE w:val="0"/>
              <w:autoSpaceDN w:val="0"/>
              <w:adjustRightInd w:val="0"/>
              <w:rPr>
                <w:rFonts w:ascii="Calibri" w:hAnsi="Calibri" w:cs="Calibri"/>
                <w:b/>
                <w:sz w:val="18"/>
                <w:szCs w:val="18"/>
              </w:rPr>
            </w:pPr>
          </w:p>
          <w:p w:rsidR="00B555CA" w:rsidRPr="00B555CA" w:rsidRDefault="00B555CA" w:rsidP="00C3075B">
            <w:pPr>
              <w:numPr>
                <w:ilvl w:val="0"/>
                <w:numId w:val="36"/>
              </w:numPr>
              <w:autoSpaceDE w:val="0"/>
              <w:autoSpaceDN w:val="0"/>
              <w:adjustRightInd w:val="0"/>
              <w:rPr>
                <w:rFonts w:ascii="Calibri" w:hAnsi="Calibri" w:cs="Calibri"/>
                <w:b/>
                <w:sz w:val="18"/>
                <w:szCs w:val="18"/>
              </w:rPr>
            </w:pPr>
            <w:r w:rsidRPr="00B555CA">
              <w:rPr>
                <w:rFonts w:ascii="Calibri" w:hAnsi="Calibri" w:cs="Calibri"/>
                <w:b/>
                <w:sz w:val="18"/>
                <w:szCs w:val="18"/>
              </w:rPr>
              <w:t>PERSONAL Y/O MANO DE OBRA</w:t>
            </w:r>
          </w:p>
          <w:p w:rsidR="00B555CA" w:rsidRPr="00B555CA" w:rsidRDefault="00B555CA" w:rsidP="00B555CA">
            <w:pPr>
              <w:autoSpaceDE w:val="0"/>
              <w:autoSpaceDN w:val="0"/>
              <w:adjustRightInd w:val="0"/>
              <w:rPr>
                <w:rFonts w:ascii="Calibri" w:hAnsi="Calibri" w:cs="Calibri"/>
                <w:b/>
                <w:sz w:val="18"/>
                <w:szCs w:val="18"/>
              </w:rPr>
            </w:pP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Un Ingeniero Residente (Jefe de Obra), calificado y con experiencia tanto en trabajos de montaje y soldadura.</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b/>
                <w:sz w:val="18"/>
                <w:szCs w:val="18"/>
              </w:rPr>
            </w:pPr>
            <w:r w:rsidRPr="00B555CA">
              <w:rPr>
                <w:rFonts w:ascii="Calibri" w:hAnsi="Calibri" w:cs="Calibri"/>
                <w:b/>
                <w:sz w:val="18"/>
                <w:szCs w:val="18"/>
              </w:rPr>
              <w:t>PARA DESFILADO Y MONTAJE DE TUBERIAS</w:t>
            </w:r>
          </w:p>
          <w:p w:rsidR="00B555CA" w:rsidRPr="00B555CA" w:rsidRDefault="00B555CA" w:rsidP="00B555CA">
            <w:pPr>
              <w:autoSpaceDE w:val="0"/>
              <w:autoSpaceDN w:val="0"/>
              <w:adjustRightInd w:val="0"/>
              <w:rPr>
                <w:rFonts w:ascii="Calibri" w:hAnsi="Calibri" w:cs="Calibri"/>
                <w:b/>
                <w:sz w:val="18"/>
                <w:szCs w:val="18"/>
              </w:rPr>
            </w:pP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Un Cañista u Operador de Montaje calificado.</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Uno o dos ayudantes (Según el caso y para diversos trabajos).</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Un Operador de Prueba Hidrostática calificado.</w:t>
            </w:r>
          </w:p>
          <w:p w:rsidR="00B555CA" w:rsidRPr="00B555CA" w:rsidRDefault="00B555CA" w:rsidP="00B555CA">
            <w:pPr>
              <w:autoSpaceDE w:val="0"/>
              <w:autoSpaceDN w:val="0"/>
              <w:adjustRightInd w:val="0"/>
              <w:rPr>
                <w:rFonts w:ascii="Calibri" w:hAnsi="Calibri" w:cs="Calibri"/>
                <w:b/>
                <w:sz w:val="18"/>
                <w:szCs w:val="18"/>
              </w:rPr>
            </w:pPr>
          </w:p>
          <w:p w:rsidR="00B555CA" w:rsidRPr="00B555CA" w:rsidRDefault="00B555CA" w:rsidP="00B555CA">
            <w:pPr>
              <w:autoSpaceDE w:val="0"/>
              <w:autoSpaceDN w:val="0"/>
              <w:adjustRightInd w:val="0"/>
              <w:rPr>
                <w:rFonts w:ascii="Calibri" w:hAnsi="Calibri" w:cs="Calibri"/>
                <w:b/>
                <w:sz w:val="18"/>
                <w:szCs w:val="18"/>
              </w:rPr>
            </w:pPr>
            <w:r w:rsidRPr="00B555CA">
              <w:rPr>
                <w:rFonts w:ascii="Calibri" w:hAnsi="Calibri" w:cs="Calibri"/>
                <w:b/>
                <w:sz w:val="18"/>
                <w:szCs w:val="18"/>
              </w:rPr>
              <w:t>PARA SOLDADURA</w:t>
            </w:r>
          </w:p>
          <w:p w:rsidR="00B555CA" w:rsidRPr="00B555CA" w:rsidRDefault="00B555CA" w:rsidP="00B555CA">
            <w:pPr>
              <w:autoSpaceDE w:val="0"/>
              <w:autoSpaceDN w:val="0"/>
              <w:adjustRightInd w:val="0"/>
              <w:rPr>
                <w:rFonts w:ascii="Calibri" w:hAnsi="Calibri" w:cs="Calibri"/>
                <w:b/>
                <w:sz w:val="18"/>
                <w:szCs w:val="18"/>
              </w:rPr>
            </w:pP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Dos Soldadores calificados y certificados.</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Un Amolador (Ayudante Calificado)</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Uno o dos Ayudantes (Según el caso y para diversos trabajos).</w:t>
            </w:r>
          </w:p>
          <w:p w:rsidR="00B555CA" w:rsidRPr="00B555CA" w:rsidRDefault="00B555CA" w:rsidP="00B555CA">
            <w:pPr>
              <w:autoSpaceDE w:val="0"/>
              <w:autoSpaceDN w:val="0"/>
              <w:adjustRightInd w:val="0"/>
              <w:rPr>
                <w:rFonts w:ascii="Calibri" w:hAnsi="Calibri" w:cs="Calibri"/>
                <w:b/>
                <w:sz w:val="18"/>
                <w:szCs w:val="18"/>
              </w:rPr>
            </w:pPr>
          </w:p>
          <w:p w:rsidR="00B555CA" w:rsidRPr="00B555CA" w:rsidRDefault="00B555CA" w:rsidP="00C3075B">
            <w:pPr>
              <w:numPr>
                <w:ilvl w:val="0"/>
                <w:numId w:val="53"/>
              </w:numPr>
              <w:autoSpaceDE w:val="0"/>
              <w:autoSpaceDN w:val="0"/>
              <w:adjustRightInd w:val="0"/>
              <w:rPr>
                <w:rFonts w:ascii="Calibri" w:hAnsi="Calibri" w:cs="Calibri"/>
                <w:b/>
                <w:bCs/>
                <w:sz w:val="18"/>
                <w:szCs w:val="18"/>
              </w:rPr>
            </w:pPr>
            <w:r w:rsidRPr="00B555CA">
              <w:rPr>
                <w:rFonts w:ascii="Calibri" w:hAnsi="Calibri" w:cs="Calibri"/>
                <w:b/>
                <w:bCs/>
                <w:sz w:val="18"/>
                <w:szCs w:val="18"/>
              </w:rPr>
              <w:t>ACTIVIDADES MINIMAS PARA LA EJECUCION DEL SERVICIO</w:t>
            </w:r>
          </w:p>
          <w:p w:rsidR="00B555CA" w:rsidRPr="00B555CA" w:rsidRDefault="00B555CA" w:rsidP="00B555CA">
            <w:pPr>
              <w:autoSpaceDE w:val="0"/>
              <w:autoSpaceDN w:val="0"/>
              <w:adjustRightInd w:val="0"/>
              <w:rPr>
                <w:rFonts w:ascii="Calibri" w:hAnsi="Calibri" w:cs="Calibri"/>
                <w:sz w:val="18"/>
                <w:szCs w:val="18"/>
                <w:lang w:val="es-BO"/>
              </w:rPr>
            </w:pPr>
          </w:p>
          <w:p w:rsidR="00B555CA" w:rsidRPr="00B555CA" w:rsidRDefault="00B555CA" w:rsidP="00B555CA">
            <w:pPr>
              <w:autoSpaceDE w:val="0"/>
              <w:autoSpaceDN w:val="0"/>
              <w:adjustRightInd w:val="0"/>
              <w:rPr>
                <w:rFonts w:ascii="Calibri" w:hAnsi="Calibri" w:cs="Calibri"/>
                <w:sz w:val="18"/>
                <w:szCs w:val="18"/>
                <w:lang w:val="es-BO"/>
              </w:rPr>
            </w:pPr>
            <w:r w:rsidRPr="00B555CA">
              <w:rPr>
                <w:rFonts w:ascii="Calibri" w:hAnsi="Calibri" w:cs="Calibri"/>
                <w:sz w:val="18"/>
                <w:szCs w:val="18"/>
                <w:lang w:val="es-BO"/>
              </w:rPr>
              <w:t xml:space="preserve">El </w:t>
            </w:r>
            <w:r w:rsidRPr="00B555CA">
              <w:rPr>
                <w:rFonts w:ascii="Calibri" w:hAnsi="Calibri" w:cs="Calibri"/>
                <w:bCs/>
                <w:sz w:val="18"/>
                <w:szCs w:val="18"/>
                <w:lang w:val="es-BO"/>
              </w:rPr>
              <w:t>proveedor del servicio</w:t>
            </w:r>
            <w:r w:rsidRPr="00B555CA">
              <w:rPr>
                <w:rFonts w:ascii="Calibri" w:hAnsi="Calibri" w:cs="Calibri"/>
                <w:sz w:val="18"/>
                <w:szCs w:val="18"/>
                <w:lang w:val="es-BO"/>
              </w:rPr>
              <w:t xml:space="preserve"> deberá considerar como actividades mínimas para la ejecución del servicio, los siguiente puntos:</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Replanteo y Trazado Topográfico.</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Sondeo en la Línea Definitiva del Sistema Contra Incendios.</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Medición de Atmosfera Explosiva y Cortina de Agua.</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Arenado y Limpieza de las Tuberías.</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Desfilado y Alineación de la Tubería.</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Excavación de Zanjas para la red del Sistema Contra Incendios.</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Cama de Arena.</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Preparación de la Juntas.</w:t>
            </w:r>
          </w:p>
          <w:p w:rsidR="00B555CA" w:rsidRPr="00B555CA" w:rsidRDefault="00B555CA" w:rsidP="00C3075B">
            <w:pPr>
              <w:numPr>
                <w:ilvl w:val="0"/>
                <w:numId w:val="35"/>
              </w:numPr>
              <w:autoSpaceDE w:val="0"/>
              <w:autoSpaceDN w:val="0"/>
              <w:adjustRightInd w:val="0"/>
              <w:rPr>
                <w:rFonts w:ascii="Calibri" w:hAnsi="Calibri" w:cs="Calibri"/>
                <w:sz w:val="18"/>
                <w:szCs w:val="18"/>
                <w:lang w:val="es-BO"/>
              </w:rPr>
            </w:pPr>
            <w:r w:rsidRPr="00B555CA">
              <w:rPr>
                <w:rFonts w:ascii="Calibri" w:hAnsi="Calibri" w:cs="Calibri"/>
                <w:sz w:val="18"/>
                <w:szCs w:val="18"/>
                <w:lang w:val="es-BO"/>
              </w:rPr>
              <w:t>Soldadura de Juntas.</w:t>
            </w: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sz w:val="18"/>
                <w:szCs w:val="18"/>
              </w:rPr>
              <w:t>Limpieza de Accesorios, Válvulas y Tubería.</w:t>
            </w:r>
          </w:p>
          <w:p w:rsidR="00B555CA" w:rsidRPr="00B555CA" w:rsidRDefault="00B555CA" w:rsidP="00C3075B">
            <w:pPr>
              <w:numPr>
                <w:ilvl w:val="0"/>
                <w:numId w:val="35"/>
              </w:numPr>
              <w:autoSpaceDE w:val="0"/>
              <w:autoSpaceDN w:val="0"/>
              <w:adjustRightInd w:val="0"/>
              <w:rPr>
                <w:rFonts w:ascii="Calibri" w:hAnsi="Calibri" w:cs="Calibri"/>
                <w:sz w:val="18"/>
                <w:szCs w:val="18"/>
                <w:lang w:val="es-BO"/>
              </w:rPr>
            </w:pPr>
            <w:r w:rsidRPr="00B555CA">
              <w:rPr>
                <w:rFonts w:ascii="Calibri" w:hAnsi="Calibri" w:cs="Calibri"/>
                <w:sz w:val="18"/>
                <w:szCs w:val="18"/>
                <w:lang w:val="es-BO"/>
              </w:rPr>
              <w:t>Instalaciones Mecánicas y Válvula Tronquera.</w:t>
            </w:r>
          </w:p>
          <w:p w:rsidR="00B555CA" w:rsidRPr="00B555CA" w:rsidRDefault="00B555CA" w:rsidP="00C3075B">
            <w:pPr>
              <w:numPr>
                <w:ilvl w:val="0"/>
                <w:numId w:val="35"/>
              </w:numPr>
              <w:autoSpaceDE w:val="0"/>
              <w:autoSpaceDN w:val="0"/>
              <w:adjustRightInd w:val="0"/>
              <w:rPr>
                <w:rFonts w:ascii="Calibri" w:hAnsi="Calibri" w:cs="Calibri"/>
                <w:sz w:val="18"/>
                <w:szCs w:val="18"/>
                <w:lang w:val="es-BO"/>
              </w:rPr>
            </w:pPr>
            <w:r w:rsidRPr="00B555CA">
              <w:rPr>
                <w:rFonts w:ascii="Calibri" w:hAnsi="Calibri" w:cs="Calibri"/>
                <w:sz w:val="18"/>
                <w:szCs w:val="18"/>
                <w:lang w:val="es-BO"/>
              </w:rPr>
              <w:t>Pruebas Hidrostáticas.</w:t>
            </w:r>
          </w:p>
          <w:p w:rsidR="00B555CA" w:rsidRPr="00B555CA" w:rsidRDefault="00B555CA" w:rsidP="00C3075B">
            <w:pPr>
              <w:numPr>
                <w:ilvl w:val="0"/>
                <w:numId w:val="35"/>
              </w:numPr>
              <w:autoSpaceDE w:val="0"/>
              <w:autoSpaceDN w:val="0"/>
              <w:adjustRightInd w:val="0"/>
              <w:rPr>
                <w:rFonts w:ascii="Calibri" w:hAnsi="Calibri" w:cs="Calibri"/>
                <w:sz w:val="18"/>
                <w:szCs w:val="18"/>
                <w:lang w:val="es-BO"/>
              </w:rPr>
            </w:pPr>
            <w:r w:rsidRPr="00B555CA">
              <w:rPr>
                <w:rFonts w:ascii="Calibri" w:hAnsi="Calibri" w:cs="Calibri"/>
                <w:sz w:val="18"/>
                <w:szCs w:val="18"/>
                <w:lang w:val="es-BO"/>
              </w:rPr>
              <w:t>Puesta en Funcionamiento y Aceptación de la red del Sistema Contra Incendios.</w:t>
            </w:r>
          </w:p>
          <w:p w:rsidR="00B555CA" w:rsidRPr="00B555CA" w:rsidRDefault="00B555CA" w:rsidP="00C3075B">
            <w:pPr>
              <w:numPr>
                <w:ilvl w:val="0"/>
                <w:numId w:val="35"/>
              </w:numPr>
              <w:autoSpaceDE w:val="0"/>
              <w:autoSpaceDN w:val="0"/>
              <w:adjustRightInd w:val="0"/>
              <w:rPr>
                <w:rFonts w:ascii="Calibri" w:hAnsi="Calibri" w:cs="Calibri"/>
                <w:sz w:val="18"/>
                <w:szCs w:val="18"/>
                <w:lang w:val="es-BO"/>
              </w:rPr>
            </w:pPr>
            <w:r w:rsidRPr="00B555CA">
              <w:rPr>
                <w:rFonts w:ascii="Calibri" w:hAnsi="Calibri" w:cs="Calibri"/>
                <w:sz w:val="18"/>
                <w:szCs w:val="18"/>
                <w:lang w:val="es-BO"/>
              </w:rPr>
              <w:t>Rellenado y Compactado de las Zanjas de la red del Sistema Contra Incendios.</w:t>
            </w:r>
          </w:p>
          <w:p w:rsidR="00B555CA" w:rsidRPr="00B555CA" w:rsidRDefault="00B555CA" w:rsidP="00C3075B">
            <w:pPr>
              <w:numPr>
                <w:ilvl w:val="0"/>
                <w:numId w:val="35"/>
              </w:numPr>
              <w:autoSpaceDE w:val="0"/>
              <w:autoSpaceDN w:val="0"/>
              <w:adjustRightInd w:val="0"/>
              <w:rPr>
                <w:rFonts w:ascii="Calibri" w:hAnsi="Calibri" w:cs="Calibri"/>
                <w:sz w:val="18"/>
                <w:szCs w:val="18"/>
                <w:lang w:val="en-US"/>
              </w:rPr>
            </w:pPr>
            <w:proofErr w:type="spellStart"/>
            <w:r w:rsidRPr="00B555CA">
              <w:rPr>
                <w:rFonts w:ascii="Calibri" w:hAnsi="Calibri" w:cs="Calibri"/>
                <w:sz w:val="18"/>
                <w:szCs w:val="18"/>
                <w:lang w:val="en-US"/>
              </w:rPr>
              <w:t>Planos</w:t>
            </w:r>
            <w:proofErr w:type="spellEnd"/>
            <w:r w:rsidRPr="00B555CA">
              <w:rPr>
                <w:rFonts w:ascii="Calibri" w:hAnsi="Calibri" w:cs="Calibri"/>
                <w:sz w:val="18"/>
                <w:szCs w:val="18"/>
                <w:lang w:val="en-US"/>
              </w:rPr>
              <w:t xml:space="preserve"> </w:t>
            </w:r>
            <w:proofErr w:type="gramStart"/>
            <w:r w:rsidRPr="00B555CA">
              <w:rPr>
                <w:rFonts w:ascii="Calibri" w:hAnsi="Calibri" w:cs="Calibri"/>
                <w:sz w:val="18"/>
                <w:szCs w:val="18"/>
                <w:lang w:val="en-US"/>
              </w:rPr>
              <w:t>As</w:t>
            </w:r>
            <w:proofErr w:type="gramEnd"/>
            <w:r w:rsidRPr="00B555CA">
              <w:rPr>
                <w:rFonts w:ascii="Calibri" w:hAnsi="Calibri" w:cs="Calibri"/>
                <w:sz w:val="18"/>
                <w:szCs w:val="18"/>
                <w:lang w:val="en-US"/>
              </w:rPr>
              <w:t xml:space="preserve"> Built </w:t>
            </w:r>
            <w:proofErr w:type="spellStart"/>
            <w:r w:rsidRPr="00B555CA">
              <w:rPr>
                <w:rFonts w:ascii="Calibri" w:hAnsi="Calibri" w:cs="Calibri"/>
                <w:sz w:val="18"/>
                <w:szCs w:val="18"/>
                <w:lang w:val="en-US"/>
              </w:rPr>
              <w:t>y</w:t>
            </w:r>
            <w:proofErr w:type="spellEnd"/>
            <w:r w:rsidRPr="00B555CA">
              <w:rPr>
                <w:rFonts w:ascii="Calibri" w:hAnsi="Calibri" w:cs="Calibri"/>
                <w:sz w:val="18"/>
                <w:szCs w:val="18"/>
                <w:lang w:val="en-US"/>
              </w:rPr>
              <w:t xml:space="preserve"> Data Book.</w:t>
            </w:r>
          </w:p>
          <w:p w:rsidR="00B555CA" w:rsidRPr="00B555CA" w:rsidRDefault="00B555CA" w:rsidP="00B555CA">
            <w:pPr>
              <w:autoSpaceDE w:val="0"/>
              <w:autoSpaceDN w:val="0"/>
              <w:adjustRightInd w:val="0"/>
              <w:rPr>
                <w:rFonts w:ascii="Calibri" w:hAnsi="Calibri" w:cs="Calibri"/>
                <w:b/>
                <w:sz w:val="18"/>
                <w:szCs w:val="18"/>
                <w:lang w:val="en-US"/>
              </w:rPr>
            </w:pPr>
          </w:p>
          <w:p w:rsidR="00B555CA" w:rsidRPr="00B555CA" w:rsidRDefault="00B555CA" w:rsidP="00C3075B">
            <w:pPr>
              <w:numPr>
                <w:ilvl w:val="1"/>
                <w:numId w:val="53"/>
              </w:numPr>
              <w:autoSpaceDE w:val="0"/>
              <w:autoSpaceDN w:val="0"/>
              <w:adjustRightInd w:val="0"/>
              <w:rPr>
                <w:rFonts w:ascii="Calibri" w:hAnsi="Calibri" w:cs="Calibri"/>
                <w:b/>
                <w:sz w:val="18"/>
                <w:szCs w:val="18"/>
                <w:lang w:val="es-BO"/>
              </w:rPr>
            </w:pPr>
            <w:r w:rsidRPr="00B555CA">
              <w:rPr>
                <w:rFonts w:ascii="Calibri" w:hAnsi="Calibri" w:cs="Calibri"/>
                <w:b/>
                <w:bCs/>
                <w:sz w:val="18"/>
                <w:szCs w:val="18"/>
                <w:lang w:val="en-US"/>
              </w:rPr>
              <w:t xml:space="preserve">     </w:t>
            </w:r>
            <w:r w:rsidRPr="00B555CA">
              <w:rPr>
                <w:rFonts w:ascii="Calibri" w:hAnsi="Calibri" w:cs="Calibri"/>
                <w:b/>
                <w:sz w:val="18"/>
                <w:szCs w:val="18"/>
                <w:lang w:val="es-BO"/>
              </w:rPr>
              <w:t>REPLANTEO Y TRAZADO TOPOGRAFICO</w:t>
            </w:r>
          </w:p>
          <w:p w:rsidR="00B555CA" w:rsidRPr="00B555CA" w:rsidRDefault="00B555CA" w:rsidP="00B555CA">
            <w:pPr>
              <w:autoSpaceDE w:val="0"/>
              <w:autoSpaceDN w:val="0"/>
              <w:adjustRightInd w:val="0"/>
              <w:rPr>
                <w:rFonts w:ascii="Calibri" w:hAnsi="Calibri" w:cs="Calibri"/>
                <w:b/>
                <w:sz w:val="18"/>
                <w:szCs w:val="18"/>
                <w:lang w:val="es-BO"/>
              </w:rPr>
            </w:pPr>
          </w:p>
          <w:p w:rsidR="00B555CA" w:rsidRPr="00B555CA" w:rsidRDefault="00B555CA" w:rsidP="00B555CA">
            <w:pPr>
              <w:autoSpaceDE w:val="0"/>
              <w:autoSpaceDN w:val="0"/>
              <w:adjustRightInd w:val="0"/>
              <w:rPr>
                <w:rFonts w:ascii="Calibri" w:hAnsi="Calibri" w:cs="Calibri"/>
                <w:bCs/>
                <w:sz w:val="18"/>
                <w:szCs w:val="18"/>
                <w:lang w:val="es-BO"/>
              </w:rPr>
            </w:pPr>
            <w:r w:rsidRPr="00B555CA">
              <w:rPr>
                <w:rFonts w:ascii="Calibri" w:hAnsi="Calibri" w:cs="Calibri"/>
                <w:bCs/>
                <w:sz w:val="18"/>
                <w:szCs w:val="18"/>
                <w:lang w:val="es-BO"/>
              </w:rPr>
              <w:t>El</w:t>
            </w:r>
            <w:r w:rsidRPr="00B555CA">
              <w:rPr>
                <w:rFonts w:ascii="Calibri" w:hAnsi="Calibri" w:cs="Calibri"/>
                <w:sz w:val="18"/>
                <w:szCs w:val="18"/>
                <w:lang w:val="es-BO"/>
              </w:rPr>
              <w:t xml:space="preserve"> </w:t>
            </w:r>
            <w:r w:rsidRPr="00B555CA">
              <w:rPr>
                <w:rFonts w:ascii="Calibri" w:hAnsi="Calibri" w:cs="Calibri"/>
                <w:bCs/>
                <w:sz w:val="18"/>
                <w:szCs w:val="18"/>
                <w:lang w:val="es-BO"/>
              </w:rPr>
              <w:t>proveedor del servicio</w:t>
            </w:r>
            <w:r w:rsidRPr="00B555CA">
              <w:rPr>
                <w:rFonts w:ascii="Calibri" w:hAnsi="Calibri" w:cs="Calibri"/>
                <w:sz w:val="18"/>
                <w:szCs w:val="18"/>
                <w:lang w:val="es-BO"/>
              </w:rPr>
              <w:t xml:space="preserve"> realizará el replanteo y trazado topográfico, definiendo las líneas necesarias para la localización de la red del Sistema Contra Incendios</w:t>
            </w:r>
            <w:r w:rsidRPr="00B555CA">
              <w:rPr>
                <w:rFonts w:ascii="Calibri" w:hAnsi="Calibri" w:cs="Calibri"/>
                <w:bCs/>
                <w:sz w:val="18"/>
                <w:szCs w:val="18"/>
                <w:lang w:val="es-BO"/>
              </w:rPr>
              <w:t>, cualquier defecto hallado en los planos de referencia, debe ser comunicado al Fiscal de Servicio.</w:t>
            </w:r>
          </w:p>
          <w:p w:rsidR="00B555CA" w:rsidRPr="00B555CA" w:rsidRDefault="00B555CA" w:rsidP="00B555CA">
            <w:pPr>
              <w:autoSpaceDE w:val="0"/>
              <w:autoSpaceDN w:val="0"/>
              <w:adjustRightInd w:val="0"/>
              <w:rPr>
                <w:rFonts w:ascii="Calibri" w:hAnsi="Calibri" w:cs="Calibri"/>
                <w:iCs/>
                <w:sz w:val="18"/>
                <w:szCs w:val="18"/>
                <w:lang w:val="es-BO"/>
              </w:rPr>
            </w:pPr>
          </w:p>
          <w:p w:rsidR="00B555CA" w:rsidRPr="00B555CA" w:rsidRDefault="00B555CA" w:rsidP="00B555CA">
            <w:pPr>
              <w:autoSpaceDE w:val="0"/>
              <w:autoSpaceDN w:val="0"/>
              <w:adjustRightInd w:val="0"/>
              <w:rPr>
                <w:rFonts w:ascii="Calibri" w:hAnsi="Calibri" w:cs="Calibri"/>
                <w:bCs/>
                <w:sz w:val="18"/>
                <w:szCs w:val="18"/>
                <w:lang w:val="es-BO"/>
              </w:rPr>
            </w:pPr>
            <w:r w:rsidRPr="00B555CA">
              <w:rPr>
                <w:rFonts w:ascii="Calibri" w:hAnsi="Calibri" w:cs="Calibri"/>
                <w:bCs/>
                <w:sz w:val="18"/>
                <w:szCs w:val="18"/>
                <w:lang w:val="es-BO"/>
              </w:rPr>
              <w:t>El proveedor del servicio será responsable de la corrección y exactitud del replanteo topográfico con relación a los puntos originales, líneas y niveles de referencia, el mismo no deberá afectar sustancialmente el alcance del proyecto.</w:t>
            </w:r>
          </w:p>
          <w:p w:rsidR="00B555CA" w:rsidRPr="00B555CA" w:rsidRDefault="00B555CA" w:rsidP="00B555CA">
            <w:pPr>
              <w:autoSpaceDE w:val="0"/>
              <w:autoSpaceDN w:val="0"/>
              <w:adjustRightInd w:val="0"/>
              <w:rPr>
                <w:rFonts w:ascii="Calibri" w:hAnsi="Calibri" w:cs="Calibri"/>
                <w:iCs/>
                <w:sz w:val="18"/>
                <w:szCs w:val="18"/>
                <w:lang w:val="es-BO"/>
              </w:rPr>
            </w:pPr>
          </w:p>
          <w:p w:rsidR="00B555CA" w:rsidRPr="00B555CA" w:rsidRDefault="00B555CA" w:rsidP="00B555CA">
            <w:pPr>
              <w:autoSpaceDE w:val="0"/>
              <w:autoSpaceDN w:val="0"/>
              <w:adjustRightInd w:val="0"/>
              <w:rPr>
                <w:rFonts w:ascii="Calibri" w:hAnsi="Calibri" w:cs="Calibri"/>
                <w:bCs/>
                <w:sz w:val="18"/>
                <w:szCs w:val="18"/>
                <w:lang w:val="es-BO"/>
              </w:rPr>
            </w:pPr>
            <w:r w:rsidRPr="00B555CA">
              <w:rPr>
                <w:rFonts w:ascii="Calibri" w:hAnsi="Calibri" w:cs="Calibri"/>
                <w:bCs/>
                <w:sz w:val="18"/>
                <w:szCs w:val="18"/>
                <w:lang w:val="es-BO"/>
              </w:rPr>
              <w:t>Si durante la ejecución de los trabajos, apareciesen errores de alineación (HI-LOW), nivel o posición fuera del rango permitido, en cualquier parte de ésta, el proveedor del servicio, bajo simple requerimiento del Fiscal de Servicio, rectificará a su propio costo dicho error(es) hasta entera satisfacción del Fiscal de Servicio.</w:t>
            </w:r>
          </w:p>
          <w:p w:rsidR="00B555CA" w:rsidRPr="00B555CA" w:rsidRDefault="00B555CA" w:rsidP="00B555CA">
            <w:pPr>
              <w:autoSpaceDE w:val="0"/>
              <w:autoSpaceDN w:val="0"/>
              <w:adjustRightInd w:val="0"/>
              <w:rPr>
                <w:rFonts w:ascii="Calibri" w:hAnsi="Calibri" w:cs="Calibri"/>
                <w:bCs/>
                <w:sz w:val="18"/>
                <w:szCs w:val="18"/>
                <w:lang w:val="es-BO"/>
              </w:rPr>
            </w:pPr>
          </w:p>
          <w:p w:rsidR="00B555CA" w:rsidRPr="00B555CA" w:rsidRDefault="00B555CA" w:rsidP="00B555CA">
            <w:pPr>
              <w:autoSpaceDE w:val="0"/>
              <w:autoSpaceDN w:val="0"/>
              <w:adjustRightInd w:val="0"/>
              <w:rPr>
                <w:rFonts w:ascii="Calibri" w:hAnsi="Calibri" w:cs="Calibri"/>
                <w:sz w:val="18"/>
                <w:szCs w:val="18"/>
                <w:lang w:val="es-BO"/>
              </w:rPr>
            </w:pPr>
            <w:r w:rsidRPr="00B555CA">
              <w:rPr>
                <w:rFonts w:ascii="Calibri" w:hAnsi="Calibri" w:cs="Calibri"/>
                <w:bCs/>
                <w:sz w:val="18"/>
                <w:szCs w:val="18"/>
                <w:lang w:val="es-BO"/>
              </w:rPr>
              <w:t>La verificación de cualquier replanteo de línea o nivel que no se efectúe, no relevará en ningún caso al proveedor del servicio de su responsabilidad sobre la</w:t>
            </w:r>
            <w:r w:rsidRPr="00B555CA">
              <w:rPr>
                <w:rFonts w:ascii="Calibri" w:hAnsi="Calibri" w:cs="Calibri"/>
                <w:sz w:val="18"/>
                <w:szCs w:val="18"/>
                <w:lang w:val="es-BO"/>
              </w:rPr>
              <w:t xml:space="preserve"> exactitud de los mismos.</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C3075B">
            <w:pPr>
              <w:numPr>
                <w:ilvl w:val="1"/>
                <w:numId w:val="53"/>
              </w:numPr>
              <w:autoSpaceDE w:val="0"/>
              <w:autoSpaceDN w:val="0"/>
              <w:adjustRightInd w:val="0"/>
              <w:rPr>
                <w:rFonts w:ascii="Calibri" w:hAnsi="Calibri" w:cs="Calibri"/>
                <w:b/>
                <w:sz w:val="18"/>
                <w:szCs w:val="18"/>
                <w:lang w:val="es-BO"/>
              </w:rPr>
            </w:pPr>
            <w:r w:rsidRPr="00B555CA">
              <w:rPr>
                <w:rFonts w:ascii="Calibri" w:hAnsi="Calibri" w:cs="Calibri"/>
                <w:b/>
                <w:bCs/>
                <w:sz w:val="18"/>
                <w:szCs w:val="18"/>
              </w:rPr>
              <w:t xml:space="preserve">SONDEO EN LA LÍNEA DEFINITIVA DEL SISTEMA CONTRA </w:t>
            </w:r>
            <w:r w:rsidRPr="00B555CA">
              <w:rPr>
                <w:rFonts w:ascii="Calibri" w:hAnsi="Calibri" w:cs="Calibri"/>
                <w:b/>
                <w:bCs/>
                <w:sz w:val="18"/>
                <w:szCs w:val="18"/>
              </w:rPr>
              <w:lastRenderedPageBreak/>
              <w:t>INCENDIOS</w:t>
            </w:r>
            <w:r w:rsidRPr="00B555CA" w:rsidDel="002E146B">
              <w:rPr>
                <w:rFonts w:ascii="Calibri" w:hAnsi="Calibri" w:cs="Calibri"/>
                <w:b/>
                <w:sz w:val="18"/>
                <w:szCs w:val="18"/>
                <w:lang w:val="es-BO"/>
              </w:rPr>
              <w:t xml:space="preserve"> </w:t>
            </w:r>
          </w:p>
          <w:p w:rsidR="00B555CA" w:rsidRPr="00B555CA" w:rsidRDefault="00B555CA" w:rsidP="00B555CA">
            <w:pPr>
              <w:autoSpaceDE w:val="0"/>
              <w:autoSpaceDN w:val="0"/>
              <w:adjustRightInd w:val="0"/>
              <w:rPr>
                <w:rFonts w:ascii="Calibri" w:hAnsi="Calibri" w:cs="Calibri"/>
                <w:sz w:val="18"/>
                <w:szCs w:val="18"/>
                <w:lang w:val="es-BO"/>
              </w:rPr>
            </w:pPr>
          </w:p>
          <w:p w:rsidR="00B555CA" w:rsidRPr="00B555CA" w:rsidRDefault="00B555CA" w:rsidP="00B555CA">
            <w:pPr>
              <w:autoSpaceDE w:val="0"/>
              <w:autoSpaceDN w:val="0"/>
              <w:adjustRightInd w:val="0"/>
              <w:rPr>
                <w:rFonts w:ascii="Calibri" w:hAnsi="Calibri" w:cs="Calibri"/>
                <w:sz w:val="18"/>
                <w:szCs w:val="18"/>
                <w:lang w:val="es-BO"/>
              </w:rPr>
            </w:pPr>
            <w:r w:rsidRPr="00B555CA">
              <w:rPr>
                <w:rFonts w:ascii="Calibri" w:hAnsi="Calibri" w:cs="Calibri"/>
                <w:sz w:val="18"/>
                <w:szCs w:val="18"/>
                <w:lang w:val="es-BO"/>
              </w:rPr>
              <w:t xml:space="preserve">El </w:t>
            </w:r>
            <w:r w:rsidRPr="00B555CA">
              <w:rPr>
                <w:rFonts w:ascii="Calibri" w:hAnsi="Calibri" w:cs="Calibri"/>
                <w:bCs/>
                <w:sz w:val="18"/>
                <w:szCs w:val="18"/>
                <w:lang w:val="es-BO"/>
              </w:rPr>
              <w:t>proveedor del servicio</w:t>
            </w:r>
            <w:r w:rsidRPr="00B555CA">
              <w:rPr>
                <w:rFonts w:ascii="Calibri" w:hAnsi="Calibri" w:cs="Calibri"/>
                <w:sz w:val="18"/>
                <w:szCs w:val="18"/>
                <w:lang w:val="es-BO"/>
              </w:rPr>
              <w:t xml:space="preserve"> deberá realizar el sondeo respectivo para verificar si sobre la línea por donde se ha definido instalar la red del Sistema Contra Incendios no existen otras líneas de tuberías (eléctricos, agua, alcantarillado y otros). Esto con el fin de no atravesar y provocar roturas en otras líneas que pudieran estar enterradas y afecten al normal funcionamiento de la Planta.</w:t>
            </w:r>
          </w:p>
          <w:p w:rsidR="00B555CA" w:rsidRPr="00B555CA" w:rsidRDefault="00B555CA" w:rsidP="00B555CA">
            <w:pPr>
              <w:autoSpaceDE w:val="0"/>
              <w:autoSpaceDN w:val="0"/>
              <w:adjustRightInd w:val="0"/>
              <w:rPr>
                <w:rFonts w:ascii="Calibri" w:hAnsi="Calibri" w:cs="Calibri"/>
                <w:sz w:val="18"/>
                <w:szCs w:val="18"/>
                <w:lang w:val="es-BO"/>
              </w:rPr>
            </w:pPr>
          </w:p>
          <w:p w:rsidR="00B555CA" w:rsidRPr="00B555CA" w:rsidRDefault="00B555CA" w:rsidP="00C3075B">
            <w:pPr>
              <w:numPr>
                <w:ilvl w:val="1"/>
                <w:numId w:val="53"/>
              </w:numPr>
              <w:autoSpaceDE w:val="0"/>
              <w:autoSpaceDN w:val="0"/>
              <w:adjustRightInd w:val="0"/>
              <w:rPr>
                <w:rFonts w:ascii="Calibri" w:hAnsi="Calibri" w:cs="Calibri"/>
                <w:b/>
                <w:sz w:val="18"/>
                <w:szCs w:val="18"/>
                <w:lang w:val="es-BO"/>
              </w:rPr>
            </w:pPr>
            <w:r w:rsidRPr="00B555CA">
              <w:rPr>
                <w:rFonts w:ascii="Calibri" w:hAnsi="Calibri" w:cs="Calibri"/>
                <w:b/>
                <w:sz w:val="18"/>
                <w:szCs w:val="18"/>
                <w:lang w:val="es-BO"/>
              </w:rPr>
              <w:t>MEDICIÓN  DE ATMOSFERA EXPLOSIVA Y CORTINA DE AGUA</w:t>
            </w:r>
          </w:p>
          <w:p w:rsidR="00B555CA" w:rsidRPr="00B555CA" w:rsidRDefault="00B555CA" w:rsidP="00B555CA">
            <w:pPr>
              <w:autoSpaceDE w:val="0"/>
              <w:autoSpaceDN w:val="0"/>
              <w:adjustRightInd w:val="0"/>
              <w:rPr>
                <w:rFonts w:ascii="Calibri" w:hAnsi="Calibri" w:cs="Calibri"/>
                <w:sz w:val="18"/>
                <w:szCs w:val="18"/>
                <w:lang w:val="es-BO"/>
              </w:rPr>
            </w:pPr>
          </w:p>
          <w:p w:rsidR="00B555CA" w:rsidRPr="00B555CA" w:rsidRDefault="00B555CA" w:rsidP="00B555CA">
            <w:pPr>
              <w:autoSpaceDE w:val="0"/>
              <w:autoSpaceDN w:val="0"/>
              <w:adjustRightInd w:val="0"/>
              <w:rPr>
                <w:rFonts w:ascii="Calibri" w:hAnsi="Calibri" w:cs="Calibri"/>
                <w:sz w:val="18"/>
                <w:szCs w:val="18"/>
                <w:lang w:val="es-BO"/>
              </w:rPr>
            </w:pPr>
            <w:r w:rsidRPr="00B555CA">
              <w:rPr>
                <w:rFonts w:ascii="Calibri" w:hAnsi="Calibri" w:cs="Calibri"/>
                <w:sz w:val="18"/>
                <w:szCs w:val="18"/>
                <w:lang w:val="es-BO"/>
              </w:rPr>
              <w:t>Personal de YPFB realizará previo a la autorización de inicio de trabajos, mediciones de atmósfera explosiva (%LEL), verificando que este se encuentre dentro de los rangos permisibles, caso contrario no se autorizará el inicio de los trabajos o se suspenderán si estos ya se hubiesen iniciado y las condiciones hubiesen cambiado.</w:t>
            </w:r>
          </w:p>
          <w:p w:rsidR="00B555CA" w:rsidRPr="00B555CA" w:rsidRDefault="00B555CA" w:rsidP="00B555CA">
            <w:pPr>
              <w:autoSpaceDE w:val="0"/>
              <w:autoSpaceDN w:val="0"/>
              <w:adjustRightInd w:val="0"/>
              <w:rPr>
                <w:rFonts w:ascii="Calibri" w:hAnsi="Calibri" w:cs="Calibri"/>
                <w:sz w:val="18"/>
                <w:szCs w:val="18"/>
                <w:lang w:val="es-BO"/>
              </w:rPr>
            </w:pPr>
          </w:p>
          <w:p w:rsidR="00B555CA" w:rsidRPr="00B555CA" w:rsidRDefault="00B555CA" w:rsidP="00B555CA">
            <w:pPr>
              <w:autoSpaceDE w:val="0"/>
              <w:autoSpaceDN w:val="0"/>
              <w:adjustRightInd w:val="0"/>
              <w:rPr>
                <w:rFonts w:ascii="Calibri" w:hAnsi="Calibri" w:cs="Calibri"/>
                <w:sz w:val="18"/>
                <w:szCs w:val="18"/>
                <w:lang w:val="es-BO"/>
              </w:rPr>
            </w:pPr>
            <w:r w:rsidRPr="00B555CA">
              <w:rPr>
                <w:rFonts w:ascii="Calibri" w:hAnsi="Calibri" w:cs="Calibri"/>
                <w:sz w:val="18"/>
                <w:szCs w:val="18"/>
                <w:lang w:val="es-BO"/>
              </w:rPr>
              <w:t>Como acción preventiva de rigor, el monitoreo del</w:t>
            </w:r>
            <w:r w:rsidRPr="00B555CA">
              <w:rPr>
                <w:rFonts w:ascii="Calibri" w:hAnsi="Calibri" w:cs="Calibri"/>
                <w:b/>
                <w:sz w:val="18"/>
                <w:szCs w:val="18"/>
                <w:lang w:val="es-BO"/>
              </w:rPr>
              <w:t xml:space="preserve"> % LEL </w:t>
            </w:r>
            <w:r w:rsidRPr="00B555CA">
              <w:rPr>
                <w:rFonts w:ascii="Calibri" w:hAnsi="Calibri" w:cs="Calibri"/>
                <w:sz w:val="18"/>
                <w:szCs w:val="18"/>
                <w:lang w:val="es-BO"/>
              </w:rPr>
              <w:t>de</w:t>
            </w:r>
            <w:r w:rsidRPr="00B555CA">
              <w:rPr>
                <w:rFonts w:ascii="Calibri" w:hAnsi="Calibri" w:cs="Calibri"/>
                <w:b/>
                <w:sz w:val="18"/>
                <w:szCs w:val="18"/>
                <w:lang w:val="es-BO"/>
              </w:rPr>
              <w:t xml:space="preserve"> </w:t>
            </w:r>
            <w:r w:rsidRPr="00B555CA">
              <w:rPr>
                <w:rFonts w:ascii="Calibri" w:hAnsi="Calibri" w:cs="Calibri"/>
                <w:sz w:val="18"/>
                <w:szCs w:val="18"/>
                <w:lang w:val="es-BO"/>
              </w:rPr>
              <w:t>atmósferas explosivas, será efectuado de forma continua por el Encargado de Seguridad Industrial en todo el área de trabajo, asentando en una planilla el registro correspondiente, cada 15 minutos.</w:t>
            </w:r>
          </w:p>
          <w:p w:rsidR="00B555CA" w:rsidRPr="00B555CA" w:rsidRDefault="00B555CA" w:rsidP="00B555CA">
            <w:pPr>
              <w:autoSpaceDE w:val="0"/>
              <w:autoSpaceDN w:val="0"/>
              <w:adjustRightInd w:val="0"/>
              <w:rPr>
                <w:rFonts w:ascii="Calibri" w:hAnsi="Calibri" w:cs="Calibri"/>
                <w:sz w:val="18"/>
                <w:szCs w:val="18"/>
                <w:lang w:val="es-BO"/>
              </w:rPr>
            </w:pPr>
          </w:p>
          <w:p w:rsidR="00B555CA" w:rsidRPr="00B555CA" w:rsidRDefault="00B555CA" w:rsidP="00B555CA">
            <w:pPr>
              <w:autoSpaceDE w:val="0"/>
              <w:autoSpaceDN w:val="0"/>
              <w:adjustRightInd w:val="0"/>
              <w:rPr>
                <w:rFonts w:ascii="Calibri" w:hAnsi="Calibri" w:cs="Calibri"/>
                <w:sz w:val="18"/>
                <w:szCs w:val="18"/>
                <w:lang w:val="es-BO"/>
              </w:rPr>
            </w:pPr>
          </w:p>
          <w:p w:rsidR="00B555CA" w:rsidRPr="00B555CA" w:rsidRDefault="00B555CA" w:rsidP="00B555CA">
            <w:pPr>
              <w:autoSpaceDE w:val="0"/>
              <w:autoSpaceDN w:val="0"/>
              <w:adjustRightInd w:val="0"/>
              <w:rPr>
                <w:rFonts w:ascii="Calibri" w:hAnsi="Calibri" w:cs="Calibri"/>
                <w:sz w:val="18"/>
                <w:szCs w:val="18"/>
                <w:lang w:val="es-BO"/>
              </w:rPr>
            </w:pPr>
          </w:p>
          <w:p w:rsidR="00B555CA" w:rsidRPr="00B555CA" w:rsidRDefault="00B555CA" w:rsidP="00B555CA">
            <w:pPr>
              <w:autoSpaceDE w:val="0"/>
              <w:autoSpaceDN w:val="0"/>
              <w:adjustRightInd w:val="0"/>
              <w:rPr>
                <w:rFonts w:ascii="Calibri" w:hAnsi="Calibri" w:cs="Calibri"/>
                <w:sz w:val="18"/>
                <w:szCs w:val="18"/>
                <w:lang w:val="es-BO"/>
              </w:rPr>
            </w:pPr>
            <w:r w:rsidRPr="00B555CA">
              <w:rPr>
                <w:rFonts w:ascii="Calibri" w:hAnsi="Calibri" w:cs="Calibri"/>
                <w:sz w:val="18"/>
                <w:szCs w:val="18"/>
                <w:lang w:val="es-BO"/>
              </w:rPr>
              <w:t>Aunque se haya determinado una atmosfera no explosiva o inflamable (0 %LEL), personal de seguridad de YPFB, generará una cortina de agua en el área de trabajo donde se requiera realizar los trabajos de soldadura y otros que generen chipas. Esto con el fin de garantizar la seguridad y la integridad de todo el personal involucrado en la realización del trabajo.</w:t>
            </w:r>
          </w:p>
          <w:p w:rsidR="00B555CA" w:rsidRPr="00B555CA" w:rsidRDefault="00B555CA" w:rsidP="00B555CA">
            <w:pPr>
              <w:autoSpaceDE w:val="0"/>
              <w:autoSpaceDN w:val="0"/>
              <w:adjustRightInd w:val="0"/>
              <w:rPr>
                <w:rFonts w:ascii="Calibri" w:hAnsi="Calibri" w:cs="Calibri"/>
                <w:b/>
                <w:sz w:val="18"/>
                <w:szCs w:val="18"/>
              </w:rPr>
            </w:pPr>
          </w:p>
          <w:p w:rsidR="00B555CA" w:rsidRPr="00B555CA" w:rsidRDefault="00B555CA" w:rsidP="00C3075B">
            <w:pPr>
              <w:numPr>
                <w:ilvl w:val="1"/>
                <w:numId w:val="53"/>
              </w:numPr>
              <w:autoSpaceDE w:val="0"/>
              <w:autoSpaceDN w:val="0"/>
              <w:adjustRightInd w:val="0"/>
              <w:rPr>
                <w:rFonts w:ascii="Calibri" w:hAnsi="Calibri" w:cs="Calibri"/>
                <w:b/>
                <w:sz w:val="18"/>
                <w:szCs w:val="18"/>
                <w:lang w:val="es-BO"/>
              </w:rPr>
            </w:pPr>
            <w:r w:rsidRPr="00B555CA">
              <w:rPr>
                <w:rFonts w:ascii="Calibri" w:hAnsi="Calibri" w:cs="Calibri"/>
                <w:b/>
                <w:sz w:val="18"/>
                <w:szCs w:val="18"/>
                <w:lang w:val="es-BO"/>
              </w:rPr>
              <w:t>ARENADO Y LIMPIEZA DE LAS TUBERIAS</w:t>
            </w:r>
          </w:p>
          <w:p w:rsidR="00B555CA" w:rsidRPr="00B555CA" w:rsidRDefault="00B555CA" w:rsidP="00B555CA">
            <w:pPr>
              <w:autoSpaceDE w:val="0"/>
              <w:autoSpaceDN w:val="0"/>
              <w:adjustRightInd w:val="0"/>
              <w:rPr>
                <w:rFonts w:ascii="Calibri" w:hAnsi="Calibri" w:cs="Calibri"/>
                <w:b/>
                <w:sz w:val="18"/>
                <w:szCs w:val="18"/>
                <w:lang w:val="es-BO"/>
              </w:rPr>
            </w:pPr>
          </w:p>
          <w:p w:rsidR="00B555CA" w:rsidRPr="00B555CA" w:rsidRDefault="00B555CA" w:rsidP="00B555CA">
            <w:pPr>
              <w:autoSpaceDE w:val="0"/>
              <w:autoSpaceDN w:val="0"/>
              <w:adjustRightInd w:val="0"/>
              <w:rPr>
                <w:rFonts w:ascii="Calibri" w:hAnsi="Calibri" w:cs="Calibri"/>
                <w:sz w:val="18"/>
                <w:szCs w:val="18"/>
                <w:lang w:val="es-BO"/>
              </w:rPr>
            </w:pPr>
            <w:r w:rsidRPr="00B555CA">
              <w:rPr>
                <w:rFonts w:ascii="Calibri" w:hAnsi="Calibri" w:cs="Calibri"/>
                <w:sz w:val="18"/>
                <w:szCs w:val="18"/>
                <w:lang w:val="es-BO"/>
              </w:rPr>
              <w:t xml:space="preserve">El </w:t>
            </w:r>
            <w:r w:rsidRPr="00B555CA">
              <w:rPr>
                <w:rFonts w:ascii="Calibri" w:hAnsi="Calibri" w:cs="Calibri"/>
                <w:bCs/>
                <w:sz w:val="18"/>
                <w:szCs w:val="18"/>
                <w:lang w:val="es-BO"/>
              </w:rPr>
              <w:t>proveedor del servicio</w:t>
            </w:r>
            <w:r w:rsidRPr="00B555CA">
              <w:rPr>
                <w:rFonts w:ascii="Calibri" w:hAnsi="Calibri" w:cs="Calibri"/>
                <w:sz w:val="18"/>
                <w:szCs w:val="18"/>
                <w:lang w:val="es-BO"/>
              </w:rPr>
              <w:t>, deberá realizar la limpieza y preparación de superficie de las tuberías, por medio del arenado-granallado, procedimiento que debe ser desarrollado bajo la norma SSPS-SP específico para la adecuación de las tuberías que serán instaladas para el Sistema Contra Incendios.</w:t>
            </w:r>
          </w:p>
          <w:p w:rsidR="00B555CA" w:rsidRPr="00B555CA" w:rsidRDefault="00B555CA" w:rsidP="00B555CA">
            <w:pPr>
              <w:autoSpaceDE w:val="0"/>
              <w:autoSpaceDN w:val="0"/>
              <w:adjustRightInd w:val="0"/>
              <w:rPr>
                <w:rFonts w:ascii="Calibri" w:hAnsi="Calibri" w:cs="Calibri"/>
                <w:sz w:val="18"/>
                <w:szCs w:val="18"/>
                <w:lang w:val="es-BO"/>
              </w:rPr>
            </w:pPr>
          </w:p>
          <w:p w:rsidR="00B555CA" w:rsidRPr="00B555CA" w:rsidRDefault="00B555CA" w:rsidP="00B555CA">
            <w:pPr>
              <w:autoSpaceDE w:val="0"/>
              <w:autoSpaceDN w:val="0"/>
              <w:adjustRightInd w:val="0"/>
              <w:rPr>
                <w:rFonts w:ascii="Calibri" w:hAnsi="Calibri" w:cs="Calibri"/>
                <w:sz w:val="18"/>
                <w:szCs w:val="18"/>
                <w:lang w:val="es-BO"/>
              </w:rPr>
            </w:pPr>
            <w:r w:rsidRPr="00B555CA">
              <w:rPr>
                <w:rFonts w:ascii="Calibri" w:hAnsi="Calibri" w:cs="Calibri"/>
                <w:sz w:val="18"/>
                <w:szCs w:val="18"/>
                <w:lang w:val="es-BO"/>
              </w:rPr>
              <w:t>Todos los equipos a presión, mangueras, acoples, boquillas y otros que sean necesarios para el arenado, deben estar acordes a las normas ASME, ASTM y demás referenciales, en cuanto a su fabricación, diseño y seguridad.</w:t>
            </w:r>
          </w:p>
          <w:p w:rsidR="00B555CA" w:rsidRPr="00B555CA" w:rsidRDefault="00B555CA" w:rsidP="00B555CA">
            <w:pPr>
              <w:autoSpaceDE w:val="0"/>
              <w:autoSpaceDN w:val="0"/>
              <w:adjustRightInd w:val="0"/>
              <w:rPr>
                <w:rFonts w:ascii="Calibri" w:hAnsi="Calibri" w:cs="Calibri"/>
                <w:sz w:val="18"/>
                <w:szCs w:val="18"/>
                <w:lang w:val="es-BO"/>
              </w:rPr>
            </w:pPr>
            <w:r w:rsidRPr="00B555CA">
              <w:rPr>
                <w:rFonts w:ascii="Calibri" w:hAnsi="Calibri" w:cs="Calibri"/>
                <w:sz w:val="18"/>
                <w:szCs w:val="18"/>
                <w:lang w:val="es-BO"/>
              </w:rPr>
              <w:t xml:space="preserve"> </w:t>
            </w:r>
          </w:p>
          <w:p w:rsidR="00B555CA" w:rsidRPr="00B555CA" w:rsidRDefault="00B555CA" w:rsidP="00B555CA">
            <w:pPr>
              <w:autoSpaceDE w:val="0"/>
              <w:autoSpaceDN w:val="0"/>
              <w:adjustRightInd w:val="0"/>
              <w:rPr>
                <w:rFonts w:ascii="Calibri" w:hAnsi="Calibri" w:cs="Calibri"/>
                <w:b/>
                <w:sz w:val="18"/>
                <w:szCs w:val="18"/>
                <w:lang w:val="es-BO"/>
              </w:rPr>
            </w:pPr>
            <w:r w:rsidRPr="00B555CA">
              <w:rPr>
                <w:rFonts w:ascii="Calibri" w:hAnsi="Calibri" w:cs="Calibri"/>
                <w:sz w:val="18"/>
                <w:szCs w:val="18"/>
                <w:lang w:val="es-BO"/>
              </w:rPr>
              <w:t xml:space="preserve">El personal propuesto por el </w:t>
            </w:r>
            <w:r w:rsidRPr="00B555CA">
              <w:rPr>
                <w:rFonts w:ascii="Calibri" w:hAnsi="Calibri" w:cs="Calibri"/>
                <w:bCs/>
                <w:sz w:val="18"/>
                <w:szCs w:val="18"/>
                <w:lang w:val="es-BO"/>
              </w:rPr>
              <w:t>proveedor del servicio</w:t>
            </w:r>
            <w:r w:rsidRPr="00B555CA">
              <w:rPr>
                <w:rFonts w:ascii="Calibri" w:hAnsi="Calibri" w:cs="Calibri"/>
                <w:sz w:val="18"/>
                <w:szCs w:val="18"/>
                <w:lang w:val="es-BO"/>
              </w:rPr>
              <w:t xml:space="preserve"> para la ejecución de esta actividad deberá contar con el EPP adecuado para soportar las exigencias y los riesgos de este trabajo. Dicho EPP debe cumplir las normas de seguridad exigidas.</w:t>
            </w:r>
          </w:p>
          <w:p w:rsidR="00B555CA" w:rsidRPr="00B555CA" w:rsidRDefault="00B555CA" w:rsidP="00B555CA">
            <w:pPr>
              <w:autoSpaceDE w:val="0"/>
              <w:autoSpaceDN w:val="0"/>
              <w:adjustRightInd w:val="0"/>
              <w:rPr>
                <w:rFonts w:ascii="Calibri" w:hAnsi="Calibri" w:cs="Calibri"/>
                <w:b/>
                <w:sz w:val="18"/>
                <w:szCs w:val="18"/>
                <w:lang w:val="es-BO"/>
              </w:rPr>
            </w:pPr>
          </w:p>
          <w:p w:rsidR="00B555CA" w:rsidRPr="00B555CA" w:rsidRDefault="00B555CA" w:rsidP="00C3075B">
            <w:pPr>
              <w:numPr>
                <w:ilvl w:val="1"/>
                <w:numId w:val="53"/>
              </w:numPr>
              <w:autoSpaceDE w:val="0"/>
              <w:autoSpaceDN w:val="0"/>
              <w:adjustRightInd w:val="0"/>
              <w:rPr>
                <w:rFonts w:ascii="Calibri" w:hAnsi="Calibri" w:cs="Calibri"/>
                <w:b/>
                <w:sz w:val="18"/>
                <w:szCs w:val="18"/>
                <w:lang w:val="es-BO"/>
              </w:rPr>
            </w:pPr>
            <w:r w:rsidRPr="00B555CA">
              <w:rPr>
                <w:rFonts w:ascii="Calibri" w:hAnsi="Calibri" w:cs="Calibri"/>
                <w:b/>
                <w:sz w:val="18"/>
                <w:szCs w:val="18"/>
                <w:lang w:val="es-BO"/>
              </w:rPr>
              <w:t>DESFILADO Y ALINEACIÓN DE LA TUBERIA</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 xml:space="preserve">El </w:t>
            </w:r>
            <w:r w:rsidRPr="00B555CA">
              <w:rPr>
                <w:rFonts w:ascii="Calibri" w:hAnsi="Calibri" w:cs="Calibri"/>
                <w:bCs/>
                <w:sz w:val="18"/>
                <w:szCs w:val="18"/>
                <w:lang w:val="es-BO"/>
              </w:rPr>
              <w:t>proveedor del servicio</w:t>
            </w:r>
            <w:r w:rsidRPr="00B555CA">
              <w:rPr>
                <w:rFonts w:ascii="Calibri" w:hAnsi="Calibri" w:cs="Calibri"/>
                <w:sz w:val="18"/>
                <w:szCs w:val="18"/>
              </w:rPr>
              <w:t xml:space="preserve">, realizará el desfilado y la adecuada </w:t>
            </w:r>
            <w:r w:rsidRPr="00B555CA">
              <w:rPr>
                <w:rFonts w:ascii="Calibri" w:hAnsi="Calibri" w:cs="Calibri"/>
                <w:sz w:val="18"/>
                <w:szCs w:val="18"/>
              </w:rPr>
              <w:lastRenderedPageBreak/>
              <w:t>alineación de las tuberías para la instalación de la red del Sistema Contra Incendios. Las piezas serán situadas y fijadas adecuadamente entre sí. Las uniones a soldar deber ser precintadas para evitar desalineaciones. Para la alineación temporal pueden usarse abrazaderas, soldaduras por puntos o puntales soldados, según sea el caso.</w:t>
            </w:r>
          </w:p>
          <w:p w:rsidR="00B555CA" w:rsidRPr="00B555CA" w:rsidRDefault="00B555CA" w:rsidP="00B555CA">
            <w:pPr>
              <w:autoSpaceDE w:val="0"/>
              <w:autoSpaceDN w:val="0"/>
              <w:adjustRightInd w:val="0"/>
              <w:rPr>
                <w:rFonts w:ascii="Calibri" w:hAnsi="Calibri" w:cs="Calibri"/>
                <w:b/>
                <w:sz w:val="18"/>
                <w:szCs w:val="18"/>
                <w:lang w:val="es-BO"/>
              </w:rPr>
            </w:pPr>
          </w:p>
          <w:p w:rsidR="00B555CA" w:rsidRPr="00B555CA" w:rsidRDefault="00B555CA" w:rsidP="00C3075B">
            <w:pPr>
              <w:numPr>
                <w:ilvl w:val="1"/>
                <w:numId w:val="53"/>
              </w:numPr>
              <w:autoSpaceDE w:val="0"/>
              <w:autoSpaceDN w:val="0"/>
              <w:adjustRightInd w:val="0"/>
              <w:rPr>
                <w:rFonts w:ascii="Calibri" w:hAnsi="Calibri" w:cs="Calibri"/>
                <w:b/>
                <w:sz w:val="18"/>
                <w:szCs w:val="18"/>
                <w:lang w:val="es-BO"/>
              </w:rPr>
            </w:pPr>
            <w:r w:rsidRPr="00B555CA">
              <w:rPr>
                <w:rFonts w:ascii="Calibri" w:hAnsi="Calibri" w:cs="Calibri"/>
                <w:b/>
                <w:sz w:val="18"/>
                <w:szCs w:val="18"/>
                <w:lang w:val="es-BO"/>
              </w:rPr>
              <w:t>EXCAVACIÓN DE ZANJAS PARA LA RED DEL SISTEMA CONTRA INCENDIOS</w:t>
            </w:r>
          </w:p>
          <w:p w:rsidR="00B555CA" w:rsidRPr="00B555CA" w:rsidRDefault="00B555CA" w:rsidP="00B555CA">
            <w:pPr>
              <w:autoSpaceDE w:val="0"/>
              <w:autoSpaceDN w:val="0"/>
              <w:adjustRightInd w:val="0"/>
              <w:rPr>
                <w:rFonts w:ascii="Calibri" w:hAnsi="Calibri" w:cs="Calibri"/>
                <w:b/>
                <w:sz w:val="18"/>
                <w:szCs w:val="18"/>
                <w:lang w:val="es-BO"/>
              </w:rPr>
            </w:pPr>
          </w:p>
          <w:p w:rsidR="00B555CA" w:rsidRPr="00B555CA" w:rsidRDefault="00B555CA" w:rsidP="00B555CA">
            <w:pPr>
              <w:autoSpaceDE w:val="0"/>
              <w:autoSpaceDN w:val="0"/>
              <w:adjustRightInd w:val="0"/>
              <w:rPr>
                <w:rFonts w:ascii="Calibri" w:hAnsi="Calibri" w:cs="Calibri"/>
                <w:sz w:val="18"/>
                <w:szCs w:val="18"/>
                <w:lang w:val="es-BO"/>
              </w:rPr>
            </w:pPr>
            <w:r w:rsidRPr="00B555CA">
              <w:rPr>
                <w:rFonts w:ascii="Calibri" w:hAnsi="Calibri" w:cs="Calibri"/>
                <w:sz w:val="18"/>
                <w:szCs w:val="18"/>
                <w:lang w:val="es-BO"/>
              </w:rPr>
              <w:t xml:space="preserve">El </w:t>
            </w:r>
            <w:r w:rsidRPr="00B555CA">
              <w:rPr>
                <w:rFonts w:ascii="Calibri" w:hAnsi="Calibri" w:cs="Calibri"/>
                <w:bCs/>
                <w:sz w:val="18"/>
                <w:szCs w:val="18"/>
                <w:lang w:val="es-BO"/>
              </w:rPr>
              <w:t>proveedor del servicio</w:t>
            </w:r>
            <w:r w:rsidRPr="00B555CA">
              <w:rPr>
                <w:rFonts w:ascii="Calibri" w:hAnsi="Calibri" w:cs="Calibri"/>
                <w:sz w:val="18"/>
                <w:szCs w:val="18"/>
                <w:lang w:val="es-BO"/>
              </w:rPr>
              <w:t xml:space="preserve"> realizará los trabajos de excavación de zanjas, acorde a las dimensiones del Plano de Zanjas (</w:t>
            </w:r>
            <w:r w:rsidRPr="00B555CA">
              <w:rPr>
                <w:rFonts w:ascii="Calibri" w:hAnsi="Calibri" w:cs="Calibri"/>
                <w:i/>
                <w:sz w:val="18"/>
                <w:szCs w:val="18"/>
                <w:lang w:val="es-BO"/>
              </w:rPr>
              <w:t>Anexo 3</w:t>
            </w:r>
            <w:r w:rsidRPr="00B555CA">
              <w:rPr>
                <w:rFonts w:ascii="Calibri" w:hAnsi="Calibri" w:cs="Calibri"/>
                <w:sz w:val="18"/>
                <w:szCs w:val="18"/>
                <w:lang w:val="es-BO"/>
              </w:rPr>
              <w:t>). La presente actividad debe ser realizada con las herramientas más convenientes y compatibles según procedimiento.</w:t>
            </w:r>
          </w:p>
          <w:p w:rsidR="00B555CA" w:rsidRPr="00B555CA" w:rsidRDefault="00B555CA" w:rsidP="00B555CA">
            <w:pPr>
              <w:autoSpaceDE w:val="0"/>
              <w:autoSpaceDN w:val="0"/>
              <w:adjustRightInd w:val="0"/>
              <w:rPr>
                <w:rFonts w:ascii="Calibri" w:hAnsi="Calibri" w:cs="Calibri"/>
                <w:sz w:val="18"/>
                <w:szCs w:val="18"/>
                <w:lang w:val="es-BO"/>
              </w:rPr>
            </w:pPr>
          </w:p>
          <w:p w:rsidR="00B555CA" w:rsidRPr="00B555CA" w:rsidRDefault="00B555CA" w:rsidP="00B555CA">
            <w:pPr>
              <w:autoSpaceDE w:val="0"/>
              <w:autoSpaceDN w:val="0"/>
              <w:adjustRightInd w:val="0"/>
              <w:rPr>
                <w:rFonts w:ascii="Calibri" w:hAnsi="Calibri" w:cs="Calibri"/>
                <w:sz w:val="18"/>
                <w:szCs w:val="18"/>
                <w:lang w:val="es-BO"/>
              </w:rPr>
            </w:pPr>
            <w:r w:rsidRPr="00B555CA">
              <w:rPr>
                <w:rFonts w:ascii="Calibri" w:hAnsi="Calibri" w:cs="Calibri"/>
                <w:sz w:val="18"/>
                <w:szCs w:val="18"/>
                <w:lang w:val="es-BO"/>
              </w:rPr>
              <w:t xml:space="preserve">En caso que durante la ejecución de esta actividad o por consecuencia del replanteo se encontraran con estructuras de fundaciones aledañas y antiguas, el proveedor de servicio realizará la correspondiente remoción de estas estructuras y en caso fuese </w:t>
            </w:r>
            <w:proofErr w:type="gramStart"/>
            <w:r w:rsidRPr="00B555CA">
              <w:rPr>
                <w:rFonts w:ascii="Calibri" w:hAnsi="Calibri" w:cs="Calibri"/>
                <w:sz w:val="18"/>
                <w:szCs w:val="18"/>
                <w:lang w:val="es-BO"/>
              </w:rPr>
              <w:t>necesario</w:t>
            </w:r>
            <w:proofErr w:type="gramEnd"/>
            <w:r w:rsidRPr="00B555CA">
              <w:rPr>
                <w:rFonts w:ascii="Calibri" w:hAnsi="Calibri" w:cs="Calibri"/>
                <w:sz w:val="18"/>
                <w:szCs w:val="18"/>
                <w:lang w:val="es-BO"/>
              </w:rPr>
              <w:t xml:space="preserve"> la reposición de las mismas. Actividades que serán coordinadas y autorizadas por el Fiscal de Servicio.</w:t>
            </w:r>
          </w:p>
          <w:p w:rsidR="00B555CA" w:rsidRPr="00B555CA" w:rsidRDefault="00B555CA" w:rsidP="00B555CA">
            <w:pPr>
              <w:autoSpaceDE w:val="0"/>
              <w:autoSpaceDN w:val="0"/>
              <w:adjustRightInd w:val="0"/>
              <w:rPr>
                <w:rFonts w:ascii="Calibri" w:hAnsi="Calibri" w:cs="Calibri"/>
                <w:b/>
                <w:sz w:val="18"/>
                <w:szCs w:val="18"/>
                <w:lang w:val="es-BO"/>
              </w:rPr>
            </w:pPr>
          </w:p>
          <w:p w:rsidR="00B555CA" w:rsidRPr="00B555CA" w:rsidRDefault="00B555CA" w:rsidP="00B555CA">
            <w:pPr>
              <w:autoSpaceDE w:val="0"/>
              <w:autoSpaceDN w:val="0"/>
              <w:adjustRightInd w:val="0"/>
              <w:rPr>
                <w:rFonts w:ascii="Calibri" w:hAnsi="Calibri" w:cs="Calibri"/>
                <w:b/>
                <w:sz w:val="18"/>
                <w:szCs w:val="18"/>
                <w:lang w:val="es-BO"/>
              </w:rPr>
            </w:pPr>
          </w:p>
          <w:p w:rsidR="00B555CA" w:rsidRPr="00B555CA" w:rsidRDefault="00B555CA" w:rsidP="00C3075B">
            <w:pPr>
              <w:numPr>
                <w:ilvl w:val="1"/>
                <w:numId w:val="53"/>
              </w:numPr>
              <w:autoSpaceDE w:val="0"/>
              <w:autoSpaceDN w:val="0"/>
              <w:adjustRightInd w:val="0"/>
              <w:rPr>
                <w:rFonts w:ascii="Calibri" w:hAnsi="Calibri" w:cs="Calibri"/>
                <w:b/>
                <w:sz w:val="18"/>
                <w:szCs w:val="18"/>
                <w:lang w:val="es-BO"/>
              </w:rPr>
            </w:pPr>
            <w:r w:rsidRPr="00B555CA">
              <w:rPr>
                <w:rFonts w:ascii="Calibri" w:hAnsi="Calibri" w:cs="Calibri"/>
                <w:b/>
                <w:sz w:val="18"/>
                <w:szCs w:val="18"/>
                <w:lang w:val="es-BO"/>
              </w:rPr>
              <w:t>CAMA DE ARENA</w:t>
            </w:r>
          </w:p>
          <w:p w:rsidR="00B555CA" w:rsidRPr="00B555CA" w:rsidRDefault="00B555CA" w:rsidP="00B555CA">
            <w:pPr>
              <w:autoSpaceDE w:val="0"/>
              <w:autoSpaceDN w:val="0"/>
              <w:adjustRightInd w:val="0"/>
              <w:rPr>
                <w:rFonts w:ascii="Calibri" w:hAnsi="Calibri" w:cs="Calibri"/>
                <w:b/>
                <w:sz w:val="18"/>
                <w:szCs w:val="18"/>
                <w:lang w:val="es-BO"/>
              </w:rPr>
            </w:pPr>
          </w:p>
          <w:p w:rsidR="00B555CA" w:rsidRPr="00B555CA" w:rsidRDefault="00B555CA" w:rsidP="00B555CA">
            <w:pPr>
              <w:autoSpaceDE w:val="0"/>
              <w:autoSpaceDN w:val="0"/>
              <w:adjustRightInd w:val="0"/>
              <w:rPr>
                <w:rFonts w:ascii="Calibri" w:hAnsi="Calibri" w:cs="Calibri"/>
                <w:sz w:val="18"/>
                <w:szCs w:val="18"/>
                <w:lang w:val="es-BO"/>
              </w:rPr>
            </w:pPr>
            <w:r w:rsidRPr="00B555CA">
              <w:rPr>
                <w:rFonts w:ascii="Calibri" w:hAnsi="Calibri" w:cs="Calibri"/>
                <w:sz w:val="18"/>
                <w:szCs w:val="18"/>
                <w:lang w:val="es-BO"/>
              </w:rPr>
              <w:t xml:space="preserve">El </w:t>
            </w:r>
            <w:r w:rsidRPr="00B555CA">
              <w:rPr>
                <w:rFonts w:ascii="Calibri" w:hAnsi="Calibri" w:cs="Calibri"/>
                <w:bCs/>
                <w:sz w:val="18"/>
                <w:szCs w:val="18"/>
                <w:lang w:val="es-BO"/>
              </w:rPr>
              <w:t>proveedor del servicio</w:t>
            </w:r>
            <w:r w:rsidRPr="00B555CA">
              <w:rPr>
                <w:rFonts w:ascii="Calibri" w:hAnsi="Calibri" w:cs="Calibri"/>
                <w:sz w:val="18"/>
                <w:szCs w:val="18"/>
                <w:lang w:val="es-BO"/>
              </w:rPr>
              <w:t xml:space="preserve"> realizará el tendido de la cama de arena sobre la zanja excavada, acorde a las dimensiones del Plano de Zanjas (</w:t>
            </w:r>
            <w:r w:rsidRPr="00B555CA">
              <w:rPr>
                <w:rFonts w:ascii="Calibri" w:hAnsi="Calibri" w:cs="Calibri"/>
                <w:i/>
                <w:sz w:val="18"/>
                <w:szCs w:val="18"/>
                <w:lang w:val="es-BO"/>
              </w:rPr>
              <w:t>Anexo 3</w:t>
            </w:r>
            <w:r w:rsidRPr="00B555CA">
              <w:rPr>
                <w:rFonts w:ascii="Calibri" w:hAnsi="Calibri" w:cs="Calibri"/>
                <w:sz w:val="18"/>
                <w:szCs w:val="18"/>
                <w:lang w:val="es-BO"/>
              </w:rPr>
              <w:t>). La presente actividad debe ser realizada con las herramientas más convenientes y compatibles según procedimiento.</w:t>
            </w:r>
          </w:p>
          <w:p w:rsidR="00B555CA" w:rsidRPr="00B555CA" w:rsidRDefault="00B555CA" w:rsidP="00B555CA">
            <w:pPr>
              <w:autoSpaceDE w:val="0"/>
              <w:autoSpaceDN w:val="0"/>
              <w:adjustRightInd w:val="0"/>
              <w:rPr>
                <w:rFonts w:ascii="Calibri" w:hAnsi="Calibri" w:cs="Calibri"/>
                <w:b/>
                <w:sz w:val="18"/>
                <w:szCs w:val="18"/>
                <w:lang w:val="es-BO"/>
              </w:rPr>
            </w:pPr>
          </w:p>
          <w:p w:rsidR="00B555CA" w:rsidRPr="00B555CA" w:rsidRDefault="00B555CA" w:rsidP="00C3075B">
            <w:pPr>
              <w:numPr>
                <w:ilvl w:val="1"/>
                <w:numId w:val="53"/>
              </w:numPr>
              <w:autoSpaceDE w:val="0"/>
              <w:autoSpaceDN w:val="0"/>
              <w:adjustRightInd w:val="0"/>
              <w:rPr>
                <w:rFonts w:ascii="Calibri" w:hAnsi="Calibri" w:cs="Calibri"/>
                <w:b/>
                <w:sz w:val="18"/>
                <w:szCs w:val="18"/>
                <w:lang w:val="es-BO"/>
              </w:rPr>
            </w:pPr>
            <w:r w:rsidRPr="00B555CA">
              <w:rPr>
                <w:rFonts w:ascii="Calibri" w:hAnsi="Calibri" w:cs="Calibri"/>
                <w:b/>
                <w:sz w:val="18"/>
                <w:szCs w:val="18"/>
                <w:lang w:val="es-BO"/>
              </w:rPr>
              <w:t>PREPARACIÓN DE LA JUNTAS</w:t>
            </w:r>
          </w:p>
          <w:p w:rsidR="00B555CA" w:rsidRPr="00B555CA" w:rsidRDefault="00B555CA" w:rsidP="00B555CA">
            <w:pPr>
              <w:autoSpaceDE w:val="0"/>
              <w:autoSpaceDN w:val="0"/>
              <w:adjustRightInd w:val="0"/>
              <w:rPr>
                <w:rFonts w:ascii="Calibri" w:hAnsi="Calibri" w:cs="Calibri"/>
                <w:b/>
                <w:sz w:val="18"/>
                <w:szCs w:val="18"/>
                <w:lang w:val="es-BO"/>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 xml:space="preserve">El </w:t>
            </w:r>
            <w:r w:rsidRPr="00B555CA">
              <w:rPr>
                <w:rFonts w:ascii="Calibri" w:hAnsi="Calibri" w:cs="Calibri"/>
                <w:bCs/>
                <w:sz w:val="18"/>
                <w:szCs w:val="18"/>
                <w:lang w:val="es-BO"/>
              </w:rPr>
              <w:t>proveedor del servicio</w:t>
            </w:r>
            <w:r w:rsidRPr="00B555CA">
              <w:rPr>
                <w:rFonts w:ascii="Calibri" w:hAnsi="Calibri" w:cs="Calibri"/>
                <w:sz w:val="18"/>
                <w:szCs w:val="18"/>
              </w:rPr>
              <w:t xml:space="preserve"> realizará la preparación de juntas, mediante métodos mecánicos o de </w:t>
            </w:r>
            <w:proofErr w:type="spellStart"/>
            <w:r w:rsidRPr="00B555CA">
              <w:rPr>
                <w:rFonts w:ascii="Calibri" w:hAnsi="Calibri" w:cs="Calibri"/>
                <w:sz w:val="18"/>
                <w:szCs w:val="18"/>
              </w:rPr>
              <w:t>oxi</w:t>
            </w:r>
            <w:proofErr w:type="spellEnd"/>
            <w:r w:rsidRPr="00B555CA">
              <w:rPr>
                <w:rFonts w:ascii="Calibri" w:hAnsi="Calibri" w:cs="Calibri"/>
                <w:sz w:val="18"/>
                <w:szCs w:val="18"/>
              </w:rPr>
              <w:t>-corte. De igual realizará el esmerilado mecánico de todas las irregularidades, hasta conseguir un borde limpio y dentro de tolerancias mínimas.</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Los procedimientos de preparación de juntas deben ser realizadas acorde al Código ASME Sección IX.</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C3075B">
            <w:pPr>
              <w:numPr>
                <w:ilvl w:val="1"/>
                <w:numId w:val="53"/>
              </w:numPr>
              <w:autoSpaceDE w:val="0"/>
              <w:autoSpaceDN w:val="0"/>
              <w:adjustRightInd w:val="0"/>
              <w:rPr>
                <w:rFonts w:ascii="Calibri" w:hAnsi="Calibri" w:cs="Calibri"/>
                <w:b/>
                <w:sz w:val="18"/>
                <w:szCs w:val="18"/>
                <w:lang w:val="es-BO"/>
              </w:rPr>
            </w:pPr>
            <w:r w:rsidRPr="00B555CA">
              <w:rPr>
                <w:rFonts w:ascii="Calibri" w:hAnsi="Calibri" w:cs="Calibri"/>
                <w:b/>
                <w:sz w:val="18"/>
                <w:szCs w:val="18"/>
                <w:lang w:val="es-BO"/>
              </w:rPr>
              <w:t>LIMPIEZA DE ACCESORIOS, VÁLVULAS Y TUBERÍA</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 xml:space="preserve">El </w:t>
            </w:r>
            <w:r w:rsidRPr="00B555CA">
              <w:rPr>
                <w:rFonts w:ascii="Calibri" w:hAnsi="Calibri" w:cs="Calibri"/>
                <w:bCs/>
                <w:sz w:val="18"/>
                <w:szCs w:val="18"/>
                <w:lang w:val="es-BO"/>
              </w:rPr>
              <w:t>proveedor del servicio</w:t>
            </w:r>
            <w:r w:rsidRPr="00B555CA">
              <w:rPr>
                <w:rFonts w:ascii="Calibri" w:hAnsi="Calibri" w:cs="Calibri"/>
                <w:sz w:val="18"/>
                <w:szCs w:val="18"/>
              </w:rPr>
              <w:t xml:space="preserve"> deberá tomar todas las precauciones necesarias para que el interior de las tuberías se mantenga </w:t>
            </w:r>
            <w:proofErr w:type="gramStart"/>
            <w:r w:rsidRPr="00B555CA">
              <w:rPr>
                <w:rFonts w:ascii="Calibri" w:hAnsi="Calibri" w:cs="Calibri"/>
                <w:sz w:val="18"/>
                <w:szCs w:val="18"/>
              </w:rPr>
              <w:t>libres</w:t>
            </w:r>
            <w:proofErr w:type="gramEnd"/>
            <w:r w:rsidRPr="00B555CA">
              <w:rPr>
                <w:rFonts w:ascii="Calibri" w:hAnsi="Calibri" w:cs="Calibri"/>
                <w:sz w:val="18"/>
                <w:szCs w:val="18"/>
              </w:rPr>
              <w:t xml:space="preserve"> de materias extrañas, antes de proceder con la alineación, montaje y posterior soldado de cada tramo de tubería.</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b/>
                <w:sz w:val="18"/>
                <w:szCs w:val="18"/>
              </w:rPr>
            </w:pPr>
            <w:r w:rsidRPr="00B555CA">
              <w:rPr>
                <w:rFonts w:ascii="Calibri" w:hAnsi="Calibri" w:cs="Calibri"/>
                <w:sz w:val="18"/>
                <w:szCs w:val="18"/>
              </w:rPr>
              <w:t>El óxido, grasa, barro y otras suciedades deben ser eliminados de las bridas, juntas y válvulas antes del montaje</w:t>
            </w:r>
            <w:r w:rsidRPr="00B555CA">
              <w:rPr>
                <w:rFonts w:ascii="Calibri" w:hAnsi="Calibri" w:cs="Calibri"/>
                <w:b/>
                <w:sz w:val="18"/>
                <w:szCs w:val="18"/>
              </w:rPr>
              <w:t>.</w:t>
            </w:r>
          </w:p>
          <w:p w:rsidR="00B555CA" w:rsidRPr="00B555CA" w:rsidRDefault="00B555CA" w:rsidP="00B555CA">
            <w:pPr>
              <w:autoSpaceDE w:val="0"/>
              <w:autoSpaceDN w:val="0"/>
              <w:adjustRightInd w:val="0"/>
              <w:rPr>
                <w:rFonts w:ascii="Calibri" w:hAnsi="Calibri" w:cs="Calibri"/>
                <w:b/>
                <w:sz w:val="18"/>
                <w:szCs w:val="18"/>
              </w:rPr>
            </w:pPr>
          </w:p>
          <w:p w:rsidR="00B555CA" w:rsidRPr="00B555CA" w:rsidRDefault="00B555CA" w:rsidP="00C3075B">
            <w:pPr>
              <w:numPr>
                <w:ilvl w:val="1"/>
                <w:numId w:val="53"/>
              </w:numPr>
              <w:autoSpaceDE w:val="0"/>
              <w:autoSpaceDN w:val="0"/>
              <w:adjustRightInd w:val="0"/>
              <w:rPr>
                <w:rFonts w:ascii="Calibri" w:hAnsi="Calibri" w:cs="Calibri"/>
                <w:b/>
                <w:sz w:val="18"/>
                <w:szCs w:val="18"/>
              </w:rPr>
            </w:pPr>
            <w:r w:rsidRPr="00B555CA">
              <w:rPr>
                <w:rFonts w:ascii="Calibri" w:hAnsi="Calibri" w:cs="Calibri"/>
                <w:b/>
                <w:sz w:val="18"/>
                <w:szCs w:val="18"/>
              </w:rPr>
              <w:t>SOLDADURA DE JUNTAS</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 xml:space="preserve">Los trabajos de soldadura de juntas, realizados por el </w:t>
            </w:r>
            <w:r w:rsidRPr="00B555CA">
              <w:rPr>
                <w:rFonts w:ascii="Calibri" w:hAnsi="Calibri" w:cs="Calibri"/>
                <w:bCs/>
                <w:sz w:val="18"/>
                <w:szCs w:val="18"/>
                <w:lang w:val="es-BO"/>
              </w:rPr>
              <w:t>proveedor del servicio</w:t>
            </w:r>
            <w:r w:rsidRPr="00B555CA">
              <w:rPr>
                <w:rFonts w:ascii="Calibri" w:hAnsi="Calibri" w:cs="Calibri"/>
                <w:sz w:val="18"/>
                <w:szCs w:val="18"/>
              </w:rPr>
              <w:t xml:space="preserve">, deben ser desarrollados bajo el procedimiento de soldadura </w:t>
            </w:r>
            <w:r w:rsidRPr="00B555CA">
              <w:rPr>
                <w:rFonts w:ascii="Calibri" w:hAnsi="Calibri" w:cs="Calibri"/>
                <w:sz w:val="18"/>
                <w:szCs w:val="18"/>
              </w:rPr>
              <w:lastRenderedPageBreak/>
              <w:t>(WPS). Dicho procedimiento deberá aplicarse para la realización de todos los trabajos de soldadura de juntas tipo tubo-tubo o tubo-accesorio y estar acorde con el Código ASME Sección IX.</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Para garantizar los trabajos de soldadura, también se debe considerar lo siguiente:</w:t>
            </w:r>
          </w:p>
          <w:p w:rsidR="00B555CA" w:rsidRPr="00B555CA" w:rsidRDefault="00B555CA" w:rsidP="00B555CA">
            <w:pPr>
              <w:autoSpaceDE w:val="0"/>
              <w:autoSpaceDN w:val="0"/>
              <w:adjustRightInd w:val="0"/>
              <w:rPr>
                <w:rFonts w:ascii="Calibri" w:hAnsi="Calibri" w:cs="Calibri"/>
                <w:b/>
                <w:sz w:val="18"/>
                <w:szCs w:val="18"/>
                <w:u w:val="single"/>
              </w:rPr>
            </w:pPr>
          </w:p>
          <w:p w:rsidR="00B555CA" w:rsidRPr="00B555CA" w:rsidRDefault="00B555CA" w:rsidP="00C3075B">
            <w:pPr>
              <w:numPr>
                <w:ilvl w:val="0"/>
                <w:numId w:val="35"/>
              </w:numPr>
              <w:autoSpaceDE w:val="0"/>
              <w:autoSpaceDN w:val="0"/>
              <w:adjustRightInd w:val="0"/>
              <w:rPr>
                <w:rFonts w:ascii="Calibri" w:hAnsi="Calibri" w:cs="Calibri"/>
                <w:b/>
                <w:sz w:val="18"/>
                <w:szCs w:val="18"/>
              </w:rPr>
            </w:pPr>
            <w:r w:rsidRPr="00B555CA">
              <w:rPr>
                <w:rFonts w:ascii="Calibri" w:hAnsi="Calibri" w:cs="Calibri"/>
                <w:b/>
                <w:sz w:val="18"/>
                <w:szCs w:val="18"/>
              </w:rPr>
              <w:t xml:space="preserve">Calificación de Mano de Obra.- </w:t>
            </w:r>
            <w:r w:rsidRPr="00B555CA">
              <w:rPr>
                <w:rFonts w:ascii="Calibri" w:hAnsi="Calibri" w:cs="Calibri"/>
                <w:sz w:val="18"/>
                <w:szCs w:val="18"/>
              </w:rPr>
              <w:t>Todos los trabajos de soldadura deben ser realizados exclusivamente por soldadores calificados de acuerdo al Código ASME Sección IX y al procedimiento de soldadura aceptado (WPS).</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C3075B">
            <w:pPr>
              <w:numPr>
                <w:ilvl w:val="0"/>
                <w:numId w:val="35"/>
              </w:numPr>
              <w:autoSpaceDE w:val="0"/>
              <w:autoSpaceDN w:val="0"/>
              <w:adjustRightInd w:val="0"/>
              <w:rPr>
                <w:rFonts w:ascii="Calibri" w:hAnsi="Calibri" w:cs="Calibri"/>
                <w:b/>
                <w:sz w:val="18"/>
                <w:szCs w:val="18"/>
              </w:rPr>
            </w:pPr>
            <w:r w:rsidRPr="00B555CA">
              <w:rPr>
                <w:rFonts w:ascii="Calibri" w:hAnsi="Calibri" w:cs="Calibri"/>
                <w:b/>
                <w:sz w:val="18"/>
                <w:szCs w:val="18"/>
              </w:rPr>
              <w:t xml:space="preserve">Complementos.- </w:t>
            </w:r>
            <w:r w:rsidRPr="00B555CA">
              <w:rPr>
                <w:rFonts w:ascii="Calibri" w:hAnsi="Calibri" w:cs="Calibri"/>
                <w:sz w:val="18"/>
                <w:szCs w:val="18"/>
              </w:rPr>
              <w:t>Además de los anteriores requerimientos, para realizar los trabajos de soldadura se deberá cumplir con los lineamientos especificados por la AWS.</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 xml:space="preserve">Si se requiere y es necesario soldar en horario nocturno, esta actividad debe ser coordinada con la Unidad Solicitante y el Encargado de Seguridad Industrial, y autorizada con la debida justificación. El </w:t>
            </w:r>
            <w:r w:rsidRPr="00B555CA">
              <w:rPr>
                <w:rFonts w:ascii="Calibri" w:hAnsi="Calibri" w:cs="Calibri"/>
                <w:bCs/>
                <w:sz w:val="18"/>
                <w:szCs w:val="18"/>
                <w:lang w:val="es-BO"/>
              </w:rPr>
              <w:t>proveedor del servicio</w:t>
            </w:r>
            <w:r w:rsidRPr="00B555CA">
              <w:rPr>
                <w:rFonts w:ascii="Calibri" w:hAnsi="Calibri" w:cs="Calibri"/>
                <w:sz w:val="18"/>
                <w:szCs w:val="18"/>
              </w:rPr>
              <w:t xml:space="preserve"> proveerá los equipos auxiliares necesarios (iluminación, señales y otros) que se van a utilizar. Si estos no satisfacen los requisitos mínimos, el trabajo nocturno no podrá realizarse.</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Cuando los accesorios y tuberías tengan alguna clase de protección exterior, como ser pintura u otros, el recubrimiento deberá ser eliminado en una longitud de 50 mm, desde el extremo a soldar.</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 xml:space="preserve">En cada interrupción de la soldadura (por ejemplo para el cambio del electrodo), se eliminará la escoria de todo el cordón de soldadura. No se </w:t>
            </w:r>
            <w:proofErr w:type="spellStart"/>
            <w:r w:rsidRPr="00B555CA">
              <w:rPr>
                <w:rFonts w:ascii="Calibri" w:hAnsi="Calibri" w:cs="Calibri"/>
                <w:sz w:val="18"/>
                <w:szCs w:val="18"/>
              </w:rPr>
              <w:t>remprenderá</w:t>
            </w:r>
            <w:proofErr w:type="spellEnd"/>
            <w:r w:rsidRPr="00B555CA">
              <w:rPr>
                <w:rFonts w:ascii="Calibri" w:hAnsi="Calibri" w:cs="Calibri"/>
                <w:sz w:val="18"/>
                <w:szCs w:val="18"/>
              </w:rPr>
              <w:t xml:space="preserve"> el soldeo en el cráter creado en el momento de la interrupción, sino algo antes del mismo, para proseguir normalmente.</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La tubería se deberá apoyar debidamente antes de empezar el cordón de raíz y deberá permanecer apoyada hasta que el cordón este completo. El pase en caliente se aplica dentro de los tiempos límites, de acuerdo al procedimiento aprobado.</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 xml:space="preserve">El proveedor del servicio deberá prever las condiciones necesarias de almacenaje para garantizar el buen estado de los electrodos, para una correcta aplicación de acuerdo a normativa vigente. </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Posterior a la terminación del pase de presentación, la soldadura y áreas adyacentes serán limpiadas de escoria y salpicaduras de soldadura, las que deberán ser removidas con disco abrasivo. Las superficies irregulares serán removidas con esmeril para facilitar su inspección.</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C3075B">
            <w:pPr>
              <w:numPr>
                <w:ilvl w:val="0"/>
                <w:numId w:val="35"/>
              </w:numPr>
              <w:autoSpaceDE w:val="0"/>
              <w:autoSpaceDN w:val="0"/>
              <w:adjustRightInd w:val="0"/>
              <w:rPr>
                <w:rFonts w:ascii="Calibri" w:hAnsi="Calibri" w:cs="Calibri"/>
                <w:b/>
                <w:sz w:val="18"/>
                <w:szCs w:val="18"/>
              </w:rPr>
            </w:pPr>
            <w:r w:rsidRPr="00B555CA">
              <w:rPr>
                <w:rFonts w:ascii="Calibri" w:hAnsi="Calibri" w:cs="Calibri"/>
                <w:b/>
                <w:sz w:val="18"/>
                <w:szCs w:val="18"/>
              </w:rPr>
              <w:t xml:space="preserve">Condiciones Meteorológicas.- </w:t>
            </w:r>
            <w:r w:rsidRPr="00B555CA">
              <w:rPr>
                <w:rFonts w:ascii="Calibri" w:hAnsi="Calibri" w:cs="Calibri"/>
                <w:sz w:val="18"/>
                <w:szCs w:val="18"/>
              </w:rPr>
              <w:t xml:space="preserve">Se prohíbe todos los </w:t>
            </w:r>
            <w:r w:rsidRPr="00B555CA">
              <w:rPr>
                <w:rFonts w:ascii="Calibri" w:hAnsi="Calibri" w:cs="Calibri"/>
                <w:sz w:val="18"/>
                <w:szCs w:val="18"/>
              </w:rPr>
              <w:lastRenderedPageBreak/>
              <w:t xml:space="preserve">trabajos de soldadura cuando las condiciones meteorológicas no sean favorables (lluvia, nevado, etc.), a no ser que el </w:t>
            </w:r>
            <w:r w:rsidRPr="00B555CA">
              <w:rPr>
                <w:rFonts w:ascii="Calibri" w:hAnsi="Calibri" w:cs="Calibri"/>
                <w:bCs/>
                <w:sz w:val="18"/>
                <w:szCs w:val="18"/>
                <w:lang w:val="es-BO"/>
              </w:rPr>
              <w:t>proveedor del servicio</w:t>
            </w:r>
            <w:r w:rsidRPr="00B555CA">
              <w:rPr>
                <w:rFonts w:ascii="Calibri" w:hAnsi="Calibri" w:cs="Calibri"/>
                <w:sz w:val="18"/>
                <w:szCs w:val="18"/>
              </w:rPr>
              <w:t xml:space="preserve"> disponga de elementos de protección que garanticen la calidad de la soldadura.</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Se deberá proteger el área de soldadura del viento excesivo, utilizando mamparas u otro tipo de protector que garantice la calidad de soldadura.</w:t>
            </w:r>
          </w:p>
          <w:p w:rsidR="00B555CA" w:rsidRPr="00B555CA" w:rsidRDefault="00B555CA" w:rsidP="00B555CA">
            <w:pPr>
              <w:autoSpaceDE w:val="0"/>
              <w:autoSpaceDN w:val="0"/>
              <w:adjustRightInd w:val="0"/>
              <w:rPr>
                <w:rFonts w:ascii="Calibri" w:hAnsi="Calibri" w:cs="Calibri"/>
                <w:b/>
                <w:sz w:val="18"/>
                <w:szCs w:val="18"/>
              </w:rPr>
            </w:pPr>
          </w:p>
          <w:p w:rsidR="00B555CA" w:rsidRPr="00B555CA" w:rsidRDefault="00B555CA" w:rsidP="00C3075B">
            <w:pPr>
              <w:numPr>
                <w:ilvl w:val="0"/>
                <w:numId w:val="35"/>
              </w:numPr>
              <w:autoSpaceDE w:val="0"/>
              <w:autoSpaceDN w:val="0"/>
              <w:adjustRightInd w:val="0"/>
              <w:rPr>
                <w:rFonts w:ascii="Calibri" w:hAnsi="Calibri" w:cs="Calibri"/>
                <w:b/>
                <w:sz w:val="18"/>
                <w:szCs w:val="18"/>
              </w:rPr>
            </w:pPr>
            <w:r w:rsidRPr="00B555CA">
              <w:rPr>
                <w:rFonts w:ascii="Calibri" w:hAnsi="Calibri" w:cs="Calibri"/>
                <w:b/>
                <w:sz w:val="18"/>
                <w:szCs w:val="18"/>
              </w:rPr>
              <w:t xml:space="preserve">Reparación o Eliminación de Defectos.- </w:t>
            </w:r>
            <w:r w:rsidRPr="00B555CA">
              <w:rPr>
                <w:rFonts w:ascii="Calibri" w:hAnsi="Calibri" w:cs="Calibri"/>
                <w:sz w:val="18"/>
                <w:szCs w:val="18"/>
              </w:rPr>
              <w:t xml:space="preserve">Los defectos detectados por inspección visual del Fiscal de Servicio, que interesen a la raíz y los cordones de relleno, deben ser reparados por parte del </w:t>
            </w:r>
            <w:r w:rsidRPr="00B555CA">
              <w:rPr>
                <w:rFonts w:ascii="Calibri" w:hAnsi="Calibri" w:cs="Calibri"/>
                <w:bCs/>
                <w:sz w:val="18"/>
                <w:szCs w:val="18"/>
                <w:lang w:val="es-BO"/>
              </w:rPr>
              <w:t>proveedor del servicio</w:t>
            </w:r>
            <w:r w:rsidRPr="00B555CA">
              <w:rPr>
                <w:rFonts w:ascii="Calibri" w:hAnsi="Calibri" w:cs="Calibri"/>
                <w:sz w:val="18"/>
                <w:szCs w:val="18"/>
              </w:rPr>
              <w:t xml:space="preserve"> siguiendo un procedimiento calificado y aceptado. Las costuras que evidencien grietas y defectos similares, serán rehechas por completo, bajo entero costo del </w:t>
            </w:r>
            <w:r w:rsidRPr="00B555CA">
              <w:rPr>
                <w:rFonts w:ascii="Calibri" w:hAnsi="Calibri" w:cs="Calibri"/>
                <w:bCs/>
                <w:sz w:val="18"/>
                <w:szCs w:val="18"/>
                <w:lang w:val="es-BO"/>
              </w:rPr>
              <w:t>proveedor del servicio</w:t>
            </w:r>
            <w:r w:rsidRPr="00B555CA">
              <w:rPr>
                <w:rFonts w:ascii="Calibri" w:hAnsi="Calibri" w:cs="Calibri"/>
                <w:sz w:val="18"/>
                <w:szCs w:val="18"/>
              </w:rPr>
              <w:t>.</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Antes de proceder a la reparación de los defectos, estos deben ser saneados por completo por esmerilado hasta hallar el metal limpio.</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En general los defectos máximos admisibles se ajustarán a lo definido en los distintos códigos y normas de soldadura aplicables, según sea el caso.</w:t>
            </w:r>
          </w:p>
          <w:p w:rsidR="00B555CA" w:rsidRPr="00B555CA" w:rsidRDefault="00B555CA" w:rsidP="00B555CA">
            <w:pPr>
              <w:autoSpaceDE w:val="0"/>
              <w:autoSpaceDN w:val="0"/>
              <w:adjustRightInd w:val="0"/>
              <w:rPr>
                <w:rFonts w:ascii="Calibri" w:hAnsi="Calibri" w:cs="Calibri"/>
                <w:b/>
                <w:sz w:val="18"/>
                <w:szCs w:val="18"/>
              </w:rPr>
            </w:pPr>
          </w:p>
          <w:p w:rsidR="00B555CA" w:rsidRPr="00B555CA" w:rsidRDefault="00B555CA" w:rsidP="00C3075B">
            <w:pPr>
              <w:numPr>
                <w:ilvl w:val="1"/>
                <w:numId w:val="53"/>
              </w:numPr>
              <w:autoSpaceDE w:val="0"/>
              <w:autoSpaceDN w:val="0"/>
              <w:adjustRightInd w:val="0"/>
              <w:rPr>
                <w:rFonts w:ascii="Calibri" w:hAnsi="Calibri" w:cs="Calibri"/>
                <w:sz w:val="18"/>
                <w:szCs w:val="18"/>
              </w:rPr>
            </w:pPr>
            <w:r w:rsidRPr="00B555CA">
              <w:rPr>
                <w:rFonts w:ascii="Calibri" w:hAnsi="Calibri" w:cs="Calibri"/>
                <w:b/>
                <w:sz w:val="18"/>
                <w:szCs w:val="18"/>
              </w:rPr>
              <w:t>INSTALACIONES MECÁNICAS Y VÁLVULA TRONQUERA</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 xml:space="preserve">El </w:t>
            </w:r>
            <w:r w:rsidRPr="00B555CA">
              <w:rPr>
                <w:rFonts w:ascii="Calibri" w:hAnsi="Calibri" w:cs="Calibri"/>
                <w:bCs/>
                <w:sz w:val="18"/>
                <w:szCs w:val="18"/>
                <w:lang w:val="es-BO"/>
              </w:rPr>
              <w:t>proveedor del servicio</w:t>
            </w:r>
            <w:r w:rsidRPr="00B555CA">
              <w:rPr>
                <w:rFonts w:ascii="Calibri" w:hAnsi="Calibri" w:cs="Calibri"/>
                <w:sz w:val="18"/>
                <w:szCs w:val="18"/>
              </w:rPr>
              <w:t>, deberá prever que las tuberías no sean apoyadas sobre otros objetos que pudieran dañarlos, ni siquiera provisionalmente durante la ejecución de la instalación.</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En tanto no se conecten definitivamente las tuberías, las conexiones bridadas de bombas y similares deben protegerse con discos ciegos.</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En las uniones donde no se coloquen las juntas definitivas deberán colocarse juntas provisionales con una identificación para no confundirlas con las definitivas, no estando permitida la unión embridada sin junta.</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Las caras de las bridas descansarán uniformemente sobre las juntas, los pernos se apretarán según una pauta ordenada y de esfuerzos crecientes de acuerdo a la Norma ASME PCC-1.</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La instalación de líneas, válvulas y accesorios será según la Norma ASME B31.3.</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 xml:space="preserve">Una vez ejecutado todo el montaje e instalación de la red del Sistema Contra Incendios, el </w:t>
            </w:r>
            <w:r w:rsidRPr="00B555CA">
              <w:rPr>
                <w:rFonts w:ascii="Calibri" w:hAnsi="Calibri" w:cs="Calibri"/>
                <w:bCs/>
                <w:sz w:val="18"/>
                <w:szCs w:val="18"/>
                <w:lang w:val="es-BO"/>
              </w:rPr>
              <w:t>proveedor del servicio</w:t>
            </w:r>
            <w:r w:rsidRPr="00B555CA">
              <w:rPr>
                <w:rFonts w:ascii="Calibri" w:hAnsi="Calibri" w:cs="Calibri"/>
                <w:sz w:val="18"/>
                <w:szCs w:val="18"/>
              </w:rPr>
              <w:t xml:space="preserve"> deberá realizar la protección mecánica y anticorrosiva, al igual que el pintado de las líneas de acuerdo a la norma SSPC para su protección y fácil identificación.</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lastRenderedPageBreak/>
              <w:t xml:space="preserve">Para la disposición final de la red del Sistema Contra Incendios, el </w:t>
            </w:r>
            <w:r w:rsidRPr="00B555CA">
              <w:rPr>
                <w:rFonts w:ascii="Calibri" w:hAnsi="Calibri" w:cs="Calibri"/>
                <w:bCs/>
                <w:sz w:val="18"/>
                <w:szCs w:val="18"/>
                <w:lang w:val="es-BO"/>
              </w:rPr>
              <w:t>proveedor del servicio</w:t>
            </w:r>
            <w:r w:rsidRPr="00B555CA">
              <w:rPr>
                <w:rFonts w:ascii="Calibri" w:hAnsi="Calibri" w:cs="Calibri"/>
                <w:sz w:val="18"/>
                <w:szCs w:val="18"/>
              </w:rPr>
              <w:t xml:space="preserve"> deberá instalar una cinta de señalización que identifique la ubicación exacta de toda la red de líneas del Sistema Contra Incendios. Esta actividad debe ser realizada previa o paralelamente al rellenado y compactado de las zanjas.</w:t>
            </w:r>
          </w:p>
          <w:p w:rsidR="00B555CA" w:rsidRPr="00B555CA" w:rsidRDefault="00B555CA" w:rsidP="00B555CA">
            <w:pPr>
              <w:autoSpaceDE w:val="0"/>
              <w:autoSpaceDN w:val="0"/>
              <w:adjustRightInd w:val="0"/>
              <w:rPr>
                <w:rFonts w:ascii="Calibri" w:hAnsi="Calibri" w:cs="Calibri"/>
                <w:b/>
                <w:sz w:val="18"/>
                <w:szCs w:val="18"/>
              </w:rPr>
            </w:pPr>
          </w:p>
          <w:p w:rsidR="00B555CA" w:rsidRPr="00B555CA" w:rsidRDefault="00B555CA" w:rsidP="00C3075B">
            <w:pPr>
              <w:numPr>
                <w:ilvl w:val="1"/>
                <w:numId w:val="53"/>
              </w:numPr>
              <w:autoSpaceDE w:val="0"/>
              <w:autoSpaceDN w:val="0"/>
              <w:adjustRightInd w:val="0"/>
              <w:rPr>
                <w:rFonts w:ascii="Calibri" w:hAnsi="Calibri" w:cs="Calibri"/>
                <w:b/>
                <w:sz w:val="18"/>
                <w:szCs w:val="18"/>
              </w:rPr>
            </w:pPr>
            <w:r w:rsidRPr="00B555CA">
              <w:rPr>
                <w:rFonts w:ascii="Calibri" w:hAnsi="Calibri" w:cs="Calibri"/>
                <w:b/>
                <w:sz w:val="18"/>
                <w:szCs w:val="18"/>
              </w:rPr>
              <w:t>PRUEBAS HIDROSTÁTICAS</w:t>
            </w:r>
          </w:p>
          <w:p w:rsidR="00B555CA" w:rsidRPr="00B555CA" w:rsidRDefault="00B555CA" w:rsidP="00B555CA">
            <w:pPr>
              <w:autoSpaceDE w:val="0"/>
              <w:autoSpaceDN w:val="0"/>
              <w:adjustRightInd w:val="0"/>
              <w:rPr>
                <w:rFonts w:ascii="Calibri" w:hAnsi="Calibri" w:cs="Calibri"/>
                <w:b/>
                <w:sz w:val="18"/>
                <w:szCs w:val="18"/>
                <w:lang w:val="es-BO"/>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 xml:space="preserve">El </w:t>
            </w:r>
            <w:r w:rsidRPr="00B555CA">
              <w:rPr>
                <w:rFonts w:ascii="Calibri" w:hAnsi="Calibri" w:cs="Calibri"/>
                <w:bCs/>
                <w:sz w:val="18"/>
                <w:szCs w:val="18"/>
                <w:lang w:val="es-BO"/>
              </w:rPr>
              <w:t>proveedor del servicio</w:t>
            </w:r>
            <w:r w:rsidRPr="00B555CA">
              <w:rPr>
                <w:rFonts w:ascii="Calibri" w:hAnsi="Calibri" w:cs="Calibri"/>
                <w:sz w:val="18"/>
                <w:szCs w:val="18"/>
              </w:rPr>
              <w:t>, deberá realizar la prueba hidrostática de estanqueidad una vez finalizado la instalación de la red del Sistema Contra Incendios. La prueba será realizada en todo el sistema según el procedimiento aprobado.</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Los accesorios y materiales adicionales (manómetros, juntas, bridas ciegas no definitivas y otros) al Sistema Contra Incendios que se requieran para la realización de las Pruebas Hidrostáticas del sistema, serán provistos por el proveedor del servicio bajo su entero costo.</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Dicho procedimiento deberá contemplar mínimamente los siguientes puntos:</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C3075B">
            <w:pPr>
              <w:numPr>
                <w:ilvl w:val="0"/>
                <w:numId w:val="35"/>
              </w:numPr>
              <w:autoSpaceDE w:val="0"/>
              <w:autoSpaceDN w:val="0"/>
              <w:adjustRightInd w:val="0"/>
              <w:rPr>
                <w:rFonts w:ascii="Calibri" w:hAnsi="Calibri" w:cs="Calibri"/>
                <w:b/>
                <w:sz w:val="18"/>
                <w:szCs w:val="18"/>
              </w:rPr>
            </w:pPr>
            <w:r w:rsidRPr="00B555CA">
              <w:rPr>
                <w:rFonts w:ascii="Calibri" w:hAnsi="Calibri" w:cs="Calibri"/>
                <w:b/>
                <w:sz w:val="18"/>
                <w:szCs w:val="18"/>
              </w:rPr>
              <w:t xml:space="preserve">Presión de Prueba.- </w:t>
            </w:r>
            <w:r w:rsidRPr="00B555CA">
              <w:rPr>
                <w:rFonts w:ascii="Calibri" w:hAnsi="Calibri" w:cs="Calibri"/>
                <w:sz w:val="18"/>
                <w:szCs w:val="18"/>
              </w:rPr>
              <w:t>La presión hidrostática de prueba, en cualquier punto del sistema de tuberías deberá respetar lo siguiente:</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(a) No menos de una vez y media (1,5) la presión de diseño;</w:t>
            </w: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(b) Cuando la temperatura de diseño sea mayor que la temperatura de prueba, la temperatura de examen mínima, para el punto bajo consideración, debe ser calculada mediante la siguiente ecuación.</w:t>
            </w:r>
          </w:p>
          <w:p w:rsidR="00B555CA" w:rsidRPr="00B555CA" w:rsidRDefault="00B555CA" w:rsidP="00B555CA">
            <w:pPr>
              <w:autoSpaceDE w:val="0"/>
              <w:autoSpaceDN w:val="0"/>
              <w:adjustRightInd w:val="0"/>
              <w:rPr>
                <w:rFonts w:ascii="Calibri" w:hAnsi="Calibri" w:cs="Calibri"/>
                <w:sz w:val="18"/>
                <w:szCs w:val="18"/>
                <w:lang w:val="es-MX"/>
              </w:rPr>
            </w:pPr>
            <w:r w:rsidRPr="00B555CA">
              <w:rPr>
                <w:rFonts w:ascii="Calibri" w:hAnsi="Calibri" w:cs="Calibri"/>
                <w:i/>
                <w:iCs/>
                <w:sz w:val="18"/>
                <w:szCs w:val="18"/>
                <w:lang w:val="es-MX"/>
              </w:rPr>
              <w:t>P</w:t>
            </w:r>
            <w:r w:rsidRPr="00B555CA">
              <w:rPr>
                <w:rFonts w:ascii="Calibri" w:hAnsi="Calibri" w:cs="Calibri"/>
                <w:i/>
                <w:iCs/>
                <w:sz w:val="18"/>
                <w:szCs w:val="18"/>
                <w:vertAlign w:val="subscript"/>
                <w:lang w:val="es-MX"/>
              </w:rPr>
              <w:t>T</w:t>
            </w:r>
            <w:r w:rsidRPr="00B555CA">
              <w:rPr>
                <w:rFonts w:ascii="Calibri" w:hAnsi="Calibri" w:cs="Calibri"/>
                <w:i/>
                <w:iCs/>
                <w:sz w:val="18"/>
                <w:szCs w:val="18"/>
                <w:lang w:val="es-MX"/>
              </w:rPr>
              <w:t xml:space="preserve"> </w:t>
            </w:r>
            <w:r w:rsidRPr="00B555CA">
              <w:rPr>
                <w:rFonts w:ascii="Calibri" w:hAnsi="Calibri" w:cs="Calibri"/>
                <w:sz w:val="18"/>
                <w:szCs w:val="18"/>
                <w:lang w:val="es-MX"/>
              </w:rPr>
              <w:t xml:space="preserve">= 1,5 </w:t>
            </w:r>
            <w:r w:rsidRPr="00B555CA">
              <w:rPr>
                <w:rFonts w:ascii="Calibri" w:hAnsi="Calibri" w:cs="Calibri"/>
                <w:i/>
                <w:iCs/>
                <w:sz w:val="18"/>
                <w:szCs w:val="18"/>
                <w:lang w:val="es-MX"/>
              </w:rPr>
              <w:t>P*</w:t>
            </w:r>
            <w:proofErr w:type="spellStart"/>
            <w:r w:rsidRPr="00B555CA">
              <w:rPr>
                <w:rFonts w:ascii="Calibri" w:hAnsi="Calibri" w:cs="Calibri"/>
                <w:i/>
                <w:iCs/>
                <w:sz w:val="18"/>
                <w:szCs w:val="18"/>
                <w:lang w:val="es-MX"/>
              </w:rPr>
              <w:t>R</w:t>
            </w:r>
            <w:r w:rsidRPr="00B555CA">
              <w:rPr>
                <w:rFonts w:ascii="Calibri" w:hAnsi="Calibri" w:cs="Calibri"/>
                <w:i/>
                <w:iCs/>
                <w:sz w:val="18"/>
                <w:szCs w:val="18"/>
                <w:vertAlign w:val="subscript"/>
                <w:lang w:val="es-MX"/>
              </w:rPr>
              <w:t>r</w:t>
            </w:r>
            <w:proofErr w:type="spellEnd"/>
          </w:p>
          <w:p w:rsidR="00B555CA" w:rsidRPr="00B555CA" w:rsidRDefault="00B555CA" w:rsidP="00B555CA">
            <w:pPr>
              <w:autoSpaceDE w:val="0"/>
              <w:autoSpaceDN w:val="0"/>
              <w:adjustRightInd w:val="0"/>
              <w:rPr>
                <w:rFonts w:ascii="Calibri" w:hAnsi="Calibri" w:cs="Calibri"/>
                <w:b/>
                <w:sz w:val="18"/>
                <w:szCs w:val="18"/>
              </w:rPr>
            </w:pPr>
            <w:proofErr w:type="spellStart"/>
            <w:r w:rsidRPr="00B555CA">
              <w:rPr>
                <w:rFonts w:ascii="Calibri" w:hAnsi="Calibri" w:cs="Calibri"/>
                <w:b/>
                <w:sz w:val="18"/>
                <w:szCs w:val="18"/>
              </w:rPr>
              <w:t>Donde</w:t>
            </w:r>
            <w:proofErr w:type="spellEnd"/>
            <w:r w:rsidRPr="00B555CA">
              <w:rPr>
                <w:rFonts w:ascii="Calibri" w:hAnsi="Calibri" w:cs="Calibri"/>
                <w:b/>
                <w:sz w:val="18"/>
                <w:szCs w:val="18"/>
              </w:rPr>
              <w:t>:</w:t>
            </w: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P = presión de diseño interna</w:t>
            </w: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P</w:t>
            </w:r>
            <w:r w:rsidRPr="00B555CA">
              <w:rPr>
                <w:rFonts w:ascii="Calibri" w:hAnsi="Calibri" w:cs="Calibri"/>
                <w:sz w:val="18"/>
                <w:szCs w:val="18"/>
                <w:vertAlign w:val="subscript"/>
              </w:rPr>
              <w:t>T</w:t>
            </w:r>
            <w:r w:rsidRPr="00B555CA">
              <w:rPr>
                <w:rFonts w:ascii="Calibri" w:hAnsi="Calibri" w:cs="Calibri"/>
                <w:sz w:val="18"/>
                <w:szCs w:val="18"/>
              </w:rPr>
              <w:t xml:space="preserve"> = presión de prueba mínima.</w:t>
            </w:r>
          </w:p>
          <w:p w:rsidR="00B555CA" w:rsidRPr="00B555CA" w:rsidRDefault="00B555CA" w:rsidP="00B555CA">
            <w:pPr>
              <w:autoSpaceDE w:val="0"/>
              <w:autoSpaceDN w:val="0"/>
              <w:adjustRightInd w:val="0"/>
              <w:rPr>
                <w:rFonts w:ascii="Calibri" w:hAnsi="Calibri" w:cs="Calibri"/>
                <w:sz w:val="18"/>
                <w:szCs w:val="18"/>
              </w:rPr>
            </w:pPr>
            <w:proofErr w:type="spellStart"/>
            <w:r w:rsidRPr="00B555CA">
              <w:rPr>
                <w:rFonts w:ascii="Calibri" w:hAnsi="Calibri" w:cs="Calibri"/>
                <w:sz w:val="18"/>
                <w:szCs w:val="18"/>
              </w:rPr>
              <w:t>R</w:t>
            </w:r>
            <w:r w:rsidRPr="00B555CA">
              <w:rPr>
                <w:rFonts w:ascii="Calibri" w:hAnsi="Calibri" w:cs="Calibri"/>
                <w:sz w:val="18"/>
                <w:szCs w:val="18"/>
                <w:vertAlign w:val="subscript"/>
              </w:rPr>
              <w:t>r</w:t>
            </w:r>
            <w:proofErr w:type="spellEnd"/>
            <w:r w:rsidRPr="00B555CA">
              <w:rPr>
                <w:rFonts w:ascii="Calibri" w:hAnsi="Calibri" w:cs="Calibri"/>
                <w:sz w:val="18"/>
                <w:szCs w:val="18"/>
              </w:rPr>
              <w:t xml:space="preserve"> = índice de </w:t>
            </w:r>
            <w:proofErr w:type="spellStart"/>
            <w:r w:rsidRPr="00B555CA">
              <w:rPr>
                <w:rFonts w:ascii="Calibri" w:hAnsi="Calibri" w:cs="Calibri"/>
                <w:sz w:val="18"/>
                <w:szCs w:val="18"/>
              </w:rPr>
              <w:t>S</w:t>
            </w:r>
            <w:r w:rsidRPr="00B555CA">
              <w:rPr>
                <w:rFonts w:ascii="Calibri" w:hAnsi="Calibri" w:cs="Calibri"/>
                <w:sz w:val="18"/>
                <w:szCs w:val="18"/>
                <w:vertAlign w:val="subscript"/>
              </w:rPr>
              <w:t>t</w:t>
            </w:r>
            <w:proofErr w:type="spellEnd"/>
            <w:r w:rsidRPr="00B555CA">
              <w:rPr>
                <w:rFonts w:ascii="Calibri" w:hAnsi="Calibri" w:cs="Calibri"/>
                <w:sz w:val="18"/>
                <w:szCs w:val="18"/>
              </w:rPr>
              <w:t xml:space="preserve">/S para la tubería o componentes sin calificaciones establecidas, pero no debe     </w:t>
            </w: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 xml:space="preserve">        </w:t>
            </w:r>
            <w:proofErr w:type="gramStart"/>
            <w:r w:rsidRPr="00B555CA">
              <w:rPr>
                <w:rFonts w:ascii="Calibri" w:hAnsi="Calibri" w:cs="Calibri"/>
                <w:sz w:val="18"/>
                <w:szCs w:val="18"/>
              </w:rPr>
              <w:t>exceder</w:t>
            </w:r>
            <w:proofErr w:type="gramEnd"/>
            <w:r w:rsidRPr="00B555CA">
              <w:rPr>
                <w:rFonts w:ascii="Calibri" w:hAnsi="Calibri" w:cs="Calibri"/>
                <w:sz w:val="18"/>
                <w:szCs w:val="18"/>
              </w:rPr>
              <w:t xml:space="preserve"> 6,5.</w:t>
            </w: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 xml:space="preserve">     = índice de las clasificaciones de presión de los componentes a la temperatura de prueba para  </w:t>
            </w: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 xml:space="preserve">        </w:t>
            </w:r>
            <w:proofErr w:type="gramStart"/>
            <w:r w:rsidRPr="00B555CA">
              <w:rPr>
                <w:rFonts w:ascii="Calibri" w:hAnsi="Calibri" w:cs="Calibri"/>
                <w:sz w:val="18"/>
                <w:szCs w:val="18"/>
              </w:rPr>
              <w:t>componentes</w:t>
            </w:r>
            <w:proofErr w:type="gramEnd"/>
            <w:r w:rsidRPr="00B555CA">
              <w:rPr>
                <w:rFonts w:ascii="Calibri" w:hAnsi="Calibri" w:cs="Calibri"/>
                <w:sz w:val="18"/>
                <w:szCs w:val="18"/>
              </w:rPr>
              <w:t xml:space="preserve"> con clasificación establecidos, pero no debe exceder 6,5.</w:t>
            </w: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S = valor de esfuerzo permitida a la temperatura de diseño del componente.</w:t>
            </w: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S</w:t>
            </w:r>
            <w:r w:rsidRPr="00B555CA">
              <w:rPr>
                <w:rFonts w:ascii="Calibri" w:hAnsi="Calibri" w:cs="Calibri"/>
                <w:sz w:val="18"/>
                <w:szCs w:val="18"/>
                <w:vertAlign w:val="subscript"/>
              </w:rPr>
              <w:t>T</w:t>
            </w:r>
            <w:r w:rsidRPr="00B555CA">
              <w:rPr>
                <w:rFonts w:ascii="Calibri" w:hAnsi="Calibri" w:cs="Calibri"/>
                <w:sz w:val="18"/>
                <w:szCs w:val="18"/>
              </w:rPr>
              <w:t xml:space="preserve"> = valor de esfuerzo permitida a la temperatura de prueba.</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El tiempo de prueba será tal que permita evaluar el desempeño del sistema de manera apropiada, y estará de acuerdo a la normativa ASME 31.3.</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 xml:space="preserve">El </w:t>
            </w:r>
            <w:r w:rsidRPr="00B555CA">
              <w:rPr>
                <w:rFonts w:ascii="Calibri" w:hAnsi="Calibri" w:cs="Calibri"/>
                <w:bCs/>
                <w:sz w:val="18"/>
                <w:szCs w:val="18"/>
                <w:lang w:val="es-BO"/>
              </w:rPr>
              <w:t>proveedor del servicio</w:t>
            </w:r>
            <w:r w:rsidRPr="00B555CA">
              <w:rPr>
                <w:rFonts w:ascii="Calibri" w:hAnsi="Calibri" w:cs="Calibri"/>
                <w:sz w:val="18"/>
                <w:szCs w:val="18"/>
              </w:rPr>
              <w:t xml:space="preserve"> deberá utilizar 2 manómetros como mínimo, uno instalado en la parte más alta y otro en la parte más baja del sistema, o en ambos extremos si estos estuvieran en la misma línea.</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C3075B">
            <w:pPr>
              <w:numPr>
                <w:ilvl w:val="0"/>
                <w:numId w:val="35"/>
              </w:numPr>
              <w:autoSpaceDE w:val="0"/>
              <w:autoSpaceDN w:val="0"/>
              <w:adjustRightInd w:val="0"/>
              <w:rPr>
                <w:rFonts w:ascii="Calibri" w:hAnsi="Calibri" w:cs="Calibri"/>
                <w:sz w:val="18"/>
                <w:szCs w:val="18"/>
              </w:rPr>
            </w:pPr>
            <w:r w:rsidRPr="00B555CA">
              <w:rPr>
                <w:rFonts w:ascii="Calibri" w:hAnsi="Calibri" w:cs="Calibri"/>
                <w:b/>
                <w:sz w:val="18"/>
                <w:szCs w:val="18"/>
              </w:rPr>
              <w:t>Limitaciones de Presión</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C3075B">
            <w:pPr>
              <w:numPr>
                <w:ilvl w:val="0"/>
                <w:numId w:val="38"/>
              </w:numPr>
              <w:autoSpaceDE w:val="0"/>
              <w:autoSpaceDN w:val="0"/>
              <w:adjustRightInd w:val="0"/>
              <w:rPr>
                <w:rFonts w:ascii="Calibri" w:hAnsi="Calibri" w:cs="Calibri"/>
                <w:sz w:val="18"/>
                <w:szCs w:val="18"/>
              </w:rPr>
            </w:pPr>
            <w:r w:rsidRPr="00B555CA">
              <w:rPr>
                <w:rFonts w:ascii="Calibri" w:hAnsi="Calibri" w:cs="Calibri"/>
                <w:b/>
                <w:sz w:val="18"/>
                <w:szCs w:val="18"/>
              </w:rPr>
              <w:lastRenderedPageBreak/>
              <w:t>Esfuerzo que excede el límite de elasticidad.</w:t>
            </w:r>
            <w:r w:rsidRPr="00B555CA">
              <w:rPr>
                <w:rFonts w:ascii="Calibri" w:hAnsi="Calibri" w:cs="Calibri"/>
                <w:sz w:val="18"/>
                <w:szCs w:val="18"/>
              </w:rPr>
              <w:t xml:space="preserve"> Si la prueba de presión produjera un esfuerzo nominal de presión o un esfuerzo longitudinal que supere el límite de elasticidad a la temperatura de prueba, la prueba de presión puede reducirse a la máxima presión que no deberá exceder el límite de elasticidad a la temperatura de prueba.</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C3075B">
            <w:pPr>
              <w:numPr>
                <w:ilvl w:val="0"/>
                <w:numId w:val="38"/>
              </w:numPr>
              <w:autoSpaceDE w:val="0"/>
              <w:autoSpaceDN w:val="0"/>
              <w:adjustRightInd w:val="0"/>
              <w:rPr>
                <w:rFonts w:ascii="Calibri" w:hAnsi="Calibri" w:cs="Calibri"/>
                <w:sz w:val="18"/>
                <w:szCs w:val="18"/>
              </w:rPr>
            </w:pPr>
            <w:r w:rsidRPr="00B555CA">
              <w:rPr>
                <w:rFonts w:ascii="Calibri" w:hAnsi="Calibri" w:cs="Calibri"/>
                <w:b/>
                <w:sz w:val="18"/>
                <w:szCs w:val="18"/>
              </w:rPr>
              <w:t>Expansión del fluido de prueba.</w:t>
            </w:r>
            <w:r w:rsidRPr="00B555CA">
              <w:rPr>
                <w:rFonts w:ascii="Calibri" w:hAnsi="Calibri" w:cs="Calibri"/>
                <w:sz w:val="18"/>
                <w:szCs w:val="18"/>
              </w:rPr>
              <w:t xml:space="preserve"> Si una prueba de presión se mantendrá durante un período de tiempo y el fluido de prueba en el sistema está sujeto a una expansión térmica, se tomarán las precauciones del caso para evitar una presión excesiva.</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C3075B">
            <w:pPr>
              <w:numPr>
                <w:ilvl w:val="0"/>
                <w:numId w:val="35"/>
              </w:numPr>
              <w:autoSpaceDE w:val="0"/>
              <w:autoSpaceDN w:val="0"/>
              <w:adjustRightInd w:val="0"/>
              <w:rPr>
                <w:rFonts w:ascii="Calibri" w:hAnsi="Calibri" w:cs="Calibri"/>
                <w:b/>
                <w:sz w:val="18"/>
                <w:szCs w:val="18"/>
              </w:rPr>
            </w:pPr>
            <w:r w:rsidRPr="00B555CA">
              <w:rPr>
                <w:rFonts w:ascii="Calibri" w:hAnsi="Calibri" w:cs="Calibri"/>
                <w:b/>
                <w:sz w:val="18"/>
                <w:szCs w:val="18"/>
              </w:rPr>
              <w:t xml:space="preserve">Fluido de Prueba.- </w:t>
            </w:r>
            <w:r w:rsidRPr="00B555CA">
              <w:rPr>
                <w:rFonts w:ascii="Calibri" w:hAnsi="Calibri" w:cs="Calibri"/>
                <w:sz w:val="18"/>
                <w:szCs w:val="18"/>
              </w:rPr>
              <w:t>El fluido deberá ser agua a menos que exista la posibilidad de daños debido al congelamiento o a efectos adversos del agua en la tubería. En ese caso, otro líquido apropiado no tóxico podrá usarse.</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C3075B">
            <w:pPr>
              <w:numPr>
                <w:ilvl w:val="0"/>
                <w:numId w:val="35"/>
              </w:numPr>
              <w:autoSpaceDE w:val="0"/>
              <w:autoSpaceDN w:val="0"/>
              <w:adjustRightInd w:val="0"/>
              <w:rPr>
                <w:rFonts w:ascii="Calibri" w:hAnsi="Calibri" w:cs="Calibri"/>
                <w:b/>
                <w:sz w:val="18"/>
                <w:szCs w:val="18"/>
              </w:rPr>
            </w:pPr>
            <w:r w:rsidRPr="00B555CA">
              <w:rPr>
                <w:rFonts w:ascii="Calibri" w:hAnsi="Calibri" w:cs="Calibri"/>
                <w:b/>
                <w:sz w:val="18"/>
                <w:szCs w:val="18"/>
              </w:rPr>
              <w:t xml:space="preserve">Registros de Pruebas.- </w:t>
            </w:r>
            <w:r w:rsidRPr="00B555CA">
              <w:rPr>
                <w:rFonts w:ascii="Calibri" w:hAnsi="Calibri" w:cs="Calibri"/>
                <w:sz w:val="18"/>
                <w:szCs w:val="18"/>
              </w:rPr>
              <w:t>Los registros durante la prueba se realizarán para cada sistema de tuberías, incluyendo:</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(a) fecha de prueba</w:t>
            </w: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(b) identificación del sistema de tuberías sujeto a la prueba</w:t>
            </w: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(c) fluido de prueba</w:t>
            </w: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(d) presión de prueba</w:t>
            </w: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(e) certificación de los resultados emitidos por el examinador</w:t>
            </w:r>
          </w:p>
          <w:p w:rsidR="00B555CA" w:rsidRPr="00B555CA" w:rsidRDefault="00B555CA" w:rsidP="00B555CA">
            <w:pPr>
              <w:autoSpaceDE w:val="0"/>
              <w:autoSpaceDN w:val="0"/>
              <w:adjustRightInd w:val="0"/>
              <w:rPr>
                <w:rFonts w:ascii="Calibri" w:hAnsi="Calibri" w:cs="Calibri"/>
                <w:sz w:val="18"/>
                <w:szCs w:val="18"/>
              </w:rPr>
            </w:pPr>
          </w:p>
          <w:p w:rsidR="00B555CA" w:rsidRPr="00B555CA"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Estos registros no necesitan conservarse después de completada la prueba, si se conserva la certificación emitida por el Inspector donde se indica que el sistema de tuberías aprobó satisfactoriamente la prueba de presión como lo exige la norma.</w:t>
            </w:r>
          </w:p>
          <w:p w:rsidR="00B555CA" w:rsidRPr="00B555CA" w:rsidRDefault="00B555CA" w:rsidP="00B555CA">
            <w:pPr>
              <w:autoSpaceDE w:val="0"/>
              <w:autoSpaceDN w:val="0"/>
              <w:adjustRightInd w:val="0"/>
              <w:rPr>
                <w:rFonts w:ascii="Calibri" w:hAnsi="Calibri" w:cs="Calibri"/>
                <w:b/>
                <w:sz w:val="18"/>
                <w:szCs w:val="18"/>
                <w:lang w:val="es-MX"/>
              </w:rPr>
            </w:pPr>
          </w:p>
          <w:p w:rsidR="00B555CA" w:rsidRPr="00B555CA" w:rsidRDefault="00B555CA" w:rsidP="00C3075B">
            <w:pPr>
              <w:numPr>
                <w:ilvl w:val="0"/>
                <w:numId w:val="35"/>
              </w:numPr>
              <w:autoSpaceDE w:val="0"/>
              <w:autoSpaceDN w:val="0"/>
              <w:adjustRightInd w:val="0"/>
              <w:rPr>
                <w:rFonts w:ascii="Calibri" w:hAnsi="Calibri" w:cs="Calibri"/>
                <w:sz w:val="18"/>
                <w:szCs w:val="18"/>
                <w:lang w:val="es-MX"/>
              </w:rPr>
            </w:pPr>
            <w:r w:rsidRPr="00B555CA">
              <w:rPr>
                <w:rFonts w:ascii="Calibri" w:hAnsi="Calibri" w:cs="Calibri"/>
                <w:b/>
                <w:sz w:val="18"/>
                <w:szCs w:val="18"/>
              </w:rPr>
              <w:t>Reparaciones o Adiciones después de la Prueba de Fugas</w:t>
            </w:r>
            <w:r w:rsidRPr="00B555CA">
              <w:rPr>
                <w:rFonts w:ascii="Calibri" w:hAnsi="Calibri" w:cs="Calibri"/>
                <w:sz w:val="18"/>
                <w:szCs w:val="18"/>
                <w:lang w:val="es-MX"/>
              </w:rPr>
              <w:t xml:space="preserve">.- </w:t>
            </w:r>
            <w:r w:rsidRPr="00B555CA">
              <w:rPr>
                <w:rFonts w:ascii="Calibri" w:hAnsi="Calibri" w:cs="Calibri"/>
                <w:sz w:val="18"/>
                <w:szCs w:val="18"/>
              </w:rPr>
              <w:t xml:space="preserve">Si algunas reparaciones o adiciones se realizan luego de la prueba de fugas, el </w:t>
            </w:r>
            <w:r w:rsidRPr="00B555CA">
              <w:rPr>
                <w:rFonts w:ascii="Calibri" w:hAnsi="Calibri" w:cs="Calibri"/>
                <w:bCs/>
                <w:sz w:val="18"/>
                <w:szCs w:val="18"/>
                <w:lang w:val="es-BO"/>
              </w:rPr>
              <w:t>proveedor del servicio</w:t>
            </w:r>
            <w:r w:rsidRPr="00B555CA">
              <w:rPr>
                <w:rFonts w:ascii="Calibri" w:hAnsi="Calibri" w:cs="Calibri"/>
                <w:sz w:val="18"/>
                <w:szCs w:val="18"/>
              </w:rPr>
              <w:t xml:space="preserve"> deberá volver a examinar la tubería afectada, excepto para aquellas reparaciones o adiciones menores, donde se pueda renunciar a aplicar los requisitos de una nueva prueba si se toman medidas de precaución para asegurar una construcción segura.</w:t>
            </w:r>
          </w:p>
          <w:p w:rsidR="00B555CA" w:rsidRPr="00B555CA" w:rsidRDefault="00B555CA" w:rsidP="00B555CA">
            <w:pPr>
              <w:autoSpaceDE w:val="0"/>
              <w:autoSpaceDN w:val="0"/>
              <w:adjustRightInd w:val="0"/>
              <w:rPr>
                <w:rFonts w:ascii="Calibri" w:hAnsi="Calibri" w:cs="Calibri"/>
                <w:b/>
                <w:sz w:val="18"/>
                <w:szCs w:val="18"/>
                <w:u w:val="single"/>
                <w:lang w:val="es-BO"/>
              </w:rPr>
            </w:pPr>
          </w:p>
          <w:p w:rsidR="00B555CA" w:rsidRPr="00B555CA" w:rsidRDefault="00B555CA" w:rsidP="00C3075B">
            <w:pPr>
              <w:numPr>
                <w:ilvl w:val="1"/>
                <w:numId w:val="53"/>
              </w:numPr>
              <w:autoSpaceDE w:val="0"/>
              <w:autoSpaceDN w:val="0"/>
              <w:adjustRightInd w:val="0"/>
              <w:rPr>
                <w:rFonts w:ascii="Calibri" w:hAnsi="Calibri" w:cs="Calibri"/>
                <w:b/>
                <w:sz w:val="18"/>
                <w:szCs w:val="18"/>
              </w:rPr>
            </w:pPr>
            <w:r w:rsidRPr="00B555CA">
              <w:rPr>
                <w:rFonts w:ascii="Calibri" w:hAnsi="Calibri" w:cs="Calibri"/>
                <w:b/>
                <w:sz w:val="18"/>
                <w:szCs w:val="18"/>
              </w:rPr>
              <w:t>PUESTA EN FUNCIONAMIENTO Y ACEPTACION DE LA RED DEL SISTEMA CONTRA INCENDIOS</w:t>
            </w:r>
          </w:p>
          <w:p w:rsidR="00B555CA" w:rsidRPr="00B555CA" w:rsidRDefault="00B555CA" w:rsidP="00B555CA">
            <w:pPr>
              <w:autoSpaceDE w:val="0"/>
              <w:autoSpaceDN w:val="0"/>
              <w:adjustRightInd w:val="0"/>
              <w:rPr>
                <w:rFonts w:ascii="Calibri" w:hAnsi="Calibri" w:cs="Calibri"/>
                <w:sz w:val="18"/>
                <w:szCs w:val="18"/>
                <w:lang w:val="es-BO"/>
              </w:rPr>
            </w:pPr>
          </w:p>
          <w:p w:rsidR="00B555CA" w:rsidRPr="00B555CA" w:rsidRDefault="00B555CA" w:rsidP="00B555CA">
            <w:pPr>
              <w:autoSpaceDE w:val="0"/>
              <w:autoSpaceDN w:val="0"/>
              <w:adjustRightInd w:val="0"/>
              <w:rPr>
                <w:rFonts w:ascii="Calibri" w:hAnsi="Calibri" w:cs="Calibri"/>
                <w:sz w:val="18"/>
                <w:szCs w:val="18"/>
                <w:lang w:val="es-BO"/>
              </w:rPr>
            </w:pPr>
            <w:r w:rsidRPr="00B555CA">
              <w:rPr>
                <w:rFonts w:ascii="Calibri" w:hAnsi="Calibri" w:cs="Calibri"/>
                <w:sz w:val="18"/>
                <w:szCs w:val="18"/>
                <w:lang w:val="es-BO"/>
              </w:rPr>
              <w:t xml:space="preserve">El </w:t>
            </w:r>
            <w:r w:rsidRPr="00B555CA">
              <w:rPr>
                <w:rFonts w:ascii="Calibri" w:hAnsi="Calibri" w:cs="Calibri"/>
                <w:bCs/>
                <w:sz w:val="18"/>
                <w:szCs w:val="18"/>
                <w:lang w:val="es-BO"/>
              </w:rPr>
              <w:t>proveedor del servicio</w:t>
            </w:r>
            <w:r w:rsidRPr="00B555CA">
              <w:rPr>
                <w:rFonts w:ascii="Calibri" w:hAnsi="Calibri" w:cs="Calibri"/>
                <w:sz w:val="18"/>
                <w:szCs w:val="18"/>
                <w:lang w:val="es-BO"/>
              </w:rPr>
              <w:t>, bajo la supervisión del Fiscal de Servicio, realizará la puesta en funcionamiento de todo el Sistema Contra Incendios para su verificación, considerando las siguientes actividades mínimas, las cuales no son limitativas:</w:t>
            </w:r>
          </w:p>
          <w:p w:rsidR="00B555CA" w:rsidRPr="00B555CA" w:rsidRDefault="00B555CA" w:rsidP="00B555CA">
            <w:pPr>
              <w:autoSpaceDE w:val="0"/>
              <w:autoSpaceDN w:val="0"/>
              <w:adjustRightInd w:val="0"/>
              <w:rPr>
                <w:rFonts w:ascii="Calibri" w:hAnsi="Calibri" w:cs="Calibri"/>
                <w:sz w:val="18"/>
                <w:szCs w:val="18"/>
                <w:lang w:val="es-BO"/>
              </w:rPr>
            </w:pPr>
          </w:p>
          <w:p w:rsidR="00B555CA" w:rsidRPr="00B555CA" w:rsidRDefault="00B555CA" w:rsidP="00C3075B">
            <w:pPr>
              <w:numPr>
                <w:ilvl w:val="0"/>
                <w:numId w:val="36"/>
              </w:numPr>
              <w:autoSpaceDE w:val="0"/>
              <w:autoSpaceDN w:val="0"/>
              <w:adjustRightInd w:val="0"/>
              <w:rPr>
                <w:rFonts w:ascii="Calibri" w:hAnsi="Calibri" w:cs="Calibri"/>
                <w:sz w:val="18"/>
                <w:szCs w:val="18"/>
                <w:lang w:val="es-BO"/>
              </w:rPr>
            </w:pPr>
            <w:r w:rsidRPr="00B555CA">
              <w:rPr>
                <w:rFonts w:ascii="Calibri" w:hAnsi="Calibri" w:cs="Calibri"/>
                <w:sz w:val="18"/>
                <w:szCs w:val="18"/>
                <w:lang w:val="es-BO"/>
              </w:rPr>
              <w:t>Verificación de las Líneas (Apertura y Cierre de Válvulas)</w:t>
            </w:r>
          </w:p>
          <w:p w:rsidR="00B555CA" w:rsidRPr="00B555CA" w:rsidRDefault="00B555CA" w:rsidP="00C3075B">
            <w:pPr>
              <w:numPr>
                <w:ilvl w:val="0"/>
                <w:numId w:val="36"/>
              </w:numPr>
              <w:autoSpaceDE w:val="0"/>
              <w:autoSpaceDN w:val="0"/>
              <w:adjustRightInd w:val="0"/>
              <w:rPr>
                <w:rFonts w:ascii="Calibri" w:hAnsi="Calibri" w:cs="Calibri"/>
                <w:sz w:val="18"/>
                <w:szCs w:val="18"/>
                <w:lang w:val="es-BO"/>
              </w:rPr>
            </w:pPr>
            <w:r w:rsidRPr="00B555CA">
              <w:rPr>
                <w:rFonts w:ascii="Calibri" w:hAnsi="Calibri" w:cs="Calibri"/>
                <w:sz w:val="18"/>
                <w:szCs w:val="18"/>
                <w:lang w:val="es-BO"/>
              </w:rPr>
              <w:t>Verificación de Fluido de Proceso (para Prueba)</w:t>
            </w:r>
          </w:p>
          <w:p w:rsidR="00B555CA" w:rsidRPr="00B555CA" w:rsidRDefault="00B555CA" w:rsidP="00C3075B">
            <w:pPr>
              <w:numPr>
                <w:ilvl w:val="0"/>
                <w:numId w:val="36"/>
              </w:numPr>
              <w:autoSpaceDE w:val="0"/>
              <w:autoSpaceDN w:val="0"/>
              <w:adjustRightInd w:val="0"/>
              <w:rPr>
                <w:rFonts w:ascii="Calibri" w:hAnsi="Calibri" w:cs="Calibri"/>
                <w:sz w:val="18"/>
                <w:szCs w:val="18"/>
                <w:lang w:val="es-BO"/>
              </w:rPr>
            </w:pPr>
            <w:r w:rsidRPr="00B555CA">
              <w:rPr>
                <w:rFonts w:ascii="Calibri" w:hAnsi="Calibri" w:cs="Calibri"/>
                <w:sz w:val="18"/>
                <w:szCs w:val="18"/>
                <w:lang w:val="es-BO"/>
              </w:rPr>
              <w:t>Verificación de Energizado de Sistema (Bombeo de Fluido)</w:t>
            </w:r>
          </w:p>
          <w:p w:rsidR="00B555CA" w:rsidRPr="00B555CA" w:rsidRDefault="00B555CA" w:rsidP="00B555CA">
            <w:pPr>
              <w:autoSpaceDE w:val="0"/>
              <w:autoSpaceDN w:val="0"/>
              <w:adjustRightInd w:val="0"/>
              <w:rPr>
                <w:rFonts w:ascii="Calibri" w:hAnsi="Calibri" w:cs="Calibri"/>
                <w:sz w:val="18"/>
                <w:szCs w:val="18"/>
                <w:lang w:val="es-BO"/>
              </w:rPr>
            </w:pPr>
          </w:p>
          <w:p w:rsidR="00B555CA" w:rsidRPr="00B555CA" w:rsidRDefault="00B555CA" w:rsidP="00B555CA">
            <w:pPr>
              <w:autoSpaceDE w:val="0"/>
              <w:autoSpaceDN w:val="0"/>
              <w:adjustRightInd w:val="0"/>
              <w:rPr>
                <w:rFonts w:ascii="Calibri" w:hAnsi="Calibri" w:cs="Calibri"/>
                <w:sz w:val="18"/>
                <w:szCs w:val="18"/>
                <w:lang w:val="es-BO"/>
              </w:rPr>
            </w:pPr>
            <w:r w:rsidRPr="00B555CA">
              <w:rPr>
                <w:rFonts w:ascii="Calibri" w:hAnsi="Calibri" w:cs="Calibri"/>
                <w:sz w:val="18"/>
                <w:szCs w:val="18"/>
                <w:lang w:val="es-BO"/>
              </w:rPr>
              <w:t xml:space="preserve">Se procederá a la aceptación y entrega final del presente servicio a YPFB; si la puesta en funcionamiento fuera positiva. Caso contrario, el </w:t>
            </w:r>
            <w:r w:rsidRPr="00B555CA">
              <w:rPr>
                <w:rFonts w:ascii="Calibri" w:hAnsi="Calibri" w:cs="Calibri"/>
                <w:bCs/>
                <w:sz w:val="18"/>
                <w:szCs w:val="18"/>
                <w:lang w:val="es-BO"/>
              </w:rPr>
              <w:t>proveedor del servicio</w:t>
            </w:r>
            <w:r w:rsidRPr="00B555CA">
              <w:rPr>
                <w:rFonts w:ascii="Calibri" w:hAnsi="Calibri" w:cs="Calibri"/>
                <w:sz w:val="18"/>
                <w:szCs w:val="18"/>
                <w:lang w:val="es-BO"/>
              </w:rPr>
              <w:t xml:space="preserve"> procederá a corregir las observaciones que puedan surgir de dicha etapa hasta subsanarlas correcta y definitivamente.</w:t>
            </w:r>
          </w:p>
          <w:p w:rsidR="00B555CA" w:rsidRPr="00B555CA" w:rsidRDefault="00B555CA" w:rsidP="00B555CA">
            <w:pPr>
              <w:autoSpaceDE w:val="0"/>
              <w:autoSpaceDN w:val="0"/>
              <w:adjustRightInd w:val="0"/>
              <w:rPr>
                <w:rFonts w:ascii="Calibri" w:hAnsi="Calibri" w:cs="Calibri"/>
                <w:sz w:val="18"/>
                <w:szCs w:val="18"/>
                <w:lang w:val="es-BO"/>
              </w:rPr>
            </w:pPr>
          </w:p>
          <w:p w:rsidR="00B555CA" w:rsidRPr="00B555CA" w:rsidRDefault="00B555CA" w:rsidP="00C3075B">
            <w:pPr>
              <w:numPr>
                <w:ilvl w:val="1"/>
                <w:numId w:val="53"/>
              </w:numPr>
              <w:autoSpaceDE w:val="0"/>
              <w:autoSpaceDN w:val="0"/>
              <w:adjustRightInd w:val="0"/>
              <w:rPr>
                <w:rFonts w:ascii="Calibri" w:hAnsi="Calibri" w:cs="Calibri"/>
                <w:b/>
                <w:sz w:val="18"/>
                <w:szCs w:val="18"/>
              </w:rPr>
            </w:pPr>
            <w:r w:rsidRPr="00B555CA">
              <w:rPr>
                <w:rFonts w:ascii="Calibri" w:hAnsi="Calibri" w:cs="Calibri"/>
                <w:b/>
                <w:sz w:val="18"/>
                <w:szCs w:val="18"/>
              </w:rPr>
              <w:t>RELLENADO Y COMPACTADO DE LAS ZANJAS DE LA RED DEL SISTEMA CONTRA INCENDIOS</w:t>
            </w:r>
          </w:p>
          <w:p w:rsidR="00B555CA" w:rsidRPr="00B555CA" w:rsidRDefault="00B555CA" w:rsidP="00B555CA">
            <w:pPr>
              <w:autoSpaceDE w:val="0"/>
              <w:autoSpaceDN w:val="0"/>
              <w:adjustRightInd w:val="0"/>
              <w:rPr>
                <w:rFonts w:ascii="Calibri" w:hAnsi="Calibri" w:cs="Calibri"/>
                <w:sz w:val="18"/>
                <w:szCs w:val="18"/>
                <w:lang w:val="es-BO"/>
              </w:rPr>
            </w:pPr>
          </w:p>
          <w:p w:rsidR="00B555CA" w:rsidRPr="00B555CA" w:rsidRDefault="00B555CA" w:rsidP="00B555CA">
            <w:pPr>
              <w:autoSpaceDE w:val="0"/>
              <w:autoSpaceDN w:val="0"/>
              <w:adjustRightInd w:val="0"/>
              <w:rPr>
                <w:rFonts w:ascii="Calibri" w:hAnsi="Calibri" w:cs="Calibri"/>
                <w:sz w:val="18"/>
                <w:szCs w:val="18"/>
                <w:lang w:val="es-BO"/>
              </w:rPr>
            </w:pPr>
            <w:r w:rsidRPr="00B555CA">
              <w:rPr>
                <w:rFonts w:ascii="Calibri" w:hAnsi="Calibri" w:cs="Calibri"/>
                <w:sz w:val="18"/>
                <w:szCs w:val="18"/>
                <w:lang w:val="es-BO"/>
              </w:rPr>
              <w:t xml:space="preserve">Una vez realizada la aceptación y entrega final del servicio, el </w:t>
            </w:r>
            <w:r w:rsidRPr="00B555CA">
              <w:rPr>
                <w:rFonts w:ascii="Calibri" w:hAnsi="Calibri" w:cs="Calibri"/>
                <w:bCs/>
                <w:sz w:val="18"/>
                <w:szCs w:val="18"/>
                <w:lang w:val="es-BO"/>
              </w:rPr>
              <w:t>proveedor del servicio</w:t>
            </w:r>
            <w:r w:rsidRPr="00B555CA">
              <w:rPr>
                <w:rFonts w:ascii="Calibri" w:hAnsi="Calibri" w:cs="Calibri"/>
                <w:sz w:val="18"/>
                <w:szCs w:val="18"/>
                <w:lang w:val="es-BO"/>
              </w:rPr>
              <w:t>, conjuntamente el Fiscal de Servicio dará el visto bueno para concluir con el rellenado y compactado de las zanjas de la red del Sistema Contra Incendios conforme a las especificaciones técnicas del Plano aprobado.</w:t>
            </w:r>
          </w:p>
          <w:p w:rsidR="00B555CA" w:rsidRPr="00B555CA" w:rsidRDefault="00B555CA" w:rsidP="00B555CA">
            <w:pPr>
              <w:autoSpaceDE w:val="0"/>
              <w:autoSpaceDN w:val="0"/>
              <w:adjustRightInd w:val="0"/>
              <w:rPr>
                <w:rFonts w:ascii="Calibri" w:hAnsi="Calibri" w:cs="Calibri"/>
                <w:sz w:val="18"/>
                <w:szCs w:val="18"/>
                <w:lang w:val="es-BO"/>
              </w:rPr>
            </w:pPr>
          </w:p>
          <w:p w:rsidR="00B555CA" w:rsidRPr="00B555CA" w:rsidRDefault="00B555CA" w:rsidP="00C3075B">
            <w:pPr>
              <w:numPr>
                <w:ilvl w:val="1"/>
                <w:numId w:val="53"/>
              </w:numPr>
              <w:autoSpaceDE w:val="0"/>
              <w:autoSpaceDN w:val="0"/>
              <w:adjustRightInd w:val="0"/>
              <w:rPr>
                <w:rFonts w:ascii="Calibri" w:hAnsi="Calibri" w:cs="Calibri"/>
                <w:b/>
                <w:sz w:val="18"/>
                <w:szCs w:val="18"/>
                <w:lang w:val="en-US"/>
              </w:rPr>
            </w:pPr>
            <w:r w:rsidRPr="00B555CA">
              <w:rPr>
                <w:rFonts w:ascii="Calibri" w:hAnsi="Calibri" w:cs="Calibri"/>
                <w:b/>
                <w:sz w:val="18"/>
                <w:szCs w:val="18"/>
                <w:lang w:val="en-US"/>
              </w:rPr>
              <w:t>PLANOS AS BUILT Y DATA BOOK</w:t>
            </w:r>
          </w:p>
          <w:p w:rsidR="00B555CA" w:rsidRPr="00B555CA" w:rsidRDefault="00B555CA" w:rsidP="00B555CA">
            <w:pPr>
              <w:autoSpaceDE w:val="0"/>
              <w:autoSpaceDN w:val="0"/>
              <w:adjustRightInd w:val="0"/>
              <w:rPr>
                <w:rFonts w:ascii="Calibri" w:hAnsi="Calibri" w:cs="Calibri"/>
                <w:b/>
                <w:sz w:val="18"/>
                <w:szCs w:val="18"/>
                <w:lang w:val="en-US"/>
              </w:rPr>
            </w:pPr>
          </w:p>
          <w:p w:rsidR="00B555CA" w:rsidRPr="00DB5AAF" w:rsidRDefault="00B555CA" w:rsidP="00B555CA">
            <w:pPr>
              <w:autoSpaceDE w:val="0"/>
              <w:autoSpaceDN w:val="0"/>
              <w:adjustRightInd w:val="0"/>
              <w:rPr>
                <w:rFonts w:ascii="Calibri" w:hAnsi="Calibri" w:cs="Calibri"/>
                <w:sz w:val="18"/>
                <w:szCs w:val="18"/>
              </w:rPr>
            </w:pPr>
            <w:r w:rsidRPr="00B555CA">
              <w:rPr>
                <w:rFonts w:ascii="Calibri" w:hAnsi="Calibri" w:cs="Calibri"/>
                <w:sz w:val="18"/>
                <w:szCs w:val="18"/>
              </w:rPr>
              <w:t xml:space="preserve">El </w:t>
            </w:r>
            <w:r w:rsidRPr="00B555CA">
              <w:rPr>
                <w:rFonts w:ascii="Calibri" w:hAnsi="Calibri" w:cs="Calibri"/>
                <w:bCs/>
                <w:sz w:val="18"/>
                <w:szCs w:val="18"/>
                <w:lang w:val="es-BO"/>
              </w:rPr>
              <w:t>proveedor del servicio</w:t>
            </w:r>
            <w:r w:rsidRPr="00B555CA">
              <w:rPr>
                <w:rFonts w:ascii="Calibri" w:hAnsi="Calibri" w:cs="Calibri"/>
                <w:sz w:val="18"/>
                <w:szCs w:val="18"/>
              </w:rPr>
              <w:t xml:space="preserve"> deberá elaborar los PLANOS AS BUILT y el DATA BOOK en detalle, de toda la red del Sistema Contra Incendios que se instale en las instalaciones de la Planta de GLP – Zona Comercial Yacuiba.</w:t>
            </w:r>
          </w:p>
        </w:tc>
        <w:tc>
          <w:tcPr>
            <w:tcW w:w="2486" w:type="dxa"/>
            <w:vAlign w:val="center"/>
          </w:tcPr>
          <w:p w:rsidR="00B555CA" w:rsidRPr="00DB5AAF" w:rsidRDefault="00B555CA" w:rsidP="00560F45">
            <w:pPr>
              <w:rPr>
                <w:rFonts w:ascii="Calibri" w:hAnsi="Calibri" w:cs="Calibri"/>
                <w:b/>
                <w:sz w:val="18"/>
                <w:szCs w:val="18"/>
              </w:rPr>
            </w:pPr>
          </w:p>
        </w:tc>
        <w:tc>
          <w:tcPr>
            <w:tcW w:w="448" w:type="dxa"/>
            <w:vAlign w:val="center"/>
          </w:tcPr>
          <w:p w:rsidR="00B555CA" w:rsidRPr="00DB5AAF" w:rsidRDefault="00B555CA" w:rsidP="00560F45">
            <w:pPr>
              <w:rPr>
                <w:rFonts w:ascii="Calibri" w:hAnsi="Calibri" w:cs="Calibri"/>
                <w:b/>
                <w:sz w:val="18"/>
                <w:szCs w:val="18"/>
              </w:rPr>
            </w:pPr>
          </w:p>
        </w:tc>
        <w:tc>
          <w:tcPr>
            <w:tcW w:w="428" w:type="dxa"/>
            <w:vAlign w:val="center"/>
          </w:tcPr>
          <w:p w:rsidR="00B555CA" w:rsidRPr="00DB5AAF" w:rsidRDefault="00B555CA" w:rsidP="00560F45">
            <w:pPr>
              <w:rPr>
                <w:rFonts w:ascii="Calibri" w:hAnsi="Calibri" w:cs="Calibri"/>
                <w:b/>
                <w:sz w:val="18"/>
                <w:szCs w:val="18"/>
              </w:rPr>
            </w:pPr>
          </w:p>
        </w:tc>
        <w:tc>
          <w:tcPr>
            <w:tcW w:w="645" w:type="dxa"/>
            <w:vAlign w:val="center"/>
          </w:tcPr>
          <w:p w:rsidR="00B555CA" w:rsidRPr="00DB5AAF" w:rsidRDefault="00B555CA" w:rsidP="00560F45">
            <w:pPr>
              <w:rPr>
                <w:rFonts w:ascii="Calibri" w:hAnsi="Calibri" w:cs="Calibri"/>
                <w:b/>
                <w:sz w:val="18"/>
                <w:szCs w:val="18"/>
              </w:rPr>
            </w:pPr>
          </w:p>
        </w:tc>
      </w:tr>
      <w:tr w:rsidR="00B555CA" w:rsidRPr="00C75BEC" w:rsidTr="003A2F18">
        <w:trPr>
          <w:jc w:val="center"/>
        </w:trPr>
        <w:tc>
          <w:tcPr>
            <w:tcW w:w="5172" w:type="dxa"/>
            <w:vAlign w:val="center"/>
          </w:tcPr>
          <w:p w:rsidR="00B555CA" w:rsidRPr="00DB5AAF" w:rsidRDefault="00DB004F" w:rsidP="00560F45">
            <w:pPr>
              <w:autoSpaceDE w:val="0"/>
              <w:autoSpaceDN w:val="0"/>
              <w:adjustRightInd w:val="0"/>
              <w:rPr>
                <w:rFonts w:ascii="Calibri" w:hAnsi="Calibri" w:cs="Calibri"/>
                <w:sz w:val="18"/>
                <w:szCs w:val="18"/>
              </w:rPr>
            </w:pPr>
            <w:r w:rsidRPr="00DB004F">
              <w:rPr>
                <w:rFonts w:ascii="Calibri" w:hAnsi="Calibri" w:cs="Calibri"/>
                <w:b/>
                <w:bCs/>
                <w:sz w:val="18"/>
                <w:szCs w:val="18"/>
                <w:lang w:val="es-MX"/>
              </w:rPr>
              <w:lastRenderedPageBreak/>
              <w:t>EXPERIENCIA DEL PROVEEDOR DEL SERVICIO</w:t>
            </w:r>
          </w:p>
        </w:tc>
        <w:tc>
          <w:tcPr>
            <w:tcW w:w="2486" w:type="dxa"/>
            <w:vAlign w:val="center"/>
          </w:tcPr>
          <w:p w:rsidR="00B555CA" w:rsidRPr="00DB5AAF" w:rsidRDefault="00B555CA" w:rsidP="00560F45">
            <w:pPr>
              <w:rPr>
                <w:rFonts w:ascii="Calibri" w:hAnsi="Calibri" w:cs="Calibri"/>
                <w:b/>
                <w:sz w:val="18"/>
                <w:szCs w:val="18"/>
              </w:rPr>
            </w:pPr>
          </w:p>
        </w:tc>
        <w:tc>
          <w:tcPr>
            <w:tcW w:w="448" w:type="dxa"/>
            <w:vAlign w:val="center"/>
          </w:tcPr>
          <w:p w:rsidR="00B555CA" w:rsidRPr="00DB5AAF" w:rsidRDefault="00B555CA" w:rsidP="00560F45">
            <w:pPr>
              <w:rPr>
                <w:rFonts w:ascii="Calibri" w:hAnsi="Calibri" w:cs="Calibri"/>
                <w:b/>
                <w:sz w:val="18"/>
                <w:szCs w:val="18"/>
              </w:rPr>
            </w:pPr>
          </w:p>
        </w:tc>
        <w:tc>
          <w:tcPr>
            <w:tcW w:w="428" w:type="dxa"/>
            <w:vAlign w:val="center"/>
          </w:tcPr>
          <w:p w:rsidR="00B555CA" w:rsidRPr="00DB5AAF" w:rsidRDefault="00B555CA" w:rsidP="00560F45">
            <w:pPr>
              <w:rPr>
                <w:rFonts w:ascii="Calibri" w:hAnsi="Calibri" w:cs="Calibri"/>
                <w:b/>
                <w:sz w:val="18"/>
                <w:szCs w:val="18"/>
              </w:rPr>
            </w:pPr>
          </w:p>
        </w:tc>
        <w:tc>
          <w:tcPr>
            <w:tcW w:w="645" w:type="dxa"/>
            <w:vAlign w:val="center"/>
          </w:tcPr>
          <w:p w:rsidR="00B555CA" w:rsidRPr="00DB5AAF" w:rsidRDefault="00B555CA" w:rsidP="00560F45">
            <w:pPr>
              <w:rPr>
                <w:rFonts w:ascii="Calibri" w:hAnsi="Calibri" w:cs="Calibri"/>
                <w:b/>
                <w:sz w:val="18"/>
                <w:szCs w:val="18"/>
              </w:rPr>
            </w:pPr>
          </w:p>
        </w:tc>
      </w:tr>
      <w:tr w:rsidR="00B555CA" w:rsidRPr="00C75BEC" w:rsidTr="003A2F18">
        <w:trPr>
          <w:jc w:val="center"/>
        </w:trPr>
        <w:tc>
          <w:tcPr>
            <w:tcW w:w="5172" w:type="dxa"/>
            <w:vAlign w:val="center"/>
          </w:tcPr>
          <w:p w:rsidR="00DB004F" w:rsidRPr="00DB004F" w:rsidRDefault="00DB004F" w:rsidP="00DB004F">
            <w:pPr>
              <w:autoSpaceDE w:val="0"/>
              <w:autoSpaceDN w:val="0"/>
              <w:adjustRightInd w:val="0"/>
              <w:rPr>
                <w:rFonts w:ascii="Calibri" w:hAnsi="Calibri" w:cs="Calibri"/>
                <w:b/>
                <w:sz w:val="18"/>
                <w:szCs w:val="18"/>
                <w:lang w:val="es-BO"/>
              </w:rPr>
            </w:pPr>
            <w:r w:rsidRPr="00DB004F">
              <w:rPr>
                <w:rFonts w:ascii="Calibri" w:hAnsi="Calibri" w:cs="Calibri"/>
                <w:b/>
                <w:sz w:val="18"/>
                <w:szCs w:val="18"/>
                <w:lang w:val="es-BO"/>
              </w:rPr>
              <w:t>EXPERIENCIA GENERAL</w:t>
            </w:r>
          </w:p>
          <w:p w:rsidR="00DB004F" w:rsidRPr="00DB004F" w:rsidRDefault="00DB004F" w:rsidP="00DB004F">
            <w:pPr>
              <w:autoSpaceDE w:val="0"/>
              <w:autoSpaceDN w:val="0"/>
              <w:adjustRightInd w:val="0"/>
              <w:rPr>
                <w:rFonts w:ascii="Calibri" w:hAnsi="Calibri" w:cs="Calibri"/>
                <w:sz w:val="18"/>
                <w:szCs w:val="18"/>
                <w:lang w:val="es-BO"/>
              </w:rPr>
            </w:pPr>
            <w:r w:rsidRPr="00DB004F">
              <w:rPr>
                <w:rFonts w:ascii="Calibri" w:hAnsi="Calibri" w:cs="Calibri"/>
                <w:sz w:val="18"/>
                <w:szCs w:val="18"/>
                <w:lang w:val="es-BO"/>
              </w:rPr>
              <w:t>Se considera como experiencia general, a todos los trabajos ejecutados por la empresa en montaje, desmontaje y soldadura de tanques, equipos, estructuras, sistemas de líneas de alta y media presión (que transporten fluidos como ser: agua, combustibles líquidos y gaseosos y similares) y otros similares; durante los últimos 7 años. La experiencia general mínima exigida es de 1 vez el precio referencial.</w:t>
            </w:r>
          </w:p>
          <w:p w:rsidR="00B555CA" w:rsidRPr="00DB004F" w:rsidRDefault="00B555CA" w:rsidP="00560F45">
            <w:pPr>
              <w:autoSpaceDE w:val="0"/>
              <w:autoSpaceDN w:val="0"/>
              <w:adjustRightInd w:val="0"/>
              <w:rPr>
                <w:rFonts w:ascii="Calibri" w:hAnsi="Calibri" w:cs="Calibri"/>
                <w:sz w:val="18"/>
                <w:szCs w:val="18"/>
                <w:lang w:val="es-BO"/>
              </w:rPr>
            </w:pPr>
          </w:p>
        </w:tc>
        <w:tc>
          <w:tcPr>
            <w:tcW w:w="2486" w:type="dxa"/>
            <w:vAlign w:val="center"/>
          </w:tcPr>
          <w:p w:rsidR="00B555CA" w:rsidRPr="00DB5AAF" w:rsidRDefault="00B555CA" w:rsidP="00560F45">
            <w:pPr>
              <w:rPr>
                <w:rFonts w:ascii="Calibri" w:hAnsi="Calibri" w:cs="Calibri"/>
                <w:b/>
                <w:sz w:val="18"/>
                <w:szCs w:val="18"/>
              </w:rPr>
            </w:pPr>
          </w:p>
        </w:tc>
        <w:tc>
          <w:tcPr>
            <w:tcW w:w="448" w:type="dxa"/>
            <w:vAlign w:val="center"/>
          </w:tcPr>
          <w:p w:rsidR="00B555CA" w:rsidRPr="00DB5AAF" w:rsidRDefault="00B555CA" w:rsidP="00560F45">
            <w:pPr>
              <w:rPr>
                <w:rFonts w:ascii="Calibri" w:hAnsi="Calibri" w:cs="Calibri"/>
                <w:b/>
                <w:sz w:val="18"/>
                <w:szCs w:val="18"/>
              </w:rPr>
            </w:pPr>
          </w:p>
        </w:tc>
        <w:tc>
          <w:tcPr>
            <w:tcW w:w="428" w:type="dxa"/>
            <w:vAlign w:val="center"/>
          </w:tcPr>
          <w:p w:rsidR="00B555CA" w:rsidRPr="00DB5AAF" w:rsidRDefault="00B555CA" w:rsidP="00560F45">
            <w:pPr>
              <w:rPr>
                <w:rFonts w:ascii="Calibri" w:hAnsi="Calibri" w:cs="Calibri"/>
                <w:b/>
                <w:sz w:val="18"/>
                <w:szCs w:val="18"/>
              </w:rPr>
            </w:pPr>
          </w:p>
        </w:tc>
        <w:tc>
          <w:tcPr>
            <w:tcW w:w="645" w:type="dxa"/>
            <w:vAlign w:val="center"/>
          </w:tcPr>
          <w:p w:rsidR="00B555CA" w:rsidRPr="00DB5AAF" w:rsidRDefault="00B555CA" w:rsidP="00560F45">
            <w:pPr>
              <w:rPr>
                <w:rFonts w:ascii="Calibri" w:hAnsi="Calibri" w:cs="Calibri"/>
                <w:b/>
                <w:sz w:val="18"/>
                <w:szCs w:val="18"/>
              </w:rPr>
            </w:pPr>
          </w:p>
        </w:tc>
      </w:tr>
      <w:tr w:rsidR="00B555CA" w:rsidRPr="00C75BEC" w:rsidTr="003A2F18">
        <w:trPr>
          <w:jc w:val="center"/>
        </w:trPr>
        <w:tc>
          <w:tcPr>
            <w:tcW w:w="5172" w:type="dxa"/>
            <w:vAlign w:val="center"/>
          </w:tcPr>
          <w:p w:rsidR="00DB004F" w:rsidRPr="00DB004F" w:rsidRDefault="00DB004F" w:rsidP="00DB004F">
            <w:pPr>
              <w:autoSpaceDE w:val="0"/>
              <w:autoSpaceDN w:val="0"/>
              <w:adjustRightInd w:val="0"/>
              <w:rPr>
                <w:rFonts w:ascii="Calibri" w:hAnsi="Calibri" w:cs="Calibri"/>
                <w:b/>
                <w:sz w:val="18"/>
                <w:szCs w:val="18"/>
                <w:lang w:val="es-BO"/>
              </w:rPr>
            </w:pPr>
            <w:r w:rsidRPr="00DB004F">
              <w:rPr>
                <w:rFonts w:ascii="Calibri" w:hAnsi="Calibri" w:cs="Calibri"/>
                <w:b/>
                <w:sz w:val="18"/>
                <w:szCs w:val="18"/>
                <w:lang w:val="es-BO"/>
              </w:rPr>
              <w:t>EXPERIENCIA ESPECÍFICA</w:t>
            </w:r>
          </w:p>
          <w:p w:rsidR="00DB004F" w:rsidRPr="00DB004F" w:rsidRDefault="00DB004F" w:rsidP="00DB004F">
            <w:pPr>
              <w:autoSpaceDE w:val="0"/>
              <w:autoSpaceDN w:val="0"/>
              <w:adjustRightInd w:val="0"/>
              <w:rPr>
                <w:rFonts w:ascii="Calibri" w:hAnsi="Calibri" w:cs="Calibri"/>
                <w:sz w:val="18"/>
                <w:szCs w:val="18"/>
              </w:rPr>
            </w:pPr>
            <w:r w:rsidRPr="00DB004F">
              <w:rPr>
                <w:rFonts w:ascii="Calibri" w:hAnsi="Calibri" w:cs="Calibri"/>
                <w:sz w:val="18"/>
                <w:szCs w:val="18"/>
              </w:rPr>
              <w:t>Se considera como experiencia específica, a todos los trabajos ejecutados por la empresa en montaje, desmontaje y soldadura</w:t>
            </w:r>
            <w:r w:rsidRPr="00DB004F" w:rsidDel="006F55B6">
              <w:rPr>
                <w:rFonts w:ascii="Calibri" w:hAnsi="Calibri" w:cs="Calibri"/>
                <w:b/>
                <w:sz w:val="18"/>
                <w:szCs w:val="18"/>
              </w:rPr>
              <w:t xml:space="preserve"> </w:t>
            </w:r>
            <w:r w:rsidRPr="00DB004F">
              <w:rPr>
                <w:rFonts w:ascii="Calibri" w:hAnsi="Calibri" w:cs="Calibri"/>
                <w:sz w:val="18"/>
                <w:szCs w:val="18"/>
              </w:rPr>
              <w:t>de sistemas y líneas de alta y media presión (que transporten fluidos como ser: agua, combustibles líquidos y gaseosos y otros similares) durante los últimos 4 años. La experiencia específica mínima exigida es de 1 veces el precio referencial.</w:t>
            </w:r>
          </w:p>
          <w:p w:rsidR="00DB004F" w:rsidRPr="00DB004F" w:rsidRDefault="00DB004F" w:rsidP="00DB004F">
            <w:pPr>
              <w:autoSpaceDE w:val="0"/>
              <w:autoSpaceDN w:val="0"/>
              <w:adjustRightInd w:val="0"/>
              <w:rPr>
                <w:rFonts w:ascii="Calibri" w:hAnsi="Calibri" w:cs="Calibri"/>
                <w:sz w:val="18"/>
                <w:szCs w:val="18"/>
              </w:rPr>
            </w:pPr>
          </w:p>
          <w:p w:rsidR="00B555CA" w:rsidRPr="00DB5AAF" w:rsidRDefault="00DB004F" w:rsidP="00DB004F">
            <w:pPr>
              <w:autoSpaceDE w:val="0"/>
              <w:autoSpaceDN w:val="0"/>
              <w:adjustRightInd w:val="0"/>
              <w:rPr>
                <w:rFonts w:ascii="Calibri" w:hAnsi="Calibri" w:cs="Calibri"/>
                <w:sz w:val="18"/>
                <w:szCs w:val="18"/>
              </w:rPr>
            </w:pPr>
            <w:r w:rsidRPr="00DB004F">
              <w:rPr>
                <w:rFonts w:ascii="Calibri" w:hAnsi="Calibri" w:cs="Calibri"/>
                <w:sz w:val="18"/>
                <w:szCs w:val="18"/>
              </w:rPr>
              <w:t>La experiencia general y específica del proponente deberá ser respaldada mediante fotocopia simple de las actas de recepción definitiva y/o contrato, la no presentación de este requisito será motivo de descalificación.</w:t>
            </w:r>
          </w:p>
        </w:tc>
        <w:tc>
          <w:tcPr>
            <w:tcW w:w="2486" w:type="dxa"/>
            <w:vAlign w:val="center"/>
          </w:tcPr>
          <w:p w:rsidR="00B555CA" w:rsidRPr="00DB5AAF" w:rsidRDefault="00B555CA" w:rsidP="00560F45">
            <w:pPr>
              <w:rPr>
                <w:rFonts w:ascii="Calibri" w:hAnsi="Calibri" w:cs="Calibri"/>
                <w:b/>
                <w:sz w:val="18"/>
                <w:szCs w:val="18"/>
              </w:rPr>
            </w:pPr>
          </w:p>
        </w:tc>
        <w:tc>
          <w:tcPr>
            <w:tcW w:w="448" w:type="dxa"/>
            <w:vAlign w:val="center"/>
          </w:tcPr>
          <w:p w:rsidR="00B555CA" w:rsidRPr="00DB5AAF" w:rsidRDefault="00B555CA" w:rsidP="00560F45">
            <w:pPr>
              <w:rPr>
                <w:rFonts w:ascii="Calibri" w:hAnsi="Calibri" w:cs="Calibri"/>
                <w:b/>
                <w:sz w:val="18"/>
                <w:szCs w:val="18"/>
              </w:rPr>
            </w:pPr>
          </w:p>
        </w:tc>
        <w:tc>
          <w:tcPr>
            <w:tcW w:w="428" w:type="dxa"/>
            <w:vAlign w:val="center"/>
          </w:tcPr>
          <w:p w:rsidR="00B555CA" w:rsidRPr="00DB5AAF" w:rsidRDefault="00B555CA" w:rsidP="00560F45">
            <w:pPr>
              <w:rPr>
                <w:rFonts w:ascii="Calibri" w:hAnsi="Calibri" w:cs="Calibri"/>
                <w:b/>
                <w:sz w:val="18"/>
                <w:szCs w:val="18"/>
              </w:rPr>
            </w:pPr>
          </w:p>
        </w:tc>
        <w:tc>
          <w:tcPr>
            <w:tcW w:w="645" w:type="dxa"/>
            <w:vAlign w:val="center"/>
          </w:tcPr>
          <w:p w:rsidR="00B555CA" w:rsidRPr="00DB5AAF" w:rsidRDefault="00B555CA" w:rsidP="00560F45">
            <w:pPr>
              <w:rPr>
                <w:rFonts w:ascii="Calibri" w:hAnsi="Calibri" w:cs="Calibri"/>
                <w:b/>
                <w:sz w:val="18"/>
                <w:szCs w:val="18"/>
              </w:rPr>
            </w:pPr>
          </w:p>
        </w:tc>
      </w:tr>
      <w:tr w:rsidR="00B555CA" w:rsidRPr="00C75BEC" w:rsidTr="003A2F18">
        <w:trPr>
          <w:jc w:val="center"/>
        </w:trPr>
        <w:tc>
          <w:tcPr>
            <w:tcW w:w="5172" w:type="dxa"/>
            <w:vAlign w:val="center"/>
          </w:tcPr>
          <w:p w:rsidR="00B555CA" w:rsidRDefault="00DB004F" w:rsidP="00560F45">
            <w:pPr>
              <w:autoSpaceDE w:val="0"/>
              <w:autoSpaceDN w:val="0"/>
              <w:adjustRightInd w:val="0"/>
              <w:rPr>
                <w:rFonts w:ascii="Calibri" w:hAnsi="Calibri" w:cs="Calibri"/>
                <w:b/>
                <w:bCs/>
                <w:sz w:val="18"/>
                <w:szCs w:val="18"/>
                <w:lang w:val="es-MX"/>
              </w:rPr>
            </w:pPr>
            <w:r w:rsidRPr="00DB004F">
              <w:rPr>
                <w:rFonts w:ascii="Calibri" w:hAnsi="Calibri" w:cs="Calibri"/>
                <w:b/>
                <w:bCs/>
                <w:sz w:val="18"/>
                <w:szCs w:val="18"/>
                <w:lang w:val="es-MX"/>
              </w:rPr>
              <w:t>EXPERIENCIA DEL PERSONAL PROPUESTO</w:t>
            </w:r>
          </w:p>
          <w:p w:rsidR="00DB004F" w:rsidRPr="00DB004F" w:rsidRDefault="00DB004F" w:rsidP="00C3075B">
            <w:pPr>
              <w:numPr>
                <w:ilvl w:val="0"/>
                <w:numId w:val="54"/>
              </w:numPr>
              <w:autoSpaceDE w:val="0"/>
              <w:autoSpaceDN w:val="0"/>
              <w:adjustRightInd w:val="0"/>
              <w:rPr>
                <w:rFonts w:ascii="Calibri" w:hAnsi="Calibri" w:cs="Calibri"/>
                <w:b/>
                <w:sz w:val="18"/>
                <w:szCs w:val="18"/>
              </w:rPr>
            </w:pPr>
            <w:r w:rsidRPr="00DB004F">
              <w:rPr>
                <w:rFonts w:ascii="Calibri" w:hAnsi="Calibri" w:cs="Calibri"/>
                <w:b/>
                <w:sz w:val="18"/>
                <w:szCs w:val="18"/>
              </w:rPr>
              <w:t>PROFESIONAL</w:t>
            </w:r>
          </w:p>
          <w:p w:rsidR="00DB004F" w:rsidRPr="00DB004F" w:rsidRDefault="00DB004F" w:rsidP="00DB004F">
            <w:pPr>
              <w:autoSpaceDE w:val="0"/>
              <w:autoSpaceDN w:val="0"/>
              <w:adjustRightInd w:val="0"/>
              <w:rPr>
                <w:rFonts w:ascii="Calibri" w:hAnsi="Calibri" w:cs="Calibri"/>
                <w:sz w:val="18"/>
                <w:szCs w:val="18"/>
              </w:rPr>
            </w:pPr>
            <w:r w:rsidRPr="00DB004F">
              <w:rPr>
                <w:rFonts w:ascii="Calibri" w:hAnsi="Calibri" w:cs="Calibri"/>
                <w:sz w:val="18"/>
                <w:szCs w:val="18"/>
              </w:rPr>
              <w:t>Dadas las características propias de las instalaciones en las que se ejecutará el servicio, es imprescindible la presencia permanente de un personal profesional que supervise por parte del proveedor la correcta ejecución del servicio, de manera que se garantice la buena ejecución y operatividad de las instalaciones.</w:t>
            </w:r>
          </w:p>
          <w:tbl>
            <w:tblPr>
              <w:tblW w:w="0" w:type="auto"/>
              <w:jc w:val="center"/>
              <w:tblCellMar>
                <w:left w:w="0" w:type="dxa"/>
                <w:right w:w="0" w:type="dxa"/>
              </w:tblCellMar>
              <w:tblLook w:val="04A0" w:firstRow="1" w:lastRow="0" w:firstColumn="1" w:lastColumn="0" w:noHBand="0" w:noVBand="1"/>
            </w:tblPr>
            <w:tblGrid>
              <w:gridCol w:w="2191"/>
              <w:gridCol w:w="1013"/>
            </w:tblGrid>
            <w:tr w:rsidR="00DB004F" w:rsidRPr="00DB004F" w:rsidTr="00DB004F">
              <w:trPr>
                <w:trHeight w:val="192"/>
                <w:jc w:val="center"/>
              </w:trPr>
              <w:tc>
                <w:tcPr>
                  <w:tcW w:w="18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B004F" w:rsidRPr="00DB004F" w:rsidRDefault="00DB004F" w:rsidP="00DB004F">
                  <w:pPr>
                    <w:autoSpaceDE w:val="0"/>
                    <w:autoSpaceDN w:val="0"/>
                    <w:adjustRightInd w:val="0"/>
                    <w:rPr>
                      <w:rFonts w:ascii="Calibri" w:hAnsi="Calibri" w:cs="Calibri"/>
                      <w:b/>
                      <w:bCs/>
                      <w:sz w:val="18"/>
                      <w:szCs w:val="18"/>
                    </w:rPr>
                  </w:pPr>
                  <w:r w:rsidRPr="00DB004F">
                    <w:rPr>
                      <w:rFonts w:ascii="Calibri" w:hAnsi="Calibri" w:cs="Calibri"/>
                      <w:b/>
                      <w:bCs/>
                      <w:sz w:val="18"/>
                      <w:szCs w:val="18"/>
                    </w:rPr>
                    <w:t>PROFESIONAL</w:t>
                  </w:r>
                </w:p>
              </w:tc>
              <w:tc>
                <w:tcPr>
                  <w:tcW w:w="73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B004F" w:rsidRPr="00DB004F" w:rsidRDefault="00DB004F" w:rsidP="00DB004F">
                  <w:pPr>
                    <w:autoSpaceDE w:val="0"/>
                    <w:autoSpaceDN w:val="0"/>
                    <w:adjustRightInd w:val="0"/>
                    <w:rPr>
                      <w:rFonts w:ascii="Calibri" w:hAnsi="Calibri" w:cs="Calibri"/>
                      <w:b/>
                      <w:bCs/>
                      <w:sz w:val="18"/>
                      <w:szCs w:val="18"/>
                    </w:rPr>
                  </w:pPr>
                  <w:r w:rsidRPr="00DB004F">
                    <w:rPr>
                      <w:rFonts w:ascii="Calibri" w:hAnsi="Calibri" w:cs="Calibri"/>
                      <w:b/>
                      <w:bCs/>
                      <w:sz w:val="18"/>
                      <w:szCs w:val="18"/>
                    </w:rPr>
                    <w:t>CANTIDAD</w:t>
                  </w:r>
                </w:p>
              </w:tc>
            </w:tr>
            <w:tr w:rsidR="00DB004F" w:rsidRPr="00DB004F" w:rsidTr="00DB004F">
              <w:trPr>
                <w:trHeight w:val="22"/>
                <w:jc w:val="center"/>
              </w:trPr>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004F" w:rsidRPr="00DB004F" w:rsidRDefault="00DB004F" w:rsidP="00C3075B">
                  <w:pPr>
                    <w:numPr>
                      <w:ilvl w:val="0"/>
                      <w:numId w:val="36"/>
                    </w:numPr>
                    <w:autoSpaceDE w:val="0"/>
                    <w:autoSpaceDN w:val="0"/>
                    <w:adjustRightInd w:val="0"/>
                    <w:rPr>
                      <w:rFonts w:ascii="Calibri" w:hAnsi="Calibri" w:cs="Calibri"/>
                      <w:b/>
                      <w:bCs/>
                      <w:sz w:val="18"/>
                      <w:szCs w:val="18"/>
                    </w:rPr>
                  </w:pPr>
                  <w:r w:rsidRPr="00DB004F">
                    <w:rPr>
                      <w:rFonts w:ascii="Calibri" w:hAnsi="Calibri" w:cs="Calibri"/>
                      <w:b/>
                      <w:bCs/>
                      <w:sz w:val="18"/>
                      <w:szCs w:val="18"/>
                    </w:rPr>
                    <w:t xml:space="preserve">INGENIERIO </w:t>
                  </w:r>
                  <w:r w:rsidRPr="00DB004F">
                    <w:rPr>
                      <w:rFonts w:ascii="Calibri" w:hAnsi="Calibri" w:cs="Calibri"/>
                      <w:b/>
                      <w:bCs/>
                      <w:sz w:val="18"/>
                      <w:szCs w:val="18"/>
                    </w:rPr>
                    <w:lastRenderedPageBreak/>
                    <w:t>RESIDENTE (JEFE DE OBRA)</w:t>
                  </w:r>
                </w:p>
              </w:tc>
              <w:tc>
                <w:tcPr>
                  <w:tcW w:w="7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004F" w:rsidRPr="00DB004F" w:rsidRDefault="00DB004F" w:rsidP="00DB004F">
                  <w:pPr>
                    <w:autoSpaceDE w:val="0"/>
                    <w:autoSpaceDN w:val="0"/>
                    <w:adjustRightInd w:val="0"/>
                    <w:rPr>
                      <w:rFonts w:ascii="Calibri" w:hAnsi="Calibri" w:cs="Calibri"/>
                      <w:sz w:val="18"/>
                      <w:szCs w:val="18"/>
                    </w:rPr>
                  </w:pPr>
                  <w:r w:rsidRPr="00DB004F">
                    <w:rPr>
                      <w:rFonts w:ascii="Calibri" w:hAnsi="Calibri" w:cs="Calibri"/>
                      <w:sz w:val="18"/>
                      <w:szCs w:val="18"/>
                    </w:rPr>
                    <w:lastRenderedPageBreak/>
                    <w:t>1</w:t>
                  </w:r>
                </w:p>
              </w:tc>
            </w:tr>
          </w:tbl>
          <w:p w:rsidR="00DB004F" w:rsidRPr="00DB004F" w:rsidRDefault="00DB004F" w:rsidP="00DB004F">
            <w:pPr>
              <w:autoSpaceDE w:val="0"/>
              <w:autoSpaceDN w:val="0"/>
              <w:adjustRightInd w:val="0"/>
              <w:rPr>
                <w:rFonts w:ascii="Calibri" w:hAnsi="Calibri" w:cs="Calibri"/>
                <w:b/>
                <w:bCs/>
                <w:sz w:val="18"/>
                <w:szCs w:val="18"/>
              </w:rPr>
            </w:pPr>
          </w:p>
          <w:p w:rsidR="00DB004F" w:rsidRPr="00DB004F" w:rsidRDefault="00DB004F" w:rsidP="00C3075B">
            <w:pPr>
              <w:numPr>
                <w:ilvl w:val="0"/>
                <w:numId w:val="36"/>
              </w:numPr>
              <w:autoSpaceDE w:val="0"/>
              <w:autoSpaceDN w:val="0"/>
              <w:adjustRightInd w:val="0"/>
              <w:rPr>
                <w:rFonts w:ascii="Calibri" w:hAnsi="Calibri" w:cs="Calibri"/>
                <w:b/>
                <w:bCs/>
                <w:sz w:val="18"/>
                <w:szCs w:val="18"/>
              </w:rPr>
            </w:pPr>
            <w:r w:rsidRPr="00DB004F">
              <w:rPr>
                <w:rFonts w:ascii="Calibri" w:hAnsi="Calibri" w:cs="Calibri"/>
                <w:b/>
                <w:bCs/>
                <w:sz w:val="18"/>
                <w:szCs w:val="18"/>
              </w:rPr>
              <w:t>FORMACION</w:t>
            </w:r>
          </w:p>
          <w:p w:rsidR="00DB004F" w:rsidRPr="00DB004F" w:rsidRDefault="00DB004F" w:rsidP="00DB004F">
            <w:pPr>
              <w:autoSpaceDE w:val="0"/>
              <w:autoSpaceDN w:val="0"/>
              <w:adjustRightInd w:val="0"/>
              <w:rPr>
                <w:rFonts w:ascii="Calibri" w:hAnsi="Calibri" w:cs="Calibri"/>
                <w:sz w:val="18"/>
                <w:szCs w:val="18"/>
              </w:rPr>
            </w:pPr>
            <w:r w:rsidRPr="00DB004F">
              <w:rPr>
                <w:rFonts w:ascii="Calibri" w:hAnsi="Calibri" w:cs="Calibri"/>
                <w:sz w:val="18"/>
                <w:szCs w:val="18"/>
              </w:rPr>
              <w:t xml:space="preserve">Ingeniero Electromecánico, Mecánico, Petrolero, Químico, Industrial o similar, con experiencia en Montaje y Soldadura dentro el Área </w:t>
            </w:r>
            <w:proofErr w:type="spellStart"/>
            <w:r w:rsidRPr="00DB004F">
              <w:rPr>
                <w:rFonts w:ascii="Calibri" w:hAnsi="Calibri" w:cs="Calibri"/>
                <w:sz w:val="18"/>
                <w:szCs w:val="18"/>
              </w:rPr>
              <w:t>Hidrocarburífera</w:t>
            </w:r>
            <w:proofErr w:type="spellEnd"/>
            <w:r w:rsidRPr="00DB004F">
              <w:rPr>
                <w:rFonts w:ascii="Calibri" w:hAnsi="Calibri" w:cs="Calibri"/>
                <w:sz w:val="18"/>
                <w:szCs w:val="18"/>
              </w:rPr>
              <w:t>.</w:t>
            </w:r>
          </w:p>
          <w:p w:rsidR="00DB004F" w:rsidRPr="00DB004F" w:rsidRDefault="00DB004F" w:rsidP="00DB004F">
            <w:pPr>
              <w:autoSpaceDE w:val="0"/>
              <w:autoSpaceDN w:val="0"/>
              <w:adjustRightInd w:val="0"/>
              <w:rPr>
                <w:rFonts w:ascii="Calibri" w:hAnsi="Calibri" w:cs="Calibri"/>
                <w:b/>
                <w:bCs/>
                <w:sz w:val="18"/>
                <w:szCs w:val="18"/>
              </w:rPr>
            </w:pPr>
          </w:p>
          <w:p w:rsidR="00DB004F" w:rsidRPr="00DB004F" w:rsidRDefault="00DB004F" w:rsidP="00C3075B">
            <w:pPr>
              <w:numPr>
                <w:ilvl w:val="0"/>
                <w:numId w:val="36"/>
              </w:numPr>
              <w:autoSpaceDE w:val="0"/>
              <w:autoSpaceDN w:val="0"/>
              <w:adjustRightInd w:val="0"/>
              <w:rPr>
                <w:rFonts w:ascii="Calibri" w:hAnsi="Calibri" w:cs="Calibri"/>
                <w:b/>
                <w:bCs/>
                <w:sz w:val="18"/>
                <w:szCs w:val="18"/>
              </w:rPr>
            </w:pPr>
            <w:r w:rsidRPr="00DB004F">
              <w:rPr>
                <w:rFonts w:ascii="Calibri" w:hAnsi="Calibri" w:cs="Calibri"/>
                <w:b/>
                <w:bCs/>
                <w:sz w:val="18"/>
                <w:szCs w:val="18"/>
              </w:rPr>
              <w:t>ANTIGÜEDAD</w:t>
            </w:r>
          </w:p>
          <w:p w:rsidR="00DB004F" w:rsidRPr="00DB004F" w:rsidRDefault="00DB004F" w:rsidP="00DB004F">
            <w:pPr>
              <w:autoSpaceDE w:val="0"/>
              <w:autoSpaceDN w:val="0"/>
              <w:adjustRightInd w:val="0"/>
              <w:rPr>
                <w:rFonts w:ascii="Calibri" w:hAnsi="Calibri" w:cs="Calibri"/>
                <w:sz w:val="18"/>
                <w:szCs w:val="18"/>
              </w:rPr>
            </w:pPr>
            <w:r w:rsidRPr="00DB004F">
              <w:rPr>
                <w:rFonts w:ascii="Calibri" w:hAnsi="Calibri" w:cs="Calibri"/>
                <w:sz w:val="18"/>
                <w:szCs w:val="18"/>
              </w:rPr>
              <w:t>La antigüedad mínima del profesional propuesto será de 5 años a partir del título en provisión nacional.</w:t>
            </w:r>
          </w:p>
          <w:p w:rsidR="00DB004F" w:rsidRPr="00DB004F" w:rsidRDefault="00DB004F" w:rsidP="00DB004F">
            <w:pPr>
              <w:autoSpaceDE w:val="0"/>
              <w:autoSpaceDN w:val="0"/>
              <w:adjustRightInd w:val="0"/>
              <w:rPr>
                <w:rFonts w:ascii="Calibri" w:hAnsi="Calibri" w:cs="Calibri"/>
                <w:b/>
                <w:bCs/>
                <w:sz w:val="18"/>
                <w:szCs w:val="18"/>
              </w:rPr>
            </w:pPr>
          </w:p>
          <w:p w:rsidR="00DB004F" w:rsidRPr="00DB004F" w:rsidRDefault="00DB004F" w:rsidP="00C3075B">
            <w:pPr>
              <w:numPr>
                <w:ilvl w:val="0"/>
                <w:numId w:val="36"/>
              </w:numPr>
              <w:autoSpaceDE w:val="0"/>
              <w:autoSpaceDN w:val="0"/>
              <w:adjustRightInd w:val="0"/>
              <w:rPr>
                <w:rFonts w:ascii="Calibri" w:hAnsi="Calibri" w:cs="Calibri"/>
                <w:b/>
                <w:bCs/>
                <w:sz w:val="18"/>
                <w:szCs w:val="18"/>
              </w:rPr>
            </w:pPr>
            <w:r w:rsidRPr="00DB004F">
              <w:rPr>
                <w:rFonts w:ascii="Calibri" w:hAnsi="Calibri" w:cs="Calibri"/>
                <w:b/>
                <w:bCs/>
                <w:sz w:val="18"/>
                <w:szCs w:val="18"/>
              </w:rPr>
              <w:t xml:space="preserve">EXPERIENCIA GENERAL </w:t>
            </w:r>
          </w:p>
          <w:p w:rsidR="00DB004F" w:rsidRPr="00DB004F" w:rsidRDefault="00DB004F" w:rsidP="00DB004F">
            <w:pPr>
              <w:autoSpaceDE w:val="0"/>
              <w:autoSpaceDN w:val="0"/>
              <w:adjustRightInd w:val="0"/>
              <w:rPr>
                <w:rFonts w:ascii="Calibri" w:hAnsi="Calibri" w:cs="Calibri"/>
                <w:sz w:val="18"/>
                <w:szCs w:val="18"/>
              </w:rPr>
            </w:pPr>
            <w:r w:rsidRPr="00DB004F">
              <w:rPr>
                <w:rFonts w:ascii="Calibri" w:hAnsi="Calibri" w:cs="Calibri"/>
                <w:sz w:val="18"/>
                <w:szCs w:val="18"/>
              </w:rPr>
              <w:t xml:space="preserve">Se considera experiencia general, a toda experiencia del profesional en trabajos ejecutados en montaje, desmontaje y soldadura de tanques, equipos, estructuras, sistemas de líneas de alta y media presión (que transporten fluidos como ser: agua, combustibles líquidos y gaseosos y similares) y otros similares en las que desempeñó el cargo de proyectista, </w:t>
            </w:r>
            <w:proofErr w:type="spellStart"/>
            <w:r w:rsidRPr="00DB004F">
              <w:rPr>
                <w:rFonts w:ascii="Calibri" w:hAnsi="Calibri" w:cs="Calibri"/>
                <w:sz w:val="18"/>
                <w:szCs w:val="18"/>
              </w:rPr>
              <w:t>cadista</w:t>
            </w:r>
            <w:proofErr w:type="spellEnd"/>
            <w:r w:rsidRPr="00DB004F">
              <w:rPr>
                <w:rFonts w:ascii="Calibri" w:hAnsi="Calibri" w:cs="Calibri"/>
                <w:sz w:val="18"/>
                <w:szCs w:val="18"/>
              </w:rPr>
              <w:t>, fiscal, supervisor, director y/o residente de obra durante los últimos 5 años.</w:t>
            </w:r>
          </w:p>
          <w:p w:rsidR="00DB004F" w:rsidRPr="00DB004F" w:rsidRDefault="00DB004F" w:rsidP="00DB004F">
            <w:pPr>
              <w:autoSpaceDE w:val="0"/>
              <w:autoSpaceDN w:val="0"/>
              <w:adjustRightInd w:val="0"/>
              <w:rPr>
                <w:rFonts w:ascii="Calibri" w:hAnsi="Calibri" w:cs="Calibri"/>
                <w:sz w:val="18"/>
                <w:szCs w:val="18"/>
              </w:rPr>
            </w:pPr>
          </w:p>
          <w:p w:rsidR="00DB004F" w:rsidRPr="00DB004F" w:rsidRDefault="00DB004F" w:rsidP="00C3075B">
            <w:pPr>
              <w:numPr>
                <w:ilvl w:val="0"/>
                <w:numId w:val="36"/>
              </w:numPr>
              <w:autoSpaceDE w:val="0"/>
              <w:autoSpaceDN w:val="0"/>
              <w:adjustRightInd w:val="0"/>
              <w:rPr>
                <w:rFonts w:ascii="Calibri" w:hAnsi="Calibri" w:cs="Calibri"/>
                <w:b/>
                <w:bCs/>
                <w:sz w:val="18"/>
                <w:szCs w:val="18"/>
              </w:rPr>
            </w:pPr>
            <w:r w:rsidRPr="00DB004F">
              <w:rPr>
                <w:rFonts w:ascii="Calibri" w:hAnsi="Calibri" w:cs="Calibri"/>
                <w:b/>
                <w:bCs/>
                <w:sz w:val="18"/>
                <w:szCs w:val="18"/>
              </w:rPr>
              <w:t>EXPERIENCIA ESPECÍFICA</w:t>
            </w:r>
          </w:p>
          <w:p w:rsidR="00DB004F" w:rsidRPr="00DB004F" w:rsidRDefault="00DB004F" w:rsidP="00DB004F">
            <w:pPr>
              <w:autoSpaceDE w:val="0"/>
              <w:autoSpaceDN w:val="0"/>
              <w:adjustRightInd w:val="0"/>
              <w:rPr>
                <w:rFonts w:ascii="Calibri" w:hAnsi="Calibri" w:cs="Calibri"/>
                <w:sz w:val="18"/>
                <w:szCs w:val="18"/>
              </w:rPr>
            </w:pPr>
            <w:r w:rsidRPr="00DB004F">
              <w:rPr>
                <w:rFonts w:ascii="Calibri" w:hAnsi="Calibri" w:cs="Calibri"/>
                <w:sz w:val="18"/>
                <w:szCs w:val="18"/>
              </w:rPr>
              <w:t>Se considera experiencia específica, a toda experiencia del profesional en trabajos ejecutados en montaje, desmontaje y soldadura de sistemas de líneas de alta y media presión (que transporten fluidos como ser: agua, combustibles líquidos y gaseosos y similares) y otros similares en las que desempeñó el cargo de fiscal, supervisor, director y/o residente de obra en servicios similares durante los últimos 3 años.</w:t>
            </w:r>
          </w:p>
          <w:p w:rsidR="00DB004F" w:rsidRPr="00DB004F" w:rsidRDefault="00DB004F" w:rsidP="00DB004F">
            <w:pPr>
              <w:autoSpaceDE w:val="0"/>
              <w:autoSpaceDN w:val="0"/>
              <w:adjustRightInd w:val="0"/>
              <w:rPr>
                <w:rFonts w:ascii="Calibri" w:hAnsi="Calibri" w:cs="Calibri"/>
                <w:sz w:val="18"/>
                <w:szCs w:val="18"/>
              </w:rPr>
            </w:pPr>
          </w:p>
          <w:p w:rsidR="00DB004F" w:rsidRPr="00DB004F" w:rsidRDefault="00DB004F" w:rsidP="00DB004F">
            <w:pPr>
              <w:autoSpaceDE w:val="0"/>
              <w:autoSpaceDN w:val="0"/>
              <w:adjustRightInd w:val="0"/>
              <w:rPr>
                <w:rFonts w:ascii="Calibri" w:hAnsi="Calibri" w:cs="Calibri"/>
                <w:sz w:val="18"/>
                <w:szCs w:val="18"/>
              </w:rPr>
            </w:pPr>
            <w:r w:rsidRPr="00DB004F">
              <w:rPr>
                <w:rFonts w:ascii="Calibri" w:hAnsi="Calibri" w:cs="Calibri"/>
                <w:bCs/>
                <w:sz w:val="18"/>
                <w:szCs w:val="18"/>
              </w:rPr>
              <w:t>La formación profesional y l</w:t>
            </w:r>
            <w:r w:rsidRPr="00DB004F">
              <w:rPr>
                <w:rFonts w:ascii="Calibri" w:hAnsi="Calibri" w:cs="Calibri"/>
                <w:sz w:val="18"/>
                <w:szCs w:val="18"/>
              </w:rPr>
              <w:t xml:space="preserve">a experiencia general y específica del profesional propuesto deberá ser respaldada mediante fotocopia simple de su </w:t>
            </w:r>
            <w:r w:rsidRPr="00DB004F">
              <w:rPr>
                <w:rFonts w:ascii="Calibri" w:hAnsi="Calibri" w:cs="Calibri"/>
                <w:bCs/>
                <w:sz w:val="18"/>
                <w:szCs w:val="18"/>
              </w:rPr>
              <w:t>Título en Provisión Nacional y</w:t>
            </w:r>
            <w:r w:rsidRPr="00DB004F">
              <w:rPr>
                <w:rFonts w:ascii="Calibri" w:hAnsi="Calibri" w:cs="Calibri"/>
                <w:sz w:val="18"/>
                <w:szCs w:val="18"/>
              </w:rPr>
              <w:t xml:space="preserve"> certificados de trabajo, mismos que deberán ser presentadas en la propuesta, la no presentación de este requisito será motivo de descalificación.</w:t>
            </w:r>
          </w:p>
          <w:p w:rsidR="00DB004F" w:rsidRPr="00DB004F" w:rsidRDefault="00DB004F" w:rsidP="00C3075B">
            <w:pPr>
              <w:numPr>
                <w:ilvl w:val="0"/>
                <w:numId w:val="54"/>
              </w:numPr>
              <w:autoSpaceDE w:val="0"/>
              <w:autoSpaceDN w:val="0"/>
              <w:adjustRightInd w:val="0"/>
              <w:rPr>
                <w:rFonts w:ascii="Calibri" w:hAnsi="Calibri" w:cs="Calibri"/>
                <w:b/>
                <w:sz w:val="18"/>
                <w:szCs w:val="18"/>
              </w:rPr>
            </w:pPr>
            <w:r w:rsidRPr="00DB004F">
              <w:rPr>
                <w:rFonts w:ascii="Calibri" w:hAnsi="Calibri" w:cs="Calibri"/>
                <w:b/>
                <w:sz w:val="18"/>
                <w:szCs w:val="18"/>
              </w:rPr>
              <w:t>PERSONAL TECNICO</w:t>
            </w:r>
          </w:p>
          <w:p w:rsidR="00DB004F" w:rsidRPr="00DB004F" w:rsidRDefault="00DB004F" w:rsidP="00DB004F">
            <w:pPr>
              <w:autoSpaceDE w:val="0"/>
              <w:autoSpaceDN w:val="0"/>
              <w:adjustRightInd w:val="0"/>
              <w:rPr>
                <w:rFonts w:ascii="Calibri" w:hAnsi="Calibri" w:cs="Calibri"/>
                <w:sz w:val="18"/>
                <w:szCs w:val="18"/>
              </w:rPr>
            </w:pPr>
            <w:r w:rsidRPr="00DB004F">
              <w:rPr>
                <w:rFonts w:ascii="Calibri" w:hAnsi="Calibri" w:cs="Calibri"/>
                <w:sz w:val="18"/>
                <w:szCs w:val="18"/>
              </w:rPr>
              <w:t>De igual manera se requiere de personal técnico especializado y calificado para la ejecución del servicio:</w:t>
            </w:r>
          </w:p>
          <w:p w:rsidR="00DB75D3" w:rsidRPr="00DB75D3" w:rsidRDefault="00DB75D3" w:rsidP="00DB75D3">
            <w:pPr>
              <w:autoSpaceDE w:val="0"/>
              <w:autoSpaceDN w:val="0"/>
              <w:adjustRightInd w:val="0"/>
              <w:rPr>
                <w:rFonts w:ascii="Calibri" w:hAnsi="Calibri"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47"/>
              <w:gridCol w:w="1013"/>
            </w:tblGrid>
            <w:tr w:rsidR="00DB75D3" w:rsidRPr="00DB75D3" w:rsidTr="00DB75D3">
              <w:trPr>
                <w:trHeight w:val="346"/>
                <w:jc w:val="center"/>
              </w:trPr>
              <w:tc>
                <w:tcPr>
                  <w:tcW w:w="3647" w:type="dxa"/>
                  <w:shd w:val="clear" w:color="auto" w:fill="D9D9D9"/>
                  <w:tcMar>
                    <w:top w:w="0" w:type="dxa"/>
                    <w:left w:w="108" w:type="dxa"/>
                    <w:bottom w:w="0" w:type="dxa"/>
                    <w:right w:w="108" w:type="dxa"/>
                  </w:tcMar>
                  <w:vAlign w:val="center"/>
                  <w:hideMark/>
                </w:tcPr>
                <w:p w:rsidR="00DB75D3" w:rsidRPr="00DB75D3" w:rsidRDefault="00DB75D3" w:rsidP="00DB75D3">
                  <w:pPr>
                    <w:autoSpaceDE w:val="0"/>
                    <w:autoSpaceDN w:val="0"/>
                    <w:adjustRightInd w:val="0"/>
                    <w:rPr>
                      <w:rFonts w:ascii="Calibri" w:hAnsi="Calibri" w:cs="Calibri"/>
                      <w:b/>
                      <w:bCs/>
                      <w:sz w:val="18"/>
                      <w:szCs w:val="18"/>
                    </w:rPr>
                  </w:pPr>
                  <w:r w:rsidRPr="00DB75D3">
                    <w:rPr>
                      <w:rFonts w:ascii="Calibri" w:hAnsi="Calibri" w:cs="Calibri"/>
                      <w:b/>
                      <w:bCs/>
                      <w:sz w:val="18"/>
                      <w:szCs w:val="18"/>
                    </w:rPr>
                    <w:t>PERSONAL TECNICO</w:t>
                  </w:r>
                </w:p>
              </w:tc>
              <w:tc>
                <w:tcPr>
                  <w:tcW w:w="927" w:type="dxa"/>
                  <w:shd w:val="clear" w:color="auto" w:fill="D9D9D9"/>
                  <w:tcMar>
                    <w:top w:w="0" w:type="dxa"/>
                    <w:left w:w="108" w:type="dxa"/>
                    <w:bottom w:w="0" w:type="dxa"/>
                    <w:right w:w="108" w:type="dxa"/>
                  </w:tcMar>
                  <w:vAlign w:val="center"/>
                  <w:hideMark/>
                </w:tcPr>
                <w:p w:rsidR="00DB75D3" w:rsidRPr="00DB75D3" w:rsidRDefault="00DB75D3" w:rsidP="00DB75D3">
                  <w:pPr>
                    <w:autoSpaceDE w:val="0"/>
                    <w:autoSpaceDN w:val="0"/>
                    <w:adjustRightInd w:val="0"/>
                    <w:rPr>
                      <w:rFonts w:ascii="Calibri" w:hAnsi="Calibri" w:cs="Calibri"/>
                      <w:b/>
                      <w:bCs/>
                      <w:sz w:val="18"/>
                      <w:szCs w:val="18"/>
                    </w:rPr>
                  </w:pPr>
                  <w:r w:rsidRPr="00DB75D3">
                    <w:rPr>
                      <w:rFonts w:ascii="Calibri" w:hAnsi="Calibri" w:cs="Calibri"/>
                      <w:b/>
                      <w:bCs/>
                      <w:sz w:val="18"/>
                      <w:szCs w:val="18"/>
                    </w:rPr>
                    <w:t>CANTIDAD</w:t>
                  </w:r>
                </w:p>
              </w:tc>
            </w:tr>
            <w:tr w:rsidR="00DB75D3" w:rsidRPr="00DB75D3" w:rsidTr="00DB75D3">
              <w:trPr>
                <w:trHeight w:val="346"/>
                <w:jc w:val="center"/>
              </w:trPr>
              <w:tc>
                <w:tcPr>
                  <w:tcW w:w="3647" w:type="dxa"/>
                  <w:tcMar>
                    <w:top w:w="0" w:type="dxa"/>
                    <w:left w:w="108" w:type="dxa"/>
                    <w:bottom w:w="0" w:type="dxa"/>
                    <w:right w:w="108" w:type="dxa"/>
                  </w:tcMar>
                  <w:vAlign w:val="center"/>
                  <w:hideMark/>
                </w:tcPr>
                <w:p w:rsidR="00DB75D3" w:rsidRPr="00DB75D3" w:rsidRDefault="00DB75D3" w:rsidP="00C3075B">
                  <w:pPr>
                    <w:numPr>
                      <w:ilvl w:val="0"/>
                      <w:numId w:val="36"/>
                    </w:numPr>
                    <w:autoSpaceDE w:val="0"/>
                    <w:autoSpaceDN w:val="0"/>
                    <w:adjustRightInd w:val="0"/>
                    <w:rPr>
                      <w:rFonts w:ascii="Calibri" w:hAnsi="Calibri" w:cs="Calibri"/>
                      <w:b/>
                      <w:bCs/>
                      <w:sz w:val="18"/>
                      <w:szCs w:val="18"/>
                    </w:rPr>
                  </w:pPr>
                  <w:r w:rsidRPr="00DB75D3">
                    <w:rPr>
                      <w:rFonts w:ascii="Calibri" w:hAnsi="Calibri" w:cs="Calibri"/>
                      <w:b/>
                      <w:bCs/>
                      <w:sz w:val="18"/>
                      <w:szCs w:val="18"/>
                    </w:rPr>
                    <w:t>SOLDADOR CALIFICADO (CALIFICACION VIGENTE SEGÚN ASME IX)</w:t>
                  </w:r>
                </w:p>
              </w:tc>
              <w:tc>
                <w:tcPr>
                  <w:tcW w:w="927" w:type="dxa"/>
                  <w:tcMar>
                    <w:top w:w="0" w:type="dxa"/>
                    <w:left w:w="108" w:type="dxa"/>
                    <w:bottom w:w="0" w:type="dxa"/>
                    <w:right w:w="108" w:type="dxa"/>
                  </w:tcMar>
                  <w:vAlign w:val="center"/>
                  <w:hideMark/>
                </w:tcPr>
                <w:p w:rsidR="00DB75D3" w:rsidRPr="00DB75D3" w:rsidRDefault="00DB75D3" w:rsidP="00DB75D3">
                  <w:pPr>
                    <w:autoSpaceDE w:val="0"/>
                    <w:autoSpaceDN w:val="0"/>
                    <w:adjustRightInd w:val="0"/>
                    <w:rPr>
                      <w:rFonts w:ascii="Calibri" w:hAnsi="Calibri" w:cs="Calibri"/>
                      <w:sz w:val="18"/>
                      <w:szCs w:val="18"/>
                    </w:rPr>
                  </w:pPr>
                  <w:r w:rsidRPr="00DB75D3">
                    <w:rPr>
                      <w:rFonts w:ascii="Calibri" w:hAnsi="Calibri" w:cs="Calibri"/>
                      <w:sz w:val="18"/>
                      <w:szCs w:val="18"/>
                    </w:rPr>
                    <w:t>2</w:t>
                  </w:r>
                </w:p>
              </w:tc>
            </w:tr>
          </w:tbl>
          <w:p w:rsidR="00DB75D3" w:rsidRPr="00DB75D3" w:rsidRDefault="00DB75D3" w:rsidP="00DB75D3">
            <w:pPr>
              <w:autoSpaceDE w:val="0"/>
              <w:autoSpaceDN w:val="0"/>
              <w:adjustRightInd w:val="0"/>
              <w:rPr>
                <w:rFonts w:ascii="Calibri" w:hAnsi="Calibri" w:cs="Calibri"/>
                <w:b/>
                <w:bCs/>
                <w:sz w:val="18"/>
                <w:szCs w:val="18"/>
              </w:rPr>
            </w:pPr>
          </w:p>
          <w:p w:rsidR="00DB75D3" w:rsidRPr="00DB75D3" w:rsidRDefault="00DB75D3" w:rsidP="00C3075B">
            <w:pPr>
              <w:numPr>
                <w:ilvl w:val="0"/>
                <w:numId w:val="36"/>
              </w:numPr>
              <w:autoSpaceDE w:val="0"/>
              <w:autoSpaceDN w:val="0"/>
              <w:adjustRightInd w:val="0"/>
              <w:rPr>
                <w:rFonts w:ascii="Calibri" w:hAnsi="Calibri" w:cs="Calibri"/>
                <w:b/>
                <w:bCs/>
                <w:sz w:val="18"/>
                <w:szCs w:val="18"/>
              </w:rPr>
            </w:pPr>
            <w:r w:rsidRPr="00DB75D3">
              <w:rPr>
                <w:rFonts w:ascii="Calibri" w:hAnsi="Calibri" w:cs="Calibri"/>
                <w:b/>
                <w:bCs/>
                <w:sz w:val="18"/>
                <w:szCs w:val="18"/>
              </w:rPr>
              <w:t xml:space="preserve">EXPERIENCIA GENERAL </w:t>
            </w:r>
          </w:p>
          <w:p w:rsidR="00DB75D3" w:rsidRPr="00DB75D3" w:rsidRDefault="00DB75D3" w:rsidP="00DB75D3">
            <w:pPr>
              <w:autoSpaceDE w:val="0"/>
              <w:autoSpaceDN w:val="0"/>
              <w:adjustRightInd w:val="0"/>
              <w:rPr>
                <w:rFonts w:ascii="Calibri" w:hAnsi="Calibri" w:cs="Calibri"/>
                <w:sz w:val="18"/>
                <w:szCs w:val="18"/>
              </w:rPr>
            </w:pPr>
            <w:r w:rsidRPr="00DB75D3">
              <w:rPr>
                <w:rFonts w:ascii="Calibri" w:hAnsi="Calibri" w:cs="Calibri"/>
                <w:sz w:val="18"/>
                <w:szCs w:val="18"/>
              </w:rPr>
              <w:t>Se considera experiencia general, a toda experiencia del personal técnico en trabajos ejecutados en montaje, desmontaje y soldadura de tanques, equipos, estructuras, sistemas de líneas de alta y media presión (que transporten fluidos como ser: agua, combustibles líquidos y gaseosos y similares) y otros similares en las que se desempeñaron como soldador, cañista, montador, amolador y similares durante los últimos 7 años. La experiencia general mínima exigida será de 2 años.</w:t>
            </w:r>
          </w:p>
          <w:p w:rsidR="00DB75D3" w:rsidRPr="00DB75D3" w:rsidRDefault="00DB75D3" w:rsidP="00DB75D3">
            <w:pPr>
              <w:autoSpaceDE w:val="0"/>
              <w:autoSpaceDN w:val="0"/>
              <w:adjustRightInd w:val="0"/>
              <w:rPr>
                <w:rFonts w:ascii="Calibri" w:hAnsi="Calibri" w:cs="Calibri"/>
                <w:sz w:val="18"/>
                <w:szCs w:val="18"/>
              </w:rPr>
            </w:pPr>
          </w:p>
          <w:p w:rsidR="00DB75D3" w:rsidRPr="00DB75D3" w:rsidRDefault="00DB75D3" w:rsidP="00C3075B">
            <w:pPr>
              <w:numPr>
                <w:ilvl w:val="0"/>
                <w:numId w:val="36"/>
              </w:numPr>
              <w:autoSpaceDE w:val="0"/>
              <w:autoSpaceDN w:val="0"/>
              <w:adjustRightInd w:val="0"/>
              <w:rPr>
                <w:rFonts w:ascii="Calibri" w:hAnsi="Calibri" w:cs="Calibri"/>
                <w:b/>
                <w:bCs/>
                <w:sz w:val="18"/>
                <w:szCs w:val="18"/>
              </w:rPr>
            </w:pPr>
            <w:r w:rsidRPr="00DB75D3">
              <w:rPr>
                <w:rFonts w:ascii="Calibri" w:hAnsi="Calibri" w:cs="Calibri"/>
                <w:b/>
                <w:bCs/>
                <w:sz w:val="18"/>
                <w:szCs w:val="18"/>
              </w:rPr>
              <w:t>EXPERIENCIA ESPECÍFICA</w:t>
            </w:r>
          </w:p>
          <w:p w:rsidR="00DB75D3" w:rsidRPr="00DB75D3" w:rsidRDefault="00DB75D3" w:rsidP="00DB75D3">
            <w:pPr>
              <w:autoSpaceDE w:val="0"/>
              <w:autoSpaceDN w:val="0"/>
              <w:adjustRightInd w:val="0"/>
              <w:rPr>
                <w:rFonts w:ascii="Calibri" w:hAnsi="Calibri" w:cs="Calibri"/>
                <w:sz w:val="18"/>
                <w:szCs w:val="18"/>
              </w:rPr>
            </w:pPr>
            <w:r w:rsidRPr="00DB75D3">
              <w:rPr>
                <w:rFonts w:ascii="Calibri" w:hAnsi="Calibri" w:cs="Calibri"/>
                <w:sz w:val="18"/>
                <w:szCs w:val="18"/>
              </w:rPr>
              <w:t>Se considera experiencia específica, a toda experiencia del personal técnico en trabajos ejecutados en montaje, desmontaje y soldadura de sistemas de líneas de alta y media presión (que transporten fluidos como ser: agua, combustibles líquidos y gaseosos y similares) y otros similares en las que se desempeñaron como soldador durante los últimos 5 años. La experiencia general mínima exigida será de 1 año.</w:t>
            </w:r>
          </w:p>
          <w:p w:rsidR="00DB75D3" w:rsidRPr="00DB75D3" w:rsidRDefault="00DB75D3" w:rsidP="00DB75D3">
            <w:pPr>
              <w:autoSpaceDE w:val="0"/>
              <w:autoSpaceDN w:val="0"/>
              <w:adjustRightInd w:val="0"/>
              <w:rPr>
                <w:rFonts w:ascii="Calibri" w:hAnsi="Calibri" w:cs="Calibri"/>
                <w:sz w:val="18"/>
                <w:szCs w:val="18"/>
              </w:rPr>
            </w:pPr>
          </w:p>
          <w:p w:rsidR="00DB75D3" w:rsidRPr="00DB75D3" w:rsidRDefault="00DB75D3" w:rsidP="00DB75D3">
            <w:pPr>
              <w:autoSpaceDE w:val="0"/>
              <w:autoSpaceDN w:val="0"/>
              <w:adjustRightInd w:val="0"/>
              <w:rPr>
                <w:rFonts w:ascii="Calibri" w:hAnsi="Calibri" w:cs="Calibri"/>
                <w:sz w:val="18"/>
                <w:szCs w:val="18"/>
              </w:rPr>
            </w:pPr>
            <w:r w:rsidRPr="00DB75D3">
              <w:rPr>
                <w:rFonts w:ascii="Calibri" w:hAnsi="Calibri" w:cs="Calibri"/>
                <w:sz w:val="18"/>
                <w:szCs w:val="18"/>
              </w:rPr>
              <w:t>La experiencia general y específica del personal técnico propuesto deberá ser respaldada mediante fotocopia simple de sus certificados de trabajo, mismos que deberán ser presentadas en la propuesta, la no presentación de este requisito será motivo de descalificación.</w:t>
            </w:r>
          </w:p>
          <w:p w:rsidR="00DB75D3" w:rsidRPr="00DB75D3" w:rsidRDefault="00DB75D3" w:rsidP="00DB75D3">
            <w:pPr>
              <w:autoSpaceDE w:val="0"/>
              <w:autoSpaceDN w:val="0"/>
              <w:adjustRightInd w:val="0"/>
              <w:rPr>
                <w:rFonts w:ascii="Calibri" w:hAnsi="Calibri" w:cs="Calibri"/>
                <w:sz w:val="18"/>
                <w:szCs w:val="18"/>
              </w:rPr>
            </w:pPr>
          </w:p>
          <w:p w:rsidR="00DB004F" w:rsidRPr="00DB004F" w:rsidRDefault="00DB75D3" w:rsidP="00DB75D3">
            <w:pPr>
              <w:autoSpaceDE w:val="0"/>
              <w:autoSpaceDN w:val="0"/>
              <w:adjustRightInd w:val="0"/>
              <w:rPr>
                <w:rFonts w:ascii="Calibri" w:hAnsi="Calibri" w:cs="Calibri"/>
                <w:sz w:val="18"/>
                <w:szCs w:val="18"/>
              </w:rPr>
            </w:pPr>
            <w:r w:rsidRPr="00DB75D3">
              <w:rPr>
                <w:rFonts w:ascii="Calibri" w:hAnsi="Calibri" w:cs="Calibri"/>
                <w:sz w:val="18"/>
                <w:szCs w:val="18"/>
              </w:rPr>
              <w:t>Los soldadores calificados propuestos, deberá presentar su certificado de calificación vigente en fotocopia simple, la no presentación de este requisito será motivo de descalificación.</w:t>
            </w:r>
          </w:p>
          <w:p w:rsidR="00DB004F" w:rsidRPr="00DB5AAF" w:rsidRDefault="00DB004F" w:rsidP="00560F45">
            <w:pPr>
              <w:autoSpaceDE w:val="0"/>
              <w:autoSpaceDN w:val="0"/>
              <w:adjustRightInd w:val="0"/>
              <w:rPr>
                <w:rFonts w:ascii="Calibri" w:hAnsi="Calibri" w:cs="Calibri"/>
                <w:sz w:val="18"/>
                <w:szCs w:val="18"/>
              </w:rPr>
            </w:pPr>
          </w:p>
        </w:tc>
        <w:tc>
          <w:tcPr>
            <w:tcW w:w="2486" w:type="dxa"/>
            <w:vAlign w:val="center"/>
          </w:tcPr>
          <w:p w:rsidR="00B555CA" w:rsidRPr="00DB5AAF" w:rsidRDefault="00B555CA" w:rsidP="00560F45">
            <w:pPr>
              <w:rPr>
                <w:rFonts w:ascii="Calibri" w:hAnsi="Calibri" w:cs="Calibri"/>
                <w:b/>
                <w:sz w:val="18"/>
                <w:szCs w:val="18"/>
              </w:rPr>
            </w:pPr>
          </w:p>
        </w:tc>
        <w:tc>
          <w:tcPr>
            <w:tcW w:w="448" w:type="dxa"/>
            <w:vAlign w:val="center"/>
          </w:tcPr>
          <w:p w:rsidR="00B555CA" w:rsidRPr="00DB5AAF" w:rsidRDefault="00B555CA" w:rsidP="00560F45">
            <w:pPr>
              <w:rPr>
                <w:rFonts w:ascii="Calibri" w:hAnsi="Calibri" w:cs="Calibri"/>
                <w:b/>
                <w:sz w:val="18"/>
                <w:szCs w:val="18"/>
              </w:rPr>
            </w:pPr>
          </w:p>
        </w:tc>
        <w:tc>
          <w:tcPr>
            <w:tcW w:w="428" w:type="dxa"/>
            <w:vAlign w:val="center"/>
          </w:tcPr>
          <w:p w:rsidR="00B555CA" w:rsidRPr="00DB5AAF" w:rsidRDefault="00B555CA" w:rsidP="00560F45">
            <w:pPr>
              <w:rPr>
                <w:rFonts w:ascii="Calibri" w:hAnsi="Calibri" w:cs="Calibri"/>
                <w:b/>
                <w:sz w:val="18"/>
                <w:szCs w:val="18"/>
              </w:rPr>
            </w:pPr>
          </w:p>
        </w:tc>
        <w:tc>
          <w:tcPr>
            <w:tcW w:w="645" w:type="dxa"/>
            <w:vAlign w:val="center"/>
          </w:tcPr>
          <w:p w:rsidR="00B555CA" w:rsidRPr="00DB5AAF" w:rsidRDefault="00B555CA" w:rsidP="00560F45">
            <w:pPr>
              <w:rPr>
                <w:rFonts w:ascii="Calibri" w:hAnsi="Calibri" w:cs="Calibri"/>
                <w:b/>
                <w:sz w:val="18"/>
                <w:szCs w:val="18"/>
              </w:rPr>
            </w:pPr>
          </w:p>
        </w:tc>
      </w:tr>
      <w:tr w:rsidR="00B555CA" w:rsidRPr="00C75BEC" w:rsidTr="003A2F18">
        <w:trPr>
          <w:jc w:val="center"/>
        </w:trPr>
        <w:tc>
          <w:tcPr>
            <w:tcW w:w="5172" w:type="dxa"/>
            <w:vAlign w:val="center"/>
          </w:tcPr>
          <w:p w:rsidR="00B555CA" w:rsidRDefault="00DB75D3" w:rsidP="00560F45">
            <w:pPr>
              <w:autoSpaceDE w:val="0"/>
              <w:autoSpaceDN w:val="0"/>
              <w:adjustRightInd w:val="0"/>
              <w:rPr>
                <w:rFonts w:ascii="Calibri" w:hAnsi="Calibri" w:cs="Calibri"/>
                <w:b/>
                <w:bCs/>
                <w:sz w:val="18"/>
                <w:szCs w:val="18"/>
              </w:rPr>
            </w:pPr>
            <w:r w:rsidRPr="00DB75D3">
              <w:rPr>
                <w:rFonts w:ascii="Calibri" w:hAnsi="Calibri" w:cs="Calibri"/>
                <w:b/>
                <w:bCs/>
                <w:sz w:val="18"/>
                <w:szCs w:val="18"/>
              </w:rPr>
              <w:lastRenderedPageBreak/>
              <w:t>SERVICIOS CONEXOS</w:t>
            </w:r>
          </w:p>
          <w:p w:rsidR="00DB75D3" w:rsidRPr="00DB75D3" w:rsidRDefault="00DB75D3" w:rsidP="00560F45">
            <w:pPr>
              <w:autoSpaceDE w:val="0"/>
              <w:autoSpaceDN w:val="0"/>
              <w:adjustRightInd w:val="0"/>
              <w:rPr>
                <w:rFonts w:ascii="Calibri" w:hAnsi="Calibri" w:cs="Calibri"/>
                <w:bCs/>
                <w:sz w:val="18"/>
                <w:szCs w:val="18"/>
              </w:rPr>
            </w:pPr>
            <w:r w:rsidRPr="00DB75D3">
              <w:rPr>
                <w:rFonts w:ascii="Calibri" w:hAnsi="Calibri" w:cs="Calibri"/>
                <w:bCs/>
                <w:sz w:val="18"/>
                <w:szCs w:val="18"/>
              </w:rPr>
              <w:t xml:space="preserve">Los costos de los materiales fungibles, desechables y otros que no son considerados como parte del sistema mecánico y que serán utilizados para la ejecución del presente servicio, correrán por cuenta del </w:t>
            </w:r>
            <w:r w:rsidRPr="00DB75D3">
              <w:rPr>
                <w:rFonts w:ascii="Calibri" w:hAnsi="Calibri" w:cs="Calibri"/>
                <w:bCs/>
                <w:sz w:val="18"/>
                <w:szCs w:val="18"/>
                <w:lang w:val="es-BO"/>
              </w:rPr>
              <w:t>proveedor del servicio</w:t>
            </w:r>
            <w:r w:rsidRPr="00DB75D3">
              <w:rPr>
                <w:rFonts w:ascii="Calibri" w:hAnsi="Calibri" w:cs="Calibri"/>
                <w:bCs/>
                <w:sz w:val="18"/>
                <w:szCs w:val="18"/>
              </w:rPr>
              <w:t>.</w:t>
            </w:r>
          </w:p>
          <w:p w:rsidR="00DB75D3" w:rsidRPr="00DB5AAF" w:rsidRDefault="00DB75D3" w:rsidP="00560F45">
            <w:pPr>
              <w:autoSpaceDE w:val="0"/>
              <w:autoSpaceDN w:val="0"/>
              <w:adjustRightInd w:val="0"/>
              <w:rPr>
                <w:rFonts w:ascii="Calibri" w:hAnsi="Calibri" w:cs="Calibri"/>
                <w:sz w:val="18"/>
                <w:szCs w:val="18"/>
              </w:rPr>
            </w:pPr>
          </w:p>
        </w:tc>
        <w:tc>
          <w:tcPr>
            <w:tcW w:w="2486" w:type="dxa"/>
            <w:vAlign w:val="center"/>
          </w:tcPr>
          <w:p w:rsidR="00B555CA" w:rsidRPr="00DB5AAF" w:rsidRDefault="00B555CA" w:rsidP="00560F45">
            <w:pPr>
              <w:rPr>
                <w:rFonts w:ascii="Calibri" w:hAnsi="Calibri" w:cs="Calibri"/>
                <w:b/>
                <w:sz w:val="18"/>
                <w:szCs w:val="18"/>
              </w:rPr>
            </w:pPr>
          </w:p>
        </w:tc>
        <w:tc>
          <w:tcPr>
            <w:tcW w:w="448" w:type="dxa"/>
            <w:vAlign w:val="center"/>
          </w:tcPr>
          <w:p w:rsidR="00B555CA" w:rsidRPr="00DB5AAF" w:rsidRDefault="00B555CA" w:rsidP="00560F45">
            <w:pPr>
              <w:rPr>
                <w:rFonts w:ascii="Calibri" w:hAnsi="Calibri" w:cs="Calibri"/>
                <w:b/>
                <w:sz w:val="18"/>
                <w:szCs w:val="18"/>
              </w:rPr>
            </w:pPr>
          </w:p>
        </w:tc>
        <w:tc>
          <w:tcPr>
            <w:tcW w:w="428" w:type="dxa"/>
            <w:vAlign w:val="center"/>
          </w:tcPr>
          <w:p w:rsidR="00B555CA" w:rsidRPr="00DB5AAF" w:rsidRDefault="00B555CA" w:rsidP="00560F45">
            <w:pPr>
              <w:rPr>
                <w:rFonts w:ascii="Calibri" w:hAnsi="Calibri" w:cs="Calibri"/>
                <w:b/>
                <w:sz w:val="18"/>
                <w:szCs w:val="18"/>
              </w:rPr>
            </w:pPr>
          </w:p>
        </w:tc>
        <w:tc>
          <w:tcPr>
            <w:tcW w:w="645" w:type="dxa"/>
            <w:vAlign w:val="center"/>
          </w:tcPr>
          <w:p w:rsidR="00B555CA" w:rsidRPr="00DB5AAF" w:rsidRDefault="00B555CA" w:rsidP="00560F45">
            <w:pPr>
              <w:rPr>
                <w:rFonts w:ascii="Calibri" w:hAnsi="Calibri" w:cs="Calibri"/>
                <w:b/>
                <w:sz w:val="18"/>
                <w:szCs w:val="18"/>
              </w:rPr>
            </w:pPr>
          </w:p>
        </w:tc>
      </w:tr>
      <w:tr w:rsidR="00596B5C" w:rsidRPr="00C75BEC" w:rsidTr="003A2F18">
        <w:trPr>
          <w:jc w:val="center"/>
        </w:trPr>
        <w:tc>
          <w:tcPr>
            <w:tcW w:w="5172" w:type="dxa"/>
            <w:vAlign w:val="center"/>
          </w:tcPr>
          <w:p w:rsidR="00596B5C" w:rsidRDefault="00DB75D3" w:rsidP="00560F45">
            <w:pPr>
              <w:rPr>
                <w:rFonts w:ascii="Calibri" w:hAnsi="Calibri" w:cs="Calibri"/>
                <w:b/>
                <w:bCs/>
                <w:sz w:val="18"/>
                <w:szCs w:val="18"/>
              </w:rPr>
            </w:pPr>
            <w:r w:rsidRPr="00DB75D3">
              <w:rPr>
                <w:rFonts w:ascii="Calibri" w:hAnsi="Calibri" w:cs="Calibri"/>
                <w:b/>
                <w:bCs/>
                <w:sz w:val="18"/>
                <w:szCs w:val="18"/>
              </w:rPr>
              <w:t>ACCESORIOS Y MATERIALES MECANICOS A SER PROVISTOS POR YPFB</w:t>
            </w:r>
          </w:p>
          <w:p w:rsidR="00DB75D3" w:rsidRPr="00DB75D3" w:rsidRDefault="00DB75D3" w:rsidP="00DB75D3">
            <w:pPr>
              <w:rPr>
                <w:rFonts w:ascii="Calibri" w:hAnsi="Calibri" w:cs="Calibri"/>
                <w:bCs/>
                <w:sz w:val="18"/>
                <w:szCs w:val="18"/>
              </w:rPr>
            </w:pPr>
            <w:r w:rsidRPr="00DB75D3">
              <w:rPr>
                <w:rFonts w:ascii="Calibri" w:hAnsi="Calibri" w:cs="Calibri"/>
                <w:bCs/>
                <w:sz w:val="18"/>
                <w:szCs w:val="18"/>
              </w:rPr>
              <w:t xml:space="preserve">YPFB proveerá las tuberías y la válvula tronquera, necesarias para el servicio de </w:t>
            </w:r>
            <w:r w:rsidRPr="00DB75D3">
              <w:rPr>
                <w:rFonts w:ascii="Calibri" w:hAnsi="Calibri" w:cs="Calibri"/>
                <w:bCs/>
                <w:iCs/>
                <w:sz w:val="18"/>
                <w:szCs w:val="18"/>
              </w:rPr>
              <w:t>Mantenimiento de Sistema de Líneas Contra Incendios</w:t>
            </w:r>
            <w:r w:rsidRPr="00DB75D3">
              <w:rPr>
                <w:rFonts w:ascii="Calibri" w:hAnsi="Calibri" w:cs="Calibri"/>
                <w:bCs/>
                <w:sz w:val="18"/>
                <w:szCs w:val="18"/>
              </w:rPr>
              <w:t>; de acuerdo al siguiente detalle:</w:t>
            </w:r>
          </w:p>
          <w:p w:rsidR="00DB75D3" w:rsidRPr="00DB75D3" w:rsidRDefault="00DB75D3" w:rsidP="00DB75D3">
            <w:pPr>
              <w:rPr>
                <w:rFonts w:ascii="Calibri" w:hAnsi="Calibri" w:cs="Calibri"/>
                <w:bCs/>
                <w:sz w:val="18"/>
                <w:szCs w:val="18"/>
              </w:rPr>
            </w:pPr>
          </w:p>
          <w:tbl>
            <w:tblPr>
              <w:tblW w:w="4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2"/>
              <w:gridCol w:w="2150"/>
              <w:gridCol w:w="912"/>
              <w:gridCol w:w="1092"/>
            </w:tblGrid>
            <w:tr w:rsidR="00DB75D3" w:rsidRPr="00DB75D3" w:rsidTr="00DB75D3">
              <w:trPr>
                <w:trHeight w:val="313"/>
                <w:jc w:val="center"/>
              </w:trPr>
              <w:tc>
                <w:tcPr>
                  <w:tcW w:w="2602" w:type="dxa"/>
                  <w:gridSpan w:val="2"/>
                  <w:tcBorders>
                    <w:bottom w:val="single" w:sz="4" w:space="0" w:color="auto"/>
                  </w:tcBorders>
                  <w:shd w:val="clear" w:color="auto" w:fill="BDD6EE"/>
                  <w:vAlign w:val="center"/>
                </w:tcPr>
                <w:p w:rsidR="00DB75D3" w:rsidRPr="00DB75D3" w:rsidRDefault="00DB75D3" w:rsidP="00DB75D3">
                  <w:pPr>
                    <w:rPr>
                      <w:rFonts w:ascii="Calibri" w:hAnsi="Calibri" w:cs="Calibri"/>
                      <w:bCs/>
                      <w:sz w:val="18"/>
                      <w:szCs w:val="18"/>
                    </w:rPr>
                  </w:pPr>
                  <w:r w:rsidRPr="00DB75D3">
                    <w:rPr>
                      <w:rFonts w:ascii="Calibri" w:hAnsi="Calibri" w:cs="Calibri"/>
                      <w:bCs/>
                      <w:iCs/>
                      <w:sz w:val="18"/>
                      <w:szCs w:val="18"/>
                    </w:rPr>
                    <w:t>ACCESORIOS Y MATERIALES MECÁNICOS</w:t>
                  </w:r>
                </w:p>
              </w:tc>
              <w:tc>
                <w:tcPr>
                  <w:tcW w:w="912" w:type="dxa"/>
                  <w:tcBorders>
                    <w:bottom w:val="single" w:sz="4" w:space="0" w:color="auto"/>
                  </w:tcBorders>
                  <w:shd w:val="clear" w:color="auto" w:fill="BDD6EE"/>
                  <w:vAlign w:val="center"/>
                </w:tcPr>
                <w:p w:rsidR="00DB75D3" w:rsidRPr="00DB75D3" w:rsidRDefault="00DB75D3" w:rsidP="00DB75D3">
                  <w:pPr>
                    <w:rPr>
                      <w:rFonts w:ascii="Calibri" w:hAnsi="Calibri" w:cs="Calibri"/>
                      <w:bCs/>
                      <w:sz w:val="18"/>
                      <w:szCs w:val="18"/>
                    </w:rPr>
                  </w:pPr>
                  <w:r w:rsidRPr="00DB75D3">
                    <w:rPr>
                      <w:rFonts w:ascii="Calibri" w:hAnsi="Calibri" w:cs="Calibri"/>
                      <w:bCs/>
                      <w:sz w:val="18"/>
                      <w:szCs w:val="18"/>
                    </w:rPr>
                    <w:t>UNIDAD DE MEDIDA</w:t>
                  </w:r>
                </w:p>
              </w:tc>
              <w:tc>
                <w:tcPr>
                  <w:tcW w:w="1092" w:type="dxa"/>
                  <w:tcBorders>
                    <w:bottom w:val="single" w:sz="4" w:space="0" w:color="auto"/>
                  </w:tcBorders>
                  <w:shd w:val="clear" w:color="auto" w:fill="BDD6EE"/>
                  <w:vAlign w:val="center"/>
                </w:tcPr>
                <w:p w:rsidR="00DB75D3" w:rsidRPr="00DB75D3" w:rsidRDefault="00DB75D3" w:rsidP="00DB75D3">
                  <w:pPr>
                    <w:rPr>
                      <w:rFonts w:ascii="Calibri" w:hAnsi="Calibri" w:cs="Calibri"/>
                      <w:bCs/>
                      <w:sz w:val="18"/>
                      <w:szCs w:val="18"/>
                    </w:rPr>
                  </w:pPr>
                  <w:r w:rsidRPr="00DB75D3">
                    <w:rPr>
                      <w:rFonts w:ascii="Calibri" w:hAnsi="Calibri" w:cs="Calibri"/>
                      <w:bCs/>
                      <w:sz w:val="18"/>
                      <w:szCs w:val="18"/>
                    </w:rPr>
                    <w:t>CANTIDAD</w:t>
                  </w:r>
                </w:p>
              </w:tc>
            </w:tr>
            <w:tr w:rsidR="00DB75D3" w:rsidRPr="00DB75D3" w:rsidTr="00DB75D3">
              <w:trPr>
                <w:trHeight w:val="336"/>
                <w:jc w:val="center"/>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tcPr>
                <w:p w:rsidR="00DB75D3" w:rsidRPr="00DB75D3" w:rsidRDefault="00DB75D3" w:rsidP="00DB75D3">
                  <w:pPr>
                    <w:rPr>
                      <w:rFonts w:ascii="Calibri" w:hAnsi="Calibri" w:cs="Calibri"/>
                      <w:bCs/>
                      <w:sz w:val="18"/>
                      <w:szCs w:val="18"/>
                    </w:rPr>
                  </w:pPr>
                  <w:r w:rsidRPr="00DB75D3">
                    <w:rPr>
                      <w:rFonts w:ascii="Calibri" w:hAnsi="Calibri" w:cs="Calibri"/>
                      <w:bCs/>
                      <w:sz w:val="18"/>
                      <w:szCs w:val="18"/>
                    </w:rPr>
                    <w:t>l)</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tcPr>
                <w:p w:rsidR="00DB75D3" w:rsidRPr="00DB75D3" w:rsidRDefault="00DB75D3" w:rsidP="00DB75D3">
                  <w:pPr>
                    <w:rPr>
                      <w:rFonts w:ascii="Calibri" w:hAnsi="Calibri" w:cs="Calibri"/>
                      <w:bCs/>
                      <w:sz w:val="18"/>
                      <w:szCs w:val="18"/>
                      <w:lang w:val="es-MX"/>
                    </w:rPr>
                  </w:pPr>
                  <w:r w:rsidRPr="00DB75D3">
                    <w:rPr>
                      <w:rFonts w:ascii="Calibri" w:hAnsi="Calibri" w:cs="Calibri"/>
                      <w:bCs/>
                      <w:sz w:val="18"/>
                      <w:szCs w:val="18"/>
                      <w:lang w:val="es-MX"/>
                    </w:rPr>
                    <w:t>TUBERIA  DE 6" SCH-40 SIN COSTURA, NORMA ASTM A-53/106 API 5L GR-B</w:t>
                  </w:r>
                </w:p>
              </w:tc>
              <w:tc>
                <w:tcPr>
                  <w:tcW w:w="912" w:type="dxa"/>
                  <w:tcBorders>
                    <w:top w:val="single" w:sz="4" w:space="0" w:color="auto"/>
                    <w:left w:val="single" w:sz="4" w:space="0" w:color="auto"/>
                    <w:bottom w:val="single" w:sz="4" w:space="0" w:color="auto"/>
                    <w:right w:val="single" w:sz="4" w:space="0" w:color="auto"/>
                  </w:tcBorders>
                  <w:vAlign w:val="center"/>
                </w:tcPr>
                <w:p w:rsidR="00DB75D3" w:rsidRPr="00DB75D3" w:rsidRDefault="00DB75D3" w:rsidP="00DB75D3">
                  <w:pPr>
                    <w:rPr>
                      <w:rFonts w:ascii="Calibri" w:hAnsi="Calibri" w:cs="Calibri"/>
                      <w:bCs/>
                      <w:sz w:val="18"/>
                      <w:szCs w:val="18"/>
                      <w:lang w:val="es-MX"/>
                    </w:rPr>
                  </w:pPr>
                  <w:r w:rsidRPr="00DB75D3">
                    <w:rPr>
                      <w:rFonts w:ascii="Calibri" w:hAnsi="Calibri" w:cs="Calibri"/>
                      <w:bCs/>
                      <w:sz w:val="18"/>
                      <w:szCs w:val="18"/>
                    </w:rPr>
                    <w:t>M</w:t>
                  </w:r>
                </w:p>
              </w:tc>
              <w:tc>
                <w:tcPr>
                  <w:tcW w:w="1092" w:type="dxa"/>
                  <w:tcBorders>
                    <w:top w:val="single" w:sz="4" w:space="0" w:color="auto"/>
                    <w:left w:val="single" w:sz="4" w:space="0" w:color="auto"/>
                    <w:bottom w:val="single" w:sz="4" w:space="0" w:color="auto"/>
                    <w:right w:val="single" w:sz="4" w:space="0" w:color="auto"/>
                  </w:tcBorders>
                  <w:vAlign w:val="center"/>
                </w:tcPr>
                <w:p w:rsidR="00DB75D3" w:rsidRPr="00DB75D3" w:rsidRDefault="00DB75D3" w:rsidP="00DB75D3">
                  <w:pPr>
                    <w:rPr>
                      <w:rFonts w:ascii="Calibri" w:hAnsi="Calibri" w:cs="Calibri"/>
                      <w:bCs/>
                      <w:sz w:val="18"/>
                      <w:szCs w:val="18"/>
                      <w:lang w:val="es-MX"/>
                    </w:rPr>
                  </w:pPr>
                  <w:r w:rsidRPr="00DB75D3">
                    <w:rPr>
                      <w:rFonts w:ascii="Calibri" w:hAnsi="Calibri" w:cs="Calibri"/>
                      <w:bCs/>
                      <w:sz w:val="18"/>
                      <w:szCs w:val="18"/>
                    </w:rPr>
                    <w:t>245,00</w:t>
                  </w:r>
                </w:p>
              </w:tc>
            </w:tr>
            <w:tr w:rsidR="00DB75D3" w:rsidRPr="00DB75D3" w:rsidTr="00DB75D3">
              <w:trPr>
                <w:trHeight w:val="336"/>
                <w:jc w:val="center"/>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tcPr>
                <w:p w:rsidR="00DB75D3" w:rsidRPr="00DB75D3" w:rsidRDefault="00DB75D3" w:rsidP="00DB75D3">
                  <w:pPr>
                    <w:rPr>
                      <w:rFonts w:ascii="Calibri" w:hAnsi="Calibri" w:cs="Calibri"/>
                      <w:bCs/>
                      <w:sz w:val="18"/>
                      <w:szCs w:val="18"/>
                    </w:rPr>
                  </w:pPr>
                  <w:r w:rsidRPr="00DB75D3">
                    <w:rPr>
                      <w:rFonts w:ascii="Calibri" w:hAnsi="Calibri" w:cs="Calibri"/>
                      <w:bCs/>
                      <w:sz w:val="18"/>
                      <w:szCs w:val="18"/>
                    </w:rPr>
                    <w:t>m)</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tcPr>
                <w:p w:rsidR="00DB75D3" w:rsidRPr="00DB75D3" w:rsidRDefault="00DB75D3" w:rsidP="00DB75D3">
                  <w:pPr>
                    <w:rPr>
                      <w:rFonts w:ascii="Calibri" w:hAnsi="Calibri" w:cs="Calibri"/>
                      <w:bCs/>
                      <w:sz w:val="18"/>
                      <w:szCs w:val="18"/>
                      <w:lang w:val="es-MX"/>
                    </w:rPr>
                  </w:pPr>
                  <w:r w:rsidRPr="00DB75D3">
                    <w:rPr>
                      <w:rFonts w:ascii="Calibri" w:hAnsi="Calibri" w:cs="Calibri"/>
                      <w:bCs/>
                      <w:sz w:val="18"/>
                      <w:szCs w:val="18"/>
                      <w:lang w:val="es-MX"/>
                    </w:rPr>
                    <w:t>TUBERIA  DE 3" SCH-40 SIN COSTURA, NORMA ASTM A-53/106 API 5L GR-B, BARNIZADO/BISELADO</w:t>
                  </w:r>
                </w:p>
              </w:tc>
              <w:tc>
                <w:tcPr>
                  <w:tcW w:w="912" w:type="dxa"/>
                  <w:tcBorders>
                    <w:top w:val="single" w:sz="4" w:space="0" w:color="auto"/>
                    <w:left w:val="single" w:sz="4" w:space="0" w:color="auto"/>
                    <w:bottom w:val="single" w:sz="4" w:space="0" w:color="auto"/>
                    <w:right w:val="single" w:sz="4" w:space="0" w:color="auto"/>
                  </w:tcBorders>
                  <w:vAlign w:val="center"/>
                </w:tcPr>
                <w:p w:rsidR="00DB75D3" w:rsidRPr="00DB75D3" w:rsidRDefault="00DB75D3" w:rsidP="00DB75D3">
                  <w:pPr>
                    <w:rPr>
                      <w:rFonts w:ascii="Calibri" w:hAnsi="Calibri" w:cs="Calibri"/>
                      <w:bCs/>
                      <w:sz w:val="18"/>
                      <w:szCs w:val="18"/>
                      <w:lang w:val="es-MX"/>
                    </w:rPr>
                  </w:pPr>
                  <w:r w:rsidRPr="00DB75D3">
                    <w:rPr>
                      <w:rFonts w:ascii="Calibri" w:hAnsi="Calibri" w:cs="Calibri"/>
                      <w:bCs/>
                      <w:sz w:val="18"/>
                      <w:szCs w:val="18"/>
                    </w:rPr>
                    <w:t>M</w:t>
                  </w:r>
                </w:p>
              </w:tc>
              <w:tc>
                <w:tcPr>
                  <w:tcW w:w="1092" w:type="dxa"/>
                  <w:tcBorders>
                    <w:top w:val="single" w:sz="4" w:space="0" w:color="auto"/>
                    <w:left w:val="single" w:sz="4" w:space="0" w:color="auto"/>
                    <w:bottom w:val="single" w:sz="4" w:space="0" w:color="auto"/>
                    <w:right w:val="single" w:sz="4" w:space="0" w:color="auto"/>
                  </w:tcBorders>
                  <w:vAlign w:val="center"/>
                </w:tcPr>
                <w:p w:rsidR="00DB75D3" w:rsidRPr="00DB75D3" w:rsidRDefault="00DB75D3" w:rsidP="00DB75D3">
                  <w:pPr>
                    <w:rPr>
                      <w:rFonts w:ascii="Calibri" w:hAnsi="Calibri" w:cs="Calibri"/>
                      <w:bCs/>
                      <w:sz w:val="18"/>
                      <w:szCs w:val="18"/>
                      <w:lang w:val="es-MX"/>
                    </w:rPr>
                  </w:pPr>
                  <w:r w:rsidRPr="00DB75D3">
                    <w:rPr>
                      <w:rFonts w:ascii="Calibri" w:hAnsi="Calibri" w:cs="Calibri"/>
                      <w:bCs/>
                      <w:sz w:val="18"/>
                      <w:szCs w:val="18"/>
                    </w:rPr>
                    <w:t>10,00</w:t>
                  </w:r>
                </w:p>
              </w:tc>
            </w:tr>
            <w:tr w:rsidR="00DB75D3" w:rsidRPr="00DB75D3" w:rsidTr="00DB75D3">
              <w:trPr>
                <w:trHeight w:val="336"/>
                <w:jc w:val="center"/>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tcPr>
                <w:p w:rsidR="00DB75D3" w:rsidRPr="00DB75D3" w:rsidRDefault="00DB75D3" w:rsidP="00DB75D3">
                  <w:pPr>
                    <w:rPr>
                      <w:rFonts w:ascii="Calibri" w:hAnsi="Calibri" w:cs="Calibri"/>
                      <w:bCs/>
                      <w:sz w:val="18"/>
                      <w:szCs w:val="18"/>
                    </w:rPr>
                  </w:pPr>
                  <w:r w:rsidRPr="00DB75D3">
                    <w:rPr>
                      <w:rFonts w:ascii="Calibri" w:hAnsi="Calibri" w:cs="Calibri"/>
                      <w:bCs/>
                      <w:sz w:val="18"/>
                      <w:szCs w:val="18"/>
                    </w:rPr>
                    <w:t>n)</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tcPr>
                <w:p w:rsidR="00DB75D3" w:rsidRPr="00DB75D3" w:rsidRDefault="00DB75D3" w:rsidP="00DB75D3">
                  <w:pPr>
                    <w:rPr>
                      <w:rFonts w:ascii="Calibri" w:hAnsi="Calibri" w:cs="Calibri"/>
                      <w:bCs/>
                      <w:sz w:val="18"/>
                      <w:szCs w:val="18"/>
                      <w:lang w:val="es-MX"/>
                    </w:rPr>
                  </w:pPr>
                  <w:r w:rsidRPr="00DB75D3">
                    <w:rPr>
                      <w:rFonts w:ascii="Calibri" w:hAnsi="Calibri" w:cs="Calibri"/>
                      <w:bCs/>
                      <w:sz w:val="18"/>
                      <w:szCs w:val="18"/>
                      <w:lang w:val="es-MX"/>
                    </w:rPr>
                    <w:t>VALVULA TRONQUERA DE 6”</w:t>
                  </w:r>
                </w:p>
              </w:tc>
              <w:tc>
                <w:tcPr>
                  <w:tcW w:w="912" w:type="dxa"/>
                  <w:tcBorders>
                    <w:top w:val="single" w:sz="4" w:space="0" w:color="auto"/>
                    <w:left w:val="single" w:sz="4" w:space="0" w:color="auto"/>
                    <w:bottom w:val="single" w:sz="4" w:space="0" w:color="auto"/>
                    <w:right w:val="single" w:sz="4" w:space="0" w:color="auto"/>
                  </w:tcBorders>
                  <w:vAlign w:val="center"/>
                </w:tcPr>
                <w:p w:rsidR="00DB75D3" w:rsidRPr="00DB75D3" w:rsidRDefault="00DB75D3" w:rsidP="00DB75D3">
                  <w:pPr>
                    <w:rPr>
                      <w:rFonts w:ascii="Calibri" w:hAnsi="Calibri" w:cs="Calibri"/>
                      <w:bCs/>
                      <w:sz w:val="18"/>
                      <w:szCs w:val="18"/>
                      <w:lang w:val="es-MX"/>
                    </w:rPr>
                  </w:pPr>
                  <w:r w:rsidRPr="00DB75D3">
                    <w:rPr>
                      <w:rFonts w:ascii="Calibri" w:hAnsi="Calibri" w:cs="Calibri"/>
                      <w:bCs/>
                      <w:sz w:val="18"/>
                      <w:szCs w:val="18"/>
                    </w:rPr>
                    <w:t>PZA.</w:t>
                  </w:r>
                </w:p>
              </w:tc>
              <w:tc>
                <w:tcPr>
                  <w:tcW w:w="1092" w:type="dxa"/>
                  <w:tcBorders>
                    <w:top w:val="single" w:sz="4" w:space="0" w:color="auto"/>
                    <w:left w:val="single" w:sz="4" w:space="0" w:color="auto"/>
                    <w:bottom w:val="single" w:sz="4" w:space="0" w:color="auto"/>
                    <w:right w:val="single" w:sz="4" w:space="0" w:color="auto"/>
                  </w:tcBorders>
                  <w:vAlign w:val="center"/>
                </w:tcPr>
                <w:p w:rsidR="00DB75D3" w:rsidRPr="00DB75D3" w:rsidRDefault="00DB75D3" w:rsidP="00DB75D3">
                  <w:pPr>
                    <w:rPr>
                      <w:rFonts w:ascii="Calibri" w:hAnsi="Calibri" w:cs="Calibri"/>
                      <w:bCs/>
                      <w:sz w:val="18"/>
                      <w:szCs w:val="18"/>
                      <w:lang w:val="es-MX"/>
                    </w:rPr>
                  </w:pPr>
                  <w:r w:rsidRPr="00DB75D3">
                    <w:rPr>
                      <w:rFonts w:ascii="Calibri" w:hAnsi="Calibri" w:cs="Calibri"/>
                      <w:bCs/>
                      <w:sz w:val="18"/>
                      <w:szCs w:val="18"/>
                    </w:rPr>
                    <w:t>1,00</w:t>
                  </w:r>
                </w:p>
              </w:tc>
            </w:tr>
          </w:tbl>
          <w:p w:rsidR="00DB75D3" w:rsidRPr="00DB75D3" w:rsidRDefault="00DB75D3" w:rsidP="00DB75D3">
            <w:pPr>
              <w:rPr>
                <w:rFonts w:ascii="Calibri" w:hAnsi="Calibri" w:cs="Calibri"/>
                <w:bCs/>
                <w:sz w:val="18"/>
                <w:szCs w:val="18"/>
              </w:rPr>
            </w:pPr>
          </w:p>
          <w:p w:rsidR="00DB75D3" w:rsidRPr="00DB75D3" w:rsidRDefault="00DB75D3" w:rsidP="00DB75D3">
            <w:pPr>
              <w:rPr>
                <w:rFonts w:ascii="Calibri" w:hAnsi="Calibri" w:cs="Calibri"/>
                <w:bCs/>
                <w:sz w:val="18"/>
                <w:szCs w:val="18"/>
              </w:rPr>
            </w:pPr>
            <w:r w:rsidRPr="00DB75D3">
              <w:rPr>
                <w:rFonts w:ascii="Calibri" w:hAnsi="Calibri" w:cs="Calibri"/>
                <w:bCs/>
                <w:sz w:val="18"/>
                <w:szCs w:val="18"/>
              </w:rPr>
              <w:t>Las tuberías como así también la válvula tronquera de 6” serán entregadas al adjudicado en Almacenes del Distrito Comercial Tarija.</w:t>
            </w:r>
          </w:p>
          <w:p w:rsidR="00DB75D3" w:rsidRPr="00DB75D3" w:rsidRDefault="00DB75D3" w:rsidP="00DB75D3">
            <w:pPr>
              <w:rPr>
                <w:rFonts w:ascii="Calibri" w:hAnsi="Calibri" w:cs="Calibri"/>
                <w:bCs/>
                <w:sz w:val="18"/>
                <w:szCs w:val="18"/>
              </w:rPr>
            </w:pPr>
          </w:p>
          <w:p w:rsidR="00DB75D3" w:rsidRPr="00DB75D3" w:rsidRDefault="00DB75D3" w:rsidP="00DB75D3">
            <w:pPr>
              <w:rPr>
                <w:rFonts w:ascii="Calibri" w:hAnsi="Calibri" w:cs="Calibri"/>
                <w:bCs/>
                <w:sz w:val="18"/>
                <w:szCs w:val="18"/>
              </w:rPr>
            </w:pPr>
            <w:r w:rsidRPr="00DB75D3">
              <w:rPr>
                <w:rFonts w:ascii="Calibri" w:hAnsi="Calibri" w:cs="Calibri"/>
                <w:bCs/>
                <w:sz w:val="18"/>
                <w:szCs w:val="18"/>
              </w:rPr>
              <w:t xml:space="preserve">La válvula y tuberías provistas por parte de YPFB, están certificadas y fabricadas bajo normas ASME, ASTM, API; para su aplicación en la Industria </w:t>
            </w:r>
            <w:proofErr w:type="spellStart"/>
            <w:r w:rsidRPr="00DB75D3">
              <w:rPr>
                <w:rFonts w:ascii="Calibri" w:hAnsi="Calibri" w:cs="Calibri"/>
                <w:bCs/>
                <w:sz w:val="18"/>
                <w:szCs w:val="18"/>
              </w:rPr>
              <w:t>Hidrocarburífera</w:t>
            </w:r>
            <w:proofErr w:type="spellEnd"/>
            <w:r w:rsidRPr="00DB75D3">
              <w:rPr>
                <w:rFonts w:ascii="Calibri" w:hAnsi="Calibri" w:cs="Calibri"/>
                <w:bCs/>
                <w:sz w:val="18"/>
                <w:szCs w:val="18"/>
              </w:rPr>
              <w:t>.</w:t>
            </w:r>
          </w:p>
          <w:p w:rsidR="00DB75D3" w:rsidRPr="00DB75D3" w:rsidRDefault="00DB75D3" w:rsidP="00560F45">
            <w:pPr>
              <w:rPr>
                <w:rFonts w:ascii="Calibri" w:hAnsi="Calibri" w:cs="Calibri"/>
                <w:bCs/>
                <w:sz w:val="18"/>
                <w:szCs w:val="18"/>
              </w:rPr>
            </w:pPr>
          </w:p>
          <w:p w:rsidR="00DB75D3" w:rsidRPr="00DB5AAF" w:rsidRDefault="00DB75D3" w:rsidP="00560F45">
            <w:pPr>
              <w:rPr>
                <w:rFonts w:ascii="Calibri" w:hAnsi="Calibri" w:cs="Calibri"/>
                <w:b/>
                <w:sz w:val="18"/>
                <w:szCs w:val="18"/>
              </w:rPr>
            </w:pPr>
          </w:p>
        </w:tc>
        <w:tc>
          <w:tcPr>
            <w:tcW w:w="2486" w:type="dxa"/>
            <w:vAlign w:val="center"/>
          </w:tcPr>
          <w:p w:rsidR="00596B5C" w:rsidRPr="00DB5AAF" w:rsidRDefault="00596B5C" w:rsidP="00560F45">
            <w:pPr>
              <w:rPr>
                <w:rFonts w:ascii="Calibri" w:hAnsi="Calibri" w:cs="Calibri"/>
                <w:b/>
                <w:sz w:val="18"/>
                <w:szCs w:val="18"/>
              </w:rPr>
            </w:pPr>
          </w:p>
        </w:tc>
        <w:tc>
          <w:tcPr>
            <w:tcW w:w="448" w:type="dxa"/>
            <w:vAlign w:val="center"/>
          </w:tcPr>
          <w:p w:rsidR="00596B5C" w:rsidRPr="00DB5AAF" w:rsidRDefault="00596B5C" w:rsidP="00560F45">
            <w:pPr>
              <w:rPr>
                <w:rFonts w:ascii="Calibri" w:hAnsi="Calibri" w:cs="Calibri"/>
                <w:b/>
                <w:sz w:val="18"/>
                <w:szCs w:val="18"/>
              </w:rPr>
            </w:pPr>
          </w:p>
        </w:tc>
        <w:tc>
          <w:tcPr>
            <w:tcW w:w="428" w:type="dxa"/>
            <w:vAlign w:val="center"/>
          </w:tcPr>
          <w:p w:rsidR="00596B5C" w:rsidRPr="00DB5AAF" w:rsidRDefault="00596B5C" w:rsidP="00560F45">
            <w:pPr>
              <w:rPr>
                <w:rFonts w:ascii="Calibri" w:hAnsi="Calibri" w:cs="Calibri"/>
                <w:b/>
                <w:sz w:val="18"/>
                <w:szCs w:val="18"/>
              </w:rPr>
            </w:pPr>
          </w:p>
        </w:tc>
        <w:tc>
          <w:tcPr>
            <w:tcW w:w="645" w:type="dxa"/>
            <w:vAlign w:val="center"/>
          </w:tcPr>
          <w:p w:rsidR="00596B5C" w:rsidRPr="00DB5AAF" w:rsidRDefault="00596B5C" w:rsidP="00560F45">
            <w:pPr>
              <w:rPr>
                <w:rFonts w:ascii="Calibri" w:hAnsi="Calibri" w:cs="Calibri"/>
                <w:b/>
                <w:sz w:val="18"/>
                <w:szCs w:val="18"/>
              </w:rPr>
            </w:pPr>
          </w:p>
        </w:tc>
      </w:tr>
      <w:tr w:rsidR="00596B5C" w:rsidRPr="00C75BEC" w:rsidTr="003A2F18">
        <w:trPr>
          <w:jc w:val="center"/>
        </w:trPr>
        <w:tc>
          <w:tcPr>
            <w:tcW w:w="5172" w:type="dxa"/>
            <w:vAlign w:val="center"/>
          </w:tcPr>
          <w:p w:rsidR="00596B5C" w:rsidRDefault="00DB75D3" w:rsidP="00560F45">
            <w:pPr>
              <w:ind w:right="141"/>
              <w:jc w:val="both"/>
              <w:rPr>
                <w:rFonts w:ascii="Calibri" w:hAnsi="Calibri" w:cs="Calibri"/>
                <w:b/>
                <w:bCs/>
                <w:sz w:val="18"/>
                <w:szCs w:val="18"/>
              </w:rPr>
            </w:pPr>
            <w:r w:rsidRPr="00DB75D3">
              <w:rPr>
                <w:rFonts w:ascii="Calibri" w:hAnsi="Calibri" w:cs="Calibri"/>
                <w:b/>
                <w:bCs/>
                <w:sz w:val="18"/>
                <w:szCs w:val="18"/>
              </w:rPr>
              <w:lastRenderedPageBreak/>
              <w:t>AJUSTES A CONSIDERAR</w:t>
            </w:r>
          </w:p>
          <w:p w:rsidR="00DB75D3" w:rsidRPr="00DB75D3" w:rsidRDefault="00DB75D3" w:rsidP="00DB75D3">
            <w:pPr>
              <w:ind w:right="141"/>
              <w:jc w:val="both"/>
              <w:rPr>
                <w:rFonts w:ascii="Calibri" w:hAnsi="Calibri" w:cs="Calibri"/>
                <w:bCs/>
                <w:sz w:val="18"/>
                <w:szCs w:val="18"/>
              </w:rPr>
            </w:pPr>
            <w:r w:rsidRPr="00DB75D3">
              <w:rPr>
                <w:rFonts w:ascii="Calibri" w:hAnsi="Calibri" w:cs="Calibri"/>
                <w:bCs/>
                <w:sz w:val="18"/>
                <w:szCs w:val="18"/>
              </w:rPr>
              <w:t xml:space="preserve">Si existiese la necesidad de efectuar algún ajuste en cualquiera de los puntos y etapas del servicio, estos serán conciliados oportunamente con el debido Informe de Justificación. Los ajustes que puedan realizarse no deberán afectar sustancialmente el alcance y el objetivo del presente servicio. </w:t>
            </w:r>
          </w:p>
          <w:p w:rsidR="00DB75D3" w:rsidRPr="00DB75D3" w:rsidRDefault="00DB75D3" w:rsidP="00DB75D3">
            <w:pPr>
              <w:ind w:right="141"/>
              <w:jc w:val="both"/>
              <w:rPr>
                <w:rFonts w:ascii="Calibri" w:hAnsi="Calibri" w:cs="Calibri"/>
                <w:bCs/>
                <w:sz w:val="18"/>
                <w:szCs w:val="18"/>
              </w:rPr>
            </w:pPr>
          </w:p>
          <w:p w:rsidR="00DB75D3" w:rsidRPr="00DB75D3" w:rsidRDefault="00DB75D3" w:rsidP="00DB75D3">
            <w:pPr>
              <w:ind w:right="141"/>
              <w:jc w:val="both"/>
              <w:rPr>
                <w:rFonts w:ascii="Calibri" w:hAnsi="Calibri" w:cs="Calibri"/>
                <w:bCs/>
                <w:sz w:val="18"/>
                <w:szCs w:val="18"/>
              </w:rPr>
            </w:pPr>
            <w:r w:rsidRPr="00DB75D3">
              <w:rPr>
                <w:rFonts w:ascii="Calibri" w:hAnsi="Calibri" w:cs="Calibri"/>
                <w:bCs/>
                <w:sz w:val="18"/>
                <w:szCs w:val="18"/>
              </w:rPr>
              <w:t xml:space="preserve">El informe de justificación técnico será elaborado por la Unidad Solicitante, y también será de conocimiento del Fiscal de Servicio y del </w:t>
            </w:r>
            <w:r w:rsidRPr="00DB75D3">
              <w:rPr>
                <w:rFonts w:ascii="Calibri" w:hAnsi="Calibri" w:cs="Calibri"/>
                <w:bCs/>
                <w:sz w:val="18"/>
                <w:szCs w:val="18"/>
                <w:lang w:val="es-BO"/>
              </w:rPr>
              <w:t>proveedor del servicio</w:t>
            </w:r>
            <w:r w:rsidRPr="00DB75D3">
              <w:rPr>
                <w:rFonts w:ascii="Calibri" w:hAnsi="Calibri" w:cs="Calibri"/>
                <w:bCs/>
                <w:sz w:val="18"/>
                <w:szCs w:val="18"/>
              </w:rPr>
              <w:t>.</w:t>
            </w:r>
          </w:p>
          <w:p w:rsidR="00DB75D3" w:rsidRPr="00DB5AAF" w:rsidRDefault="00DB75D3" w:rsidP="00560F45">
            <w:pPr>
              <w:ind w:right="141"/>
              <w:jc w:val="both"/>
              <w:rPr>
                <w:rFonts w:ascii="Calibri" w:hAnsi="Calibri" w:cs="Calibri"/>
                <w:sz w:val="18"/>
                <w:szCs w:val="18"/>
              </w:rPr>
            </w:pPr>
          </w:p>
        </w:tc>
        <w:tc>
          <w:tcPr>
            <w:tcW w:w="2486" w:type="dxa"/>
            <w:vAlign w:val="center"/>
          </w:tcPr>
          <w:p w:rsidR="00596B5C" w:rsidRPr="00DB5AAF" w:rsidRDefault="00596B5C" w:rsidP="00560F45">
            <w:pPr>
              <w:rPr>
                <w:rFonts w:ascii="Calibri" w:hAnsi="Calibri" w:cs="Calibri"/>
                <w:b/>
                <w:sz w:val="18"/>
                <w:szCs w:val="18"/>
              </w:rPr>
            </w:pPr>
          </w:p>
        </w:tc>
        <w:tc>
          <w:tcPr>
            <w:tcW w:w="448" w:type="dxa"/>
            <w:vAlign w:val="center"/>
          </w:tcPr>
          <w:p w:rsidR="00596B5C" w:rsidRPr="00DB5AAF" w:rsidRDefault="00596B5C" w:rsidP="00560F45">
            <w:pPr>
              <w:rPr>
                <w:rFonts w:ascii="Calibri" w:hAnsi="Calibri" w:cs="Calibri"/>
                <w:b/>
                <w:sz w:val="18"/>
                <w:szCs w:val="18"/>
              </w:rPr>
            </w:pPr>
          </w:p>
        </w:tc>
        <w:tc>
          <w:tcPr>
            <w:tcW w:w="428" w:type="dxa"/>
            <w:vAlign w:val="center"/>
          </w:tcPr>
          <w:p w:rsidR="00596B5C" w:rsidRPr="00DB5AAF" w:rsidRDefault="00596B5C" w:rsidP="00560F45">
            <w:pPr>
              <w:rPr>
                <w:rFonts w:ascii="Calibri" w:hAnsi="Calibri" w:cs="Calibri"/>
                <w:b/>
                <w:sz w:val="18"/>
                <w:szCs w:val="18"/>
              </w:rPr>
            </w:pPr>
          </w:p>
        </w:tc>
        <w:tc>
          <w:tcPr>
            <w:tcW w:w="645" w:type="dxa"/>
            <w:vAlign w:val="center"/>
          </w:tcPr>
          <w:p w:rsidR="00596B5C" w:rsidRPr="00DB5AAF" w:rsidRDefault="00596B5C" w:rsidP="00560F45">
            <w:pPr>
              <w:rPr>
                <w:rFonts w:ascii="Calibri" w:hAnsi="Calibri" w:cs="Calibri"/>
                <w:b/>
                <w:sz w:val="18"/>
                <w:szCs w:val="18"/>
              </w:rPr>
            </w:pPr>
          </w:p>
        </w:tc>
      </w:tr>
      <w:tr w:rsidR="00596B5C" w:rsidRPr="00C75BEC" w:rsidTr="003A2F18">
        <w:trPr>
          <w:jc w:val="center"/>
        </w:trPr>
        <w:tc>
          <w:tcPr>
            <w:tcW w:w="5172" w:type="dxa"/>
            <w:vAlign w:val="center"/>
          </w:tcPr>
          <w:p w:rsidR="00596B5C" w:rsidRPr="00DB5AAF" w:rsidRDefault="00DB75D3" w:rsidP="00560F45">
            <w:pPr>
              <w:rPr>
                <w:rFonts w:ascii="Calibri" w:hAnsi="Calibri" w:cs="Calibri"/>
                <w:b/>
                <w:sz w:val="18"/>
                <w:szCs w:val="18"/>
              </w:rPr>
            </w:pPr>
            <w:r w:rsidRPr="00DB75D3">
              <w:rPr>
                <w:rFonts w:ascii="Calibri" w:hAnsi="Calibri" w:cs="Calibri"/>
                <w:b/>
                <w:bCs/>
                <w:sz w:val="18"/>
                <w:szCs w:val="18"/>
              </w:rPr>
              <w:t>CLAUSULA DE SMS PARA CONTRATISTAS</w:t>
            </w:r>
          </w:p>
        </w:tc>
        <w:tc>
          <w:tcPr>
            <w:tcW w:w="2486" w:type="dxa"/>
            <w:vAlign w:val="center"/>
          </w:tcPr>
          <w:p w:rsidR="00596B5C" w:rsidRPr="00DB5AAF" w:rsidRDefault="00596B5C" w:rsidP="00560F45">
            <w:pPr>
              <w:rPr>
                <w:rFonts w:ascii="Calibri" w:hAnsi="Calibri" w:cs="Calibri"/>
                <w:b/>
                <w:sz w:val="18"/>
                <w:szCs w:val="18"/>
              </w:rPr>
            </w:pPr>
          </w:p>
        </w:tc>
        <w:tc>
          <w:tcPr>
            <w:tcW w:w="448" w:type="dxa"/>
            <w:vAlign w:val="center"/>
          </w:tcPr>
          <w:p w:rsidR="00596B5C" w:rsidRPr="00DB5AAF" w:rsidRDefault="00596B5C" w:rsidP="00560F45">
            <w:pPr>
              <w:rPr>
                <w:rFonts w:ascii="Calibri" w:hAnsi="Calibri" w:cs="Calibri"/>
                <w:b/>
                <w:sz w:val="18"/>
                <w:szCs w:val="18"/>
              </w:rPr>
            </w:pPr>
          </w:p>
        </w:tc>
        <w:tc>
          <w:tcPr>
            <w:tcW w:w="428" w:type="dxa"/>
            <w:vAlign w:val="center"/>
          </w:tcPr>
          <w:p w:rsidR="00596B5C" w:rsidRPr="00DB5AAF" w:rsidRDefault="00596B5C" w:rsidP="00560F45">
            <w:pPr>
              <w:rPr>
                <w:rFonts w:ascii="Calibri" w:hAnsi="Calibri" w:cs="Calibri"/>
                <w:b/>
                <w:sz w:val="18"/>
                <w:szCs w:val="18"/>
              </w:rPr>
            </w:pPr>
          </w:p>
        </w:tc>
        <w:tc>
          <w:tcPr>
            <w:tcW w:w="645" w:type="dxa"/>
            <w:vAlign w:val="center"/>
          </w:tcPr>
          <w:p w:rsidR="00596B5C" w:rsidRPr="00DB5AAF" w:rsidRDefault="00596B5C" w:rsidP="00560F45">
            <w:pPr>
              <w:rPr>
                <w:rFonts w:ascii="Calibri" w:hAnsi="Calibri" w:cs="Calibri"/>
                <w:b/>
                <w:sz w:val="18"/>
                <w:szCs w:val="18"/>
              </w:rPr>
            </w:pPr>
          </w:p>
        </w:tc>
      </w:tr>
      <w:tr w:rsidR="00596B5C" w:rsidRPr="00C75BEC" w:rsidTr="003A2F18">
        <w:trPr>
          <w:jc w:val="center"/>
        </w:trPr>
        <w:tc>
          <w:tcPr>
            <w:tcW w:w="5172" w:type="dxa"/>
            <w:vAlign w:val="center"/>
          </w:tcPr>
          <w:p w:rsidR="003A2F18" w:rsidRPr="003A2F18" w:rsidRDefault="003A2F18" w:rsidP="003A2F18">
            <w:pPr>
              <w:ind w:right="141"/>
              <w:jc w:val="both"/>
              <w:rPr>
                <w:rFonts w:ascii="Calibri" w:hAnsi="Calibri" w:cs="Calibri"/>
                <w:b/>
                <w:sz w:val="18"/>
                <w:szCs w:val="18"/>
                <w:u w:val="single"/>
              </w:rPr>
            </w:pPr>
            <w:r w:rsidRPr="003A2F18">
              <w:rPr>
                <w:rFonts w:ascii="Calibri" w:hAnsi="Calibri" w:cs="Calibri"/>
                <w:b/>
                <w:sz w:val="18"/>
                <w:szCs w:val="18"/>
                <w:u w:val="single"/>
              </w:rPr>
              <w:t>ASPECTOS NORMATIVOS DE SEGURIDAD INDUSTRIAL Y SALUD OCUPACIONAL   PARA EMPRESAS CONTRATISTAS  DE  YPFB</w:t>
            </w:r>
          </w:p>
          <w:p w:rsidR="003A2F18" w:rsidRPr="003A2F18" w:rsidRDefault="003A2F18" w:rsidP="003A2F18">
            <w:pPr>
              <w:ind w:right="141"/>
              <w:jc w:val="both"/>
              <w:rPr>
                <w:rFonts w:ascii="Calibri" w:hAnsi="Calibri" w:cs="Calibri"/>
                <w:b/>
                <w:sz w:val="18"/>
                <w:szCs w:val="18"/>
              </w:rPr>
            </w:pPr>
          </w:p>
          <w:p w:rsidR="003A2F18" w:rsidRPr="003A2F18" w:rsidRDefault="003A2F18" w:rsidP="003A2F18">
            <w:pPr>
              <w:ind w:right="141"/>
              <w:jc w:val="both"/>
              <w:rPr>
                <w:rFonts w:ascii="Calibri" w:hAnsi="Calibri" w:cs="Calibri"/>
                <w:sz w:val="18"/>
                <w:szCs w:val="18"/>
              </w:rPr>
            </w:pPr>
            <w:r w:rsidRPr="003A2F18">
              <w:rPr>
                <w:rFonts w:ascii="Calibri" w:hAnsi="Calibri" w:cs="Calibri"/>
                <w:sz w:val="18"/>
                <w:szCs w:val="18"/>
              </w:rPr>
              <w:t xml:space="preserve">La empresa  contratista de la actividad/obra/proyecto/servicio, adquisición y/o provisión de  </w:t>
            </w:r>
            <w:r w:rsidRPr="003A2F18">
              <w:rPr>
                <w:rFonts w:ascii="Calibri" w:hAnsi="Calibri" w:cs="Calibri"/>
                <w:sz w:val="18"/>
                <w:szCs w:val="18"/>
              </w:rPr>
              <w:softHyphen/>
              <w:t xml:space="preserve">bienes y servicios deberá cumplir de forma obligatoria con los siguientes estándares de Seguridad Industrial y Salud Ocupacional: </w:t>
            </w:r>
          </w:p>
          <w:p w:rsidR="003A2F18" w:rsidRPr="003A2F18" w:rsidRDefault="003A2F18" w:rsidP="003A2F18">
            <w:pPr>
              <w:ind w:right="141"/>
              <w:jc w:val="both"/>
              <w:rPr>
                <w:rFonts w:ascii="Calibri" w:hAnsi="Calibri" w:cs="Calibri"/>
                <w:sz w:val="18"/>
                <w:szCs w:val="18"/>
              </w:rPr>
            </w:pPr>
            <w:r w:rsidRPr="003A2F18">
              <w:rPr>
                <w:rFonts w:ascii="Calibri" w:hAnsi="Calibri" w:cs="Calibri"/>
                <w:b/>
                <w:sz w:val="18"/>
                <w:szCs w:val="18"/>
              </w:rPr>
              <w:t>Estándares y requisitos de SYSO para Contratistas</w:t>
            </w:r>
            <w:r w:rsidRPr="003A2F18">
              <w:rPr>
                <w:rFonts w:ascii="Calibri" w:hAnsi="Calibri" w:cs="Calibri"/>
                <w:sz w:val="18"/>
                <w:szCs w:val="18"/>
              </w:rPr>
              <w:t xml:space="preserve"> de YPFB Corporación. </w:t>
            </w:r>
          </w:p>
          <w:p w:rsidR="003A2F18" w:rsidRPr="003A2F18" w:rsidRDefault="003A2F18" w:rsidP="003A2F18">
            <w:pPr>
              <w:ind w:right="141"/>
              <w:jc w:val="both"/>
              <w:rPr>
                <w:rFonts w:ascii="Calibri" w:hAnsi="Calibri" w:cs="Calibri"/>
                <w:sz w:val="18"/>
                <w:szCs w:val="18"/>
              </w:rPr>
            </w:pPr>
            <w:r w:rsidRPr="003A2F18">
              <w:rPr>
                <w:rFonts w:ascii="Calibri" w:hAnsi="Calibri" w:cs="Calibri"/>
                <w:sz w:val="18"/>
                <w:szCs w:val="18"/>
              </w:rPr>
              <w:t xml:space="preserve">La empresa contratista deberá garantizar el cumplimiento de los requisitos y estándares de Seguridad descritos en el </w:t>
            </w:r>
            <w:r w:rsidRPr="003A2F18">
              <w:rPr>
                <w:rFonts w:ascii="Calibri" w:hAnsi="Calibri" w:cs="Calibri"/>
                <w:b/>
                <w:i/>
                <w:sz w:val="18"/>
                <w:szCs w:val="18"/>
              </w:rPr>
              <w:t>Anexo 5:</w:t>
            </w:r>
            <w:r w:rsidRPr="003A2F18">
              <w:rPr>
                <w:rFonts w:ascii="Calibri" w:hAnsi="Calibri" w:cs="Calibri"/>
                <w:sz w:val="18"/>
                <w:szCs w:val="18"/>
              </w:rPr>
              <w:t xml:space="preserve"> </w:t>
            </w:r>
            <w:r w:rsidRPr="003A2F18">
              <w:rPr>
                <w:rFonts w:ascii="Calibri" w:hAnsi="Calibri" w:cs="Calibri"/>
                <w:b/>
                <w:sz w:val="18"/>
                <w:szCs w:val="18"/>
              </w:rPr>
              <w:t>“REQUISITOS DE SEGURIDAD INDUSTRIAL PARA CONTRATISTAS”</w:t>
            </w:r>
            <w:r w:rsidRPr="003A2F18">
              <w:rPr>
                <w:rFonts w:ascii="Calibri" w:hAnsi="Calibri" w:cs="Calibri"/>
                <w:sz w:val="18"/>
                <w:szCs w:val="18"/>
              </w:rPr>
              <w:t>, documento elaborado conforme a políticas internas de YPFB y en estricto cumplimiento de la normativa legal vigente (D.L. 16998).</w:t>
            </w:r>
          </w:p>
          <w:p w:rsidR="003A2F18" w:rsidRPr="003A2F18" w:rsidRDefault="003A2F18" w:rsidP="003A2F18">
            <w:pPr>
              <w:ind w:right="141"/>
              <w:jc w:val="both"/>
              <w:rPr>
                <w:rFonts w:ascii="Calibri" w:hAnsi="Calibri" w:cs="Calibri"/>
                <w:b/>
                <w:sz w:val="18"/>
                <w:szCs w:val="18"/>
              </w:rPr>
            </w:pPr>
          </w:p>
          <w:p w:rsidR="003A2F18" w:rsidRPr="003A2F18" w:rsidRDefault="003A2F18" w:rsidP="003A2F18">
            <w:pPr>
              <w:ind w:right="141"/>
              <w:jc w:val="both"/>
              <w:rPr>
                <w:rFonts w:ascii="Calibri" w:hAnsi="Calibri" w:cs="Calibri"/>
                <w:sz w:val="18"/>
                <w:szCs w:val="18"/>
              </w:rPr>
            </w:pPr>
            <w:r w:rsidRPr="003A2F18">
              <w:rPr>
                <w:rFonts w:ascii="Calibri" w:hAnsi="Calibri" w:cs="Calibri"/>
                <w:b/>
                <w:sz w:val="18"/>
                <w:szCs w:val="18"/>
                <w:u w:val="single"/>
              </w:rPr>
              <w:t>ASPECTOS GENERALES</w:t>
            </w:r>
            <w:r w:rsidRPr="003A2F18">
              <w:rPr>
                <w:rFonts w:ascii="Calibri" w:hAnsi="Calibri" w:cs="Calibri"/>
                <w:b/>
                <w:sz w:val="18"/>
                <w:szCs w:val="18"/>
              </w:rPr>
              <w:t>:</w:t>
            </w:r>
            <w:r w:rsidRPr="003A2F18">
              <w:rPr>
                <w:rFonts w:ascii="Calibri" w:hAnsi="Calibri" w:cs="Calibri"/>
                <w:sz w:val="18"/>
                <w:szCs w:val="18"/>
              </w:rPr>
              <w:t xml:space="preserve"> </w:t>
            </w:r>
          </w:p>
          <w:p w:rsidR="003A2F18" w:rsidRPr="003A2F18" w:rsidRDefault="003A2F18" w:rsidP="003A2F18">
            <w:pPr>
              <w:ind w:right="141"/>
              <w:jc w:val="both"/>
              <w:rPr>
                <w:rFonts w:ascii="Calibri" w:hAnsi="Calibri" w:cs="Calibri"/>
                <w:sz w:val="18"/>
                <w:szCs w:val="18"/>
              </w:rPr>
            </w:pPr>
          </w:p>
          <w:p w:rsidR="003A2F18" w:rsidRPr="003A2F18" w:rsidRDefault="003A2F18" w:rsidP="003A2F18">
            <w:pPr>
              <w:ind w:right="141"/>
              <w:jc w:val="both"/>
              <w:rPr>
                <w:rFonts w:ascii="Calibri" w:hAnsi="Calibri" w:cs="Calibri"/>
                <w:sz w:val="18"/>
                <w:szCs w:val="18"/>
              </w:rPr>
            </w:pPr>
            <w:r w:rsidRPr="003A2F18">
              <w:rPr>
                <w:rFonts w:ascii="Calibri" w:hAnsi="Calibri" w:cs="Calibri"/>
                <w:sz w:val="18"/>
                <w:szCs w:val="18"/>
              </w:rPr>
              <w:t>La empresa contratista deberá prever el número de personal de SMS para el proyecto en función a las siguientes consideraciones:</w:t>
            </w:r>
          </w:p>
          <w:p w:rsidR="003A2F18" w:rsidRPr="003A2F18" w:rsidRDefault="003A2F18" w:rsidP="00C3075B">
            <w:pPr>
              <w:numPr>
                <w:ilvl w:val="0"/>
                <w:numId w:val="55"/>
              </w:numPr>
              <w:ind w:right="141"/>
              <w:jc w:val="both"/>
              <w:rPr>
                <w:rFonts w:ascii="Calibri" w:hAnsi="Calibri" w:cs="Calibri"/>
                <w:sz w:val="18"/>
                <w:szCs w:val="18"/>
              </w:rPr>
            </w:pPr>
            <w:r w:rsidRPr="003A2F18">
              <w:rPr>
                <w:rFonts w:ascii="Calibri" w:hAnsi="Calibri" w:cs="Calibri"/>
                <w:sz w:val="18"/>
                <w:szCs w:val="18"/>
              </w:rPr>
              <w:t>Análisis preliminar de peligros y riesgos (asociados a la actividad), tiempo, magnitud del proyecto, número de trabajadores y numero de frentes de trabajo.</w:t>
            </w:r>
          </w:p>
          <w:p w:rsidR="003A2F18" w:rsidRPr="003A2F18" w:rsidRDefault="003A2F18" w:rsidP="003A2F18">
            <w:pPr>
              <w:ind w:right="141"/>
              <w:jc w:val="both"/>
              <w:rPr>
                <w:rFonts w:ascii="Calibri" w:hAnsi="Calibri" w:cs="Calibri"/>
                <w:sz w:val="18"/>
                <w:szCs w:val="18"/>
              </w:rPr>
            </w:pPr>
          </w:p>
          <w:p w:rsidR="003A2F18" w:rsidRPr="003A2F18" w:rsidRDefault="003A2F18" w:rsidP="00C3075B">
            <w:pPr>
              <w:numPr>
                <w:ilvl w:val="0"/>
                <w:numId w:val="55"/>
              </w:numPr>
              <w:ind w:right="141"/>
              <w:jc w:val="both"/>
              <w:rPr>
                <w:rFonts w:ascii="Calibri" w:hAnsi="Calibri" w:cs="Calibri"/>
                <w:sz w:val="18"/>
                <w:szCs w:val="18"/>
              </w:rPr>
            </w:pPr>
            <w:r w:rsidRPr="003A2F18">
              <w:rPr>
                <w:rFonts w:ascii="Calibri" w:hAnsi="Calibri" w:cs="Calibri"/>
                <w:sz w:val="18"/>
                <w:szCs w:val="18"/>
              </w:rPr>
              <w:t xml:space="preserve">En cumplimiento a la LGT Art.73, se establece que todo proyecto con más de 80 trabajadores deberá contar necesariamente con personal médico (in situ). </w:t>
            </w:r>
          </w:p>
          <w:p w:rsidR="003A2F18" w:rsidRPr="003A2F18" w:rsidRDefault="003A2F18" w:rsidP="003A2F18">
            <w:pPr>
              <w:ind w:right="141"/>
              <w:jc w:val="both"/>
              <w:rPr>
                <w:rFonts w:ascii="Calibri" w:hAnsi="Calibri" w:cs="Calibri"/>
                <w:sz w:val="18"/>
                <w:szCs w:val="18"/>
              </w:rPr>
            </w:pPr>
            <w:r w:rsidRPr="003A2F18">
              <w:rPr>
                <w:rFonts w:ascii="Calibri" w:hAnsi="Calibri" w:cs="Calibri"/>
                <w:b/>
                <w:i/>
                <w:sz w:val="18"/>
                <w:szCs w:val="18"/>
              </w:rPr>
              <w:t>Currículum Vitae de Personal SMS</w:t>
            </w:r>
            <w:r w:rsidRPr="003A2F18">
              <w:rPr>
                <w:rFonts w:ascii="Calibri" w:hAnsi="Calibri" w:cs="Calibri"/>
                <w:sz w:val="18"/>
                <w:szCs w:val="18"/>
              </w:rPr>
              <w:t>: (Supervisor), asignado al proyecto (adjuntar los respaldos correspondientes para evaluación y aprobación de YPFB).</w:t>
            </w:r>
          </w:p>
          <w:p w:rsidR="003A2F18" w:rsidRPr="003A2F18" w:rsidRDefault="003A2F18" w:rsidP="003A2F18">
            <w:pPr>
              <w:ind w:right="141"/>
              <w:jc w:val="both"/>
              <w:rPr>
                <w:rFonts w:ascii="Calibri" w:hAnsi="Calibri" w:cs="Calibri"/>
                <w:sz w:val="18"/>
                <w:szCs w:val="18"/>
              </w:rPr>
            </w:pPr>
            <w:r w:rsidRPr="003A2F18">
              <w:rPr>
                <w:rFonts w:ascii="Calibri" w:hAnsi="Calibri" w:cs="Calibri"/>
                <w:b/>
                <w:i/>
                <w:sz w:val="18"/>
                <w:szCs w:val="18"/>
              </w:rPr>
              <w:t>Perfil de Cargos:</w:t>
            </w:r>
            <w:r w:rsidRPr="003A2F18">
              <w:rPr>
                <w:rFonts w:ascii="Calibri" w:hAnsi="Calibri" w:cs="Calibri"/>
                <w:b/>
                <w:sz w:val="18"/>
                <w:szCs w:val="18"/>
              </w:rPr>
              <w:t xml:space="preserve"> </w:t>
            </w:r>
            <w:r w:rsidRPr="003A2F18">
              <w:rPr>
                <w:rFonts w:ascii="Calibri" w:hAnsi="Calibri" w:cs="Calibri"/>
                <w:sz w:val="18"/>
                <w:szCs w:val="18"/>
              </w:rPr>
              <w:t>La educación, formación y experiencia del personal debe ser adecuada y coherente para gestionar y controlar los riesgos identificados en las actividades de la obra/proyecto/servicio. Debe mínimamente contemplar lo siguiente:</w:t>
            </w:r>
          </w:p>
          <w:p w:rsidR="003A2F18" w:rsidRPr="003A2F18" w:rsidRDefault="003A2F18" w:rsidP="003A2F18">
            <w:pPr>
              <w:ind w:right="141"/>
              <w:jc w:val="both"/>
              <w:rPr>
                <w:rFonts w:ascii="Calibri" w:hAnsi="Calibri" w:cs="Calibri"/>
                <w:sz w:val="18"/>
                <w:szCs w:val="18"/>
              </w:rPr>
            </w:pPr>
          </w:p>
          <w:p w:rsidR="003A2F18" w:rsidRPr="003A2F18" w:rsidRDefault="003A2F18" w:rsidP="00C3075B">
            <w:pPr>
              <w:numPr>
                <w:ilvl w:val="0"/>
                <w:numId w:val="56"/>
              </w:numPr>
              <w:ind w:right="141"/>
              <w:jc w:val="both"/>
              <w:rPr>
                <w:rFonts w:ascii="Calibri" w:hAnsi="Calibri" w:cs="Calibri"/>
                <w:b/>
                <w:i/>
                <w:sz w:val="18"/>
                <w:szCs w:val="18"/>
              </w:rPr>
            </w:pPr>
            <w:r w:rsidRPr="003A2F18">
              <w:rPr>
                <w:rFonts w:ascii="Calibri" w:hAnsi="Calibri" w:cs="Calibri"/>
                <w:b/>
                <w:i/>
                <w:sz w:val="18"/>
                <w:szCs w:val="18"/>
              </w:rPr>
              <w:t>Supervisor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6"/>
              <w:gridCol w:w="3610"/>
            </w:tblGrid>
            <w:tr w:rsidR="003A2F18" w:rsidRPr="003A2F18" w:rsidTr="00F9605E">
              <w:trPr>
                <w:jc w:val="center"/>
              </w:trPr>
              <w:tc>
                <w:tcPr>
                  <w:tcW w:w="1628" w:type="dxa"/>
                  <w:shd w:val="clear" w:color="auto" w:fill="auto"/>
                </w:tcPr>
                <w:p w:rsidR="003A2F18" w:rsidRPr="003A2F18" w:rsidRDefault="003A2F18" w:rsidP="003A2F18">
                  <w:pPr>
                    <w:ind w:right="141"/>
                    <w:jc w:val="both"/>
                    <w:rPr>
                      <w:rFonts w:ascii="Calibri" w:hAnsi="Calibri" w:cs="Calibri"/>
                      <w:b/>
                      <w:sz w:val="18"/>
                      <w:szCs w:val="18"/>
                      <w:lang w:val="es-BO"/>
                    </w:rPr>
                  </w:pPr>
                  <w:r w:rsidRPr="003A2F18">
                    <w:rPr>
                      <w:rFonts w:ascii="Calibri" w:hAnsi="Calibri" w:cs="Calibri"/>
                      <w:b/>
                      <w:sz w:val="18"/>
                      <w:szCs w:val="18"/>
                      <w:lang w:val="es-BO"/>
                    </w:rPr>
                    <w:t>Nivel</w:t>
                  </w:r>
                </w:p>
              </w:tc>
              <w:tc>
                <w:tcPr>
                  <w:tcW w:w="6596" w:type="dxa"/>
                  <w:shd w:val="clear" w:color="auto" w:fill="auto"/>
                </w:tcPr>
                <w:p w:rsidR="003A2F18" w:rsidRPr="003A2F18" w:rsidRDefault="003A2F18" w:rsidP="003A2F18">
                  <w:pPr>
                    <w:ind w:right="141"/>
                    <w:jc w:val="both"/>
                    <w:rPr>
                      <w:rFonts w:ascii="Calibri" w:hAnsi="Calibri" w:cs="Calibri"/>
                      <w:b/>
                      <w:sz w:val="18"/>
                      <w:szCs w:val="18"/>
                      <w:lang w:val="es-BO"/>
                    </w:rPr>
                  </w:pPr>
                  <w:r w:rsidRPr="003A2F18">
                    <w:rPr>
                      <w:rFonts w:ascii="Calibri" w:hAnsi="Calibri" w:cs="Calibri"/>
                      <w:b/>
                      <w:sz w:val="18"/>
                      <w:szCs w:val="18"/>
                      <w:lang w:val="es-BO"/>
                    </w:rPr>
                    <w:t>Requisitos</w:t>
                  </w:r>
                </w:p>
              </w:tc>
            </w:tr>
            <w:tr w:rsidR="003A2F18" w:rsidRPr="003A2F18" w:rsidTr="00F9605E">
              <w:trPr>
                <w:trHeight w:val="404"/>
                <w:jc w:val="center"/>
              </w:trPr>
              <w:tc>
                <w:tcPr>
                  <w:tcW w:w="1628" w:type="dxa"/>
                  <w:shd w:val="clear" w:color="auto" w:fill="auto"/>
                </w:tcPr>
                <w:p w:rsidR="003A2F18" w:rsidRPr="003A2F18" w:rsidRDefault="003A2F18" w:rsidP="003A2F18">
                  <w:pPr>
                    <w:ind w:right="141"/>
                    <w:jc w:val="both"/>
                    <w:rPr>
                      <w:rFonts w:ascii="Calibri" w:hAnsi="Calibri" w:cs="Calibri"/>
                      <w:b/>
                      <w:sz w:val="18"/>
                      <w:szCs w:val="18"/>
                      <w:lang w:val="es-BO"/>
                    </w:rPr>
                  </w:pPr>
                  <w:r w:rsidRPr="003A2F18">
                    <w:rPr>
                      <w:rFonts w:ascii="Calibri" w:hAnsi="Calibri" w:cs="Calibri"/>
                      <w:b/>
                      <w:sz w:val="18"/>
                      <w:szCs w:val="18"/>
                      <w:lang w:val="es-BO"/>
                    </w:rPr>
                    <w:t xml:space="preserve">Educación </w:t>
                  </w:r>
                </w:p>
              </w:tc>
              <w:tc>
                <w:tcPr>
                  <w:tcW w:w="6596" w:type="dxa"/>
                  <w:shd w:val="clear" w:color="auto" w:fill="auto"/>
                </w:tcPr>
                <w:p w:rsidR="003A2F18" w:rsidRPr="003A2F18" w:rsidRDefault="003A2F18" w:rsidP="003A2F18">
                  <w:pPr>
                    <w:ind w:right="141"/>
                    <w:jc w:val="both"/>
                    <w:rPr>
                      <w:rFonts w:ascii="Calibri" w:hAnsi="Calibri" w:cs="Calibri"/>
                      <w:sz w:val="18"/>
                      <w:szCs w:val="18"/>
                      <w:lang w:val="es-BO"/>
                    </w:rPr>
                  </w:pPr>
                  <w:r w:rsidRPr="003A2F18">
                    <w:rPr>
                      <w:rFonts w:ascii="Calibri" w:hAnsi="Calibri" w:cs="Calibri"/>
                      <w:sz w:val="18"/>
                      <w:szCs w:val="18"/>
                      <w:lang w:val="es-BO"/>
                    </w:rPr>
                    <w:t>Profesional a nivel licenciatura en ingeniería o Técnico del área Industrial (mecánico, eléctrico, SMS o similares)</w:t>
                  </w:r>
                </w:p>
              </w:tc>
            </w:tr>
            <w:tr w:rsidR="003A2F18" w:rsidRPr="003A2F18" w:rsidTr="00F9605E">
              <w:trPr>
                <w:trHeight w:val="288"/>
                <w:jc w:val="center"/>
              </w:trPr>
              <w:tc>
                <w:tcPr>
                  <w:tcW w:w="1628" w:type="dxa"/>
                  <w:shd w:val="clear" w:color="auto" w:fill="auto"/>
                </w:tcPr>
                <w:p w:rsidR="003A2F18" w:rsidRPr="003A2F18" w:rsidRDefault="003A2F18" w:rsidP="003A2F18">
                  <w:pPr>
                    <w:ind w:right="141"/>
                    <w:jc w:val="both"/>
                    <w:rPr>
                      <w:rFonts w:ascii="Calibri" w:hAnsi="Calibri" w:cs="Calibri"/>
                      <w:b/>
                      <w:sz w:val="18"/>
                      <w:szCs w:val="18"/>
                      <w:lang w:val="es-BO"/>
                    </w:rPr>
                  </w:pPr>
                  <w:r w:rsidRPr="003A2F18">
                    <w:rPr>
                      <w:rFonts w:ascii="Calibri" w:hAnsi="Calibri" w:cs="Calibri"/>
                      <w:b/>
                      <w:sz w:val="18"/>
                      <w:szCs w:val="18"/>
                      <w:lang w:val="es-BO"/>
                    </w:rPr>
                    <w:t xml:space="preserve">Formación </w:t>
                  </w:r>
                  <w:r w:rsidRPr="003A2F18">
                    <w:rPr>
                      <w:rFonts w:ascii="Calibri" w:hAnsi="Calibri" w:cs="Calibri"/>
                      <w:b/>
                      <w:sz w:val="18"/>
                      <w:szCs w:val="18"/>
                      <w:lang w:val="es-BO"/>
                    </w:rPr>
                    <w:lastRenderedPageBreak/>
                    <w:t xml:space="preserve">OBLIGATORIA </w:t>
                  </w:r>
                  <w:r w:rsidRPr="003A2F18">
                    <w:rPr>
                      <w:rFonts w:ascii="Calibri" w:hAnsi="Calibri" w:cs="Calibri"/>
                      <w:sz w:val="18"/>
                      <w:szCs w:val="18"/>
                      <w:lang w:val="es-BO"/>
                    </w:rPr>
                    <w:t>(Cursos, seminarios, talleres, etc.)</w:t>
                  </w:r>
                </w:p>
              </w:tc>
              <w:tc>
                <w:tcPr>
                  <w:tcW w:w="6596" w:type="dxa"/>
                  <w:shd w:val="clear" w:color="auto" w:fill="auto"/>
                </w:tcPr>
                <w:p w:rsidR="003A2F18" w:rsidRPr="003A2F18" w:rsidRDefault="003A2F18" w:rsidP="003A2F18">
                  <w:pPr>
                    <w:ind w:right="141"/>
                    <w:jc w:val="both"/>
                    <w:rPr>
                      <w:rFonts w:ascii="Calibri" w:hAnsi="Calibri" w:cs="Calibri"/>
                      <w:sz w:val="18"/>
                      <w:szCs w:val="18"/>
                    </w:rPr>
                  </w:pPr>
                  <w:r w:rsidRPr="003A2F18">
                    <w:rPr>
                      <w:rFonts w:ascii="Calibri" w:hAnsi="Calibri" w:cs="Calibri"/>
                      <w:sz w:val="18"/>
                      <w:szCs w:val="18"/>
                    </w:rPr>
                    <w:lastRenderedPageBreak/>
                    <w:t xml:space="preserve">Sistemas de Gestión de Seguridad, salud </w:t>
                  </w:r>
                  <w:r w:rsidRPr="003A2F18">
                    <w:rPr>
                      <w:rFonts w:ascii="Calibri" w:hAnsi="Calibri" w:cs="Calibri"/>
                      <w:sz w:val="18"/>
                      <w:szCs w:val="18"/>
                    </w:rPr>
                    <w:lastRenderedPageBreak/>
                    <w:t>ocupacional y Medio Ambiente (OHSAS 18001 - ISO 14001). Protección y prevención de incendios. Primeros Auxilios Básicos. Manejo Defensivo.</w:t>
                  </w:r>
                </w:p>
              </w:tc>
            </w:tr>
            <w:tr w:rsidR="003A2F18" w:rsidRPr="003A2F18" w:rsidTr="00F9605E">
              <w:trPr>
                <w:trHeight w:val="270"/>
                <w:jc w:val="center"/>
              </w:trPr>
              <w:tc>
                <w:tcPr>
                  <w:tcW w:w="1628" w:type="dxa"/>
                  <w:shd w:val="clear" w:color="auto" w:fill="auto"/>
                </w:tcPr>
                <w:p w:rsidR="003A2F18" w:rsidRPr="003A2F18" w:rsidRDefault="003A2F18" w:rsidP="003A2F18">
                  <w:pPr>
                    <w:ind w:right="141"/>
                    <w:jc w:val="both"/>
                    <w:rPr>
                      <w:rFonts w:ascii="Calibri" w:hAnsi="Calibri" w:cs="Calibri"/>
                      <w:b/>
                      <w:sz w:val="18"/>
                      <w:szCs w:val="18"/>
                      <w:lang w:val="es-BO"/>
                    </w:rPr>
                  </w:pPr>
                  <w:r w:rsidRPr="003A2F18">
                    <w:rPr>
                      <w:rFonts w:ascii="Calibri" w:hAnsi="Calibri" w:cs="Calibri"/>
                      <w:b/>
                      <w:sz w:val="18"/>
                      <w:szCs w:val="18"/>
                      <w:lang w:val="es-BO"/>
                    </w:rPr>
                    <w:lastRenderedPageBreak/>
                    <w:t>Formación</w:t>
                  </w:r>
                </w:p>
                <w:p w:rsidR="003A2F18" w:rsidRPr="003A2F18" w:rsidRDefault="003A2F18" w:rsidP="003A2F18">
                  <w:pPr>
                    <w:ind w:right="141"/>
                    <w:jc w:val="both"/>
                    <w:rPr>
                      <w:rFonts w:ascii="Calibri" w:hAnsi="Calibri" w:cs="Calibri"/>
                      <w:b/>
                      <w:sz w:val="18"/>
                      <w:szCs w:val="18"/>
                      <w:lang w:val="es-BO"/>
                    </w:rPr>
                  </w:pPr>
                  <w:r w:rsidRPr="003A2F18">
                    <w:rPr>
                      <w:rFonts w:ascii="Calibri" w:hAnsi="Calibri" w:cs="Calibri"/>
                      <w:b/>
                      <w:sz w:val="18"/>
                      <w:szCs w:val="18"/>
                      <w:lang w:val="es-BO"/>
                    </w:rPr>
                    <w:t xml:space="preserve">DESEABLE </w:t>
                  </w:r>
                  <w:r w:rsidRPr="003A2F18">
                    <w:rPr>
                      <w:rFonts w:ascii="Calibri" w:hAnsi="Calibri" w:cs="Calibri"/>
                      <w:sz w:val="18"/>
                      <w:szCs w:val="18"/>
                      <w:lang w:val="es-BO"/>
                    </w:rPr>
                    <w:t>(Cursos, seminarios, talleres, etc.)</w:t>
                  </w:r>
                </w:p>
              </w:tc>
              <w:tc>
                <w:tcPr>
                  <w:tcW w:w="6596" w:type="dxa"/>
                  <w:shd w:val="clear" w:color="auto" w:fill="auto"/>
                </w:tcPr>
                <w:p w:rsidR="003A2F18" w:rsidRPr="003A2F18" w:rsidRDefault="003A2F18" w:rsidP="003A2F18">
                  <w:pPr>
                    <w:ind w:right="141"/>
                    <w:jc w:val="both"/>
                    <w:rPr>
                      <w:rFonts w:ascii="Calibri" w:hAnsi="Calibri" w:cs="Calibri"/>
                      <w:sz w:val="18"/>
                      <w:szCs w:val="18"/>
                    </w:rPr>
                  </w:pPr>
                  <w:r w:rsidRPr="003A2F18">
                    <w:rPr>
                      <w:rFonts w:ascii="Calibri" w:hAnsi="Calibri" w:cs="Calibri"/>
                      <w:sz w:val="18"/>
                      <w:szCs w:val="18"/>
                    </w:rPr>
                    <w:t xml:space="preserve">Legislación en Seguridad, salud ocupacional y Medio Ambiente. Seguridad para trabajo en espacios confinados, trabajos de </w:t>
                  </w:r>
                  <w:proofErr w:type="spellStart"/>
                  <w:r w:rsidRPr="003A2F18">
                    <w:rPr>
                      <w:rFonts w:ascii="Calibri" w:hAnsi="Calibri" w:cs="Calibri"/>
                      <w:sz w:val="18"/>
                      <w:szCs w:val="18"/>
                    </w:rPr>
                    <w:t>izaje</w:t>
                  </w:r>
                  <w:proofErr w:type="spellEnd"/>
                  <w:r w:rsidRPr="003A2F18">
                    <w:rPr>
                      <w:rFonts w:ascii="Calibri" w:hAnsi="Calibri" w:cs="Calibri"/>
                      <w:sz w:val="18"/>
                      <w:szCs w:val="18"/>
                    </w:rPr>
                    <w:t xml:space="preserve"> de cargas, trabajo en excavaciones, trabajos en altura, Bloqueo y etiquetado, Identificación y control de factores de riesgo para la Salud, Manejo de sustancias peligrosas</w:t>
                  </w:r>
                </w:p>
              </w:tc>
            </w:tr>
            <w:tr w:rsidR="003A2F18" w:rsidRPr="003A2F18" w:rsidTr="00F9605E">
              <w:trPr>
                <w:trHeight w:val="678"/>
                <w:jc w:val="center"/>
              </w:trPr>
              <w:tc>
                <w:tcPr>
                  <w:tcW w:w="1628" w:type="dxa"/>
                  <w:shd w:val="clear" w:color="auto" w:fill="auto"/>
                </w:tcPr>
                <w:p w:rsidR="003A2F18" w:rsidRPr="003A2F18" w:rsidRDefault="003A2F18" w:rsidP="003A2F18">
                  <w:pPr>
                    <w:ind w:right="141"/>
                    <w:jc w:val="both"/>
                    <w:rPr>
                      <w:rFonts w:ascii="Calibri" w:hAnsi="Calibri" w:cs="Calibri"/>
                      <w:b/>
                      <w:sz w:val="18"/>
                      <w:szCs w:val="18"/>
                      <w:lang w:val="es-BO"/>
                    </w:rPr>
                  </w:pPr>
                  <w:r w:rsidRPr="003A2F18">
                    <w:rPr>
                      <w:rFonts w:ascii="Calibri" w:hAnsi="Calibri" w:cs="Calibri"/>
                      <w:b/>
                      <w:sz w:val="18"/>
                      <w:szCs w:val="18"/>
                      <w:lang w:val="es-BO"/>
                    </w:rPr>
                    <w:t>Experiencia</w:t>
                  </w:r>
                </w:p>
              </w:tc>
              <w:tc>
                <w:tcPr>
                  <w:tcW w:w="6596" w:type="dxa"/>
                  <w:shd w:val="clear" w:color="auto" w:fill="auto"/>
                </w:tcPr>
                <w:p w:rsidR="003A2F18" w:rsidRPr="003A2F18" w:rsidRDefault="003A2F18" w:rsidP="003A2F18">
                  <w:pPr>
                    <w:ind w:right="141"/>
                    <w:jc w:val="both"/>
                    <w:rPr>
                      <w:rFonts w:ascii="Calibri" w:hAnsi="Calibri" w:cs="Calibri"/>
                      <w:sz w:val="18"/>
                      <w:szCs w:val="18"/>
                      <w:lang w:val="es-BO"/>
                    </w:rPr>
                  </w:pPr>
                  <w:r w:rsidRPr="003A2F18">
                    <w:rPr>
                      <w:rFonts w:ascii="Calibri" w:hAnsi="Calibri" w:cs="Calibri"/>
                      <w:sz w:val="18"/>
                      <w:szCs w:val="18"/>
                      <w:lang w:val="es-BO"/>
                    </w:rPr>
                    <w:t>Experiencia general mínima de 2 años y experiencia específica mínima de 1 año en cargos similares en proyectos de gas y petróleo, construcción, y/o rubro industrial.</w:t>
                  </w:r>
                </w:p>
                <w:p w:rsidR="003A2F18" w:rsidRPr="003A2F18" w:rsidRDefault="003A2F18" w:rsidP="003A2F18">
                  <w:pPr>
                    <w:ind w:right="141"/>
                    <w:jc w:val="both"/>
                    <w:rPr>
                      <w:rFonts w:ascii="Calibri" w:hAnsi="Calibri" w:cs="Calibri"/>
                      <w:sz w:val="18"/>
                      <w:szCs w:val="18"/>
                      <w:lang w:val="es-BO"/>
                    </w:rPr>
                  </w:pPr>
                  <w:r w:rsidRPr="003A2F18">
                    <w:rPr>
                      <w:rFonts w:ascii="Calibri" w:hAnsi="Calibri" w:cs="Calibri"/>
                      <w:sz w:val="18"/>
                      <w:szCs w:val="18"/>
                      <w:lang w:val="es-BO"/>
                    </w:rPr>
                    <w:t>Experiencia especifica:</w:t>
                  </w:r>
                </w:p>
                <w:p w:rsidR="003A2F18" w:rsidRPr="003A2F18" w:rsidRDefault="003A2F18" w:rsidP="003A2F18">
                  <w:pPr>
                    <w:ind w:right="141"/>
                    <w:jc w:val="both"/>
                    <w:rPr>
                      <w:rFonts w:ascii="Calibri" w:hAnsi="Calibri" w:cs="Calibri"/>
                      <w:sz w:val="18"/>
                      <w:szCs w:val="18"/>
                      <w:lang w:val="es-BO"/>
                    </w:rPr>
                  </w:pPr>
                  <w:r w:rsidRPr="003A2F18">
                    <w:rPr>
                      <w:rFonts w:ascii="Calibri" w:hAnsi="Calibri" w:cs="Calibri"/>
                      <w:sz w:val="18"/>
                      <w:szCs w:val="18"/>
                      <w:lang w:val="es-BO"/>
                    </w:rPr>
                    <w:t>- Auditoría e inspección de actos y/o condiciones inseguras</w:t>
                  </w:r>
                </w:p>
                <w:p w:rsidR="003A2F18" w:rsidRPr="003A2F18" w:rsidRDefault="003A2F18" w:rsidP="003A2F18">
                  <w:pPr>
                    <w:ind w:right="141"/>
                    <w:jc w:val="both"/>
                    <w:rPr>
                      <w:rFonts w:ascii="Calibri" w:hAnsi="Calibri" w:cs="Calibri"/>
                      <w:sz w:val="18"/>
                      <w:szCs w:val="18"/>
                      <w:lang w:val="es-BO"/>
                    </w:rPr>
                  </w:pPr>
                  <w:r w:rsidRPr="003A2F18">
                    <w:rPr>
                      <w:rFonts w:ascii="Calibri" w:hAnsi="Calibri" w:cs="Calibri"/>
                      <w:sz w:val="18"/>
                      <w:szCs w:val="18"/>
                      <w:lang w:val="es-BO"/>
                    </w:rPr>
                    <w:t>- Gestión de Equipos de protección personal (EPP)</w:t>
                  </w:r>
                </w:p>
                <w:p w:rsidR="003A2F18" w:rsidRPr="003A2F18" w:rsidRDefault="003A2F18" w:rsidP="003A2F18">
                  <w:pPr>
                    <w:ind w:right="141"/>
                    <w:jc w:val="both"/>
                    <w:rPr>
                      <w:rFonts w:ascii="Calibri" w:hAnsi="Calibri" w:cs="Calibri"/>
                      <w:sz w:val="18"/>
                      <w:szCs w:val="18"/>
                      <w:lang w:val="es-BO"/>
                    </w:rPr>
                  </w:pPr>
                  <w:r w:rsidRPr="003A2F18">
                    <w:rPr>
                      <w:rFonts w:ascii="Calibri" w:hAnsi="Calibri" w:cs="Calibri"/>
                      <w:sz w:val="18"/>
                      <w:szCs w:val="18"/>
                      <w:lang w:val="es-BO"/>
                    </w:rPr>
                    <w:t>- Gestión de Permisos de trabajo</w:t>
                  </w:r>
                </w:p>
                <w:p w:rsidR="003A2F18" w:rsidRPr="003A2F18" w:rsidRDefault="003A2F18" w:rsidP="003A2F18">
                  <w:pPr>
                    <w:ind w:right="141"/>
                    <w:jc w:val="both"/>
                    <w:rPr>
                      <w:rFonts w:ascii="Calibri" w:hAnsi="Calibri" w:cs="Calibri"/>
                      <w:sz w:val="18"/>
                      <w:szCs w:val="18"/>
                      <w:lang w:val="es-BO"/>
                    </w:rPr>
                  </w:pPr>
                  <w:r w:rsidRPr="003A2F18">
                    <w:rPr>
                      <w:rFonts w:ascii="Calibri" w:hAnsi="Calibri" w:cs="Calibri"/>
                      <w:sz w:val="18"/>
                      <w:szCs w:val="18"/>
                      <w:lang w:val="es-BO"/>
                    </w:rPr>
                    <w:t>- Conocimiento básico de sistemas de Gestión de Seguridad, Salud Ocupacional y  Medio Ambiente  (OHSAS 18001 - ISO 14001)</w:t>
                  </w:r>
                </w:p>
              </w:tc>
            </w:tr>
          </w:tbl>
          <w:p w:rsidR="003A2F18" w:rsidRPr="003A2F18" w:rsidRDefault="003A2F18" w:rsidP="003A2F18">
            <w:pPr>
              <w:ind w:right="141"/>
              <w:jc w:val="both"/>
              <w:rPr>
                <w:rFonts w:ascii="Calibri" w:hAnsi="Calibri" w:cs="Calibri"/>
                <w:sz w:val="18"/>
                <w:szCs w:val="18"/>
              </w:rPr>
            </w:pPr>
          </w:p>
          <w:p w:rsidR="003A2F18" w:rsidRPr="003A2F18" w:rsidRDefault="003A2F18" w:rsidP="003A2F18">
            <w:pPr>
              <w:ind w:right="141"/>
              <w:jc w:val="both"/>
              <w:rPr>
                <w:rFonts w:ascii="Calibri" w:hAnsi="Calibri" w:cs="Calibri"/>
                <w:b/>
                <w:i/>
                <w:sz w:val="18"/>
                <w:szCs w:val="18"/>
              </w:rPr>
            </w:pPr>
            <w:r w:rsidRPr="003A2F18">
              <w:rPr>
                <w:rFonts w:ascii="Calibri" w:hAnsi="Calibri" w:cs="Calibri"/>
                <w:b/>
                <w:sz w:val="18"/>
                <w:szCs w:val="18"/>
              </w:rPr>
              <w:t>POSTERIOR A LA ADJUDICACION:</w:t>
            </w:r>
            <w:r w:rsidRPr="003A2F18">
              <w:rPr>
                <w:rFonts w:ascii="Calibri" w:hAnsi="Calibri" w:cs="Calibri"/>
                <w:sz w:val="18"/>
                <w:szCs w:val="18"/>
              </w:rPr>
              <w:t xml:space="preserve"> Antes del inicio de las actividades (orden de proceder) la Empresa adjudicada deberá presentar los siguientes documentos</w:t>
            </w:r>
            <w:r w:rsidRPr="003A2F18">
              <w:rPr>
                <w:rFonts w:ascii="Calibri" w:hAnsi="Calibri" w:cs="Calibri"/>
                <w:b/>
                <w:i/>
                <w:sz w:val="18"/>
                <w:szCs w:val="18"/>
              </w:rPr>
              <w:t xml:space="preserve"> </w:t>
            </w:r>
            <w:r w:rsidRPr="003A2F18">
              <w:rPr>
                <w:rFonts w:ascii="Calibri" w:hAnsi="Calibri" w:cs="Calibri"/>
                <w:sz w:val="18"/>
                <w:szCs w:val="18"/>
              </w:rPr>
              <w:t xml:space="preserve">para la </w:t>
            </w:r>
            <w:r w:rsidRPr="003A2F18">
              <w:rPr>
                <w:rFonts w:ascii="Calibri" w:hAnsi="Calibri" w:cs="Calibri"/>
                <w:b/>
                <w:sz w:val="18"/>
                <w:szCs w:val="18"/>
              </w:rPr>
              <w:t>aprobación</w:t>
            </w:r>
            <w:r w:rsidRPr="003A2F18">
              <w:rPr>
                <w:rFonts w:ascii="Calibri" w:hAnsi="Calibri" w:cs="Calibri"/>
                <w:sz w:val="18"/>
                <w:szCs w:val="18"/>
              </w:rPr>
              <w:t xml:space="preserve"> y </w:t>
            </w:r>
            <w:proofErr w:type="spellStart"/>
            <w:r w:rsidRPr="003A2F18">
              <w:rPr>
                <w:rFonts w:ascii="Calibri" w:hAnsi="Calibri" w:cs="Calibri"/>
                <w:b/>
                <w:sz w:val="18"/>
                <w:szCs w:val="18"/>
              </w:rPr>
              <w:t>VoBo</w:t>
            </w:r>
            <w:proofErr w:type="spellEnd"/>
            <w:r w:rsidRPr="003A2F18">
              <w:rPr>
                <w:rFonts w:ascii="Calibri" w:hAnsi="Calibri" w:cs="Calibri"/>
                <w:b/>
                <w:sz w:val="18"/>
                <w:szCs w:val="18"/>
              </w:rPr>
              <w:t xml:space="preserve"> </w:t>
            </w:r>
            <w:r w:rsidRPr="003A2F18">
              <w:rPr>
                <w:rFonts w:ascii="Calibri" w:hAnsi="Calibri" w:cs="Calibri"/>
                <w:sz w:val="18"/>
                <w:szCs w:val="18"/>
              </w:rPr>
              <w:t>de la Unidad SMSG de YPFB</w:t>
            </w:r>
            <w:r w:rsidRPr="003A2F18">
              <w:rPr>
                <w:rFonts w:ascii="Calibri" w:hAnsi="Calibri" w:cs="Calibri"/>
                <w:i/>
                <w:sz w:val="18"/>
                <w:szCs w:val="18"/>
              </w:rPr>
              <w:t>:</w:t>
            </w:r>
          </w:p>
          <w:p w:rsidR="003A2F18" w:rsidRPr="003A2F18" w:rsidRDefault="003A2F18" w:rsidP="00C3075B">
            <w:pPr>
              <w:numPr>
                <w:ilvl w:val="0"/>
                <w:numId w:val="57"/>
              </w:numPr>
              <w:ind w:right="141"/>
              <w:jc w:val="both"/>
              <w:rPr>
                <w:rFonts w:ascii="Calibri" w:hAnsi="Calibri" w:cs="Calibri"/>
                <w:b/>
                <w:i/>
                <w:sz w:val="18"/>
                <w:szCs w:val="18"/>
              </w:rPr>
            </w:pPr>
            <w:r w:rsidRPr="003A2F18">
              <w:rPr>
                <w:rFonts w:ascii="Calibri" w:hAnsi="Calibri" w:cs="Calibri"/>
                <w:b/>
                <w:i/>
                <w:sz w:val="18"/>
                <w:szCs w:val="18"/>
              </w:rPr>
              <w:t>Declaración jurada</w:t>
            </w:r>
            <w:r w:rsidRPr="003A2F18">
              <w:rPr>
                <w:rFonts w:ascii="Calibri" w:hAnsi="Calibri" w:cs="Calibri"/>
                <w:sz w:val="18"/>
                <w:szCs w:val="18"/>
              </w:rPr>
              <w:t xml:space="preserve"> “Compromiso de SMS” para Cumplimiento de requisitos de Seguridad Industrial, Salud Ocupacional y Medio Ambiente para contratistas de YPFB Corporación.</w:t>
            </w:r>
          </w:p>
          <w:p w:rsidR="003A2F18" w:rsidRPr="003A2F18" w:rsidRDefault="003A2F18" w:rsidP="003A2F18">
            <w:pPr>
              <w:ind w:right="141"/>
              <w:jc w:val="both"/>
              <w:rPr>
                <w:rFonts w:ascii="Calibri" w:hAnsi="Calibri" w:cs="Calibri"/>
                <w:i/>
                <w:sz w:val="18"/>
                <w:szCs w:val="18"/>
              </w:rPr>
            </w:pPr>
            <w:r w:rsidRPr="003A2F18">
              <w:rPr>
                <w:rFonts w:ascii="Calibri" w:hAnsi="Calibri" w:cs="Calibri"/>
                <w:i/>
                <w:sz w:val="18"/>
                <w:szCs w:val="18"/>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3A2F18" w:rsidRPr="003A2F18" w:rsidRDefault="003A2F18" w:rsidP="003A2F18">
            <w:pPr>
              <w:ind w:right="141"/>
              <w:jc w:val="both"/>
              <w:rPr>
                <w:rFonts w:ascii="Calibri" w:hAnsi="Calibri" w:cs="Calibri"/>
                <w:b/>
                <w:i/>
                <w:sz w:val="18"/>
                <w:szCs w:val="18"/>
              </w:rPr>
            </w:pPr>
            <w:r w:rsidRPr="003A2F18">
              <w:rPr>
                <w:rFonts w:ascii="Calibri" w:hAnsi="Calibri" w:cs="Calibri"/>
                <w:sz w:val="18"/>
                <w:szCs w:val="18"/>
              </w:rPr>
              <w:t>Presentar debidamente firmada por el representante legal, adjuntando la fotocopia firmada del documento de identificación (pasaporte/CI), con la impresión dactilar del mismo (pulgar derecho y/o izquierdo).</w:t>
            </w:r>
          </w:p>
          <w:p w:rsidR="003A2F18" w:rsidRPr="003A2F18" w:rsidRDefault="003A2F18" w:rsidP="00C3075B">
            <w:pPr>
              <w:numPr>
                <w:ilvl w:val="0"/>
                <w:numId w:val="57"/>
              </w:numPr>
              <w:ind w:right="141"/>
              <w:jc w:val="both"/>
              <w:rPr>
                <w:rFonts w:ascii="Calibri" w:hAnsi="Calibri" w:cs="Calibri"/>
                <w:b/>
                <w:i/>
                <w:sz w:val="18"/>
                <w:szCs w:val="18"/>
              </w:rPr>
            </w:pPr>
            <w:r w:rsidRPr="003A2F18">
              <w:rPr>
                <w:rFonts w:ascii="Calibri" w:hAnsi="Calibri" w:cs="Calibri"/>
                <w:b/>
                <w:i/>
                <w:sz w:val="18"/>
                <w:szCs w:val="18"/>
              </w:rPr>
              <w:t>Presentación del sistema de Gestión de Seguridad y Salud Ocupacional</w:t>
            </w:r>
            <w:r w:rsidRPr="003A2F18">
              <w:rPr>
                <w:rFonts w:ascii="Calibri" w:hAnsi="Calibri" w:cs="Calibri"/>
                <w:sz w:val="18"/>
                <w:szCs w:val="18"/>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3A2F18">
              <w:rPr>
                <w:rFonts w:ascii="Calibri" w:hAnsi="Calibri" w:cs="Calibri"/>
                <w:sz w:val="18"/>
                <w:szCs w:val="18"/>
                <w:u w:val="single"/>
              </w:rPr>
              <w:t>específico para la actividad/obra/proyecto/servicio</w:t>
            </w:r>
            <w:r w:rsidRPr="003A2F18">
              <w:rPr>
                <w:rFonts w:ascii="Calibri" w:hAnsi="Calibri" w:cs="Calibri"/>
                <w:sz w:val="18"/>
                <w:szCs w:val="18"/>
              </w:rPr>
              <w:t>.</w:t>
            </w:r>
          </w:p>
          <w:p w:rsidR="003A2F18" w:rsidRPr="003A2F18" w:rsidRDefault="003A2F18" w:rsidP="00C3075B">
            <w:pPr>
              <w:numPr>
                <w:ilvl w:val="0"/>
                <w:numId w:val="57"/>
              </w:numPr>
              <w:ind w:right="141"/>
              <w:jc w:val="both"/>
              <w:rPr>
                <w:rFonts w:ascii="Calibri" w:hAnsi="Calibri" w:cs="Calibri"/>
                <w:b/>
                <w:i/>
                <w:sz w:val="18"/>
                <w:szCs w:val="18"/>
              </w:rPr>
            </w:pPr>
            <w:r w:rsidRPr="003A2F18">
              <w:rPr>
                <w:rFonts w:ascii="Calibri" w:hAnsi="Calibri" w:cs="Calibri"/>
                <w:b/>
                <w:i/>
                <w:sz w:val="18"/>
                <w:szCs w:val="18"/>
              </w:rPr>
              <w:t>Plan específico de Seguridad y Salud Ocupacional:</w:t>
            </w:r>
            <w:r w:rsidRPr="003A2F18">
              <w:rPr>
                <w:rFonts w:ascii="Calibri" w:hAnsi="Calibri" w:cs="Calibri"/>
                <w:sz w:val="18"/>
                <w:szCs w:val="18"/>
              </w:rPr>
              <w:t xml:space="preserve"> debe contener al menos los siguientes puntos:</w:t>
            </w:r>
          </w:p>
          <w:p w:rsidR="003A2F18" w:rsidRPr="003A2F18" w:rsidRDefault="003A2F18" w:rsidP="00C3075B">
            <w:pPr>
              <w:numPr>
                <w:ilvl w:val="0"/>
                <w:numId w:val="58"/>
              </w:numPr>
              <w:ind w:right="141"/>
              <w:jc w:val="both"/>
              <w:rPr>
                <w:rFonts w:ascii="Calibri" w:hAnsi="Calibri" w:cs="Calibri"/>
                <w:b/>
                <w:i/>
                <w:sz w:val="18"/>
                <w:szCs w:val="18"/>
              </w:rPr>
            </w:pPr>
            <w:r w:rsidRPr="003A2F18">
              <w:rPr>
                <w:rFonts w:ascii="Calibri" w:hAnsi="Calibri" w:cs="Calibri"/>
                <w:sz w:val="18"/>
                <w:szCs w:val="18"/>
              </w:rPr>
              <w:lastRenderedPageBreak/>
              <w:t>Política de Seguridad Industrial y Salud Ocupacional</w:t>
            </w:r>
          </w:p>
          <w:p w:rsidR="003A2F18" w:rsidRPr="003A2F18" w:rsidRDefault="003A2F18" w:rsidP="00C3075B">
            <w:pPr>
              <w:numPr>
                <w:ilvl w:val="0"/>
                <w:numId w:val="58"/>
              </w:numPr>
              <w:ind w:right="141"/>
              <w:jc w:val="both"/>
              <w:rPr>
                <w:rFonts w:ascii="Calibri" w:hAnsi="Calibri" w:cs="Calibri"/>
                <w:sz w:val="18"/>
                <w:szCs w:val="18"/>
              </w:rPr>
            </w:pPr>
            <w:r w:rsidRPr="003A2F18">
              <w:rPr>
                <w:rFonts w:ascii="Calibri" w:hAnsi="Calibri" w:cs="Calibri"/>
                <w:sz w:val="18"/>
                <w:szCs w:val="18"/>
              </w:rPr>
              <w:t>Programas y políticas de control de alcohol y drogas</w:t>
            </w:r>
          </w:p>
          <w:p w:rsidR="003A2F18" w:rsidRPr="003A2F18" w:rsidRDefault="003A2F18" w:rsidP="00C3075B">
            <w:pPr>
              <w:numPr>
                <w:ilvl w:val="0"/>
                <w:numId w:val="58"/>
              </w:numPr>
              <w:ind w:right="141"/>
              <w:jc w:val="both"/>
              <w:rPr>
                <w:rFonts w:ascii="Calibri" w:hAnsi="Calibri" w:cs="Calibri"/>
                <w:sz w:val="18"/>
                <w:szCs w:val="18"/>
              </w:rPr>
            </w:pPr>
            <w:r w:rsidRPr="003A2F18">
              <w:rPr>
                <w:rFonts w:ascii="Calibri" w:hAnsi="Calibri" w:cs="Calibri"/>
                <w:sz w:val="18"/>
                <w:szCs w:val="18"/>
              </w:rPr>
              <w:t>Programa de gestión vehicular (cronograma de mantenimiento de vehículos)</w:t>
            </w:r>
          </w:p>
          <w:p w:rsidR="003A2F18" w:rsidRPr="003A2F18" w:rsidRDefault="003A2F18" w:rsidP="00C3075B">
            <w:pPr>
              <w:numPr>
                <w:ilvl w:val="0"/>
                <w:numId w:val="58"/>
              </w:numPr>
              <w:ind w:right="141"/>
              <w:jc w:val="both"/>
              <w:rPr>
                <w:rFonts w:ascii="Calibri" w:hAnsi="Calibri" w:cs="Calibri"/>
                <w:b/>
                <w:i/>
                <w:sz w:val="18"/>
                <w:szCs w:val="18"/>
              </w:rPr>
            </w:pPr>
            <w:r w:rsidRPr="003A2F18">
              <w:rPr>
                <w:rFonts w:ascii="Calibri" w:hAnsi="Calibri" w:cs="Calibri"/>
                <w:sz w:val="18"/>
                <w:szCs w:val="18"/>
              </w:rPr>
              <w:t>Programas de medidas preventivas en seguridad y salud ocupacional</w:t>
            </w:r>
          </w:p>
          <w:p w:rsidR="003A2F18" w:rsidRPr="003A2F18" w:rsidRDefault="003A2F18" w:rsidP="00C3075B">
            <w:pPr>
              <w:numPr>
                <w:ilvl w:val="0"/>
                <w:numId w:val="58"/>
              </w:numPr>
              <w:ind w:right="141"/>
              <w:jc w:val="both"/>
              <w:rPr>
                <w:rFonts w:ascii="Calibri" w:hAnsi="Calibri" w:cs="Calibri"/>
                <w:sz w:val="18"/>
                <w:szCs w:val="18"/>
              </w:rPr>
            </w:pPr>
            <w:r w:rsidRPr="003A2F18">
              <w:rPr>
                <w:rFonts w:ascii="Calibri" w:hAnsi="Calibri" w:cs="Calibri"/>
                <w:sz w:val="18"/>
                <w:szCs w:val="18"/>
              </w:rPr>
              <w:t>Plan de respuesta ante emergencias (especifico del proyecto).</w:t>
            </w:r>
          </w:p>
          <w:p w:rsidR="003A2F18" w:rsidRPr="003A2F18" w:rsidRDefault="003A2F18" w:rsidP="00C3075B">
            <w:pPr>
              <w:numPr>
                <w:ilvl w:val="0"/>
                <w:numId w:val="58"/>
              </w:numPr>
              <w:ind w:right="141"/>
              <w:jc w:val="both"/>
              <w:rPr>
                <w:rFonts w:ascii="Calibri" w:hAnsi="Calibri" w:cs="Calibri"/>
                <w:sz w:val="18"/>
                <w:szCs w:val="18"/>
              </w:rPr>
            </w:pPr>
            <w:r w:rsidRPr="003A2F18">
              <w:rPr>
                <w:rFonts w:ascii="Calibri" w:hAnsi="Calibri" w:cs="Calibri"/>
                <w:sz w:val="18"/>
                <w:szCs w:val="18"/>
              </w:rPr>
              <w:t>Plan de evacuación Médica (MEDEVAC)</w:t>
            </w:r>
          </w:p>
          <w:p w:rsidR="003A2F18" w:rsidRPr="003A2F18" w:rsidRDefault="003A2F18" w:rsidP="00C3075B">
            <w:pPr>
              <w:numPr>
                <w:ilvl w:val="0"/>
                <w:numId w:val="58"/>
              </w:numPr>
              <w:ind w:right="141"/>
              <w:jc w:val="both"/>
              <w:rPr>
                <w:rFonts w:ascii="Calibri" w:hAnsi="Calibri" w:cs="Calibri"/>
                <w:sz w:val="18"/>
                <w:szCs w:val="18"/>
              </w:rPr>
            </w:pPr>
            <w:r w:rsidRPr="003A2F18">
              <w:rPr>
                <w:rFonts w:ascii="Calibri" w:hAnsi="Calibri" w:cs="Calibri"/>
                <w:sz w:val="18"/>
                <w:szCs w:val="18"/>
              </w:rPr>
              <w:t>Plan de rescate</w:t>
            </w:r>
          </w:p>
          <w:p w:rsidR="003A2F18" w:rsidRPr="003A2F18" w:rsidRDefault="003A2F18" w:rsidP="00C3075B">
            <w:pPr>
              <w:numPr>
                <w:ilvl w:val="0"/>
                <w:numId w:val="58"/>
              </w:numPr>
              <w:ind w:right="141"/>
              <w:jc w:val="both"/>
              <w:rPr>
                <w:rFonts w:ascii="Calibri" w:hAnsi="Calibri" w:cs="Calibri"/>
                <w:b/>
                <w:i/>
                <w:sz w:val="18"/>
                <w:szCs w:val="18"/>
              </w:rPr>
            </w:pPr>
            <w:r w:rsidRPr="003A2F18">
              <w:rPr>
                <w:rFonts w:ascii="Calibri" w:hAnsi="Calibri" w:cs="Calibri"/>
                <w:sz w:val="18"/>
                <w:szCs w:val="18"/>
              </w:rPr>
              <w:t>Sistemas de permisos de trabajo y Análisis de Trabajo Seguro (ATS)</w:t>
            </w:r>
          </w:p>
          <w:p w:rsidR="003A2F18" w:rsidRPr="003A2F18" w:rsidRDefault="003A2F18" w:rsidP="00C3075B">
            <w:pPr>
              <w:numPr>
                <w:ilvl w:val="0"/>
                <w:numId w:val="58"/>
              </w:numPr>
              <w:ind w:right="141"/>
              <w:jc w:val="both"/>
              <w:rPr>
                <w:rFonts w:ascii="Calibri" w:hAnsi="Calibri" w:cs="Calibri"/>
                <w:b/>
                <w:i/>
                <w:sz w:val="18"/>
                <w:szCs w:val="18"/>
              </w:rPr>
            </w:pPr>
            <w:r w:rsidRPr="003A2F18">
              <w:rPr>
                <w:rFonts w:ascii="Calibri" w:hAnsi="Calibri" w:cs="Calibri"/>
                <w:sz w:val="18"/>
                <w:szCs w:val="18"/>
              </w:rPr>
              <w:t>Sistemas de reporte de accidentes e incidentes.</w:t>
            </w:r>
          </w:p>
          <w:p w:rsidR="003A2F18" w:rsidRPr="003A2F18" w:rsidRDefault="003A2F18" w:rsidP="00C3075B">
            <w:pPr>
              <w:numPr>
                <w:ilvl w:val="0"/>
                <w:numId w:val="58"/>
              </w:numPr>
              <w:ind w:right="141"/>
              <w:jc w:val="both"/>
              <w:rPr>
                <w:rFonts w:ascii="Calibri" w:hAnsi="Calibri" w:cs="Calibri"/>
                <w:b/>
                <w:i/>
                <w:sz w:val="18"/>
                <w:szCs w:val="18"/>
              </w:rPr>
            </w:pPr>
            <w:r w:rsidRPr="003A2F18">
              <w:rPr>
                <w:rFonts w:ascii="Calibri" w:hAnsi="Calibri" w:cs="Calibri"/>
                <w:sz w:val="18"/>
                <w:szCs w:val="18"/>
              </w:rPr>
              <w:t>Sistemas de reporte de SMS (Semanal/Mensual).</w:t>
            </w:r>
          </w:p>
          <w:p w:rsidR="003A2F18" w:rsidRPr="003A2F18" w:rsidRDefault="003A2F18" w:rsidP="00C3075B">
            <w:pPr>
              <w:numPr>
                <w:ilvl w:val="0"/>
                <w:numId w:val="58"/>
              </w:numPr>
              <w:ind w:right="141"/>
              <w:jc w:val="both"/>
              <w:rPr>
                <w:rFonts w:ascii="Calibri" w:hAnsi="Calibri" w:cs="Calibri"/>
                <w:sz w:val="18"/>
                <w:szCs w:val="18"/>
              </w:rPr>
            </w:pPr>
            <w:r w:rsidRPr="003A2F18">
              <w:rPr>
                <w:rFonts w:ascii="Calibri" w:hAnsi="Calibri" w:cs="Calibri"/>
                <w:sz w:val="18"/>
                <w:szCs w:val="18"/>
              </w:rPr>
              <w:t>Identificación de Peligros y Evaluación de Riesgos inicial de la actividad (este registro debe ser actualizado periódicamente y cada vez que se presente la necesidad o cambios en la actividad a realizarse).</w:t>
            </w:r>
          </w:p>
          <w:p w:rsidR="003A2F18" w:rsidRPr="003A2F18" w:rsidRDefault="003A2F18" w:rsidP="00C3075B">
            <w:pPr>
              <w:numPr>
                <w:ilvl w:val="0"/>
                <w:numId w:val="58"/>
              </w:numPr>
              <w:ind w:right="141"/>
              <w:jc w:val="both"/>
              <w:rPr>
                <w:rFonts w:ascii="Calibri" w:hAnsi="Calibri" w:cs="Calibri"/>
                <w:sz w:val="18"/>
                <w:szCs w:val="18"/>
              </w:rPr>
            </w:pPr>
            <w:r w:rsidRPr="003A2F18">
              <w:rPr>
                <w:rFonts w:ascii="Calibri" w:hAnsi="Calibri" w:cs="Calibri"/>
                <w:sz w:val="18"/>
                <w:szCs w:val="18"/>
              </w:rPr>
              <w:t>Lista de procedimientos específicos de SMS (permisos de trabajo, reporte de accidentes, incidentes e informes del proyecto).</w:t>
            </w:r>
          </w:p>
          <w:p w:rsidR="003A2F18" w:rsidRPr="003A2F18" w:rsidRDefault="003A2F18" w:rsidP="00C3075B">
            <w:pPr>
              <w:numPr>
                <w:ilvl w:val="0"/>
                <w:numId w:val="57"/>
              </w:numPr>
              <w:ind w:right="141"/>
              <w:jc w:val="both"/>
              <w:rPr>
                <w:rFonts w:ascii="Calibri" w:hAnsi="Calibri" w:cs="Calibri"/>
                <w:sz w:val="18"/>
                <w:szCs w:val="18"/>
              </w:rPr>
            </w:pPr>
            <w:r w:rsidRPr="003A2F18">
              <w:rPr>
                <w:rFonts w:ascii="Calibri" w:hAnsi="Calibri" w:cs="Calibri"/>
                <w:b/>
                <w:i/>
                <w:sz w:val="18"/>
                <w:szCs w:val="18"/>
              </w:rPr>
              <w:t>Nómina de personal</w:t>
            </w:r>
            <w:r w:rsidRPr="003A2F18">
              <w:rPr>
                <w:rFonts w:ascii="Calibri" w:hAnsi="Calibri" w:cs="Calibri"/>
                <w:sz w:val="18"/>
                <w:szCs w:val="18"/>
              </w:rPr>
              <w:t xml:space="preserve"> (nombre y Cédula de Identificación) con los respaldos correspondientes de “dotación de ropa de trabajo y EPP”.</w:t>
            </w:r>
          </w:p>
          <w:p w:rsidR="003A2F18" w:rsidRPr="003A2F18" w:rsidRDefault="003A2F18" w:rsidP="00C3075B">
            <w:pPr>
              <w:numPr>
                <w:ilvl w:val="0"/>
                <w:numId w:val="57"/>
              </w:numPr>
              <w:ind w:right="141"/>
              <w:jc w:val="both"/>
              <w:rPr>
                <w:rFonts w:ascii="Calibri" w:hAnsi="Calibri" w:cs="Calibri"/>
                <w:b/>
                <w:i/>
                <w:sz w:val="18"/>
                <w:szCs w:val="18"/>
              </w:rPr>
            </w:pPr>
            <w:r w:rsidRPr="003A2F18">
              <w:rPr>
                <w:rFonts w:ascii="Calibri" w:hAnsi="Calibri" w:cs="Calibri"/>
                <w:b/>
                <w:i/>
                <w:sz w:val="18"/>
                <w:szCs w:val="18"/>
              </w:rPr>
              <w:t>Contrato del personal (Bajo la modalidad que corresponda)</w:t>
            </w:r>
          </w:p>
          <w:p w:rsidR="003A2F18" w:rsidRPr="003A2F18" w:rsidRDefault="003A2F18" w:rsidP="00C3075B">
            <w:pPr>
              <w:numPr>
                <w:ilvl w:val="0"/>
                <w:numId w:val="57"/>
              </w:numPr>
              <w:ind w:right="141"/>
              <w:jc w:val="both"/>
              <w:rPr>
                <w:rFonts w:ascii="Calibri" w:hAnsi="Calibri" w:cs="Calibri"/>
                <w:b/>
                <w:i/>
                <w:sz w:val="18"/>
                <w:szCs w:val="18"/>
              </w:rPr>
            </w:pPr>
            <w:r w:rsidRPr="003A2F18">
              <w:rPr>
                <w:rFonts w:ascii="Calibri" w:hAnsi="Calibri" w:cs="Calibri"/>
                <w:b/>
                <w:i/>
                <w:sz w:val="18"/>
                <w:szCs w:val="18"/>
              </w:rPr>
              <w:t xml:space="preserve">Seguro médico (cuando aplique). Caso contrario debe contar necesariamente con una póliza de Seguro contra accidentes – grupal o individual </w:t>
            </w:r>
          </w:p>
          <w:p w:rsidR="003A2F18" w:rsidRPr="003A2F18" w:rsidRDefault="003A2F18" w:rsidP="00C3075B">
            <w:pPr>
              <w:numPr>
                <w:ilvl w:val="0"/>
                <w:numId w:val="57"/>
              </w:numPr>
              <w:ind w:right="141"/>
              <w:jc w:val="both"/>
              <w:rPr>
                <w:rFonts w:ascii="Calibri" w:hAnsi="Calibri" w:cs="Calibri"/>
                <w:b/>
                <w:i/>
                <w:sz w:val="18"/>
                <w:szCs w:val="18"/>
              </w:rPr>
            </w:pPr>
            <w:r w:rsidRPr="003A2F18">
              <w:rPr>
                <w:rFonts w:ascii="Calibri" w:hAnsi="Calibri" w:cs="Calibri"/>
                <w:b/>
                <w:i/>
                <w:sz w:val="18"/>
                <w:szCs w:val="18"/>
              </w:rPr>
              <w:t>Seguro Obligatorio contra Accidentes de Tránsito – SOAT. (cuando aplique)</w:t>
            </w:r>
          </w:p>
          <w:p w:rsidR="003A2F18" w:rsidRPr="003A2F18" w:rsidRDefault="003A2F18" w:rsidP="00C3075B">
            <w:pPr>
              <w:numPr>
                <w:ilvl w:val="0"/>
                <w:numId w:val="57"/>
              </w:numPr>
              <w:ind w:right="141"/>
              <w:jc w:val="both"/>
              <w:rPr>
                <w:rFonts w:ascii="Calibri" w:hAnsi="Calibri" w:cs="Calibri"/>
                <w:b/>
                <w:i/>
                <w:sz w:val="18"/>
                <w:szCs w:val="18"/>
              </w:rPr>
            </w:pPr>
            <w:r w:rsidRPr="003A2F18">
              <w:rPr>
                <w:rFonts w:ascii="Calibri" w:hAnsi="Calibri" w:cs="Calibri"/>
                <w:b/>
                <w:i/>
                <w:sz w:val="18"/>
                <w:szCs w:val="18"/>
              </w:rPr>
              <w:t xml:space="preserve">Copia de póliza contra accidentes personales </w:t>
            </w:r>
            <w:r w:rsidRPr="003A2F18">
              <w:rPr>
                <w:rFonts w:ascii="Calibri" w:hAnsi="Calibri" w:cs="Calibri"/>
                <w:i/>
                <w:sz w:val="18"/>
                <w:szCs w:val="18"/>
              </w:rPr>
              <w:t xml:space="preserve">(que cubre gastos médicos, invalidez parcial permanente, invalidez total permanente y muerte)  </w:t>
            </w:r>
            <w:r w:rsidRPr="003A2F18">
              <w:rPr>
                <w:rFonts w:ascii="Calibri" w:hAnsi="Calibri" w:cs="Calibri"/>
                <w:b/>
                <w:i/>
                <w:sz w:val="18"/>
                <w:szCs w:val="18"/>
              </w:rPr>
              <w:t>(cuando aplique)</w:t>
            </w:r>
          </w:p>
          <w:p w:rsidR="003A2F18" w:rsidRPr="003A2F18" w:rsidRDefault="003A2F18" w:rsidP="00C3075B">
            <w:pPr>
              <w:numPr>
                <w:ilvl w:val="0"/>
                <w:numId w:val="57"/>
              </w:numPr>
              <w:ind w:right="141"/>
              <w:jc w:val="both"/>
              <w:rPr>
                <w:rFonts w:ascii="Calibri" w:hAnsi="Calibri" w:cs="Calibri"/>
                <w:sz w:val="18"/>
                <w:szCs w:val="18"/>
                <w:lang w:val="es-BO"/>
              </w:rPr>
            </w:pPr>
            <w:proofErr w:type="spellStart"/>
            <w:r w:rsidRPr="003A2F18">
              <w:rPr>
                <w:rFonts w:ascii="Calibri" w:hAnsi="Calibri" w:cs="Calibri"/>
                <w:b/>
                <w:i/>
                <w:sz w:val="18"/>
                <w:szCs w:val="18"/>
                <w:lang w:val="es-BO"/>
              </w:rPr>
              <w:t>Check</w:t>
            </w:r>
            <w:proofErr w:type="spellEnd"/>
            <w:r w:rsidRPr="003A2F18">
              <w:rPr>
                <w:rFonts w:ascii="Calibri" w:hAnsi="Calibri" w:cs="Calibri"/>
                <w:b/>
                <w:i/>
                <w:sz w:val="18"/>
                <w:szCs w:val="18"/>
                <w:lang w:val="es-BO"/>
              </w:rPr>
              <w:t xml:space="preserve"> </w:t>
            </w:r>
            <w:proofErr w:type="spellStart"/>
            <w:r w:rsidRPr="003A2F18">
              <w:rPr>
                <w:rFonts w:ascii="Calibri" w:hAnsi="Calibri" w:cs="Calibri"/>
                <w:b/>
                <w:i/>
                <w:sz w:val="18"/>
                <w:szCs w:val="18"/>
                <w:lang w:val="es-BO"/>
              </w:rPr>
              <w:t>list</w:t>
            </w:r>
            <w:proofErr w:type="spellEnd"/>
            <w:r w:rsidRPr="003A2F18">
              <w:rPr>
                <w:rFonts w:ascii="Calibri" w:hAnsi="Calibri" w:cs="Calibri"/>
                <w:sz w:val="18"/>
                <w:szCs w:val="18"/>
                <w:lang w:val="es-BO"/>
              </w:rPr>
              <w:t xml:space="preserve"> de vehículos livianos y pesados. </w:t>
            </w:r>
            <w:r w:rsidRPr="003A2F18">
              <w:rPr>
                <w:rFonts w:ascii="Calibri" w:hAnsi="Calibri" w:cs="Calibri"/>
                <w:b/>
                <w:i/>
                <w:sz w:val="18"/>
                <w:szCs w:val="18"/>
              </w:rPr>
              <w:t>(cuando aplique)</w:t>
            </w:r>
          </w:p>
          <w:p w:rsidR="003A2F18" w:rsidRPr="003A2F18" w:rsidRDefault="003A2F18" w:rsidP="00C3075B">
            <w:pPr>
              <w:numPr>
                <w:ilvl w:val="0"/>
                <w:numId w:val="57"/>
              </w:numPr>
              <w:ind w:right="141"/>
              <w:jc w:val="both"/>
              <w:rPr>
                <w:rFonts w:ascii="Calibri" w:hAnsi="Calibri" w:cs="Calibri"/>
                <w:sz w:val="18"/>
                <w:szCs w:val="18"/>
              </w:rPr>
            </w:pPr>
            <w:r w:rsidRPr="003A2F18">
              <w:rPr>
                <w:rFonts w:ascii="Calibri" w:hAnsi="Calibri" w:cs="Calibri"/>
                <w:b/>
                <w:i/>
                <w:sz w:val="18"/>
                <w:szCs w:val="18"/>
              </w:rPr>
              <w:t>Capacitaciones básicas de SMS:</w:t>
            </w:r>
            <w:r w:rsidRPr="003A2F18">
              <w:rPr>
                <w:rFonts w:ascii="Calibri" w:hAnsi="Calibri" w:cs="Calibri"/>
                <w:sz w:val="18"/>
                <w:szCs w:val="18"/>
              </w:rPr>
              <w:t xml:space="preserve"> Primeros Auxilios, Manejo de Extintores, Plan de Emergencia, uso de EPP y otros aplicables)</w:t>
            </w:r>
          </w:p>
          <w:p w:rsidR="003A2F18" w:rsidRPr="003A2F18" w:rsidRDefault="003A2F18" w:rsidP="003A2F18">
            <w:pPr>
              <w:ind w:right="141"/>
              <w:jc w:val="both"/>
              <w:rPr>
                <w:rFonts w:ascii="Calibri" w:hAnsi="Calibri" w:cs="Calibri"/>
                <w:sz w:val="18"/>
                <w:szCs w:val="18"/>
              </w:rPr>
            </w:pPr>
            <w:r w:rsidRPr="003A2F18">
              <w:rPr>
                <w:rFonts w:ascii="Calibri" w:hAnsi="Calibri" w:cs="Calibri"/>
                <w:sz w:val="18"/>
                <w:szCs w:val="18"/>
              </w:rPr>
              <w:t>Aplica a todo el personal inmerso en la actividad/obra/proyecto/servicio.</w:t>
            </w:r>
          </w:p>
          <w:p w:rsidR="003A2F18" w:rsidRPr="003A2F18" w:rsidRDefault="003A2F18" w:rsidP="003A2F18">
            <w:pPr>
              <w:ind w:right="141"/>
              <w:jc w:val="both"/>
              <w:rPr>
                <w:rFonts w:ascii="Calibri" w:hAnsi="Calibri" w:cs="Calibri"/>
                <w:sz w:val="18"/>
                <w:szCs w:val="18"/>
              </w:rPr>
            </w:pPr>
            <w:r w:rsidRPr="003A2F18">
              <w:rPr>
                <w:rFonts w:ascii="Calibri" w:hAnsi="Calibri" w:cs="Calibri"/>
                <w:sz w:val="18"/>
                <w:szCs w:val="18"/>
              </w:rPr>
              <w:t>(Personal propio, y sub contratistas).</w:t>
            </w:r>
          </w:p>
          <w:p w:rsidR="003A2F18" w:rsidRPr="003A2F18" w:rsidRDefault="003A2F18" w:rsidP="00C3075B">
            <w:pPr>
              <w:numPr>
                <w:ilvl w:val="0"/>
                <w:numId w:val="57"/>
              </w:numPr>
              <w:ind w:right="141"/>
              <w:jc w:val="both"/>
              <w:rPr>
                <w:rFonts w:ascii="Calibri" w:hAnsi="Calibri" w:cs="Calibri"/>
                <w:b/>
                <w:sz w:val="18"/>
                <w:szCs w:val="18"/>
              </w:rPr>
            </w:pPr>
            <w:r w:rsidRPr="003A2F18">
              <w:rPr>
                <w:rFonts w:ascii="Calibri" w:hAnsi="Calibri" w:cs="Calibri"/>
                <w:b/>
                <w:sz w:val="18"/>
                <w:szCs w:val="18"/>
              </w:rPr>
              <w:t xml:space="preserve">Sustancias Peligrosas: </w:t>
            </w:r>
            <w:r w:rsidRPr="003A2F18">
              <w:rPr>
                <w:rFonts w:ascii="Calibri" w:hAnsi="Calibri" w:cs="Calibri"/>
                <w:sz w:val="18"/>
                <w:szCs w:val="18"/>
              </w:rPr>
              <w:t xml:space="preserve">En todas las áreas donde se transporte, almacene, utilice y/o manipulen sustancias peligrosas deberán existir las </w:t>
            </w:r>
            <w:r w:rsidRPr="003A2F18">
              <w:rPr>
                <w:rFonts w:ascii="Calibri" w:hAnsi="Calibri" w:cs="Calibri"/>
                <w:sz w:val="18"/>
                <w:szCs w:val="18"/>
                <w:u w:val="single"/>
              </w:rPr>
              <w:t>Hojas de Seguridad</w:t>
            </w:r>
            <w:r w:rsidRPr="003A2F18">
              <w:rPr>
                <w:rFonts w:ascii="Calibri" w:hAnsi="Calibri" w:cs="Calibri"/>
                <w:sz w:val="18"/>
                <w:szCs w:val="18"/>
              </w:rPr>
              <w:t xml:space="preserve"> (MSDS) para cada una de las sustancias. Deben estar a disposición de todos los trabajadores.</w:t>
            </w:r>
          </w:p>
          <w:p w:rsidR="003A2F18" w:rsidRPr="003A2F18" w:rsidRDefault="003A2F18" w:rsidP="003A2F18">
            <w:pPr>
              <w:ind w:right="141"/>
              <w:jc w:val="both"/>
              <w:rPr>
                <w:rFonts w:ascii="Calibri" w:hAnsi="Calibri" w:cs="Calibri"/>
                <w:sz w:val="18"/>
                <w:szCs w:val="18"/>
              </w:rPr>
            </w:pPr>
            <w:r w:rsidRPr="003A2F18">
              <w:rPr>
                <w:rFonts w:ascii="Calibri" w:hAnsi="Calibri" w:cs="Calibri"/>
                <w:b/>
                <w:sz w:val="18"/>
                <w:szCs w:val="18"/>
              </w:rPr>
              <w:t xml:space="preserve">REQUISITOS MINIMOS: </w:t>
            </w:r>
            <w:r w:rsidRPr="003A2F18">
              <w:rPr>
                <w:rFonts w:ascii="Calibri" w:hAnsi="Calibri" w:cs="Calibri"/>
                <w:sz w:val="18"/>
                <w:szCs w:val="18"/>
              </w:rPr>
              <w:t>Para el ingreso a la Planta</w:t>
            </w:r>
          </w:p>
          <w:p w:rsidR="003A2F18" w:rsidRPr="003A2F18" w:rsidRDefault="003A2F18" w:rsidP="00C3075B">
            <w:pPr>
              <w:numPr>
                <w:ilvl w:val="0"/>
                <w:numId w:val="45"/>
              </w:numPr>
              <w:ind w:right="141"/>
              <w:jc w:val="both"/>
              <w:rPr>
                <w:rFonts w:ascii="Calibri" w:hAnsi="Calibri" w:cs="Calibri"/>
                <w:sz w:val="18"/>
                <w:szCs w:val="18"/>
              </w:rPr>
            </w:pPr>
            <w:r w:rsidRPr="003A2F18">
              <w:rPr>
                <w:rFonts w:ascii="Calibri" w:hAnsi="Calibri" w:cs="Calibri"/>
                <w:sz w:val="18"/>
                <w:szCs w:val="18"/>
              </w:rPr>
              <w:t>Inducción de SMS (A cargo de YPFB - Unidad Operativa)</w:t>
            </w:r>
          </w:p>
          <w:p w:rsidR="003A2F18" w:rsidRPr="003A2F18" w:rsidRDefault="003A2F18" w:rsidP="00C3075B">
            <w:pPr>
              <w:numPr>
                <w:ilvl w:val="0"/>
                <w:numId w:val="45"/>
              </w:numPr>
              <w:ind w:right="141"/>
              <w:jc w:val="both"/>
              <w:rPr>
                <w:rFonts w:ascii="Calibri" w:hAnsi="Calibri" w:cs="Calibri"/>
                <w:sz w:val="18"/>
                <w:szCs w:val="18"/>
              </w:rPr>
            </w:pPr>
            <w:r w:rsidRPr="003A2F18">
              <w:rPr>
                <w:rFonts w:ascii="Calibri" w:hAnsi="Calibri" w:cs="Calibri"/>
                <w:sz w:val="18"/>
                <w:szCs w:val="18"/>
              </w:rPr>
              <w:t>Inducción de SMS (A realizarse “in situ” – A cargo de la empresa Contratista).</w:t>
            </w:r>
          </w:p>
          <w:p w:rsidR="003A2F18" w:rsidRPr="003A2F18" w:rsidRDefault="003A2F18" w:rsidP="00C3075B">
            <w:pPr>
              <w:numPr>
                <w:ilvl w:val="0"/>
                <w:numId w:val="45"/>
              </w:numPr>
              <w:ind w:right="141"/>
              <w:jc w:val="both"/>
              <w:rPr>
                <w:rFonts w:ascii="Calibri" w:hAnsi="Calibri" w:cs="Calibri"/>
                <w:sz w:val="18"/>
                <w:szCs w:val="18"/>
              </w:rPr>
            </w:pPr>
            <w:r w:rsidRPr="003A2F18">
              <w:rPr>
                <w:rFonts w:ascii="Calibri" w:hAnsi="Calibri" w:cs="Calibri"/>
                <w:sz w:val="18"/>
                <w:szCs w:val="18"/>
              </w:rPr>
              <w:t xml:space="preserve">Uso obligatorio de ropa de trabajo (overol, ropa de dos </w:t>
            </w:r>
            <w:r w:rsidRPr="003A2F18">
              <w:rPr>
                <w:rFonts w:ascii="Calibri" w:hAnsi="Calibri" w:cs="Calibri"/>
                <w:sz w:val="18"/>
                <w:szCs w:val="18"/>
              </w:rPr>
              <w:lastRenderedPageBreak/>
              <w:t>piezas manga larga y otros que sean necesarios o aplicables)</w:t>
            </w:r>
          </w:p>
          <w:p w:rsidR="003A2F18" w:rsidRPr="003A2F18" w:rsidRDefault="003A2F18" w:rsidP="00C3075B">
            <w:pPr>
              <w:numPr>
                <w:ilvl w:val="0"/>
                <w:numId w:val="45"/>
              </w:numPr>
              <w:ind w:right="141"/>
              <w:jc w:val="both"/>
              <w:rPr>
                <w:rFonts w:ascii="Calibri" w:hAnsi="Calibri" w:cs="Calibri"/>
                <w:sz w:val="18"/>
                <w:szCs w:val="18"/>
              </w:rPr>
            </w:pPr>
            <w:r w:rsidRPr="003A2F18">
              <w:rPr>
                <w:rFonts w:ascii="Calibri" w:hAnsi="Calibri" w:cs="Calibri"/>
                <w:sz w:val="18"/>
                <w:szCs w:val="18"/>
              </w:rPr>
              <w:t>Uso obligatorio de EPP (Equipo de Protección Personal):</w:t>
            </w:r>
          </w:p>
          <w:p w:rsidR="003A2F18" w:rsidRPr="003A2F18" w:rsidRDefault="003A2F18" w:rsidP="00C3075B">
            <w:pPr>
              <w:numPr>
                <w:ilvl w:val="0"/>
                <w:numId w:val="48"/>
              </w:numPr>
              <w:ind w:right="141"/>
              <w:jc w:val="both"/>
              <w:rPr>
                <w:rFonts w:ascii="Calibri" w:hAnsi="Calibri" w:cs="Calibri"/>
                <w:sz w:val="18"/>
                <w:szCs w:val="18"/>
              </w:rPr>
            </w:pPr>
            <w:r w:rsidRPr="003A2F18">
              <w:rPr>
                <w:rFonts w:ascii="Calibri" w:hAnsi="Calibri" w:cs="Calibri"/>
                <w:sz w:val="18"/>
                <w:szCs w:val="18"/>
              </w:rPr>
              <w:t>Casco de seguridad</w:t>
            </w:r>
          </w:p>
          <w:p w:rsidR="003A2F18" w:rsidRPr="003A2F18" w:rsidRDefault="003A2F18" w:rsidP="00C3075B">
            <w:pPr>
              <w:numPr>
                <w:ilvl w:val="0"/>
                <w:numId w:val="48"/>
              </w:numPr>
              <w:ind w:right="141"/>
              <w:jc w:val="both"/>
              <w:rPr>
                <w:rFonts w:ascii="Calibri" w:hAnsi="Calibri" w:cs="Calibri"/>
                <w:sz w:val="18"/>
                <w:szCs w:val="18"/>
              </w:rPr>
            </w:pPr>
            <w:r w:rsidRPr="003A2F18">
              <w:rPr>
                <w:rFonts w:ascii="Calibri" w:hAnsi="Calibri" w:cs="Calibri"/>
                <w:sz w:val="18"/>
                <w:szCs w:val="18"/>
              </w:rPr>
              <w:t>Calzado de seguridad</w:t>
            </w:r>
          </w:p>
          <w:p w:rsidR="003A2F18" w:rsidRPr="003A2F18" w:rsidRDefault="003A2F18" w:rsidP="00C3075B">
            <w:pPr>
              <w:numPr>
                <w:ilvl w:val="0"/>
                <w:numId w:val="48"/>
              </w:numPr>
              <w:ind w:right="141"/>
              <w:jc w:val="both"/>
              <w:rPr>
                <w:rFonts w:ascii="Calibri" w:hAnsi="Calibri" w:cs="Calibri"/>
                <w:sz w:val="18"/>
                <w:szCs w:val="18"/>
              </w:rPr>
            </w:pPr>
            <w:r w:rsidRPr="003A2F18">
              <w:rPr>
                <w:rFonts w:ascii="Calibri" w:hAnsi="Calibri" w:cs="Calibri"/>
                <w:sz w:val="18"/>
                <w:szCs w:val="18"/>
              </w:rPr>
              <w:t>Lentes de seguridad</w:t>
            </w:r>
          </w:p>
          <w:p w:rsidR="003A2F18" w:rsidRPr="003A2F18" w:rsidRDefault="003A2F18" w:rsidP="00C3075B">
            <w:pPr>
              <w:numPr>
                <w:ilvl w:val="0"/>
                <w:numId w:val="48"/>
              </w:numPr>
              <w:ind w:right="141"/>
              <w:jc w:val="both"/>
              <w:rPr>
                <w:rFonts w:ascii="Calibri" w:hAnsi="Calibri" w:cs="Calibri"/>
                <w:sz w:val="18"/>
                <w:szCs w:val="18"/>
              </w:rPr>
            </w:pPr>
            <w:r w:rsidRPr="003A2F18">
              <w:rPr>
                <w:rFonts w:ascii="Calibri" w:hAnsi="Calibri" w:cs="Calibri"/>
                <w:sz w:val="18"/>
                <w:szCs w:val="18"/>
              </w:rPr>
              <w:t>Protectores auditivos (si corresponde)</w:t>
            </w:r>
          </w:p>
          <w:p w:rsidR="003A2F18" w:rsidRPr="003A2F18" w:rsidRDefault="003A2F18" w:rsidP="00C3075B">
            <w:pPr>
              <w:numPr>
                <w:ilvl w:val="0"/>
                <w:numId w:val="48"/>
              </w:numPr>
              <w:ind w:right="141"/>
              <w:jc w:val="both"/>
              <w:rPr>
                <w:rFonts w:ascii="Calibri" w:hAnsi="Calibri" w:cs="Calibri"/>
                <w:sz w:val="18"/>
                <w:szCs w:val="18"/>
              </w:rPr>
            </w:pPr>
            <w:r w:rsidRPr="003A2F18">
              <w:rPr>
                <w:rFonts w:ascii="Calibri" w:hAnsi="Calibri" w:cs="Calibri"/>
                <w:sz w:val="18"/>
                <w:szCs w:val="18"/>
              </w:rPr>
              <w:t>Guantes (específicos a la tarea a realizar)</w:t>
            </w:r>
          </w:p>
          <w:p w:rsidR="003A2F18" w:rsidRPr="003A2F18" w:rsidRDefault="003A2F18" w:rsidP="003A2F18">
            <w:pPr>
              <w:ind w:right="141"/>
              <w:jc w:val="both"/>
              <w:rPr>
                <w:rFonts w:ascii="Calibri" w:hAnsi="Calibri" w:cs="Calibri"/>
                <w:sz w:val="18"/>
                <w:szCs w:val="18"/>
              </w:rPr>
            </w:pPr>
          </w:p>
          <w:p w:rsidR="003A2F18" w:rsidRPr="003A2F18" w:rsidRDefault="003A2F18" w:rsidP="00C3075B">
            <w:pPr>
              <w:numPr>
                <w:ilvl w:val="0"/>
                <w:numId w:val="50"/>
              </w:numPr>
              <w:ind w:right="141"/>
              <w:jc w:val="both"/>
              <w:rPr>
                <w:rFonts w:ascii="Calibri" w:hAnsi="Calibri" w:cs="Calibri"/>
                <w:sz w:val="18"/>
                <w:szCs w:val="18"/>
              </w:rPr>
            </w:pPr>
            <w:r w:rsidRPr="003A2F18">
              <w:rPr>
                <w:rFonts w:ascii="Calibri" w:hAnsi="Calibri" w:cs="Calibri"/>
                <w:b/>
                <w:i/>
                <w:sz w:val="18"/>
                <w:szCs w:val="18"/>
              </w:rPr>
              <w:t xml:space="preserve">EPP para </w:t>
            </w:r>
            <w:r w:rsidRPr="003A2F18">
              <w:rPr>
                <w:rFonts w:ascii="Calibri" w:hAnsi="Calibri" w:cs="Calibri"/>
                <w:b/>
                <w:i/>
                <w:sz w:val="18"/>
                <w:szCs w:val="18"/>
                <w:u w:val="single"/>
              </w:rPr>
              <w:t>riesgos especiales</w:t>
            </w:r>
            <w:r w:rsidRPr="003A2F18">
              <w:rPr>
                <w:rFonts w:ascii="Calibri" w:hAnsi="Calibri" w:cs="Calibri"/>
                <w:b/>
                <w:i/>
                <w:sz w:val="18"/>
                <w:szCs w:val="18"/>
              </w:rPr>
              <w:t xml:space="preserve"> y tareas críticas</w:t>
            </w:r>
            <w:r w:rsidRPr="003A2F18">
              <w:rPr>
                <w:rFonts w:ascii="Calibri" w:hAnsi="Calibri" w:cs="Calibri"/>
                <w:sz w:val="18"/>
                <w:szCs w:val="18"/>
              </w:rPr>
              <w:t xml:space="preserve"> (altura, espacios confinados, eléctricos, trabajos en caliente, </w:t>
            </w:r>
            <w:proofErr w:type="spellStart"/>
            <w:r w:rsidRPr="003A2F18">
              <w:rPr>
                <w:rFonts w:ascii="Calibri" w:hAnsi="Calibri" w:cs="Calibri"/>
                <w:sz w:val="18"/>
                <w:szCs w:val="18"/>
              </w:rPr>
              <w:t>etc</w:t>
            </w:r>
            <w:proofErr w:type="spellEnd"/>
            <w:r w:rsidRPr="003A2F18">
              <w:rPr>
                <w:rFonts w:ascii="Calibri" w:hAnsi="Calibri" w:cs="Calibri"/>
                <w:sz w:val="18"/>
                <w:szCs w:val="18"/>
              </w:rPr>
              <w:t>,)</w:t>
            </w:r>
          </w:p>
          <w:p w:rsidR="003A2F18" w:rsidRPr="003A2F18" w:rsidRDefault="003A2F18" w:rsidP="003A2F18">
            <w:pPr>
              <w:ind w:right="141"/>
              <w:jc w:val="both"/>
              <w:rPr>
                <w:rFonts w:ascii="Calibri" w:hAnsi="Calibri" w:cs="Calibri"/>
                <w:sz w:val="18"/>
                <w:szCs w:val="18"/>
              </w:rPr>
            </w:pPr>
          </w:p>
          <w:p w:rsidR="003A2F18" w:rsidRPr="003A2F18" w:rsidRDefault="003A2F18" w:rsidP="00C3075B">
            <w:pPr>
              <w:numPr>
                <w:ilvl w:val="1"/>
                <w:numId w:val="48"/>
              </w:numPr>
              <w:ind w:right="141"/>
              <w:jc w:val="both"/>
              <w:rPr>
                <w:rFonts w:ascii="Calibri" w:hAnsi="Calibri" w:cs="Calibri"/>
                <w:sz w:val="18"/>
                <w:szCs w:val="18"/>
              </w:rPr>
            </w:pPr>
            <w:r w:rsidRPr="003A2F18">
              <w:rPr>
                <w:rFonts w:ascii="Calibri" w:hAnsi="Calibri" w:cs="Calibri"/>
                <w:sz w:val="18"/>
                <w:szCs w:val="18"/>
              </w:rPr>
              <w:t>Arnés de seguridad de cuerpo completo.</w:t>
            </w:r>
          </w:p>
          <w:p w:rsidR="003A2F18" w:rsidRPr="003A2F18" w:rsidRDefault="003A2F18" w:rsidP="00C3075B">
            <w:pPr>
              <w:numPr>
                <w:ilvl w:val="1"/>
                <w:numId w:val="48"/>
              </w:numPr>
              <w:ind w:right="141"/>
              <w:jc w:val="both"/>
              <w:rPr>
                <w:rFonts w:ascii="Calibri" w:hAnsi="Calibri" w:cs="Calibri"/>
                <w:sz w:val="18"/>
                <w:szCs w:val="18"/>
              </w:rPr>
            </w:pPr>
            <w:r w:rsidRPr="003A2F18">
              <w:rPr>
                <w:rFonts w:ascii="Calibri" w:hAnsi="Calibri" w:cs="Calibri"/>
                <w:sz w:val="18"/>
                <w:szCs w:val="18"/>
              </w:rPr>
              <w:t>Línea de vida. (sistema de supresión contra caídas)</w:t>
            </w:r>
          </w:p>
          <w:p w:rsidR="003A2F18" w:rsidRPr="003A2F18" w:rsidRDefault="003A2F18" w:rsidP="00C3075B">
            <w:pPr>
              <w:numPr>
                <w:ilvl w:val="1"/>
                <w:numId w:val="48"/>
              </w:numPr>
              <w:ind w:right="141"/>
              <w:jc w:val="both"/>
              <w:rPr>
                <w:rFonts w:ascii="Calibri" w:hAnsi="Calibri" w:cs="Calibri"/>
                <w:sz w:val="18"/>
                <w:szCs w:val="18"/>
              </w:rPr>
            </w:pPr>
            <w:r w:rsidRPr="003A2F18">
              <w:rPr>
                <w:rFonts w:ascii="Calibri" w:hAnsi="Calibri" w:cs="Calibri"/>
                <w:sz w:val="18"/>
                <w:szCs w:val="18"/>
              </w:rPr>
              <w:t>Detector de gases (en caso de requerir).</w:t>
            </w:r>
          </w:p>
          <w:p w:rsidR="003A2F18" w:rsidRPr="003A2F18" w:rsidRDefault="003A2F18" w:rsidP="00C3075B">
            <w:pPr>
              <w:numPr>
                <w:ilvl w:val="1"/>
                <w:numId w:val="48"/>
              </w:numPr>
              <w:ind w:right="141"/>
              <w:jc w:val="both"/>
              <w:rPr>
                <w:rFonts w:ascii="Calibri" w:hAnsi="Calibri" w:cs="Calibri"/>
                <w:sz w:val="18"/>
                <w:szCs w:val="18"/>
              </w:rPr>
            </w:pPr>
            <w:r w:rsidRPr="003A2F18">
              <w:rPr>
                <w:rFonts w:ascii="Calibri" w:hAnsi="Calibri" w:cs="Calibri"/>
                <w:sz w:val="18"/>
                <w:szCs w:val="18"/>
              </w:rPr>
              <w:t>Equipo de rescate para alturas (en caso de requerir).</w:t>
            </w:r>
          </w:p>
          <w:p w:rsidR="003A2F18" w:rsidRPr="003A2F18" w:rsidRDefault="003A2F18" w:rsidP="00C3075B">
            <w:pPr>
              <w:numPr>
                <w:ilvl w:val="1"/>
                <w:numId w:val="48"/>
              </w:numPr>
              <w:ind w:right="141"/>
              <w:jc w:val="both"/>
              <w:rPr>
                <w:rFonts w:ascii="Calibri" w:hAnsi="Calibri" w:cs="Calibri"/>
                <w:sz w:val="18"/>
                <w:szCs w:val="18"/>
              </w:rPr>
            </w:pPr>
            <w:r w:rsidRPr="003A2F18">
              <w:rPr>
                <w:rFonts w:ascii="Calibri" w:hAnsi="Calibri" w:cs="Calibri"/>
                <w:sz w:val="18"/>
                <w:szCs w:val="18"/>
              </w:rPr>
              <w:t>Guantes dieléctricos (en caso de requerir).</w:t>
            </w:r>
          </w:p>
          <w:p w:rsidR="003A2F18" w:rsidRPr="003A2F18" w:rsidRDefault="003A2F18" w:rsidP="00C3075B">
            <w:pPr>
              <w:numPr>
                <w:ilvl w:val="1"/>
                <w:numId w:val="48"/>
              </w:numPr>
              <w:ind w:right="141"/>
              <w:jc w:val="both"/>
              <w:rPr>
                <w:rFonts w:ascii="Calibri" w:hAnsi="Calibri" w:cs="Calibri"/>
                <w:sz w:val="18"/>
                <w:szCs w:val="18"/>
              </w:rPr>
            </w:pPr>
            <w:r w:rsidRPr="003A2F18">
              <w:rPr>
                <w:rFonts w:ascii="Calibri" w:hAnsi="Calibri" w:cs="Calibri"/>
                <w:sz w:val="18"/>
                <w:szCs w:val="18"/>
              </w:rPr>
              <w:t>Equipo de rescate para espacios confinados (en caso de requerir).</w:t>
            </w:r>
          </w:p>
          <w:p w:rsidR="003A2F18" w:rsidRPr="003A2F18" w:rsidRDefault="003A2F18" w:rsidP="00C3075B">
            <w:pPr>
              <w:numPr>
                <w:ilvl w:val="1"/>
                <w:numId w:val="48"/>
              </w:numPr>
              <w:ind w:right="141"/>
              <w:jc w:val="both"/>
              <w:rPr>
                <w:rFonts w:ascii="Calibri" w:hAnsi="Calibri" w:cs="Calibri"/>
                <w:sz w:val="18"/>
                <w:szCs w:val="18"/>
              </w:rPr>
            </w:pPr>
            <w:r w:rsidRPr="003A2F18">
              <w:rPr>
                <w:rFonts w:ascii="Calibri" w:hAnsi="Calibri" w:cs="Calibri"/>
                <w:sz w:val="18"/>
                <w:szCs w:val="18"/>
              </w:rPr>
              <w:t>Equipo de respiración autónoma (en caso de requerir).</w:t>
            </w:r>
          </w:p>
          <w:p w:rsidR="003A2F18" w:rsidRPr="003A2F18" w:rsidRDefault="003A2F18" w:rsidP="00C3075B">
            <w:pPr>
              <w:numPr>
                <w:ilvl w:val="1"/>
                <w:numId w:val="48"/>
              </w:numPr>
              <w:ind w:right="141"/>
              <w:jc w:val="both"/>
              <w:rPr>
                <w:rFonts w:ascii="Calibri" w:hAnsi="Calibri" w:cs="Calibri"/>
                <w:sz w:val="18"/>
                <w:szCs w:val="18"/>
              </w:rPr>
            </w:pPr>
            <w:r w:rsidRPr="003A2F18">
              <w:rPr>
                <w:rFonts w:ascii="Calibri" w:hAnsi="Calibri" w:cs="Calibri"/>
                <w:sz w:val="18"/>
                <w:szCs w:val="18"/>
              </w:rPr>
              <w:t xml:space="preserve">Extintores para el área de intervención y combate contra incendios. Trabajos en caliente (soldadura, eléctricos, etc.). </w:t>
            </w:r>
          </w:p>
          <w:p w:rsidR="003A2F18" w:rsidRPr="003A2F18" w:rsidRDefault="003A2F18" w:rsidP="003A2F18">
            <w:pPr>
              <w:ind w:right="141"/>
              <w:jc w:val="both"/>
              <w:rPr>
                <w:rFonts w:ascii="Calibri" w:hAnsi="Calibri" w:cs="Calibri"/>
                <w:sz w:val="18"/>
                <w:szCs w:val="18"/>
                <w:lang w:val="es-BO"/>
              </w:rPr>
            </w:pPr>
          </w:p>
          <w:p w:rsidR="003A2F18" w:rsidRPr="003A2F18" w:rsidRDefault="003A2F18" w:rsidP="003A2F18">
            <w:pPr>
              <w:ind w:right="141"/>
              <w:jc w:val="both"/>
              <w:rPr>
                <w:rFonts w:ascii="Calibri" w:hAnsi="Calibri" w:cs="Calibri"/>
                <w:b/>
                <w:sz w:val="18"/>
                <w:szCs w:val="18"/>
              </w:rPr>
            </w:pPr>
            <w:r w:rsidRPr="003A2F18">
              <w:rPr>
                <w:rFonts w:ascii="Calibri" w:hAnsi="Calibri" w:cs="Calibri"/>
                <w:b/>
                <w:sz w:val="18"/>
                <w:szCs w:val="18"/>
              </w:rPr>
              <w:t xml:space="preserve">Documentación que debe estar en </w:t>
            </w:r>
            <w:r w:rsidRPr="003A2F18">
              <w:rPr>
                <w:rFonts w:ascii="Calibri" w:hAnsi="Calibri" w:cs="Calibri"/>
                <w:sz w:val="18"/>
                <w:szCs w:val="18"/>
              </w:rPr>
              <w:t>la actividad/obra/proyecto/servicio:</w:t>
            </w:r>
          </w:p>
          <w:p w:rsidR="003A2F18" w:rsidRPr="003A2F18" w:rsidRDefault="003A2F18" w:rsidP="00C3075B">
            <w:pPr>
              <w:numPr>
                <w:ilvl w:val="0"/>
                <w:numId w:val="46"/>
              </w:numPr>
              <w:ind w:right="141"/>
              <w:jc w:val="both"/>
              <w:rPr>
                <w:rFonts w:ascii="Calibri" w:hAnsi="Calibri" w:cs="Calibri"/>
                <w:sz w:val="18"/>
                <w:szCs w:val="18"/>
              </w:rPr>
            </w:pPr>
            <w:r w:rsidRPr="003A2F18">
              <w:rPr>
                <w:rFonts w:ascii="Calibri" w:hAnsi="Calibri" w:cs="Calibri"/>
                <w:sz w:val="18"/>
                <w:szCs w:val="18"/>
              </w:rPr>
              <w:t>Plan de Seguridad y Salud Ocupacional (Específico)</w:t>
            </w:r>
          </w:p>
          <w:p w:rsidR="003A2F18" w:rsidRPr="003A2F18" w:rsidRDefault="003A2F18" w:rsidP="00C3075B">
            <w:pPr>
              <w:numPr>
                <w:ilvl w:val="0"/>
                <w:numId w:val="46"/>
              </w:numPr>
              <w:ind w:right="141"/>
              <w:jc w:val="both"/>
              <w:rPr>
                <w:rFonts w:ascii="Calibri" w:hAnsi="Calibri" w:cs="Calibri"/>
                <w:sz w:val="18"/>
                <w:szCs w:val="18"/>
              </w:rPr>
            </w:pPr>
            <w:r w:rsidRPr="003A2F18">
              <w:rPr>
                <w:rFonts w:ascii="Calibri" w:hAnsi="Calibri" w:cs="Calibri"/>
                <w:sz w:val="18"/>
                <w:szCs w:val="18"/>
              </w:rPr>
              <w:t>Plan de Emergencias/Contingencias</w:t>
            </w:r>
          </w:p>
          <w:p w:rsidR="003A2F18" w:rsidRPr="003A2F18" w:rsidRDefault="003A2F18" w:rsidP="00C3075B">
            <w:pPr>
              <w:numPr>
                <w:ilvl w:val="0"/>
                <w:numId w:val="46"/>
              </w:numPr>
              <w:ind w:right="141"/>
              <w:jc w:val="both"/>
              <w:rPr>
                <w:rFonts w:ascii="Calibri" w:hAnsi="Calibri" w:cs="Calibri"/>
                <w:sz w:val="18"/>
                <w:szCs w:val="18"/>
              </w:rPr>
            </w:pPr>
            <w:r w:rsidRPr="003A2F18">
              <w:rPr>
                <w:rFonts w:ascii="Calibri" w:hAnsi="Calibri" w:cs="Calibri"/>
                <w:sz w:val="18"/>
                <w:szCs w:val="18"/>
              </w:rPr>
              <w:t>Procedimientos de trabajo para las actividades a realizar.</w:t>
            </w:r>
          </w:p>
          <w:p w:rsidR="003A2F18" w:rsidRPr="003A2F18" w:rsidRDefault="003A2F18" w:rsidP="00C3075B">
            <w:pPr>
              <w:numPr>
                <w:ilvl w:val="0"/>
                <w:numId w:val="46"/>
              </w:numPr>
              <w:ind w:right="141"/>
              <w:jc w:val="both"/>
              <w:rPr>
                <w:rFonts w:ascii="Calibri" w:hAnsi="Calibri" w:cs="Calibri"/>
                <w:sz w:val="18"/>
                <w:szCs w:val="18"/>
              </w:rPr>
            </w:pPr>
            <w:r w:rsidRPr="003A2F18">
              <w:rPr>
                <w:rFonts w:ascii="Calibri" w:hAnsi="Calibri" w:cs="Calibri"/>
                <w:sz w:val="18"/>
                <w:szCs w:val="18"/>
              </w:rPr>
              <w:t>Nómina del personal, con copia de su póliza de seguro contra accidentes</w:t>
            </w:r>
          </w:p>
          <w:p w:rsidR="003A2F18" w:rsidRPr="003A2F18" w:rsidRDefault="003A2F18" w:rsidP="00C3075B">
            <w:pPr>
              <w:numPr>
                <w:ilvl w:val="0"/>
                <w:numId w:val="46"/>
              </w:numPr>
              <w:ind w:right="141"/>
              <w:jc w:val="both"/>
              <w:rPr>
                <w:rFonts w:ascii="Calibri" w:hAnsi="Calibri" w:cs="Calibri"/>
                <w:sz w:val="18"/>
                <w:szCs w:val="18"/>
              </w:rPr>
            </w:pPr>
            <w:r w:rsidRPr="003A2F18">
              <w:rPr>
                <w:rFonts w:ascii="Calibri" w:hAnsi="Calibri" w:cs="Calibri"/>
                <w:sz w:val="18"/>
                <w:szCs w:val="18"/>
              </w:rPr>
              <w:t>Permiso de trabajo, AST – Identificación de peligros y riesgos</w:t>
            </w:r>
          </w:p>
          <w:p w:rsidR="003A2F18" w:rsidRPr="003A2F18" w:rsidRDefault="003A2F18" w:rsidP="003A2F18">
            <w:pPr>
              <w:ind w:right="141"/>
              <w:jc w:val="both"/>
              <w:rPr>
                <w:rFonts w:ascii="Calibri" w:hAnsi="Calibri" w:cs="Calibri"/>
                <w:b/>
                <w:sz w:val="18"/>
                <w:szCs w:val="18"/>
              </w:rPr>
            </w:pPr>
            <w:r w:rsidRPr="003A2F18">
              <w:rPr>
                <w:rFonts w:ascii="Calibri" w:hAnsi="Calibri" w:cs="Calibri"/>
                <w:b/>
                <w:sz w:val="18"/>
                <w:szCs w:val="18"/>
              </w:rPr>
              <w:t>Documentación para Data Book:</w:t>
            </w:r>
          </w:p>
          <w:p w:rsidR="003A2F18" w:rsidRPr="003A2F18" w:rsidRDefault="003A2F18" w:rsidP="00C3075B">
            <w:pPr>
              <w:numPr>
                <w:ilvl w:val="0"/>
                <w:numId w:val="46"/>
              </w:numPr>
              <w:ind w:right="141"/>
              <w:jc w:val="both"/>
              <w:rPr>
                <w:rFonts w:ascii="Calibri" w:hAnsi="Calibri" w:cs="Calibri"/>
                <w:sz w:val="18"/>
                <w:szCs w:val="18"/>
              </w:rPr>
            </w:pPr>
            <w:r w:rsidRPr="003A2F18">
              <w:rPr>
                <w:rFonts w:ascii="Calibri" w:hAnsi="Calibri" w:cs="Calibri"/>
                <w:sz w:val="18"/>
                <w:szCs w:val="18"/>
              </w:rPr>
              <w:t xml:space="preserve">Plan específico de Seguridad y Salud Ocupacional </w:t>
            </w:r>
          </w:p>
          <w:p w:rsidR="003A2F18" w:rsidRPr="003A2F18" w:rsidRDefault="003A2F18" w:rsidP="00C3075B">
            <w:pPr>
              <w:numPr>
                <w:ilvl w:val="0"/>
                <w:numId w:val="46"/>
              </w:numPr>
              <w:ind w:right="141"/>
              <w:jc w:val="both"/>
              <w:rPr>
                <w:rFonts w:ascii="Calibri" w:hAnsi="Calibri" w:cs="Calibri"/>
                <w:sz w:val="18"/>
                <w:szCs w:val="18"/>
              </w:rPr>
            </w:pPr>
            <w:r w:rsidRPr="003A2F18">
              <w:rPr>
                <w:rFonts w:ascii="Calibri" w:hAnsi="Calibri" w:cs="Calibri"/>
                <w:sz w:val="18"/>
                <w:szCs w:val="18"/>
              </w:rPr>
              <w:t>Procedimientos de las actividades</w:t>
            </w:r>
          </w:p>
          <w:p w:rsidR="003A2F18" w:rsidRPr="003A2F18" w:rsidRDefault="003A2F18" w:rsidP="00C3075B">
            <w:pPr>
              <w:numPr>
                <w:ilvl w:val="0"/>
                <w:numId w:val="46"/>
              </w:numPr>
              <w:ind w:right="141"/>
              <w:jc w:val="both"/>
              <w:rPr>
                <w:rFonts w:ascii="Calibri" w:hAnsi="Calibri" w:cs="Calibri"/>
                <w:sz w:val="18"/>
                <w:szCs w:val="18"/>
              </w:rPr>
            </w:pPr>
            <w:r w:rsidRPr="003A2F18">
              <w:rPr>
                <w:rFonts w:ascii="Calibri" w:hAnsi="Calibri" w:cs="Calibri"/>
                <w:sz w:val="18"/>
                <w:szCs w:val="18"/>
              </w:rPr>
              <w:t>Nómina de todo el personal (con los respaldos establecidos por YPFB)</w:t>
            </w:r>
          </w:p>
          <w:p w:rsidR="003A2F18" w:rsidRPr="003A2F18" w:rsidRDefault="003A2F18" w:rsidP="00C3075B">
            <w:pPr>
              <w:numPr>
                <w:ilvl w:val="0"/>
                <w:numId w:val="46"/>
              </w:numPr>
              <w:ind w:right="141"/>
              <w:jc w:val="both"/>
              <w:rPr>
                <w:rFonts w:ascii="Calibri" w:hAnsi="Calibri" w:cs="Calibri"/>
                <w:sz w:val="18"/>
                <w:szCs w:val="18"/>
              </w:rPr>
            </w:pPr>
            <w:r w:rsidRPr="003A2F18">
              <w:rPr>
                <w:rFonts w:ascii="Calibri" w:hAnsi="Calibri" w:cs="Calibri"/>
                <w:sz w:val="18"/>
                <w:szCs w:val="18"/>
              </w:rPr>
              <w:t>Informes de SMS</w:t>
            </w:r>
          </w:p>
          <w:p w:rsidR="003A2F18" w:rsidRPr="003A2F18" w:rsidRDefault="003A2F18" w:rsidP="00C3075B">
            <w:pPr>
              <w:numPr>
                <w:ilvl w:val="0"/>
                <w:numId w:val="46"/>
              </w:numPr>
              <w:ind w:right="141"/>
              <w:jc w:val="both"/>
              <w:rPr>
                <w:rFonts w:ascii="Calibri" w:hAnsi="Calibri" w:cs="Calibri"/>
                <w:sz w:val="18"/>
                <w:szCs w:val="18"/>
              </w:rPr>
            </w:pPr>
            <w:r w:rsidRPr="003A2F18">
              <w:rPr>
                <w:rFonts w:ascii="Calibri" w:hAnsi="Calibri" w:cs="Calibri"/>
                <w:sz w:val="18"/>
                <w:szCs w:val="18"/>
              </w:rPr>
              <w:t>Reporte de accidentes/incidentes y Acciones correctivas (lecciones aprendidas)</w:t>
            </w:r>
          </w:p>
          <w:p w:rsidR="003A2F18" w:rsidRPr="003A2F18" w:rsidRDefault="003A2F18" w:rsidP="00C3075B">
            <w:pPr>
              <w:numPr>
                <w:ilvl w:val="0"/>
                <w:numId w:val="46"/>
              </w:numPr>
              <w:ind w:right="141"/>
              <w:jc w:val="both"/>
              <w:rPr>
                <w:rFonts w:ascii="Calibri" w:hAnsi="Calibri" w:cs="Calibri"/>
                <w:sz w:val="18"/>
                <w:szCs w:val="18"/>
              </w:rPr>
            </w:pPr>
            <w:r w:rsidRPr="003A2F18">
              <w:rPr>
                <w:rFonts w:ascii="Calibri" w:hAnsi="Calibri" w:cs="Calibri"/>
                <w:sz w:val="18"/>
                <w:szCs w:val="18"/>
              </w:rPr>
              <w:t xml:space="preserve">Reporte Mensual de Indicadores SYSO (firmado por los responsables)   </w:t>
            </w:r>
          </w:p>
          <w:p w:rsidR="003A2F18" w:rsidRPr="003A2F18" w:rsidRDefault="003A2F18" w:rsidP="003A2F18">
            <w:pPr>
              <w:ind w:right="141"/>
              <w:jc w:val="both"/>
              <w:rPr>
                <w:rFonts w:ascii="Calibri" w:hAnsi="Calibri" w:cs="Calibri"/>
                <w:sz w:val="18"/>
                <w:szCs w:val="18"/>
              </w:rPr>
            </w:pPr>
            <w:r w:rsidRPr="003A2F18">
              <w:rPr>
                <w:rFonts w:ascii="Calibri" w:hAnsi="Calibri" w:cs="Calibri"/>
                <w:sz w:val="18"/>
                <w:szCs w:val="18"/>
              </w:rPr>
              <w:t>(El formato será remitido por el área de SMS de YPFB)</w:t>
            </w:r>
          </w:p>
          <w:p w:rsidR="003A2F18" w:rsidRPr="003A2F18" w:rsidRDefault="003A2F18" w:rsidP="00C3075B">
            <w:pPr>
              <w:numPr>
                <w:ilvl w:val="0"/>
                <w:numId w:val="46"/>
              </w:numPr>
              <w:ind w:right="141"/>
              <w:jc w:val="both"/>
              <w:rPr>
                <w:rFonts w:ascii="Calibri" w:hAnsi="Calibri" w:cs="Calibri"/>
                <w:sz w:val="18"/>
                <w:szCs w:val="18"/>
              </w:rPr>
            </w:pPr>
            <w:r w:rsidRPr="003A2F18">
              <w:rPr>
                <w:rFonts w:ascii="Calibri" w:hAnsi="Calibri" w:cs="Calibri"/>
                <w:sz w:val="18"/>
                <w:szCs w:val="18"/>
              </w:rPr>
              <w:t xml:space="preserve">Registro de capacitaciones </w:t>
            </w:r>
          </w:p>
          <w:p w:rsidR="003A2F18" w:rsidRPr="003A2F18" w:rsidRDefault="003A2F18" w:rsidP="00C3075B">
            <w:pPr>
              <w:numPr>
                <w:ilvl w:val="0"/>
                <w:numId w:val="57"/>
              </w:numPr>
              <w:ind w:right="141"/>
              <w:jc w:val="both"/>
              <w:rPr>
                <w:rFonts w:ascii="Calibri" w:hAnsi="Calibri" w:cs="Calibri"/>
                <w:sz w:val="18"/>
                <w:szCs w:val="18"/>
              </w:rPr>
            </w:pPr>
            <w:r w:rsidRPr="003A2F18">
              <w:rPr>
                <w:rFonts w:ascii="Calibri" w:hAnsi="Calibri" w:cs="Calibri"/>
                <w:sz w:val="18"/>
                <w:szCs w:val="18"/>
              </w:rPr>
              <w:t xml:space="preserve">De acuerdo a las características y dinámica de cada proyecto podrá establecerse una reunión inicial y posterior a ello reuniones de consulta con el área de SMS de YPFB. </w:t>
            </w:r>
          </w:p>
          <w:p w:rsidR="003A2F18" w:rsidRPr="003A2F18" w:rsidRDefault="003A2F18" w:rsidP="00C3075B">
            <w:pPr>
              <w:numPr>
                <w:ilvl w:val="0"/>
                <w:numId w:val="57"/>
              </w:numPr>
              <w:ind w:right="141"/>
              <w:jc w:val="both"/>
              <w:rPr>
                <w:rFonts w:ascii="Calibri" w:hAnsi="Calibri" w:cs="Calibri"/>
                <w:b/>
                <w:sz w:val="18"/>
                <w:szCs w:val="18"/>
                <w:u w:val="single"/>
              </w:rPr>
            </w:pPr>
            <w:r w:rsidRPr="003A2F18">
              <w:rPr>
                <w:rFonts w:ascii="Calibri" w:hAnsi="Calibri" w:cs="Calibri"/>
                <w:sz w:val="18"/>
                <w:szCs w:val="18"/>
              </w:rPr>
              <w:t xml:space="preserve">Toda empresa contratista </w:t>
            </w:r>
            <w:r w:rsidRPr="003A2F18">
              <w:rPr>
                <w:rFonts w:ascii="Calibri" w:hAnsi="Calibri" w:cs="Calibri"/>
                <w:sz w:val="18"/>
                <w:szCs w:val="18"/>
                <w:u w:val="single"/>
              </w:rPr>
              <w:t>directa de YPFB</w:t>
            </w:r>
            <w:r w:rsidRPr="003A2F18">
              <w:rPr>
                <w:rFonts w:ascii="Calibri" w:hAnsi="Calibri" w:cs="Calibri"/>
                <w:sz w:val="18"/>
                <w:szCs w:val="18"/>
              </w:rPr>
              <w:t xml:space="preserve">, que </w:t>
            </w:r>
            <w:r w:rsidRPr="003A2F18">
              <w:rPr>
                <w:rFonts w:ascii="Calibri" w:hAnsi="Calibri" w:cs="Calibri"/>
                <w:sz w:val="18"/>
                <w:szCs w:val="18"/>
              </w:rPr>
              <w:lastRenderedPageBreak/>
              <w:t>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3A2F18" w:rsidRPr="003A2F18" w:rsidRDefault="003A2F18" w:rsidP="00C3075B">
            <w:pPr>
              <w:numPr>
                <w:ilvl w:val="0"/>
                <w:numId w:val="57"/>
              </w:numPr>
              <w:ind w:right="141"/>
              <w:jc w:val="both"/>
              <w:rPr>
                <w:rFonts w:ascii="Calibri" w:hAnsi="Calibri" w:cs="Calibri"/>
                <w:sz w:val="18"/>
                <w:szCs w:val="18"/>
              </w:rPr>
            </w:pPr>
            <w:r w:rsidRPr="003A2F18">
              <w:rPr>
                <w:rFonts w:ascii="Calibri" w:hAnsi="Calibri" w:cs="Calibri"/>
                <w:sz w:val="18"/>
                <w:szCs w:val="18"/>
              </w:rPr>
              <w:t xml:space="preserve">Se deja claramente establecido la prohibición total y definitiva de ingreso a obra o ejecución de trabajos con pasantes y/o practicantes de la contratista y/o sub contratista en proyectos de YPFB. </w:t>
            </w:r>
          </w:p>
          <w:p w:rsidR="003A2F18" w:rsidRPr="003A2F18" w:rsidRDefault="003A2F18" w:rsidP="00C3075B">
            <w:pPr>
              <w:numPr>
                <w:ilvl w:val="0"/>
                <w:numId w:val="57"/>
              </w:numPr>
              <w:ind w:right="141"/>
              <w:jc w:val="both"/>
              <w:rPr>
                <w:rFonts w:ascii="Calibri" w:hAnsi="Calibri" w:cs="Calibri"/>
                <w:b/>
                <w:sz w:val="18"/>
                <w:szCs w:val="18"/>
                <w:u w:val="single"/>
              </w:rPr>
            </w:pPr>
            <w:r w:rsidRPr="003A2F18">
              <w:rPr>
                <w:rFonts w:ascii="Calibri" w:hAnsi="Calibri" w:cs="Calibri"/>
                <w:sz w:val="18"/>
                <w:szCs w:val="18"/>
              </w:rPr>
              <w:t xml:space="preserve">YPFB Corporación se reserva el derecho de solicitar nuevos requisitos de </w:t>
            </w:r>
            <w:proofErr w:type="spellStart"/>
            <w:r w:rsidRPr="003A2F18">
              <w:rPr>
                <w:rFonts w:ascii="Calibri" w:hAnsi="Calibri" w:cs="Calibri"/>
                <w:sz w:val="18"/>
                <w:szCs w:val="18"/>
              </w:rPr>
              <w:t>SySO</w:t>
            </w:r>
            <w:proofErr w:type="spellEnd"/>
            <w:r w:rsidRPr="003A2F18">
              <w:rPr>
                <w:rFonts w:ascii="Calibri" w:hAnsi="Calibri" w:cs="Calibri"/>
                <w:sz w:val="18"/>
                <w:szCs w:val="18"/>
              </w:rPr>
              <w:t xml:space="preserve">   que sean necesarios para garantizar la correcta ejecución de la actividad, cuyo objetivo es prevenir accidentes e incidentes mediante el cumplimiento de la legislación vigente en materia de </w:t>
            </w:r>
            <w:proofErr w:type="spellStart"/>
            <w:r w:rsidRPr="003A2F18">
              <w:rPr>
                <w:rFonts w:ascii="Calibri" w:hAnsi="Calibri" w:cs="Calibri"/>
                <w:sz w:val="18"/>
                <w:szCs w:val="18"/>
              </w:rPr>
              <w:t>SySO</w:t>
            </w:r>
            <w:proofErr w:type="spellEnd"/>
            <w:r w:rsidRPr="003A2F18">
              <w:rPr>
                <w:rFonts w:ascii="Calibri" w:hAnsi="Calibri" w:cs="Calibri"/>
                <w:sz w:val="18"/>
                <w:szCs w:val="18"/>
              </w:rPr>
              <w:t xml:space="preserve"> y los aspectos normativos y regulatorios Corporativos de YPFB.</w:t>
            </w:r>
          </w:p>
          <w:p w:rsidR="003A2F18" w:rsidRPr="00DB5AAF" w:rsidRDefault="003A2F18" w:rsidP="00C3075B">
            <w:pPr>
              <w:pStyle w:val="Prrafodelista"/>
              <w:numPr>
                <w:ilvl w:val="0"/>
                <w:numId w:val="57"/>
              </w:numPr>
              <w:ind w:right="141"/>
              <w:jc w:val="both"/>
              <w:rPr>
                <w:rFonts w:ascii="Calibri" w:hAnsi="Calibri" w:cs="Calibri"/>
                <w:sz w:val="18"/>
                <w:szCs w:val="18"/>
              </w:rPr>
            </w:pPr>
            <w:r w:rsidRPr="003A2F18">
              <w:rPr>
                <w:rFonts w:ascii="Calibri" w:hAnsi="Calibri" w:cs="Calibri"/>
                <w:sz w:val="18"/>
                <w:szCs w:val="18"/>
              </w:rPr>
              <w:t xml:space="preserve">La subcontratación de Servicios deberá ser previamente aprobada por YPFB y la Empresa Subcontratada deberá cumplir con todos y cada uno de los requisitos de </w:t>
            </w:r>
            <w:proofErr w:type="spellStart"/>
            <w:r w:rsidRPr="003A2F18">
              <w:rPr>
                <w:rFonts w:ascii="Calibri" w:hAnsi="Calibri" w:cs="Calibri"/>
                <w:sz w:val="18"/>
                <w:szCs w:val="18"/>
              </w:rPr>
              <w:t>SySO</w:t>
            </w:r>
            <w:proofErr w:type="spellEnd"/>
            <w:r w:rsidRPr="003A2F18">
              <w:rPr>
                <w:rFonts w:ascii="Calibri" w:hAnsi="Calibri" w:cs="Calibri"/>
                <w:sz w:val="18"/>
                <w:szCs w:val="18"/>
              </w:rPr>
              <w:t xml:space="preserve"> establecidos por YPFB para el CONTRATISTA.</w:t>
            </w:r>
          </w:p>
        </w:tc>
        <w:tc>
          <w:tcPr>
            <w:tcW w:w="2486" w:type="dxa"/>
            <w:vAlign w:val="center"/>
          </w:tcPr>
          <w:p w:rsidR="00596B5C" w:rsidRPr="00DB5AAF" w:rsidRDefault="00596B5C" w:rsidP="00560F45">
            <w:pPr>
              <w:rPr>
                <w:rFonts w:ascii="Calibri" w:hAnsi="Calibri" w:cs="Calibri"/>
                <w:b/>
                <w:sz w:val="18"/>
                <w:szCs w:val="18"/>
              </w:rPr>
            </w:pPr>
          </w:p>
        </w:tc>
        <w:tc>
          <w:tcPr>
            <w:tcW w:w="448" w:type="dxa"/>
            <w:vAlign w:val="center"/>
          </w:tcPr>
          <w:p w:rsidR="00596B5C" w:rsidRPr="00DB5AAF" w:rsidRDefault="00596B5C" w:rsidP="00560F45">
            <w:pPr>
              <w:rPr>
                <w:rFonts w:ascii="Calibri" w:hAnsi="Calibri" w:cs="Calibri"/>
                <w:b/>
                <w:sz w:val="18"/>
                <w:szCs w:val="18"/>
              </w:rPr>
            </w:pPr>
          </w:p>
        </w:tc>
        <w:tc>
          <w:tcPr>
            <w:tcW w:w="428" w:type="dxa"/>
            <w:vAlign w:val="center"/>
          </w:tcPr>
          <w:p w:rsidR="00596B5C" w:rsidRPr="00DB5AAF" w:rsidRDefault="00596B5C" w:rsidP="00560F45">
            <w:pPr>
              <w:rPr>
                <w:rFonts w:ascii="Calibri" w:hAnsi="Calibri" w:cs="Calibri"/>
                <w:b/>
                <w:sz w:val="18"/>
                <w:szCs w:val="18"/>
              </w:rPr>
            </w:pPr>
          </w:p>
        </w:tc>
        <w:tc>
          <w:tcPr>
            <w:tcW w:w="645" w:type="dxa"/>
            <w:vAlign w:val="center"/>
          </w:tcPr>
          <w:p w:rsidR="00596B5C" w:rsidRPr="00DB5AAF" w:rsidRDefault="00596B5C" w:rsidP="00560F45">
            <w:pPr>
              <w:rPr>
                <w:rFonts w:ascii="Calibri" w:hAnsi="Calibri" w:cs="Calibri"/>
                <w:b/>
                <w:sz w:val="18"/>
                <w:szCs w:val="18"/>
              </w:rPr>
            </w:pPr>
          </w:p>
        </w:tc>
      </w:tr>
      <w:tr w:rsidR="00596B5C" w:rsidRPr="00C75BEC" w:rsidTr="003A2F18">
        <w:trPr>
          <w:jc w:val="center"/>
        </w:trPr>
        <w:tc>
          <w:tcPr>
            <w:tcW w:w="5172" w:type="dxa"/>
            <w:vAlign w:val="center"/>
          </w:tcPr>
          <w:p w:rsidR="00596B5C" w:rsidRDefault="00596B5C" w:rsidP="00560F45">
            <w:pPr>
              <w:rPr>
                <w:rFonts w:ascii="Calibri" w:hAnsi="Calibri" w:cs="Calibri"/>
                <w:b/>
                <w:sz w:val="18"/>
                <w:szCs w:val="18"/>
              </w:rPr>
            </w:pPr>
          </w:p>
          <w:p w:rsidR="003A2F18" w:rsidRDefault="003A2F18" w:rsidP="00560F45">
            <w:pPr>
              <w:rPr>
                <w:rFonts w:ascii="Calibri" w:hAnsi="Calibri" w:cs="Calibri"/>
                <w:b/>
                <w:sz w:val="18"/>
                <w:szCs w:val="18"/>
              </w:rPr>
            </w:pPr>
            <w:r w:rsidRPr="003A2F18">
              <w:rPr>
                <w:rFonts w:ascii="Calibri" w:hAnsi="Calibri" w:cs="Calibri"/>
                <w:b/>
                <w:sz w:val="18"/>
                <w:szCs w:val="18"/>
              </w:rPr>
              <w:t>PLAZO DEL SERVICIO</w:t>
            </w:r>
          </w:p>
          <w:p w:rsidR="003A2F18" w:rsidRPr="003A2F18" w:rsidRDefault="003A2F18" w:rsidP="00560F45">
            <w:pPr>
              <w:rPr>
                <w:rFonts w:ascii="Calibri" w:hAnsi="Calibri" w:cs="Calibri"/>
                <w:sz w:val="18"/>
                <w:szCs w:val="18"/>
              </w:rPr>
            </w:pPr>
            <w:r w:rsidRPr="003A2F18">
              <w:rPr>
                <w:rFonts w:ascii="Calibri" w:hAnsi="Calibri" w:cs="Calibri"/>
                <w:sz w:val="18"/>
                <w:szCs w:val="18"/>
              </w:rPr>
              <w:t xml:space="preserve">El plazo máximo para la ejecución del servicio de </w:t>
            </w:r>
            <w:r w:rsidRPr="003A2F18">
              <w:rPr>
                <w:rFonts w:ascii="Calibri" w:hAnsi="Calibri" w:cs="Calibri"/>
                <w:bCs/>
                <w:iCs/>
                <w:sz w:val="18"/>
                <w:szCs w:val="18"/>
              </w:rPr>
              <w:t>MANTENIMIENTO DE SISTEMA DE LINEAS CONTRA INCENDIOS PARA PLANTA YACUIBA</w:t>
            </w:r>
            <w:r w:rsidRPr="003A2F18">
              <w:rPr>
                <w:rFonts w:ascii="Calibri" w:hAnsi="Calibri" w:cs="Calibri"/>
                <w:sz w:val="18"/>
                <w:szCs w:val="18"/>
              </w:rPr>
              <w:t>, será de 45 días calendario, computables a partir de la fecha señalada en la Orden de Proceder emitida por el Fiscal de Servicio designado.</w:t>
            </w:r>
          </w:p>
          <w:p w:rsidR="003A2F18" w:rsidRPr="00DB5AAF" w:rsidRDefault="003A2F18" w:rsidP="00560F45">
            <w:pPr>
              <w:rPr>
                <w:rFonts w:ascii="Calibri" w:hAnsi="Calibri" w:cs="Calibri"/>
                <w:b/>
                <w:sz w:val="18"/>
                <w:szCs w:val="18"/>
              </w:rPr>
            </w:pPr>
          </w:p>
        </w:tc>
        <w:tc>
          <w:tcPr>
            <w:tcW w:w="2486" w:type="dxa"/>
            <w:vAlign w:val="center"/>
          </w:tcPr>
          <w:p w:rsidR="00596B5C" w:rsidRPr="00DB5AAF" w:rsidRDefault="00596B5C" w:rsidP="00560F45">
            <w:pPr>
              <w:rPr>
                <w:rFonts w:ascii="Calibri" w:hAnsi="Calibri" w:cs="Calibri"/>
                <w:b/>
                <w:sz w:val="18"/>
                <w:szCs w:val="18"/>
              </w:rPr>
            </w:pPr>
          </w:p>
        </w:tc>
        <w:tc>
          <w:tcPr>
            <w:tcW w:w="448" w:type="dxa"/>
            <w:vAlign w:val="center"/>
          </w:tcPr>
          <w:p w:rsidR="00596B5C" w:rsidRPr="00DB5AAF" w:rsidRDefault="00596B5C" w:rsidP="00560F45">
            <w:pPr>
              <w:rPr>
                <w:rFonts w:ascii="Calibri" w:hAnsi="Calibri" w:cs="Calibri"/>
                <w:b/>
                <w:sz w:val="18"/>
                <w:szCs w:val="18"/>
              </w:rPr>
            </w:pPr>
          </w:p>
        </w:tc>
        <w:tc>
          <w:tcPr>
            <w:tcW w:w="428" w:type="dxa"/>
            <w:vAlign w:val="center"/>
          </w:tcPr>
          <w:p w:rsidR="00596B5C" w:rsidRPr="00DB5AAF" w:rsidRDefault="00596B5C" w:rsidP="00560F45">
            <w:pPr>
              <w:rPr>
                <w:rFonts w:ascii="Calibri" w:hAnsi="Calibri" w:cs="Calibri"/>
                <w:b/>
                <w:sz w:val="18"/>
                <w:szCs w:val="18"/>
              </w:rPr>
            </w:pPr>
          </w:p>
        </w:tc>
        <w:tc>
          <w:tcPr>
            <w:tcW w:w="645" w:type="dxa"/>
            <w:vAlign w:val="center"/>
          </w:tcPr>
          <w:p w:rsidR="00596B5C" w:rsidRPr="00DB5AAF" w:rsidRDefault="00596B5C" w:rsidP="00560F45">
            <w:pPr>
              <w:rPr>
                <w:rFonts w:ascii="Calibri" w:hAnsi="Calibri" w:cs="Calibri"/>
                <w:b/>
                <w:sz w:val="18"/>
                <w:szCs w:val="18"/>
              </w:rPr>
            </w:pPr>
          </w:p>
        </w:tc>
      </w:tr>
      <w:tr w:rsidR="00596B5C" w:rsidRPr="00C75BEC" w:rsidTr="003A2F18">
        <w:trPr>
          <w:jc w:val="center"/>
        </w:trPr>
        <w:tc>
          <w:tcPr>
            <w:tcW w:w="5172" w:type="dxa"/>
            <w:vAlign w:val="center"/>
          </w:tcPr>
          <w:p w:rsidR="00596B5C" w:rsidRDefault="003A2F18" w:rsidP="00560F45">
            <w:pPr>
              <w:jc w:val="both"/>
              <w:rPr>
                <w:rFonts w:ascii="Calibri" w:hAnsi="Calibri" w:cs="Calibri"/>
                <w:b/>
                <w:bCs/>
                <w:sz w:val="18"/>
                <w:szCs w:val="18"/>
              </w:rPr>
            </w:pPr>
            <w:r w:rsidRPr="003A2F18">
              <w:rPr>
                <w:rFonts w:ascii="Calibri" w:hAnsi="Calibri" w:cs="Calibri"/>
                <w:b/>
                <w:bCs/>
                <w:sz w:val="18"/>
                <w:szCs w:val="18"/>
              </w:rPr>
              <w:t>VALIDEZ DE LA OFERTA</w:t>
            </w:r>
          </w:p>
          <w:p w:rsidR="003A2F18" w:rsidRPr="00DB5AAF" w:rsidRDefault="003A2F18" w:rsidP="00560F45">
            <w:pPr>
              <w:jc w:val="both"/>
              <w:rPr>
                <w:rFonts w:ascii="Calibri" w:hAnsi="Calibri" w:cs="Calibri"/>
                <w:sz w:val="18"/>
                <w:szCs w:val="18"/>
              </w:rPr>
            </w:pPr>
            <w:r w:rsidRPr="003A2F18">
              <w:rPr>
                <w:rFonts w:ascii="Calibri" w:hAnsi="Calibri" w:cs="Calibri"/>
                <w:bCs/>
                <w:sz w:val="18"/>
                <w:szCs w:val="18"/>
              </w:rPr>
              <w:t>La validez de la propuesta por parte del o de los PROPONENTES, deberá tener una vigencia de 90 días.</w:t>
            </w:r>
          </w:p>
        </w:tc>
        <w:tc>
          <w:tcPr>
            <w:tcW w:w="2486" w:type="dxa"/>
            <w:vAlign w:val="center"/>
          </w:tcPr>
          <w:p w:rsidR="00596B5C" w:rsidRPr="00DB5AAF" w:rsidRDefault="00596B5C" w:rsidP="00560F45">
            <w:pPr>
              <w:rPr>
                <w:rFonts w:ascii="Calibri" w:hAnsi="Calibri" w:cs="Calibri"/>
                <w:b/>
                <w:sz w:val="18"/>
                <w:szCs w:val="18"/>
              </w:rPr>
            </w:pPr>
          </w:p>
        </w:tc>
        <w:tc>
          <w:tcPr>
            <w:tcW w:w="448" w:type="dxa"/>
            <w:vAlign w:val="center"/>
          </w:tcPr>
          <w:p w:rsidR="00596B5C" w:rsidRPr="00DB5AAF" w:rsidRDefault="00596B5C" w:rsidP="00560F45">
            <w:pPr>
              <w:rPr>
                <w:rFonts w:ascii="Calibri" w:hAnsi="Calibri" w:cs="Calibri"/>
                <w:b/>
                <w:sz w:val="18"/>
                <w:szCs w:val="18"/>
              </w:rPr>
            </w:pPr>
          </w:p>
        </w:tc>
        <w:tc>
          <w:tcPr>
            <w:tcW w:w="428" w:type="dxa"/>
            <w:vAlign w:val="center"/>
          </w:tcPr>
          <w:p w:rsidR="00596B5C" w:rsidRPr="00DB5AAF" w:rsidRDefault="00596B5C" w:rsidP="00560F45">
            <w:pPr>
              <w:rPr>
                <w:rFonts w:ascii="Calibri" w:hAnsi="Calibri" w:cs="Calibri"/>
                <w:b/>
                <w:sz w:val="18"/>
                <w:szCs w:val="18"/>
              </w:rPr>
            </w:pPr>
          </w:p>
        </w:tc>
        <w:tc>
          <w:tcPr>
            <w:tcW w:w="645" w:type="dxa"/>
            <w:vAlign w:val="center"/>
          </w:tcPr>
          <w:p w:rsidR="00596B5C" w:rsidRPr="00DB5AAF" w:rsidRDefault="00596B5C" w:rsidP="00560F45">
            <w:pPr>
              <w:rPr>
                <w:rFonts w:ascii="Calibri" w:hAnsi="Calibri" w:cs="Calibri"/>
                <w:b/>
                <w:sz w:val="18"/>
                <w:szCs w:val="18"/>
              </w:rPr>
            </w:pPr>
          </w:p>
        </w:tc>
      </w:tr>
      <w:tr w:rsidR="00596B5C" w:rsidRPr="00C75BEC" w:rsidTr="003A2F18">
        <w:trPr>
          <w:jc w:val="center"/>
        </w:trPr>
        <w:tc>
          <w:tcPr>
            <w:tcW w:w="5172" w:type="dxa"/>
            <w:vAlign w:val="center"/>
          </w:tcPr>
          <w:p w:rsidR="00596B5C" w:rsidRDefault="003A2F18" w:rsidP="00560F45">
            <w:pPr>
              <w:rPr>
                <w:rFonts w:ascii="Calibri" w:hAnsi="Calibri" w:cs="Calibri"/>
                <w:b/>
                <w:sz w:val="18"/>
                <w:szCs w:val="18"/>
              </w:rPr>
            </w:pPr>
            <w:r w:rsidRPr="003A2F18">
              <w:rPr>
                <w:rFonts w:ascii="Calibri" w:hAnsi="Calibri" w:cs="Calibri"/>
                <w:b/>
                <w:sz w:val="18"/>
                <w:szCs w:val="18"/>
              </w:rPr>
              <w:t>DOCUMENTOS A SER PRESENTADOS CON LA PROPUESTA.</w:t>
            </w:r>
          </w:p>
          <w:p w:rsidR="003A2F18" w:rsidRPr="003A2F18" w:rsidRDefault="003A2F18" w:rsidP="003A2F18">
            <w:pPr>
              <w:rPr>
                <w:rFonts w:ascii="Calibri" w:hAnsi="Calibri" w:cs="Calibri"/>
                <w:sz w:val="18"/>
                <w:szCs w:val="18"/>
              </w:rPr>
            </w:pPr>
            <w:r w:rsidRPr="003A2F18">
              <w:rPr>
                <w:rFonts w:ascii="Calibri" w:hAnsi="Calibri" w:cs="Calibri"/>
                <w:sz w:val="18"/>
                <w:szCs w:val="18"/>
              </w:rPr>
              <w:t>Con el fin de garantizar la calidad del presente servicio, el o los PROPONENTES deberán presentar en su propuesta los siguientes documentos en fotocopia simple:</w:t>
            </w:r>
          </w:p>
          <w:p w:rsidR="003A2F18" w:rsidRPr="003A2F18" w:rsidRDefault="003A2F18" w:rsidP="003A2F18">
            <w:pPr>
              <w:rPr>
                <w:rFonts w:ascii="Calibri" w:hAnsi="Calibri" w:cs="Calibri"/>
                <w:sz w:val="18"/>
                <w:szCs w:val="18"/>
              </w:rPr>
            </w:pPr>
          </w:p>
          <w:p w:rsidR="003A2F18" w:rsidRPr="003A2F18" w:rsidRDefault="003A2F18" w:rsidP="00C3075B">
            <w:pPr>
              <w:numPr>
                <w:ilvl w:val="0"/>
                <w:numId w:val="59"/>
              </w:numPr>
              <w:rPr>
                <w:rFonts w:ascii="Calibri" w:hAnsi="Calibri" w:cs="Calibri"/>
                <w:sz w:val="18"/>
                <w:szCs w:val="18"/>
              </w:rPr>
            </w:pPr>
            <w:r w:rsidRPr="003A2F18">
              <w:rPr>
                <w:rFonts w:ascii="Calibri" w:hAnsi="Calibri" w:cs="Calibri"/>
                <w:sz w:val="18"/>
                <w:szCs w:val="18"/>
              </w:rPr>
              <w:t>Actas de Recepción Definitiva y/o Contrato (que avalen la experiencia general y específica del proponente. La no presentación de este requisito será motivo de descalificación)</w:t>
            </w:r>
          </w:p>
          <w:p w:rsidR="003A2F18" w:rsidRPr="003A2F18" w:rsidRDefault="003A2F18" w:rsidP="00C3075B">
            <w:pPr>
              <w:numPr>
                <w:ilvl w:val="0"/>
                <w:numId w:val="59"/>
              </w:numPr>
              <w:rPr>
                <w:rFonts w:ascii="Calibri" w:hAnsi="Calibri" w:cs="Calibri"/>
                <w:sz w:val="18"/>
                <w:szCs w:val="18"/>
              </w:rPr>
            </w:pPr>
            <w:r w:rsidRPr="003A2F18">
              <w:rPr>
                <w:rFonts w:ascii="Calibri" w:hAnsi="Calibri" w:cs="Calibri"/>
                <w:bCs/>
                <w:sz w:val="18"/>
                <w:szCs w:val="18"/>
              </w:rPr>
              <w:t>Título en Provisión Nacional y</w:t>
            </w:r>
            <w:r w:rsidRPr="003A2F18">
              <w:rPr>
                <w:rFonts w:ascii="Calibri" w:hAnsi="Calibri" w:cs="Calibri"/>
                <w:sz w:val="18"/>
                <w:szCs w:val="18"/>
              </w:rPr>
              <w:t xml:space="preserve"> Certificados de Trabajo del Ingeniero Residente (que avalen l</w:t>
            </w:r>
            <w:r w:rsidRPr="003A2F18">
              <w:rPr>
                <w:rFonts w:ascii="Calibri" w:hAnsi="Calibri" w:cs="Calibri"/>
                <w:bCs/>
                <w:sz w:val="18"/>
                <w:szCs w:val="18"/>
              </w:rPr>
              <w:t>a formación profesional y l</w:t>
            </w:r>
            <w:r w:rsidRPr="003A2F18">
              <w:rPr>
                <w:rFonts w:ascii="Calibri" w:hAnsi="Calibri" w:cs="Calibri"/>
                <w:sz w:val="18"/>
                <w:szCs w:val="18"/>
              </w:rPr>
              <w:t>a experiencia general y específica del profesional propuesto. La no presentación de este requisito será motivo de descalificación).</w:t>
            </w:r>
          </w:p>
          <w:p w:rsidR="003A2F18" w:rsidRPr="003A2F18" w:rsidRDefault="003A2F18" w:rsidP="00C3075B">
            <w:pPr>
              <w:numPr>
                <w:ilvl w:val="0"/>
                <w:numId w:val="59"/>
              </w:numPr>
              <w:rPr>
                <w:rFonts w:ascii="Calibri" w:hAnsi="Calibri" w:cs="Calibri"/>
                <w:sz w:val="18"/>
                <w:szCs w:val="18"/>
              </w:rPr>
            </w:pPr>
            <w:r w:rsidRPr="003A2F18">
              <w:rPr>
                <w:rFonts w:ascii="Calibri" w:hAnsi="Calibri" w:cs="Calibri"/>
                <w:sz w:val="18"/>
                <w:szCs w:val="18"/>
              </w:rPr>
              <w:t>Certificado de Calificación Vigente y Certificados de Trabajo de los Soldadores Calificados (que avalen su especialización y experiencia general y específica del personal técnico. La no presentación de este requisito será motivo de descalificación).</w:t>
            </w:r>
          </w:p>
          <w:p w:rsidR="003A2F18" w:rsidRPr="003A2F18" w:rsidRDefault="003A2F18" w:rsidP="00C3075B">
            <w:pPr>
              <w:numPr>
                <w:ilvl w:val="0"/>
                <w:numId w:val="59"/>
              </w:numPr>
              <w:rPr>
                <w:rFonts w:ascii="Calibri" w:hAnsi="Calibri" w:cs="Calibri"/>
                <w:sz w:val="18"/>
                <w:szCs w:val="18"/>
              </w:rPr>
            </w:pPr>
            <w:r w:rsidRPr="003A2F18">
              <w:rPr>
                <w:rFonts w:ascii="Calibri" w:hAnsi="Calibri" w:cs="Calibri"/>
                <w:sz w:val="18"/>
                <w:szCs w:val="18"/>
              </w:rPr>
              <w:t>Procedimiento de Soldadura</w:t>
            </w:r>
          </w:p>
          <w:p w:rsidR="003A2F18" w:rsidRPr="003A2F18" w:rsidRDefault="003A2F18" w:rsidP="00C3075B">
            <w:pPr>
              <w:numPr>
                <w:ilvl w:val="0"/>
                <w:numId w:val="59"/>
              </w:numPr>
              <w:rPr>
                <w:rFonts w:ascii="Calibri" w:hAnsi="Calibri" w:cs="Calibri"/>
                <w:sz w:val="18"/>
                <w:szCs w:val="18"/>
              </w:rPr>
            </w:pPr>
            <w:r w:rsidRPr="003A2F18">
              <w:rPr>
                <w:rFonts w:ascii="Calibri" w:hAnsi="Calibri" w:cs="Calibri"/>
                <w:sz w:val="18"/>
                <w:szCs w:val="18"/>
              </w:rPr>
              <w:lastRenderedPageBreak/>
              <w:t>Registro de Especificación de Procedimientos de Soldadura</w:t>
            </w:r>
          </w:p>
          <w:p w:rsidR="003A2F18" w:rsidRPr="003A2F18" w:rsidRDefault="003A2F18" w:rsidP="00C3075B">
            <w:pPr>
              <w:numPr>
                <w:ilvl w:val="0"/>
                <w:numId w:val="59"/>
              </w:numPr>
              <w:rPr>
                <w:rFonts w:ascii="Calibri" w:hAnsi="Calibri" w:cs="Calibri"/>
                <w:sz w:val="18"/>
                <w:szCs w:val="18"/>
              </w:rPr>
            </w:pPr>
            <w:r w:rsidRPr="003A2F18">
              <w:rPr>
                <w:rFonts w:ascii="Calibri" w:hAnsi="Calibri" w:cs="Calibri"/>
                <w:sz w:val="18"/>
                <w:szCs w:val="18"/>
              </w:rPr>
              <w:t>Procedimiento para la Actividad de Excavación de Zanjas</w:t>
            </w:r>
          </w:p>
          <w:p w:rsidR="003A2F18" w:rsidRPr="003A2F18" w:rsidRDefault="003A2F18" w:rsidP="00C3075B">
            <w:pPr>
              <w:numPr>
                <w:ilvl w:val="0"/>
                <w:numId w:val="59"/>
              </w:numPr>
              <w:rPr>
                <w:rFonts w:ascii="Calibri" w:hAnsi="Calibri" w:cs="Calibri"/>
                <w:sz w:val="18"/>
                <w:szCs w:val="18"/>
              </w:rPr>
            </w:pPr>
            <w:r w:rsidRPr="003A2F18">
              <w:rPr>
                <w:rFonts w:ascii="Calibri" w:hAnsi="Calibri" w:cs="Calibri"/>
                <w:sz w:val="18"/>
                <w:szCs w:val="18"/>
              </w:rPr>
              <w:t>Procedimiento de Montaje para el Sistema Contra Incendios.</w:t>
            </w:r>
          </w:p>
          <w:p w:rsidR="003A2F18" w:rsidRPr="003A2F18" w:rsidRDefault="003A2F18" w:rsidP="00C3075B">
            <w:pPr>
              <w:numPr>
                <w:ilvl w:val="0"/>
                <w:numId w:val="59"/>
              </w:numPr>
              <w:rPr>
                <w:rFonts w:ascii="Calibri" w:hAnsi="Calibri" w:cs="Calibri"/>
                <w:sz w:val="18"/>
                <w:szCs w:val="18"/>
              </w:rPr>
            </w:pPr>
            <w:r w:rsidRPr="003A2F18">
              <w:rPr>
                <w:rFonts w:ascii="Calibri" w:hAnsi="Calibri" w:cs="Calibri"/>
                <w:sz w:val="18"/>
                <w:szCs w:val="18"/>
              </w:rPr>
              <w:t>Procedimientos de Prueba Hidrostática.</w:t>
            </w:r>
          </w:p>
          <w:p w:rsidR="003A2F18" w:rsidRPr="003A2F18" w:rsidRDefault="003A2F18" w:rsidP="00C3075B">
            <w:pPr>
              <w:numPr>
                <w:ilvl w:val="0"/>
                <w:numId w:val="59"/>
              </w:numPr>
              <w:rPr>
                <w:rFonts w:ascii="Calibri" w:hAnsi="Calibri" w:cs="Calibri"/>
                <w:sz w:val="18"/>
                <w:szCs w:val="18"/>
              </w:rPr>
            </w:pPr>
            <w:r w:rsidRPr="003A2F18">
              <w:rPr>
                <w:rFonts w:ascii="Calibri" w:hAnsi="Calibri" w:cs="Calibri"/>
                <w:sz w:val="18"/>
                <w:szCs w:val="18"/>
              </w:rPr>
              <w:t>Procedimientos de Preparación de Superficies en Tuberías (Arenado y Granallado)</w:t>
            </w:r>
          </w:p>
          <w:p w:rsidR="003A2F18" w:rsidRDefault="003A2F18" w:rsidP="00C3075B">
            <w:pPr>
              <w:numPr>
                <w:ilvl w:val="0"/>
                <w:numId w:val="59"/>
              </w:numPr>
              <w:rPr>
                <w:rFonts w:ascii="Calibri" w:hAnsi="Calibri" w:cs="Calibri"/>
                <w:sz w:val="18"/>
                <w:szCs w:val="18"/>
              </w:rPr>
            </w:pPr>
            <w:r w:rsidRPr="003A2F18">
              <w:rPr>
                <w:rFonts w:ascii="Calibri" w:hAnsi="Calibri" w:cs="Calibri"/>
                <w:sz w:val="18"/>
                <w:szCs w:val="18"/>
              </w:rPr>
              <w:t>Procedimientos para la Protección Mecánica-Anticorrosiva y de Pintado.</w:t>
            </w:r>
          </w:p>
          <w:p w:rsidR="00EE1D74" w:rsidRPr="00EE1D74" w:rsidRDefault="00EE1D74" w:rsidP="00EE1D74">
            <w:pPr>
              <w:pStyle w:val="Prrafodelista"/>
              <w:numPr>
                <w:ilvl w:val="0"/>
                <w:numId w:val="59"/>
              </w:numPr>
              <w:rPr>
                <w:rFonts w:ascii="Calibri" w:hAnsi="Calibri" w:cs="Calibri"/>
                <w:sz w:val="18"/>
                <w:szCs w:val="18"/>
              </w:rPr>
            </w:pPr>
            <w:r w:rsidRPr="00EE1D74">
              <w:rPr>
                <w:rFonts w:ascii="Calibri" w:hAnsi="Calibri" w:cs="Calibri"/>
                <w:sz w:val="18"/>
                <w:szCs w:val="18"/>
              </w:rPr>
              <w:t>Plan de Gestión de Medio Ambiente.</w:t>
            </w:r>
          </w:p>
          <w:p w:rsidR="003A2F18" w:rsidRPr="003A2F18" w:rsidRDefault="003A2F18" w:rsidP="00C3075B">
            <w:pPr>
              <w:pStyle w:val="Prrafodelista"/>
              <w:numPr>
                <w:ilvl w:val="0"/>
                <w:numId w:val="59"/>
              </w:numPr>
              <w:rPr>
                <w:rFonts w:ascii="Calibri" w:hAnsi="Calibri" w:cs="Calibri"/>
                <w:sz w:val="18"/>
                <w:szCs w:val="18"/>
              </w:rPr>
            </w:pPr>
            <w:r w:rsidRPr="003A2F18">
              <w:rPr>
                <w:rFonts w:ascii="Calibri" w:hAnsi="Calibri" w:cs="Calibri"/>
                <w:sz w:val="18"/>
                <w:szCs w:val="18"/>
              </w:rPr>
              <w:t>Cronograma de Ejecución.</w:t>
            </w:r>
          </w:p>
          <w:p w:rsidR="003A2F18" w:rsidRPr="00DB5AAF" w:rsidRDefault="003A2F18" w:rsidP="00560F45">
            <w:pPr>
              <w:rPr>
                <w:rFonts w:ascii="Calibri" w:hAnsi="Calibri" w:cs="Calibri"/>
                <w:b/>
                <w:sz w:val="18"/>
                <w:szCs w:val="18"/>
              </w:rPr>
            </w:pPr>
          </w:p>
        </w:tc>
        <w:tc>
          <w:tcPr>
            <w:tcW w:w="2486" w:type="dxa"/>
            <w:vAlign w:val="center"/>
          </w:tcPr>
          <w:p w:rsidR="00596B5C" w:rsidRPr="00DB5AAF" w:rsidRDefault="00596B5C" w:rsidP="00560F45">
            <w:pPr>
              <w:rPr>
                <w:rFonts w:ascii="Calibri" w:hAnsi="Calibri" w:cs="Calibri"/>
                <w:b/>
                <w:sz w:val="18"/>
                <w:szCs w:val="18"/>
              </w:rPr>
            </w:pPr>
          </w:p>
        </w:tc>
        <w:tc>
          <w:tcPr>
            <w:tcW w:w="448" w:type="dxa"/>
            <w:vAlign w:val="center"/>
          </w:tcPr>
          <w:p w:rsidR="00596B5C" w:rsidRPr="00DB5AAF" w:rsidRDefault="00596B5C" w:rsidP="00560F45">
            <w:pPr>
              <w:rPr>
                <w:rFonts w:ascii="Calibri" w:hAnsi="Calibri" w:cs="Calibri"/>
                <w:b/>
                <w:sz w:val="18"/>
                <w:szCs w:val="18"/>
              </w:rPr>
            </w:pPr>
          </w:p>
        </w:tc>
        <w:tc>
          <w:tcPr>
            <w:tcW w:w="428" w:type="dxa"/>
            <w:vAlign w:val="center"/>
          </w:tcPr>
          <w:p w:rsidR="00596B5C" w:rsidRPr="00DB5AAF" w:rsidRDefault="00596B5C" w:rsidP="00560F45">
            <w:pPr>
              <w:rPr>
                <w:rFonts w:ascii="Calibri" w:hAnsi="Calibri" w:cs="Calibri"/>
                <w:b/>
                <w:sz w:val="18"/>
                <w:szCs w:val="18"/>
              </w:rPr>
            </w:pPr>
          </w:p>
        </w:tc>
        <w:tc>
          <w:tcPr>
            <w:tcW w:w="645"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7D1E84" w:rsidRDefault="007D1E84" w:rsidP="00FA78A9">
      <w:pPr>
        <w:jc w:val="center"/>
        <w:rPr>
          <w:rFonts w:asciiTheme="minorHAnsi" w:hAnsiTheme="minorHAnsi" w:cstheme="minorHAnsi"/>
          <w:b/>
          <w:sz w:val="22"/>
          <w:szCs w:val="22"/>
        </w:rPr>
      </w:pPr>
    </w:p>
    <w:p w:rsidR="007D1E84" w:rsidRDefault="007D1E84" w:rsidP="00FA78A9">
      <w:pPr>
        <w:jc w:val="center"/>
        <w:rPr>
          <w:rFonts w:asciiTheme="minorHAnsi" w:hAnsiTheme="minorHAnsi" w:cstheme="minorHAnsi"/>
          <w:b/>
          <w:sz w:val="22"/>
          <w:szCs w:val="22"/>
        </w:rPr>
      </w:pPr>
    </w:p>
    <w:p w:rsidR="007D1E84" w:rsidRDefault="007D1E84" w:rsidP="00FA78A9">
      <w:pPr>
        <w:jc w:val="center"/>
        <w:rPr>
          <w:rFonts w:asciiTheme="minorHAnsi" w:hAnsiTheme="minorHAnsi" w:cstheme="minorHAnsi"/>
          <w:b/>
          <w:sz w:val="22"/>
          <w:szCs w:val="22"/>
        </w:rPr>
      </w:pPr>
    </w:p>
    <w:p w:rsidR="007D1E84" w:rsidRDefault="007D1E84" w:rsidP="00FA78A9">
      <w:pPr>
        <w:jc w:val="center"/>
        <w:rPr>
          <w:rFonts w:asciiTheme="minorHAnsi" w:hAnsiTheme="minorHAnsi" w:cstheme="minorHAnsi"/>
          <w:b/>
          <w:sz w:val="22"/>
          <w:szCs w:val="22"/>
        </w:rPr>
      </w:pPr>
    </w:p>
    <w:p w:rsidR="007D1E84" w:rsidRDefault="007D1E84" w:rsidP="00FA78A9">
      <w:pPr>
        <w:jc w:val="center"/>
        <w:rPr>
          <w:rFonts w:asciiTheme="minorHAnsi" w:hAnsiTheme="minorHAnsi" w:cstheme="minorHAnsi"/>
          <w:b/>
          <w:sz w:val="22"/>
          <w:szCs w:val="22"/>
        </w:rPr>
      </w:pPr>
    </w:p>
    <w:p w:rsidR="007D1E84" w:rsidRDefault="007D1E84" w:rsidP="00FA78A9">
      <w:pPr>
        <w:jc w:val="center"/>
        <w:rPr>
          <w:rFonts w:asciiTheme="minorHAnsi" w:hAnsiTheme="minorHAnsi" w:cstheme="minorHAnsi"/>
          <w:b/>
          <w:sz w:val="22"/>
          <w:szCs w:val="22"/>
        </w:rPr>
      </w:pPr>
    </w:p>
    <w:p w:rsidR="007D1E84" w:rsidRDefault="007D1E84" w:rsidP="00FA78A9">
      <w:pPr>
        <w:jc w:val="center"/>
        <w:rPr>
          <w:rFonts w:asciiTheme="minorHAnsi" w:hAnsiTheme="minorHAnsi" w:cstheme="minorHAnsi"/>
          <w:b/>
          <w:sz w:val="22"/>
          <w:szCs w:val="22"/>
        </w:rPr>
      </w:pPr>
    </w:p>
    <w:p w:rsidR="007D1E84" w:rsidRDefault="007D1E84" w:rsidP="00FA78A9">
      <w:pPr>
        <w:jc w:val="center"/>
        <w:rPr>
          <w:rFonts w:asciiTheme="minorHAnsi" w:hAnsiTheme="minorHAnsi" w:cstheme="minorHAnsi"/>
          <w:b/>
          <w:sz w:val="22"/>
          <w:szCs w:val="22"/>
        </w:rPr>
      </w:pPr>
    </w:p>
    <w:p w:rsidR="007D1E84" w:rsidRDefault="007D1E84" w:rsidP="00FA78A9">
      <w:pPr>
        <w:jc w:val="center"/>
        <w:rPr>
          <w:rFonts w:asciiTheme="minorHAnsi" w:hAnsiTheme="minorHAnsi" w:cstheme="minorHAnsi"/>
          <w:b/>
          <w:sz w:val="22"/>
          <w:szCs w:val="22"/>
        </w:rPr>
      </w:pPr>
    </w:p>
    <w:p w:rsidR="007D1E84" w:rsidRDefault="007D1E84" w:rsidP="00FA78A9">
      <w:pPr>
        <w:jc w:val="center"/>
        <w:rPr>
          <w:rFonts w:asciiTheme="minorHAnsi" w:hAnsiTheme="minorHAnsi" w:cstheme="minorHAnsi"/>
          <w:b/>
          <w:sz w:val="22"/>
          <w:szCs w:val="22"/>
        </w:rPr>
      </w:pPr>
    </w:p>
    <w:p w:rsidR="007D1E84" w:rsidRDefault="007D1E84"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C3075B">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C3075B">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C3075B">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7"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7D1E84" w:rsidRDefault="007D1E84" w:rsidP="00AF2036">
      <w:pPr>
        <w:rPr>
          <w:rFonts w:asciiTheme="minorHAnsi" w:hAnsiTheme="minorHAnsi" w:cstheme="minorHAnsi"/>
          <w:b/>
          <w:sz w:val="22"/>
          <w:szCs w:val="22"/>
        </w:rPr>
      </w:pPr>
    </w:p>
    <w:p w:rsidR="007D1E84" w:rsidRDefault="007D1E84"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C3075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C3075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C3075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7"/>
    <w:p w:rsidR="007D1E84" w:rsidRDefault="007D1E84"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C3075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C3075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C3075B">
      <w:pPr>
        <w:pStyle w:val="Prrafodelista"/>
        <w:numPr>
          <w:ilvl w:val="0"/>
          <w:numId w:val="19"/>
        </w:numPr>
        <w:jc w:val="both"/>
        <w:rPr>
          <w:rFonts w:asciiTheme="minorHAnsi" w:hAnsiTheme="minorHAnsi" w:cstheme="minorHAnsi"/>
          <w:b/>
          <w:vanish/>
          <w:sz w:val="22"/>
          <w:szCs w:val="22"/>
        </w:rPr>
      </w:pPr>
    </w:p>
    <w:p w:rsidR="0070385B" w:rsidRPr="00987515" w:rsidRDefault="0070385B" w:rsidP="00C3075B">
      <w:pPr>
        <w:pStyle w:val="Prrafodelista"/>
        <w:numPr>
          <w:ilvl w:val="0"/>
          <w:numId w:val="19"/>
        </w:numPr>
        <w:jc w:val="both"/>
        <w:rPr>
          <w:rFonts w:asciiTheme="minorHAnsi" w:hAnsiTheme="minorHAnsi" w:cstheme="minorHAnsi"/>
          <w:b/>
          <w:vanish/>
          <w:sz w:val="22"/>
          <w:szCs w:val="22"/>
        </w:rPr>
      </w:pPr>
    </w:p>
    <w:p w:rsidR="0070385B" w:rsidRPr="00A303EE" w:rsidRDefault="005F6C94" w:rsidP="00C3075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C3075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3075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C3075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C3075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C3075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3075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9" w:name="_Toc346784731"/>
      <w:bookmarkStart w:id="10" w:name="_Toc346784742"/>
      <w:bookmarkEnd w:id="8"/>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9"/>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0"/>
    <w:p w:rsidR="0070385B" w:rsidRPr="00B40D0C" w:rsidRDefault="0070385B" w:rsidP="00C3075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81174D"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3075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C3075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C3075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C3075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7566DC" w:rsidRDefault="007566DC" w:rsidP="005F6C94">
      <w:pPr>
        <w:pStyle w:val="Sinespaciado2"/>
      </w:pPr>
    </w:p>
    <w:p w:rsidR="007566DC" w:rsidRDefault="007566DC" w:rsidP="005F6C94">
      <w:pPr>
        <w:pStyle w:val="Sinespaciado2"/>
      </w:pPr>
    </w:p>
    <w:p w:rsidR="007566DC" w:rsidRDefault="007566DC" w:rsidP="005F6C94">
      <w:pPr>
        <w:pStyle w:val="Sinespaciado2"/>
      </w:pPr>
    </w:p>
    <w:p w:rsidR="007566DC" w:rsidRDefault="007566DC" w:rsidP="005F6C94">
      <w:pPr>
        <w:pStyle w:val="Sinespaciado2"/>
      </w:pPr>
    </w:p>
    <w:p w:rsidR="007566DC" w:rsidRDefault="007566DC" w:rsidP="005F6C94">
      <w:pPr>
        <w:pStyle w:val="Sinespaciado2"/>
      </w:pPr>
    </w:p>
    <w:p w:rsidR="007566DC" w:rsidRDefault="007566DC" w:rsidP="005F6C94">
      <w:pPr>
        <w:pStyle w:val="Sinespaciado2"/>
      </w:pPr>
    </w:p>
    <w:p w:rsidR="007566DC" w:rsidRDefault="007566DC" w:rsidP="005F6C94">
      <w:pPr>
        <w:pStyle w:val="Sinespaciado2"/>
      </w:pPr>
    </w:p>
    <w:p w:rsidR="007566DC" w:rsidRDefault="007566DC" w:rsidP="005F6C94">
      <w:pPr>
        <w:pStyle w:val="Sinespaciado2"/>
      </w:pPr>
    </w:p>
    <w:p w:rsidR="007566DC" w:rsidRDefault="007566DC" w:rsidP="005F6C94">
      <w:pPr>
        <w:pStyle w:val="Sinespaciado2"/>
      </w:pPr>
    </w:p>
    <w:p w:rsidR="007566DC" w:rsidRDefault="007566DC" w:rsidP="005F6C94">
      <w:pPr>
        <w:pStyle w:val="Sinespaciado2"/>
      </w:pPr>
    </w:p>
    <w:p w:rsidR="007566DC" w:rsidRDefault="007566DC" w:rsidP="005F6C94">
      <w:pPr>
        <w:pStyle w:val="Sinespaciado2"/>
      </w:pPr>
    </w:p>
    <w:p w:rsidR="007566DC" w:rsidRDefault="007566DC" w:rsidP="005F6C94">
      <w:pPr>
        <w:pStyle w:val="Sinespaciado2"/>
      </w:pPr>
    </w:p>
    <w:p w:rsidR="007566DC" w:rsidRDefault="007566DC" w:rsidP="005F6C94">
      <w:pPr>
        <w:pStyle w:val="Sinespaciado2"/>
      </w:pPr>
    </w:p>
    <w:p w:rsidR="007566DC" w:rsidRDefault="007566DC" w:rsidP="005F6C94">
      <w:pPr>
        <w:pStyle w:val="Sinespaciado2"/>
      </w:pPr>
    </w:p>
    <w:p w:rsidR="007566DC" w:rsidRDefault="007566DC"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877B81" w:rsidRPr="008B1ADF" w:rsidRDefault="00877B81" w:rsidP="00877B81">
      <w:pPr>
        <w:spacing w:before="120" w:after="120"/>
        <w:ind w:left="3540" w:firstLine="708"/>
        <w:rPr>
          <w:rFonts w:ascii="Arial" w:hAnsi="Arial" w:cs="Arial"/>
          <w:b/>
          <w:lang w:val="es-BO" w:eastAsia="es-ES"/>
        </w:rPr>
      </w:pPr>
      <w:r w:rsidRPr="008B1ADF">
        <w:rPr>
          <w:rFonts w:ascii="Arial" w:hAnsi="Arial" w:cs="Arial"/>
          <w:b/>
          <w:lang w:val="es-BO" w:eastAsia="es-ES"/>
        </w:rPr>
        <w:t>CONTRATO Nº  AJDT-</w:t>
      </w:r>
    </w:p>
    <w:p w:rsidR="00877B81" w:rsidRPr="008B1ADF" w:rsidRDefault="00877B81" w:rsidP="00877B81">
      <w:pPr>
        <w:spacing w:before="120" w:after="120"/>
        <w:ind w:left="3540" w:firstLine="708"/>
        <w:rPr>
          <w:rFonts w:ascii="Arial" w:hAnsi="Arial" w:cs="Arial"/>
          <w:b/>
          <w:lang w:val="es-BO" w:eastAsia="es-ES"/>
        </w:rPr>
      </w:pPr>
      <w:r w:rsidRPr="008B1ADF">
        <w:rPr>
          <w:rFonts w:ascii="Arial" w:hAnsi="Arial" w:cs="Arial"/>
          <w:b/>
          <w:lang w:val="es-BO" w:eastAsia="es-ES"/>
        </w:rPr>
        <w:t xml:space="preserve">                                La Paz, </w:t>
      </w:r>
    </w:p>
    <w:p w:rsidR="00877B81" w:rsidRPr="008B1ADF" w:rsidRDefault="00877B81" w:rsidP="00877B81">
      <w:pPr>
        <w:tabs>
          <w:tab w:val="left" w:pos="0"/>
        </w:tabs>
        <w:jc w:val="center"/>
        <w:rPr>
          <w:rFonts w:ascii="Arial" w:hAnsi="Arial" w:cs="Arial"/>
          <w:b/>
          <w:lang w:val="es-BO" w:eastAsia="es-ES"/>
        </w:rPr>
      </w:pPr>
      <w:r w:rsidRPr="008B1ADF">
        <w:rPr>
          <w:rFonts w:ascii="Arial" w:hAnsi="Arial" w:cs="Arial"/>
          <w:b/>
          <w:lang w:val="es-BO" w:eastAsia="es-ES"/>
        </w:rPr>
        <w:t>CONTRATO ADMINISTRATIVO DE SERVICIO DE ______________________</w:t>
      </w:r>
    </w:p>
    <w:p w:rsidR="00877B81" w:rsidRPr="008B1ADF" w:rsidRDefault="00877B81" w:rsidP="00877B81">
      <w:pPr>
        <w:tabs>
          <w:tab w:val="left" w:pos="0"/>
        </w:tabs>
        <w:jc w:val="center"/>
        <w:rPr>
          <w:rFonts w:ascii="Arial" w:hAnsi="Arial" w:cs="Arial"/>
          <w:b/>
          <w:lang w:val="es-BO" w:eastAsia="es-ES"/>
        </w:rPr>
      </w:pPr>
      <w:r w:rsidRPr="008B1ADF">
        <w:rPr>
          <w:rFonts w:ascii="Arial" w:hAnsi="Arial" w:cs="Arial"/>
          <w:b/>
          <w:lang w:val="es-BO" w:eastAsia="es-ES"/>
        </w:rPr>
        <w:t>CÓDIGO: _______________</w:t>
      </w:r>
    </w:p>
    <w:p w:rsidR="00877B81" w:rsidRPr="008B1ADF" w:rsidRDefault="00877B81" w:rsidP="00877B81">
      <w:pPr>
        <w:rPr>
          <w:rFonts w:ascii="Arial" w:hAnsi="Arial" w:cs="Arial"/>
          <w:b/>
          <w:lang w:val="es-BO" w:eastAsia="es-ES"/>
        </w:rPr>
      </w:pPr>
    </w:p>
    <w:p w:rsidR="00877B81" w:rsidRPr="008B1ADF" w:rsidRDefault="00877B81" w:rsidP="00877B81">
      <w:pPr>
        <w:spacing w:after="120"/>
        <w:jc w:val="both"/>
        <w:rPr>
          <w:rFonts w:ascii="Arial" w:hAnsi="Arial" w:cs="Arial"/>
          <w:b/>
          <w:i/>
          <w:u w:val="single"/>
          <w:lang w:val="es-BO" w:eastAsia="es-ES"/>
        </w:rPr>
      </w:pPr>
      <w:r w:rsidRPr="008B1ADF">
        <w:rPr>
          <w:rFonts w:ascii="Arial" w:hAnsi="Arial" w:cs="Arial"/>
          <w:b/>
          <w:i/>
          <w:u w:val="single"/>
          <w:lang w:val="es-BO" w:eastAsia="es-ES"/>
        </w:rPr>
        <w:t>INCLUIR EL SIGUIENTE TEXTO EN CASO DE QUE CORRESPONDA:</w:t>
      </w:r>
    </w:p>
    <w:p w:rsidR="00877B81" w:rsidRPr="008B1ADF" w:rsidRDefault="00877B81" w:rsidP="00877B81">
      <w:pPr>
        <w:spacing w:after="120"/>
        <w:jc w:val="both"/>
        <w:rPr>
          <w:rFonts w:ascii="Arial" w:hAnsi="Arial" w:cs="Arial"/>
          <w:b/>
          <w:i/>
          <w:u w:val="single"/>
          <w:lang w:val="es-BO" w:eastAsia="es-ES"/>
        </w:rPr>
      </w:pPr>
      <w:r w:rsidRPr="008B1ADF">
        <w:rPr>
          <w:rFonts w:ascii="Arial" w:hAnsi="Arial" w:cs="Arial"/>
          <w:b/>
          <w:i/>
          <w:u w:val="single"/>
          <w:lang w:val="es-BO" w:eastAsia="es-ES"/>
        </w:rPr>
        <w:t>SEÑOR NOTARIO DE GOBIERNO DEL DISTRITO ADMINISTRATIVO DE _______</w:t>
      </w:r>
    </w:p>
    <w:p w:rsidR="00877B81" w:rsidRPr="008B1ADF" w:rsidRDefault="00877B81" w:rsidP="00877B81">
      <w:pPr>
        <w:jc w:val="both"/>
        <w:rPr>
          <w:rFonts w:ascii="Arial" w:hAnsi="Arial" w:cs="Arial"/>
          <w:b/>
          <w:i/>
          <w:u w:val="single"/>
          <w:lang w:val="es-BO" w:eastAsia="es-ES"/>
        </w:rPr>
      </w:pPr>
      <w:r w:rsidRPr="008B1ADF">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B1ADF">
        <w:rPr>
          <w:rFonts w:ascii="Arial" w:hAnsi="Arial" w:cs="Arial"/>
          <w:i/>
          <w:lang w:val="es-BO" w:eastAsia="es-ES"/>
        </w:rPr>
        <w:t> </w:t>
      </w:r>
      <w:r w:rsidRPr="008B1ADF">
        <w:rPr>
          <w:rFonts w:ascii="Arial" w:hAnsi="Arial" w:cs="Arial"/>
          <w:bCs/>
          <w:i/>
          <w:lang w:val="es-BO" w:eastAsia="es-ES"/>
        </w:rPr>
        <w:t> </w:t>
      </w:r>
    </w:p>
    <w:p w:rsidR="00877B81" w:rsidRPr="008B1ADF" w:rsidRDefault="00877B81" w:rsidP="00877B81">
      <w:pPr>
        <w:spacing w:before="120" w:after="120"/>
        <w:jc w:val="both"/>
        <w:rPr>
          <w:rFonts w:ascii="Arial" w:hAnsi="Arial" w:cs="Arial"/>
          <w:b/>
          <w:u w:val="single"/>
          <w:lang w:val="es-BO" w:eastAsia="es-ES"/>
        </w:rPr>
      </w:pPr>
    </w:p>
    <w:p w:rsidR="00877B81" w:rsidRPr="008B1ADF" w:rsidRDefault="00877B81" w:rsidP="00877B81">
      <w:pPr>
        <w:spacing w:before="120" w:after="120"/>
        <w:jc w:val="both"/>
        <w:rPr>
          <w:rFonts w:ascii="Arial" w:hAnsi="Arial" w:cs="Arial"/>
          <w:b/>
          <w:lang w:val="es-BO" w:eastAsia="es-ES"/>
        </w:rPr>
      </w:pPr>
      <w:r w:rsidRPr="008B1ADF">
        <w:rPr>
          <w:rFonts w:ascii="Arial" w:hAnsi="Arial" w:cs="Arial"/>
          <w:b/>
          <w:u w:val="single"/>
          <w:lang w:val="es-BO" w:eastAsia="es-ES"/>
        </w:rPr>
        <w:t xml:space="preserve">PRIMERA.- (PARTES </w:t>
      </w:r>
      <w:r w:rsidRPr="008B1ADF">
        <w:rPr>
          <w:rFonts w:ascii="Arial" w:hAnsi="Arial" w:cs="Arial"/>
          <w:b/>
          <w:bCs/>
          <w:u w:val="single"/>
          <w:lang w:val="es-BO" w:eastAsia="es-ES"/>
        </w:rPr>
        <w:t>CONTRATANTE</w:t>
      </w:r>
      <w:r w:rsidRPr="008B1ADF">
        <w:rPr>
          <w:rFonts w:ascii="Arial" w:hAnsi="Arial" w:cs="Arial"/>
          <w:b/>
          <w:u w:val="single"/>
          <w:lang w:val="es-BO" w:eastAsia="es-ES"/>
        </w:rPr>
        <w:t>S)</w:t>
      </w:r>
      <w:r w:rsidRPr="008B1ADF">
        <w:rPr>
          <w:rFonts w:ascii="Arial" w:hAnsi="Arial" w:cs="Arial"/>
          <w:b/>
          <w:lang w:val="es-BO" w:eastAsia="es-ES"/>
        </w:rPr>
        <w:t xml:space="preserve"> </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 xml:space="preserve">Dirá usted que las partes </w:t>
      </w:r>
      <w:r w:rsidRPr="008B1ADF">
        <w:rPr>
          <w:rFonts w:ascii="Arial" w:hAnsi="Arial" w:cs="Arial"/>
          <w:b/>
          <w:bCs/>
          <w:lang w:val="es-BO" w:eastAsia="es-ES"/>
        </w:rPr>
        <w:t>CONTRATANTES</w:t>
      </w:r>
      <w:r w:rsidRPr="008B1ADF">
        <w:rPr>
          <w:rFonts w:ascii="Arial" w:hAnsi="Arial" w:cs="Arial"/>
          <w:lang w:val="es-BO" w:eastAsia="es-ES"/>
        </w:rPr>
        <w:t xml:space="preserve"> son:</w:t>
      </w:r>
    </w:p>
    <w:p w:rsidR="00877B81" w:rsidRPr="008B1ADF" w:rsidRDefault="00877B81" w:rsidP="00C3075B">
      <w:pPr>
        <w:numPr>
          <w:ilvl w:val="1"/>
          <w:numId w:val="71"/>
        </w:numPr>
        <w:spacing w:before="120" w:after="120"/>
        <w:ind w:left="709" w:hanging="709"/>
        <w:contextualSpacing/>
        <w:jc w:val="both"/>
        <w:rPr>
          <w:rFonts w:ascii="Arial" w:hAnsi="Arial" w:cs="Arial"/>
          <w:lang w:val="es-BO" w:eastAsia="es-ES"/>
        </w:rPr>
      </w:pPr>
      <w:r w:rsidRPr="008B1ADF">
        <w:rPr>
          <w:rFonts w:ascii="Arial" w:hAnsi="Arial" w:cs="Arial"/>
          <w:b/>
          <w:lang w:val="es-BO" w:eastAsia="es-ES"/>
        </w:rPr>
        <w:t>YACIMIENTOS PETROLÍFEROS FISCALES BOLIVIANOS</w:t>
      </w:r>
      <w:r w:rsidRPr="008B1ADF">
        <w:rPr>
          <w:rFonts w:ascii="Arial" w:hAnsi="Arial" w:cs="Arial"/>
          <w:lang w:val="es-BO" w:eastAsia="es-ES"/>
        </w:rPr>
        <w:t xml:space="preserve">, con Número de Identificación Tributaria (NIT) Nº 1020269020, con domicilio en ___________________, Zona __________ de la ciudad de </w:t>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t xml:space="preserve">_________, representada legalmente por __________________, </w:t>
      </w:r>
      <w:r w:rsidRPr="008B1ADF">
        <w:rPr>
          <w:rFonts w:ascii="Arial" w:hAnsi="Arial" w:cs="Arial"/>
          <w:lang w:val="es-BO" w:eastAsia="es-BO"/>
        </w:rPr>
        <w:t xml:space="preserve">con cédula de Identidad N° ____________, designado mediante ____________________ de fecha _________________, que en adelante se denominará </w:t>
      </w:r>
      <w:r w:rsidRPr="008B1ADF">
        <w:rPr>
          <w:rFonts w:ascii="Arial" w:hAnsi="Arial" w:cs="Arial"/>
          <w:lang w:val="es-BO" w:eastAsia="es-ES"/>
        </w:rPr>
        <w:t xml:space="preserve">la </w:t>
      </w:r>
      <w:r w:rsidRPr="008B1ADF">
        <w:rPr>
          <w:rFonts w:ascii="Arial" w:hAnsi="Arial" w:cs="Arial"/>
          <w:b/>
          <w:lang w:val="es-BO" w:eastAsia="es-ES"/>
        </w:rPr>
        <w:t>ENTIDAD.</w:t>
      </w:r>
    </w:p>
    <w:p w:rsidR="00877B81" w:rsidRPr="008B1ADF" w:rsidRDefault="00877B81" w:rsidP="00877B81">
      <w:pPr>
        <w:spacing w:before="120" w:after="120"/>
        <w:ind w:left="709"/>
        <w:contextualSpacing/>
        <w:jc w:val="both"/>
        <w:rPr>
          <w:rFonts w:ascii="Arial" w:hAnsi="Arial" w:cs="Arial"/>
          <w:lang w:val="es-BO" w:eastAsia="es-ES"/>
        </w:rPr>
      </w:pPr>
    </w:p>
    <w:p w:rsidR="00877B81" w:rsidRPr="008B1ADF" w:rsidRDefault="00877B81" w:rsidP="00C3075B">
      <w:pPr>
        <w:numPr>
          <w:ilvl w:val="1"/>
          <w:numId w:val="64"/>
        </w:numPr>
        <w:spacing w:before="120" w:after="120"/>
        <w:ind w:left="709" w:hanging="709"/>
        <w:contextualSpacing/>
        <w:jc w:val="both"/>
        <w:rPr>
          <w:rFonts w:ascii="Arial" w:hAnsi="Arial" w:cs="Arial"/>
          <w:i/>
          <w:lang w:val="es-BO" w:eastAsia="es-ES"/>
        </w:rPr>
      </w:pPr>
      <w:r w:rsidRPr="008B1ADF">
        <w:rPr>
          <w:rFonts w:ascii="Arial" w:hAnsi="Arial" w:cs="Arial"/>
          <w:b/>
          <w:lang w:val="es-BO" w:eastAsia="es-ES"/>
        </w:rPr>
        <w:t>____________________</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rPr>
        <w:t>una empresa constituida bajo las leyes del Estado Plurinacional de Bolivia, inscrita en el Registro de Comercio de Bolivia concesionado a FUNDEMPRESA</w:t>
      </w:r>
      <w:r w:rsidRPr="008B1ADF">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B1ADF">
        <w:rPr>
          <w:rFonts w:ascii="Arial" w:hAnsi="Arial" w:cs="Arial"/>
          <w:b/>
          <w:lang w:val="es-BO" w:eastAsia="es-ES"/>
        </w:rPr>
        <w:t>CONTRATISTA</w:t>
      </w:r>
      <w:r w:rsidRPr="008B1ADF">
        <w:rPr>
          <w:rFonts w:ascii="Arial" w:hAnsi="Arial" w:cs="Arial"/>
          <w:b/>
          <w:bCs/>
          <w:lang w:val="es-BO" w:eastAsia="es-ES"/>
        </w:rPr>
        <w:t xml:space="preserve">. </w:t>
      </w:r>
    </w:p>
    <w:p w:rsidR="00877B81" w:rsidRPr="008B1ADF" w:rsidRDefault="00877B81" w:rsidP="00877B81">
      <w:pPr>
        <w:spacing w:before="120" w:after="120"/>
        <w:contextualSpacing/>
        <w:jc w:val="both"/>
        <w:rPr>
          <w:rFonts w:ascii="Arial" w:hAnsi="Arial" w:cs="Arial"/>
          <w:lang w:val="es-BO" w:eastAsia="es-ES"/>
        </w:rPr>
      </w:pPr>
      <w:r w:rsidRPr="008B1ADF">
        <w:rPr>
          <w:rFonts w:ascii="Arial" w:hAnsi="Arial" w:cs="Arial"/>
          <w:lang w:val="es-BO" w:eastAsia="es-ES"/>
        </w:rPr>
        <w:t xml:space="preserve">Tanto la </w:t>
      </w:r>
      <w:r w:rsidRPr="008B1ADF">
        <w:rPr>
          <w:rFonts w:ascii="Arial" w:hAnsi="Arial" w:cs="Arial"/>
          <w:b/>
          <w:lang w:val="es-BO" w:eastAsia="es-ES"/>
        </w:rPr>
        <w:t>ENTIDAD</w:t>
      </w:r>
      <w:r w:rsidRPr="008B1ADF">
        <w:rPr>
          <w:rFonts w:ascii="Arial" w:hAnsi="Arial" w:cs="Arial"/>
          <w:lang w:val="es-BO" w:eastAsia="es-ES"/>
        </w:rPr>
        <w:t xml:space="preserve"> como el </w:t>
      </w:r>
      <w:r w:rsidRPr="008B1ADF">
        <w:rPr>
          <w:rFonts w:ascii="Arial" w:hAnsi="Arial" w:cs="Arial"/>
          <w:b/>
          <w:lang w:val="es-BO" w:eastAsia="es-ES"/>
        </w:rPr>
        <w:t>CONTRATISTA</w:t>
      </w:r>
      <w:r w:rsidRPr="008B1ADF">
        <w:rPr>
          <w:rFonts w:ascii="Arial" w:hAnsi="Arial" w:cs="Arial"/>
          <w:lang w:val="es-BO" w:eastAsia="es-ES"/>
        </w:rPr>
        <w:t xml:space="preserve"> podrán ser denominados individualmente e indistintamente como “Parte” o colectivamente “Partes”</w:t>
      </w:r>
    </w:p>
    <w:p w:rsidR="00877B81" w:rsidRPr="008B1ADF" w:rsidRDefault="00877B81" w:rsidP="00877B81">
      <w:pPr>
        <w:tabs>
          <w:tab w:val="left" w:pos="7814"/>
        </w:tabs>
        <w:spacing w:before="120" w:after="120"/>
        <w:contextualSpacing/>
        <w:jc w:val="both"/>
        <w:rPr>
          <w:rFonts w:ascii="Arial" w:hAnsi="Arial" w:cs="Arial"/>
          <w:lang w:val="es-BO" w:eastAsia="es-ES"/>
        </w:rPr>
      </w:pPr>
      <w:r w:rsidRPr="008B1ADF">
        <w:rPr>
          <w:rFonts w:ascii="Arial" w:hAnsi="Arial" w:cs="Arial"/>
          <w:lang w:val="es-BO" w:eastAsia="es-ES"/>
        </w:rPr>
        <w:tab/>
      </w:r>
    </w:p>
    <w:p w:rsidR="00877B81" w:rsidRPr="008B1ADF" w:rsidRDefault="00877B81" w:rsidP="00877B81">
      <w:pPr>
        <w:spacing w:before="120" w:after="120"/>
        <w:jc w:val="both"/>
        <w:rPr>
          <w:rFonts w:ascii="Arial" w:hAnsi="Arial" w:cs="Arial"/>
          <w:b/>
          <w:u w:val="single"/>
          <w:lang w:val="es-BO" w:eastAsia="es-ES"/>
        </w:rPr>
      </w:pPr>
      <w:r w:rsidRPr="008B1ADF">
        <w:rPr>
          <w:rFonts w:ascii="Arial" w:hAnsi="Arial" w:cs="Arial"/>
          <w:b/>
          <w:u w:val="single"/>
          <w:lang w:val="es-BO" w:eastAsia="es-ES"/>
        </w:rPr>
        <w:t>SEGUNDA.- (ANTECEDENTES)</w:t>
      </w:r>
    </w:p>
    <w:p w:rsidR="00877B81" w:rsidRPr="008B1ADF" w:rsidRDefault="00877B81" w:rsidP="00877B81">
      <w:pPr>
        <w:spacing w:before="120" w:after="120"/>
        <w:ind w:left="709" w:hanging="709"/>
        <w:jc w:val="both"/>
        <w:rPr>
          <w:rFonts w:ascii="Arial" w:hAnsi="Arial" w:cs="Arial"/>
          <w:b/>
          <w:lang w:val="es-BO" w:eastAsia="es-ES"/>
        </w:rPr>
      </w:pPr>
      <w:r w:rsidRPr="008B1ADF">
        <w:rPr>
          <w:rFonts w:ascii="Arial" w:hAnsi="Arial" w:cs="Arial"/>
          <w:b/>
          <w:lang w:val="es-BO" w:eastAsia="es-ES"/>
        </w:rPr>
        <w:t>2.1.</w:t>
      </w:r>
      <w:r w:rsidRPr="008B1ADF">
        <w:rPr>
          <w:rFonts w:ascii="Arial" w:hAnsi="Arial" w:cs="Arial"/>
          <w:lang w:val="es-BO" w:eastAsia="es-ES"/>
        </w:rPr>
        <w:tab/>
      </w:r>
      <w:r w:rsidRPr="008B1ADF">
        <w:rPr>
          <w:rFonts w:ascii="Arial" w:eastAsiaTheme="minorHAnsi" w:hAnsi="Arial" w:cs="Arial"/>
          <w:lang w:val="es-BO"/>
        </w:rPr>
        <w:t xml:space="preserve">La </w:t>
      </w:r>
      <w:r w:rsidRPr="008B1ADF">
        <w:rPr>
          <w:rFonts w:ascii="Arial" w:eastAsiaTheme="minorHAnsi" w:hAnsi="Arial" w:cs="Arial"/>
          <w:b/>
          <w:lang w:val="es-BO"/>
        </w:rPr>
        <w:t>ENTIDAD</w:t>
      </w:r>
      <w:r w:rsidRPr="008B1ADF">
        <w:rPr>
          <w:rFonts w:ascii="Arial" w:eastAsiaTheme="minorHAnsi" w:hAnsi="Arial" w:cs="Arial"/>
          <w:lang w:val="es-BO"/>
        </w:rPr>
        <w:t xml:space="preserve">, mediante la modalidad de contratación ________________ con código </w:t>
      </w:r>
      <w:r w:rsidRPr="008B1ADF">
        <w:rPr>
          <w:rFonts w:ascii="Arial" w:hAnsi="Arial" w:cs="Arial"/>
          <w:lang w:val="es-BO" w:eastAsia="es-ES"/>
        </w:rPr>
        <w:t>__________________</w:t>
      </w:r>
      <w:r w:rsidRPr="008B1ADF">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8B1ADF">
        <w:rPr>
          <w:rFonts w:ascii="Arial" w:hAnsi="Arial" w:cs="Arial"/>
          <w:lang w:val="es-BO" w:eastAsia="es-ES"/>
        </w:rPr>
        <w:t>Reglamento Específico del ______________________________ aprobado mediante Resolución de Directorio N°___________ de fecha_________ y el documento de contratación directa.</w:t>
      </w:r>
    </w:p>
    <w:p w:rsidR="00877B81" w:rsidRPr="008B1ADF" w:rsidRDefault="00877B81" w:rsidP="00877B81">
      <w:pPr>
        <w:spacing w:before="120" w:after="120"/>
        <w:ind w:left="705" w:hanging="705"/>
        <w:jc w:val="both"/>
        <w:rPr>
          <w:rFonts w:ascii="Arial" w:hAnsi="Arial" w:cs="Arial"/>
          <w:lang w:val="es-BO" w:eastAsia="es-ES"/>
        </w:rPr>
      </w:pPr>
      <w:r w:rsidRPr="008B1ADF">
        <w:rPr>
          <w:rFonts w:ascii="Arial" w:hAnsi="Arial" w:cs="Arial"/>
          <w:b/>
          <w:lang w:val="es-BO" w:eastAsia="es-ES"/>
        </w:rPr>
        <w:t>2.2.</w:t>
      </w:r>
      <w:r w:rsidRPr="008B1ADF">
        <w:rPr>
          <w:rFonts w:ascii="Arial" w:hAnsi="Arial" w:cs="Arial"/>
          <w:lang w:val="es-BO" w:eastAsia="es-ES"/>
        </w:rPr>
        <w:tab/>
        <w:t xml:space="preserve">Por su parte el </w:t>
      </w:r>
      <w:r w:rsidRPr="008B1ADF">
        <w:rPr>
          <w:rFonts w:ascii="Arial" w:hAnsi="Arial" w:cs="Arial"/>
          <w:b/>
          <w:lang w:val="es-BO" w:eastAsia="es-ES"/>
        </w:rPr>
        <w:t>CONTRATISTA</w:t>
      </w:r>
      <w:r w:rsidRPr="008B1ADF">
        <w:rPr>
          <w:rFonts w:ascii="Arial" w:hAnsi="Arial" w:cs="Arial"/>
          <w:lang w:val="es-BO" w:eastAsia="es-ES"/>
        </w:rPr>
        <w:t xml:space="preserve"> reúne las condiciones y experiencia para llevar a cabo la prestación del Servicio detallado en el presente Contrato.</w:t>
      </w:r>
    </w:p>
    <w:p w:rsidR="00877B81" w:rsidRPr="008B1ADF" w:rsidRDefault="00877B81" w:rsidP="00877B81">
      <w:pPr>
        <w:spacing w:before="120" w:after="120"/>
        <w:jc w:val="both"/>
        <w:rPr>
          <w:rFonts w:ascii="Arial" w:hAnsi="Arial" w:cs="Arial"/>
          <w:b/>
          <w:u w:val="single"/>
          <w:lang w:val="es-BO" w:eastAsia="es-ES"/>
        </w:rPr>
      </w:pPr>
      <w:r w:rsidRPr="008B1ADF">
        <w:rPr>
          <w:rFonts w:ascii="Arial" w:hAnsi="Arial" w:cs="Arial"/>
          <w:b/>
          <w:u w:val="single"/>
          <w:lang w:val="es-BO" w:eastAsia="es-ES"/>
        </w:rPr>
        <w:t>TERCERA.- (DISPOSICIONES GENERALES)</w:t>
      </w:r>
    </w:p>
    <w:p w:rsidR="00877B81" w:rsidRPr="008B1ADF" w:rsidRDefault="00877B81" w:rsidP="00877B81">
      <w:pPr>
        <w:spacing w:before="120" w:after="120"/>
        <w:ind w:left="709" w:hanging="709"/>
        <w:jc w:val="both"/>
        <w:rPr>
          <w:rFonts w:ascii="Arial" w:hAnsi="Arial" w:cs="Arial"/>
          <w:lang w:val="es-BO" w:eastAsia="es-ES"/>
        </w:rPr>
      </w:pPr>
      <w:r w:rsidRPr="008B1ADF">
        <w:rPr>
          <w:rFonts w:ascii="Arial" w:hAnsi="Arial" w:cs="Arial"/>
          <w:b/>
          <w:lang w:val="es-BO" w:eastAsia="es-ES"/>
        </w:rPr>
        <w:lastRenderedPageBreak/>
        <w:t>3.1.</w:t>
      </w:r>
      <w:r w:rsidRPr="008B1ADF">
        <w:rPr>
          <w:rFonts w:ascii="Arial" w:hAnsi="Arial" w:cs="Arial"/>
          <w:b/>
          <w:lang w:val="es-BO" w:eastAsia="es-ES"/>
        </w:rPr>
        <w:tab/>
        <w:t>Definiciones:</w:t>
      </w:r>
      <w:r w:rsidRPr="008B1ADF">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77B81" w:rsidRPr="008B1ADF" w:rsidTr="00F9605E">
        <w:trPr>
          <w:trHeight w:val="556"/>
        </w:trPr>
        <w:tc>
          <w:tcPr>
            <w:tcW w:w="1809" w:type="dxa"/>
          </w:tcPr>
          <w:p w:rsidR="00877B81" w:rsidRPr="008B1ADF" w:rsidRDefault="00877B81" w:rsidP="00F9605E">
            <w:pPr>
              <w:rPr>
                <w:rFonts w:ascii="Arial" w:hAnsi="Arial" w:cs="Arial"/>
                <w:b/>
                <w:sz w:val="20"/>
                <w:lang w:val="es-BO" w:eastAsia="es-ES"/>
              </w:rPr>
            </w:pPr>
            <w:r w:rsidRPr="008B1ADF">
              <w:rPr>
                <w:rFonts w:ascii="Arial" w:hAnsi="Arial" w:cs="Arial"/>
                <w:b/>
                <w:sz w:val="20"/>
                <w:lang w:val="es-BO" w:eastAsia="es-ES"/>
              </w:rPr>
              <w:t>Contrato:</w:t>
            </w:r>
          </w:p>
        </w:tc>
        <w:tc>
          <w:tcPr>
            <w:tcW w:w="6662" w:type="dxa"/>
          </w:tcPr>
          <w:p w:rsidR="00877B81" w:rsidRPr="008B1ADF" w:rsidRDefault="00877B81" w:rsidP="00F9605E">
            <w:pPr>
              <w:rPr>
                <w:rFonts w:ascii="Arial" w:hAnsi="Arial" w:cs="Arial"/>
                <w:sz w:val="20"/>
                <w:lang w:val="es-BO" w:eastAsia="es-ES"/>
              </w:rPr>
            </w:pPr>
            <w:r w:rsidRPr="008B1ADF">
              <w:rPr>
                <w:rFonts w:ascii="Arial" w:hAnsi="Arial" w:cs="Arial"/>
                <w:sz w:val="20"/>
                <w:lang w:val="es-BO" w:eastAsia="es-ES"/>
              </w:rPr>
              <w:t>Es el presente documento celebrado entre las Partes, junto con todos los anexos que forman parte integrante del mismo.</w:t>
            </w:r>
          </w:p>
        </w:tc>
      </w:tr>
      <w:tr w:rsidR="00877B81" w:rsidRPr="008B1ADF" w:rsidTr="00F9605E">
        <w:trPr>
          <w:trHeight w:val="1028"/>
        </w:trPr>
        <w:tc>
          <w:tcPr>
            <w:tcW w:w="1809" w:type="dxa"/>
          </w:tcPr>
          <w:p w:rsidR="00877B81" w:rsidRPr="008B1ADF" w:rsidRDefault="00877B81" w:rsidP="00F9605E">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8B1ADF">
              <w:rPr>
                <w:rFonts w:ascii="Arial" w:hAnsi="Arial" w:cs="Arial"/>
                <w:b/>
                <w:sz w:val="20"/>
                <w:lang w:val="es-BO" w:eastAsia="es-ES"/>
              </w:rPr>
              <w:t>Fiscal  del Servicio:</w:t>
            </w:r>
          </w:p>
        </w:tc>
        <w:tc>
          <w:tcPr>
            <w:tcW w:w="6662" w:type="dxa"/>
          </w:tcPr>
          <w:p w:rsidR="00877B81" w:rsidRPr="008B1ADF" w:rsidRDefault="00877B81" w:rsidP="00F9605E">
            <w:pPr>
              <w:rPr>
                <w:rFonts w:ascii="Arial" w:hAnsi="Arial" w:cs="Arial"/>
                <w:sz w:val="20"/>
                <w:lang w:val="es-BO" w:eastAsia="es-ES"/>
              </w:rPr>
            </w:pPr>
            <w:r w:rsidRPr="008B1ADF">
              <w:rPr>
                <w:rFonts w:ascii="Arial" w:hAnsi="Arial" w:cs="Arial"/>
                <w:sz w:val="20"/>
                <w:lang w:val="es-BO" w:eastAsia="es-ES"/>
              </w:rPr>
              <w:t xml:space="preserve">Es una o más personas designadas por la </w:t>
            </w:r>
            <w:r w:rsidRPr="008B1ADF">
              <w:rPr>
                <w:rFonts w:ascii="Arial" w:hAnsi="Arial" w:cs="Arial"/>
                <w:b/>
                <w:sz w:val="20"/>
                <w:lang w:val="es-BO" w:eastAsia="es-ES"/>
              </w:rPr>
              <w:t>ENTIDAD</w:t>
            </w:r>
            <w:r w:rsidRPr="008B1ADF">
              <w:rPr>
                <w:rFonts w:ascii="Arial" w:hAnsi="Arial" w:cs="Arial"/>
                <w:sz w:val="20"/>
                <w:lang w:val="es-BO" w:eastAsia="es-ES"/>
              </w:rPr>
              <w:t xml:space="preserve">, quien será el interlocutor de éste frente al </w:t>
            </w:r>
            <w:r w:rsidRPr="008B1ADF">
              <w:rPr>
                <w:rFonts w:ascii="Arial" w:hAnsi="Arial" w:cs="Arial"/>
                <w:b/>
                <w:sz w:val="20"/>
                <w:lang w:val="es-BO" w:eastAsia="es-ES"/>
              </w:rPr>
              <w:t>CONTRATISTA</w:t>
            </w:r>
            <w:r w:rsidRPr="008B1ADF">
              <w:rPr>
                <w:rFonts w:ascii="Arial" w:hAnsi="Arial" w:cs="Arial"/>
                <w:sz w:val="20"/>
                <w:lang w:val="es-BO" w:eastAsia="es-ES"/>
              </w:rPr>
              <w:t xml:space="preserve">, encargado de verificar el cumplimiento de las obligaciones del </w:t>
            </w:r>
            <w:r w:rsidRPr="008B1ADF">
              <w:rPr>
                <w:rFonts w:ascii="Arial" w:hAnsi="Arial" w:cs="Arial"/>
                <w:b/>
                <w:sz w:val="20"/>
                <w:lang w:val="es-BO" w:eastAsia="es-ES"/>
              </w:rPr>
              <w:t>CONTRATISTA</w:t>
            </w:r>
            <w:r w:rsidRPr="008B1ADF">
              <w:rPr>
                <w:rFonts w:ascii="Arial" w:hAnsi="Arial" w:cs="Arial"/>
                <w:sz w:val="20"/>
                <w:lang w:val="es-BO" w:eastAsia="es-ES"/>
              </w:rPr>
              <w:t xml:space="preserve">, asegurando que el Servicio sea ejecutado conforme lo establecido en el Contrato. </w:t>
            </w:r>
          </w:p>
        </w:tc>
      </w:tr>
      <w:tr w:rsidR="00877B81" w:rsidRPr="008B1ADF" w:rsidTr="00F9605E">
        <w:trPr>
          <w:trHeight w:val="555"/>
        </w:trPr>
        <w:tc>
          <w:tcPr>
            <w:tcW w:w="1809" w:type="dxa"/>
          </w:tcPr>
          <w:p w:rsidR="00877B81" w:rsidRPr="008B1ADF" w:rsidRDefault="00877B81" w:rsidP="00F9605E">
            <w:pPr>
              <w:rPr>
                <w:rFonts w:ascii="Arial" w:hAnsi="Arial" w:cs="Arial"/>
                <w:b/>
                <w:sz w:val="20"/>
                <w:lang w:val="es-BO" w:eastAsia="es-ES"/>
              </w:rPr>
            </w:pPr>
            <w:r w:rsidRPr="008B1ADF">
              <w:rPr>
                <w:rFonts w:ascii="Arial" w:hAnsi="Arial" w:cs="Arial"/>
                <w:b/>
                <w:sz w:val="20"/>
                <w:lang w:val="es-BO" w:eastAsia="es-ES"/>
              </w:rPr>
              <w:t>Ley Aplicable:</w:t>
            </w:r>
          </w:p>
        </w:tc>
        <w:tc>
          <w:tcPr>
            <w:tcW w:w="6662" w:type="dxa"/>
          </w:tcPr>
          <w:p w:rsidR="00877B81" w:rsidRPr="008B1ADF" w:rsidRDefault="00877B81" w:rsidP="00F9605E">
            <w:pPr>
              <w:rPr>
                <w:rFonts w:ascii="Arial" w:hAnsi="Arial" w:cs="Arial"/>
                <w:sz w:val="20"/>
                <w:lang w:val="es-BO" w:eastAsia="es-ES"/>
              </w:rPr>
            </w:pPr>
            <w:r w:rsidRPr="008B1ADF">
              <w:rPr>
                <w:rFonts w:ascii="Arial" w:hAnsi="Arial" w:cs="Arial"/>
                <w:sz w:val="20"/>
                <w:lang w:val="es-BO" w:eastAsia="es-ES"/>
              </w:rPr>
              <w:t>Son las normas constitucionales, leyes, decretos y toda otra disposición  legal vigente y publicada en el Estado Plurinacional de Bolivia.</w:t>
            </w:r>
          </w:p>
        </w:tc>
      </w:tr>
      <w:tr w:rsidR="00877B81" w:rsidRPr="008B1ADF" w:rsidTr="00F9605E">
        <w:trPr>
          <w:trHeight w:val="420"/>
        </w:trPr>
        <w:tc>
          <w:tcPr>
            <w:tcW w:w="1809" w:type="dxa"/>
          </w:tcPr>
          <w:p w:rsidR="00877B81" w:rsidRPr="008B1ADF" w:rsidRDefault="00877B81" w:rsidP="00F9605E">
            <w:pPr>
              <w:rPr>
                <w:rFonts w:ascii="Arial" w:hAnsi="Arial" w:cs="Arial"/>
                <w:b/>
                <w:sz w:val="20"/>
                <w:lang w:val="es-BO" w:eastAsia="es-ES"/>
              </w:rPr>
            </w:pPr>
            <w:r w:rsidRPr="008B1ADF">
              <w:rPr>
                <w:rFonts w:ascii="Arial" w:hAnsi="Arial" w:cs="Arial"/>
                <w:b/>
                <w:sz w:val="20"/>
                <w:lang w:val="es-BO" w:eastAsia="es-ES"/>
              </w:rPr>
              <w:t>Personal:</w:t>
            </w:r>
          </w:p>
        </w:tc>
        <w:tc>
          <w:tcPr>
            <w:tcW w:w="6662" w:type="dxa"/>
          </w:tcPr>
          <w:p w:rsidR="00877B81" w:rsidRPr="008B1ADF" w:rsidRDefault="00877B81" w:rsidP="00F9605E">
            <w:pPr>
              <w:rPr>
                <w:rFonts w:ascii="Arial" w:hAnsi="Arial" w:cs="Arial"/>
                <w:sz w:val="20"/>
                <w:lang w:val="es-BO" w:eastAsia="es-ES"/>
              </w:rPr>
            </w:pPr>
            <w:r w:rsidRPr="008B1ADF">
              <w:rPr>
                <w:rFonts w:ascii="Arial" w:hAnsi="Arial" w:cs="Arial"/>
                <w:sz w:val="20"/>
                <w:lang w:val="es-BO" w:eastAsia="es-ES"/>
              </w:rPr>
              <w:t xml:space="preserve">Significa los empleados del </w:t>
            </w:r>
            <w:r w:rsidRPr="008B1ADF">
              <w:rPr>
                <w:rFonts w:ascii="Arial" w:hAnsi="Arial" w:cs="Arial"/>
                <w:b/>
                <w:sz w:val="20"/>
                <w:lang w:val="es-BO" w:eastAsia="es-ES"/>
              </w:rPr>
              <w:t>CONTRATISTA</w:t>
            </w:r>
            <w:r w:rsidRPr="008B1ADF">
              <w:rPr>
                <w:rFonts w:ascii="Arial" w:hAnsi="Arial" w:cs="Arial"/>
                <w:sz w:val="20"/>
                <w:lang w:val="es-BO" w:eastAsia="es-ES"/>
              </w:rPr>
              <w:t>.</w:t>
            </w:r>
          </w:p>
        </w:tc>
      </w:tr>
      <w:tr w:rsidR="00877B81" w:rsidRPr="008B1ADF" w:rsidTr="00F9605E">
        <w:tc>
          <w:tcPr>
            <w:tcW w:w="1809" w:type="dxa"/>
          </w:tcPr>
          <w:p w:rsidR="00877B81" w:rsidRPr="008B1ADF" w:rsidRDefault="00877B81" w:rsidP="00F96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Servicio (s):</w:t>
            </w:r>
          </w:p>
          <w:p w:rsidR="00877B81" w:rsidRPr="008B1ADF" w:rsidRDefault="00877B81" w:rsidP="00F9605E">
            <w:pPr>
              <w:rPr>
                <w:rFonts w:ascii="Arial" w:hAnsi="Arial" w:cs="Arial"/>
                <w:b/>
                <w:sz w:val="20"/>
                <w:lang w:val="es-BO" w:eastAsia="es-ES"/>
              </w:rPr>
            </w:pPr>
          </w:p>
        </w:tc>
        <w:tc>
          <w:tcPr>
            <w:tcW w:w="6662" w:type="dxa"/>
          </w:tcPr>
          <w:p w:rsidR="00877B81" w:rsidRPr="008B1ADF" w:rsidRDefault="00877B81" w:rsidP="00F9605E">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8B1ADF">
              <w:rPr>
                <w:rFonts w:ascii="Arial" w:hAnsi="Arial" w:cs="Arial"/>
                <w:sz w:val="20"/>
                <w:lang w:val="es-BO" w:eastAsia="es-ES"/>
              </w:rPr>
              <w:t xml:space="preserve">Significa el servicio de ________________________,  que debe desarrollar el </w:t>
            </w:r>
            <w:r w:rsidRPr="008B1ADF">
              <w:rPr>
                <w:rFonts w:ascii="Arial" w:hAnsi="Arial" w:cs="Arial"/>
                <w:b/>
                <w:sz w:val="20"/>
                <w:lang w:val="es-BO" w:eastAsia="es-ES"/>
              </w:rPr>
              <w:t>CONTRATISTA</w:t>
            </w:r>
            <w:r w:rsidRPr="008B1ADF">
              <w:rPr>
                <w:rFonts w:ascii="Arial" w:hAnsi="Arial" w:cs="Arial"/>
                <w:sz w:val="20"/>
                <w:lang w:val="es-BO" w:eastAsia="es-ES"/>
              </w:rPr>
              <w:t xml:space="preserve"> a favor de la </w:t>
            </w:r>
            <w:r w:rsidRPr="008B1ADF">
              <w:rPr>
                <w:rFonts w:ascii="Arial" w:hAnsi="Arial" w:cs="Arial"/>
                <w:b/>
                <w:sz w:val="20"/>
                <w:lang w:val="es-BO" w:eastAsia="es-ES"/>
              </w:rPr>
              <w:t>ENTIDAD</w:t>
            </w:r>
            <w:r w:rsidRPr="008B1ADF">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77B81" w:rsidRPr="008B1ADF" w:rsidTr="00F9605E">
        <w:trPr>
          <w:trHeight w:val="783"/>
        </w:trPr>
        <w:tc>
          <w:tcPr>
            <w:tcW w:w="1809" w:type="dxa"/>
          </w:tcPr>
          <w:p w:rsidR="00877B81" w:rsidRPr="008B1ADF" w:rsidRDefault="00877B81" w:rsidP="00F96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Informe  de Conformidad:</w:t>
            </w:r>
          </w:p>
        </w:tc>
        <w:tc>
          <w:tcPr>
            <w:tcW w:w="6662" w:type="dxa"/>
          </w:tcPr>
          <w:p w:rsidR="00877B81" w:rsidRPr="008B1ADF" w:rsidRDefault="00877B81" w:rsidP="00F9605E">
            <w:pPr>
              <w:rPr>
                <w:rFonts w:ascii="Arial" w:hAnsi="Arial" w:cs="Arial"/>
                <w:sz w:val="20"/>
                <w:lang w:val="es-BO" w:eastAsia="es-ES"/>
              </w:rPr>
            </w:pPr>
            <w:r w:rsidRPr="008B1ADF">
              <w:rPr>
                <w:rFonts w:ascii="Arial" w:hAnsi="Arial" w:cs="Arial"/>
                <w:sz w:val="20"/>
                <w:lang w:val="es-BO" w:eastAsia="es-ES"/>
              </w:rPr>
              <w:t>Informe elaborado por el Fiscal del Servicio, una vez verificado el cumplimiento del Servicio.</w:t>
            </w:r>
          </w:p>
        </w:tc>
      </w:tr>
    </w:tbl>
    <w:p w:rsidR="00877B81" w:rsidRPr="008B1ADF" w:rsidRDefault="00877B81" w:rsidP="00877B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3.2.</w:t>
      </w:r>
      <w:r w:rsidRPr="008B1ADF">
        <w:rPr>
          <w:rFonts w:ascii="Arial" w:hAnsi="Arial" w:cs="Arial"/>
          <w:b/>
          <w:lang w:val="es-BO" w:eastAsia="es-ES"/>
        </w:rPr>
        <w:tab/>
        <w:t xml:space="preserve">Relación entre las Partes: </w:t>
      </w:r>
      <w:r w:rsidRPr="008B1ADF">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B1ADF">
        <w:rPr>
          <w:rFonts w:ascii="Arial" w:hAnsi="Arial" w:cs="Arial"/>
          <w:b/>
          <w:lang w:val="es-BO" w:eastAsia="es-ES"/>
        </w:rPr>
        <w:t>CONTRATISTA</w:t>
      </w:r>
      <w:r w:rsidRPr="008B1ADF">
        <w:rPr>
          <w:rFonts w:ascii="Arial" w:hAnsi="Arial" w:cs="Arial"/>
          <w:lang w:val="es-BO" w:eastAsia="es-ES"/>
        </w:rPr>
        <w:t>, quien será plenamente responsable por todos los aspectos relacionados con este Contrato y la Ley Aplicable.</w:t>
      </w:r>
    </w:p>
    <w:p w:rsidR="00877B81" w:rsidRPr="008B1ADF" w:rsidRDefault="00877B81" w:rsidP="00877B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3.3.</w:t>
      </w:r>
      <w:r w:rsidRPr="008B1ADF">
        <w:rPr>
          <w:rFonts w:ascii="Arial" w:hAnsi="Arial" w:cs="Arial"/>
          <w:lang w:val="es-BO" w:eastAsia="es-ES"/>
        </w:rPr>
        <w:tab/>
      </w:r>
      <w:r w:rsidRPr="008B1ADF">
        <w:rPr>
          <w:rFonts w:ascii="Arial" w:hAnsi="Arial" w:cs="Arial"/>
          <w:b/>
          <w:lang w:val="es-BO" w:eastAsia="es-ES"/>
        </w:rPr>
        <w:t>Ley que rige el Contrato:</w:t>
      </w:r>
      <w:r w:rsidRPr="008B1ADF">
        <w:rPr>
          <w:rFonts w:ascii="Arial" w:hAnsi="Arial" w:cs="Arial"/>
          <w:lang w:val="es-BO" w:eastAsia="es-ES"/>
        </w:rPr>
        <w:t xml:space="preserve"> Este Contrato, su significado e interpretación y la relación que crea entre las Partes se regirá por Ley Aplicable.</w:t>
      </w:r>
    </w:p>
    <w:p w:rsidR="00877B81" w:rsidRPr="008B1ADF" w:rsidRDefault="00877B81" w:rsidP="00877B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3.4.</w:t>
      </w:r>
      <w:r w:rsidRPr="008B1ADF">
        <w:rPr>
          <w:rFonts w:ascii="Arial" w:hAnsi="Arial" w:cs="Arial"/>
          <w:lang w:val="es-BO" w:eastAsia="es-ES"/>
        </w:rPr>
        <w:tab/>
      </w:r>
      <w:r w:rsidRPr="008B1ADF">
        <w:rPr>
          <w:rFonts w:ascii="Arial" w:hAnsi="Arial" w:cs="Arial"/>
          <w:b/>
          <w:lang w:val="es-BO" w:eastAsia="es-ES"/>
        </w:rPr>
        <w:t xml:space="preserve">Idioma: </w:t>
      </w:r>
      <w:r w:rsidRPr="008B1ADF">
        <w:rPr>
          <w:rFonts w:ascii="Arial" w:hAnsi="Arial" w:cs="Arial"/>
          <w:lang w:val="es-BO" w:eastAsia="es-ES"/>
        </w:rPr>
        <w:t>Este Contrato se ha celebrado en castellano, idioma por el que se regirán obligatoriamente todas las materias relacionadas con el mismo o su interpretación.</w:t>
      </w:r>
    </w:p>
    <w:p w:rsidR="00877B81" w:rsidRPr="008B1ADF" w:rsidRDefault="00877B81" w:rsidP="00877B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3.5.</w:t>
      </w:r>
      <w:r w:rsidRPr="008B1ADF">
        <w:rPr>
          <w:rFonts w:ascii="Arial" w:hAnsi="Arial" w:cs="Arial"/>
          <w:lang w:val="es-BO" w:eastAsia="es-ES"/>
        </w:rPr>
        <w:tab/>
      </w:r>
      <w:r w:rsidRPr="008B1ADF">
        <w:rPr>
          <w:rFonts w:ascii="Arial" w:hAnsi="Arial" w:cs="Arial"/>
          <w:b/>
          <w:lang w:val="es-BO" w:eastAsia="es-ES"/>
        </w:rPr>
        <w:t>Encabezamientos:</w:t>
      </w:r>
      <w:r w:rsidRPr="008B1ADF">
        <w:rPr>
          <w:rFonts w:ascii="Arial" w:hAnsi="Arial" w:cs="Arial"/>
          <w:lang w:val="es-BO" w:eastAsia="es-ES"/>
        </w:rPr>
        <w:t xml:space="preserve"> El contenido de este Contrato no se verá restringido, modificado o afectado por los encabezamientos.</w:t>
      </w:r>
    </w:p>
    <w:p w:rsidR="00877B81" w:rsidRPr="008B1ADF" w:rsidRDefault="00877B81" w:rsidP="00877B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3.6.</w:t>
      </w:r>
      <w:r w:rsidRPr="008B1ADF">
        <w:rPr>
          <w:rFonts w:ascii="Arial" w:hAnsi="Arial" w:cs="Arial"/>
          <w:lang w:val="es-BO" w:eastAsia="es-ES"/>
        </w:rPr>
        <w:tab/>
      </w:r>
      <w:r w:rsidRPr="008B1ADF">
        <w:rPr>
          <w:rFonts w:ascii="Arial" w:hAnsi="Arial" w:cs="Arial"/>
          <w:b/>
          <w:lang w:val="es-BO" w:eastAsia="es-ES"/>
        </w:rPr>
        <w:t>Totalidad del acuerdo:</w:t>
      </w:r>
      <w:r w:rsidRPr="008B1ADF">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77B81" w:rsidRPr="008B1ADF" w:rsidRDefault="00877B81" w:rsidP="00877B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3.7.</w:t>
      </w:r>
      <w:r w:rsidRPr="008B1ADF">
        <w:rPr>
          <w:rFonts w:ascii="Arial" w:hAnsi="Arial" w:cs="Arial"/>
          <w:lang w:val="es-BO" w:eastAsia="es-ES"/>
        </w:rPr>
        <w:tab/>
      </w:r>
      <w:r w:rsidRPr="008B1ADF">
        <w:rPr>
          <w:rFonts w:ascii="Arial" w:hAnsi="Arial" w:cs="Arial"/>
          <w:b/>
          <w:lang w:val="es-BO" w:eastAsia="es-ES"/>
        </w:rPr>
        <w:t>Plazos:</w:t>
      </w:r>
      <w:r w:rsidRPr="008B1ADF">
        <w:rPr>
          <w:rFonts w:ascii="Arial" w:hAnsi="Arial" w:cs="Arial"/>
          <w:lang w:val="es-BO" w:eastAsia="es-ES"/>
        </w:rPr>
        <w:t xml:space="preserve"> Todos los plazos establecidos en este Contrato y sus anexos se entenderán como días calendario, salvo indicación expresa en contrario.</w:t>
      </w:r>
    </w:p>
    <w:p w:rsidR="00877B81" w:rsidRPr="008B1ADF" w:rsidRDefault="00877B81" w:rsidP="00877B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3.8.</w:t>
      </w:r>
      <w:r w:rsidRPr="008B1ADF">
        <w:rPr>
          <w:rFonts w:ascii="Arial" w:hAnsi="Arial" w:cs="Arial"/>
          <w:lang w:val="es-BO" w:eastAsia="es-ES"/>
        </w:rPr>
        <w:tab/>
      </w:r>
      <w:r w:rsidRPr="008B1ADF">
        <w:rPr>
          <w:rFonts w:ascii="Arial" w:hAnsi="Arial" w:cs="Arial"/>
          <w:b/>
          <w:lang w:val="es-BO" w:eastAsia="es-ES"/>
        </w:rPr>
        <w:t>Mayúsculas:</w:t>
      </w:r>
      <w:r w:rsidRPr="008B1ADF">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877B81" w:rsidRPr="008B1ADF" w:rsidRDefault="00877B81" w:rsidP="00877B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B1ADF">
        <w:rPr>
          <w:rFonts w:ascii="Arial" w:hAnsi="Arial" w:cs="Arial"/>
          <w:b/>
          <w:bCs/>
          <w:lang w:val="es-BO" w:eastAsia="es-ES"/>
        </w:rPr>
        <w:t>3.9.</w:t>
      </w:r>
      <w:r w:rsidRPr="008B1ADF">
        <w:rPr>
          <w:rFonts w:ascii="Arial" w:hAnsi="Arial" w:cs="Arial"/>
          <w:bCs/>
          <w:lang w:val="es-BO" w:eastAsia="es-ES"/>
        </w:rPr>
        <w:tab/>
      </w:r>
      <w:r w:rsidRPr="008B1ADF">
        <w:rPr>
          <w:rFonts w:ascii="Arial" w:hAnsi="Arial" w:cs="Arial"/>
          <w:b/>
          <w:bCs/>
          <w:lang w:val="es-BO" w:eastAsia="es-ES"/>
        </w:rPr>
        <w:t xml:space="preserve">Discrepancias: </w:t>
      </w:r>
      <w:r w:rsidRPr="008B1ADF">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77B81" w:rsidRPr="008B1ADF" w:rsidRDefault="00877B81" w:rsidP="00877B81">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CUARTA.- (NATURALEZA DEL CONTRATO) </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lastRenderedPageBreak/>
        <w:t>El presente Contrato es de naturaleza administrativa, por tanto su aplicación e interpretación deberá realizarse en el marco de la normativa legal vigente en el Estado Plurinacional de Bolivia.</w:t>
      </w:r>
    </w:p>
    <w:p w:rsidR="00877B81" w:rsidRPr="008B1ADF" w:rsidRDefault="00877B81" w:rsidP="00877B81">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 xml:space="preserve">QUINTA.- (DOCUMENTOS DEL CONTRATO) </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Forman parte integrante e indivisible del presente Contrato, los anexos que se detallan a continuación y que tienen por finalidad complementarse mutuamente:</w:t>
      </w:r>
    </w:p>
    <w:p w:rsidR="00877B81" w:rsidRPr="008B1ADF" w:rsidRDefault="00877B81" w:rsidP="00877B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8B1ADF">
        <w:rPr>
          <w:rFonts w:ascii="Arial" w:hAnsi="Arial" w:cs="Arial"/>
          <w:lang w:val="es-BO" w:eastAsia="es-ES"/>
        </w:rPr>
        <w:tab/>
        <w:t xml:space="preserve">Anexo 1: </w:t>
      </w:r>
      <w:r w:rsidRPr="008B1ADF">
        <w:rPr>
          <w:rFonts w:ascii="Arial" w:hAnsi="Arial" w:cs="Arial"/>
          <w:b/>
          <w:i/>
          <w:u w:val="single"/>
          <w:lang w:val="es-BO" w:eastAsia="es-ES"/>
        </w:rPr>
        <w:t>Documento de contratación directa o documento base de contratación</w:t>
      </w:r>
    </w:p>
    <w:p w:rsidR="00877B81" w:rsidRPr="008B1ADF" w:rsidRDefault="00877B81" w:rsidP="00877B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               Aclaraciones y enmiendas</w:t>
      </w:r>
    </w:p>
    <w:p w:rsidR="00877B81" w:rsidRPr="008B1ADF" w:rsidRDefault="00877B81" w:rsidP="00877B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2: Propuesta adjudicada (oferta técnica y económica).</w:t>
      </w:r>
    </w:p>
    <w:p w:rsidR="00877B81" w:rsidRPr="008B1ADF" w:rsidRDefault="00877B81" w:rsidP="00877B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3: Acta de concertación (cuando corresponda)</w:t>
      </w:r>
    </w:p>
    <w:p w:rsidR="00877B81" w:rsidRPr="008B1ADF" w:rsidRDefault="00877B81" w:rsidP="00877B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4: Garantía (cuando corresponda)</w:t>
      </w:r>
    </w:p>
    <w:p w:rsidR="00877B81" w:rsidRPr="008B1ADF" w:rsidRDefault="00877B81" w:rsidP="00877B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Anexo 5: </w:t>
      </w:r>
      <w:r w:rsidRPr="008B1ADF">
        <w:rPr>
          <w:rFonts w:ascii="Arial" w:hAnsi="Arial" w:cs="Arial"/>
          <w:b/>
          <w:i/>
          <w:u w:val="single"/>
          <w:lang w:val="es-BO" w:eastAsia="es-ES"/>
        </w:rPr>
        <w:t>(insertar otro (s) que se puedan considerar importantes)</w:t>
      </w:r>
    </w:p>
    <w:p w:rsidR="00877B81" w:rsidRPr="008B1ADF" w:rsidRDefault="00877B81" w:rsidP="00877B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8B1ADF">
        <w:rPr>
          <w:rFonts w:ascii="Arial" w:hAnsi="Arial" w:cs="Arial"/>
          <w:b/>
          <w:u w:val="single"/>
          <w:lang w:val="es-BO" w:eastAsia="es-ES"/>
        </w:rPr>
        <w:t>SEXTA.- (OBJETO DEL CONTRATO)</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 xml:space="preserve">El objeto del presente Contrato es la prestación del Servicio consistente en _________________________, realizado por el </w:t>
      </w:r>
      <w:r w:rsidRPr="008B1ADF">
        <w:rPr>
          <w:rFonts w:ascii="Arial" w:hAnsi="Arial" w:cs="Arial"/>
          <w:b/>
          <w:lang w:val="es-BO" w:eastAsia="es-ES"/>
        </w:rPr>
        <w:t>CONTRATISTA</w:t>
      </w:r>
      <w:r w:rsidRPr="008B1ADF">
        <w:rPr>
          <w:rFonts w:ascii="Arial" w:hAnsi="Arial" w:cs="Arial"/>
          <w:lang w:val="es-BO" w:eastAsia="es-ES"/>
        </w:rPr>
        <w:t xml:space="preserve"> con estricta y absoluta sujeción a este Contrato y de conformidad a los anexos que forman parte integrante e indivisible del presente Contrato.</w:t>
      </w:r>
      <w:r w:rsidRPr="008B1ADF" w:rsidDel="00320C8A">
        <w:rPr>
          <w:rFonts w:ascii="Arial" w:hAnsi="Arial" w:cs="Arial"/>
          <w:lang w:val="es-BO" w:eastAsia="es-ES"/>
        </w:rPr>
        <w:t xml:space="preserve"> </w:t>
      </w:r>
    </w:p>
    <w:p w:rsidR="00877B81" w:rsidRPr="008B1ADF" w:rsidRDefault="00877B81" w:rsidP="00877B81">
      <w:pPr>
        <w:spacing w:before="120" w:after="120"/>
        <w:jc w:val="both"/>
        <w:rPr>
          <w:rFonts w:ascii="Arial" w:hAnsi="Arial" w:cs="Arial"/>
          <w:b/>
          <w:u w:val="single"/>
          <w:lang w:val="es-BO" w:eastAsia="es-ES"/>
        </w:rPr>
      </w:pPr>
      <w:r w:rsidRPr="008B1ADF">
        <w:rPr>
          <w:rFonts w:ascii="Arial" w:hAnsi="Arial" w:cs="Arial"/>
          <w:b/>
          <w:u w:val="single"/>
          <w:lang w:val="es-BO" w:eastAsia="es-ES"/>
        </w:rPr>
        <w:t>SÉPTIMA.- (VIGENCIA Y PLAZO DEL CONTRATO)</w:t>
      </w:r>
    </w:p>
    <w:p w:rsidR="00877B81" w:rsidRPr="008B1ADF" w:rsidRDefault="00877B81" w:rsidP="00877B81">
      <w:pPr>
        <w:spacing w:before="120" w:after="120"/>
        <w:jc w:val="both"/>
        <w:rPr>
          <w:rFonts w:ascii="Arial" w:hAnsi="Arial" w:cs="Arial"/>
          <w:b/>
          <w:lang w:val="es-BO" w:eastAsia="es-ES"/>
        </w:rPr>
      </w:pPr>
      <w:r w:rsidRPr="008B1ADF">
        <w:rPr>
          <w:rFonts w:ascii="Arial" w:hAnsi="Arial" w:cs="Arial"/>
          <w:b/>
          <w:lang w:val="es-BO" w:eastAsia="es-ES"/>
        </w:rPr>
        <w:t>7.1 Vigencia.-</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877B81" w:rsidRPr="008B1ADF" w:rsidRDefault="00877B81" w:rsidP="00877B81">
      <w:pPr>
        <w:spacing w:before="120" w:after="120"/>
        <w:jc w:val="both"/>
        <w:rPr>
          <w:rFonts w:ascii="Arial" w:hAnsi="Arial" w:cs="Arial"/>
          <w:b/>
          <w:lang w:val="es-BO" w:eastAsia="es-ES"/>
        </w:rPr>
      </w:pPr>
      <w:r w:rsidRPr="008B1ADF">
        <w:rPr>
          <w:rFonts w:ascii="Arial" w:hAnsi="Arial" w:cs="Arial"/>
          <w:b/>
          <w:lang w:val="es-BO" w:eastAsia="es-ES"/>
        </w:rPr>
        <w:t>7.2 Plazo de habilitación.-</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bCs/>
          <w:lang w:val="es-BO" w:eastAsia="es-ES"/>
        </w:rPr>
        <w:t xml:space="preserve">CONTRATISTA </w:t>
      </w:r>
      <w:r w:rsidRPr="008B1ADF">
        <w:rPr>
          <w:rFonts w:ascii="Arial" w:hAnsi="Arial" w:cs="Arial"/>
          <w:bCs/>
          <w:lang w:val="es-BO" w:eastAsia="es-ES"/>
        </w:rPr>
        <w:t>se compromete a ejecutar</w:t>
      </w:r>
      <w:r w:rsidRPr="008B1ADF">
        <w:rPr>
          <w:rFonts w:ascii="Arial" w:hAnsi="Arial" w:cs="Arial"/>
          <w:b/>
          <w:bCs/>
          <w:lang w:val="es-BO" w:eastAsia="es-ES"/>
        </w:rPr>
        <w:t xml:space="preserve"> </w:t>
      </w:r>
      <w:r w:rsidRPr="008B1ADF">
        <w:rPr>
          <w:rFonts w:ascii="Arial" w:hAnsi="Arial" w:cs="Arial"/>
          <w:lang w:val="es-BO" w:eastAsia="es-ES"/>
        </w:rPr>
        <w:t xml:space="preserve">el Servicio en el plazo máximo de </w:t>
      </w:r>
      <w:r w:rsidRPr="008B1ADF">
        <w:rPr>
          <w:rFonts w:ascii="Arial" w:hAnsi="Arial" w:cs="Arial"/>
          <w:i/>
          <w:u w:val="single"/>
          <w:lang w:val="es-BO" w:eastAsia="es-ES"/>
        </w:rPr>
        <w:t>numeral (literal)</w:t>
      </w:r>
      <w:r w:rsidRPr="008B1ADF">
        <w:rPr>
          <w:rFonts w:ascii="Arial" w:hAnsi="Arial" w:cs="Arial"/>
          <w:i/>
          <w:lang w:val="es-BO" w:eastAsia="es-ES"/>
        </w:rPr>
        <w:t xml:space="preserve"> </w:t>
      </w:r>
      <w:r w:rsidRPr="008B1ADF">
        <w:rPr>
          <w:rFonts w:ascii="Arial" w:hAnsi="Arial" w:cs="Arial"/>
          <w:lang w:val="es-BO" w:eastAsia="es-ES"/>
        </w:rPr>
        <w:t>días calendario, computables a partir de la instrucción de la Unidad Solicitante.</w:t>
      </w:r>
    </w:p>
    <w:p w:rsidR="00877B81" w:rsidRPr="008B1ADF" w:rsidRDefault="00877B81" w:rsidP="00877B81">
      <w:pPr>
        <w:spacing w:before="120" w:after="120"/>
        <w:jc w:val="both"/>
        <w:rPr>
          <w:rFonts w:ascii="Arial" w:hAnsi="Arial" w:cs="Arial"/>
          <w:b/>
          <w:u w:val="single"/>
          <w:lang w:val="es-BO" w:eastAsia="es-ES"/>
        </w:rPr>
      </w:pPr>
      <w:r w:rsidRPr="008B1ADF">
        <w:rPr>
          <w:rFonts w:ascii="Arial" w:hAnsi="Arial" w:cs="Arial"/>
          <w:b/>
          <w:u w:val="single"/>
          <w:lang w:val="es-BO" w:eastAsia="es-ES"/>
        </w:rPr>
        <w:t>OCTAVA.- (LUGAR DE ENTREGA)</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 xml:space="preserve">La entrega de los documentos de validez para el Servicio debe ser realizada en oficinas de ___________________________ </w:t>
      </w:r>
      <w:proofErr w:type="spellStart"/>
      <w:r w:rsidRPr="008B1ADF">
        <w:rPr>
          <w:rFonts w:ascii="Arial" w:hAnsi="Arial" w:cs="Arial"/>
          <w:lang w:val="es-BO" w:eastAsia="es-ES"/>
        </w:rPr>
        <w:t>de</w:t>
      </w:r>
      <w:proofErr w:type="spellEnd"/>
      <w:r w:rsidRPr="008B1ADF">
        <w:rPr>
          <w:rFonts w:ascii="Arial" w:hAnsi="Arial" w:cs="Arial"/>
          <w:lang w:val="es-BO" w:eastAsia="es-ES"/>
        </w:rPr>
        <w:t xml:space="preserve"> la </w:t>
      </w:r>
      <w:r w:rsidRPr="008B1ADF">
        <w:rPr>
          <w:rFonts w:ascii="Arial" w:hAnsi="Arial" w:cs="Arial"/>
          <w:b/>
          <w:lang w:val="es-BO" w:eastAsia="es-ES"/>
        </w:rPr>
        <w:t>ENTIDAD</w:t>
      </w:r>
      <w:r w:rsidRPr="008B1ADF">
        <w:rPr>
          <w:rFonts w:ascii="Arial" w:hAnsi="Arial" w:cs="Arial"/>
          <w:lang w:val="es-BO" w:eastAsia="es-ES"/>
        </w:rPr>
        <w:t>, calle _________________ de la ciudad de _____________.</w:t>
      </w:r>
    </w:p>
    <w:p w:rsidR="00877B81" w:rsidRPr="008B1ADF" w:rsidRDefault="00877B81" w:rsidP="00877B81">
      <w:pPr>
        <w:spacing w:before="120" w:after="120"/>
        <w:jc w:val="both"/>
        <w:rPr>
          <w:rFonts w:ascii="Arial" w:hAnsi="Arial" w:cs="Arial"/>
          <w:b/>
          <w:u w:val="single"/>
          <w:lang w:val="es-BO" w:eastAsia="es-ES"/>
        </w:rPr>
      </w:pPr>
      <w:r w:rsidRPr="008B1ADF">
        <w:rPr>
          <w:rFonts w:ascii="Arial" w:hAnsi="Arial" w:cs="Arial"/>
          <w:b/>
          <w:u w:val="single"/>
          <w:lang w:val="es-BO" w:eastAsia="es-ES"/>
        </w:rPr>
        <w:t>NOVENA.- (MONTO DEL CONTRATO)</w:t>
      </w:r>
    </w:p>
    <w:p w:rsidR="00877B81" w:rsidRPr="008B1ADF" w:rsidRDefault="00877B81" w:rsidP="00877B81">
      <w:pPr>
        <w:spacing w:before="120" w:after="120"/>
        <w:jc w:val="both"/>
        <w:rPr>
          <w:rFonts w:ascii="Arial" w:hAnsi="Arial" w:cs="Arial"/>
          <w:b/>
          <w:u w:val="single"/>
          <w:lang w:val="es-BO" w:eastAsia="es-ES"/>
        </w:rPr>
      </w:pPr>
      <w:r w:rsidRPr="008B1ADF">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8B1ADF">
        <w:rPr>
          <w:rFonts w:ascii="Arial" w:hAnsi="Arial" w:cs="Arial"/>
          <w:b/>
          <w:lang w:val="es-BO" w:eastAsia="es-ES"/>
        </w:rPr>
        <w:t>ENTIDAD</w:t>
      </w:r>
      <w:r w:rsidRPr="008B1ADF">
        <w:rPr>
          <w:rFonts w:ascii="Arial" w:hAnsi="Arial" w:cs="Arial"/>
          <w:lang w:val="es-BO" w:eastAsia="es-ES"/>
        </w:rPr>
        <w:t xml:space="preserve"> y de acuerdo a los precios unitarios detallados a continuación:</w:t>
      </w:r>
    </w:p>
    <w:p w:rsidR="00877B81" w:rsidRPr="008B1ADF" w:rsidRDefault="00877B81" w:rsidP="00877B81">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77B81" w:rsidRPr="008B1ADF" w:rsidTr="00F9605E">
        <w:trPr>
          <w:trHeight w:val="562"/>
          <w:jc w:val="center"/>
        </w:trPr>
        <w:tc>
          <w:tcPr>
            <w:tcW w:w="571" w:type="dxa"/>
            <w:shd w:val="clear" w:color="auto" w:fill="D9D9D9"/>
            <w:vAlign w:val="center"/>
            <w:hideMark/>
          </w:tcPr>
          <w:p w:rsidR="00877B81" w:rsidRPr="008B1ADF" w:rsidRDefault="00877B81" w:rsidP="00F9605E">
            <w:pPr>
              <w:jc w:val="center"/>
              <w:rPr>
                <w:rFonts w:ascii="Arial" w:hAnsi="Arial" w:cs="Arial"/>
                <w:b/>
                <w:bCs/>
                <w:lang w:val="es-BO" w:eastAsia="es-BO"/>
              </w:rPr>
            </w:pPr>
            <w:r w:rsidRPr="008B1ADF">
              <w:rPr>
                <w:rFonts w:ascii="Arial" w:hAnsi="Arial" w:cs="Arial"/>
                <w:b/>
                <w:bCs/>
                <w:lang w:val="es-BO" w:eastAsia="es-BO"/>
              </w:rPr>
              <w:t>Nº</w:t>
            </w:r>
          </w:p>
        </w:tc>
        <w:tc>
          <w:tcPr>
            <w:tcW w:w="1932" w:type="dxa"/>
            <w:shd w:val="clear" w:color="auto" w:fill="D9D9D9"/>
            <w:vAlign w:val="center"/>
            <w:hideMark/>
          </w:tcPr>
          <w:p w:rsidR="00877B81" w:rsidRPr="008B1ADF" w:rsidRDefault="00877B81" w:rsidP="00F9605E">
            <w:pPr>
              <w:jc w:val="center"/>
              <w:rPr>
                <w:rFonts w:ascii="Arial" w:hAnsi="Arial" w:cs="Arial"/>
                <w:b/>
                <w:bCs/>
                <w:lang w:val="es-BO" w:eastAsia="es-BO"/>
              </w:rPr>
            </w:pPr>
            <w:r w:rsidRPr="008B1ADF">
              <w:rPr>
                <w:rFonts w:ascii="Arial" w:hAnsi="Arial" w:cs="Arial"/>
                <w:b/>
                <w:bCs/>
                <w:lang w:val="es-BO" w:eastAsia="es-BO"/>
              </w:rPr>
              <w:t xml:space="preserve">DESCRIPCIÓN </w:t>
            </w:r>
          </w:p>
        </w:tc>
        <w:tc>
          <w:tcPr>
            <w:tcW w:w="937" w:type="dxa"/>
            <w:shd w:val="clear" w:color="auto" w:fill="D9D9D9"/>
            <w:vAlign w:val="center"/>
          </w:tcPr>
          <w:p w:rsidR="00877B81" w:rsidRPr="008B1ADF" w:rsidRDefault="00877B81" w:rsidP="00F9605E">
            <w:pPr>
              <w:jc w:val="center"/>
              <w:rPr>
                <w:rFonts w:ascii="Arial" w:hAnsi="Arial" w:cs="Arial"/>
                <w:b/>
                <w:bCs/>
                <w:lang w:val="es-BO" w:eastAsia="es-BO"/>
              </w:rPr>
            </w:pPr>
            <w:r w:rsidRPr="008B1ADF">
              <w:rPr>
                <w:rFonts w:ascii="Arial" w:hAnsi="Arial" w:cs="Arial"/>
                <w:b/>
                <w:bCs/>
                <w:lang w:val="es-BO" w:eastAsia="es-BO"/>
              </w:rPr>
              <w:t>CANTIDAD</w:t>
            </w:r>
          </w:p>
        </w:tc>
        <w:tc>
          <w:tcPr>
            <w:tcW w:w="845" w:type="dxa"/>
            <w:shd w:val="clear" w:color="auto" w:fill="D9D9D9"/>
            <w:vAlign w:val="center"/>
          </w:tcPr>
          <w:p w:rsidR="00877B81" w:rsidRPr="008B1ADF" w:rsidRDefault="00877B81" w:rsidP="00F9605E">
            <w:pPr>
              <w:jc w:val="center"/>
              <w:rPr>
                <w:rFonts w:ascii="Arial" w:hAnsi="Arial" w:cs="Arial"/>
                <w:b/>
                <w:bCs/>
                <w:lang w:val="es-BO" w:eastAsia="es-BO"/>
              </w:rPr>
            </w:pPr>
            <w:r w:rsidRPr="008B1ADF">
              <w:rPr>
                <w:rFonts w:ascii="Arial" w:hAnsi="Arial" w:cs="Arial"/>
                <w:b/>
                <w:bCs/>
                <w:lang w:val="es-BO" w:eastAsia="es-BO"/>
              </w:rPr>
              <w:t>UNIDAD DE MEDIDA</w:t>
            </w:r>
          </w:p>
        </w:tc>
        <w:tc>
          <w:tcPr>
            <w:tcW w:w="1141" w:type="dxa"/>
            <w:shd w:val="clear" w:color="auto" w:fill="D9D9D9"/>
            <w:vAlign w:val="center"/>
            <w:hideMark/>
          </w:tcPr>
          <w:p w:rsidR="00877B81" w:rsidRPr="008B1ADF" w:rsidRDefault="00877B81" w:rsidP="00F9605E">
            <w:pPr>
              <w:jc w:val="center"/>
              <w:rPr>
                <w:rFonts w:ascii="Arial" w:hAnsi="Arial" w:cs="Arial"/>
                <w:b/>
                <w:bCs/>
                <w:lang w:val="es-BO" w:eastAsia="es-BO"/>
              </w:rPr>
            </w:pPr>
            <w:r w:rsidRPr="008B1ADF">
              <w:rPr>
                <w:rFonts w:ascii="Arial" w:hAnsi="Arial" w:cs="Arial"/>
                <w:b/>
                <w:bCs/>
                <w:lang w:val="es-BO" w:eastAsia="es-BO"/>
              </w:rPr>
              <w:t>PRECIO UNITARIO (Bs.)</w:t>
            </w:r>
          </w:p>
        </w:tc>
        <w:tc>
          <w:tcPr>
            <w:tcW w:w="1242" w:type="dxa"/>
            <w:shd w:val="clear" w:color="auto" w:fill="D9D9D9"/>
            <w:vAlign w:val="center"/>
          </w:tcPr>
          <w:p w:rsidR="00877B81" w:rsidRPr="008B1ADF" w:rsidRDefault="00877B81" w:rsidP="00F9605E">
            <w:pPr>
              <w:jc w:val="center"/>
              <w:rPr>
                <w:rFonts w:ascii="Arial" w:hAnsi="Arial" w:cs="Arial"/>
                <w:b/>
                <w:bCs/>
                <w:lang w:val="es-BO" w:eastAsia="es-BO"/>
              </w:rPr>
            </w:pPr>
            <w:r w:rsidRPr="008B1ADF">
              <w:rPr>
                <w:rFonts w:ascii="Arial" w:hAnsi="Arial" w:cs="Arial"/>
                <w:b/>
                <w:bCs/>
                <w:lang w:val="es-BO" w:eastAsia="es-BO"/>
              </w:rPr>
              <w:t>PRECIO TOTAL</w:t>
            </w:r>
          </w:p>
          <w:p w:rsidR="00877B81" w:rsidRPr="008B1ADF" w:rsidRDefault="00877B81" w:rsidP="00F9605E">
            <w:pPr>
              <w:jc w:val="center"/>
              <w:rPr>
                <w:rFonts w:ascii="Arial" w:hAnsi="Arial" w:cs="Arial"/>
                <w:b/>
                <w:bCs/>
                <w:lang w:val="es-BO" w:eastAsia="es-BO"/>
              </w:rPr>
            </w:pPr>
            <w:r w:rsidRPr="008B1ADF">
              <w:rPr>
                <w:rFonts w:ascii="Arial" w:hAnsi="Arial" w:cs="Arial"/>
                <w:b/>
                <w:bCs/>
                <w:lang w:val="es-BO" w:eastAsia="es-BO"/>
              </w:rPr>
              <w:t>(Bs.)</w:t>
            </w:r>
          </w:p>
        </w:tc>
        <w:tc>
          <w:tcPr>
            <w:tcW w:w="1164" w:type="dxa"/>
            <w:shd w:val="clear" w:color="auto" w:fill="D9D9D9"/>
            <w:vAlign w:val="center"/>
          </w:tcPr>
          <w:p w:rsidR="00877B81" w:rsidRPr="008B1ADF" w:rsidRDefault="00877B81" w:rsidP="00F9605E">
            <w:pPr>
              <w:jc w:val="center"/>
              <w:rPr>
                <w:rFonts w:ascii="Arial" w:hAnsi="Arial" w:cs="Arial"/>
                <w:b/>
                <w:bCs/>
                <w:lang w:val="es-BO" w:eastAsia="es-BO"/>
              </w:rPr>
            </w:pPr>
            <w:r w:rsidRPr="008B1ADF">
              <w:rPr>
                <w:rFonts w:ascii="Arial" w:hAnsi="Arial" w:cs="Arial"/>
                <w:b/>
                <w:bCs/>
                <w:lang w:val="es-BO" w:eastAsia="es-BO"/>
              </w:rPr>
              <w:t>PLAZO</w:t>
            </w:r>
          </w:p>
        </w:tc>
      </w:tr>
      <w:tr w:rsidR="00877B81" w:rsidRPr="008B1ADF" w:rsidTr="00F9605E">
        <w:trPr>
          <w:trHeight w:hRule="exact" w:val="562"/>
          <w:jc w:val="center"/>
        </w:trPr>
        <w:tc>
          <w:tcPr>
            <w:tcW w:w="571" w:type="dxa"/>
            <w:shd w:val="clear" w:color="auto" w:fill="auto"/>
            <w:vAlign w:val="center"/>
          </w:tcPr>
          <w:p w:rsidR="00877B81" w:rsidRPr="008B1ADF" w:rsidRDefault="00877B81" w:rsidP="00F9605E">
            <w:pPr>
              <w:jc w:val="center"/>
              <w:rPr>
                <w:rFonts w:ascii="Arial" w:hAnsi="Arial" w:cs="Arial"/>
                <w:lang w:val="es-BO" w:eastAsia="es-ES"/>
              </w:rPr>
            </w:pPr>
          </w:p>
        </w:tc>
        <w:tc>
          <w:tcPr>
            <w:tcW w:w="1932" w:type="dxa"/>
            <w:shd w:val="clear" w:color="auto" w:fill="auto"/>
            <w:vAlign w:val="center"/>
          </w:tcPr>
          <w:p w:rsidR="00877B81" w:rsidRPr="008B1ADF" w:rsidRDefault="00877B81" w:rsidP="00F9605E">
            <w:pPr>
              <w:jc w:val="center"/>
              <w:rPr>
                <w:rFonts w:ascii="Arial" w:hAnsi="Arial" w:cs="Arial"/>
                <w:lang w:val="es-BO" w:eastAsia="es-ES"/>
              </w:rPr>
            </w:pPr>
          </w:p>
        </w:tc>
        <w:tc>
          <w:tcPr>
            <w:tcW w:w="937" w:type="dxa"/>
            <w:shd w:val="clear" w:color="auto" w:fill="auto"/>
            <w:vAlign w:val="center"/>
          </w:tcPr>
          <w:p w:rsidR="00877B81" w:rsidRPr="008B1ADF" w:rsidRDefault="00877B81" w:rsidP="00F9605E">
            <w:pPr>
              <w:jc w:val="center"/>
              <w:rPr>
                <w:rFonts w:ascii="Arial" w:hAnsi="Arial" w:cs="Arial"/>
                <w:lang w:val="es-BO" w:eastAsia="es-ES"/>
              </w:rPr>
            </w:pPr>
          </w:p>
        </w:tc>
        <w:tc>
          <w:tcPr>
            <w:tcW w:w="845" w:type="dxa"/>
            <w:vAlign w:val="center"/>
          </w:tcPr>
          <w:p w:rsidR="00877B81" w:rsidRPr="008B1ADF" w:rsidRDefault="00877B81" w:rsidP="00F9605E">
            <w:pPr>
              <w:jc w:val="center"/>
              <w:rPr>
                <w:rFonts w:ascii="Arial" w:hAnsi="Arial" w:cs="Arial"/>
                <w:lang w:val="es-BO" w:eastAsia="es-ES"/>
              </w:rPr>
            </w:pPr>
          </w:p>
        </w:tc>
        <w:tc>
          <w:tcPr>
            <w:tcW w:w="1141" w:type="dxa"/>
            <w:shd w:val="clear" w:color="auto" w:fill="auto"/>
            <w:vAlign w:val="center"/>
          </w:tcPr>
          <w:p w:rsidR="00877B81" w:rsidRPr="008B1ADF" w:rsidRDefault="00877B81" w:rsidP="00F9605E">
            <w:pPr>
              <w:jc w:val="center"/>
              <w:rPr>
                <w:rFonts w:ascii="Arial" w:hAnsi="Arial" w:cs="Arial"/>
                <w:lang w:val="es-BO" w:eastAsia="es-ES"/>
              </w:rPr>
            </w:pPr>
          </w:p>
        </w:tc>
        <w:tc>
          <w:tcPr>
            <w:tcW w:w="1242" w:type="dxa"/>
            <w:vAlign w:val="center"/>
          </w:tcPr>
          <w:p w:rsidR="00877B81" w:rsidRPr="008B1ADF" w:rsidRDefault="00877B81" w:rsidP="00F9605E">
            <w:pPr>
              <w:jc w:val="center"/>
              <w:rPr>
                <w:rFonts w:ascii="Arial" w:hAnsi="Arial" w:cs="Arial"/>
                <w:lang w:val="es-BO" w:eastAsia="es-ES"/>
              </w:rPr>
            </w:pPr>
          </w:p>
        </w:tc>
        <w:tc>
          <w:tcPr>
            <w:tcW w:w="1164" w:type="dxa"/>
            <w:vAlign w:val="center"/>
          </w:tcPr>
          <w:p w:rsidR="00877B81" w:rsidRPr="008B1ADF" w:rsidRDefault="00877B81" w:rsidP="00F9605E">
            <w:pPr>
              <w:jc w:val="center"/>
              <w:rPr>
                <w:rFonts w:ascii="Arial" w:hAnsi="Arial" w:cs="Arial"/>
                <w:lang w:val="es-BO" w:eastAsia="es-ES"/>
              </w:rPr>
            </w:pPr>
          </w:p>
        </w:tc>
      </w:tr>
    </w:tbl>
    <w:p w:rsidR="00877B81" w:rsidRPr="008B1ADF" w:rsidRDefault="00877B81" w:rsidP="00877B81">
      <w:pPr>
        <w:widowControl w:val="0"/>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B1ADF">
        <w:rPr>
          <w:rFonts w:ascii="Arial" w:hAnsi="Arial" w:cs="Arial"/>
          <w:b/>
          <w:lang w:val="es-BO" w:eastAsia="es-ES"/>
        </w:rPr>
        <w:t>CONTRATISTA</w:t>
      </w:r>
      <w:r w:rsidRPr="008B1ADF">
        <w:rPr>
          <w:rFonts w:ascii="Arial" w:hAnsi="Arial" w:cs="Arial"/>
          <w:lang w:val="es-BO" w:eastAsia="es-ES"/>
        </w:rPr>
        <w:t xml:space="preserve">, a título de revisión de precio o reembolso, ni </w:t>
      </w:r>
      <w:r w:rsidRPr="008B1ADF">
        <w:rPr>
          <w:rFonts w:ascii="Arial" w:hAnsi="Arial" w:cs="Arial"/>
          <w:lang w:val="es-BO" w:eastAsia="es-ES"/>
        </w:rPr>
        <w:lastRenderedPageBreak/>
        <w:t xml:space="preserve">cualquier otro similar a la </w:t>
      </w:r>
      <w:r w:rsidRPr="008B1ADF">
        <w:rPr>
          <w:rFonts w:ascii="Arial" w:hAnsi="Arial" w:cs="Arial"/>
          <w:b/>
          <w:lang w:val="es-BO" w:eastAsia="es-ES"/>
        </w:rPr>
        <w:t>ENTIDAD.</w:t>
      </w:r>
    </w:p>
    <w:p w:rsidR="00877B81" w:rsidRPr="008B1ADF" w:rsidRDefault="00877B81" w:rsidP="00877B81">
      <w:pPr>
        <w:numPr>
          <w:ilvl w:val="1"/>
          <w:numId w:val="0"/>
        </w:numPr>
        <w:tabs>
          <w:tab w:val="num" w:pos="284"/>
        </w:tabs>
        <w:spacing w:before="120" w:after="120"/>
        <w:jc w:val="both"/>
        <w:rPr>
          <w:rFonts w:ascii="Arial" w:hAnsi="Arial" w:cs="Arial"/>
          <w:lang w:val="es-BO" w:eastAsia="es-ES"/>
        </w:rPr>
      </w:pPr>
      <w:r w:rsidRPr="008B1ADF">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8B1ADF">
        <w:rPr>
          <w:rFonts w:ascii="Arial" w:hAnsi="Arial" w:cs="Arial"/>
          <w:b/>
          <w:lang w:val="es-BO" w:eastAsia="es-ES"/>
        </w:rPr>
        <w:t>ENTIDAD</w:t>
      </w:r>
      <w:r w:rsidRPr="008B1ADF">
        <w:rPr>
          <w:rFonts w:ascii="Arial" w:hAnsi="Arial" w:cs="Arial"/>
          <w:lang w:val="es-BO" w:eastAsia="es-ES"/>
        </w:rPr>
        <w:t xml:space="preserve"> reconocerá costos por trabajos adicionales que previamente no tuvieran su expresa aprobación y no se haya cumplido lo establecido en el Contrato.</w:t>
      </w:r>
    </w:p>
    <w:p w:rsidR="00877B81" w:rsidRPr="008B1ADF" w:rsidRDefault="00877B81" w:rsidP="00877B81">
      <w:pPr>
        <w:spacing w:before="120" w:after="120"/>
        <w:jc w:val="both"/>
        <w:rPr>
          <w:rFonts w:ascii="Arial" w:hAnsi="Arial" w:cs="Arial"/>
          <w:u w:val="single"/>
          <w:lang w:val="es-BO" w:eastAsia="es-ES"/>
        </w:rPr>
      </w:pPr>
      <w:r w:rsidRPr="008B1ADF">
        <w:rPr>
          <w:rFonts w:ascii="Arial" w:hAnsi="Arial" w:cs="Arial"/>
          <w:b/>
          <w:u w:val="single"/>
          <w:lang w:val="es-BO" w:eastAsia="es-ES"/>
        </w:rPr>
        <w:t>DÉCIMA.- (FORMA DE PAGO)</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 xml:space="preserve">El monto del presente Contrato será pagado por la </w:t>
      </w:r>
      <w:r w:rsidRPr="008B1ADF">
        <w:rPr>
          <w:rFonts w:ascii="Arial" w:hAnsi="Arial" w:cs="Arial"/>
          <w:b/>
          <w:lang w:val="es-BO" w:eastAsia="es-ES"/>
        </w:rPr>
        <w:t>ENTIDAD</w:t>
      </w:r>
      <w:r w:rsidRPr="008B1ADF">
        <w:rPr>
          <w:rFonts w:ascii="Arial" w:hAnsi="Arial" w:cs="Arial"/>
          <w:lang w:val="es-BO" w:eastAsia="es-ES"/>
        </w:rPr>
        <w:t xml:space="preserve"> a favor del </w:t>
      </w:r>
      <w:r w:rsidRPr="008B1ADF">
        <w:rPr>
          <w:rFonts w:ascii="Arial" w:hAnsi="Arial" w:cs="Arial"/>
          <w:b/>
          <w:lang w:val="es-BO" w:eastAsia="es-ES"/>
        </w:rPr>
        <w:t xml:space="preserve">CONTRATISTA </w:t>
      </w:r>
      <w:r w:rsidRPr="008B1ADF">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8B1ADF">
        <w:rPr>
          <w:rFonts w:ascii="Arial" w:hAnsi="Arial" w:cs="Arial"/>
          <w:b/>
          <w:lang w:val="es-BO" w:eastAsia="es-ES"/>
        </w:rPr>
        <w:t>CONTRATISTA</w:t>
      </w:r>
      <w:r w:rsidRPr="008B1ADF">
        <w:rPr>
          <w:rFonts w:ascii="Arial" w:hAnsi="Arial" w:cs="Arial"/>
          <w:lang w:val="es-BO" w:eastAsia="es-ES"/>
        </w:rPr>
        <w:t xml:space="preserve"> presentar la siguiente documentación para pago:</w:t>
      </w:r>
    </w:p>
    <w:p w:rsidR="00877B81" w:rsidRPr="008B1ADF" w:rsidRDefault="00877B81" w:rsidP="00C3075B">
      <w:pPr>
        <w:numPr>
          <w:ilvl w:val="0"/>
          <w:numId w:val="61"/>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Solicitud de pago.</w:t>
      </w:r>
    </w:p>
    <w:p w:rsidR="00877B81" w:rsidRPr="008B1ADF" w:rsidRDefault="00877B81" w:rsidP="00C3075B">
      <w:pPr>
        <w:numPr>
          <w:ilvl w:val="0"/>
          <w:numId w:val="61"/>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Factura original.</w:t>
      </w:r>
    </w:p>
    <w:p w:rsidR="00877B81" w:rsidRPr="008B1ADF" w:rsidRDefault="00877B81" w:rsidP="00C3075B">
      <w:pPr>
        <w:numPr>
          <w:ilvl w:val="0"/>
          <w:numId w:val="61"/>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registro Sistema Integrado de Gestión y Modernización Administrativa (SIGMA).</w:t>
      </w:r>
    </w:p>
    <w:p w:rsidR="00877B81" w:rsidRPr="008B1ADF" w:rsidRDefault="00877B81" w:rsidP="00C3075B">
      <w:pPr>
        <w:numPr>
          <w:ilvl w:val="0"/>
          <w:numId w:val="61"/>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Cédula de identidad del representante legal.</w:t>
      </w:r>
    </w:p>
    <w:p w:rsidR="00877B81" w:rsidRPr="008B1ADF" w:rsidRDefault="00877B81" w:rsidP="00C3075B">
      <w:pPr>
        <w:numPr>
          <w:ilvl w:val="0"/>
          <w:numId w:val="61"/>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número de identificación tributaria (NIT).</w:t>
      </w:r>
    </w:p>
    <w:p w:rsidR="00877B81" w:rsidRPr="008B1ADF" w:rsidRDefault="00877B81" w:rsidP="00877B81">
      <w:pPr>
        <w:spacing w:before="120" w:after="120"/>
        <w:jc w:val="both"/>
        <w:rPr>
          <w:rFonts w:ascii="Arial" w:hAnsi="Arial" w:cs="Arial"/>
          <w:b/>
          <w:u w:val="single"/>
          <w:lang w:val="es-BO" w:eastAsia="es-ES"/>
        </w:rPr>
      </w:pPr>
      <w:r w:rsidRPr="008B1ADF">
        <w:rPr>
          <w:rFonts w:ascii="Arial" w:hAnsi="Arial" w:cs="Arial"/>
          <w:b/>
          <w:u w:val="single"/>
          <w:lang w:val="es-BO" w:eastAsia="es-ES"/>
        </w:rPr>
        <w:t>DÉCIMA PRIMERA.- (FACTURACIÓN)</w:t>
      </w:r>
    </w:p>
    <w:p w:rsidR="00877B81" w:rsidRPr="008B1ADF" w:rsidRDefault="00877B81" w:rsidP="00877B81">
      <w:pPr>
        <w:spacing w:before="120" w:after="120"/>
        <w:jc w:val="both"/>
        <w:rPr>
          <w:rFonts w:ascii="Arial" w:hAnsi="Arial" w:cs="Arial"/>
          <w:b/>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8B1ADF">
        <w:rPr>
          <w:rFonts w:ascii="Arial" w:hAnsi="Arial" w:cs="Arial"/>
          <w:b/>
          <w:lang w:val="es-BO" w:eastAsia="es-ES"/>
        </w:rPr>
        <w:t>.</w:t>
      </w:r>
    </w:p>
    <w:p w:rsidR="00877B81" w:rsidRPr="008B1ADF" w:rsidRDefault="00877B81" w:rsidP="00877B81">
      <w:pPr>
        <w:spacing w:before="120" w:after="120"/>
        <w:jc w:val="both"/>
        <w:rPr>
          <w:rFonts w:ascii="Arial" w:hAnsi="Arial" w:cs="Arial"/>
          <w:u w:val="single"/>
          <w:lang w:val="es-BO" w:eastAsia="es-ES"/>
        </w:rPr>
      </w:pPr>
      <w:r w:rsidRPr="008B1ADF">
        <w:rPr>
          <w:rFonts w:ascii="Arial" w:hAnsi="Arial" w:cs="Arial"/>
          <w:b/>
          <w:u w:val="single"/>
          <w:lang w:val="es-BO" w:eastAsia="es-ES"/>
        </w:rPr>
        <w:t>DECIMA SEGUNDA.- (GARANTÍA DE CUMPLIMIENTO DE CONTRATO)</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B1ADF">
        <w:rPr>
          <w:rFonts w:ascii="Arial" w:hAnsi="Arial" w:cs="Arial"/>
          <w:b/>
          <w:i/>
          <w:lang w:val="es-BO" w:eastAsia="es-ES"/>
        </w:rPr>
        <w:t xml:space="preserve">, </w:t>
      </w:r>
      <w:r w:rsidRPr="008B1ADF">
        <w:rPr>
          <w:rFonts w:ascii="Arial" w:hAnsi="Arial" w:cs="Arial"/>
          <w:lang w:val="es-BO" w:eastAsia="es-ES"/>
        </w:rPr>
        <w:t>a la orden de Yacimientos Petrolíferos Fiscales Bolivianos</w:t>
      </w:r>
      <w:r w:rsidRPr="008B1ADF">
        <w:rPr>
          <w:rFonts w:ascii="Arial" w:hAnsi="Arial" w:cs="Arial"/>
          <w:i/>
          <w:lang w:val="es-BO" w:eastAsia="es-ES"/>
        </w:rPr>
        <w:t xml:space="preserve">, </w:t>
      </w:r>
      <w:r w:rsidRPr="008B1ADF">
        <w:rPr>
          <w:rFonts w:ascii="Arial" w:hAnsi="Arial" w:cs="Arial"/>
          <w:lang w:val="es-BO" w:eastAsia="es-ES"/>
        </w:rPr>
        <w:t>por Bs.________________</w:t>
      </w:r>
      <w:r w:rsidRPr="008B1ADF">
        <w:rPr>
          <w:rFonts w:ascii="Arial" w:hAnsi="Arial" w:cs="Arial"/>
          <w:b/>
          <w:lang w:val="es-BO" w:eastAsia="es-ES"/>
        </w:rPr>
        <w:t xml:space="preserve"> </w:t>
      </w:r>
      <w:r w:rsidRPr="008B1ADF">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 xml:space="preserve">El importe de dicha garantía en caso de cualquier incumplimiento contractual incurrido por el </w:t>
      </w:r>
      <w:r w:rsidRPr="008B1ADF">
        <w:rPr>
          <w:rFonts w:ascii="Arial" w:hAnsi="Arial" w:cs="Arial"/>
          <w:b/>
          <w:lang w:val="es-BO" w:eastAsia="es-ES"/>
        </w:rPr>
        <w:t>CONTRATISTA,</w:t>
      </w:r>
      <w:r w:rsidRPr="008B1ADF">
        <w:rPr>
          <w:rFonts w:ascii="Arial" w:hAnsi="Arial" w:cs="Arial"/>
          <w:lang w:val="es-BO" w:eastAsia="es-ES"/>
        </w:rPr>
        <w:t xml:space="preserve"> será pagado en favor de la </w:t>
      </w:r>
      <w:r w:rsidRPr="008B1ADF">
        <w:rPr>
          <w:rFonts w:ascii="Arial" w:hAnsi="Arial" w:cs="Arial"/>
          <w:b/>
          <w:lang w:val="es-BO" w:eastAsia="es-ES"/>
        </w:rPr>
        <w:t>ENTIDAD</w:t>
      </w:r>
      <w:r w:rsidRPr="008B1ADF">
        <w:rPr>
          <w:rFonts w:ascii="Arial" w:hAnsi="Arial" w:cs="Arial"/>
          <w:lang w:val="es-BO" w:eastAsia="es-ES"/>
        </w:rPr>
        <w:t xml:space="preserve"> a su sólo requerimiento, sin necesidad de ningún trámite o acción judicial.</w:t>
      </w:r>
    </w:p>
    <w:p w:rsidR="00877B81" w:rsidRPr="008B1ADF" w:rsidRDefault="00877B81" w:rsidP="00877B81">
      <w:pPr>
        <w:spacing w:line="276" w:lineRule="auto"/>
        <w:jc w:val="both"/>
        <w:rPr>
          <w:rFonts w:ascii="Arial" w:hAnsi="Arial" w:cs="Arial"/>
          <w:lang w:val="es-BO" w:eastAsia="es-ES"/>
        </w:rPr>
      </w:pPr>
      <w:r w:rsidRPr="008B1ADF">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877B81" w:rsidRPr="008B1ADF" w:rsidRDefault="00877B81" w:rsidP="00877B81">
      <w:pPr>
        <w:tabs>
          <w:tab w:val="left" w:pos="1926"/>
        </w:tabs>
        <w:spacing w:before="120" w:after="120" w:line="276" w:lineRule="auto"/>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tiene la obligación de mantener actualizada la garantía de cumplimiento de Contrato, cuantas veces lo requiera la </w:t>
      </w:r>
      <w:r w:rsidRPr="008B1ADF">
        <w:rPr>
          <w:rFonts w:ascii="Arial" w:hAnsi="Arial" w:cs="Arial"/>
          <w:b/>
          <w:lang w:val="es-BO" w:eastAsia="es-ES"/>
        </w:rPr>
        <w:t>ENTIDAD</w:t>
      </w:r>
      <w:r w:rsidRPr="008B1ADF">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877B81" w:rsidRPr="008B1ADF" w:rsidRDefault="00877B81" w:rsidP="00877B81">
      <w:pPr>
        <w:spacing w:before="120" w:after="120"/>
        <w:jc w:val="both"/>
        <w:rPr>
          <w:rFonts w:ascii="Arial" w:hAnsi="Arial" w:cs="Arial"/>
          <w:u w:val="single"/>
          <w:lang w:val="es-BO" w:eastAsia="es-ES"/>
        </w:rPr>
      </w:pPr>
      <w:r w:rsidRPr="008B1ADF">
        <w:rPr>
          <w:rFonts w:ascii="Arial" w:hAnsi="Arial" w:cs="Arial"/>
          <w:b/>
          <w:u w:val="single"/>
          <w:lang w:val="es-BO" w:eastAsia="es-ES"/>
        </w:rPr>
        <w:t>DÉCIMA TERCERA.- (MOROSIDAD Y SUS PENALIDADES)</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 xml:space="preserve">Queda convenido entre las Partes, que el </w:t>
      </w:r>
      <w:r w:rsidRPr="008B1ADF">
        <w:rPr>
          <w:rFonts w:ascii="Arial" w:hAnsi="Arial" w:cs="Arial"/>
          <w:b/>
          <w:lang w:val="es-BO" w:eastAsia="es-ES"/>
        </w:rPr>
        <w:t xml:space="preserve">CONTRATISTA </w:t>
      </w:r>
      <w:r w:rsidRPr="008B1ADF">
        <w:rPr>
          <w:rFonts w:ascii="Arial" w:hAnsi="Arial" w:cs="Arial"/>
          <w:lang w:val="es-BO" w:eastAsia="es-ES"/>
        </w:rPr>
        <w:t xml:space="preserve">se obliga a cumplir con lo estipulado en las especificaciones técnicas y en la cláusula (Vigencia y Plazo) del Contrato, caso contrario la </w:t>
      </w:r>
      <w:r w:rsidRPr="008B1ADF">
        <w:rPr>
          <w:rFonts w:ascii="Arial" w:hAnsi="Arial" w:cs="Arial"/>
          <w:b/>
          <w:lang w:val="es-BO" w:eastAsia="es-ES"/>
        </w:rPr>
        <w:t>ENTIDAD</w:t>
      </w:r>
      <w:r w:rsidRPr="008B1ADF">
        <w:rPr>
          <w:rFonts w:ascii="Arial" w:hAnsi="Arial" w:cs="Arial"/>
          <w:lang w:val="es-BO" w:eastAsia="es-ES"/>
        </w:rPr>
        <w:t xml:space="preserve"> aplicará una multa equivalente al </w:t>
      </w:r>
      <w:r w:rsidRPr="008B1ADF">
        <w:rPr>
          <w:rFonts w:ascii="Arial" w:hAnsi="Arial" w:cs="Arial"/>
          <w:i/>
          <w:u w:val="single"/>
          <w:lang w:val="es-BO" w:eastAsia="es-ES"/>
        </w:rPr>
        <w:t>numeral%</w:t>
      </w:r>
      <w:r w:rsidRPr="008B1ADF">
        <w:rPr>
          <w:rFonts w:ascii="Arial" w:hAnsi="Arial" w:cs="Arial"/>
          <w:lang w:val="es-BO" w:eastAsia="es-ES"/>
        </w:rPr>
        <w:t xml:space="preserve"> (</w:t>
      </w:r>
      <w:r w:rsidRPr="008B1ADF">
        <w:rPr>
          <w:rFonts w:ascii="Arial" w:hAnsi="Arial" w:cs="Arial"/>
          <w:i/>
          <w:u w:val="single"/>
          <w:lang w:val="es-BO" w:eastAsia="es-ES"/>
        </w:rPr>
        <w:t>literal</w:t>
      </w:r>
      <w:r w:rsidRPr="008B1ADF">
        <w:rPr>
          <w:rFonts w:ascii="Arial" w:hAnsi="Arial" w:cs="Arial"/>
          <w:lang w:val="es-BO" w:eastAsia="es-ES"/>
        </w:rPr>
        <w:t xml:space="preserve"> por ciento) sobre el monto total del Contrato, por cada día calendario de retraso.</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10% (diez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podrá iniciar el proceso de resolución del Contrato, conforme a lo estipulado en la cláusula (Terminación del Contrato).</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lastRenderedPageBreak/>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iniciar el proceso de resolución del Contrato, conforme a lo estipulado en la cláusula (Terminación del Contrato).</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 xml:space="preserve">Las multas serán cobradas mediante descuentos establecidos expresamente por la </w:t>
      </w:r>
      <w:r w:rsidRPr="008B1ADF">
        <w:rPr>
          <w:rFonts w:ascii="Arial" w:hAnsi="Arial" w:cs="Arial"/>
          <w:b/>
          <w:bCs/>
          <w:lang w:val="es-BO" w:eastAsia="es-ES"/>
        </w:rPr>
        <w:t>ENTIDAD</w:t>
      </w:r>
      <w:r w:rsidRPr="008B1ADF">
        <w:rPr>
          <w:rFonts w:ascii="Arial" w:hAnsi="Arial" w:cs="Arial"/>
          <w:lang w:val="es-BO" w:eastAsia="es-ES"/>
        </w:rPr>
        <w:t xml:space="preserve">, con base en el informe específico y documentado de los pagos o liquidación final emitido por el Fiscal del Servicio, sin perjuicio de que la </w:t>
      </w:r>
      <w:r w:rsidRPr="008B1ADF">
        <w:rPr>
          <w:rFonts w:ascii="Arial" w:hAnsi="Arial" w:cs="Arial"/>
          <w:b/>
          <w:lang w:val="es-BO" w:eastAsia="es-ES"/>
        </w:rPr>
        <w:t>ENTIDAD</w:t>
      </w:r>
      <w:r w:rsidRPr="008B1ADF">
        <w:rPr>
          <w:rFonts w:ascii="Arial" w:hAnsi="Arial" w:cs="Arial"/>
          <w:b/>
          <w:bCs/>
          <w:lang w:val="es-BO" w:eastAsia="es-ES"/>
        </w:rPr>
        <w:t xml:space="preserve"> </w:t>
      </w:r>
      <w:r w:rsidRPr="008B1ADF">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877B81" w:rsidRPr="008B1ADF" w:rsidRDefault="00877B81" w:rsidP="00877B81">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DÉCIMA CUARTA.- (NOTIFICACIONES)</w:t>
      </w:r>
    </w:p>
    <w:p w:rsidR="00877B81" w:rsidRPr="008B1ADF" w:rsidRDefault="00877B81" w:rsidP="00877B81">
      <w:pPr>
        <w:widowControl w:val="0"/>
        <w:numPr>
          <w:ilvl w:val="1"/>
          <w:numId w:val="0"/>
        </w:numPr>
        <w:tabs>
          <w:tab w:val="num" w:pos="284"/>
        </w:tabs>
        <w:spacing w:before="120" w:after="120"/>
        <w:ind w:left="709" w:hanging="709"/>
        <w:jc w:val="both"/>
        <w:rPr>
          <w:rFonts w:ascii="Arial" w:hAnsi="Arial" w:cs="Arial"/>
          <w:lang w:val="es-BO" w:eastAsia="es-ES"/>
        </w:rPr>
      </w:pPr>
      <w:r w:rsidRPr="008B1ADF">
        <w:rPr>
          <w:rFonts w:ascii="Arial" w:hAnsi="Arial" w:cs="Arial"/>
          <w:b/>
          <w:lang w:val="es-BO" w:eastAsia="es-ES"/>
        </w:rPr>
        <w:t>14.1.</w:t>
      </w:r>
      <w:r w:rsidRPr="008B1ADF">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77B81" w:rsidRPr="008B1ADF" w:rsidTr="00F9605E">
        <w:trPr>
          <w:trHeight w:val="237"/>
        </w:trPr>
        <w:tc>
          <w:tcPr>
            <w:tcW w:w="3827" w:type="dxa"/>
            <w:tcBorders>
              <w:top w:val="single" w:sz="4" w:space="0" w:color="auto"/>
              <w:left w:val="single" w:sz="4" w:space="0" w:color="auto"/>
              <w:bottom w:val="single" w:sz="4" w:space="0" w:color="auto"/>
              <w:right w:val="single" w:sz="4" w:space="0" w:color="auto"/>
            </w:tcBorders>
          </w:tcPr>
          <w:p w:rsidR="00877B81" w:rsidRPr="008B1ADF" w:rsidRDefault="00877B81" w:rsidP="00F9605E">
            <w:pPr>
              <w:widowControl w:val="0"/>
              <w:ind w:left="180" w:hanging="180"/>
              <w:jc w:val="center"/>
              <w:rPr>
                <w:rFonts w:ascii="Arial" w:hAnsi="Arial" w:cs="Arial"/>
                <w:b/>
                <w:bCs/>
                <w:lang w:val="es-BO" w:eastAsia="es-ES"/>
              </w:rPr>
            </w:pPr>
            <w:r w:rsidRPr="008B1ADF">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77B81" w:rsidRPr="008B1ADF" w:rsidRDefault="00877B81" w:rsidP="00F9605E">
            <w:pPr>
              <w:widowControl w:val="0"/>
              <w:ind w:left="180" w:hanging="180"/>
              <w:jc w:val="center"/>
              <w:rPr>
                <w:rFonts w:ascii="Arial" w:hAnsi="Arial" w:cs="Arial"/>
                <w:b/>
                <w:bCs/>
                <w:lang w:val="es-BO" w:eastAsia="es-ES"/>
              </w:rPr>
            </w:pPr>
            <w:r w:rsidRPr="008B1ADF">
              <w:rPr>
                <w:rFonts w:ascii="Arial" w:hAnsi="Arial" w:cs="Arial"/>
                <w:b/>
                <w:bCs/>
                <w:lang w:val="es-BO" w:eastAsia="es-ES"/>
              </w:rPr>
              <w:t>CONTRATISTA</w:t>
            </w:r>
          </w:p>
        </w:tc>
      </w:tr>
      <w:tr w:rsidR="00877B81" w:rsidRPr="008B1ADF" w:rsidTr="00F9605E">
        <w:trPr>
          <w:trHeight w:val="1537"/>
        </w:trPr>
        <w:tc>
          <w:tcPr>
            <w:tcW w:w="3827" w:type="dxa"/>
            <w:tcBorders>
              <w:top w:val="single" w:sz="4" w:space="0" w:color="auto"/>
              <w:left w:val="single" w:sz="4" w:space="0" w:color="auto"/>
              <w:bottom w:val="single" w:sz="4" w:space="0" w:color="auto"/>
              <w:right w:val="single" w:sz="4" w:space="0" w:color="auto"/>
            </w:tcBorders>
          </w:tcPr>
          <w:p w:rsidR="00877B81" w:rsidRPr="008B1ADF" w:rsidRDefault="00877B81" w:rsidP="00F9605E">
            <w:pPr>
              <w:widowControl w:val="0"/>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w:t>
            </w:r>
          </w:p>
          <w:p w:rsidR="00877B81" w:rsidRPr="008B1ADF" w:rsidRDefault="00877B81" w:rsidP="00F9605E">
            <w:pPr>
              <w:widowControl w:val="0"/>
              <w:ind w:left="180" w:hanging="180"/>
              <w:jc w:val="both"/>
              <w:rPr>
                <w:rFonts w:ascii="Arial" w:hAnsi="Arial" w:cs="Arial"/>
                <w:lang w:val="es-BO" w:eastAsia="es-ES"/>
              </w:rPr>
            </w:pPr>
            <w:r w:rsidRPr="008B1ADF">
              <w:rPr>
                <w:rFonts w:ascii="Arial" w:hAnsi="Arial" w:cs="Arial"/>
                <w:b/>
                <w:lang w:val="es-BO" w:eastAsia="es-ES"/>
              </w:rPr>
              <w:t>N° Telf.:</w:t>
            </w:r>
            <w:r w:rsidRPr="008B1ADF">
              <w:rPr>
                <w:rFonts w:ascii="Arial" w:hAnsi="Arial" w:cs="Arial"/>
                <w:lang w:val="es-BO" w:eastAsia="es-ES"/>
              </w:rPr>
              <w:t xml:space="preserve"> ____________________</w:t>
            </w:r>
          </w:p>
          <w:p w:rsidR="00877B81" w:rsidRPr="008B1ADF" w:rsidRDefault="00877B81" w:rsidP="00F9605E">
            <w:pPr>
              <w:widowControl w:val="0"/>
              <w:ind w:left="180" w:hanging="180"/>
              <w:jc w:val="both"/>
              <w:rPr>
                <w:rFonts w:ascii="Arial" w:hAnsi="Arial" w:cs="Arial"/>
                <w:lang w:val="es-BO" w:eastAsia="es-ES"/>
              </w:rPr>
            </w:pPr>
            <w:r w:rsidRPr="008B1ADF">
              <w:rPr>
                <w:rFonts w:ascii="Arial" w:hAnsi="Arial" w:cs="Arial"/>
                <w:b/>
                <w:lang w:val="es-BO" w:eastAsia="es-ES"/>
              </w:rPr>
              <w:t>N° Cel.</w:t>
            </w:r>
            <w:r w:rsidRPr="008B1ADF">
              <w:rPr>
                <w:rFonts w:ascii="Arial" w:hAnsi="Arial" w:cs="Arial"/>
                <w:lang w:val="es-BO" w:eastAsia="es-ES"/>
              </w:rPr>
              <w:t xml:space="preserve"> ______________________</w:t>
            </w:r>
          </w:p>
          <w:p w:rsidR="00877B81" w:rsidRPr="008B1ADF" w:rsidRDefault="00877B81" w:rsidP="00F9605E">
            <w:pPr>
              <w:widowControl w:val="0"/>
              <w:ind w:left="180" w:hanging="180"/>
              <w:jc w:val="both"/>
              <w:rPr>
                <w:rFonts w:ascii="Arial" w:hAnsi="Arial" w:cs="Arial"/>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w:t>
            </w:r>
          </w:p>
          <w:p w:rsidR="00877B81" w:rsidRPr="008B1ADF" w:rsidRDefault="00877B81" w:rsidP="00F9605E">
            <w:pPr>
              <w:widowControl w:val="0"/>
              <w:ind w:left="180" w:hanging="180"/>
              <w:jc w:val="both"/>
              <w:rPr>
                <w:rFonts w:ascii="Arial" w:hAnsi="Arial" w:cs="Arial"/>
                <w:b/>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w:t>
            </w:r>
          </w:p>
          <w:p w:rsidR="00877B81" w:rsidRPr="008B1ADF" w:rsidRDefault="00877B81" w:rsidP="00F9605E">
            <w:pPr>
              <w:widowControl w:val="0"/>
              <w:ind w:left="180" w:hanging="180"/>
              <w:jc w:val="both"/>
              <w:rPr>
                <w:rFonts w:ascii="Arial" w:hAnsi="Arial" w:cs="Arial"/>
                <w:lang w:val="es-BO" w:eastAsia="es-ES"/>
              </w:rPr>
            </w:pPr>
            <w:r w:rsidRPr="008B1ADF">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877B81" w:rsidRPr="008B1ADF" w:rsidRDefault="00877B81" w:rsidP="00F9605E">
            <w:pPr>
              <w:widowControl w:val="0"/>
              <w:ind w:left="-45"/>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___________________</w:t>
            </w:r>
          </w:p>
          <w:p w:rsidR="00877B81" w:rsidRPr="008B1ADF" w:rsidRDefault="00877B81" w:rsidP="00F9605E">
            <w:pPr>
              <w:widowControl w:val="0"/>
              <w:ind w:hanging="45"/>
              <w:jc w:val="both"/>
              <w:rPr>
                <w:rFonts w:ascii="Arial" w:hAnsi="Arial" w:cs="Arial"/>
                <w:lang w:val="es-BO" w:eastAsia="es-ES"/>
              </w:rPr>
            </w:pPr>
            <w:r w:rsidRPr="008B1ADF">
              <w:rPr>
                <w:rFonts w:ascii="Arial" w:hAnsi="Arial" w:cs="Arial"/>
                <w:b/>
                <w:lang w:val="es-BO" w:eastAsia="es-ES"/>
              </w:rPr>
              <w:t xml:space="preserve">N° Telf.: </w:t>
            </w:r>
            <w:r w:rsidRPr="008B1ADF">
              <w:rPr>
                <w:rFonts w:ascii="Arial" w:hAnsi="Arial" w:cs="Arial"/>
                <w:lang w:val="es-BO" w:eastAsia="es-ES"/>
              </w:rPr>
              <w:t>_______________________</w:t>
            </w:r>
          </w:p>
          <w:p w:rsidR="00877B81" w:rsidRPr="008B1ADF" w:rsidRDefault="00877B81" w:rsidP="00F9605E">
            <w:pPr>
              <w:tabs>
                <w:tab w:val="left" w:pos="269"/>
              </w:tabs>
              <w:autoSpaceDE w:val="0"/>
              <w:autoSpaceDN w:val="0"/>
              <w:adjustRightInd w:val="0"/>
              <w:rPr>
                <w:rFonts w:ascii="Arial" w:hAnsi="Arial" w:cs="Arial"/>
                <w:lang w:val="es-BO" w:eastAsia="es-ES"/>
              </w:rPr>
            </w:pPr>
            <w:r w:rsidRPr="008B1ADF">
              <w:rPr>
                <w:rFonts w:ascii="Arial" w:hAnsi="Arial" w:cs="Arial"/>
                <w:b/>
                <w:lang w:val="es-BO" w:eastAsia="es-ES"/>
              </w:rPr>
              <w:t xml:space="preserve">N° Cel.: </w:t>
            </w:r>
            <w:r w:rsidRPr="008B1ADF">
              <w:rPr>
                <w:rFonts w:ascii="Arial" w:hAnsi="Arial" w:cs="Arial"/>
                <w:lang w:val="es-BO" w:eastAsia="es-ES"/>
              </w:rPr>
              <w:t>______________________</w:t>
            </w:r>
          </w:p>
          <w:p w:rsidR="00877B81" w:rsidRPr="008B1ADF" w:rsidRDefault="00877B81" w:rsidP="00F9605E">
            <w:pPr>
              <w:autoSpaceDE w:val="0"/>
              <w:autoSpaceDN w:val="0"/>
              <w:adjustRightInd w:val="0"/>
              <w:rPr>
                <w:rFonts w:ascii="Arial" w:hAnsi="Arial" w:cs="Arial"/>
                <w:b/>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_______________________</w:t>
            </w:r>
          </w:p>
          <w:p w:rsidR="00877B81" w:rsidRPr="008B1ADF" w:rsidRDefault="00877B81" w:rsidP="00F9605E">
            <w:pPr>
              <w:autoSpaceDE w:val="0"/>
              <w:autoSpaceDN w:val="0"/>
              <w:adjustRightInd w:val="0"/>
              <w:rPr>
                <w:rFonts w:ascii="Arial" w:hAnsi="Arial" w:cs="Arial"/>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________________________</w:t>
            </w:r>
          </w:p>
          <w:p w:rsidR="00877B81" w:rsidRPr="008B1ADF" w:rsidRDefault="00877B81" w:rsidP="00F9605E">
            <w:pPr>
              <w:autoSpaceDE w:val="0"/>
              <w:autoSpaceDN w:val="0"/>
              <w:adjustRightInd w:val="0"/>
              <w:ind w:left="180" w:hanging="180"/>
              <w:rPr>
                <w:rFonts w:ascii="Arial" w:hAnsi="Arial" w:cs="Arial"/>
                <w:caps/>
                <w:lang w:val="es-BO" w:eastAsia="es-ES"/>
              </w:rPr>
            </w:pPr>
            <w:r w:rsidRPr="008B1ADF">
              <w:rPr>
                <w:rFonts w:ascii="Arial" w:hAnsi="Arial" w:cs="Arial"/>
                <w:lang w:val="es-BO" w:eastAsia="es-ES"/>
              </w:rPr>
              <w:t>___________ - Bolivia</w:t>
            </w:r>
          </w:p>
        </w:tc>
      </w:tr>
    </w:tbl>
    <w:p w:rsidR="00877B81" w:rsidRPr="008B1ADF" w:rsidRDefault="00877B81" w:rsidP="00877B81">
      <w:pPr>
        <w:widowControl w:val="0"/>
        <w:tabs>
          <w:tab w:val="num" w:pos="720"/>
        </w:tabs>
        <w:spacing w:before="120" w:after="120"/>
        <w:ind w:left="720" w:hanging="720"/>
        <w:jc w:val="both"/>
        <w:rPr>
          <w:rFonts w:ascii="Arial" w:hAnsi="Arial" w:cs="Arial"/>
          <w:bCs/>
          <w:lang w:val="es-BO" w:eastAsia="es-ES"/>
        </w:rPr>
      </w:pPr>
      <w:r w:rsidRPr="008B1ADF">
        <w:rPr>
          <w:rFonts w:ascii="Arial" w:hAnsi="Arial" w:cs="Arial"/>
          <w:b/>
          <w:lang w:val="es-BO" w:eastAsia="es-ES"/>
        </w:rPr>
        <w:t>14.2.</w:t>
      </w:r>
      <w:r w:rsidRPr="008B1ADF">
        <w:rPr>
          <w:rFonts w:ascii="Arial" w:hAnsi="Arial" w:cs="Arial"/>
          <w:bCs/>
          <w:lang w:val="es-BO" w:eastAsia="es-ES"/>
        </w:rPr>
        <w:tab/>
        <w:t>Se considerará recibida la notificación o comunicación en la fecha y hora en que se haya realizado la entrega.</w:t>
      </w:r>
    </w:p>
    <w:p w:rsidR="00877B81" w:rsidRPr="008B1ADF" w:rsidRDefault="00877B81" w:rsidP="00877B81">
      <w:pPr>
        <w:widowControl w:val="0"/>
        <w:tabs>
          <w:tab w:val="num" w:pos="720"/>
        </w:tabs>
        <w:spacing w:before="120" w:after="120"/>
        <w:ind w:left="720" w:hanging="720"/>
        <w:jc w:val="both"/>
        <w:rPr>
          <w:rFonts w:ascii="Arial" w:hAnsi="Arial" w:cs="Arial"/>
          <w:lang w:val="es-BO" w:eastAsia="es-ES"/>
        </w:rPr>
      </w:pPr>
      <w:r w:rsidRPr="008B1ADF">
        <w:rPr>
          <w:rFonts w:ascii="Arial" w:hAnsi="Arial" w:cs="Arial"/>
          <w:b/>
          <w:bCs/>
          <w:lang w:val="es-BO" w:eastAsia="es-ES"/>
        </w:rPr>
        <w:t>14.3.</w:t>
      </w:r>
      <w:r w:rsidRPr="008B1ADF">
        <w:rPr>
          <w:rFonts w:ascii="Arial" w:hAnsi="Arial" w:cs="Arial"/>
          <w:bCs/>
          <w:lang w:val="es-BO" w:eastAsia="es-ES"/>
        </w:rPr>
        <w:tab/>
      </w:r>
      <w:r w:rsidRPr="008B1ADF">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877B81" w:rsidRPr="008B1ADF" w:rsidRDefault="00877B81" w:rsidP="00877B81">
      <w:pPr>
        <w:spacing w:before="120" w:after="120"/>
        <w:jc w:val="both"/>
        <w:rPr>
          <w:rFonts w:ascii="Arial" w:hAnsi="Arial" w:cs="Arial"/>
          <w:b/>
          <w:u w:val="single"/>
          <w:lang w:val="es-BO" w:eastAsia="es-ES"/>
        </w:rPr>
      </w:pPr>
      <w:r w:rsidRPr="008B1ADF">
        <w:rPr>
          <w:rFonts w:ascii="Arial" w:hAnsi="Arial" w:cs="Arial"/>
          <w:b/>
          <w:u w:val="single"/>
          <w:lang w:val="es-BO" w:eastAsia="es-ES"/>
        </w:rPr>
        <w:t>DÉCIMA QUINTA.- (RESPONSABILIDAD Y OBLIGACIONES DEL CONTRATISTA)</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 compromete a cumplir con las siguientes responsabilidades y obligaciones, que son de carácter enunciativo y no limitativo:</w:t>
      </w:r>
    </w:p>
    <w:p w:rsidR="00877B81" w:rsidRPr="008B1ADF" w:rsidRDefault="00877B81" w:rsidP="00C3075B">
      <w:pPr>
        <w:numPr>
          <w:ilvl w:val="1"/>
          <w:numId w:val="72"/>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Responsabilidades:</w:t>
      </w:r>
    </w:p>
    <w:p w:rsidR="00877B81" w:rsidRPr="008B1ADF" w:rsidRDefault="00877B81" w:rsidP="00C3075B">
      <w:pPr>
        <w:numPr>
          <w:ilvl w:val="0"/>
          <w:numId w:val="70"/>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77B81" w:rsidRPr="008B1ADF" w:rsidRDefault="00877B81" w:rsidP="00877B81">
      <w:pPr>
        <w:spacing w:before="120" w:after="120"/>
        <w:ind w:left="1065"/>
        <w:contextualSpacing/>
        <w:jc w:val="both"/>
        <w:rPr>
          <w:rFonts w:ascii="Arial" w:hAnsi="Arial" w:cs="Arial"/>
          <w:lang w:val="es-BO" w:eastAsia="es-ES"/>
        </w:rPr>
      </w:pPr>
    </w:p>
    <w:p w:rsidR="00877B81" w:rsidRPr="008B1ADF" w:rsidRDefault="00877B81" w:rsidP="00C3075B">
      <w:pPr>
        <w:numPr>
          <w:ilvl w:val="0"/>
          <w:numId w:val="70"/>
        </w:numPr>
        <w:spacing w:before="120" w:after="120"/>
        <w:contextualSpacing/>
        <w:jc w:val="both"/>
        <w:rPr>
          <w:rFonts w:ascii="Arial" w:hAnsi="Arial" w:cs="Arial"/>
          <w:lang w:val="es-BO" w:eastAsia="es-ES"/>
        </w:rPr>
      </w:pPr>
      <w:r w:rsidRPr="008B1ADF">
        <w:rPr>
          <w:rFonts w:ascii="Arial" w:hAnsi="Arial" w:cs="Arial"/>
          <w:lang w:val="es-BO" w:eastAsia="es-ES"/>
        </w:rPr>
        <w:t xml:space="preserve">En consecuencia el </w:t>
      </w:r>
      <w:r w:rsidRPr="008B1ADF">
        <w:rPr>
          <w:rFonts w:ascii="Arial" w:hAnsi="Arial" w:cs="Arial"/>
          <w:b/>
          <w:lang w:val="es-BO" w:eastAsia="es-ES"/>
        </w:rPr>
        <w:t>CONTRATISTA</w:t>
      </w:r>
      <w:r w:rsidRPr="008B1ADF">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877B81">
      <w:pPr>
        <w:spacing w:before="120" w:after="120"/>
        <w:ind w:left="1065"/>
        <w:contextualSpacing/>
        <w:jc w:val="both"/>
        <w:rPr>
          <w:rFonts w:ascii="Arial" w:hAnsi="Arial" w:cs="Arial"/>
          <w:lang w:val="es-BO" w:eastAsia="es-ES"/>
        </w:rPr>
      </w:pPr>
      <w:r w:rsidRPr="008B1ADF">
        <w:rPr>
          <w:rFonts w:ascii="Arial" w:hAnsi="Arial" w:cs="Arial"/>
          <w:lang w:val="es-BO" w:eastAsia="es-ES"/>
        </w:rPr>
        <w:t xml:space="preserve">En caso de no responder favorablemente al requerimiento, la </w:t>
      </w:r>
      <w:r w:rsidRPr="008B1ADF">
        <w:rPr>
          <w:rFonts w:ascii="Arial" w:hAnsi="Arial" w:cs="Arial"/>
          <w:b/>
          <w:lang w:val="es-BO" w:eastAsia="es-ES"/>
        </w:rPr>
        <w:t xml:space="preserve">ENTIDAD </w:t>
      </w:r>
      <w:r w:rsidRPr="008B1ADF">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B1ADF">
        <w:rPr>
          <w:rFonts w:ascii="Arial" w:hAnsi="Arial" w:cs="Arial"/>
          <w:b/>
          <w:lang w:val="es-BO" w:eastAsia="es-ES"/>
        </w:rPr>
        <w:t>CONTRATISTA</w:t>
      </w:r>
      <w:r w:rsidRPr="008B1ADF">
        <w:rPr>
          <w:rFonts w:ascii="Arial" w:hAnsi="Arial" w:cs="Arial"/>
          <w:lang w:val="es-BO" w:eastAsia="es-ES"/>
        </w:rPr>
        <w:t xml:space="preserve"> es responsable ante el Estado.</w:t>
      </w:r>
    </w:p>
    <w:p w:rsidR="00877B81" w:rsidRPr="008B1ADF" w:rsidRDefault="00877B81" w:rsidP="00877B81">
      <w:pPr>
        <w:spacing w:before="120" w:after="120"/>
        <w:ind w:left="1065"/>
        <w:contextualSpacing/>
        <w:jc w:val="both"/>
        <w:rPr>
          <w:rFonts w:ascii="Arial" w:hAnsi="Arial" w:cs="Arial"/>
          <w:lang w:val="es-BO" w:eastAsia="es-ES"/>
        </w:rPr>
      </w:pPr>
    </w:p>
    <w:p w:rsidR="00877B81" w:rsidRPr="008B1ADF" w:rsidRDefault="00877B81" w:rsidP="00C3075B">
      <w:pPr>
        <w:numPr>
          <w:ilvl w:val="0"/>
          <w:numId w:val="70"/>
        </w:numPr>
        <w:spacing w:before="120" w:after="120"/>
        <w:ind w:left="1066"/>
        <w:contextualSpacing/>
        <w:jc w:val="both"/>
        <w:rPr>
          <w:rFonts w:ascii="Arial" w:hAnsi="Arial" w:cs="Arial"/>
          <w:lang w:val="es-BO" w:eastAsia="es-ES"/>
        </w:rPr>
      </w:pPr>
      <w:r w:rsidRPr="008B1ADF">
        <w:rPr>
          <w:rFonts w:ascii="Arial" w:hAnsi="Arial" w:cs="Arial"/>
          <w:lang w:val="es-BO" w:eastAsia="es-ES"/>
        </w:rPr>
        <w:t>Por los efectos resultantes de la inobservancia y/o infracción de las obligaciones del Contrato, leyes, reglamentos y/o cualquier disposición legal.</w:t>
      </w:r>
    </w:p>
    <w:p w:rsidR="00877B81" w:rsidRPr="008B1ADF" w:rsidRDefault="00877B81" w:rsidP="00877B81">
      <w:pPr>
        <w:spacing w:before="120" w:after="120"/>
        <w:ind w:left="1066"/>
        <w:contextualSpacing/>
        <w:jc w:val="both"/>
        <w:rPr>
          <w:rFonts w:ascii="Arial" w:hAnsi="Arial" w:cs="Arial"/>
          <w:lang w:val="es-BO" w:eastAsia="es-ES"/>
        </w:rPr>
      </w:pPr>
    </w:p>
    <w:p w:rsidR="00877B81" w:rsidRPr="008B1ADF" w:rsidRDefault="00877B81" w:rsidP="00C3075B">
      <w:pPr>
        <w:numPr>
          <w:ilvl w:val="0"/>
          <w:numId w:val="70"/>
        </w:numPr>
        <w:tabs>
          <w:tab w:val="num" w:pos="1418"/>
        </w:tabs>
        <w:spacing w:before="120" w:after="120"/>
        <w:ind w:left="1066"/>
        <w:contextualSpacing/>
        <w:jc w:val="both"/>
        <w:rPr>
          <w:rFonts w:ascii="Arial" w:hAnsi="Arial" w:cs="Arial"/>
          <w:lang w:val="es-BO" w:eastAsia="es-ES"/>
        </w:rPr>
      </w:pPr>
      <w:r w:rsidRPr="008B1ADF">
        <w:rPr>
          <w:rFonts w:ascii="Arial" w:hAnsi="Arial" w:cs="Arial"/>
          <w:lang w:val="es-BO" w:eastAsia="es-ES"/>
        </w:rPr>
        <w:t xml:space="preserve">Por todo subcontrato suscrito por el </w:t>
      </w:r>
      <w:r w:rsidRPr="008B1ADF">
        <w:rPr>
          <w:rFonts w:ascii="Arial" w:hAnsi="Arial" w:cs="Arial"/>
          <w:b/>
          <w:lang w:val="es-BO" w:eastAsia="es-ES"/>
        </w:rPr>
        <w:t>CONTRATISTA</w:t>
      </w:r>
      <w:r w:rsidRPr="008B1ADF">
        <w:rPr>
          <w:rFonts w:ascii="Arial" w:hAnsi="Arial" w:cs="Arial"/>
          <w:lang w:val="es-BO" w:eastAsia="es-ES"/>
        </w:rPr>
        <w:t xml:space="preserve">, no obligara o pretenderá obligar a la </w:t>
      </w:r>
      <w:r w:rsidRPr="008B1ADF">
        <w:rPr>
          <w:rFonts w:ascii="Arial" w:hAnsi="Arial" w:cs="Arial"/>
          <w:b/>
          <w:lang w:val="es-BO" w:eastAsia="es-ES"/>
        </w:rPr>
        <w:t>ENTIDAD</w:t>
      </w:r>
      <w:r w:rsidRPr="008B1ADF">
        <w:rPr>
          <w:rFonts w:ascii="Arial" w:hAnsi="Arial" w:cs="Arial"/>
          <w:lang w:val="es-BO" w:eastAsia="es-ES"/>
        </w:rPr>
        <w:t xml:space="preserve"> al cumplimiento de las obligaciones laborales, sociales o patronales de los </w:t>
      </w:r>
      <w:r w:rsidRPr="008B1ADF">
        <w:rPr>
          <w:rFonts w:ascii="Arial" w:hAnsi="Arial" w:cs="Arial"/>
          <w:lang w:val="es-BO" w:eastAsia="es-ES"/>
        </w:rPr>
        <w:lastRenderedPageBreak/>
        <w:t xml:space="preserve">subcontratista, proveedores y/o fabricantes en este sentido la responsabilidad frente a la </w:t>
      </w:r>
      <w:r w:rsidRPr="008B1ADF">
        <w:rPr>
          <w:rFonts w:ascii="Arial" w:hAnsi="Arial" w:cs="Arial"/>
          <w:b/>
          <w:lang w:val="es-BO" w:eastAsia="es-ES"/>
        </w:rPr>
        <w:t>ENTIDAD</w:t>
      </w:r>
      <w:r w:rsidRPr="008B1ADF">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8B1ADF">
        <w:rPr>
          <w:rFonts w:ascii="Arial" w:hAnsi="Arial" w:cs="Arial"/>
          <w:b/>
          <w:lang w:val="es-BO" w:eastAsia="es-ES"/>
        </w:rPr>
        <w:t>CONTRATISTA.</w:t>
      </w:r>
      <w:r w:rsidRPr="008B1ADF">
        <w:rPr>
          <w:rFonts w:ascii="Arial" w:hAnsi="Arial" w:cs="Arial"/>
          <w:lang w:val="es-BO" w:eastAsia="es-ES"/>
        </w:rPr>
        <w:t xml:space="preserve"> </w:t>
      </w:r>
    </w:p>
    <w:p w:rsidR="00877B81" w:rsidRPr="008B1ADF" w:rsidRDefault="00877B81" w:rsidP="00877B81">
      <w:pPr>
        <w:spacing w:before="120" w:after="120"/>
        <w:ind w:left="1065"/>
        <w:contextualSpacing/>
        <w:jc w:val="both"/>
        <w:rPr>
          <w:rFonts w:ascii="Arial" w:hAnsi="Arial" w:cs="Arial"/>
          <w:lang w:val="es-BO" w:eastAsia="es-ES"/>
        </w:rPr>
      </w:pPr>
    </w:p>
    <w:p w:rsidR="00877B81" w:rsidRPr="008B1ADF" w:rsidRDefault="00877B81" w:rsidP="00C3075B">
      <w:pPr>
        <w:numPr>
          <w:ilvl w:val="0"/>
          <w:numId w:val="70"/>
        </w:numPr>
        <w:spacing w:before="120" w:after="120"/>
        <w:contextualSpacing/>
        <w:jc w:val="both"/>
        <w:rPr>
          <w:rFonts w:ascii="Arial" w:hAnsi="Arial" w:cs="Arial"/>
          <w:lang w:val="es-BO" w:eastAsia="es-ES"/>
        </w:rPr>
      </w:pPr>
      <w:r w:rsidRPr="008B1ADF">
        <w:rPr>
          <w:rFonts w:ascii="Arial" w:hAnsi="Arial" w:cs="Arial"/>
          <w:lang w:val="es-BO" w:eastAsia="es-ES"/>
        </w:rPr>
        <w:t>Por las indemnizaciones o reclamos ocasionados por errores, negligencia y/o impericias practicados en la ejecución de los Servicios.</w:t>
      </w:r>
    </w:p>
    <w:p w:rsidR="00877B81" w:rsidRPr="008B1ADF" w:rsidRDefault="00877B81" w:rsidP="00877B81">
      <w:pPr>
        <w:spacing w:before="120" w:after="120"/>
        <w:ind w:left="1065"/>
        <w:contextualSpacing/>
        <w:jc w:val="both"/>
        <w:rPr>
          <w:rFonts w:ascii="Arial" w:hAnsi="Arial" w:cs="Arial"/>
          <w:lang w:val="es-BO" w:eastAsia="es-ES"/>
        </w:rPr>
      </w:pPr>
    </w:p>
    <w:p w:rsidR="00877B81" w:rsidRPr="008B1ADF" w:rsidRDefault="00877B81" w:rsidP="00C3075B">
      <w:pPr>
        <w:numPr>
          <w:ilvl w:val="0"/>
          <w:numId w:val="70"/>
        </w:numPr>
        <w:spacing w:before="120" w:after="120"/>
        <w:contextualSpacing/>
        <w:jc w:val="both"/>
        <w:rPr>
          <w:rFonts w:ascii="Arial" w:hAnsi="Arial" w:cs="Arial"/>
          <w:lang w:val="es-BO" w:eastAsia="es-ES"/>
        </w:rPr>
      </w:pPr>
      <w:r w:rsidRPr="008B1ADF">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77B81" w:rsidRPr="008B1ADF" w:rsidRDefault="00877B81" w:rsidP="00877B81">
      <w:pPr>
        <w:spacing w:before="120" w:after="120"/>
        <w:contextualSpacing/>
        <w:jc w:val="both"/>
        <w:rPr>
          <w:rFonts w:ascii="Arial" w:hAnsi="Arial" w:cs="Arial"/>
          <w:lang w:val="es-BO" w:eastAsia="es-ES"/>
        </w:rPr>
      </w:pPr>
    </w:p>
    <w:p w:rsidR="00877B81" w:rsidRPr="008B1ADF" w:rsidRDefault="00877B81" w:rsidP="00C3075B">
      <w:pPr>
        <w:numPr>
          <w:ilvl w:val="0"/>
          <w:numId w:val="70"/>
        </w:numPr>
        <w:spacing w:before="120" w:after="120"/>
        <w:contextualSpacing/>
        <w:jc w:val="both"/>
        <w:rPr>
          <w:rFonts w:ascii="Arial" w:hAnsi="Arial" w:cs="Arial"/>
          <w:lang w:val="es-BO" w:eastAsia="es-ES"/>
        </w:rPr>
      </w:pPr>
      <w:r w:rsidRPr="008B1ADF">
        <w:rPr>
          <w:rFonts w:ascii="Arial" w:hAnsi="Arial" w:cs="Arial"/>
          <w:lang w:val="es-BO" w:eastAsia="es-ES"/>
        </w:rPr>
        <w:t xml:space="preserve">Por rehacer o reparar, a su costo y en los plazos estipulados por la </w:t>
      </w:r>
      <w:r w:rsidRPr="008B1ADF">
        <w:rPr>
          <w:rFonts w:ascii="Arial" w:hAnsi="Arial" w:cs="Arial"/>
          <w:b/>
          <w:lang w:val="es-BO" w:eastAsia="es-ES"/>
        </w:rPr>
        <w:t>ENTIDAD</w:t>
      </w:r>
      <w:r w:rsidRPr="008B1ADF">
        <w:rPr>
          <w:rFonts w:ascii="Arial" w:hAnsi="Arial" w:cs="Arial"/>
          <w:lang w:val="es-BO" w:eastAsia="es-ES"/>
        </w:rPr>
        <w:t xml:space="preserve">, toda y/o cualquier parte de los Servicios que hubiese sido considerada inaceptable por la </w:t>
      </w:r>
      <w:r w:rsidRPr="008B1ADF">
        <w:rPr>
          <w:rFonts w:ascii="Arial" w:hAnsi="Arial" w:cs="Arial"/>
          <w:b/>
          <w:lang w:val="es-BO" w:eastAsia="es-ES"/>
        </w:rPr>
        <w:t>ENTIDAD</w:t>
      </w:r>
      <w:r w:rsidRPr="008B1ADF">
        <w:rPr>
          <w:rFonts w:ascii="Arial" w:hAnsi="Arial" w:cs="Arial"/>
          <w:lang w:val="es-BO" w:eastAsia="es-ES"/>
        </w:rPr>
        <w:t>.</w:t>
      </w:r>
    </w:p>
    <w:p w:rsidR="00877B81" w:rsidRPr="008B1ADF" w:rsidRDefault="00877B81" w:rsidP="00877B81">
      <w:pPr>
        <w:spacing w:before="120" w:after="120"/>
        <w:ind w:left="1065"/>
        <w:contextualSpacing/>
        <w:jc w:val="both"/>
        <w:rPr>
          <w:rFonts w:ascii="Arial" w:hAnsi="Arial" w:cs="Arial"/>
          <w:lang w:val="es-BO" w:eastAsia="es-ES"/>
        </w:rPr>
      </w:pPr>
    </w:p>
    <w:p w:rsidR="00877B81" w:rsidRPr="008B1ADF" w:rsidRDefault="00877B81" w:rsidP="00C3075B">
      <w:pPr>
        <w:numPr>
          <w:ilvl w:val="0"/>
          <w:numId w:val="70"/>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877B81" w:rsidRPr="008B1ADF" w:rsidRDefault="00877B81" w:rsidP="00C3075B">
      <w:pPr>
        <w:numPr>
          <w:ilvl w:val="1"/>
          <w:numId w:val="72"/>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Obligaciones: </w:t>
      </w: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Ejecutar el Servicio de acuerdo a lo previsto en este Contrato, sus anexos y la Ley Aplicable, siendo el único responsable ante cualquier inobservancia.</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B1ADF">
        <w:rPr>
          <w:rFonts w:ascii="Arial" w:hAnsi="Arial" w:cs="Arial"/>
          <w:b/>
          <w:lang w:val="es-BO" w:eastAsia="es-ES"/>
        </w:rPr>
        <w:t>CONTRATISTA</w:t>
      </w:r>
      <w:r w:rsidRPr="008B1ADF">
        <w:rPr>
          <w:rFonts w:ascii="Arial" w:hAnsi="Arial" w:cs="Arial"/>
          <w:lang w:val="es-BO" w:eastAsia="es-ES"/>
        </w:rPr>
        <w:t xml:space="preserve"> responsable por los efectos que se originaren de eventuales inobservancias, mencionando de manera enunciativa y no limitativa, las siguientes: </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C3075B">
      <w:pPr>
        <w:numPr>
          <w:ilvl w:val="0"/>
          <w:numId w:val="63"/>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877B81" w:rsidRPr="008B1ADF" w:rsidRDefault="00877B81" w:rsidP="00877B81">
      <w:pPr>
        <w:spacing w:before="120" w:after="120"/>
        <w:ind w:left="1701"/>
        <w:contextualSpacing/>
        <w:jc w:val="both"/>
        <w:rPr>
          <w:rFonts w:ascii="Arial" w:hAnsi="Arial" w:cs="Arial"/>
          <w:lang w:val="es-BO" w:eastAsia="es-ES"/>
        </w:rPr>
      </w:pPr>
    </w:p>
    <w:p w:rsidR="00877B81" w:rsidRPr="008B1ADF" w:rsidRDefault="00877B81" w:rsidP="00C3075B">
      <w:pPr>
        <w:numPr>
          <w:ilvl w:val="0"/>
          <w:numId w:val="63"/>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B1ADF">
        <w:rPr>
          <w:rFonts w:ascii="Arial" w:hAnsi="Arial" w:cs="Arial"/>
          <w:b/>
          <w:lang w:val="es-BO" w:eastAsia="es-ES"/>
        </w:rPr>
        <w:t>ENTIDAD</w:t>
      </w:r>
      <w:r w:rsidRPr="008B1ADF">
        <w:rPr>
          <w:rFonts w:ascii="Arial" w:hAnsi="Arial" w:cs="Arial"/>
          <w:lang w:val="es-BO" w:eastAsia="es-ES"/>
        </w:rPr>
        <w:t xml:space="preserve">. </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Planear, programar, dirigir y ejecutar los Servicios con calidad y seguridad, a fin de garantizar el pleno cumplimiento del Contrato.</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B1ADF">
        <w:rPr>
          <w:rFonts w:ascii="Arial" w:hAnsi="Arial" w:cs="Arial"/>
          <w:lang w:val="es-BO" w:eastAsia="es-ES"/>
        </w:rPr>
        <w:tab/>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B1ADF">
        <w:rPr>
          <w:rFonts w:ascii="Arial" w:hAnsi="Arial" w:cs="Arial"/>
          <w:b/>
          <w:lang w:val="es-BO" w:eastAsia="es-ES"/>
        </w:rPr>
        <w:t>CONTRATISTA</w:t>
      </w:r>
      <w:r w:rsidRPr="008B1ADF">
        <w:rPr>
          <w:rFonts w:ascii="Arial" w:hAnsi="Arial" w:cs="Arial"/>
          <w:lang w:val="es-BO" w:eastAsia="es-ES"/>
        </w:rPr>
        <w:t xml:space="preserve"> único y exclusivo responsable.</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Salvaguardar y liberar a la </w:t>
      </w:r>
      <w:r w:rsidRPr="008B1ADF">
        <w:rPr>
          <w:rFonts w:ascii="Arial" w:hAnsi="Arial" w:cs="Arial"/>
          <w:b/>
          <w:lang w:val="es-BO" w:eastAsia="es-ES"/>
        </w:rPr>
        <w:t>ENTIDAD</w:t>
      </w:r>
      <w:r w:rsidRPr="008B1ADF">
        <w:rPr>
          <w:rFonts w:ascii="Arial" w:hAnsi="Arial" w:cs="Arial"/>
          <w:lang w:val="es-BO" w:eastAsia="es-ES"/>
        </w:rPr>
        <w:t xml:space="preserve"> de la responsabilidad de todos los reclamos, representaciones y procesos judiciales de cualquier naturaleza, relacionados con la ejecución de los Servicios. </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los daños o pérdidas causados a la </w:t>
      </w:r>
      <w:r w:rsidRPr="008B1ADF">
        <w:rPr>
          <w:rFonts w:ascii="Arial" w:hAnsi="Arial" w:cs="Arial"/>
          <w:b/>
          <w:lang w:val="es-BO" w:eastAsia="es-ES"/>
        </w:rPr>
        <w:t>ENTIDAD</w:t>
      </w:r>
      <w:r w:rsidRPr="008B1ADF">
        <w:rPr>
          <w:rFonts w:ascii="Arial" w:hAnsi="Arial" w:cs="Arial"/>
          <w:lang w:val="es-BO" w:eastAsia="es-ES"/>
        </w:rPr>
        <w:t xml:space="preserve"> o a terceros, resultantes de acción u omisión en la ejecución de los Servicios.</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B1ADF">
        <w:rPr>
          <w:rFonts w:ascii="Arial" w:hAnsi="Arial" w:cs="Arial"/>
          <w:b/>
          <w:lang w:val="es-BO" w:eastAsia="es-ES"/>
        </w:rPr>
        <w:t>ENTIDAD</w:t>
      </w:r>
      <w:r w:rsidRPr="008B1ADF">
        <w:rPr>
          <w:rFonts w:ascii="Arial" w:hAnsi="Arial" w:cs="Arial"/>
          <w:lang w:val="es-BO" w:eastAsia="es-ES"/>
        </w:rPr>
        <w:t xml:space="preserve"> de cualquier reclamo. </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B1ADF">
        <w:rPr>
          <w:rFonts w:ascii="Arial" w:hAnsi="Arial" w:cs="Arial"/>
          <w:b/>
          <w:lang w:val="es-BO" w:eastAsia="es-ES"/>
        </w:rPr>
        <w:t>ENTIDAD</w:t>
      </w:r>
      <w:r w:rsidRPr="008B1ADF">
        <w:rPr>
          <w:rFonts w:ascii="Arial" w:hAnsi="Arial" w:cs="Arial"/>
          <w:lang w:val="es-BO" w:eastAsia="es-ES"/>
        </w:rPr>
        <w:t xml:space="preserve"> podrá pedir al </w:t>
      </w:r>
      <w:r w:rsidRPr="008B1ADF">
        <w:rPr>
          <w:rFonts w:ascii="Arial" w:hAnsi="Arial" w:cs="Arial"/>
          <w:b/>
          <w:lang w:val="es-BO" w:eastAsia="es-ES"/>
        </w:rPr>
        <w:t>CONTRATISTA</w:t>
      </w:r>
      <w:r w:rsidRPr="008B1ADF">
        <w:rPr>
          <w:rFonts w:ascii="Arial" w:hAnsi="Arial" w:cs="Arial"/>
          <w:lang w:val="es-BO" w:eastAsia="es-ES"/>
        </w:rPr>
        <w:t xml:space="preserve"> en cualquier momento, dentro del término del presente Contrato, una declaración que certifique el cumplimiento de la presente obligación.</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Los sueldos pagados a los trabajadores deben obedecer como mínimo, a lo establecido en la Ley Aplicable.</w:t>
      </w:r>
    </w:p>
    <w:p w:rsidR="00877B81" w:rsidRPr="008B1ADF" w:rsidRDefault="00877B81" w:rsidP="00877B81">
      <w:pPr>
        <w:spacing w:before="120" w:after="120"/>
        <w:ind w:left="720"/>
        <w:contextualSpacing/>
        <w:jc w:val="both"/>
        <w:rPr>
          <w:rFonts w:ascii="Arial" w:hAnsi="Arial" w:cs="Arial"/>
          <w:lang w:val="es-BO" w:eastAsia="es-ES"/>
        </w:rPr>
      </w:pPr>
      <w:r w:rsidRPr="008B1ADF">
        <w:rPr>
          <w:rFonts w:ascii="Arial" w:hAnsi="Arial" w:cs="Arial"/>
          <w:lang w:val="es-BO" w:eastAsia="es-ES"/>
        </w:rPr>
        <w:tab/>
      </w: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8B1ADF">
        <w:rPr>
          <w:rFonts w:ascii="Arial" w:hAnsi="Arial" w:cs="Arial"/>
          <w:b/>
          <w:lang w:val="es-BO" w:eastAsia="es-ES"/>
        </w:rPr>
        <w:t xml:space="preserve">ENTIDAD </w:t>
      </w:r>
      <w:r w:rsidRPr="008B1ADF">
        <w:rPr>
          <w:rFonts w:ascii="Arial" w:hAnsi="Arial" w:cs="Arial"/>
          <w:lang w:val="es-BO" w:eastAsia="es-ES"/>
        </w:rPr>
        <w:t>en conformidad al Contrato.</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 legislación laboral y social vigente en el Estado Plurinacional de Bolivia y será también responsable de dicho cumplimiento por parte de sus subcontratistas.</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Mantener a la </w:t>
      </w:r>
      <w:r w:rsidRPr="008B1ADF">
        <w:rPr>
          <w:rFonts w:ascii="Arial" w:hAnsi="Arial" w:cs="Arial"/>
          <w:b/>
          <w:lang w:val="es-BO" w:eastAsia="es-ES"/>
        </w:rPr>
        <w:t>ENTIDAD</w:t>
      </w:r>
      <w:r w:rsidRPr="008B1ADF">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8B1ADF">
        <w:rPr>
          <w:rFonts w:ascii="Arial" w:hAnsi="Arial" w:cs="Arial"/>
          <w:b/>
          <w:lang w:val="es-BO" w:eastAsia="es-ES"/>
        </w:rPr>
        <w:t>CONTRATISTA</w:t>
      </w:r>
      <w:r w:rsidRPr="008B1ADF">
        <w:rPr>
          <w:rFonts w:ascii="Arial" w:hAnsi="Arial" w:cs="Arial"/>
          <w:lang w:val="es-BO" w:eastAsia="es-ES"/>
        </w:rPr>
        <w:t>.</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C3075B">
      <w:pPr>
        <w:numPr>
          <w:ilvl w:val="0"/>
          <w:numId w:val="62"/>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Realizar el trabajo solicitado conforme a detalle y requerimiento realizado por la </w:t>
      </w:r>
      <w:r w:rsidRPr="008B1ADF">
        <w:rPr>
          <w:rFonts w:ascii="Arial" w:hAnsi="Arial" w:cs="Arial"/>
          <w:b/>
          <w:lang w:val="es-BO" w:eastAsia="es-ES"/>
        </w:rPr>
        <w:t>ENTIDAD</w:t>
      </w:r>
      <w:r w:rsidRPr="008B1ADF">
        <w:rPr>
          <w:rFonts w:ascii="Arial" w:hAnsi="Arial" w:cs="Arial"/>
          <w:lang w:val="es-BO" w:eastAsia="es-ES"/>
        </w:rPr>
        <w:t xml:space="preserve">. </w:t>
      </w:r>
    </w:p>
    <w:p w:rsidR="00877B81" w:rsidRPr="008B1ADF" w:rsidRDefault="00877B81" w:rsidP="00877B81">
      <w:pPr>
        <w:spacing w:before="120" w:after="120"/>
        <w:ind w:left="720"/>
        <w:contextualSpacing/>
        <w:jc w:val="both"/>
        <w:rPr>
          <w:rFonts w:ascii="Arial" w:hAnsi="Arial" w:cs="Arial"/>
          <w:lang w:val="es-BO" w:eastAsia="es-ES"/>
        </w:rPr>
      </w:pPr>
    </w:p>
    <w:p w:rsidR="00877B81" w:rsidRPr="008B1ADF" w:rsidRDefault="00877B81" w:rsidP="00877B81">
      <w:pPr>
        <w:spacing w:after="120"/>
        <w:jc w:val="both"/>
        <w:rPr>
          <w:rFonts w:ascii="Arial" w:hAnsi="Arial" w:cs="Arial"/>
          <w:lang w:val="es-BO" w:eastAsia="es-ES"/>
        </w:rPr>
      </w:pPr>
      <w:r w:rsidRPr="008B1ADF">
        <w:rPr>
          <w:rFonts w:ascii="Arial" w:hAnsi="Arial" w:cs="Arial"/>
          <w:lang w:val="es-BO" w:eastAsia="es-ES"/>
        </w:rPr>
        <w:t>Las demás obligaciones y responsabilidades a su cargo que sin estar expresamente mencionadas, emerjan del presente Contrato.</w:t>
      </w:r>
    </w:p>
    <w:p w:rsidR="00877B81" w:rsidRPr="008B1ADF" w:rsidRDefault="00877B81" w:rsidP="00877B81">
      <w:pPr>
        <w:spacing w:after="120"/>
        <w:jc w:val="both"/>
        <w:rPr>
          <w:rFonts w:ascii="Arial" w:hAnsi="Arial" w:cs="Arial"/>
          <w:lang w:val="es-BO" w:eastAsia="es-ES"/>
        </w:rPr>
      </w:pPr>
      <w:r w:rsidRPr="008B1ADF">
        <w:rPr>
          <w:rFonts w:ascii="Arial" w:hAnsi="Arial" w:cs="Arial"/>
          <w:b/>
          <w:u w:val="single"/>
          <w:lang w:val="es-BO" w:eastAsia="es-ES"/>
        </w:rPr>
        <w:t>DÉCIMA SEXTA.- (OBLIGACIONES DE LA ENTIDAD)</w:t>
      </w:r>
    </w:p>
    <w:p w:rsidR="00877B81" w:rsidRPr="008B1ADF" w:rsidRDefault="00877B81" w:rsidP="00877B81">
      <w:pPr>
        <w:spacing w:after="120"/>
        <w:ind w:left="709" w:hanging="708"/>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xml:space="preserve"> se obliga en su sentido más amplio a cumplir con las siguientes obligaciones:</w:t>
      </w:r>
    </w:p>
    <w:p w:rsidR="00877B81" w:rsidRPr="008B1ADF" w:rsidRDefault="00877B81" w:rsidP="00C3075B">
      <w:pPr>
        <w:numPr>
          <w:ilvl w:val="0"/>
          <w:numId w:val="68"/>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Notificar al </w:t>
      </w:r>
      <w:r w:rsidRPr="008B1ADF">
        <w:rPr>
          <w:rFonts w:ascii="Arial" w:hAnsi="Arial" w:cs="Arial"/>
          <w:b/>
          <w:lang w:val="es-BO" w:eastAsia="es-ES"/>
        </w:rPr>
        <w:t xml:space="preserve">CONTRATISTA </w:t>
      </w:r>
      <w:r w:rsidRPr="008B1ADF">
        <w:rPr>
          <w:rFonts w:ascii="Arial" w:hAnsi="Arial" w:cs="Arial"/>
          <w:lang w:val="es-BO" w:eastAsia="es-ES"/>
        </w:rPr>
        <w:t>los defectos e irregularidades encontradas en la ejecución del Servicio, fijando plazos para su corrección.</w:t>
      </w:r>
    </w:p>
    <w:p w:rsidR="00877B81" w:rsidRPr="008B1ADF" w:rsidRDefault="00877B81" w:rsidP="00877B81">
      <w:pPr>
        <w:spacing w:before="120" w:after="120"/>
        <w:ind w:left="1415"/>
        <w:contextualSpacing/>
        <w:jc w:val="both"/>
        <w:rPr>
          <w:rFonts w:ascii="Arial" w:hAnsi="Arial" w:cs="Arial"/>
          <w:lang w:val="es-BO" w:eastAsia="es-ES"/>
        </w:rPr>
      </w:pPr>
    </w:p>
    <w:p w:rsidR="00877B81" w:rsidRPr="008B1ADF" w:rsidRDefault="00877B81" w:rsidP="00C3075B">
      <w:pPr>
        <w:numPr>
          <w:ilvl w:val="0"/>
          <w:numId w:val="68"/>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Proporcionar información y detalle para la ejecución del Servicio, comunicando al </w:t>
      </w:r>
      <w:r w:rsidRPr="008B1ADF">
        <w:rPr>
          <w:rFonts w:ascii="Arial" w:hAnsi="Arial" w:cs="Arial"/>
          <w:b/>
          <w:lang w:val="es-BO" w:eastAsia="es-ES"/>
        </w:rPr>
        <w:t>CONTRATISTA</w:t>
      </w:r>
      <w:r w:rsidRPr="008B1ADF">
        <w:rPr>
          <w:rFonts w:ascii="Arial" w:hAnsi="Arial" w:cs="Arial"/>
          <w:lang w:val="es-BO" w:eastAsia="es-ES"/>
        </w:rPr>
        <w:t xml:space="preserve"> eventuales cambios de normas y horarios de trabajo.</w:t>
      </w:r>
    </w:p>
    <w:p w:rsidR="00877B81" w:rsidRPr="008B1ADF" w:rsidRDefault="00877B81" w:rsidP="00877B81">
      <w:pPr>
        <w:spacing w:before="120" w:after="120"/>
        <w:jc w:val="both"/>
        <w:rPr>
          <w:rFonts w:ascii="Arial" w:hAnsi="Arial" w:cs="Arial"/>
          <w:u w:val="single"/>
          <w:lang w:val="es-BO" w:eastAsia="es-ES"/>
        </w:rPr>
      </w:pPr>
      <w:r w:rsidRPr="008B1ADF">
        <w:rPr>
          <w:rFonts w:ascii="Arial" w:hAnsi="Arial" w:cs="Arial"/>
          <w:b/>
          <w:u w:val="single"/>
          <w:lang w:val="es-BO" w:eastAsia="es-ES"/>
        </w:rPr>
        <w:t>DÉCIMA SÉPTIMA.- (FISCALIZACIÓN DEL SERVICIO)</w:t>
      </w:r>
    </w:p>
    <w:p w:rsidR="00877B81" w:rsidRPr="008B1ADF" w:rsidRDefault="00877B81" w:rsidP="00877B81">
      <w:pPr>
        <w:spacing w:before="120" w:after="120"/>
        <w:ind w:left="705" w:hanging="705"/>
        <w:jc w:val="both"/>
        <w:rPr>
          <w:rFonts w:ascii="Arial" w:hAnsi="Arial" w:cs="Arial"/>
          <w:lang w:val="es-BO" w:eastAsia="es-ES"/>
        </w:rPr>
      </w:pPr>
      <w:r w:rsidRPr="008B1ADF">
        <w:rPr>
          <w:rFonts w:ascii="Arial" w:hAnsi="Arial" w:cs="Arial"/>
          <w:b/>
          <w:lang w:val="es-BO" w:eastAsia="es-ES"/>
        </w:rPr>
        <w:t xml:space="preserve">17.1. </w:t>
      </w:r>
      <w:r w:rsidRPr="008B1ADF">
        <w:rPr>
          <w:rFonts w:ascii="Arial" w:hAnsi="Arial" w:cs="Arial"/>
          <w:lang w:val="es-BO" w:eastAsia="es-ES"/>
        </w:rPr>
        <w:tab/>
        <w:t xml:space="preserve">La </w:t>
      </w:r>
      <w:r w:rsidRPr="008B1ADF">
        <w:rPr>
          <w:rFonts w:ascii="Arial" w:hAnsi="Arial" w:cs="Arial"/>
          <w:b/>
          <w:lang w:val="es-BO" w:eastAsia="es-ES"/>
        </w:rPr>
        <w:t xml:space="preserve">ENTIDAD </w:t>
      </w:r>
      <w:r w:rsidRPr="008B1ADF">
        <w:rPr>
          <w:rFonts w:ascii="Arial" w:hAnsi="Arial" w:cs="Arial"/>
          <w:lang w:val="es-BO" w:eastAsia="es-ES"/>
        </w:rPr>
        <w:t>designará un Fiscal del Servicio</w:t>
      </w:r>
      <w:r w:rsidRPr="008B1ADF">
        <w:rPr>
          <w:rFonts w:ascii="Arial" w:hAnsi="Arial" w:cs="Arial"/>
          <w:b/>
          <w:lang w:val="es-BO" w:eastAsia="es-ES"/>
        </w:rPr>
        <w:t xml:space="preserve"> </w:t>
      </w:r>
      <w:r w:rsidRPr="008B1ADF">
        <w:rPr>
          <w:rFonts w:ascii="Arial" w:hAnsi="Arial" w:cs="Arial"/>
          <w:lang w:val="es-BO" w:eastAsia="es-ES"/>
        </w:rPr>
        <w:t xml:space="preserve">de seguimiento y control de la ejecución del Contrato, y comunicará oficialmente esta designación al </w:t>
      </w:r>
      <w:r w:rsidRPr="008B1ADF">
        <w:rPr>
          <w:rFonts w:ascii="Arial" w:hAnsi="Arial" w:cs="Arial"/>
          <w:b/>
          <w:lang w:val="es-BO" w:eastAsia="es-ES"/>
        </w:rPr>
        <w:t xml:space="preserve">CONTRATISTA </w:t>
      </w:r>
      <w:r w:rsidRPr="008B1ADF">
        <w:rPr>
          <w:rFonts w:ascii="Arial" w:hAnsi="Arial" w:cs="Arial"/>
          <w:lang w:val="es-BO" w:eastAsia="es-ES"/>
        </w:rPr>
        <w:t>mediante nota expresa y de conformidad a lo determinado en la cláusula (Notificaciones).</w:t>
      </w:r>
    </w:p>
    <w:p w:rsidR="00877B81" w:rsidRPr="008B1ADF" w:rsidRDefault="00877B81" w:rsidP="00877B81">
      <w:pPr>
        <w:tabs>
          <w:tab w:val="left" w:pos="900"/>
        </w:tabs>
        <w:spacing w:before="120" w:after="120"/>
        <w:ind w:left="705" w:hanging="705"/>
        <w:jc w:val="both"/>
        <w:rPr>
          <w:rFonts w:ascii="Arial" w:hAnsi="Arial" w:cs="Arial"/>
          <w:lang w:val="es-BO" w:eastAsia="es-ES"/>
        </w:rPr>
      </w:pPr>
      <w:r w:rsidRPr="008B1ADF">
        <w:rPr>
          <w:rFonts w:ascii="Arial" w:hAnsi="Arial" w:cs="Arial"/>
          <w:b/>
          <w:lang w:val="es-BO" w:eastAsia="es-ES"/>
        </w:rPr>
        <w:t>17.2.</w:t>
      </w:r>
      <w:r w:rsidRPr="008B1ADF">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B1ADF">
        <w:rPr>
          <w:rFonts w:ascii="Arial" w:hAnsi="Arial" w:cs="Arial"/>
          <w:b/>
          <w:lang w:val="es-BO" w:eastAsia="es-ES"/>
        </w:rPr>
        <w:t>ENTIDAD</w:t>
      </w:r>
      <w:r w:rsidRPr="008B1ADF">
        <w:rPr>
          <w:rFonts w:ascii="Arial" w:hAnsi="Arial" w:cs="Arial"/>
          <w:lang w:val="es-BO" w:eastAsia="es-ES"/>
        </w:rPr>
        <w:t xml:space="preserve"> con relación al Contrato.</w:t>
      </w:r>
    </w:p>
    <w:p w:rsidR="00877B81" w:rsidRPr="008B1ADF" w:rsidRDefault="00877B81" w:rsidP="00877B81">
      <w:pPr>
        <w:widowControl w:val="0"/>
        <w:spacing w:before="120" w:after="120"/>
        <w:jc w:val="both"/>
        <w:rPr>
          <w:rFonts w:ascii="Arial" w:hAnsi="Arial" w:cs="Arial"/>
          <w:lang w:val="es-BO" w:eastAsia="es-ES"/>
        </w:rPr>
      </w:pPr>
      <w:r w:rsidRPr="008B1ADF">
        <w:rPr>
          <w:rFonts w:ascii="Arial" w:hAnsi="Arial" w:cs="Arial"/>
          <w:b/>
          <w:lang w:val="es-BO" w:eastAsia="es-ES"/>
        </w:rPr>
        <w:t>17.3.</w:t>
      </w:r>
      <w:r w:rsidRPr="008B1ADF">
        <w:rPr>
          <w:rFonts w:ascii="Arial" w:hAnsi="Arial" w:cs="Arial"/>
          <w:lang w:val="es-BO" w:eastAsia="es-ES"/>
        </w:rPr>
        <w:tab/>
        <w:t>El Fiscal del Servicio tendrá los más amplios poderes, inclusive para:</w:t>
      </w:r>
    </w:p>
    <w:p w:rsidR="00877B81" w:rsidRPr="008B1ADF" w:rsidRDefault="00877B81" w:rsidP="00C3075B">
      <w:pPr>
        <w:widowControl w:val="0"/>
        <w:numPr>
          <w:ilvl w:val="0"/>
          <w:numId w:val="67"/>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Ordenar la inmediata sustitución de cualquier empleado del </w:t>
      </w:r>
      <w:r w:rsidRPr="008B1ADF">
        <w:rPr>
          <w:rFonts w:ascii="Arial" w:hAnsi="Arial" w:cs="Arial"/>
          <w:b/>
          <w:lang w:val="es-BO" w:eastAsia="es-ES"/>
        </w:rPr>
        <w:t>CONTRATISTA</w:t>
      </w:r>
      <w:r w:rsidRPr="008B1ADF">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877B81" w:rsidRPr="008B1ADF" w:rsidRDefault="00877B81" w:rsidP="00C3075B">
      <w:pPr>
        <w:widowControl w:val="0"/>
        <w:numPr>
          <w:ilvl w:val="0"/>
          <w:numId w:val="67"/>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Interrumpir cualquier parte del Servicio ejecutado en desacuerdo con lo determinado en el Contrato.</w:t>
      </w:r>
    </w:p>
    <w:p w:rsidR="00877B81" w:rsidRPr="008B1ADF" w:rsidRDefault="00877B81" w:rsidP="00C3075B">
      <w:pPr>
        <w:widowControl w:val="0"/>
        <w:numPr>
          <w:ilvl w:val="0"/>
          <w:numId w:val="67"/>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En caso de inobservancia por parte del </w:t>
      </w:r>
      <w:r w:rsidRPr="008B1ADF">
        <w:rPr>
          <w:rFonts w:ascii="Arial" w:hAnsi="Arial" w:cs="Arial"/>
          <w:b/>
          <w:lang w:val="es-BO" w:eastAsia="es-ES"/>
        </w:rPr>
        <w:t>CONTRATISTA</w:t>
      </w:r>
      <w:r w:rsidRPr="008B1ADF">
        <w:rPr>
          <w:rFonts w:ascii="Arial" w:hAnsi="Arial" w:cs="Arial"/>
          <w:lang w:val="es-BO" w:eastAsia="es-ES"/>
        </w:rPr>
        <w:t xml:space="preserve"> a las exigencias de la fiscalización, se tendrá además el derecho de aplicación de multas previstas en el Contrato. </w:t>
      </w:r>
    </w:p>
    <w:p w:rsidR="00877B81" w:rsidRPr="008B1ADF" w:rsidRDefault="00877B81" w:rsidP="00877B81">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17.4.</w:t>
      </w:r>
      <w:r w:rsidRPr="008B1ADF">
        <w:rPr>
          <w:rFonts w:ascii="Arial" w:hAnsi="Arial" w:cs="Arial"/>
          <w:lang w:val="es-BO" w:eastAsia="es-ES"/>
        </w:rPr>
        <w:t xml:space="preserve"> </w:t>
      </w:r>
      <w:r w:rsidRPr="008B1ADF">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8B1ADF">
        <w:rPr>
          <w:rFonts w:ascii="Arial" w:hAnsi="Arial" w:cs="Arial"/>
          <w:b/>
          <w:lang w:val="es-BO" w:eastAsia="es-ES"/>
        </w:rPr>
        <w:t>CONTRATISTA</w:t>
      </w:r>
      <w:r w:rsidRPr="008B1ADF">
        <w:rPr>
          <w:rFonts w:ascii="Arial" w:hAnsi="Arial" w:cs="Arial"/>
          <w:lang w:val="es-BO" w:eastAsia="es-ES"/>
        </w:rPr>
        <w:t xml:space="preserve"> un plazo máximo para la solución del problema. Luego de dicho aviso, si transcurrido el plazo, el </w:t>
      </w:r>
      <w:r w:rsidRPr="008B1ADF">
        <w:rPr>
          <w:rFonts w:ascii="Arial" w:hAnsi="Arial" w:cs="Arial"/>
          <w:b/>
          <w:lang w:val="es-BO" w:eastAsia="es-ES"/>
        </w:rPr>
        <w:t>CONTRATISTA</w:t>
      </w:r>
      <w:r w:rsidRPr="008B1ADF">
        <w:rPr>
          <w:rFonts w:ascii="Arial" w:hAnsi="Arial" w:cs="Arial"/>
          <w:lang w:val="es-BO" w:eastAsia="es-ES"/>
        </w:rPr>
        <w:t xml:space="preserve"> no procede con dicha solicitud, la misma se constituirá en causal de resolución por incumplimiento de Contrato, reservándose la </w:t>
      </w:r>
      <w:r w:rsidRPr="008B1ADF">
        <w:rPr>
          <w:rFonts w:ascii="Arial" w:hAnsi="Arial" w:cs="Arial"/>
          <w:b/>
          <w:lang w:val="es-BO" w:eastAsia="es-ES"/>
        </w:rPr>
        <w:t>ENTIDAD</w:t>
      </w:r>
      <w:r w:rsidRPr="008B1ADF">
        <w:rPr>
          <w:rFonts w:ascii="Arial" w:hAnsi="Arial" w:cs="Arial"/>
          <w:lang w:val="es-BO" w:eastAsia="es-ES"/>
        </w:rPr>
        <w:t xml:space="preserve"> el derecho de aplicar las multas de acuerdo al Contrato.</w:t>
      </w:r>
    </w:p>
    <w:p w:rsidR="00877B81" w:rsidRPr="008B1ADF" w:rsidRDefault="00877B81" w:rsidP="00877B81">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17.5.</w:t>
      </w:r>
      <w:r w:rsidRPr="008B1ADF">
        <w:rPr>
          <w:rFonts w:ascii="Arial" w:hAnsi="Arial" w:cs="Arial"/>
          <w:lang w:val="es-BO" w:eastAsia="es-ES"/>
        </w:rPr>
        <w:tab/>
        <w:t xml:space="preserve">La acción u omisión, total o parcial, de la fiscalización no exime al </w:t>
      </w:r>
      <w:r w:rsidRPr="008B1ADF">
        <w:rPr>
          <w:rFonts w:ascii="Arial" w:hAnsi="Arial" w:cs="Arial"/>
          <w:b/>
          <w:lang w:val="es-BO" w:eastAsia="es-ES"/>
        </w:rPr>
        <w:t>CONTRATISTA</w:t>
      </w:r>
      <w:r w:rsidRPr="008B1ADF">
        <w:rPr>
          <w:rFonts w:ascii="Arial" w:hAnsi="Arial" w:cs="Arial"/>
          <w:lang w:val="es-BO" w:eastAsia="es-ES"/>
        </w:rPr>
        <w:t xml:space="preserve"> de su total responsabilidad por la ejecución del Servicio.</w:t>
      </w:r>
    </w:p>
    <w:p w:rsidR="00877B81" w:rsidRPr="008B1ADF" w:rsidRDefault="00877B81" w:rsidP="00877B81">
      <w:pPr>
        <w:spacing w:before="120" w:after="120"/>
        <w:jc w:val="both"/>
        <w:rPr>
          <w:rFonts w:ascii="Arial" w:hAnsi="Arial" w:cs="Arial"/>
          <w:b/>
          <w:u w:val="single"/>
          <w:lang w:val="es-BO" w:eastAsia="es-ES"/>
        </w:rPr>
      </w:pPr>
      <w:r w:rsidRPr="008B1ADF">
        <w:rPr>
          <w:rFonts w:ascii="Arial" w:hAnsi="Arial" w:cs="Arial"/>
          <w:b/>
          <w:u w:val="single"/>
          <w:lang w:val="es-BO" w:eastAsia="es-ES"/>
        </w:rPr>
        <w:lastRenderedPageBreak/>
        <w:t>DÉCIMA OCTAVA.- (REPRESENTANTE DEL CONTRATISTA)</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designará mediante notificación escrita a la </w:t>
      </w:r>
      <w:r w:rsidRPr="008B1ADF">
        <w:rPr>
          <w:rFonts w:ascii="Arial" w:hAnsi="Arial" w:cs="Arial"/>
          <w:b/>
          <w:lang w:val="es-BO" w:eastAsia="es-ES"/>
        </w:rPr>
        <w:t>ENTIDAD</w:t>
      </w:r>
      <w:r w:rsidRPr="008B1ADF">
        <w:rPr>
          <w:rFonts w:ascii="Arial" w:hAnsi="Arial" w:cs="Arial"/>
          <w:lang w:val="es-BO" w:eastAsia="es-ES"/>
        </w:rPr>
        <w:t xml:space="preserve">, a su representante para la entrega del Servicio, dicho personero será denominado agente del Servicio y será presentado oficialmente por el </w:t>
      </w:r>
      <w:r w:rsidRPr="008B1ADF">
        <w:rPr>
          <w:rFonts w:ascii="Arial" w:hAnsi="Arial" w:cs="Arial"/>
          <w:b/>
          <w:lang w:val="es-BO" w:eastAsia="es-ES"/>
        </w:rPr>
        <w:t>CONTRATISTA</w:t>
      </w:r>
      <w:r w:rsidRPr="008B1ADF">
        <w:rPr>
          <w:rFonts w:ascii="Arial" w:hAnsi="Arial" w:cs="Arial"/>
          <w:lang w:val="es-BO" w:eastAsia="es-ES"/>
        </w:rPr>
        <w:t xml:space="preserve"> antes del inicio del mismo, mediante comunicación escrita dirigida a la </w:t>
      </w:r>
      <w:r w:rsidRPr="008B1ADF">
        <w:rPr>
          <w:rFonts w:ascii="Arial" w:hAnsi="Arial" w:cs="Arial"/>
          <w:b/>
          <w:lang w:val="es-BO" w:eastAsia="es-ES"/>
        </w:rPr>
        <w:t xml:space="preserve">ENTIDAD  </w:t>
      </w:r>
      <w:r w:rsidRPr="008B1ADF">
        <w:rPr>
          <w:rFonts w:ascii="Arial" w:hAnsi="Arial" w:cs="Arial"/>
          <w:lang w:val="es-BO" w:eastAsia="es-ES"/>
        </w:rPr>
        <w:t>de conformidad a la cláusula (Notificaciones) del presente Contrato.</w:t>
      </w:r>
    </w:p>
    <w:p w:rsidR="00877B81" w:rsidRPr="008B1ADF" w:rsidRDefault="00877B81" w:rsidP="00877B81">
      <w:pPr>
        <w:spacing w:before="120" w:after="120"/>
        <w:jc w:val="both"/>
        <w:rPr>
          <w:rFonts w:ascii="Arial" w:hAnsi="Arial" w:cs="Arial"/>
          <w:b/>
          <w:u w:val="single"/>
          <w:lang w:val="es-BO" w:eastAsia="es-ES"/>
        </w:rPr>
      </w:pPr>
      <w:r w:rsidRPr="008B1ADF">
        <w:rPr>
          <w:rFonts w:ascii="Arial" w:hAnsi="Arial" w:cs="Arial"/>
          <w:lang w:val="es-BO" w:eastAsia="es-ES"/>
        </w:rPr>
        <w:t xml:space="preserve">El agente del Servicio representará al </w:t>
      </w:r>
      <w:r w:rsidRPr="008B1ADF">
        <w:rPr>
          <w:rFonts w:ascii="Arial" w:hAnsi="Arial" w:cs="Arial"/>
          <w:b/>
          <w:lang w:val="es-BO" w:eastAsia="es-ES"/>
        </w:rPr>
        <w:t>CONTRATISTA</w:t>
      </w:r>
      <w:r w:rsidRPr="008B1ADF">
        <w:rPr>
          <w:rFonts w:ascii="Arial" w:hAnsi="Arial" w:cs="Arial"/>
          <w:lang w:val="es-BO" w:eastAsia="es-ES"/>
        </w:rPr>
        <w:t xml:space="preserve"> durante toda la prestación del Servicio y mantendrá coordinación permanente y efectiva con la </w:t>
      </w:r>
      <w:r w:rsidRPr="008B1ADF">
        <w:rPr>
          <w:rFonts w:ascii="Arial" w:hAnsi="Arial" w:cs="Arial"/>
          <w:b/>
          <w:lang w:val="es-BO" w:eastAsia="es-ES"/>
        </w:rPr>
        <w:t>ENTIDAD</w:t>
      </w:r>
      <w:r w:rsidRPr="008B1ADF">
        <w:rPr>
          <w:rFonts w:ascii="Arial" w:hAnsi="Arial" w:cs="Arial"/>
          <w:lang w:val="es-BO" w:eastAsia="es-ES"/>
        </w:rPr>
        <w:t xml:space="preserve"> a través del Fiscal del Servicio, a objeto de atender satisfactoriamente los requerimientos y dar fiel cumplimiento al Contrato.</w:t>
      </w:r>
    </w:p>
    <w:p w:rsidR="00877B81" w:rsidRPr="008B1ADF" w:rsidRDefault="00877B81" w:rsidP="00877B81">
      <w:pPr>
        <w:spacing w:before="120" w:after="120"/>
        <w:jc w:val="both"/>
        <w:rPr>
          <w:rFonts w:ascii="Arial" w:hAnsi="Arial" w:cs="Arial"/>
          <w:b/>
          <w:u w:val="single"/>
          <w:lang w:val="es-BO" w:eastAsia="es-ES"/>
        </w:rPr>
      </w:pPr>
      <w:r w:rsidRPr="008B1ADF">
        <w:rPr>
          <w:rFonts w:ascii="Arial" w:hAnsi="Arial" w:cs="Arial"/>
          <w:b/>
          <w:u w:val="single"/>
          <w:lang w:val="es-BO" w:eastAsia="es-ES"/>
        </w:rPr>
        <w:t>DÉCIMA NOVENA.- (INTRANSFERIBILIDAD DEL CONTRATO)</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bajo ningún título podrá ceder, transferir, subrogar, total o parcialmente este Contrato.</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8B1ADF">
        <w:rPr>
          <w:rFonts w:ascii="Arial" w:hAnsi="Arial" w:cs="Arial"/>
          <w:b/>
          <w:lang w:val="es-BO" w:eastAsia="es-ES"/>
        </w:rPr>
        <w:t>ENTIDAD</w:t>
      </w:r>
      <w:r w:rsidRPr="008B1ADF">
        <w:rPr>
          <w:rFonts w:ascii="Arial" w:hAnsi="Arial" w:cs="Arial"/>
          <w:lang w:val="es-BO" w:eastAsia="es-ES"/>
        </w:rPr>
        <w:t>, bajo los mismos términos y condiciones del presente Contrato.</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77B81" w:rsidRPr="008B1ADF" w:rsidRDefault="00877B81" w:rsidP="00877B81">
      <w:pPr>
        <w:spacing w:before="120" w:after="120"/>
        <w:jc w:val="both"/>
        <w:rPr>
          <w:rFonts w:ascii="Arial" w:hAnsi="Arial" w:cs="Arial"/>
          <w:u w:val="single"/>
          <w:lang w:val="es-BO" w:eastAsia="es-ES"/>
        </w:rPr>
      </w:pPr>
      <w:r w:rsidRPr="008B1ADF">
        <w:rPr>
          <w:rFonts w:ascii="Arial" w:hAnsi="Arial" w:cs="Arial"/>
          <w:b/>
          <w:u w:val="single"/>
          <w:lang w:val="es-BO" w:eastAsia="es-ES"/>
        </w:rPr>
        <w:t>VIGÉSIMA.- (IMPUESTOS Y TRIBUTOS)</w:t>
      </w:r>
    </w:p>
    <w:p w:rsidR="00877B81" w:rsidRPr="008B1ADF" w:rsidRDefault="00877B81" w:rsidP="00877B81">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20.1.</w:t>
      </w:r>
      <w:r w:rsidRPr="008B1ADF">
        <w:rPr>
          <w:rFonts w:ascii="Arial" w:hAnsi="Arial" w:cs="Arial"/>
          <w:b/>
          <w:lang w:val="es-BO" w:eastAsia="es-ES"/>
        </w:rPr>
        <w:tab/>
      </w:r>
      <w:r w:rsidRPr="008B1ADF">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B1ADF">
        <w:rPr>
          <w:rFonts w:ascii="Arial" w:hAnsi="Arial" w:cs="Arial"/>
          <w:b/>
          <w:lang w:val="es-BO" w:eastAsia="es-ES"/>
        </w:rPr>
        <w:t>CONTRATISTA</w:t>
      </w:r>
      <w:r w:rsidRPr="008B1ADF">
        <w:rPr>
          <w:rFonts w:ascii="Arial" w:hAnsi="Arial" w:cs="Arial"/>
          <w:lang w:val="es-BO" w:eastAsia="es-ES"/>
        </w:rPr>
        <w:t xml:space="preserve"> conforme a lo previsto en la Ley Aplicable, sin derecho a reembolso. La </w:t>
      </w:r>
      <w:r w:rsidRPr="008B1ADF">
        <w:rPr>
          <w:rFonts w:ascii="Arial" w:hAnsi="Arial" w:cs="Arial"/>
          <w:b/>
          <w:lang w:val="es-BO" w:eastAsia="es-ES"/>
        </w:rPr>
        <w:t>ENTIDAD</w:t>
      </w:r>
      <w:r w:rsidRPr="008B1ADF">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77B81" w:rsidRPr="008B1ADF" w:rsidRDefault="00877B81" w:rsidP="00877B81">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20.2.</w:t>
      </w:r>
      <w:r w:rsidRPr="008B1ADF">
        <w:rPr>
          <w:rFonts w:ascii="Arial" w:hAnsi="Arial" w:cs="Arial"/>
          <w:lang w:val="es-BO" w:eastAsia="es-ES"/>
        </w:rPr>
        <w:tab/>
        <w:t xml:space="preserve">El </w:t>
      </w:r>
      <w:r w:rsidRPr="008B1ADF">
        <w:rPr>
          <w:rFonts w:ascii="Arial" w:hAnsi="Arial" w:cs="Arial"/>
          <w:b/>
          <w:lang w:val="es-BO" w:eastAsia="es-ES"/>
        </w:rPr>
        <w:t>CONTRATISTA</w:t>
      </w:r>
      <w:r w:rsidRPr="008B1ADF">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77B81" w:rsidRPr="008B1ADF" w:rsidRDefault="00877B81" w:rsidP="00877B81">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VIGÉSIMA PRIMERA.- (CONFIDENCIALIDAD)</w:t>
      </w:r>
    </w:p>
    <w:p w:rsidR="00877B81" w:rsidRPr="008B1ADF" w:rsidRDefault="00877B81" w:rsidP="00877B81">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El </w:t>
      </w:r>
      <w:r w:rsidRPr="008B1ADF">
        <w:rPr>
          <w:rFonts w:ascii="Arial" w:hAnsi="Arial" w:cs="Arial"/>
          <w:b/>
          <w:bCs/>
          <w:lang w:val="es-BO"/>
        </w:rPr>
        <w:t>CONTRATISTA</w:t>
      </w:r>
      <w:r w:rsidRPr="008B1AD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77B81" w:rsidRPr="008B1ADF" w:rsidRDefault="00877B81" w:rsidP="00877B81">
      <w:pPr>
        <w:shd w:val="clear" w:color="auto" w:fill="FFFFFF"/>
        <w:tabs>
          <w:tab w:val="left" w:pos="426"/>
        </w:tabs>
        <w:spacing w:before="120" w:after="120"/>
        <w:ind w:right="-6"/>
        <w:contextualSpacing/>
        <w:jc w:val="both"/>
        <w:rPr>
          <w:rFonts w:ascii="Arial" w:hAnsi="Arial" w:cs="Arial"/>
          <w:lang w:val="es-BO"/>
        </w:rPr>
      </w:pPr>
    </w:p>
    <w:p w:rsidR="00877B81" w:rsidRPr="008B1ADF" w:rsidRDefault="00877B81" w:rsidP="00877B81">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Las obligaciones que el </w:t>
      </w:r>
      <w:r w:rsidRPr="008B1ADF">
        <w:rPr>
          <w:rFonts w:ascii="Arial" w:hAnsi="Arial" w:cs="Arial"/>
          <w:b/>
          <w:lang w:val="es-BO"/>
        </w:rPr>
        <w:t xml:space="preserve">CONTRATISTA </w:t>
      </w:r>
      <w:r w:rsidRPr="008B1ADF">
        <w:rPr>
          <w:rFonts w:ascii="Arial" w:hAnsi="Arial" w:cs="Arial"/>
          <w:lang w:val="es-BO"/>
        </w:rPr>
        <w:t>asume bajo este Contrato con relación a la confidencialidad, subsistirán una vez finalizado el Contrato.</w:t>
      </w:r>
    </w:p>
    <w:p w:rsidR="00877B81" w:rsidRPr="008B1ADF" w:rsidRDefault="00877B81" w:rsidP="00877B81">
      <w:pPr>
        <w:spacing w:before="120" w:after="120"/>
        <w:contextualSpacing/>
        <w:rPr>
          <w:rFonts w:ascii="Arial" w:hAnsi="Arial" w:cs="Arial"/>
          <w:lang w:val="es-BO"/>
        </w:rPr>
      </w:pPr>
    </w:p>
    <w:p w:rsidR="00877B81" w:rsidRPr="008B1ADF" w:rsidRDefault="00877B81" w:rsidP="00877B81">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A la terminación del presente Contrato, por resolución o por su cumplimiento, el </w:t>
      </w:r>
      <w:r w:rsidRPr="008B1ADF">
        <w:rPr>
          <w:rFonts w:ascii="Arial" w:hAnsi="Arial" w:cs="Arial"/>
          <w:b/>
          <w:lang w:val="es-BO"/>
        </w:rPr>
        <w:t xml:space="preserve">CONTRATISTA </w:t>
      </w:r>
      <w:r w:rsidRPr="008B1ADF">
        <w:rPr>
          <w:rFonts w:ascii="Arial" w:hAnsi="Arial" w:cs="Arial"/>
          <w:lang w:val="es-BO"/>
        </w:rPr>
        <w:t xml:space="preserve">está en la obligación de entregar de manera inmediata a la </w:t>
      </w:r>
      <w:r w:rsidRPr="008B1ADF">
        <w:rPr>
          <w:rFonts w:ascii="Arial" w:hAnsi="Arial" w:cs="Arial"/>
          <w:b/>
          <w:lang w:val="es-BO"/>
        </w:rPr>
        <w:t>ENTIDAD</w:t>
      </w:r>
      <w:r w:rsidRPr="008B1ADF">
        <w:rPr>
          <w:rFonts w:ascii="Arial" w:hAnsi="Arial" w:cs="Arial"/>
          <w:lang w:val="es-BO"/>
        </w:rPr>
        <w:t xml:space="preserve"> todos los documentos, notas, datos, información, y otros que hubiera entrado en posesión del </w:t>
      </w:r>
      <w:r w:rsidRPr="008B1ADF">
        <w:rPr>
          <w:rFonts w:ascii="Arial" w:hAnsi="Arial" w:cs="Arial"/>
          <w:b/>
          <w:lang w:val="es-BO"/>
        </w:rPr>
        <w:t>CONTRATISTA</w:t>
      </w:r>
      <w:r w:rsidRPr="008B1ADF">
        <w:rPr>
          <w:rFonts w:ascii="Arial" w:hAnsi="Arial" w:cs="Arial"/>
          <w:lang w:val="es-BO"/>
        </w:rPr>
        <w:t xml:space="preserve"> en virtud a la ejecución del presente Contrato, no pudiendo retener el </w:t>
      </w:r>
      <w:r w:rsidRPr="008B1ADF">
        <w:rPr>
          <w:rFonts w:ascii="Arial" w:hAnsi="Arial" w:cs="Arial"/>
          <w:b/>
          <w:lang w:val="es-BO"/>
        </w:rPr>
        <w:t xml:space="preserve">CONTRATISTA </w:t>
      </w:r>
      <w:r w:rsidRPr="008B1ADF">
        <w:rPr>
          <w:rFonts w:ascii="Arial" w:hAnsi="Arial" w:cs="Arial"/>
          <w:lang w:val="es-BO"/>
        </w:rPr>
        <w:t>ninguna copia de los mismos, ya sean en papel o en formato electrónico o digital.</w:t>
      </w:r>
    </w:p>
    <w:p w:rsidR="00877B81" w:rsidRPr="008B1ADF" w:rsidRDefault="00877B81" w:rsidP="00877B81">
      <w:pPr>
        <w:shd w:val="clear" w:color="auto" w:fill="FFFFFF"/>
        <w:tabs>
          <w:tab w:val="left" w:pos="426"/>
        </w:tabs>
        <w:spacing w:before="120" w:after="120"/>
        <w:ind w:right="-6"/>
        <w:contextualSpacing/>
        <w:jc w:val="both"/>
        <w:rPr>
          <w:rFonts w:ascii="Arial" w:hAnsi="Arial" w:cs="Arial"/>
          <w:lang w:val="es-BO"/>
        </w:rPr>
      </w:pPr>
    </w:p>
    <w:p w:rsidR="00877B81" w:rsidRPr="008B1ADF" w:rsidRDefault="00877B81" w:rsidP="00877B81">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El incumplimiento de la obligación de confidencialidad importara:</w:t>
      </w:r>
    </w:p>
    <w:p w:rsidR="00877B81" w:rsidRPr="008B1ADF" w:rsidRDefault="00877B81" w:rsidP="00C3075B">
      <w:pPr>
        <w:numPr>
          <w:ilvl w:val="0"/>
          <w:numId w:val="69"/>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lastRenderedPageBreak/>
        <w:t>La adopción de medidas judiciales y sanciones de acuerdo a normas pertinentes.</w:t>
      </w:r>
    </w:p>
    <w:p w:rsidR="00877B81" w:rsidRPr="008B1ADF" w:rsidRDefault="00877B81" w:rsidP="00877B81">
      <w:pPr>
        <w:shd w:val="clear" w:color="auto" w:fill="FFFFFF"/>
        <w:tabs>
          <w:tab w:val="left" w:pos="426"/>
          <w:tab w:val="left" w:pos="2093"/>
        </w:tabs>
        <w:spacing w:after="120"/>
        <w:ind w:left="993" w:right="-6"/>
        <w:contextualSpacing/>
        <w:jc w:val="both"/>
        <w:rPr>
          <w:rFonts w:ascii="Arial" w:hAnsi="Arial" w:cs="Arial"/>
          <w:b/>
          <w:lang w:val="es-BO" w:eastAsia="es-ES"/>
        </w:rPr>
      </w:pPr>
      <w:r w:rsidRPr="008B1ADF">
        <w:rPr>
          <w:rFonts w:ascii="Arial" w:hAnsi="Arial" w:cs="Arial"/>
          <w:b/>
          <w:lang w:val="es-BO" w:eastAsia="es-ES"/>
        </w:rPr>
        <w:tab/>
      </w:r>
    </w:p>
    <w:p w:rsidR="00877B81" w:rsidRPr="008B1ADF" w:rsidRDefault="00877B81" w:rsidP="00C3075B">
      <w:pPr>
        <w:numPr>
          <w:ilvl w:val="0"/>
          <w:numId w:val="69"/>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t>Responsabilidad por pérdida y daños.</w:t>
      </w:r>
    </w:p>
    <w:p w:rsidR="00877B81" w:rsidRPr="008B1ADF" w:rsidRDefault="00877B81" w:rsidP="00877B81">
      <w:pPr>
        <w:spacing w:before="120" w:after="120"/>
        <w:jc w:val="both"/>
        <w:rPr>
          <w:rFonts w:ascii="Arial" w:hAnsi="Arial" w:cs="Arial"/>
          <w:u w:val="single"/>
          <w:lang w:val="es-BO" w:eastAsia="es-ES"/>
        </w:rPr>
      </w:pPr>
      <w:r w:rsidRPr="008B1ADF">
        <w:rPr>
          <w:rFonts w:ascii="Arial" w:hAnsi="Arial" w:cs="Arial"/>
          <w:b/>
          <w:u w:val="single"/>
          <w:lang w:val="es-BO" w:eastAsia="es-ES"/>
        </w:rPr>
        <w:t>VIGÉSIMA SEGUNDA.- (CAUSAS DE FUERZA MAYOR Y/O CASO FORTUITO)</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 xml:space="preserve">Con el fin de exceptuar al </w:t>
      </w:r>
      <w:r w:rsidRPr="008B1ADF">
        <w:rPr>
          <w:rFonts w:ascii="Arial" w:hAnsi="Arial" w:cs="Arial"/>
          <w:b/>
          <w:lang w:val="es-BO" w:eastAsia="es-ES"/>
        </w:rPr>
        <w:t xml:space="preserve">CONTRATISTA </w:t>
      </w:r>
      <w:r w:rsidRPr="008B1ADF">
        <w:rPr>
          <w:rFonts w:ascii="Arial" w:hAnsi="Arial" w:cs="Arial"/>
          <w:lang w:val="es-BO" w:eastAsia="es-ES"/>
        </w:rPr>
        <w:t xml:space="preserve">de determinadas responsabilidades por mora durante la vigencia del presente Contrato, la </w:t>
      </w:r>
      <w:r w:rsidRPr="008B1ADF">
        <w:rPr>
          <w:rFonts w:ascii="Arial" w:hAnsi="Arial" w:cs="Arial"/>
          <w:b/>
          <w:lang w:val="es-BO" w:eastAsia="es-ES"/>
        </w:rPr>
        <w:t>ENTIDAD</w:t>
      </w:r>
      <w:r w:rsidRPr="008B1ADF">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77B81" w:rsidRPr="008B1ADF" w:rsidRDefault="00877B81" w:rsidP="00877B81">
      <w:pPr>
        <w:spacing w:before="120" w:after="120"/>
        <w:ind w:left="567" w:hanging="567"/>
        <w:jc w:val="both"/>
        <w:rPr>
          <w:rFonts w:ascii="Arial" w:hAnsi="Arial" w:cs="Arial"/>
          <w:b/>
          <w:lang w:val="es-BO" w:eastAsia="es-ES"/>
        </w:rPr>
      </w:pPr>
      <w:r w:rsidRPr="008B1ADF">
        <w:rPr>
          <w:rFonts w:ascii="Arial" w:hAnsi="Arial" w:cs="Arial"/>
          <w:b/>
          <w:lang w:val="es-BO" w:eastAsia="es-ES"/>
        </w:rPr>
        <w:t>22.1   Condiciones de Validez:</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877B81" w:rsidRPr="008B1ADF" w:rsidRDefault="00877B81" w:rsidP="00C3075B">
      <w:pPr>
        <w:numPr>
          <w:ilvl w:val="0"/>
          <w:numId w:val="60"/>
        </w:numPr>
        <w:spacing w:before="120" w:after="120"/>
        <w:ind w:left="1134" w:hanging="283"/>
        <w:jc w:val="both"/>
        <w:rPr>
          <w:rFonts w:ascii="Arial" w:hAnsi="Arial" w:cs="Arial"/>
          <w:lang w:val="es-BO" w:eastAsia="es-ES"/>
        </w:rPr>
      </w:pPr>
      <w:r w:rsidRPr="008B1ADF">
        <w:rPr>
          <w:rFonts w:ascii="Arial" w:hAnsi="Arial" w:cs="Arial"/>
          <w:lang w:val="es-BO" w:eastAsia="es-ES"/>
        </w:rPr>
        <w:t xml:space="preserve">Las circunstancias de la fuerza mayor o caso fortuito no hayan surgido por un incumplimiento, omisión o negligencia de la Parte </w:t>
      </w:r>
      <w:proofErr w:type="spellStart"/>
      <w:r w:rsidRPr="008B1ADF">
        <w:rPr>
          <w:rFonts w:ascii="Arial" w:hAnsi="Arial" w:cs="Arial"/>
          <w:lang w:val="es-BO" w:eastAsia="es-ES"/>
        </w:rPr>
        <w:t>invocante</w:t>
      </w:r>
      <w:proofErr w:type="spellEnd"/>
      <w:r w:rsidRPr="008B1ADF">
        <w:rPr>
          <w:rFonts w:ascii="Arial" w:hAnsi="Arial" w:cs="Arial"/>
          <w:lang w:val="es-BO" w:eastAsia="es-ES"/>
        </w:rPr>
        <w:t xml:space="preserve">, o en el caso del </w:t>
      </w:r>
      <w:r w:rsidRPr="008B1ADF">
        <w:rPr>
          <w:rFonts w:ascii="Arial" w:hAnsi="Arial" w:cs="Arial"/>
          <w:b/>
          <w:lang w:val="es-BO" w:eastAsia="es-ES"/>
        </w:rPr>
        <w:t>CONTRATISTA</w:t>
      </w:r>
      <w:r w:rsidRPr="008B1ADF">
        <w:rPr>
          <w:rFonts w:ascii="Arial" w:hAnsi="Arial" w:cs="Arial"/>
          <w:lang w:val="es-BO" w:eastAsia="es-ES"/>
        </w:rPr>
        <w:t>, será aplicable también a cualquier subcontratista.</w:t>
      </w:r>
    </w:p>
    <w:p w:rsidR="00877B81" w:rsidRPr="008B1ADF" w:rsidRDefault="00877B81" w:rsidP="00C3075B">
      <w:pPr>
        <w:numPr>
          <w:ilvl w:val="0"/>
          <w:numId w:val="60"/>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77B81" w:rsidRPr="008B1ADF" w:rsidRDefault="00877B81" w:rsidP="00877B81">
      <w:pPr>
        <w:tabs>
          <w:tab w:val="left" w:pos="2820"/>
        </w:tabs>
        <w:spacing w:before="120" w:after="120"/>
        <w:ind w:left="1134" w:hanging="283"/>
        <w:contextualSpacing/>
        <w:jc w:val="both"/>
        <w:rPr>
          <w:rFonts w:ascii="Arial" w:hAnsi="Arial" w:cs="Arial"/>
          <w:lang w:val="es-BO" w:eastAsia="es-ES"/>
        </w:rPr>
      </w:pPr>
      <w:r w:rsidRPr="008B1ADF">
        <w:rPr>
          <w:rFonts w:ascii="Arial" w:hAnsi="Arial" w:cs="Arial"/>
          <w:lang w:val="es-BO" w:eastAsia="es-ES"/>
        </w:rPr>
        <w:tab/>
      </w:r>
      <w:r w:rsidRPr="008B1ADF">
        <w:rPr>
          <w:rFonts w:ascii="Arial" w:hAnsi="Arial" w:cs="Arial"/>
          <w:lang w:val="es-BO" w:eastAsia="es-ES"/>
        </w:rPr>
        <w:tab/>
      </w:r>
    </w:p>
    <w:p w:rsidR="00877B81" w:rsidRPr="008B1ADF" w:rsidRDefault="00877B81" w:rsidP="00C3075B">
      <w:pPr>
        <w:numPr>
          <w:ilvl w:val="0"/>
          <w:numId w:val="60"/>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B1ADF">
        <w:rPr>
          <w:rFonts w:ascii="Arial" w:hAnsi="Arial" w:cs="Arial"/>
          <w:b/>
          <w:lang w:val="es-BO" w:eastAsia="es-ES"/>
        </w:rPr>
        <w:t xml:space="preserve"> </w:t>
      </w:r>
      <w:r w:rsidRPr="008B1ADF">
        <w:rPr>
          <w:rFonts w:ascii="Arial" w:hAnsi="Arial" w:cs="Arial"/>
          <w:lang w:val="es-BO" w:eastAsia="es-ES"/>
        </w:rPr>
        <w:t>y limitar el daño al mismo.</w:t>
      </w:r>
    </w:p>
    <w:p w:rsidR="00877B81" w:rsidRPr="008B1ADF" w:rsidRDefault="00877B81" w:rsidP="00877B81">
      <w:pPr>
        <w:spacing w:before="120" w:after="120"/>
        <w:contextualSpacing/>
        <w:jc w:val="both"/>
        <w:rPr>
          <w:rFonts w:ascii="Arial" w:hAnsi="Arial" w:cs="Arial"/>
          <w:lang w:val="es-BO" w:eastAsia="es-ES"/>
        </w:rPr>
      </w:pP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 xml:space="preserve">Previo cumplimiento por parte del </w:t>
      </w:r>
      <w:r w:rsidRPr="008B1ADF">
        <w:rPr>
          <w:rFonts w:ascii="Arial" w:hAnsi="Arial" w:cs="Arial"/>
          <w:b/>
          <w:lang w:val="es-BO" w:eastAsia="es-ES"/>
        </w:rPr>
        <w:t>CONTRATISTA</w:t>
      </w:r>
      <w:r w:rsidRPr="008B1ADF">
        <w:rPr>
          <w:rFonts w:ascii="Arial" w:hAnsi="Arial" w:cs="Arial"/>
          <w:lang w:val="es-BO" w:eastAsia="es-ES"/>
        </w:rPr>
        <w:t xml:space="preserve"> de lo establecido precedentemente dentro de los 2 (dos) días hábiles la </w:t>
      </w:r>
      <w:r w:rsidRPr="008B1ADF">
        <w:rPr>
          <w:rFonts w:ascii="Arial" w:hAnsi="Arial" w:cs="Arial"/>
          <w:b/>
          <w:lang w:val="es-BO" w:eastAsia="es-ES"/>
        </w:rPr>
        <w:t>ENTIDAD</w:t>
      </w:r>
      <w:r w:rsidRPr="008B1ADF">
        <w:rPr>
          <w:rFonts w:ascii="Arial" w:hAnsi="Arial" w:cs="Arial"/>
          <w:lang w:val="es-BO" w:eastAsia="es-ES"/>
        </w:rPr>
        <w:t xml:space="preserve"> debe aprobar la existencia del impedimento, sin el cual, de ninguna manera y por ningún motivo podrá solicitar luego a la </w:t>
      </w:r>
      <w:r w:rsidRPr="008B1ADF">
        <w:rPr>
          <w:rFonts w:ascii="Arial" w:hAnsi="Arial" w:cs="Arial"/>
          <w:b/>
          <w:lang w:val="es-BO" w:eastAsia="es-ES"/>
        </w:rPr>
        <w:t>ENTIDAD</w:t>
      </w:r>
      <w:r w:rsidRPr="008B1ADF">
        <w:rPr>
          <w:rFonts w:ascii="Arial" w:hAnsi="Arial" w:cs="Arial"/>
          <w:lang w:val="es-BO" w:eastAsia="es-ES"/>
        </w:rPr>
        <w:t xml:space="preserve"> por escrito la ampliación del plazo del Contrato y/o pago de multas.</w:t>
      </w:r>
    </w:p>
    <w:p w:rsidR="00877B81" w:rsidRPr="008B1ADF" w:rsidRDefault="00877B81" w:rsidP="00877B81">
      <w:pPr>
        <w:spacing w:before="120" w:after="120"/>
        <w:ind w:left="567" w:hanging="567"/>
        <w:jc w:val="both"/>
        <w:rPr>
          <w:rFonts w:ascii="Arial" w:hAnsi="Arial" w:cs="Arial"/>
          <w:b/>
          <w:lang w:val="es-BO" w:eastAsia="es-ES"/>
        </w:rPr>
      </w:pPr>
      <w:r w:rsidRPr="008B1ADF">
        <w:rPr>
          <w:rFonts w:ascii="Arial" w:hAnsi="Arial" w:cs="Arial"/>
          <w:b/>
          <w:lang w:val="es-BO" w:eastAsia="es-ES"/>
        </w:rPr>
        <w:t>22.2   Cumplimiento ininterrumpido:</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 xml:space="preserve">Cuando ocurra una fuerza mayor o caso fortuito, el </w:t>
      </w:r>
      <w:r w:rsidRPr="008B1ADF">
        <w:rPr>
          <w:rFonts w:ascii="Arial" w:hAnsi="Arial" w:cs="Arial"/>
          <w:b/>
          <w:lang w:val="es-BO" w:eastAsia="es-ES"/>
        </w:rPr>
        <w:t xml:space="preserve">CONTRATISTA </w:t>
      </w:r>
      <w:r w:rsidRPr="008B1ADF">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B1ADF">
        <w:rPr>
          <w:rFonts w:ascii="Arial" w:hAnsi="Arial" w:cs="Arial"/>
          <w:b/>
          <w:lang w:val="es-BO" w:eastAsia="es-ES"/>
        </w:rPr>
        <w:t>ENTIDAD</w:t>
      </w:r>
      <w:r w:rsidRPr="008B1ADF">
        <w:rPr>
          <w:rFonts w:ascii="Arial" w:hAnsi="Arial" w:cs="Arial"/>
          <w:lang w:val="es-BO" w:eastAsia="es-ES"/>
        </w:rPr>
        <w:t xml:space="preserve">. </w:t>
      </w:r>
    </w:p>
    <w:p w:rsidR="00877B81" w:rsidRPr="008B1ADF" w:rsidRDefault="00877B81" w:rsidP="00877B81">
      <w:pPr>
        <w:spacing w:before="120" w:after="120"/>
        <w:ind w:left="567" w:hanging="567"/>
        <w:jc w:val="both"/>
        <w:rPr>
          <w:rFonts w:ascii="Arial" w:hAnsi="Arial" w:cs="Arial"/>
          <w:b/>
          <w:lang w:val="es-BO" w:eastAsia="es-ES"/>
        </w:rPr>
      </w:pPr>
      <w:r w:rsidRPr="008B1ADF">
        <w:rPr>
          <w:rFonts w:ascii="Arial" w:hAnsi="Arial" w:cs="Arial"/>
          <w:b/>
          <w:lang w:val="es-BO" w:eastAsia="es-ES"/>
        </w:rPr>
        <w:t>22.3   Prórrogas:</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lastRenderedPageBreak/>
        <w:t>Si una circunstancia de fuerza mayor o caso fortuito afecta el plazo de entrega o cualquier otra fecha límite de realización, dicha fecha límite se prorrogará de conformidad a lo establecido en el presente Contrato.</w:t>
      </w:r>
    </w:p>
    <w:p w:rsidR="00877B81" w:rsidRPr="008B1ADF" w:rsidRDefault="00877B81" w:rsidP="00877B81">
      <w:pPr>
        <w:autoSpaceDE w:val="0"/>
        <w:autoSpaceDN w:val="0"/>
        <w:spacing w:before="120" w:after="120"/>
        <w:jc w:val="both"/>
        <w:rPr>
          <w:rFonts w:ascii="Arial" w:hAnsi="Arial" w:cs="Arial"/>
          <w:lang w:val="es-BO" w:eastAsia="es-ES"/>
        </w:rPr>
      </w:pPr>
      <w:r w:rsidRPr="008B1ADF">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 xml:space="preserve">Si la razón impeditiva o sus causas perduraren por más de 15 (quince) días </w:t>
      </w:r>
      <w:proofErr w:type="gramStart"/>
      <w:r>
        <w:rPr>
          <w:rFonts w:ascii="Arial" w:hAnsi="Arial" w:cs="Arial"/>
          <w:lang w:val="es-BO" w:eastAsia="es-ES"/>
        </w:rPr>
        <w:t>calendario</w:t>
      </w:r>
      <w:r w:rsidRPr="008B1ADF">
        <w:rPr>
          <w:rFonts w:ascii="Arial" w:hAnsi="Arial" w:cs="Arial"/>
          <w:lang w:val="es-BO" w:eastAsia="es-ES"/>
        </w:rPr>
        <w:t xml:space="preserve"> consecutivos</w:t>
      </w:r>
      <w:proofErr w:type="gramEnd"/>
      <w:r w:rsidRPr="008B1ADF">
        <w:rPr>
          <w:rFonts w:ascii="Arial" w:hAnsi="Arial" w:cs="Arial"/>
          <w:lang w:val="es-BO" w:eastAsia="es-ES"/>
        </w:rPr>
        <w:t>, cualquiera de las Partes deberá notificar a la otra, por escrito, la resolución del Contrato de conformidad a la cláusula (Terminación del Contrato).</w:t>
      </w:r>
    </w:p>
    <w:p w:rsidR="00877B81" w:rsidRPr="008B1ADF" w:rsidRDefault="00877B81" w:rsidP="00877B81">
      <w:pPr>
        <w:spacing w:before="120" w:after="120"/>
        <w:jc w:val="both"/>
        <w:rPr>
          <w:rFonts w:ascii="Arial" w:hAnsi="Arial" w:cs="Arial"/>
          <w:u w:val="single"/>
          <w:lang w:val="es-BO" w:eastAsia="es-ES"/>
        </w:rPr>
      </w:pPr>
      <w:r w:rsidRPr="008B1ADF">
        <w:rPr>
          <w:rFonts w:ascii="Arial" w:hAnsi="Arial" w:cs="Arial"/>
          <w:b/>
          <w:u w:val="single"/>
          <w:lang w:val="es-BO" w:eastAsia="es-ES"/>
        </w:rPr>
        <w:t>VIGÉSIMA TERCERA.- (TERMINACIÓN DEL CONTRATO)</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El presente Contrato concluirá por una de las siguientes causas:</w:t>
      </w:r>
    </w:p>
    <w:p w:rsidR="00877B81" w:rsidRPr="008B1ADF" w:rsidRDefault="00877B81" w:rsidP="00877B81">
      <w:pPr>
        <w:spacing w:before="120" w:after="120"/>
        <w:ind w:left="705" w:hanging="705"/>
        <w:jc w:val="both"/>
        <w:rPr>
          <w:rFonts w:ascii="Arial" w:hAnsi="Arial" w:cs="Arial"/>
          <w:lang w:val="es-BO" w:eastAsia="es-ES"/>
        </w:rPr>
      </w:pPr>
      <w:r w:rsidRPr="008B1ADF">
        <w:rPr>
          <w:rFonts w:ascii="Arial" w:hAnsi="Arial" w:cs="Arial"/>
          <w:b/>
          <w:lang w:val="es-BO" w:eastAsia="es-ES"/>
        </w:rPr>
        <w:t>23.1.</w:t>
      </w:r>
      <w:r w:rsidRPr="008B1ADF">
        <w:rPr>
          <w:rFonts w:ascii="Arial" w:hAnsi="Arial" w:cs="Arial"/>
          <w:b/>
          <w:lang w:val="es-BO" w:eastAsia="es-ES"/>
        </w:rPr>
        <w:tab/>
        <w:t>Por Cumplimiento del Contrato:</w:t>
      </w:r>
      <w:r w:rsidRPr="008B1ADF">
        <w:rPr>
          <w:rFonts w:ascii="Arial" w:hAnsi="Arial" w:cs="Arial"/>
          <w:lang w:val="es-BO" w:eastAsia="es-ES"/>
        </w:rPr>
        <w:t xml:space="preserve"> </w:t>
      </w:r>
    </w:p>
    <w:p w:rsidR="00877B81" w:rsidRPr="008B1ADF" w:rsidRDefault="00877B81" w:rsidP="00877B81">
      <w:pPr>
        <w:spacing w:before="120" w:after="120"/>
        <w:ind w:left="705"/>
        <w:jc w:val="both"/>
        <w:rPr>
          <w:rFonts w:ascii="Arial" w:hAnsi="Arial" w:cs="Arial"/>
          <w:b/>
          <w:lang w:val="es-BO" w:eastAsia="es-ES"/>
        </w:rPr>
      </w:pPr>
      <w:r w:rsidRPr="008B1ADF">
        <w:rPr>
          <w:rFonts w:ascii="Arial" w:hAnsi="Arial" w:cs="Arial"/>
          <w:lang w:val="es-BO" w:eastAsia="es-ES"/>
        </w:rPr>
        <w:t xml:space="preserve">De forma normal, tanto la </w:t>
      </w:r>
      <w:r w:rsidRPr="008B1ADF">
        <w:rPr>
          <w:rFonts w:ascii="Arial" w:hAnsi="Arial" w:cs="Arial"/>
          <w:b/>
          <w:lang w:val="es-BO" w:eastAsia="es-ES"/>
        </w:rPr>
        <w:t xml:space="preserve">ENTIDAD </w:t>
      </w:r>
      <w:r w:rsidRPr="008B1ADF">
        <w:rPr>
          <w:rFonts w:ascii="Arial" w:hAnsi="Arial" w:cs="Arial"/>
          <w:lang w:val="es-BO" w:eastAsia="es-ES"/>
        </w:rPr>
        <w:t xml:space="preserve">como el </w:t>
      </w:r>
      <w:r w:rsidRPr="008B1ADF">
        <w:rPr>
          <w:rFonts w:ascii="Arial" w:hAnsi="Arial" w:cs="Arial"/>
          <w:b/>
          <w:lang w:val="es-BO" w:eastAsia="es-ES"/>
        </w:rPr>
        <w:t>CONTRATISTA</w:t>
      </w:r>
      <w:r w:rsidRPr="008B1ADF">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B1ADF">
        <w:rPr>
          <w:rFonts w:ascii="Arial" w:hAnsi="Arial" w:cs="Arial"/>
          <w:b/>
          <w:lang w:val="es-BO" w:eastAsia="es-ES"/>
        </w:rPr>
        <w:t>.</w:t>
      </w:r>
    </w:p>
    <w:p w:rsidR="00877B81" w:rsidRPr="008B1ADF" w:rsidRDefault="00877B81" w:rsidP="00877B81">
      <w:pPr>
        <w:spacing w:before="120" w:after="120"/>
        <w:ind w:left="705" w:hanging="705"/>
        <w:jc w:val="both"/>
        <w:rPr>
          <w:rFonts w:ascii="Arial" w:hAnsi="Arial" w:cs="Arial"/>
          <w:lang w:val="es-BO" w:eastAsia="es-ES"/>
        </w:rPr>
      </w:pPr>
      <w:r w:rsidRPr="008B1ADF">
        <w:rPr>
          <w:rFonts w:ascii="Arial" w:hAnsi="Arial" w:cs="Arial"/>
          <w:b/>
          <w:lang w:val="es-BO" w:eastAsia="es-ES"/>
        </w:rPr>
        <w:t>23.2.</w:t>
      </w:r>
      <w:r w:rsidRPr="008B1ADF">
        <w:rPr>
          <w:rFonts w:ascii="Arial" w:hAnsi="Arial" w:cs="Arial"/>
          <w:b/>
          <w:lang w:val="es-BO" w:eastAsia="es-ES"/>
        </w:rPr>
        <w:tab/>
        <w:t xml:space="preserve">Por Resolución del Contrato: </w:t>
      </w:r>
    </w:p>
    <w:p w:rsidR="00877B81" w:rsidRPr="008B1ADF" w:rsidRDefault="00877B81" w:rsidP="00877B81">
      <w:pPr>
        <w:spacing w:before="120" w:after="120"/>
        <w:ind w:left="705"/>
        <w:jc w:val="both"/>
        <w:rPr>
          <w:rFonts w:ascii="Arial" w:hAnsi="Arial" w:cs="Arial"/>
          <w:lang w:val="es-BO" w:eastAsia="es-ES"/>
        </w:rPr>
      </w:pPr>
      <w:r w:rsidRPr="008B1ADF">
        <w:rPr>
          <w:rFonts w:ascii="Arial" w:hAnsi="Arial" w:cs="Arial"/>
          <w:lang w:val="es-BO" w:eastAsia="es-ES"/>
        </w:rPr>
        <w:t xml:space="preserve">Si se diera el caso y como una forma excepcional de terminar el Contrato, a los efectos legales correspondientes, la </w:t>
      </w:r>
      <w:r w:rsidRPr="008B1ADF">
        <w:rPr>
          <w:rFonts w:ascii="Arial" w:hAnsi="Arial" w:cs="Arial"/>
          <w:b/>
          <w:lang w:val="es-BO" w:eastAsia="es-ES"/>
        </w:rPr>
        <w:t>ENTIDAD</w:t>
      </w:r>
      <w:r w:rsidRPr="008B1ADF">
        <w:rPr>
          <w:rFonts w:ascii="Arial" w:hAnsi="Arial" w:cs="Arial"/>
          <w:lang w:val="es-BO" w:eastAsia="es-ES"/>
        </w:rPr>
        <w:t xml:space="preserve"> y el </w:t>
      </w:r>
      <w:r w:rsidRPr="008B1ADF">
        <w:rPr>
          <w:rFonts w:ascii="Arial" w:hAnsi="Arial" w:cs="Arial"/>
          <w:b/>
          <w:lang w:val="es-BO" w:eastAsia="es-ES"/>
        </w:rPr>
        <w:t>CONTRATISTA,</w:t>
      </w:r>
      <w:r w:rsidRPr="008B1ADF">
        <w:rPr>
          <w:rFonts w:ascii="Arial" w:hAnsi="Arial" w:cs="Arial"/>
          <w:lang w:val="es-BO" w:eastAsia="es-ES"/>
        </w:rPr>
        <w:t xml:space="preserve"> acuerdan las siguientes causales para procesar la resolución del Contrato:</w:t>
      </w:r>
    </w:p>
    <w:p w:rsidR="00877B81" w:rsidRPr="008B1ADF" w:rsidRDefault="00877B81" w:rsidP="00877B81">
      <w:pPr>
        <w:spacing w:before="120" w:after="120"/>
        <w:ind w:left="1410" w:hanging="705"/>
        <w:jc w:val="both"/>
        <w:rPr>
          <w:rFonts w:ascii="Arial" w:hAnsi="Arial" w:cs="Arial"/>
          <w:b/>
          <w:lang w:val="es-BO" w:eastAsia="es-ES"/>
        </w:rPr>
      </w:pPr>
      <w:r w:rsidRPr="008B1ADF">
        <w:rPr>
          <w:rFonts w:ascii="Arial" w:hAnsi="Arial" w:cs="Arial"/>
          <w:b/>
          <w:lang w:val="es-BO" w:eastAsia="es-ES"/>
        </w:rPr>
        <w:t>23.2.1.</w:t>
      </w:r>
      <w:r w:rsidRPr="008B1ADF">
        <w:rPr>
          <w:rFonts w:ascii="Arial" w:hAnsi="Arial" w:cs="Arial"/>
          <w:b/>
          <w:lang w:val="es-BO" w:eastAsia="es-ES"/>
        </w:rPr>
        <w:tab/>
        <w:t>Resolución a requerimiento de la ENTIDAD, por causales atribuibles al CONTRATISTA.</w:t>
      </w:r>
    </w:p>
    <w:p w:rsidR="00877B81" w:rsidRPr="008B1ADF" w:rsidRDefault="00877B81" w:rsidP="00877B81">
      <w:pPr>
        <w:spacing w:before="120" w:after="120"/>
        <w:ind w:left="1418" w:hanging="5"/>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podrá proceder al trámite de resolución del Contrato, en los siguientes casos:</w:t>
      </w:r>
    </w:p>
    <w:p w:rsidR="00877B81" w:rsidRPr="008B1ADF" w:rsidRDefault="00877B81" w:rsidP="00C3075B">
      <w:pPr>
        <w:numPr>
          <w:ilvl w:val="0"/>
          <w:numId w:val="65"/>
        </w:numPr>
        <w:spacing w:after="240"/>
        <w:ind w:left="1769" w:hanging="357"/>
        <w:contextualSpacing/>
        <w:jc w:val="both"/>
        <w:rPr>
          <w:rFonts w:ascii="Arial" w:hAnsi="Arial" w:cs="Arial"/>
          <w:lang w:val="es-BO" w:eastAsia="es-ES"/>
        </w:rPr>
      </w:pPr>
      <w:r w:rsidRPr="008B1ADF">
        <w:rPr>
          <w:rFonts w:ascii="Arial" w:hAnsi="Arial" w:cs="Arial"/>
          <w:lang w:val="es-BO" w:eastAsia="es-ES"/>
        </w:rPr>
        <w:t xml:space="preserve">Por disolución del </w:t>
      </w:r>
      <w:r w:rsidRPr="008B1ADF">
        <w:rPr>
          <w:rFonts w:ascii="Arial" w:hAnsi="Arial" w:cs="Arial"/>
          <w:b/>
          <w:lang w:val="es-BO" w:eastAsia="es-ES"/>
        </w:rPr>
        <w:t>CONTRATISTA.</w:t>
      </w:r>
    </w:p>
    <w:p w:rsidR="00877B81" w:rsidRPr="008B1ADF" w:rsidRDefault="00877B81" w:rsidP="00877B81">
      <w:pPr>
        <w:spacing w:after="240"/>
        <w:ind w:left="1770"/>
        <w:contextualSpacing/>
        <w:jc w:val="both"/>
        <w:rPr>
          <w:rFonts w:ascii="Arial" w:hAnsi="Arial" w:cs="Arial"/>
          <w:lang w:val="es-BO" w:eastAsia="es-ES"/>
        </w:rPr>
      </w:pPr>
    </w:p>
    <w:p w:rsidR="00877B81" w:rsidRPr="008B1ADF" w:rsidRDefault="00877B81" w:rsidP="00C3075B">
      <w:pPr>
        <w:numPr>
          <w:ilvl w:val="0"/>
          <w:numId w:val="65"/>
        </w:numPr>
        <w:spacing w:after="240"/>
        <w:contextualSpacing/>
        <w:jc w:val="both"/>
        <w:rPr>
          <w:rFonts w:ascii="Arial" w:hAnsi="Arial" w:cs="Arial"/>
          <w:lang w:val="es-BO" w:eastAsia="es-ES"/>
        </w:rPr>
      </w:pPr>
      <w:r w:rsidRPr="008B1ADF">
        <w:rPr>
          <w:rFonts w:ascii="Arial" w:hAnsi="Arial" w:cs="Arial"/>
          <w:lang w:val="es-BO" w:eastAsia="es-ES"/>
        </w:rPr>
        <w:t xml:space="preserve">Por quiebra declarada del </w:t>
      </w:r>
      <w:r w:rsidRPr="008B1ADF">
        <w:rPr>
          <w:rFonts w:ascii="Arial" w:hAnsi="Arial" w:cs="Arial"/>
          <w:b/>
          <w:lang w:val="es-BO" w:eastAsia="es-ES"/>
        </w:rPr>
        <w:t>CONTRATISTA</w:t>
      </w:r>
      <w:r w:rsidRPr="008B1ADF">
        <w:rPr>
          <w:rFonts w:ascii="Arial" w:hAnsi="Arial" w:cs="Arial"/>
          <w:lang w:val="es-BO" w:eastAsia="es-ES"/>
        </w:rPr>
        <w:t>.</w:t>
      </w:r>
    </w:p>
    <w:p w:rsidR="00877B81" w:rsidRPr="008B1ADF" w:rsidRDefault="00877B81" w:rsidP="00877B81">
      <w:pPr>
        <w:spacing w:after="240"/>
        <w:ind w:left="1770"/>
        <w:contextualSpacing/>
        <w:jc w:val="both"/>
        <w:rPr>
          <w:rFonts w:ascii="Arial" w:hAnsi="Arial" w:cs="Arial"/>
          <w:lang w:val="es-BO" w:eastAsia="es-ES"/>
        </w:rPr>
      </w:pPr>
    </w:p>
    <w:p w:rsidR="00877B81" w:rsidRPr="008B1ADF" w:rsidRDefault="00877B81" w:rsidP="00C3075B">
      <w:pPr>
        <w:numPr>
          <w:ilvl w:val="0"/>
          <w:numId w:val="65"/>
        </w:numPr>
        <w:spacing w:after="240"/>
        <w:contextualSpacing/>
        <w:jc w:val="both"/>
        <w:rPr>
          <w:rFonts w:ascii="Arial" w:hAnsi="Arial" w:cs="Arial"/>
          <w:lang w:val="es-BO" w:eastAsia="es-ES"/>
        </w:rPr>
      </w:pPr>
      <w:r w:rsidRPr="008B1ADF">
        <w:rPr>
          <w:rFonts w:ascii="Arial" w:hAnsi="Arial" w:cs="Arial"/>
          <w:lang w:val="es-BO" w:eastAsia="es-ES"/>
        </w:rPr>
        <w:t xml:space="preserve">Por incumplimiento en la prestación del Servicio, a requerimiento de la </w:t>
      </w:r>
      <w:r w:rsidRPr="008B1ADF">
        <w:rPr>
          <w:rFonts w:ascii="Arial" w:hAnsi="Arial" w:cs="Arial"/>
          <w:b/>
          <w:lang w:val="es-BO" w:eastAsia="es-ES"/>
        </w:rPr>
        <w:t xml:space="preserve">ENTIDAD </w:t>
      </w:r>
      <w:r w:rsidRPr="008B1ADF">
        <w:rPr>
          <w:rFonts w:ascii="Arial" w:hAnsi="Arial" w:cs="Arial"/>
          <w:lang w:val="es-BO" w:eastAsia="es-ES"/>
        </w:rPr>
        <w:t xml:space="preserve">o el Fiscal del Servicio en asuntos relacionados con el objeto del presente Contrato y lo establecido en las especificaciones técnicas. </w:t>
      </w:r>
    </w:p>
    <w:p w:rsidR="00877B81" w:rsidRPr="008B1ADF" w:rsidRDefault="00877B81" w:rsidP="00877B81">
      <w:pPr>
        <w:spacing w:after="240"/>
        <w:ind w:left="1770"/>
        <w:contextualSpacing/>
        <w:jc w:val="both"/>
        <w:rPr>
          <w:rFonts w:ascii="Arial" w:hAnsi="Arial" w:cs="Arial"/>
          <w:lang w:val="es-BO" w:eastAsia="es-ES"/>
        </w:rPr>
      </w:pPr>
    </w:p>
    <w:p w:rsidR="00877B81" w:rsidRPr="008B1ADF" w:rsidRDefault="00877B81" w:rsidP="00C3075B">
      <w:pPr>
        <w:numPr>
          <w:ilvl w:val="0"/>
          <w:numId w:val="65"/>
        </w:numPr>
        <w:spacing w:after="240"/>
        <w:contextualSpacing/>
        <w:jc w:val="both"/>
        <w:rPr>
          <w:rFonts w:ascii="Arial" w:hAnsi="Arial" w:cs="Arial"/>
          <w:lang w:val="es-BO" w:eastAsia="es-ES"/>
        </w:rPr>
      </w:pPr>
      <w:r w:rsidRPr="008B1ADF">
        <w:rPr>
          <w:rFonts w:ascii="Arial" w:hAnsi="Arial" w:cs="Arial"/>
          <w:lang w:val="es-BO" w:eastAsia="es-ES"/>
        </w:rPr>
        <w:t>Por paralización del Servicio sin justificación, por el lapso de ____________ días calendario continuos.</w:t>
      </w:r>
    </w:p>
    <w:p w:rsidR="00877B81" w:rsidRPr="008B1ADF" w:rsidRDefault="00877B81" w:rsidP="00877B81">
      <w:pPr>
        <w:spacing w:after="240"/>
        <w:ind w:left="1770"/>
        <w:contextualSpacing/>
        <w:jc w:val="both"/>
        <w:rPr>
          <w:rFonts w:ascii="Arial" w:hAnsi="Arial" w:cs="Arial"/>
          <w:lang w:val="es-BO" w:eastAsia="es-ES"/>
        </w:rPr>
      </w:pPr>
    </w:p>
    <w:p w:rsidR="00877B81" w:rsidRPr="008B1ADF" w:rsidRDefault="00877B81" w:rsidP="00C3075B">
      <w:pPr>
        <w:numPr>
          <w:ilvl w:val="0"/>
          <w:numId w:val="65"/>
        </w:numPr>
        <w:spacing w:after="240"/>
        <w:contextualSpacing/>
        <w:jc w:val="both"/>
        <w:rPr>
          <w:rFonts w:ascii="Arial" w:hAnsi="Arial" w:cs="Arial"/>
          <w:lang w:val="es-BO" w:eastAsia="es-ES"/>
        </w:rPr>
      </w:pPr>
      <w:r w:rsidRPr="008B1ADF">
        <w:rPr>
          <w:rFonts w:ascii="Arial" w:hAnsi="Arial" w:cs="Arial"/>
          <w:lang w:val="es-BO" w:eastAsia="es-ES"/>
        </w:rPr>
        <w:t>Por negligencia reiterada (2 veces) en el cumplimiento de las especificaciones técnicas, u otras especificaciones, o instrucciones escritas del Fiscal del Servicio</w:t>
      </w:r>
      <w:r w:rsidRPr="008B1ADF">
        <w:rPr>
          <w:rFonts w:ascii="Arial" w:hAnsi="Arial" w:cs="Arial"/>
          <w:b/>
          <w:lang w:val="es-BO" w:eastAsia="es-ES"/>
        </w:rPr>
        <w:t>.</w:t>
      </w:r>
    </w:p>
    <w:p w:rsidR="00877B81" w:rsidRPr="008B1ADF" w:rsidRDefault="00877B81" w:rsidP="00877B81">
      <w:pPr>
        <w:spacing w:after="240"/>
        <w:ind w:left="1770"/>
        <w:contextualSpacing/>
        <w:jc w:val="both"/>
        <w:rPr>
          <w:rFonts w:ascii="Arial" w:hAnsi="Arial" w:cs="Arial"/>
          <w:lang w:val="es-BO" w:eastAsia="es-ES"/>
        </w:rPr>
      </w:pPr>
    </w:p>
    <w:p w:rsidR="00877B81" w:rsidRPr="008B1ADF" w:rsidRDefault="00877B81" w:rsidP="00C3075B">
      <w:pPr>
        <w:numPr>
          <w:ilvl w:val="0"/>
          <w:numId w:val="65"/>
        </w:numPr>
        <w:spacing w:after="240"/>
        <w:contextualSpacing/>
        <w:jc w:val="both"/>
        <w:rPr>
          <w:rFonts w:ascii="Arial" w:hAnsi="Arial" w:cs="Arial"/>
          <w:lang w:val="es-BO" w:eastAsia="es-ES"/>
        </w:rPr>
      </w:pPr>
      <w:r w:rsidRPr="008B1ADF">
        <w:rPr>
          <w:rFonts w:ascii="Arial" w:hAnsi="Arial" w:cs="Arial"/>
          <w:lang w:val="es-BO" w:eastAsia="es-ES"/>
        </w:rPr>
        <w:t>Por falta de pago de salarios a su personal y otras obligaciones contractuales que afecten al Servicio.</w:t>
      </w:r>
    </w:p>
    <w:p w:rsidR="00877B81" w:rsidRPr="008B1ADF" w:rsidRDefault="00877B81" w:rsidP="00877B81">
      <w:pPr>
        <w:spacing w:after="240"/>
        <w:ind w:left="1770"/>
        <w:contextualSpacing/>
        <w:jc w:val="both"/>
        <w:rPr>
          <w:rFonts w:ascii="Arial" w:hAnsi="Arial" w:cs="Arial"/>
          <w:lang w:val="es-BO" w:eastAsia="es-ES"/>
        </w:rPr>
      </w:pPr>
    </w:p>
    <w:p w:rsidR="00877B81" w:rsidRPr="008B1ADF" w:rsidRDefault="00877B81" w:rsidP="00C3075B">
      <w:pPr>
        <w:numPr>
          <w:ilvl w:val="0"/>
          <w:numId w:val="65"/>
        </w:numPr>
        <w:spacing w:after="240"/>
        <w:contextualSpacing/>
        <w:jc w:val="both"/>
        <w:rPr>
          <w:rFonts w:ascii="Arial" w:hAnsi="Arial" w:cs="Arial"/>
          <w:lang w:val="es-BO" w:eastAsia="es-ES"/>
        </w:rPr>
      </w:pPr>
      <w:r w:rsidRPr="008B1ADF">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877B81" w:rsidRPr="008B1ADF" w:rsidRDefault="00877B81" w:rsidP="00877B81">
      <w:pPr>
        <w:spacing w:after="240"/>
        <w:ind w:left="720"/>
        <w:contextualSpacing/>
        <w:rPr>
          <w:rFonts w:ascii="Arial" w:hAnsi="Arial" w:cs="Arial"/>
          <w:lang w:val="es-BO" w:eastAsia="es-ES"/>
        </w:rPr>
      </w:pPr>
    </w:p>
    <w:p w:rsidR="00877B81" w:rsidRPr="008B1ADF" w:rsidRDefault="00877B81" w:rsidP="00C3075B">
      <w:pPr>
        <w:numPr>
          <w:ilvl w:val="0"/>
          <w:numId w:val="65"/>
        </w:numPr>
        <w:spacing w:after="240"/>
        <w:contextualSpacing/>
        <w:jc w:val="both"/>
        <w:rPr>
          <w:rFonts w:ascii="Arial" w:hAnsi="Arial" w:cs="Arial"/>
          <w:lang w:val="es-BO" w:eastAsia="es-ES"/>
        </w:rPr>
      </w:pPr>
      <w:r w:rsidRPr="008B1ADF">
        <w:rPr>
          <w:rFonts w:ascii="Arial" w:hAnsi="Arial" w:cs="Arial"/>
          <w:lang w:val="es-BO" w:eastAsia="es-ES"/>
        </w:rPr>
        <w:t>Por fuerza mayor o caso fortuito.</w:t>
      </w:r>
    </w:p>
    <w:p w:rsidR="00877B81" w:rsidRPr="008B1ADF" w:rsidRDefault="00877B81" w:rsidP="00877B81">
      <w:pPr>
        <w:spacing w:after="240"/>
        <w:ind w:left="1770"/>
        <w:contextualSpacing/>
        <w:jc w:val="both"/>
        <w:rPr>
          <w:rFonts w:ascii="Arial" w:hAnsi="Arial" w:cs="Arial"/>
          <w:lang w:val="es-BO" w:eastAsia="es-ES"/>
        </w:rPr>
      </w:pPr>
    </w:p>
    <w:p w:rsidR="00877B81" w:rsidRPr="008B1ADF" w:rsidRDefault="00877B81" w:rsidP="00C3075B">
      <w:pPr>
        <w:numPr>
          <w:ilvl w:val="0"/>
          <w:numId w:val="65"/>
        </w:numPr>
        <w:spacing w:after="240"/>
        <w:contextualSpacing/>
        <w:jc w:val="both"/>
        <w:rPr>
          <w:rFonts w:ascii="Arial" w:hAnsi="Arial" w:cs="Arial"/>
          <w:lang w:val="es-BO" w:eastAsia="es-ES"/>
        </w:rPr>
      </w:pPr>
      <w:r w:rsidRPr="008B1ADF">
        <w:rPr>
          <w:rFonts w:ascii="Arial" w:hAnsi="Arial" w:cs="Arial"/>
          <w:lang w:val="es-BO" w:eastAsia="es-ES"/>
        </w:rPr>
        <w:t>Por incumplimiento a la cláusula (anticorrupción).</w:t>
      </w:r>
    </w:p>
    <w:p w:rsidR="00877B81" w:rsidRPr="008B1ADF" w:rsidRDefault="00877B81" w:rsidP="00877B81">
      <w:pPr>
        <w:spacing w:before="120" w:after="120"/>
        <w:ind w:left="1410" w:hanging="702"/>
        <w:jc w:val="both"/>
        <w:rPr>
          <w:rFonts w:ascii="Arial" w:hAnsi="Arial" w:cs="Arial"/>
          <w:b/>
          <w:lang w:val="es-BO" w:eastAsia="es-ES"/>
        </w:rPr>
      </w:pPr>
      <w:r w:rsidRPr="008B1ADF">
        <w:rPr>
          <w:rFonts w:ascii="Arial" w:hAnsi="Arial" w:cs="Arial"/>
          <w:b/>
          <w:lang w:val="es-BO" w:eastAsia="es-ES"/>
        </w:rPr>
        <w:t>23.2.2. Resolución a requerimiento del CONTRATISTA por causales atribuibles a la ENTIDAD.</w:t>
      </w:r>
    </w:p>
    <w:p w:rsidR="00877B81" w:rsidRPr="008B1ADF" w:rsidRDefault="00877B81" w:rsidP="00877B81">
      <w:pPr>
        <w:spacing w:before="120" w:after="120"/>
        <w:ind w:left="1410" w:firstLine="6"/>
        <w:jc w:val="both"/>
        <w:rPr>
          <w:rFonts w:ascii="Arial" w:hAnsi="Arial" w:cs="Arial"/>
          <w:lang w:val="es-BO" w:eastAsia="es-ES"/>
        </w:rPr>
      </w:pPr>
      <w:r w:rsidRPr="008B1ADF">
        <w:rPr>
          <w:rFonts w:ascii="Arial" w:hAnsi="Arial" w:cs="Arial"/>
          <w:lang w:val="es-BO" w:eastAsia="es-ES"/>
        </w:rPr>
        <w:lastRenderedPageBreak/>
        <w:t xml:space="preserve">El </w:t>
      </w:r>
      <w:r w:rsidRPr="008B1ADF">
        <w:rPr>
          <w:rFonts w:ascii="Arial" w:hAnsi="Arial" w:cs="Arial"/>
          <w:b/>
          <w:lang w:val="es-BO" w:eastAsia="es-ES"/>
        </w:rPr>
        <w:t>CONTRATISTA,</w:t>
      </w:r>
      <w:r w:rsidRPr="008B1ADF">
        <w:rPr>
          <w:rFonts w:ascii="Arial" w:hAnsi="Arial" w:cs="Arial"/>
          <w:lang w:val="es-BO" w:eastAsia="es-ES"/>
        </w:rPr>
        <w:t xml:space="preserve"> podrá proceder al trámite de resolución del Contrato, en los siguientes casos:</w:t>
      </w:r>
    </w:p>
    <w:p w:rsidR="00877B81" w:rsidRPr="008B1ADF" w:rsidRDefault="00877B81" w:rsidP="00C3075B">
      <w:pPr>
        <w:numPr>
          <w:ilvl w:val="0"/>
          <w:numId w:val="66"/>
        </w:numPr>
        <w:spacing w:before="120" w:after="120"/>
        <w:contextualSpacing/>
        <w:jc w:val="both"/>
        <w:rPr>
          <w:rFonts w:ascii="Arial" w:hAnsi="Arial" w:cs="Arial"/>
          <w:lang w:val="es-BO" w:eastAsia="es-ES"/>
        </w:rPr>
      </w:pPr>
      <w:r w:rsidRPr="008B1ADF">
        <w:rPr>
          <w:rFonts w:ascii="Arial" w:hAnsi="Arial" w:cs="Arial"/>
          <w:lang w:val="es-BO" w:eastAsia="es-ES"/>
        </w:rPr>
        <w:t xml:space="preserve">Si apartándose de los términos del Contrato la </w:t>
      </w:r>
      <w:r w:rsidRPr="008B1ADF">
        <w:rPr>
          <w:rFonts w:ascii="Arial" w:hAnsi="Arial" w:cs="Arial"/>
          <w:b/>
          <w:lang w:val="es-BO" w:eastAsia="es-ES"/>
        </w:rPr>
        <w:t>ENTIDAD</w:t>
      </w:r>
      <w:r w:rsidRPr="008B1ADF">
        <w:rPr>
          <w:rFonts w:ascii="Arial" w:hAnsi="Arial" w:cs="Arial"/>
          <w:lang w:val="es-BO" w:eastAsia="es-ES"/>
        </w:rPr>
        <w:t>, a través del Fiscal del Servicio</w:t>
      </w:r>
      <w:r w:rsidRPr="008B1ADF">
        <w:rPr>
          <w:rFonts w:ascii="Arial" w:hAnsi="Arial" w:cs="Arial"/>
          <w:b/>
          <w:lang w:val="es-BO" w:eastAsia="es-ES"/>
        </w:rPr>
        <w:t>,</w:t>
      </w:r>
      <w:r w:rsidRPr="008B1ADF">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877B81" w:rsidRPr="008B1ADF" w:rsidRDefault="00877B81" w:rsidP="00877B81">
      <w:pPr>
        <w:spacing w:before="120" w:after="120"/>
        <w:ind w:left="1776"/>
        <w:contextualSpacing/>
        <w:jc w:val="both"/>
        <w:rPr>
          <w:rFonts w:ascii="Arial" w:hAnsi="Arial" w:cs="Arial"/>
          <w:lang w:val="es-BO" w:eastAsia="es-ES"/>
        </w:rPr>
      </w:pPr>
    </w:p>
    <w:p w:rsidR="00877B81" w:rsidRPr="008B1ADF" w:rsidRDefault="00877B81" w:rsidP="00C3075B">
      <w:pPr>
        <w:numPr>
          <w:ilvl w:val="0"/>
          <w:numId w:val="66"/>
        </w:numPr>
        <w:spacing w:before="120" w:after="120"/>
        <w:contextualSpacing/>
        <w:jc w:val="both"/>
        <w:rPr>
          <w:rFonts w:ascii="Arial" w:hAnsi="Arial" w:cs="Arial"/>
          <w:lang w:val="es-BO" w:eastAsia="es-ES"/>
        </w:rPr>
      </w:pPr>
      <w:r w:rsidRPr="008B1ADF">
        <w:rPr>
          <w:rFonts w:ascii="Arial" w:hAnsi="Arial" w:cs="Arial"/>
          <w:lang w:val="es-BO" w:eastAsia="es-ES"/>
        </w:rPr>
        <w:t>Por utilizar o requerir aquellos Servicios que son objeto del presente Contrato, en beneficio de terceras personas.</w:t>
      </w:r>
    </w:p>
    <w:p w:rsidR="00877B81" w:rsidRPr="008B1ADF" w:rsidRDefault="00877B81" w:rsidP="00877B81">
      <w:pPr>
        <w:spacing w:before="120" w:after="120"/>
        <w:ind w:left="720"/>
        <w:contextualSpacing/>
        <w:rPr>
          <w:rFonts w:ascii="Arial" w:hAnsi="Arial" w:cs="Arial"/>
          <w:lang w:val="es-BO" w:eastAsia="es-ES"/>
        </w:rPr>
      </w:pPr>
    </w:p>
    <w:p w:rsidR="00877B81" w:rsidRPr="008B1ADF" w:rsidRDefault="00877B81" w:rsidP="00C3075B">
      <w:pPr>
        <w:numPr>
          <w:ilvl w:val="0"/>
          <w:numId w:val="66"/>
        </w:numPr>
        <w:spacing w:before="120" w:after="120"/>
        <w:contextualSpacing/>
        <w:jc w:val="both"/>
        <w:rPr>
          <w:rFonts w:ascii="Arial" w:hAnsi="Arial" w:cs="Arial"/>
          <w:lang w:val="es-BO" w:eastAsia="es-ES"/>
        </w:rPr>
      </w:pPr>
      <w:r w:rsidRPr="008B1ADF">
        <w:rPr>
          <w:rFonts w:ascii="Arial" w:hAnsi="Arial" w:cs="Arial"/>
          <w:lang w:val="es-BO" w:eastAsia="es-ES"/>
        </w:rPr>
        <w:t xml:space="preserve">Por suspensión del Servicio por orden escrita de la </w:t>
      </w:r>
      <w:r w:rsidRPr="008B1ADF">
        <w:rPr>
          <w:rFonts w:ascii="Arial" w:hAnsi="Arial" w:cs="Arial"/>
          <w:b/>
          <w:lang w:val="es-BO" w:eastAsia="es-ES"/>
        </w:rPr>
        <w:t>ENTIDAD</w:t>
      </w:r>
      <w:r w:rsidRPr="008B1ADF">
        <w:rPr>
          <w:rFonts w:ascii="Arial" w:hAnsi="Arial" w:cs="Arial"/>
          <w:lang w:val="es-BO" w:eastAsia="es-ES"/>
        </w:rPr>
        <w:t xml:space="preserve"> por un plazo superior a </w:t>
      </w:r>
      <w:r w:rsidRPr="008B1ADF">
        <w:rPr>
          <w:rFonts w:ascii="Arial" w:hAnsi="Arial" w:cs="Arial"/>
          <w:i/>
          <w:u w:val="single"/>
          <w:lang w:val="es-BO" w:eastAsia="es-ES"/>
        </w:rPr>
        <w:t>numeral (literal)</w:t>
      </w:r>
      <w:r w:rsidRPr="008B1ADF">
        <w:rPr>
          <w:rFonts w:ascii="Arial" w:hAnsi="Arial" w:cs="Arial"/>
          <w:lang w:val="es-BO" w:eastAsia="es-ES"/>
        </w:rPr>
        <w:t xml:space="preserve"> días calendario; salvo casos de fuerza mayor o caso fortuito.</w:t>
      </w:r>
    </w:p>
    <w:p w:rsidR="00877B81" w:rsidRPr="008B1ADF" w:rsidRDefault="00877B81" w:rsidP="00877B81">
      <w:pPr>
        <w:spacing w:before="120" w:after="120"/>
        <w:ind w:left="1413" w:hanging="705"/>
        <w:jc w:val="both"/>
        <w:rPr>
          <w:rFonts w:ascii="Arial" w:hAnsi="Arial" w:cs="Arial"/>
          <w:lang w:val="es-BO" w:eastAsia="es-ES"/>
        </w:rPr>
      </w:pPr>
      <w:r w:rsidRPr="008B1ADF">
        <w:rPr>
          <w:rFonts w:ascii="Arial" w:hAnsi="Arial" w:cs="Arial"/>
          <w:b/>
          <w:lang w:val="es-BO" w:eastAsia="es-ES"/>
        </w:rPr>
        <w:t xml:space="preserve">23.2.3. </w:t>
      </w:r>
      <w:r w:rsidRPr="008B1ADF">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B1ADF">
        <w:rPr>
          <w:rFonts w:ascii="Arial" w:hAnsi="Arial" w:cs="Arial"/>
          <w:lang w:val="es-BO" w:eastAsia="es-ES"/>
        </w:rPr>
        <w:t xml:space="preserve"> </w:t>
      </w:r>
    </w:p>
    <w:p w:rsidR="00877B81" w:rsidRPr="008B1ADF" w:rsidRDefault="00877B81" w:rsidP="00877B81">
      <w:pPr>
        <w:spacing w:before="120" w:after="120"/>
        <w:ind w:left="1418" w:hanging="709"/>
        <w:contextualSpacing/>
        <w:jc w:val="both"/>
        <w:rPr>
          <w:rFonts w:ascii="Arial" w:hAnsi="Arial" w:cs="Arial"/>
          <w:color w:val="000000"/>
          <w:lang w:val="es-BO" w:eastAsia="es-ES"/>
        </w:rPr>
      </w:pPr>
      <w:r w:rsidRPr="008B1ADF">
        <w:rPr>
          <w:rFonts w:ascii="Arial" w:hAnsi="Arial" w:cs="Arial"/>
          <w:b/>
          <w:color w:val="000000"/>
          <w:lang w:val="es-BO" w:eastAsia="es-ES"/>
        </w:rPr>
        <w:t>23.2.4.</w:t>
      </w:r>
      <w:r w:rsidRPr="008B1ADF">
        <w:rPr>
          <w:rFonts w:ascii="Arial" w:hAnsi="Arial" w:cs="Arial"/>
          <w:b/>
          <w:color w:val="000000"/>
          <w:lang w:val="es-BO" w:eastAsia="es-ES"/>
        </w:rPr>
        <w:tab/>
      </w:r>
      <w:r w:rsidRPr="008B1ADF">
        <w:rPr>
          <w:rFonts w:ascii="Arial" w:hAnsi="Arial" w:cs="Arial"/>
          <w:color w:val="000000"/>
          <w:lang w:val="es-BO" w:eastAsia="es-ES"/>
        </w:rPr>
        <w:t xml:space="preserve">La </w:t>
      </w:r>
      <w:r w:rsidRPr="008B1ADF">
        <w:rPr>
          <w:rFonts w:ascii="Arial" w:hAnsi="Arial" w:cs="Arial"/>
          <w:b/>
          <w:color w:val="000000"/>
          <w:lang w:val="es-BO" w:eastAsia="es-ES"/>
        </w:rPr>
        <w:t xml:space="preserve">ENTIDAD </w:t>
      </w:r>
      <w:r w:rsidRPr="008B1ADF">
        <w:rPr>
          <w:rFonts w:ascii="Arial" w:hAnsi="Arial" w:cs="Arial"/>
          <w:color w:val="000000"/>
          <w:lang w:val="es-BO" w:eastAsia="es-ES"/>
        </w:rPr>
        <w:t xml:space="preserve">en cualquier momento podrá resolver de manera unilateral </w:t>
      </w:r>
      <w:r w:rsidRPr="008B1ADF">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B1ADF">
        <w:rPr>
          <w:rFonts w:ascii="Arial" w:hAnsi="Arial" w:cs="Arial"/>
          <w:b/>
          <w:lang w:val="es-BO" w:eastAsia="es-ES"/>
        </w:rPr>
        <w:t>PROVEEDOR</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sin lugar a ningún tipo de resarcimiento por parte de la</w:t>
      </w:r>
      <w:r w:rsidRPr="008B1ADF">
        <w:rPr>
          <w:rFonts w:ascii="Arial" w:hAnsi="Arial" w:cs="Arial"/>
          <w:b/>
          <w:lang w:val="es-BO" w:eastAsia="es-ES"/>
        </w:rPr>
        <w:t xml:space="preserve"> ENTIDAD </w:t>
      </w:r>
      <w:r w:rsidRPr="008B1ADF">
        <w:rPr>
          <w:rFonts w:ascii="Arial" w:hAnsi="Arial" w:cs="Arial"/>
          <w:lang w:val="es-BO" w:eastAsia="es-ES"/>
        </w:rPr>
        <w:t>a</w:t>
      </w:r>
      <w:r w:rsidRPr="008B1ADF">
        <w:rPr>
          <w:rFonts w:ascii="Arial" w:hAnsi="Arial" w:cs="Arial"/>
          <w:b/>
          <w:lang w:val="es-BO" w:eastAsia="es-ES"/>
        </w:rPr>
        <w:t xml:space="preserve"> </w:t>
      </w:r>
      <w:r w:rsidRPr="008B1ADF">
        <w:rPr>
          <w:rFonts w:ascii="Arial" w:hAnsi="Arial" w:cs="Arial"/>
          <w:lang w:val="es-BO" w:eastAsia="es-ES"/>
        </w:rPr>
        <w:t>favor del</w:t>
      </w:r>
      <w:r w:rsidRPr="008B1ADF">
        <w:rPr>
          <w:rFonts w:ascii="Arial" w:hAnsi="Arial" w:cs="Arial"/>
          <w:b/>
          <w:lang w:val="es-BO" w:eastAsia="es-ES"/>
        </w:rPr>
        <w:t xml:space="preserve"> PROVEEDOR.</w:t>
      </w:r>
    </w:p>
    <w:p w:rsidR="00877B81" w:rsidRPr="008B1ADF" w:rsidRDefault="00877B81" w:rsidP="00877B81">
      <w:pPr>
        <w:spacing w:before="120" w:after="120"/>
        <w:ind w:left="1413" w:hanging="705"/>
        <w:jc w:val="both"/>
        <w:rPr>
          <w:rFonts w:ascii="Arial" w:hAnsi="Arial" w:cs="Arial"/>
          <w:lang w:val="es-BO" w:eastAsia="es-ES"/>
        </w:rPr>
      </w:pPr>
      <w:r w:rsidRPr="008B1ADF">
        <w:rPr>
          <w:rFonts w:ascii="Arial" w:hAnsi="Arial" w:cs="Arial"/>
          <w:b/>
          <w:lang w:val="es-BO" w:eastAsia="es-ES"/>
        </w:rPr>
        <w:t>23.2.5. Reglas aplicables a la Resolución:</w:t>
      </w:r>
    </w:p>
    <w:p w:rsidR="00877B81" w:rsidRPr="008B1ADF" w:rsidRDefault="00877B81" w:rsidP="00877B81">
      <w:pPr>
        <w:spacing w:before="120" w:after="120"/>
        <w:ind w:left="1413"/>
        <w:jc w:val="both"/>
        <w:rPr>
          <w:rFonts w:ascii="Arial" w:hAnsi="Arial" w:cs="Arial"/>
          <w:lang w:val="es-BO" w:eastAsia="es-ES"/>
        </w:rPr>
      </w:pPr>
      <w:r w:rsidRPr="008B1ADF">
        <w:rPr>
          <w:rFonts w:ascii="Arial" w:hAnsi="Arial" w:cs="Arial"/>
          <w:lang w:val="es-BO" w:eastAsia="es-ES"/>
        </w:rPr>
        <w:t xml:space="preserve">Para procesar la resolución del Contrato por cualquiera de las causales señaladas en los numerales 23.2.1. </w:t>
      </w:r>
      <w:proofErr w:type="gramStart"/>
      <w:r w:rsidRPr="008B1ADF">
        <w:rPr>
          <w:rFonts w:ascii="Arial" w:hAnsi="Arial" w:cs="Arial"/>
          <w:lang w:val="es-BO" w:eastAsia="es-ES"/>
        </w:rPr>
        <w:t>y</w:t>
      </w:r>
      <w:proofErr w:type="gramEnd"/>
      <w:r w:rsidRPr="008B1ADF">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877B81" w:rsidRPr="008B1ADF" w:rsidRDefault="00877B81" w:rsidP="00877B81">
      <w:pPr>
        <w:spacing w:before="120" w:after="120"/>
        <w:ind w:left="1416"/>
        <w:jc w:val="both"/>
        <w:rPr>
          <w:rFonts w:ascii="Arial" w:hAnsi="Arial" w:cs="Arial"/>
          <w:lang w:val="es-BO" w:eastAsia="es-ES"/>
        </w:rPr>
      </w:pPr>
      <w:r w:rsidRPr="008B1ADF">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77B81" w:rsidRPr="008B1ADF" w:rsidRDefault="00877B81" w:rsidP="00877B81">
      <w:pPr>
        <w:spacing w:before="120" w:after="120"/>
        <w:ind w:left="1416"/>
        <w:jc w:val="both"/>
        <w:rPr>
          <w:rFonts w:ascii="Arial" w:hAnsi="Arial" w:cs="Arial"/>
          <w:lang w:val="es-BO" w:eastAsia="es-ES"/>
        </w:rPr>
      </w:pPr>
      <w:r w:rsidRPr="008B1ADF">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77B81" w:rsidRPr="008B1ADF" w:rsidRDefault="00877B81" w:rsidP="00877B81">
      <w:pPr>
        <w:spacing w:before="120" w:after="120"/>
        <w:ind w:left="1416"/>
        <w:jc w:val="both"/>
        <w:rPr>
          <w:rFonts w:ascii="Arial" w:hAnsi="Arial" w:cs="Arial"/>
          <w:lang w:val="es-BO" w:eastAsia="es-ES"/>
        </w:rPr>
      </w:pPr>
      <w:r w:rsidRPr="008B1ADF">
        <w:rPr>
          <w:rFonts w:ascii="Arial" w:hAnsi="Arial" w:cs="Arial"/>
          <w:lang w:val="es-BO" w:eastAsia="es-ES"/>
        </w:rPr>
        <w:t xml:space="preserve">Cuando el monto de la multa, alcance al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notificar mediante carta notariada que la resolución de Contrato se ha hecho efectiva. </w:t>
      </w:r>
    </w:p>
    <w:p w:rsidR="00877B81" w:rsidRPr="008B1ADF" w:rsidRDefault="00877B81" w:rsidP="00877B81">
      <w:pPr>
        <w:tabs>
          <w:tab w:val="left" w:pos="567"/>
        </w:tabs>
        <w:spacing w:before="120" w:after="120"/>
        <w:ind w:left="1418"/>
        <w:jc w:val="both"/>
        <w:rPr>
          <w:rFonts w:ascii="Arial" w:hAnsi="Arial" w:cs="Arial"/>
          <w:lang w:val="es-BO" w:eastAsia="es-ES"/>
        </w:rPr>
      </w:pPr>
      <w:r w:rsidRPr="008B1ADF">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B1ADF">
        <w:rPr>
          <w:rFonts w:ascii="Arial" w:hAnsi="Arial" w:cs="Arial"/>
          <w:color w:val="000000"/>
          <w:lang w:val="es-BO" w:eastAsia="es-ES"/>
        </w:rPr>
        <w:t>incluir los montos a reconocer por las prestaciones ejecutadas por las Partes.</w:t>
      </w:r>
    </w:p>
    <w:p w:rsidR="00877B81" w:rsidRPr="008B1ADF" w:rsidRDefault="00877B81" w:rsidP="00877B81">
      <w:pPr>
        <w:tabs>
          <w:tab w:val="left" w:pos="567"/>
        </w:tabs>
        <w:spacing w:before="120" w:after="120"/>
        <w:ind w:left="1418"/>
        <w:jc w:val="both"/>
        <w:rPr>
          <w:rFonts w:ascii="Arial" w:hAnsi="Arial" w:cs="Arial"/>
          <w:b/>
          <w:bCs/>
          <w:lang w:val="es-BO" w:eastAsia="es-ES"/>
        </w:rPr>
      </w:pPr>
      <w:r w:rsidRPr="008B1ADF">
        <w:rPr>
          <w:rFonts w:ascii="Arial" w:hAnsi="Arial" w:cs="Arial"/>
          <w:lang w:val="es-BO" w:eastAsia="es-ES"/>
        </w:rPr>
        <w:t xml:space="preserve">En caso que se proceda a la resolución del Contrato, por razones atribuibles al </w:t>
      </w:r>
      <w:r w:rsidRPr="008B1ADF">
        <w:rPr>
          <w:rFonts w:ascii="Arial" w:hAnsi="Arial" w:cs="Arial"/>
          <w:b/>
          <w:lang w:val="es-BO" w:eastAsia="es-ES"/>
        </w:rPr>
        <w:t>CONTRATISTA</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 xml:space="preserve">se consolidara en favor de la </w:t>
      </w:r>
      <w:r w:rsidRPr="008B1ADF">
        <w:rPr>
          <w:rFonts w:ascii="Arial" w:hAnsi="Arial" w:cs="Arial"/>
          <w:b/>
          <w:lang w:val="es-BO" w:eastAsia="es-ES"/>
        </w:rPr>
        <w:t>ENTIDAD</w:t>
      </w:r>
      <w:r w:rsidRPr="008B1ADF">
        <w:rPr>
          <w:rFonts w:ascii="Arial" w:hAnsi="Arial" w:cs="Arial"/>
          <w:lang w:val="es-BO" w:eastAsia="es-ES"/>
        </w:rPr>
        <w:t xml:space="preserve"> la garantía de cumplimiento de Contrato. Por otro lado también se consolidan a favor de la </w:t>
      </w:r>
      <w:r w:rsidRPr="008B1ADF">
        <w:rPr>
          <w:rFonts w:ascii="Arial" w:hAnsi="Arial" w:cs="Arial"/>
          <w:b/>
          <w:lang w:val="es-BO" w:eastAsia="es-ES"/>
        </w:rPr>
        <w:t>ENTIDAD</w:t>
      </w:r>
      <w:r w:rsidRPr="008B1ADF">
        <w:rPr>
          <w:rFonts w:ascii="Arial" w:hAnsi="Arial" w:cs="Arial"/>
          <w:lang w:val="es-BO" w:eastAsia="es-ES"/>
        </w:rPr>
        <w:t xml:space="preserve"> las multas o penalidades</w:t>
      </w:r>
      <w:r w:rsidRPr="008B1ADF">
        <w:rPr>
          <w:rFonts w:ascii="Arial" w:hAnsi="Arial" w:cs="Arial"/>
          <w:b/>
          <w:bCs/>
          <w:lang w:val="es-BO" w:eastAsia="es-ES"/>
        </w:rPr>
        <w:t>.</w:t>
      </w:r>
    </w:p>
    <w:p w:rsidR="00877B81" w:rsidRPr="008B1ADF" w:rsidRDefault="00877B81" w:rsidP="00877B81">
      <w:pPr>
        <w:spacing w:before="120" w:after="120"/>
        <w:jc w:val="both"/>
        <w:rPr>
          <w:rFonts w:ascii="Arial" w:hAnsi="Arial" w:cs="Arial"/>
          <w:b/>
          <w:u w:val="single"/>
          <w:lang w:val="es-BO" w:eastAsia="es-ES"/>
        </w:rPr>
      </w:pPr>
      <w:r w:rsidRPr="008B1ADF">
        <w:rPr>
          <w:rFonts w:ascii="Arial" w:hAnsi="Arial" w:cs="Arial"/>
          <w:b/>
          <w:u w:val="single"/>
          <w:lang w:val="es-BO" w:eastAsia="es-ES"/>
        </w:rPr>
        <w:t>VIGÉSIMA CUARTA.- (CIERRE DE CONTRATO)</w:t>
      </w:r>
    </w:p>
    <w:p w:rsidR="00877B81" w:rsidRPr="008B1ADF" w:rsidRDefault="00877B81" w:rsidP="00877B81">
      <w:pPr>
        <w:widowControl w:val="0"/>
        <w:spacing w:before="120" w:after="120"/>
        <w:jc w:val="both"/>
        <w:rPr>
          <w:rFonts w:ascii="Arial" w:hAnsi="Arial" w:cs="Arial"/>
          <w:lang w:val="es-BO" w:eastAsia="es-ES"/>
        </w:rPr>
      </w:pPr>
      <w:r w:rsidRPr="008B1ADF">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877B81" w:rsidRPr="008B1ADF" w:rsidRDefault="00877B81" w:rsidP="00877B81">
      <w:pPr>
        <w:widowControl w:val="0"/>
        <w:spacing w:before="120" w:after="120"/>
        <w:jc w:val="both"/>
        <w:rPr>
          <w:rFonts w:ascii="Arial" w:hAnsi="Arial" w:cs="Arial"/>
          <w:lang w:val="es-BO" w:eastAsia="es-ES"/>
        </w:rPr>
      </w:pPr>
      <w:r w:rsidRPr="008B1ADF">
        <w:rPr>
          <w:rFonts w:ascii="Arial" w:hAnsi="Arial" w:cs="Arial"/>
          <w:lang w:val="es-BO" w:eastAsia="es-ES"/>
        </w:rPr>
        <w:lastRenderedPageBreak/>
        <w:t>Terminado el Contrato por resolución, las Partes realizaran la conciliación de cuentas finales a efectos de determinar cualquier saldo pendiente de pago si hubiese o correspondiese, emitiendo un acta de cierre del Contrato.</w:t>
      </w:r>
    </w:p>
    <w:p w:rsidR="00877B81" w:rsidRPr="008B1ADF" w:rsidRDefault="00877B81" w:rsidP="00877B81">
      <w:pPr>
        <w:spacing w:before="120" w:after="120"/>
        <w:jc w:val="both"/>
        <w:rPr>
          <w:rFonts w:ascii="Arial" w:hAnsi="Arial" w:cs="Arial"/>
          <w:u w:val="single"/>
          <w:lang w:val="es-BO" w:eastAsia="es-ES"/>
        </w:rPr>
      </w:pPr>
      <w:r w:rsidRPr="008B1ADF">
        <w:rPr>
          <w:rFonts w:ascii="Arial" w:hAnsi="Arial" w:cs="Arial"/>
          <w:b/>
          <w:u w:val="single"/>
          <w:lang w:val="es-BO" w:eastAsia="es-ES"/>
        </w:rPr>
        <w:t>VIGÉSIMA QUINTA.- (SOLUCIÓN DE CONTROVERSIAS)</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77B81" w:rsidRPr="008B1ADF" w:rsidRDefault="00877B81" w:rsidP="00877B81">
      <w:pPr>
        <w:spacing w:before="120" w:after="120"/>
        <w:jc w:val="both"/>
        <w:rPr>
          <w:rFonts w:ascii="Arial" w:hAnsi="Arial" w:cs="Arial"/>
          <w:b/>
          <w:bCs/>
          <w:u w:val="single"/>
          <w:lang w:val="es-BO" w:eastAsia="es-ES"/>
        </w:rPr>
      </w:pPr>
      <w:r w:rsidRPr="008B1ADF">
        <w:rPr>
          <w:rFonts w:ascii="Arial" w:hAnsi="Arial" w:cs="Arial"/>
          <w:b/>
          <w:u w:val="single"/>
          <w:lang w:val="es-BO" w:eastAsia="es-ES"/>
        </w:rPr>
        <w:t>VIGÉSIMA SEXTA.-</w:t>
      </w:r>
      <w:r w:rsidRPr="008B1ADF">
        <w:rPr>
          <w:rFonts w:ascii="Arial" w:hAnsi="Arial" w:cs="Arial"/>
          <w:b/>
          <w:bCs/>
          <w:u w:val="single"/>
          <w:lang w:val="es-BO" w:eastAsia="es-ES"/>
        </w:rPr>
        <w:t xml:space="preserve"> (MODIFICACIÓN AL CONTRATO) </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77B81" w:rsidRPr="008B1ADF" w:rsidRDefault="00877B81" w:rsidP="00877B81">
      <w:pPr>
        <w:spacing w:after="120"/>
        <w:jc w:val="both"/>
        <w:rPr>
          <w:rFonts w:ascii="Arial" w:hAnsi="Arial" w:cs="Arial"/>
          <w:b/>
          <w:i/>
          <w:u w:val="single"/>
          <w:lang w:val="es-BO" w:eastAsia="es-ES"/>
        </w:rPr>
      </w:pPr>
      <w:r w:rsidRPr="008B1ADF">
        <w:rPr>
          <w:rFonts w:ascii="Arial" w:hAnsi="Arial" w:cs="Arial"/>
          <w:b/>
          <w:i/>
          <w:u w:val="single"/>
          <w:lang w:val="es-BO" w:eastAsia="es-ES"/>
        </w:rPr>
        <w:t>INCLUIR LA SIGUIENTE CLÁUSULA EN CASO DE QUE CORRESPONDA:</w:t>
      </w:r>
    </w:p>
    <w:p w:rsidR="00877B81" w:rsidRPr="008B1ADF" w:rsidRDefault="00877B81" w:rsidP="00877B81">
      <w:pPr>
        <w:spacing w:after="120"/>
        <w:jc w:val="both"/>
        <w:rPr>
          <w:rFonts w:ascii="Arial" w:hAnsi="Arial" w:cs="Arial"/>
          <w:b/>
          <w:i/>
          <w:u w:val="single"/>
          <w:lang w:val="es-BO" w:eastAsia="es-ES"/>
        </w:rPr>
      </w:pPr>
      <w:r w:rsidRPr="008B1ADF">
        <w:rPr>
          <w:rFonts w:ascii="Arial" w:hAnsi="Arial" w:cs="Arial"/>
          <w:b/>
          <w:i/>
          <w:u w:val="single"/>
          <w:lang w:val="es-BO" w:eastAsia="es-ES"/>
        </w:rPr>
        <w:t>(PROTOCOLIZACIÓN DEL CONTRATO)</w:t>
      </w:r>
    </w:p>
    <w:p w:rsidR="00877B81" w:rsidRPr="008B1ADF" w:rsidRDefault="00877B81" w:rsidP="00877B81">
      <w:pPr>
        <w:spacing w:after="120"/>
        <w:jc w:val="both"/>
        <w:rPr>
          <w:rFonts w:ascii="Arial" w:hAnsi="Arial" w:cs="Arial"/>
          <w:i/>
          <w:lang w:val="es-BO" w:eastAsia="es-ES"/>
        </w:rPr>
      </w:pPr>
      <w:r w:rsidRPr="008B1ADF">
        <w:rPr>
          <w:rFonts w:ascii="Arial" w:hAnsi="Arial" w:cs="Arial"/>
          <w:i/>
          <w:lang w:val="es-BO" w:eastAsia="es-ES"/>
        </w:rPr>
        <w:t xml:space="preserve">El presente Contrato será protocolizado con todas las formalidades de Ley por la </w:t>
      </w:r>
      <w:r w:rsidRPr="008B1ADF">
        <w:rPr>
          <w:rFonts w:ascii="Arial" w:hAnsi="Arial" w:cs="Arial"/>
          <w:b/>
          <w:i/>
          <w:lang w:val="es-BO" w:eastAsia="es-ES"/>
        </w:rPr>
        <w:t>Entidad</w:t>
      </w:r>
      <w:r w:rsidRPr="008B1ADF">
        <w:rPr>
          <w:rFonts w:ascii="Arial" w:hAnsi="Arial" w:cs="Arial"/>
          <w:i/>
          <w:lang w:val="es-BO" w:eastAsia="es-ES"/>
        </w:rPr>
        <w:t xml:space="preserve"> en el distrito administrativo correspondiente. El importe que por concepto de protocolización debe ser pagado por el </w:t>
      </w:r>
      <w:r w:rsidRPr="008B1ADF">
        <w:rPr>
          <w:rFonts w:ascii="Arial" w:hAnsi="Arial" w:cs="Arial"/>
          <w:b/>
          <w:bCs/>
          <w:i/>
          <w:lang w:val="es-BO" w:eastAsia="es-ES"/>
        </w:rPr>
        <w:t>Contratista</w:t>
      </w:r>
      <w:r w:rsidRPr="008B1ADF">
        <w:rPr>
          <w:rFonts w:ascii="Arial" w:hAnsi="Arial" w:cs="Arial"/>
          <w:i/>
          <w:lang w:val="es-BO" w:eastAsia="es-ES"/>
        </w:rPr>
        <w:t xml:space="preserve">. En caso que este importe no sea cancelado por el </w:t>
      </w:r>
      <w:r w:rsidRPr="008B1ADF">
        <w:rPr>
          <w:rFonts w:ascii="Arial" w:hAnsi="Arial" w:cs="Arial"/>
          <w:b/>
          <w:bCs/>
          <w:i/>
          <w:lang w:val="es-BO" w:eastAsia="es-ES"/>
        </w:rPr>
        <w:t>Contratista</w:t>
      </w:r>
      <w:r w:rsidRPr="008B1ADF">
        <w:rPr>
          <w:rFonts w:ascii="Arial" w:hAnsi="Arial" w:cs="Arial"/>
          <w:i/>
          <w:lang w:val="es-BO" w:eastAsia="es-ES"/>
        </w:rPr>
        <w:t xml:space="preserve"> podrá ser descontado por la </w:t>
      </w:r>
      <w:r w:rsidRPr="008B1ADF">
        <w:rPr>
          <w:rFonts w:ascii="Arial" w:hAnsi="Arial" w:cs="Arial"/>
          <w:b/>
          <w:i/>
          <w:lang w:val="es-BO" w:eastAsia="es-ES"/>
        </w:rPr>
        <w:t>Entidad</w:t>
      </w:r>
      <w:r w:rsidRPr="008B1ADF">
        <w:rPr>
          <w:rFonts w:ascii="Arial" w:hAnsi="Arial" w:cs="Arial"/>
          <w:i/>
          <w:lang w:val="es-BO" w:eastAsia="es-ES"/>
        </w:rPr>
        <w:t xml:space="preserve"> a tiempo de hacer efectivo el pago de las planillas mensuales o en la planilla final del Contrato. </w:t>
      </w:r>
    </w:p>
    <w:p w:rsidR="00877B81" w:rsidRPr="008B1ADF" w:rsidRDefault="00877B81" w:rsidP="00877B81">
      <w:pPr>
        <w:spacing w:after="120"/>
        <w:jc w:val="both"/>
        <w:rPr>
          <w:rFonts w:ascii="Arial" w:hAnsi="Arial" w:cs="Arial"/>
          <w:i/>
          <w:lang w:val="es-BO" w:eastAsia="es-ES"/>
        </w:rPr>
      </w:pPr>
      <w:r w:rsidRPr="008B1ADF">
        <w:rPr>
          <w:rFonts w:ascii="Arial" w:hAnsi="Arial" w:cs="Arial"/>
          <w:i/>
          <w:lang w:val="es-BO" w:eastAsia="es-ES"/>
        </w:rPr>
        <w:t>Esta protocolización contendrá los siguientes documentos:</w:t>
      </w:r>
    </w:p>
    <w:p w:rsidR="00877B81" w:rsidRPr="008B1ADF" w:rsidRDefault="00877B81" w:rsidP="00877B81">
      <w:pPr>
        <w:spacing w:after="120"/>
        <w:jc w:val="both"/>
        <w:rPr>
          <w:rFonts w:ascii="Arial" w:hAnsi="Arial" w:cs="Arial"/>
          <w:i/>
          <w:lang w:val="es-BO" w:eastAsia="es-ES"/>
        </w:rPr>
      </w:pPr>
      <w:r w:rsidRPr="008B1ADF">
        <w:rPr>
          <w:rFonts w:ascii="Arial" w:hAnsi="Arial" w:cs="Arial"/>
          <w:i/>
          <w:lang w:val="es-BO" w:eastAsia="es-ES"/>
        </w:rPr>
        <w:t>Originales o fotocopias legalizadas de:</w:t>
      </w:r>
    </w:p>
    <w:p w:rsidR="00877B81" w:rsidRPr="008B1ADF" w:rsidRDefault="00877B81" w:rsidP="00C3075B">
      <w:pPr>
        <w:numPr>
          <w:ilvl w:val="0"/>
          <w:numId w:val="73"/>
        </w:numPr>
        <w:ind w:left="1134" w:hanging="283"/>
        <w:jc w:val="both"/>
        <w:rPr>
          <w:rFonts w:ascii="Arial" w:hAnsi="Arial" w:cs="Arial"/>
          <w:i/>
          <w:lang w:val="es-BO" w:eastAsia="es-ES"/>
        </w:rPr>
      </w:pPr>
      <w:r w:rsidRPr="008B1ADF">
        <w:rPr>
          <w:rFonts w:ascii="Arial" w:hAnsi="Arial" w:cs="Arial"/>
          <w:i/>
          <w:lang w:val="es-BO" w:eastAsia="es-ES"/>
        </w:rPr>
        <w:t xml:space="preserve">Testimonio del poder del representante legal referido en el Contrato. </w:t>
      </w:r>
    </w:p>
    <w:p w:rsidR="00877B81" w:rsidRPr="008B1ADF" w:rsidRDefault="00877B81" w:rsidP="00C3075B">
      <w:pPr>
        <w:numPr>
          <w:ilvl w:val="0"/>
          <w:numId w:val="73"/>
        </w:numPr>
        <w:ind w:left="1134" w:hanging="283"/>
        <w:jc w:val="both"/>
        <w:rPr>
          <w:rFonts w:ascii="Arial" w:hAnsi="Arial" w:cs="Arial"/>
          <w:i/>
          <w:lang w:val="es-BO" w:eastAsia="es-ES"/>
        </w:rPr>
      </w:pPr>
      <w:r w:rsidRPr="008B1ADF">
        <w:rPr>
          <w:rFonts w:ascii="Arial" w:hAnsi="Arial" w:cs="Arial"/>
          <w:i/>
          <w:lang w:val="es-BO" w:eastAsia="es-ES"/>
        </w:rPr>
        <w:t>Certificado de  matrícula de inscripción en FUNDEMPRESA.</w:t>
      </w:r>
    </w:p>
    <w:p w:rsidR="00877B81" w:rsidRPr="008B1ADF" w:rsidRDefault="00877B81" w:rsidP="00C3075B">
      <w:pPr>
        <w:numPr>
          <w:ilvl w:val="0"/>
          <w:numId w:val="73"/>
        </w:numPr>
        <w:ind w:left="1134" w:hanging="283"/>
        <w:jc w:val="both"/>
        <w:rPr>
          <w:rFonts w:ascii="Arial" w:hAnsi="Arial" w:cs="Arial"/>
          <w:i/>
          <w:lang w:val="es-BO" w:eastAsia="es-ES"/>
        </w:rPr>
      </w:pPr>
      <w:r w:rsidRPr="008B1ADF">
        <w:rPr>
          <w:rFonts w:ascii="Arial" w:hAnsi="Arial" w:cs="Arial"/>
          <w:i/>
          <w:lang w:val="es-BO" w:eastAsia="es-ES"/>
        </w:rPr>
        <w:t>Minuta del Contrato</w:t>
      </w:r>
    </w:p>
    <w:p w:rsidR="00877B81" w:rsidRPr="008B1ADF" w:rsidRDefault="00877B81" w:rsidP="00877B81">
      <w:pPr>
        <w:jc w:val="both"/>
        <w:rPr>
          <w:rFonts w:ascii="Arial" w:hAnsi="Arial" w:cs="Arial"/>
          <w:i/>
          <w:lang w:val="es-BO" w:eastAsia="es-ES"/>
        </w:rPr>
      </w:pPr>
      <w:r w:rsidRPr="008B1ADF">
        <w:rPr>
          <w:rFonts w:ascii="Arial" w:hAnsi="Arial" w:cs="Arial"/>
          <w:i/>
          <w:lang w:val="es-BO" w:eastAsia="es-ES"/>
        </w:rPr>
        <w:t>Fotocopias simples de:</w:t>
      </w:r>
    </w:p>
    <w:p w:rsidR="00877B81" w:rsidRPr="008B1ADF" w:rsidRDefault="00877B81" w:rsidP="00C3075B">
      <w:pPr>
        <w:numPr>
          <w:ilvl w:val="0"/>
          <w:numId w:val="73"/>
        </w:numPr>
        <w:ind w:left="1134" w:hanging="283"/>
        <w:jc w:val="both"/>
        <w:rPr>
          <w:rFonts w:ascii="Arial" w:hAnsi="Arial" w:cs="Arial"/>
          <w:i/>
          <w:lang w:val="es-BO" w:eastAsia="es-ES"/>
        </w:rPr>
      </w:pPr>
      <w:r w:rsidRPr="008B1ADF">
        <w:rPr>
          <w:rFonts w:ascii="Arial" w:hAnsi="Arial" w:cs="Arial"/>
          <w:i/>
          <w:lang w:val="es-BO" w:eastAsia="es-ES"/>
        </w:rPr>
        <w:t>Cédula de identidad del representante legal.  </w:t>
      </w:r>
    </w:p>
    <w:p w:rsidR="00877B81" w:rsidRPr="008B1ADF" w:rsidRDefault="00877B81" w:rsidP="00C3075B">
      <w:pPr>
        <w:numPr>
          <w:ilvl w:val="0"/>
          <w:numId w:val="73"/>
        </w:numPr>
        <w:ind w:left="1134" w:hanging="283"/>
        <w:jc w:val="both"/>
        <w:rPr>
          <w:rFonts w:ascii="Arial" w:hAnsi="Arial" w:cs="Arial"/>
          <w:i/>
          <w:lang w:val="es-BO" w:eastAsia="es-ES"/>
        </w:rPr>
      </w:pPr>
      <w:r w:rsidRPr="008B1ADF">
        <w:rPr>
          <w:rFonts w:ascii="Arial" w:hAnsi="Arial" w:cs="Arial"/>
          <w:i/>
          <w:lang w:val="es-BO" w:eastAsia="es-ES"/>
        </w:rPr>
        <w:t xml:space="preserve">Escritura  de constitución de la empresa.  </w:t>
      </w:r>
    </w:p>
    <w:p w:rsidR="00877B81" w:rsidRPr="008B1ADF" w:rsidRDefault="00877B81" w:rsidP="00C3075B">
      <w:pPr>
        <w:numPr>
          <w:ilvl w:val="0"/>
          <w:numId w:val="73"/>
        </w:numPr>
        <w:spacing w:after="120"/>
        <w:ind w:left="1134" w:hanging="283"/>
        <w:jc w:val="both"/>
        <w:rPr>
          <w:rFonts w:ascii="Arial" w:hAnsi="Arial" w:cs="Arial"/>
          <w:i/>
          <w:lang w:val="es-BO" w:eastAsia="es-ES"/>
        </w:rPr>
      </w:pPr>
      <w:r w:rsidRPr="008B1ADF">
        <w:rPr>
          <w:rFonts w:ascii="Arial" w:hAnsi="Arial" w:cs="Arial"/>
          <w:i/>
          <w:lang w:val="es-BO" w:eastAsia="es-ES"/>
        </w:rPr>
        <w:t xml:space="preserve">Garantía de cumplimiento de contrato </w:t>
      </w:r>
    </w:p>
    <w:p w:rsidR="00877B81" w:rsidRPr="008B1ADF" w:rsidRDefault="00877B81" w:rsidP="00877B81">
      <w:pPr>
        <w:spacing w:after="120"/>
        <w:jc w:val="both"/>
        <w:rPr>
          <w:rFonts w:ascii="Arial" w:hAnsi="Arial" w:cs="Arial"/>
          <w:i/>
          <w:lang w:val="es-BO" w:eastAsia="es-ES"/>
        </w:rPr>
      </w:pPr>
      <w:r w:rsidRPr="008B1ADF">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877B81" w:rsidRPr="008B1ADF" w:rsidRDefault="00877B81" w:rsidP="00877B81">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VIGÉSIMA SÉPTIMA.- (ANTICORRUPCIÓN) </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B1ADF">
        <w:rPr>
          <w:rFonts w:ascii="Arial" w:hAnsi="Arial" w:cs="Arial"/>
          <w:b/>
          <w:lang w:val="es-BO" w:eastAsia="es-ES"/>
        </w:rPr>
        <w:t>ENTIDAD</w:t>
      </w:r>
      <w:r w:rsidRPr="008B1ADF">
        <w:rPr>
          <w:rFonts w:ascii="Arial" w:hAnsi="Arial" w:cs="Arial"/>
          <w:lang w:val="es-BO" w:eastAsia="es-ES"/>
        </w:rPr>
        <w:t xml:space="preserve"> resuelva el presente Contrato y se ejecuten las garantías que se encuentren vigentes al momento de la resolución.  </w:t>
      </w:r>
    </w:p>
    <w:p w:rsidR="00877B81" w:rsidRPr="008B1ADF" w:rsidRDefault="00877B81" w:rsidP="00877B81">
      <w:pPr>
        <w:spacing w:before="120" w:after="120"/>
        <w:jc w:val="both"/>
        <w:rPr>
          <w:rFonts w:ascii="Arial" w:hAnsi="Arial" w:cs="Arial"/>
          <w:u w:val="single"/>
          <w:lang w:val="es-BO" w:eastAsia="es-ES"/>
        </w:rPr>
      </w:pPr>
      <w:r w:rsidRPr="008B1ADF">
        <w:rPr>
          <w:rFonts w:ascii="Arial" w:hAnsi="Arial" w:cs="Arial"/>
          <w:b/>
          <w:u w:val="single"/>
          <w:lang w:val="es-BO" w:eastAsia="es-ES"/>
        </w:rPr>
        <w:t>VIGÉSIMA OCTAVA.- (CONFORMIDAD)</w:t>
      </w:r>
    </w:p>
    <w:p w:rsidR="00877B81" w:rsidRPr="008B1ADF" w:rsidRDefault="00877B81" w:rsidP="00877B81">
      <w:pPr>
        <w:spacing w:before="120" w:after="120"/>
        <w:jc w:val="both"/>
        <w:rPr>
          <w:rFonts w:ascii="Arial" w:hAnsi="Arial" w:cs="Arial"/>
          <w:lang w:val="es-BO" w:eastAsia="es-BO"/>
        </w:rPr>
      </w:pPr>
      <w:r w:rsidRPr="008B1ADF">
        <w:rPr>
          <w:rFonts w:ascii="Arial" w:hAnsi="Arial" w:cs="Arial"/>
          <w:lang w:val="es-BO" w:eastAsia="es-ES"/>
        </w:rPr>
        <w:lastRenderedPageBreak/>
        <w:t>En señal de conformidad y para su fiel y estricto cumplimiento, suscribimos el presente Contrato en 4 (cuatro) ejemplares de un mismo tenor y validez, _______________________</w:t>
      </w:r>
      <w:r w:rsidRPr="008B1ADF">
        <w:rPr>
          <w:rFonts w:ascii="Arial" w:hAnsi="Arial" w:cs="Arial"/>
          <w:lang w:val="es-BO" w:eastAsia="es-BO"/>
        </w:rPr>
        <w:t xml:space="preserve">, </w:t>
      </w:r>
      <w:r w:rsidRPr="008B1ADF">
        <w:rPr>
          <w:rFonts w:ascii="Arial" w:hAnsi="Arial" w:cs="Arial"/>
          <w:lang w:val="es-BO" w:eastAsia="es-ES"/>
        </w:rPr>
        <w:t xml:space="preserve">en representación legal de la </w:t>
      </w:r>
      <w:r w:rsidRPr="008B1ADF">
        <w:rPr>
          <w:rFonts w:ascii="Arial" w:hAnsi="Arial" w:cs="Arial"/>
          <w:b/>
          <w:lang w:val="es-BO" w:eastAsia="es-ES"/>
        </w:rPr>
        <w:t>ENTIDAD</w:t>
      </w:r>
      <w:r w:rsidRPr="008B1ADF">
        <w:rPr>
          <w:rFonts w:ascii="Arial" w:hAnsi="Arial" w:cs="Arial"/>
          <w:lang w:val="es-BO" w:eastAsia="es-ES"/>
        </w:rPr>
        <w:t xml:space="preserve">, y ______________________ en representación del </w:t>
      </w:r>
      <w:r w:rsidRPr="008B1ADF">
        <w:rPr>
          <w:rFonts w:ascii="Arial" w:hAnsi="Arial" w:cs="Arial"/>
          <w:b/>
          <w:lang w:val="es-BO" w:eastAsia="es-ES"/>
        </w:rPr>
        <w:t>CONTRATISTA</w:t>
      </w:r>
      <w:r w:rsidRPr="008B1ADF">
        <w:rPr>
          <w:rFonts w:ascii="Arial" w:hAnsi="Arial" w:cs="Arial"/>
          <w:lang w:val="es-BO" w:eastAsia="es-ES"/>
        </w:rPr>
        <w:t>.</w:t>
      </w:r>
    </w:p>
    <w:p w:rsidR="00877B81" w:rsidRPr="008B1ADF" w:rsidRDefault="00877B81" w:rsidP="00877B81">
      <w:pPr>
        <w:spacing w:before="120" w:after="120"/>
        <w:jc w:val="both"/>
        <w:rPr>
          <w:rFonts w:ascii="Arial" w:hAnsi="Arial" w:cs="Arial"/>
          <w:lang w:val="es-BO" w:eastAsia="es-ES"/>
        </w:rPr>
      </w:pPr>
      <w:r w:rsidRPr="008B1ADF">
        <w:rPr>
          <w:rFonts w:ascii="Arial" w:hAnsi="Arial" w:cs="Arial"/>
          <w:lang w:val="es-BO" w:eastAsia="es-ES"/>
        </w:rPr>
        <w:t>Este documento, conforme a disposiciones legales de control fiscal vigentes, será registrado ante la Contraloría General del Estado en idioma castellano.</w:t>
      </w:r>
    </w:p>
    <w:p w:rsidR="00877B81" w:rsidRPr="008B1ADF" w:rsidRDefault="00877B81" w:rsidP="00877B81">
      <w:pPr>
        <w:spacing w:before="120" w:after="120"/>
        <w:jc w:val="both"/>
        <w:rPr>
          <w:rFonts w:ascii="Arial" w:hAnsi="Arial" w:cs="Arial"/>
          <w:lang w:val="es-BO" w:eastAsia="es-ES"/>
        </w:rPr>
      </w:pPr>
    </w:p>
    <w:p w:rsidR="00877B81" w:rsidRPr="008B1ADF" w:rsidRDefault="00877B81" w:rsidP="00877B81">
      <w:pPr>
        <w:spacing w:before="120" w:after="120"/>
        <w:jc w:val="both"/>
        <w:rPr>
          <w:rFonts w:ascii="Arial" w:hAnsi="Arial" w:cs="Arial"/>
          <w:lang w:val="es-BO" w:eastAsia="es-ES"/>
        </w:rPr>
      </w:pPr>
    </w:p>
    <w:p w:rsidR="00877B81" w:rsidRPr="008B1ADF" w:rsidRDefault="00877B81" w:rsidP="00877B81">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877B81" w:rsidRPr="008B1ADF" w:rsidTr="00F9605E">
        <w:tc>
          <w:tcPr>
            <w:tcW w:w="4914" w:type="dxa"/>
          </w:tcPr>
          <w:p w:rsidR="00877B81" w:rsidRPr="008B1ADF" w:rsidRDefault="00877B81" w:rsidP="00F9605E">
            <w:pPr>
              <w:rPr>
                <w:rFonts w:ascii="Arial" w:hAnsi="Arial" w:cs="Arial"/>
                <w:sz w:val="20"/>
                <w:lang w:val="es-BO" w:eastAsia="es-ES"/>
              </w:rPr>
            </w:pPr>
            <w:r w:rsidRPr="008B1ADF">
              <w:rPr>
                <w:rFonts w:ascii="Arial" w:hAnsi="Arial" w:cs="Arial"/>
                <w:sz w:val="20"/>
                <w:lang w:val="es-BO" w:eastAsia="es-ES"/>
              </w:rPr>
              <w:t xml:space="preserve">         Lic. __________________</w:t>
            </w:r>
          </w:p>
        </w:tc>
        <w:tc>
          <w:tcPr>
            <w:tcW w:w="4914" w:type="dxa"/>
          </w:tcPr>
          <w:p w:rsidR="00877B81" w:rsidRPr="008B1ADF" w:rsidRDefault="00877B81" w:rsidP="00F9605E">
            <w:pPr>
              <w:rPr>
                <w:rFonts w:ascii="Arial" w:hAnsi="Arial" w:cs="Arial"/>
                <w:sz w:val="20"/>
                <w:lang w:val="es-BO" w:eastAsia="es-ES"/>
              </w:rPr>
            </w:pPr>
            <w:r w:rsidRPr="008B1ADF">
              <w:rPr>
                <w:rFonts w:ascii="Arial" w:hAnsi="Arial" w:cs="Arial"/>
                <w:sz w:val="20"/>
                <w:lang w:val="es-BO" w:eastAsia="es-ES"/>
              </w:rPr>
              <w:t xml:space="preserve">          Sr. ________________________</w:t>
            </w:r>
          </w:p>
        </w:tc>
      </w:tr>
      <w:tr w:rsidR="00877B81" w:rsidRPr="008B1ADF" w:rsidTr="00F9605E">
        <w:trPr>
          <w:trHeight w:val="87"/>
        </w:trPr>
        <w:tc>
          <w:tcPr>
            <w:tcW w:w="4914" w:type="dxa"/>
          </w:tcPr>
          <w:p w:rsidR="00877B81" w:rsidRPr="008B1ADF" w:rsidRDefault="00877B81" w:rsidP="00F9605E">
            <w:pPr>
              <w:rPr>
                <w:rFonts w:ascii="Arial" w:hAnsi="Arial" w:cs="Arial"/>
                <w:i/>
                <w:sz w:val="20"/>
                <w:lang w:val="es-BO" w:eastAsia="es-ES"/>
              </w:rPr>
            </w:pPr>
            <w:r w:rsidRPr="008B1ADF">
              <w:rPr>
                <w:rFonts w:ascii="Arial" w:hAnsi="Arial" w:cs="Arial"/>
                <w:i/>
                <w:sz w:val="20"/>
                <w:lang w:val="es-BO" w:eastAsia="es-ES"/>
              </w:rPr>
              <w:t xml:space="preserve">                       cargo</w:t>
            </w:r>
          </w:p>
          <w:p w:rsidR="00877B81" w:rsidRPr="008B1ADF" w:rsidRDefault="00877B81" w:rsidP="00F9605E">
            <w:pPr>
              <w:rPr>
                <w:rFonts w:ascii="Arial" w:hAnsi="Arial" w:cs="Arial"/>
                <w:b/>
                <w:sz w:val="20"/>
                <w:lang w:val="es-BO" w:eastAsia="es-ES"/>
              </w:rPr>
            </w:pPr>
            <w:r w:rsidRPr="008B1ADF">
              <w:rPr>
                <w:rFonts w:ascii="Arial" w:hAnsi="Arial" w:cs="Arial"/>
                <w:i/>
                <w:sz w:val="20"/>
                <w:lang w:val="es-BO" w:eastAsia="es-ES"/>
              </w:rPr>
              <w:t xml:space="preserve">              </w:t>
            </w:r>
            <w:r w:rsidRPr="008B1ADF">
              <w:rPr>
                <w:rFonts w:ascii="Arial" w:hAnsi="Arial" w:cs="Arial"/>
                <w:b/>
                <w:sz w:val="20"/>
                <w:lang w:val="es-BO" w:eastAsia="es-ES"/>
              </w:rPr>
              <w:t xml:space="preserve">        YPFB</w:t>
            </w:r>
          </w:p>
          <w:p w:rsidR="00877B81" w:rsidRPr="008B1ADF" w:rsidRDefault="00877B81" w:rsidP="00F9605E">
            <w:pPr>
              <w:rPr>
                <w:rFonts w:ascii="Arial" w:hAnsi="Arial" w:cs="Arial"/>
                <w:b/>
                <w:sz w:val="20"/>
                <w:lang w:val="es-BO" w:eastAsia="es-ES"/>
              </w:rPr>
            </w:pPr>
            <w:r w:rsidRPr="008B1ADF">
              <w:rPr>
                <w:rFonts w:ascii="Arial" w:hAnsi="Arial" w:cs="Arial"/>
                <w:b/>
                <w:sz w:val="20"/>
                <w:lang w:val="es-BO" w:eastAsia="es-ES"/>
              </w:rPr>
              <w:t xml:space="preserve">                   ENTIDAD</w:t>
            </w:r>
          </w:p>
        </w:tc>
        <w:tc>
          <w:tcPr>
            <w:tcW w:w="4914" w:type="dxa"/>
          </w:tcPr>
          <w:p w:rsidR="00877B81" w:rsidRPr="008B1ADF" w:rsidRDefault="00877B81" w:rsidP="00F9605E">
            <w:pPr>
              <w:rPr>
                <w:rFonts w:ascii="Arial" w:hAnsi="Arial" w:cs="Arial"/>
                <w:i/>
                <w:sz w:val="20"/>
                <w:lang w:val="es-BO" w:eastAsia="es-ES"/>
              </w:rPr>
            </w:pPr>
            <w:r w:rsidRPr="008B1ADF">
              <w:rPr>
                <w:rFonts w:ascii="Arial" w:hAnsi="Arial" w:cs="Arial"/>
                <w:i/>
                <w:sz w:val="20"/>
                <w:lang w:val="es-BO" w:eastAsia="es-ES"/>
              </w:rPr>
              <w:t xml:space="preserve">                         nombre empresa</w:t>
            </w:r>
          </w:p>
          <w:p w:rsidR="00877B81" w:rsidRPr="008B1ADF" w:rsidRDefault="00877B81" w:rsidP="00F9605E">
            <w:pPr>
              <w:rPr>
                <w:rFonts w:ascii="Arial" w:hAnsi="Arial" w:cs="Arial"/>
                <w:b/>
                <w:sz w:val="20"/>
                <w:lang w:val="es-BO" w:eastAsia="es-ES"/>
              </w:rPr>
            </w:pPr>
            <w:r w:rsidRPr="008B1ADF">
              <w:rPr>
                <w:rFonts w:ascii="Arial" w:hAnsi="Arial" w:cs="Arial"/>
                <w:b/>
                <w:sz w:val="20"/>
                <w:lang w:val="es-BO" w:eastAsia="es-ES"/>
              </w:rPr>
              <w:t xml:space="preserve">                            PROVEEDOR</w:t>
            </w:r>
          </w:p>
        </w:tc>
      </w:tr>
    </w:tbl>
    <w:p w:rsidR="00877B81" w:rsidRPr="008B1ADF" w:rsidRDefault="00877B81" w:rsidP="00877B81">
      <w:pPr>
        <w:spacing w:before="120" w:after="120"/>
        <w:jc w:val="both"/>
        <w:rPr>
          <w:rFonts w:ascii="Arial" w:hAnsi="Arial" w:cs="Arial"/>
          <w:lang w:val="es-BO" w:eastAsia="es-ES"/>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74D" w:rsidRDefault="0081174D">
      <w:r>
        <w:separator/>
      </w:r>
    </w:p>
  </w:endnote>
  <w:endnote w:type="continuationSeparator" w:id="0">
    <w:p w:rsidR="0081174D" w:rsidRDefault="0081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MinionPro-I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04F" w:rsidRDefault="00DB004F">
    <w:pPr>
      <w:pStyle w:val="Piedepgina"/>
      <w:jc w:val="right"/>
    </w:pPr>
    <w:r>
      <w:fldChar w:fldCharType="begin"/>
    </w:r>
    <w:r>
      <w:instrText xml:space="preserve"> PAGE   \* MERGEFORMAT </w:instrText>
    </w:r>
    <w:r>
      <w:fldChar w:fldCharType="separate"/>
    </w:r>
    <w:r w:rsidR="00C0792B">
      <w:rPr>
        <w:noProof/>
      </w:rPr>
      <w:t>87</w:t>
    </w:r>
    <w:r>
      <w:fldChar w:fldCharType="end"/>
    </w:r>
  </w:p>
  <w:p w:rsidR="00DB004F" w:rsidRDefault="00DB004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74D" w:rsidRDefault="0081174D">
      <w:r>
        <w:separator/>
      </w:r>
    </w:p>
  </w:footnote>
  <w:footnote w:type="continuationSeparator" w:id="0">
    <w:p w:rsidR="0081174D" w:rsidRDefault="008117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BB4578"/>
    <w:multiLevelType w:val="hybridMultilevel"/>
    <w:tmpl w:val="DEA0344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927F82"/>
    <w:multiLevelType w:val="hybridMultilevel"/>
    <w:tmpl w:val="BB342DB4"/>
    <w:lvl w:ilvl="0" w:tplc="F66E7082">
      <w:start w:val="2"/>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2DB00EF"/>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7DC1251"/>
    <w:multiLevelType w:val="hybridMultilevel"/>
    <w:tmpl w:val="F6E206B8"/>
    <w:lvl w:ilvl="0" w:tplc="40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19266F86"/>
    <w:multiLevelType w:val="hybridMultilevel"/>
    <w:tmpl w:val="3AA08BC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1DCB2366"/>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
    <w:nsid w:val="20840F1F"/>
    <w:multiLevelType w:val="hybridMultilevel"/>
    <w:tmpl w:val="8CCE27E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4516349"/>
    <w:multiLevelType w:val="hybridMultilevel"/>
    <w:tmpl w:val="DEA0344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nsid w:val="29630844"/>
    <w:multiLevelType w:val="hybridMultilevel"/>
    <w:tmpl w:val="DCC63F58"/>
    <w:lvl w:ilvl="0" w:tplc="E31E777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2A52378F"/>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B907515"/>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1CD47C4"/>
    <w:multiLevelType w:val="multilevel"/>
    <w:tmpl w:val="BD10A7A8"/>
    <w:lvl w:ilvl="0">
      <w:start w:val="1"/>
      <w:numFmt w:val="decimal"/>
      <w:lvlText w:val="%1."/>
      <w:lvlJc w:val="left"/>
      <w:pPr>
        <w:ind w:left="720" w:hanging="360"/>
      </w:pPr>
      <w:rPr>
        <w:rFonts w:ascii="Times New Roman" w:hAnsi="Times New Roman" w:hint="default"/>
      </w:rPr>
    </w:lvl>
    <w:lvl w:ilvl="1">
      <w:start w:val="1"/>
      <w:numFmt w:val="decimal"/>
      <w:isLgl/>
      <w:lvlText w:val="%1.%2."/>
      <w:lvlJc w:val="left"/>
      <w:pPr>
        <w:ind w:left="765" w:hanging="405"/>
      </w:pPr>
      <w:rPr>
        <w:rFonts w:ascii="Times New Roman" w:hAnsi="Times New Roman" w:hint="default"/>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080" w:hanging="720"/>
      </w:pPr>
      <w:rPr>
        <w:rFonts w:ascii="Times New Roman" w:hAnsi="Times New Roman" w:hint="default"/>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27D11CB"/>
    <w:multiLevelType w:val="multilevel"/>
    <w:tmpl w:val="A62C58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330E66FE"/>
    <w:multiLevelType w:val="multilevel"/>
    <w:tmpl w:val="A62C58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17377AB"/>
    <w:multiLevelType w:val="hybridMultilevel"/>
    <w:tmpl w:val="EA127D64"/>
    <w:styleLink w:val="Estilo5121"/>
    <w:lvl w:ilvl="0" w:tplc="661004EA">
      <w:start w:val="1"/>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9462219"/>
    <w:multiLevelType w:val="hybridMultilevel"/>
    <w:tmpl w:val="0A887738"/>
    <w:lvl w:ilvl="0" w:tplc="080A0005">
      <w:start w:val="1"/>
      <w:numFmt w:val="bullet"/>
      <w:lvlText w:val=""/>
      <w:lvlJc w:val="left"/>
      <w:pPr>
        <w:ind w:left="1080" w:hanging="360"/>
      </w:pPr>
      <w:rPr>
        <w:rFonts w:ascii="Wingdings" w:hAnsi="Wingdings"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6D22E4"/>
    <w:multiLevelType w:val="hybridMultilevel"/>
    <w:tmpl w:val="87C044A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0">
    <w:nsid w:val="667138EF"/>
    <w:multiLevelType w:val="hybridMultilevel"/>
    <w:tmpl w:val="B478F4E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3">
    <w:nsid w:val="6EC1274A"/>
    <w:multiLevelType w:val="hybridMultilevel"/>
    <w:tmpl w:val="E3E8E70C"/>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6">
    <w:nsid w:val="71D00446"/>
    <w:multiLevelType w:val="hybridMultilevel"/>
    <w:tmpl w:val="4A46D160"/>
    <w:lvl w:ilvl="0" w:tplc="08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8">
    <w:nsid w:val="7546409C"/>
    <w:multiLevelType w:val="hybridMultilevel"/>
    <w:tmpl w:val="82325338"/>
    <w:lvl w:ilvl="0" w:tplc="080A0013">
      <w:start w:val="1"/>
      <w:numFmt w:val="upperRoman"/>
      <w:lvlText w:val="%1."/>
      <w:lvlJc w:val="right"/>
      <w:pPr>
        <w:ind w:left="502" w:hanging="360"/>
      </w:p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6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0">
    <w:nsid w:val="793D5C0D"/>
    <w:multiLevelType w:val="hybridMultilevel"/>
    <w:tmpl w:val="F9F82052"/>
    <w:lvl w:ilvl="0" w:tplc="B92AFEE4">
      <w:start w:val="4"/>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8"/>
  </w:num>
  <w:num w:numId="2">
    <w:abstractNumId w:val="26"/>
  </w:num>
  <w:num w:numId="3">
    <w:abstractNumId w:val="56"/>
  </w:num>
  <w:num w:numId="4">
    <w:abstractNumId w:val="12"/>
  </w:num>
  <w:num w:numId="5">
    <w:abstractNumId w:val="38"/>
  </w:num>
  <w:num w:numId="6">
    <w:abstractNumId w:val="41"/>
  </w:num>
  <w:num w:numId="7">
    <w:abstractNumId w:val="0"/>
  </w:num>
  <w:num w:numId="8">
    <w:abstractNumId w:val="64"/>
  </w:num>
  <w:num w:numId="9">
    <w:abstractNumId w:val="32"/>
  </w:num>
  <w:num w:numId="10">
    <w:abstractNumId w:val="11"/>
  </w:num>
  <w:num w:numId="11">
    <w:abstractNumId w:val="10"/>
  </w:num>
  <w:num w:numId="12">
    <w:abstractNumId w:val="14"/>
  </w:num>
  <w:num w:numId="13">
    <w:abstractNumId w:val="48"/>
  </w:num>
  <w:num w:numId="14">
    <w:abstractNumId w:val="45"/>
  </w:num>
  <w:num w:numId="15">
    <w:abstractNumId w:val="50"/>
  </w:num>
  <w:num w:numId="16">
    <w:abstractNumId w:val="23"/>
  </w:num>
  <w:num w:numId="17">
    <w:abstractNumId w:val="2"/>
  </w:num>
  <w:num w:numId="18">
    <w:abstractNumId w:val="59"/>
  </w:num>
  <w:num w:numId="19">
    <w:abstractNumId w:val="35"/>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24"/>
  </w:num>
  <w:num w:numId="24">
    <w:abstractNumId w:val="51"/>
  </w:num>
  <w:num w:numId="25">
    <w:abstractNumId w:val="43"/>
  </w:num>
  <w:num w:numId="26">
    <w:abstractNumId w:val="36"/>
  </w:num>
  <w:num w:numId="27">
    <w:abstractNumId w:val="46"/>
  </w:num>
  <w:num w:numId="28">
    <w:abstractNumId w:val="4"/>
  </w:num>
  <w:num w:numId="29">
    <w:abstractNumId w:val="71"/>
  </w:num>
  <w:num w:numId="30">
    <w:abstractNumId w:val="8"/>
  </w:num>
  <w:num w:numId="31">
    <w:abstractNumId w:val="7"/>
  </w:num>
  <w:num w:numId="32">
    <w:abstractNumId w:val="68"/>
  </w:num>
  <w:num w:numId="33">
    <w:abstractNumId w:val="22"/>
  </w:num>
  <w:num w:numId="34">
    <w:abstractNumId w:val="49"/>
  </w:num>
  <w:num w:numId="35">
    <w:abstractNumId w:val="54"/>
  </w:num>
  <w:num w:numId="36">
    <w:abstractNumId w:val="70"/>
  </w:num>
  <w:num w:numId="37">
    <w:abstractNumId w:val="63"/>
  </w:num>
  <w:num w:numId="38">
    <w:abstractNumId w:val="30"/>
  </w:num>
  <w:num w:numId="39">
    <w:abstractNumId w:val="66"/>
  </w:num>
  <w:num w:numId="40">
    <w:abstractNumId w:val="40"/>
  </w:num>
  <w:num w:numId="41">
    <w:abstractNumId w:val="37"/>
  </w:num>
  <w:num w:numId="42">
    <w:abstractNumId w:val="60"/>
  </w:num>
  <w:num w:numId="43">
    <w:abstractNumId w:val="57"/>
  </w:num>
  <w:num w:numId="44">
    <w:abstractNumId w:val="65"/>
  </w:num>
  <w:num w:numId="45">
    <w:abstractNumId w:val="28"/>
  </w:num>
  <w:num w:numId="46">
    <w:abstractNumId w:val="17"/>
  </w:num>
  <w:num w:numId="47">
    <w:abstractNumId w:val="47"/>
  </w:num>
  <w:num w:numId="48">
    <w:abstractNumId w:val="67"/>
  </w:num>
  <w:num w:numId="49">
    <w:abstractNumId w:val="55"/>
  </w:num>
  <w:num w:numId="50">
    <w:abstractNumId w:val="61"/>
  </w:num>
  <w:num w:numId="51">
    <w:abstractNumId w:val="42"/>
  </w:num>
  <w:num w:numId="52">
    <w:abstractNumId w:val="27"/>
  </w:num>
  <w:num w:numId="53">
    <w:abstractNumId w:val="39"/>
  </w:num>
  <w:num w:numId="54">
    <w:abstractNumId w:val="1"/>
  </w:num>
  <w:num w:numId="55">
    <w:abstractNumId w:val="31"/>
  </w:num>
  <w:num w:numId="56">
    <w:abstractNumId w:val="13"/>
  </w:num>
  <w:num w:numId="57">
    <w:abstractNumId w:val="34"/>
  </w:num>
  <w:num w:numId="58">
    <w:abstractNumId w:val="21"/>
  </w:num>
  <w:num w:numId="59">
    <w:abstractNumId w:val="16"/>
  </w:num>
  <w:num w:numId="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0"/>
  </w:num>
  <w:num w:numId="62">
    <w:abstractNumId w:val="52"/>
  </w:num>
  <w:num w:numId="63">
    <w:abstractNumId w:val="58"/>
  </w:num>
  <w:num w:numId="64">
    <w:abstractNumId w:val="44"/>
  </w:num>
  <w:num w:numId="65">
    <w:abstractNumId w:val="72"/>
  </w:num>
  <w:num w:numId="66">
    <w:abstractNumId w:val="29"/>
  </w:num>
  <w:num w:numId="67">
    <w:abstractNumId w:val="19"/>
  </w:num>
  <w:num w:numId="68">
    <w:abstractNumId w:val="69"/>
  </w:num>
  <w:num w:numId="69">
    <w:abstractNumId w:val="15"/>
  </w:num>
  <w:num w:numId="70">
    <w:abstractNumId w:val="25"/>
  </w:num>
  <w:num w:numId="71">
    <w:abstractNumId w:val="62"/>
  </w:num>
  <w:num w:numId="72">
    <w:abstractNumId w:val="6"/>
  </w:num>
  <w:num w:numId="73">
    <w:abstractNumId w:val="5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5FE"/>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18D"/>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4462"/>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2F18"/>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4E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946"/>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3F32"/>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6DC"/>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903"/>
    <w:rsid w:val="00791D4C"/>
    <w:rsid w:val="00792560"/>
    <w:rsid w:val="0079268C"/>
    <w:rsid w:val="00792BA7"/>
    <w:rsid w:val="00794149"/>
    <w:rsid w:val="0079477A"/>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1E84"/>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74D"/>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75A"/>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4883"/>
    <w:rsid w:val="00875D75"/>
    <w:rsid w:val="00875E1C"/>
    <w:rsid w:val="008762A9"/>
    <w:rsid w:val="00876820"/>
    <w:rsid w:val="00877B81"/>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CB9"/>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5CA"/>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92B"/>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B"/>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4DA"/>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73D"/>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2CA0"/>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04F"/>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B75D3"/>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C8B"/>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4D6F"/>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1D74"/>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A77"/>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3675A"/>
  </w:style>
  <w:style w:type="paragraph" w:styleId="TDC4">
    <w:name w:val="toc 4"/>
    <w:basedOn w:val="Normal"/>
    <w:next w:val="Normal"/>
    <w:autoRedefine/>
    <w:semiHidden/>
    <w:rsid w:val="0083675A"/>
    <w:pPr>
      <w:ind w:left="720"/>
    </w:pPr>
    <w:rPr>
      <w:lang w:eastAsia="es-ES"/>
    </w:rPr>
  </w:style>
  <w:style w:type="paragraph" w:styleId="TDC5">
    <w:name w:val="toc 5"/>
    <w:basedOn w:val="Normal"/>
    <w:next w:val="Normal"/>
    <w:autoRedefine/>
    <w:semiHidden/>
    <w:rsid w:val="0083675A"/>
    <w:pPr>
      <w:ind w:left="960"/>
    </w:pPr>
    <w:rPr>
      <w:lang w:eastAsia="es-ES"/>
    </w:rPr>
  </w:style>
  <w:style w:type="paragraph" w:styleId="TDC6">
    <w:name w:val="toc 6"/>
    <w:basedOn w:val="Normal"/>
    <w:next w:val="Normal"/>
    <w:autoRedefine/>
    <w:semiHidden/>
    <w:rsid w:val="0083675A"/>
    <w:pPr>
      <w:ind w:left="1200"/>
    </w:pPr>
    <w:rPr>
      <w:lang w:eastAsia="es-ES"/>
    </w:rPr>
  </w:style>
  <w:style w:type="paragraph" w:styleId="TDC7">
    <w:name w:val="toc 7"/>
    <w:basedOn w:val="Normal"/>
    <w:next w:val="Normal"/>
    <w:autoRedefine/>
    <w:semiHidden/>
    <w:rsid w:val="0083675A"/>
    <w:pPr>
      <w:ind w:left="1440"/>
    </w:pPr>
    <w:rPr>
      <w:lang w:eastAsia="es-ES"/>
    </w:rPr>
  </w:style>
  <w:style w:type="paragraph" w:styleId="TDC8">
    <w:name w:val="toc 8"/>
    <w:basedOn w:val="Normal"/>
    <w:next w:val="Normal"/>
    <w:autoRedefine/>
    <w:semiHidden/>
    <w:rsid w:val="0083675A"/>
    <w:pPr>
      <w:ind w:left="1680"/>
    </w:pPr>
    <w:rPr>
      <w:lang w:eastAsia="es-ES"/>
    </w:rPr>
  </w:style>
  <w:style w:type="paragraph" w:styleId="TDC9">
    <w:name w:val="toc 9"/>
    <w:basedOn w:val="Normal"/>
    <w:next w:val="Normal"/>
    <w:autoRedefine/>
    <w:semiHidden/>
    <w:rsid w:val="0083675A"/>
    <w:pPr>
      <w:ind w:left="1920"/>
    </w:pPr>
    <w:rPr>
      <w:lang w:eastAsia="es-ES"/>
    </w:rPr>
  </w:style>
  <w:style w:type="paragraph" w:customStyle="1" w:styleId="CM12">
    <w:name w:val="CM12"/>
    <w:basedOn w:val="Normal"/>
    <w:next w:val="Normal"/>
    <w:rsid w:val="0083675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83675A"/>
    <w:pPr>
      <w:widowControl w:val="0"/>
    </w:pPr>
    <w:rPr>
      <w:rFonts w:ascii="Verdana" w:hAnsi="Verdana" w:cs="Times New Roman"/>
      <w:color w:val="auto"/>
    </w:rPr>
  </w:style>
  <w:style w:type="paragraph" w:customStyle="1" w:styleId="CM8">
    <w:name w:val="CM8"/>
    <w:basedOn w:val="Default"/>
    <w:next w:val="Default"/>
    <w:rsid w:val="0083675A"/>
    <w:pPr>
      <w:widowControl w:val="0"/>
      <w:spacing w:line="246" w:lineRule="atLeast"/>
    </w:pPr>
    <w:rPr>
      <w:rFonts w:ascii="Verdana" w:hAnsi="Verdana" w:cs="Times New Roman"/>
      <w:color w:val="auto"/>
    </w:rPr>
  </w:style>
  <w:style w:type="paragraph" w:customStyle="1" w:styleId="CM14">
    <w:name w:val="CM14"/>
    <w:basedOn w:val="Default"/>
    <w:next w:val="Default"/>
    <w:rsid w:val="0083675A"/>
    <w:pPr>
      <w:widowControl w:val="0"/>
    </w:pPr>
    <w:rPr>
      <w:rFonts w:ascii="Verdana" w:hAnsi="Verdana" w:cs="Times New Roman"/>
      <w:color w:val="auto"/>
    </w:rPr>
  </w:style>
  <w:style w:type="character" w:styleId="nfasisintenso">
    <w:name w:val="Intense Emphasis"/>
    <w:uiPriority w:val="21"/>
    <w:qFormat/>
    <w:rsid w:val="0083675A"/>
    <w:rPr>
      <w:b/>
      <w:bCs/>
      <w:i/>
      <w:iCs/>
      <w:color w:val="4F81BD"/>
    </w:rPr>
  </w:style>
  <w:style w:type="numbering" w:customStyle="1" w:styleId="Estilo5121">
    <w:name w:val="Estilo5121"/>
    <w:uiPriority w:val="99"/>
    <w:rsid w:val="0083675A"/>
    <w:pPr>
      <w:numPr>
        <w:numId w:val="34"/>
      </w:numPr>
    </w:pPr>
  </w:style>
  <w:style w:type="paragraph" w:customStyle="1" w:styleId="Titulo3">
    <w:name w:val="Titulo 3"/>
    <w:basedOn w:val="Ttulo3"/>
    <w:qFormat/>
    <w:rsid w:val="0083675A"/>
    <w:pPr>
      <w:keepLines/>
      <w:widowControl w:val="0"/>
      <w:numPr>
        <w:ilvl w:val="2"/>
      </w:numPr>
      <w:spacing w:before="120" w:after="120" w:line="276" w:lineRule="auto"/>
      <w:ind w:left="720" w:hanging="360"/>
      <w:jc w:val="both"/>
    </w:pPr>
    <w:rPr>
      <w:rFonts w:ascii="Arial" w:hAnsi="Arial"/>
      <w:caps/>
      <w:sz w:val="22"/>
      <w:szCs w:val="22"/>
      <w:lang w:val="es-BO"/>
    </w:rPr>
  </w:style>
  <w:style w:type="table" w:customStyle="1" w:styleId="Tablaconcuadrcula2">
    <w:name w:val="Tabla con cuadrícula2"/>
    <w:basedOn w:val="Tablanormal"/>
    <w:next w:val="Tablaconcuadrcula"/>
    <w:uiPriority w:val="59"/>
    <w:rsid w:val="00877B8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3675A"/>
  </w:style>
  <w:style w:type="paragraph" w:styleId="TDC4">
    <w:name w:val="toc 4"/>
    <w:basedOn w:val="Normal"/>
    <w:next w:val="Normal"/>
    <w:autoRedefine/>
    <w:semiHidden/>
    <w:rsid w:val="0083675A"/>
    <w:pPr>
      <w:ind w:left="720"/>
    </w:pPr>
    <w:rPr>
      <w:lang w:eastAsia="es-ES"/>
    </w:rPr>
  </w:style>
  <w:style w:type="paragraph" w:styleId="TDC5">
    <w:name w:val="toc 5"/>
    <w:basedOn w:val="Normal"/>
    <w:next w:val="Normal"/>
    <w:autoRedefine/>
    <w:semiHidden/>
    <w:rsid w:val="0083675A"/>
    <w:pPr>
      <w:ind w:left="960"/>
    </w:pPr>
    <w:rPr>
      <w:lang w:eastAsia="es-ES"/>
    </w:rPr>
  </w:style>
  <w:style w:type="paragraph" w:styleId="TDC6">
    <w:name w:val="toc 6"/>
    <w:basedOn w:val="Normal"/>
    <w:next w:val="Normal"/>
    <w:autoRedefine/>
    <w:semiHidden/>
    <w:rsid w:val="0083675A"/>
    <w:pPr>
      <w:ind w:left="1200"/>
    </w:pPr>
    <w:rPr>
      <w:lang w:eastAsia="es-ES"/>
    </w:rPr>
  </w:style>
  <w:style w:type="paragraph" w:styleId="TDC7">
    <w:name w:val="toc 7"/>
    <w:basedOn w:val="Normal"/>
    <w:next w:val="Normal"/>
    <w:autoRedefine/>
    <w:semiHidden/>
    <w:rsid w:val="0083675A"/>
    <w:pPr>
      <w:ind w:left="1440"/>
    </w:pPr>
    <w:rPr>
      <w:lang w:eastAsia="es-ES"/>
    </w:rPr>
  </w:style>
  <w:style w:type="paragraph" w:styleId="TDC8">
    <w:name w:val="toc 8"/>
    <w:basedOn w:val="Normal"/>
    <w:next w:val="Normal"/>
    <w:autoRedefine/>
    <w:semiHidden/>
    <w:rsid w:val="0083675A"/>
    <w:pPr>
      <w:ind w:left="1680"/>
    </w:pPr>
    <w:rPr>
      <w:lang w:eastAsia="es-ES"/>
    </w:rPr>
  </w:style>
  <w:style w:type="paragraph" w:styleId="TDC9">
    <w:name w:val="toc 9"/>
    <w:basedOn w:val="Normal"/>
    <w:next w:val="Normal"/>
    <w:autoRedefine/>
    <w:semiHidden/>
    <w:rsid w:val="0083675A"/>
    <w:pPr>
      <w:ind w:left="1920"/>
    </w:pPr>
    <w:rPr>
      <w:lang w:eastAsia="es-ES"/>
    </w:rPr>
  </w:style>
  <w:style w:type="paragraph" w:customStyle="1" w:styleId="CM12">
    <w:name w:val="CM12"/>
    <w:basedOn w:val="Normal"/>
    <w:next w:val="Normal"/>
    <w:rsid w:val="0083675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83675A"/>
    <w:pPr>
      <w:widowControl w:val="0"/>
    </w:pPr>
    <w:rPr>
      <w:rFonts w:ascii="Verdana" w:hAnsi="Verdana" w:cs="Times New Roman"/>
      <w:color w:val="auto"/>
    </w:rPr>
  </w:style>
  <w:style w:type="paragraph" w:customStyle="1" w:styleId="CM8">
    <w:name w:val="CM8"/>
    <w:basedOn w:val="Default"/>
    <w:next w:val="Default"/>
    <w:rsid w:val="0083675A"/>
    <w:pPr>
      <w:widowControl w:val="0"/>
      <w:spacing w:line="246" w:lineRule="atLeast"/>
    </w:pPr>
    <w:rPr>
      <w:rFonts w:ascii="Verdana" w:hAnsi="Verdana" w:cs="Times New Roman"/>
      <w:color w:val="auto"/>
    </w:rPr>
  </w:style>
  <w:style w:type="paragraph" w:customStyle="1" w:styleId="CM14">
    <w:name w:val="CM14"/>
    <w:basedOn w:val="Default"/>
    <w:next w:val="Default"/>
    <w:rsid w:val="0083675A"/>
    <w:pPr>
      <w:widowControl w:val="0"/>
    </w:pPr>
    <w:rPr>
      <w:rFonts w:ascii="Verdana" w:hAnsi="Verdana" w:cs="Times New Roman"/>
      <w:color w:val="auto"/>
    </w:rPr>
  </w:style>
  <w:style w:type="character" w:styleId="nfasisintenso">
    <w:name w:val="Intense Emphasis"/>
    <w:uiPriority w:val="21"/>
    <w:qFormat/>
    <w:rsid w:val="0083675A"/>
    <w:rPr>
      <w:b/>
      <w:bCs/>
      <w:i/>
      <w:iCs/>
      <w:color w:val="4F81BD"/>
    </w:rPr>
  </w:style>
  <w:style w:type="numbering" w:customStyle="1" w:styleId="Estilo5121">
    <w:name w:val="Estilo5121"/>
    <w:uiPriority w:val="99"/>
    <w:rsid w:val="0083675A"/>
    <w:pPr>
      <w:numPr>
        <w:numId w:val="34"/>
      </w:numPr>
    </w:pPr>
  </w:style>
  <w:style w:type="paragraph" w:customStyle="1" w:styleId="Titulo3">
    <w:name w:val="Titulo 3"/>
    <w:basedOn w:val="Ttulo3"/>
    <w:qFormat/>
    <w:rsid w:val="0083675A"/>
    <w:pPr>
      <w:keepLines/>
      <w:widowControl w:val="0"/>
      <w:numPr>
        <w:ilvl w:val="2"/>
      </w:numPr>
      <w:spacing w:before="120" w:after="120" w:line="276" w:lineRule="auto"/>
      <w:ind w:left="720" w:hanging="360"/>
      <w:jc w:val="both"/>
    </w:pPr>
    <w:rPr>
      <w:rFonts w:ascii="Arial" w:hAnsi="Arial"/>
      <w:caps/>
      <w:sz w:val="22"/>
      <w:szCs w:val="22"/>
      <w:lang w:val="es-BO"/>
    </w:rPr>
  </w:style>
  <w:style w:type="table" w:customStyle="1" w:styleId="Tablaconcuadrcula2">
    <w:name w:val="Tabla con cuadrícula2"/>
    <w:basedOn w:val="Tablanormal"/>
    <w:next w:val="Tablaconcuadrcula"/>
    <w:uiPriority w:val="59"/>
    <w:rsid w:val="00877B8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E5C7F-6088-4B01-858D-2693497DB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87</Pages>
  <Words>30140</Words>
  <Characters>165773</Characters>
  <Application>Microsoft Office Word</Application>
  <DocSecurity>0</DocSecurity>
  <Lines>1381</Lines>
  <Paragraphs>391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195522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Galvan Echazú</cp:lastModifiedBy>
  <cp:revision>13</cp:revision>
  <cp:lastPrinted>2015-02-19T14:27:00Z</cp:lastPrinted>
  <dcterms:created xsi:type="dcterms:W3CDTF">2016-08-10T20:13:00Z</dcterms:created>
  <dcterms:modified xsi:type="dcterms:W3CDTF">2016-08-11T17:51:00Z</dcterms:modified>
</cp:coreProperties>
</file>