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EE1197" w:rsidRPr="007E3A17" w:rsidRDefault="00EE1197" w:rsidP="00BC21BB">
                            <w:pPr>
                              <w:pStyle w:val="Ttulo1"/>
                              <w:ind w:left="142"/>
                              <w:jc w:val="center"/>
                              <w:rPr>
                                <w:rFonts w:ascii="Century Gothic" w:hAnsi="Century Gothic"/>
                                <w:sz w:val="8"/>
                                <w:szCs w:val="28"/>
                              </w:rPr>
                            </w:pPr>
                          </w:p>
                          <w:p w14:paraId="4BF12AA0" w14:textId="77777777" w:rsidR="00EE1197" w:rsidRDefault="00EE119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E1197" w:rsidRPr="00196858" w:rsidRDefault="00EE1197" w:rsidP="00196858"/>
                          <w:p w14:paraId="707CFF32" w14:textId="77777777" w:rsidR="00EE1197" w:rsidRDefault="00EE1197" w:rsidP="00BC21BB">
                            <w:pPr>
                              <w:ind w:left="142"/>
                              <w:jc w:val="center"/>
                              <w:rPr>
                                <w:rFonts w:ascii="Verdana" w:hAnsi="Verdana"/>
                                <w:b/>
                              </w:rPr>
                            </w:pPr>
                          </w:p>
                          <w:p w14:paraId="06570665" w14:textId="77777777" w:rsidR="00EE1197" w:rsidRDefault="00EE119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E1197" w:rsidRPr="00103622" w:rsidRDefault="00EE1197" w:rsidP="00963B46">
                            <w:pPr>
                              <w:ind w:left="142"/>
                              <w:jc w:val="center"/>
                              <w:rPr>
                                <w:rFonts w:ascii="Century Gothic" w:hAnsi="Century Gothic" w:cs="Arial"/>
                                <w:b/>
                                <w:sz w:val="32"/>
                                <w:szCs w:val="32"/>
                                <w:lang w:val="es-MX"/>
                              </w:rPr>
                            </w:pPr>
                          </w:p>
                          <w:p w14:paraId="4C001CE9" w14:textId="77777777" w:rsidR="00EE1197" w:rsidRPr="00103622" w:rsidRDefault="00EE119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E1197" w:rsidRDefault="00EE119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E1197" w:rsidRDefault="00EE1197" w:rsidP="00C12034">
                            <w:pPr>
                              <w:rPr>
                                <w:rFonts w:ascii="Century Gothic" w:hAnsi="Century Gothic" w:cs="Arial"/>
                                <w:b/>
                                <w:sz w:val="28"/>
                                <w:szCs w:val="32"/>
                              </w:rPr>
                            </w:pPr>
                          </w:p>
                          <w:p w14:paraId="0A58EB77" w14:textId="77777777" w:rsidR="00EE1197" w:rsidRDefault="00EE1197" w:rsidP="00C12034">
                            <w:pPr>
                              <w:jc w:val="center"/>
                              <w:rPr>
                                <w:rFonts w:ascii="Century Gothic" w:hAnsi="Century Gothic"/>
                                <w:b/>
                                <w:sz w:val="28"/>
                                <w:szCs w:val="32"/>
                              </w:rPr>
                            </w:pPr>
                          </w:p>
                          <w:p w14:paraId="067FB5BB" w14:textId="4C0D2BE7" w:rsidR="00EE1197" w:rsidRPr="00D94CE2" w:rsidRDefault="00EE119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E1197" w:rsidRPr="00D94CE2" w:rsidRDefault="00EE119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E1197" w:rsidRPr="00015B4A" w:rsidRDefault="00EE1197" w:rsidP="00455A2A">
                            <w:pPr>
                              <w:ind w:left="142" w:right="24"/>
                              <w:jc w:val="center"/>
                              <w:rPr>
                                <w:rFonts w:ascii="Century Gothic" w:hAnsi="Century Gothic" w:cs="Arial"/>
                                <w:b/>
                                <w:sz w:val="28"/>
                                <w:szCs w:val="28"/>
                              </w:rPr>
                            </w:pPr>
                          </w:p>
                          <w:p w14:paraId="305A115D" w14:textId="77777777" w:rsidR="00EE1197" w:rsidRDefault="00EE1197" w:rsidP="00455A2A">
                            <w:pPr>
                              <w:ind w:left="142" w:right="24"/>
                              <w:jc w:val="center"/>
                              <w:rPr>
                                <w:rFonts w:ascii="Century Gothic" w:hAnsi="Century Gothic" w:cs="Arial"/>
                                <w:b/>
                                <w:sz w:val="28"/>
                                <w:szCs w:val="28"/>
                                <w:lang w:val="es-MX"/>
                              </w:rPr>
                            </w:pPr>
                          </w:p>
                          <w:p w14:paraId="6DD59E27" w14:textId="77777777" w:rsidR="00EE1197" w:rsidRPr="00103622" w:rsidRDefault="00EE119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E1197" w:rsidRPr="00103622" w:rsidRDefault="00EE1197" w:rsidP="00455A2A">
                            <w:pPr>
                              <w:ind w:left="142" w:right="24"/>
                              <w:rPr>
                                <w:rFonts w:ascii="Century Gothic" w:hAnsi="Century Gothic"/>
                                <w:b/>
                                <w:sz w:val="28"/>
                                <w:szCs w:val="28"/>
                              </w:rPr>
                            </w:pPr>
                          </w:p>
                          <w:p w14:paraId="10432132" w14:textId="25E1A129" w:rsidR="00EE1197" w:rsidRPr="00D94CE2" w:rsidRDefault="00EE1197"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8442A">
                              <w:rPr>
                                <w:rFonts w:ascii="Century Gothic" w:hAnsi="Century Gothic" w:cs="Century Gothic"/>
                                <w:b/>
                                <w:bCs/>
                                <w:color w:val="FF0000"/>
                                <w:sz w:val="28"/>
                                <w:szCs w:val="28"/>
                              </w:rPr>
                              <w:t>ADQUISICION DE PATRON DE MEDICIÓN DE 2025 L PARA PLANTA DE ALMACENAJE VILLAZON.</w:t>
                            </w:r>
                          </w:p>
                          <w:p w14:paraId="7A5D2B44" w14:textId="77777777" w:rsidR="00EE1197" w:rsidRPr="00D94CE2" w:rsidRDefault="00EE1197" w:rsidP="00455A2A">
                            <w:pPr>
                              <w:ind w:right="24"/>
                              <w:jc w:val="center"/>
                              <w:rPr>
                                <w:rFonts w:ascii="Century Gothic" w:hAnsi="Century Gothic" w:cs="Century Gothic"/>
                                <w:b/>
                                <w:bCs/>
                                <w:color w:val="FF0000"/>
                                <w:sz w:val="28"/>
                                <w:szCs w:val="28"/>
                              </w:rPr>
                            </w:pPr>
                          </w:p>
                          <w:p w14:paraId="6351C111" w14:textId="031154A9" w:rsidR="00EE1197" w:rsidRPr="00D94CE2" w:rsidRDefault="00EE1197"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F5A68">
                              <w:rPr>
                                <w:rFonts w:ascii="Century Gothic" w:hAnsi="Century Gothic" w:cs="Century Gothic"/>
                                <w:b/>
                                <w:bCs/>
                                <w:sz w:val="28"/>
                                <w:szCs w:val="28"/>
                              </w:rPr>
                              <w:t>GCC-CDL-DCPT-</w:t>
                            </w:r>
                            <w:r>
                              <w:rPr>
                                <w:rFonts w:ascii="Century Gothic" w:hAnsi="Century Gothic" w:cs="Century Gothic"/>
                                <w:b/>
                                <w:bCs/>
                                <w:sz w:val="28"/>
                                <w:szCs w:val="28"/>
                              </w:rPr>
                              <w:t>48</w:t>
                            </w:r>
                            <w:r w:rsidRPr="00CF5A68">
                              <w:rPr>
                                <w:rFonts w:ascii="Century Gothic" w:hAnsi="Century Gothic" w:cs="Century Gothic"/>
                                <w:b/>
                                <w:bCs/>
                                <w:sz w:val="28"/>
                                <w:szCs w:val="28"/>
                              </w:rPr>
                              <w:t>-16</w:t>
                            </w:r>
                          </w:p>
                          <w:p w14:paraId="5268A2A2" w14:textId="77777777" w:rsidR="00EE1197" w:rsidRPr="00D94CE2" w:rsidRDefault="00EE1197" w:rsidP="00455A2A">
                            <w:pPr>
                              <w:ind w:right="24"/>
                              <w:jc w:val="center"/>
                              <w:rPr>
                                <w:rFonts w:ascii="Century Gothic" w:hAnsi="Century Gothic" w:cs="Century Gothic"/>
                                <w:b/>
                                <w:bCs/>
                                <w:color w:val="FF0000"/>
                                <w:sz w:val="28"/>
                                <w:szCs w:val="28"/>
                              </w:rPr>
                            </w:pPr>
                          </w:p>
                          <w:p w14:paraId="13340B8D" w14:textId="77777777" w:rsidR="00EE1197" w:rsidRPr="00D94CE2" w:rsidRDefault="00EE1197" w:rsidP="00455A2A">
                            <w:pPr>
                              <w:ind w:right="24"/>
                              <w:jc w:val="center"/>
                              <w:rPr>
                                <w:rFonts w:ascii="Century Gothic" w:hAnsi="Century Gothic" w:cs="Century Gothic"/>
                                <w:b/>
                                <w:bCs/>
                                <w:color w:val="FF0000"/>
                                <w:sz w:val="28"/>
                                <w:szCs w:val="28"/>
                              </w:rPr>
                            </w:pPr>
                          </w:p>
                          <w:p w14:paraId="4EABECE0" w14:textId="6B1D42F6" w:rsidR="00EE1197" w:rsidRPr="00D94CE2" w:rsidRDefault="00EE1197"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34AB203F" w14:textId="77777777" w:rsidR="00EE1197" w:rsidRPr="00103622" w:rsidRDefault="00EE1197" w:rsidP="00BC21BB">
                            <w:pPr>
                              <w:ind w:right="930"/>
                              <w:jc w:val="center"/>
                              <w:rPr>
                                <w:rFonts w:ascii="Century Gothic" w:hAnsi="Century Gothic"/>
                                <w:sz w:val="32"/>
                                <w:szCs w:val="32"/>
                                <w:lang w:val="es-ES_tradnl"/>
                              </w:rPr>
                            </w:pPr>
                          </w:p>
                          <w:p w14:paraId="2400E6AF" w14:textId="77777777" w:rsidR="00EE1197" w:rsidRPr="00103622" w:rsidRDefault="00EE1197" w:rsidP="00BC21BB">
                            <w:pPr>
                              <w:ind w:right="930"/>
                              <w:jc w:val="center"/>
                              <w:rPr>
                                <w:rFonts w:ascii="Century Gothic" w:hAnsi="Century Gothic"/>
                                <w:sz w:val="32"/>
                                <w:szCs w:val="32"/>
                                <w:lang w:val="es-ES_tradnl"/>
                              </w:rPr>
                            </w:pPr>
                          </w:p>
                          <w:p w14:paraId="519E7A3A" w14:textId="77777777" w:rsidR="00EE1197" w:rsidRPr="00103622" w:rsidRDefault="00EE1197" w:rsidP="00BC21BB">
                            <w:pPr>
                              <w:ind w:right="930"/>
                              <w:jc w:val="center"/>
                              <w:rPr>
                                <w:rFonts w:ascii="Century Gothic" w:hAnsi="Century Gothic"/>
                                <w:sz w:val="32"/>
                                <w:szCs w:val="32"/>
                                <w:lang w:val="es-ES_tradnl"/>
                              </w:rPr>
                            </w:pPr>
                          </w:p>
                          <w:p w14:paraId="47C3D4D1" w14:textId="77777777" w:rsidR="00EE1197" w:rsidRDefault="00EE1197" w:rsidP="00BC21BB">
                            <w:pPr>
                              <w:ind w:right="930"/>
                              <w:jc w:val="center"/>
                              <w:rPr>
                                <w:rFonts w:ascii="Century Gothic" w:hAnsi="Century Gothic"/>
                                <w:lang w:val="es-ES_tradnl"/>
                              </w:rPr>
                            </w:pPr>
                          </w:p>
                          <w:p w14:paraId="3EC83649" w14:textId="77777777" w:rsidR="00EE1197" w:rsidRPr="009C5A35" w:rsidRDefault="00EE119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EE1197" w:rsidRPr="007E3A17" w:rsidRDefault="00EE1197" w:rsidP="00BC21BB">
                      <w:pPr>
                        <w:pStyle w:val="Ttulo1"/>
                        <w:ind w:left="142"/>
                        <w:jc w:val="center"/>
                        <w:rPr>
                          <w:rFonts w:ascii="Century Gothic" w:hAnsi="Century Gothic"/>
                          <w:sz w:val="8"/>
                          <w:szCs w:val="28"/>
                        </w:rPr>
                      </w:pPr>
                    </w:p>
                    <w:p w14:paraId="4BF12AA0" w14:textId="77777777" w:rsidR="00EE1197" w:rsidRDefault="00EE119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EE1197" w:rsidRPr="00196858" w:rsidRDefault="00EE1197" w:rsidP="00196858"/>
                    <w:p w14:paraId="707CFF32" w14:textId="77777777" w:rsidR="00EE1197" w:rsidRDefault="00EE1197" w:rsidP="00BC21BB">
                      <w:pPr>
                        <w:ind w:left="142"/>
                        <w:jc w:val="center"/>
                        <w:rPr>
                          <w:rFonts w:ascii="Verdana" w:hAnsi="Verdana"/>
                          <w:b/>
                        </w:rPr>
                      </w:pPr>
                    </w:p>
                    <w:p w14:paraId="06570665" w14:textId="77777777" w:rsidR="00EE1197" w:rsidRDefault="00EE119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EE1197" w:rsidRPr="00103622" w:rsidRDefault="00EE1197" w:rsidP="00963B46">
                      <w:pPr>
                        <w:ind w:left="142"/>
                        <w:jc w:val="center"/>
                        <w:rPr>
                          <w:rFonts w:ascii="Century Gothic" w:hAnsi="Century Gothic" w:cs="Arial"/>
                          <w:b/>
                          <w:sz w:val="32"/>
                          <w:szCs w:val="32"/>
                          <w:lang w:val="es-MX"/>
                        </w:rPr>
                      </w:pPr>
                    </w:p>
                    <w:p w14:paraId="4C001CE9" w14:textId="77777777" w:rsidR="00EE1197" w:rsidRPr="00103622" w:rsidRDefault="00EE119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EE1197" w:rsidRDefault="00EE119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EE1197" w:rsidRDefault="00EE1197" w:rsidP="00C12034">
                      <w:pPr>
                        <w:rPr>
                          <w:rFonts w:ascii="Century Gothic" w:hAnsi="Century Gothic" w:cs="Arial"/>
                          <w:b/>
                          <w:sz w:val="28"/>
                          <w:szCs w:val="32"/>
                        </w:rPr>
                      </w:pPr>
                    </w:p>
                    <w:p w14:paraId="0A58EB77" w14:textId="77777777" w:rsidR="00EE1197" w:rsidRDefault="00EE1197" w:rsidP="00C12034">
                      <w:pPr>
                        <w:jc w:val="center"/>
                        <w:rPr>
                          <w:rFonts w:ascii="Century Gothic" w:hAnsi="Century Gothic"/>
                          <w:b/>
                          <w:sz w:val="28"/>
                          <w:szCs w:val="32"/>
                        </w:rPr>
                      </w:pPr>
                    </w:p>
                    <w:p w14:paraId="067FB5BB" w14:textId="4C0D2BE7" w:rsidR="00EE1197" w:rsidRPr="00D94CE2" w:rsidRDefault="00EE119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EE1197" w:rsidRPr="00D94CE2" w:rsidRDefault="00EE119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EE1197" w:rsidRPr="00015B4A" w:rsidRDefault="00EE1197" w:rsidP="00455A2A">
                      <w:pPr>
                        <w:ind w:left="142" w:right="24"/>
                        <w:jc w:val="center"/>
                        <w:rPr>
                          <w:rFonts w:ascii="Century Gothic" w:hAnsi="Century Gothic" w:cs="Arial"/>
                          <w:b/>
                          <w:sz w:val="28"/>
                          <w:szCs w:val="28"/>
                        </w:rPr>
                      </w:pPr>
                    </w:p>
                    <w:p w14:paraId="305A115D" w14:textId="77777777" w:rsidR="00EE1197" w:rsidRDefault="00EE1197" w:rsidP="00455A2A">
                      <w:pPr>
                        <w:ind w:left="142" w:right="24"/>
                        <w:jc w:val="center"/>
                        <w:rPr>
                          <w:rFonts w:ascii="Century Gothic" w:hAnsi="Century Gothic" w:cs="Arial"/>
                          <w:b/>
                          <w:sz w:val="28"/>
                          <w:szCs w:val="28"/>
                          <w:lang w:val="es-MX"/>
                        </w:rPr>
                      </w:pPr>
                    </w:p>
                    <w:p w14:paraId="6DD59E27" w14:textId="77777777" w:rsidR="00EE1197" w:rsidRPr="00103622" w:rsidRDefault="00EE119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EE1197" w:rsidRPr="00103622" w:rsidRDefault="00EE1197" w:rsidP="00455A2A">
                      <w:pPr>
                        <w:ind w:left="142" w:right="24"/>
                        <w:rPr>
                          <w:rFonts w:ascii="Century Gothic" w:hAnsi="Century Gothic"/>
                          <w:b/>
                          <w:sz w:val="28"/>
                          <w:szCs w:val="28"/>
                        </w:rPr>
                      </w:pPr>
                    </w:p>
                    <w:p w14:paraId="10432132" w14:textId="25E1A129" w:rsidR="00EE1197" w:rsidRPr="00D94CE2" w:rsidRDefault="00EE1197"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8442A">
                        <w:rPr>
                          <w:rFonts w:ascii="Century Gothic" w:hAnsi="Century Gothic" w:cs="Century Gothic"/>
                          <w:b/>
                          <w:bCs/>
                          <w:color w:val="FF0000"/>
                          <w:sz w:val="28"/>
                          <w:szCs w:val="28"/>
                        </w:rPr>
                        <w:t>ADQUISICION DE PATRON DE MEDICIÓN DE 2025 L PARA PLANTA DE ALMACENAJE VILLAZON.</w:t>
                      </w:r>
                    </w:p>
                    <w:p w14:paraId="7A5D2B44" w14:textId="77777777" w:rsidR="00EE1197" w:rsidRPr="00D94CE2" w:rsidRDefault="00EE1197" w:rsidP="00455A2A">
                      <w:pPr>
                        <w:ind w:right="24"/>
                        <w:jc w:val="center"/>
                        <w:rPr>
                          <w:rFonts w:ascii="Century Gothic" w:hAnsi="Century Gothic" w:cs="Century Gothic"/>
                          <w:b/>
                          <w:bCs/>
                          <w:color w:val="FF0000"/>
                          <w:sz w:val="28"/>
                          <w:szCs w:val="28"/>
                        </w:rPr>
                      </w:pPr>
                    </w:p>
                    <w:p w14:paraId="6351C111" w14:textId="031154A9" w:rsidR="00EE1197" w:rsidRPr="00D94CE2" w:rsidRDefault="00EE1197"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CF5A68">
                        <w:rPr>
                          <w:rFonts w:ascii="Century Gothic" w:hAnsi="Century Gothic" w:cs="Century Gothic"/>
                          <w:b/>
                          <w:bCs/>
                          <w:sz w:val="28"/>
                          <w:szCs w:val="28"/>
                        </w:rPr>
                        <w:t>GCC-CDL-DCPT-</w:t>
                      </w:r>
                      <w:r>
                        <w:rPr>
                          <w:rFonts w:ascii="Century Gothic" w:hAnsi="Century Gothic" w:cs="Century Gothic"/>
                          <w:b/>
                          <w:bCs/>
                          <w:sz w:val="28"/>
                          <w:szCs w:val="28"/>
                        </w:rPr>
                        <w:t>48</w:t>
                      </w:r>
                      <w:r w:rsidRPr="00CF5A68">
                        <w:rPr>
                          <w:rFonts w:ascii="Century Gothic" w:hAnsi="Century Gothic" w:cs="Century Gothic"/>
                          <w:b/>
                          <w:bCs/>
                          <w:sz w:val="28"/>
                          <w:szCs w:val="28"/>
                        </w:rPr>
                        <w:t>-16</w:t>
                      </w:r>
                    </w:p>
                    <w:p w14:paraId="5268A2A2" w14:textId="77777777" w:rsidR="00EE1197" w:rsidRPr="00D94CE2" w:rsidRDefault="00EE1197" w:rsidP="00455A2A">
                      <w:pPr>
                        <w:ind w:right="24"/>
                        <w:jc w:val="center"/>
                        <w:rPr>
                          <w:rFonts w:ascii="Century Gothic" w:hAnsi="Century Gothic" w:cs="Century Gothic"/>
                          <w:b/>
                          <w:bCs/>
                          <w:color w:val="FF0000"/>
                          <w:sz w:val="28"/>
                          <w:szCs w:val="28"/>
                        </w:rPr>
                      </w:pPr>
                    </w:p>
                    <w:p w14:paraId="13340B8D" w14:textId="77777777" w:rsidR="00EE1197" w:rsidRPr="00D94CE2" w:rsidRDefault="00EE1197" w:rsidP="00455A2A">
                      <w:pPr>
                        <w:ind w:right="24"/>
                        <w:jc w:val="center"/>
                        <w:rPr>
                          <w:rFonts w:ascii="Century Gothic" w:hAnsi="Century Gothic" w:cs="Century Gothic"/>
                          <w:b/>
                          <w:bCs/>
                          <w:color w:val="FF0000"/>
                          <w:sz w:val="28"/>
                          <w:szCs w:val="28"/>
                        </w:rPr>
                      </w:pPr>
                    </w:p>
                    <w:p w14:paraId="4EABECE0" w14:textId="6B1D42F6" w:rsidR="00EE1197" w:rsidRPr="00D94CE2" w:rsidRDefault="00EE1197"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34AB203F" w14:textId="77777777" w:rsidR="00EE1197" w:rsidRPr="00103622" w:rsidRDefault="00EE1197" w:rsidP="00BC21BB">
                      <w:pPr>
                        <w:ind w:right="930"/>
                        <w:jc w:val="center"/>
                        <w:rPr>
                          <w:rFonts w:ascii="Century Gothic" w:hAnsi="Century Gothic"/>
                          <w:sz w:val="32"/>
                          <w:szCs w:val="32"/>
                          <w:lang w:val="es-ES_tradnl"/>
                        </w:rPr>
                      </w:pPr>
                    </w:p>
                    <w:p w14:paraId="2400E6AF" w14:textId="77777777" w:rsidR="00EE1197" w:rsidRPr="00103622" w:rsidRDefault="00EE1197" w:rsidP="00BC21BB">
                      <w:pPr>
                        <w:ind w:right="930"/>
                        <w:jc w:val="center"/>
                        <w:rPr>
                          <w:rFonts w:ascii="Century Gothic" w:hAnsi="Century Gothic"/>
                          <w:sz w:val="32"/>
                          <w:szCs w:val="32"/>
                          <w:lang w:val="es-ES_tradnl"/>
                        </w:rPr>
                      </w:pPr>
                    </w:p>
                    <w:p w14:paraId="519E7A3A" w14:textId="77777777" w:rsidR="00EE1197" w:rsidRPr="00103622" w:rsidRDefault="00EE1197" w:rsidP="00BC21BB">
                      <w:pPr>
                        <w:ind w:right="930"/>
                        <w:jc w:val="center"/>
                        <w:rPr>
                          <w:rFonts w:ascii="Century Gothic" w:hAnsi="Century Gothic"/>
                          <w:sz w:val="32"/>
                          <w:szCs w:val="32"/>
                          <w:lang w:val="es-ES_tradnl"/>
                        </w:rPr>
                      </w:pPr>
                    </w:p>
                    <w:p w14:paraId="47C3D4D1" w14:textId="77777777" w:rsidR="00EE1197" w:rsidRDefault="00EE1197" w:rsidP="00BC21BB">
                      <w:pPr>
                        <w:ind w:right="930"/>
                        <w:jc w:val="center"/>
                        <w:rPr>
                          <w:rFonts w:ascii="Century Gothic" w:hAnsi="Century Gothic"/>
                          <w:lang w:val="es-ES_tradnl"/>
                        </w:rPr>
                      </w:pPr>
                    </w:p>
                    <w:p w14:paraId="3EC83649" w14:textId="77777777" w:rsidR="00EE1197" w:rsidRPr="009C5A35" w:rsidRDefault="00EE119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6C3B68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31B405"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EE1197" w:rsidRPr="00AD6AF2" w:rsidRDefault="00EE1197" w:rsidP="00795A5A">
                            <w:pPr>
                              <w:ind w:right="930"/>
                              <w:jc w:val="center"/>
                              <w:rPr>
                                <w:rFonts w:ascii="Century Gothic" w:hAnsi="Century Gothic"/>
                                <w:sz w:val="14"/>
                                <w:lang w:val="es-ES_tradnl"/>
                              </w:rPr>
                            </w:pPr>
                          </w:p>
                          <w:p w14:paraId="7A33C25A" w14:textId="3903364C" w:rsidR="00EE1197" w:rsidRPr="00AD6AF2" w:rsidRDefault="00EE119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EE1197" w:rsidRPr="00AD6AF2" w:rsidRDefault="00EE1197" w:rsidP="00795A5A">
                      <w:pPr>
                        <w:ind w:right="930"/>
                        <w:jc w:val="center"/>
                        <w:rPr>
                          <w:rFonts w:ascii="Century Gothic" w:hAnsi="Century Gothic"/>
                          <w:sz w:val="14"/>
                          <w:lang w:val="es-ES_tradnl"/>
                        </w:rPr>
                      </w:pPr>
                    </w:p>
                    <w:p w14:paraId="7A33C25A" w14:textId="3903364C" w:rsidR="00EE1197" w:rsidRPr="00AD6AF2" w:rsidRDefault="00EE1197"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8"/>
        <w:gridCol w:w="279"/>
        <w:gridCol w:w="4416"/>
      </w:tblGrid>
      <w:tr w:rsidR="0038442A" w:rsidRPr="00552079" w14:paraId="5EE74A33" w14:textId="77777777" w:rsidTr="00151227">
        <w:trPr>
          <w:trHeight w:val="707"/>
          <w:jc w:val="center"/>
        </w:trPr>
        <w:tc>
          <w:tcPr>
            <w:tcW w:w="4328" w:type="dxa"/>
            <w:tcBorders>
              <w:top w:val="single" w:sz="4" w:space="0" w:color="auto"/>
              <w:bottom w:val="single" w:sz="4" w:space="0" w:color="auto"/>
              <w:right w:val="single" w:sz="4" w:space="0" w:color="auto"/>
            </w:tcBorders>
            <w:shd w:val="clear" w:color="auto" w:fill="auto"/>
            <w:vAlign w:val="center"/>
          </w:tcPr>
          <w:p w14:paraId="3B17639B" w14:textId="6C1D0003"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79" w:type="dxa"/>
            <w:tcBorders>
              <w:top w:val="single" w:sz="4" w:space="0" w:color="auto"/>
              <w:bottom w:val="single" w:sz="4" w:space="0" w:color="auto"/>
              <w:right w:val="single" w:sz="4" w:space="0" w:color="auto"/>
            </w:tcBorders>
            <w:shd w:val="clear" w:color="auto" w:fill="auto"/>
            <w:vAlign w:val="center"/>
          </w:tcPr>
          <w:p w14:paraId="57351283" w14:textId="38CC41B0"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14:paraId="2A141145" w14:textId="0F00CDB7" w:rsidR="0038442A" w:rsidRPr="00552079" w:rsidRDefault="0038442A" w:rsidP="0038442A">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PRECIO EVALUADO MAS BAJO</w:t>
            </w:r>
          </w:p>
        </w:tc>
      </w:tr>
      <w:tr w:rsidR="0038442A" w:rsidRPr="00552079" w14:paraId="7D286842" w14:textId="77777777" w:rsidTr="00151227">
        <w:trPr>
          <w:trHeight w:val="707"/>
          <w:jc w:val="center"/>
        </w:trPr>
        <w:tc>
          <w:tcPr>
            <w:tcW w:w="4328" w:type="dxa"/>
            <w:tcBorders>
              <w:top w:val="single" w:sz="4" w:space="0" w:color="auto"/>
              <w:bottom w:val="single" w:sz="4" w:space="0" w:color="auto"/>
              <w:right w:val="single" w:sz="4" w:space="0" w:color="auto"/>
            </w:tcBorders>
            <w:shd w:val="clear" w:color="auto" w:fill="auto"/>
            <w:vAlign w:val="center"/>
          </w:tcPr>
          <w:p w14:paraId="6A1660F7" w14:textId="3E3F0D5A"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79" w:type="dxa"/>
            <w:tcBorders>
              <w:top w:val="single" w:sz="4" w:space="0" w:color="auto"/>
              <w:bottom w:val="single" w:sz="4" w:space="0" w:color="auto"/>
              <w:right w:val="single" w:sz="4" w:space="0" w:color="auto"/>
            </w:tcBorders>
            <w:shd w:val="clear" w:color="auto" w:fill="auto"/>
            <w:vAlign w:val="center"/>
          </w:tcPr>
          <w:p w14:paraId="54E0EBCE" w14:textId="78C7EC83"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14:paraId="53C30F22" w14:textId="28C94F8F" w:rsidR="0038442A" w:rsidRPr="00552079" w:rsidRDefault="0038442A" w:rsidP="0038442A">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POR EL TOTAL</w:t>
            </w:r>
          </w:p>
        </w:tc>
      </w:tr>
      <w:tr w:rsidR="0038442A" w:rsidRPr="00552079" w14:paraId="3A0CA6BC" w14:textId="77777777" w:rsidTr="00151227">
        <w:trPr>
          <w:trHeight w:val="707"/>
          <w:jc w:val="center"/>
        </w:trPr>
        <w:tc>
          <w:tcPr>
            <w:tcW w:w="4328" w:type="dxa"/>
            <w:tcBorders>
              <w:top w:val="single" w:sz="4" w:space="0" w:color="auto"/>
              <w:bottom w:val="single" w:sz="4" w:space="0" w:color="auto"/>
              <w:right w:val="single" w:sz="4" w:space="0" w:color="auto"/>
            </w:tcBorders>
            <w:shd w:val="clear" w:color="auto" w:fill="auto"/>
            <w:vAlign w:val="center"/>
          </w:tcPr>
          <w:p w14:paraId="1234B52C" w14:textId="1F6358E8"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79" w:type="dxa"/>
            <w:tcBorders>
              <w:top w:val="single" w:sz="4" w:space="0" w:color="auto"/>
              <w:bottom w:val="single" w:sz="4" w:space="0" w:color="auto"/>
              <w:right w:val="single" w:sz="4" w:space="0" w:color="auto"/>
            </w:tcBorders>
            <w:shd w:val="clear" w:color="auto" w:fill="auto"/>
            <w:vAlign w:val="center"/>
          </w:tcPr>
          <w:p w14:paraId="11A435BF" w14:textId="30430686" w:rsidR="0038442A" w:rsidRPr="00552079" w:rsidRDefault="0038442A" w:rsidP="003844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6" w:type="dxa"/>
            <w:tcBorders>
              <w:top w:val="single" w:sz="4" w:space="0" w:color="auto"/>
              <w:left w:val="single" w:sz="4" w:space="0" w:color="auto"/>
              <w:bottom w:val="single" w:sz="4" w:space="0" w:color="auto"/>
            </w:tcBorders>
            <w:shd w:val="clear" w:color="auto" w:fill="auto"/>
            <w:vAlign w:val="center"/>
          </w:tcPr>
          <w:p w14:paraId="63AE8AB8" w14:textId="165E0D16" w:rsidR="0038442A" w:rsidRPr="00552079" w:rsidRDefault="0038442A" w:rsidP="0038442A">
            <w:pPr>
              <w:rPr>
                <w:rFonts w:asciiTheme="minorHAnsi" w:eastAsia="Calibri" w:hAnsiTheme="minorHAnsi" w:cstheme="minorHAnsi"/>
                <w:b/>
                <w:i/>
                <w:sz w:val="22"/>
                <w:szCs w:val="22"/>
              </w:rPr>
            </w:pPr>
            <w:r w:rsidRPr="00DE5FAE">
              <w:rPr>
                <w:rFonts w:asciiTheme="minorHAnsi" w:eastAsia="Calibri" w:hAnsiTheme="minorHAnsi" w:cstheme="minorHAnsi"/>
                <w:b/>
                <w:i/>
                <w:sz w:val="18"/>
                <w:szCs w:val="18"/>
              </w:rPr>
              <w:t>CONTRATO</w:t>
            </w:r>
          </w:p>
        </w:tc>
      </w:tr>
    </w:tbl>
    <w:p w14:paraId="126557BC" w14:textId="77777777" w:rsidR="00A73638"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8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2938"/>
        <w:gridCol w:w="1276"/>
        <w:gridCol w:w="47"/>
        <w:gridCol w:w="1065"/>
        <w:gridCol w:w="3234"/>
      </w:tblGrid>
      <w:tr w:rsidR="0038442A" w:rsidRPr="00DE5FAE" w14:paraId="69AAB18B" w14:textId="77777777" w:rsidTr="00A35393">
        <w:trPr>
          <w:trHeight w:val="230"/>
        </w:trPr>
        <w:tc>
          <w:tcPr>
            <w:tcW w:w="8991" w:type="dxa"/>
            <w:gridSpan w:val="6"/>
            <w:shd w:val="clear" w:color="auto" w:fill="D9D9D9"/>
            <w:vAlign w:val="center"/>
          </w:tcPr>
          <w:p w14:paraId="618FEE02"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CRONOGRAMA DE PLAZOS</w:t>
            </w:r>
          </w:p>
        </w:tc>
      </w:tr>
      <w:tr w:rsidR="0038442A" w:rsidRPr="00DE5FAE" w14:paraId="66B0910B" w14:textId="77777777" w:rsidTr="00A35393">
        <w:trPr>
          <w:trHeight w:val="230"/>
        </w:trPr>
        <w:tc>
          <w:tcPr>
            <w:tcW w:w="431" w:type="dxa"/>
            <w:shd w:val="clear" w:color="auto" w:fill="D9D9D9"/>
            <w:vAlign w:val="center"/>
          </w:tcPr>
          <w:p w14:paraId="546A1423"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N°</w:t>
            </w:r>
          </w:p>
        </w:tc>
        <w:tc>
          <w:tcPr>
            <w:tcW w:w="2938" w:type="dxa"/>
            <w:shd w:val="clear" w:color="auto" w:fill="D9D9D9"/>
            <w:vAlign w:val="center"/>
          </w:tcPr>
          <w:p w14:paraId="0493591C"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ACTIVIDAD</w:t>
            </w:r>
          </w:p>
        </w:tc>
        <w:tc>
          <w:tcPr>
            <w:tcW w:w="2388" w:type="dxa"/>
            <w:gridSpan w:val="3"/>
            <w:shd w:val="clear" w:color="auto" w:fill="D9D9D9"/>
            <w:vAlign w:val="center"/>
          </w:tcPr>
          <w:p w14:paraId="23CE4B35"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FECHA y HORA</w:t>
            </w:r>
          </w:p>
        </w:tc>
        <w:tc>
          <w:tcPr>
            <w:tcW w:w="3232" w:type="dxa"/>
            <w:shd w:val="clear" w:color="auto" w:fill="D9D9D9"/>
            <w:vAlign w:val="center"/>
          </w:tcPr>
          <w:p w14:paraId="3C280765" w14:textId="77777777" w:rsidR="0038442A" w:rsidRPr="00DE5FAE" w:rsidRDefault="0038442A" w:rsidP="00EE1197">
            <w:pPr>
              <w:jc w:val="center"/>
              <w:rPr>
                <w:rFonts w:asciiTheme="minorHAnsi" w:hAnsiTheme="minorHAnsi" w:cstheme="minorHAnsi"/>
                <w:b/>
                <w:sz w:val="18"/>
                <w:szCs w:val="18"/>
              </w:rPr>
            </w:pPr>
            <w:r w:rsidRPr="00DE5FAE">
              <w:rPr>
                <w:rFonts w:asciiTheme="minorHAnsi" w:hAnsiTheme="minorHAnsi" w:cstheme="minorHAnsi"/>
                <w:b/>
                <w:sz w:val="18"/>
                <w:szCs w:val="18"/>
              </w:rPr>
              <w:t xml:space="preserve">DIRECCIÓN </w:t>
            </w:r>
          </w:p>
        </w:tc>
      </w:tr>
      <w:tr w:rsidR="0038442A" w:rsidRPr="00DE5FAE" w14:paraId="237C7F2E" w14:textId="77777777" w:rsidTr="00A35393">
        <w:trPr>
          <w:trHeight w:val="36"/>
        </w:trPr>
        <w:tc>
          <w:tcPr>
            <w:tcW w:w="431" w:type="dxa"/>
          </w:tcPr>
          <w:p w14:paraId="1EB94DA8" w14:textId="77777777" w:rsidR="0038442A" w:rsidRPr="00DE5FAE" w:rsidRDefault="0038442A" w:rsidP="00EE1197">
            <w:pPr>
              <w:rPr>
                <w:rFonts w:asciiTheme="minorHAnsi" w:hAnsiTheme="minorHAnsi" w:cstheme="minorHAnsi"/>
                <w:sz w:val="18"/>
                <w:szCs w:val="18"/>
              </w:rPr>
            </w:pPr>
          </w:p>
        </w:tc>
        <w:tc>
          <w:tcPr>
            <w:tcW w:w="2938" w:type="dxa"/>
          </w:tcPr>
          <w:p w14:paraId="45E4E6C5" w14:textId="77777777" w:rsidR="0038442A" w:rsidRPr="00DE5FAE" w:rsidRDefault="0038442A" w:rsidP="00EE1197">
            <w:pPr>
              <w:rPr>
                <w:rFonts w:asciiTheme="minorHAnsi" w:hAnsiTheme="minorHAnsi" w:cstheme="minorHAnsi"/>
                <w:sz w:val="18"/>
                <w:szCs w:val="18"/>
              </w:rPr>
            </w:pPr>
          </w:p>
        </w:tc>
        <w:tc>
          <w:tcPr>
            <w:tcW w:w="2388" w:type="dxa"/>
            <w:gridSpan w:val="3"/>
          </w:tcPr>
          <w:p w14:paraId="7975EB01" w14:textId="77777777" w:rsidR="0038442A" w:rsidRPr="00DE5FAE" w:rsidRDefault="0038442A" w:rsidP="00EE1197">
            <w:pPr>
              <w:rPr>
                <w:rFonts w:asciiTheme="minorHAnsi" w:hAnsiTheme="minorHAnsi" w:cstheme="minorHAnsi"/>
                <w:sz w:val="18"/>
                <w:szCs w:val="18"/>
                <w:highlight w:val="yellow"/>
              </w:rPr>
            </w:pPr>
          </w:p>
        </w:tc>
        <w:tc>
          <w:tcPr>
            <w:tcW w:w="3232" w:type="dxa"/>
          </w:tcPr>
          <w:p w14:paraId="3BC58498" w14:textId="77777777" w:rsidR="0038442A" w:rsidRPr="00DE5FAE" w:rsidRDefault="0038442A" w:rsidP="00EE1197">
            <w:pPr>
              <w:rPr>
                <w:rFonts w:asciiTheme="minorHAnsi" w:hAnsiTheme="minorHAnsi" w:cstheme="minorHAnsi"/>
                <w:sz w:val="18"/>
                <w:szCs w:val="18"/>
              </w:rPr>
            </w:pPr>
          </w:p>
        </w:tc>
      </w:tr>
      <w:tr w:rsidR="0038442A" w:rsidRPr="00DE5FAE" w14:paraId="7ED050CB" w14:textId="77777777" w:rsidTr="00A35393">
        <w:trPr>
          <w:trHeight w:val="167"/>
        </w:trPr>
        <w:tc>
          <w:tcPr>
            <w:tcW w:w="431" w:type="dxa"/>
            <w:vAlign w:val="center"/>
          </w:tcPr>
          <w:p w14:paraId="7A27D7E2"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1</w:t>
            </w:r>
          </w:p>
        </w:tc>
        <w:tc>
          <w:tcPr>
            <w:tcW w:w="2938" w:type="dxa"/>
            <w:vAlign w:val="center"/>
          </w:tcPr>
          <w:p w14:paraId="6591E093"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Inspección Previa</w:t>
            </w:r>
          </w:p>
        </w:tc>
        <w:tc>
          <w:tcPr>
            <w:tcW w:w="1323" w:type="dxa"/>
            <w:gridSpan w:val="2"/>
            <w:vAlign w:val="center"/>
          </w:tcPr>
          <w:p w14:paraId="286161C3"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Fecha:</w:t>
            </w:r>
          </w:p>
          <w:p w14:paraId="3AF04112" w14:textId="77777777" w:rsidR="0038442A" w:rsidRPr="00DE5FAE" w:rsidRDefault="0038442A" w:rsidP="00EE1197">
            <w:pPr>
              <w:rPr>
                <w:rFonts w:asciiTheme="minorHAnsi" w:hAnsiTheme="minorHAnsi" w:cstheme="minorHAnsi"/>
                <w:sz w:val="18"/>
                <w:szCs w:val="18"/>
              </w:rPr>
            </w:pPr>
          </w:p>
        </w:tc>
        <w:tc>
          <w:tcPr>
            <w:tcW w:w="1065" w:type="dxa"/>
            <w:vAlign w:val="center"/>
          </w:tcPr>
          <w:p w14:paraId="2DFD111A"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6085E9CF" w14:textId="77777777" w:rsidR="0038442A" w:rsidRPr="00DE5FAE" w:rsidRDefault="0038442A" w:rsidP="00EE1197">
            <w:pPr>
              <w:jc w:val="center"/>
              <w:rPr>
                <w:rFonts w:asciiTheme="minorHAnsi" w:hAnsiTheme="minorHAnsi" w:cstheme="minorHAnsi"/>
                <w:color w:val="000000"/>
                <w:sz w:val="18"/>
                <w:szCs w:val="18"/>
              </w:rPr>
            </w:pPr>
          </w:p>
        </w:tc>
        <w:tc>
          <w:tcPr>
            <w:tcW w:w="3232" w:type="dxa"/>
            <w:vAlign w:val="center"/>
          </w:tcPr>
          <w:p w14:paraId="0C67A276" w14:textId="77777777" w:rsidR="0038442A" w:rsidRPr="00DE5FAE" w:rsidRDefault="0038442A" w:rsidP="00EE1197">
            <w:pPr>
              <w:jc w:val="both"/>
              <w:rPr>
                <w:rFonts w:asciiTheme="minorHAnsi" w:hAnsiTheme="minorHAnsi" w:cstheme="minorHAnsi"/>
                <w:color w:val="000000"/>
                <w:sz w:val="18"/>
                <w:szCs w:val="18"/>
              </w:rPr>
            </w:pPr>
          </w:p>
        </w:tc>
      </w:tr>
      <w:tr w:rsidR="0038442A" w:rsidRPr="00DE5FAE" w14:paraId="44A3DBE0" w14:textId="77777777" w:rsidTr="00A35393">
        <w:trPr>
          <w:trHeight w:val="174"/>
        </w:trPr>
        <w:tc>
          <w:tcPr>
            <w:tcW w:w="431" w:type="dxa"/>
            <w:vAlign w:val="center"/>
          </w:tcPr>
          <w:p w14:paraId="18B88A56" w14:textId="77777777" w:rsidR="0038442A" w:rsidRPr="00DE5FAE" w:rsidRDefault="0038442A" w:rsidP="00EE1197">
            <w:pPr>
              <w:rPr>
                <w:rFonts w:asciiTheme="minorHAnsi" w:hAnsiTheme="minorHAnsi" w:cstheme="minorHAnsi"/>
                <w:sz w:val="18"/>
                <w:szCs w:val="18"/>
              </w:rPr>
            </w:pPr>
          </w:p>
        </w:tc>
        <w:tc>
          <w:tcPr>
            <w:tcW w:w="2938" w:type="dxa"/>
            <w:vAlign w:val="center"/>
          </w:tcPr>
          <w:p w14:paraId="7A9FD231" w14:textId="77777777" w:rsidR="0038442A" w:rsidRPr="00DE5FAE" w:rsidRDefault="0038442A" w:rsidP="00EE1197">
            <w:pPr>
              <w:rPr>
                <w:rFonts w:asciiTheme="minorHAnsi" w:hAnsiTheme="minorHAnsi" w:cstheme="minorHAnsi"/>
                <w:sz w:val="18"/>
                <w:szCs w:val="18"/>
              </w:rPr>
            </w:pPr>
          </w:p>
        </w:tc>
        <w:tc>
          <w:tcPr>
            <w:tcW w:w="2388" w:type="dxa"/>
            <w:gridSpan w:val="3"/>
          </w:tcPr>
          <w:p w14:paraId="604F908B" w14:textId="77777777" w:rsidR="0038442A" w:rsidRPr="00DE5FAE" w:rsidRDefault="0038442A" w:rsidP="00EE1197">
            <w:pPr>
              <w:jc w:val="center"/>
              <w:rPr>
                <w:rFonts w:asciiTheme="minorHAnsi" w:hAnsiTheme="minorHAnsi" w:cstheme="minorHAnsi"/>
                <w:sz w:val="18"/>
                <w:szCs w:val="18"/>
              </w:rPr>
            </w:pPr>
          </w:p>
        </w:tc>
        <w:tc>
          <w:tcPr>
            <w:tcW w:w="3232" w:type="dxa"/>
          </w:tcPr>
          <w:p w14:paraId="67691051" w14:textId="77777777" w:rsidR="0038442A" w:rsidRPr="00DE5FAE" w:rsidRDefault="0038442A" w:rsidP="00EE1197">
            <w:pPr>
              <w:jc w:val="both"/>
              <w:rPr>
                <w:rFonts w:asciiTheme="minorHAnsi" w:hAnsiTheme="minorHAnsi" w:cstheme="minorHAnsi"/>
                <w:sz w:val="18"/>
                <w:szCs w:val="18"/>
              </w:rPr>
            </w:pPr>
          </w:p>
        </w:tc>
      </w:tr>
      <w:tr w:rsidR="0038442A" w:rsidRPr="00DE5FAE" w14:paraId="75A746C3" w14:textId="77777777" w:rsidTr="00A35393">
        <w:trPr>
          <w:trHeight w:val="244"/>
        </w:trPr>
        <w:tc>
          <w:tcPr>
            <w:tcW w:w="431" w:type="dxa"/>
            <w:shd w:val="clear" w:color="auto" w:fill="auto"/>
            <w:vAlign w:val="center"/>
          </w:tcPr>
          <w:p w14:paraId="5D370228"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2</w:t>
            </w:r>
          </w:p>
        </w:tc>
        <w:tc>
          <w:tcPr>
            <w:tcW w:w="2938" w:type="dxa"/>
            <w:vAlign w:val="center"/>
          </w:tcPr>
          <w:p w14:paraId="225A93F2"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Consultas Escritas</w:t>
            </w:r>
          </w:p>
        </w:tc>
        <w:tc>
          <w:tcPr>
            <w:tcW w:w="1323" w:type="dxa"/>
            <w:gridSpan w:val="2"/>
            <w:vAlign w:val="center"/>
          </w:tcPr>
          <w:p w14:paraId="07EA7579"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Fecha:</w:t>
            </w:r>
          </w:p>
          <w:p w14:paraId="48A94C2B" w14:textId="77777777" w:rsidR="0038442A" w:rsidRPr="00DE5FAE" w:rsidRDefault="0038442A" w:rsidP="00EE1197">
            <w:pPr>
              <w:rPr>
                <w:rFonts w:asciiTheme="minorHAnsi" w:hAnsiTheme="minorHAnsi" w:cstheme="minorHAnsi"/>
                <w:sz w:val="18"/>
                <w:szCs w:val="18"/>
              </w:rPr>
            </w:pPr>
          </w:p>
        </w:tc>
        <w:tc>
          <w:tcPr>
            <w:tcW w:w="1065" w:type="dxa"/>
            <w:vAlign w:val="center"/>
          </w:tcPr>
          <w:p w14:paraId="21DBE3B7"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14:paraId="0BBBB202" w14:textId="77777777" w:rsidR="0038442A" w:rsidRPr="00DE5FAE" w:rsidRDefault="0038442A" w:rsidP="00EE1197">
            <w:pPr>
              <w:rPr>
                <w:rFonts w:asciiTheme="minorHAnsi" w:hAnsiTheme="minorHAnsi" w:cstheme="minorHAnsi"/>
                <w:sz w:val="18"/>
                <w:szCs w:val="18"/>
              </w:rPr>
            </w:pPr>
          </w:p>
        </w:tc>
        <w:tc>
          <w:tcPr>
            <w:tcW w:w="3232" w:type="dxa"/>
            <w:vAlign w:val="center"/>
          </w:tcPr>
          <w:p w14:paraId="3AA8B7FD" w14:textId="77777777" w:rsidR="0038442A" w:rsidRPr="00DE5FAE" w:rsidRDefault="0038442A" w:rsidP="00EE1197">
            <w:pPr>
              <w:jc w:val="both"/>
              <w:rPr>
                <w:rFonts w:asciiTheme="minorHAnsi" w:hAnsiTheme="minorHAnsi" w:cstheme="minorHAnsi"/>
                <w:b/>
                <w:color w:val="000000"/>
                <w:sz w:val="18"/>
                <w:szCs w:val="18"/>
              </w:rPr>
            </w:pPr>
          </w:p>
        </w:tc>
      </w:tr>
      <w:tr w:rsidR="0038442A" w:rsidRPr="00DE5FAE" w14:paraId="47D053F2" w14:textId="77777777" w:rsidTr="00A35393">
        <w:trPr>
          <w:trHeight w:val="36"/>
        </w:trPr>
        <w:tc>
          <w:tcPr>
            <w:tcW w:w="431" w:type="dxa"/>
            <w:vAlign w:val="center"/>
          </w:tcPr>
          <w:p w14:paraId="2D52AF96" w14:textId="77777777" w:rsidR="0038442A" w:rsidRPr="00DE5FAE" w:rsidRDefault="0038442A" w:rsidP="00EE1197">
            <w:pPr>
              <w:jc w:val="center"/>
              <w:rPr>
                <w:rFonts w:asciiTheme="minorHAnsi" w:hAnsiTheme="minorHAnsi" w:cstheme="minorHAnsi"/>
                <w:sz w:val="18"/>
                <w:szCs w:val="18"/>
              </w:rPr>
            </w:pPr>
          </w:p>
        </w:tc>
        <w:tc>
          <w:tcPr>
            <w:tcW w:w="2938" w:type="dxa"/>
            <w:vAlign w:val="center"/>
          </w:tcPr>
          <w:p w14:paraId="5826D400" w14:textId="77777777" w:rsidR="0038442A" w:rsidRPr="00DE5FAE" w:rsidRDefault="0038442A" w:rsidP="00EE1197">
            <w:pPr>
              <w:rPr>
                <w:rFonts w:asciiTheme="minorHAnsi" w:hAnsiTheme="minorHAnsi" w:cstheme="minorHAnsi"/>
                <w:sz w:val="18"/>
                <w:szCs w:val="18"/>
              </w:rPr>
            </w:pPr>
          </w:p>
        </w:tc>
        <w:tc>
          <w:tcPr>
            <w:tcW w:w="2388" w:type="dxa"/>
            <w:gridSpan w:val="3"/>
          </w:tcPr>
          <w:p w14:paraId="649FDAEA" w14:textId="77777777" w:rsidR="0038442A" w:rsidRPr="00DE5FAE" w:rsidRDefault="0038442A" w:rsidP="00EE1197">
            <w:pPr>
              <w:rPr>
                <w:rFonts w:asciiTheme="minorHAnsi" w:hAnsiTheme="minorHAnsi" w:cstheme="minorHAnsi"/>
                <w:sz w:val="18"/>
                <w:szCs w:val="18"/>
              </w:rPr>
            </w:pPr>
          </w:p>
        </w:tc>
        <w:tc>
          <w:tcPr>
            <w:tcW w:w="3232" w:type="dxa"/>
          </w:tcPr>
          <w:p w14:paraId="639E37D2" w14:textId="77777777" w:rsidR="0038442A" w:rsidRPr="00DE5FAE" w:rsidRDefault="0038442A" w:rsidP="00EE1197">
            <w:pPr>
              <w:rPr>
                <w:rFonts w:asciiTheme="minorHAnsi" w:hAnsiTheme="minorHAnsi" w:cstheme="minorHAnsi"/>
                <w:sz w:val="18"/>
                <w:szCs w:val="18"/>
              </w:rPr>
            </w:pPr>
          </w:p>
        </w:tc>
      </w:tr>
      <w:tr w:rsidR="0038442A" w:rsidRPr="00DE5FAE" w14:paraId="519DCDC8" w14:textId="77777777" w:rsidTr="00A35393">
        <w:trPr>
          <w:trHeight w:val="208"/>
        </w:trPr>
        <w:tc>
          <w:tcPr>
            <w:tcW w:w="431" w:type="dxa"/>
            <w:vAlign w:val="center"/>
          </w:tcPr>
          <w:p w14:paraId="1E3150E5"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3</w:t>
            </w:r>
          </w:p>
        </w:tc>
        <w:tc>
          <w:tcPr>
            <w:tcW w:w="2938" w:type="dxa"/>
            <w:vAlign w:val="center"/>
          </w:tcPr>
          <w:p w14:paraId="64F91CD5" w14:textId="77777777" w:rsidR="0038442A" w:rsidRPr="00DE5FAE" w:rsidRDefault="0038442A" w:rsidP="00EE1197">
            <w:pPr>
              <w:jc w:val="both"/>
              <w:rPr>
                <w:rFonts w:asciiTheme="minorHAnsi" w:hAnsiTheme="minorHAnsi" w:cstheme="minorHAnsi"/>
                <w:sz w:val="18"/>
                <w:szCs w:val="18"/>
              </w:rPr>
            </w:pPr>
            <w:r w:rsidRPr="00DE5FAE">
              <w:rPr>
                <w:rFonts w:asciiTheme="minorHAnsi" w:hAnsiTheme="minorHAnsi" w:cstheme="minorHAnsi"/>
                <w:sz w:val="18"/>
                <w:szCs w:val="18"/>
              </w:rPr>
              <w:t>Reunión de Aclaración</w:t>
            </w:r>
          </w:p>
        </w:tc>
        <w:tc>
          <w:tcPr>
            <w:tcW w:w="1323" w:type="dxa"/>
            <w:gridSpan w:val="2"/>
            <w:vAlign w:val="center"/>
          </w:tcPr>
          <w:p w14:paraId="43D407B2"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Fecha:</w:t>
            </w:r>
          </w:p>
          <w:p w14:paraId="38381C38" w14:textId="77777777" w:rsidR="0038442A" w:rsidRPr="00DE5FAE" w:rsidRDefault="0038442A" w:rsidP="00EE1197">
            <w:pPr>
              <w:rPr>
                <w:rFonts w:asciiTheme="minorHAnsi" w:hAnsiTheme="minorHAnsi" w:cstheme="minorHAnsi"/>
                <w:sz w:val="18"/>
                <w:szCs w:val="18"/>
              </w:rPr>
            </w:pPr>
          </w:p>
        </w:tc>
        <w:tc>
          <w:tcPr>
            <w:tcW w:w="1065" w:type="dxa"/>
            <w:vAlign w:val="center"/>
          </w:tcPr>
          <w:p w14:paraId="5B9F610A"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0C5AAE87" w14:textId="77777777" w:rsidR="0038442A" w:rsidRPr="00DE5FAE" w:rsidRDefault="0038442A" w:rsidP="00EE1197">
            <w:pPr>
              <w:rPr>
                <w:rFonts w:asciiTheme="minorHAnsi" w:hAnsiTheme="minorHAnsi" w:cstheme="minorHAnsi"/>
                <w:sz w:val="18"/>
                <w:szCs w:val="18"/>
              </w:rPr>
            </w:pPr>
          </w:p>
        </w:tc>
        <w:tc>
          <w:tcPr>
            <w:tcW w:w="3232" w:type="dxa"/>
          </w:tcPr>
          <w:p w14:paraId="0DE6281E" w14:textId="77777777" w:rsidR="0038442A" w:rsidRPr="00DE5FAE" w:rsidRDefault="0038442A" w:rsidP="00EE1197">
            <w:pPr>
              <w:rPr>
                <w:rFonts w:asciiTheme="minorHAnsi" w:hAnsiTheme="minorHAnsi" w:cstheme="minorHAnsi"/>
                <w:color w:val="FF0000"/>
                <w:sz w:val="18"/>
                <w:szCs w:val="18"/>
              </w:rPr>
            </w:pPr>
          </w:p>
        </w:tc>
      </w:tr>
      <w:tr w:rsidR="0038442A" w:rsidRPr="00DE5FAE" w14:paraId="0DF5B0A7" w14:textId="77777777" w:rsidTr="00A35393">
        <w:trPr>
          <w:trHeight w:val="36"/>
        </w:trPr>
        <w:tc>
          <w:tcPr>
            <w:tcW w:w="431" w:type="dxa"/>
            <w:vAlign w:val="center"/>
          </w:tcPr>
          <w:p w14:paraId="2DEC450E" w14:textId="77777777" w:rsidR="0038442A" w:rsidRPr="00DE5FAE" w:rsidRDefault="0038442A" w:rsidP="00EE1197">
            <w:pPr>
              <w:jc w:val="center"/>
              <w:rPr>
                <w:rFonts w:asciiTheme="minorHAnsi" w:hAnsiTheme="minorHAnsi" w:cstheme="minorHAnsi"/>
                <w:sz w:val="18"/>
                <w:szCs w:val="18"/>
              </w:rPr>
            </w:pPr>
          </w:p>
        </w:tc>
        <w:tc>
          <w:tcPr>
            <w:tcW w:w="2938" w:type="dxa"/>
            <w:vAlign w:val="center"/>
          </w:tcPr>
          <w:p w14:paraId="5C21E3EE" w14:textId="77777777" w:rsidR="0038442A" w:rsidRPr="00DE5FAE" w:rsidRDefault="0038442A" w:rsidP="00EE1197">
            <w:pPr>
              <w:jc w:val="center"/>
              <w:rPr>
                <w:rFonts w:asciiTheme="minorHAnsi" w:hAnsiTheme="minorHAnsi" w:cstheme="minorHAnsi"/>
                <w:sz w:val="18"/>
                <w:szCs w:val="18"/>
              </w:rPr>
            </w:pPr>
          </w:p>
        </w:tc>
        <w:tc>
          <w:tcPr>
            <w:tcW w:w="2388" w:type="dxa"/>
            <w:gridSpan w:val="3"/>
            <w:vAlign w:val="center"/>
          </w:tcPr>
          <w:p w14:paraId="1B3203FF" w14:textId="77777777" w:rsidR="0038442A" w:rsidRPr="00DE5FAE" w:rsidRDefault="0038442A" w:rsidP="00EE1197">
            <w:pPr>
              <w:jc w:val="center"/>
              <w:rPr>
                <w:rFonts w:asciiTheme="minorHAnsi" w:hAnsiTheme="minorHAnsi" w:cstheme="minorHAnsi"/>
                <w:sz w:val="18"/>
                <w:szCs w:val="18"/>
              </w:rPr>
            </w:pPr>
          </w:p>
        </w:tc>
        <w:tc>
          <w:tcPr>
            <w:tcW w:w="3232" w:type="dxa"/>
            <w:vAlign w:val="center"/>
          </w:tcPr>
          <w:p w14:paraId="68CFFBA4" w14:textId="77777777" w:rsidR="0038442A" w:rsidRPr="00DE5FAE" w:rsidRDefault="0038442A" w:rsidP="00EE1197">
            <w:pPr>
              <w:rPr>
                <w:rFonts w:asciiTheme="minorHAnsi" w:hAnsiTheme="minorHAnsi" w:cstheme="minorHAnsi"/>
                <w:color w:val="FF0000"/>
                <w:sz w:val="18"/>
                <w:szCs w:val="18"/>
              </w:rPr>
            </w:pPr>
          </w:p>
        </w:tc>
      </w:tr>
      <w:tr w:rsidR="0038442A" w:rsidRPr="00DE5FAE" w14:paraId="79A9D784" w14:textId="77777777" w:rsidTr="00A35393">
        <w:trPr>
          <w:trHeight w:val="208"/>
        </w:trPr>
        <w:tc>
          <w:tcPr>
            <w:tcW w:w="431" w:type="dxa"/>
            <w:vAlign w:val="center"/>
          </w:tcPr>
          <w:p w14:paraId="2586A3A0"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4</w:t>
            </w:r>
          </w:p>
        </w:tc>
        <w:tc>
          <w:tcPr>
            <w:tcW w:w="2938" w:type="dxa"/>
            <w:vAlign w:val="center"/>
          </w:tcPr>
          <w:p w14:paraId="39400A5E"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Presentación de Propuestas.</w:t>
            </w:r>
          </w:p>
        </w:tc>
        <w:tc>
          <w:tcPr>
            <w:tcW w:w="1323" w:type="dxa"/>
            <w:gridSpan w:val="2"/>
            <w:vAlign w:val="center"/>
          </w:tcPr>
          <w:p w14:paraId="68DA786F"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Fecha:</w:t>
            </w:r>
          </w:p>
          <w:p w14:paraId="204B34AF" w14:textId="544DEEAA" w:rsidR="0038442A" w:rsidRPr="00DE5FAE" w:rsidRDefault="00A35393" w:rsidP="00A35393">
            <w:pPr>
              <w:jc w:val="center"/>
              <w:rPr>
                <w:rFonts w:asciiTheme="minorHAnsi" w:hAnsiTheme="minorHAnsi" w:cstheme="minorHAnsi"/>
                <w:sz w:val="18"/>
                <w:szCs w:val="18"/>
              </w:rPr>
            </w:pPr>
            <w:r>
              <w:rPr>
                <w:rFonts w:asciiTheme="minorHAnsi" w:hAnsiTheme="minorHAnsi" w:cstheme="minorHAnsi"/>
                <w:sz w:val="18"/>
                <w:szCs w:val="18"/>
              </w:rPr>
              <w:t>19</w:t>
            </w:r>
            <w:r w:rsidR="0038442A" w:rsidRPr="00DE5FAE">
              <w:rPr>
                <w:rFonts w:asciiTheme="minorHAnsi" w:hAnsiTheme="minorHAnsi" w:cstheme="minorHAnsi"/>
                <w:sz w:val="18"/>
                <w:szCs w:val="18"/>
              </w:rPr>
              <w:t>/0</w:t>
            </w:r>
            <w:r>
              <w:rPr>
                <w:rFonts w:asciiTheme="minorHAnsi" w:hAnsiTheme="minorHAnsi" w:cstheme="minorHAnsi"/>
                <w:sz w:val="18"/>
                <w:szCs w:val="18"/>
              </w:rPr>
              <w:t>8</w:t>
            </w:r>
            <w:r w:rsidR="0038442A" w:rsidRPr="00DE5FAE">
              <w:rPr>
                <w:rFonts w:asciiTheme="minorHAnsi" w:hAnsiTheme="minorHAnsi" w:cstheme="minorHAnsi"/>
                <w:sz w:val="18"/>
                <w:szCs w:val="18"/>
              </w:rPr>
              <w:t>/2016</w:t>
            </w:r>
          </w:p>
        </w:tc>
        <w:tc>
          <w:tcPr>
            <w:tcW w:w="1065" w:type="dxa"/>
            <w:vAlign w:val="center"/>
          </w:tcPr>
          <w:p w14:paraId="0030E8CE"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Hasta hora:</w:t>
            </w:r>
          </w:p>
          <w:p w14:paraId="6F5FE865"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6</w:t>
            </w:r>
            <w:r w:rsidRPr="00DE5FAE">
              <w:rPr>
                <w:rFonts w:asciiTheme="minorHAnsi" w:hAnsiTheme="minorHAnsi" w:cstheme="minorHAnsi"/>
                <w:sz w:val="18"/>
                <w:szCs w:val="18"/>
              </w:rPr>
              <w:t>:00</w:t>
            </w:r>
          </w:p>
        </w:tc>
        <w:tc>
          <w:tcPr>
            <w:tcW w:w="3232" w:type="dxa"/>
          </w:tcPr>
          <w:p w14:paraId="4D63686C" w14:textId="77777777" w:rsidR="0038442A" w:rsidRPr="00DE5FAE" w:rsidRDefault="0038442A" w:rsidP="00EE1197">
            <w:pPr>
              <w:rPr>
                <w:rFonts w:asciiTheme="minorHAnsi" w:hAnsiTheme="minorHAnsi" w:cstheme="minorHAnsi"/>
                <w:color w:val="FF0000"/>
                <w:sz w:val="18"/>
                <w:szCs w:val="18"/>
              </w:rPr>
            </w:pPr>
            <w:r w:rsidRPr="00DE5FAE">
              <w:rPr>
                <w:rFonts w:ascii="Calibri" w:hAnsi="Calibri" w:cs="Calibri"/>
                <w:sz w:val="18"/>
                <w:szCs w:val="18"/>
              </w:rPr>
              <w:t>UNIDAD DE CONTRATACIONES DISTRITO COMERCIAL POTOSI AVENIDA H PLAYER S/N ZONA SAN CLEMENTE POTOSI-BOLIVIA</w:t>
            </w:r>
          </w:p>
        </w:tc>
      </w:tr>
      <w:tr w:rsidR="0038442A" w:rsidRPr="00DE5FAE" w14:paraId="7560F18C" w14:textId="77777777" w:rsidTr="00A35393">
        <w:trPr>
          <w:trHeight w:val="36"/>
        </w:trPr>
        <w:tc>
          <w:tcPr>
            <w:tcW w:w="431" w:type="dxa"/>
            <w:vAlign w:val="center"/>
          </w:tcPr>
          <w:p w14:paraId="03BDCC75" w14:textId="77777777" w:rsidR="0038442A" w:rsidRPr="00DE5FAE" w:rsidRDefault="0038442A" w:rsidP="00EE1197">
            <w:pPr>
              <w:jc w:val="center"/>
              <w:rPr>
                <w:rFonts w:asciiTheme="minorHAnsi" w:hAnsiTheme="minorHAnsi" w:cstheme="minorHAnsi"/>
                <w:sz w:val="18"/>
                <w:szCs w:val="18"/>
              </w:rPr>
            </w:pPr>
          </w:p>
        </w:tc>
        <w:tc>
          <w:tcPr>
            <w:tcW w:w="2938" w:type="dxa"/>
            <w:vAlign w:val="center"/>
          </w:tcPr>
          <w:p w14:paraId="23594E64" w14:textId="77777777" w:rsidR="0038442A" w:rsidRPr="00DE5FAE" w:rsidRDefault="0038442A" w:rsidP="00EE1197">
            <w:pPr>
              <w:rPr>
                <w:rFonts w:asciiTheme="minorHAnsi" w:hAnsiTheme="minorHAnsi" w:cstheme="minorHAnsi"/>
                <w:sz w:val="18"/>
                <w:szCs w:val="18"/>
              </w:rPr>
            </w:pPr>
          </w:p>
        </w:tc>
        <w:tc>
          <w:tcPr>
            <w:tcW w:w="2388" w:type="dxa"/>
            <w:gridSpan w:val="3"/>
            <w:vAlign w:val="center"/>
          </w:tcPr>
          <w:p w14:paraId="34211A69" w14:textId="77777777" w:rsidR="0038442A" w:rsidRPr="00DE5FAE" w:rsidRDefault="0038442A" w:rsidP="00EE1197">
            <w:pPr>
              <w:jc w:val="center"/>
              <w:rPr>
                <w:rFonts w:asciiTheme="minorHAnsi" w:hAnsiTheme="minorHAnsi" w:cstheme="minorHAnsi"/>
                <w:sz w:val="18"/>
                <w:szCs w:val="18"/>
              </w:rPr>
            </w:pPr>
          </w:p>
        </w:tc>
        <w:tc>
          <w:tcPr>
            <w:tcW w:w="3232" w:type="dxa"/>
          </w:tcPr>
          <w:p w14:paraId="74FEFDF1" w14:textId="77777777" w:rsidR="0038442A" w:rsidRPr="00DE5FAE" w:rsidRDefault="0038442A" w:rsidP="00EE1197">
            <w:pPr>
              <w:rPr>
                <w:rFonts w:asciiTheme="minorHAnsi" w:hAnsiTheme="minorHAnsi" w:cstheme="minorHAnsi"/>
                <w:color w:val="FF0000"/>
                <w:sz w:val="18"/>
                <w:szCs w:val="18"/>
              </w:rPr>
            </w:pPr>
          </w:p>
        </w:tc>
      </w:tr>
      <w:tr w:rsidR="0038442A" w:rsidRPr="00DE5FAE" w14:paraId="623E932C" w14:textId="77777777" w:rsidTr="00A35393">
        <w:trPr>
          <w:trHeight w:val="138"/>
        </w:trPr>
        <w:tc>
          <w:tcPr>
            <w:tcW w:w="431" w:type="dxa"/>
            <w:vAlign w:val="center"/>
          </w:tcPr>
          <w:p w14:paraId="231F7063"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5</w:t>
            </w:r>
          </w:p>
        </w:tc>
        <w:tc>
          <w:tcPr>
            <w:tcW w:w="2938" w:type="dxa"/>
            <w:vAlign w:val="center"/>
          </w:tcPr>
          <w:p w14:paraId="0827486E" w14:textId="77777777" w:rsidR="0038442A" w:rsidRPr="00DE5FAE" w:rsidRDefault="0038442A" w:rsidP="00EE1197">
            <w:pPr>
              <w:rPr>
                <w:rFonts w:asciiTheme="minorHAnsi" w:hAnsiTheme="minorHAnsi" w:cstheme="minorHAnsi"/>
                <w:sz w:val="18"/>
                <w:szCs w:val="18"/>
              </w:rPr>
            </w:pPr>
            <w:r w:rsidRPr="00DE5FAE">
              <w:rPr>
                <w:rFonts w:asciiTheme="minorHAnsi" w:hAnsiTheme="minorHAnsi" w:cstheme="minorHAnsi"/>
                <w:sz w:val="18"/>
                <w:szCs w:val="18"/>
              </w:rPr>
              <w:t>Apertura de Propuestas.</w:t>
            </w:r>
          </w:p>
        </w:tc>
        <w:tc>
          <w:tcPr>
            <w:tcW w:w="1276" w:type="dxa"/>
            <w:vAlign w:val="center"/>
          </w:tcPr>
          <w:p w14:paraId="66125BDB"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Fecha:</w:t>
            </w:r>
          </w:p>
          <w:p w14:paraId="695ACDBA" w14:textId="74140694" w:rsidR="0038442A" w:rsidRPr="00DE5FAE" w:rsidRDefault="0038442A" w:rsidP="00A35393">
            <w:pPr>
              <w:jc w:val="center"/>
              <w:rPr>
                <w:rFonts w:asciiTheme="minorHAnsi" w:hAnsiTheme="minorHAnsi" w:cstheme="minorHAnsi"/>
                <w:sz w:val="18"/>
                <w:szCs w:val="18"/>
              </w:rPr>
            </w:pPr>
            <w:r>
              <w:rPr>
                <w:rFonts w:asciiTheme="minorHAnsi" w:hAnsiTheme="minorHAnsi" w:cstheme="minorHAnsi"/>
                <w:sz w:val="18"/>
                <w:szCs w:val="18"/>
              </w:rPr>
              <w:t>1</w:t>
            </w:r>
            <w:r w:rsidR="00A35393">
              <w:rPr>
                <w:rFonts w:asciiTheme="minorHAnsi" w:hAnsiTheme="minorHAnsi" w:cstheme="minorHAnsi"/>
                <w:sz w:val="18"/>
                <w:szCs w:val="18"/>
              </w:rPr>
              <w:t>9</w:t>
            </w:r>
            <w:r w:rsidRPr="00DE5FAE">
              <w:rPr>
                <w:rFonts w:asciiTheme="minorHAnsi" w:hAnsiTheme="minorHAnsi" w:cstheme="minorHAnsi"/>
                <w:sz w:val="18"/>
                <w:szCs w:val="18"/>
              </w:rPr>
              <w:t>/0</w:t>
            </w:r>
            <w:r w:rsidR="00A35393">
              <w:rPr>
                <w:rFonts w:asciiTheme="minorHAnsi" w:hAnsiTheme="minorHAnsi" w:cstheme="minorHAnsi"/>
                <w:sz w:val="18"/>
                <w:szCs w:val="18"/>
              </w:rPr>
              <w:t>8</w:t>
            </w:r>
            <w:r w:rsidRPr="00DE5FAE">
              <w:rPr>
                <w:rFonts w:asciiTheme="minorHAnsi" w:hAnsiTheme="minorHAnsi" w:cstheme="minorHAnsi"/>
                <w:sz w:val="18"/>
                <w:szCs w:val="18"/>
              </w:rPr>
              <w:t>/2016</w:t>
            </w:r>
          </w:p>
        </w:tc>
        <w:tc>
          <w:tcPr>
            <w:tcW w:w="1112" w:type="dxa"/>
            <w:gridSpan w:val="2"/>
            <w:vAlign w:val="center"/>
          </w:tcPr>
          <w:p w14:paraId="5B934B5C"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Hora:</w:t>
            </w:r>
          </w:p>
          <w:p w14:paraId="3CBEECC0" w14:textId="77777777" w:rsidR="0038442A" w:rsidRPr="00DE5FAE" w:rsidRDefault="0038442A" w:rsidP="00EE1197">
            <w:pPr>
              <w:jc w:val="center"/>
              <w:rPr>
                <w:rFonts w:asciiTheme="minorHAnsi" w:hAnsiTheme="minorHAnsi" w:cstheme="minorHAnsi"/>
                <w:sz w:val="18"/>
                <w:szCs w:val="18"/>
              </w:rPr>
            </w:pPr>
            <w:r w:rsidRPr="00DE5FAE">
              <w:rPr>
                <w:rFonts w:asciiTheme="minorHAnsi" w:hAnsiTheme="minorHAnsi" w:cstheme="minorHAnsi"/>
                <w:sz w:val="18"/>
                <w:szCs w:val="18"/>
              </w:rPr>
              <w:t>1</w:t>
            </w:r>
            <w:r>
              <w:rPr>
                <w:rFonts w:asciiTheme="minorHAnsi" w:hAnsiTheme="minorHAnsi" w:cstheme="minorHAnsi"/>
                <w:sz w:val="18"/>
                <w:szCs w:val="18"/>
              </w:rPr>
              <w:t>6</w:t>
            </w:r>
            <w:r w:rsidRPr="00DE5FAE">
              <w:rPr>
                <w:rFonts w:asciiTheme="minorHAnsi" w:hAnsiTheme="minorHAnsi" w:cstheme="minorHAnsi"/>
                <w:sz w:val="18"/>
                <w:szCs w:val="18"/>
              </w:rPr>
              <w:t>:30</w:t>
            </w:r>
          </w:p>
        </w:tc>
        <w:tc>
          <w:tcPr>
            <w:tcW w:w="3232" w:type="dxa"/>
            <w:vAlign w:val="center"/>
          </w:tcPr>
          <w:p w14:paraId="038D63E9" w14:textId="77777777" w:rsidR="0038442A" w:rsidRPr="00DE5FAE" w:rsidRDefault="0038442A" w:rsidP="00EE1197">
            <w:pPr>
              <w:rPr>
                <w:rFonts w:asciiTheme="minorHAnsi" w:hAnsiTheme="minorHAnsi" w:cstheme="minorHAnsi"/>
                <w:color w:val="FF0000"/>
                <w:sz w:val="18"/>
                <w:szCs w:val="18"/>
                <w:lang w:val="es-BO"/>
              </w:rPr>
            </w:pPr>
            <w:r w:rsidRPr="00DE5FAE">
              <w:rPr>
                <w:rFonts w:ascii="Calibri" w:hAnsi="Calibri" w:cs="Calibri"/>
                <w:sz w:val="18"/>
                <w:szCs w:val="18"/>
              </w:rPr>
              <w:t>UNIDAD DE CONTRATACIONES DISTRITO COMERCIAL POTOSI AVENIDA H PLAYER S/N ZONA SAN CLEMENTE POTOSI-BOLIVIA</w:t>
            </w:r>
          </w:p>
        </w:tc>
      </w:tr>
    </w:tbl>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8977" w:type="dxa"/>
        <w:jc w:val="center"/>
        <w:tblCellMar>
          <w:left w:w="70" w:type="dxa"/>
          <w:right w:w="70" w:type="dxa"/>
        </w:tblCellMar>
        <w:tblLook w:val="04A0" w:firstRow="1" w:lastRow="0" w:firstColumn="1" w:lastColumn="0" w:noHBand="0" w:noVBand="1"/>
      </w:tblPr>
      <w:tblGrid>
        <w:gridCol w:w="571"/>
        <w:gridCol w:w="3080"/>
        <w:gridCol w:w="1174"/>
        <w:gridCol w:w="1098"/>
        <w:gridCol w:w="1306"/>
        <w:gridCol w:w="1748"/>
      </w:tblGrid>
      <w:tr w:rsidR="0038442A" w:rsidRPr="00435ECD" w14:paraId="0D535B8B" w14:textId="77777777" w:rsidTr="00A35393">
        <w:trPr>
          <w:trHeight w:val="687"/>
          <w:jc w:val="center"/>
        </w:trPr>
        <w:tc>
          <w:tcPr>
            <w:tcW w:w="897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6A75ACD" w14:textId="77777777" w:rsidR="0038442A" w:rsidRPr="003052AD" w:rsidRDefault="0038442A" w:rsidP="00EE1197">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38442A" w:rsidRPr="00435ECD" w14:paraId="7BE99E48" w14:textId="77777777" w:rsidTr="00A35393">
        <w:trPr>
          <w:trHeight w:val="813"/>
          <w:jc w:val="center"/>
        </w:trPr>
        <w:tc>
          <w:tcPr>
            <w:tcW w:w="57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1EB9AB8" w14:textId="77777777" w:rsidR="0038442A" w:rsidRPr="00435ECD" w:rsidRDefault="0038442A" w:rsidP="00EE1197">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08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69B59A9" w14:textId="77777777" w:rsidR="0038442A" w:rsidRPr="00435ECD" w:rsidRDefault="0038442A" w:rsidP="00EE1197">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74"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0CB99EA" w14:textId="77777777" w:rsidR="0038442A" w:rsidRPr="00435ECD" w:rsidRDefault="0038442A" w:rsidP="00EE1197">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98"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DDC609A" w14:textId="77777777" w:rsidR="0038442A" w:rsidRPr="00435ECD" w:rsidRDefault="0038442A" w:rsidP="00EE1197">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0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A72CF6F" w14:textId="77777777" w:rsidR="0038442A" w:rsidRPr="00435ECD" w:rsidRDefault="0038442A" w:rsidP="00EE1197">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4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18CA6D9" w14:textId="77777777" w:rsidR="0038442A" w:rsidRPr="00435ECD" w:rsidRDefault="0038442A" w:rsidP="00EE1197">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38442A" w:rsidRPr="00435ECD" w14:paraId="476F402B" w14:textId="77777777" w:rsidTr="00A35393">
        <w:trPr>
          <w:trHeight w:val="507"/>
          <w:jc w:val="center"/>
        </w:trPr>
        <w:tc>
          <w:tcPr>
            <w:tcW w:w="571" w:type="dxa"/>
            <w:tcBorders>
              <w:top w:val="nil"/>
              <w:left w:val="single" w:sz="8" w:space="0" w:color="auto"/>
              <w:bottom w:val="single" w:sz="8" w:space="0" w:color="auto"/>
              <w:right w:val="single" w:sz="8" w:space="0" w:color="auto"/>
            </w:tcBorders>
            <w:shd w:val="clear" w:color="auto" w:fill="auto"/>
            <w:noWrap/>
            <w:vAlign w:val="center"/>
          </w:tcPr>
          <w:p w14:paraId="4C6A2CFD" w14:textId="77777777" w:rsidR="0038442A" w:rsidRPr="003052AD" w:rsidRDefault="0038442A" w:rsidP="00EE1197">
            <w:pPr>
              <w:jc w:val="center"/>
              <w:rPr>
                <w:rFonts w:ascii="Calibri" w:hAnsi="Calibri" w:cs="Calibri"/>
                <w:sz w:val="18"/>
                <w:szCs w:val="18"/>
              </w:rPr>
            </w:pPr>
            <w:r w:rsidRPr="003052AD">
              <w:rPr>
                <w:rFonts w:ascii="Calibri" w:hAnsi="Calibri" w:cs="Calibri"/>
                <w:sz w:val="18"/>
                <w:szCs w:val="18"/>
              </w:rPr>
              <w:t>1</w:t>
            </w:r>
          </w:p>
        </w:tc>
        <w:tc>
          <w:tcPr>
            <w:tcW w:w="3080" w:type="dxa"/>
            <w:tcBorders>
              <w:top w:val="nil"/>
              <w:left w:val="nil"/>
              <w:bottom w:val="single" w:sz="8" w:space="0" w:color="auto"/>
              <w:right w:val="single" w:sz="8" w:space="0" w:color="auto"/>
            </w:tcBorders>
            <w:shd w:val="clear" w:color="000000" w:fill="FFFFFF"/>
            <w:vAlign w:val="center"/>
          </w:tcPr>
          <w:p w14:paraId="204CB111" w14:textId="650C07E4" w:rsidR="0038442A" w:rsidRPr="003052AD" w:rsidRDefault="00151227" w:rsidP="00EE1197">
            <w:pPr>
              <w:rPr>
                <w:rFonts w:ascii="Calibri" w:hAnsi="Calibri" w:cs="Calibri"/>
                <w:sz w:val="18"/>
                <w:szCs w:val="18"/>
              </w:rPr>
            </w:pPr>
            <w:r w:rsidRPr="00813521">
              <w:rPr>
                <w:rFonts w:ascii="Verdana" w:hAnsi="Verdana"/>
                <w:sz w:val="18"/>
                <w:szCs w:val="18"/>
              </w:rPr>
              <w:t xml:space="preserve">Tacho Patrón De 2025 </w:t>
            </w:r>
            <w:proofErr w:type="spellStart"/>
            <w:r w:rsidRPr="00813521">
              <w:rPr>
                <w:rFonts w:ascii="Verdana" w:hAnsi="Verdana"/>
                <w:sz w:val="18"/>
                <w:szCs w:val="18"/>
              </w:rPr>
              <w:t>Lts</w:t>
            </w:r>
            <w:proofErr w:type="spellEnd"/>
          </w:p>
        </w:tc>
        <w:tc>
          <w:tcPr>
            <w:tcW w:w="1174" w:type="dxa"/>
            <w:tcBorders>
              <w:top w:val="nil"/>
              <w:left w:val="nil"/>
              <w:bottom w:val="single" w:sz="8" w:space="0" w:color="auto"/>
              <w:right w:val="single" w:sz="4" w:space="0" w:color="auto"/>
            </w:tcBorders>
            <w:shd w:val="clear" w:color="auto" w:fill="auto"/>
            <w:noWrap/>
            <w:vAlign w:val="center"/>
          </w:tcPr>
          <w:p w14:paraId="393193C5" w14:textId="77777777" w:rsidR="0038442A" w:rsidRPr="003052AD" w:rsidRDefault="0038442A" w:rsidP="00EE1197">
            <w:pPr>
              <w:jc w:val="center"/>
              <w:rPr>
                <w:rFonts w:ascii="Calibri" w:hAnsi="Calibri" w:cs="Calibri"/>
                <w:sz w:val="18"/>
                <w:szCs w:val="18"/>
              </w:rPr>
            </w:pPr>
            <w:r w:rsidRPr="003052AD">
              <w:rPr>
                <w:rFonts w:ascii="Calibri" w:hAnsi="Calibri" w:cs="Calibri"/>
                <w:sz w:val="18"/>
                <w:szCs w:val="18"/>
              </w:rPr>
              <w:t>PIEZA</w:t>
            </w:r>
          </w:p>
        </w:tc>
        <w:tc>
          <w:tcPr>
            <w:tcW w:w="1098" w:type="dxa"/>
            <w:tcBorders>
              <w:top w:val="nil"/>
              <w:left w:val="single" w:sz="4" w:space="0" w:color="auto"/>
              <w:bottom w:val="single" w:sz="8" w:space="0" w:color="auto"/>
              <w:right w:val="single" w:sz="8" w:space="0" w:color="auto"/>
            </w:tcBorders>
            <w:shd w:val="clear" w:color="auto" w:fill="auto"/>
            <w:vAlign w:val="center"/>
          </w:tcPr>
          <w:p w14:paraId="3DFEC80E" w14:textId="77777777" w:rsidR="0038442A" w:rsidRPr="003052AD" w:rsidRDefault="0038442A" w:rsidP="00EE1197">
            <w:pPr>
              <w:jc w:val="center"/>
              <w:rPr>
                <w:rFonts w:ascii="Calibri" w:hAnsi="Calibri" w:cs="Calibri"/>
                <w:sz w:val="18"/>
                <w:szCs w:val="18"/>
              </w:rPr>
            </w:pPr>
            <w:r>
              <w:rPr>
                <w:rFonts w:ascii="Calibri" w:hAnsi="Calibri" w:cs="Calibri"/>
                <w:sz w:val="18"/>
                <w:szCs w:val="18"/>
              </w:rPr>
              <w:t>1</w:t>
            </w:r>
          </w:p>
        </w:tc>
        <w:tc>
          <w:tcPr>
            <w:tcW w:w="1304" w:type="dxa"/>
            <w:tcBorders>
              <w:top w:val="nil"/>
              <w:left w:val="nil"/>
              <w:bottom w:val="single" w:sz="8" w:space="0" w:color="auto"/>
              <w:right w:val="single" w:sz="8" w:space="0" w:color="auto"/>
            </w:tcBorders>
            <w:shd w:val="clear" w:color="auto" w:fill="auto"/>
            <w:vAlign w:val="center"/>
          </w:tcPr>
          <w:p w14:paraId="724D929B" w14:textId="77777777" w:rsidR="0038442A" w:rsidRPr="003052AD" w:rsidRDefault="0038442A" w:rsidP="00EE1197">
            <w:pPr>
              <w:jc w:val="right"/>
              <w:rPr>
                <w:rFonts w:ascii="Calibri" w:hAnsi="Calibri" w:cs="Calibri"/>
                <w:sz w:val="18"/>
                <w:szCs w:val="18"/>
              </w:rPr>
            </w:pPr>
            <w:r w:rsidRPr="003052AD">
              <w:rPr>
                <w:rFonts w:ascii="Calibri" w:hAnsi="Calibri" w:cs="Calibri"/>
                <w:sz w:val="18"/>
                <w:szCs w:val="18"/>
              </w:rPr>
              <w:t>250</w:t>
            </w:r>
            <w:r>
              <w:rPr>
                <w:rFonts w:ascii="Calibri" w:hAnsi="Calibri" w:cs="Calibri"/>
                <w:sz w:val="18"/>
                <w:szCs w:val="18"/>
              </w:rPr>
              <w:t>.</w:t>
            </w:r>
            <w:r w:rsidRPr="003052AD">
              <w:rPr>
                <w:rFonts w:ascii="Calibri" w:hAnsi="Calibri" w:cs="Calibri"/>
                <w:sz w:val="18"/>
                <w:szCs w:val="18"/>
              </w:rPr>
              <w:t>107,60</w:t>
            </w:r>
          </w:p>
        </w:tc>
        <w:tc>
          <w:tcPr>
            <w:tcW w:w="1748" w:type="dxa"/>
            <w:tcBorders>
              <w:top w:val="nil"/>
              <w:left w:val="nil"/>
              <w:bottom w:val="single" w:sz="8" w:space="0" w:color="auto"/>
              <w:right w:val="single" w:sz="8" w:space="0" w:color="auto"/>
            </w:tcBorders>
            <w:shd w:val="clear" w:color="auto" w:fill="auto"/>
            <w:noWrap/>
            <w:vAlign w:val="center"/>
          </w:tcPr>
          <w:p w14:paraId="24FE3620" w14:textId="77777777" w:rsidR="0038442A" w:rsidRPr="003052AD" w:rsidRDefault="0038442A" w:rsidP="00EE1197">
            <w:pPr>
              <w:jc w:val="right"/>
              <w:rPr>
                <w:rFonts w:ascii="Calibri" w:hAnsi="Calibri" w:cs="Calibri"/>
                <w:sz w:val="18"/>
                <w:szCs w:val="18"/>
              </w:rPr>
            </w:pPr>
            <w:r w:rsidRPr="003052AD">
              <w:rPr>
                <w:rFonts w:ascii="Calibri" w:hAnsi="Calibri" w:cs="Calibri"/>
                <w:sz w:val="18"/>
                <w:szCs w:val="18"/>
              </w:rPr>
              <w:t>250</w:t>
            </w:r>
            <w:r>
              <w:rPr>
                <w:rFonts w:ascii="Calibri" w:hAnsi="Calibri" w:cs="Calibri"/>
                <w:sz w:val="18"/>
                <w:szCs w:val="18"/>
              </w:rPr>
              <w:t>.</w:t>
            </w:r>
            <w:r w:rsidRPr="003052AD">
              <w:rPr>
                <w:rFonts w:ascii="Calibri" w:hAnsi="Calibri" w:cs="Calibri"/>
                <w:sz w:val="18"/>
                <w:szCs w:val="18"/>
              </w:rPr>
              <w:t>107,60</w:t>
            </w:r>
          </w:p>
        </w:tc>
      </w:tr>
      <w:tr w:rsidR="0038442A" w:rsidRPr="00435ECD" w14:paraId="4605BC01" w14:textId="77777777" w:rsidTr="00A35393">
        <w:trPr>
          <w:trHeight w:val="507"/>
          <w:jc w:val="center"/>
        </w:trPr>
        <w:tc>
          <w:tcPr>
            <w:tcW w:w="722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FD8399" w14:textId="77777777" w:rsidR="0038442A" w:rsidRPr="00435ECD" w:rsidRDefault="0038442A" w:rsidP="00EE1197">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48" w:type="dxa"/>
            <w:tcBorders>
              <w:top w:val="nil"/>
              <w:left w:val="nil"/>
              <w:bottom w:val="single" w:sz="8" w:space="0" w:color="auto"/>
              <w:right w:val="single" w:sz="8" w:space="0" w:color="auto"/>
            </w:tcBorders>
            <w:shd w:val="clear" w:color="auto" w:fill="auto"/>
            <w:noWrap/>
            <w:vAlign w:val="center"/>
            <w:hideMark/>
          </w:tcPr>
          <w:p w14:paraId="45AE2D1E" w14:textId="77777777" w:rsidR="0038442A" w:rsidRPr="00435ECD" w:rsidRDefault="0038442A" w:rsidP="00EE1197">
            <w:pPr>
              <w:jc w:val="right"/>
              <w:rPr>
                <w:rFonts w:asciiTheme="minorHAnsi" w:hAnsiTheme="minorHAnsi" w:cstheme="minorHAnsi"/>
                <w:color w:val="000000"/>
                <w:lang w:val="es-BO" w:eastAsia="es-BO"/>
              </w:rPr>
            </w:pPr>
            <w:r w:rsidRPr="003052AD">
              <w:rPr>
                <w:rFonts w:ascii="Calibri" w:hAnsi="Calibri" w:cs="Calibri"/>
                <w:sz w:val="18"/>
                <w:szCs w:val="18"/>
              </w:rPr>
              <w:t>250</w:t>
            </w:r>
            <w:r>
              <w:rPr>
                <w:rFonts w:ascii="Calibri" w:hAnsi="Calibri" w:cs="Calibri"/>
                <w:sz w:val="18"/>
                <w:szCs w:val="18"/>
              </w:rPr>
              <w:t>.</w:t>
            </w:r>
            <w:r w:rsidRPr="003052AD">
              <w:rPr>
                <w:rFonts w:ascii="Calibri" w:hAnsi="Calibri" w:cs="Calibri"/>
                <w:sz w:val="18"/>
                <w:szCs w:val="18"/>
              </w:rPr>
              <w:t>107,60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650A3F9D" w14:textId="77777777" w:rsidR="0038442A" w:rsidRDefault="0038442A"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636D72">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636D72">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636D7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636D72">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636D72">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636D7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636D7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636D72">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D787702"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w:t>
      </w:r>
      <w:r w:rsidR="0038442A" w:rsidRPr="00552079">
        <w:rPr>
          <w:rFonts w:asciiTheme="minorHAnsi" w:hAnsiTheme="minorHAnsi" w:cstheme="minorHAnsi"/>
          <w:color w:val="000000"/>
          <w:sz w:val="22"/>
          <w:szCs w:val="22"/>
        </w:rPr>
        <w:t>huso</w:t>
      </w:r>
      <w:r w:rsidRPr="00552079">
        <w:rPr>
          <w:rFonts w:asciiTheme="minorHAnsi" w:hAnsiTheme="minorHAnsi" w:cstheme="minorHAnsi"/>
          <w:color w:val="000000"/>
          <w:sz w:val="22"/>
          <w:szCs w:val="22"/>
        </w:rPr>
        <w:t xml:space="preserve">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36D72">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36D72">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636D72">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636D7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636D7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636D72">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636D7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636D72">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636D72">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3A936E62" w:rsidR="000E33F0" w:rsidRPr="0038442A" w:rsidRDefault="00900663" w:rsidP="00EE1197">
      <w:pPr>
        <w:pStyle w:val="Prrafodelista"/>
        <w:numPr>
          <w:ilvl w:val="0"/>
          <w:numId w:val="3"/>
        </w:numPr>
        <w:ind w:left="426" w:hanging="426"/>
        <w:jc w:val="both"/>
        <w:rPr>
          <w:rFonts w:asciiTheme="minorHAnsi" w:hAnsiTheme="minorHAnsi" w:cstheme="minorHAnsi"/>
          <w:i/>
          <w:color w:val="FF0000"/>
          <w:sz w:val="22"/>
          <w:szCs w:val="22"/>
          <w:lang w:val="es-ES_tradnl"/>
        </w:rPr>
      </w:pPr>
      <w:r w:rsidRPr="0038442A">
        <w:rPr>
          <w:rFonts w:asciiTheme="minorHAnsi" w:hAnsiTheme="minorHAnsi" w:cstheme="minorHAnsi"/>
          <w:b/>
          <w:sz w:val="22"/>
          <w:szCs w:val="22"/>
        </w:rPr>
        <w:t>INSPECCIÓN PREVIA</w:t>
      </w:r>
      <w:r w:rsidR="000E33F0" w:rsidRPr="0038442A">
        <w:rPr>
          <w:rFonts w:asciiTheme="minorHAnsi" w:hAnsiTheme="minorHAnsi" w:cstheme="minorHAnsi"/>
          <w:i/>
          <w:color w:val="FF0000"/>
          <w:sz w:val="22"/>
          <w:szCs w:val="22"/>
          <w:lang w:val="es-ES_tradnl"/>
        </w:rPr>
        <w:t xml:space="preserve"> </w:t>
      </w:r>
      <w:r w:rsidR="00A72EED" w:rsidRPr="0038442A">
        <w:rPr>
          <w:rFonts w:asciiTheme="minorHAnsi" w:hAnsiTheme="minorHAnsi" w:cstheme="minorHAnsi"/>
          <w:i/>
          <w:color w:val="FF0000"/>
          <w:sz w:val="22"/>
          <w:szCs w:val="22"/>
          <w:lang w:val="es-ES_tradnl"/>
        </w:rPr>
        <w:t>“</w:t>
      </w:r>
      <w:r w:rsidR="000E33F0" w:rsidRPr="0038442A">
        <w:rPr>
          <w:rFonts w:asciiTheme="minorHAnsi" w:hAnsiTheme="minorHAnsi" w:cstheme="minorHAnsi"/>
          <w:b/>
          <w:i/>
          <w:color w:val="FF0000"/>
          <w:sz w:val="22"/>
          <w:szCs w:val="22"/>
          <w:lang w:val="es-ES_tradnl"/>
        </w:rPr>
        <w:t>NO APLICA</w:t>
      </w:r>
      <w:r w:rsidR="00A72EED" w:rsidRPr="0038442A">
        <w:rPr>
          <w:rFonts w:asciiTheme="minorHAnsi" w:hAnsiTheme="minorHAnsi" w:cstheme="minorHAnsi"/>
          <w:i/>
          <w:color w:val="FF0000"/>
          <w:sz w:val="22"/>
          <w:szCs w:val="22"/>
          <w:lang w:val="es-ES_tradnl"/>
        </w:rPr>
        <w:t>”</w:t>
      </w:r>
      <w:r w:rsidR="00E545E7" w:rsidRPr="0038442A">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313C23F0" w:rsidR="000E33F0" w:rsidRPr="0038442A" w:rsidRDefault="00900663" w:rsidP="00EE1197">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38442A">
        <w:rPr>
          <w:rFonts w:asciiTheme="minorHAnsi" w:hAnsiTheme="minorHAnsi" w:cstheme="minorHAnsi"/>
          <w:b/>
          <w:sz w:val="22"/>
          <w:szCs w:val="22"/>
        </w:rPr>
        <w:t>CONSULTAS ESCRITAS AL DBC</w:t>
      </w:r>
      <w:r w:rsidR="0038442A">
        <w:rPr>
          <w:rFonts w:asciiTheme="minorHAnsi" w:hAnsiTheme="minorHAnsi" w:cstheme="minorHAnsi"/>
          <w:b/>
          <w:sz w:val="22"/>
          <w:szCs w:val="22"/>
        </w:rPr>
        <w:t xml:space="preserve"> </w:t>
      </w:r>
      <w:r w:rsidR="00A72EED" w:rsidRPr="0038442A">
        <w:rPr>
          <w:rFonts w:asciiTheme="minorHAnsi" w:hAnsiTheme="minorHAnsi" w:cstheme="minorHAnsi"/>
          <w:i/>
          <w:color w:val="FF0000"/>
          <w:sz w:val="22"/>
          <w:szCs w:val="22"/>
        </w:rPr>
        <w:t>“</w:t>
      </w:r>
      <w:r w:rsidR="000E33F0" w:rsidRPr="0038442A">
        <w:rPr>
          <w:rFonts w:asciiTheme="minorHAnsi" w:hAnsiTheme="minorHAnsi" w:cstheme="minorHAnsi"/>
          <w:b/>
          <w:i/>
          <w:color w:val="FF0000"/>
          <w:sz w:val="22"/>
          <w:szCs w:val="22"/>
        </w:rPr>
        <w:t>NO APLICA</w:t>
      </w:r>
      <w:r w:rsidR="00A72EED" w:rsidRPr="0038442A">
        <w:rPr>
          <w:rFonts w:asciiTheme="minorHAnsi" w:hAnsiTheme="minorHAnsi" w:cstheme="minorHAnsi"/>
          <w:b/>
          <w:i/>
          <w:color w:val="FF0000"/>
          <w:sz w:val="22"/>
          <w:szCs w:val="22"/>
        </w:rPr>
        <w:t>”</w:t>
      </w:r>
      <w:r w:rsidR="00E545E7" w:rsidRPr="0038442A">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6B1DDAF9" w:rsidR="000E33F0" w:rsidRPr="0038442A" w:rsidRDefault="00015B4A" w:rsidP="0038442A">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38442A">
        <w:rPr>
          <w:rFonts w:asciiTheme="minorHAnsi" w:hAnsiTheme="minorHAnsi" w:cstheme="minorHAnsi"/>
          <w:i/>
          <w:color w:val="FF0000"/>
          <w:sz w:val="22"/>
          <w:szCs w:val="22"/>
        </w:rPr>
        <w:t xml:space="preserve"> “</w:t>
      </w:r>
      <w:r w:rsidR="000E33F0" w:rsidRPr="0038442A">
        <w:rPr>
          <w:rFonts w:asciiTheme="minorHAnsi" w:hAnsiTheme="minorHAnsi" w:cstheme="minorHAnsi"/>
          <w:b/>
          <w:i/>
          <w:color w:val="FF0000"/>
          <w:sz w:val="22"/>
          <w:szCs w:val="22"/>
        </w:rPr>
        <w:t>NO APLICA</w:t>
      </w:r>
      <w:r w:rsidR="00A72EED" w:rsidRPr="0038442A">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636D7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636D72">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A16976D" w14:textId="77777777" w:rsidR="00431682" w:rsidRDefault="00431682" w:rsidP="00B37050">
      <w:pPr>
        <w:jc w:val="center"/>
        <w:rPr>
          <w:rFonts w:asciiTheme="minorHAnsi" w:hAnsiTheme="minorHAnsi" w:cstheme="minorHAnsi"/>
          <w:b/>
          <w:sz w:val="22"/>
          <w:szCs w:val="22"/>
        </w:rPr>
      </w:pPr>
    </w:p>
    <w:p w14:paraId="5FBC11C7" w14:textId="77777777" w:rsidR="00431682" w:rsidRDefault="00431682" w:rsidP="00B37050">
      <w:pPr>
        <w:jc w:val="center"/>
        <w:rPr>
          <w:rFonts w:asciiTheme="minorHAnsi" w:hAnsiTheme="minorHAnsi" w:cstheme="minorHAnsi"/>
          <w:b/>
          <w:sz w:val="22"/>
          <w:szCs w:val="22"/>
        </w:rPr>
      </w:pPr>
    </w:p>
    <w:p w14:paraId="4D02EFAF" w14:textId="77777777" w:rsidR="00431682" w:rsidRDefault="00431682" w:rsidP="00B37050">
      <w:pPr>
        <w:jc w:val="center"/>
        <w:rPr>
          <w:rFonts w:asciiTheme="minorHAnsi" w:hAnsiTheme="minorHAnsi" w:cstheme="minorHAnsi"/>
          <w:b/>
          <w:sz w:val="22"/>
          <w:szCs w:val="22"/>
        </w:rPr>
      </w:pPr>
    </w:p>
    <w:p w14:paraId="04B1F81A" w14:textId="77777777" w:rsidR="00431682" w:rsidRDefault="00431682" w:rsidP="00B37050">
      <w:pPr>
        <w:jc w:val="center"/>
        <w:rPr>
          <w:rFonts w:asciiTheme="minorHAnsi" w:hAnsiTheme="minorHAnsi" w:cstheme="minorHAnsi"/>
          <w:b/>
          <w:sz w:val="22"/>
          <w:szCs w:val="22"/>
        </w:rPr>
      </w:pPr>
    </w:p>
    <w:p w14:paraId="3A87A3A9" w14:textId="77777777" w:rsidR="00431682" w:rsidRDefault="00431682" w:rsidP="00B37050">
      <w:pPr>
        <w:jc w:val="center"/>
        <w:rPr>
          <w:rFonts w:asciiTheme="minorHAnsi" w:hAnsiTheme="minorHAnsi" w:cstheme="minorHAnsi"/>
          <w:b/>
          <w:sz w:val="22"/>
          <w:szCs w:val="22"/>
        </w:rPr>
      </w:pPr>
    </w:p>
    <w:p w14:paraId="009E564D" w14:textId="77777777" w:rsidR="00431682" w:rsidRDefault="00431682" w:rsidP="00B37050">
      <w:pPr>
        <w:jc w:val="center"/>
        <w:rPr>
          <w:rFonts w:asciiTheme="minorHAnsi" w:hAnsiTheme="minorHAnsi" w:cstheme="minorHAnsi"/>
          <w:b/>
          <w:sz w:val="22"/>
          <w:szCs w:val="22"/>
        </w:rPr>
      </w:pPr>
    </w:p>
    <w:p w14:paraId="55617B86" w14:textId="77777777" w:rsidR="00431682" w:rsidRDefault="00431682" w:rsidP="00B37050">
      <w:pPr>
        <w:jc w:val="center"/>
        <w:rPr>
          <w:rFonts w:asciiTheme="minorHAnsi" w:hAnsiTheme="minorHAnsi" w:cstheme="minorHAnsi"/>
          <w:b/>
          <w:sz w:val="22"/>
          <w:szCs w:val="22"/>
        </w:rPr>
      </w:pPr>
    </w:p>
    <w:p w14:paraId="17CC9C53" w14:textId="77777777" w:rsidR="00431682" w:rsidRDefault="00431682" w:rsidP="00B37050">
      <w:pPr>
        <w:jc w:val="center"/>
        <w:rPr>
          <w:rFonts w:asciiTheme="minorHAnsi" w:hAnsiTheme="minorHAnsi" w:cstheme="minorHAnsi"/>
          <w:b/>
          <w:sz w:val="22"/>
          <w:szCs w:val="22"/>
        </w:rPr>
      </w:pPr>
    </w:p>
    <w:p w14:paraId="1F95D686" w14:textId="77777777" w:rsidR="00431682" w:rsidRDefault="00431682" w:rsidP="00B37050">
      <w:pPr>
        <w:jc w:val="center"/>
        <w:rPr>
          <w:rFonts w:asciiTheme="minorHAnsi" w:hAnsiTheme="minorHAnsi" w:cstheme="minorHAnsi"/>
          <w:b/>
          <w:sz w:val="22"/>
          <w:szCs w:val="22"/>
        </w:rPr>
      </w:pPr>
    </w:p>
    <w:p w14:paraId="52539943" w14:textId="77777777" w:rsidR="00431682" w:rsidRDefault="00431682" w:rsidP="00B37050">
      <w:pPr>
        <w:jc w:val="center"/>
        <w:rPr>
          <w:rFonts w:asciiTheme="minorHAnsi" w:hAnsiTheme="minorHAnsi" w:cstheme="minorHAnsi"/>
          <w:b/>
          <w:sz w:val="22"/>
          <w:szCs w:val="22"/>
        </w:rPr>
      </w:pPr>
    </w:p>
    <w:p w14:paraId="6C2B7D39" w14:textId="77777777" w:rsidR="00431682" w:rsidRDefault="00431682" w:rsidP="00B37050">
      <w:pPr>
        <w:jc w:val="center"/>
        <w:rPr>
          <w:rFonts w:asciiTheme="minorHAnsi" w:hAnsiTheme="minorHAnsi" w:cstheme="minorHAnsi"/>
          <w:b/>
          <w:sz w:val="22"/>
          <w:szCs w:val="22"/>
        </w:rPr>
      </w:pPr>
    </w:p>
    <w:p w14:paraId="5B6FE466" w14:textId="77777777" w:rsidR="00431682" w:rsidRDefault="00431682" w:rsidP="00B37050">
      <w:pPr>
        <w:jc w:val="center"/>
        <w:rPr>
          <w:rFonts w:asciiTheme="minorHAnsi" w:hAnsiTheme="minorHAnsi" w:cstheme="minorHAnsi"/>
          <w:b/>
          <w:sz w:val="22"/>
          <w:szCs w:val="22"/>
        </w:rPr>
      </w:pPr>
    </w:p>
    <w:p w14:paraId="6E99FE16" w14:textId="77777777" w:rsidR="00431682" w:rsidRDefault="00431682" w:rsidP="00B37050">
      <w:pPr>
        <w:jc w:val="center"/>
        <w:rPr>
          <w:rFonts w:asciiTheme="minorHAnsi" w:hAnsiTheme="minorHAnsi" w:cstheme="minorHAnsi"/>
          <w:b/>
          <w:sz w:val="22"/>
          <w:szCs w:val="22"/>
        </w:rPr>
      </w:pPr>
    </w:p>
    <w:p w14:paraId="24B57473" w14:textId="77777777" w:rsidR="00431682" w:rsidRDefault="00431682" w:rsidP="00B37050">
      <w:pPr>
        <w:jc w:val="center"/>
        <w:rPr>
          <w:rFonts w:asciiTheme="minorHAnsi" w:hAnsiTheme="minorHAnsi" w:cstheme="minorHAnsi"/>
          <w:b/>
          <w:sz w:val="22"/>
          <w:szCs w:val="22"/>
        </w:rPr>
      </w:pPr>
    </w:p>
    <w:p w14:paraId="60412D54" w14:textId="77777777" w:rsidR="00431682" w:rsidRDefault="00431682" w:rsidP="00B37050">
      <w:pPr>
        <w:jc w:val="center"/>
        <w:rPr>
          <w:rFonts w:asciiTheme="minorHAnsi" w:hAnsiTheme="minorHAnsi" w:cstheme="minorHAnsi"/>
          <w:b/>
          <w:sz w:val="22"/>
          <w:szCs w:val="22"/>
        </w:rPr>
      </w:pPr>
    </w:p>
    <w:p w14:paraId="3F74C948" w14:textId="77777777" w:rsidR="00431682" w:rsidRDefault="00431682" w:rsidP="00B37050">
      <w:pPr>
        <w:jc w:val="center"/>
        <w:rPr>
          <w:rFonts w:asciiTheme="minorHAnsi" w:hAnsiTheme="minorHAnsi" w:cstheme="minorHAnsi"/>
          <w:b/>
          <w:sz w:val="22"/>
          <w:szCs w:val="22"/>
        </w:rPr>
      </w:pPr>
    </w:p>
    <w:p w14:paraId="7E5A99DB" w14:textId="77777777" w:rsidR="00431682" w:rsidRDefault="00431682" w:rsidP="00B37050">
      <w:pPr>
        <w:jc w:val="center"/>
        <w:rPr>
          <w:rFonts w:asciiTheme="minorHAnsi" w:hAnsiTheme="minorHAnsi" w:cstheme="minorHAnsi"/>
          <w:b/>
          <w:sz w:val="22"/>
          <w:szCs w:val="22"/>
        </w:rPr>
      </w:pPr>
    </w:p>
    <w:p w14:paraId="74CD6A6E" w14:textId="77777777" w:rsidR="00431682" w:rsidRDefault="00431682"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B301A1C" w14:textId="77777777" w:rsidR="00431682" w:rsidRDefault="00431682" w:rsidP="00F50C94">
      <w:pPr>
        <w:jc w:val="center"/>
        <w:rPr>
          <w:rFonts w:asciiTheme="minorHAnsi" w:hAnsiTheme="minorHAnsi" w:cstheme="minorHAnsi"/>
          <w:b/>
          <w:bCs/>
          <w:sz w:val="22"/>
          <w:szCs w:val="22"/>
          <w:lang w:val="es-ES_tradnl"/>
        </w:rPr>
      </w:pPr>
    </w:p>
    <w:p w14:paraId="3F6678EB" w14:textId="5939938E" w:rsidR="00431682" w:rsidRDefault="00431682" w:rsidP="00431682">
      <w:pP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 xml:space="preserve">GARANTIA DE SERIEDAD DE PROPUESTA </w:t>
      </w:r>
    </w:p>
    <w:p w14:paraId="10DE93AB" w14:textId="77777777" w:rsidR="00431682" w:rsidRPr="00B857A6" w:rsidRDefault="00431682" w:rsidP="00431682">
      <w:pPr>
        <w:rPr>
          <w:rFonts w:asciiTheme="minorHAnsi" w:hAnsiTheme="minorHAnsi" w:cstheme="minorHAnsi"/>
          <w:b/>
          <w:bCs/>
          <w:sz w:val="22"/>
          <w:szCs w:val="22"/>
          <w:lang w:val="es-ES_tradnl"/>
        </w:rPr>
      </w:pPr>
    </w:p>
    <w:p w14:paraId="5C67EAA6" w14:textId="77777777" w:rsidR="00431682" w:rsidRPr="00002211" w:rsidRDefault="00431682" w:rsidP="00431682">
      <w:pPr>
        <w:jc w:val="both"/>
        <w:rPr>
          <w:rFonts w:ascii="Verdana" w:hAnsi="Verdana" w:cs="Calibri"/>
          <w:sz w:val="18"/>
          <w:szCs w:val="18"/>
        </w:rPr>
      </w:pPr>
      <w:r w:rsidRPr="00002211">
        <w:rPr>
          <w:rFonts w:ascii="Verdana" w:hAnsi="Verdana" w:cs="Calibri"/>
          <w:sz w:val="18"/>
          <w:szCs w:val="18"/>
        </w:rPr>
        <w:t>Tiene por objeto garantizar que los proponentes participan de buena fe y con la intención de culminar el proceso. Deberá presentarse conjuntamente con la propuesta. La Garantía debe estar expresada en bolivianos.</w:t>
      </w:r>
    </w:p>
    <w:p w14:paraId="19A1BF71" w14:textId="77777777" w:rsidR="00431682" w:rsidRDefault="00431682" w:rsidP="00431682">
      <w:pPr>
        <w:jc w:val="both"/>
        <w:rPr>
          <w:rFonts w:ascii="Verdana" w:hAnsi="Verdana" w:cs="Calibri"/>
          <w:sz w:val="18"/>
          <w:szCs w:val="18"/>
        </w:rPr>
      </w:pPr>
      <w:r w:rsidRPr="00002211">
        <w:rPr>
          <w:rFonts w:ascii="Verdana" w:hAnsi="Verdana" w:cs="Calibri"/>
          <w:sz w:val="18"/>
          <w:szCs w:val="18"/>
        </w:rPr>
        <w:t>La Garantía de Seriedad de Propuesta debe ser presentada por todos los proponentes que participen del proceso de contratación. Los proponentes podrán optar por la presentación de uno de los siguientes tipos de garantías:</w:t>
      </w:r>
    </w:p>
    <w:p w14:paraId="6D3A236C" w14:textId="77777777" w:rsidR="00431682" w:rsidRDefault="00431682" w:rsidP="00431682">
      <w:pPr>
        <w:jc w:val="both"/>
        <w:rPr>
          <w:rFonts w:ascii="Verdana" w:hAnsi="Verdana" w:cs="Calibri"/>
          <w:sz w:val="18"/>
          <w:szCs w:val="18"/>
        </w:rPr>
      </w:pPr>
    </w:p>
    <w:p w14:paraId="6A6DCA1D" w14:textId="77777777" w:rsidR="00431682" w:rsidRDefault="00431682" w:rsidP="00636D72">
      <w:pPr>
        <w:numPr>
          <w:ilvl w:val="0"/>
          <w:numId w:val="43"/>
        </w:numPr>
        <w:jc w:val="both"/>
        <w:rPr>
          <w:rFonts w:ascii="Verdana" w:hAnsi="Verdana" w:cs="Calibri"/>
          <w:sz w:val="18"/>
          <w:szCs w:val="18"/>
        </w:rPr>
      </w:pPr>
      <w:r w:rsidRPr="00814C45">
        <w:rPr>
          <w:rFonts w:ascii="Verdana" w:hAnsi="Verdana" w:cs="Calibri"/>
          <w:b/>
          <w:sz w:val="18"/>
          <w:szCs w:val="18"/>
        </w:rPr>
        <w:t>Tipo 1. BOLETA DE GARANTÍA:</w:t>
      </w:r>
      <w:r w:rsidRPr="00814C45">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814C45">
        <w:rPr>
          <w:rFonts w:ascii="Verdana" w:hAnsi="Verdana" w:cs="Calibri"/>
          <w:b/>
          <w:sz w:val="18"/>
          <w:szCs w:val="18"/>
        </w:rPr>
        <w:t>renovable, irrevocable y de ejecución inmediata</w:t>
      </w:r>
      <w:r w:rsidRPr="00814C45">
        <w:rPr>
          <w:rFonts w:ascii="Verdana" w:hAnsi="Verdana" w:cs="Calibri"/>
          <w:sz w:val="18"/>
          <w:szCs w:val="18"/>
        </w:rPr>
        <w:t xml:space="preserve"> </w:t>
      </w:r>
      <w:r w:rsidRPr="00553C11">
        <w:rPr>
          <w:rFonts w:ascii="Verdana" w:hAnsi="Verdana" w:cs="Calibri"/>
          <w:sz w:val="18"/>
          <w:szCs w:val="18"/>
        </w:rPr>
        <w:t xml:space="preserve">con vigencia de </w:t>
      </w:r>
      <w:r>
        <w:rPr>
          <w:rFonts w:ascii="Verdana" w:hAnsi="Verdana" w:cs="Calibri"/>
          <w:sz w:val="18"/>
          <w:szCs w:val="18"/>
        </w:rPr>
        <w:t>90 días calendario</w:t>
      </w:r>
      <w:r w:rsidRPr="00553C11">
        <w:rPr>
          <w:rFonts w:ascii="Verdana" w:hAnsi="Verdana" w:cs="Calibri"/>
          <w:sz w:val="18"/>
          <w:szCs w:val="18"/>
        </w:rPr>
        <w:t xml:space="preserve">, por un importe equivalente al </w:t>
      </w:r>
      <w:r>
        <w:rPr>
          <w:rFonts w:ascii="Verdana" w:hAnsi="Verdana" w:cs="Calibri"/>
          <w:sz w:val="18"/>
          <w:szCs w:val="18"/>
        </w:rPr>
        <w:t>1</w:t>
      </w:r>
      <w:r w:rsidRPr="00553C11">
        <w:rPr>
          <w:rFonts w:ascii="Verdana" w:hAnsi="Verdana" w:cs="Calibri"/>
          <w:sz w:val="18"/>
          <w:szCs w:val="18"/>
        </w:rPr>
        <w:t xml:space="preserve">% del valor </w:t>
      </w:r>
      <w:r>
        <w:rPr>
          <w:rFonts w:ascii="Verdana" w:hAnsi="Verdana" w:cs="Calibri"/>
          <w:sz w:val="18"/>
          <w:szCs w:val="18"/>
        </w:rPr>
        <w:t>total de la propuesta económica</w:t>
      </w:r>
      <w:r w:rsidRPr="00553C11">
        <w:rPr>
          <w:rFonts w:ascii="Verdana" w:hAnsi="Verdana" w:cs="Calibri"/>
          <w:sz w:val="18"/>
          <w:szCs w:val="18"/>
        </w:rPr>
        <w:t>.</w:t>
      </w:r>
    </w:p>
    <w:p w14:paraId="10EF9953" w14:textId="77777777" w:rsidR="00431682" w:rsidRDefault="00431682" w:rsidP="00431682">
      <w:pPr>
        <w:ind w:left="720"/>
        <w:jc w:val="both"/>
        <w:rPr>
          <w:rFonts w:ascii="Verdana" w:hAnsi="Verdana" w:cs="Calibri"/>
          <w:sz w:val="18"/>
          <w:szCs w:val="18"/>
        </w:rPr>
      </w:pPr>
    </w:p>
    <w:p w14:paraId="52D9B003" w14:textId="77777777" w:rsidR="00431682" w:rsidRDefault="00431682" w:rsidP="00636D72">
      <w:pPr>
        <w:numPr>
          <w:ilvl w:val="0"/>
          <w:numId w:val="43"/>
        </w:numPr>
        <w:jc w:val="both"/>
        <w:rPr>
          <w:rFonts w:ascii="Verdana" w:hAnsi="Verdana" w:cs="Calibri"/>
          <w:sz w:val="18"/>
          <w:szCs w:val="18"/>
        </w:rPr>
      </w:pPr>
      <w:r w:rsidRPr="00814C45">
        <w:rPr>
          <w:rFonts w:ascii="Verdana" w:hAnsi="Verdana" w:cs="Calibri"/>
          <w:b/>
          <w:sz w:val="18"/>
          <w:szCs w:val="18"/>
        </w:rPr>
        <w:t>Tipo 2. GARANTÍA A PRIMER REQUERIMIENTO:</w:t>
      </w:r>
      <w:r w:rsidRPr="00814C45">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814C45">
        <w:rPr>
          <w:rFonts w:ascii="Verdana" w:hAnsi="Verdana" w:cs="Calibri"/>
          <w:b/>
          <w:sz w:val="18"/>
          <w:szCs w:val="18"/>
        </w:rPr>
        <w:t>renovable, irrevocable y de ejecución a primer requerimiento</w:t>
      </w:r>
      <w:r w:rsidRPr="00814C45">
        <w:rPr>
          <w:rFonts w:ascii="Verdana" w:hAnsi="Verdana" w:cs="Calibri"/>
          <w:sz w:val="18"/>
          <w:szCs w:val="18"/>
        </w:rPr>
        <w:t xml:space="preserve"> </w:t>
      </w:r>
      <w:r w:rsidRPr="00553C11">
        <w:rPr>
          <w:rFonts w:ascii="Verdana" w:hAnsi="Verdana" w:cs="Calibri"/>
          <w:sz w:val="18"/>
          <w:szCs w:val="18"/>
        </w:rPr>
        <w:t xml:space="preserve">con vigencia de </w:t>
      </w:r>
      <w:r>
        <w:rPr>
          <w:rFonts w:ascii="Verdana" w:hAnsi="Verdana" w:cs="Calibri"/>
          <w:sz w:val="18"/>
          <w:szCs w:val="18"/>
        </w:rPr>
        <w:t>90 días calendario</w:t>
      </w:r>
      <w:r w:rsidRPr="00553C11">
        <w:rPr>
          <w:rFonts w:ascii="Verdana" w:hAnsi="Verdana" w:cs="Calibri"/>
          <w:sz w:val="18"/>
          <w:szCs w:val="18"/>
        </w:rPr>
        <w:t xml:space="preserve">, por un importe equivalente al </w:t>
      </w:r>
      <w:r>
        <w:rPr>
          <w:rFonts w:ascii="Verdana" w:hAnsi="Verdana" w:cs="Calibri"/>
          <w:sz w:val="18"/>
          <w:szCs w:val="18"/>
        </w:rPr>
        <w:t>1</w:t>
      </w:r>
      <w:r w:rsidRPr="00553C11">
        <w:rPr>
          <w:rFonts w:ascii="Verdana" w:hAnsi="Verdana" w:cs="Calibri"/>
          <w:sz w:val="18"/>
          <w:szCs w:val="18"/>
        </w:rPr>
        <w:t xml:space="preserve">% del valor </w:t>
      </w:r>
      <w:r>
        <w:rPr>
          <w:rFonts w:ascii="Verdana" w:hAnsi="Verdana" w:cs="Calibri"/>
          <w:sz w:val="18"/>
          <w:szCs w:val="18"/>
        </w:rPr>
        <w:t>total de la propuesta económica</w:t>
      </w:r>
      <w:r w:rsidRPr="00553C11">
        <w:rPr>
          <w:rFonts w:ascii="Verdana" w:hAnsi="Verdana" w:cs="Calibri"/>
          <w:sz w:val="18"/>
          <w:szCs w:val="18"/>
        </w:rPr>
        <w:t>.</w:t>
      </w:r>
    </w:p>
    <w:p w14:paraId="04423909" w14:textId="77777777" w:rsidR="00431682" w:rsidRDefault="00431682" w:rsidP="00431682">
      <w:pPr>
        <w:pStyle w:val="Prrafodelista"/>
        <w:rPr>
          <w:rFonts w:ascii="Verdana" w:hAnsi="Verdana" w:cs="Calibri"/>
          <w:sz w:val="18"/>
          <w:szCs w:val="18"/>
        </w:rPr>
      </w:pPr>
    </w:p>
    <w:p w14:paraId="7B92CEDB" w14:textId="77777777" w:rsidR="00431682" w:rsidRPr="00756F70" w:rsidRDefault="00431682" w:rsidP="00636D72">
      <w:pPr>
        <w:numPr>
          <w:ilvl w:val="0"/>
          <w:numId w:val="43"/>
        </w:numPr>
        <w:jc w:val="both"/>
        <w:rPr>
          <w:rFonts w:ascii="Verdana" w:hAnsi="Verdana" w:cs="Calibri"/>
          <w:sz w:val="18"/>
          <w:szCs w:val="18"/>
        </w:rPr>
      </w:pPr>
      <w:r w:rsidRPr="00756F70">
        <w:rPr>
          <w:rFonts w:ascii="Verdana" w:hAnsi="Verdana" w:cs="Calibri"/>
          <w:b/>
          <w:sz w:val="18"/>
          <w:szCs w:val="18"/>
        </w:rPr>
        <w:t xml:space="preserve">Tipo 3. PÓLIZA DE CAUCIÓN A PRIMER REQUERIMIENTO: </w:t>
      </w:r>
      <w:r w:rsidRPr="00756F70">
        <w:rPr>
          <w:rFonts w:ascii="Verdana" w:hAnsi="Verdana" w:cs="Calibri"/>
          <w:sz w:val="18"/>
          <w:szCs w:val="18"/>
        </w:rPr>
        <w:t xml:space="preserve">Emitida por una empresa aseguradora del Estado Plurinacional de Bolivia, registrada, autorizada y bajo el control la Autoridad de Fiscalización y Control de Pensiones y Seguros a la orden/a favor de Yacimientos Petrolíferos Fiscales Bolivianos, con las características expresas de </w:t>
      </w:r>
      <w:r w:rsidRPr="00756F70">
        <w:rPr>
          <w:rFonts w:ascii="Verdana" w:hAnsi="Verdana" w:cs="Calibri"/>
          <w:b/>
          <w:sz w:val="18"/>
          <w:szCs w:val="18"/>
        </w:rPr>
        <w:t>renovable, irrevocable y de ejecución a primer requerimiento</w:t>
      </w:r>
      <w:r w:rsidRPr="00756F70">
        <w:rPr>
          <w:rFonts w:ascii="Verdana" w:hAnsi="Verdana" w:cs="Calibri"/>
          <w:sz w:val="18"/>
          <w:szCs w:val="18"/>
        </w:rPr>
        <w:t xml:space="preserve"> con vigencia de 90 días a contar de la fecha prevista para la presentación de propuestas y por un importe equivalente de al menos a 1 (%) del valor total de la propuesta económica.</w:t>
      </w:r>
    </w:p>
    <w:p w14:paraId="3A81B94A" w14:textId="77777777" w:rsidR="0002531B" w:rsidRPr="00431682" w:rsidRDefault="0002531B" w:rsidP="00B37050">
      <w:pPr>
        <w:jc w:val="center"/>
        <w:rPr>
          <w:rFonts w:asciiTheme="minorHAnsi" w:hAnsiTheme="minorHAnsi" w:cstheme="minorHAnsi"/>
          <w:b/>
          <w:sz w:val="22"/>
          <w:szCs w:val="22"/>
        </w:rPr>
      </w:pPr>
    </w:p>
    <w:p w14:paraId="1466248B" w14:textId="66DB2F0E" w:rsidR="00431682" w:rsidRPr="00431682" w:rsidRDefault="00431682" w:rsidP="00431682">
      <w:pPr>
        <w:jc w:val="both"/>
        <w:rPr>
          <w:rFonts w:ascii="Verdana" w:hAnsi="Verdana" w:cs="Calibri"/>
          <w:b/>
          <w:sz w:val="18"/>
          <w:szCs w:val="18"/>
        </w:rPr>
      </w:pPr>
      <w:r w:rsidRPr="00431682">
        <w:rPr>
          <w:rFonts w:ascii="Verdana" w:hAnsi="Verdana" w:cs="Calibri"/>
          <w:b/>
          <w:sz w:val="18"/>
          <w:szCs w:val="18"/>
        </w:rPr>
        <w:t>GARANTÍA DE CUMPLIMIENTO DE CONTRATO</w:t>
      </w:r>
    </w:p>
    <w:p w14:paraId="2D94A94F" w14:textId="77777777" w:rsidR="00431682" w:rsidRPr="00431682" w:rsidRDefault="00431682" w:rsidP="00431682">
      <w:pPr>
        <w:jc w:val="both"/>
        <w:rPr>
          <w:rFonts w:ascii="Verdana" w:hAnsi="Verdana" w:cs="Calibri"/>
          <w:b/>
          <w:sz w:val="18"/>
          <w:szCs w:val="18"/>
        </w:rPr>
      </w:pPr>
    </w:p>
    <w:p w14:paraId="0ECFCF38" w14:textId="5449203A" w:rsidR="00431682" w:rsidRDefault="00431682" w:rsidP="00431682">
      <w:pPr>
        <w:jc w:val="both"/>
        <w:rPr>
          <w:rFonts w:asciiTheme="minorHAnsi" w:hAnsiTheme="minorHAnsi" w:cstheme="minorHAnsi"/>
          <w:b/>
          <w:sz w:val="22"/>
          <w:szCs w:val="22"/>
          <w:lang w:val="es-ES_tradnl"/>
        </w:rPr>
      </w:pPr>
      <w:r w:rsidRPr="00603E17">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 xml:space="preserve">60 </w:t>
      </w:r>
      <w:r w:rsidRPr="00603E17">
        <w:rPr>
          <w:rFonts w:ascii="Verdana" w:hAnsi="Verdana" w:cs="Calibri"/>
          <w:sz w:val="18"/>
          <w:szCs w:val="18"/>
        </w:rPr>
        <w:t>días calendario adicionales a la vigencia del contrato, por un importe equivalente al 7% del valor total del contrato.</w:t>
      </w:r>
    </w:p>
    <w:p w14:paraId="554D4BDE" w14:textId="77777777" w:rsidR="00431682" w:rsidRDefault="00431682" w:rsidP="00431682">
      <w:pPr>
        <w:jc w:val="both"/>
        <w:rPr>
          <w:rFonts w:asciiTheme="minorHAnsi" w:hAnsiTheme="minorHAnsi" w:cstheme="minorHAnsi"/>
          <w:b/>
          <w:sz w:val="22"/>
          <w:szCs w:val="22"/>
          <w:lang w:val="es-ES_tradnl"/>
        </w:rPr>
      </w:pPr>
    </w:p>
    <w:p w14:paraId="1AB09E9A" w14:textId="77777777" w:rsidR="00151227" w:rsidRDefault="00151227" w:rsidP="00B37050">
      <w:pPr>
        <w:jc w:val="center"/>
        <w:rPr>
          <w:rFonts w:asciiTheme="minorHAnsi" w:hAnsiTheme="minorHAnsi" w:cstheme="minorHAnsi"/>
          <w:b/>
          <w:sz w:val="22"/>
          <w:szCs w:val="22"/>
          <w:lang w:val="es-ES_tradnl"/>
        </w:rPr>
      </w:pPr>
    </w:p>
    <w:p w14:paraId="04C1428E" w14:textId="77777777" w:rsidR="00151227" w:rsidRDefault="00151227" w:rsidP="00B37050">
      <w:pPr>
        <w:jc w:val="center"/>
        <w:rPr>
          <w:rFonts w:asciiTheme="minorHAnsi" w:hAnsiTheme="minorHAnsi" w:cstheme="minorHAnsi"/>
          <w:b/>
          <w:sz w:val="22"/>
          <w:szCs w:val="22"/>
          <w:lang w:val="es-ES_tradnl"/>
        </w:rPr>
      </w:pPr>
    </w:p>
    <w:p w14:paraId="0522F571" w14:textId="77777777" w:rsidR="00151227" w:rsidRDefault="00151227" w:rsidP="00B37050">
      <w:pPr>
        <w:jc w:val="center"/>
        <w:rPr>
          <w:rFonts w:asciiTheme="minorHAnsi" w:hAnsiTheme="minorHAnsi" w:cstheme="minorHAnsi"/>
          <w:b/>
          <w:sz w:val="22"/>
          <w:szCs w:val="22"/>
          <w:lang w:val="es-ES_tradnl"/>
        </w:rPr>
      </w:pPr>
    </w:p>
    <w:p w14:paraId="292E97D7" w14:textId="77777777" w:rsidR="00151227" w:rsidRDefault="00151227" w:rsidP="00B37050">
      <w:pPr>
        <w:jc w:val="center"/>
        <w:rPr>
          <w:rFonts w:asciiTheme="minorHAnsi" w:hAnsiTheme="minorHAnsi" w:cstheme="minorHAnsi"/>
          <w:b/>
          <w:sz w:val="22"/>
          <w:szCs w:val="22"/>
          <w:lang w:val="es-ES_tradnl"/>
        </w:rPr>
      </w:pPr>
    </w:p>
    <w:p w14:paraId="7B83D7E3" w14:textId="77777777" w:rsidR="00151227" w:rsidRDefault="00151227" w:rsidP="00B37050">
      <w:pPr>
        <w:jc w:val="center"/>
        <w:rPr>
          <w:rFonts w:asciiTheme="minorHAnsi" w:hAnsiTheme="minorHAnsi" w:cstheme="minorHAnsi"/>
          <w:b/>
          <w:sz w:val="22"/>
          <w:szCs w:val="22"/>
          <w:lang w:val="es-ES_tradnl"/>
        </w:rPr>
      </w:pPr>
    </w:p>
    <w:p w14:paraId="0BFE15EE" w14:textId="77777777" w:rsidR="00151227" w:rsidRDefault="00151227" w:rsidP="00B37050">
      <w:pPr>
        <w:jc w:val="center"/>
        <w:rPr>
          <w:rFonts w:asciiTheme="minorHAnsi" w:hAnsiTheme="minorHAnsi" w:cstheme="minorHAnsi"/>
          <w:b/>
          <w:sz w:val="22"/>
          <w:szCs w:val="22"/>
          <w:lang w:val="es-ES_tradnl"/>
        </w:rPr>
      </w:pPr>
    </w:p>
    <w:p w14:paraId="2D9C05AF" w14:textId="77777777" w:rsidR="00151227" w:rsidRDefault="00151227" w:rsidP="00B37050">
      <w:pPr>
        <w:jc w:val="center"/>
        <w:rPr>
          <w:rFonts w:asciiTheme="minorHAnsi" w:hAnsiTheme="minorHAnsi" w:cstheme="minorHAnsi"/>
          <w:b/>
          <w:sz w:val="22"/>
          <w:szCs w:val="22"/>
          <w:lang w:val="es-ES_tradnl"/>
        </w:rPr>
      </w:pPr>
    </w:p>
    <w:p w14:paraId="5592C338" w14:textId="77777777" w:rsidR="00151227" w:rsidRDefault="00151227" w:rsidP="00B37050">
      <w:pPr>
        <w:jc w:val="center"/>
        <w:rPr>
          <w:rFonts w:asciiTheme="minorHAnsi" w:hAnsiTheme="minorHAnsi" w:cstheme="minorHAnsi"/>
          <w:b/>
          <w:sz w:val="22"/>
          <w:szCs w:val="22"/>
          <w:lang w:val="es-ES_tradnl"/>
        </w:rPr>
      </w:pPr>
    </w:p>
    <w:p w14:paraId="7A582178" w14:textId="77777777" w:rsidR="00151227" w:rsidRDefault="00151227" w:rsidP="00B37050">
      <w:pPr>
        <w:jc w:val="center"/>
        <w:rPr>
          <w:rFonts w:asciiTheme="minorHAnsi" w:hAnsiTheme="minorHAnsi" w:cstheme="minorHAnsi"/>
          <w:b/>
          <w:sz w:val="22"/>
          <w:szCs w:val="22"/>
          <w:lang w:val="es-ES_tradnl"/>
        </w:rPr>
      </w:pPr>
    </w:p>
    <w:p w14:paraId="2208E88A" w14:textId="77777777" w:rsidR="00151227" w:rsidRDefault="00151227" w:rsidP="00B37050">
      <w:pPr>
        <w:jc w:val="center"/>
        <w:rPr>
          <w:rFonts w:asciiTheme="minorHAnsi" w:hAnsiTheme="minorHAnsi" w:cstheme="minorHAnsi"/>
          <w:b/>
          <w:sz w:val="22"/>
          <w:szCs w:val="22"/>
          <w:lang w:val="es-ES_tradnl"/>
        </w:rPr>
      </w:pPr>
    </w:p>
    <w:p w14:paraId="4ACDB7FF" w14:textId="77777777" w:rsidR="00151227" w:rsidRDefault="00151227" w:rsidP="00B37050">
      <w:pPr>
        <w:jc w:val="center"/>
        <w:rPr>
          <w:rFonts w:asciiTheme="minorHAnsi" w:hAnsiTheme="minorHAnsi" w:cstheme="minorHAnsi"/>
          <w:b/>
          <w:sz w:val="22"/>
          <w:szCs w:val="22"/>
          <w:lang w:val="es-ES_tradnl"/>
        </w:rPr>
      </w:pPr>
    </w:p>
    <w:p w14:paraId="51187E83" w14:textId="77777777" w:rsidR="00151227" w:rsidRDefault="00151227"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49004448" w14:textId="77777777" w:rsidR="00151227" w:rsidRPr="00151227" w:rsidRDefault="00151227" w:rsidP="00151227">
      <w:pPr>
        <w:rPr>
          <w:rFonts w:eastAsia="Arial Unicode MS"/>
        </w:rPr>
      </w:pPr>
    </w:p>
    <w:bookmarkEnd w:id="2"/>
    <w:bookmarkEnd w:id="3"/>
    <w:bookmarkEnd w:id="4"/>
    <w:p w14:paraId="7948D671" w14:textId="77777777" w:rsidR="00EE1197" w:rsidRPr="00A437CC" w:rsidRDefault="00EE1197" w:rsidP="00EE1197">
      <w:pPr>
        <w:jc w:val="center"/>
        <w:rPr>
          <w:rFonts w:ascii="Calibri" w:eastAsia="Arial Unicode MS" w:hAnsi="Calibri" w:cs="Calibri"/>
          <w:b/>
          <w:color w:val="000000"/>
          <w:sz w:val="22"/>
          <w:szCs w:val="18"/>
          <w:lang w:val="es-MX"/>
        </w:rPr>
      </w:pPr>
      <w:r w:rsidRPr="00A437CC">
        <w:rPr>
          <w:rFonts w:ascii="Calibri" w:eastAsia="Arial Unicode MS" w:hAnsi="Calibri" w:cs="Calibri"/>
          <w:b/>
          <w:color w:val="000000"/>
          <w:sz w:val="22"/>
          <w:szCs w:val="18"/>
          <w:lang w:val="es-MX"/>
        </w:rPr>
        <w:t xml:space="preserve">ADQUISICIÓN DE PATRÓN DE MEDICIÓN DE 2025 L PARA LA PLANTA DE ALMACENAJE VILLAZÓN </w:t>
      </w:r>
    </w:p>
    <w:p w14:paraId="7A57AD53" w14:textId="77777777" w:rsidR="00EE1197" w:rsidRPr="00FD291B" w:rsidRDefault="00EE1197" w:rsidP="00EE1197">
      <w:pPr>
        <w:jc w:val="center"/>
        <w:rPr>
          <w:rFonts w:ascii="Verdana" w:hAnsi="Verdana" w:cs="Calibri"/>
          <w:b/>
          <w:sz w:val="18"/>
          <w:szCs w:val="18"/>
          <w:u w:val="single"/>
        </w:rPr>
      </w:pPr>
    </w:p>
    <w:tbl>
      <w:tblPr>
        <w:tblW w:w="8120" w:type="dxa"/>
        <w:jc w:val="center"/>
        <w:tblCellMar>
          <w:left w:w="70" w:type="dxa"/>
          <w:right w:w="70" w:type="dxa"/>
        </w:tblCellMar>
        <w:tblLook w:val="04A0" w:firstRow="1" w:lastRow="0" w:firstColumn="1" w:lastColumn="0" w:noHBand="0" w:noVBand="1"/>
      </w:tblPr>
      <w:tblGrid>
        <w:gridCol w:w="734"/>
        <w:gridCol w:w="3959"/>
        <w:gridCol w:w="1523"/>
        <w:gridCol w:w="1904"/>
      </w:tblGrid>
      <w:tr w:rsidR="00EE1197" w:rsidRPr="00FD291B" w14:paraId="12A3A94B" w14:textId="77777777" w:rsidTr="008B2C3A">
        <w:trPr>
          <w:trHeight w:val="291"/>
          <w:jc w:val="center"/>
        </w:trPr>
        <w:tc>
          <w:tcPr>
            <w:tcW w:w="734" w:type="dxa"/>
            <w:tcBorders>
              <w:top w:val="single" w:sz="4" w:space="0" w:color="auto"/>
              <w:left w:val="single" w:sz="4" w:space="0" w:color="auto"/>
              <w:bottom w:val="single" w:sz="4" w:space="0" w:color="auto"/>
              <w:right w:val="single" w:sz="4" w:space="0" w:color="000000"/>
            </w:tcBorders>
            <w:shd w:val="clear" w:color="auto" w:fill="B8CCE4"/>
            <w:vAlign w:val="center"/>
          </w:tcPr>
          <w:p w14:paraId="10A14829" w14:textId="77777777" w:rsidR="00EE1197" w:rsidRPr="00FD291B" w:rsidRDefault="00EE1197" w:rsidP="00EE119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95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659FBE1" w14:textId="77777777" w:rsidR="00EE1197" w:rsidRPr="00FD291B" w:rsidRDefault="00EE1197" w:rsidP="00EE119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523" w:type="dxa"/>
            <w:tcBorders>
              <w:top w:val="single" w:sz="4" w:space="0" w:color="auto"/>
              <w:left w:val="single" w:sz="4" w:space="0" w:color="auto"/>
              <w:bottom w:val="single" w:sz="4" w:space="0" w:color="auto"/>
              <w:right w:val="single" w:sz="4" w:space="0" w:color="auto"/>
            </w:tcBorders>
            <w:shd w:val="clear" w:color="auto" w:fill="B8CCE4"/>
            <w:vAlign w:val="center"/>
          </w:tcPr>
          <w:p w14:paraId="152095F2" w14:textId="77777777" w:rsidR="00EE1197" w:rsidRPr="00FD291B" w:rsidRDefault="00EE1197" w:rsidP="00EE1197">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90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1E252907" w14:textId="1F344A6F" w:rsidR="00EE1197" w:rsidRPr="00FD291B" w:rsidRDefault="00C92914" w:rsidP="00EE1197">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EE1197" w:rsidRPr="00FD291B" w14:paraId="59364C4D" w14:textId="77777777" w:rsidTr="008B2C3A">
        <w:trPr>
          <w:trHeight w:val="230"/>
          <w:jc w:val="center"/>
        </w:trPr>
        <w:tc>
          <w:tcPr>
            <w:tcW w:w="734" w:type="dxa"/>
            <w:tcBorders>
              <w:top w:val="single" w:sz="4" w:space="0" w:color="auto"/>
              <w:left w:val="single" w:sz="4" w:space="0" w:color="auto"/>
              <w:bottom w:val="single" w:sz="4" w:space="0" w:color="auto"/>
              <w:right w:val="single" w:sz="4" w:space="0" w:color="000000"/>
            </w:tcBorders>
            <w:vAlign w:val="center"/>
          </w:tcPr>
          <w:p w14:paraId="2BA25B1E" w14:textId="77777777" w:rsidR="00EE1197" w:rsidRPr="00813521" w:rsidRDefault="00EE1197" w:rsidP="00EE1197">
            <w:pPr>
              <w:spacing w:before="60" w:after="60"/>
              <w:jc w:val="center"/>
              <w:rPr>
                <w:rFonts w:ascii="Verdana" w:hAnsi="Verdana" w:cs="Calibri"/>
                <w:bCs/>
                <w:sz w:val="18"/>
                <w:szCs w:val="18"/>
                <w:lang w:val="es-BO"/>
              </w:rPr>
            </w:pPr>
            <w:r w:rsidRPr="00813521">
              <w:rPr>
                <w:rFonts w:ascii="Verdana" w:hAnsi="Verdana" w:cs="Calibri"/>
                <w:bCs/>
                <w:sz w:val="18"/>
                <w:szCs w:val="18"/>
                <w:lang w:val="es-BO"/>
              </w:rPr>
              <w:t>1</w:t>
            </w:r>
          </w:p>
        </w:tc>
        <w:tc>
          <w:tcPr>
            <w:tcW w:w="395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E8E6292" w14:textId="77777777" w:rsidR="00EE1197" w:rsidRPr="00813521" w:rsidRDefault="00EE1197" w:rsidP="00EE1197">
            <w:pPr>
              <w:spacing w:before="60" w:after="60"/>
              <w:jc w:val="center"/>
              <w:rPr>
                <w:rFonts w:ascii="Verdana" w:hAnsi="Verdana" w:cs="Calibri"/>
                <w:sz w:val="18"/>
                <w:szCs w:val="18"/>
                <w:lang w:val="es-BO"/>
              </w:rPr>
            </w:pPr>
            <w:r w:rsidRPr="00813521">
              <w:rPr>
                <w:rFonts w:ascii="Verdana" w:hAnsi="Verdana"/>
                <w:sz w:val="18"/>
                <w:szCs w:val="18"/>
              </w:rPr>
              <w:t xml:space="preserve">Tacho Patrón De 2025 </w:t>
            </w:r>
            <w:proofErr w:type="spellStart"/>
            <w:r w:rsidRPr="00813521">
              <w:rPr>
                <w:rFonts w:ascii="Verdana" w:hAnsi="Verdana"/>
                <w:sz w:val="18"/>
                <w:szCs w:val="18"/>
              </w:rPr>
              <w:t>Lts</w:t>
            </w:r>
            <w:proofErr w:type="spellEnd"/>
          </w:p>
        </w:tc>
        <w:tc>
          <w:tcPr>
            <w:tcW w:w="1523" w:type="dxa"/>
            <w:tcBorders>
              <w:top w:val="single" w:sz="4" w:space="0" w:color="auto"/>
              <w:left w:val="single" w:sz="4" w:space="0" w:color="auto"/>
              <w:bottom w:val="single" w:sz="4" w:space="0" w:color="auto"/>
              <w:right w:val="single" w:sz="4" w:space="0" w:color="auto"/>
            </w:tcBorders>
            <w:vAlign w:val="center"/>
          </w:tcPr>
          <w:p w14:paraId="07683842" w14:textId="77777777" w:rsidR="00EE1197" w:rsidRPr="00813521" w:rsidRDefault="00EE1197" w:rsidP="00EE1197">
            <w:pPr>
              <w:spacing w:before="60" w:after="60"/>
              <w:jc w:val="center"/>
              <w:rPr>
                <w:rFonts w:ascii="Verdana" w:hAnsi="Verdana" w:cs="Calibri"/>
                <w:bCs/>
                <w:sz w:val="18"/>
                <w:szCs w:val="18"/>
                <w:lang w:val="es-BO"/>
              </w:rPr>
            </w:pPr>
            <w:r w:rsidRPr="00813521">
              <w:rPr>
                <w:rFonts w:ascii="Verdana" w:hAnsi="Verdana" w:cs="Calibri"/>
                <w:bCs/>
                <w:sz w:val="18"/>
                <w:szCs w:val="18"/>
                <w:lang w:val="es-BO"/>
              </w:rPr>
              <w:t>Pieza</w:t>
            </w:r>
          </w:p>
        </w:tc>
        <w:tc>
          <w:tcPr>
            <w:tcW w:w="19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42FED0" w14:textId="77777777" w:rsidR="00EE1197" w:rsidRPr="00813521" w:rsidRDefault="00EE1197" w:rsidP="00EE1197">
            <w:pPr>
              <w:spacing w:before="60" w:after="60"/>
              <w:jc w:val="center"/>
              <w:rPr>
                <w:rFonts w:ascii="Verdana" w:hAnsi="Verdana" w:cs="Calibri"/>
                <w:bCs/>
                <w:sz w:val="18"/>
                <w:szCs w:val="18"/>
                <w:lang w:val="es-BO"/>
              </w:rPr>
            </w:pPr>
            <w:r w:rsidRPr="00813521">
              <w:rPr>
                <w:rFonts w:ascii="Verdana" w:hAnsi="Verdana" w:cs="Calibri"/>
                <w:bCs/>
                <w:sz w:val="18"/>
                <w:szCs w:val="18"/>
                <w:lang w:val="es-BO"/>
              </w:rPr>
              <w:t>1</w:t>
            </w:r>
          </w:p>
        </w:tc>
      </w:tr>
    </w:tbl>
    <w:p w14:paraId="1319FE8A" w14:textId="77777777" w:rsidR="00EE1197" w:rsidRDefault="00EE1197" w:rsidP="00EE1197">
      <w:pPr>
        <w:rPr>
          <w:rFonts w:ascii="Verdana" w:hAnsi="Verdana" w:cs="Calibri"/>
          <w:b/>
          <w:sz w:val="18"/>
          <w:szCs w:val="18"/>
        </w:rPr>
      </w:pPr>
    </w:p>
    <w:p w14:paraId="6746C26E" w14:textId="77777777" w:rsidR="00EE1197" w:rsidRDefault="00EE1197" w:rsidP="00636D72">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209DEF0C" w14:textId="77777777" w:rsidR="00EE1197" w:rsidRPr="00FD291B" w:rsidRDefault="00EE1197" w:rsidP="00EE1197">
      <w:pPr>
        <w:pStyle w:val="Prrafodelista"/>
        <w:ind w:left="567"/>
        <w:contextualSpacing/>
        <w:jc w:val="both"/>
        <w:rPr>
          <w:rFonts w:ascii="Verdana" w:hAnsi="Verdana" w:cs="Calibri"/>
          <w:b/>
          <w:bCs/>
          <w:sz w:val="18"/>
          <w:szCs w:val="18"/>
          <w:lang w:eastAsia="es-BO"/>
        </w:rPr>
      </w:pPr>
    </w:p>
    <w:p w14:paraId="65E86737" w14:textId="77777777" w:rsidR="00EE1197" w:rsidRPr="00966109" w:rsidRDefault="00EE1197" w:rsidP="00EE1197">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E1197" w:rsidRPr="00FD291B" w14:paraId="04E01729" w14:textId="77777777" w:rsidTr="00EE1197">
        <w:trPr>
          <w:trHeight w:val="510"/>
        </w:trPr>
        <w:tc>
          <w:tcPr>
            <w:tcW w:w="9603" w:type="dxa"/>
            <w:shd w:val="clear" w:color="auto" w:fill="B8CCE4"/>
            <w:vAlign w:val="center"/>
          </w:tcPr>
          <w:p w14:paraId="1FCC8A3D" w14:textId="77777777" w:rsidR="00EE1197" w:rsidRPr="00FD291B" w:rsidRDefault="00EE1197" w:rsidP="00EE1197">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EE1197" w:rsidRPr="00FD291B" w14:paraId="23666F88" w14:textId="77777777" w:rsidTr="00EE1197">
        <w:trPr>
          <w:trHeight w:val="2117"/>
        </w:trPr>
        <w:tc>
          <w:tcPr>
            <w:tcW w:w="9603" w:type="dxa"/>
            <w:shd w:val="clear" w:color="auto" w:fill="auto"/>
            <w:vAlign w:val="center"/>
          </w:tcPr>
          <w:p w14:paraId="23E540EF" w14:textId="77777777" w:rsidR="00EE1197" w:rsidRPr="00981E9B" w:rsidRDefault="00EE1197" w:rsidP="00636D72">
            <w:pPr>
              <w:numPr>
                <w:ilvl w:val="0"/>
                <w:numId w:val="40"/>
              </w:numPr>
              <w:autoSpaceDE w:val="0"/>
              <w:autoSpaceDN w:val="0"/>
              <w:adjustRightInd w:val="0"/>
              <w:rPr>
                <w:rFonts w:ascii="Verdana" w:hAnsi="Verdana" w:cs="Arial"/>
                <w:b/>
                <w:bCs/>
                <w:color w:val="000000"/>
                <w:sz w:val="18"/>
                <w:szCs w:val="18"/>
                <w:lang w:val="es-BO" w:eastAsia="es-BO"/>
              </w:rPr>
            </w:pPr>
            <w:r w:rsidRPr="00981E9B">
              <w:rPr>
                <w:rFonts w:ascii="Verdana" w:hAnsi="Verdana" w:cs="Arial"/>
                <w:b/>
                <w:bCs/>
                <w:color w:val="000000"/>
                <w:sz w:val="18"/>
                <w:szCs w:val="18"/>
                <w:lang w:val="es-BO" w:eastAsia="es-BO"/>
              </w:rPr>
              <w:t xml:space="preserve">Características generales </w:t>
            </w:r>
          </w:p>
          <w:p w14:paraId="2CF8DDC7" w14:textId="77777777" w:rsidR="00EE1197" w:rsidRPr="00981E9B" w:rsidRDefault="00EE1197" w:rsidP="00EE1197">
            <w:pPr>
              <w:autoSpaceDE w:val="0"/>
              <w:autoSpaceDN w:val="0"/>
              <w:adjustRightInd w:val="0"/>
              <w:ind w:left="420"/>
              <w:rPr>
                <w:rFonts w:ascii="Verdana" w:hAnsi="Verdana" w:cs="Arial"/>
                <w:color w:val="000000"/>
                <w:sz w:val="18"/>
                <w:szCs w:val="18"/>
                <w:lang w:val="es-BO" w:eastAsia="es-BO"/>
              </w:rPr>
            </w:pPr>
          </w:p>
          <w:p w14:paraId="6260E3AC" w14:textId="77777777" w:rsidR="00EE1197" w:rsidRPr="00981E9B" w:rsidRDefault="00EE1197" w:rsidP="00636D72">
            <w:pPr>
              <w:numPr>
                <w:ilvl w:val="0"/>
                <w:numId w:val="39"/>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Capacidad: 2025 </w:t>
            </w:r>
            <w:proofErr w:type="spellStart"/>
            <w:r w:rsidRPr="00981E9B">
              <w:rPr>
                <w:rFonts w:ascii="Verdana" w:hAnsi="Verdana" w:cs="Arial"/>
                <w:color w:val="000000"/>
                <w:sz w:val="18"/>
                <w:szCs w:val="18"/>
                <w:lang w:val="es-BO" w:eastAsia="es-BO"/>
              </w:rPr>
              <w:t>Lts</w:t>
            </w:r>
            <w:proofErr w:type="spellEnd"/>
            <w:r w:rsidRPr="00981E9B">
              <w:rPr>
                <w:rFonts w:ascii="Verdana" w:hAnsi="Verdana" w:cs="Arial"/>
                <w:color w:val="000000"/>
                <w:sz w:val="18"/>
                <w:szCs w:val="18"/>
                <w:lang w:val="es-BO" w:eastAsia="es-BO"/>
              </w:rPr>
              <w:t xml:space="preserve"> </w:t>
            </w:r>
          </w:p>
          <w:p w14:paraId="3A0B2928" w14:textId="77777777" w:rsidR="00EE1197" w:rsidRPr="00981E9B" w:rsidRDefault="00EE1197" w:rsidP="00636D72">
            <w:pPr>
              <w:numPr>
                <w:ilvl w:val="0"/>
                <w:numId w:val="39"/>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Diámetro del cuerpo: 1830 mm </w:t>
            </w:r>
          </w:p>
          <w:p w14:paraId="5936BE0B" w14:textId="77777777" w:rsidR="00EE1197" w:rsidRPr="00981E9B" w:rsidRDefault="00EE1197" w:rsidP="00636D72">
            <w:pPr>
              <w:numPr>
                <w:ilvl w:val="0"/>
                <w:numId w:val="39"/>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Altura cilindro 521mm </w:t>
            </w:r>
          </w:p>
          <w:p w14:paraId="24259606" w14:textId="77777777" w:rsidR="00EE1197" w:rsidRPr="00981E9B" w:rsidRDefault="00EE1197" w:rsidP="00636D72">
            <w:pPr>
              <w:numPr>
                <w:ilvl w:val="0"/>
                <w:numId w:val="39"/>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Altura total: 1146 mm </w:t>
            </w:r>
          </w:p>
          <w:p w14:paraId="50F9187B" w14:textId="77777777" w:rsidR="00EE1197" w:rsidRPr="00981E9B" w:rsidRDefault="00EE1197" w:rsidP="00636D72">
            <w:pPr>
              <w:numPr>
                <w:ilvl w:val="0"/>
                <w:numId w:val="39"/>
              </w:numPr>
              <w:autoSpaceDE w:val="0"/>
              <w:autoSpaceDN w:val="0"/>
              <w:adjustRightInd w:val="0"/>
              <w:spacing w:after="26"/>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Material: Acero al carbono calidad Comercial. </w:t>
            </w:r>
          </w:p>
          <w:p w14:paraId="7F2CF847" w14:textId="77777777" w:rsidR="00EE1197" w:rsidRPr="00981E9B" w:rsidRDefault="00EE1197" w:rsidP="00636D72">
            <w:pPr>
              <w:numPr>
                <w:ilvl w:val="0"/>
                <w:numId w:val="38"/>
              </w:numPr>
              <w:autoSpaceDE w:val="0"/>
              <w:autoSpaceDN w:val="0"/>
              <w:adjustRightInd w:val="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Espesor: Cono inferior 1/8” </w:t>
            </w:r>
          </w:p>
          <w:p w14:paraId="7B3DB493" w14:textId="77777777" w:rsidR="00EE1197" w:rsidRPr="00981E9B" w:rsidRDefault="00EE1197" w:rsidP="00EE1197">
            <w:pPr>
              <w:autoSpaceDE w:val="0"/>
              <w:autoSpaceDN w:val="0"/>
              <w:adjustRightInd w:val="0"/>
              <w:ind w:left="72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             Cono superior 1/8”</w:t>
            </w:r>
          </w:p>
          <w:p w14:paraId="0945641E" w14:textId="77777777" w:rsidR="00EE1197" w:rsidRPr="00981E9B" w:rsidRDefault="00EE1197" w:rsidP="00EE1197">
            <w:pPr>
              <w:autoSpaceDE w:val="0"/>
              <w:autoSpaceDN w:val="0"/>
              <w:adjustRightInd w:val="0"/>
              <w:ind w:left="72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             Cuerpo 1/8” </w:t>
            </w:r>
          </w:p>
          <w:p w14:paraId="461E77FD" w14:textId="77777777" w:rsidR="00EE1197" w:rsidRPr="00981E9B" w:rsidRDefault="00EE1197" w:rsidP="00636D72">
            <w:pPr>
              <w:numPr>
                <w:ilvl w:val="0"/>
                <w:numId w:val="38"/>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Terminación superficial: SSPC 6 </w:t>
            </w:r>
          </w:p>
          <w:p w14:paraId="19EDFB61" w14:textId="77777777" w:rsidR="00EE1197" w:rsidRPr="00981E9B" w:rsidRDefault="00EE1197" w:rsidP="00636D72">
            <w:pPr>
              <w:numPr>
                <w:ilvl w:val="0"/>
                <w:numId w:val="38"/>
              </w:numPr>
              <w:autoSpaceDE w:val="0"/>
              <w:autoSpaceDN w:val="0"/>
              <w:adjustRightInd w:val="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Pintura exterior: Anticorrosivo común y esmalte sintético (color ROJO) </w:t>
            </w:r>
          </w:p>
          <w:p w14:paraId="59D1833E" w14:textId="77777777" w:rsidR="00EE1197" w:rsidRPr="00981E9B" w:rsidRDefault="00EE1197" w:rsidP="00EE1197">
            <w:pPr>
              <w:autoSpaceDE w:val="0"/>
              <w:autoSpaceDN w:val="0"/>
              <w:adjustRightInd w:val="0"/>
              <w:ind w:left="720"/>
              <w:rPr>
                <w:rFonts w:ascii="Verdana" w:hAnsi="Verdana" w:cs="Arial"/>
                <w:color w:val="000000"/>
                <w:sz w:val="18"/>
                <w:szCs w:val="18"/>
                <w:lang w:val="es-BO" w:eastAsia="es-BO"/>
              </w:rPr>
            </w:pPr>
          </w:p>
          <w:p w14:paraId="55A4B48B" w14:textId="77777777" w:rsidR="00EE1197" w:rsidRPr="00981E9B" w:rsidRDefault="00EE1197" w:rsidP="00EE1197">
            <w:pPr>
              <w:autoSpaceDE w:val="0"/>
              <w:autoSpaceDN w:val="0"/>
              <w:adjustRightInd w:val="0"/>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El equipo de Medida Patrón debe contar con:</w:t>
            </w:r>
          </w:p>
          <w:p w14:paraId="2AAF1C3A" w14:textId="77777777" w:rsidR="00EE1197" w:rsidRPr="00981E9B" w:rsidRDefault="00EE1197" w:rsidP="00EE1197">
            <w:pPr>
              <w:autoSpaceDE w:val="0"/>
              <w:autoSpaceDN w:val="0"/>
              <w:adjustRightInd w:val="0"/>
              <w:rPr>
                <w:rFonts w:ascii="Verdana" w:hAnsi="Verdana" w:cs="Arial"/>
                <w:color w:val="000000"/>
                <w:sz w:val="18"/>
                <w:szCs w:val="18"/>
                <w:lang w:val="es-BO" w:eastAsia="es-BO"/>
              </w:rPr>
            </w:pPr>
          </w:p>
          <w:p w14:paraId="1ADAADD8" w14:textId="77777777" w:rsidR="00EE1197" w:rsidRPr="00981E9B" w:rsidRDefault="00EE1197" w:rsidP="00636D72">
            <w:pPr>
              <w:numPr>
                <w:ilvl w:val="0"/>
                <w:numId w:val="38"/>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Chata transportable de Un eje Acero al carbono A36. </w:t>
            </w:r>
          </w:p>
          <w:p w14:paraId="524C09F7" w14:textId="77777777" w:rsidR="00EE1197" w:rsidRPr="00981E9B" w:rsidRDefault="00EE1197" w:rsidP="00636D72">
            <w:pPr>
              <w:numPr>
                <w:ilvl w:val="0"/>
                <w:numId w:val="38"/>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Conjunto de eje completo, aros y 3 llantas 14”. </w:t>
            </w:r>
          </w:p>
          <w:p w14:paraId="4A27220B" w14:textId="77777777" w:rsidR="00EE1197" w:rsidRPr="00981E9B" w:rsidRDefault="00EE1197" w:rsidP="00636D72">
            <w:pPr>
              <w:numPr>
                <w:ilvl w:val="0"/>
                <w:numId w:val="38"/>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Chasis reforzado IPN 140. </w:t>
            </w:r>
          </w:p>
          <w:p w14:paraId="5A51ED9D" w14:textId="77777777" w:rsidR="00EE1197" w:rsidRPr="00981E9B" w:rsidRDefault="00EE1197" w:rsidP="00636D72">
            <w:pPr>
              <w:numPr>
                <w:ilvl w:val="0"/>
                <w:numId w:val="38"/>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Patas ajustables manualmente. </w:t>
            </w:r>
          </w:p>
          <w:p w14:paraId="14159646" w14:textId="77777777" w:rsidR="00EE1197" w:rsidRPr="00981E9B" w:rsidRDefault="00EE1197" w:rsidP="00636D72">
            <w:pPr>
              <w:numPr>
                <w:ilvl w:val="0"/>
                <w:numId w:val="38"/>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Barra de tiro con llanta de apoyo giratoria para maniobras de trabajo. </w:t>
            </w:r>
          </w:p>
          <w:p w14:paraId="1B32C709" w14:textId="77777777" w:rsidR="00EE1197" w:rsidRPr="00981E9B" w:rsidRDefault="00EE1197" w:rsidP="00636D72">
            <w:pPr>
              <w:numPr>
                <w:ilvl w:val="0"/>
                <w:numId w:val="38"/>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3 Termómetros (alto, Medio, Bajo) </w:t>
            </w:r>
          </w:p>
          <w:p w14:paraId="060A6250" w14:textId="77777777" w:rsidR="00EE1197" w:rsidRPr="00981E9B" w:rsidRDefault="00EE1197" w:rsidP="00636D72">
            <w:pPr>
              <w:numPr>
                <w:ilvl w:val="0"/>
                <w:numId w:val="38"/>
              </w:numPr>
              <w:autoSpaceDE w:val="0"/>
              <w:autoSpaceDN w:val="0"/>
              <w:adjustRightInd w:val="0"/>
              <w:rPr>
                <w:rFonts w:ascii="Verdana" w:hAnsi="Verdana" w:cs="Tahoma"/>
                <w:color w:val="000000"/>
                <w:sz w:val="18"/>
                <w:szCs w:val="18"/>
                <w:lang w:val="es-BO" w:eastAsia="es-BO"/>
              </w:rPr>
            </w:pPr>
            <w:r w:rsidRPr="00981E9B">
              <w:rPr>
                <w:rFonts w:ascii="Verdana" w:hAnsi="Verdana" w:cs="Arial"/>
                <w:i/>
                <w:iCs/>
                <w:color w:val="000000"/>
                <w:sz w:val="18"/>
                <w:szCs w:val="18"/>
                <w:lang w:val="es-BO" w:eastAsia="es-BO"/>
              </w:rPr>
              <w:t xml:space="preserve">Bomba eléctrica. </w:t>
            </w:r>
          </w:p>
          <w:p w14:paraId="576A59D3" w14:textId="77777777" w:rsidR="00EE1197" w:rsidRPr="00981E9B" w:rsidRDefault="00EE1197" w:rsidP="00EE1197">
            <w:pPr>
              <w:autoSpaceDE w:val="0"/>
              <w:autoSpaceDN w:val="0"/>
              <w:adjustRightInd w:val="0"/>
              <w:ind w:left="720"/>
              <w:rPr>
                <w:rFonts w:ascii="Verdana" w:hAnsi="Verdana" w:cs="Tahoma"/>
                <w:color w:val="000000"/>
                <w:sz w:val="18"/>
                <w:szCs w:val="18"/>
                <w:lang w:val="es-BO" w:eastAsia="es-BO"/>
              </w:rPr>
            </w:pPr>
            <w:proofErr w:type="spellStart"/>
            <w:r w:rsidRPr="00981E9B">
              <w:rPr>
                <w:rFonts w:ascii="Verdana" w:hAnsi="Verdana" w:cs="Tahoma"/>
                <w:b/>
                <w:bCs/>
                <w:color w:val="000000"/>
                <w:sz w:val="18"/>
                <w:szCs w:val="18"/>
                <w:lang w:val="es-BO" w:eastAsia="es-BO"/>
              </w:rPr>
              <w:t>Meganorm</w:t>
            </w:r>
            <w:proofErr w:type="spellEnd"/>
            <w:r w:rsidRPr="00981E9B">
              <w:rPr>
                <w:rFonts w:ascii="Verdana" w:hAnsi="Verdana" w:cs="Tahoma"/>
                <w:b/>
                <w:bCs/>
                <w:color w:val="000000"/>
                <w:sz w:val="18"/>
                <w:szCs w:val="18"/>
                <w:lang w:val="es-BO" w:eastAsia="es-BO"/>
              </w:rPr>
              <w:t xml:space="preserve"> 40-200 o similar</w:t>
            </w:r>
          </w:p>
          <w:p w14:paraId="2604C76D" w14:textId="77777777" w:rsidR="00EE1197" w:rsidRPr="00981E9B" w:rsidRDefault="00EE1197" w:rsidP="00EE1197">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 xml:space="preserve">Diámetro Nominal del </w:t>
            </w:r>
            <w:proofErr w:type="spellStart"/>
            <w:r w:rsidRPr="00981E9B">
              <w:rPr>
                <w:rFonts w:ascii="Verdana" w:hAnsi="Verdana" w:cs="Tahoma"/>
                <w:color w:val="000000"/>
                <w:sz w:val="18"/>
                <w:szCs w:val="18"/>
                <w:lang w:val="es-BO" w:eastAsia="es-BO"/>
              </w:rPr>
              <w:t>Flange</w:t>
            </w:r>
            <w:proofErr w:type="spellEnd"/>
            <w:r w:rsidRPr="00981E9B">
              <w:rPr>
                <w:rFonts w:ascii="Verdana" w:hAnsi="Verdana" w:cs="Tahoma"/>
                <w:color w:val="000000"/>
                <w:sz w:val="18"/>
                <w:szCs w:val="18"/>
                <w:lang w:val="es-BO" w:eastAsia="es-BO"/>
              </w:rPr>
              <w:t xml:space="preserve"> de descarga: 40 mm </w:t>
            </w:r>
          </w:p>
          <w:p w14:paraId="206356EC" w14:textId="77777777" w:rsidR="00EE1197" w:rsidRPr="00981E9B" w:rsidRDefault="00EE1197" w:rsidP="00EE1197">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 xml:space="preserve">Diámetro nominal de succión: 65 mm </w:t>
            </w:r>
          </w:p>
          <w:p w14:paraId="1E0A69AA" w14:textId="77777777" w:rsidR="00EE1197" w:rsidRPr="00981E9B" w:rsidRDefault="00EE1197" w:rsidP="00EE1197">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 xml:space="preserve">Diámetro del rodete: 200 mm </w:t>
            </w:r>
          </w:p>
          <w:p w14:paraId="10844EA4" w14:textId="77777777" w:rsidR="00EE1197" w:rsidRPr="00981E9B" w:rsidRDefault="00EE1197" w:rsidP="00EE1197">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 xml:space="preserve">Caudal hasta 700 m3/h </w:t>
            </w:r>
          </w:p>
          <w:p w14:paraId="3EC99FAD" w14:textId="77777777" w:rsidR="00EE1197" w:rsidRPr="00981E9B" w:rsidRDefault="00EE1197" w:rsidP="00EE1197">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 xml:space="preserve">Velocidad: 1450 RPM. </w:t>
            </w:r>
          </w:p>
          <w:p w14:paraId="57FF8F3B" w14:textId="77777777" w:rsidR="00EE1197" w:rsidRPr="00981E9B" w:rsidRDefault="00EE1197" w:rsidP="00EE1197">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 xml:space="preserve">Potencia del motor: 2 HP electrónico asíncrono Anti Explosivo. </w:t>
            </w:r>
          </w:p>
          <w:p w14:paraId="0226AD0B" w14:textId="77777777" w:rsidR="00EE1197" w:rsidRPr="00981E9B" w:rsidRDefault="00EE1197" w:rsidP="00EE1197">
            <w:pPr>
              <w:autoSpaceDE w:val="0"/>
              <w:autoSpaceDN w:val="0"/>
              <w:adjustRightInd w:val="0"/>
              <w:ind w:left="720"/>
              <w:rPr>
                <w:rFonts w:ascii="Verdana" w:hAnsi="Verdana" w:cs="Tahoma"/>
                <w:color w:val="000000"/>
                <w:sz w:val="18"/>
                <w:szCs w:val="18"/>
                <w:lang w:val="es-BO" w:eastAsia="es-BO"/>
              </w:rPr>
            </w:pPr>
            <w:r w:rsidRPr="00981E9B">
              <w:rPr>
                <w:rFonts w:ascii="Verdana" w:hAnsi="Verdana" w:cs="Tahoma"/>
                <w:color w:val="000000"/>
                <w:sz w:val="18"/>
                <w:szCs w:val="18"/>
                <w:lang w:val="es-BO" w:eastAsia="es-BO"/>
              </w:rPr>
              <w:t xml:space="preserve">Frecuencia: 50 Hz </w:t>
            </w:r>
          </w:p>
          <w:p w14:paraId="20C933F9" w14:textId="77777777" w:rsidR="00EE1197" w:rsidRPr="00981E9B" w:rsidRDefault="00EE1197" w:rsidP="00EE1197">
            <w:pPr>
              <w:autoSpaceDE w:val="0"/>
              <w:autoSpaceDN w:val="0"/>
              <w:adjustRightInd w:val="0"/>
              <w:ind w:left="720"/>
              <w:rPr>
                <w:rFonts w:ascii="Verdana" w:hAnsi="Verdana" w:cs="Tahoma"/>
                <w:color w:val="000000"/>
                <w:sz w:val="18"/>
                <w:szCs w:val="18"/>
                <w:lang w:val="es-BO" w:eastAsia="es-BO"/>
              </w:rPr>
            </w:pPr>
          </w:p>
          <w:p w14:paraId="61DB9B0B" w14:textId="77777777" w:rsidR="00EE1197" w:rsidRPr="00981E9B" w:rsidRDefault="00EE1197" w:rsidP="00EE1197">
            <w:pPr>
              <w:autoSpaceDE w:val="0"/>
              <w:autoSpaceDN w:val="0"/>
              <w:adjustRightInd w:val="0"/>
              <w:rPr>
                <w:rFonts w:ascii="Verdana" w:hAnsi="Verdana" w:cs="Verdana"/>
                <w:color w:val="000000"/>
                <w:sz w:val="18"/>
                <w:szCs w:val="18"/>
                <w:lang w:val="es-BO" w:eastAsia="es-BO"/>
              </w:rPr>
            </w:pPr>
            <w:r w:rsidRPr="00981E9B">
              <w:rPr>
                <w:rFonts w:ascii="Verdana" w:hAnsi="Verdana" w:cs="Tahoma"/>
                <w:b/>
                <w:bCs/>
                <w:color w:val="000000"/>
                <w:sz w:val="18"/>
                <w:szCs w:val="18"/>
                <w:lang w:val="es-BO" w:eastAsia="es-BO"/>
              </w:rPr>
              <w:t xml:space="preserve">Incluye: </w:t>
            </w:r>
            <w:r w:rsidRPr="00981E9B">
              <w:rPr>
                <w:rFonts w:ascii="Verdana" w:hAnsi="Verdana" w:cs="Tahoma"/>
                <w:color w:val="000000"/>
                <w:sz w:val="18"/>
                <w:szCs w:val="18"/>
                <w:lang w:val="es-BO" w:eastAsia="es-BO"/>
              </w:rPr>
              <w:t>Tablero Anti-Explosivo para arranque y parada del equipo: MARCA: KSB PUMPS – INDUSTRIA ARGENTINA</w:t>
            </w:r>
            <w:r w:rsidRPr="00981E9B">
              <w:rPr>
                <w:rFonts w:ascii="Verdana" w:hAnsi="Verdana" w:cs="Verdana"/>
                <w:color w:val="000000"/>
                <w:sz w:val="18"/>
                <w:szCs w:val="18"/>
                <w:lang w:val="es-BO" w:eastAsia="es-BO"/>
              </w:rPr>
              <w:t xml:space="preserve"> o similar. </w:t>
            </w:r>
          </w:p>
          <w:p w14:paraId="40D7DFB2"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Tablero antiexplosivo en caja CGO-3. </w:t>
            </w:r>
          </w:p>
          <w:p w14:paraId="34AD7C51"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Indicadores de nivel. </w:t>
            </w:r>
          </w:p>
          <w:p w14:paraId="7E87024B"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Válvulas de cierre tipo esfera 2”. </w:t>
            </w:r>
          </w:p>
          <w:p w14:paraId="1C6FF368"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Cañería de descarga de 2” </w:t>
            </w:r>
          </w:p>
          <w:p w14:paraId="0DD98F83"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Indicador de escala graduada. </w:t>
            </w:r>
          </w:p>
          <w:p w14:paraId="6E6346F0"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Placa de datos. </w:t>
            </w:r>
          </w:p>
          <w:p w14:paraId="71A567C9"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Base para bomba y ganchos de </w:t>
            </w:r>
            <w:proofErr w:type="spellStart"/>
            <w:r w:rsidRPr="00981E9B">
              <w:rPr>
                <w:rFonts w:ascii="Verdana" w:hAnsi="Verdana" w:cs="Arial"/>
                <w:color w:val="000000"/>
                <w:sz w:val="18"/>
                <w:szCs w:val="18"/>
                <w:lang w:val="es-BO" w:eastAsia="es-BO"/>
              </w:rPr>
              <w:t>izaje</w:t>
            </w:r>
            <w:proofErr w:type="spellEnd"/>
            <w:r w:rsidRPr="00981E9B">
              <w:rPr>
                <w:rFonts w:ascii="Verdana" w:hAnsi="Verdana" w:cs="Arial"/>
                <w:color w:val="000000"/>
                <w:sz w:val="18"/>
                <w:szCs w:val="18"/>
                <w:lang w:val="es-BO" w:eastAsia="es-BO"/>
              </w:rPr>
              <w:t xml:space="preserve">. </w:t>
            </w:r>
          </w:p>
          <w:p w14:paraId="718B7AEF"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lastRenderedPageBreak/>
              <w:t xml:space="preserve">Botón de marcha y parada CBA-2 </w:t>
            </w:r>
          </w:p>
          <w:p w14:paraId="0EF818D7"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Cable de aterramiento. </w:t>
            </w:r>
          </w:p>
          <w:p w14:paraId="5EDDA6E0"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Barra de tiro con Acople de bola 2”</w:t>
            </w:r>
          </w:p>
          <w:p w14:paraId="7857D71B"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Cable de poder.</w:t>
            </w:r>
          </w:p>
          <w:p w14:paraId="5CE4310D"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Arrancador.</w:t>
            </w:r>
          </w:p>
          <w:p w14:paraId="393A9E82"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Tapa superior tipo escotilla de aluminio.</w:t>
            </w:r>
          </w:p>
          <w:p w14:paraId="18DFB274"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Escalera de acceso.</w:t>
            </w:r>
          </w:p>
          <w:p w14:paraId="58CDBBB8" w14:textId="77777777" w:rsidR="00EE1197" w:rsidRPr="00981E9B" w:rsidRDefault="00EE1197" w:rsidP="00EE1197">
            <w:pPr>
              <w:autoSpaceDE w:val="0"/>
              <w:autoSpaceDN w:val="0"/>
              <w:adjustRightInd w:val="0"/>
              <w:spacing w:after="24"/>
              <w:rPr>
                <w:rFonts w:ascii="Verdana" w:hAnsi="Verdana" w:cs="Arial"/>
                <w:color w:val="000000"/>
                <w:sz w:val="18"/>
                <w:szCs w:val="18"/>
                <w:lang w:val="es-BO" w:eastAsia="es-BO"/>
              </w:rPr>
            </w:pPr>
          </w:p>
          <w:p w14:paraId="67A768CB" w14:textId="77777777" w:rsidR="00EE1197" w:rsidRPr="00981E9B" w:rsidRDefault="00EE1197" w:rsidP="00636D72">
            <w:pPr>
              <w:numPr>
                <w:ilvl w:val="0"/>
                <w:numId w:val="40"/>
              </w:numPr>
              <w:autoSpaceDE w:val="0"/>
              <w:autoSpaceDN w:val="0"/>
              <w:adjustRightInd w:val="0"/>
              <w:rPr>
                <w:rFonts w:ascii="Verdana" w:hAnsi="Verdana" w:cs="Arial"/>
                <w:b/>
                <w:bCs/>
                <w:color w:val="000000"/>
                <w:sz w:val="18"/>
                <w:szCs w:val="18"/>
                <w:lang w:val="es-BO" w:eastAsia="es-BO"/>
              </w:rPr>
            </w:pPr>
            <w:r w:rsidRPr="00981E9B">
              <w:rPr>
                <w:rFonts w:ascii="Verdana" w:hAnsi="Verdana" w:cs="Arial"/>
                <w:b/>
                <w:bCs/>
                <w:color w:val="000000"/>
                <w:sz w:val="18"/>
                <w:szCs w:val="18"/>
                <w:lang w:val="es-BO" w:eastAsia="es-BO"/>
              </w:rPr>
              <w:t xml:space="preserve">Alcance de trabajos.- </w:t>
            </w:r>
          </w:p>
          <w:p w14:paraId="1C6C239E" w14:textId="77777777" w:rsidR="00EE1197" w:rsidRPr="00981E9B" w:rsidRDefault="00EE1197" w:rsidP="00EE1197">
            <w:pPr>
              <w:autoSpaceDE w:val="0"/>
              <w:autoSpaceDN w:val="0"/>
              <w:adjustRightInd w:val="0"/>
              <w:rPr>
                <w:rFonts w:ascii="Verdana" w:hAnsi="Verdana" w:cs="Arial"/>
                <w:color w:val="000000"/>
                <w:sz w:val="18"/>
                <w:szCs w:val="18"/>
                <w:lang w:val="es-BO" w:eastAsia="es-BO"/>
              </w:rPr>
            </w:pPr>
          </w:p>
          <w:p w14:paraId="7B9F1F24"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Ingeniería Básica y detalle. </w:t>
            </w:r>
          </w:p>
          <w:p w14:paraId="227A9181"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Suministro de Material. </w:t>
            </w:r>
          </w:p>
          <w:p w14:paraId="532CCB38"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Fabricación. </w:t>
            </w:r>
          </w:p>
          <w:p w14:paraId="787CF683"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Montaje. </w:t>
            </w:r>
          </w:p>
          <w:p w14:paraId="6D09F141"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Ensayos y pruebas. </w:t>
            </w:r>
          </w:p>
          <w:p w14:paraId="31793995"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Acabado Exterior. </w:t>
            </w:r>
          </w:p>
          <w:p w14:paraId="12A2E36C"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color w:val="000000"/>
                <w:sz w:val="18"/>
                <w:szCs w:val="18"/>
                <w:lang w:val="es-BO" w:eastAsia="es-BO"/>
              </w:rPr>
              <w:t xml:space="preserve">Certificación de verificación emitido por IBMETRO </w:t>
            </w:r>
          </w:p>
          <w:p w14:paraId="0DFB54FE" w14:textId="77777777" w:rsidR="00EE1197" w:rsidRPr="00981E9B" w:rsidRDefault="00EE1197" w:rsidP="00636D72">
            <w:pPr>
              <w:numPr>
                <w:ilvl w:val="0"/>
                <w:numId w:val="37"/>
              </w:numPr>
              <w:autoSpaceDE w:val="0"/>
              <w:autoSpaceDN w:val="0"/>
              <w:adjustRightInd w:val="0"/>
              <w:spacing w:after="24"/>
              <w:rPr>
                <w:rFonts w:ascii="Verdana" w:hAnsi="Verdana" w:cs="Arial"/>
                <w:color w:val="000000"/>
                <w:sz w:val="18"/>
                <w:szCs w:val="18"/>
                <w:lang w:val="es-BO" w:eastAsia="es-BO"/>
              </w:rPr>
            </w:pPr>
            <w:r w:rsidRPr="00981E9B">
              <w:rPr>
                <w:rFonts w:ascii="Verdana" w:hAnsi="Verdana" w:cs="Arial"/>
                <w:bCs/>
                <w:color w:val="000000"/>
                <w:sz w:val="18"/>
                <w:szCs w:val="18"/>
                <w:lang w:val="es-BO" w:eastAsia="es-BO"/>
              </w:rPr>
              <w:t xml:space="preserve">Seguro de carga </w:t>
            </w:r>
          </w:p>
          <w:p w14:paraId="3ADF4BA9" w14:textId="1286E153" w:rsidR="00EE1197" w:rsidRPr="00981E9B" w:rsidRDefault="00EE1197" w:rsidP="00636D72">
            <w:pPr>
              <w:numPr>
                <w:ilvl w:val="0"/>
                <w:numId w:val="37"/>
              </w:numPr>
              <w:autoSpaceDE w:val="0"/>
              <w:autoSpaceDN w:val="0"/>
              <w:adjustRightInd w:val="0"/>
              <w:rPr>
                <w:rFonts w:ascii="Arial" w:hAnsi="Arial" w:cs="Arial"/>
                <w:color w:val="000000"/>
                <w:lang w:val="es-BO" w:eastAsia="es-BO"/>
              </w:rPr>
            </w:pPr>
            <w:r w:rsidRPr="00981E9B">
              <w:rPr>
                <w:rFonts w:ascii="Verdana" w:hAnsi="Verdana" w:cs="Arial"/>
                <w:bCs/>
                <w:color w:val="000000"/>
                <w:sz w:val="18"/>
                <w:szCs w:val="18"/>
                <w:lang w:val="es-BO" w:eastAsia="es-BO"/>
              </w:rPr>
              <w:t>Transporte a Obra (</w:t>
            </w:r>
            <w:proofErr w:type="spellStart"/>
            <w:r w:rsidRPr="00981E9B">
              <w:rPr>
                <w:rFonts w:ascii="Verdana" w:hAnsi="Verdana" w:cs="Arial"/>
                <w:bCs/>
                <w:color w:val="000000"/>
                <w:sz w:val="18"/>
                <w:szCs w:val="18"/>
                <w:lang w:val="es-BO" w:eastAsia="es-BO"/>
              </w:rPr>
              <w:t>Villazón</w:t>
            </w:r>
            <w:proofErr w:type="spellEnd"/>
            <w:r>
              <w:rPr>
                <w:rFonts w:ascii="Verdana" w:hAnsi="Verdana" w:cs="Arial"/>
                <w:bCs/>
                <w:color w:val="000000"/>
                <w:sz w:val="18"/>
                <w:szCs w:val="18"/>
                <w:lang w:val="es-BO" w:eastAsia="es-BO"/>
              </w:rPr>
              <w:t>)</w:t>
            </w:r>
          </w:p>
        </w:tc>
      </w:tr>
      <w:tr w:rsidR="00EE1197" w:rsidRPr="00FD291B" w14:paraId="2006072D" w14:textId="77777777" w:rsidTr="00EE1197">
        <w:trPr>
          <w:trHeight w:val="510"/>
        </w:trPr>
        <w:tc>
          <w:tcPr>
            <w:tcW w:w="9603" w:type="dxa"/>
            <w:shd w:val="clear" w:color="auto" w:fill="B8CCE4"/>
            <w:vAlign w:val="center"/>
          </w:tcPr>
          <w:p w14:paraId="2BD185C8" w14:textId="77777777" w:rsidR="00EE1197" w:rsidRPr="00FD291B" w:rsidRDefault="00EE1197" w:rsidP="00EE1197">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EE1197" w:rsidRPr="00FD291B" w14:paraId="25A3D3EC" w14:textId="77777777" w:rsidTr="00EE1197">
        <w:trPr>
          <w:trHeight w:val="510"/>
        </w:trPr>
        <w:tc>
          <w:tcPr>
            <w:tcW w:w="9603" w:type="dxa"/>
            <w:shd w:val="clear" w:color="auto" w:fill="auto"/>
            <w:vAlign w:val="center"/>
          </w:tcPr>
          <w:p w14:paraId="224E01B2" w14:textId="77777777" w:rsidR="00EE1197" w:rsidRPr="00FD291B" w:rsidRDefault="00EE1197" w:rsidP="00EE1197">
            <w:pPr>
              <w:autoSpaceDE w:val="0"/>
              <w:autoSpaceDN w:val="0"/>
              <w:adjustRightInd w:val="0"/>
              <w:jc w:val="both"/>
              <w:rPr>
                <w:rFonts w:ascii="Verdana" w:hAnsi="Verdana" w:cs="Calibri"/>
                <w:b/>
                <w:bCs/>
                <w:sz w:val="18"/>
                <w:szCs w:val="18"/>
                <w:lang w:val="es-ES_tradnl" w:eastAsia="es-BO"/>
              </w:rPr>
            </w:pPr>
            <w:r w:rsidRPr="00981E9B">
              <w:rPr>
                <w:rFonts w:ascii="Verdana" w:hAnsi="Verdana" w:cs="Calibri"/>
                <w:sz w:val="18"/>
                <w:szCs w:val="18"/>
              </w:rPr>
              <w:t>El bien debe ser entregado en un plazo de 75 días calendario una vez firmado el contrato</w:t>
            </w:r>
            <w:r>
              <w:rPr>
                <w:rFonts w:ascii="Verdana" w:hAnsi="Verdana" w:cs="Calibri"/>
                <w:sz w:val="18"/>
                <w:szCs w:val="18"/>
              </w:rPr>
              <w:t>.</w:t>
            </w:r>
          </w:p>
        </w:tc>
      </w:tr>
      <w:tr w:rsidR="00EE1197" w:rsidRPr="00FD291B" w14:paraId="0B8160E8" w14:textId="77777777" w:rsidTr="00EE1197">
        <w:trPr>
          <w:trHeight w:val="510"/>
        </w:trPr>
        <w:tc>
          <w:tcPr>
            <w:tcW w:w="9603" w:type="dxa"/>
            <w:shd w:val="clear" w:color="auto" w:fill="B8CCE4"/>
            <w:vAlign w:val="center"/>
          </w:tcPr>
          <w:p w14:paraId="1905B870" w14:textId="77777777" w:rsidR="00EE1197" w:rsidRPr="00FD291B" w:rsidRDefault="00EE1197" w:rsidP="00EE1197">
            <w:pPr>
              <w:jc w:val="both"/>
              <w:rPr>
                <w:rFonts w:ascii="Verdana" w:hAnsi="Verdana" w:cs="Calibri"/>
                <w:b/>
                <w:bCs/>
                <w:sz w:val="18"/>
                <w:szCs w:val="18"/>
                <w:lang w:eastAsia="es-BO"/>
              </w:rPr>
            </w:pPr>
            <w:r w:rsidRPr="00FD291B">
              <w:rPr>
                <w:rFonts w:ascii="Verdana" w:hAnsi="Verdana" w:cs="Calibri"/>
                <w:b/>
                <w:bCs/>
                <w:sz w:val="18"/>
                <w:szCs w:val="18"/>
              </w:rPr>
              <w:t>GARANTÍA TÉCNICA</w:t>
            </w:r>
          </w:p>
        </w:tc>
      </w:tr>
      <w:tr w:rsidR="00EE1197" w:rsidRPr="00FD291B" w14:paraId="4FA2B3B7" w14:textId="77777777" w:rsidTr="00EE1197">
        <w:trPr>
          <w:trHeight w:val="823"/>
        </w:trPr>
        <w:tc>
          <w:tcPr>
            <w:tcW w:w="9603" w:type="dxa"/>
            <w:shd w:val="clear" w:color="auto" w:fill="auto"/>
            <w:vAlign w:val="center"/>
          </w:tcPr>
          <w:p w14:paraId="7D6F4AF1" w14:textId="77777777" w:rsidR="00EE1197" w:rsidRPr="003B3585" w:rsidRDefault="00EE1197" w:rsidP="00EE1197">
            <w:pPr>
              <w:autoSpaceDE w:val="0"/>
              <w:autoSpaceDN w:val="0"/>
              <w:adjustRightInd w:val="0"/>
              <w:ind w:left="356"/>
              <w:jc w:val="both"/>
              <w:rPr>
                <w:rFonts w:ascii="Verdana" w:hAnsi="Verdana" w:cs="Calibri"/>
                <w:sz w:val="18"/>
                <w:szCs w:val="18"/>
              </w:rPr>
            </w:pPr>
          </w:p>
          <w:p w14:paraId="319AF544" w14:textId="77777777" w:rsidR="00EE1197" w:rsidRPr="003B3585" w:rsidRDefault="00EE1197" w:rsidP="00636D72">
            <w:pPr>
              <w:numPr>
                <w:ilvl w:val="0"/>
                <w:numId w:val="35"/>
              </w:numPr>
              <w:autoSpaceDE w:val="0"/>
              <w:autoSpaceDN w:val="0"/>
              <w:adjustRightInd w:val="0"/>
              <w:ind w:left="356"/>
              <w:jc w:val="both"/>
              <w:rPr>
                <w:rFonts w:ascii="Verdana" w:hAnsi="Verdana" w:cs="Calibri"/>
                <w:sz w:val="18"/>
                <w:szCs w:val="18"/>
              </w:rPr>
            </w:pPr>
            <w:r w:rsidRPr="00FD291B">
              <w:rPr>
                <w:rFonts w:ascii="Verdana" w:hAnsi="Verdana" w:cs="Calibri"/>
                <w:b/>
                <w:bCs/>
                <w:sz w:val="18"/>
                <w:szCs w:val="18"/>
              </w:rPr>
              <w:t>Alcance de la garantía</w:t>
            </w:r>
            <w:r>
              <w:rPr>
                <w:rFonts w:ascii="Verdana" w:hAnsi="Verdana" w:cs="Calibri"/>
                <w:b/>
                <w:bCs/>
                <w:sz w:val="18"/>
                <w:szCs w:val="18"/>
              </w:rPr>
              <w:t xml:space="preserve">: </w:t>
            </w:r>
            <w:r>
              <w:rPr>
                <w:rFonts w:ascii="Verdana" w:hAnsi="Verdana" w:cs="Calibri"/>
                <w:bCs/>
                <w:sz w:val="18"/>
                <w:szCs w:val="18"/>
              </w:rPr>
              <w:t>La empresa adjudicada deberá garantizar:</w:t>
            </w:r>
          </w:p>
          <w:p w14:paraId="20BFF2F8" w14:textId="77777777" w:rsidR="00EE1197" w:rsidRPr="003B3585" w:rsidRDefault="00EE1197" w:rsidP="00EE1197">
            <w:pPr>
              <w:autoSpaceDE w:val="0"/>
              <w:autoSpaceDN w:val="0"/>
              <w:adjustRightInd w:val="0"/>
              <w:jc w:val="both"/>
              <w:rPr>
                <w:rFonts w:ascii="Verdana" w:hAnsi="Verdana" w:cs="Calibri"/>
                <w:sz w:val="18"/>
                <w:szCs w:val="18"/>
              </w:rPr>
            </w:pPr>
          </w:p>
          <w:p w14:paraId="7ED8CF95" w14:textId="77777777" w:rsidR="00EE1197" w:rsidRDefault="00EE1197" w:rsidP="00636D72">
            <w:pPr>
              <w:numPr>
                <w:ilvl w:val="0"/>
                <w:numId w:val="35"/>
              </w:numPr>
              <w:autoSpaceDE w:val="0"/>
              <w:autoSpaceDN w:val="0"/>
              <w:adjustRightInd w:val="0"/>
              <w:jc w:val="both"/>
              <w:rPr>
                <w:rFonts w:ascii="Verdana" w:hAnsi="Verdana" w:cs="Calibri"/>
                <w:sz w:val="18"/>
                <w:szCs w:val="18"/>
              </w:rPr>
            </w:pPr>
            <w:r>
              <w:rPr>
                <w:rFonts w:ascii="Verdana" w:hAnsi="Verdana" w:cs="Calibri"/>
                <w:sz w:val="18"/>
                <w:szCs w:val="18"/>
              </w:rPr>
              <w:t xml:space="preserve">Que las características del bien serán contrastadas con la ficha técnica. </w:t>
            </w:r>
          </w:p>
          <w:p w14:paraId="5EA08FDF" w14:textId="77777777" w:rsidR="00EE1197" w:rsidRPr="003667DA" w:rsidRDefault="00EE1197" w:rsidP="00636D72">
            <w:pPr>
              <w:numPr>
                <w:ilvl w:val="0"/>
                <w:numId w:val="35"/>
              </w:numPr>
              <w:autoSpaceDE w:val="0"/>
              <w:autoSpaceDN w:val="0"/>
              <w:adjustRightInd w:val="0"/>
              <w:jc w:val="both"/>
              <w:rPr>
                <w:rFonts w:ascii="Verdana" w:hAnsi="Verdana" w:cs="Calibri"/>
                <w:sz w:val="18"/>
                <w:szCs w:val="18"/>
              </w:rPr>
            </w:pPr>
            <w:r w:rsidRPr="003667DA">
              <w:rPr>
                <w:rFonts w:ascii="Verdana" w:hAnsi="Verdana" w:cs="Calibri"/>
                <w:sz w:val="18"/>
                <w:szCs w:val="18"/>
              </w:rPr>
              <w:t xml:space="preserve">Que </w:t>
            </w:r>
            <w:r>
              <w:rPr>
                <w:rFonts w:ascii="Verdana" w:hAnsi="Verdana" w:cs="Calibri"/>
                <w:sz w:val="18"/>
                <w:szCs w:val="18"/>
              </w:rPr>
              <w:t xml:space="preserve">el bien </w:t>
            </w:r>
            <w:r w:rsidRPr="003667DA">
              <w:rPr>
                <w:rFonts w:ascii="Verdana" w:hAnsi="Verdana" w:cs="Calibri"/>
                <w:sz w:val="18"/>
                <w:szCs w:val="18"/>
              </w:rPr>
              <w:t xml:space="preserve">provisto </w:t>
            </w:r>
            <w:r>
              <w:rPr>
                <w:rFonts w:ascii="Verdana" w:hAnsi="Verdana" w:cs="Calibri"/>
                <w:sz w:val="18"/>
                <w:szCs w:val="18"/>
              </w:rPr>
              <w:t>es</w:t>
            </w:r>
            <w:r w:rsidRPr="003667DA">
              <w:rPr>
                <w:rFonts w:ascii="Verdana" w:hAnsi="Verdana" w:cs="Calibri"/>
                <w:sz w:val="18"/>
                <w:szCs w:val="18"/>
              </w:rPr>
              <w:t xml:space="preserve"> nuevo y no reparados ni reacondicionados, de lo contrario YPFB podrá iniciar acciones legales para la recuperación del monto pagado y por daños y perjuicios provocados a YPFB.</w:t>
            </w:r>
          </w:p>
          <w:p w14:paraId="50BC4AE2" w14:textId="77777777" w:rsidR="00EE1197" w:rsidRPr="003B3585" w:rsidRDefault="00EE1197" w:rsidP="00636D72">
            <w:pPr>
              <w:numPr>
                <w:ilvl w:val="0"/>
                <w:numId w:val="35"/>
              </w:numPr>
              <w:autoSpaceDE w:val="0"/>
              <w:autoSpaceDN w:val="0"/>
              <w:adjustRightInd w:val="0"/>
              <w:jc w:val="both"/>
              <w:rPr>
                <w:rFonts w:ascii="Verdana" w:hAnsi="Verdana" w:cs="Calibri"/>
                <w:sz w:val="18"/>
                <w:szCs w:val="18"/>
              </w:rPr>
            </w:pPr>
            <w:r>
              <w:rPr>
                <w:rFonts w:ascii="Verdana" w:hAnsi="Verdana" w:cs="Calibri"/>
                <w:bCs/>
                <w:sz w:val="18"/>
                <w:szCs w:val="18"/>
              </w:rPr>
              <w:t>L</w:t>
            </w:r>
            <w:r w:rsidRPr="003B3585">
              <w:rPr>
                <w:rFonts w:ascii="Verdana" w:hAnsi="Verdana" w:cs="Calibri"/>
                <w:bCs/>
                <w:sz w:val="18"/>
                <w:szCs w:val="18"/>
              </w:rPr>
              <w:t xml:space="preserve">a provisión de repuestos y kit de reparo con la pre disponibilidad de efectuar servicios de asistencia técnica según requerimiento. </w:t>
            </w:r>
          </w:p>
          <w:p w14:paraId="62919704" w14:textId="77777777" w:rsidR="00EE1197" w:rsidRPr="003B3585" w:rsidRDefault="00EE1197" w:rsidP="00636D72">
            <w:pPr>
              <w:numPr>
                <w:ilvl w:val="0"/>
                <w:numId w:val="35"/>
              </w:numPr>
              <w:autoSpaceDE w:val="0"/>
              <w:autoSpaceDN w:val="0"/>
              <w:adjustRightInd w:val="0"/>
              <w:jc w:val="both"/>
              <w:rPr>
                <w:rFonts w:ascii="Verdana" w:hAnsi="Verdana" w:cs="Calibri"/>
                <w:sz w:val="18"/>
                <w:szCs w:val="18"/>
              </w:rPr>
            </w:pPr>
            <w:r>
              <w:rPr>
                <w:rFonts w:ascii="Verdana" w:hAnsi="Verdana" w:cs="Calibri"/>
                <w:bCs/>
                <w:sz w:val="18"/>
                <w:szCs w:val="18"/>
              </w:rPr>
              <w:t>E</w:t>
            </w:r>
            <w:r w:rsidRPr="003B3585">
              <w:rPr>
                <w:rFonts w:ascii="Verdana" w:hAnsi="Verdana" w:cs="Calibri"/>
                <w:bCs/>
                <w:sz w:val="18"/>
                <w:szCs w:val="18"/>
              </w:rPr>
              <w:t>l perfecto funcionamiento operativo de</w:t>
            </w:r>
            <w:r>
              <w:rPr>
                <w:rFonts w:ascii="Verdana" w:hAnsi="Verdana" w:cs="Calibri"/>
                <w:bCs/>
                <w:sz w:val="18"/>
                <w:szCs w:val="18"/>
              </w:rPr>
              <w:t>l bien</w:t>
            </w:r>
            <w:r w:rsidRPr="003B3585">
              <w:rPr>
                <w:rFonts w:ascii="Verdana" w:hAnsi="Verdana" w:cs="Calibri"/>
                <w:bCs/>
                <w:sz w:val="18"/>
                <w:szCs w:val="18"/>
              </w:rPr>
              <w:t xml:space="preserve">, en caso de presentar fallas o defectos de fabricación (comprobados) deberá </w:t>
            </w:r>
            <w:r w:rsidRPr="003B3585">
              <w:rPr>
                <w:rFonts w:ascii="Verdana" w:hAnsi="Verdana" w:cs="Calibri"/>
                <w:sz w:val="18"/>
                <w:szCs w:val="18"/>
              </w:rPr>
              <w:t>remplazar el equipo defectuoso por uno nuevo y de las características indicadas en las especificaciones técnicas</w:t>
            </w:r>
            <w:r w:rsidRPr="003B3585">
              <w:rPr>
                <w:rFonts w:ascii="Verdana" w:hAnsi="Verdana" w:cs="Calibri"/>
                <w:bCs/>
                <w:sz w:val="18"/>
                <w:szCs w:val="18"/>
              </w:rPr>
              <w:t xml:space="preserve"> en el menor tiempo posible, evitando el menor daño económico en el reemplazo y sin costos logísticos para YPFB.</w:t>
            </w:r>
          </w:p>
          <w:p w14:paraId="065B6945" w14:textId="77777777" w:rsidR="00EE1197" w:rsidRPr="00DE713C" w:rsidRDefault="00EE1197" w:rsidP="00EE1197">
            <w:pPr>
              <w:autoSpaceDE w:val="0"/>
              <w:autoSpaceDN w:val="0"/>
              <w:adjustRightInd w:val="0"/>
              <w:ind w:left="356"/>
              <w:jc w:val="both"/>
              <w:rPr>
                <w:rFonts w:ascii="Verdana" w:hAnsi="Verdana" w:cs="Calibri"/>
                <w:sz w:val="18"/>
                <w:szCs w:val="18"/>
              </w:rPr>
            </w:pPr>
          </w:p>
          <w:p w14:paraId="7BE2365B" w14:textId="77777777" w:rsidR="00EE1197" w:rsidRDefault="00EE1197" w:rsidP="00636D72">
            <w:pPr>
              <w:numPr>
                <w:ilvl w:val="0"/>
                <w:numId w:val="42"/>
              </w:numPr>
              <w:autoSpaceDE w:val="0"/>
              <w:autoSpaceDN w:val="0"/>
              <w:adjustRightInd w:val="0"/>
              <w:ind w:left="356"/>
              <w:jc w:val="both"/>
              <w:rPr>
                <w:rFonts w:ascii="Verdana" w:hAnsi="Verdana" w:cs="Calibri"/>
                <w:sz w:val="18"/>
                <w:szCs w:val="18"/>
              </w:rPr>
            </w:pPr>
            <w:r w:rsidRPr="00FD291B">
              <w:rPr>
                <w:rFonts w:ascii="Verdana" w:hAnsi="Verdana" w:cs="Calibri"/>
                <w:b/>
                <w:bCs/>
                <w:sz w:val="18"/>
                <w:szCs w:val="18"/>
              </w:rPr>
              <w:t>Período de garantía:</w:t>
            </w:r>
            <w:r w:rsidRPr="00FD291B">
              <w:rPr>
                <w:rFonts w:ascii="Verdana" w:hAnsi="Verdana" w:cs="Calibri"/>
                <w:sz w:val="18"/>
                <w:szCs w:val="18"/>
              </w:rPr>
              <w:t xml:space="preserve"> Por tiempo </w:t>
            </w:r>
            <w:r>
              <w:rPr>
                <w:rFonts w:ascii="Verdana" w:hAnsi="Verdana" w:cs="Calibri"/>
                <w:sz w:val="18"/>
                <w:szCs w:val="18"/>
              </w:rPr>
              <w:t>mínimo de 12 meses</w:t>
            </w:r>
            <w:r w:rsidRPr="00FD291B">
              <w:rPr>
                <w:rFonts w:ascii="Verdana" w:hAnsi="Verdana" w:cs="Calibri"/>
                <w:sz w:val="18"/>
                <w:szCs w:val="18"/>
              </w:rPr>
              <w:t>.</w:t>
            </w:r>
          </w:p>
          <w:p w14:paraId="304C4D67" w14:textId="77777777" w:rsidR="00EE1197" w:rsidRPr="00FD291B" w:rsidRDefault="00EE1197" w:rsidP="00EE1197">
            <w:pPr>
              <w:autoSpaceDE w:val="0"/>
              <w:autoSpaceDN w:val="0"/>
              <w:adjustRightInd w:val="0"/>
              <w:jc w:val="both"/>
              <w:rPr>
                <w:rFonts w:ascii="Verdana" w:hAnsi="Verdana" w:cs="Calibri"/>
                <w:sz w:val="18"/>
                <w:szCs w:val="18"/>
              </w:rPr>
            </w:pPr>
          </w:p>
          <w:p w14:paraId="49C2C23E" w14:textId="14207562" w:rsidR="00EE1197" w:rsidRPr="00037468" w:rsidRDefault="00EE1197" w:rsidP="00636D72">
            <w:pPr>
              <w:numPr>
                <w:ilvl w:val="0"/>
                <w:numId w:val="42"/>
              </w:numPr>
              <w:autoSpaceDE w:val="0"/>
              <w:autoSpaceDN w:val="0"/>
              <w:adjustRightInd w:val="0"/>
              <w:ind w:left="356"/>
              <w:jc w:val="both"/>
              <w:rPr>
                <w:rFonts w:ascii="Verdana" w:hAnsi="Verdana" w:cs="Calibri"/>
                <w:b/>
                <w:bCs/>
                <w:sz w:val="18"/>
                <w:szCs w:val="18"/>
                <w:lang w:eastAsia="es-BO"/>
              </w:rPr>
            </w:pPr>
            <w:r w:rsidRPr="00EE1197">
              <w:rPr>
                <w:rFonts w:ascii="Verdana" w:hAnsi="Verdana" w:cs="Calibri"/>
                <w:b/>
                <w:bCs/>
                <w:sz w:val="18"/>
                <w:szCs w:val="18"/>
              </w:rPr>
              <w:t>Inicio del cómputo del período de garantía:</w:t>
            </w:r>
            <w:r w:rsidRPr="00EE1197">
              <w:rPr>
                <w:rFonts w:ascii="Verdana" w:hAnsi="Verdana" w:cs="Calibri"/>
                <w:sz w:val="18"/>
                <w:szCs w:val="18"/>
              </w:rPr>
              <w:t xml:space="preserve"> A partir de la fecha en la que se otorgó la conformidad de recepción del bien.</w:t>
            </w:r>
          </w:p>
        </w:tc>
      </w:tr>
      <w:tr w:rsidR="00EE1197" w:rsidRPr="00FD291B" w14:paraId="28346FBC" w14:textId="77777777" w:rsidTr="00EE1197">
        <w:trPr>
          <w:trHeight w:val="510"/>
        </w:trPr>
        <w:tc>
          <w:tcPr>
            <w:tcW w:w="9603" w:type="dxa"/>
            <w:shd w:val="clear" w:color="auto" w:fill="B8CCE4"/>
            <w:vAlign w:val="center"/>
          </w:tcPr>
          <w:p w14:paraId="2FD5629A" w14:textId="77777777" w:rsidR="00EE1197" w:rsidRPr="00FD291B" w:rsidRDefault="00EE1197" w:rsidP="00EE1197">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EE1197" w:rsidRPr="00FD291B" w14:paraId="24FEC7CA" w14:textId="77777777" w:rsidTr="00EE1197">
        <w:trPr>
          <w:trHeight w:val="680"/>
        </w:trPr>
        <w:tc>
          <w:tcPr>
            <w:tcW w:w="9603" w:type="dxa"/>
            <w:shd w:val="clear" w:color="auto" w:fill="auto"/>
            <w:vAlign w:val="center"/>
          </w:tcPr>
          <w:p w14:paraId="7EAF4534" w14:textId="77777777" w:rsidR="00EE1197" w:rsidRPr="00FD291B" w:rsidRDefault="00EE1197" w:rsidP="00EE1197">
            <w:pPr>
              <w:autoSpaceDE w:val="0"/>
              <w:autoSpaceDN w:val="0"/>
              <w:adjustRightInd w:val="0"/>
              <w:jc w:val="both"/>
              <w:rPr>
                <w:rFonts w:ascii="Verdana" w:hAnsi="Verdana" w:cs="Calibri"/>
                <w:b/>
                <w:bCs/>
                <w:sz w:val="18"/>
                <w:szCs w:val="18"/>
                <w:lang w:eastAsia="es-BO"/>
              </w:rPr>
            </w:pPr>
            <w:r>
              <w:rPr>
                <w:rFonts w:ascii="Verdana" w:hAnsi="Verdana" w:cs="Calibri"/>
                <w:sz w:val="18"/>
                <w:szCs w:val="18"/>
              </w:rPr>
              <w:t xml:space="preserve">Adjuntar manual de la bomba y manual del tablero.  </w:t>
            </w:r>
          </w:p>
        </w:tc>
      </w:tr>
      <w:tr w:rsidR="00EE1197" w:rsidRPr="00FD291B" w14:paraId="7BCAFB58" w14:textId="77777777" w:rsidTr="00EE1197">
        <w:trPr>
          <w:trHeight w:val="510"/>
        </w:trPr>
        <w:tc>
          <w:tcPr>
            <w:tcW w:w="9603" w:type="dxa"/>
            <w:shd w:val="clear" w:color="auto" w:fill="B8CCE4"/>
            <w:vAlign w:val="center"/>
          </w:tcPr>
          <w:p w14:paraId="5D435970" w14:textId="77777777" w:rsidR="00EE1197" w:rsidRPr="00FD291B" w:rsidRDefault="00EE1197" w:rsidP="00EE1197">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FD291B">
              <w:rPr>
                <w:rFonts w:ascii="Verdana" w:hAnsi="Verdana" w:cs="Calibri"/>
                <w:sz w:val="18"/>
                <w:szCs w:val="18"/>
              </w:rPr>
              <w:t>Y</w:t>
            </w:r>
            <w:r w:rsidRPr="00FD291B">
              <w:rPr>
                <w:rFonts w:ascii="Verdana" w:hAnsi="Verdana" w:cs="Calibri"/>
                <w:b/>
                <w:bCs/>
                <w:sz w:val="18"/>
                <w:szCs w:val="18"/>
              </w:rPr>
              <w:t xml:space="preserve"> PROVISIÓN DE REPUESTOS </w:t>
            </w:r>
          </w:p>
        </w:tc>
      </w:tr>
      <w:tr w:rsidR="00EE1197" w:rsidRPr="00FD291B" w14:paraId="29AFA95F" w14:textId="77777777" w:rsidTr="00EE1197">
        <w:trPr>
          <w:trHeight w:val="1077"/>
        </w:trPr>
        <w:tc>
          <w:tcPr>
            <w:tcW w:w="9603" w:type="dxa"/>
            <w:shd w:val="clear" w:color="auto" w:fill="auto"/>
            <w:vAlign w:val="center"/>
          </w:tcPr>
          <w:p w14:paraId="3519611F" w14:textId="77777777" w:rsidR="00EE1197" w:rsidRPr="00037468" w:rsidRDefault="00EE1197" w:rsidP="00EE1197">
            <w:pPr>
              <w:autoSpaceDE w:val="0"/>
              <w:autoSpaceDN w:val="0"/>
              <w:adjustRightInd w:val="0"/>
              <w:jc w:val="both"/>
              <w:rPr>
                <w:rFonts w:ascii="Verdana" w:hAnsi="Verdana" w:cs="Calibri"/>
                <w:sz w:val="18"/>
                <w:szCs w:val="18"/>
              </w:rPr>
            </w:pPr>
            <w:r>
              <w:rPr>
                <w:rFonts w:ascii="Verdana" w:hAnsi="Verdana" w:cs="Calibri"/>
                <w:sz w:val="18"/>
                <w:szCs w:val="18"/>
              </w:rPr>
              <w:t xml:space="preserve">Una vez concluido el periodo de la garantía técnica. </w:t>
            </w:r>
            <w:r w:rsidRPr="00DE713C">
              <w:rPr>
                <w:rFonts w:ascii="Verdana" w:hAnsi="Verdana" w:cs="Calibri"/>
                <w:bCs/>
                <w:sz w:val="18"/>
                <w:szCs w:val="18"/>
              </w:rPr>
              <w:t xml:space="preserve">La empresa adjudicada deberá </w:t>
            </w:r>
            <w:r>
              <w:rPr>
                <w:rFonts w:ascii="Verdana" w:hAnsi="Verdana" w:cs="Calibri"/>
                <w:bCs/>
                <w:sz w:val="18"/>
                <w:szCs w:val="18"/>
              </w:rPr>
              <w:t xml:space="preserve">asegurar </w:t>
            </w:r>
            <w:r w:rsidRPr="00DE713C">
              <w:rPr>
                <w:rFonts w:ascii="Verdana" w:hAnsi="Verdana" w:cs="Calibri"/>
                <w:bCs/>
                <w:sz w:val="18"/>
                <w:szCs w:val="18"/>
              </w:rPr>
              <w:t xml:space="preserve">la provisión </w:t>
            </w:r>
            <w:r>
              <w:rPr>
                <w:rFonts w:ascii="Verdana" w:hAnsi="Verdana" w:cs="Calibri"/>
                <w:bCs/>
                <w:sz w:val="18"/>
                <w:szCs w:val="18"/>
              </w:rPr>
              <w:t>y disponibilidad de servicios, r</w:t>
            </w:r>
            <w:r w:rsidRPr="00DE713C">
              <w:rPr>
                <w:rFonts w:ascii="Verdana" w:hAnsi="Verdana" w:cs="Calibri"/>
                <w:bCs/>
                <w:sz w:val="18"/>
                <w:szCs w:val="18"/>
              </w:rPr>
              <w:t>epuestos y kit de reparo</w:t>
            </w:r>
            <w:r>
              <w:rPr>
                <w:rFonts w:ascii="Verdana" w:hAnsi="Verdana" w:cs="Calibri"/>
                <w:sz w:val="18"/>
                <w:szCs w:val="18"/>
              </w:rPr>
              <w:t xml:space="preserve"> por un periodo de 12 meses a cargo de YPFB. </w:t>
            </w:r>
          </w:p>
        </w:tc>
      </w:tr>
    </w:tbl>
    <w:p w14:paraId="53016373" w14:textId="77777777" w:rsidR="00EE1197" w:rsidRDefault="00EE1197" w:rsidP="00EE1197">
      <w:pPr>
        <w:rPr>
          <w:rFonts w:ascii="Verdana" w:hAnsi="Verdana" w:cs="Calibri"/>
          <w:b/>
          <w:sz w:val="18"/>
          <w:szCs w:val="18"/>
        </w:rPr>
      </w:pPr>
    </w:p>
    <w:p w14:paraId="7751069E" w14:textId="77777777" w:rsidR="00EE1197" w:rsidRDefault="00EE1197" w:rsidP="00EE1197">
      <w:pPr>
        <w:rPr>
          <w:rFonts w:ascii="Verdana" w:hAnsi="Verdana" w:cs="Calibri"/>
          <w:b/>
          <w:sz w:val="18"/>
          <w:szCs w:val="18"/>
        </w:rPr>
      </w:pPr>
    </w:p>
    <w:p w14:paraId="7A77E56A" w14:textId="77777777" w:rsidR="00EE1197" w:rsidRDefault="00EE1197" w:rsidP="00636D72">
      <w:pPr>
        <w:pStyle w:val="Prrafodelista"/>
        <w:numPr>
          <w:ilvl w:val="0"/>
          <w:numId w:val="3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74B358F4" w14:textId="77777777" w:rsidR="008B2C3A" w:rsidRPr="00FD291B" w:rsidRDefault="008B2C3A" w:rsidP="008B2C3A">
      <w:pPr>
        <w:pStyle w:val="Prrafodelista"/>
        <w:ind w:left="567"/>
        <w:contextualSpacing/>
        <w:jc w:val="both"/>
        <w:rPr>
          <w:rFonts w:ascii="Verdana" w:hAnsi="Verdana" w:cs="Calibri"/>
          <w:b/>
          <w:bCs/>
          <w:sz w:val="18"/>
          <w:szCs w:val="18"/>
          <w:lang w:eastAsia="es-BO"/>
        </w:rPr>
      </w:pPr>
    </w:p>
    <w:p w14:paraId="64A903D3" w14:textId="77777777" w:rsidR="00EE1197" w:rsidRPr="00FD291B" w:rsidRDefault="00EE1197" w:rsidP="00EE1197">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EE1197" w:rsidRPr="00FD291B" w14:paraId="229F93D3" w14:textId="77777777" w:rsidTr="00EE1197">
        <w:trPr>
          <w:trHeight w:val="510"/>
        </w:trPr>
        <w:tc>
          <w:tcPr>
            <w:tcW w:w="9640" w:type="dxa"/>
            <w:shd w:val="clear" w:color="auto" w:fill="B8CCE4"/>
            <w:vAlign w:val="center"/>
          </w:tcPr>
          <w:p w14:paraId="43049A48" w14:textId="77777777" w:rsidR="00EE1197" w:rsidRPr="00561FA8" w:rsidRDefault="00EE1197" w:rsidP="00EE1197">
            <w:pPr>
              <w:autoSpaceDE w:val="0"/>
              <w:autoSpaceDN w:val="0"/>
              <w:adjustRightInd w:val="0"/>
              <w:rPr>
                <w:rFonts w:ascii="Verdana" w:hAnsi="Verdana" w:cs="Calibri"/>
                <w:b/>
                <w:bCs/>
                <w:sz w:val="18"/>
                <w:szCs w:val="18"/>
                <w:lang w:eastAsia="es-BO"/>
              </w:rPr>
            </w:pPr>
            <w:r w:rsidRPr="00561FA8">
              <w:rPr>
                <w:rFonts w:ascii="Verdana" w:hAnsi="Verdana" w:cs="Calibri"/>
                <w:b/>
                <w:bCs/>
                <w:sz w:val="18"/>
                <w:szCs w:val="18"/>
              </w:rPr>
              <w:t>LUGAR DE ENTREGA DE LOS BIENES</w:t>
            </w:r>
          </w:p>
        </w:tc>
      </w:tr>
      <w:tr w:rsidR="00EE1197" w:rsidRPr="00FD291B" w14:paraId="3D259643" w14:textId="77777777" w:rsidTr="00EE1197">
        <w:trPr>
          <w:trHeight w:val="1247"/>
        </w:trPr>
        <w:tc>
          <w:tcPr>
            <w:tcW w:w="9640" w:type="dxa"/>
            <w:shd w:val="clear" w:color="auto" w:fill="auto"/>
            <w:vAlign w:val="center"/>
          </w:tcPr>
          <w:p w14:paraId="5EF6CD0F" w14:textId="77777777" w:rsidR="00EE1197" w:rsidRPr="00561FA8" w:rsidRDefault="00EE1197" w:rsidP="00EE1197">
            <w:pPr>
              <w:autoSpaceDE w:val="0"/>
              <w:autoSpaceDN w:val="0"/>
              <w:adjustRightInd w:val="0"/>
              <w:jc w:val="both"/>
              <w:rPr>
                <w:rFonts w:ascii="Verdana" w:hAnsi="Verdana" w:cs="Calibri"/>
                <w:sz w:val="18"/>
                <w:szCs w:val="18"/>
              </w:rPr>
            </w:pPr>
            <w:r w:rsidRPr="00561FA8">
              <w:rPr>
                <w:rFonts w:ascii="Verdana" w:hAnsi="Verdana" w:cs="Calibri"/>
                <w:sz w:val="18"/>
                <w:szCs w:val="18"/>
              </w:rPr>
              <w:t xml:space="preserve">El proveedor favorecido con la adjudicación del proceso de Adquisición de Patrón de medición de 2025 L para la Planta de Almacenaje </w:t>
            </w:r>
            <w:proofErr w:type="spellStart"/>
            <w:r w:rsidRPr="00561FA8">
              <w:rPr>
                <w:rFonts w:ascii="Verdana" w:hAnsi="Verdana" w:cs="Calibri"/>
                <w:sz w:val="18"/>
                <w:szCs w:val="18"/>
              </w:rPr>
              <w:t>Villazón</w:t>
            </w:r>
            <w:proofErr w:type="spellEnd"/>
            <w:r w:rsidRPr="00561FA8">
              <w:rPr>
                <w:rFonts w:ascii="Verdana" w:hAnsi="Verdana" w:cs="Calibri"/>
                <w:sz w:val="18"/>
                <w:szCs w:val="18"/>
              </w:rPr>
              <w:t xml:space="preserve">, debe entregar el mismo en la Planta de Almacenaje de </w:t>
            </w:r>
            <w:proofErr w:type="spellStart"/>
            <w:r w:rsidRPr="00561FA8">
              <w:rPr>
                <w:rFonts w:ascii="Verdana" w:hAnsi="Verdana" w:cs="Calibri"/>
                <w:sz w:val="18"/>
                <w:szCs w:val="18"/>
              </w:rPr>
              <w:t>Villazón</w:t>
            </w:r>
            <w:proofErr w:type="spellEnd"/>
            <w:r w:rsidRPr="00561FA8">
              <w:rPr>
                <w:rFonts w:ascii="Verdana" w:hAnsi="Verdana" w:cs="Calibri"/>
                <w:sz w:val="18"/>
                <w:szCs w:val="18"/>
              </w:rPr>
              <w:t xml:space="preserve"> – YPFB (Av. Final Antofagasta o Av. Circunvalación s/n Zona YPFB 1, Ciudad </w:t>
            </w:r>
            <w:proofErr w:type="spellStart"/>
            <w:r w:rsidRPr="00561FA8">
              <w:rPr>
                <w:rFonts w:ascii="Verdana" w:hAnsi="Verdana" w:cs="Calibri"/>
                <w:sz w:val="18"/>
                <w:szCs w:val="18"/>
              </w:rPr>
              <w:t>Villazón</w:t>
            </w:r>
            <w:proofErr w:type="spellEnd"/>
            <w:r w:rsidRPr="00561FA8">
              <w:rPr>
                <w:rFonts w:ascii="Verdana" w:hAnsi="Verdana" w:cs="Calibri"/>
                <w:sz w:val="18"/>
                <w:szCs w:val="18"/>
              </w:rPr>
              <w:t>.</w:t>
            </w:r>
          </w:p>
        </w:tc>
      </w:tr>
      <w:tr w:rsidR="00EE1197" w:rsidRPr="00FD291B" w14:paraId="011EF72F" w14:textId="77777777" w:rsidTr="00EE1197">
        <w:trPr>
          <w:trHeight w:val="510"/>
        </w:trPr>
        <w:tc>
          <w:tcPr>
            <w:tcW w:w="9640" w:type="dxa"/>
            <w:shd w:val="clear" w:color="auto" w:fill="B8CCE4"/>
            <w:vAlign w:val="center"/>
          </w:tcPr>
          <w:p w14:paraId="66024BB3" w14:textId="77777777" w:rsidR="00EE1197" w:rsidRDefault="00EE1197" w:rsidP="00EE1197">
            <w:pPr>
              <w:autoSpaceDE w:val="0"/>
              <w:autoSpaceDN w:val="0"/>
              <w:adjustRightInd w:val="0"/>
              <w:rPr>
                <w:rFonts w:ascii="Verdana" w:hAnsi="Verdana" w:cs="Calibri"/>
                <w:sz w:val="18"/>
                <w:szCs w:val="18"/>
              </w:rPr>
            </w:pPr>
            <w:r w:rsidRPr="00603E17">
              <w:rPr>
                <w:rFonts w:ascii="Verdana" w:hAnsi="Verdana" w:cs="Calibri"/>
                <w:b/>
                <w:bCs/>
                <w:sz w:val="18"/>
                <w:szCs w:val="18"/>
              </w:rPr>
              <w:t xml:space="preserve">FACTURACIÓN </w:t>
            </w:r>
          </w:p>
        </w:tc>
      </w:tr>
      <w:tr w:rsidR="00EE1197" w:rsidRPr="00FD291B" w14:paraId="1EA2BE8E" w14:textId="77777777" w:rsidTr="00EE1197">
        <w:trPr>
          <w:trHeight w:val="2154"/>
        </w:trPr>
        <w:tc>
          <w:tcPr>
            <w:tcW w:w="9640" w:type="dxa"/>
            <w:shd w:val="clear" w:color="auto" w:fill="auto"/>
            <w:vAlign w:val="center"/>
          </w:tcPr>
          <w:p w14:paraId="1BFD81CB" w14:textId="77777777" w:rsidR="00EE1197" w:rsidRPr="00106C65" w:rsidRDefault="00EE1197" w:rsidP="00EE1197">
            <w:pPr>
              <w:rPr>
                <w:rFonts w:ascii="Verdana" w:hAnsi="Verdana" w:cs="Calibri"/>
                <w:color w:val="000000"/>
                <w:sz w:val="18"/>
                <w:szCs w:val="18"/>
              </w:rPr>
            </w:pPr>
            <w:r w:rsidRPr="00106C65">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14:paraId="676919AB" w14:textId="77777777" w:rsidR="00EE1197" w:rsidRPr="00106C65" w:rsidRDefault="00EE1197" w:rsidP="00EE1197">
            <w:pPr>
              <w:rPr>
                <w:rFonts w:ascii="Verdana" w:hAnsi="Verdana" w:cs="Calibri"/>
                <w:color w:val="000000"/>
                <w:sz w:val="18"/>
                <w:szCs w:val="18"/>
                <w:lang w:val="es-BO" w:eastAsia="es-BO"/>
              </w:rPr>
            </w:pPr>
            <w:r w:rsidRPr="00106C65">
              <w:rPr>
                <w:rFonts w:ascii="Verdana" w:hAnsi="Verdana" w:cs="Calibri"/>
                <w:color w:val="000000"/>
                <w:sz w:val="18"/>
                <w:szCs w:val="18"/>
              </w:rPr>
              <w:t>Se deberá facturar al momento de la entrega de los bienes conforme lo establecido en el Contrato, sin deducir las multas ni otros cargos.</w:t>
            </w:r>
          </w:p>
          <w:p w14:paraId="460AA10E" w14:textId="77777777" w:rsidR="00EE1197" w:rsidRPr="00106C65" w:rsidRDefault="00EE1197" w:rsidP="00EE1197">
            <w:pPr>
              <w:rPr>
                <w:rFonts w:ascii="Verdana" w:hAnsi="Verdana" w:cs="Calibri"/>
                <w:color w:val="000000"/>
                <w:sz w:val="18"/>
                <w:szCs w:val="18"/>
                <w:lang w:val="es-BO" w:eastAsia="es-BO"/>
              </w:rPr>
            </w:pPr>
            <w:r w:rsidRPr="00106C65">
              <w:rPr>
                <w:rFonts w:ascii="Verdana" w:hAnsi="Verdana" w:cs="Calibri"/>
                <w:color w:val="000000"/>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20D175D9" w14:textId="77777777" w:rsidR="00EE1197" w:rsidRPr="00106C65" w:rsidRDefault="00EE1197" w:rsidP="00EE1197">
            <w:pPr>
              <w:rPr>
                <w:rFonts w:ascii="Verdana" w:hAnsi="Verdana" w:cs="Calibri"/>
                <w:color w:val="000000"/>
                <w:sz w:val="18"/>
                <w:szCs w:val="18"/>
                <w:lang w:val="es-BO" w:eastAsia="es-BO"/>
              </w:rPr>
            </w:pPr>
            <w:r w:rsidRPr="00106C65">
              <w:rPr>
                <w:rFonts w:ascii="Verdana" w:hAnsi="Verdana" w:cs="Calibri"/>
                <w:color w:val="000000"/>
                <w:sz w:val="18"/>
                <w:szCs w:val="18"/>
              </w:rPr>
              <w:t>En caso de otorgarse un anticipo el contratado está obligado a emitir factura a momento del pago.</w:t>
            </w:r>
          </w:p>
        </w:tc>
      </w:tr>
      <w:tr w:rsidR="00EE1197" w:rsidRPr="00FD291B" w14:paraId="7A99533F" w14:textId="77777777" w:rsidTr="00EE1197">
        <w:trPr>
          <w:trHeight w:val="510"/>
        </w:trPr>
        <w:tc>
          <w:tcPr>
            <w:tcW w:w="9640" w:type="dxa"/>
            <w:shd w:val="clear" w:color="auto" w:fill="B8CCE4"/>
            <w:vAlign w:val="center"/>
          </w:tcPr>
          <w:p w14:paraId="64751451" w14:textId="77777777" w:rsidR="00EE1197" w:rsidRPr="00106C65" w:rsidRDefault="00EE1197" w:rsidP="00EE1197">
            <w:pPr>
              <w:rPr>
                <w:rFonts w:ascii="Verdana" w:hAnsi="Verdana" w:cs="Calibri"/>
                <w:b/>
                <w:color w:val="000000"/>
                <w:sz w:val="18"/>
                <w:szCs w:val="18"/>
              </w:rPr>
            </w:pPr>
            <w:r w:rsidRPr="00106C65">
              <w:rPr>
                <w:rFonts w:ascii="Verdana" w:hAnsi="Verdana" w:cs="Calibri"/>
                <w:b/>
                <w:color w:val="000000"/>
                <w:sz w:val="18"/>
                <w:szCs w:val="18"/>
              </w:rPr>
              <w:t>TRIBUTOS</w:t>
            </w:r>
          </w:p>
        </w:tc>
      </w:tr>
      <w:tr w:rsidR="00EE1197" w:rsidRPr="00FD291B" w14:paraId="2517452D" w14:textId="77777777" w:rsidTr="00EE1197">
        <w:trPr>
          <w:trHeight w:val="1025"/>
        </w:trPr>
        <w:tc>
          <w:tcPr>
            <w:tcW w:w="9640" w:type="dxa"/>
            <w:shd w:val="clear" w:color="auto" w:fill="auto"/>
            <w:vAlign w:val="center"/>
          </w:tcPr>
          <w:p w14:paraId="671B8056" w14:textId="77777777" w:rsidR="00EE1197" w:rsidRPr="00106C65" w:rsidRDefault="00EE1197" w:rsidP="00EE1197">
            <w:pPr>
              <w:rPr>
                <w:rFonts w:ascii="Verdana" w:hAnsi="Verdana" w:cs="Calibri"/>
                <w:color w:val="000000"/>
                <w:sz w:val="18"/>
                <w:szCs w:val="18"/>
                <w:lang w:val="es-BO" w:eastAsia="es-BO"/>
              </w:rPr>
            </w:pPr>
            <w:r w:rsidRPr="00106C65">
              <w:rPr>
                <w:rFonts w:ascii="Verdana" w:hAnsi="Verdana" w:cs="Calibri"/>
                <w:color w:val="000000"/>
                <w:sz w:val="18"/>
                <w:szCs w:val="18"/>
              </w:rPr>
              <w:t>El proponente declara que todos los tributos vigentes a la fecha y que puedan originarse directa o indirectamente en aplicación del contrato, son de su responsabilidad, no correspondiendo ningún reclamo posterior.</w:t>
            </w:r>
          </w:p>
        </w:tc>
      </w:tr>
      <w:tr w:rsidR="00EE1197" w:rsidRPr="00FD291B" w14:paraId="1E8BAF8E" w14:textId="77777777" w:rsidTr="00EE1197">
        <w:trPr>
          <w:trHeight w:val="510"/>
        </w:trPr>
        <w:tc>
          <w:tcPr>
            <w:tcW w:w="9640" w:type="dxa"/>
            <w:shd w:val="clear" w:color="auto" w:fill="B8CCE4"/>
            <w:vAlign w:val="center"/>
          </w:tcPr>
          <w:p w14:paraId="08C59256" w14:textId="77777777" w:rsidR="00EE1197" w:rsidRPr="00561FA8" w:rsidRDefault="00EE1197" w:rsidP="00EE1197">
            <w:pPr>
              <w:autoSpaceDE w:val="0"/>
              <w:autoSpaceDN w:val="0"/>
              <w:adjustRightInd w:val="0"/>
              <w:rPr>
                <w:rFonts w:ascii="Verdana" w:hAnsi="Verdana" w:cs="Calibri"/>
                <w:sz w:val="18"/>
                <w:szCs w:val="18"/>
                <w:lang w:eastAsia="es-BO"/>
              </w:rPr>
            </w:pPr>
            <w:r w:rsidRPr="00561FA8">
              <w:rPr>
                <w:rFonts w:ascii="Verdana" w:hAnsi="Verdana" w:cs="Calibri"/>
                <w:b/>
                <w:bCs/>
                <w:sz w:val="18"/>
                <w:szCs w:val="18"/>
              </w:rPr>
              <w:t xml:space="preserve">FORMA DE PAGO </w:t>
            </w:r>
          </w:p>
        </w:tc>
      </w:tr>
      <w:tr w:rsidR="00EE1197" w:rsidRPr="00FD291B" w14:paraId="0B82D0C5" w14:textId="77777777" w:rsidTr="00EE1197">
        <w:trPr>
          <w:trHeight w:val="115"/>
        </w:trPr>
        <w:tc>
          <w:tcPr>
            <w:tcW w:w="9640" w:type="dxa"/>
            <w:tcBorders>
              <w:bottom w:val="single" w:sz="4" w:space="0" w:color="auto"/>
            </w:tcBorders>
            <w:shd w:val="clear" w:color="auto" w:fill="auto"/>
            <w:vAlign w:val="center"/>
          </w:tcPr>
          <w:p w14:paraId="6FDAAAE8" w14:textId="77777777" w:rsidR="00EE1197" w:rsidRPr="00561FA8" w:rsidRDefault="00EE1197" w:rsidP="00EE1197">
            <w:pPr>
              <w:autoSpaceDE w:val="0"/>
              <w:autoSpaceDN w:val="0"/>
              <w:adjustRightInd w:val="0"/>
              <w:jc w:val="both"/>
              <w:rPr>
                <w:rFonts w:ascii="Verdana" w:hAnsi="Verdana" w:cs="Calibri"/>
                <w:sz w:val="18"/>
                <w:szCs w:val="18"/>
              </w:rPr>
            </w:pPr>
            <w:r w:rsidRPr="00561FA8">
              <w:rPr>
                <w:rFonts w:ascii="Verdana" w:hAnsi="Verdana" w:cs="Calibri"/>
                <w:sz w:val="18"/>
                <w:szCs w:val="18"/>
              </w:rPr>
              <w:t>El pago se realizará posterior a la entrega del bien, y la modalidad de pago será vía SIGEP previa conformidad del comité de contratación, la empresa contratada deberá emitir factura a nombre de Yacimientos Petrolíferos Fiscales Bolivianos NIT. 1020269020 y presentar la siguiente documentación:</w:t>
            </w:r>
          </w:p>
          <w:p w14:paraId="32DB7BB2" w14:textId="77777777" w:rsidR="00EE1197" w:rsidRPr="00561FA8" w:rsidRDefault="00EE1197" w:rsidP="00636D72">
            <w:pPr>
              <w:numPr>
                <w:ilvl w:val="0"/>
                <w:numId w:val="41"/>
              </w:numPr>
              <w:autoSpaceDE w:val="0"/>
              <w:autoSpaceDN w:val="0"/>
              <w:adjustRightInd w:val="0"/>
              <w:jc w:val="both"/>
              <w:rPr>
                <w:rFonts w:ascii="Verdana" w:hAnsi="Verdana" w:cs="Calibri"/>
                <w:sz w:val="18"/>
                <w:szCs w:val="18"/>
              </w:rPr>
            </w:pPr>
            <w:r w:rsidRPr="00561FA8">
              <w:rPr>
                <w:rFonts w:ascii="Verdana" w:hAnsi="Verdana" w:cs="Calibri"/>
                <w:sz w:val="18"/>
                <w:szCs w:val="18"/>
              </w:rPr>
              <w:t>Carta solicitud de Pago</w:t>
            </w:r>
          </w:p>
          <w:p w14:paraId="2925276B" w14:textId="77777777" w:rsidR="00EE1197" w:rsidRPr="00561FA8" w:rsidRDefault="00EE1197" w:rsidP="00636D72">
            <w:pPr>
              <w:numPr>
                <w:ilvl w:val="0"/>
                <w:numId w:val="41"/>
              </w:numPr>
              <w:autoSpaceDE w:val="0"/>
              <w:autoSpaceDN w:val="0"/>
              <w:adjustRightInd w:val="0"/>
              <w:jc w:val="both"/>
              <w:rPr>
                <w:rFonts w:ascii="Verdana" w:hAnsi="Verdana" w:cs="Calibri"/>
                <w:sz w:val="18"/>
                <w:szCs w:val="18"/>
              </w:rPr>
            </w:pPr>
            <w:r w:rsidRPr="00561FA8">
              <w:rPr>
                <w:rFonts w:ascii="Verdana" w:hAnsi="Verdana" w:cs="Calibri"/>
                <w:sz w:val="18"/>
                <w:szCs w:val="18"/>
              </w:rPr>
              <w:t>Factura Original</w:t>
            </w:r>
          </w:p>
          <w:p w14:paraId="1165FFDA" w14:textId="77777777" w:rsidR="00EE1197" w:rsidRPr="00561FA8" w:rsidRDefault="00EE1197" w:rsidP="00636D72">
            <w:pPr>
              <w:numPr>
                <w:ilvl w:val="0"/>
                <w:numId w:val="41"/>
              </w:numPr>
              <w:autoSpaceDE w:val="0"/>
              <w:autoSpaceDN w:val="0"/>
              <w:adjustRightInd w:val="0"/>
              <w:jc w:val="both"/>
              <w:rPr>
                <w:rFonts w:ascii="Verdana" w:hAnsi="Verdana" w:cs="Calibri"/>
                <w:sz w:val="18"/>
                <w:szCs w:val="18"/>
              </w:rPr>
            </w:pPr>
            <w:r w:rsidRPr="00561FA8">
              <w:rPr>
                <w:rFonts w:ascii="Verdana" w:hAnsi="Verdana" w:cs="Calibri"/>
                <w:sz w:val="18"/>
                <w:szCs w:val="18"/>
              </w:rPr>
              <w:t>Fotocopia de NIT</w:t>
            </w:r>
          </w:p>
          <w:p w14:paraId="111508B8" w14:textId="77777777" w:rsidR="00EE1197" w:rsidRPr="00561FA8" w:rsidRDefault="00EE1197" w:rsidP="00636D72">
            <w:pPr>
              <w:numPr>
                <w:ilvl w:val="0"/>
                <w:numId w:val="41"/>
              </w:numPr>
              <w:autoSpaceDE w:val="0"/>
              <w:autoSpaceDN w:val="0"/>
              <w:adjustRightInd w:val="0"/>
              <w:jc w:val="both"/>
              <w:rPr>
                <w:rFonts w:ascii="Verdana" w:hAnsi="Verdana" w:cs="Calibri"/>
                <w:sz w:val="18"/>
                <w:szCs w:val="18"/>
              </w:rPr>
            </w:pPr>
            <w:r w:rsidRPr="00561FA8">
              <w:rPr>
                <w:rFonts w:ascii="Verdana" w:hAnsi="Verdana" w:cs="Calibri"/>
                <w:sz w:val="18"/>
                <w:szCs w:val="18"/>
              </w:rPr>
              <w:t>Fotocopia de SIGEP (Banco Unión)</w:t>
            </w:r>
          </w:p>
          <w:p w14:paraId="6EFC28FF" w14:textId="77777777" w:rsidR="00EE1197" w:rsidRPr="00561FA8" w:rsidRDefault="00EE1197" w:rsidP="00636D72">
            <w:pPr>
              <w:numPr>
                <w:ilvl w:val="0"/>
                <w:numId w:val="41"/>
              </w:numPr>
              <w:autoSpaceDE w:val="0"/>
              <w:autoSpaceDN w:val="0"/>
              <w:adjustRightInd w:val="0"/>
              <w:jc w:val="both"/>
              <w:rPr>
                <w:rFonts w:ascii="Verdana" w:hAnsi="Verdana" w:cs="Calibri"/>
                <w:sz w:val="18"/>
                <w:szCs w:val="18"/>
              </w:rPr>
            </w:pPr>
            <w:r w:rsidRPr="00561FA8">
              <w:rPr>
                <w:rFonts w:ascii="Verdana" w:hAnsi="Verdana" w:cs="Calibri"/>
                <w:sz w:val="18"/>
                <w:szCs w:val="18"/>
              </w:rPr>
              <w:t xml:space="preserve">Fotocopia simple del Contrato </w:t>
            </w:r>
          </w:p>
          <w:p w14:paraId="5ABDBAA4" w14:textId="77777777" w:rsidR="00EE1197" w:rsidRPr="00561FA8" w:rsidRDefault="00EE1197" w:rsidP="00636D72">
            <w:pPr>
              <w:numPr>
                <w:ilvl w:val="0"/>
                <w:numId w:val="41"/>
              </w:numPr>
              <w:autoSpaceDE w:val="0"/>
              <w:autoSpaceDN w:val="0"/>
              <w:adjustRightInd w:val="0"/>
              <w:jc w:val="both"/>
              <w:rPr>
                <w:rFonts w:ascii="Verdana" w:hAnsi="Verdana" w:cs="Calibri"/>
                <w:sz w:val="18"/>
                <w:szCs w:val="18"/>
              </w:rPr>
            </w:pPr>
            <w:r w:rsidRPr="00561FA8">
              <w:rPr>
                <w:rFonts w:ascii="Verdana" w:hAnsi="Verdana" w:cs="Calibri"/>
                <w:sz w:val="18"/>
                <w:szCs w:val="18"/>
              </w:rPr>
              <w:t>Fotocopia de C. I. Rep. Legal</w:t>
            </w:r>
          </w:p>
          <w:p w14:paraId="3BAE1718" w14:textId="77777777" w:rsidR="00EE1197" w:rsidRPr="00561FA8" w:rsidRDefault="00EE1197" w:rsidP="00EE1197">
            <w:pPr>
              <w:autoSpaceDE w:val="0"/>
              <w:autoSpaceDN w:val="0"/>
              <w:adjustRightInd w:val="0"/>
              <w:ind w:left="1065"/>
              <w:jc w:val="both"/>
              <w:rPr>
                <w:rFonts w:ascii="Verdana" w:hAnsi="Verdana" w:cs="Calibri"/>
                <w:sz w:val="18"/>
                <w:szCs w:val="18"/>
              </w:rPr>
            </w:pPr>
          </w:p>
          <w:p w14:paraId="20B8D4AE" w14:textId="77777777" w:rsidR="00EE1197" w:rsidRDefault="00EE1197" w:rsidP="00EE1197">
            <w:pPr>
              <w:autoSpaceDE w:val="0"/>
              <w:autoSpaceDN w:val="0"/>
              <w:adjustRightInd w:val="0"/>
              <w:jc w:val="both"/>
              <w:rPr>
                <w:rFonts w:ascii="Verdana" w:hAnsi="Verdana" w:cs="Calibri"/>
                <w:sz w:val="18"/>
                <w:szCs w:val="18"/>
              </w:rPr>
            </w:pPr>
            <w:r w:rsidRPr="00561FA8">
              <w:rPr>
                <w:rFonts w:ascii="Verdana" w:hAnsi="Verdana" w:cs="Calibri"/>
                <w:sz w:val="18"/>
                <w:szCs w:val="18"/>
              </w:rPr>
              <w:t>Cabe hacer notar que Y.P.F.B no otorgará ningún anticipo.</w:t>
            </w:r>
          </w:p>
          <w:p w14:paraId="6DC3CC55" w14:textId="77777777" w:rsidR="00EE1197" w:rsidRPr="00561FA8" w:rsidRDefault="00EE1197" w:rsidP="00EE1197">
            <w:pPr>
              <w:autoSpaceDE w:val="0"/>
              <w:autoSpaceDN w:val="0"/>
              <w:adjustRightInd w:val="0"/>
              <w:jc w:val="both"/>
              <w:rPr>
                <w:rFonts w:ascii="Verdana" w:hAnsi="Verdana" w:cs="Calibri"/>
                <w:sz w:val="18"/>
                <w:szCs w:val="18"/>
                <w:lang w:eastAsia="es-BO"/>
              </w:rPr>
            </w:pPr>
          </w:p>
        </w:tc>
      </w:tr>
      <w:tr w:rsidR="00EE1197" w:rsidRPr="00FD291B" w14:paraId="08F89581" w14:textId="77777777" w:rsidTr="00EE1197">
        <w:trPr>
          <w:trHeight w:val="510"/>
        </w:trPr>
        <w:tc>
          <w:tcPr>
            <w:tcW w:w="9640" w:type="dxa"/>
            <w:shd w:val="clear" w:color="auto" w:fill="B4C6E7"/>
            <w:vAlign w:val="center"/>
          </w:tcPr>
          <w:p w14:paraId="348FBAA8" w14:textId="77777777" w:rsidR="00EE1197" w:rsidRPr="00561FA8" w:rsidRDefault="00EE1197" w:rsidP="00EE1197">
            <w:pPr>
              <w:autoSpaceDE w:val="0"/>
              <w:autoSpaceDN w:val="0"/>
              <w:adjustRightInd w:val="0"/>
              <w:jc w:val="both"/>
              <w:rPr>
                <w:rFonts w:ascii="Verdana" w:hAnsi="Verdana" w:cs="Calibri"/>
                <w:b/>
                <w:sz w:val="18"/>
                <w:szCs w:val="18"/>
              </w:rPr>
            </w:pPr>
            <w:r w:rsidRPr="00561FA8">
              <w:rPr>
                <w:rFonts w:ascii="Verdana" w:hAnsi="Verdana" w:cs="Calibri"/>
                <w:b/>
                <w:sz w:val="18"/>
                <w:szCs w:val="18"/>
              </w:rPr>
              <w:t>MULTAS</w:t>
            </w:r>
          </w:p>
        </w:tc>
      </w:tr>
      <w:tr w:rsidR="00EE1197" w:rsidRPr="00FD291B" w14:paraId="70E199E2" w14:textId="77777777" w:rsidTr="008B2C3A">
        <w:trPr>
          <w:trHeight w:val="1884"/>
        </w:trPr>
        <w:tc>
          <w:tcPr>
            <w:tcW w:w="9640" w:type="dxa"/>
            <w:shd w:val="clear" w:color="auto" w:fill="auto"/>
            <w:vAlign w:val="center"/>
          </w:tcPr>
          <w:p w14:paraId="438C1A81" w14:textId="326635C6" w:rsidR="008B2C3A" w:rsidRPr="00561FA8" w:rsidRDefault="00EE1197" w:rsidP="00EE1197">
            <w:pPr>
              <w:autoSpaceDE w:val="0"/>
              <w:autoSpaceDN w:val="0"/>
              <w:adjustRightInd w:val="0"/>
              <w:jc w:val="both"/>
              <w:rPr>
                <w:rFonts w:ascii="Verdana" w:hAnsi="Verdana" w:cs="Calibri"/>
                <w:sz w:val="18"/>
                <w:szCs w:val="18"/>
              </w:rPr>
            </w:pPr>
            <w:r w:rsidRPr="00561FA8">
              <w:rPr>
                <w:rFonts w:ascii="Verdana" w:hAnsi="Verdana" w:cs="Calibri"/>
                <w:sz w:val="18"/>
                <w:szCs w:val="18"/>
              </w:rPr>
              <w:t>El incumplimiento al plazo de entrega del servicio,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r>
      <w:tr w:rsidR="00EE1197" w:rsidRPr="00561FA8" w14:paraId="41E4FA3A" w14:textId="77777777" w:rsidTr="00EE1197">
        <w:trPr>
          <w:trHeight w:val="510"/>
        </w:trPr>
        <w:tc>
          <w:tcPr>
            <w:tcW w:w="9640" w:type="dxa"/>
            <w:shd w:val="clear" w:color="auto" w:fill="B4C6E7"/>
            <w:vAlign w:val="center"/>
          </w:tcPr>
          <w:p w14:paraId="19D956D5" w14:textId="77777777" w:rsidR="00EE1197" w:rsidRPr="00653971" w:rsidRDefault="00EE1197" w:rsidP="00EE1197">
            <w:pPr>
              <w:autoSpaceDE w:val="0"/>
              <w:autoSpaceDN w:val="0"/>
              <w:adjustRightInd w:val="0"/>
              <w:jc w:val="both"/>
              <w:rPr>
                <w:rFonts w:ascii="Verdana" w:hAnsi="Verdana" w:cs="Calibri"/>
                <w:b/>
                <w:sz w:val="18"/>
                <w:szCs w:val="18"/>
              </w:rPr>
            </w:pPr>
            <w:bookmarkStart w:id="5" w:name="_Toc453944618"/>
            <w:r w:rsidRPr="00653971">
              <w:rPr>
                <w:rFonts w:ascii="Verdana" w:hAnsi="Verdana" w:cs="Calibri"/>
                <w:b/>
                <w:sz w:val="18"/>
                <w:szCs w:val="18"/>
                <w:lang w:val="es-ES_tradnl"/>
              </w:rPr>
              <w:lastRenderedPageBreak/>
              <w:t>GARANTÍA DE SERIEDAD DE PROPUESTA</w:t>
            </w:r>
            <w:bookmarkEnd w:id="5"/>
          </w:p>
        </w:tc>
      </w:tr>
      <w:tr w:rsidR="00EE1197" w:rsidRPr="00FD291B" w14:paraId="39B1D45F" w14:textId="77777777" w:rsidTr="00EE1197">
        <w:trPr>
          <w:trHeight w:val="398"/>
        </w:trPr>
        <w:tc>
          <w:tcPr>
            <w:tcW w:w="9640" w:type="dxa"/>
            <w:shd w:val="clear" w:color="auto" w:fill="auto"/>
            <w:vAlign w:val="center"/>
          </w:tcPr>
          <w:p w14:paraId="08605C8A" w14:textId="77777777" w:rsidR="00EE1197" w:rsidRDefault="00EE1197" w:rsidP="00EE1197">
            <w:pPr>
              <w:jc w:val="both"/>
              <w:rPr>
                <w:rFonts w:ascii="Verdana" w:hAnsi="Verdana" w:cs="Calibri"/>
                <w:sz w:val="18"/>
                <w:szCs w:val="18"/>
              </w:rPr>
            </w:pPr>
          </w:p>
          <w:p w14:paraId="73CAC8F6" w14:textId="77777777" w:rsidR="00EE1197" w:rsidRPr="00002211" w:rsidRDefault="00EE1197" w:rsidP="00EE1197">
            <w:pPr>
              <w:jc w:val="both"/>
              <w:rPr>
                <w:rFonts w:ascii="Verdana" w:hAnsi="Verdana" w:cs="Calibri"/>
                <w:sz w:val="18"/>
                <w:szCs w:val="18"/>
              </w:rPr>
            </w:pPr>
            <w:r w:rsidRPr="00002211">
              <w:rPr>
                <w:rFonts w:ascii="Verdana" w:hAnsi="Verdana" w:cs="Calibri"/>
                <w:sz w:val="18"/>
                <w:szCs w:val="18"/>
              </w:rPr>
              <w:t>Tiene por objeto garantizar que los proponentes participan de buena fe y con la intención de culminar el proceso. Deberá presentarse conjuntamente con la propuesta. La Garantía debe estar expresada en bolivianos.</w:t>
            </w:r>
          </w:p>
          <w:p w14:paraId="458C735D" w14:textId="77777777" w:rsidR="00EE1197" w:rsidRDefault="00EE1197" w:rsidP="00EE1197">
            <w:pPr>
              <w:jc w:val="both"/>
              <w:rPr>
                <w:rFonts w:ascii="Verdana" w:hAnsi="Verdana" w:cs="Calibri"/>
                <w:sz w:val="18"/>
                <w:szCs w:val="18"/>
              </w:rPr>
            </w:pPr>
            <w:r w:rsidRPr="00002211">
              <w:rPr>
                <w:rFonts w:ascii="Verdana" w:hAnsi="Verdana" w:cs="Calibri"/>
                <w:sz w:val="18"/>
                <w:szCs w:val="18"/>
              </w:rPr>
              <w:t>La Garantía de Seriedad de Propuesta debe ser presentada por todos los proponentes que participen del proceso de contratación. Los proponentes podrán optar por la presentación de uno de los siguientes tipos de garantías:</w:t>
            </w:r>
          </w:p>
          <w:p w14:paraId="38328323" w14:textId="77777777" w:rsidR="00EE1197" w:rsidRDefault="00EE1197" w:rsidP="00EE1197">
            <w:pPr>
              <w:jc w:val="both"/>
              <w:rPr>
                <w:rFonts w:ascii="Verdana" w:hAnsi="Verdana" w:cs="Calibri"/>
                <w:sz w:val="18"/>
                <w:szCs w:val="18"/>
              </w:rPr>
            </w:pPr>
          </w:p>
          <w:p w14:paraId="04DDB314" w14:textId="77777777" w:rsidR="00EE1197" w:rsidRDefault="00EE1197" w:rsidP="00636D72">
            <w:pPr>
              <w:numPr>
                <w:ilvl w:val="0"/>
                <w:numId w:val="43"/>
              </w:numPr>
              <w:jc w:val="both"/>
              <w:rPr>
                <w:rFonts w:ascii="Verdana" w:hAnsi="Verdana" w:cs="Calibri"/>
                <w:sz w:val="18"/>
                <w:szCs w:val="18"/>
              </w:rPr>
            </w:pPr>
            <w:r w:rsidRPr="00814C45">
              <w:rPr>
                <w:rFonts w:ascii="Verdana" w:hAnsi="Verdana" w:cs="Calibri"/>
                <w:b/>
                <w:sz w:val="18"/>
                <w:szCs w:val="18"/>
              </w:rPr>
              <w:t>Tipo 1. BOLETA DE GARANTÍA:</w:t>
            </w:r>
            <w:r w:rsidRPr="00814C45">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814C45">
              <w:rPr>
                <w:rFonts w:ascii="Verdana" w:hAnsi="Verdana" w:cs="Calibri"/>
                <w:b/>
                <w:sz w:val="18"/>
                <w:szCs w:val="18"/>
              </w:rPr>
              <w:t>renovable, irrevocable y de ejecución inmediata</w:t>
            </w:r>
            <w:r w:rsidRPr="00814C45">
              <w:rPr>
                <w:rFonts w:ascii="Verdana" w:hAnsi="Verdana" w:cs="Calibri"/>
                <w:sz w:val="18"/>
                <w:szCs w:val="18"/>
              </w:rPr>
              <w:t xml:space="preserve"> </w:t>
            </w:r>
            <w:r w:rsidRPr="00553C11">
              <w:rPr>
                <w:rFonts w:ascii="Verdana" w:hAnsi="Verdana" w:cs="Calibri"/>
                <w:sz w:val="18"/>
                <w:szCs w:val="18"/>
              </w:rPr>
              <w:t xml:space="preserve">con vigencia de </w:t>
            </w:r>
            <w:r>
              <w:rPr>
                <w:rFonts w:ascii="Verdana" w:hAnsi="Verdana" w:cs="Calibri"/>
                <w:sz w:val="18"/>
                <w:szCs w:val="18"/>
              </w:rPr>
              <w:t>90 días calendario</w:t>
            </w:r>
            <w:r w:rsidRPr="00553C11">
              <w:rPr>
                <w:rFonts w:ascii="Verdana" w:hAnsi="Verdana" w:cs="Calibri"/>
                <w:sz w:val="18"/>
                <w:szCs w:val="18"/>
              </w:rPr>
              <w:t xml:space="preserve">, por un importe equivalente al </w:t>
            </w:r>
            <w:r>
              <w:rPr>
                <w:rFonts w:ascii="Verdana" w:hAnsi="Verdana" w:cs="Calibri"/>
                <w:sz w:val="18"/>
                <w:szCs w:val="18"/>
              </w:rPr>
              <w:t>1</w:t>
            </w:r>
            <w:r w:rsidRPr="00553C11">
              <w:rPr>
                <w:rFonts w:ascii="Verdana" w:hAnsi="Verdana" w:cs="Calibri"/>
                <w:sz w:val="18"/>
                <w:szCs w:val="18"/>
              </w:rPr>
              <w:t xml:space="preserve">% del valor </w:t>
            </w:r>
            <w:r>
              <w:rPr>
                <w:rFonts w:ascii="Verdana" w:hAnsi="Verdana" w:cs="Calibri"/>
                <w:sz w:val="18"/>
                <w:szCs w:val="18"/>
              </w:rPr>
              <w:t>total de la propuesta económica</w:t>
            </w:r>
            <w:r w:rsidRPr="00553C11">
              <w:rPr>
                <w:rFonts w:ascii="Verdana" w:hAnsi="Verdana" w:cs="Calibri"/>
                <w:sz w:val="18"/>
                <w:szCs w:val="18"/>
              </w:rPr>
              <w:t>.</w:t>
            </w:r>
          </w:p>
          <w:p w14:paraId="482BC62E" w14:textId="77777777" w:rsidR="00EE1197" w:rsidRDefault="00EE1197" w:rsidP="00EE1197">
            <w:pPr>
              <w:ind w:left="720"/>
              <w:jc w:val="both"/>
              <w:rPr>
                <w:rFonts w:ascii="Verdana" w:hAnsi="Verdana" w:cs="Calibri"/>
                <w:sz w:val="18"/>
                <w:szCs w:val="18"/>
              </w:rPr>
            </w:pPr>
          </w:p>
          <w:p w14:paraId="525EAA3A" w14:textId="77777777" w:rsidR="00EE1197" w:rsidRDefault="00EE1197" w:rsidP="00636D72">
            <w:pPr>
              <w:numPr>
                <w:ilvl w:val="0"/>
                <w:numId w:val="43"/>
              </w:numPr>
              <w:jc w:val="both"/>
              <w:rPr>
                <w:rFonts w:ascii="Verdana" w:hAnsi="Verdana" w:cs="Calibri"/>
                <w:sz w:val="18"/>
                <w:szCs w:val="18"/>
              </w:rPr>
            </w:pPr>
            <w:r w:rsidRPr="00814C45">
              <w:rPr>
                <w:rFonts w:ascii="Verdana" w:hAnsi="Verdana" w:cs="Calibri"/>
                <w:b/>
                <w:sz w:val="18"/>
                <w:szCs w:val="18"/>
              </w:rPr>
              <w:t>Tipo 2. GARANTÍA A PRIMER REQUERIMIENTO:</w:t>
            </w:r>
            <w:r w:rsidRPr="00814C45">
              <w:rPr>
                <w:rFonts w:ascii="Verdana" w:hAnsi="Verdana" w:cs="Calibri"/>
                <w:sz w:val="18"/>
                <w:szCs w:val="18"/>
              </w:rPr>
              <w:t xml:space="preserve"> Emitida por una Entidad Bancaria del Estado Plurinacional de Bolivia, registrada, autorizada y bajo el control de la Autoridad de Supervisión del Sistema Financiero ASFI, a la orden/a favor de Yacimientos Petrolíferos Fiscales Bolivianos, con características expresas de </w:t>
            </w:r>
            <w:r w:rsidRPr="00814C45">
              <w:rPr>
                <w:rFonts w:ascii="Verdana" w:hAnsi="Verdana" w:cs="Calibri"/>
                <w:b/>
                <w:sz w:val="18"/>
                <w:szCs w:val="18"/>
              </w:rPr>
              <w:t>renovable, irrevocable y de ejecución a primer requerimiento</w:t>
            </w:r>
            <w:r w:rsidRPr="00814C45">
              <w:rPr>
                <w:rFonts w:ascii="Verdana" w:hAnsi="Verdana" w:cs="Calibri"/>
                <w:sz w:val="18"/>
                <w:szCs w:val="18"/>
              </w:rPr>
              <w:t xml:space="preserve"> </w:t>
            </w:r>
            <w:r w:rsidRPr="00553C11">
              <w:rPr>
                <w:rFonts w:ascii="Verdana" w:hAnsi="Verdana" w:cs="Calibri"/>
                <w:sz w:val="18"/>
                <w:szCs w:val="18"/>
              </w:rPr>
              <w:t xml:space="preserve">con vigencia de </w:t>
            </w:r>
            <w:r>
              <w:rPr>
                <w:rFonts w:ascii="Verdana" w:hAnsi="Verdana" w:cs="Calibri"/>
                <w:sz w:val="18"/>
                <w:szCs w:val="18"/>
              </w:rPr>
              <w:t>90 días calendario</w:t>
            </w:r>
            <w:r w:rsidRPr="00553C11">
              <w:rPr>
                <w:rFonts w:ascii="Verdana" w:hAnsi="Verdana" w:cs="Calibri"/>
                <w:sz w:val="18"/>
                <w:szCs w:val="18"/>
              </w:rPr>
              <w:t xml:space="preserve">, por un importe equivalente al </w:t>
            </w:r>
            <w:r>
              <w:rPr>
                <w:rFonts w:ascii="Verdana" w:hAnsi="Verdana" w:cs="Calibri"/>
                <w:sz w:val="18"/>
                <w:szCs w:val="18"/>
              </w:rPr>
              <w:t>1</w:t>
            </w:r>
            <w:r w:rsidRPr="00553C11">
              <w:rPr>
                <w:rFonts w:ascii="Verdana" w:hAnsi="Verdana" w:cs="Calibri"/>
                <w:sz w:val="18"/>
                <w:szCs w:val="18"/>
              </w:rPr>
              <w:t xml:space="preserve">% del valor </w:t>
            </w:r>
            <w:r>
              <w:rPr>
                <w:rFonts w:ascii="Verdana" w:hAnsi="Verdana" w:cs="Calibri"/>
                <w:sz w:val="18"/>
                <w:szCs w:val="18"/>
              </w:rPr>
              <w:t>total de la propuesta económica</w:t>
            </w:r>
            <w:r w:rsidRPr="00553C11">
              <w:rPr>
                <w:rFonts w:ascii="Verdana" w:hAnsi="Verdana" w:cs="Calibri"/>
                <w:sz w:val="18"/>
                <w:szCs w:val="18"/>
              </w:rPr>
              <w:t>.</w:t>
            </w:r>
          </w:p>
          <w:p w14:paraId="14B552E8" w14:textId="77777777" w:rsidR="00EE1197" w:rsidRDefault="00EE1197" w:rsidP="00EE1197">
            <w:pPr>
              <w:pStyle w:val="Prrafodelista"/>
              <w:rPr>
                <w:rFonts w:ascii="Verdana" w:hAnsi="Verdana" w:cs="Calibri"/>
                <w:sz w:val="18"/>
                <w:szCs w:val="18"/>
              </w:rPr>
            </w:pPr>
          </w:p>
          <w:p w14:paraId="0B3A4DF9" w14:textId="77777777" w:rsidR="00EE1197" w:rsidRPr="00756F70" w:rsidRDefault="00EE1197" w:rsidP="00636D72">
            <w:pPr>
              <w:numPr>
                <w:ilvl w:val="0"/>
                <w:numId w:val="43"/>
              </w:numPr>
              <w:jc w:val="both"/>
              <w:rPr>
                <w:rFonts w:ascii="Verdana" w:hAnsi="Verdana" w:cs="Calibri"/>
                <w:sz w:val="18"/>
                <w:szCs w:val="18"/>
              </w:rPr>
            </w:pPr>
            <w:r w:rsidRPr="00756F70">
              <w:rPr>
                <w:rFonts w:ascii="Verdana" w:hAnsi="Verdana" w:cs="Calibri"/>
                <w:b/>
                <w:sz w:val="18"/>
                <w:szCs w:val="18"/>
              </w:rPr>
              <w:t xml:space="preserve">Tipo 3. PÓLIZA DE CAUCIÓN A PRIMER REQUERIMIENTO: </w:t>
            </w:r>
            <w:r w:rsidRPr="00756F70">
              <w:rPr>
                <w:rFonts w:ascii="Verdana" w:hAnsi="Verdana" w:cs="Calibri"/>
                <w:sz w:val="18"/>
                <w:szCs w:val="18"/>
              </w:rPr>
              <w:t xml:space="preserve">Emitida por una empresa aseguradora del Estado Plurinacional de Bolivia, registrada, autorizada y bajo el control la Autoridad de Fiscalización y Control de Pensiones y Seguros a la orden/a favor de Yacimientos Petrolíferos Fiscales Bolivianos, con las características expresas de </w:t>
            </w:r>
            <w:r w:rsidRPr="00756F70">
              <w:rPr>
                <w:rFonts w:ascii="Verdana" w:hAnsi="Verdana" w:cs="Calibri"/>
                <w:b/>
                <w:sz w:val="18"/>
                <w:szCs w:val="18"/>
              </w:rPr>
              <w:t>renovable, irrevocable y de ejecución a primer requerimiento</w:t>
            </w:r>
            <w:r w:rsidRPr="00756F70">
              <w:rPr>
                <w:rFonts w:ascii="Verdana" w:hAnsi="Verdana" w:cs="Calibri"/>
                <w:sz w:val="18"/>
                <w:szCs w:val="18"/>
              </w:rPr>
              <w:t xml:space="preserve"> con vigencia de 90 días a contar de la fecha prevista para la presentación de propuestas y por un importe equivalente de al menos a 1 (%) del valor total de la propuesta económica.</w:t>
            </w:r>
          </w:p>
          <w:p w14:paraId="56CE0C11" w14:textId="77777777" w:rsidR="00EE1197" w:rsidRPr="00561FA8" w:rsidRDefault="00EE1197" w:rsidP="00EE1197">
            <w:pPr>
              <w:ind w:left="720"/>
              <w:jc w:val="both"/>
              <w:rPr>
                <w:rFonts w:ascii="Verdana" w:hAnsi="Verdana" w:cs="Calibri"/>
                <w:sz w:val="18"/>
                <w:szCs w:val="18"/>
              </w:rPr>
            </w:pPr>
          </w:p>
        </w:tc>
      </w:tr>
      <w:tr w:rsidR="00EE1197" w:rsidRPr="005361C1" w14:paraId="3D022D3A" w14:textId="77777777" w:rsidTr="00EE1197">
        <w:trPr>
          <w:trHeight w:val="510"/>
        </w:trPr>
        <w:tc>
          <w:tcPr>
            <w:tcW w:w="9640" w:type="dxa"/>
            <w:shd w:val="clear" w:color="auto" w:fill="B4C6E7"/>
            <w:vAlign w:val="center"/>
          </w:tcPr>
          <w:p w14:paraId="762D2570" w14:textId="77777777" w:rsidR="00EE1197" w:rsidRPr="00561FA8" w:rsidRDefault="00EE1197" w:rsidP="00EE1197">
            <w:pPr>
              <w:autoSpaceDE w:val="0"/>
              <w:autoSpaceDN w:val="0"/>
              <w:adjustRightInd w:val="0"/>
              <w:jc w:val="both"/>
              <w:rPr>
                <w:rFonts w:ascii="Verdana" w:hAnsi="Verdana" w:cs="Calibri"/>
                <w:b/>
                <w:sz w:val="18"/>
                <w:szCs w:val="18"/>
              </w:rPr>
            </w:pPr>
            <w:r>
              <w:rPr>
                <w:rFonts w:ascii="Verdana" w:hAnsi="Verdana" w:cs="Calibri"/>
                <w:b/>
                <w:sz w:val="18"/>
                <w:szCs w:val="18"/>
              </w:rPr>
              <w:t>GARANTÍA DE CUMPLIMIENTO DE CONTRATO</w:t>
            </w:r>
          </w:p>
        </w:tc>
      </w:tr>
      <w:tr w:rsidR="00EE1197" w:rsidRPr="00FD291B" w14:paraId="39F72D1C" w14:textId="77777777" w:rsidTr="00EE1197">
        <w:trPr>
          <w:trHeight w:val="1361"/>
        </w:trPr>
        <w:tc>
          <w:tcPr>
            <w:tcW w:w="9640" w:type="dxa"/>
            <w:shd w:val="clear" w:color="auto" w:fill="auto"/>
            <w:vAlign w:val="center"/>
          </w:tcPr>
          <w:p w14:paraId="178DE782" w14:textId="77777777" w:rsidR="00EE1197" w:rsidRPr="00561FA8" w:rsidRDefault="00EE1197" w:rsidP="00EE1197">
            <w:pPr>
              <w:autoSpaceDE w:val="0"/>
              <w:autoSpaceDN w:val="0"/>
              <w:adjustRightInd w:val="0"/>
              <w:jc w:val="both"/>
              <w:rPr>
                <w:rFonts w:ascii="Verdana" w:hAnsi="Verdana" w:cs="Calibri"/>
                <w:sz w:val="18"/>
                <w:szCs w:val="18"/>
              </w:rPr>
            </w:pPr>
            <w:r w:rsidRPr="00603E17">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Calibri"/>
                <w:sz w:val="18"/>
                <w:szCs w:val="18"/>
              </w:rPr>
              <w:t xml:space="preserve">60 </w:t>
            </w:r>
            <w:r w:rsidRPr="00603E17">
              <w:rPr>
                <w:rFonts w:ascii="Verdana" w:hAnsi="Verdana" w:cs="Calibri"/>
                <w:sz w:val="18"/>
                <w:szCs w:val="18"/>
              </w:rPr>
              <w:t>días calendario adicionales a la vigencia del contrato, por un importe equivalente al 7% del valor total del contrato.</w:t>
            </w:r>
          </w:p>
        </w:tc>
      </w:tr>
      <w:tr w:rsidR="00EE1197" w:rsidRPr="00FD291B" w14:paraId="095AC0E3" w14:textId="77777777" w:rsidTr="00EE1197">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5A8A5E91" w14:textId="77777777" w:rsidR="00EE1197" w:rsidRPr="002777AE" w:rsidRDefault="00EE1197" w:rsidP="00EE1197">
            <w:pPr>
              <w:pStyle w:val="Prrafodelista"/>
              <w:spacing w:after="13" w:line="276" w:lineRule="auto"/>
              <w:ind w:left="0"/>
              <w:contextualSpacing/>
              <w:jc w:val="both"/>
              <w:rPr>
                <w:rFonts w:ascii="Verdana" w:hAnsi="Verdana" w:cs="Calibri"/>
                <w:b/>
                <w:sz w:val="18"/>
                <w:szCs w:val="18"/>
              </w:rPr>
            </w:pPr>
            <w:r w:rsidRPr="002777AE">
              <w:rPr>
                <w:rFonts w:ascii="Verdana" w:hAnsi="Verdana" w:cs="Calibri"/>
                <w:b/>
                <w:sz w:val="18"/>
                <w:szCs w:val="18"/>
              </w:rPr>
              <w:t>VALIDACIONES</w:t>
            </w:r>
          </w:p>
        </w:tc>
      </w:tr>
      <w:tr w:rsidR="00EE1197" w:rsidRPr="00FD291B" w14:paraId="03A19B3A" w14:textId="77777777" w:rsidTr="00EE1197">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9A680A1" w14:textId="77777777" w:rsidR="00EE1197" w:rsidRPr="002777AE" w:rsidRDefault="00EE1197" w:rsidP="00EE1197">
            <w:pPr>
              <w:pStyle w:val="Prrafodelista"/>
              <w:spacing w:after="13" w:line="276" w:lineRule="auto"/>
              <w:ind w:left="0"/>
              <w:contextualSpacing/>
              <w:jc w:val="both"/>
              <w:rPr>
                <w:rFonts w:ascii="Verdana" w:hAnsi="Verdana" w:cs="Calibri"/>
                <w:sz w:val="18"/>
                <w:szCs w:val="18"/>
              </w:rPr>
            </w:pPr>
            <w:r>
              <w:rPr>
                <w:rFonts w:ascii="Verdana" w:hAnsi="Verdana" w:cs="Calibri"/>
                <w:sz w:val="18"/>
                <w:szCs w:val="18"/>
              </w:rPr>
              <w:t>Se adjunta la validación de la unidad de tributos de la empresa</w:t>
            </w:r>
          </w:p>
        </w:tc>
      </w:tr>
    </w:tbl>
    <w:p w14:paraId="69CCA190" w14:textId="77777777" w:rsidR="00EE1197" w:rsidRDefault="00EE1197" w:rsidP="00EE1197">
      <w:pPr>
        <w:rPr>
          <w:rFonts w:ascii="Verdana" w:hAnsi="Verdana"/>
          <w:sz w:val="18"/>
          <w:szCs w:val="18"/>
        </w:rPr>
      </w:pPr>
    </w:p>
    <w:p w14:paraId="6A5EF291" w14:textId="77777777" w:rsidR="00EE1197" w:rsidRDefault="00EE1197" w:rsidP="00EE1197">
      <w:pPr>
        <w:pStyle w:val="Prrafodelista"/>
        <w:spacing w:after="13" w:line="276" w:lineRule="auto"/>
        <w:ind w:left="0"/>
        <w:contextualSpacing/>
        <w:jc w:val="both"/>
        <w:rPr>
          <w:rFonts w:ascii="Verdana" w:hAnsi="Verdana" w:cs="Calibri"/>
          <w:b/>
          <w:sz w:val="18"/>
          <w:szCs w:val="18"/>
        </w:rPr>
      </w:pPr>
    </w:p>
    <w:p w14:paraId="6E749DE3" w14:textId="77777777" w:rsidR="00EE1197" w:rsidRPr="00FD291B" w:rsidRDefault="00EE1197" w:rsidP="00EE1197">
      <w:pPr>
        <w:jc w:val="both"/>
        <w:rPr>
          <w:rFonts w:ascii="Verdana" w:hAnsi="Verdana" w:cs="Verdana"/>
          <w:b/>
          <w:bCs/>
          <w:color w:val="000000"/>
          <w:sz w:val="18"/>
          <w:szCs w:val="18"/>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4DFB0C17" w14:textId="5686239B" w:rsidR="00D0399F" w:rsidRPr="00552079" w:rsidRDefault="00F119DA" w:rsidP="008B2C3A">
      <w:pPr>
        <w:tabs>
          <w:tab w:val="left" w:pos="4002"/>
        </w:tabs>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r w:rsidR="009B7F71"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77777777"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(para procesos mayores al millón de bolivianos siempre y cuando la Unidad Solicitante hubiese solicitado la evaluación de este requisito)</w:t>
      </w:r>
      <w:r w:rsidR="00D877F4" w:rsidRPr="00D877F4">
        <w:rPr>
          <w:rFonts w:asciiTheme="minorHAnsi" w:hAnsiTheme="minorHAnsi" w:cstheme="minorHAnsi"/>
          <w:b/>
          <w:i/>
          <w:color w:val="FF0000"/>
          <w:sz w:val="22"/>
          <w:szCs w:val="22"/>
        </w:rPr>
        <w:t xml:space="preserve">. (En caso de no ser requerida </w:t>
      </w:r>
      <w:r w:rsidR="00D877F4">
        <w:rPr>
          <w:rFonts w:asciiTheme="minorHAnsi" w:hAnsiTheme="minorHAnsi" w:cstheme="minorHAnsi"/>
          <w:b/>
          <w:i/>
          <w:color w:val="FF0000"/>
          <w:sz w:val="22"/>
          <w:szCs w:val="22"/>
        </w:rPr>
        <w:t>manifestar al</w:t>
      </w:r>
      <w:r w:rsidR="00D877F4" w:rsidRPr="00D877F4">
        <w:rPr>
          <w:rFonts w:asciiTheme="minorHAnsi" w:hAnsiTheme="minorHAnsi" w:cstheme="minorHAnsi"/>
          <w:b/>
          <w:i/>
          <w:color w:val="FF0000"/>
          <w:sz w:val="22"/>
          <w:szCs w:val="22"/>
        </w:rPr>
        <w:t xml:space="preserve"> lado “NO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2CF69046" w14:textId="545AAA45" w:rsidR="004A11B1" w:rsidRPr="008B2C3A" w:rsidRDefault="000A2BD2" w:rsidP="003F0FAB">
      <w:pPr>
        <w:pStyle w:val="Prrafodelista"/>
        <w:numPr>
          <w:ilvl w:val="0"/>
          <w:numId w:val="17"/>
        </w:numPr>
        <w:ind w:left="872"/>
        <w:jc w:val="both"/>
        <w:rPr>
          <w:rFonts w:asciiTheme="minorHAnsi" w:hAnsiTheme="minorHAnsi" w:cstheme="minorHAnsi"/>
          <w:sz w:val="22"/>
          <w:szCs w:val="22"/>
          <w:lang w:val="es-BO"/>
        </w:rPr>
      </w:pPr>
      <w:r w:rsidRPr="008B2C3A">
        <w:rPr>
          <w:rFonts w:asciiTheme="minorHAnsi" w:hAnsiTheme="minorHAnsi" w:cstheme="minorHAnsi"/>
          <w:sz w:val="22"/>
          <w:szCs w:val="22"/>
        </w:rPr>
        <w:t xml:space="preserve">Original de la Garantía de Seriedad de Propuesta </w:t>
      </w:r>
    </w:p>
    <w:p w14:paraId="3543021E" w14:textId="77777777" w:rsidR="008B2C3A" w:rsidRPr="008B2C3A" w:rsidRDefault="008B2C3A" w:rsidP="008B2C3A">
      <w:pPr>
        <w:pStyle w:val="Prrafodelista"/>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36D72">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36D72">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36D72">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36D72">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36D72">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36D72">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36D7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36D7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36D72">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36D7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36D7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36D72">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36D7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636D72">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636D72">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6B4252DA" w14:textId="77777777" w:rsidR="006F7DB0" w:rsidRDefault="006F7DB0" w:rsidP="004A735B">
      <w:pPr>
        <w:tabs>
          <w:tab w:val="left" w:pos="5025"/>
        </w:tabs>
        <w:rPr>
          <w:rFonts w:asciiTheme="minorHAnsi" w:hAnsiTheme="minorHAnsi" w:cstheme="minorHAnsi"/>
          <w:b/>
          <w:sz w:val="22"/>
          <w:szCs w:val="22"/>
        </w:rPr>
      </w:pPr>
    </w:p>
    <w:p w14:paraId="0D7B3277" w14:textId="77777777" w:rsidR="000955C4" w:rsidRDefault="000955C4" w:rsidP="004A735B">
      <w:pPr>
        <w:tabs>
          <w:tab w:val="left" w:pos="5025"/>
        </w:tabs>
        <w:rPr>
          <w:rFonts w:asciiTheme="minorHAnsi" w:hAnsiTheme="minorHAnsi" w:cstheme="minorHAnsi"/>
          <w:b/>
          <w:sz w:val="22"/>
          <w:szCs w:val="22"/>
        </w:rPr>
      </w:pPr>
    </w:p>
    <w:p w14:paraId="4A4BACC9" w14:textId="77777777" w:rsidR="000955C4" w:rsidRDefault="000955C4" w:rsidP="004A735B">
      <w:pPr>
        <w:tabs>
          <w:tab w:val="left" w:pos="5025"/>
        </w:tabs>
        <w:rPr>
          <w:rFonts w:asciiTheme="minorHAnsi" w:hAnsiTheme="minorHAnsi" w:cstheme="minorHAnsi"/>
          <w:b/>
          <w:sz w:val="22"/>
          <w:szCs w:val="22"/>
        </w:rPr>
      </w:pPr>
    </w:p>
    <w:p w14:paraId="543085A4" w14:textId="77777777" w:rsidR="000955C4" w:rsidRDefault="000955C4" w:rsidP="004A735B">
      <w:pPr>
        <w:tabs>
          <w:tab w:val="left" w:pos="5025"/>
        </w:tabs>
        <w:rPr>
          <w:rFonts w:asciiTheme="minorHAnsi" w:hAnsiTheme="minorHAnsi" w:cstheme="minorHAnsi"/>
          <w:b/>
          <w:sz w:val="22"/>
          <w:szCs w:val="22"/>
        </w:rPr>
      </w:pPr>
    </w:p>
    <w:p w14:paraId="6483D09F" w14:textId="77777777" w:rsidR="000955C4" w:rsidRDefault="000955C4" w:rsidP="004A735B">
      <w:pPr>
        <w:tabs>
          <w:tab w:val="left" w:pos="5025"/>
        </w:tabs>
        <w:rPr>
          <w:rFonts w:asciiTheme="minorHAnsi" w:hAnsiTheme="minorHAnsi" w:cstheme="minorHAnsi"/>
          <w:b/>
          <w:sz w:val="22"/>
          <w:szCs w:val="22"/>
        </w:rPr>
      </w:pPr>
    </w:p>
    <w:p w14:paraId="2FE7611E" w14:textId="77777777" w:rsidR="000955C4" w:rsidRDefault="000955C4" w:rsidP="004A735B">
      <w:pPr>
        <w:tabs>
          <w:tab w:val="left" w:pos="5025"/>
        </w:tabs>
        <w:rPr>
          <w:rFonts w:asciiTheme="minorHAnsi" w:hAnsiTheme="minorHAnsi" w:cstheme="minorHAnsi"/>
          <w:b/>
          <w:sz w:val="22"/>
          <w:szCs w:val="22"/>
        </w:rPr>
      </w:pPr>
    </w:p>
    <w:p w14:paraId="5A859151" w14:textId="77777777" w:rsidR="000955C4" w:rsidRDefault="000955C4" w:rsidP="004A735B">
      <w:pPr>
        <w:tabs>
          <w:tab w:val="left" w:pos="5025"/>
        </w:tabs>
        <w:rPr>
          <w:rFonts w:asciiTheme="minorHAnsi" w:hAnsiTheme="minorHAnsi" w:cstheme="minorHAnsi"/>
          <w:b/>
          <w:sz w:val="22"/>
          <w:szCs w:val="22"/>
        </w:rPr>
      </w:pPr>
    </w:p>
    <w:p w14:paraId="5124ACF6" w14:textId="77777777" w:rsidR="000955C4" w:rsidRDefault="000955C4" w:rsidP="004A735B">
      <w:pPr>
        <w:tabs>
          <w:tab w:val="left" w:pos="5025"/>
        </w:tabs>
        <w:rPr>
          <w:rFonts w:asciiTheme="minorHAnsi" w:hAnsiTheme="minorHAnsi" w:cstheme="minorHAnsi"/>
          <w:b/>
          <w:sz w:val="22"/>
          <w:szCs w:val="22"/>
        </w:rPr>
      </w:pPr>
    </w:p>
    <w:p w14:paraId="070C3FB9" w14:textId="77777777" w:rsidR="000955C4" w:rsidRDefault="000955C4" w:rsidP="004A735B">
      <w:pPr>
        <w:tabs>
          <w:tab w:val="left" w:pos="5025"/>
        </w:tabs>
        <w:rPr>
          <w:rFonts w:asciiTheme="minorHAnsi" w:hAnsiTheme="minorHAnsi" w:cstheme="minorHAnsi"/>
          <w:b/>
          <w:sz w:val="22"/>
          <w:szCs w:val="22"/>
        </w:rPr>
      </w:pPr>
    </w:p>
    <w:p w14:paraId="7BF55453" w14:textId="77777777" w:rsidR="000955C4" w:rsidRDefault="000955C4" w:rsidP="004A735B">
      <w:pPr>
        <w:tabs>
          <w:tab w:val="left" w:pos="5025"/>
        </w:tabs>
        <w:rPr>
          <w:rFonts w:asciiTheme="minorHAnsi" w:hAnsiTheme="minorHAnsi" w:cstheme="minorHAnsi"/>
          <w:b/>
          <w:sz w:val="22"/>
          <w:szCs w:val="22"/>
        </w:rPr>
      </w:pPr>
    </w:p>
    <w:p w14:paraId="0DB0F63B" w14:textId="77777777" w:rsidR="000955C4" w:rsidRDefault="000955C4" w:rsidP="004A735B">
      <w:pPr>
        <w:tabs>
          <w:tab w:val="left" w:pos="5025"/>
        </w:tabs>
        <w:rPr>
          <w:rFonts w:asciiTheme="minorHAnsi" w:hAnsiTheme="minorHAnsi" w:cstheme="minorHAnsi"/>
          <w:b/>
          <w:sz w:val="22"/>
          <w:szCs w:val="22"/>
        </w:rPr>
      </w:pPr>
    </w:p>
    <w:p w14:paraId="58E2F57F" w14:textId="77777777" w:rsidR="000955C4" w:rsidRDefault="000955C4" w:rsidP="004A735B">
      <w:pPr>
        <w:tabs>
          <w:tab w:val="left" w:pos="5025"/>
        </w:tabs>
        <w:rPr>
          <w:rFonts w:asciiTheme="minorHAnsi" w:hAnsiTheme="minorHAnsi" w:cstheme="minorHAnsi"/>
          <w:b/>
          <w:sz w:val="22"/>
          <w:szCs w:val="22"/>
        </w:rPr>
      </w:pPr>
    </w:p>
    <w:p w14:paraId="15F0EE98" w14:textId="77777777" w:rsidR="000955C4" w:rsidRDefault="000955C4" w:rsidP="004A735B">
      <w:pPr>
        <w:tabs>
          <w:tab w:val="left" w:pos="5025"/>
        </w:tabs>
        <w:rPr>
          <w:rFonts w:asciiTheme="minorHAnsi" w:hAnsiTheme="minorHAnsi" w:cstheme="minorHAnsi"/>
          <w:b/>
          <w:sz w:val="22"/>
          <w:szCs w:val="22"/>
        </w:rPr>
      </w:pPr>
    </w:p>
    <w:p w14:paraId="56FDEE72" w14:textId="77777777" w:rsidR="000955C4" w:rsidRDefault="000955C4" w:rsidP="004A735B">
      <w:pPr>
        <w:tabs>
          <w:tab w:val="left" w:pos="5025"/>
        </w:tabs>
        <w:rPr>
          <w:rFonts w:asciiTheme="minorHAnsi" w:hAnsiTheme="minorHAnsi" w:cstheme="minorHAnsi"/>
          <w:b/>
          <w:sz w:val="22"/>
          <w:szCs w:val="22"/>
        </w:rPr>
      </w:pPr>
    </w:p>
    <w:p w14:paraId="66B17237" w14:textId="77777777" w:rsidR="000955C4" w:rsidRDefault="000955C4" w:rsidP="004A735B">
      <w:pPr>
        <w:tabs>
          <w:tab w:val="left" w:pos="5025"/>
        </w:tabs>
        <w:rPr>
          <w:rFonts w:asciiTheme="minorHAnsi" w:hAnsiTheme="minorHAnsi" w:cstheme="minorHAnsi"/>
          <w:b/>
          <w:sz w:val="22"/>
          <w:szCs w:val="22"/>
        </w:rPr>
      </w:pPr>
    </w:p>
    <w:p w14:paraId="407789E9" w14:textId="77777777" w:rsidR="000955C4" w:rsidRDefault="000955C4" w:rsidP="004A735B">
      <w:pPr>
        <w:tabs>
          <w:tab w:val="left" w:pos="5025"/>
        </w:tabs>
        <w:rPr>
          <w:rFonts w:asciiTheme="minorHAnsi" w:hAnsiTheme="minorHAnsi" w:cstheme="minorHAnsi"/>
          <w:b/>
          <w:sz w:val="22"/>
          <w:szCs w:val="22"/>
        </w:rPr>
      </w:pPr>
    </w:p>
    <w:p w14:paraId="44F298FE" w14:textId="77777777" w:rsidR="000955C4" w:rsidRDefault="000955C4" w:rsidP="004A735B">
      <w:pPr>
        <w:tabs>
          <w:tab w:val="left" w:pos="5025"/>
        </w:tabs>
        <w:rPr>
          <w:rFonts w:asciiTheme="minorHAnsi" w:hAnsiTheme="minorHAnsi" w:cstheme="minorHAnsi"/>
          <w:b/>
          <w:sz w:val="22"/>
          <w:szCs w:val="22"/>
        </w:rPr>
      </w:pPr>
    </w:p>
    <w:p w14:paraId="29E430F3" w14:textId="77777777" w:rsidR="000955C4" w:rsidRDefault="000955C4" w:rsidP="004A735B">
      <w:pPr>
        <w:tabs>
          <w:tab w:val="left" w:pos="5025"/>
        </w:tabs>
        <w:rPr>
          <w:rFonts w:asciiTheme="minorHAnsi" w:hAnsiTheme="minorHAnsi" w:cstheme="minorHAnsi"/>
          <w:b/>
          <w:sz w:val="22"/>
          <w:szCs w:val="22"/>
        </w:rPr>
      </w:pPr>
    </w:p>
    <w:p w14:paraId="3236AA9A" w14:textId="77777777" w:rsidR="000955C4" w:rsidRDefault="000955C4" w:rsidP="004A735B">
      <w:pPr>
        <w:tabs>
          <w:tab w:val="left" w:pos="5025"/>
        </w:tabs>
        <w:rPr>
          <w:rFonts w:asciiTheme="minorHAnsi" w:hAnsiTheme="minorHAnsi" w:cstheme="minorHAnsi"/>
          <w:b/>
          <w:sz w:val="22"/>
          <w:szCs w:val="22"/>
        </w:rPr>
      </w:pPr>
    </w:p>
    <w:p w14:paraId="763BA4FE" w14:textId="77777777" w:rsidR="000955C4" w:rsidRDefault="000955C4" w:rsidP="004A735B">
      <w:pPr>
        <w:tabs>
          <w:tab w:val="left" w:pos="5025"/>
        </w:tabs>
        <w:rPr>
          <w:rFonts w:asciiTheme="minorHAnsi" w:hAnsiTheme="minorHAnsi" w:cstheme="minorHAnsi"/>
          <w:b/>
          <w:sz w:val="22"/>
          <w:szCs w:val="22"/>
        </w:rPr>
      </w:pPr>
    </w:p>
    <w:p w14:paraId="69359650" w14:textId="77777777" w:rsidR="000955C4" w:rsidRDefault="000955C4" w:rsidP="004A735B">
      <w:pPr>
        <w:tabs>
          <w:tab w:val="left" w:pos="5025"/>
        </w:tabs>
        <w:rPr>
          <w:rFonts w:asciiTheme="minorHAnsi" w:hAnsiTheme="minorHAnsi" w:cstheme="minorHAnsi"/>
          <w:b/>
          <w:sz w:val="22"/>
          <w:szCs w:val="22"/>
        </w:rPr>
      </w:pPr>
    </w:p>
    <w:p w14:paraId="47D46696" w14:textId="77777777" w:rsidR="000955C4" w:rsidRDefault="000955C4" w:rsidP="004A735B">
      <w:pPr>
        <w:tabs>
          <w:tab w:val="left" w:pos="5025"/>
        </w:tabs>
        <w:rPr>
          <w:rFonts w:asciiTheme="minorHAnsi" w:hAnsiTheme="minorHAnsi" w:cstheme="minorHAnsi"/>
          <w:b/>
          <w:sz w:val="22"/>
          <w:szCs w:val="22"/>
        </w:rPr>
      </w:pPr>
    </w:p>
    <w:p w14:paraId="3A705512" w14:textId="77777777" w:rsidR="000955C4" w:rsidRPr="00552079" w:rsidRDefault="000955C4"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636D72">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636D72">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636D72">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636D7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636D7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636D7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636D72">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636D72">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27C5F72" w14:textId="77777777" w:rsidR="000955C4" w:rsidRPr="000955C4" w:rsidRDefault="002C772A" w:rsidP="00636D72">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4A245243" w14:textId="77777777" w:rsidR="000955C4" w:rsidRDefault="000955C4" w:rsidP="000955C4">
      <w:pPr>
        <w:pStyle w:val="Prrafodelista"/>
        <w:jc w:val="both"/>
        <w:rPr>
          <w:rFonts w:ascii="Verdana" w:hAnsi="Verdana" w:cs="Calibri"/>
          <w:sz w:val="18"/>
          <w:szCs w:val="18"/>
        </w:rPr>
      </w:pPr>
    </w:p>
    <w:p w14:paraId="16E4B7F3" w14:textId="77777777" w:rsidR="000955C4" w:rsidRPr="000955C4" w:rsidRDefault="000955C4" w:rsidP="000955C4">
      <w:pPr>
        <w:pStyle w:val="Prrafodelista"/>
        <w:jc w:val="both"/>
        <w:rPr>
          <w:rFonts w:asciiTheme="minorHAnsi" w:hAnsiTheme="minorHAnsi" w:cstheme="minorHAnsi"/>
          <w:i/>
          <w:sz w:val="16"/>
          <w:szCs w:val="16"/>
          <w:lang w:val="es-ES_tradnl"/>
        </w:rPr>
      </w:pPr>
      <w:r w:rsidRPr="000955C4">
        <w:rPr>
          <w:rFonts w:ascii="Verdana" w:hAnsi="Verdana" w:cs="Calibri"/>
          <w:i/>
          <w:sz w:val="16"/>
          <w:szCs w:val="16"/>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645AB53" w14:textId="29AE183D" w:rsidR="008C7CAD" w:rsidRPr="000955C4" w:rsidRDefault="008C7CAD" w:rsidP="000955C4">
      <w:pPr>
        <w:ind w:left="720"/>
        <w:jc w:val="both"/>
        <w:rPr>
          <w:rFonts w:asciiTheme="minorHAnsi" w:hAnsiTheme="minorHAnsi" w:cstheme="minorHAnsi"/>
          <w:color w:val="000000"/>
          <w:sz w:val="22"/>
          <w:szCs w:val="22"/>
          <w:lang w:val="es-ES_tradnl"/>
        </w:rPr>
      </w:pPr>
    </w:p>
    <w:p w14:paraId="432E5D97" w14:textId="3EAF15E0" w:rsidR="000440BF" w:rsidRPr="000440BF" w:rsidRDefault="003F4611" w:rsidP="00636D7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636D72">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636D72">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296"/>
        <w:gridCol w:w="3080"/>
        <w:gridCol w:w="516"/>
        <w:gridCol w:w="487"/>
        <w:gridCol w:w="800"/>
      </w:tblGrid>
      <w:tr w:rsidR="0013510E" w:rsidRPr="00945FA6" w14:paraId="57917591" w14:textId="77777777" w:rsidTr="00945FA6">
        <w:trPr>
          <w:tblHeader/>
          <w:jc w:val="center"/>
        </w:trPr>
        <w:tc>
          <w:tcPr>
            <w:tcW w:w="4296" w:type="dxa"/>
            <w:shd w:val="clear" w:color="auto" w:fill="D9D9D9" w:themeFill="background1" w:themeFillShade="D9"/>
            <w:vAlign w:val="center"/>
          </w:tcPr>
          <w:p w14:paraId="1BF3AEC9"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Descripción de las Especificaciones Técnicas</w:t>
            </w:r>
          </w:p>
        </w:tc>
        <w:tc>
          <w:tcPr>
            <w:tcW w:w="3080" w:type="dxa"/>
            <w:shd w:val="clear" w:color="auto" w:fill="D9D9D9" w:themeFill="background1" w:themeFillShade="D9"/>
            <w:vAlign w:val="center"/>
          </w:tcPr>
          <w:p w14:paraId="6E850559"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 xml:space="preserve">PARA SER LLENADO POR EL PROPONENTE </w:t>
            </w:r>
          </w:p>
          <w:p w14:paraId="002B073F"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 xml:space="preserve">(DESCRIBIR SU PROPUESTA EN BASE A LO SOLICITADO) </w:t>
            </w:r>
          </w:p>
        </w:tc>
        <w:tc>
          <w:tcPr>
            <w:tcW w:w="180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945FA6" w:rsidRDefault="0013510E" w:rsidP="00126BEB">
            <w:pPr>
              <w:jc w:val="both"/>
              <w:rPr>
                <w:rFonts w:ascii="Calibri" w:hAnsi="Calibri" w:cs="Calibri"/>
                <w:b/>
                <w:sz w:val="16"/>
                <w:szCs w:val="16"/>
              </w:rPr>
            </w:pPr>
            <w:r w:rsidRPr="00945FA6">
              <w:rPr>
                <w:rFonts w:ascii="Calibri" w:hAnsi="Calibri" w:cs="Calibri"/>
                <w:b/>
                <w:sz w:val="16"/>
                <w:szCs w:val="16"/>
              </w:rPr>
              <w:t>Evaluación (para ser llenado por el personal técnico del Comité de Licitación)</w:t>
            </w:r>
          </w:p>
        </w:tc>
      </w:tr>
      <w:tr w:rsidR="0013510E" w:rsidRPr="00945FA6" w14:paraId="30ADB50E" w14:textId="77777777" w:rsidTr="00945FA6">
        <w:trPr>
          <w:cantSplit/>
          <w:trHeight w:val="1448"/>
          <w:jc w:val="center"/>
        </w:trPr>
        <w:tc>
          <w:tcPr>
            <w:tcW w:w="4296" w:type="dxa"/>
            <w:shd w:val="clear" w:color="auto" w:fill="D9D9D9" w:themeFill="background1" w:themeFillShade="D9"/>
            <w:vAlign w:val="center"/>
          </w:tcPr>
          <w:p w14:paraId="02581041"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Característica del Bien  requerido por YPFB</w:t>
            </w:r>
          </w:p>
        </w:tc>
        <w:tc>
          <w:tcPr>
            <w:tcW w:w="3080" w:type="dxa"/>
            <w:shd w:val="clear" w:color="auto" w:fill="D9D9D9" w:themeFill="background1" w:themeFillShade="D9"/>
            <w:vAlign w:val="center"/>
          </w:tcPr>
          <w:p w14:paraId="07744BBC" w14:textId="77777777" w:rsidR="0013510E" w:rsidRPr="00945FA6" w:rsidRDefault="0013510E" w:rsidP="00126BEB">
            <w:pPr>
              <w:jc w:val="center"/>
              <w:rPr>
                <w:rFonts w:ascii="Calibri" w:hAnsi="Calibri" w:cs="Calibri"/>
                <w:b/>
                <w:sz w:val="16"/>
                <w:szCs w:val="16"/>
              </w:rPr>
            </w:pPr>
            <w:r w:rsidRPr="00945FA6">
              <w:rPr>
                <w:rFonts w:ascii="Calibri" w:hAnsi="Calibri" w:cs="Calibri"/>
                <w:b/>
                <w:sz w:val="16"/>
                <w:szCs w:val="16"/>
              </w:rPr>
              <w:t xml:space="preserve">Características Propuestos por el Proponente </w:t>
            </w:r>
          </w:p>
        </w:tc>
        <w:tc>
          <w:tcPr>
            <w:tcW w:w="516"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945FA6" w:rsidRDefault="0013510E" w:rsidP="00126BEB">
            <w:pPr>
              <w:rPr>
                <w:rFonts w:ascii="Calibri" w:hAnsi="Calibri" w:cs="Calibri"/>
                <w:b/>
                <w:sz w:val="16"/>
                <w:szCs w:val="16"/>
              </w:rPr>
            </w:pPr>
            <w:r w:rsidRPr="00945FA6">
              <w:rPr>
                <w:rFonts w:ascii="Calibri" w:hAnsi="Calibri" w:cs="Calibri"/>
                <w:b/>
                <w:sz w:val="16"/>
                <w:szCs w:val="16"/>
              </w:rPr>
              <w:t>CUMPLE</w:t>
            </w:r>
          </w:p>
        </w:tc>
        <w:tc>
          <w:tcPr>
            <w:tcW w:w="48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945FA6" w:rsidRDefault="0013510E" w:rsidP="00126BEB">
            <w:pPr>
              <w:rPr>
                <w:rFonts w:ascii="Calibri" w:hAnsi="Calibri" w:cs="Calibri"/>
                <w:b/>
                <w:sz w:val="16"/>
                <w:szCs w:val="16"/>
              </w:rPr>
            </w:pPr>
            <w:r w:rsidRPr="00945FA6">
              <w:rPr>
                <w:rFonts w:ascii="Calibri" w:hAnsi="Calibri" w:cs="Calibri"/>
                <w:b/>
                <w:sz w:val="16"/>
                <w:szCs w:val="16"/>
              </w:rPr>
              <w:t>NO CUMPLE</w:t>
            </w:r>
          </w:p>
        </w:tc>
        <w:tc>
          <w:tcPr>
            <w:tcW w:w="80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945FA6" w:rsidRDefault="0013510E" w:rsidP="00126BEB">
            <w:pPr>
              <w:rPr>
                <w:rFonts w:ascii="Calibri" w:hAnsi="Calibri" w:cs="Calibri"/>
                <w:b/>
                <w:sz w:val="16"/>
                <w:szCs w:val="16"/>
              </w:rPr>
            </w:pPr>
            <w:r w:rsidRPr="00945FA6">
              <w:rPr>
                <w:rFonts w:ascii="Calibri" w:hAnsi="Calibri" w:cs="Calibri"/>
                <w:b/>
                <w:sz w:val="16"/>
                <w:szCs w:val="16"/>
              </w:rPr>
              <w:t>DESCRIPCION PORQUE NO CUMPLE</w:t>
            </w:r>
          </w:p>
        </w:tc>
      </w:tr>
      <w:tr w:rsidR="0013510E" w:rsidRPr="00945FA6" w14:paraId="4C321F4A" w14:textId="77777777" w:rsidTr="00945FA6">
        <w:trPr>
          <w:jc w:val="center"/>
        </w:trPr>
        <w:tc>
          <w:tcPr>
            <w:tcW w:w="4296" w:type="dxa"/>
            <w:vAlign w:val="center"/>
          </w:tcPr>
          <w:p w14:paraId="5257D0AC" w14:textId="77777777" w:rsidR="0013510E" w:rsidRPr="00945FA6" w:rsidRDefault="00945FA6" w:rsidP="00126BEB">
            <w:pPr>
              <w:rPr>
                <w:rFonts w:ascii="Verdana" w:hAnsi="Verdana" w:cs="Calibri"/>
                <w:b/>
                <w:bCs/>
                <w:sz w:val="16"/>
                <w:szCs w:val="16"/>
              </w:rPr>
            </w:pPr>
            <w:r w:rsidRPr="00945FA6">
              <w:rPr>
                <w:rFonts w:ascii="Verdana" w:hAnsi="Verdana" w:cs="Calibri"/>
                <w:b/>
                <w:bCs/>
                <w:sz w:val="16"/>
                <w:szCs w:val="16"/>
              </w:rPr>
              <w:t>CARACTERÍSTICAS TÉCNICAS DEL BIEN</w:t>
            </w:r>
          </w:p>
          <w:p w14:paraId="2A73DE8E" w14:textId="77777777" w:rsidR="00945FA6" w:rsidRPr="00945FA6" w:rsidRDefault="00945FA6" w:rsidP="00636D72">
            <w:pPr>
              <w:numPr>
                <w:ilvl w:val="0"/>
                <w:numId w:val="40"/>
              </w:numPr>
              <w:autoSpaceDE w:val="0"/>
              <w:autoSpaceDN w:val="0"/>
              <w:adjustRightInd w:val="0"/>
              <w:rPr>
                <w:rFonts w:ascii="Verdana" w:hAnsi="Verdana" w:cs="Arial"/>
                <w:b/>
                <w:bCs/>
                <w:color w:val="000000"/>
                <w:sz w:val="16"/>
                <w:szCs w:val="16"/>
                <w:lang w:val="es-BO" w:eastAsia="es-BO"/>
              </w:rPr>
            </w:pPr>
            <w:r w:rsidRPr="00945FA6">
              <w:rPr>
                <w:rFonts w:ascii="Verdana" w:hAnsi="Verdana" w:cs="Arial"/>
                <w:b/>
                <w:bCs/>
                <w:color w:val="000000"/>
                <w:sz w:val="16"/>
                <w:szCs w:val="16"/>
                <w:lang w:val="es-BO" w:eastAsia="es-BO"/>
              </w:rPr>
              <w:t xml:space="preserve">Características generales </w:t>
            </w:r>
          </w:p>
          <w:p w14:paraId="3A2DB0DF" w14:textId="77777777" w:rsidR="00945FA6" w:rsidRPr="00945FA6" w:rsidRDefault="00945FA6" w:rsidP="00945FA6">
            <w:pPr>
              <w:autoSpaceDE w:val="0"/>
              <w:autoSpaceDN w:val="0"/>
              <w:adjustRightInd w:val="0"/>
              <w:ind w:left="420"/>
              <w:rPr>
                <w:rFonts w:ascii="Verdana" w:hAnsi="Verdana" w:cs="Arial"/>
                <w:color w:val="000000"/>
                <w:sz w:val="16"/>
                <w:szCs w:val="16"/>
                <w:lang w:val="es-BO" w:eastAsia="es-BO"/>
              </w:rPr>
            </w:pPr>
          </w:p>
          <w:p w14:paraId="05E73933" w14:textId="77777777" w:rsidR="00945FA6" w:rsidRPr="00945FA6" w:rsidRDefault="00945FA6" w:rsidP="00636D72">
            <w:pPr>
              <w:numPr>
                <w:ilvl w:val="0"/>
                <w:numId w:val="39"/>
              </w:numPr>
              <w:autoSpaceDE w:val="0"/>
              <w:autoSpaceDN w:val="0"/>
              <w:adjustRightInd w:val="0"/>
              <w:spacing w:after="26"/>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Capacidad: 2025 </w:t>
            </w:r>
            <w:proofErr w:type="spellStart"/>
            <w:r w:rsidRPr="00945FA6">
              <w:rPr>
                <w:rFonts w:ascii="Verdana" w:hAnsi="Verdana" w:cs="Arial"/>
                <w:color w:val="000000"/>
                <w:sz w:val="16"/>
                <w:szCs w:val="16"/>
                <w:lang w:val="es-BO" w:eastAsia="es-BO"/>
              </w:rPr>
              <w:t>Lts</w:t>
            </w:r>
            <w:proofErr w:type="spellEnd"/>
            <w:r w:rsidRPr="00945FA6">
              <w:rPr>
                <w:rFonts w:ascii="Verdana" w:hAnsi="Verdana" w:cs="Arial"/>
                <w:color w:val="000000"/>
                <w:sz w:val="16"/>
                <w:szCs w:val="16"/>
                <w:lang w:val="es-BO" w:eastAsia="es-BO"/>
              </w:rPr>
              <w:t xml:space="preserve"> </w:t>
            </w:r>
          </w:p>
          <w:p w14:paraId="128A195F" w14:textId="77777777" w:rsidR="00945FA6" w:rsidRPr="00945FA6" w:rsidRDefault="00945FA6" w:rsidP="00636D72">
            <w:pPr>
              <w:numPr>
                <w:ilvl w:val="0"/>
                <w:numId w:val="39"/>
              </w:numPr>
              <w:autoSpaceDE w:val="0"/>
              <w:autoSpaceDN w:val="0"/>
              <w:adjustRightInd w:val="0"/>
              <w:spacing w:after="26"/>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Diámetro del cuerpo: 1830 mm </w:t>
            </w:r>
          </w:p>
          <w:p w14:paraId="56FBFBB2" w14:textId="77777777" w:rsidR="00945FA6" w:rsidRPr="00945FA6" w:rsidRDefault="00945FA6" w:rsidP="00636D72">
            <w:pPr>
              <w:numPr>
                <w:ilvl w:val="0"/>
                <w:numId w:val="39"/>
              </w:numPr>
              <w:autoSpaceDE w:val="0"/>
              <w:autoSpaceDN w:val="0"/>
              <w:adjustRightInd w:val="0"/>
              <w:spacing w:after="26"/>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Altura cilindro 521mm </w:t>
            </w:r>
          </w:p>
          <w:p w14:paraId="1BF3BF9F" w14:textId="77777777" w:rsidR="00945FA6" w:rsidRPr="00945FA6" w:rsidRDefault="00945FA6" w:rsidP="00636D72">
            <w:pPr>
              <w:numPr>
                <w:ilvl w:val="0"/>
                <w:numId w:val="39"/>
              </w:numPr>
              <w:autoSpaceDE w:val="0"/>
              <w:autoSpaceDN w:val="0"/>
              <w:adjustRightInd w:val="0"/>
              <w:spacing w:after="26"/>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Altura total: 1146 mm </w:t>
            </w:r>
          </w:p>
          <w:p w14:paraId="710AF613" w14:textId="77777777" w:rsidR="00945FA6" w:rsidRPr="00945FA6" w:rsidRDefault="00945FA6" w:rsidP="00636D72">
            <w:pPr>
              <w:numPr>
                <w:ilvl w:val="0"/>
                <w:numId w:val="39"/>
              </w:numPr>
              <w:autoSpaceDE w:val="0"/>
              <w:autoSpaceDN w:val="0"/>
              <w:adjustRightInd w:val="0"/>
              <w:spacing w:after="26"/>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Material: Acero al carbono calidad Comercial. </w:t>
            </w:r>
          </w:p>
          <w:p w14:paraId="4C8F2366" w14:textId="77777777" w:rsidR="00945FA6" w:rsidRPr="00945FA6" w:rsidRDefault="00945FA6" w:rsidP="00636D72">
            <w:pPr>
              <w:numPr>
                <w:ilvl w:val="0"/>
                <w:numId w:val="38"/>
              </w:numPr>
              <w:autoSpaceDE w:val="0"/>
              <w:autoSpaceDN w:val="0"/>
              <w:adjustRightInd w:val="0"/>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Espesor: Cono inferior 1/8” </w:t>
            </w:r>
          </w:p>
          <w:p w14:paraId="2A4DDA7F" w14:textId="77777777" w:rsidR="00945FA6" w:rsidRPr="00945FA6" w:rsidRDefault="00945FA6" w:rsidP="00945FA6">
            <w:pPr>
              <w:autoSpaceDE w:val="0"/>
              <w:autoSpaceDN w:val="0"/>
              <w:adjustRightInd w:val="0"/>
              <w:ind w:left="720"/>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             Cono superior 1/8”</w:t>
            </w:r>
          </w:p>
          <w:p w14:paraId="07C3F6D5" w14:textId="77777777" w:rsidR="00945FA6" w:rsidRPr="00945FA6" w:rsidRDefault="00945FA6" w:rsidP="00945FA6">
            <w:pPr>
              <w:autoSpaceDE w:val="0"/>
              <w:autoSpaceDN w:val="0"/>
              <w:adjustRightInd w:val="0"/>
              <w:ind w:left="720"/>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             Cuerpo 1/8” </w:t>
            </w:r>
          </w:p>
          <w:p w14:paraId="03E101CE" w14:textId="77777777" w:rsidR="00945FA6" w:rsidRPr="00945FA6" w:rsidRDefault="00945FA6" w:rsidP="00636D72">
            <w:pPr>
              <w:numPr>
                <w:ilvl w:val="0"/>
                <w:numId w:val="38"/>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Terminación superficial: SSPC 6 </w:t>
            </w:r>
          </w:p>
          <w:p w14:paraId="6A0EE6B1" w14:textId="77777777" w:rsidR="00945FA6" w:rsidRPr="00945FA6" w:rsidRDefault="00945FA6" w:rsidP="00636D72">
            <w:pPr>
              <w:numPr>
                <w:ilvl w:val="0"/>
                <w:numId w:val="38"/>
              </w:numPr>
              <w:autoSpaceDE w:val="0"/>
              <w:autoSpaceDN w:val="0"/>
              <w:adjustRightInd w:val="0"/>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Pintura exterior: Anticorrosivo común y esmalte sintético (color ROJO) </w:t>
            </w:r>
          </w:p>
          <w:p w14:paraId="58B5109B" w14:textId="77777777" w:rsidR="00945FA6" w:rsidRPr="00945FA6" w:rsidRDefault="00945FA6" w:rsidP="00945FA6">
            <w:pPr>
              <w:autoSpaceDE w:val="0"/>
              <w:autoSpaceDN w:val="0"/>
              <w:adjustRightInd w:val="0"/>
              <w:ind w:left="720"/>
              <w:rPr>
                <w:rFonts w:ascii="Verdana" w:hAnsi="Verdana" w:cs="Arial"/>
                <w:color w:val="000000"/>
                <w:sz w:val="16"/>
                <w:szCs w:val="16"/>
                <w:lang w:val="es-BO" w:eastAsia="es-BO"/>
              </w:rPr>
            </w:pPr>
          </w:p>
          <w:p w14:paraId="354AF143" w14:textId="77777777" w:rsidR="00945FA6" w:rsidRPr="00945FA6" w:rsidRDefault="00945FA6" w:rsidP="00945FA6">
            <w:pPr>
              <w:autoSpaceDE w:val="0"/>
              <w:autoSpaceDN w:val="0"/>
              <w:adjustRightInd w:val="0"/>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El equipo de Medida Patrón debe contar con:</w:t>
            </w:r>
          </w:p>
          <w:p w14:paraId="171660D9" w14:textId="77777777" w:rsidR="00945FA6" w:rsidRPr="00945FA6" w:rsidRDefault="00945FA6" w:rsidP="00945FA6">
            <w:pPr>
              <w:autoSpaceDE w:val="0"/>
              <w:autoSpaceDN w:val="0"/>
              <w:adjustRightInd w:val="0"/>
              <w:rPr>
                <w:rFonts w:ascii="Verdana" w:hAnsi="Verdana" w:cs="Arial"/>
                <w:color w:val="000000"/>
                <w:sz w:val="16"/>
                <w:szCs w:val="16"/>
                <w:lang w:val="es-BO" w:eastAsia="es-BO"/>
              </w:rPr>
            </w:pPr>
          </w:p>
          <w:p w14:paraId="508E1F93" w14:textId="77777777" w:rsidR="00945FA6" w:rsidRPr="00945FA6" w:rsidRDefault="00945FA6" w:rsidP="00636D72">
            <w:pPr>
              <w:numPr>
                <w:ilvl w:val="0"/>
                <w:numId w:val="38"/>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Chata transportable de Un eje Acero al carbono A36. </w:t>
            </w:r>
          </w:p>
          <w:p w14:paraId="775E33D3" w14:textId="77777777" w:rsidR="00945FA6" w:rsidRPr="00945FA6" w:rsidRDefault="00945FA6" w:rsidP="00636D72">
            <w:pPr>
              <w:numPr>
                <w:ilvl w:val="0"/>
                <w:numId w:val="38"/>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Conjunto de eje completo, aros y 3 llantas 14”. </w:t>
            </w:r>
          </w:p>
          <w:p w14:paraId="73F7154B" w14:textId="77777777" w:rsidR="00945FA6" w:rsidRPr="00945FA6" w:rsidRDefault="00945FA6" w:rsidP="00636D72">
            <w:pPr>
              <w:numPr>
                <w:ilvl w:val="0"/>
                <w:numId w:val="38"/>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Chasis reforzado IPN 140. </w:t>
            </w:r>
          </w:p>
          <w:p w14:paraId="68F8D0F6" w14:textId="77777777" w:rsidR="00945FA6" w:rsidRPr="00945FA6" w:rsidRDefault="00945FA6" w:rsidP="00636D72">
            <w:pPr>
              <w:numPr>
                <w:ilvl w:val="0"/>
                <w:numId w:val="38"/>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Patas ajustables manualmente. </w:t>
            </w:r>
          </w:p>
          <w:p w14:paraId="2C754ACE" w14:textId="77777777" w:rsidR="00945FA6" w:rsidRPr="00945FA6" w:rsidRDefault="00945FA6" w:rsidP="00636D72">
            <w:pPr>
              <w:numPr>
                <w:ilvl w:val="0"/>
                <w:numId w:val="38"/>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Barra de tiro con llanta de apoyo giratoria para maniobras de trabajo. </w:t>
            </w:r>
          </w:p>
          <w:p w14:paraId="2AC387B8" w14:textId="77777777" w:rsidR="00945FA6" w:rsidRPr="00945FA6" w:rsidRDefault="00945FA6" w:rsidP="00636D72">
            <w:pPr>
              <w:numPr>
                <w:ilvl w:val="0"/>
                <w:numId w:val="38"/>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3 Termómetros (alto, Medio, Bajo) </w:t>
            </w:r>
          </w:p>
          <w:p w14:paraId="2A3A713E" w14:textId="77777777" w:rsidR="00945FA6" w:rsidRPr="00945FA6" w:rsidRDefault="00945FA6" w:rsidP="00636D72">
            <w:pPr>
              <w:numPr>
                <w:ilvl w:val="0"/>
                <w:numId w:val="38"/>
              </w:numPr>
              <w:autoSpaceDE w:val="0"/>
              <w:autoSpaceDN w:val="0"/>
              <w:adjustRightInd w:val="0"/>
              <w:rPr>
                <w:rFonts w:ascii="Verdana" w:hAnsi="Verdana" w:cs="Tahoma"/>
                <w:color w:val="000000"/>
                <w:sz w:val="16"/>
                <w:szCs w:val="16"/>
                <w:lang w:val="es-BO" w:eastAsia="es-BO"/>
              </w:rPr>
            </w:pPr>
            <w:r w:rsidRPr="00945FA6">
              <w:rPr>
                <w:rFonts w:ascii="Verdana" w:hAnsi="Verdana" w:cs="Arial"/>
                <w:i/>
                <w:iCs/>
                <w:color w:val="000000"/>
                <w:sz w:val="16"/>
                <w:szCs w:val="16"/>
                <w:lang w:val="es-BO" w:eastAsia="es-BO"/>
              </w:rPr>
              <w:t xml:space="preserve">Bomba eléctrica. </w:t>
            </w:r>
          </w:p>
          <w:p w14:paraId="1F17115F" w14:textId="77777777" w:rsidR="00945FA6" w:rsidRPr="00945FA6" w:rsidRDefault="00945FA6" w:rsidP="00945FA6">
            <w:pPr>
              <w:autoSpaceDE w:val="0"/>
              <w:autoSpaceDN w:val="0"/>
              <w:adjustRightInd w:val="0"/>
              <w:ind w:left="720"/>
              <w:rPr>
                <w:rFonts w:ascii="Verdana" w:hAnsi="Verdana" w:cs="Tahoma"/>
                <w:color w:val="000000"/>
                <w:sz w:val="16"/>
                <w:szCs w:val="16"/>
                <w:lang w:val="es-BO" w:eastAsia="es-BO"/>
              </w:rPr>
            </w:pPr>
            <w:proofErr w:type="spellStart"/>
            <w:r w:rsidRPr="00945FA6">
              <w:rPr>
                <w:rFonts w:ascii="Verdana" w:hAnsi="Verdana" w:cs="Tahoma"/>
                <w:b/>
                <w:bCs/>
                <w:color w:val="000000"/>
                <w:sz w:val="16"/>
                <w:szCs w:val="16"/>
                <w:lang w:val="es-BO" w:eastAsia="es-BO"/>
              </w:rPr>
              <w:t>Meganorm</w:t>
            </w:r>
            <w:proofErr w:type="spellEnd"/>
            <w:r w:rsidRPr="00945FA6">
              <w:rPr>
                <w:rFonts w:ascii="Verdana" w:hAnsi="Verdana" w:cs="Tahoma"/>
                <w:b/>
                <w:bCs/>
                <w:color w:val="000000"/>
                <w:sz w:val="16"/>
                <w:szCs w:val="16"/>
                <w:lang w:val="es-BO" w:eastAsia="es-BO"/>
              </w:rPr>
              <w:t xml:space="preserve"> 40-200 o similar</w:t>
            </w:r>
          </w:p>
          <w:p w14:paraId="530225AE" w14:textId="77777777" w:rsidR="00945FA6" w:rsidRPr="00945FA6" w:rsidRDefault="00945FA6" w:rsidP="00945FA6">
            <w:pPr>
              <w:autoSpaceDE w:val="0"/>
              <w:autoSpaceDN w:val="0"/>
              <w:adjustRightInd w:val="0"/>
              <w:ind w:left="720"/>
              <w:rPr>
                <w:rFonts w:ascii="Verdana" w:hAnsi="Verdana" w:cs="Tahoma"/>
                <w:color w:val="000000"/>
                <w:sz w:val="16"/>
                <w:szCs w:val="16"/>
                <w:lang w:val="es-BO" w:eastAsia="es-BO"/>
              </w:rPr>
            </w:pPr>
            <w:r w:rsidRPr="00945FA6">
              <w:rPr>
                <w:rFonts w:ascii="Verdana" w:hAnsi="Verdana" w:cs="Tahoma"/>
                <w:color w:val="000000"/>
                <w:sz w:val="16"/>
                <w:szCs w:val="16"/>
                <w:lang w:val="es-BO" w:eastAsia="es-BO"/>
              </w:rPr>
              <w:t xml:space="preserve">Diámetro Nominal del </w:t>
            </w:r>
            <w:proofErr w:type="spellStart"/>
            <w:r w:rsidRPr="00945FA6">
              <w:rPr>
                <w:rFonts w:ascii="Verdana" w:hAnsi="Verdana" w:cs="Tahoma"/>
                <w:color w:val="000000"/>
                <w:sz w:val="16"/>
                <w:szCs w:val="16"/>
                <w:lang w:val="es-BO" w:eastAsia="es-BO"/>
              </w:rPr>
              <w:t>Flange</w:t>
            </w:r>
            <w:proofErr w:type="spellEnd"/>
            <w:r w:rsidRPr="00945FA6">
              <w:rPr>
                <w:rFonts w:ascii="Verdana" w:hAnsi="Verdana" w:cs="Tahoma"/>
                <w:color w:val="000000"/>
                <w:sz w:val="16"/>
                <w:szCs w:val="16"/>
                <w:lang w:val="es-BO" w:eastAsia="es-BO"/>
              </w:rPr>
              <w:t xml:space="preserve"> de descarga: 40 mm </w:t>
            </w:r>
          </w:p>
          <w:p w14:paraId="146C5895" w14:textId="77777777" w:rsidR="00945FA6" w:rsidRPr="00945FA6" w:rsidRDefault="00945FA6" w:rsidP="00945FA6">
            <w:pPr>
              <w:autoSpaceDE w:val="0"/>
              <w:autoSpaceDN w:val="0"/>
              <w:adjustRightInd w:val="0"/>
              <w:ind w:left="720"/>
              <w:rPr>
                <w:rFonts w:ascii="Verdana" w:hAnsi="Verdana" w:cs="Tahoma"/>
                <w:color w:val="000000"/>
                <w:sz w:val="16"/>
                <w:szCs w:val="16"/>
                <w:lang w:val="es-BO" w:eastAsia="es-BO"/>
              </w:rPr>
            </w:pPr>
            <w:r w:rsidRPr="00945FA6">
              <w:rPr>
                <w:rFonts w:ascii="Verdana" w:hAnsi="Verdana" w:cs="Tahoma"/>
                <w:color w:val="000000"/>
                <w:sz w:val="16"/>
                <w:szCs w:val="16"/>
                <w:lang w:val="es-BO" w:eastAsia="es-BO"/>
              </w:rPr>
              <w:t xml:space="preserve">Diámetro nominal de succión: 65 mm </w:t>
            </w:r>
          </w:p>
          <w:p w14:paraId="1B8F13D6" w14:textId="77777777" w:rsidR="00945FA6" w:rsidRPr="00945FA6" w:rsidRDefault="00945FA6" w:rsidP="00945FA6">
            <w:pPr>
              <w:autoSpaceDE w:val="0"/>
              <w:autoSpaceDN w:val="0"/>
              <w:adjustRightInd w:val="0"/>
              <w:ind w:left="720"/>
              <w:rPr>
                <w:rFonts w:ascii="Verdana" w:hAnsi="Verdana" w:cs="Tahoma"/>
                <w:color w:val="000000"/>
                <w:sz w:val="16"/>
                <w:szCs w:val="16"/>
                <w:lang w:val="es-BO" w:eastAsia="es-BO"/>
              </w:rPr>
            </w:pPr>
            <w:r w:rsidRPr="00945FA6">
              <w:rPr>
                <w:rFonts w:ascii="Verdana" w:hAnsi="Verdana" w:cs="Tahoma"/>
                <w:color w:val="000000"/>
                <w:sz w:val="16"/>
                <w:szCs w:val="16"/>
                <w:lang w:val="es-BO" w:eastAsia="es-BO"/>
              </w:rPr>
              <w:t xml:space="preserve">Diámetro del rodete: 200 mm </w:t>
            </w:r>
          </w:p>
          <w:p w14:paraId="5AF8CC10" w14:textId="77777777" w:rsidR="00945FA6" w:rsidRPr="00945FA6" w:rsidRDefault="00945FA6" w:rsidP="00945FA6">
            <w:pPr>
              <w:autoSpaceDE w:val="0"/>
              <w:autoSpaceDN w:val="0"/>
              <w:adjustRightInd w:val="0"/>
              <w:ind w:left="720"/>
              <w:rPr>
                <w:rFonts w:ascii="Verdana" w:hAnsi="Verdana" w:cs="Tahoma"/>
                <w:color w:val="000000"/>
                <w:sz w:val="16"/>
                <w:szCs w:val="16"/>
                <w:lang w:val="es-BO" w:eastAsia="es-BO"/>
              </w:rPr>
            </w:pPr>
            <w:r w:rsidRPr="00945FA6">
              <w:rPr>
                <w:rFonts w:ascii="Verdana" w:hAnsi="Verdana" w:cs="Tahoma"/>
                <w:color w:val="000000"/>
                <w:sz w:val="16"/>
                <w:szCs w:val="16"/>
                <w:lang w:val="es-BO" w:eastAsia="es-BO"/>
              </w:rPr>
              <w:t xml:space="preserve">Caudal hasta 700 m3/h </w:t>
            </w:r>
          </w:p>
          <w:p w14:paraId="15B95B0E" w14:textId="77777777" w:rsidR="00945FA6" w:rsidRPr="00945FA6" w:rsidRDefault="00945FA6" w:rsidP="00945FA6">
            <w:pPr>
              <w:autoSpaceDE w:val="0"/>
              <w:autoSpaceDN w:val="0"/>
              <w:adjustRightInd w:val="0"/>
              <w:ind w:left="720"/>
              <w:rPr>
                <w:rFonts w:ascii="Verdana" w:hAnsi="Verdana" w:cs="Tahoma"/>
                <w:color w:val="000000"/>
                <w:sz w:val="16"/>
                <w:szCs w:val="16"/>
                <w:lang w:val="es-BO" w:eastAsia="es-BO"/>
              </w:rPr>
            </w:pPr>
            <w:r w:rsidRPr="00945FA6">
              <w:rPr>
                <w:rFonts w:ascii="Verdana" w:hAnsi="Verdana" w:cs="Tahoma"/>
                <w:color w:val="000000"/>
                <w:sz w:val="16"/>
                <w:szCs w:val="16"/>
                <w:lang w:val="es-BO" w:eastAsia="es-BO"/>
              </w:rPr>
              <w:t xml:space="preserve">Velocidad: 1450 RPM. </w:t>
            </w:r>
          </w:p>
          <w:p w14:paraId="02E6E861" w14:textId="77777777" w:rsidR="00945FA6" w:rsidRPr="00945FA6" w:rsidRDefault="00945FA6" w:rsidP="00945FA6">
            <w:pPr>
              <w:autoSpaceDE w:val="0"/>
              <w:autoSpaceDN w:val="0"/>
              <w:adjustRightInd w:val="0"/>
              <w:ind w:left="720"/>
              <w:rPr>
                <w:rFonts w:ascii="Verdana" w:hAnsi="Verdana" w:cs="Tahoma"/>
                <w:color w:val="000000"/>
                <w:sz w:val="16"/>
                <w:szCs w:val="16"/>
                <w:lang w:val="es-BO" w:eastAsia="es-BO"/>
              </w:rPr>
            </w:pPr>
            <w:r w:rsidRPr="00945FA6">
              <w:rPr>
                <w:rFonts w:ascii="Verdana" w:hAnsi="Verdana" w:cs="Tahoma"/>
                <w:color w:val="000000"/>
                <w:sz w:val="16"/>
                <w:szCs w:val="16"/>
                <w:lang w:val="es-BO" w:eastAsia="es-BO"/>
              </w:rPr>
              <w:t xml:space="preserve">Potencia del motor: 2 HP electrónico asíncrono Anti Explosivo. </w:t>
            </w:r>
          </w:p>
          <w:p w14:paraId="6F6D7EDE" w14:textId="77777777" w:rsidR="00945FA6" w:rsidRPr="00945FA6" w:rsidRDefault="00945FA6" w:rsidP="00945FA6">
            <w:pPr>
              <w:autoSpaceDE w:val="0"/>
              <w:autoSpaceDN w:val="0"/>
              <w:adjustRightInd w:val="0"/>
              <w:ind w:left="720"/>
              <w:rPr>
                <w:rFonts w:ascii="Verdana" w:hAnsi="Verdana" w:cs="Tahoma"/>
                <w:color w:val="000000"/>
                <w:sz w:val="16"/>
                <w:szCs w:val="16"/>
                <w:lang w:val="es-BO" w:eastAsia="es-BO"/>
              </w:rPr>
            </w:pPr>
            <w:r w:rsidRPr="00945FA6">
              <w:rPr>
                <w:rFonts w:ascii="Verdana" w:hAnsi="Verdana" w:cs="Tahoma"/>
                <w:color w:val="000000"/>
                <w:sz w:val="16"/>
                <w:szCs w:val="16"/>
                <w:lang w:val="es-BO" w:eastAsia="es-BO"/>
              </w:rPr>
              <w:t xml:space="preserve">Frecuencia: 50 Hz </w:t>
            </w:r>
          </w:p>
          <w:p w14:paraId="56A8FC3E" w14:textId="77777777" w:rsidR="00945FA6" w:rsidRPr="00945FA6" w:rsidRDefault="00945FA6" w:rsidP="00945FA6">
            <w:pPr>
              <w:autoSpaceDE w:val="0"/>
              <w:autoSpaceDN w:val="0"/>
              <w:adjustRightInd w:val="0"/>
              <w:ind w:left="720"/>
              <w:rPr>
                <w:rFonts w:ascii="Verdana" w:hAnsi="Verdana" w:cs="Tahoma"/>
                <w:color w:val="000000"/>
                <w:sz w:val="16"/>
                <w:szCs w:val="16"/>
                <w:lang w:val="es-BO" w:eastAsia="es-BO"/>
              </w:rPr>
            </w:pPr>
          </w:p>
          <w:p w14:paraId="2BE1AF2A" w14:textId="77777777" w:rsidR="00945FA6" w:rsidRPr="00945FA6" w:rsidRDefault="00945FA6" w:rsidP="00945FA6">
            <w:pPr>
              <w:autoSpaceDE w:val="0"/>
              <w:autoSpaceDN w:val="0"/>
              <w:adjustRightInd w:val="0"/>
              <w:rPr>
                <w:rFonts w:ascii="Verdana" w:hAnsi="Verdana" w:cs="Verdana"/>
                <w:color w:val="000000"/>
                <w:sz w:val="16"/>
                <w:szCs w:val="16"/>
                <w:lang w:val="es-BO" w:eastAsia="es-BO"/>
              </w:rPr>
            </w:pPr>
            <w:r w:rsidRPr="00945FA6">
              <w:rPr>
                <w:rFonts w:ascii="Verdana" w:hAnsi="Verdana" w:cs="Tahoma"/>
                <w:b/>
                <w:bCs/>
                <w:color w:val="000000"/>
                <w:sz w:val="16"/>
                <w:szCs w:val="16"/>
                <w:lang w:val="es-BO" w:eastAsia="es-BO"/>
              </w:rPr>
              <w:t xml:space="preserve">Incluye: </w:t>
            </w:r>
            <w:r w:rsidRPr="00945FA6">
              <w:rPr>
                <w:rFonts w:ascii="Verdana" w:hAnsi="Verdana" w:cs="Tahoma"/>
                <w:color w:val="000000"/>
                <w:sz w:val="16"/>
                <w:szCs w:val="16"/>
                <w:lang w:val="es-BO" w:eastAsia="es-BO"/>
              </w:rPr>
              <w:t>Tablero Anti-Explosivo para arranque y parada del equipo: MARCA: KSB PUMPS – INDUSTRIA ARGENTINA</w:t>
            </w:r>
            <w:r w:rsidRPr="00945FA6">
              <w:rPr>
                <w:rFonts w:ascii="Verdana" w:hAnsi="Verdana" w:cs="Verdana"/>
                <w:color w:val="000000"/>
                <w:sz w:val="16"/>
                <w:szCs w:val="16"/>
                <w:lang w:val="es-BO" w:eastAsia="es-BO"/>
              </w:rPr>
              <w:t xml:space="preserve"> o similar. </w:t>
            </w:r>
          </w:p>
          <w:p w14:paraId="0C09B388"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Tablero antiexplosivo en caja CGO-3. </w:t>
            </w:r>
          </w:p>
          <w:p w14:paraId="6B3910A4"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Indicadores de nivel. </w:t>
            </w:r>
          </w:p>
          <w:p w14:paraId="0740522D"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Válvulas de cierre tipo esfera 2”. </w:t>
            </w:r>
          </w:p>
          <w:p w14:paraId="499D3FB8"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Cañería de descarga de 2” </w:t>
            </w:r>
          </w:p>
          <w:p w14:paraId="30A2589A"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Indicador de escala graduada. </w:t>
            </w:r>
          </w:p>
          <w:p w14:paraId="5F2DCEDB"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Placa de datos. </w:t>
            </w:r>
          </w:p>
          <w:p w14:paraId="7B658943"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Base para bomba y ganchos de </w:t>
            </w:r>
            <w:proofErr w:type="spellStart"/>
            <w:r w:rsidRPr="00945FA6">
              <w:rPr>
                <w:rFonts w:ascii="Verdana" w:hAnsi="Verdana" w:cs="Arial"/>
                <w:color w:val="000000"/>
                <w:sz w:val="16"/>
                <w:szCs w:val="16"/>
                <w:lang w:val="es-BO" w:eastAsia="es-BO"/>
              </w:rPr>
              <w:t>izaje</w:t>
            </w:r>
            <w:proofErr w:type="spellEnd"/>
            <w:r w:rsidRPr="00945FA6">
              <w:rPr>
                <w:rFonts w:ascii="Verdana" w:hAnsi="Verdana" w:cs="Arial"/>
                <w:color w:val="000000"/>
                <w:sz w:val="16"/>
                <w:szCs w:val="16"/>
                <w:lang w:val="es-BO" w:eastAsia="es-BO"/>
              </w:rPr>
              <w:t xml:space="preserve">. </w:t>
            </w:r>
          </w:p>
          <w:p w14:paraId="014FCA27"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Botón de marcha y parada CBA-2 </w:t>
            </w:r>
          </w:p>
          <w:p w14:paraId="6D0AE28D"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lastRenderedPageBreak/>
              <w:t xml:space="preserve">Cable de aterramiento. </w:t>
            </w:r>
          </w:p>
          <w:p w14:paraId="55A237C1"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Barra de tiro con Acople de bola 2”</w:t>
            </w:r>
          </w:p>
          <w:p w14:paraId="4B41C825"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Cable de poder.</w:t>
            </w:r>
          </w:p>
          <w:p w14:paraId="35A815E6"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Arrancador.</w:t>
            </w:r>
          </w:p>
          <w:p w14:paraId="0C5CE5F6"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Tapa superior tipo escotilla de aluminio.</w:t>
            </w:r>
          </w:p>
          <w:p w14:paraId="62EEB3D4"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Escalera de acceso.</w:t>
            </w:r>
          </w:p>
          <w:p w14:paraId="7A75C552" w14:textId="77777777" w:rsidR="00945FA6" w:rsidRPr="00945FA6" w:rsidRDefault="00945FA6" w:rsidP="00945FA6">
            <w:pPr>
              <w:autoSpaceDE w:val="0"/>
              <w:autoSpaceDN w:val="0"/>
              <w:adjustRightInd w:val="0"/>
              <w:spacing w:after="24"/>
              <w:rPr>
                <w:rFonts w:ascii="Verdana" w:hAnsi="Verdana" w:cs="Arial"/>
                <w:color w:val="000000"/>
                <w:sz w:val="16"/>
                <w:szCs w:val="16"/>
                <w:lang w:val="es-BO" w:eastAsia="es-BO"/>
              </w:rPr>
            </w:pPr>
          </w:p>
          <w:p w14:paraId="131FDDEB" w14:textId="77777777" w:rsidR="00945FA6" w:rsidRPr="00945FA6" w:rsidRDefault="00945FA6" w:rsidP="00636D72">
            <w:pPr>
              <w:numPr>
                <w:ilvl w:val="0"/>
                <w:numId w:val="40"/>
              </w:numPr>
              <w:autoSpaceDE w:val="0"/>
              <w:autoSpaceDN w:val="0"/>
              <w:adjustRightInd w:val="0"/>
              <w:rPr>
                <w:rFonts w:ascii="Verdana" w:hAnsi="Verdana" w:cs="Arial"/>
                <w:b/>
                <w:bCs/>
                <w:color w:val="000000"/>
                <w:sz w:val="16"/>
                <w:szCs w:val="16"/>
                <w:lang w:val="es-BO" w:eastAsia="es-BO"/>
              </w:rPr>
            </w:pPr>
            <w:r w:rsidRPr="00945FA6">
              <w:rPr>
                <w:rFonts w:ascii="Verdana" w:hAnsi="Verdana" w:cs="Arial"/>
                <w:b/>
                <w:bCs/>
                <w:color w:val="000000"/>
                <w:sz w:val="16"/>
                <w:szCs w:val="16"/>
                <w:lang w:val="es-BO" w:eastAsia="es-BO"/>
              </w:rPr>
              <w:t xml:space="preserve">Alcance de trabajos.- </w:t>
            </w:r>
          </w:p>
          <w:p w14:paraId="48912F0D" w14:textId="77777777" w:rsidR="00945FA6" w:rsidRPr="00945FA6" w:rsidRDefault="00945FA6" w:rsidP="00945FA6">
            <w:pPr>
              <w:autoSpaceDE w:val="0"/>
              <w:autoSpaceDN w:val="0"/>
              <w:adjustRightInd w:val="0"/>
              <w:rPr>
                <w:rFonts w:ascii="Verdana" w:hAnsi="Verdana" w:cs="Arial"/>
                <w:color w:val="000000"/>
                <w:sz w:val="16"/>
                <w:szCs w:val="16"/>
                <w:lang w:val="es-BO" w:eastAsia="es-BO"/>
              </w:rPr>
            </w:pPr>
          </w:p>
          <w:p w14:paraId="04C6E5C9"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Ingeniería Básica y detalle. </w:t>
            </w:r>
          </w:p>
          <w:p w14:paraId="5D69FE40"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Suministro de Material. </w:t>
            </w:r>
          </w:p>
          <w:p w14:paraId="464BB9DC"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Fabricación. </w:t>
            </w:r>
          </w:p>
          <w:p w14:paraId="62261A3E"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Montaje. </w:t>
            </w:r>
          </w:p>
          <w:p w14:paraId="6AC996E2"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Ensayos y pruebas. </w:t>
            </w:r>
          </w:p>
          <w:p w14:paraId="52AE5E8D"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Acabado Exterior. </w:t>
            </w:r>
          </w:p>
          <w:p w14:paraId="066E2A35"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color w:val="000000"/>
                <w:sz w:val="16"/>
                <w:szCs w:val="16"/>
                <w:lang w:val="es-BO" w:eastAsia="es-BO"/>
              </w:rPr>
              <w:t xml:space="preserve">Certificación de verificación emitido por IBMETRO </w:t>
            </w:r>
          </w:p>
          <w:p w14:paraId="4B55E4B5" w14:textId="77777777" w:rsidR="00945FA6" w:rsidRPr="00945FA6" w:rsidRDefault="00945FA6" w:rsidP="00636D72">
            <w:pPr>
              <w:numPr>
                <w:ilvl w:val="0"/>
                <w:numId w:val="37"/>
              </w:numPr>
              <w:autoSpaceDE w:val="0"/>
              <w:autoSpaceDN w:val="0"/>
              <w:adjustRightInd w:val="0"/>
              <w:spacing w:after="24"/>
              <w:rPr>
                <w:rFonts w:ascii="Verdana" w:hAnsi="Verdana" w:cs="Arial"/>
                <w:color w:val="000000"/>
                <w:sz w:val="16"/>
                <w:szCs w:val="16"/>
                <w:lang w:val="es-BO" w:eastAsia="es-BO"/>
              </w:rPr>
            </w:pPr>
            <w:r w:rsidRPr="00945FA6">
              <w:rPr>
                <w:rFonts w:ascii="Verdana" w:hAnsi="Verdana" w:cs="Arial"/>
                <w:bCs/>
                <w:color w:val="000000"/>
                <w:sz w:val="16"/>
                <w:szCs w:val="16"/>
                <w:lang w:val="es-BO" w:eastAsia="es-BO"/>
              </w:rPr>
              <w:t xml:space="preserve">Seguro de carga </w:t>
            </w:r>
          </w:p>
          <w:p w14:paraId="3933C919" w14:textId="77777777" w:rsidR="00945FA6" w:rsidRPr="00945FA6" w:rsidRDefault="00945FA6" w:rsidP="00636D72">
            <w:pPr>
              <w:numPr>
                <w:ilvl w:val="0"/>
                <w:numId w:val="37"/>
              </w:numPr>
              <w:autoSpaceDE w:val="0"/>
              <w:autoSpaceDN w:val="0"/>
              <w:adjustRightInd w:val="0"/>
              <w:rPr>
                <w:rFonts w:ascii="Arial" w:hAnsi="Arial" w:cs="Arial"/>
                <w:color w:val="000000"/>
                <w:sz w:val="16"/>
                <w:szCs w:val="16"/>
                <w:lang w:val="es-BO" w:eastAsia="es-BO"/>
              </w:rPr>
            </w:pPr>
            <w:r w:rsidRPr="00945FA6">
              <w:rPr>
                <w:rFonts w:ascii="Verdana" w:hAnsi="Verdana" w:cs="Arial"/>
                <w:bCs/>
                <w:color w:val="000000"/>
                <w:sz w:val="16"/>
                <w:szCs w:val="16"/>
                <w:lang w:val="es-BO" w:eastAsia="es-BO"/>
              </w:rPr>
              <w:t>Transporte a Obra (</w:t>
            </w:r>
            <w:proofErr w:type="spellStart"/>
            <w:r w:rsidRPr="00945FA6">
              <w:rPr>
                <w:rFonts w:ascii="Verdana" w:hAnsi="Verdana" w:cs="Arial"/>
                <w:bCs/>
                <w:color w:val="000000"/>
                <w:sz w:val="16"/>
                <w:szCs w:val="16"/>
                <w:lang w:val="es-BO" w:eastAsia="es-BO"/>
              </w:rPr>
              <w:t>Villazón</w:t>
            </w:r>
            <w:proofErr w:type="spellEnd"/>
            <w:r w:rsidRPr="00945FA6">
              <w:rPr>
                <w:rFonts w:ascii="Verdana" w:hAnsi="Verdana" w:cs="Arial"/>
                <w:bCs/>
                <w:color w:val="000000"/>
                <w:sz w:val="16"/>
                <w:szCs w:val="16"/>
                <w:lang w:val="es-BO" w:eastAsia="es-BO"/>
              </w:rPr>
              <w:t>)</w:t>
            </w:r>
          </w:p>
          <w:p w14:paraId="1307A983" w14:textId="7BFA7497" w:rsidR="00945FA6" w:rsidRPr="00945FA6" w:rsidRDefault="00945FA6" w:rsidP="00126BEB">
            <w:pPr>
              <w:rPr>
                <w:rFonts w:ascii="Calibri" w:hAnsi="Calibri" w:cs="Calibri"/>
                <w:b/>
                <w:sz w:val="16"/>
                <w:szCs w:val="16"/>
              </w:rPr>
            </w:pPr>
          </w:p>
        </w:tc>
        <w:tc>
          <w:tcPr>
            <w:tcW w:w="3080" w:type="dxa"/>
            <w:vAlign w:val="center"/>
          </w:tcPr>
          <w:p w14:paraId="27FECEBF" w14:textId="77777777" w:rsidR="0013510E" w:rsidRPr="00945FA6" w:rsidRDefault="0013510E" w:rsidP="00126BEB">
            <w:pPr>
              <w:rPr>
                <w:rFonts w:ascii="Calibri" w:hAnsi="Calibri" w:cs="Calibri"/>
                <w:b/>
                <w:sz w:val="16"/>
                <w:szCs w:val="16"/>
              </w:rPr>
            </w:pPr>
          </w:p>
        </w:tc>
        <w:tc>
          <w:tcPr>
            <w:tcW w:w="516" w:type="dxa"/>
            <w:tcBorders>
              <w:top w:val="single" w:sz="2" w:space="0" w:color="000000"/>
            </w:tcBorders>
            <w:vAlign w:val="center"/>
          </w:tcPr>
          <w:p w14:paraId="754E4C27" w14:textId="77777777" w:rsidR="0013510E" w:rsidRPr="00945FA6" w:rsidRDefault="0013510E" w:rsidP="00126BEB">
            <w:pPr>
              <w:rPr>
                <w:rFonts w:ascii="Calibri" w:hAnsi="Calibri" w:cs="Calibri"/>
                <w:b/>
                <w:sz w:val="16"/>
                <w:szCs w:val="16"/>
              </w:rPr>
            </w:pPr>
          </w:p>
        </w:tc>
        <w:tc>
          <w:tcPr>
            <w:tcW w:w="487" w:type="dxa"/>
            <w:tcBorders>
              <w:top w:val="single" w:sz="2" w:space="0" w:color="000000"/>
            </w:tcBorders>
            <w:vAlign w:val="center"/>
          </w:tcPr>
          <w:p w14:paraId="57CC5B0B" w14:textId="77777777" w:rsidR="0013510E" w:rsidRPr="00945FA6" w:rsidRDefault="0013510E" w:rsidP="00126BEB">
            <w:pPr>
              <w:rPr>
                <w:rFonts w:ascii="Calibri" w:hAnsi="Calibri" w:cs="Calibri"/>
                <w:b/>
                <w:sz w:val="16"/>
                <w:szCs w:val="16"/>
              </w:rPr>
            </w:pPr>
          </w:p>
        </w:tc>
        <w:tc>
          <w:tcPr>
            <w:tcW w:w="800" w:type="dxa"/>
            <w:tcBorders>
              <w:top w:val="single" w:sz="2" w:space="0" w:color="000000"/>
            </w:tcBorders>
            <w:vAlign w:val="center"/>
          </w:tcPr>
          <w:p w14:paraId="55CD9DF8" w14:textId="77777777" w:rsidR="0013510E" w:rsidRPr="00945FA6" w:rsidRDefault="0013510E" w:rsidP="00126BEB">
            <w:pPr>
              <w:rPr>
                <w:rFonts w:ascii="Calibri" w:hAnsi="Calibri" w:cs="Calibri"/>
                <w:b/>
                <w:sz w:val="16"/>
                <w:szCs w:val="16"/>
              </w:rPr>
            </w:pPr>
          </w:p>
        </w:tc>
      </w:tr>
      <w:tr w:rsidR="0013510E" w:rsidRPr="00945FA6" w14:paraId="2C88AB31" w14:textId="77777777" w:rsidTr="00945FA6">
        <w:trPr>
          <w:jc w:val="center"/>
        </w:trPr>
        <w:tc>
          <w:tcPr>
            <w:tcW w:w="4296" w:type="dxa"/>
            <w:vAlign w:val="center"/>
          </w:tcPr>
          <w:p w14:paraId="3B343367" w14:textId="77777777" w:rsidR="0013510E" w:rsidRPr="00945FA6" w:rsidRDefault="00945FA6" w:rsidP="00126BEB">
            <w:pPr>
              <w:autoSpaceDE w:val="0"/>
              <w:autoSpaceDN w:val="0"/>
              <w:adjustRightInd w:val="0"/>
              <w:rPr>
                <w:rFonts w:ascii="Verdana" w:hAnsi="Verdana" w:cs="Calibri"/>
                <w:b/>
                <w:bCs/>
                <w:sz w:val="16"/>
                <w:szCs w:val="16"/>
              </w:rPr>
            </w:pPr>
            <w:r w:rsidRPr="00945FA6">
              <w:rPr>
                <w:rFonts w:ascii="Verdana" w:hAnsi="Verdana" w:cs="Calibri"/>
                <w:b/>
                <w:bCs/>
                <w:sz w:val="16"/>
                <w:szCs w:val="16"/>
              </w:rPr>
              <w:lastRenderedPageBreak/>
              <w:t>PLAZO DE ENTREGA</w:t>
            </w:r>
          </w:p>
          <w:p w14:paraId="39E73ED0" w14:textId="737B0B1E" w:rsidR="00945FA6" w:rsidRPr="00945FA6" w:rsidRDefault="00945FA6" w:rsidP="00126BEB">
            <w:pPr>
              <w:autoSpaceDE w:val="0"/>
              <w:autoSpaceDN w:val="0"/>
              <w:adjustRightInd w:val="0"/>
              <w:rPr>
                <w:rFonts w:ascii="Calibri" w:hAnsi="Calibri" w:cs="Calibri"/>
                <w:sz w:val="16"/>
                <w:szCs w:val="16"/>
              </w:rPr>
            </w:pPr>
            <w:r w:rsidRPr="00945FA6">
              <w:rPr>
                <w:rFonts w:ascii="Verdana" w:hAnsi="Verdana" w:cs="Calibri"/>
                <w:sz w:val="16"/>
                <w:szCs w:val="16"/>
              </w:rPr>
              <w:t>El bien debe ser entregado en un plazo de 75 días calendario una vez firmado el contrato.</w:t>
            </w:r>
          </w:p>
        </w:tc>
        <w:tc>
          <w:tcPr>
            <w:tcW w:w="3080" w:type="dxa"/>
            <w:vAlign w:val="center"/>
          </w:tcPr>
          <w:p w14:paraId="77617EBC" w14:textId="77777777" w:rsidR="0013510E" w:rsidRPr="00945FA6" w:rsidRDefault="0013510E" w:rsidP="00126BEB">
            <w:pPr>
              <w:rPr>
                <w:rFonts w:ascii="Calibri" w:hAnsi="Calibri" w:cs="Calibri"/>
                <w:b/>
                <w:sz w:val="16"/>
                <w:szCs w:val="16"/>
              </w:rPr>
            </w:pPr>
          </w:p>
        </w:tc>
        <w:tc>
          <w:tcPr>
            <w:tcW w:w="516" w:type="dxa"/>
            <w:vAlign w:val="center"/>
          </w:tcPr>
          <w:p w14:paraId="7247F5F1" w14:textId="77777777" w:rsidR="0013510E" w:rsidRPr="00945FA6" w:rsidRDefault="0013510E" w:rsidP="00126BEB">
            <w:pPr>
              <w:rPr>
                <w:rFonts w:ascii="Calibri" w:hAnsi="Calibri" w:cs="Calibri"/>
                <w:b/>
                <w:sz w:val="16"/>
                <w:szCs w:val="16"/>
              </w:rPr>
            </w:pPr>
          </w:p>
        </w:tc>
        <w:tc>
          <w:tcPr>
            <w:tcW w:w="487" w:type="dxa"/>
            <w:vAlign w:val="center"/>
          </w:tcPr>
          <w:p w14:paraId="4DB3244C" w14:textId="77777777" w:rsidR="0013510E" w:rsidRPr="00945FA6" w:rsidRDefault="0013510E" w:rsidP="00126BEB">
            <w:pPr>
              <w:rPr>
                <w:rFonts w:ascii="Calibri" w:hAnsi="Calibri" w:cs="Calibri"/>
                <w:b/>
                <w:sz w:val="16"/>
                <w:szCs w:val="16"/>
              </w:rPr>
            </w:pPr>
          </w:p>
        </w:tc>
        <w:tc>
          <w:tcPr>
            <w:tcW w:w="800" w:type="dxa"/>
            <w:vAlign w:val="center"/>
          </w:tcPr>
          <w:p w14:paraId="6C845A4A" w14:textId="77777777" w:rsidR="0013510E" w:rsidRPr="00945FA6" w:rsidRDefault="0013510E" w:rsidP="00126BEB">
            <w:pPr>
              <w:rPr>
                <w:rFonts w:ascii="Calibri" w:hAnsi="Calibri" w:cs="Calibri"/>
                <w:b/>
                <w:sz w:val="16"/>
                <w:szCs w:val="16"/>
              </w:rPr>
            </w:pPr>
          </w:p>
        </w:tc>
      </w:tr>
      <w:tr w:rsidR="0013510E" w:rsidRPr="00945FA6" w14:paraId="53A70DD7" w14:textId="77777777" w:rsidTr="00945FA6">
        <w:trPr>
          <w:jc w:val="center"/>
        </w:trPr>
        <w:tc>
          <w:tcPr>
            <w:tcW w:w="4296" w:type="dxa"/>
            <w:vAlign w:val="center"/>
          </w:tcPr>
          <w:p w14:paraId="4A29AFFB" w14:textId="77777777" w:rsidR="0013510E" w:rsidRPr="00945FA6" w:rsidRDefault="00945FA6" w:rsidP="00126BEB">
            <w:pPr>
              <w:rPr>
                <w:rFonts w:ascii="Verdana" w:hAnsi="Verdana" w:cs="Calibri"/>
                <w:b/>
                <w:bCs/>
                <w:sz w:val="16"/>
                <w:szCs w:val="16"/>
              </w:rPr>
            </w:pPr>
            <w:r w:rsidRPr="00945FA6">
              <w:rPr>
                <w:rFonts w:ascii="Verdana" w:hAnsi="Verdana" w:cs="Calibri"/>
                <w:b/>
                <w:bCs/>
                <w:sz w:val="16"/>
                <w:szCs w:val="16"/>
              </w:rPr>
              <w:t>GARANTÍA TÉCNICA</w:t>
            </w:r>
          </w:p>
          <w:p w14:paraId="10426B15" w14:textId="77777777" w:rsidR="00945FA6" w:rsidRPr="00945FA6" w:rsidRDefault="00945FA6" w:rsidP="00636D72">
            <w:pPr>
              <w:numPr>
                <w:ilvl w:val="0"/>
                <w:numId w:val="35"/>
              </w:numPr>
              <w:autoSpaceDE w:val="0"/>
              <w:autoSpaceDN w:val="0"/>
              <w:adjustRightInd w:val="0"/>
              <w:ind w:left="356"/>
              <w:jc w:val="both"/>
              <w:rPr>
                <w:rFonts w:ascii="Verdana" w:hAnsi="Verdana" w:cs="Calibri"/>
                <w:sz w:val="16"/>
                <w:szCs w:val="16"/>
              </w:rPr>
            </w:pPr>
            <w:r w:rsidRPr="00945FA6">
              <w:rPr>
                <w:rFonts w:ascii="Verdana" w:hAnsi="Verdana" w:cs="Calibri"/>
                <w:b/>
                <w:bCs/>
                <w:sz w:val="16"/>
                <w:szCs w:val="16"/>
              </w:rPr>
              <w:t xml:space="preserve">Alcance de la garantía: </w:t>
            </w:r>
            <w:r w:rsidRPr="00945FA6">
              <w:rPr>
                <w:rFonts w:ascii="Verdana" w:hAnsi="Verdana" w:cs="Calibri"/>
                <w:bCs/>
                <w:sz w:val="16"/>
                <w:szCs w:val="16"/>
              </w:rPr>
              <w:t>La empresa adjudicada deberá garantizar:</w:t>
            </w:r>
          </w:p>
          <w:p w14:paraId="5F12B0AF" w14:textId="77777777" w:rsidR="00945FA6" w:rsidRPr="00945FA6" w:rsidRDefault="00945FA6" w:rsidP="00945FA6">
            <w:pPr>
              <w:autoSpaceDE w:val="0"/>
              <w:autoSpaceDN w:val="0"/>
              <w:adjustRightInd w:val="0"/>
              <w:jc w:val="both"/>
              <w:rPr>
                <w:rFonts w:ascii="Verdana" w:hAnsi="Verdana" w:cs="Calibri"/>
                <w:sz w:val="16"/>
                <w:szCs w:val="16"/>
              </w:rPr>
            </w:pPr>
          </w:p>
          <w:p w14:paraId="6B112248" w14:textId="77777777" w:rsidR="00945FA6" w:rsidRPr="00945FA6" w:rsidRDefault="00945FA6" w:rsidP="00636D72">
            <w:pPr>
              <w:numPr>
                <w:ilvl w:val="0"/>
                <w:numId w:val="35"/>
              </w:numPr>
              <w:autoSpaceDE w:val="0"/>
              <w:autoSpaceDN w:val="0"/>
              <w:adjustRightInd w:val="0"/>
              <w:jc w:val="both"/>
              <w:rPr>
                <w:rFonts w:ascii="Verdana" w:hAnsi="Verdana" w:cs="Calibri"/>
                <w:sz w:val="16"/>
                <w:szCs w:val="16"/>
              </w:rPr>
            </w:pPr>
            <w:r w:rsidRPr="00945FA6">
              <w:rPr>
                <w:rFonts w:ascii="Verdana" w:hAnsi="Verdana" w:cs="Calibri"/>
                <w:sz w:val="16"/>
                <w:szCs w:val="16"/>
              </w:rPr>
              <w:t xml:space="preserve">Que las características del bien serán contrastadas con la ficha técnica. </w:t>
            </w:r>
          </w:p>
          <w:p w14:paraId="0B5D15E7" w14:textId="77777777" w:rsidR="00945FA6" w:rsidRPr="00945FA6" w:rsidRDefault="00945FA6" w:rsidP="00636D72">
            <w:pPr>
              <w:numPr>
                <w:ilvl w:val="0"/>
                <w:numId w:val="35"/>
              </w:numPr>
              <w:autoSpaceDE w:val="0"/>
              <w:autoSpaceDN w:val="0"/>
              <w:adjustRightInd w:val="0"/>
              <w:jc w:val="both"/>
              <w:rPr>
                <w:rFonts w:ascii="Verdana" w:hAnsi="Verdana" w:cs="Calibri"/>
                <w:sz w:val="16"/>
                <w:szCs w:val="16"/>
              </w:rPr>
            </w:pPr>
            <w:r w:rsidRPr="00945FA6">
              <w:rPr>
                <w:rFonts w:ascii="Verdana" w:hAnsi="Verdana" w:cs="Calibri"/>
                <w:sz w:val="16"/>
                <w:szCs w:val="16"/>
              </w:rPr>
              <w:t>Que el bien provisto es nuevo y no reparados ni reacondicionados, de lo contrario YPFB podrá iniciar acciones legales para la recuperación del monto pagado y por daños y perjuicios provocados a YPFB.</w:t>
            </w:r>
          </w:p>
          <w:p w14:paraId="0D1DE835" w14:textId="77777777" w:rsidR="00945FA6" w:rsidRPr="00945FA6" w:rsidRDefault="00945FA6" w:rsidP="00636D72">
            <w:pPr>
              <w:numPr>
                <w:ilvl w:val="0"/>
                <w:numId w:val="35"/>
              </w:numPr>
              <w:autoSpaceDE w:val="0"/>
              <w:autoSpaceDN w:val="0"/>
              <w:adjustRightInd w:val="0"/>
              <w:jc w:val="both"/>
              <w:rPr>
                <w:rFonts w:ascii="Verdana" w:hAnsi="Verdana" w:cs="Calibri"/>
                <w:sz w:val="16"/>
                <w:szCs w:val="16"/>
              </w:rPr>
            </w:pPr>
            <w:r w:rsidRPr="00945FA6">
              <w:rPr>
                <w:rFonts w:ascii="Verdana" w:hAnsi="Verdana" w:cs="Calibri"/>
                <w:bCs/>
                <w:sz w:val="16"/>
                <w:szCs w:val="16"/>
              </w:rPr>
              <w:t xml:space="preserve">La provisión de repuestos y kit de reparo con la pre disponibilidad de efectuar servicios de asistencia técnica según requerimiento. </w:t>
            </w:r>
          </w:p>
          <w:p w14:paraId="4F61EFF3" w14:textId="77777777" w:rsidR="00945FA6" w:rsidRPr="00945FA6" w:rsidRDefault="00945FA6" w:rsidP="00636D72">
            <w:pPr>
              <w:numPr>
                <w:ilvl w:val="0"/>
                <w:numId w:val="35"/>
              </w:numPr>
              <w:autoSpaceDE w:val="0"/>
              <w:autoSpaceDN w:val="0"/>
              <w:adjustRightInd w:val="0"/>
              <w:jc w:val="both"/>
              <w:rPr>
                <w:rFonts w:ascii="Verdana" w:hAnsi="Verdana" w:cs="Calibri"/>
                <w:sz w:val="16"/>
                <w:szCs w:val="16"/>
              </w:rPr>
            </w:pPr>
            <w:r w:rsidRPr="00945FA6">
              <w:rPr>
                <w:rFonts w:ascii="Verdana" w:hAnsi="Verdana" w:cs="Calibri"/>
                <w:bCs/>
                <w:sz w:val="16"/>
                <w:szCs w:val="16"/>
              </w:rPr>
              <w:t xml:space="preserve">El perfecto funcionamiento operativo del bien, en caso de presentar fallas o defectos de fabricación (comprobados) deberá </w:t>
            </w:r>
            <w:r w:rsidRPr="00945FA6">
              <w:rPr>
                <w:rFonts w:ascii="Verdana" w:hAnsi="Verdana" w:cs="Calibri"/>
                <w:sz w:val="16"/>
                <w:szCs w:val="16"/>
              </w:rPr>
              <w:t>remplazar el equipo defectuoso por uno nuevo y de las características indicadas en las especificaciones técnicas</w:t>
            </w:r>
            <w:r w:rsidRPr="00945FA6">
              <w:rPr>
                <w:rFonts w:ascii="Verdana" w:hAnsi="Verdana" w:cs="Calibri"/>
                <w:bCs/>
                <w:sz w:val="16"/>
                <w:szCs w:val="16"/>
              </w:rPr>
              <w:t xml:space="preserve"> en el menor tiempo posible, evitando el menor daño económico en el reemplazo y sin costos logísticos para YPFB.</w:t>
            </w:r>
          </w:p>
          <w:p w14:paraId="7B3F2E0B" w14:textId="77777777" w:rsidR="00945FA6" w:rsidRPr="00945FA6" w:rsidRDefault="00945FA6" w:rsidP="00945FA6">
            <w:pPr>
              <w:autoSpaceDE w:val="0"/>
              <w:autoSpaceDN w:val="0"/>
              <w:adjustRightInd w:val="0"/>
              <w:ind w:left="356"/>
              <w:jc w:val="both"/>
              <w:rPr>
                <w:rFonts w:ascii="Verdana" w:hAnsi="Verdana" w:cs="Calibri"/>
                <w:sz w:val="16"/>
                <w:szCs w:val="16"/>
              </w:rPr>
            </w:pPr>
          </w:p>
          <w:p w14:paraId="41D643FF" w14:textId="77777777" w:rsidR="00945FA6" w:rsidRPr="00945FA6" w:rsidRDefault="00945FA6" w:rsidP="00636D72">
            <w:pPr>
              <w:numPr>
                <w:ilvl w:val="0"/>
                <w:numId w:val="42"/>
              </w:numPr>
              <w:autoSpaceDE w:val="0"/>
              <w:autoSpaceDN w:val="0"/>
              <w:adjustRightInd w:val="0"/>
              <w:ind w:left="356"/>
              <w:jc w:val="both"/>
              <w:rPr>
                <w:rFonts w:ascii="Verdana" w:hAnsi="Verdana" w:cs="Calibri"/>
                <w:sz w:val="16"/>
                <w:szCs w:val="16"/>
              </w:rPr>
            </w:pPr>
            <w:r w:rsidRPr="00945FA6">
              <w:rPr>
                <w:rFonts w:ascii="Verdana" w:hAnsi="Verdana" w:cs="Calibri"/>
                <w:b/>
                <w:bCs/>
                <w:sz w:val="16"/>
                <w:szCs w:val="16"/>
              </w:rPr>
              <w:t>Período de garantía:</w:t>
            </w:r>
            <w:r w:rsidRPr="00945FA6">
              <w:rPr>
                <w:rFonts w:ascii="Verdana" w:hAnsi="Verdana" w:cs="Calibri"/>
                <w:sz w:val="16"/>
                <w:szCs w:val="16"/>
              </w:rPr>
              <w:t xml:space="preserve"> Por tiempo mínimo de 12 meses.</w:t>
            </w:r>
          </w:p>
          <w:p w14:paraId="53FB6BF8" w14:textId="77777777" w:rsidR="00945FA6" w:rsidRPr="00945FA6" w:rsidRDefault="00945FA6" w:rsidP="00945FA6">
            <w:pPr>
              <w:autoSpaceDE w:val="0"/>
              <w:autoSpaceDN w:val="0"/>
              <w:adjustRightInd w:val="0"/>
              <w:jc w:val="both"/>
              <w:rPr>
                <w:rFonts w:ascii="Verdana" w:hAnsi="Verdana" w:cs="Calibri"/>
                <w:sz w:val="16"/>
                <w:szCs w:val="16"/>
              </w:rPr>
            </w:pPr>
          </w:p>
          <w:p w14:paraId="6F69FD3B" w14:textId="77777777" w:rsidR="00945FA6" w:rsidRPr="00945FA6" w:rsidRDefault="00945FA6" w:rsidP="00636D72">
            <w:pPr>
              <w:numPr>
                <w:ilvl w:val="0"/>
                <w:numId w:val="42"/>
              </w:numPr>
              <w:autoSpaceDE w:val="0"/>
              <w:autoSpaceDN w:val="0"/>
              <w:adjustRightInd w:val="0"/>
              <w:ind w:left="356"/>
              <w:jc w:val="both"/>
              <w:rPr>
                <w:rFonts w:ascii="Verdana" w:hAnsi="Verdana" w:cs="Calibri"/>
                <w:b/>
                <w:bCs/>
                <w:sz w:val="16"/>
                <w:szCs w:val="16"/>
                <w:lang w:eastAsia="es-BO"/>
              </w:rPr>
            </w:pPr>
            <w:r w:rsidRPr="00945FA6">
              <w:rPr>
                <w:rFonts w:ascii="Verdana" w:hAnsi="Verdana" w:cs="Calibri"/>
                <w:b/>
                <w:bCs/>
                <w:sz w:val="16"/>
                <w:szCs w:val="16"/>
              </w:rPr>
              <w:t>Inicio del cómputo del período de garantía:</w:t>
            </w:r>
            <w:r w:rsidRPr="00945FA6">
              <w:rPr>
                <w:rFonts w:ascii="Verdana" w:hAnsi="Verdana" w:cs="Calibri"/>
                <w:sz w:val="16"/>
                <w:szCs w:val="16"/>
              </w:rPr>
              <w:t xml:space="preserve"> A partir de la fecha en la que se otorgó la conformidad de recepción del bien.</w:t>
            </w:r>
          </w:p>
          <w:p w14:paraId="121C3645" w14:textId="49653186" w:rsidR="00945FA6" w:rsidRPr="00945FA6" w:rsidRDefault="00945FA6" w:rsidP="00126BEB">
            <w:pPr>
              <w:rPr>
                <w:rFonts w:ascii="Calibri" w:hAnsi="Calibri" w:cs="Calibri"/>
                <w:b/>
                <w:sz w:val="16"/>
                <w:szCs w:val="16"/>
              </w:rPr>
            </w:pPr>
          </w:p>
        </w:tc>
        <w:tc>
          <w:tcPr>
            <w:tcW w:w="3080" w:type="dxa"/>
            <w:vAlign w:val="center"/>
          </w:tcPr>
          <w:p w14:paraId="5F5AA2C5" w14:textId="77777777" w:rsidR="0013510E" w:rsidRPr="00945FA6" w:rsidRDefault="0013510E" w:rsidP="00126BEB">
            <w:pPr>
              <w:rPr>
                <w:rFonts w:ascii="Calibri" w:hAnsi="Calibri" w:cs="Calibri"/>
                <w:b/>
                <w:sz w:val="16"/>
                <w:szCs w:val="16"/>
              </w:rPr>
            </w:pPr>
          </w:p>
        </w:tc>
        <w:tc>
          <w:tcPr>
            <w:tcW w:w="516" w:type="dxa"/>
            <w:vAlign w:val="center"/>
          </w:tcPr>
          <w:p w14:paraId="33235821" w14:textId="77777777" w:rsidR="0013510E" w:rsidRPr="00945FA6" w:rsidRDefault="0013510E" w:rsidP="00126BEB">
            <w:pPr>
              <w:rPr>
                <w:rFonts w:ascii="Calibri" w:hAnsi="Calibri" w:cs="Calibri"/>
                <w:b/>
                <w:sz w:val="16"/>
                <w:szCs w:val="16"/>
              </w:rPr>
            </w:pPr>
          </w:p>
        </w:tc>
        <w:tc>
          <w:tcPr>
            <w:tcW w:w="487" w:type="dxa"/>
            <w:vAlign w:val="center"/>
          </w:tcPr>
          <w:p w14:paraId="6DF8A76D" w14:textId="77777777" w:rsidR="0013510E" w:rsidRPr="00945FA6" w:rsidRDefault="0013510E" w:rsidP="00126BEB">
            <w:pPr>
              <w:rPr>
                <w:rFonts w:ascii="Calibri" w:hAnsi="Calibri" w:cs="Calibri"/>
                <w:b/>
                <w:sz w:val="16"/>
                <w:szCs w:val="16"/>
              </w:rPr>
            </w:pPr>
          </w:p>
        </w:tc>
        <w:tc>
          <w:tcPr>
            <w:tcW w:w="800" w:type="dxa"/>
            <w:vAlign w:val="center"/>
          </w:tcPr>
          <w:p w14:paraId="773BFEB3" w14:textId="77777777" w:rsidR="0013510E" w:rsidRPr="00945FA6" w:rsidRDefault="0013510E" w:rsidP="00126BEB">
            <w:pPr>
              <w:rPr>
                <w:rFonts w:ascii="Calibri" w:hAnsi="Calibri" w:cs="Calibri"/>
                <w:b/>
                <w:sz w:val="16"/>
                <w:szCs w:val="16"/>
              </w:rPr>
            </w:pPr>
          </w:p>
        </w:tc>
      </w:tr>
      <w:tr w:rsidR="0013510E" w:rsidRPr="00945FA6" w14:paraId="6F5F9A6F" w14:textId="77777777" w:rsidTr="00945FA6">
        <w:trPr>
          <w:jc w:val="center"/>
        </w:trPr>
        <w:tc>
          <w:tcPr>
            <w:tcW w:w="4296" w:type="dxa"/>
            <w:vAlign w:val="center"/>
          </w:tcPr>
          <w:p w14:paraId="012B3950" w14:textId="77777777" w:rsidR="0013510E" w:rsidRPr="00945FA6" w:rsidRDefault="00945FA6" w:rsidP="00126BEB">
            <w:pPr>
              <w:ind w:right="141"/>
              <w:jc w:val="both"/>
              <w:rPr>
                <w:rFonts w:ascii="Verdana" w:hAnsi="Verdana" w:cs="Calibri"/>
                <w:b/>
                <w:bCs/>
                <w:sz w:val="16"/>
                <w:szCs w:val="16"/>
              </w:rPr>
            </w:pPr>
            <w:r w:rsidRPr="00945FA6">
              <w:rPr>
                <w:rFonts w:ascii="Verdana" w:hAnsi="Verdana" w:cs="Calibri"/>
                <w:b/>
                <w:bCs/>
                <w:sz w:val="16"/>
                <w:szCs w:val="16"/>
              </w:rPr>
              <w:t>MANUALES</w:t>
            </w:r>
          </w:p>
          <w:p w14:paraId="4ACAD1D6" w14:textId="37CBBAB5" w:rsidR="00945FA6" w:rsidRPr="00945FA6" w:rsidRDefault="00945FA6" w:rsidP="00126BEB">
            <w:pPr>
              <w:ind w:right="141"/>
              <w:jc w:val="both"/>
              <w:rPr>
                <w:rFonts w:ascii="Calibri" w:hAnsi="Calibri" w:cs="Calibri"/>
                <w:sz w:val="16"/>
                <w:szCs w:val="16"/>
              </w:rPr>
            </w:pPr>
            <w:r w:rsidRPr="00945FA6">
              <w:rPr>
                <w:rFonts w:ascii="Verdana" w:hAnsi="Verdana" w:cs="Calibri"/>
                <w:sz w:val="16"/>
                <w:szCs w:val="16"/>
              </w:rPr>
              <w:t xml:space="preserve">Adjuntar manual de la bomba y manual del tablero.  </w:t>
            </w:r>
          </w:p>
        </w:tc>
        <w:tc>
          <w:tcPr>
            <w:tcW w:w="3080" w:type="dxa"/>
            <w:vAlign w:val="center"/>
          </w:tcPr>
          <w:p w14:paraId="61E0EBB0" w14:textId="77777777" w:rsidR="0013510E" w:rsidRPr="00945FA6" w:rsidRDefault="0013510E" w:rsidP="00126BEB">
            <w:pPr>
              <w:rPr>
                <w:rFonts w:ascii="Calibri" w:hAnsi="Calibri" w:cs="Calibri"/>
                <w:b/>
                <w:sz w:val="16"/>
                <w:szCs w:val="16"/>
              </w:rPr>
            </w:pPr>
          </w:p>
        </w:tc>
        <w:tc>
          <w:tcPr>
            <w:tcW w:w="516" w:type="dxa"/>
            <w:vAlign w:val="center"/>
          </w:tcPr>
          <w:p w14:paraId="0CBE9CD3" w14:textId="77777777" w:rsidR="0013510E" w:rsidRPr="00945FA6" w:rsidRDefault="0013510E" w:rsidP="00126BEB">
            <w:pPr>
              <w:rPr>
                <w:rFonts w:ascii="Calibri" w:hAnsi="Calibri" w:cs="Calibri"/>
                <w:b/>
                <w:sz w:val="16"/>
                <w:szCs w:val="16"/>
              </w:rPr>
            </w:pPr>
          </w:p>
        </w:tc>
        <w:tc>
          <w:tcPr>
            <w:tcW w:w="487" w:type="dxa"/>
            <w:vAlign w:val="center"/>
          </w:tcPr>
          <w:p w14:paraId="079314FC" w14:textId="77777777" w:rsidR="0013510E" w:rsidRPr="00945FA6" w:rsidRDefault="0013510E" w:rsidP="00126BEB">
            <w:pPr>
              <w:rPr>
                <w:rFonts w:ascii="Calibri" w:hAnsi="Calibri" w:cs="Calibri"/>
                <w:b/>
                <w:sz w:val="16"/>
                <w:szCs w:val="16"/>
              </w:rPr>
            </w:pPr>
          </w:p>
        </w:tc>
        <w:tc>
          <w:tcPr>
            <w:tcW w:w="800" w:type="dxa"/>
            <w:vAlign w:val="center"/>
          </w:tcPr>
          <w:p w14:paraId="3098C238" w14:textId="77777777" w:rsidR="0013510E" w:rsidRPr="00945FA6" w:rsidRDefault="0013510E" w:rsidP="00126BEB">
            <w:pPr>
              <w:rPr>
                <w:rFonts w:ascii="Calibri" w:hAnsi="Calibri" w:cs="Calibri"/>
                <w:b/>
                <w:sz w:val="16"/>
                <w:szCs w:val="16"/>
              </w:rPr>
            </w:pPr>
          </w:p>
        </w:tc>
      </w:tr>
      <w:tr w:rsidR="0013510E" w:rsidRPr="00945FA6" w14:paraId="1DB00EE3" w14:textId="77777777" w:rsidTr="00945FA6">
        <w:trPr>
          <w:jc w:val="center"/>
        </w:trPr>
        <w:tc>
          <w:tcPr>
            <w:tcW w:w="4296" w:type="dxa"/>
            <w:vAlign w:val="center"/>
          </w:tcPr>
          <w:p w14:paraId="003409DA" w14:textId="77777777" w:rsidR="0013510E" w:rsidRPr="00945FA6" w:rsidRDefault="00945FA6" w:rsidP="00126BEB">
            <w:pPr>
              <w:rPr>
                <w:rFonts w:ascii="Verdana" w:hAnsi="Verdana" w:cs="Calibri"/>
                <w:b/>
                <w:bCs/>
                <w:sz w:val="16"/>
                <w:szCs w:val="16"/>
              </w:rPr>
            </w:pPr>
            <w:r w:rsidRPr="00945FA6">
              <w:rPr>
                <w:rFonts w:ascii="Verdana" w:hAnsi="Verdana" w:cs="Calibri"/>
                <w:b/>
                <w:bCs/>
                <w:sz w:val="16"/>
                <w:szCs w:val="16"/>
              </w:rPr>
              <w:lastRenderedPageBreak/>
              <w:t xml:space="preserve">DISPONIBILIDAD DE SERVICIOS </w:t>
            </w:r>
            <w:r w:rsidRPr="00945FA6">
              <w:rPr>
                <w:rFonts w:ascii="Verdana" w:hAnsi="Verdana" w:cs="Calibri"/>
                <w:sz w:val="16"/>
                <w:szCs w:val="16"/>
              </w:rPr>
              <w:t>Y</w:t>
            </w:r>
            <w:r w:rsidRPr="00945FA6">
              <w:rPr>
                <w:rFonts w:ascii="Verdana" w:hAnsi="Verdana" w:cs="Calibri"/>
                <w:b/>
                <w:bCs/>
                <w:sz w:val="16"/>
                <w:szCs w:val="16"/>
              </w:rPr>
              <w:t xml:space="preserve"> PROVISIÓN DE REPUESTOS</w:t>
            </w:r>
          </w:p>
          <w:p w14:paraId="41B48817" w14:textId="1FB547EC" w:rsidR="00945FA6" w:rsidRPr="00945FA6" w:rsidRDefault="00945FA6" w:rsidP="00126BEB">
            <w:pPr>
              <w:rPr>
                <w:rFonts w:ascii="Calibri" w:hAnsi="Calibri" w:cs="Calibri"/>
                <w:b/>
                <w:sz w:val="16"/>
                <w:szCs w:val="16"/>
              </w:rPr>
            </w:pPr>
            <w:r w:rsidRPr="00945FA6">
              <w:rPr>
                <w:rFonts w:ascii="Verdana" w:hAnsi="Verdana" w:cs="Calibri"/>
                <w:sz w:val="16"/>
                <w:szCs w:val="16"/>
              </w:rPr>
              <w:t xml:space="preserve">Una vez concluido el periodo de la garantía técnica. </w:t>
            </w:r>
            <w:r w:rsidRPr="00945FA6">
              <w:rPr>
                <w:rFonts w:ascii="Verdana" w:hAnsi="Verdana" w:cs="Calibri"/>
                <w:bCs/>
                <w:sz w:val="16"/>
                <w:szCs w:val="16"/>
              </w:rPr>
              <w:t>La empresa adjudicada deberá asegurar la provisión y disponibilidad de servicios, repuestos y kit de reparo</w:t>
            </w:r>
            <w:r w:rsidRPr="00945FA6">
              <w:rPr>
                <w:rFonts w:ascii="Verdana" w:hAnsi="Verdana" w:cs="Calibri"/>
                <w:sz w:val="16"/>
                <w:szCs w:val="16"/>
              </w:rPr>
              <w:t xml:space="preserve"> por un periodo de 12 meses a cargo de YPFB.</w:t>
            </w:r>
          </w:p>
        </w:tc>
        <w:tc>
          <w:tcPr>
            <w:tcW w:w="3080" w:type="dxa"/>
            <w:vAlign w:val="center"/>
          </w:tcPr>
          <w:p w14:paraId="45D5A642" w14:textId="77777777" w:rsidR="0013510E" w:rsidRPr="00945FA6" w:rsidRDefault="0013510E" w:rsidP="00126BEB">
            <w:pPr>
              <w:rPr>
                <w:rFonts w:ascii="Calibri" w:hAnsi="Calibri" w:cs="Calibri"/>
                <w:b/>
                <w:sz w:val="16"/>
                <w:szCs w:val="16"/>
              </w:rPr>
            </w:pPr>
          </w:p>
        </w:tc>
        <w:tc>
          <w:tcPr>
            <w:tcW w:w="516" w:type="dxa"/>
            <w:vAlign w:val="center"/>
          </w:tcPr>
          <w:p w14:paraId="30580BE4" w14:textId="77777777" w:rsidR="0013510E" w:rsidRPr="00945FA6" w:rsidRDefault="0013510E" w:rsidP="00126BEB">
            <w:pPr>
              <w:rPr>
                <w:rFonts w:ascii="Calibri" w:hAnsi="Calibri" w:cs="Calibri"/>
                <w:b/>
                <w:sz w:val="16"/>
                <w:szCs w:val="16"/>
              </w:rPr>
            </w:pPr>
          </w:p>
        </w:tc>
        <w:tc>
          <w:tcPr>
            <w:tcW w:w="487" w:type="dxa"/>
            <w:vAlign w:val="center"/>
          </w:tcPr>
          <w:p w14:paraId="3CCD0278" w14:textId="77777777" w:rsidR="0013510E" w:rsidRPr="00945FA6" w:rsidRDefault="0013510E" w:rsidP="00126BEB">
            <w:pPr>
              <w:rPr>
                <w:rFonts w:ascii="Calibri" w:hAnsi="Calibri" w:cs="Calibri"/>
                <w:b/>
                <w:sz w:val="16"/>
                <w:szCs w:val="16"/>
              </w:rPr>
            </w:pPr>
          </w:p>
        </w:tc>
        <w:tc>
          <w:tcPr>
            <w:tcW w:w="800" w:type="dxa"/>
            <w:vAlign w:val="center"/>
          </w:tcPr>
          <w:p w14:paraId="1FE48ADD" w14:textId="77777777" w:rsidR="0013510E" w:rsidRPr="00945FA6" w:rsidRDefault="0013510E" w:rsidP="00126BEB">
            <w:pPr>
              <w:rPr>
                <w:rFonts w:ascii="Calibri" w:hAnsi="Calibri" w:cs="Calibri"/>
                <w:b/>
                <w:sz w:val="16"/>
                <w:szCs w:val="16"/>
              </w:rPr>
            </w:pPr>
          </w:p>
        </w:tc>
      </w:tr>
      <w:tr w:rsidR="0013510E" w:rsidRPr="00945FA6" w14:paraId="1BB6FE34" w14:textId="77777777" w:rsidTr="00945FA6">
        <w:trPr>
          <w:jc w:val="center"/>
        </w:trPr>
        <w:tc>
          <w:tcPr>
            <w:tcW w:w="4296" w:type="dxa"/>
            <w:vAlign w:val="center"/>
          </w:tcPr>
          <w:p w14:paraId="5FD06FD8" w14:textId="77777777" w:rsidR="0013510E" w:rsidRPr="00945FA6" w:rsidRDefault="00945FA6" w:rsidP="00126BEB">
            <w:pPr>
              <w:ind w:right="141"/>
              <w:jc w:val="both"/>
              <w:rPr>
                <w:rFonts w:ascii="Verdana" w:hAnsi="Verdana" w:cs="Calibri"/>
                <w:b/>
                <w:bCs/>
                <w:sz w:val="16"/>
                <w:szCs w:val="16"/>
              </w:rPr>
            </w:pPr>
            <w:r w:rsidRPr="00945FA6">
              <w:rPr>
                <w:rFonts w:ascii="Verdana" w:hAnsi="Verdana" w:cs="Calibri"/>
                <w:b/>
                <w:bCs/>
                <w:sz w:val="16"/>
                <w:szCs w:val="16"/>
              </w:rPr>
              <w:t>LUGAR DE ENTREGA DE LOS BIENES</w:t>
            </w:r>
          </w:p>
          <w:p w14:paraId="0637E2B3" w14:textId="22312BF0" w:rsidR="00945FA6" w:rsidRPr="00945FA6" w:rsidRDefault="00945FA6" w:rsidP="00126BEB">
            <w:pPr>
              <w:ind w:right="141"/>
              <w:jc w:val="both"/>
              <w:rPr>
                <w:rFonts w:ascii="Calibri" w:hAnsi="Calibri" w:cs="Calibri"/>
                <w:sz w:val="16"/>
                <w:szCs w:val="16"/>
              </w:rPr>
            </w:pPr>
            <w:r w:rsidRPr="00945FA6">
              <w:rPr>
                <w:rFonts w:ascii="Verdana" w:hAnsi="Verdana" w:cs="Calibri"/>
                <w:sz w:val="16"/>
                <w:szCs w:val="16"/>
              </w:rPr>
              <w:t xml:space="preserve">El proveedor favorecido con la adjudicación del proceso de Adquisición de Patrón de medición de 2025 L para la Planta de Almacenaje </w:t>
            </w:r>
            <w:proofErr w:type="spellStart"/>
            <w:r w:rsidRPr="00945FA6">
              <w:rPr>
                <w:rFonts w:ascii="Verdana" w:hAnsi="Verdana" w:cs="Calibri"/>
                <w:sz w:val="16"/>
                <w:szCs w:val="16"/>
              </w:rPr>
              <w:t>Villazón</w:t>
            </w:r>
            <w:proofErr w:type="spellEnd"/>
            <w:r w:rsidRPr="00945FA6">
              <w:rPr>
                <w:rFonts w:ascii="Verdana" w:hAnsi="Verdana" w:cs="Calibri"/>
                <w:sz w:val="16"/>
                <w:szCs w:val="16"/>
              </w:rPr>
              <w:t xml:space="preserve">, debe entregar el mismo en la Planta de Almacenaje de </w:t>
            </w:r>
            <w:proofErr w:type="spellStart"/>
            <w:r w:rsidRPr="00945FA6">
              <w:rPr>
                <w:rFonts w:ascii="Verdana" w:hAnsi="Verdana" w:cs="Calibri"/>
                <w:sz w:val="16"/>
                <w:szCs w:val="16"/>
              </w:rPr>
              <w:t>Villazón</w:t>
            </w:r>
            <w:proofErr w:type="spellEnd"/>
            <w:r w:rsidRPr="00945FA6">
              <w:rPr>
                <w:rFonts w:ascii="Verdana" w:hAnsi="Verdana" w:cs="Calibri"/>
                <w:sz w:val="16"/>
                <w:szCs w:val="16"/>
              </w:rPr>
              <w:t xml:space="preserve"> – YPFB (Av. Final Antofagasta o Av. Circunvalación s/n Zona YPFB 1, Ciudad </w:t>
            </w:r>
            <w:proofErr w:type="spellStart"/>
            <w:r w:rsidRPr="00945FA6">
              <w:rPr>
                <w:rFonts w:ascii="Verdana" w:hAnsi="Verdana" w:cs="Calibri"/>
                <w:sz w:val="16"/>
                <w:szCs w:val="16"/>
              </w:rPr>
              <w:t>Villazón</w:t>
            </w:r>
            <w:proofErr w:type="spellEnd"/>
            <w:r w:rsidRPr="00945FA6">
              <w:rPr>
                <w:rFonts w:ascii="Verdana" w:hAnsi="Verdana" w:cs="Calibri"/>
                <w:sz w:val="16"/>
                <w:szCs w:val="16"/>
              </w:rPr>
              <w:t>.</w:t>
            </w:r>
          </w:p>
        </w:tc>
        <w:tc>
          <w:tcPr>
            <w:tcW w:w="3080" w:type="dxa"/>
            <w:vAlign w:val="center"/>
          </w:tcPr>
          <w:p w14:paraId="2900A467" w14:textId="77777777" w:rsidR="0013510E" w:rsidRPr="00945FA6" w:rsidRDefault="0013510E" w:rsidP="00126BEB">
            <w:pPr>
              <w:rPr>
                <w:rFonts w:ascii="Calibri" w:hAnsi="Calibri" w:cs="Calibri"/>
                <w:b/>
                <w:sz w:val="16"/>
                <w:szCs w:val="16"/>
              </w:rPr>
            </w:pPr>
          </w:p>
        </w:tc>
        <w:tc>
          <w:tcPr>
            <w:tcW w:w="516" w:type="dxa"/>
            <w:vAlign w:val="center"/>
          </w:tcPr>
          <w:p w14:paraId="18AFBFD0" w14:textId="77777777" w:rsidR="0013510E" w:rsidRPr="00945FA6" w:rsidRDefault="0013510E" w:rsidP="00126BEB">
            <w:pPr>
              <w:rPr>
                <w:rFonts w:ascii="Calibri" w:hAnsi="Calibri" w:cs="Calibri"/>
                <w:b/>
                <w:sz w:val="16"/>
                <w:szCs w:val="16"/>
              </w:rPr>
            </w:pPr>
          </w:p>
        </w:tc>
        <w:tc>
          <w:tcPr>
            <w:tcW w:w="487" w:type="dxa"/>
            <w:vAlign w:val="center"/>
          </w:tcPr>
          <w:p w14:paraId="295E517A" w14:textId="77777777" w:rsidR="0013510E" w:rsidRPr="00945FA6" w:rsidRDefault="0013510E" w:rsidP="00126BEB">
            <w:pPr>
              <w:rPr>
                <w:rFonts w:ascii="Calibri" w:hAnsi="Calibri" w:cs="Calibri"/>
                <w:b/>
                <w:sz w:val="16"/>
                <w:szCs w:val="16"/>
              </w:rPr>
            </w:pPr>
          </w:p>
        </w:tc>
        <w:tc>
          <w:tcPr>
            <w:tcW w:w="800" w:type="dxa"/>
            <w:vAlign w:val="center"/>
          </w:tcPr>
          <w:p w14:paraId="226870AA" w14:textId="77777777" w:rsidR="0013510E" w:rsidRPr="00945FA6" w:rsidRDefault="0013510E" w:rsidP="00126BEB">
            <w:pPr>
              <w:rPr>
                <w:rFonts w:ascii="Calibri" w:hAnsi="Calibri" w:cs="Calibri"/>
                <w:b/>
                <w:sz w:val="16"/>
                <w:szCs w:val="16"/>
              </w:rPr>
            </w:pPr>
          </w:p>
        </w:tc>
      </w:tr>
      <w:tr w:rsidR="0013510E" w:rsidRPr="00945FA6" w14:paraId="4045A711" w14:textId="77777777" w:rsidTr="00945FA6">
        <w:trPr>
          <w:jc w:val="center"/>
        </w:trPr>
        <w:tc>
          <w:tcPr>
            <w:tcW w:w="4296" w:type="dxa"/>
            <w:vAlign w:val="center"/>
          </w:tcPr>
          <w:p w14:paraId="61085FA0" w14:textId="77777777" w:rsidR="0013510E" w:rsidRPr="00945FA6" w:rsidRDefault="00945FA6" w:rsidP="00126BEB">
            <w:pPr>
              <w:rPr>
                <w:rFonts w:ascii="Verdana" w:hAnsi="Verdana" w:cs="Calibri"/>
                <w:b/>
                <w:bCs/>
                <w:sz w:val="16"/>
                <w:szCs w:val="16"/>
              </w:rPr>
            </w:pPr>
            <w:r w:rsidRPr="00945FA6">
              <w:rPr>
                <w:rFonts w:ascii="Verdana" w:hAnsi="Verdana" w:cs="Calibri"/>
                <w:b/>
                <w:bCs/>
                <w:sz w:val="16"/>
                <w:szCs w:val="16"/>
              </w:rPr>
              <w:t>FACTURACIÓN</w:t>
            </w:r>
          </w:p>
          <w:p w14:paraId="7AF0E9E9" w14:textId="77777777" w:rsidR="00945FA6" w:rsidRPr="00945FA6" w:rsidRDefault="00945FA6" w:rsidP="00945FA6">
            <w:pPr>
              <w:rPr>
                <w:rFonts w:ascii="Verdana" w:hAnsi="Verdana" w:cs="Calibri"/>
                <w:color w:val="000000"/>
                <w:sz w:val="16"/>
                <w:szCs w:val="16"/>
              </w:rPr>
            </w:pPr>
            <w:r w:rsidRPr="00945FA6">
              <w:rPr>
                <w:rFonts w:ascii="Verdana" w:hAnsi="Verdana" w:cs="Calibri"/>
                <w:color w:val="000000"/>
                <w:sz w:val="16"/>
                <w:szCs w:val="16"/>
              </w:rPr>
              <w:t xml:space="preserve">La factura debe ser emitida de acuerdo a normativa vigente a nombre de Yacimientos Petrolíferos Fiscales Bolivianos consignando el Número de Identificación Tributaria (NIT) 1020269020. </w:t>
            </w:r>
          </w:p>
          <w:p w14:paraId="074A8822" w14:textId="77777777" w:rsidR="00945FA6" w:rsidRPr="00945FA6" w:rsidRDefault="00945FA6" w:rsidP="00945FA6">
            <w:pPr>
              <w:rPr>
                <w:rFonts w:ascii="Verdana" w:hAnsi="Verdana" w:cs="Calibri"/>
                <w:color w:val="000000"/>
                <w:sz w:val="16"/>
                <w:szCs w:val="16"/>
                <w:lang w:val="es-BO" w:eastAsia="es-BO"/>
              </w:rPr>
            </w:pPr>
            <w:r w:rsidRPr="00945FA6">
              <w:rPr>
                <w:rFonts w:ascii="Verdana" w:hAnsi="Verdana" w:cs="Calibri"/>
                <w:color w:val="000000"/>
                <w:sz w:val="16"/>
                <w:szCs w:val="16"/>
              </w:rPr>
              <w:t>Se deberá facturar al momento de la entrega de los bienes conforme lo establecido en el Contrato, sin deducir las multas ni otros cargos.</w:t>
            </w:r>
          </w:p>
          <w:p w14:paraId="515536D3" w14:textId="77777777" w:rsidR="00945FA6" w:rsidRPr="00945FA6" w:rsidRDefault="00945FA6" w:rsidP="00945FA6">
            <w:pPr>
              <w:rPr>
                <w:rFonts w:ascii="Verdana" w:hAnsi="Verdana" w:cs="Calibri"/>
                <w:color w:val="000000"/>
                <w:sz w:val="16"/>
                <w:szCs w:val="16"/>
                <w:lang w:val="es-BO" w:eastAsia="es-BO"/>
              </w:rPr>
            </w:pPr>
            <w:r w:rsidRPr="00945FA6">
              <w:rPr>
                <w:rFonts w:ascii="Verdana" w:hAnsi="Verdana" w:cs="Calibri"/>
                <w:color w:val="000000"/>
                <w:sz w:val="16"/>
                <w:szCs w:val="16"/>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1D6118DC" w14:textId="77777777" w:rsidR="00945FA6" w:rsidRPr="00945FA6" w:rsidRDefault="00945FA6" w:rsidP="00945FA6">
            <w:pPr>
              <w:rPr>
                <w:rFonts w:ascii="Verdana" w:hAnsi="Verdana" w:cs="Calibri"/>
                <w:color w:val="000000"/>
                <w:sz w:val="16"/>
                <w:szCs w:val="16"/>
              </w:rPr>
            </w:pPr>
            <w:r w:rsidRPr="00945FA6">
              <w:rPr>
                <w:rFonts w:ascii="Verdana" w:hAnsi="Verdana" w:cs="Calibri"/>
                <w:color w:val="000000"/>
                <w:sz w:val="16"/>
                <w:szCs w:val="16"/>
              </w:rPr>
              <w:t>En caso de otorgarse un anticipo el contratado está obligado a emitir factura a momento del pago.</w:t>
            </w:r>
          </w:p>
          <w:p w14:paraId="5642DF90" w14:textId="722F5873" w:rsidR="00945FA6" w:rsidRPr="00945FA6" w:rsidRDefault="00945FA6" w:rsidP="00945FA6">
            <w:pPr>
              <w:rPr>
                <w:rFonts w:ascii="Verdana" w:hAnsi="Verdana" w:cs="Calibri"/>
                <w:color w:val="000000"/>
                <w:sz w:val="16"/>
                <w:szCs w:val="16"/>
              </w:rPr>
            </w:pPr>
          </w:p>
        </w:tc>
        <w:tc>
          <w:tcPr>
            <w:tcW w:w="3080" w:type="dxa"/>
            <w:vAlign w:val="center"/>
          </w:tcPr>
          <w:p w14:paraId="5E878CE0" w14:textId="77777777" w:rsidR="0013510E" w:rsidRPr="00945FA6" w:rsidRDefault="0013510E" w:rsidP="00126BEB">
            <w:pPr>
              <w:rPr>
                <w:rFonts w:ascii="Calibri" w:hAnsi="Calibri" w:cs="Calibri"/>
                <w:b/>
                <w:sz w:val="16"/>
                <w:szCs w:val="16"/>
              </w:rPr>
            </w:pPr>
          </w:p>
        </w:tc>
        <w:tc>
          <w:tcPr>
            <w:tcW w:w="516" w:type="dxa"/>
            <w:vAlign w:val="center"/>
          </w:tcPr>
          <w:p w14:paraId="113446FE" w14:textId="77777777" w:rsidR="0013510E" w:rsidRPr="00945FA6" w:rsidRDefault="0013510E" w:rsidP="00126BEB">
            <w:pPr>
              <w:rPr>
                <w:rFonts w:ascii="Calibri" w:hAnsi="Calibri" w:cs="Calibri"/>
                <w:b/>
                <w:sz w:val="16"/>
                <w:szCs w:val="16"/>
              </w:rPr>
            </w:pPr>
          </w:p>
        </w:tc>
        <w:tc>
          <w:tcPr>
            <w:tcW w:w="487" w:type="dxa"/>
            <w:vAlign w:val="center"/>
          </w:tcPr>
          <w:p w14:paraId="1D943B0B" w14:textId="77777777" w:rsidR="0013510E" w:rsidRPr="00945FA6" w:rsidRDefault="0013510E" w:rsidP="00126BEB">
            <w:pPr>
              <w:rPr>
                <w:rFonts w:ascii="Calibri" w:hAnsi="Calibri" w:cs="Calibri"/>
                <w:b/>
                <w:sz w:val="16"/>
                <w:szCs w:val="16"/>
              </w:rPr>
            </w:pPr>
          </w:p>
        </w:tc>
        <w:tc>
          <w:tcPr>
            <w:tcW w:w="800" w:type="dxa"/>
            <w:vAlign w:val="center"/>
          </w:tcPr>
          <w:p w14:paraId="5AA9D462" w14:textId="77777777" w:rsidR="0013510E" w:rsidRPr="00945FA6" w:rsidRDefault="0013510E" w:rsidP="00126BEB">
            <w:pPr>
              <w:rPr>
                <w:rFonts w:ascii="Calibri" w:hAnsi="Calibri" w:cs="Calibri"/>
                <w:b/>
                <w:sz w:val="16"/>
                <w:szCs w:val="16"/>
              </w:rPr>
            </w:pPr>
          </w:p>
        </w:tc>
      </w:tr>
      <w:tr w:rsidR="0013510E" w:rsidRPr="00945FA6" w14:paraId="6AF75D1A" w14:textId="77777777" w:rsidTr="00945FA6">
        <w:trPr>
          <w:jc w:val="center"/>
        </w:trPr>
        <w:tc>
          <w:tcPr>
            <w:tcW w:w="4296" w:type="dxa"/>
            <w:vAlign w:val="center"/>
          </w:tcPr>
          <w:p w14:paraId="310364BF" w14:textId="77777777" w:rsidR="0013510E" w:rsidRPr="00945FA6" w:rsidRDefault="00945FA6" w:rsidP="00126BEB">
            <w:pPr>
              <w:jc w:val="both"/>
              <w:rPr>
                <w:rFonts w:ascii="Verdana" w:hAnsi="Verdana" w:cs="Calibri"/>
                <w:b/>
                <w:color w:val="000000"/>
                <w:sz w:val="16"/>
                <w:szCs w:val="16"/>
              </w:rPr>
            </w:pPr>
            <w:r w:rsidRPr="00945FA6">
              <w:rPr>
                <w:rFonts w:ascii="Verdana" w:hAnsi="Verdana" w:cs="Calibri"/>
                <w:b/>
                <w:color w:val="000000"/>
                <w:sz w:val="16"/>
                <w:szCs w:val="16"/>
              </w:rPr>
              <w:t>TRIBUTOS</w:t>
            </w:r>
          </w:p>
          <w:p w14:paraId="4B270D7E" w14:textId="6155803E" w:rsidR="00945FA6" w:rsidRPr="00945FA6" w:rsidRDefault="00945FA6" w:rsidP="00126BEB">
            <w:pPr>
              <w:jc w:val="both"/>
              <w:rPr>
                <w:rFonts w:ascii="Calibri" w:hAnsi="Calibri" w:cs="Calibri"/>
                <w:sz w:val="16"/>
                <w:szCs w:val="16"/>
              </w:rPr>
            </w:pPr>
            <w:r w:rsidRPr="00945FA6">
              <w:rPr>
                <w:rFonts w:ascii="Verdana" w:hAnsi="Verdana" w:cs="Calibri"/>
                <w:color w:val="000000"/>
                <w:sz w:val="16"/>
                <w:szCs w:val="16"/>
              </w:rPr>
              <w:t>El proponente declara que todos los tributos vigentes a la fecha y que puedan originarse directa o indirectamente en aplicación del contrato, son de su responsabilidad, no correspondiendo ningún reclamo posterior.</w:t>
            </w:r>
          </w:p>
        </w:tc>
        <w:tc>
          <w:tcPr>
            <w:tcW w:w="3080" w:type="dxa"/>
            <w:vAlign w:val="center"/>
          </w:tcPr>
          <w:p w14:paraId="343D7E34" w14:textId="77777777" w:rsidR="0013510E" w:rsidRPr="00945FA6" w:rsidRDefault="0013510E" w:rsidP="00126BEB">
            <w:pPr>
              <w:rPr>
                <w:rFonts w:ascii="Calibri" w:hAnsi="Calibri" w:cs="Calibri"/>
                <w:b/>
                <w:sz w:val="16"/>
                <w:szCs w:val="16"/>
              </w:rPr>
            </w:pPr>
          </w:p>
        </w:tc>
        <w:tc>
          <w:tcPr>
            <w:tcW w:w="516" w:type="dxa"/>
            <w:vAlign w:val="center"/>
          </w:tcPr>
          <w:p w14:paraId="361F6C27" w14:textId="77777777" w:rsidR="0013510E" w:rsidRPr="00945FA6" w:rsidRDefault="0013510E" w:rsidP="00126BEB">
            <w:pPr>
              <w:rPr>
                <w:rFonts w:ascii="Calibri" w:hAnsi="Calibri" w:cs="Calibri"/>
                <w:b/>
                <w:sz w:val="16"/>
                <w:szCs w:val="16"/>
              </w:rPr>
            </w:pPr>
          </w:p>
        </w:tc>
        <w:tc>
          <w:tcPr>
            <w:tcW w:w="487" w:type="dxa"/>
            <w:vAlign w:val="center"/>
          </w:tcPr>
          <w:p w14:paraId="6E84F725" w14:textId="77777777" w:rsidR="0013510E" w:rsidRPr="00945FA6" w:rsidRDefault="0013510E" w:rsidP="00126BEB">
            <w:pPr>
              <w:rPr>
                <w:rFonts w:ascii="Calibri" w:hAnsi="Calibri" w:cs="Calibri"/>
                <w:b/>
                <w:sz w:val="16"/>
                <w:szCs w:val="16"/>
              </w:rPr>
            </w:pPr>
          </w:p>
        </w:tc>
        <w:tc>
          <w:tcPr>
            <w:tcW w:w="800" w:type="dxa"/>
            <w:vAlign w:val="center"/>
          </w:tcPr>
          <w:p w14:paraId="7E0A449E" w14:textId="77777777" w:rsidR="0013510E" w:rsidRPr="00945FA6" w:rsidRDefault="0013510E" w:rsidP="00126BEB">
            <w:pPr>
              <w:rPr>
                <w:rFonts w:ascii="Calibri" w:hAnsi="Calibri" w:cs="Calibri"/>
                <w:b/>
                <w:sz w:val="16"/>
                <w:szCs w:val="16"/>
              </w:rPr>
            </w:pPr>
          </w:p>
        </w:tc>
      </w:tr>
      <w:tr w:rsidR="0013510E" w:rsidRPr="00945FA6" w14:paraId="0E885E2E" w14:textId="77777777" w:rsidTr="00945FA6">
        <w:trPr>
          <w:jc w:val="center"/>
        </w:trPr>
        <w:tc>
          <w:tcPr>
            <w:tcW w:w="4296" w:type="dxa"/>
            <w:vAlign w:val="center"/>
          </w:tcPr>
          <w:p w14:paraId="4473416C" w14:textId="77777777" w:rsidR="0013510E" w:rsidRPr="00945FA6" w:rsidRDefault="00945FA6" w:rsidP="00126BEB">
            <w:pPr>
              <w:rPr>
                <w:rFonts w:ascii="Verdana" w:hAnsi="Verdana" w:cs="Calibri"/>
                <w:b/>
                <w:sz w:val="16"/>
                <w:szCs w:val="16"/>
              </w:rPr>
            </w:pPr>
            <w:r w:rsidRPr="00945FA6">
              <w:rPr>
                <w:rFonts w:ascii="Verdana" w:hAnsi="Verdana" w:cs="Calibri"/>
                <w:b/>
                <w:sz w:val="16"/>
                <w:szCs w:val="16"/>
              </w:rPr>
              <w:t>MULTAS</w:t>
            </w:r>
          </w:p>
          <w:p w14:paraId="20C0D11F" w14:textId="1B1F465A" w:rsidR="00945FA6" w:rsidRPr="00945FA6" w:rsidRDefault="00945FA6" w:rsidP="00126BEB">
            <w:pPr>
              <w:rPr>
                <w:rFonts w:ascii="Calibri" w:hAnsi="Calibri" w:cs="Calibri"/>
                <w:b/>
                <w:sz w:val="16"/>
                <w:szCs w:val="16"/>
              </w:rPr>
            </w:pPr>
            <w:r w:rsidRPr="00945FA6">
              <w:rPr>
                <w:rFonts w:ascii="Verdana" w:hAnsi="Verdana" w:cs="Calibri"/>
                <w:sz w:val="16"/>
                <w:szCs w:val="16"/>
              </w:rPr>
              <w:t>El incumplimiento al plazo de entrega del servicio, se aplicará una multa del 1% sobre el importe total de la adjudicación por cada día calendario de retraso. En caso de llegar al 20% de multas, la adjudicación queda sin efecto, y la Empresa YPFB se reserva el derecho de realizar las gestiones legales y administrativas que corresponda.</w:t>
            </w:r>
          </w:p>
        </w:tc>
        <w:tc>
          <w:tcPr>
            <w:tcW w:w="3080" w:type="dxa"/>
            <w:vAlign w:val="center"/>
          </w:tcPr>
          <w:p w14:paraId="20235639" w14:textId="77777777" w:rsidR="0013510E" w:rsidRPr="00945FA6" w:rsidRDefault="0013510E" w:rsidP="00126BEB">
            <w:pPr>
              <w:rPr>
                <w:rFonts w:ascii="Calibri" w:hAnsi="Calibri" w:cs="Calibri"/>
                <w:b/>
                <w:sz w:val="16"/>
                <w:szCs w:val="16"/>
              </w:rPr>
            </w:pPr>
          </w:p>
        </w:tc>
        <w:tc>
          <w:tcPr>
            <w:tcW w:w="516" w:type="dxa"/>
            <w:vAlign w:val="center"/>
          </w:tcPr>
          <w:p w14:paraId="06AF98E2" w14:textId="77777777" w:rsidR="0013510E" w:rsidRPr="00945FA6" w:rsidRDefault="0013510E" w:rsidP="00126BEB">
            <w:pPr>
              <w:rPr>
                <w:rFonts w:ascii="Calibri" w:hAnsi="Calibri" w:cs="Calibri"/>
                <w:b/>
                <w:sz w:val="16"/>
                <w:szCs w:val="16"/>
              </w:rPr>
            </w:pPr>
          </w:p>
        </w:tc>
        <w:tc>
          <w:tcPr>
            <w:tcW w:w="487" w:type="dxa"/>
            <w:vAlign w:val="center"/>
          </w:tcPr>
          <w:p w14:paraId="1988D738" w14:textId="77777777" w:rsidR="0013510E" w:rsidRPr="00945FA6" w:rsidRDefault="0013510E" w:rsidP="00126BEB">
            <w:pPr>
              <w:rPr>
                <w:rFonts w:ascii="Calibri" w:hAnsi="Calibri" w:cs="Calibri"/>
                <w:b/>
                <w:sz w:val="16"/>
                <w:szCs w:val="16"/>
              </w:rPr>
            </w:pPr>
          </w:p>
        </w:tc>
        <w:tc>
          <w:tcPr>
            <w:tcW w:w="800" w:type="dxa"/>
            <w:vAlign w:val="center"/>
          </w:tcPr>
          <w:p w14:paraId="31B52CE7" w14:textId="77777777" w:rsidR="0013510E" w:rsidRPr="00945FA6" w:rsidRDefault="0013510E" w:rsidP="00126BEB">
            <w:pPr>
              <w:rPr>
                <w:rFonts w:ascii="Calibri" w:hAnsi="Calibri" w:cs="Calibri"/>
                <w:b/>
                <w:sz w:val="16"/>
                <w:szCs w:val="16"/>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636D7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636D72">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EE1197"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495E1FFD" w14:textId="77777777" w:rsidR="00945FA6" w:rsidRDefault="00945FA6" w:rsidP="00BD420D">
      <w:pPr>
        <w:jc w:val="center"/>
        <w:rPr>
          <w:rFonts w:asciiTheme="minorHAnsi" w:hAnsiTheme="minorHAnsi" w:cstheme="minorHAnsi"/>
          <w:b/>
          <w:bCs/>
          <w:sz w:val="22"/>
          <w:szCs w:val="22"/>
        </w:rPr>
      </w:pPr>
    </w:p>
    <w:p w14:paraId="3AFDF764" w14:textId="77777777" w:rsidR="00945FA6" w:rsidRDefault="00945FA6"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2333FD0" w14:textId="77777777" w:rsidR="00A74E78" w:rsidRPr="00777B72" w:rsidRDefault="00A74E78" w:rsidP="00A74E78">
      <w:pPr>
        <w:spacing w:before="120" w:after="120"/>
        <w:ind w:left="4248"/>
        <w:rPr>
          <w:rFonts w:asciiTheme="minorHAnsi" w:hAnsiTheme="minorHAnsi" w:cstheme="minorHAnsi"/>
          <w:b/>
        </w:rPr>
      </w:pPr>
      <w:r w:rsidRPr="00777B72">
        <w:rPr>
          <w:rFonts w:asciiTheme="minorHAnsi" w:hAnsiTheme="minorHAnsi" w:cstheme="minorHAnsi"/>
          <w:b/>
        </w:rPr>
        <w:t xml:space="preserve">        CONTRATO YPFB/DLG:</w:t>
      </w:r>
      <w:r w:rsidRPr="00777B72">
        <w:rPr>
          <w:rFonts w:asciiTheme="minorHAnsi" w:hAnsiTheme="minorHAnsi" w:cstheme="minorHAnsi"/>
          <w:b/>
        </w:rPr>
        <w:tab/>
      </w:r>
      <w:r w:rsidRPr="00777B72">
        <w:rPr>
          <w:rFonts w:asciiTheme="minorHAnsi" w:hAnsiTheme="minorHAnsi" w:cstheme="minorHAnsi"/>
          <w:b/>
        </w:rPr>
        <w:tab/>
      </w:r>
    </w:p>
    <w:p w14:paraId="4323E135" w14:textId="77777777" w:rsidR="00A74E78" w:rsidRPr="00777B72" w:rsidRDefault="00A74E78" w:rsidP="00A74E78">
      <w:pPr>
        <w:spacing w:before="120" w:after="120"/>
        <w:ind w:left="4248"/>
        <w:rPr>
          <w:rFonts w:asciiTheme="minorHAnsi" w:hAnsiTheme="minorHAnsi" w:cstheme="minorHAnsi"/>
          <w:b/>
        </w:rPr>
      </w:pP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 xml:space="preserve">, </w:t>
      </w:r>
      <w:r>
        <w:rPr>
          <w:rFonts w:asciiTheme="minorHAnsi" w:hAnsiTheme="minorHAnsi" w:cstheme="minorHAnsi"/>
          <w:b/>
        </w:rPr>
        <w:t>………..</w:t>
      </w:r>
      <w:r w:rsidRPr="00777B72">
        <w:rPr>
          <w:rFonts w:asciiTheme="minorHAnsi" w:hAnsiTheme="minorHAnsi" w:cstheme="minorHAnsi"/>
          <w:b/>
        </w:rPr>
        <w:tab/>
      </w:r>
    </w:p>
    <w:p w14:paraId="52839581" w14:textId="77777777" w:rsidR="00A74E78" w:rsidRPr="00777B72" w:rsidRDefault="00A74E78" w:rsidP="00A74E78">
      <w:pPr>
        <w:spacing w:before="120" w:after="120"/>
        <w:ind w:left="567" w:right="474"/>
        <w:jc w:val="center"/>
        <w:rPr>
          <w:rFonts w:asciiTheme="minorHAnsi" w:hAnsiTheme="minorHAnsi" w:cstheme="minorHAnsi"/>
          <w:b/>
        </w:rPr>
      </w:pPr>
      <w:r w:rsidRPr="00777B72">
        <w:rPr>
          <w:rFonts w:asciiTheme="minorHAnsi" w:hAnsiTheme="minorHAnsi" w:cstheme="minorHAnsi"/>
          <w:b/>
        </w:rPr>
        <w:t>CONTRATO ADMINISTRATIVO PARA LA ADQUISICIÓN DE____________ _______________________________</w:t>
      </w:r>
    </w:p>
    <w:p w14:paraId="1D0B5B3E" w14:textId="77777777" w:rsidR="00A74E78" w:rsidRPr="00777B72" w:rsidRDefault="00A74E78" w:rsidP="00A74E78">
      <w:pPr>
        <w:tabs>
          <w:tab w:val="left" w:pos="0"/>
        </w:tabs>
        <w:jc w:val="center"/>
        <w:rPr>
          <w:rFonts w:asciiTheme="minorHAnsi" w:hAnsiTheme="minorHAnsi" w:cstheme="minorHAnsi"/>
          <w:b/>
        </w:rPr>
      </w:pPr>
      <w:r w:rsidRPr="00777B72">
        <w:rPr>
          <w:rFonts w:asciiTheme="minorHAnsi" w:hAnsiTheme="minorHAnsi" w:cstheme="minorHAnsi"/>
          <w:b/>
        </w:rPr>
        <w:t>CÓDIGO: _______________</w:t>
      </w:r>
    </w:p>
    <w:p w14:paraId="57B82A25" w14:textId="77777777" w:rsidR="00A74E78" w:rsidRPr="00777B72" w:rsidRDefault="00A74E78" w:rsidP="00A74E78">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EL SIGUIENTE TEXTO EN CASO DE QUE CORRESPONDA:</w:t>
      </w:r>
    </w:p>
    <w:p w14:paraId="4F35B85D" w14:textId="77777777" w:rsidR="00A74E78" w:rsidRPr="00777B72" w:rsidRDefault="00A74E78" w:rsidP="00A74E78">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SEÑOR NOTARIO DE GOBIERNO DEL DISTRITO ADMINISTRATIVO DE _______</w:t>
      </w:r>
    </w:p>
    <w:p w14:paraId="5AEEA957" w14:textId="77777777" w:rsidR="00A74E78" w:rsidRPr="00777B72" w:rsidRDefault="00A74E78" w:rsidP="00A74E78">
      <w:pPr>
        <w:jc w:val="both"/>
        <w:rPr>
          <w:rFonts w:asciiTheme="minorHAnsi" w:hAnsiTheme="minorHAnsi" w:cstheme="minorHAnsi"/>
          <w:b/>
          <w:i/>
          <w:u w:val="single"/>
        </w:rPr>
      </w:pPr>
      <w:r w:rsidRPr="00777B72">
        <w:rPr>
          <w:rFonts w:asciiTheme="minorHAnsi" w:hAnsiTheme="minorHAnsi" w:cstheme="minorHAnsi"/>
          <w:i/>
          <w:u w:val="single"/>
          <w:lang w:val="es-BO"/>
        </w:rPr>
        <w:t>En el registro de Escrituras Públicas que corren a su cargo, sírvase usted insertar el presente Contrato para la adquisición de ______________________, sujeto a los siguientes términos y condiciones:</w:t>
      </w:r>
      <w:r w:rsidRPr="00777B72">
        <w:rPr>
          <w:rFonts w:asciiTheme="minorHAnsi" w:hAnsiTheme="minorHAnsi" w:cstheme="minorHAnsi"/>
          <w:i/>
          <w:lang w:val="es-BO"/>
        </w:rPr>
        <w:t> </w:t>
      </w:r>
      <w:r w:rsidRPr="00777B72">
        <w:rPr>
          <w:rFonts w:asciiTheme="minorHAnsi" w:hAnsiTheme="minorHAnsi" w:cstheme="minorHAnsi"/>
          <w:bCs/>
          <w:i/>
          <w:lang w:val="es-BO"/>
        </w:rPr>
        <w:t> </w:t>
      </w:r>
    </w:p>
    <w:p w14:paraId="10E35B7B" w14:textId="77777777" w:rsidR="00A74E78" w:rsidRPr="00777B72" w:rsidRDefault="00A74E78" w:rsidP="00A74E78">
      <w:pPr>
        <w:autoSpaceDE w:val="0"/>
        <w:autoSpaceDN w:val="0"/>
        <w:adjustRightInd w:val="0"/>
        <w:spacing w:before="120" w:after="120"/>
        <w:jc w:val="both"/>
        <w:rPr>
          <w:rFonts w:asciiTheme="minorHAnsi" w:hAnsiTheme="minorHAnsi" w:cstheme="minorHAnsi"/>
        </w:rPr>
      </w:pPr>
      <w:r w:rsidRPr="00777B72">
        <w:rPr>
          <w:rFonts w:asciiTheme="minorHAnsi" w:hAnsiTheme="minorHAnsi" w:cstheme="minorHAnsi"/>
          <w:b/>
          <w:u w:val="single"/>
        </w:rPr>
        <w:t>PRIMERA. (PARTES CONTRATANTES)</w:t>
      </w:r>
    </w:p>
    <w:p w14:paraId="7D392E3C" w14:textId="77777777" w:rsidR="00A74E78" w:rsidRPr="00777B72" w:rsidRDefault="00A74E78" w:rsidP="00636D72">
      <w:pPr>
        <w:pStyle w:val="Prrafodelista"/>
        <w:numPr>
          <w:ilvl w:val="1"/>
          <w:numId w:val="51"/>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b/>
        </w:rPr>
        <w:t>YACIMIENTOS PETROLÍFEROS FISCALES BOLIVIA</w:t>
      </w:r>
      <w:bookmarkStart w:id="9" w:name="_GoBack"/>
      <w:bookmarkEnd w:id="9"/>
      <w:r w:rsidRPr="00777B72">
        <w:rPr>
          <w:rFonts w:asciiTheme="minorHAnsi" w:hAnsiTheme="minorHAnsi" w:cstheme="minorHAnsi"/>
          <w:b/>
        </w:rPr>
        <w:t>NOS</w:t>
      </w:r>
      <w:r w:rsidRPr="00777B72">
        <w:rPr>
          <w:rFonts w:asciiTheme="minorHAnsi" w:hAnsiTheme="minorHAnsi" w:cstheme="minorHAns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777B72">
        <w:rPr>
          <w:rFonts w:asciiTheme="minorHAnsi" w:hAnsiTheme="minorHAnsi" w:cstheme="minorHAnsi"/>
          <w:b/>
        </w:rPr>
        <w:t xml:space="preserve">ENTIDAD, </w:t>
      </w:r>
    </w:p>
    <w:p w14:paraId="15AFA89D" w14:textId="77777777" w:rsidR="00A74E78" w:rsidRPr="00777B72" w:rsidRDefault="00A74E78" w:rsidP="00A74E78">
      <w:pPr>
        <w:pStyle w:val="Prrafodelista"/>
        <w:spacing w:before="120" w:after="120"/>
        <w:ind w:left="709"/>
        <w:jc w:val="both"/>
        <w:rPr>
          <w:rFonts w:asciiTheme="minorHAnsi" w:hAnsiTheme="minorHAnsi" w:cstheme="minorHAnsi"/>
          <w:i/>
        </w:rPr>
      </w:pPr>
    </w:p>
    <w:p w14:paraId="0EE44968" w14:textId="77777777" w:rsidR="00A74E78" w:rsidRPr="00777B72" w:rsidRDefault="00A74E78" w:rsidP="00636D72">
      <w:pPr>
        <w:pStyle w:val="Prrafodelista"/>
        <w:numPr>
          <w:ilvl w:val="1"/>
          <w:numId w:val="51"/>
        </w:numPr>
        <w:spacing w:before="120" w:after="120"/>
        <w:ind w:left="709" w:hanging="709"/>
        <w:contextualSpacing/>
        <w:jc w:val="both"/>
        <w:rPr>
          <w:rFonts w:asciiTheme="minorHAnsi" w:hAnsiTheme="minorHAnsi" w:cstheme="minorHAnsi"/>
          <w:i/>
        </w:rPr>
      </w:pPr>
      <w:r w:rsidRPr="00777B72">
        <w:rPr>
          <w:rFonts w:asciiTheme="minorHAnsi" w:hAnsiTheme="minorHAnsi" w:cstheme="minorHAnsi"/>
        </w:rPr>
        <w:t>_____________________________</w:t>
      </w:r>
      <w:r w:rsidRPr="00777B72">
        <w:rPr>
          <w:rFonts w:asciiTheme="minorHAnsi" w:hAnsiTheme="minorHAnsi" w:cstheme="minorHAnsi"/>
          <w:lang w:val="es-ES_tradnl"/>
        </w:rPr>
        <w:t>, una empresa constituida bajo las leyes del Estado Plurinacional de Bolivia, inscrita en el Registro de Comercio de Bolivia concesionado a FUNDEMPRESA bajo Matrícula Nº ______________</w:t>
      </w:r>
      <w:r w:rsidRPr="00777B72">
        <w:rPr>
          <w:rFonts w:asciiTheme="minorHAnsi" w:hAnsiTheme="minorHAnsi" w:cstheme="minorHAnsi"/>
          <w:i/>
          <w:lang w:val="es-ES_tradnl"/>
        </w:rPr>
        <w:t xml:space="preserve">, </w:t>
      </w:r>
      <w:r w:rsidRPr="00777B72">
        <w:rPr>
          <w:rFonts w:asciiTheme="minorHAnsi" w:hAnsiTheme="minorHAnsi" w:cstheme="minorHAnsi"/>
          <w:lang w:val="es-ES_tradnl"/>
        </w:rPr>
        <w:t>con Número de Identificación Tributaria (NIT) _______________, con domicilio en _______________________________ de la ciudad de _________________, representada legalmente por ____________________</w:t>
      </w:r>
      <w:r w:rsidRPr="00777B72">
        <w:rPr>
          <w:rFonts w:asciiTheme="minorHAnsi" w:hAnsiTheme="minorHAnsi" w:cstheme="minorHAnsi"/>
        </w:rPr>
        <w:t xml:space="preserve">con Cédula de Identidad ___________________________, </w:t>
      </w:r>
      <w:r w:rsidRPr="00777B72">
        <w:rPr>
          <w:rFonts w:asciiTheme="minorHAnsi" w:hAnsiTheme="minorHAnsi" w:cstheme="minorHAnsi"/>
          <w:lang w:val="es-ES_tradnl"/>
        </w:rPr>
        <w:t>en virtud al Testimonio de Poder _______________________ N° ____________________, otorgado ante Notaría de Fe Pública N° ________________del Tribunal Departamental de Justicia de _________________,</w:t>
      </w:r>
      <w:r w:rsidRPr="00777B72">
        <w:rPr>
          <w:rFonts w:asciiTheme="minorHAnsi" w:hAnsiTheme="minorHAnsi" w:cstheme="minorHAnsi"/>
        </w:rPr>
        <w:t xml:space="preserve">que en adelante se denominará el </w:t>
      </w:r>
      <w:r w:rsidRPr="00777B72">
        <w:rPr>
          <w:rFonts w:asciiTheme="minorHAnsi" w:hAnsiTheme="minorHAnsi" w:cstheme="minorHAnsi"/>
          <w:b/>
          <w:bCs/>
          <w:lang w:val="es-ES_tradnl"/>
        </w:rPr>
        <w:t>PROVEEDOR</w:t>
      </w:r>
      <w:r w:rsidRPr="00777B72">
        <w:rPr>
          <w:rFonts w:asciiTheme="minorHAnsi" w:hAnsiTheme="minorHAnsi" w:cstheme="minorHAnsi"/>
          <w:b/>
        </w:rPr>
        <w:t>.</w:t>
      </w:r>
    </w:p>
    <w:p w14:paraId="66E0E15D" w14:textId="77777777" w:rsidR="00A74E78" w:rsidRPr="00777B72" w:rsidRDefault="00A74E78" w:rsidP="00A74E78">
      <w:pPr>
        <w:spacing w:before="120" w:after="120"/>
        <w:jc w:val="both"/>
        <w:rPr>
          <w:rFonts w:asciiTheme="minorHAnsi" w:hAnsiTheme="minorHAnsi" w:cstheme="minorHAnsi"/>
        </w:rPr>
      </w:pPr>
      <w:r w:rsidRPr="00777B72">
        <w:rPr>
          <w:rFonts w:asciiTheme="minorHAnsi" w:hAnsiTheme="minorHAnsi" w:cstheme="minorHAnsi"/>
        </w:rPr>
        <w:t xml:space="preserve">Tanto la </w:t>
      </w:r>
      <w:r w:rsidRPr="00777B72">
        <w:rPr>
          <w:rFonts w:asciiTheme="minorHAnsi" w:hAnsiTheme="minorHAnsi" w:cstheme="minorHAnsi"/>
          <w:b/>
        </w:rPr>
        <w:t>ENTIDAD</w:t>
      </w:r>
      <w:r w:rsidRPr="00777B72">
        <w:rPr>
          <w:rFonts w:asciiTheme="minorHAnsi" w:hAnsiTheme="minorHAnsi" w:cstheme="minorHAnsi"/>
        </w:rPr>
        <w:t xml:space="preserve"> como el </w:t>
      </w:r>
      <w:r w:rsidRPr="00777B72">
        <w:rPr>
          <w:rFonts w:asciiTheme="minorHAnsi" w:hAnsiTheme="minorHAnsi" w:cstheme="minorHAnsi"/>
          <w:b/>
        </w:rPr>
        <w:t>PROVEEDOR</w:t>
      </w:r>
      <w:r w:rsidRPr="00777B72">
        <w:rPr>
          <w:rFonts w:asciiTheme="minorHAnsi" w:hAnsiTheme="minorHAnsi" w:cstheme="minorHAnsi"/>
        </w:rPr>
        <w:t xml:space="preserve"> podrán ser denominados individualmente e indistintamente como “Parte” o colectivamente “Partes”.</w:t>
      </w:r>
    </w:p>
    <w:p w14:paraId="5C328AAB"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SEGUNDA.- (ANTECEDENTES LEGALES DEL CONTRATO) </w:t>
      </w:r>
    </w:p>
    <w:p w14:paraId="19FEB2D1" w14:textId="77777777" w:rsidR="00A74E78" w:rsidRPr="00777B72" w:rsidRDefault="00A74E78" w:rsidP="00A74E78">
      <w:pPr>
        <w:spacing w:before="120" w:after="120"/>
        <w:ind w:left="705" w:hanging="705"/>
        <w:jc w:val="both"/>
        <w:rPr>
          <w:rFonts w:asciiTheme="minorHAnsi" w:hAnsiTheme="minorHAnsi" w:cstheme="minorHAnsi"/>
        </w:rPr>
      </w:pPr>
      <w:r w:rsidRPr="00777B72">
        <w:rPr>
          <w:rFonts w:asciiTheme="minorHAnsi" w:hAnsiTheme="minorHAnsi" w:cstheme="minorHAnsi"/>
          <w:b/>
          <w:bCs/>
          <w:lang w:val="es-BO"/>
        </w:rPr>
        <w:t xml:space="preserve">2.1. </w:t>
      </w:r>
      <w:r w:rsidRPr="00777B72">
        <w:rPr>
          <w:rFonts w:asciiTheme="minorHAnsi" w:hAnsiTheme="minorHAnsi" w:cstheme="minorHAnsi"/>
          <w:b/>
          <w:bCs/>
          <w:lang w:val="es-BO"/>
        </w:rPr>
        <w:tab/>
      </w:r>
      <w:r w:rsidRPr="00777B72">
        <w:rPr>
          <w:rFonts w:asciiTheme="minorHAnsi" w:hAnsiTheme="minorHAnsi" w:cstheme="minorHAnsi"/>
        </w:rPr>
        <w:t>La</w:t>
      </w:r>
      <w:r w:rsidRPr="00777B72">
        <w:rPr>
          <w:rFonts w:asciiTheme="minorHAnsi" w:hAnsiTheme="minorHAnsi" w:cstheme="minorHAnsi"/>
          <w:b/>
        </w:rPr>
        <w:t xml:space="preserve"> ENTIDAD </w:t>
      </w:r>
      <w:r w:rsidRPr="00777B72">
        <w:rPr>
          <w:rFonts w:asciiTheme="minorHAnsi" w:hAnsiTheme="minorHAnsi" w:cstheme="minorHAnsi"/>
        </w:rPr>
        <w:t>mediante la modalidad de contratación _______________________ con código de proceso _____________________, llevó adelante el proceso de contratación para la adquisición de ______________________________</w:t>
      </w:r>
      <w:proofErr w:type="gramStart"/>
      <w:r w:rsidRPr="00777B72">
        <w:rPr>
          <w:rFonts w:asciiTheme="minorHAnsi" w:hAnsiTheme="minorHAnsi" w:cstheme="minorHAnsi"/>
        </w:rPr>
        <w:t>,realizado</w:t>
      </w:r>
      <w:proofErr w:type="gramEnd"/>
      <w:r w:rsidRPr="00777B72">
        <w:rPr>
          <w:rFonts w:asciiTheme="minorHAnsi" w:hAnsiTheme="minorHAnsi" w:cstheme="minorHAnsi"/>
        </w:rPr>
        <w:t xml:space="preserve"> bajo las normas y regulaciones de contratación establecidas en el Reglamento _____________________ aprobado mediante Resolución de Directorio ____________________________ y el documento de contratación directa.</w:t>
      </w:r>
    </w:p>
    <w:p w14:paraId="5B1EB698" w14:textId="77777777" w:rsidR="00A74E78" w:rsidRPr="00777B72" w:rsidRDefault="00A74E78" w:rsidP="00A74E78">
      <w:pPr>
        <w:spacing w:before="120" w:after="120"/>
        <w:ind w:left="709" w:hanging="709"/>
        <w:jc w:val="both"/>
        <w:rPr>
          <w:rFonts w:asciiTheme="minorHAnsi" w:hAnsiTheme="minorHAnsi" w:cstheme="minorHAnsi"/>
          <w:bCs/>
        </w:rPr>
      </w:pPr>
      <w:r w:rsidRPr="00777B72">
        <w:rPr>
          <w:rFonts w:asciiTheme="minorHAnsi" w:hAnsiTheme="minorHAnsi" w:cstheme="minorHAnsi"/>
          <w:b/>
          <w:bCs/>
        </w:rPr>
        <w:t>2.2.</w:t>
      </w:r>
      <w:r w:rsidRPr="00777B72">
        <w:rPr>
          <w:rFonts w:asciiTheme="minorHAnsi" w:hAnsiTheme="minorHAnsi" w:cstheme="minorHAnsi"/>
          <w:bCs/>
        </w:rPr>
        <w:tab/>
        <w:t>Por su parte el</w:t>
      </w:r>
      <w:r w:rsidRPr="00777B72">
        <w:rPr>
          <w:rFonts w:asciiTheme="minorHAnsi" w:hAnsiTheme="minorHAnsi" w:cstheme="minorHAnsi"/>
          <w:b/>
          <w:bCs/>
        </w:rPr>
        <w:t xml:space="preserve"> PROVEEDOR </w:t>
      </w:r>
      <w:r w:rsidRPr="00777B72">
        <w:rPr>
          <w:rFonts w:asciiTheme="minorHAnsi" w:hAnsiTheme="minorHAnsi" w:cstheme="minorHAnsi"/>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444FC7AD" w14:textId="77777777" w:rsidR="00A74E78" w:rsidRPr="00777B72" w:rsidRDefault="00A74E78" w:rsidP="00A74E78">
      <w:pPr>
        <w:spacing w:before="120" w:after="120"/>
        <w:rPr>
          <w:rFonts w:asciiTheme="minorHAnsi" w:hAnsiTheme="minorHAnsi" w:cstheme="minorHAnsi"/>
          <w:b/>
          <w:u w:val="single"/>
        </w:rPr>
      </w:pPr>
      <w:r w:rsidRPr="00777B72">
        <w:rPr>
          <w:rFonts w:asciiTheme="minorHAnsi" w:hAnsiTheme="minorHAnsi" w:cstheme="minorHAnsi"/>
          <w:b/>
          <w:u w:val="single"/>
          <w:lang w:val="es-ES_tradnl"/>
        </w:rPr>
        <w:t xml:space="preserve">TERCERA.- </w:t>
      </w:r>
      <w:r w:rsidRPr="00777B72">
        <w:rPr>
          <w:rFonts w:asciiTheme="minorHAnsi" w:hAnsiTheme="minorHAnsi" w:cstheme="minorHAnsi"/>
          <w:b/>
          <w:u w:val="single"/>
        </w:rPr>
        <w:t>(DISPOSICIONES GENERALES)</w:t>
      </w:r>
    </w:p>
    <w:p w14:paraId="43AC0540" w14:textId="77777777" w:rsidR="00A74E78" w:rsidRPr="00777B72" w:rsidRDefault="00A74E78" w:rsidP="00A74E78">
      <w:pPr>
        <w:spacing w:before="120" w:after="120"/>
        <w:ind w:left="705" w:hanging="705"/>
        <w:jc w:val="both"/>
        <w:rPr>
          <w:rFonts w:asciiTheme="minorHAnsi" w:hAnsiTheme="minorHAnsi" w:cstheme="minorHAnsi"/>
        </w:rPr>
      </w:pPr>
      <w:r w:rsidRPr="00777B72">
        <w:rPr>
          <w:rFonts w:asciiTheme="minorHAnsi" w:hAnsiTheme="minorHAnsi" w:cstheme="minorHAnsi"/>
          <w:b/>
        </w:rPr>
        <w:t>3.1.</w:t>
      </w:r>
      <w:r w:rsidRPr="00777B72">
        <w:rPr>
          <w:rFonts w:asciiTheme="minorHAnsi" w:hAnsiTheme="minorHAnsi" w:cstheme="minorHAnsi"/>
          <w:b/>
        </w:rPr>
        <w:tab/>
        <w:t>Definiciones:</w:t>
      </w:r>
      <w:r w:rsidRPr="00777B72">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8"/>
        <w:gridCol w:w="6146"/>
      </w:tblGrid>
      <w:tr w:rsidR="00A74E78" w:rsidRPr="00777B72" w14:paraId="5CA0E821" w14:textId="77777777" w:rsidTr="002A3536">
        <w:tc>
          <w:tcPr>
            <w:tcW w:w="2522" w:type="dxa"/>
          </w:tcPr>
          <w:p w14:paraId="39523414" w14:textId="77777777" w:rsidR="00A74E78" w:rsidRPr="00777B72" w:rsidRDefault="00A74E78" w:rsidP="002A3536">
            <w:pPr>
              <w:spacing w:before="120" w:after="120"/>
              <w:rPr>
                <w:rFonts w:asciiTheme="minorHAnsi" w:hAnsiTheme="minorHAnsi" w:cstheme="minorHAnsi"/>
                <w:b/>
              </w:rPr>
            </w:pPr>
            <w:r w:rsidRPr="00777B72">
              <w:rPr>
                <w:rFonts w:asciiTheme="minorHAnsi" w:hAnsiTheme="minorHAnsi" w:cstheme="minorHAnsi"/>
                <w:b/>
              </w:rPr>
              <w:t>Adquisición:</w:t>
            </w:r>
          </w:p>
          <w:p w14:paraId="21A4B637" w14:textId="77777777" w:rsidR="00A74E78" w:rsidRPr="00777B72" w:rsidRDefault="00A74E78" w:rsidP="002A3536">
            <w:pPr>
              <w:spacing w:before="120" w:after="120"/>
              <w:jc w:val="both"/>
              <w:rPr>
                <w:rFonts w:asciiTheme="minorHAnsi" w:hAnsiTheme="minorHAnsi" w:cstheme="minorHAnsi"/>
              </w:rPr>
            </w:pPr>
          </w:p>
        </w:tc>
        <w:tc>
          <w:tcPr>
            <w:tcW w:w="6237" w:type="dxa"/>
          </w:tcPr>
          <w:p w14:paraId="46EF1261" w14:textId="77777777" w:rsidR="00A74E78" w:rsidRPr="00777B72" w:rsidRDefault="00A74E78" w:rsidP="002A3536">
            <w:pPr>
              <w:spacing w:before="120" w:after="120"/>
              <w:jc w:val="both"/>
              <w:rPr>
                <w:rFonts w:asciiTheme="minorHAnsi" w:hAnsiTheme="minorHAnsi" w:cstheme="minorHAnsi"/>
              </w:rPr>
            </w:pPr>
            <w:r w:rsidRPr="00777B72">
              <w:rPr>
                <w:rFonts w:asciiTheme="minorHAnsi" w:hAnsiTheme="minorHAnsi" w:cstheme="minorHAnsi"/>
              </w:rPr>
              <w:t xml:space="preserve">Significa la compra de __________________________, que será entregada por el </w:t>
            </w:r>
            <w:r w:rsidRPr="00777B72">
              <w:rPr>
                <w:rFonts w:asciiTheme="minorHAnsi" w:hAnsiTheme="minorHAnsi" w:cstheme="minorHAnsi"/>
                <w:b/>
              </w:rPr>
              <w:t>PROVEEDOR</w:t>
            </w:r>
            <w:r w:rsidRPr="00777B72">
              <w:rPr>
                <w:rFonts w:asciiTheme="minorHAnsi" w:hAnsiTheme="minorHAnsi" w:cstheme="minorHAnsi"/>
              </w:rPr>
              <w:t xml:space="preserve"> a favor de la </w:t>
            </w:r>
            <w:r w:rsidRPr="00777B72">
              <w:rPr>
                <w:rFonts w:asciiTheme="minorHAnsi" w:hAnsiTheme="minorHAnsi" w:cstheme="minorHAnsi"/>
                <w:b/>
              </w:rPr>
              <w:t>ENTIDAD</w:t>
            </w:r>
            <w:r w:rsidRPr="00777B72">
              <w:rPr>
                <w:rFonts w:asciiTheme="minorHAnsi" w:hAnsiTheme="minorHAnsi" w:cstheme="minorHAnsi"/>
              </w:rPr>
              <w:t xml:space="preserve"> conforme al objeto del presente Contrato, con su personal, materiales y recursos, bajo su exclusiva responsabilidad y riesgo, cumpliendo las previsiones de este </w:t>
            </w:r>
            <w:r w:rsidRPr="00777B72">
              <w:rPr>
                <w:rFonts w:asciiTheme="minorHAnsi" w:hAnsiTheme="minorHAnsi" w:cstheme="minorHAnsi"/>
              </w:rPr>
              <w:lastRenderedPageBreak/>
              <w:t>Contrato, sus anexos y la Ley Aplicable.</w:t>
            </w:r>
          </w:p>
        </w:tc>
      </w:tr>
      <w:tr w:rsidR="00A74E78" w:rsidRPr="00777B72" w14:paraId="5C58CF9B" w14:textId="77777777" w:rsidTr="002A3536">
        <w:tc>
          <w:tcPr>
            <w:tcW w:w="2522" w:type="dxa"/>
          </w:tcPr>
          <w:p w14:paraId="23F6327A" w14:textId="77777777" w:rsidR="00A74E78" w:rsidRPr="00777B72" w:rsidRDefault="00A74E78" w:rsidP="002A3536">
            <w:pPr>
              <w:spacing w:before="120" w:after="120"/>
              <w:jc w:val="both"/>
              <w:rPr>
                <w:rFonts w:asciiTheme="minorHAnsi" w:hAnsiTheme="minorHAnsi" w:cstheme="minorHAnsi"/>
                <w:b/>
              </w:rPr>
            </w:pPr>
            <w:r w:rsidRPr="00777B72">
              <w:rPr>
                <w:rFonts w:asciiTheme="minorHAnsi" w:hAnsiTheme="minorHAnsi" w:cstheme="minorHAnsi"/>
                <w:b/>
              </w:rPr>
              <w:lastRenderedPageBreak/>
              <w:t>Contrato:</w:t>
            </w:r>
          </w:p>
        </w:tc>
        <w:tc>
          <w:tcPr>
            <w:tcW w:w="6237" w:type="dxa"/>
          </w:tcPr>
          <w:p w14:paraId="36FB28CB" w14:textId="77777777" w:rsidR="00A74E78" w:rsidRPr="00777B72" w:rsidRDefault="00A74E78" w:rsidP="002A3536">
            <w:pPr>
              <w:spacing w:before="120" w:after="120"/>
              <w:jc w:val="both"/>
              <w:rPr>
                <w:rFonts w:asciiTheme="minorHAnsi" w:hAnsiTheme="minorHAnsi" w:cstheme="minorHAnsi"/>
              </w:rPr>
            </w:pPr>
            <w:r w:rsidRPr="00777B72">
              <w:rPr>
                <w:rFonts w:asciiTheme="minorHAnsi" w:hAnsiTheme="minorHAnsi" w:cstheme="minorHAnsi"/>
              </w:rPr>
              <w:t>Es el presente documento celebrado entre las Partes, junto con todos los anexos que forman parte integrante del mismo.</w:t>
            </w:r>
          </w:p>
        </w:tc>
      </w:tr>
      <w:tr w:rsidR="00A74E78" w:rsidRPr="00777B72" w14:paraId="5834E501" w14:textId="77777777" w:rsidTr="002A3536">
        <w:tc>
          <w:tcPr>
            <w:tcW w:w="2522" w:type="dxa"/>
          </w:tcPr>
          <w:p w14:paraId="562161AC" w14:textId="77777777" w:rsidR="00A74E78" w:rsidRPr="00777B72" w:rsidRDefault="00A74E78" w:rsidP="002A3536">
            <w:pPr>
              <w:spacing w:before="120" w:after="120"/>
              <w:rPr>
                <w:rFonts w:asciiTheme="minorHAnsi" w:hAnsiTheme="minorHAnsi" w:cstheme="minorHAnsi"/>
                <w:b/>
              </w:rPr>
            </w:pPr>
            <w:r w:rsidRPr="00777B72">
              <w:rPr>
                <w:rFonts w:asciiTheme="minorHAnsi" w:hAnsiTheme="minorHAnsi" w:cstheme="minorHAnsi"/>
                <w:b/>
              </w:rPr>
              <w:t>Responsable o Comité de Recepción:</w:t>
            </w:r>
          </w:p>
        </w:tc>
        <w:tc>
          <w:tcPr>
            <w:tcW w:w="6237" w:type="dxa"/>
          </w:tcPr>
          <w:p w14:paraId="59ACE0B2" w14:textId="77777777" w:rsidR="00A74E78" w:rsidRPr="00777B72" w:rsidRDefault="00A74E78" w:rsidP="002A3536">
            <w:pPr>
              <w:spacing w:before="120" w:after="120"/>
              <w:jc w:val="both"/>
              <w:rPr>
                <w:rFonts w:asciiTheme="minorHAnsi" w:hAnsiTheme="minorHAnsi" w:cstheme="minorHAnsi"/>
              </w:rPr>
            </w:pPr>
            <w:r w:rsidRPr="00777B72">
              <w:rPr>
                <w:rFonts w:asciiTheme="minorHAnsi" w:hAnsiTheme="minorHAnsi" w:cstheme="minorHAnsi"/>
              </w:rPr>
              <w:t xml:space="preserve">Es una o más personas designadas por la </w:t>
            </w:r>
            <w:r w:rsidRPr="00777B72">
              <w:rPr>
                <w:rFonts w:asciiTheme="minorHAnsi" w:hAnsiTheme="minorHAnsi" w:cstheme="minorHAnsi"/>
                <w:b/>
              </w:rPr>
              <w:t>ENTIDAD</w:t>
            </w:r>
            <w:r w:rsidRPr="00777B72">
              <w:rPr>
                <w:rFonts w:asciiTheme="minorHAnsi" w:hAnsiTheme="minorHAnsi" w:cstheme="minorHAnsi"/>
              </w:rPr>
              <w:t xml:space="preserve">, quienes serán responsables de la verificación y recepción de la </w:t>
            </w:r>
            <w:r w:rsidRPr="00777B72">
              <w:rPr>
                <w:rFonts w:asciiTheme="minorHAnsi" w:hAnsiTheme="minorHAnsi" w:cstheme="minorHAnsi"/>
                <w:lang w:val="es-ES_tradnl"/>
              </w:rPr>
              <w:t>Adquisición</w:t>
            </w:r>
            <w:r w:rsidRPr="00777B72">
              <w:rPr>
                <w:rFonts w:asciiTheme="minorHAnsi" w:hAnsiTheme="minorHAnsi" w:cstheme="minorHAnsi"/>
              </w:rPr>
              <w:t xml:space="preserve"> a ser entregada por el </w:t>
            </w:r>
            <w:r w:rsidRPr="00777B72">
              <w:rPr>
                <w:rFonts w:asciiTheme="minorHAnsi" w:hAnsiTheme="minorHAnsi" w:cstheme="minorHAnsi"/>
                <w:b/>
              </w:rPr>
              <w:t>PROVEEDOR</w:t>
            </w:r>
            <w:r w:rsidRPr="00777B72">
              <w:rPr>
                <w:rFonts w:asciiTheme="minorHAnsi" w:hAnsiTheme="minorHAnsi" w:cstheme="minorHAnsi"/>
              </w:rPr>
              <w:t>, conforme lo establecido en el presente Contrato.</w:t>
            </w:r>
          </w:p>
        </w:tc>
      </w:tr>
      <w:tr w:rsidR="00A74E78" w:rsidRPr="00777B72" w14:paraId="29A74011" w14:textId="77777777" w:rsidTr="002A3536">
        <w:tc>
          <w:tcPr>
            <w:tcW w:w="2522" w:type="dxa"/>
          </w:tcPr>
          <w:p w14:paraId="00423720" w14:textId="77777777" w:rsidR="00A74E78" w:rsidRPr="00777B72" w:rsidRDefault="00A74E78" w:rsidP="002A3536">
            <w:pPr>
              <w:spacing w:before="120" w:after="120"/>
              <w:rPr>
                <w:rFonts w:asciiTheme="minorHAnsi" w:hAnsiTheme="minorHAnsi" w:cstheme="minorHAnsi"/>
                <w:b/>
              </w:rPr>
            </w:pPr>
            <w:r w:rsidRPr="00777B72">
              <w:rPr>
                <w:rFonts w:asciiTheme="minorHAnsi" w:hAnsiTheme="minorHAnsi" w:cstheme="minorHAnsi"/>
                <w:b/>
              </w:rPr>
              <w:t>Ley Aplicable:</w:t>
            </w:r>
            <w:r w:rsidRPr="00777B72">
              <w:rPr>
                <w:rFonts w:asciiTheme="minorHAnsi" w:hAnsiTheme="minorHAnsi" w:cstheme="minorHAnsi"/>
              </w:rPr>
              <w:tab/>
            </w:r>
          </w:p>
        </w:tc>
        <w:tc>
          <w:tcPr>
            <w:tcW w:w="6237" w:type="dxa"/>
          </w:tcPr>
          <w:p w14:paraId="07497F59" w14:textId="77777777" w:rsidR="00A74E78" w:rsidRPr="00777B72" w:rsidRDefault="00A74E78" w:rsidP="002A3536">
            <w:pPr>
              <w:spacing w:before="120" w:after="120"/>
              <w:jc w:val="both"/>
              <w:rPr>
                <w:rFonts w:asciiTheme="minorHAnsi" w:hAnsiTheme="minorHAnsi" w:cstheme="minorHAnsi"/>
              </w:rPr>
            </w:pPr>
            <w:r w:rsidRPr="00777B72">
              <w:rPr>
                <w:rFonts w:asciiTheme="minorHAnsi" w:hAnsiTheme="minorHAnsi" w:cstheme="minorHAnsi"/>
              </w:rPr>
              <w:t>Son las normas constitucionales, leyes, decretos supremos y toda otra disposición legal vigente y publicada en el Estado Plurinacional de Bolivia.</w:t>
            </w:r>
          </w:p>
        </w:tc>
      </w:tr>
      <w:tr w:rsidR="00A74E78" w:rsidRPr="00777B72" w14:paraId="5AB35182" w14:textId="77777777" w:rsidTr="002A3536">
        <w:tc>
          <w:tcPr>
            <w:tcW w:w="2522" w:type="dxa"/>
          </w:tcPr>
          <w:p w14:paraId="1051A004" w14:textId="77777777" w:rsidR="00A74E78" w:rsidRPr="00777B72" w:rsidRDefault="00A74E78" w:rsidP="002A3536">
            <w:pPr>
              <w:spacing w:before="120" w:after="120"/>
              <w:rPr>
                <w:rFonts w:asciiTheme="minorHAnsi" w:hAnsiTheme="minorHAnsi" w:cstheme="minorHAnsi"/>
                <w:b/>
              </w:rPr>
            </w:pPr>
            <w:r w:rsidRPr="00777B72">
              <w:rPr>
                <w:rFonts w:asciiTheme="minorHAnsi" w:hAnsiTheme="minorHAnsi" w:cstheme="minorHAnsi"/>
                <w:b/>
              </w:rPr>
              <w:t>Unidad Solicitante:</w:t>
            </w:r>
          </w:p>
        </w:tc>
        <w:tc>
          <w:tcPr>
            <w:tcW w:w="6237" w:type="dxa"/>
          </w:tcPr>
          <w:p w14:paraId="26746780" w14:textId="77777777" w:rsidR="00A74E78" w:rsidRPr="00777B72" w:rsidRDefault="00A74E78" w:rsidP="002A3536">
            <w:pPr>
              <w:spacing w:before="120" w:after="120"/>
              <w:jc w:val="both"/>
              <w:rPr>
                <w:rFonts w:asciiTheme="minorHAnsi" w:hAnsiTheme="minorHAnsi" w:cstheme="minorHAnsi"/>
              </w:rPr>
            </w:pPr>
            <w:r w:rsidRPr="00777B72">
              <w:rPr>
                <w:rFonts w:asciiTheme="minorHAnsi" w:hAnsiTheme="minorHAnsi" w:cstheme="minorHAnsi"/>
              </w:rPr>
              <w:t xml:space="preserve">Es la ___________________________ de la </w:t>
            </w:r>
            <w:r w:rsidRPr="00777B72">
              <w:rPr>
                <w:rFonts w:asciiTheme="minorHAnsi" w:hAnsiTheme="minorHAnsi" w:cstheme="minorHAnsi"/>
                <w:b/>
              </w:rPr>
              <w:t>ENTIDAD.</w:t>
            </w:r>
          </w:p>
        </w:tc>
      </w:tr>
    </w:tbl>
    <w:p w14:paraId="2C4ACCAB" w14:textId="77777777" w:rsidR="00A74E78" w:rsidRPr="00777B72" w:rsidRDefault="00A74E78" w:rsidP="00A74E78">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3.2. </w:t>
      </w:r>
      <w:r w:rsidRPr="00777B72">
        <w:rPr>
          <w:rFonts w:asciiTheme="minorHAnsi" w:hAnsiTheme="minorHAnsi" w:cstheme="minorHAnsi"/>
          <w:b/>
        </w:rPr>
        <w:tab/>
        <w:t xml:space="preserve">Relación entre las Partes: </w:t>
      </w:r>
      <w:r w:rsidRPr="00777B72">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777B72">
        <w:rPr>
          <w:rFonts w:asciiTheme="minorHAnsi" w:hAnsiTheme="minorHAnsi" w:cstheme="minorHAnsi"/>
          <w:b/>
        </w:rPr>
        <w:t>PROVEEDOR</w:t>
      </w:r>
      <w:r w:rsidRPr="00777B72">
        <w:rPr>
          <w:rFonts w:asciiTheme="minorHAnsi" w:hAnsiTheme="minorHAnsi" w:cstheme="minorHAnsi"/>
        </w:rPr>
        <w:t>, quien será plenamente responsable por todos los aspectos relacionados con este Contrato y la Ley Aplicable.</w:t>
      </w:r>
    </w:p>
    <w:p w14:paraId="4C9A9596" w14:textId="77777777" w:rsidR="00A74E78" w:rsidRPr="00777B72" w:rsidRDefault="00A74E78" w:rsidP="00A74E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3.3.</w:t>
      </w:r>
      <w:r w:rsidRPr="00777B72">
        <w:rPr>
          <w:rFonts w:asciiTheme="minorHAnsi" w:hAnsiTheme="minorHAnsi" w:cstheme="minorHAnsi"/>
        </w:rPr>
        <w:tab/>
      </w:r>
      <w:r w:rsidRPr="00777B72">
        <w:rPr>
          <w:rFonts w:asciiTheme="minorHAnsi" w:hAnsiTheme="minorHAnsi" w:cstheme="minorHAnsi"/>
          <w:b/>
        </w:rPr>
        <w:t>Ley que rige el Contrato:</w:t>
      </w:r>
      <w:r w:rsidRPr="00777B72">
        <w:rPr>
          <w:rFonts w:asciiTheme="minorHAnsi" w:hAnsiTheme="minorHAnsi" w:cstheme="minorHAnsi"/>
        </w:rPr>
        <w:t xml:space="preserve"> Este Contrato, su significado e interpretación y la relación que crea entre las Partes se regirá por Ley Aplicable.</w:t>
      </w:r>
    </w:p>
    <w:p w14:paraId="616970AF" w14:textId="77777777" w:rsidR="00A74E78" w:rsidRPr="00777B72" w:rsidRDefault="00A74E78" w:rsidP="00A74E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3.4.</w:t>
      </w:r>
      <w:r w:rsidRPr="00777B72">
        <w:rPr>
          <w:rFonts w:asciiTheme="minorHAnsi" w:hAnsiTheme="minorHAnsi" w:cstheme="minorHAnsi"/>
        </w:rPr>
        <w:tab/>
      </w:r>
      <w:r w:rsidRPr="00777B72">
        <w:rPr>
          <w:rFonts w:asciiTheme="minorHAnsi" w:hAnsiTheme="minorHAnsi" w:cstheme="minorHAnsi"/>
          <w:b/>
        </w:rPr>
        <w:t xml:space="preserve">Idioma: </w:t>
      </w:r>
      <w:r w:rsidRPr="00777B72">
        <w:rPr>
          <w:rFonts w:asciiTheme="minorHAnsi" w:hAnsiTheme="minorHAnsi" w:cstheme="minorHAnsi"/>
        </w:rPr>
        <w:t>Este Contrato se ha celebrado en castellano, idioma por el que se regirán obligatoriamente todas las materias relacionadas con el mismo o su interpretación.</w:t>
      </w:r>
    </w:p>
    <w:p w14:paraId="2514D792" w14:textId="77777777" w:rsidR="00A74E78" w:rsidRPr="00777B72" w:rsidRDefault="00A74E78" w:rsidP="00A74E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3.5.</w:t>
      </w:r>
      <w:r w:rsidRPr="00777B72">
        <w:rPr>
          <w:rFonts w:asciiTheme="minorHAnsi" w:hAnsiTheme="minorHAnsi" w:cstheme="minorHAnsi"/>
        </w:rPr>
        <w:tab/>
      </w:r>
      <w:r w:rsidRPr="00777B72">
        <w:rPr>
          <w:rFonts w:asciiTheme="minorHAnsi" w:hAnsiTheme="minorHAnsi" w:cstheme="minorHAnsi"/>
          <w:b/>
        </w:rPr>
        <w:t>Encabezamientos:</w:t>
      </w:r>
      <w:r w:rsidRPr="00777B72">
        <w:rPr>
          <w:rFonts w:asciiTheme="minorHAnsi" w:hAnsiTheme="minorHAnsi" w:cstheme="minorHAnsi"/>
        </w:rPr>
        <w:t xml:space="preserve"> El contenido de este Contrato no se verá restringido, modificado o afectado por los encabezamientos.</w:t>
      </w:r>
    </w:p>
    <w:p w14:paraId="2B9EC864" w14:textId="77777777" w:rsidR="00A74E78" w:rsidRPr="00777B72" w:rsidRDefault="00A74E78" w:rsidP="00A74E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3.6.</w:t>
      </w:r>
      <w:r w:rsidRPr="00777B72">
        <w:rPr>
          <w:rFonts w:asciiTheme="minorHAnsi" w:hAnsiTheme="minorHAnsi" w:cstheme="minorHAnsi"/>
        </w:rPr>
        <w:tab/>
      </w:r>
      <w:r w:rsidRPr="00777B72">
        <w:rPr>
          <w:rFonts w:asciiTheme="minorHAnsi" w:hAnsiTheme="minorHAnsi" w:cstheme="minorHAnsi"/>
          <w:b/>
        </w:rPr>
        <w:t>Totalidad del acuerdo:</w:t>
      </w:r>
      <w:r w:rsidRPr="00777B72">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57A81B1" w14:textId="77777777" w:rsidR="00A74E78" w:rsidRPr="00777B72" w:rsidRDefault="00A74E78" w:rsidP="00A74E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3.7.</w:t>
      </w:r>
      <w:r w:rsidRPr="00777B72">
        <w:rPr>
          <w:rFonts w:asciiTheme="minorHAnsi" w:hAnsiTheme="minorHAnsi" w:cstheme="minorHAnsi"/>
        </w:rPr>
        <w:tab/>
      </w:r>
      <w:r w:rsidRPr="00777B72">
        <w:rPr>
          <w:rFonts w:asciiTheme="minorHAnsi" w:hAnsiTheme="minorHAnsi" w:cstheme="minorHAnsi"/>
          <w:b/>
        </w:rPr>
        <w:t>Plazos:</w:t>
      </w:r>
      <w:r w:rsidRPr="00777B72">
        <w:rPr>
          <w:rFonts w:asciiTheme="minorHAnsi" w:hAnsiTheme="minorHAnsi" w:cstheme="minorHAnsi"/>
        </w:rPr>
        <w:t xml:space="preserve"> Todos los plazos establecidos en este Contrato y sus anexos se entenderán como días calendario, salvo indicación expresa en contrario.</w:t>
      </w:r>
    </w:p>
    <w:p w14:paraId="47CE2337" w14:textId="77777777" w:rsidR="00A74E78" w:rsidRPr="00777B72" w:rsidRDefault="00A74E78" w:rsidP="00A74E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777B72">
        <w:rPr>
          <w:rFonts w:asciiTheme="minorHAnsi" w:hAnsiTheme="minorHAnsi" w:cstheme="minorHAnsi"/>
          <w:b/>
        </w:rPr>
        <w:t>3.8.</w:t>
      </w:r>
      <w:r w:rsidRPr="00777B72">
        <w:rPr>
          <w:rFonts w:asciiTheme="minorHAnsi" w:hAnsiTheme="minorHAnsi" w:cstheme="minorHAnsi"/>
        </w:rPr>
        <w:tab/>
      </w:r>
      <w:r w:rsidRPr="00777B72">
        <w:rPr>
          <w:rFonts w:asciiTheme="minorHAnsi" w:hAnsiTheme="minorHAnsi" w:cstheme="minorHAnsi"/>
          <w:b/>
        </w:rPr>
        <w:t>Mayúsculas:</w:t>
      </w:r>
      <w:r w:rsidRPr="00777B72">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14:paraId="4A29CC7F" w14:textId="77777777" w:rsidR="00A74E78" w:rsidRPr="00777B72" w:rsidRDefault="00A74E78" w:rsidP="00A74E78">
      <w:pPr>
        <w:spacing w:before="120" w:after="120"/>
        <w:ind w:left="709" w:hanging="709"/>
        <w:jc w:val="both"/>
        <w:rPr>
          <w:rFonts w:asciiTheme="minorHAnsi" w:hAnsiTheme="minorHAnsi" w:cstheme="minorHAnsi"/>
        </w:rPr>
      </w:pPr>
      <w:r w:rsidRPr="00777B72">
        <w:rPr>
          <w:rFonts w:asciiTheme="minorHAnsi" w:hAnsiTheme="minorHAnsi" w:cstheme="minorHAnsi"/>
          <w:b/>
          <w:bCs/>
        </w:rPr>
        <w:t>3.9.</w:t>
      </w:r>
      <w:r w:rsidRPr="00777B72">
        <w:rPr>
          <w:rFonts w:asciiTheme="minorHAnsi" w:hAnsiTheme="minorHAnsi" w:cstheme="minorHAnsi"/>
          <w:b/>
          <w:bCs/>
        </w:rPr>
        <w:tab/>
        <w:t xml:space="preserve">Discrepancias: </w:t>
      </w:r>
      <w:r w:rsidRPr="00777B72">
        <w:rPr>
          <w:rFonts w:asciiTheme="minorHAnsi" w:hAnsiTheme="minorHAnsi" w:cstheme="minorHAnsi"/>
        </w:rPr>
        <w:t xml:space="preserve">En caso de presentarse incompatibilidad de interpretación y/o </w:t>
      </w:r>
      <w:proofErr w:type="gramStart"/>
      <w:r w:rsidRPr="00777B72">
        <w:rPr>
          <w:rFonts w:asciiTheme="minorHAnsi" w:hAnsiTheme="minorHAnsi" w:cstheme="minorHAnsi"/>
        </w:rPr>
        <w:t>aplicación  entre</w:t>
      </w:r>
      <w:proofErr w:type="gramEnd"/>
      <w:r w:rsidRPr="00777B72">
        <w:rPr>
          <w:rFonts w:asciiTheme="minorHAnsi" w:hAnsiTheme="minorHAnsi" w:cstheme="minorHAnsi"/>
        </w:rPr>
        <w:t xml:space="preserve"> el Contrato y alguno de sus anexos, o los anexos entre sí, prevalecerá siempre lo dispuesto en el Contrato y entre anexos prevalecerá el más específico de ellos sobre otro más genérico.</w:t>
      </w:r>
    </w:p>
    <w:p w14:paraId="409703F8" w14:textId="77777777" w:rsidR="00A74E78" w:rsidRPr="00777B72" w:rsidRDefault="00A74E78" w:rsidP="00A74E78">
      <w:pPr>
        <w:spacing w:before="120" w:after="120"/>
        <w:ind w:left="709" w:hanging="709"/>
        <w:jc w:val="both"/>
        <w:rPr>
          <w:rFonts w:asciiTheme="minorHAnsi" w:hAnsiTheme="minorHAnsi" w:cstheme="minorHAnsi"/>
          <w:u w:val="single"/>
        </w:rPr>
      </w:pPr>
      <w:r w:rsidRPr="00777B72">
        <w:rPr>
          <w:rFonts w:asciiTheme="minorHAnsi" w:hAnsiTheme="minorHAnsi" w:cstheme="minorHAnsi"/>
          <w:b/>
          <w:bCs/>
          <w:u w:val="single"/>
        </w:rPr>
        <w:t>CUARTA.</w:t>
      </w:r>
      <w:r w:rsidRPr="00777B72">
        <w:rPr>
          <w:rFonts w:asciiTheme="minorHAnsi" w:hAnsiTheme="minorHAnsi" w:cstheme="minorHAnsi"/>
          <w:u w:val="single"/>
        </w:rPr>
        <w:t xml:space="preserve">- </w:t>
      </w:r>
      <w:r w:rsidRPr="00777B72">
        <w:rPr>
          <w:rFonts w:asciiTheme="minorHAnsi" w:hAnsiTheme="minorHAnsi" w:cstheme="minorHAnsi"/>
          <w:b/>
          <w:u w:val="single"/>
        </w:rPr>
        <w:t>(NATURALEZA DEL CONTRATO)</w:t>
      </w:r>
    </w:p>
    <w:p w14:paraId="7C802725" w14:textId="77777777" w:rsidR="00A74E78" w:rsidRPr="00777B72" w:rsidRDefault="00A74E78" w:rsidP="00A74E78">
      <w:pPr>
        <w:spacing w:before="120" w:after="120"/>
        <w:jc w:val="both"/>
        <w:rPr>
          <w:rFonts w:asciiTheme="minorHAnsi" w:hAnsiTheme="minorHAnsi" w:cstheme="minorHAnsi"/>
        </w:rPr>
      </w:pPr>
      <w:r w:rsidRPr="00777B72">
        <w:rPr>
          <w:rFonts w:asciiTheme="minorHAnsi" w:hAnsiTheme="minorHAnsi" w:cstheme="minorHAnsi"/>
          <w:bCs/>
        </w:rPr>
        <w:t>El presente Contrato es de naturaleza administrativa, por tanto su aplicación e interpretación deberá realizarse en el marco de la normativa legal vigente en el Estado Plurinacional de Bolivia</w:t>
      </w:r>
      <w:r w:rsidRPr="00777B72">
        <w:rPr>
          <w:rFonts w:asciiTheme="minorHAnsi" w:hAnsiTheme="minorHAnsi" w:cstheme="minorHAnsi"/>
          <w:b/>
          <w:bCs/>
        </w:rPr>
        <w:t>.</w:t>
      </w:r>
    </w:p>
    <w:p w14:paraId="5B6A9F6A" w14:textId="77777777" w:rsidR="00A74E78" w:rsidRPr="00777B72" w:rsidRDefault="00A74E78" w:rsidP="00A74E78">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QUINTA.- (DOCUMENTOS DEL CONTRATO)</w:t>
      </w:r>
    </w:p>
    <w:p w14:paraId="247291C8"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Forman parte integrante e indivisible del presente Contrato, los anexos que se detallan a continuación y que tienen por finalidad complementarse mutuamente: </w:t>
      </w:r>
    </w:p>
    <w:p w14:paraId="5A4F6B30" w14:textId="77777777" w:rsidR="00A74E78" w:rsidRPr="00777B72" w:rsidRDefault="00A74E78" w:rsidP="00A74E78">
      <w:pPr>
        <w:spacing w:before="120" w:after="120"/>
        <w:ind w:left="2124" w:hanging="1131"/>
        <w:jc w:val="both"/>
        <w:rPr>
          <w:rFonts w:asciiTheme="minorHAnsi" w:hAnsiTheme="minorHAnsi" w:cstheme="minorHAnsi"/>
          <w:lang w:val="es-ES_tradnl"/>
        </w:rPr>
      </w:pPr>
      <w:r w:rsidRPr="00777B72">
        <w:rPr>
          <w:rFonts w:asciiTheme="minorHAnsi" w:hAnsiTheme="minorHAnsi" w:cstheme="minorHAnsi"/>
          <w:lang w:val="es-ES_tradnl"/>
        </w:rPr>
        <w:lastRenderedPageBreak/>
        <w:t>Anexo 1:</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Documento de contratación directa o documento base de contratación</w:t>
      </w:r>
      <w:r w:rsidRPr="00777B72">
        <w:rPr>
          <w:rFonts w:asciiTheme="minorHAnsi" w:hAnsiTheme="minorHAnsi" w:cstheme="minorHAnsi"/>
          <w:lang w:val="es-ES_tradnl"/>
        </w:rPr>
        <w:t>, aclaraciones y enmiendas.</w:t>
      </w:r>
    </w:p>
    <w:p w14:paraId="33CFFFDB" w14:textId="77777777" w:rsidR="00A74E78" w:rsidRPr="00777B72" w:rsidRDefault="00A74E78" w:rsidP="00A74E78">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2:</w:t>
      </w:r>
      <w:r w:rsidRPr="00777B72">
        <w:rPr>
          <w:rFonts w:asciiTheme="minorHAnsi" w:hAnsiTheme="minorHAnsi" w:cstheme="minorHAnsi"/>
          <w:lang w:val="es-ES_tradnl"/>
        </w:rPr>
        <w:tab/>
        <w:t>Propuesta adjudicada (oferta técnica y oferta económica).</w:t>
      </w:r>
    </w:p>
    <w:p w14:paraId="4D975238" w14:textId="77777777" w:rsidR="00A74E78" w:rsidRPr="00777B72" w:rsidRDefault="00A74E78" w:rsidP="00A74E78">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3:</w:t>
      </w:r>
      <w:r w:rsidRPr="00777B72">
        <w:rPr>
          <w:rFonts w:asciiTheme="minorHAnsi" w:hAnsiTheme="minorHAnsi" w:cstheme="minorHAnsi"/>
          <w:lang w:val="es-ES_tradnl"/>
        </w:rPr>
        <w:tab/>
        <w:t>Acta de Concertación (si corresponde)</w:t>
      </w:r>
    </w:p>
    <w:p w14:paraId="413A0A22" w14:textId="77777777" w:rsidR="00A74E78" w:rsidRPr="00777B72" w:rsidRDefault="00A74E78" w:rsidP="00A74E78">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4:</w:t>
      </w:r>
      <w:r w:rsidRPr="00777B72">
        <w:rPr>
          <w:rFonts w:asciiTheme="minorHAnsi" w:hAnsiTheme="minorHAnsi" w:cstheme="minorHAnsi"/>
          <w:lang w:val="es-ES_tradnl"/>
        </w:rPr>
        <w:tab/>
        <w:t>Garantía.</w:t>
      </w:r>
    </w:p>
    <w:p w14:paraId="6AA38162" w14:textId="77777777" w:rsidR="00A74E78" w:rsidRPr="00777B72" w:rsidRDefault="00A74E78" w:rsidP="00A74E78">
      <w:pPr>
        <w:spacing w:before="120" w:after="120"/>
        <w:ind w:left="993"/>
        <w:jc w:val="both"/>
        <w:rPr>
          <w:rFonts w:asciiTheme="minorHAnsi" w:hAnsiTheme="minorHAnsi" w:cstheme="minorHAnsi"/>
          <w:lang w:val="es-ES_tradnl"/>
        </w:rPr>
      </w:pPr>
      <w:r w:rsidRPr="00777B72">
        <w:rPr>
          <w:rFonts w:asciiTheme="minorHAnsi" w:hAnsiTheme="minorHAnsi" w:cstheme="minorHAnsi"/>
          <w:lang w:val="es-ES_tradnl"/>
        </w:rPr>
        <w:t>Anexo 5:</w:t>
      </w:r>
      <w:r w:rsidRPr="00777B72">
        <w:rPr>
          <w:rFonts w:asciiTheme="minorHAnsi" w:hAnsiTheme="minorHAnsi" w:cstheme="minorHAnsi"/>
          <w:lang w:val="es-ES_tradnl"/>
        </w:rPr>
        <w:tab/>
      </w:r>
      <w:r w:rsidRPr="00777B72">
        <w:rPr>
          <w:rFonts w:asciiTheme="minorHAnsi" w:hAnsiTheme="minorHAnsi" w:cstheme="minorHAnsi"/>
          <w:b/>
          <w:i/>
          <w:u w:val="single"/>
          <w:lang w:val="es-ES_tradnl"/>
        </w:rPr>
        <w:t>(insertar otro (s) que se puedan considerar importantes)</w:t>
      </w:r>
    </w:p>
    <w:p w14:paraId="1DA76DF0"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SEXTA.- (OBJETO DEL CONTRATO) </w:t>
      </w:r>
    </w:p>
    <w:p w14:paraId="3B3141CA" w14:textId="77777777" w:rsidR="00A74E78" w:rsidRPr="00777B72" w:rsidRDefault="00A74E78" w:rsidP="00A74E78">
      <w:pPr>
        <w:spacing w:before="120" w:after="120"/>
        <w:jc w:val="both"/>
        <w:rPr>
          <w:rFonts w:asciiTheme="minorHAnsi" w:hAnsiTheme="minorHAnsi" w:cstheme="minorHAnsi"/>
          <w:b/>
          <w:lang w:val="es-ES_tradnl"/>
        </w:rPr>
      </w:pPr>
      <w:r w:rsidRPr="00777B72">
        <w:rPr>
          <w:rFonts w:asciiTheme="minorHAnsi" w:hAnsiTheme="minorHAnsi" w:cstheme="minorHAnsi"/>
        </w:rPr>
        <w:t xml:space="preserve">El objeto del presente Contrato es la adquisición de ________________________________, suministrada por el </w:t>
      </w:r>
      <w:r w:rsidRPr="00777B72">
        <w:rPr>
          <w:rFonts w:asciiTheme="minorHAnsi" w:hAnsiTheme="minorHAnsi" w:cstheme="minorHAnsi"/>
          <w:b/>
        </w:rPr>
        <w:t xml:space="preserve">PROVEEDOR </w:t>
      </w:r>
      <w:r w:rsidRPr="00777B72">
        <w:rPr>
          <w:rFonts w:asciiTheme="minorHAnsi" w:hAnsiTheme="minorHAnsi" w:cstheme="minorHAnsi"/>
        </w:rPr>
        <w:t>con estricta y absoluta sujeción a este Contrato y en conformidad a los anexos que forman parte integrante e indivisible del presente Contrato.</w:t>
      </w:r>
    </w:p>
    <w:p w14:paraId="6BB5C5A9"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SÉPTIMA.- (VIGENCIA Y PLAZO DEL CONTRATO)</w:t>
      </w:r>
    </w:p>
    <w:p w14:paraId="376CD816" w14:textId="77777777" w:rsidR="00A74E78" w:rsidRPr="00777B72" w:rsidRDefault="00A74E78" w:rsidP="00A74E78">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7.1. </w:t>
      </w:r>
      <w:r w:rsidRPr="00777B72">
        <w:rPr>
          <w:rFonts w:asciiTheme="minorHAnsi" w:hAnsiTheme="minorHAnsi" w:cstheme="minorHAnsi"/>
          <w:b/>
          <w:lang w:val="es-ES_tradnl"/>
        </w:rPr>
        <w:tab/>
        <w:t>Vigencia:</w:t>
      </w:r>
    </w:p>
    <w:p w14:paraId="65AA88D9" w14:textId="77777777" w:rsidR="00A74E78" w:rsidRPr="00777B72" w:rsidRDefault="00A74E78" w:rsidP="00A74E78">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El presente Contrato tendrá vigencia desde el día de su suscripción por ambas Partes hasta la emisión del acta de cierre de Contrato por parte de la</w:t>
      </w:r>
      <w:r w:rsidRPr="00777B72">
        <w:rPr>
          <w:rFonts w:asciiTheme="minorHAnsi" w:hAnsiTheme="minorHAnsi" w:cstheme="minorHAnsi"/>
          <w:b/>
          <w:lang w:val="es-ES_tradnl"/>
        </w:rPr>
        <w:t xml:space="preserve"> ENTIDAD.</w:t>
      </w:r>
    </w:p>
    <w:p w14:paraId="5A50EA43" w14:textId="77777777" w:rsidR="00A74E78" w:rsidRPr="00777B72" w:rsidRDefault="00A74E78" w:rsidP="00A74E78">
      <w:pPr>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 xml:space="preserve">7.2. </w:t>
      </w:r>
      <w:r w:rsidRPr="00777B72">
        <w:rPr>
          <w:rFonts w:asciiTheme="minorHAnsi" w:hAnsiTheme="minorHAnsi" w:cstheme="minorHAnsi"/>
          <w:b/>
          <w:lang w:val="es-ES_tradnl"/>
        </w:rPr>
        <w:tab/>
        <w:t>Plazo:</w:t>
      </w:r>
    </w:p>
    <w:p w14:paraId="6D37E8B9" w14:textId="77777777" w:rsidR="00A74E78" w:rsidRPr="00777B72" w:rsidRDefault="00A74E78" w:rsidP="00A74E78">
      <w:pPr>
        <w:spacing w:before="120" w:after="120"/>
        <w:ind w:left="709"/>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bCs/>
          <w:lang w:val="es-ES_tradnl"/>
        </w:rPr>
        <w:t xml:space="preserve">PROVEEDOR </w:t>
      </w:r>
      <w:r w:rsidRPr="00777B72">
        <w:rPr>
          <w:rFonts w:asciiTheme="minorHAnsi" w:hAnsiTheme="minorHAnsi" w:cstheme="minorHAnsi"/>
          <w:lang w:val="es-ES_tradnl"/>
        </w:rPr>
        <w:t xml:space="preserve">entregará la Adquisición en el plazo máximo de __________________ días calendario, computables a partir de la instrucción de la Unidad Solicitante. </w:t>
      </w:r>
    </w:p>
    <w:p w14:paraId="14E7FFFD" w14:textId="77777777" w:rsidR="00A74E78" w:rsidRPr="00777B72" w:rsidRDefault="00A74E78" w:rsidP="00A74E78">
      <w:pPr>
        <w:spacing w:before="120" w:after="120"/>
        <w:jc w:val="both"/>
        <w:rPr>
          <w:rFonts w:asciiTheme="minorHAnsi" w:hAnsiTheme="minorHAnsi" w:cstheme="minorHAnsi"/>
          <w:b/>
          <w:u w:val="single"/>
        </w:rPr>
      </w:pPr>
      <w:r w:rsidRPr="00777B72">
        <w:rPr>
          <w:rFonts w:asciiTheme="minorHAnsi" w:hAnsiTheme="minorHAnsi" w:cstheme="minorHAnsi"/>
          <w:b/>
          <w:u w:val="single"/>
          <w:lang w:val="es-ES_tradnl"/>
        </w:rPr>
        <w:t xml:space="preserve">OCTAVA.- </w:t>
      </w:r>
      <w:r w:rsidRPr="00777B72">
        <w:rPr>
          <w:rFonts w:asciiTheme="minorHAnsi" w:hAnsiTheme="minorHAnsi" w:cstheme="minorHAnsi"/>
          <w:b/>
          <w:u w:val="single"/>
        </w:rPr>
        <w:t>(LUGAR DE ENTREGA)</w:t>
      </w:r>
    </w:p>
    <w:p w14:paraId="23544D47"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rPr>
        <w:t>El lugar</w:t>
      </w:r>
      <w:r w:rsidRPr="00777B72">
        <w:rPr>
          <w:rFonts w:asciiTheme="minorHAnsi" w:hAnsiTheme="minorHAnsi" w:cstheme="minorHAnsi"/>
          <w:lang w:val="es-ES_tradnl"/>
        </w:rPr>
        <w:t xml:space="preserve"> de entrega de la Adquisición será___________________________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ubicado en la ciudad de _________________, en coordinación con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w:t>
      </w:r>
    </w:p>
    <w:p w14:paraId="74255164"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NOVENA.- (MONTO DEL CONTRATO)</w:t>
      </w:r>
    </w:p>
    <w:p w14:paraId="56B056CC" w14:textId="77777777" w:rsidR="00A74E78" w:rsidRPr="00777B72" w:rsidRDefault="00A74E78" w:rsidP="00A74E78">
      <w:pPr>
        <w:spacing w:before="120" w:after="120"/>
        <w:jc w:val="both"/>
        <w:rPr>
          <w:rFonts w:asciiTheme="minorHAnsi" w:hAnsiTheme="minorHAnsi" w:cstheme="minorHAnsi"/>
        </w:rPr>
      </w:pPr>
      <w:r w:rsidRPr="00777B72">
        <w:rPr>
          <w:rFonts w:asciiTheme="minorHAnsi" w:hAnsiTheme="minorHAnsi" w:cstheme="minorHAnsi"/>
        </w:rPr>
        <w:t xml:space="preserve">El monto total propuesto y aceptado por las Partes </w:t>
      </w:r>
      <w:r w:rsidRPr="00777B72">
        <w:rPr>
          <w:rFonts w:asciiTheme="minorHAnsi" w:hAnsiTheme="minorHAnsi" w:cstheme="minorHAnsi"/>
          <w:lang w:val="es-ES_tradnl"/>
        </w:rPr>
        <w:t>para la ejecución del objeto del presente Contrato</w:t>
      </w:r>
      <w:r w:rsidRPr="00777B72">
        <w:rPr>
          <w:rFonts w:asciiTheme="minorHAnsi" w:hAnsiTheme="minorHAnsi" w:cstheme="minorHAnsi"/>
        </w:rPr>
        <w:t xml:space="preserve"> es de Bs_____________________ (______________________________ </w:t>
      </w:r>
      <w:proofErr w:type="gramStart"/>
      <w:r w:rsidRPr="00777B72">
        <w:rPr>
          <w:rFonts w:asciiTheme="minorHAnsi" w:hAnsiTheme="minorHAnsi" w:cstheme="minorHAnsi"/>
        </w:rPr>
        <w:t>Bolivianos</w:t>
      </w:r>
      <w:proofErr w:type="gramEnd"/>
      <w:r w:rsidRPr="00777B72">
        <w:rPr>
          <w:rFonts w:asciiTheme="minorHAnsi" w:hAnsiTheme="minorHAnsi" w:cstheme="minorHAnsi"/>
        </w:rPr>
        <w:t>) de acuerdo al siguiente detalle de precios unitarios:</w:t>
      </w:r>
    </w:p>
    <w:tbl>
      <w:tblPr>
        <w:tblW w:w="8975" w:type="dxa"/>
        <w:tblInd w:w="55" w:type="dxa"/>
        <w:tblCellMar>
          <w:left w:w="70" w:type="dxa"/>
          <w:right w:w="70" w:type="dxa"/>
        </w:tblCellMar>
        <w:tblLook w:val="04A0" w:firstRow="1" w:lastRow="0" w:firstColumn="1" w:lastColumn="0" w:noHBand="0" w:noVBand="1"/>
      </w:tblPr>
      <w:tblGrid>
        <w:gridCol w:w="652"/>
        <w:gridCol w:w="3956"/>
        <w:gridCol w:w="1040"/>
        <w:gridCol w:w="1142"/>
        <w:gridCol w:w="897"/>
        <w:gridCol w:w="1288"/>
      </w:tblGrid>
      <w:tr w:rsidR="00A74E78" w:rsidRPr="00777B72" w14:paraId="2C6E1272" w14:textId="77777777" w:rsidTr="002A3536">
        <w:trPr>
          <w:trHeight w:val="358"/>
        </w:trPr>
        <w:tc>
          <w:tcPr>
            <w:tcW w:w="652"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5FEB87C" w14:textId="77777777" w:rsidR="00A74E78" w:rsidRPr="00777B72" w:rsidRDefault="00A74E78" w:rsidP="002A353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ÍTEM</w:t>
            </w:r>
          </w:p>
        </w:tc>
        <w:tc>
          <w:tcPr>
            <w:tcW w:w="3956" w:type="dxa"/>
            <w:tcBorders>
              <w:top w:val="single" w:sz="4" w:space="0" w:color="auto"/>
              <w:left w:val="nil"/>
              <w:bottom w:val="single" w:sz="4" w:space="0" w:color="auto"/>
              <w:right w:val="single" w:sz="4" w:space="0" w:color="auto"/>
            </w:tcBorders>
            <w:shd w:val="pct20" w:color="auto" w:fill="auto"/>
            <w:vAlign w:val="center"/>
          </w:tcPr>
          <w:p w14:paraId="57F847DC" w14:textId="77777777" w:rsidR="00A74E78" w:rsidRPr="00777B72" w:rsidRDefault="00A74E78" w:rsidP="002A353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DESCRIPCIÓN DEL BIEN</w:t>
            </w:r>
          </w:p>
        </w:tc>
        <w:tc>
          <w:tcPr>
            <w:tcW w:w="1040" w:type="dxa"/>
            <w:tcBorders>
              <w:top w:val="single" w:sz="4" w:space="0" w:color="auto"/>
              <w:left w:val="nil"/>
              <w:bottom w:val="single" w:sz="4" w:space="0" w:color="auto"/>
              <w:right w:val="single" w:sz="4" w:space="0" w:color="auto"/>
            </w:tcBorders>
            <w:shd w:val="pct20" w:color="auto" w:fill="auto"/>
            <w:noWrap/>
            <w:vAlign w:val="center"/>
          </w:tcPr>
          <w:p w14:paraId="6AE9A274" w14:textId="77777777" w:rsidR="00A74E78" w:rsidRPr="00777B72" w:rsidRDefault="00A74E78" w:rsidP="002A353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UNIDAD DE MEDIDA</w:t>
            </w:r>
          </w:p>
        </w:tc>
        <w:tc>
          <w:tcPr>
            <w:tcW w:w="1142" w:type="dxa"/>
            <w:tcBorders>
              <w:top w:val="single" w:sz="4" w:space="0" w:color="auto"/>
              <w:left w:val="nil"/>
              <w:bottom w:val="single" w:sz="4" w:space="0" w:color="auto"/>
              <w:right w:val="single" w:sz="4" w:space="0" w:color="auto"/>
            </w:tcBorders>
            <w:shd w:val="pct20" w:color="auto" w:fill="auto"/>
            <w:noWrap/>
            <w:vAlign w:val="center"/>
          </w:tcPr>
          <w:p w14:paraId="200A2CAF" w14:textId="77777777" w:rsidR="00A74E78" w:rsidRPr="00777B72" w:rsidRDefault="00A74E78" w:rsidP="002A353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CANTIDAD.</w:t>
            </w:r>
          </w:p>
        </w:tc>
        <w:tc>
          <w:tcPr>
            <w:tcW w:w="897" w:type="dxa"/>
            <w:tcBorders>
              <w:top w:val="single" w:sz="4" w:space="0" w:color="auto"/>
              <w:left w:val="nil"/>
              <w:bottom w:val="single" w:sz="4" w:space="0" w:color="auto"/>
              <w:right w:val="single" w:sz="4" w:space="0" w:color="auto"/>
            </w:tcBorders>
            <w:shd w:val="pct20" w:color="auto" w:fill="auto"/>
            <w:noWrap/>
            <w:vAlign w:val="center"/>
          </w:tcPr>
          <w:p w14:paraId="416108D2" w14:textId="77777777" w:rsidR="00A74E78" w:rsidRPr="00777B72" w:rsidRDefault="00A74E78" w:rsidP="002A3536">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 Unitario</w:t>
            </w:r>
          </w:p>
          <w:p w14:paraId="429C328F" w14:textId="77777777" w:rsidR="00A74E78" w:rsidRPr="00777B72" w:rsidRDefault="00A74E78" w:rsidP="002A353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c>
          <w:tcPr>
            <w:tcW w:w="1288" w:type="dxa"/>
            <w:tcBorders>
              <w:top w:val="single" w:sz="4" w:space="0" w:color="auto"/>
              <w:left w:val="nil"/>
              <w:bottom w:val="single" w:sz="4" w:space="0" w:color="auto"/>
              <w:right w:val="single" w:sz="4" w:space="0" w:color="auto"/>
            </w:tcBorders>
            <w:shd w:val="pct20" w:color="auto" w:fill="auto"/>
            <w:noWrap/>
            <w:vAlign w:val="center"/>
          </w:tcPr>
          <w:p w14:paraId="7D4C82B8" w14:textId="77777777" w:rsidR="00A74E78" w:rsidRPr="00777B72" w:rsidRDefault="00A74E78" w:rsidP="002A3536">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PRECIO</w:t>
            </w:r>
          </w:p>
          <w:p w14:paraId="7B3FC6D3" w14:textId="77777777" w:rsidR="00A74E78" w:rsidRPr="00777B72" w:rsidRDefault="00A74E78" w:rsidP="002A3536">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p w14:paraId="58BB81C4" w14:textId="77777777" w:rsidR="00A74E78" w:rsidRPr="00777B72" w:rsidRDefault="00A74E78" w:rsidP="002A3536">
            <w:pPr>
              <w:jc w:val="center"/>
              <w:rPr>
                <w:rFonts w:asciiTheme="minorHAnsi" w:hAnsiTheme="minorHAnsi" w:cstheme="minorHAnsi"/>
                <w:color w:val="000000"/>
                <w:lang w:val="es-BO" w:eastAsia="es-BO"/>
              </w:rPr>
            </w:pPr>
            <w:r w:rsidRPr="00777B72">
              <w:rPr>
                <w:rFonts w:asciiTheme="minorHAnsi" w:hAnsiTheme="minorHAnsi" w:cstheme="minorHAnsi"/>
                <w:b/>
                <w:bCs/>
                <w:color w:val="000000"/>
                <w:lang w:val="es-BO" w:eastAsia="es-BO"/>
              </w:rPr>
              <w:t>(Bs.)</w:t>
            </w:r>
          </w:p>
        </w:tc>
      </w:tr>
      <w:tr w:rsidR="00A74E78" w:rsidRPr="00777B72" w14:paraId="2D54F500" w14:textId="77777777" w:rsidTr="002A3536">
        <w:trPr>
          <w:trHeight w:val="383"/>
        </w:trPr>
        <w:tc>
          <w:tcPr>
            <w:tcW w:w="652" w:type="dxa"/>
            <w:tcBorders>
              <w:top w:val="nil"/>
              <w:left w:val="single" w:sz="4" w:space="0" w:color="auto"/>
              <w:bottom w:val="single" w:sz="4" w:space="0" w:color="auto"/>
              <w:right w:val="single" w:sz="4" w:space="0" w:color="auto"/>
            </w:tcBorders>
            <w:shd w:val="clear" w:color="auto" w:fill="auto"/>
            <w:noWrap/>
            <w:vAlign w:val="center"/>
          </w:tcPr>
          <w:p w14:paraId="15C67BE1" w14:textId="77777777" w:rsidR="00A74E78" w:rsidRPr="00777B72" w:rsidRDefault="00A74E78" w:rsidP="002A3536">
            <w:pPr>
              <w:jc w:val="center"/>
              <w:rPr>
                <w:rFonts w:asciiTheme="minorHAnsi" w:hAnsiTheme="minorHAnsi" w:cstheme="minorHAnsi"/>
                <w:color w:val="000000"/>
                <w:lang w:val="es-BO" w:eastAsia="es-BO"/>
              </w:rPr>
            </w:pPr>
          </w:p>
        </w:tc>
        <w:tc>
          <w:tcPr>
            <w:tcW w:w="3956" w:type="dxa"/>
            <w:tcBorders>
              <w:top w:val="nil"/>
              <w:left w:val="nil"/>
              <w:bottom w:val="single" w:sz="4" w:space="0" w:color="auto"/>
              <w:right w:val="single" w:sz="4" w:space="0" w:color="auto"/>
            </w:tcBorders>
            <w:shd w:val="clear" w:color="auto" w:fill="auto"/>
            <w:vAlign w:val="center"/>
          </w:tcPr>
          <w:p w14:paraId="7A8B1FC1" w14:textId="77777777" w:rsidR="00A74E78" w:rsidRPr="00777B72" w:rsidRDefault="00A74E78" w:rsidP="002A3536">
            <w:pPr>
              <w:rPr>
                <w:rFonts w:asciiTheme="minorHAnsi" w:hAnsiTheme="minorHAnsi" w:cstheme="minorHAnsi"/>
                <w:color w:val="000000"/>
                <w:lang w:val="es-BO" w:eastAsia="es-BO"/>
              </w:rPr>
            </w:pPr>
          </w:p>
        </w:tc>
        <w:tc>
          <w:tcPr>
            <w:tcW w:w="1040" w:type="dxa"/>
            <w:tcBorders>
              <w:top w:val="nil"/>
              <w:left w:val="nil"/>
              <w:bottom w:val="single" w:sz="4" w:space="0" w:color="auto"/>
              <w:right w:val="single" w:sz="4" w:space="0" w:color="auto"/>
            </w:tcBorders>
            <w:shd w:val="clear" w:color="auto" w:fill="auto"/>
            <w:noWrap/>
            <w:vAlign w:val="center"/>
          </w:tcPr>
          <w:p w14:paraId="464E3815" w14:textId="77777777" w:rsidR="00A74E78" w:rsidRPr="00777B72" w:rsidRDefault="00A74E78" w:rsidP="002A3536">
            <w:pPr>
              <w:jc w:val="center"/>
              <w:rPr>
                <w:rFonts w:asciiTheme="minorHAnsi" w:hAnsiTheme="minorHAnsi" w:cstheme="minorHAnsi"/>
                <w:color w:val="000000"/>
                <w:lang w:val="es-BO" w:eastAsia="es-BO"/>
              </w:rPr>
            </w:pPr>
          </w:p>
        </w:tc>
        <w:tc>
          <w:tcPr>
            <w:tcW w:w="1142" w:type="dxa"/>
            <w:tcBorders>
              <w:top w:val="nil"/>
              <w:left w:val="nil"/>
              <w:bottom w:val="single" w:sz="4" w:space="0" w:color="auto"/>
              <w:right w:val="single" w:sz="4" w:space="0" w:color="auto"/>
            </w:tcBorders>
            <w:shd w:val="clear" w:color="auto" w:fill="auto"/>
            <w:noWrap/>
            <w:vAlign w:val="center"/>
          </w:tcPr>
          <w:p w14:paraId="41CA58F7" w14:textId="77777777" w:rsidR="00A74E78" w:rsidRPr="00777B72" w:rsidRDefault="00A74E78" w:rsidP="002A3536">
            <w:pPr>
              <w:jc w:val="center"/>
              <w:rPr>
                <w:rFonts w:asciiTheme="minorHAnsi" w:hAnsiTheme="minorHAnsi" w:cstheme="minorHAnsi"/>
                <w:color w:val="000000"/>
                <w:lang w:val="es-BO" w:eastAsia="es-BO"/>
              </w:rPr>
            </w:pPr>
          </w:p>
        </w:tc>
        <w:tc>
          <w:tcPr>
            <w:tcW w:w="897" w:type="dxa"/>
            <w:tcBorders>
              <w:top w:val="nil"/>
              <w:left w:val="nil"/>
              <w:bottom w:val="single" w:sz="4" w:space="0" w:color="auto"/>
              <w:right w:val="single" w:sz="4" w:space="0" w:color="auto"/>
            </w:tcBorders>
            <w:shd w:val="clear" w:color="auto" w:fill="auto"/>
            <w:noWrap/>
            <w:vAlign w:val="center"/>
          </w:tcPr>
          <w:p w14:paraId="0AC3E5AF" w14:textId="77777777" w:rsidR="00A74E78" w:rsidRPr="00777B72" w:rsidRDefault="00A74E78" w:rsidP="002A3536">
            <w:pPr>
              <w:jc w:val="right"/>
              <w:rPr>
                <w:rFonts w:asciiTheme="minorHAnsi" w:hAnsiTheme="minorHAnsi" w:cstheme="minorHAnsi"/>
                <w:color w:val="000000"/>
                <w:lang w:val="es-BO" w:eastAsia="es-BO"/>
              </w:rPr>
            </w:pPr>
          </w:p>
        </w:tc>
        <w:tc>
          <w:tcPr>
            <w:tcW w:w="1288" w:type="dxa"/>
            <w:tcBorders>
              <w:top w:val="nil"/>
              <w:left w:val="nil"/>
              <w:bottom w:val="single" w:sz="4" w:space="0" w:color="auto"/>
              <w:right w:val="single" w:sz="4" w:space="0" w:color="auto"/>
            </w:tcBorders>
            <w:shd w:val="clear" w:color="auto" w:fill="auto"/>
            <w:noWrap/>
            <w:vAlign w:val="center"/>
          </w:tcPr>
          <w:p w14:paraId="184F17E9" w14:textId="77777777" w:rsidR="00A74E78" w:rsidRPr="00777B72" w:rsidRDefault="00A74E78" w:rsidP="002A3536">
            <w:pPr>
              <w:jc w:val="right"/>
              <w:rPr>
                <w:rFonts w:asciiTheme="minorHAnsi" w:hAnsiTheme="minorHAnsi" w:cstheme="minorHAnsi"/>
                <w:color w:val="000000"/>
                <w:lang w:val="es-BO" w:eastAsia="es-BO"/>
              </w:rPr>
            </w:pPr>
          </w:p>
        </w:tc>
      </w:tr>
      <w:tr w:rsidR="00A74E78" w:rsidRPr="00777B72" w14:paraId="34376E63" w14:textId="77777777" w:rsidTr="002A3536">
        <w:trPr>
          <w:trHeight w:val="337"/>
        </w:trPr>
        <w:tc>
          <w:tcPr>
            <w:tcW w:w="652" w:type="dxa"/>
            <w:tcBorders>
              <w:top w:val="single" w:sz="4" w:space="0" w:color="auto"/>
            </w:tcBorders>
            <w:shd w:val="clear" w:color="auto" w:fill="auto"/>
            <w:noWrap/>
            <w:vAlign w:val="center"/>
            <w:hideMark/>
          </w:tcPr>
          <w:p w14:paraId="2F47D30C" w14:textId="77777777" w:rsidR="00A74E78" w:rsidRPr="00777B72" w:rsidRDefault="00A74E78" w:rsidP="002A3536">
            <w:pPr>
              <w:jc w:val="cente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3956" w:type="dxa"/>
            <w:tcBorders>
              <w:top w:val="single" w:sz="4" w:space="0" w:color="auto"/>
            </w:tcBorders>
            <w:shd w:val="clear" w:color="auto" w:fill="auto"/>
            <w:vAlign w:val="center"/>
            <w:hideMark/>
          </w:tcPr>
          <w:p w14:paraId="71784939" w14:textId="77777777" w:rsidR="00A74E78" w:rsidRPr="00777B72" w:rsidRDefault="00A74E78" w:rsidP="002A3536">
            <w:pPr>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 </w:t>
            </w:r>
          </w:p>
        </w:tc>
        <w:tc>
          <w:tcPr>
            <w:tcW w:w="1040" w:type="dxa"/>
            <w:tcBorders>
              <w:top w:val="single" w:sz="4" w:space="0" w:color="auto"/>
            </w:tcBorders>
            <w:shd w:val="clear" w:color="auto" w:fill="auto"/>
            <w:noWrap/>
            <w:vAlign w:val="center"/>
            <w:hideMark/>
          </w:tcPr>
          <w:p w14:paraId="2E9E160E" w14:textId="77777777" w:rsidR="00A74E78" w:rsidRPr="00777B72" w:rsidRDefault="00A74E78" w:rsidP="002A3536">
            <w:pPr>
              <w:jc w:val="center"/>
              <w:rPr>
                <w:rFonts w:asciiTheme="minorHAnsi" w:hAnsiTheme="minorHAnsi" w:cstheme="minorHAnsi"/>
                <w:b/>
                <w:bCs/>
                <w:color w:val="000000"/>
                <w:lang w:val="es-BO" w:eastAsia="es-BO"/>
              </w:rPr>
            </w:pPr>
          </w:p>
        </w:tc>
        <w:tc>
          <w:tcPr>
            <w:tcW w:w="1142" w:type="dxa"/>
            <w:tcBorders>
              <w:top w:val="single" w:sz="4" w:space="0" w:color="auto"/>
              <w:right w:val="single" w:sz="4" w:space="0" w:color="auto"/>
            </w:tcBorders>
            <w:shd w:val="clear" w:color="auto" w:fill="auto"/>
            <w:noWrap/>
            <w:vAlign w:val="center"/>
            <w:hideMark/>
          </w:tcPr>
          <w:p w14:paraId="01C0E4CA" w14:textId="77777777" w:rsidR="00A74E78" w:rsidRPr="00777B72" w:rsidRDefault="00A74E78" w:rsidP="002A3536">
            <w:pPr>
              <w:jc w:val="center"/>
              <w:rPr>
                <w:rFonts w:asciiTheme="minorHAnsi" w:hAnsiTheme="minorHAnsi" w:cstheme="minorHAnsi"/>
                <w:b/>
                <w:bCs/>
                <w:color w:val="000000"/>
                <w:lang w:val="es-BO" w:eastAsia="es-BO"/>
              </w:rPr>
            </w:pP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5DAB8" w14:textId="77777777" w:rsidR="00A74E78" w:rsidRPr="00777B72" w:rsidRDefault="00A74E78" w:rsidP="002A3536">
            <w:pPr>
              <w:jc w:val="right"/>
              <w:rPr>
                <w:rFonts w:asciiTheme="minorHAnsi" w:hAnsiTheme="minorHAnsi" w:cstheme="minorHAnsi"/>
                <w:b/>
                <w:bCs/>
                <w:color w:val="000000"/>
                <w:lang w:val="es-BO" w:eastAsia="es-BO"/>
              </w:rPr>
            </w:pPr>
            <w:r w:rsidRPr="00777B72">
              <w:rPr>
                <w:rFonts w:asciiTheme="minorHAnsi" w:hAnsiTheme="minorHAnsi" w:cstheme="minorHAnsi"/>
                <w:b/>
                <w:bCs/>
                <w:color w:val="000000"/>
                <w:lang w:val="es-BO" w:eastAsia="es-BO"/>
              </w:rPr>
              <w:t>TOTAL</w:t>
            </w:r>
          </w:p>
        </w:tc>
        <w:tc>
          <w:tcPr>
            <w:tcW w:w="1288" w:type="dxa"/>
            <w:tcBorders>
              <w:top w:val="nil"/>
              <w:left w:val="nil"/>
              <w:bottom w:val="single" w:sz="4" w:space="0" w:color="auto"/>
              <w:right w:val="single" w:sz="4" w:space="0" w:color="auto"/>
            </w:tcBorders>
            <w:shd w:val="clear" w:color="auto" w:fill="auto"/>
            <w:noWrap/>
            <w:vAlign w:val="center"/>
            <w:hideMark/>
          </w:tcPr>
          <w:p w14:paraId="4174ADAC" w14:textId="77777777" w:rsidR="00A74E78" w:rsidRPr="00777B72" w:rsidRDefault="00A74E78" w:rsidP="002A3536">
            <w:pPr>
              <w:jc w:val="right"/>
              <w:rPr>
                <w:rFonts w:asciiTheme="minorHAnsi" w:hAnsiTheme="minorHAnsi" w:cstheme="minorHAnsi"/>
                <w:b/>
                <w:bCs/>
                <w:color w:val="000000"/>
                <w:lang w:val="es-BO" w:eastAsia="es-BO"/>
              </w:rPr>
            </w:pPr>
          </w:p>
        </w:tc>
      </w:tr>
    </w:tbl>
    <w:p w14:paraId="4D9289B5"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o valor final de la Adquisición será el resultante de aplicar los precios unitarios de la propuesta adjudicada a las cantidades de la </w:t>
      </w:r>
      <w:r w:rsidRPr="00777B72">
        <w:rPr>
          <w:rFonts w:asciiTheme="minorHAnsi" w:hAnsiTheme="minorHAnsi" w:cstheme="minorHAnsi"/>
        </w:rPr>
        <w:t>Adquisición</w:t>
      </w:r>
      <w:r w:rsidRPr="00777B72">
        <w:rPr>
          <w:rFonts w:asciiTheme="minorHAnsi" w:hAnsiTheme="minorHAnsi" w:cstheme="minorHAnsi"/>
          <w:lang w:val="es-ES_tradnl"/>
        </w:rPr>
        <w:t xml:space="preserve"> efectiva y realmente provista.</w:t>
      </w:r>
    </w:p>
    <w:p w14:paraId="09B9B202" w14:textId="77777777" w:rsidR="00A74E78" w:rsidRPr="00777B72" w:rsidRDefault="00A74E78" w:rsidP="00A74E78">
      <w:pPr>
        <w:widowControl w:val="0"/>
        <w:spacing w:before="120" w:after="120"/>
        <w:ind w:hanging="11"/>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a título de revisión de precio o reembolso ni cualquier otro similar a la </w:t>
      </w:r>
      <w:r w:rsidRPr="00777B72">
        <w:rPr>
          <w:rFonts w:asciiTheme="minorHAnsi" w:hAnsiTheme="minorHAnsi" w:cstheme="minorHAnsi"/>
          <w:b/>
          <w:lang w:val="es-ES_tradnl"/>
        </w:rPr>
        <w:t>ENTIDAD.</w:t>
      </w:r>
    </w:p>
    <w:p w14:paraId="33EEB49E" w14:textId="77777777" w:rsidR="00A74E78" w:rsidRPr="00777B72" w:rsidRDefault="00A74E78" w:rsidP="00A74E78">
      <w:pPr>
        <w:numPr>
          <w:ilvl w:val="1"/>
          <w:numId w:val="0"/>
        </w:numPr>
        <w:tabs>
          <w:tab w:val="num" w:pos="284"/>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precio por trabajos o servicios adicionales no previstos en el Contrato y que fueran necesarios ejecutar, deberá ser objeto de previo acuerdo escrito entre las Partes. En ningún caso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reconocerá costos por trabajos adicionales que previamente no tuvieran su expresa aprobación y no se haya cumplido con lo establecido en el Contrato.</w:t>
      </w:r>
    </w:p>
    <w:p w14:paraId="6793EC96"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lastRenderedPageBreak/>
        <w:t>DÉCIMA.- (FORMA DE PAGO)</w:t>
      </w:r>
    </w:p>
    <w:p w14:paraId="30E81281" w14:textId="77777777" w:rsidR="00A74E78" w:rsidRPr="00777B72" w:rsidRDefault="00A74E78" w:rsidP="00A74E78">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monto del presente Contrato será pagado por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 favor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una vez emitido el informe de conformidad por el </w:t>
      </w:r>
      <w:r w:rsidRPr="00777B72">
        <w:rPr>
          <w:rFonts w:asciiTheme="minorHAnsi" w:hAnsiTheme="minorHAnsi" w:cstheme="minorHAnsi"/>
          <w:i/>
          <w:u w:val="single"/>
          <w:lang w:val="es-ES_tradnl"/>
        </w:rPr>
        <w:t>Responsable o Comité de Recepción</w:t>
      </w:r>
      <w:r w:rsidRPr="00777B72">
        <w:rPr>
          <w:rFonts w:asciiTheme="minorHAnsi" w:hAnsiTheme="minorHAnsi" w:cstheme="minorHAnsi"/>
          <w:lang w:val="es-ES_tradnl"/>
        </w:rPr>
        <w:t xml:space="preserve"> del lugar </w:t>
      </w:r>
      <w:r w:rsidRPr="00777B72">
        <w:rPr>
          <w:rFonts w:asciiTheme="minorHAnsi" w:hAnsiTheme="minorHAnsi" w:cstheme="minorHAnsi"/>
          <w:i/>
          <w:lang w:val="es-ES_tradnl"/>
        </w:rPr>
        <w:t xml:space="preserve">(de los lugares) </w:t>
      </w:r>
      <w:r w:rsidRPr="00777B72">
        <w:rPr>
          <w:rFonts w:asciiTheme="minorHAnsi" w:hAnsiTheme="minorHAnsi" w:cstheme="minorHAnsi"/>
          <w:lang w:val="es-ES_tradnl"/>
        </w:rPr>
        <w:t xml:space="preserve">donde se realice la </w:t>
      </w:r>
      <w:r w:rsidRPr="00777B72">
        <w:rPr>
          <w:rFonts w:asciiTheme="minorHAnsi" w:hAnsiTheme="minorHAnsi" w:cstheme="minorHAnsi"/>
          <w:i/>
          <w:lang w:val="es-ES_tradnl"/>
        </w:rPr>
        <w:t xml:space="preserve">(s) </w:t>
      </w:r>
      <w:r w:rsidRPr="00777B72">
        <w:rPr>
          <w:rFonts w:asciiTheme="minorHAnsi" w:hAnsiTheme="minorHAnsi" w:cstheme="minorHAnsi"/>
          <w:lang w:val="es-ES_tradnl"/>
        </w:rPr>
        <w:t>entrega</w:t>
      </w:r>
      <w:r w:rsidRPr="00777B72">
        <w:rPr>
          <w:rFonts w:asciiTheme="minorHAnsi" w:hAnsiTheme="minorHAnsi" w:cstheme="minorHAnsi"/>
          <w:i/>
          <w:lang w:val="es-ES_tradnl"/>
        </w:rPr>
        <w:t>(s)</w:t>
      </w:r>
      <w:r w:rsidRPr="00777B72">
        <w:rPr>
          <w:rFonts w:asciiTheme="minorHAnsi" w:hAnsiTheme="minorHAnsi" w:cstheme="minorHAnsi"/>
          <w:lang w:val="es-ES_tradnl"/>
        </w:rPr>
        <w:t>.</w:t>
      </w:r>
    </w:p>
    <w:p w14:paraId="521ABACD" w14:textId="77777777" w:rsidR="00A74E78" w:rsidRPr="00777B72" w:rsidRDefault="00A74E78" w:rsidP="00A74E78">
      <w:pPr>
        <w:tabs>
          <w:tab w:val="num" w:pos="993"/>
        </w:tabs>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pago se realizará vía sistema integrado de gestión y modernización administrativa (SIGMA) en moneda nacional (bolivianos), debiendo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presentar la siguiente documentación para pago:</w:t>
      </w:r>
    </w:p>
    <w:p w14:paraId="667D1F70" w14:textId="77777777" w:rsidR="00A74E78" w:rsidRPr="00777B72" w:rsidRDefault="00A74E78" w:rsidP="00636D72">
      <w:pPr>
        <w:pStyle w:val="Prrafodelista"/>
        <w:numPr>
          <w:ilvl w:val="0"/>
          <w:numId w:val="4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Solicitud de pago.</w:t>
      </w:r>
    </w:p>
    <w:p w14:paraId="692C0B23" w14:textId="77777777" w:rsidR="00A74E78" w:rsidRPr="00777B72" w:rsidRDefault="00A74E78" w:rsidP="00636D72">
      <w:pPr>
        <w:pStyle w:val="Prrafodelista"/>
        <w:numPr>
          <w:ilvl w:val="0"/>
          <w:numId w:val="4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Factura original.</w:t>
      </w:r>
    </w:p>
    <w:p w14:paraId="59B43CCB" w14:textId="77777777" w:rsidR="00A74E78" w:rsidRPr="00777B72" w:rsidRDefault="00A74E78" w:rsidP="00636D72">
      <w:pPr>
        <w:pStyle w:val="Prrafodelista"/>
        <w:numPr>
          <w:ilvl w:val="0"/>
          <w:numId w:val="4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registro sistema integrado de gestión y modernización administrativa (SIGMA).</w:t>
      </w:r>
    </w:p>
    <w:p w14:paraId="728D13FB" w14:textId="77777777" w:rsidR="00A74E78" w:rsidRPr="00777B72" w:rsidRDefault="00A74E78" w:rsidP="00636D72">
      <w:pPr>
        <w:pStyle w:val="Prrafodelista"/>
        <w:numPr>
          <w:ilvl w:val="0"/>
          <w:numId w:val="4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Cédula de identidad del representante legal.</w:t>
      </w:r>
    </w:p>
    <w:p w14:paraId="29447507" w14:textId="77777777" w:rsidR="00A74E78" w:rsidRPr="00777B72" w:rsidRDefault="00A74E78" w:rsidP="00636D72">
      <w:pPr>
        <w:pStyle w:val="Prrafodelista"/>
        <w:numPr>
          <w:ilvl w:val="0"/>
          <w:numId w:val="46"/>
        </w:numPr>
        <w:tabs>
          <w:tab w:val="num" w:pos="993"/>
        </w:tabs>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Fotocopia de número de identificación tributaria (NIT).</w:t>
      </w:r>
    </w:p>
    <w:p w14:paraId="424A564C" w14:textId="77777777" w:rsidR="00A74E78" w:rsidRPr="00777B72" w:rsidRDefault="00A74E78" w:rsidP="00A74E78">
      <w:pPr>
        <w:spacing w:before="120" w:after="120"/>
        <w:jc w:val="both"/>
        <w:rPr>
          <w:rFonts w:asciiTheme="minorHAnsi" w:hAnsiTheme="minorHAnsi" w:cstheme="minorHAnsi"/>
          <w:b/>
          <w:iCs/>
          <w:u w:val="single"/>
        </w:rPr>
      </w:pPr>
      <w:r w:rsidRPr="00777B72">
        <w:rPr>
          <w:rFonts w:asciiTheme="minorHAnsi" w:hAnsiTheme="minorHAnsi" w:cstheme="minorHAnsi"/>
          <w:b/>
          <w:iCs/>
          <w:u w:val="single"/>
        </w:rPr>
        <w:t>DÉCIMA PRIMERA.- (FACTURACIÓN)</w:t>
      </w:r>
    </w:p>
    <w:p w14:paraId="38DD89C3" w14:textId="77777777" w:rsidR="00A74E78" w:rsidRPr="00777B72" w:rsidRDefault="00A74E78" w:rsidP="00A74E78">
      <w:pPr>
        <w:spacing w:before="120" w:after="120"/>
        <w:jc w:val="both"/>
        <w:rPr>
          <w:rFonts w:asciiTheme="minorHAnsi" w:hAnsiTheme="minorHAnsi" w:cstheme="minorHAnsi"/>
          <w:iCs/>
        </w:rPr>
      </w:pPr>
      <w:r w:rsidRPr="00777B72">
        <w:rPr>
          <w:rFonts w:asciiTheme="minorHAnsi" w:hAnsiTheme="minorHAnsi" w:cstheme="minorHAnsi"/>
          <w:iCs/>
        </w:rPr>
        <w:t xml:space="preserve">El </w:t>
      </w:r>
      <w:r w:rsidRPr="00777B72">
        <w:rPr>
          <w:rFonts w:asciiTheme="minorHAnsi" w:hAnsiTheme="minorHAnsi" w:cstheme="minorHAnsi"/>
          <w:b/>
          <w:iCs/>
        </w:rPr>
        <w:t>PROVEEDOR</w:t>
      </w:r>
      <w:r w:rsidRPr="00777B72">
        <w:rPr>
          <w:rFonts w:asciiTheme="minorHAnsi" w:hAnsiTheme="minorHAnsi" w:cstheme="minorHAnsi"/>
          <w:iCs/>
        </w:rPr>
        <w:t xml:space="preserve"> en la misma  fecha en que sea aprobada su solicitud de pago, deberá enviar su factura a nombre de Yacimientos Petrolíferos Fiscales Bolivianos consignando el número de identificación tributaria (NIT) 1020269020.</w:t>
      </w:r>
    </w:p>
    <w:p w14:paraId="25FAC3C0"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SEGUNDA.- (GARANTÍA)</w:t>
      </w:r>
    </w:p>
    <w:p w14:paraId="20346249" w14:textId="77777777" w:rsidR="00A74E78" w:rsidRPr="00777B72" w:rsidRDefault="00A74E78" w:rsidP="00A74E78">
      <w:pPr>
        <w:spacing w:before="120" w:after="120"/>
        <w:ind w:left="709" w:hanging="709"/>
        <w:jc w:val="both"/>
        <w:rPr>
          <w:rFonts w:asciiTheme="minorHAnsi" w:hAnsiTheme="minorHAnsi" w:cstheme="minorHAnsi"/>
          <w:b/>
          <w:i/>
          <w:lang w:val="es-ES_tradnl"/>
        </w:rPr>
      </w:pPr>
      <w:r w:rsidRPr="00777B72">
        <w:rPr>
          <w:rFonts w:asciiTheme="minorHAnsi" w:hAnsiTheme="minorHAnsi" w:cstheme="minorHAnsi"/>
          <w:b/>
          <w:lang w:val="es-ES_tradnl"/>
        </w:rPr>
        <w:t>Garantía de cumplimiento de Contrato:</w:t>
      </w:r>
    </w:p>
    <w:p w14:paraId="14AB5394"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777B72">
        <w:rPr>
          <w:rFonts w:asciiTheme="minorHAnsi" w:hAnsiTheme="minorHAnsi" w:cstheme="minorHAnsi"/>
          <w:i/>
          <w:lang w:val="es-ES_tradnl"/>
        </w:rPr>
        <w:t>,</w:t>
      </w:r>
      <w:r w:rsidRPr="00777B72">
        <w:rPr>
          <w:rFonts w:asciiTheme="minorHAnsi" w:hAnsiTheme="minorHAnsi" w:cstheme="minorHAnsi"/>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0BB20C11" w14:textId="77777777" w:rsidR="00A74E78" w:rsidRPr="00777B72" w:rsidRDefault="00A74E78" w:rsidP="00A74E78">
      <w:pPr>
        <w:spacing w:before="120" w:after="120"/>
        <w:ind w:right="-7"/>
        <w:jc w:val="both"/>
        <w:outlineLvl w:val="1"/>
        <w:rPr>
          <w:rFonts w:asciiTheme="minorHAnsi" w:hAnsiTheme="minorHAnsi" w:cstheme="minorHAnsi"/>
          <w:lang w:val="es-BO"/>
        </w:rPr>
      </w:pPr>
      <w:r w:rsidRPr="00777B72">
        <w:rPr>
          <w:rFonts w:asciiTheme="minorHAnsi" w:hAnsiTheme="minorHAnsi" w:cstheme="minorHAnsi"/>
          <w:lang w:val="es-BO"/>
        </w:rPr>
        <w:t xml:space="preserve">Cualquier incumplimiento contractual en que incurra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dará lugar a la ejecución de la boleta de garantía antes mencionada en favor de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a su sólo requerimiento, sin necesidad de ningún trámite o acción judicial.</w:t>
      </w:r>
    </w:p>
    <w:p w14:paraId="48859D99" w14:textId="77777777" w:rsidR="00A74E78" w:rsidRPr="00777B72" w:rsidRDefault="00A74E78" w:rsidP="00A74E78">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tiene la obligación de mantener actualizada la garantía de cumplimiento de Contrato, cuantas veces lo requiera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razones justificadas. La </w:t>
      </w:r>
      <w:proofErr w:type="gramStart"/>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 llevará</w:t>
      </w:r>
      <w:proofErr w:type="gramEnd"/>
      <w:r w:rsidRPr="00777B72">
        <w:rPr>
          <w:rFonts w:asciiTheme="minorHAnsi" w:hAnsiTheme="minorHAnsi" w:cstheme="minorHAnsi"/>
          <w:lang w:val="es-ES_tradnl"/>
        </w:rPr>
        <w:t xml:space="preserve"> el control directo de vigencia de la misma bajo su responsabilidad, dicha garantía estará vigente hasta 60 (sesenta) días calendario adicionales a partir de la recepción de la Adquisición</w:t>
      </w:r>
      <w:r w:rsidRPr="00777B72">
        <w:rPr>
          <w:rFonts w:asciiTheme="minorHAnsi" w:hAnsiTheme="minorHAnsi" w:cstheme="minorHAnsi"/>
          <w:b/>
          <w:lang w:val="es-ES_tradnl"/>
        </w:rPr>
        <w:t>.</w:t>
      </w:r>
    </w:p>
    <w:p w14:paraId="48FBE3FA"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DÉCIMA TERCERA.- (MOROSIDAD Y SUS PENALIDADES) </w:t>
      </w:r>
    </w:p>
    <w:p w14:paraId="0265CF28"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Queda convenido entre las Partes,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se obliga a cumplir con lo estipulado en las especificaciones técnicas y en la cláusula (Vigencia y Plazo del Contrato), caso contrario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aplicará una multa equivalente al </w:t>
      </w:r>
      <w:r w:rsidRPr="00777B72">
        <w:rPr>
          <w:rFonts w:asciiTheme="minorHAnsi" w:hAnsiTheme="minorHAnsi" w:cstheme="minorHAnsi"/>
          <w:i/>
          <w:u w:val="single"/>
          <w:lang w:val="es-ES_tradnl"/>
        </w:rPr>
        <w:t>numeral</w:t>
      </w:r>
      <w:r w:rsidRPr="00777B72">
        <w:rPr>
          <w:rFonts w:asciiTheme="minorHAnsi" w:hAnsiTheme="minorHAnsi" w:cstheme="minorHAnsi"/>
          <w:u w:val="single"/>
          <w:lang w:val="es-ES_tradnl"/>
        </w:rPr>
        <w:t>%</w:t>
      </w:r>
      <w:r w:rsidRPr="00777B72">
        <w:rPr>
          <w:rFonts w:asciiTheme="minorHAnsi" w:hAnsiTheme="minorHAnsi" w:cstheme="minorHAnsi"/>
          <w:i/>
          <w:u w:val="single"/>
          <w:lang w:val="es-ES_tradnl"/>
        </w:rPr>
        <w:t>(literal</w:t>
      </w:r>
      <w:r w:rsidRPr="00777B72">
        <w:rPr>
          <w:rFonts w:asciiTheme="minorHAnsi" w:hAnsiTheme="minorHAnsi" w:cstheme="minorHAnsi"/>
          <w:lang w:val="es-ES_tradnl"/>
        </w:rPr>
        <w:t xml:space="preserve"> por ciento) sobre el monto total del Contrato, por cada día calendario de retraso.</w:t>
      </w:r>
    </w:p>
    <w:p w14:paraId="16C8E323"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De establecer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que por la aplicación de multas por mora se ha llegado al límite del 10% (diez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podrá iniciar el proceso de resolución del Contrato, conforme a lo estipulado en la cláusula (Terminación del Contrato).</w:t>
      </w:r>
    </w:p>
    <w:p w14:paraId="33BE72A3" w14:textId="77777777" w:rsidR="00A74E78" w:rsidRPr="00777B72" w:rsidRDefault="00A74E78" w:rsidP="00A74E78">
      <w:pPr>
        <w:spacing w:before="120" w:after="120"/>
        <w:jc w:val="both"/>
        <w:rPr>
          <w:rFonts w:asciiTheme="minorHAnsi" w:hAnsiTheme="minorHAnsi" w:cstheme="minorHAnsi"/>
        </w:rPr>
      </w:pPr>
      <w:r w:rsidRPr="00777B72">
        <w:rPr>
          <w:rFonts w:asciiTheme="minorHAnsi" w:hAnsiTheme="minorHAnsi" w:cstheme="minorHAnsi"/>
        </w:rPr>
        <w:t xml:space="preserve">De establecer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 que por la aplicación de multas por mora se ha llegado al límite del 20% (veinte por ciento) del monto total del Contrato, la </w:t>
      </w:r>
      <w:r w:rsidRPr="00777B72">
        <w:rPr>
          <w:rFonts w:asciiTheme="minorHAnsi" w:hAnsiTheme="minorHAnsi" w:cstheme="minorHAnsi"/>
          <w:b/>
        </w:rPr>
        <w:t>ENTIDAD</w:t>
      </w:r>
      <w:r w:rsidRPr="00777B72">
        <w:rPr>
          <w:rFonts w:asciiTheme="minorHAnsi" w:hAnsiTheme="minorHAnsi" w:cstheme="minorHAnsi"/>
        </w:rPr>
        <w:t xml:space="preserve"> deberá iniciar el proceso de resolución del Contrato, conforme a lo estipulado en la cláusula (Terminación del Contrato).</w:t>
      </w:r>
    </w:p>
    <w:p w14:paraId="2C40952F" w14:textId="77777777" w:rsidR="00A74E78" w:rsidRPr="00777B72" w:rsidRDefault="00A74E78" w:rsidP="00A74E78">
      <w:pPr>
        <w:spacing w:before="120" w:after="120"/>
        <w:jc w:val="both"/>
        <w:rPr>
          <w:rFonts w:asciiTheme="minorHAnsi" w:hAnsiTheme="minorHAnsi" w:cstheme="minorHAnsi"/>
        </w:rPr>
      </w:pPr>
      <w:r w:rsidRPr="00777B72">
        <w:rPr>
          <w:rFonts w:asciiTheme="minorHAnsi" w:hAnsiTheme="minorHAnsi" w:cstheme="minorHAnsi"/>
        </w:rPr>
        <w:t xml:space="preserve">Las multas serán cobradas mediante descuentos establecidos expresamente por la </w:t>
      </w:r>
      <w:r w:rsidRPr="00777B72">
        <w:rPr>
          <w:rFonts w:asciiTheme="minorHAnsi" w:hAnsiTheme="minorHAnsi" w:cstheme="minorHAnsi"/>
          <w:b/>
          <w:bCs/>
        </w:rPr>
        <w:t>ENTIDAD</w:t>
      </w:r>
      <w:r w:rsidRPr="00777B72">
        <w:rPr>
          <w:rFonts w:asciiTheme="minorHAnsi" w:hAnsiTheme="minorHAnsi" w:cstheme="minorHAnsi"/>
        </w:rPr>
        <w:t>,</w:t>
      </w:r>
      <w:r w:rsidRPr="00777B72">
        <w:rPr>
          <w:rFonts w:asciiTheme="minorHAnsi" w:hAnsiTheme="minorHAnsi" w:cstheme="minorHAnsi"/>
          <w:lang w:val="es-ES_tradnl"/>
        </w:rPr>
        <w:t xml:space="preserve"> con base en el informe específico y documentado</w:t>
      </w:r>
      <w:r w:rsidRPr="00777B72">
        <w:rPr>
          <w:rFonts w:asciiTheme="minorHAnsi" w:hAnsiTheme="minorHAnsi" w:cstheme="minorHAnsi"/>
        </w:rPr>
        <w:t xml:space="preserve"> de los pagos o liquidación final, sin perjuicio de que </w:t>
      </w: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rPr>
        <w:t xml:space="preserve">ejecute la garantía de cumplimiento de Contrato y gestione el resarcimiento de daños y perjuicios por medio de la </w:t>
      </w:r>
      <w:r w:rsidRPr="00777B72">
        <w:rPr>
          <w:rFonts w:asciiTheme="minorHAnsi" w:hAnsiTheme="minorHAnsi" w:cstheme="minorHAnsi"/>
        </w:rPr>
        <w:lastRenderedPageBreak/>
        <w:t>jurisdicción coactiva fiscal por la naturaleza del Contrato, conforme lo establecido en el Artículo 47 de la Ley 1178.</w:t>
      </w:r>
    </w:p>
    <w:p w14:paraId="44A7E7DE"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rPr>
        <w:t>DÉCIMA CUARTA.- (NOTIFICACIONES)</w:t>
      </w:r>
    </w:p>
    <w:p w14:paraId="78770789" w14:textId="77777777" w:rsidR="00A74E78" w:rsidRPr="00777B72" w:rsidRDefault="00A74E78" w:rsidP="00A74E78">
      <w:pPr>
        <w:widowControl w:val="0"/>
        <w:numPr>
          <w:ilvl w:val="1"/>
          <w:numId w:val="0"/>
        </w:numPr>
        <w:tabs>
          <w:tab w:val="num" w:pos="284"/>
        </w:tabs>
        <w:spacing w:before="120" w:after="120"/>
        <w:ind w:left="708" w:hanging="719"/>
        <w:jc w:val="both"/>
        <w:rPr>
          <w:rFonts w:asciiTheme="minorHAnsi" w:hAnsiTheme="minorHAnsi" w:cstheme="minorHAnsi"/>
          <w:lang w:val="es-ES_tradnl"/>
        </w:rPr>
      </w:pPr>
      <w:r w:rsidRPr="00777B72">
        <w:rPr>
          <w:rFonts w:asciiTheme="minorHAnsi" w:hAnsiTheme="minorHAnsi" w:cstheme="minorHAnsi"/>
          <w:b/>
          <w:lang w:val="es-ES_tradnl"/>
        </w:rPr>
        <w:t>14.1</w:t>
      </w:r>
      <w:r w:rsidRPr="00777B72">
        <w:rPr>
          <w:rFonts w:asciiTheme="minorHAnsi" w:hAnsiTheme="minorHAnsi" w:cstheme="minorHAns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74E78" w:rsidRPr="00777B72" w14:paraId="0830EDC6" w14:textId="77777777" w:rsidTr="002A3536">
        <w:trPr>
          <w:trHeight w:val="237"/>
        </w:trPr>
        <w:tc>
          <w:tcPr>
            <w:tcW w:w="4511" w:type="dxa"/>
            <w:tcBorders>
              <w:top w:val="single" w:sz="4" w:space="0" w:color="auto"/>
              <w:left w:val="single" w:sz="4" w:space="0" w:color="auto"/>
              <w:bottom w:val="single" w:sz="4" w:space="0" w:color="auto"/>
              <w:right w:val="single" w:sz="4" w:space="0" w:color="auto"/>
            </w:tcBorders>
          </w:tcPr>
          <w:p w14:paraId="09691573" w14:textId="77777777" w:rsidR="00A74E78" w:rsidRPr="00777B72" w:rsidRDefault="00A74E78" w:rsidP="002A3536">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F6887DD" w14:textId="77777777" w:rsidR="00A74E78" w:rsidRPr="00777B72" w:rsidRDefault="00A74E78" w:rsidP="002A3536">
            <w:pPr>
              <w:widowControl w:val="0"/>
              <w:ind w:left="180" w:hanging="180"/>
              <w:jc w:val="center"/>
              <w:rPr>
                <w:rFonts w:asciiTheme="minorHAnsi" w:hAnsiTheme="minorHAnsi" w:cstheme="minorHAnsi"/>
                <w:b/>
                <w:lang w:val="es-ES_tradnl"/>
              </w:rPr>
            </w:pPr>
            <w:r w:rsidRPr="00777B72">
              <w:rPr>
                <w:rFonts w:asciiTheme="minorHAnsi" w:hAnsiTheme="minorHAnsi" w:cstheme="minorHAnsi"/>
                <w:b/>
                <w:lang w:val="es-ES_tradnl"/>
              </w:rPr>
              <w:t>CONTRATISTA</w:t>
            </w:r>
          </w:p>
        </w:tc>
      </w:tr>
      <w:tr w:rsidR="00A74E78" w:rsidRPr="00777B72" w14:paraId="0A1E63AE" w14:textId="77777777" w:rsidTr="002A3536">
        <w:trPr>
          <w:trHeight w:val="1505"/>
        </w:trPr>
        <w:tc>
          <w:tcPr>
            <w:tcW w:w="4511" w:type="dxa"/>
            <w:tcBorders>
              <w:top w:val="single" w:sz="4" w:space="0" w:color="auto"/>
              <w:left w:val="single" w:sz="4" w:space="0" w:color="auto"/>
              <w:bottom w:val="single" w:sz="4" w:space="0" w:color="auto"/>
              <w:right w:val="single" w:sz="4" w:space="0" w:color="auto"/>
            </w:tcBorders>
          </w:tcPr>
          <w:p w14:paraId="581E7927" w14:textId="77777777" w:rsidR="00A74E78" w:rsidRPr="00777B72" w:rsidRDefault="00A74E78" w:rsidP="002A3536">
            <w:pPr>
              <w:widowControl w:val="0"/>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______________________</w:t>
            </w:r>
          </w:p>
          <w:p w14:paraId="241ABE29" w14:textId="77777777" w:rsidR="00A74E78" w:rsidRPr="00777B72" w:rsidRDefault="00A74E78" w:rsidP="002A3536">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14:paraId="30FE0170" w14:textId="77777777" w:rsidR="00A74E78" w:rsidRPr="00777B72" w:rsidRDefault="00A74E78" w:rsidP="002A3536">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14:paraId="1B89F7A9" w14:textId="77777777" w:rsidR="00A74E78" w:rsidRPr="00777B72" w:rsidRDefault="00A74E78" w:rsidP="002A3536">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E-mail:</w:t>
            </w:r>
            <w:r w:rsidRPr="00777B72">
              <w:rPr>
                <w:rFonts w:asciiTheme="minorHAnsi" w:hAnsiTheme="minorHAnsi" w:cstheme="minorHAnsi"/>
                <w:lang w:val="es-BO"/>
              </w:rPr>
              <w:t xml:space="preserve"> _________________________</w:t>
            </w:r>
          </w:p>
          <w:p w14:paraId="16EEDD4C" w14:textId="77777777" w:rsidR="00A74E78" w:rsidRPr="00777B72" w:rsidRDefault="00A74E78" w:rsidP="002A3536">
            <w:pPr>
              <w:widowControl w:val="0"/>
              <w:ind w:left="180" w:hanging="180"/>
              <w:jc w:val="both"/>
              <w:rPr>
                <w:rFonts w:asciiTheme="minorHAnsi" w:hAnsiTheme="minorHAnsi" w:cstheme="minorHAnsi"/>
                <w:lang w:val="es-BO"/>
              </w:rPr>
            </w:pPr>
            <w:proofErr w:type="spellStart"/>
            <w:r w:rsidRPr="00777B72">
              <w:rPr>
                <w:rFonts w:asciiTheme="minorHAnsi" w:hAnsiTheme="minorHAnsi" w:cstheme="minorHAnsi"/>
                <w:b/>
                <w:lang w:val="es-BO"/>
              </w:rPr>
              <w:t>Attn</w:t>
            </w:r>
            <w:proofErr w:type="spellEnd"/>
            <w:r w:rsidRPr="00777B72">
              <w:rPr>
                <w:rFonts w:asciiTheme="minorHAnsi" w:hAnsiTheme="minorHAnsi" w:cstheme="minorHAnsi"/>
                <w:b/>
                <w:lang w:val="es-BO"/>
              </w:rPr>
              <w:t>.:</w:t>
            </w:r>
            <w:r w:rsidRPr="00777B72">
              <w:rPr>
                <w:rFonts w:asciiTheme="minorHAnsi" w:hAnsiTheme="minorHAnsi" w:cstheme="minorHAnsi"/>
                <w:lang w:val="es-BO"/>
              </w:rPr>
              <w:t xml:space="preserve"> __________________________</w:t>
            </w:r>
          </w:p>
          <w:p w14:paraId="64AC6A59" w14:textId="77777777" w:rsidR="00A74E78" w:rsidRPr="00777B72" w:rsidRDefault="00A74E78" w:rsidP="002A3536">
            <w:pPr>
              <w:widowControl w:val="0"/>
              <w:ind w:left="180" w:hanging="180"/>
              <w:jc w:val="both"/>
              <w:rPr>
                <w:rFonts w:asciiTheme="minorHAnsi" w:hAnsiTheme="minorHAnsi" w:cstheme="minorHAnsi"/>
                <w:lang w:val="es-ES_tradnl"/>
              </w:rPr>
            </w:pPr>
            <w:r w:rsidRPr="00777B72">
              <w:rPr>
                <w:rFonts w:asciiTheme="minorHAnsi" w:hAnsiTheme="minorHAnsi" w:cstheme="minorHAns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578CBF2" w14:textId="77777777" w:rsidR="00A74E78" w:rsidRPr="00777B72" w:rsidRDefault="00A74E78" w:rsidP="002A3536">
            <w:pPr>
              <w:widowControl w:val="0"/>
              <w:ind w:hanging="45"/>
              <w:jc w:val="both"/>
              <w:rPr>
                <w:rFonts w:asciiTheme="minorHAnsi" w:hAnsiTheme="minorHAnsi" w:cstheme="minorHAnsi"/>
                <w:lang w:val="es-ES_tradnl"/>
              </w:rPr>
            </w:pPr>
            <w:r w:rsidRPr="00777B72">
              <w:rPr>
                <w:rFonts w:asciiTheme="minorHAnsi" w:hAnsiTheme="minorHAnsi" w:cstheme="minorHAnsi"/>
                <w:b/>
                <w:lang w:val="es-ES_tradnl"/>
              </w:rPr>
              <w:t>Domicilio:</w:t>
            </w:r>
            <w:r w:rsidRPr="00777B72">
              <w:rPr>
                <w:rFonts w:asciiTheme="minorHAnsi" w:hAnsiTheme="minorHAnsi" w:cstheme="minorHAnsi"/>
                <w:lang w:val="es-ES_tradnl"/>
              </w:rPr>
              <w:t xml:space="preserve"> ___________________ </w:t>
            </w:r>
          </w:p>
          <w:p w14:paraId="4634E72B" w14:textId="77777777" w:rsidR="00A74E78" w:rsidRPr="00777B72" w:rsidRDefault="00A74E78" w:rsidP="002A3536">
            <w:pPr>
              <w:widowControl w:val="0"/>
              <w:ind w:left="180" w:hanging="180"/>
              <w:jc w:val="both"/>
              <w:rPr>
                <w:rFonts w:asciiTheme="minorHAnsi" w:hAnsiTheme="minorHAnsi" w:cstheme="minorHAnsi"/>
                <w:lang w:val="es-BO"/>
              </w:rPr>
            </w:pPr>
            <w:r w:rsidRPr="00777B72">
              <w:rPr>
                <w:rFonts w:asciiTheme="minorHAnsi" w:hAnsiTheme="minorHAnsi" w:cstheme="minorHAnsi"/>
                <w:b/>
                <w:lang w:val="es-BO"/>
              </w:rPr>
              <w:t>N° Telf.:</w:t>
            </w:r>
            <w:r w:rsidRPr="00777B72">
              <w:rPr>
                <w:rFonts w:asciiTheme="minorHAnsi" w:hAnsiTheme="minorHAnsi" w:cstheme="minorHAnsi"/>
                <w:lang w:val="es-BO"/>
              </w:rPr>
              <w:t xml:space="preserve"> _________________________</w:t>
            </w:r>
          </w:p>
          <w:p w14:paraId="769537CE" w14:textId="77777777" w:rsidR="00A74E78" w:rsidRPr="00777B72" w:rsidRDefault="00A74E78" w:rsidP="002A3536">
            <w:pPr>
              <w:autoSpaceDE w:val="0"/>
              <w:autoSpaceDN w:val="0"/>
              <w:adjustRightInd w:val="0"/>
              <w:ind w:left="180" w:hanging="180"/>
              <w:rPr>
                <w:rFonts w:asciiTheme="minorHAnsi" w:hAnsiTheme="minorHAnsi" w:cstheme="minorHAnsi"/>
                <w:lang w:val="es-BO"/>
              </w:rPr>
            </w:pPr>
            <w:r w:rsidRPr="00777B72">
              <w:rPr>
                <w:rFonts w:asciiTheme="minorHAnsi" w:hAnsiTheme="minorHAnsi" w:cstheme="minorHAnsi"/>
                <w:b/>
                <w:lang w:val="es-BO"/>
              </w:rPr>
              <w:t>N° Cel.:</w:t>
            </w:r>
            <w:r w:rsidRPr="00777B72">
              <w:rPr>
                <w:rFonts w:asciiTheme="minorHAnsi" w:hAnsiTheme="minorHAnsi" w:cstheme="minorHAnsi"/>
                <w:lang w:val="es-BO"/>
              </w:rPr>
              <w:t xml:space="preserve"> _________________________</w:t>
            </w:r>
          </w:p>
          <w:p w14:paraId="558ADC36" w14:textId="77777777" w:rsidR="00A74E78" w:rsidRPr="00777B72" w:rsidRDefault="00A74E78" w:rsidP="002A3536">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b/>
                <w:lang w:val="es-ES_tradnl"/>
              </w:rPr>
              <w:t>E-mail:</w:t>
            </w:r>
            <w:r w:rsidRPr="00777B72">
              <w:rPr>
                <w:rFonts w:asciiTheme="minorHAnsi" w:hAnsiTheme="minorHAnsi" w:cstheme="minorHAnsi"/>
                <w:lang w:val="es-ES_tradnl"/>
              </w:rPr>
              <w:t xml:space="preserve"> ______________________</w:t>
            </w:r>
          </w:p>
          <w:p w14:paraId="4B2EDF8E" w14:textId="77777777" w:rsidR="00A74E78" w:rsidRPr="00777B72" w:rsidRDefault="00A74E78" w:rsidP="002A3536">
            <w:pPr>
              <w:autoSpaceDE w:val="0"/>
              <w:autoSpaceDN w:val="0"/>
              <w:adjustRightInd w:val="0"/>
              <w:ind w:left="180" w:hanging="180"/>
              <w:rPr>
                <w:rFonts w:asciiTheme="minorHAnsi" w:hAnsiTheme="minorHAnsi" w:cstheme="minorHAnsi"/>
                <w:lang w:val="es-ES_tradnl"/>
              </w:rPr>
            </w:pPr>
            <w:proofErr w:type="spellStart"/>
            <w:r w:rsidRPr="00777B72">
              <w:rPr>
                <w:rFonts w:asciiTheme="minorHAnsi" w:hAnsiTheme="minorHAnsi" w:cstheme="minorHAnsi"/>
                <w:b/>
                <w:lang w:val="es-ES_tradnl"/>
              </w:rPr>
              <w:t>Attn</w:t>
            </w:r>
            <w:proofErr w:type="spellEnd"/>
            <w:r w:rsidRPr="00777B72">
              <w:rPr>
                <w:rFonts w:asciiTheme="minorHAnsi" w:hAnsiTheme="minorHAnsi" w:cstheme="minorHAnsi"/>
                <w:b/>
                <w:lang w:val="es-ES_tradnl"/>
              </w:rPr>
              <w:t>.:</w:t>
            </w:r>
            <w:r w:rsidRPr="00777B72">
              <w:rPr>
                <w:rFonts w:asciiTheme="minorHAnsi" w:hAnsiTheme="minorHAnsi" w:cstheme="minorHAnsi"/>
                <w:lang w:val="es-ES_tradnl"/>
              </w:rPr>
              <w:t xml:space="preserve"> ________________________</w:t>
            </w:r>
          </w:p>
          <w:p w14:paraId="60431F8E" w14:textId="77777777" w:rsidR="00A74E78" w:rsidRPr="00777B72" w:rsidRDefault="00A74E78" w:rsidP="002A3536">
            <w:pPr>
              <w:autoSpaceDE w:val="0"/>
              <w:autoSpaceDN w:val="0"/>
              <w:adjustRightInd w:val="0"/>
              <w:ind w:left="180" w:hanging="180"/>
              <w:rPr>
                <w:rFonts w:asciiTheme="minorHAnsi" w:hAnsiTheme="minorHAnsi" w:cstheme="minorHAnsi"/>
                <w:lang w:val="es-ES_tradnl"/>
              </w:rPr>
            </w:pPr>
            <w:r w:rsidRPr="00777B72">
              <w:rPr>
                <w:rFonts w:asciiTheme="minorHAnsi" w:hAnsiTheme="minorHAnsi" w:cstheme="minorHAnsi"/>
                <w:lang w:val="es-ES_tradnl"/>
              </w:rPr>
              <w:t>___________ – Bolivia</w:t>
            </w:r>
          </w:p>
        </w:tc>
      </w:tr>
    </w:tbl>
    <w:p w14:paraId="4AE2BC90" w14:textId="77777777" w:rsidR="00A74E78" w:rsidRPr="00777B72" w:rsidRDefault="00A74E78" w:rsidP="00A74E78">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14.2</w:t>
      </w:r>
      <w:r w:rsidRPr="00777B72">
        <w:rPr>
          <w:rFonts w:asciiTheme="minorHAnsi" w:hAnsiTheme="minorHAnsi" w:cstheme="minorHAnsi"/>
          <w:lang w:val="es-ES_tradnl"/>
        </w:rPr>
        <w:tab/>
        <w:t>Se considerará recibida la notificación o comunicación en la fecha y hora en que se haya realizado la entrega.</w:t>
      </w:r>
    </w:p>
    <w:p w14:paraId="7768BC8C" w14:textId="77777777" w:rsidR="00A74E78" w:rsidRPr="00777B72" w:rsidRDefault="00A74E78" w:rsidP="00A74E78">
      <w:pPr>
        <w:widowControl w:val="0"/>
        <w:tabs>
          <w:tab w:val="num" w:pos="720"/>
        </w:tabs>
        <w:spacing w:before="120" w:after="120"/>
        <w:ind w:left="720" w:hanging="720"/>
        <w:jc w:val="both"/>
        <w:rPr>
          <w:rFonts w:asciiTheme="minorHAnsi" w:hAnsiTheme="minorHAnsi" w:cstheme="minorHAnsi"/>
          <w:lang w:val="es-ES_tradnl"/>
        </w:rPr>
      </w:pPr>
      <w:r w:rsidRPr="00777B72">
        <w:rPr>
          <w:rFonts w:asciiTheme="minorHAnsi" w:hAnsiTheme="minorHAnsi" w:cstheme="minorHAnsi"/>
          <w:b/>
          <w:lang w:val="es-ES_tradnl"/>
        </w:rPr>
        <w:t>14.3</w:t>
      </w:r>
      <w:r w:rsidRPr="00777B72">
        <w:rPr>
          <w:rFonts w:asciiTheme="minorHAnsi" w:hAnsiTheme="minorHAnsi" w:cstheme="minorHAns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081637B5"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QUINTA.- (RECEPCIÓN Y VERIFICACIÓN)</w:t>
      </w:r>
    </w:p>
    <w:p w14:paraId="5763BD25"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i/>
          <w:u w:val="single"/>
          <w:lang w:val="es-ES_tradnl"/>
        </w:rPr>
        <w:t>El Responsable o Comité de Recepción</w:t>
      </w:r>
      <w:r w:rsidRPr="00777B72">
        <w:rPr>
          <w:rFonts w:asciiTheme="minorHAnsi" w:hAnsiTheme="minorHAnsi" w:cstheme="minorHAnsi"/>
          <w:lang w:val="es-ES_tradnl"/>
        </w:rPr>
        <w:t xml:space="preserve"> conjuntamente con un representante debidamente acreditado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tendrán la función de efectuar la recepción de la Adquisición, previa conformidad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elaborándose un acta de recepción en la cual se identifique la cantidad recibida y el cumplimiento de las especificaciones técnicas.  </w:t>
      </w:r>
    </w:p>
    <w:p w14:paraId="285C1C98"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Si se encontraran defectos o daños en la Adquisición no se procederá a la emisión del acta de recepción en tanto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no subsane lo observado.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deberá reemplazar la Adquisición observada por otra de iguales o mejores características en un plazo máximo </w:t>
      </w:r>
      <w:proofErr w:type="spellStart"/>
      <w:r w:rsidRPr="00777B72">
        <w:rPr>
          <w:rFonts w:asciiTheme="minorHAnsi" w:hAnsiTheme="minorHAnsi" w:cstheme="minorHAnsi"/>
          <w:lang w:val="es-ES_tradnl"/>
        </w:rPr>
        <w:t>de</w:t>
      </w:r>
      <w:r w:rsidRPr="00777B72">
        <w:rPr>
          <w:rFonts w:asciiTheme="minorHAnsi" w:hAnsiTheme="minorHAnsi" w:cstheme="minorHAnsi"/>
          <w:i/>
          <w:u w:val="single"/>
          <w:lang w:val="es-ES_tradnl"/>
        </w:rPr>
        <w:t>numeral</w:t>
      </w:r>
      <w:proofErr w:type="spellEnd"/>
      <w:r w:rsidRPr="00777B72">
        <w:rPr>
          <w:rFonts w:asciiTheme="minorHAnsi" w:hAnsiTheme="minorHAnsi" w:cstheme="minorHAnsi"/>
          <w:i/>
          <w:u w:val="single"/>
          <w:lang w:val="es-ES_tradnl"/>
        </w:rPr>
        <w:t xml:space="preserve"> (literal)</w:t>
      </w:r>
      <w:r w:rsidRPr="00777B72">
        <w:rPr>
          <w:rFonts w:asciiTheme="minorHAnsi" w:hAnsiTheme="minorHAnsi" w:cstheme="minorHAnsi"/>
          <w:lang w:val="es-ES_tradnl"/>
        </w:rPr>
        <w:t xml:space="preserve"> días calendario, corriendo por su cuenta el transporte y lo que conlleve realizar el cambio. </w:t>
      </w:r>
    </w:p>
    <w:p w14:paraId="70C1B920"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SEXTA.- (RESPONSABILIDADES Y OBLIGACIONES DEL PROVEEDOR)</w:t>
      </w:r>
    </w:p>
    <w:p w14:paraId="52E7EC85"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se compromete a cumplir con las siguientes responsabilidades y obligaciones, que son de carácter enunciativo y no limitativo:</w:t>
      </w:r>
    </w:p>
    <w:p w14:paraId="266999BD" w14:textId="77777777" w:rsidR="00A74E78" w:rsidRPr="00777B72" w:rsidRDefault="00A74E78" w:rsidP="00A74E78">
      <w:pPr>
        <w:spacing w:before="120" w:after="120"/>
        <w:jc w:val="both"/>
        <w:rPr>
          <w:rFonts w:asciiTheme="minorHAnsi" w:hAnsiTheme="minorHAnsi" w:cstheme="minorHAnsi"/>
          <w:b/>
          <w:lang w:val="es-ES_tradnl"/>
        </w:rPr>
      </w:pPr>
      <w:r w:rsidRPr="00777B72">
        <w:rPr>
          <w:rFonts w:asciiTheme="minorHAnsi" w:hAnsiTheme="minorHAnsi" w:cstheme="minorHAnsi"/>
          <w:b/>
          <w:lang w:val="es-ES_tradnl"/>
        </w:rPr>
        <w:t>16.1</w:t>
      </w:r>
      <w:r w:rsidRPr="00777B72">
        <w:rPr>
          <w:rFonts w:asciiTheme="minorHAnsi" w:hAnsiTheme="minorHAnsi" w:cstheme="minorHAnsi"/>
          <w:b/>
          <w:lang w:val="es-ES_tradnl"/>
        </w:rPr>
        <w:tab/>
        <w:t>Responsabilidades:</w:t>
      </w:r>
    </w:p>
    <w:p w14:paraId="3C3B9EF5" w14:textId="77777777" w:rsidR="00A74E78" w:rsidRPr="00777B72" w:rsidRDefault="00A74E78" w:rsidP="00A74E78">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a)</w:t>
      </w:r>
      <w:r w:rsidRPr="00777B72">
        <w:rPr>
          <w:rFonts w:asciiTheme="minorHAnsi" w:hAnsiTheme="minorHAnsi" w:cstheme="minorHAnsi"/>
          <w:lang w:val="es-ES_tradnl"/>
        </w:rPr>
        <w:tab/>
        <w:t xml:space="preserve">Cumplir con el presente Contrato. </w:t>
      </w:r>
    </w:p>
    <w:p w14:paraId="564DF8CA" w14:textId="77777777" w:rsidR="00A74E78" w:rsidRPr="00777B72" w:rsidRDefault="00A74E78" w:rsidP="00A74E78">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b)</w:t>
      </w:r>
      <w:r w:rsidRPr="00777B72">
        <w:rPr>
          <w:rFonts w:asciiTheme="minorHAnsi" w:hAnsiTheme="minorHAnsi" w:cstheme="minorHAnsi"/>
          <w:lang w:val="es-ES_tradnl"/>
        </w:rPr>
        <w:tab/>
        <w:t xml:space="preserve">No podrá entregar la Adquisición con bienes usados o defectuosos, debiendo en su caso ser sustituidos a su costo, dentro del plazo máximo de </w:t>
      </w:r>
      <w:r w:rsidRPr="00777B72">
        <w:rPr>
          <w:rFonts w:asciiTheme="minorHAnsi" w:hAnsiTheme="minorHAnsi" w:cstheme="minorHAnsi"/>
          <w:i/>
          <w:u w:val="single"/>
          <w:lang w:val="es-ES_tradnl"/>
        </w:rPr>
        <w:t>numeral (literal)</w:t>
      </w:r>
      <w:r w:rsidRPr="00777B72">
        <w:rPr>
          <w:rFonts w:asciiTheme="minorHAnsi" w:hAnsiTheme="minorHAnsi" w:cstheme="minorHAnsi"/>
          <w:lang w:val="es-ES_tradnl"/>
        </w:rPr>
        <w:t xml:space="preserve"> días calendario, impostergablemente.</w:t>
      </w:r>
    </w:p>
    <w:p w14:paraId="084E4AC8" w14:textId="77777777" w:rsidR="00A74E78" w:rsidRPr="00777B72" w:rsidRDefault="00A74E78" w:rsidP="00A74E78">
      <w:pPr>
        <w:widowControl w:val="0"/>
        <w:tabs>
          <w:tab w:val="num" w:pos="720"/>
        </w:tabs>
        <w:spacing w:before="120" w:after="120"/>
        <w:ind w:left="1134" w:hanging="984"/>
        <w:jc w:val="both"/>
        <w:rPr>
          <w:rFonts w:asciiTheme="minorHAnsi" w:hAnsiTheme="minorHAnsi" w:cstheme="minorHAnsi"/>
          <w:b/>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c)</w:t>
      </w:r>
      <w:r w:rsidRPr="00777B72">
        <w:rPr>
          <w:rFonts w:asciiTheme="minorHAnsi" w:hAnsiTheme="minorHAnsi" w:cstheme="minorHAnsi"/>
          <w:lang w:val="es-ES_tradnl"/>
        </w:rPr>
        <w:tab/>
        <w:t xml:space="preserve">Los retrasos por parte de sub-contratistas y/o sub-vendedores, si los hubiera, serán de responsabilidad única y exclusiva del </w:t>
      </w:r>
      <w:r w:rsidRPr="00777B72">
        <w:rPr>
          <w:rFonts w:asciiTheme="minorHAnsi" w:hAnsiTheme="minorHAnsi" w:cstheme="minorHAnsi"/>
          <w:b/>
          <w:lang w:val="es-ES_tradnl"/>
        </w:rPr>
        <w:t>PROVEEDOR.</w:t>
      </w:r>
    </w:p>
    <w:p w14:paraId="3E9795A0" w14:textId="77777777" w:rsidR="00A74E78" w:rsidRPr="00777B72" w:rsidRDefault="00A74E78" w:rsidP="00A74E78">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d)</w:t>
      </w:r>
      <w:r w:rsidRPr="00777B72">
        <w:rPr>
          <w:rFonts w:asciiTheme="minorHAnsi" w:hAnsiTheme="minorHAnsi" w:cstheme="minorHAnsi"/>
          <w:lang w:val="es-ES_tradnl"/>
        </w:rPr>
        <w:tab/>
        <w:t xml:space="preserve">Mantener exonerada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contra cualquier multa o penalidad de cualquier tipo o naturaleza que fuera impuesta por causa de incumplimiento o infracción de la legislación laboral o social.</w:t>
      </w:r>
    </w:p>
    <w:p w14:paraId="5853F317" w14:textId="77777777" w:rsidR="00A74E78" w:rsidRPr="00777B72" w:rsidRDefault="00A74E78" w:rsidP="00A74E78">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tab/>
      </w:r>
      <w:r w:rsidRPr="00777B72">
        <w:rPr>
          <w:rFonts w:asciiTheme="minorHAnsi" w:hAnsiTheme="minorHAnsi" w:cstheme="minorHAnsi"/>
          <w:b/>
          <w:lang w:val="es-ES_tradnl"/>
        </w:rPr>
        <w:t>e)</w:t>
      </w:r>
      <w:r w:rsidRPr="00777B72">
        <w:rPr>
          <w:rFonts w:asciiTheme="minorHAnsi" w:hAnsiTheme="minorHAnsi" w:cstheme="minorHAnsi"/>
          <w:lang w:val="es-ES_tradnl"/>
        </w:rPr>
        <w:tab/>
        <w:t xml:space="preserve">Mantener indemne a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contra cualquier hecho o acto originado por la ejecución del Contrato que tenga por efecto responsabilidad por vulneración de la legislación aplicable. </w:t>
      </w:r>
    </w:p>
    <w:p w14:paraId="27A19CA3" w14:textId="77777777" w:rsidR="00A74E78" w:rsidRPr="00777B72" w:rsidRDefault="00A74E78" w:rsidP="00A74E78">
      <w:pPr>
        <w:widowControl w:val="0"/>
        <w:tabs>
          <w:tab w:val="num" w:pos="720"/>
        </w:tabs>
        <w:spacing w:before="120" w:after="120"/>
        <w:ind w:left="1134" w:hanging="984"/>
        <w:jc w:val="both"/>
        <w:rPr>
          <w:rFonts w:asciiTheme="minorHAnsi" w:hAnsiTheme="minorHAnsi" w:cstheme="minorHAnsi"/>
          <w:lang w:val="es-ES_tradnl"/>
        </w:rPr>
      </w:pPr>
      <w:r w:rsidRPr="00777B72">
        <w:rPr>
          <w:rFonts w:asciiTheme="minorHAnsi" w:hAnsiTheme="minorHAnsi" w:cstheme="minorHAnsi"/>
          <w:lang w:val="es-ES_tradnl"/>
        </w:rPr>
        <w:lastRenderedPageBreak/>
        <w:tab/>
      </w:r>
      <w:r w:rsidRPr="00777B72">
        <w:rPr>
          <w:rFonts w:asciiTheme="minorHAnsi" w:hAnsiTheme="minorHAnsi" w:cstheme="minorHAnsi"/>
          <w:b/>
          <w:lang w:val="es-ES_tradnl"/>
        </w:rPr>
        <w:t>f)</w:t>
      </w:r>
      <w:r w:rsidRPr="00777B72">
        <w:rPr>
          <w:rFonts w:asciiTheme="minorHAnsi" w:hAnsiTheme="minorHAnsi" w:cstheme="minorHAnsi"/>
          <w:lang w:val="es-ES_tradnl"/>
        </w:rPr>
        <w:tab/>
        <w:t xml:space="preserve">Cumplir con las obligaciones emergentes del pago de las cargas sociales y tributarias contempladas en su propuesta, en el marco de las leyes vigentes, y presentar a requerimiento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el respaldo correspondiente. </w:t>
      </w:r>
    </w:p>
    <w:p w14:paraId="7E02E68A" w14:textId="77777777" w:rsidR="00A74E78" w:rsidRPr="00777B72" w:rsidRDefault="00A74E78" w:rsidP="00A74E78">
      <w:pPr>
        <w:widowControl w:val="0"/>
        <w:tabs>
          <w:tab w:val="num" w:pos="720"/>
        </w:tabs>
        <w:spacing w:before="120" w:after="120"/>
        <w:ind w:left="709" w:hanging="709"/>
        <w:jc w:val="both"/>
        <w:rPr>
          <w:rFonts w:asciiTheme="minorHAnsi" w:hAnsiTheme="minorHAnsi" w:cstheme="minorHAnsi"/>
          <w:b/>
          <w:lang w:val="es-ES_tradnl"/>
        </w:rPr>
      </w:pPr>
      <w:r w:rsidRPr="00777B72">
        <w:rPr>
          <w:rFonts w:asciiTheme="minorHAnsi" w:hAnsiTheme="minorHAnsi" w:cstheme="minorHAnsi"/>
          <w:b/>
          <w:lang w:val="es-ES_tradnl"/>
        </w:rPr>
        <w:t>16.2</w:t>
      </w:r>
      <w:r w:rsidRPr="00777B72">
        <w:rPr>
          <w:rFonts w:asciiTheme="minorHAnsi" w:hAnsiTheme="minorHAnsi" w:cstheme="minorHAnsi"/>
          <w:b/>
          <w:lang w:val="es-ES_tradnl"/>
        </w:rPr>
        <w:tab/>
        <w:t>Obligaciones:</w:t>
      </w:r>
    </w:p>
    <w:p w14:paraId="5053275B"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119A534" w14:textId="77777777" w:rsidR="00A74E78" w:rsidRPr="00777B72" w:rsidRDefault="00A74E78" w:rsidP="00A74E78">
      <w:pPr>
        <w:spacing w:before="120" w:after="120"/>
        <w:ind w:left="1134"/>
        <w:contextualSpacing/>
        <w:jc w:val="both"/>
        <w:rPr>
          <w:rFonts w:asciiTheme="minorHAnsi" w:hAnsiTheme="minorHAnsi" w:cstheme="minorHAnsi"/>
        </w:rPr>
      </w:pPr>
    </w:p>
    <w:p w14:paraId="6FE378E1"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Realizar la Adquisición conforme a detalle y requerimiento realizado por la </w:t>
      </w:r>
      <w:r w:rsidRPr="00777B72">
        <w:rPr>
          <w:rFonts w:asciiTheme="minorHAnsi" w:hAnsiTheme="minorHAnsi" w:cstheme="minorHAnsi"/>
          <w:b/>
        </w:rPr>
        <w:t>ENTIDAD</w:t>
      </w:r>
      <w:r w:rsidRPr="00777B72">
        <w:rPr>
          <w:rFonts w:asciiTheme="minorHAnsi" w:hAnsiTheme="minorHAnsi" w:cstheme="minorHAnsi"/>
        </w:rPr>
        <w:t>.</w:t>
      </w:r>
    </w:p>
    <w:p w14:paraId="04A14A66" w14:textId="77777777" w:rsidR="00A74E78" w:rsidRPr="00777B72" w:rsidRDefault="00A74E78" w:rsidP="00A74E78">
      <w:pPr>
        <w:spacing w:before="120" w:after="120"/>
        <w:ind w:left="720"/>
        <w:contextualSpacing/>
        <w:jc w:val="both"/>
        <w:rPr>
          <w:rFonts w:asciiTheme="minorHAnsi" w:hAnsiTheme="minorHAnsi" w:cstheme="minorHAnsi"/>
        </w:rPr>
      </w:pPr>
    </w:p>
    <w:p w14:paraId="3AAFEBDE"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lang w:val="es-ES_tradnl"/>
        </w:rPr>
        <w:t>Queda establecido que los precios unitarios consignados en la propuesta adjudicada obligan a cumplir la Adquisición con bienes nuevos y de primera calidad, sin excepción.</w:t>
      </w:r>
    </w:p>
    <w:p w14:paraId="09F88210" w14:textId="77777777" w:rsidR="00A74E78" w:rsidRPr="00777B72" w:rsidRDefault="00A74E78" w:rsidP="00A74E78">
      <w:pPr>
        <w:spacing w:before="120" w:after="120"/>
        <w:contextualSpacing/>
        <w:jc w:val="both"/>
        <w:rPr>
          <w:rFonts w:asciiTheme="minorHAnsi" w:hAnsiTheme="minorHAnsi" w:cstheme="minorHAnsi"/>
        </w:rPr>
      </w:pPr>
    </w:p>
    <w:p w14:paraId="1DA24E32"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14:paraId="769E9859" w14:textId="77777777" w:rsidR="00A74E78" w:rsidRPr="00777B72" w:rsidRDefault="00A74E78" w:rsidP="00A74E78">
      <w:pPr>
        <w:spacing w:before="120" w:after="120"/>
        <w:ind w:left="720"/>
        <w:contextualSpacing/>
        <w:jc w:val="both"/>
        <w:rPr>
          <w:rFonts w:asciiTheme="minorHAnsi" w:hAnsiTheme="minorHAnsi" w:cstheme="minorHAnsi"/>
        </w:rPr>
      </w:pPr>
    </w:p>
    <w:p w14:paraId="3D477369"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Cumplir y acatar por sí, por su personal y subcontratistas las estipulaciones contenidas en este Contrato y la Ley Aplicable, así como cualquier determinación de orden legal emanadas de autoridades competentes, siendo el </w:t>
      </w:r>
      <w:r w:rsidRPr="00777B72">
        <w:rPr>
          <w:rFonts w:asciiTheme="minorHAnsi" w:hAnsiTheme="minorHAnsi" w:cstheme="minorHAnsi"/>
          <w:b/>
        </w:rPr>
        <w:t>PROVEEDOR</w:t>
      </w:r>
      <w:r w:rsidRPr="00777B72">
        <w:rPr>
          <w:rFonts w:asciiTheme="minorHAnsi" w:hAnsiTheme="minorHAnsi" w:cstheme="minorHAnsi"/>
        </w:rPr>
        <w:t xml:space="preserve"> responsable por los efectos que se originaren de eventuales inobservancias, mencionando de manera enunciativa y no limitativa, lo siguiente: </w:t>
      </w:r>
    </w:p>
    <w:p w14:paraId="79235E54" w14:textId="77777777" w:rsidR="00A74E78" w:rsidRPr="00777B72" w:rsidRDefault="00A74E78" w:rsidP="00636D72">
      <w:pPr>
        <w:numPr>
          <w:ilvl w:val="0"/>
          <w:numId w:val="48"/>
        </w:numPr>
        <w:spacing w:before="120" w:after="120"/>
        <w:ind w:left="1701" w:hanging="567"/>
        <w:contextualSpacing/>
        <w:jc w:val="both"/>
        <w:rPr>
          <w:rFonts w:asciiTheme="minorHAnsi" w:hAnsiTheme="minorHAnsi" w:cstheme="minorHAnsi"/>
        </w:rPr>
      </w:pPr>
      <w:r w:rsidRPr="00777B72">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14:paraId="5CE6BEE4" w14:textId="77777777" w:rsidR="00A74E78" w:rsidRPr="00777B72" w:rsidRDefault="00A74E78" w:rsidP="00A74E78">
      <w:pPr>
        <w:spacing w:before="120" w:after="120"/>
        <w:contextualSpacing/>
        <w:jc w:val="both"/>
        <w:rPr>
          <w:rFonts w:asciiTheme="minorHAnsi" w:hAnsiTheme="minorHAnsi" w:cstheme="minorHAnsi"/>
        </w:rPr>
      </w:pPr>
    </w:p>
    <w:p w14:paraId="1B360CC5"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Planear, programar, dirigir y ejecutar la Adquisición con calidad y seguridad a fin de garantizar el pleno cumplimiento del Contrato.</w:t>
      </w:r>
    </w:p>
    <w:p w14:paraId="0394902D" w14:textId="77777777" w:rsidR="00A74E78" w:rsidRPr="00FC4CCA" w:rsidRDefault="00A74E78" w:rsidP="00636D72">
      <w:pPr>
        <w:numPr>
          <w:ilvl w:val="0"/>
          <w:numId w:val="47"/>
        </w:numPr>
        <w:spacing w:before="120" w:after="120"/>
        <w:ind w:left="1134" w:hanging="425"/>
        <w:contextualSpacing/>
        <w:jc w:val="both"/>
        <w:rPr>
          <w:rFonts w:asciiTheme="minorHAnsi" w:hAnsiTheme="minorHAnsi" w:cstheme="minorHAnsi"/>
        </w:rPr>
      </w:pPr>
      <w:r w:rsidRPr="00FC4CCA">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C4CCA">
        <w:rPr>
          <w:rFonts w:asciiTheme="minorHAnsi" w:hAnsiTheme="minorHAnsi" w:cstheme="minorHAnsi"/>
        </w:rPr>
        <w:tab/>
      </w:r>
    </w:p>
    <w:p w14:paraId="756BC112"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la supervisión, dirección técnica y administrativa y mano de obra de su personal, necesarias para la Adquisición, siendo para todos los efectos, el </w:t>
      </w:r>
      <w:r w:rsidRPr="00777B72">
        <w:rPr>
          <w:rFonts w:asciiTheme="minorHAnsi" w:hAnsiTheme="minorHAnsi" w:cstheme="minorHAnsi"/>
          <w:b/>
        </w:rPr>
        <w:t>PROVEEDOR</w:t>
      </w:r>
      <w:r w:rsidRPr="00777B72">
        <w:rPr>
          <w:rFonts w:asciiTheme="minorHAnsi" w:hAnsiTheme="minorHAnsi" w:cstheme="minorHAnsi"/>
        </w:rPr>
        <w:t xml:space="preserve"> único y exclusivo responsable.</w:t>
      </w:r>
    </w:p>
    <w:p w14:paraId="41DACE9E" w14:textId="77777777" w:rsidR="00A74E78" w:rsidRPr="00777B72" w:rsidRDefault="00A74E78" w:rsidP="00A74E78">
      <w:pPr>
        <w:spacing w:before="120" w:after="120"/>
        <w:ind w:left="720"/>
        <w:contextualSpacing/>
        <w:jc w:val="both"/>
        <w:rPr>
          <w:rFonts w:asciiTheme="minorHAnsi" w:hAnsiTheme="minorHAnsi" w:cstheme="minorHAnsi"/>
        </w:rPr>
      </w:pPr>
    </w:p>
    <w:p w14:paraId="02355FA4"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Salvaguardar y liberar a la </w:t>
      </w:r>
      <w:r w:rsidRPr="00777B72">
        <w:rPr>
          <w:rFonts w:asciiTheme="minorHAnsi" w:hAnsiTheme="minorHAnsi" w:cstheme="minorHAnsi"/>
          <w:b/>
        </w:rPr>
        <w:t>ENTIDAD</w:t>
      </w:r>
      <w:r w:rsidRPr="00777B72">
        <w:rPr>
          <w:rFonts w:asciiTheme="minorHAnsi" w:hAnsiTheme="minorHAnsi" w:cstheme="minorHAnsi"/>
        </w:rPr>
        <w:t xml:space="preserve"> de la responsabilidad de todos los reclamos, representaciones y procesos judiciales de cualquier naturaleza, relacionados con la Adquisición. </w:t>
      </w:r>
    </w:p>
    <w:p w14:paraId="54A2BAB1" w14:textId="77777777" w:rsidR="00A74E78" w:rsidRPr="00777B72" w:rsidRDefault="00A74E78" w:rsidP="00A74E78">
      <w:pPr>
        <w:spacing w:before="120" w:after="120"/>
        <w:ind w:left="720"/>
        <w:contextualSpacing/>
        <w:jc w:val="both"/>
        <w:rPr>
          <w:rFonts w:asciiTheme="minorHAnsi" w:hAnsiTheme="minorHAnsi" w:cstheme="minorHAnsi"/>
        </w:rPr>
      </w:pPr>
    </w:p>
    <w:p w14:paraId="01E10747"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Responder por los daños o pérdidas causados a la </w:t>
      </w:r>
      <w:r w:rsidRPr="00777B72">
        <w:rPr>
          <w:rFonts w:asciiTheme="minorHAnsi" w:hAnsiTheme="minorHAnsi" w:cstheme="minorHAnsi"/>
          <w:b/>
        </w:rPr>
        <w:t>ENTIDAD</w:t>
      </w:r>
      <w:r w:rsidRPr="00777B72">
        <w:rPr>
          <w:rFonts w:asciiTheme="minorHAnsi" w:hAnsiTheme="minorHAnsi" w:cstheme="minorHAnsi"/>
        </w:rPr>
        <w:t xml:space="preserve"> o a terceros, resultantes de acción u omisión en la Adquisición</w:t>
      </w:r>
      <w:r w:rsidRPr="00777B72">
        <w:rPr>
          <w:rFonts w:asciiTheme="minorHAnsi" w:hAnsiTheme="minorHAnsi" w:cstheme="minorHAnsi"/>
          <w:b/>
        </w:rPr>
        <w:t>.</w:t>
      </w:r>
    </w:p>
    <w:p w14:paraId="30E0D349" w14:textId="77777777" w:rsidR="00A74E78" w:rsidRPr="00777B72" w:rsidRDefault="00A74E78" w:rsidP="00A74E78">
      <w:pPr>
        <w:spacing w:before="120" w:after="120"/>
        <w:ind w:left="720"/>
        <w:contextualSpacing/>
        <w:jc w:val="both"/>
        <w:rPr>
          <w:rFonts w:asciiTheme="minorHAnsi" w:hAnsiTheme="minorHAnsi" w:cstheme="minorHAnsi"/>
        </w:rPr>
      </w:pPr>
    </w:p>
    <w:p w14:paraId="3C165C9B"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0EB82EC" w14:textId="77777777" w:rsidR="00A74E78" w:rsidRPr="00777B72" w:rsidRDefault="00A74E78" w:rsidP="00A74E78">
      <w:pPr>
        <w:spacing w:before="120" w:after="120"/>
        <w:ind w:left="720"/>
        <w:contextualSpacing/>
        <w:jc w:val="both"/>
        <w:rPr>
          <w:rFonts w:asciiTheme="minorHAnsi" w:hAnsiTheme="minorHAnsi" w:cstheme="minorHAnsi"/>
        </w:rPr>
      </w:pPr>
    </w:p>
    <w:p w14:paraId="260A5EB2"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7B72">
        <w:rPr>
          <w:rFonts w:asciiTheme="minorHAnsi" w:hAnsiTheme="minorHAnsi" w:cstheme="minorHAnsi"/>
          <w:b/>
        </w:rPr>
        <w:t>ENTIDAD</w:t>
      </w:r>
      <w:r w:rsidRPr="00777B72">
        <w:rPr>
          <w:rFonts w:asciiTheme="minorHAnsi" w:hAnsiTheme="minorHAnsi" w:cstheme="minorHAnsi"/>
        </w:rPr>
        <w:t xml:space="preserve"> de cualquier reclamo. </w:t>
      </w:r>
    </w:p>
    <w:p w14:paraId="76DF86A9" w14:textId="77777777" w:rsidR="00A74E78" w:rsidRPr="00777B72" w:rsidRDefault="00A74E78" w:rsidP="00A74E78">
      <w:pPr>
        <w:spacing w:before="120" w:after="120"/>
        <w:ind w:left="720"/>
        <w:contextualSpacing/>
        <w:jc w:val="both"/>
        <w:rPr>
          <w:rFonts w:asciiTheme="minorHAnsi" w:hAnsiTheme="minorHAnsi" w:cstheme="minorHAnsi"/>
        </w:rPr>
      </w:pPr>
    </w:p>
    <w:p w14:paraId="783E03D7"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w:t>
      </w:r>
      <w:r w:rsidRPr="00777B72">
        <w:rPr>
          <w:rFonts w:asciiTheme="minorHAnsi" w:hAnsiTheme="minorHAnsi" w:cstheme="minorHAnsi"/>
        </w:rPr>
        <w:lastRenderedPageBreak/>
        <w:t xml:space="preserve">dentro de los límites establecidos por la Ley Aplicable. La </w:t>
      </w:r>
      <w:r w:rsidRPr="00777B72">
        <w:rPr>
          <w:rFonts w:asciiTheme="minorHAnsi" w:hAnsiTheme="minorHAnsi" w:cstheme="minorHAnsi"/>
          <w:b/>
        </w:rPr>
        <w:t>ENTIDAD</w:t>
      </w:r>
      <w:r w:rsidRPr="00777B72">
        <w:rPr>
          <w:rFonts w:asciiTheme="minorHAnsi" w:hAnsiTheme="minorHAnsi" w:cstheme="minorHAnsi"/>
        </w:rPr>
        <w:t xml:space="preserve"> podrá pedir al </w:t>
      </w:r>
      <w:r w:rsidRPr="00777B72">
        <w:rPr>
          <w:rFonts w:asciiTheme="minorHAnsi" w:hAnsiTheme="minorHAnsi" w:cstheme="minorHAnsi"/>
          <w:b/>
        </w:rPr>
        <w:t>PROVEEDOR</w:t>
      </w:r>
      <w:r w:rsidRPr="00777B72">
        <w:rPr>
          <w:rFonts w:asciiTheme="minorHAnsi" w:hAnsiTheme="minorHAnsi" w:cstheme="minorHAnsi"/>
        </w:rPr>
        <w:t xml:space="preserve"> en cualquier momento, dentro de la vigencia del presente Contrato, una declaración que certifique el cumplimiento de la presente obligación.</w:t>
      </w:r>
    </w:p>
    <w:p w14:paraId="7E265872" w14:textId="77777777" w:rsidR="00A74E78" w:rsidRPr="00777B72" w:rsidRDefault="00A74E78" w:rsidP="00A74E78">
      <w:pPr>
        <w:spacing w:before="120" w:after="120"/>
        <w:ind w:left="720"/>
        <w:contextualSpacing/>
        <w:jc w:val="both"/>
        <w:rPr>
          <w:rFonts w:asciiTheme="minorHAnsi" w:hAnsiTheme="minorHAnsi" w:cstheme="minorHAnsi"/>
        </w:rPr>
      </w:pPr>
    </w:p>
    <w:p w14:paraId="201C0BAC"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EF87B81" w14:textId="77777777" w:rsidR="00A74E78" w:rsidRPr="00777B72" w:rsidRDefault="00A74E78" w:rsidP="00A74E78">
      <w:pPr>
        <w:spacing w:before="120" w:after="120"/>
        <w:ind w:left="720"/>
        <w:contextualSpacing/>
        <w:jc w:val="both"/>
        <w:rPr>
          <w:rFonts w:asciiTheme="minorHAnsi" w:hAnsiTheme="minorHAnsi" w:cstheme="minorHAnsi"/>
        </w:rPr>
      </w:pPr>
    </w:p>
    <w:p w14:paraId="4DA702A4"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14:paraId="1B1D344F" w14:textId="77777777" w:rsidR="00A74E78" w:rsidRPr="00777B72" w:rsidRDefault="00A74E78" w:rsidP="00A74E78">
      <w:pPr>
        <w:spacing w:before="120" w:after="120"/>
        <w:ind w:left="720"/>
        <w:contextualSpacing/>
        <w:jc w:val="both"/>
        <w:rPr>
          <w:rFonts w:asciiTheme="minorHAnsi" w:hAnsiTheme="minorHAnsi" w:cstheme="minorHAnsi"/>
        </w:rPr>
      </w:pPr>
    </w:p>
    <w:p w14:paraId="4A6C6F4C"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14:paraId="3CF6A415" w14:textId="77777777" w:rsidR="00A74E78" w:rsidRPr="00777B72" w:rsidRDefault="00A74E78" w:rsidP="00A74E78">
      <w:pPr>
        <w:spacing w:before="120" w:after="120"/>
        <w:ind w:left="720"/>
        <w:contextualSpacing/>
        <w:jc w:val="both"/>
        <w:rPr>
          <w:rFonts w:asciiTheme="minorHAnsi" w:hAnsiTheme="minorHAnsi" w:cstheme="minorHAnsi"/>
        </w:rPr>
      </w:pPr>
    </w:p>
    <w:p w14:paraId="5D017B90"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Los sueldos pagados a los trabajadores deben obedecer como mínimo, a lo establecido en la Ley Aplicable.</w:t>
      </w:r>
    </w:p>
    <w:p w14:paraId="1CEE3D86" w14:textId="77777777" w:rsidR="00A74E78" w:rsidRPr="00777B72" w:rsidRDefault="00A74E78" w:rsidP="00A74E78">
      <w:pPr>
        <w:spacing w:before="120" w:after="120"/>
        <w:ind w:left="720"/>
        <w:contextualSpacing/>
        <w:jc w:val="both"/>
        <w:rPr>
          <w:rFonts w:asciiTheme="minorHAnsi" w:hAnsiTheme="minorHAnsi" w:cstheme="minorHAnsi"/>
        </w:rPr>
      </w:pPr>
      <w:r w:rsidRPr="00777B72">
        <w:rPr>
          <w:rFonts w:asciiTheme="minorHAnsi" w:hAnsiTheme="minorHAnsi" w:cstheme="minorHAnsi"/>
        </w:rPr>
        <w:tab/>
      </w:r>
    </w:p>
    <w:p w14:paraId="7ABAFAF8" w14:textId="77777777" w:rsidR="00A74E78" w:rsidRPr="00777B72" w:rsidRDefault="00A74E78" w:rsidP="00636D72">
      <w:pPr>
        <w:numPr>
          <w:ilvl w:val="0"/>
          <w:numId w:val="47"/>
        </w:numPr>
        <w:spacing w:before="120" w:after="120"/>
        <w:ind w:left="1134" w:hanging="425"/>
        <w:contextualSpacing/>
        <w:jc w:val="both"/>
        <w:rPr>
          <w:rFonts w:asciiTheme="minorHAnsi" w:hAnsiTheme="minorHAnsi" w:cstheme="minorHAnsi"/>
        </w:rPr>
      </w:pPr>
      <w:r w:rsidRPr="00777B72">
        <w:rPr>
          <w:rFonts w:asciiTheme="minorHAnsi" w:hAnsiTheme="minorHAnsi" w:cstheme="minorHAnsi"/>
        </w:rPr>
        <w:t xml:space="preserve">Mantener a la </w:t>
      </w:r>
      <w:r w:rsidRPr="00777B72">
        <w:rPr>
          <w:rFonts w:asciiTheme="minorHAnsi" w:hAnsiTheme="minorHAnsi" w:cstheme="minorHAnsi"/>
          <w:b/>
        </w:rPr>
        <w:t>ENTIDAD</w:t>
      </w:r>
      <w:r w:rsidRPr="00777B72">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14:paraId="723AEC42" w14:textId="77777777" w:rsidR="00A74E78" w:rsidRPr="00777B72" w:rsidRDefault="00A74E78" w:rsidP="00A74E78">
      <w:pPr>
        <w:spacing w:before="120" w:after="120"/>
        <w:ind w:left="720"/>
        <w:contextualSpacing/>
        <w:jc w:val="both"/>
        <w:rPr>
          <w:rFonts w:asciiTheme="minorHAnsi" w:hAnsiTheme="minorHAnsi" w:cstheme="minorHAnsi"/>
        </w:rPr>
      </w:pPr>
    </w:p>
    <w:p w14:paraId="59869D08" w14:textId="77777777" w:rsidR="00A74E78" w:rsidRPr="00777B72" w:rsidRDefault="00A74E78" w:rsidP="00A74E78">
      <w:pPr>
        <w:spacing w:before="120" w:after="120"/>
        <w:contextualSpacing/>
        <w:jc w:val="both"/>
        <w:rPr>
          <w:rFonts w:asciiTheme="minorHAnsi" w:hAnsiTheme="minorHAnsi" w:cstheme="minorHAnsi"/>
        </w:rPr>
      </w:pPr>
      <w:r w:rsidRPr="00777B72">
        <w:rPr>
          <w:rFonts w:asciiTheme="minorHAnsi" w:hAnsiTheme="minorHAnsi" w:cstheme="minorHAnsi"/>
        </w:rPr>
        <w:t>Las demás obligaciones y responsabilidades a su cargo que sin estar expresamente mencionadas, emerjan del presente Contrato.</w:t>
      </w:r>
    </w:p>
    <w:p w14:paraId="1C431BE4" w14:textId="77777777" w:rsidR="00A74E78" w:rsidRPr="00777B72" w:rsidRDefault="00A74E78" w:rsidP="00A74E78">
      <w:pPr>
        <w:spacing w:before="120" w:after="120"/>
        <w:contextualSpacing/>
        <w:jc w:val="both"/>
        <w:rPr>
          <w:rFonts w:asciiTheme="minorHAnsi" w:hAnsiTheme="minorHAnsi" w:cstheme="minorHAnsi"/>
        </w:rPr>
      </w:pPr>
    </w:p>
    <w:p w14:paraId="5591C774"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DÉCIMA SÉPTIMA.- (OBLIGACIONES DE LA ENTIDAD)</w:t>
      </w:r>
    </w:p>
    <w:p w14:paraId="549D8DDF" w14:textId="77777777" w:rsidR="00A74E78" w:rsidRPr="00777B72" w:rsidRDefault="00A74E78" w:rsidP="00A74E78">
      <w:pPr>
        <w:spacing w:before="120" w:after="120"/>
        <w:ind w:left="709" w:hanging="708"/>
        <w:jc w:val="both"/>
        <w:rPr>
          <w:rFonts w:asciiTheme="minorHAnsi" w:hAnsiTheme="minorHAnsi" w:cstheme="minorHAnsi"/>
        </w:rPr>
      </w:pPr>
      <w:r w:rsidRPr="00777B72">
        <w:rPr>
          <w:rFonts w:asciiTheme="minorHAnsi" w:hAnsiTheme="minorHAnsi" w:cstheme="minorHAnsi"/>
        </w:rPr>
        <w:t xml:space="preserve">La </w:t>
      </w:r>
      <w:r w:rsidRPr="00777B72">
        <w:rPr>
          <w:rFonts w:asciiTheme="minorHAnsi" w:hAnsiTheme="minorHAnsi" w:cstheme="minorHAnsi"/>
          <w:b/>
        </w:rPr>
        <w:t>ENTIDAD</w:t>
      </w:r>
      <w:r w:rsidRPr="00777B72">
        <w:rPr>
          <w:rFonts w:asciiTheme="minorHAnsi" w:hAnsiTheme="minorHAnsi" w:cstheme="minorHAnsi"/>
        </w:rPr>
        <w:t xml:space="preserve"> se obliga en su sentido más amplio a cumplir con las siguientes obligaciones:</w:t>
      </w:r>
    </w:p>
    <w:p w14:paraId="3B5890F5" w14:textId="77777777" w:rsidR="00A74E78" w:rsidRPr="00777B72" w:rsidRDefault="00A74E78" w:rsidP="00A74E78">
      <w:pPr>
        <w:spacing w:before="120" w:after="120"/>
        <w:ind w:left="709" w:hanging="709"/>
        <w:jc w:val="both"/>
        <w:rPr>
          <w:rFonts w:asciiTheme="minorHAnsi" w:hAnsiTheme="minorHAnsi" w:cstheme="minorHAnsi"/>
        </w:rPr>
      </w:pPr>
      <w:r w:rsidRPr="00777B72">
        <w:rPr>
          <w:rFonts w:asciiTheme="minorHAnsi" w:hAnsiTheme="minorHAnsi" w:cstheme="minorHAnsi"/>
          <w:b/>
        </w:rPr>
        <w:t xml:space="preserve">17.1 </w:t>
      </w:r>
      <w:r w:rsidRPr="00777B72">
        <w:rPr>
          <w:rFonts w:asciiTheme="minorHAnsi" w:hAnsiTheme="minorHAnsi" w:cstheme="minorHAnsi"/>
          <w:b/>
        </w:rPr>
        <w:tab/>
      </w:r>
      <w:r w:rsidRPr="00777B72">
        <w:rPr>
          <w:rFonts w:asciiTheme="minorHAnsi" w:hAnsiTheme="minorHAnsi" w:cstheme="minorHAnsi"/>
        </w:rPr>
        <w:t xml:space="preserve">Notificar al </w:t>
      </w:r>
      <w:r w:rsidRPr="00777B72">
        <w:rPr>
          <w:rFonts w:asciiTheme="minorHAnsi" w:hAnsiTheme="minorHAnsi" w:cstheme="minorHAnsi"/>
          <w:b/>
        </w:rPr>
        <w:t>PROVEEDOR</w:t>
      </w:r>
      <w:r w:rsidRPr="00777B72">
        <w:rPr>
          <w:rFonts w:asciiTheme="minorHAnsi" w:hAnsiTheme="minorHAnsi" w:cstheme="minorHAnsi"/>
        </w:rPr>
        <w:t xml:space="preserve"> los defectos e irregularidades encontradas en la Adquisición, fijando plazos para su corrección.</w:t>
      </w:r>
    </w:p>
    <w:p w14:paraId="4FBDE4E3" w14:textId="77777777" w:rsidR="00A74E78" w:rsidRPr="00777B72" w:rsidRDefault="00A74E78" w:rsidP="00A74E78">
      <w:pPr>
        <w:spacing w:before="120" w:after="120"/>
        <w:ind w:left="705" w:hanging="705"/>
        <w:jc w:val="both"/>
        <w:rPr>
          <w:rFonts w:asciiTheme="minorHAnsi" w:hAnsiTheme="minorHAnsi" w:cstheme="minorHAnsi"/>
        </w:rPr>
      </w:pPr>
      <w:r w:rsidRPr="00777B72">
        <w:rPr>
          <w:rFonts w:asciiTheme="minorHAnsi" w:hAnsiTheme="minorHAnsi" w:cstheme="minorHAnsi"/>
          <w:b/>
        </w:rPr>
        <w:t>17.2</w:t>
      </w:r>
      <w:r w:rsidRPr="00777B72">
        <w:rPr>
          <w:rFonts w:asciiTheme="minorHAnsi" w:hAnsiTheme="minorHAnsi" w:cstheme="minorHAnsi"/>
        </w:rPr>
        <w:tab/>
        <w:t xml:space="preserve">Proporcionar información y detalle para la Adquisición, comunicando al </w:t>
      </w:r>
      <w:r w:rsidRPr="00777B72">
        <w:rPr>
          <w:rFonts w:asciiTheme="minorHAnsi" w:hAnsiTheme="minorHAnsi" w:cstheme="minorHAnsi"/>
          <w:b/>
        </w:rPr>
        <w:t>PROVEEDOR</w:t>
      </w:r>
      <w:r w:rsidRPr="00777B72">
        <w:rPr>
          <w:rFonts w:asciiTheme="minorHAnsi" w:hAnsiTheme="minorHAnsi" w:cstheme="minorHAnsi"/>
        </w:rPr>
        <w:t xml:space="preserve"> eventuales cambios de normas y horarios de trabajo.</w:t>
      </w:r>
    </w:p>
    <w:p w14:paraId="4302C928"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b/>
          <w:u w:val="single"/>
          <w:lang w:val="es-ES_tradnl"/>
        </w:rPr>
        <w:t>DÉCIMA OCTAVA.- (INTRANSFERIBILIDAD DEL CONTRATO)</w:t>
      </w:r>
    </w:p>
    <w:p w14:paraId="5CEBE490"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bajo ningún título podrá ceder, transferir, subrogar, total o parcialmente este Contrato.</w:t>
      </w:r>
    </w:p>
    <w:p w14:paraId="60AC4AC4"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caso excepcional, emergente de causa de fuerza mayor o caso fortuito, las Partes podrán acordar la cesión o subrogación del Contrato, total o parcialmente, previa aprobación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bajo los mismos términos y condiciones del presente Contrato.</w:t>
      </w:r>
    </w:p>
    <w:p w14:paraId="4CBD34F8" w14:textId="77777777" w:rsidR="00A74E78" w:rsidRPr="00777B72" w:rsidRDefault="00A74E78" w:rsidP="00A74E78">
      <w:pPr>
        <w:pStyle w:val="ss"/>
        <w:spacing w:before="120" w:after="120"/>
        <w:ind w:right="-7" w:firstLine="0"/>
        <w:rPr>
          <w:rFonts w:asciiTheme="minorHAnsi" w:hAnsiTheme="minorHAnsi" w:cstheme="minorHAnsi"/>
          <w:sz w:val="20"/>
          <w:lang w:val="es-ES_tradnl" w:eastAsia="es-ES"/>
        </w:rPr>
      </w:pPr>
      <w:r w:rsidRPr="00777B72">
        <w:rPr>
          <w:rFonts w:asciiTheme="minorHAnsi" w:hAnsiTheme="minorHAnsi" w:cstheme="minorHAns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1A5D9ED"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2A605AF" w14:textId="77777777" w:rsidR="00A74E78" w:rsidRPr="00777B72" w:rsidRDefault="00A74E78" w:rsidP="00A74E78">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 xml:space="preserve">DÉCIMA NOVENA.- (IMPUESTOS Y TRIBUTOS) </w:t>
      </w:r>
    </w:p>
    <w:p w14:paraId="5634C0F9"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conforme a lo previsto en la Ley Aplicable, sin derecho a reembolso. </w:t>
      </w:r>
    </w:p>
    <w:p w14:paraId="40DBE55A"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4EFA7FD1"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declara haber considerado en su propuesta los impuestos y/o tributos que tengan incidencia en la </w:t>
      </w:r>
      <w:r w:rsidRPr="00777B72">
        <w:rPr>
          <w:rFonts w:asciiTheme="minorHAnsi" w:hAnsiTheme="minorHAnsi" w:cstheme="minorHAnsi"/>
        </w:rPr>
        <w:t>Adquisición</w:t>
      </w:r>
      <w:r w:rsidRPr="00777B72">
        <w:rPr>
          <w:rFonts w:asciiTheme="minorHAnsi" w:hAnsiTheme="minorHAnsi" w:cstheme="minorHAnsi"/>
          <w:lang w:val="es-ES_tradnl"/>
        </w:rPr>
        <w:t>, no correspondiendo ningún reclamo debido a error en la evaluación, ni solicitar una revisión del precio contractual.</w:t>
      </w:r>
    </w:p>
    <w:p w14:paraId="7B0651C2" w14:textId="77777777" w:rsidR="00A74E78" w:rsidRPr="00777B72" w:rsidRDefault="00A74E78" w:rsidP="00A74E78">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(SUBCONTRATOS)</w:t>
      </w:r>
    </w:p>
    <w:p w14:paraId="3C7B81B4"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del cumplimiento de todas sus obligaciones y responsabilidades contraídas en el presente Contrato.</w:t>
      </w:r>
    </w:p>
    <w:p w14:paraId="692BA48A"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Las subcontrataciones que realice 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ninguna manera incidirán en el precio ofertado y aceptado por ambas Partes en el presente Contrato.</w:t>
      </w:r>
    </w:p>
    <w:p w14:paraId="4A542D48"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PRIMERA.- (CONFIDENCIALIDAD)</w:t>
      </w:r>
    </w:p>
    <w:p w14:paraId="1A59F342" w14:textId="77777777" w:rsidR="00A74E78" w:rsidRPr="00777B72" w:rsidRDefault="00A74E78" w:rsidP="00A74E78">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El </w:t>
      </w:r>
      <w:r w:rsidRPr="00777B72">
        <w:rPr>
          <w:rFonts w:asciiTheme="minorHAnsi" w:hAnsiTheme="minorHAnsi" w:cstheme="minorHAnsi"/>
          <w:b/>
          <w:bCs/>
          <w:lang w:val="es-BO"/>
        </w:rPr>
        <w:t>PROVEEDOR</w:t>
      </w:r>
      <w:r w:rsidRPr="00777B72">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D5E520" w14:textId="77777777" w:rsidR="00A74E78" w:rsidRPr="00777B72" w:rsidRDefault="00A74E78" w:rsidP="00A74E78">
      <w:pPr>
        <w:shd w:val="clear" w:color="auto" w:fill="FFFFFF"/>
        <w:tabs>
          <w:tab w:val="left" w:pos="426"/>
        </w:tabs>
        <w:spacing w:before="120" w:after="120"/>
        <w:ind w:right="-6"/>
        <w:contextualSpacing/>
        <w:jc w:val="both"/>
        <w:rPr>
          <w:rFonts w:asciiTheme="minorHAnsi" w:hAnsiTheme="minorHAnsi" w:cstheme="minorHAnsi"/>
          <w:lang w:val="es-BO"/>
        </w:rPr>
      </w:pPr>
    </w:p>
    <w:p w14:paraId="33C3AE4E" w14:textId="77777777" w:rsidR="00A74E78" w:rsidRPr="00777B72" w:rsidRDefault="00A74E78" w:rsidP="00A74E78">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Las obligaciones que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asume bajo este Contrato con relación a la confidencialidad, subsistirán una vez finalizado el Contrato.</w:t>
      </w:r>
    </w:p>
    <w:p w14:paraId="7502AA38" w14:textId="77777777" w:rsidR="00A74E78" w:rsidRPr="00777B72" w:rsidRDefault="00A74E78" w:rsidP="00A74E78">
      <w:pPr>
        <w:spacing w:before="120" w:after="120"/>
        <w:contextualSpacing/>
        <w:jc w:val="both"/>
        <w:rPr>
          <w:rFonts w:asciiTheme="minorHAnsi" w:hAnsiTheme="minorHAnsi" w:cstheme="minorHAnsi"/>
          <w:lang w:val="es-BO"/>
        </w:rPr>
      </w:pPr>
    </w:p>
    <w:p w14:paraId="024915EB" w14:textId="77777777" w:rsidR="00A74E78" w:rsidRPr="00777B72" w:rsidRDefault="00A74E78" w:rsidP="00A74E78">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 xml:space="preserve">A la terminación del presente Contrato, por resolución o por su cumplimiento, el </w:t>
      </w:r>
      <w:r w:rsidRPr="00777B72">
        <w:rPr>
          <w:rFonts w:asciiTheme="minorHAnsi" w:hAnsiTheme="minorHAnsi" w:cstheme="minorHAnsi"/>
          <w:b/>
          <w:lang w:val="es-BO"/>
        </w:rPr>
        <w:t xml:space="preserve">PROVEEDOR </w:t>
      </w:r>
      <w:r w:rsidRPr="00777B72">
        <w:rPr>
          <w:rFonts w:asciiTheme="minorHAnsi" w:hAnsiTheme="minorHAnsi" w:cstheme="minorHAnsi"/>
          <w:lang w:val="es-BO"/>
        </w:rPr>
        <w:t xml:space="preserve">está en la obligación de entregar de manera inmediata a la </w:t>
      </w:r>
      <w:r w:rsidRPr="00777B72">
        <w:rPr>
          <w:rFonts w:asciiTheme="minorHAnsi" w:hAnsiTheme="minorHAnsi" w:cstheme="minorHAnsi"/>
          <w:b/>
          <w:lang w:val="es-BO"/>
        </w:rPr>
        <w:t>ENTIDAD</w:t>
      </w:r>
      <w:r w:rsidRPr="00777B72">
        <w:rPr>
          <w:rFonts w:asciiTheme="minorHAnsi" w:hAnsiTheme="minorHAnsi" w:cstheme="minorHAnsi"/>
          <w:lang w:val="es-BO"/>
        </w:rPr>
        <w:t xml:space="preserve"> todos los documentos, notas, datos, información, y otros que hubiera entrado en posesión del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en virtud a la ejecución del presente Contrato, no pudiendo retener el </w:t>
      </w:r>
      <w:r w:rsidRPr="00777B72">
        <w:rPr>
          <w:rFonts w:asciiTheme="minorHAnsi" w:hAnsiTheme="minorHAnsi" w:cstheme="minorHAnsi"/>
          <w:b/>
          <w:lang w:val="es-BO"/>
        </w:rPr>
        <w:t>PROVEEDOR</w:t>
      </w:r>
      <w:r w:rsidRPr="00777B72">
        <w:rPr>
          <w:rFonts w:asciiTheme="minorHAnsi" w:hAnsiTheme="minorHAnsi" w:cstheme="minorHAnsi"/>
          <w:lang w:val="es-BO"/>
        </w:rPr>
        <w:t xml:space="preserve"> ninguna copia de los mismos, ya sean en papel o en formato electrónico o digital.</w:t>
      </w:r>
    </w:p>
    <w:p w14:paraId="48DA7751" w14:textId="77777777" w:rsidR="00A74E78" w:rsidRPr="00777B72" w:rsidRDefault="00A74E78" w:rsidP="00A74E78">
      <w:pPr>
        <w:shd w:val="clear" w:color="auto" w:fill="FFFFFF"/>
        <w:tabs>
          <w:tab w:val="left" w:pos="426"/>
        </w:tabs>
        <w:spacing w:before="120" w:after="120"/>
        <w:ind w:right="-6"/>
        <w:contextualSpacing/>
        <w:jc w:val="both"/>
        <w:rPr>
          <w:rFonts w:asciiTheme="minorHAnsi" w:hAnsiTheme="minorHAnsi" w:cstheme="minorHAnsi"/>
          <w:lang w:val="es-BO"/>
        </w:rPr>
      </w:pPr>
    </w:p>
    <w:p w14:paraId="002038F2" w14:textId="77777777" w:rsidR="00A74E78" w:rsidRPr="00777B72" w:rsidRDefault="00A74E78" w:rsidP="00A74E78">
      <w:p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El incumplimiento de la obligación de confidencialidad importara:</w:t>
      </w:r>
    </w:p>
    <w:p w14:paraId="6F355036" w14:textId="77777777" w:rsidR="00A74E78" w:rsidRPr="00777B72" w:rsidRDefault="00A74E78" w:rsidP="00636D72">
      <w:pPr>
        <w:pStyle w:val="Prrafodelista"/>
        <w:numPr>
          <w:ilvl w:val="0"/>
          <w:numId w:val="49"/>
        </w:numPr>
        <w:shd w:val="clear" w:color="auto" w:fill="FFFFFF"/>
        <w:tabs>
          <w:tab w:val="left" w:pos="426"/>
        </w:tabs>
        <w:spacing w:before="120" w:after="120"/>
        <w:ind w:right="-6"/>
        <w:contextualSpacing/>
        <w:jc w:val="both"/>
        <w:rPr>
          <w:rFonts w:asciiTheme="minorHAnsi" w:hAnsiTheme="minorHAnsi" w:cstheme="minorHAnsi"/>
          <w:lang w:val="es-BO"/>
        </w:rPr>
      </w:pPr>
      <w:r w:rsidRPr="00777B72">
        <w:rPr>
          <w:rFonts w:asciiTheme="minorHAnsi" w:hAnsiTheme="minorHAnsi" w:cstheme="minorHAnsi"/>
          <w:lang w:val="es-BO"/>
        </w:rPr>
        <w:t>La adopción de medidas judiciales y sanciones de acuerdo a normas pertinentes.</w:t>
      </w:r>
    </w:p>
    <w:p w14:paraId="6B531F94" w14:textId="77777777" w:rsidR="00A74E78" w:rsidRPr="00777B72" w:rsidRDefault="00A74E78" w:rsidP="00636D72">
      <w:pPr>
        <w:numPr>
          <w:ilvl w:val="0"/>
          <w:numId w:val="49"/>
        </w:numPr>
        <w:shd w:val="clear" w:color="auto" w:fill="FFFFFF"/>
        <w:tabs>
          <w:tab w:val="left" w:pos="426"/>
        </w:tabs>
        <w:spacing w:before="120" w:after="120"/>
        <w:ind w:right="-6"/>
        <w:jc w:val="both"/>
        <w:rPr>
          <w:rFonts w:asciiTheme="minorHAnsi" w:hAnsiTheme="minorHAnsi" w:cstheme="minorHAnsi"/>
          <w:lang w:val="es-BO"/>
        </w:rPr>
      </w:pPr>
      <w:r w:rsidRPr="00777B72">
        <w:rPr>
          <w:rFonts w:asciiTheme="minorHAnsi" w:hAnsiTheme="minorHAnsi" w:cstheme="minorHAnsi"/>
          <w:lang w:val="es-BO"/>
        </w:rPr>
        <w:t>Responsabilidad por pérdida y daños.</w:t>
      </w:r>
    </w:p>
    <w:p w14:paraId="6EEF51A5" w14:textId="77777777" w:rsidR="00A74E78" w:rsidRPr="00777B72" w:rsidRDefault="00A74E78" w:rsidP="00A74E78">
      <w:pPr>
        <w:spacing w:before="120" w:after="120"/>
        <w:jc w:val="both"/>
        <w:rPr>
          <w:rFonts w:asciiTheme="minorHAnsi" w:hAnsiTheme="minorHAnsi" w:cstheme="minorHAnsi"/>
          <w:u w:val="single"/>
          <w:lang w:val="es-ES_tradnl"/>
        </w:rPr>
      </w:pPr>
      <w:r w:rsidRPr="00777B72">
        <w:rPr>
          <w:rFonts w:asciiTheme="minorHAnsi" w:hAnsiTheme="minorHAnsi" w:cstheme="minorHAnsi"/>
          <w:b/>
          <w:u w:val="single"/>
          <w:lang w:val="es-ES_tradnl"/>
        </w:rPr>
        <w:t>VIGÉSIMA SEGUNDA.- (CAUSAS DE FUERZA MAYOR Y/O CASO FORTUITO)</w:t>
      </w:r>
    </w:p>
    <w:p w14:paraId="6E1C21E5"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84D513E"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Con el fin de exceptuar al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de determinadas responsabilidades por mora durante la vigencia del presente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9328586"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14:paraId="023942E5"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9C7FD2B" w14:textId="77777777" w:rsidR="00A74E78" w:rsidRPr="00777B72" w:rsidRDefault="00A74E78" w:rsidP="00A74E78">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22.1   Condiciones de Validez:</w:t>
      </w:r>
    </w:p>
    <w:p w14:paraId="38483A62"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45F49153" w14:textId="77777777" w:rsidR="00A74E78" w:rsidRPr="00777B72" w:rsidRDefault="00A74E78" w:rsidP="00636D72">
      <w:pPr>
        <w:numPr>
          <w:ilvl w:val="0"/>
          <w:numId w:val="45"/>
        </w:numPr>
        <w:spacing w:before="120" w:after="120"/>
        <w:ind w:left="1134" w:hanging="283"/>
        <w:jc w:val="both"/>
        <w:rPr>
          <w:rFonts w:asciiTheme="minorHAnsi" w:hAnsiTheme="minorHAnsi" w:cstheme="minorHAnsi"/>
          <w:lang w:val="es-ES_tradnl"/>
        </w:rPr>
      </w:pPr>
      <w:r w:rsidRPr="00777B72">
        <w:rPr>
          <w:rFonts w:asciiTheme="minorHAnsi" w:hAnsiTheme="minorHAnsi" w:cstheme="minorHAnsi"/>
          <w:lang w:val="es-ES_tradnl"/>
        </w:rPr>
        <w:t xml:space="preserve">Las circunstancias de la fuerza mayor o caso fortuito no hayan surgido por un incumplimiento, omisión o negligencia de la Parte </w:t>
      </w:r>
      <w:proofErr w:type="spellStart"/>
      <w:r w:rsidRPr="00777B72">
        <w:rPr>
          <w:rFonts w:asciiTheme="minorHAnsi" w:hAnsiTheme="minorHAnsi" w:cstheme="minorHAnsi"/>
          <w:lang w:val="es-ES_tradnl"/>
        </w:rPr>
        <w:t>invocante</w:t>
      </w:r>
      <w:proofErr w:type="spellEnd"/>
      <w:r w:rsidRPr="00777B72">
        <w:rPr>
          <w:rFonts w:asciiTheme="minorHAnsi" w:hAnsiTheme="minorHAnsi" w:cstheme="minorHAnsi"/>
          <w:lang w:val="es-ES_tradnl"/>
        </w:rPr>
        <w:t xml:space="preserve">, o en el caso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será aplicable también a cualquier subcontratista.</w:t>
      </w:r>
    </w:p>
    <w:p w14:paraId="5278012E" w14:textId="77777777" w:rsidR="00A74E78" w:rsidRPr="00777B72" w:rsidRDefault="00A74E78" w:rsidP="00636D72">
      <w:pPr>
        <w:numPr>
          <w:ilvl w:val="0"/>
          <w:numId w:val="45"/>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60D22E5B" w14:textId="77777777" w:rsidR="00A74E78" w:rsidRPr="00777B72" w:rsidRDefault="00A74E78" w:rsidP="00A74E78">
      <w:pPr>
        <w:spacing w:before="120" w:after="120"/>
        <w:ind w:left="851"/>
        <w:contextualSpacing/>
        <w:jc w:val="both"/>
        <w:rPr>
          <w:rFonts w:asciiTheme="minorHAnsi" w:hAnsiTheme="minorHAnsi" w:cstheme="minorHAnsi"/>
          <w:lang w:val="es-ES_tradnl"/>
        </w:rPr>
      </w:pPr>
    </w:p>
    <w:p w14:paraId="7A49416E" w14:textId="77777777" w:rsidR="00A74E78" w:rsidRPr="00777B72" w:rsidRDefault="00A74E78" w:rsidP="00636D72">
      <w:pPr>
        <w:numPr>
          <w:ilvl w:val="0"/>
          <w:numId w:val="45"/>
        </w:numPr>
        <w:spacing w:before="120" w:after="120"/>
        <w:ind w:left="1134" w:hanging="283"/>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777B72">
        <w:rPr>
          <w:rFonts w:asciiTheme="minorHAnsi" w:hAnsiTheme="minorHAnsi" w:cstheme="minorHAnsi"/>
        </w:rPr>
        <w:t>Adquisición</w:t>
      </w:r>
      <w:r w:rsidRPr="00777B72">
        <w:rPr>
          <w:rFonts w:asciiTheme="minorHAnsi" w:hAnsiTheme="minorHAnsi" w:cstheme="minorHAnsi"/>
          <w:lang w:val="es-ES_tradnl"/>
        </w:rPr>
        <w:t>y limitar el daño a la misma.</w:t>
      </w:r>
    </w:p>
    <w:p w14:paraId="67601A23" w14:textId="77777777" w:rsidR="00A74E78" w:rsidRPr="00777B72" w:rsidRDefault="00A74E78" w:rsidP="00A74E78">
      <w:pPr>
        <w:spacing w:before="120" w:after="120"/>
        <w:contextualSpacing/>
        <w:jc w:val="both"/>
        <w:rPr>
          <w:rFonts w:asciiTheme="minorHAnsi" w:hAnsiTheme="minorHAnsi" w:cstheme="minorHAnsi"/>
          <w:lang w:val="es-ES_tradnl"/>
        </w:rPr>
      </w:pPr>
    </w:p>
    <w:p w14:paraId="6CD7903F"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Previo cumplimiento por parte del </w:t>
      </w:r>
      <w:r w:rsidRPr="00777B72">
        <w:rPr>
          <w:rFonts w:asciiTheme="minorHAnsi" w:hAnsiTheme="minorHAnsi" w:cstheme="minorHAnsi"/>
          <w:b/>
          <w:lang w:val="es-ES_tradnl"/>
        </w:rPr>
        <w:t>PROVEEDOR</w:t>
      </w:r>
      <w:r w:rsidRPr="00777B72">
        <w:rPr>
          <w:rFonts w:asciiTheme="minorHAnsi" w:hAnsiTheme="minorHAnsi" w:cstheme="minorHAnsi"/>
          <w:lang w:val="es-ES_tradnl"/>
        </w:rPr>
        <w:t xml:space="preserve"> de lo establecido precedentemente dentro de los 2 (dos) días hábiles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 aprobar la existencia del impedimento, sin el cual, de ninguna manera y por ningún motivo podrá solicitar luego a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por escrito la ampliación del plazo del Contrato y/o pago de multas.</w:t>
      </w:r>
    </w:p>
    <w:p w14:paraId="24C5B16E" w14:textId="77777777" w:rsidR="00A74E78" w:rsidRPr="00777B72" w:rsidRDefault="00A74E78" w:rsidP="00A74E78">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22.2   Cumplimiento ininterrumpido:</w:t>
      </w:r>
    </w:p>
    <w:p w14:paraId="4F349C35"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Cuando ocurra una fuerza mayor o caso fortuito,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 xml:space="preserve">hará todos los esfuerzos para seguir desempeñando sus obligaciones bajo el Contrato, en la medida en que sea factible y durante el período de dicha fuerza mayor o caso fortuito protegerá y asegurará la </w:t>
      </w:r>
      <w:r w:rsidRPr="00777B72">
        <w:rPr>
          <w:rFonts w:asciiTheme="minorHAnsi" w:hAnsiTheme="minorHAnsi" w:cstheme="minorHAnsi"/>
        </w:rPr>
        <w:t>Adquisición</w:t>
      </w:r>
      <w:r w:rsidRPr="00777B72">
        <w:rPr>
          <w:rFonts w:asciiTheme="minorHAnsi" w:hAnsiTheme="minorHAnsi" w:cstheme="minorHAnsi"/>
          <w:lang w:val="es-ES_tradnl"/>
        </w:rPr>
        <w:t xml:space="preserve"> de la manera que lo solicite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w:t>
      </w:r>
    </w:p>
    <w:p w14:paraId="30596F87" w14:textId="77777777" w:rsidR="00A74E78" w:rsidRPr="00777B72" w:rsidRDefault="00A74E78" w:rsidP="00A74E78">
      <w:pPr>
        <w:spacing w:before="120" w:after="120"/>
        <w:ind w:left="567" w:hanging="567"/>
        <w:jc w:val="both"/>
        <w:rPr>
          <w:rFonts w:asciiTheme="minorHAnsi" w:hAnsiTheme="minorHAnsi" w:cstheme="minorHAnsi"/>
          <w:b/>
          <w:lang w:val="es-ES_tradnl"/>
        </w:rPr>
      </w:pPr>
      <w:r w:rsidRPr="00777B72">
        <w:rPr>
          <w:rFonts w:asciiTheme="minorHAnsi" w:hAnsiTheme="minorHAnsi" w:cstheme="minorHAnsi"/>
          <w:b/>
          <w:lang w:val="es-ES_tradnl"/>
        </w:rPr>
        <w:t>22.3   Prórrogas:</w:t>
      </w:r>
    </w:p>
    <w:p w14:paraId="72185273"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Si una circunstancia de fuerza mayor o caso fortuito afecta el plazo de entrega o cualquier otra fecha límite de realización, dicha fecha límite se prorrogará de conformidad a lo establecido en el presente Contrato.</w:t>
      </w:r>
    </w:p>
    <w:p w14:paraId="2A1FFFC3" w14:textId="77777777" w:rsidR="00A74E78" w:rsidRPr="00777B72" w:rsidRDefault="00A74E78" w:rsidP="00A74E78">
      <w:pPr>
        <w:autoSpaceDE w:val="0"/>
        <w:autoSpaceDN w:val="0"/>
        <w:spacing w:before="120" w:after="120"/>
        <w:jc w:val="both"/>
        <w:rPr>
          <w:rFonts w:asciiTheme="minorHAnsi" w:hAnsiTheme="minorHAnsi" w:cstheme="minorHAnsi"/>
          <w:lang w:val="es-ES_tradnl"/>
        </w:rPr>
      </w:pPr>
      <w:r w:rsidRPr="00777B72">
        <w:rPr>
          <w:rFonts w:asciiTheme="minorHAnsi" w:hAnsiTheme="minorHAnsi" w:cstheme="minorHAnsi"/>
          <w:lang w:val="es-ES_tradnl"/>
        </w:rPr>
        <w:t>Durante este periodo las Partes soportaran independientemente sus respectivas perdidas por lo cual no podrán oponerse este argumento a reclamo por pagos debidos bajo el presente Contrato.</w:t>
      </w:r>
    </w:p>
    <w:p w14:paraId="28A3AA97" w14:textId="77777777" w:rsidR="00A74E78" w:rsidRPr="00777B72" w:rsidRDefault="00A74E78" w:rsidP="00A74E78">
      <w:pPr>
        <w:spacing w:before="120" w:after="120"/>
        <w:jc w:val="both"/>
        <w:rPr>
          <w:rFonts w:asciiTheme="minorHAnsi" w:hAnsiTheme="minorHAnsi" w:cstheme="minorHAnsi"/>
        </w:rPr>
      </w:pPr>
      <w:r w:rsidRPr="00777B72">
        <w:rPr>
          <w:rFonts w:asciiTheme="minorHAnsi" w:hAnsiTheme="minorHAnsi" w:cstheme="minorHAnsi"/>
        </w:rPr>
        <w:t xml:space="preserve">Si la razón impeditiva o sus causas perduraren por más de 10 (diez) días </w:t>
      </w:r>
      <w:proofErr w:type="gramStart"/>
      <w:r w:rsidRPr="00777B72">
        <w:rPr>
          <w:rFonts w:asciiTheme="minorHAnsi" w:hAnsiTheme="minorHAnsi" w:cstheme="minorHAnsi"/>
        </w:rPr>
        <w:t>calendario consecutivos</w:t>
      </w:r>
      <w:proofErr w:type="gramEnd"/>
      <w:r w:rsidRPr="00777B72">
        <w:rPr>
          <w:rFonts w:asciiTheme="minorHAnsi" w:hAnsiTheme="minorHAnsi" w:cstheme="minorHAnsi"/>
        </w:rPr>
        <w:t>, cualquiera de las Partes deberá notificar a la otra, por escrito, la resolución del Contrato de conformidad a la cláusula (Terminación del Contrato).</w:t>
      </w:r>
    </w:p>
    <w:p w14:paraId="29D43906"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TERCERA.- (TERMINACIÓN DEL CONTRATO)</w:t>
      </w:r>
    </w:p>
    <w:p w14:paraId="4D9C70AC"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presente Contrato concluirá por una de las siguientes causas:</w:t>
      </w:r>
    </w:p>
    <w:p w14:paraId="059B59FE" w14:textId="77777777" w:rsidR="00A74E78" w:rsidRPr="00777B72" w:rsidRDefault="00A74E78" w:rsidP="00A74E78">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t xml:space="preserve">23.1   </w:t>
      </w:r>
      <w:r w:rsidRPr="00777B72">
        <w:rPr>
          <w:rFonts w:asciiTheme="minorHAnsi" w:hAnsiTheme="minorHAnsi" w:cstheme="minorHAnsi"/>
          <w:b/>
          <w:lang w:val="es-ES_tradnl"/>
        </w:rPr>
        <w:tab/>
        <w:t xml:space="preserve">Por Cumplimiento del Contrato: </w:t>
      </w:r>
    </w:p>
    <w:p w14:paraId="33D82124" w14:textId="77777777" w:rsidR="00A74E78" w:rsidRPr="00777B72" w:rsidRDefault="00A74E78" w:rsidP="00A74E78">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r w:rsidRPr="00777B72">
        <w:rPr>
          <w:rFonts w:asciiTheme="minorHAnsi" w:hAnsiTheme="minorHAnsi" w:cstheme="minorHAnsi"/>
          <w:lang w:val="es-ES_tradnl"/>
        </w:rPr>
        <w:t xml:space="preserve">De forma normal, tanto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como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14:paraId="057C40F1" w14:textId="77777777" w:rsidR="00A74E78" w:rsidRPr="00777B72" w:rsidRDefault="00A74E78" w:rsidP="00A74E78">
      <w:pPr>
        <w:tabs>
          <w:tab w:val="left" w:pos="851"/>
        </w:tabs>
        <w:spacing w:before="120" w:after="120"/>
        <w:ind w:left="851" w:hanging="851"/>
        <w:jc w:val="both"/>
        <w:rPr>
          <w:rFonts w:asciiTheme="minorHAnsi" w:hAnsiTheme="minorHAnsi" w:cstheme="minorHAnsi"/>
          <w:b/>
          <w:lang w:val="es-ES_tradnl"/>
        </w:rPr>
      </w:pPr>
      <w:r w:rsidRPr="00777B72">
        <w:rPr>
          <w:rFonts w:asciiTheme="minorHAnsi" w:hAnsiTheme="minorHAnsi" w:cstheme="minorHAnsi"/>
          <w:b/>
          <w:lang w:val="es-ES_tradnl"/>
        </w:rPr>
        <w:lastRenderedPageBreak/>
        <w:t xml:space="preserve">23.2    </w:t>
      </w:r>
      <w:r w:rsidRPr="00777B72">
        <w:rPr>
          <w:rFonts w:asciiTheme="minorHAnsi" w:hAnsiTheme="minorHAnsi" w:cstheme="minorHAnsi"/>
          <w:b/>
          <w:lang w:val="es-ES_tradnl"/>
        </w:rPr>
        <w:tab/>
        <w:t xml:space="preserve">Por Resolución del Contrato: </w:t>
      </w:r>
    </w:p>
    <w:p w14:paraId="0AD40F62" w14:textId="77777777" w:rsidR="00A74E78" w:rsidRPr="00777B72" w:rsidRDefault="00A74E78" w:rsidP="00A74E78">
      <w:pPr>
        <w:tabs>
          <w:tab w:val="left" w:pos="851"/>
        </w:tabs>
        <w:spacing w:before="120" w:after="120"/>
        <w:ind w:left="851" w:hanging="851"/>
        <w:jc w:val="both"/>
        <w:rPr>
          <w:rFonts w:asciiTheme="minorHAnsi" w:hAnsiTheme="minorHAnsi" w:cstheme="minorHAnsi"/>
          <w:lang w:val="es-ES_tradnl"/>
        </w:rPr>
      </w:pPr>
      <w:r w:rsidRPr="00777B72">
        <w:rPr>
          <w:rFonts w:asciiTheme="minorHAnsi" w:hAnsiTheme="minorHAnsi" w:cstheme="minorHAnsi"/>
          <w:b/>
          <w:lang w:val="es-ES_tradnl"/>
        </w:rPr>
        <w:tab/>
      </w:r>
      <w:proofErr w:type="spellStart"/>
      <w:r w:rsidRPr="00777B72">
        <w:rPr>
          <w:rFonts w:asciiTheme="minorHAnsi" w:hAnsiTheme="minorHAnsi" w:cstheme="minorHAnsi"/>
          <w:lang w:val="es-ES_tradnl"/>
        </w:rPr>
        <w:t>Sise</w:t>
      </w:r>
      <w:proofErr w:type="spellEnd"/>
      <w:r w:rsidRPr="00777B72">
        <w:rPr>
          <w:rFonts w:asciiTheme="minorHAnsi" w:hAnsiTheme="minorHAnsi" w:cstheme="minorHAnsi"/>
          <w:lang w:val="es-ES_tradnl"/>
        </w:rPr>
        <w:t xml:space="preserve"> diera el caso y como una forma excepcional de terminar el Contrato, a los efectos legales correspondientes,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 xml:space="preserve">y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acuerdan las siguientes causales para procesar la resolución del Contrato:</w:t>
      </w:r>
    </w:p>
    <w:p w14:paraId="045ECE10" w14:textId="77777777" w:rsidR="00A74E78" w:rsidRPr="00777B72" w:rsidRDefault="00A74E78" w:rsidP="00A74E78">
      <w:pPr>
        <w:spacing w:before="120" w:after="120"/>
        <w:ind w:left="2124" w:hanging="1273"/>
        <w:jc w:val="both"/>
        <w:rPr>
          <w:rFonts w:asciiTheme="minorHAnsi" w:hAnsiTheme="minorHAnsi" w:cstheme="minorHAnsi"/>
          <w:b/>
          <w:lang w:val="es-ES_tradnl"/>
        </w:rPr>
      </w:pPr>
      <w:r w:rsidRPr="00777B72">
        <w:rPr>
          <w:rFonts w:asciiTheme="minorHAnsi" w:hAnsiTheme="minorHAnsi" w:cstheme="minorHAnsi"/>
          <w:b/>
          <w:lang w:val="es-ES_tradnl"/>
        </w:rPr>
        <w:t xml:space="preserve">23.2.1 </w:t>
      </w:r>
      <w:r w:rsidRPr="00777B72">
        <w:rPr>
          <w:rFonts w:asciiTheme="minorHAnsi" w:hAnsiTheme="minorHAnsi" w:cstheme="minorHAnsi"/>
          <w:b/>
          <w:lang w:val="es-ES_tradnl"/>
        </w:rPr>
        <w:tab/>
        <w:t>Resolución a requerimiento de la ENTIDAD, por causales atribuibles al PROVEEDOR.</w:t>
      </w:r>
    </w:p>
    <w:p w14:paraId="4413FCC7" w14:textId="77777777" w:rsidR="00A74E78" w:rsidRPr="00777B72" w:rsidRDefault="00A74E78" w:rsidP="00A74E78">
      <w:pPr>
        <w:spacing w:before="120" w:after="120"/>
        <w:ind w:left="2124"/>
        <w:jc w:val="both"/>
        <w:rPr>
          <w:rFonts w:asciiTheme="minorHAnsi" w:hAnsiTheme="minorHAnsi" w:cstheme="minorHAnsi"/>
          <w:lang w:val="es-ES_tradnl"/>
        </w:rPr>
      </w:pPr>
      <w:r w:rsidRPr="00777B72">
        <w:rPr>
          <w:rFonts w:asciiTheme="minorHAnsi" w:hAnsiTheme="minorHAnsi" w:cstheme="minorHAnsi"/>
          <w:lang w:val="es-ES_tradnl"/>
        </w:rPr>
        <w:t xml:space="preserve">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podrá proceder al trámite de resolución del Contrato, en los siguientes casos:</w:t>
      </w:r>
    </w:p>
    <w:p w14:paraId="4DD52447" w14:textId="77777777" w:rsidR="00A74E78" w:rsidRPr="00777B72" w:rsidRDefault="00A74E78" w:rsidP="00636D72">
      <w:pPr>
        <w:numPr>
          <w:ilvl w:val="0"/>
          <w:numId w:val="44"/>
        </w:numPr>
        <w:tabs>
          <w:tab w:val="num" w:pos="2427"/>
        </w:tabs>
        <w:spacing w:before="120" w:after="120"/>
        <w:ind w:left="2427" w:hanging="303"/>
        <w:jc w:val="both"/>
        <w:rPr>
          <w:rFonts w:asciiTheme="minorHAnsi" w:hAnsiTheme="minorHAnsi" w:cstheme="minorHAnsi"/>
          <w:b/>
          <w:lang w:val="es-ES_tradnl"/>
        </w:rPr>
      </w:pPr>
      <w:r w:rsidRPr="00777B72">
        <w:rPr>
          <w:rFonts w:asciiTheme="minorHAnsi" w:hAnsiTheme="minorHAnsi" w:cstheme="minorHAnsi"/>
          <w:lang w:val="es-ES_tradnl"/>
        </w:rPr>
        <w:t xml:space="preserve">Por incumplimiento del Contrato por parte del </w:t>
      </w:r>
      <w:r w:rsidRPr="00777B72">
        <w:rPr>
          <w:rFonts w:asciiTheme="minorHAnsi" w:hAnsiTheme="minorHAnsi" w:cstheme="minorHAnsi"/>
          <w:b/>
          <w:lang w:val="es-ES_tradnl"/>
        </w:rPr>
        <w:t>PROVEEDOR.</w:t>
      </w:r>
    </w:p>
    <w:p w14:paraId="04DD844C" w14:textId="77777777" w:rsidR="00A74E78" w:rsidRPr="00777B72" w:rsidRDefault="00A74E78" w:rsidP="00636D72">
      <w:pPr>
        <w:numPr>
          <w:ilvl w:val="0"/>
          <w:numId w:val="4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disolución del </w:t>
      </w:r>
      <w:r w:rsidRPr="00777B72">
        <w:rPr>
          <w:rFonts w:asciiTheme="minorHAnsi" w:hAnsiTheme="minorHAnsi" w:cstheme="minorHAnsi"/>
          <w:b/>
          <w:lang w:val="es-ES_tradnl"/>
        </w:rPr>
        <w:t xml:space="preserve">PROVEEDOR. </w:t>
      </w:r>
    </w:p>
    <w:p w14:paraId="41291C8B" w14:textId="77777777" w:rsidR="00A74E78" w:rsidRPr="00777B72" w:rsidRDefault="00A74E78" w:rsidP="00636D72">
      <w:pPr>
        <w:numPr>
          <w:ilvl w:val="0"/>
          <w:numId w:val="4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quiebra declarada del </w:t>
      </w:r>
      <w:r w:rsidRPr="00777B72">
        <w:rPr>
          <w:rFonts w:asciiTheme="minorHAnsi" w:hAnsiTheme="minorHAnsi" w:cstheme="minorHAnsi"/>
          <w:b/>
          <w:lang w:val="es-ES_tradnl"/>
        </w:rPr>
        <w:t>PROVEEDOR.</w:t>
      </w:r>
    </w:p>
    <w:p w14:paraId="6138DE88" w14:textId="77777777" w:rsidR="00A74E78" w:rsidRPr="00777B72" w:rsidRDefault="00A74E78" w:rsidP="00636D72">
      <w:pPr>
        <w:numPr>
          <w:ilvl w:val="0"/>
          <w:numId w:val="4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injustificado del plazo de entrega de la Adquisición sin que 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adopte medidas necesarias y oportunas para recuperar su demora y asegurar la conclusión de la entrega dentro del plazo vigente.</w:t>
      </w:r>
    </w:p>
    <w:p w14:paraId="5DBDDFAC" w14:textId="77777777" w:rsidR="00A74E78" w:rsidRPr="00777B72" w:rsidRDefault="00A74E78" w:rsidP="00636D72">
      <w:pPr>
        <w:numPr>
          <w:ilvl w:val="0"/>
          <w:numId w:val="4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Cuando el monto de la multa por atraso en la entrega alcance el 10% (diez por ciento) del monto total del Contrato, decisión optativa, o el 20% (veinte por ciento) de forma obligatoria.</w:t>
      </w:r>
    </w:p>
    <w:p w14:paraId="583AA246" w14:textId="77777777" w:rsidR="00A74E78" w:rsidRPr="00777B72" w:rsidRDefault="00A74E78" w:rsidP="00636D72">
      <w:pPr>
        <w:numPr>
          <w:ilvl w:val="0"/>
          <w:numId w:val="4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Por motivos de fuerza mayor o caso fortuito.</w:t>
      </w:r>
    </w:p>
    <w:p w14:paraId="5C703AA2" w14:textId="77777777" w:rsidR="00A74E78" w:rsidRPr="00777B72" w:rsidRDefault="00A74E78" w:rsidP="00636D72">
      <w:pPr>
        <w:numPr>
          <w:ilvl w:val="0"/>
          <w:numId w:val="44"/>
        </w:numPr>
        <w:tabs>
          <w:tab w:val="num" w:pos="2427"/>
        </w:tabs>
        <w:spacing w:before="120" w:after="120"/>
        <w:ind w:left="2427" w:hanging="303"/>
        <w:jc w:val="both"/>
        <w:rPr>
          <w:rFonts w:asciiTheme="minorHAnsi" w:hAnsiTheme="minorHAnsi" w:cstheme="minorHAnsi"/>
          <w:lang w:val="es-ES_tradnl"/>
        </w:rPr>
      </w:pPr>
      <w:r w:rsidRPr="00777B72">
        <w:rPr>
          <w:rFonts w:asciiTheme="minorHAnsi" w:hAnsiTheme="minorHAnsi" w:cstheme="minorHAnsi"/>
          <w:lang w:val="es-ES_tradnl"/>
        </w:rPr>
        <w:t xml:space="preserve">Por incumplimiento de la cláusula (Anticorrupción). </w:t>
      </w:r>
    </w:p>
    <w:p w14:paraId="58864592" w14:textId="77777777" w:rsidR="00A74E78" w:rsidRPr="00777B72" w:rsidRDefault="00A74E78" w:rsidP="00A74E78">
      <w:pPr>
        <w:tabs>
          <w:tab w:val="left" w:pos="851"/>
        </w:tabs>
        <w:spacing w:before="120" w:after="120"/>
        <w:ind w:left="2127" w:hanging="2127"/>
        <w:jc w:val="both"/>
        <w:rPr>
          <w:rFonts w:asciiTheme="minorHAnsi" w:hAnsiTheme="minorHAnsi" w:cstheme="minorHAnsi"/>
          <w:b/>
          <w:lang w:val="es-ES_tradnl"/>
        </w:rPr>
      </w:pPr>
      <w:r w:rsidRPr="00777B72">
        <w:rPr>
          <w:rFonts w:asciiTheme="minorHAnsi" w:hAnsiTheme="minorHAnsi" w:cstheme="minorHAnsi"/>
          <w:b/>
          <w:lang w:val="es-ES_tradnl"/>
        </w:rPr>
        <w:tab/>
        <w:t xml:space="preserve">23.2.2   </w:t>
      </w:r>
      <w:r w:rsidRPr="00777B72">
        <w:rPr>
          <w:rFonts w:asciiTheme="minorHAnsi" w:hAnsiTheme="minorHAnsi" w:cstheme="minorHAnsi"/>
          <w:b/>
          <w:lang w:val="es-ES_tradnl"/>
        </w:rPr>
        <w:tab/>
        <w:t>Resolución a requerimiento del PROVEEDOR, por causales atribuibles a la ENTIDAD.</w:t>
      </w:r>
    </w:p>
    <w:p w14:paraId="3227E162" w14:textId="77777777" w:rsidR="00A74E78" w:rsidRPr="00777B72" w:rsidRDefault="00A74E78" w:rsidP="00A74E78">
      <w:pPr>
        <w:spacing w:before="120" w:after="120"/>
        <w:ind w:left="2127"/>
        <w:jc w:val="both"/>
        <w:rPr>
          <w:rFonts w:asciiTheme="minorHAnsi" w:hAnsiTheme="minorHAnsi" w:cstheme="minorHAnsi"/>
          <w:lang w:val="es-ES_tradnl"/>
        </w:rPr>
      </w:pPr>
      <w:r w:rsidRPr="00777B72">
        <w:rPr>
          <w:rFonts w:asciiTheme="minorHAnsi" w:hAnsiTheme="minorHAnsi" w:cstheme="minorHAnsi"/>
          <w:lang w:val="es-ES_tradnl"/>
        </w:rPr>
        <w:t xml:space="preserve">El </w:t>
      </w:r>
      <w:r w:rsidRPr="00777B72">
        <w:rPr>
          <w:rFonts w:asciiTheme="minorHAnsi" w:hAnsiTheme="minorHAnsi" w:cstheme="minorHAnsi"/>
          <w:b/>
          <w:lang w:val="es-ES_tradnl"/>
        </w:rPr>
        <w:t xml:space="preserve">PROVEEDOR </w:t>
      </w:r>
      <w:r w:rsidRPr="00777B72">
        <w:rPr>
          <w:rFonts w:asciiTheme="minorHAnsi" w:hAnsiTheme="minorHAnsi" w:cstheme="minorHAnsi"/>
          <w:lang w:val="es-ES_tradnl"/>
        </w:rPr>
        <w:t>podrá proceder al trámite de resolución del Contrato, en los siguientes casos:</w:t>
      </w:r>
    </w:p>
    <w:p w14:paraId="3EFE434B" w14:textId="77777777" w:rsidR="00A74E78" w:rsidRPr="00777B72" w:rsidRDefault="00A74E78" w:rsidP="00636D72">
      <w:pPr>
        <w:pStyle w:val="Prrafodelista"/>
        <w:numPr>
          <w:ilvl w:val="0"/>
          <w:numId w:val="50"/>
        </w:numPr>
        <w:spacing w:before="120" w:after="120"/>
        <w:contextualSpacing/>
        <w:jc w:val="both"/>
        <w:rPr>
          <w:rFonts w:asciiTheme="minorHAnsi" w:hAnsiTheme="minorHAnsi" w:cstheme="minorHAnsi"/>
          <w:lang w:val="es-ES_tradnl"/>
        </w:rPr>
      </w:pPr>
      <w:r w:rsidRPr="00777B72">
        <w:rPr>
          <w:rFonts w:asciiTheme="minorHAnsi" w:hAnsiTheme="minorHAnsi" w:cstheme="minorHAnsi"/>
          <w:lang w:val="es-ES_tradnl"/>
        </w:rPr>
        <w:t xml:space="preserve">Por instrucciones injustificadas emanadas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para la suspensión de la </w:t>
      </w:r>
      <w:r w:rsidRPr="00777B72">
        <w:rPr>
          <w:rFonts w:asciiTheme="minorHAnsi" w:hAnsiTheme="minorHAnsi" w:cstheme="minorHAnsi"/>
        </w:rPr>
        <w:t>Adquisición</w:t>
      </w:r>
      <w:r w:rsidRPr="00777B72">
        <w:rPr>
          <w:rFonts w:asciiTheme="minorHAnsi" w:hAnsiTheme="minorHAnsi" w:cstheme="minorHAnsi"/>
          <w:lang w:val="es-ES_tradnl"/>
        </w:rPr>
        <w:t xml:space="preserve"> por más de treinta (30) días calendario.</w:t>
      </w:r>
    </w:p>
    <w:p w14:paraId="3B687428" w14:textId="77777777" w:rsidR="00A74E78" w:rsidRPr="00777B72" w:rsidRDefault="00A74E78" w:rsidP="00A74E78">
      <w:pPr>
        <w:pStyle w:val="Prrafodelista"/>
        <w:spacing w:before="120" w:after="120"/>
        <w:ind w:left="2484"/>
        <w:jc w:val="both"/>
        <w:rPr>
          <w:rFonts w:asciiTheme="minorHAnsi" w:hAnsiTheme="minorHAnsi" w:cstheme="minorHAnsi"/>
          <w:lang w:val="es-ES_tradnl"/>
        </w:rPr>
      </w:pPr>
    </w:p>
    <w:p w14:paraId="313CE931" w14:textId="77777777" w:rsidR="00A74E78" w:rsidRPr="00777B72" w:rsidRDefault="00A74E78" w:rsidP="00636D72">
      <w:pPr>
        <w:pStyle w:val="Prrafodelista"/>
        <w:numPr>
          <w:ilvl w:val="0"/>
          <w:numId w:val="50"/>
        </w:num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Si apartándose de los términos del Contrato, la </w:t>
      </w:r>
      <w:r w:rsidRPr="00777B72">
        <w:rPr>
          <w:rFonts w:asciiTheme="minorHAnsi" w:hAnsiTheme="minorHAnsi" w:cstheme="minorHAnsi"/>
          <w:b/>
          <w:lang w:val="es-ES_tradnl"/>
        </w:rPr>
        <w:t xml:space="preserve">ENTIDAD </w:t>
      </w:r>
      <w:r w:rsidRPr="00777B72">
        <w:rPr>
          <w:rFonts w:asciiTheme="minorHAnsi" w:hAnsiTheme="minorHAnsi" w:cstheme="minorHAnsi"/>
          <w:lang w:val="es-ES_tradnl"/>
        </w:rPr>
        <w:t>pretende efectuar aumento o disminución en las cantidades de la Adquisición, sin la emisión del Contrato modificatorio correspondiente.</w:t>
      </w:r>
    </w:p>
    <w:p w14:paraId="08CABB4B" w14:textId="77777777" w:rsidR="00A74E78" w:rsidRPr="00777B72" w:rsidRDefault="00A74E78" w:rsidP="00A74E78">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23.2.3</w:t>
      </w:r>
      <w:r w:rsidRPr="00777B72">
        <w:rPr>
          <w:rFonts w:asciiTheme="minorHAnsi" w:hAnsiTheme="minorHAnsi" w:cstheme="minorHAns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47FF274" w14:textId="77777777" w:rsidR="00A74E78" w:rsidRPr="00777B72" w:rsidRDefault="00A74E78" w:rsidP="00A74E78">
      <w:pPr>
        <w:pStyle w:val="Prrafodelista"/>
        <w:spacing w:before="120" w:after="120"/>
        <w:ind w:left="1996" w:hanging="1145"/>
        <w:jc w:val="both"/>
        <w:rPr>
          <w:rFonts w:asciiTheme="minorHAnsi" w:hAnsiTheme="minorHAnsi" w:cstheme="minorHAnsi"/>
          <w:color w:val="000000"/>
        </w:rPr>
      </w:pPr>
    </w:p>
    <w:p w14:paraId="1B852D8D" w14:textId="77777777" w:rsidR="00A74E78" w:rsidRPr="00777B72" w:rsidRDefault="00A74E78" w:rsidP="00A74E78">
      <w:pPr>
        <w:pStyle w:val="Prrafodelista"/>
        <w:spacing w:before="120" w:after="120"/>
        <w:ind w:left="1996" w:hanging="1145"/>
        <w:jc w:val="both"/>
        <w:rPr>
          <w:rFonts w:asciiTheme="minorHAnsi" w:hAnsiTheme="minorHAnsi" w:cstheme="minorHAnsi"/>
          <w:color w:val="000000"/>
        </w:rPr>
      </w:pPr>
      <w:r w:rsidRPr="00777B72">
        <w:rPr>
          <w:rFonts w:asciiTheme="minorHAnsi" w:hAnsiTheme="minorHAnsi" w:cstheme="minorHAnsi"/>
          <w:b/>
          <w:color w:val="000000"/>
        </w:rPr>
        <w:t>23.2.4</w:t>
      </w:r>
      <w:r w:rsidRPr="00777B72">
        <w:rPr>
          <w:rFonts w:asciiTheme="minorHAnsi" w:hAnsiTheme="minorHAnsi" w:cstheme="minorHAnsi"/>
          <w:b/>
          <w:color w:val="000000"/>
        </w:rPr>
        <w:tab/>
      </w:r>
      <w:r w:rsidRPr="00777B72">
        <w:rPr>
          <w:rFonts w:asciiTheme="minorHAnsi" w:hAnsiTheme="minorHAnsi" w:cstheme="minorHAnsi"/>
          <w:color w:val="000000"/>
        </w:rPr>
        <w:t xml:space="preserve">La </w:t>
      </w:r>
      <w:r w:rsidRPr="00777B72">
        <w:rPr>
          <w:rFonts w:asciiTheme="minorHAnsi" w:hAnsiTheme="minorHAnsi" w:cstheme="minorHAnsi"/>
          <w:b/>
          <w:color w:val="000000"/>
        </w:rPr>
        <w:t xml:space="preserve">ENTIDAD </w:t>
      </w:r>
      <w:r w:rsidRPr="00777B72">
        <w:rPr>
          <w:rFonts w:asciiTheme="minorHAnsi" w:hAnsiTheme="minorHAnsi" w:cstheme="minorHAnsi"/>
          <w:color w:val="000000"/>
        </w:rPr>
        <w:t xml:space="preserve">en cualquier momento podrá resolver de manera unilateral </w:t>
      </w:r>
      <w:r w:rsidRPr="00777B72">
        <w:rPr>
          <w:rFonts w:asciiTheme="minorHAnsi" w:hAnsiTheme="minorHAnsi" w:cstheme="minorHAnsi"/>
        </w:rPr>
        <w:t xml:space="preserve">y de pleno derecho sin necesidad de requerimiento y/o autorización judicial o extrajudicial alguna el presente Contrato, haciéndose efectiva dicha resolución con la notificación mediante carta notariada al </w:t>
      </w:r>
      <w:proofErr w:type="spellStart"/>
      <w:r w:rsidRPr="00777B72">
        <w:rPr>
          <w:rFonts w:asciiTheme="minorHAnsi" w:hAnsiTheme="minorHAnsi" w:cstheme="minorHAnsi"/>
          <w:b/>
        </w:rPr>
        <w:t>PROVEEDOR</w:t>
      </w:r>
      <w:proofErr w:type="gramStart"/>
      <w:r w:rsidRPr="00777B72">
        <w:rPr>
          <w:rFonts w:asciiTheme="minorHAnsi" w:hAnsiTheme="minorHAnsi" w:cstheme="minorHAnsi"/>
        </w:rPr>
        <w:t>,sin</w:t>
      </w:r>
      <w:proofErr w:type="spellEnd"/>
      <w:proofErr w:type="gramEnd"/>
      <w:r w:rsidRPr="00777B72">
        <w:rPr>
          <w:rFonts w:asciiTheme="minorHAnsi" w:hAnsiTheme="minorHAnsi" w:cstheme="minorHAnsi"/>
        </w:rPr>
        <w:t xml:space="preserve"> lugar a ningún tipo de resarcimiento por parte de la</w:t>
      </w:r>
      <w:r w:rsidRPr="00777B72">
        <w:rPr>
          <w:rFonts w:asciiTheme="minorHAnsi" w:hAnsiTheme="minorHAnsi" w:cstheme="minorHAnsi"/>
          <w:b/>
        </w:rPr>
        <w:t xml:space="preserve"> ENTIDAD a </w:t>
      </w:r>
      <w:r w:rsidRPr="00777B72">
        <w:rPr>
          <w:rFonts w:asciiTheme="minorHAnsi" w:hAnsiTheme="minorHAnsi" w:cstheme="minorHAnsi"/>
        </w:rPr>
        <w:t>favor del</w:t>
      </w:r>
      <w:r w:rsidRPr="00777B72">
        <w:rPr>
          <w:rFonts w:asciiTheme="minorHAnsi" w:hAnsiTheme="minorHAnsi" w:cstheme="minorHAnsi"/>
          <w:b/>
        </w:rPr>
        <w:t xml:space="preserve"> PROVEEDOR.</w:t>
      </w:r>
    </w:p>
    <w:p w14:paraId="5F3132CB" w14:textId="77777777" w:rsidR="00A74E78" w:rsidRPr="00777B72" w:rsidRDefault="00A74E78" w:rsidP="00A74E78">
      <w:pPr>
        <w:pStyle w:val="Prrafodelista"/>
        <w:spacing w:before="120" w:after="120"/>
        <w:ind w:left="1996" w:hanging="1145"/>
        <w:jc w:val="both"/>
        <w:rPr>
          <w:rFonts w:asciiTheme="minorHAnsi" w:hAnsiTheme="minorHAnsi" w:cstheme="minorHAnsi"/>
        </w:rPr>
      </w:pPr>
    </w:p>
    <w:p w14:paraId="7D7674E7" w14:textId="77777777" w:rsidR="00A74E78" w:rsidRPr="00777B72" w:rsidRDefault="00A74E78" w:rsidP="00636D72">
      <w:pPr>
        <w:pStyle w:val="Prrafodelista"/>
        <w:numPr>
          <w:ilvl w:val="2"/>
          <w:numId w:val="52"/>
        </w:numPr>
        <w:tabs>
          <w:tab w:val="left" w:pos="1985"/>
        </w:tabs>
        <w:spacing w:before="120" w:after="120"/>
        <w:ind w:firstLine="131"/>
        <w:contextualSpacing/>
        <w:jc w:val="both"/>
        <w:rPr>
          <w:rFonts w:asciiTheme="minorHAnsi" w:hAnsiTheme="minorHAnsi" w:cstheme="minorHAnsi"/>
          <w:lang w:val="es-ES_tradnl"/>
        </w:rPr>
      </w:pPr>
      <w:r w:rsidRPr="00777B72">
        <w:rPr>
          <w:rFonts w:asciiTheme="minorHAnsi" w:hAnsiTheme="minorHAnsi" w:cstheme="minorHAnsi"/>
          <w:b/>
          <w:lang w:val="es-ES_tradnl"/>
        </w:rPr>
        <w:t xml:space="preserve">Reglas aplicables a la Resolución: </w:t>
      </w:r>
    </w:p>
    <w:p w14:paraId="446FB5FB" w14:textId="77777777" w:rsidR="00A74E78" w:rsidRPr="00777B72" w:rsidRDefault="00A74E78" w:rsidP="00A74E78">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Para procesar la resolución del Contrato por cualquiera de las causales señaladas en los numerales 23.2.1 y 23.2.2</w:t>
      </w:r>
      <w:proofErr w:type="gramStart"/>
      <w:r w:rsidRPr="00777B72">
        <w:rPr>
          <w:rFonts w:asciiTheme="minorHAnsi" w:hAnsiTheme="minorHAnsi" w:cstheme="minorHAnsi"/>
          <w:lang w:val="es-ES_tradnl"/>
        </w:rPr>
        <w:t>,  la</w:t>
      </w:r>
      <w:proofErr w:type="gramEnd"/>
      <w:r w:rsidRPr="00777B72">
        <w:rPr>
          <w:rFonts w:asciiTheme="minorHAnsi" w:hAnsiTheme="minorHAnsi" w:cstheme="minorHAnsi"/>
          <w:lang w:val="es-ES_tradnl"/>
        </w:rPr>
        <w:t xml:space="preserve">  Parte afectada dará aviso escrito mediante carta </w:t>
      </w:r>
      <w:r w:rsidRPr="00777B72">
        <w:rPr>
          <w:rFonts w:asciiTheme="minorHAnsi" w:hAnsiTheme="minorHAnsi" w:cstheme="minorHAnsi"/>
          <w:lang w:val="es-ES_tradnl"/>
        </w:rPr>
        <w:lastRenderedPageBreak/>
        <w:t>notariada a la otra Parte de su intención de resolver el Contrato, estableciendo claramente la causal que se aduce.</w:t>
      </w:r>
    </w:p>
    <w:p w14:paraId="0CA545F6" w14:textId="77777777" w:rsidR="00A74E78" w:rsidRPr="00777B72" w:rsidRDefault="00A74E78" w:rsidP="00A74E78">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B79B7CC" w14:textId="77777777" w:rsidR="00A74E78" w:rsidRPr="00777B72" w:rsidRDefault="00A74E78" w:rsidP="00A74E78">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478CE73F" w14:textId="77777777" w:rsidR="00A74E78" w:rsidRPr="00777B72" w:rsidRDefault="00A74E78" w:rsidP="00A74E78">
      <w:pPr>
        <w:spacing w:before="120" w:after="120"/>
        <w:ind w:left="1996"/>
        <w:jc w:val="both"/>
        <w:rPr>
          <w:rFonts w:asciiTheme="minorHAnsi" w:hAnsiTheme="minorHAnsi" w:cstheme="minorHAnsi"/>
          <w:lang w:val="es-ES_tradnl"/>
        </w:rPr>
      </w:pPr>
      <w:r w:rsidRPr="00777B72">
        <w:rPr>
          <w:rFonts w:asciiTheme="minorHAnsi" w:hAnsiTheme="minorHAnsi" w:cstheme="minorHAnsi"/>
          <w:lang w:val="es-ES_tradnl"/>
        </w:rPr>
        <w:t xml:space="preserve">En el caso que el monto de la multa por atraso en la entrega alcance al 20% (veinte por ciento) del monto total del Contrato,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deberá notificar mediante carta notariada que la resolución de Contrato se ha hecho efectiva. </w:t>
      </w:r>
    </w:p>
    <w:p w14:paraId="03904970" w14:textId="77777777" w:rsidR="00A74E78" w:rsidRPr="00777B72" w:rsidRDefault="00A74E78" w:rsidP="00A74E78">
      <w:pPr>
        <w:tabs>
          <w:tab w:val="left" w:pos="567"/>
        </w:tabs>
        <w:spacing w:before="120" w:after="120"/>
        <w:ind w:left="1985"/>
        <w:jc w:val="both"/>
        <w:rPr>
          <w:rFonts w:asciiTheme="minorHAnsi" w:hAnsiTheme="minorHAnsi" w:cstheme="minorHAnsi"/>
          <w:lang w:val="es-ES_tradnl"/>
        </w:rPr>
      </w:pPr>
      <w:r w:rsidRPr="00777B72">
        <w:rPr>
          <w:rFonts w:asciiTheme="minorHAnsi" w:hAnsiTheme="minorHAnsi" w:cstheme="minorHAnsi"/>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77B72">
        <w:rPr>
          <w:rFonts w:asciiTheme="minorHAnsi" w:hAnsiTheme="minorHAnsi" w:cstheme="minorHAnsi"/>
          <w:color w:val="000000"/>
        </w:rPr>
        <w:t>incluir los montos a reconocer por las prestaciones ejecutadas por las Partes.</w:t>
      </w:r>
    </w:p>
    <w:p w14:paraId="515DF03B" w14:textId="77777777" w:rsidR="00A74E78" w:rsidRPr="00777B72" w:rsidRDefault="00A74E78" w:rsidP="00A74E78">
      <w:pPr>
        <w:tabs>
          <w:tab w:val="left" w:pos="567"/>
        </w:tabs>
        <w:spacing w:before="120" w:after="120"/>
        <w:jc w:val="both"/>
        <w:rPr>
          <w:rFonts w:asciiTheme="minorHAnsi" w:hAnsiTheme="minorHAnsi" w:cstheme="minorHAnsi"/>
          <w:b/>
          <w:bCs/>
        </w:rPr>
      </w:pPr>
      <w:r w:rsidRPr="00777B72">
        <w:rPr>
          <w:rFonts w:asciiTheme="minorHAnsi" w:hAnsiTheme="minorHAnsi" w:cstheme="minorHAnsi"/>
          <w:lang w:val="es-ES_tradnl"/>
        </w:rPr>
        <w:t xml:space="preserve">En caso que se proceda a la resolución del Contrato, por razones atribuibles al </w:t>
      </w:r>
      <w:r w:rsidRPr="00777B72">
        <w:rPr>
          <w:rFonts w:asciiTheme="minorHAnsi" w:hAnsiTheme="minorHAnsi" w:cstheme="minorHAnsi"/>
          <w:b/>
          <w:lang w:val="es-ES_tradnl"/>
        </w:rPr>
        <w:t xml:space="preserve">PROVEEDOR, </w:t>
      </w:r>
      <w:r w:rsidRPr="00777B72">
        <w:rPr>
          <w:rFonts w:asciiTheme="minorHAnsi" w:hAnsiTheme="minorHAnsi" w:cstheme="minorHAnsi"/>
        </w:rPr>
        <w:t xml:space="preserve">se consolidara en favor de la </w:t>
      </w:r>
      <w:r w:rsidRPr="00777B72">
        <w:rPr>
          <w:rFonts w:asciiTheme="minorHAnsi" w:hAnsiTheme="minorHAnsi" w:cstheme="minorHAnsi"/>
          <w:b/>
        </w:rPr>
        <w:t>ENTIDAD</w:t>
      </w:r>
      <w:r w:rsidRPr="00777B72">
        <w:rPr>
          <w:rFonts w:asciiTheme="minorHAnsi" w:hAnsiTheme="minorHAnsi" w:cstheme="minorHAnsi"/>
        </w:rPr>
        <w:t xml:space="preserve"> la garantía de cumplimiento de Contrato. Por otro lado también se consolidan a favor de la </w:t>
      </w:r>
      <w:r w:rsidRPr="00777B72">
        <w:rPr>
          <w:rFonts w:asciiTheme="minorHAnsi" w:hAnsiTheme="minorHAnsi" w:cstheme="minorHAnsi"/>
          <w:b/>
        </w:rPr>
        <w:t>ENTIDAD</w:t>
      </w:r>
      <w:r w:rsidRPr="00777B72">
        <w:rPr>
          <w:rFonts w:asciiTheme="minorHAnsi" w:hAnsiTheme="minorHAnsi" w:cstheme="minorHAnsi"/>
        </w:rPr>
        <w:t xml:space="preserve"> las multas o penalidades</w:t>
      </w:r>
      <w:r w:rsidRPr="00777B72">
        <w:rPr>
          <w:rFonts w:asciiTheme="minorHAnsi" w:hAnsiTheme="minorHAnsi" w:cstheme="minorHAnsi"/>
          <w:b/>
          <w:bCs/>
        </w:rPr>
        <w:t>.</w:t>
      </w:r>
    </w:p>
    <w:p w14:paraId="1BD5D729" w14:textId="77777777" w:rsidR="00A74E78" w:rsidRPr="00777B72" w:rsidRDefault="00A74E78" w:rsidP="00A74E78">
      <w:pPr>
        <w:spacing w:before="120" w:after="120"/>
        <w:jc w:val="both"/>
        <w:rPr>
          <w:rFonts w:asciiTheme="minorHAnsi" w:hAnsiTheme="minorHAnsi" w:cstheme="minorHAnsi"/>
          <w:b/>
          <w:u w:val="single"/>
        </w:rPr>
      </w:pPr>
      <w:r w:rsidRPr="00777B72">
        <w:rPr>
          <w:rFonts w:asciiTheme="minorHAnsi" w:hAnsiTheme="minorHAnsi" w:cstheme="minorHAnsi"/>
          <w:b/>
          <w:u w:val="single"/>
        </w:rPr>
        <w:t>VIGÉSIMA CUARTA.- (CIERRE DE CONTRATO)</w:t>
      </w:r>
    </w:p>
    <w:p w14:paraId="75ABFD8F" w14:textId="77777777" w:rsidR="00A74E78" w:rsidRPr="00777B72" w:rsidRDefault="00A74E78" w:rsidP="00A74E78">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su cumplimiento, las Partes firmarán un acta de cierre del Contrato manifestando los términos de recepción o nota de recepción de la Adquisición efectivamente ejecutada.</w:t>
      </w:r>
    </w:p>
    <w:p w14:paraId="622B4398" w14:textId="77777777" w:rsidR="00A74E78" w:rsidRPr="00777B72" w:rsidRDefault="00A74E78" w:rsidP="00A74E78">
      <w:pPr>
        <w:widowControl w:val="0"/>
        <w:spacing w:before="120" w:after="120"/>
        <w:jc w:val="both"/>
        <w:rPr>
          <w:rFonts w:asciiTheme="minorHAnsi" w:hAnsiTheme="minorHAnsi" w:cstheme="minorHAnsi"/>
        </w:rPr>
      </w:pPr>
      <w:r w:rsidRPr="00777B72">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14:paraId="30CD06BF"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QUINTA.- (SOLUCIÓN DE CONTROVERSIAS) </w:t>
      </w:r>
    </w:p>
    <w:p w14:paraId="44888FC6"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46007639"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 xml:space="preserve">VIGÉSIMA SEXTA.- (MODIFICACIÓN AL CONTRATO) </w:t>
      </w:r>
    </w:p>
    <w:p w14:paraId="1AC433A3"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73FDC044"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68C5D88D" w14:textId="77777777" w:rsidR="00A74E78" w:rsidRPr="00777B72" w:rsidRDefault="00A74E78" w:rsidP="00A74E78">
      <w:pPr>
        <w:spacing w:before="120" w:after="120"/>
        <w:rPr>
          <w:rFonts w:asciiTheme="minorHAnsi" w:hAnsiTheme="minorHAnsi" w:cstheme="minorHAnsi"/>
          <w:i/>
          <w:u w:val="single"/>
          <w:lang w:val="es-ES_tradnl"/>
        </w:rPr>
      </w:pPr>
      <w:r w:rsidRPr="00777B72">
        <w:rPr>
          <w:rFonts w:asciiTheme="minorHAnsi" w:hAnsiTheme="minorHAnsi" w:cstheme="minorHAnsi"/>
          <w:b/>
          <w:u w:val="single"/>
          <w:lang w:val="es-ES_tradnl"/>
        </w:rPr>
        <w:t>VIGESIMA SÉPTIMA.- (EMBALAJE)</w:t>
      </w:r>
    </w:p>
    <w:p w14:paraId="09119023" w14:textId="77777777" w:rsidR="00A74E78" w:rsidRPr="00777B72" w:rsidRDefault="00A74E78" w:rsidP="00A74E78">
      <w:pPr>
        <w:spacing w:before="120" w:after="120"/>
        <w:jc w:val="both"/>
        <w:rPr>
          <w:rFonts w:asciiTheme="minorHAnsi" w:hAnsiTheme="minorHAnsi" w:cstheme="minorHAnsi"/>
          <w:b/>
          <w:lang w:val="es-ES_tradnl"/>
        </w:rPr>
      </w:pPr>
      <w:r w:rsidRPr="00777B72">
        <w:rPr>
          <w:rFonts w:asciiTheme="minorHAnsi" w:hAnsiTheme="minorHAnsi" w:cstheme="minorHAnsi"/>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777B72">
        <w:rPr>
          <w:rFonts w:asciiTheme="minorHAnsi" w:hAnsiTheme="minorHAnsi" w:cstheme="minorHAnsi"/>
          <w:b/>
          <w:lang w:val="es-ES_tradnl"/>
        </w:rPr>
        <w:t>ENTIDAD.</w:t>
      </w:r>
    </w:p>
    <w:p w14:paraId="01D34C4F"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lastRenderedPageBreak/>
        <w:t>El embalaje deberá ser adecuado para resistir su almacenamiento y manipulación brusca.</w:t>
      </w:r>
    </w:p>
    <w:p w14:paraId="22233204" w14:textId="77777777" w:rsidR="00A74E78" w:rsidRPr="00777B72" w:rsidRDefault="00A74E78" w:rsidP="00A74E78">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INCLUIR LA SIGUIENTE CLÁUSULA EN CASO DE QUE CORRESPONDA:</w:t>
      </w:r>
    </w:p>
    <w:p w14:paraId="3B428997" w14:textId="77777777" w:rsidR="00A74E78" w:rsidRPr="00777B72" w:rsidRDefault="00A74E78" w:rsidP="00A74E78">
      <w:pPr>
        <w:spacing w:after="120"/>
        <w:jc w:val="both"/>
        <w:rPr>
          <w:rFonts w:asciiTheme="minorHAnsi" w:hAnsiTheme="minorHAnsi" w:cstheme="minorHAnsi"/>
          <w:b/>
          <w:i/>
          <w:u w:val="single"/>
          <w:lang w:val="es-BO"/>
        </w:rPr>
      </w:pPr>
      <w:r w:rsidRPr="00777B72">
        <w:rPr>
          <w:rFonts w:asciiTheme="minorHAnsi" w:hAnsiTheme="minorHAnsi" w:cstheme="minorHAnsi"/>
          <w:b/>
          <w:i/>
          <w:u w:val="single"/>
          <w:lang w:val="es-BO"/>
        </w:rPr>
        <w:t>(PROTOCOLIZACIÓN DEL CONTRATO)</w:t>
      </w:r>
    </w:p>
    <w:p w14:paraId="02A530F0" w14:textId="77777777" w:rsidR="00A74E78" w:rsidRPr="00777B72" w:rsidRDefault="00A74E78" w:rsidP="00A74E78">
      <w:pPr>
        <w:spacing w:after="120"/>
        <w:jc w:val="both"/>
        <w:rPr>
          <w:rFonts w:asciiTheme="minorHAnsi" w:hAnsiTheme="minorHAnsi" w:cstheme="minorHAnsi"/>
          <w:i/>
          <w:lang w:val="es-BO"/>
        </w:rPr>
      </w:pPr>
      <w:r w:rsidRPr="00777B72">
        <w:rPr>
          <w:rFonts w:asciiTheme="minorHAnsi" w:hAnsiTheme="minorHAnsi" w:cstheme="minorHAnsi"/>
          <w:i/>
          <w:lang w:val="es-BO"/>
        </w:rPr>
        <w:t xml:space="preserve">El presente Contrato será protocolizado con todas las formalidades de Ley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en el distrito administrativo correspondiente. El importe que por concepto de protocolización debe ser pagado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En caso que este importe no sea cancelado por el </w:t>
      </w:r>
      <w:r w:rsidRPr="00777B72">
        <w:rPr>
          <w:rFonts w:asciiTheme="minorHAnsi" w:hAnsiTheme="minorHAnsi" w:cstheme="minorHAnsi"/>
          <w:b/>
          <w:bCs/>
          <w:i/>
          <w:lang w:val="es-BO"/>
        </w:rPr>
        <w:t>Contratista</w:t>
      </w:r>
      <w:r w:rsidRPr="00777B72">
        <w:rPr>
          <w:rFonts w:asciiTheme="minorHAnsi" w:hAnsiTheme="minorHAnsi" w:cstheme="minorHAnsi"/>
          <w:i/>
          <w:lang w:val="es-BO"/>
        </w:rPr>
        <w:t xml:space="preserve"> podrá ser descontado por la </w:t>
      </w:r>
      <w:r w:rsidRPr="00777B72">
        <w:rPr>
          <w:rFonts w:asciiTheme="minorHAnsi" w:hAnsiTheme="minorHAnsi" w:cstheme="minorHAnsi"/>
          <w:b/>
          <w:i/>
          <w:lang w:val="es-BO"/>
        </w:rPr>
        <w:t>Entidad</w:t>
      </w:r>
      <w:r w:rsidRPr="00777B72">
        <w:rPr>
          <w:rFonts w:asciiTheme="minorHAnsi" w:hAnsiTheme="minorHAnsi" w:cstheme="minorHAnsi"/>
          <w:i/>
          <w:lang w:val="es-BO"/>
        </w:rPr>
        <w:t xml:space="preserve"> a tiempo de hacer efectivo el pago de las planillas mensuales o en la planilla final del Contrato. </w:t>
      </w:r>
    </w:p>
    <w:p w14:paraId="16531AD1" w14:textId="77777777" w:rsidR="00A74E78" w:rsidRPr="00777B72" w:rsidRDefault="00A74E78" w:rsidP="00A74E78">
      <w:pPr>
        <w:spacing w:after="120"/>
        <w:jc w:val="both"/>
        <w:rPr>
          <w:rFonts w:asciiTheme="minorHAnsi" w:hAnsiTheme="minorHAnsi" w:cstheme="minorHAnsi"/>
          <w:i/>
          <w:lang w:val="es-BO"/>
        </w:rPr>
      </w:pPr>
      <w:r w:rsidRPr="00777B72">
        <w:rPr>
          <w:rFonts w:asciiTheme="minorHAnsi" w:hAnsiTheme="minorHAnsi" w:cstheme="minorHAnsi"/>
          <w:i/>
          <w:lang w:val="es-BO"/>
        </w:rPr>
        <w:t>Esta protocolización contendrá los siguientes documentos:</w:t>
      </w:r>
    </w:p>
    <w:p w14:paraId="0D387D2D" w14:textId="77777777" w:rsidR="00A74E78" w:rsidRPr="00777B72" w:rsidRDefault="00A74E78" w:rsidP="00A74E78">
      <w:pPr>
        <w:spacing w:after="120"/>
        <w:jc w:val="both"/>
        <w:rPr>
          <w:rFonts w:asciiTheme="minorHAnsi" w:hAnsiTheme="minorHAnsi" w:cstheme="minorHAnsi"/>
          <w:i/>
        </w:rPr>
      </w:pPr>
      <w:r w:rsidRPr="00777B72">
        <w:rPr>
          <w:rFonts w:asciiTheme="minorHAnsi" w:hAnsiTheme="minorHAnsi" w:cstheme="minorHAnsi"/>
          <w:i/>
        </w:rPr>
        <w:t>Originales o fotocopias legalizadas de:</w:t>
      </w:r>
    </w:p>
    <w:p w14:paraId="4B26E922" w14:textId="77777777" w:rsidR="00A74E78" w:rsidRPr="00777B72" w:rsidRDefault="00A74E78" w:rsidP="00636D72">
      <w:pPr>
        <w:numPr>
          <w:ilvl w:val="0"/>
          <w:numId w:val="53"/>
        </w:numPr>
        <w:ind w:left="1134" w:hanging="283"/>
        <w:jc w:val="both"/>
        <w:rPr>
          <w:rFonts w:asciiTheme="minorHAnsi" w:hAnsiTheme="minorHAnsi" w:cstheme="minorHAnsi"/>
          <w:i/>
        </w:rPr>
      </w:pPr>
      <w:r w:rsidRPr="00777B72">
        <w:rPr>
          <w:rFonts w:asciiTheme="minorHAnsi" w:hAnsiTheme="minorHAnsi" w:cstheme="minorHAnsi"/>
          <w:i/>
        </w:rPr>
        <w:t xml:space="preserve">Testimonio del poder del representante legal referido en el Contrato. </w:t>
      </w:r>
    </w:p>
    <w:p w14:paraId="2ECAA9A0" w14:textId="77777777" w:rsidR="00A74E78" w:rsidRPr="00777B72" w:rsidRDefault="00A74E78" w:rsidP="00636D72">
      <w:pPr>
        <w:numPr>
          <w:ilvl w:val="0"/>
          <w:numId w:val="53"/>
        </w:numPr>
        <w:ind w:left="1134" w:hanging="283"/>
        <w:jc w:val="both"/>
        <w:rPr>
          <w:rFonts w:asciiTheme="minorHAnsi" w:hAnsiTheme="minorHAnsi" w:cstheme="minorHAnsi"/>
          <w:i/>
        </w:rPr>
      </w:pPr>
      <w:r w:rsidRPr="00777B72">
        <w:rPr>
          <w:rFonts w:asciiTheme="minorHAnsi" w:hAnsiTheme="minorHAnsi" w:cstheme="minorHAnsi"/>
          <w:i/>
        </w:rPr>
        <w:t xml:space="preserve">Certificado </w:t>
      </w:r>
      <w:proofErr w:type="gramStart"/>
      <w:r w:rsidRPr="00777B72">
        <w:rPr>
          <w:rFonts w:asciiTheme="minorHAnsi" w:hAnsiTheme="minorHAnsi" w:cstheme="minorHAnsi"/>
          <w:i/>
        </w:rPr>
        <w:t>de  matrícula</w:t>
      </w:r>
      <w:proofErr w:type="gramEnd"/>
      <w:r w:rsidRPr="00777B72">
        <w:rPr>
          <w:rFonts w:asciiTheme="minorHAnsi" w:hAnsiTheme="minorHAnsi" w:cstheme="minorHAnsi"/>
          <w:i/>
        </w:rPr>
        <w:t xml:space="preserve"> de inscripción en FUNDEMPRESA.</w:t>
      </w:r>
    </w:p>
    <w:p w14:paraId="2FDA24A9" w14:textId="77777777" w:rsidR="00A74E78" w:rsidRPr="00777B72" w:rsidRDefault="00A74E78" w:rsidP="00636D72">
      <w:pPr>
        <w:numPr>
          <w:ilvl w:val="0"/>
          <w:numId w:val="53"/>
        </w:numPr>
        <w:ind w:left="1134" w:hanging="283"/>
        <w:jc w:val="both"/>
        <w:rPr>
          <w:rFonts w:asciiTheme="minorHAnsi" w:hAnsiTheme="minorHAnsi" w:cstheme="minorHAnsi"/>
          <w:i/>
        </w:rPr>
      </w:pPr>
      <w:r w:rsidRPr="00777B72">
        <w:rPr>
          <w:rFonts w:asciiTheme="minorHAnsi" w:hAnsiTheme="minorHAnsi" w:cstheme="minorHAnsi"/>
          <w:i/>
        </w:rPr>
        <w:t>Minuta del Contrato</w:t>
      </w:r>
    </w:p>
    <w:p w14:paraId="5EBD3073" w14:textId="77777777" w:rsidR="00A74E78" w:rsidRPr="00777B72" w:rsidRDefault="00A74E78" w:rsidP="00A74E78">
      <w:pPr>
        <w:jc w:val="both"/>
        <w:rPr>
          <w:rFonts w:asciiTheme="minorHAnsi" w:hAnsiTheme="minorHAnsi" w:cstheme="minorHAnsi"/>
          <w:i/>
        </w:rPr>
      </w:pPr>
      <w:r w:rsidRPr="00777B72">
        <w:rPr>
          <w:rFonts w:asciiTheme="minorHAnsi" w:hAnsiTheme="minorHAnsi" w:cstheme="minorHAnsi"/>
          <w:i/>
        </w:rPr>
        <w:t>Fotocopias simples de:</w:t>
      </w:r>
    </w:p>
    <w:p w14:paraId="1AF88971" w14:textId="77777777" w:rsidR="00A74E78" w:rsidRPr="00777B72" w:rsidRDefault="00A74E78" w:rsidP="00636D72">
      <w:pPr>
        <w:numPr>
          <w:ilvl w:val="0"/>
          <w:numId w:val="53"/>
        </w:numPr>
        <w:ind w:left="1134" w:hanging="283"/>
        <w:jc w:val="both"/>
        <w:rPr>
          <w:rFonts w:asciiTheme="minorHAnsi" w:hAnsiTheme="minorHAnsi" w:cstheme="minorHAnsi"/>
          <w:i/>
        </w:rPr>
      </w:pPr>
      <w:r w:rsidRPr="00777B72">
        <w:rPr>
          <w:rFonts w:asciiTheme="minorHAnsi" w:hAnsiTheme="minorHAnsi" w:cstheme="minorHAnsi"/>
          <w:i/>
        </w:rPr>
        <w:t>Cédula de identidad del representante legal.  </w:t>
      </w:r>
    </w:p>
    <w:p w14:paraId="4BBD6979" w14:textId="77777777" w:rsidR="00A74E78" w:rsidRPr="00777B72" w:rsidRDefault="00A74E78" w:rsidP="00636D72">
      <w:pPr>
        <w:numPr>
          <w:ilvl w:val="0"/>
          <w:numId w:val="53"/>
        </w:numPr>
        <w:ind w:left="1134" w:hanging="283"/>
        <w:jc w:val="both"/>
        <w:rPr>
          <w:rFonts w:asciiTheme="minorHAnsi" w:hAnsiTheme="minorHAnsi" w:cstheme="minorHAnsi"/>
          <w:i/>
        </w:rPr>
      </w:pPr>
      <w:r w:rsidRPr="00777B72">
        <w:rPr>
          <w:rFonts w:asciiTheme="minorHAnsi" w:hAnsiTheme="minorHAnsi" w:cstheme="minorHAnsi"/>
          <w:i/>
        </w:rPr>
        <w:t>Escritura</w:t>
      </w:r>
      <w:proofErr w:type="gramStart"/>
      <w:r w:rsidRPr="00777B72">
        <w:rPr>
          <w:rFonts w:asciiTheme="minorHAnsi" w:hAnsiTheme="minorHAnsi" w:cstheme="minorHAnsi"/>
          <w:i/>
        </w:rPr>
        <w:t>  de</w:t>
      </w:r>
      <w:proofErr w:type="gramEnd"/>
      <w:r w:rsidRPr="00777B72">
        <w:rPr>
          <w:rFonts w:asciiTheme="minorHAnsi" w:hAnsiTheme="minorHAnsi" w:cstheme="minorHAnsi"/>
          <w:i/>
        </w:rPr>
        <w:t xml:space="preserve"> constitución de la empresa.  </w:t>
      </w:r>
    </w:p>
    <w:p w14:paraId="3C84345A" w14:textId="77777777" w:rsidR="00A74E78" w:rsidRPr="00777B72" w:rsidRDefault="00A74E78" w:rsidP="00636D72">
      <w:pPr>
        <w:numPr>
          <w:ilvl w:val="0"/>
          <w:numId w:val="53"/>
        </w:numPr>
        <w:spacing w:after="120"/>
        <w:ind w:left="1134" w:hanging="283"/>
        <w:jc w:val="both"/>
        <w:rPr>
          <w:rFonts w:asciiTheme="minorHAnsi" w:hAnsiTheme="minorHAnsi" w:cstheme="minorHAnsi"/>
          <w:i/>
        </w:rPr>
      </w:pPr>
      <w:r w:rsidRPr="00777B72">
        <w:rPr>
          <w:rFonts w:asciiTheme="minorHAnsi" w:hAnsiTheme="minorHAnsi" w:cstheme="minorHAnsi"/>
          <w:i/>
        </w:rPr>
        <w:t xml:space="preserve">Garantía de cumplimiento de contrato </w:t>
      </w:r>
    </w:p>
    <w:p w14:paraId="36D94207" w14:textId="77777777" w:rsidR="00A74E78" w:rsidRPr="00777B72" w:rsidRDefault="00A74E78" w:rsidP="00A74E78">
      <w:pPr>
        <w:spacing w:after="120"/>
        <w:jc w:val="both"/>
        <w:rPr>
          <w:rFonts w:asciiTheme="minorHAnsi" w:hAnsiTheme="minorHAnsi" w:cstheme="minorHAnsi"/>
          <w:i/>
          <w:lang w:val="es-BO"/>
        </w:rPr>
      </w:pPr>
      <w:r w:rsidRPr="00777B72">
        <w:rPr>
          <w:rFonts w:asciiTheme="minorHAnsi" w:hAnsiTheme="minorHAnsi" w:cstheme="minorHAnsi"/>
          <w:i/>
          <w:lang w:val="es-BO"/>
        </w:rPr>
        <w:t>En caso de que por cualquier circunstancia, el presente documento no fuese protocolizado, servirá a los efectos de Ley y de su cumplimiento, como documento suficiente a las Partes.</w:t>
      </w:r>
    </w:p>
    <w:p w14:paraId="47C6DE82" w14:textId="77777777" w:rsidR="00A74E78" w:rsidRPr="00777B72" w:rsidRDefault="00A74E78" w:rsidP="00A74E78">
      <w:pPr>
        <w:spacing w:before="120" w:after="120"/>
        <w:jc w:val="both"/>
        <w:rPr>
          <w:rFonts w:asciiTheme="minorHAnsi" w:hAnsiTheme="minorHAnsi" w:cstheme="minorHAnsi"/>
          <w:b/>
          <w:u w:val="single"/>
          <w:lang w:val="es-ES_tradnl"/>
        </w:rPr>
      </w:pPr>
      <w:r w:rsidRPr="00777B72">
        <w:rPr>
          <w:rFonts w:asciiTheme="minorHAnsi" w:hAnsiTheme="minorHAnsi" w:cstheme="minorHAnsi"/>
          <w:b/>
          <w:u w:val="single"/>
          <w:lang w:val="es-ES_tradnl"/>
        </w:rPr>
        <w:t>VIGÉSIMA OCTAVA.</w:t>
      </w:r>
      <w:proofErr w:type="gramStart"/>
      <w:r w:rsidRPr="00777B72">
        <w:rPr>
          <w:rFonts w:asciiTheme="minorHAnsi" w:hAnsiTheme="minorHAnsi" w:cstheme="minorHAnsi"/>
          <w:b/>
          <w:u w:val="single"/>
          <w:lang w:val="es-ES_tradnl"/>
        </w:rPr>
        <w:t>-  (</w:t>
      </w:r>
      <w:proofErr w:type="gramEnd"/>
      <w:r w:rsidRPr="00777B72">
        <w:rPr>
          <w:rFonts w:asciiTheme="minorHAnsi" w:hAnsiTheme="minorHAnsi" w:cstheme="minorHAnsi"/>
          <w:b/>
          <w:u w:val="single"/>
          <w:lang w:val="es-ES_tradnl"/>
        </w:rPr>
        <w:t>ANTICORRUPCIÓN)</w:t>
      </w:r>
    </w:p>
    <w:p w14:paraId="33530482" w14:textId="77777777" w:rsidR="00A74E78" w:rsidRPr="00777B72" w:rsidRDefault="00A74E78" w:rsidP="00A74E78">
      <w:pPr>
        <w:spacing w:before="120" w:after="120"/>
        <w:jc w:val="both"/>
        <w:rPr>
          <w:rFonts w:asciiTheme="minorHAnsi" w:hAnsiTheme="minorHAnsi" w:cstheme="minorHAnsi"/>
          <w:bCs/>
        </w:rPr>
      </w:pPr>
      <w:r w:rsidRPr="00777B72">
        <w:rPr>
          <w:rFonts w:asciiTheme="minorHAnsi" w:hAnsiTheme="minorHAnsi" w:cstheme="minorHAns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77B72">
        <w:rPr>
          <w:rFonts w:asciiTheme="minorHAnsi" w:hAnsiTheme="minorHAnsi" w:cstheme="minorHAnsi"/>
          <w:bCs/>
        </w:rPr>
        <w:t xml:space="preserve">, sin perjuicio de que la </w:t>
      </w:r>
      <w:r w:rsidRPr="00777B72">
        <w:rPr>
          <w:rFonts w:asciiTheme="minorHAnsi" w:hAnsiTheme="minorHAnsi" w:cstheme="minorHAnsi"/>
          <w:b/>
          <w:bCs/>
        </w:rPr>
        <w:t>ENTIDAD</w:t>
      </w:r>
      <w:r w:rsidRPr="00777B72">
        <w:rPr>
          <w:rFonts w:asciiTheme="minorHAnsi" w:hAnsiTheme="minorHAnsi" w:cstheme="minorHAnsi"/>
          <w:bCs/>
        </w:rPr>
        <w:t xml:space="preserve"> resuelva el presente Contrato y se ejecuten las garantías que se encuentren vigentes al momento de la resolución.  </w:t>
      </w:r>
    </w:p>
    <w:p w14:paraId="12E0BC8E" w14:textId="77777777" w:rsidR="00A74E78" w:rsidRPr="00777B72" w:rsidRDefault="00A74E78" w:rsidP="00A74E78">
      <w:pPr>
        <w:spacing w:before="120" w:after="120" w:line="276" w:lineRule="auto"/>
        <w:jc w:val="both"/>
        <w:rPr>
          <w:rFonts w:asciiTheme="minorHAnsi" w:hAnsiTheme="minorHAnsi" w:cstheme="minorHAnsi"/>
          <w:b/>
          <w:u w:val="single"/>
          <w:lang w:val="es-ES_tradnl"/>
        </w:rPr>
      </w:pPr>
      <w:r w:rsidRPr="00777B72">
        <w:rPr>
          <w:rFonts w:asciiTheme="minorHAnsi" w:hAnsiTheme="minorHAnsi" w:cstheme="minorHAnsi"/>
          <w:b/>
          <w:u w:val="single"/>
        </w:rPr>
        <w:t>VIGÉSIMA NOVENA</w:t>
      </w:r>
      <w:r w:rsidRPr="00777B72">
        <w:rPr>
          <w:rFonts w:asciiTheme="minorHAnsi" w:hAnsiTheme="minorHAnsi" w:cstheme="minorHAnsi"/>
          <w:b/>
          <w:u w:val="single"/>
          <w:lang w:val="es-ES_tradnl"/>
        </w:rPr>
        <w:t>.- (CONFORMIDAD)</w:t>
      </w:r>
    </w:p>
    <w:p w14:paraId="52AE5872"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 xml:space="preserve">En señal de aceptación y conformidad y para su </w:t>
      </w:r>
      <w:proofErr w:type="gramStart"/>
      <w:r w:rsidRPr="00777B72">
        <w:rPr>
          <w:rFonts w:asciiTheme="minorHAnsi" w:hAnsiTheme="minorHAnsi" w:cstheme="minorHAnsi"/>
          <w:lang w:val="es-ES_tradnl"/>
        </w:rPr>
        <w:t>fiel  y</w:t>
      </w:r>
      <w:proofErr w:type="gramEnd"/>
      <w:r w:rsidRPr="00777B72">
        <w:rPr>
          <w:rFonts w:asciiTheme="minorHAnsi" w:hAnsiTheme="minorHAnsi" w:cstheme="minorHAnsi"/>
          <w:lang w:val="es-ES_tradnl"/>
        </w:rPr>
        <w:t xml:space="preserve"> estricto cumplimiento firman el presente Contrato en cuatro (4) ejemplares de un mismo tenor y validez _________________________ en representación legal de la </w:t>
      </w:r>
      <w:r w:rsidRPr="00777B72">
        <w:rPr>
          <w:rFonts w:asciiTheme="minorHAnsi" w:hAnsiTheme="minorHAnsi" w:cstheme="minorHAnsi"/>
          <w:b/>
          <w:lang w:val="es-ES_tradnl"/>
        </w:rPr>
        <w:t>ENTIDAD</w:t>
      </w:r>
      <w:r w:rsidRPr="00777B72">
        <w:rPr>
          <w:rFonts w:asciiTheme="minorHAnsi" w:hAnsiTheme="minorHAnsi" w:cstheme="minorHAnsi"/>
          <w:lang w:val="es-ES_tradnl"/>
        </w:rPr>
        <w:t xml:space="preserve">, y _________________________ en representación legal del </w:t>
      </w:r>
      <w:r w:rsidRPr="00777B72">
        <w:rPr>
          <w:rFonts w:asciiTheme="minorHAnsi" w:hAnsiTheme="minorHAnsi" w:cstheme="minorHAnsi"/>
          <w:b/>
          <w:lang w:val="es-ES_tradnl"/>
        </w:rPr>
        <w:t>PROVEEDOR.</w:t>
      </w:r>
    </w:p>
    <w:p w14:paraId="0583E47C" w14:textId="77777777" w:rsidR="00A74E78" w:rsidRPr="00777B72" w:rsidRDefault="00A74E78" w:rsidP="00A74E78">
      <w:pPr>
        <w:spacing w:before="120" w:after="120"/>
        <w:jc w:val="both"/>
        <w:rPr>
          <w:rFonts w:asciiTheme="minorHAnsi" w:hAnsiTheme="minorHAnsi" w:cstheme="minorHAnsi"/>
          <w:lang w:val="es-ES_tradnl"/>
        </w:rPr>
      </w:pPr>
      <w:r w:rsidRPr="00777B72">
        <w:rPr>
          <w:rFonts w:asciiTheme="minorHAnsi" w:hAnsiTheme="minorHAnsi" w:cstheme="minorHAnsi"/>
          <w:lang w:val="es-ES_tradnl"/>
        </w:rPr>
        <w:t>Este documento, conforme a disposiciones legales de control fiscal vigentes, será registrado ante la Contraloría General del Estado.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9"/>
        <w:gridCol w:w="4720"/>
      </w:tblGrid>
      <w:tr w:rsidR="00A74E78" w:rsidRPr="00777B72" w14:paraId="2AF6F05E" w14:textId="77777777" w:rsidTr="002A3536">
        <w:tc>
          <w:tcPr>
            <w:tcW w:w="4619" w:type="dxa"/>
          </w:tcPr>
          <w:p w14:paraId="2FE11F12" w14:textId="77777777" w:rsidR="00A74E78" w:rsidRPr="00777B72" w:rsidRDefault="00A74E78" w:rsidP="002A3536">
            <w:pPr>
              <w:jc w:val="both"/>
              <w:rPr>
                <w:rFonts w:asciiTheme="minorHAnsi" w:hAnsiTheme="minorHAnsi" w:cstheme="minorHAnsi"/>
              </w:rPr>
            </w:pPr>
            <w:r w:rsidRPr="00777B72">
              <w:rPr>
                <w:rFonts w:asciiTheme="minorHAnsi" w:hAnsiTheme="minorHAnsi" w:cstheme="minorHAnsi"/>
              </w:rPr>
              <w:t xml:space="preserve">         Lic. __________________</w:t>
            </w:r>
          </w:p>
        </w:tc>
        <w:tc>
          <w:tcPr>
            <w:tcW w:w="4720" w:type="dxa"/>
          </w:tcPr>
          <w:p w14:paraId="6A71CDF4" w14:textId="77777777" w:rsidR="00A74E78" w:rsidRPr="00777B72" w:rsidRDefault="00A74E78" w:rsidP="002A3536">
            <w:pPr>
              <w:jc w:val="both"/>
              <w:rPr>
                <w:rFonts w:asciiTheme="minorHAnsi" w:hAnsiTheme="minorHAnsi" w:cstheme="minorHAnsi"/>
              </w:rPr>
            </w:pPr>
            <w:r w:rsidRPr="00777B72">
              <w:rPr>
                <w:rFonts w:asciiTheme="minorHAnsi" w:hAnsiTheme="minorHAnsi" w:cstheme="minorHAnsi"/>
              </w:rPr>
              <w:t xml:space="preserve">          Sr. ____________________________</w:t>
            </w:r>
          </w:p>
        </w:tc>
      </w:tr>
      <w:tr w:rsidR="00A74E78" w:rsidRPr="00777B72" w14:paraId="5B9B49D3" w14:textId="77777777" w:rsidTr="002A3536">
        <w:tc>
          <w:tcPr>
            <w:tcW w:w="4619" w:type="dxa"/>
          </w:tcPr>
          <w:p w14:paraId="5E70211C" w14:textId="77777777" w:rsidR="00A74E78" w:rsidRPr="00777B72" w:rsidRDefault="00A74E78" w:rsidP="002A3536">
            <w:pPr>
              <w:jc w:val="both"/>
              <w:rPr>
                <w:rFonts w:asciiTheme="minorHAnsi" w:hAnsiTheme="minorHAnsi" w:cstheme="minorHAnsi"/>
                <w:i/>
              </w:rPr>
            </w:pPr>
            <w:r w:rsidRPr="00777B72">
              <w:rPr>
                <w:rFonts w:asciiTheme="minorHAnsi" w:hAnsiTheme="minorHAnsi" w:cstheme="minorHAnsi"/>
                <w:i/>
              </w:rPr>
              <w:t xml:space="preserve">                       cargo</w:t>
            </w:r>
          </w:p>
          <w:p w14:paraId="0EB31CA5" w14:textId="77777777" w:rsidR="00A74E78" w:rsidRPr="00777B72" w:rsidRDefault="00A74E78" w:rsidP="002A3536">
            <w:pPr>
              <w:jc w:val="both"/>
              <w:rPr>
                <w:rFonts w:asciiTheme="minorHAnsi" w:hAnsiTheme="minorHAnsi" w:cstheme="minorHAnsi"/>
                <w:b/>
              </w:rPr>
            </w:pPr>
            <w:r w:rsidRPr="00777B72">
              <w:rPr>
                <w:rFonts w:asciiTheme="minorHAnsi" w:hAnsiTheme="minorHAnsi" w:cstheme="minorHAnsi"/>
                <w:b/>
              </w:rPr>
              <w:t>YPFB</w:t>
            </w:r>
          </w:p>
          <w:p w14:paraId="085EA7E2" w14:textId="77777777" w:rsidR="00A74E78" w:rsidRPr="00777B72" w:rsidRDefault="00A74E78" w:rsidP="002A3536">
            <w:pPr>
              <w:rPr>
                <w:rFonts w:asciiTheme="minorHAnsi" w:hAnsiTheme="minorHAnsi" w:cstheme="minorHAnsi"/>
                <w:b/>
              </w:rPr>
            </w:pPr>
            <w:r w:rsidRPr="00777B72">
              <w:rPr>
                <w:rFonts w:asciiTheme="minorHAnsi" w:hAnsiTheme="minorHAnsi" w:cstheme="minorHAnsi"/>
                <w:b/>
              </w:rPr>
              <w:t>ENTIDAD</w:t>
            </w:r>
          </w:p>
        </w:tc>
        <w:tc>
          <w:tcPr>
            <w:tcW w:w="4720" w:type="dxa"/>
          </w:tcPr>
          <w:p w14:paraId="325B3696" w14:textId="77777777" w:rsidR="00A74E78" w:rsidRPr="00777B72" w:rsidRDefault="00A74E78" w:rsidP="002A3536">
            <w:pPr>
              <w:jc w:val="both"/>
              <w:rPr>
                <w:rFonts w:asciiTheme="minorHAnsi" w:hAnsiTheme="minorHAnsi" w:cstheme="minorHAnsi"/>
                <w:i/>
              </w:rPr>
            </w:pPr>
            <w:r w:rsidRPr="00777B72">
              <w:rPr>
                <w:rFonts w:asciiTheme="minorHAnsi" w:hAnsiTheme="minorHAnsi" w:cstheme="minorHAnsi"/>
                <w:i/>
              </w:rPr>
              <w:t xml:space="preserve">                         Nombre empresa</w:t>
            </w:r>
          </w:p>
          <w:p w14:paraId="7049D5C8" w14:textId="77777777" w:rsidR="00A74E78" w:rsidRPr="00777B72" w:rsidRDefault="00A74E78" w:rsidP="002A3536">
            <w:pPr>
              <w:jc w:val="both"/>
              <w:rPr>
                <w:rFonts w:asciiTheme="minorHAnsi" w:hAnsiTheme="minorHAnsi" w:cstheme="minorHAnsi"/>
                <w:b/>
              </w:rPr>
            </w:pPr>
            <w:r w:rsidRPr="00777B72">
              <w:rPr>
                <w:rFonts w:asciiTheme="minorHAnsi" w:hAnsiTheme="minorHAnsi" w:cstheme="minorHAnsi"/>
                <w:b/>
              </w:rPr>
              <w:t>PROVEEDOR</w:t>
            </w:r>
          </w:p>
        </w:tc>
      </w:tr>
    </w:tbl>
    <w:p w14:paraId="6F6BFA58" w14:textId="77777777" w:rsidR="00A74E78" w:rsidRPr="00777B72" w:rsidRDefault="00A74E78" w:rsidP="00A74E78">
      <w:pPr>
        <w:jc w:val="both"/>
        <w:rPr>
          <w:rFonts w:asciiTheme="minorHAnsi" w:hAnsiTheme="minorHAnsi" w:cstheme="minorHAnsi"/>
          <w:b/>
          <w:bCs/>
          <w:lang w:val="es-ES_tradn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38A5B6C4" w14:textId="77777777" w:rsidR="00FF4409" w:rsidRPr="00BD420D" w:rsidRDefault="00FF4409" w:rsidP="00A74E78">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00C878" w14:textId="77777777" w:rsidR="00636D72" w:rsidRDefault="00636D72">
      <w:r>
        <w:separator/>
      </w:r>
    </w:p>
  </w:endnote>
  <w:endnote w:type="continuationSeparator" w:id="0">
    <w:p w14:paraId="16C9D8CE" w14:textId="77777777" w:rsidR="00636D72" w:rsidRDefault="0063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EE1197" w:rsidRDefault="00EE1197">
    <w:pPr>
      <w:pStyle w:val="Piedepgina"/>
      <w:jc w:val="right"/>
    </w:pPr>
    <w:r>
      <w:fldChar w:fldCharType="begin"/>
    </w:r>
    <w:r>
      <w:instrText xml:space="preserve"> PAGE   \* MERGEFORMAT </w:instrText>
    </w:r>
    <w:r>
      <w:fldChar w:fldCharType="separate"/>
    </w:r>
    <w:r w:rsidR="00A74E78">
      <w:rPr>
        <w:noProof/>
      </w:rPr>
      <w:t>32</w:t>
    </w:r>
    <w:r>
      <w:fldChar w:fldCharType="end"/>
    </w:r>
  </w:p>
  <w:p w14:paraId="310C69EE" w14:textId="77777777" w:rsidR="00EE1197" w:rsidRDefault="00EE11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7CD29" w14:textId="77777777" w:rsidR="00636D72" w:rsidRDefault="00636D72">
      <w:r>
        <w:separator/>
      </w:r>
    </w:p>
  </w:footnote>
  <w:footnote w:type="continuationSeparator" w:id="0">
    <w:p w14:paraId="37F32322" w14:textId="77777777" w:rsidR="00636D72" w:rsidRDefault="00636D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8B422F"/>
    <w:multiLevelType w:val="hybridMultilevel"/>
    <w:tmpl w:val="955698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7074F5"/>
    <w:multiLevelType w:val="hybridMultilevel"/>
    <w:tmpl w:val="7C8C83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3275970"/>
    <w:multiLevelType w:val="hybridMultilevel"/>
    <w:tmpl w:val="3D24DE32"/>
    <w:lvl w:ilvl="0" w:tplc="A6964360">
      <w:start w:val="1"/>
      <w:numFmt w:val="decimal"/>
      <w:lvlText w:val="%1."/>
      <w:lvlJc w:val="left"/>
      <w:pPr>
        <w:ind w:left="420" w:hanging="360"/>
      </w:pPr>
      <w:rPr>
        <w:rFonts w:hint="default"/>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37705D"/>
    <w:multiLevelType w:val="hybridMultilevel"/>
    <w:tmpl w:val="E1BCA7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1F2857"/>
    <w:multiLevelType w:val="hybridMultilevel"/>
    <w:tmpl w:val="398641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B7E58BE"/>
    <w:multiLevelType w:val="hybridMultilevel"/>
    <w:tmpl w:val="779C3152"/>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21"/>
  </w:num>
  <w:num w:numId="3">
    <w:abstractNumId w:val="44"/>
  </w:num>
  <w:num w:numId="4">
    <w:abstractNumId w:val="12"/>
  </w:num>
  <w:num w:numId="5">
    <w:abstractNumId w:val="28"/>
  </w:num>
  <w:num w:numId="6">
    <w:abstractNumId w:val="29"/>
  </w:num>
  <w:num w:numId="7">
    <w:abstractNumId w:val="0"/>
  </w:num>
  <w:num w:numId="8">
    <w:abstractNumId w:val="48"/>
  </w:num>
  <w:num w:numId="9">
    <w:abstractNumId w:val="23"/>
  </w:num>
  <w:num w:numId="10">
    <w:abstractNumId w:val="52"/>
  </w:num>
  <w:num w:numId="11">
    <w:abstractNumId w:val="11"/>
  </w:num>
  <w:num w:numId="12">
    <w:abstractNumId w:val="10"/>
  </w:num>
  <w:num w:numId="13">
    <w:abstractNumId w:val="13"/>
  </w:num>
  <w:num w:numId="14">
    <w:abstractNumId w:val="35"/>
  </w:num>
  <w:num w:numId="15">
    <w:abstractNumId w:val="33"/>
  </w:num>
  <w:num w:numId="16">
    <w:abstractNumId w:val="38"/>
  </w:num>
  <w:num w:numId="17">
    <w:abstractNumId w:val="17"/>
  </w:num>
  <w:num w:numId="18">
    <w:abstractNumId w:val="4"/>
  </w:num>
  <w:num w:numId="19">
    <w:abstractNumId w:val="46"/>
  </w:num>
  <w:num w:numId="20">
    <w:abstractNumId w:val="2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5"/>
  </w:num>
  <w:num w:numId="24">
    <w:abstractNumId w:val="18"/>
  </w:num>
  <w:num w:numId="25">
    <w:abstractNumId w:val="39"/>
  </w:num>
  <w:num w:numId="26">
    <w:abstractNumId w:val="30"/>
  </w:num>
  <w:num w:numId="27">
    <w:abstractNumId w:val="47"/>
  </w:num>
  <w:num w:numId="28">
    <w:abstractNumId w:val="43"/>
  </w:num>
  <w:num w:numId="29">
    <w:abstractNumId w:val="27"/>
  </w:num>
  <w:num w:numId="30">
    <w:abstractNumId w:val="26"/>
  </w:num>
  <w:num w:numId="31">
    <w:abstractNumId w:val="34"/>
  </w:num>
  <w:num w:numId="32">
    <w:abstractNumId w:val="31"/>
  </w:num>
  <w:num w:numId="33">
    <w:abstractNumId w:val="7"/>
  </w:num>
  <w:num w:numId="34">
    <w:abstractNumId w:val="19"/>
  </w:num>
  <w:num w:numId="35">
    <w:abstractNumId w:val="16"/>
  </w:num>
  <w:num w:numId="36">
    <w:abstractNumId w:val="37"/>
  </w:num>
  <w:num w:numId="37">
    <w:abstractNumId w:val="49"/>
  </w:num>
  <w:num w:numId="38">
    <w:abstractNumId w:val="3"/>
  </w:num>
  <w:num w:numId="39">
    <w:abstractNumId w:val="42"/>
  </w:num>
  <w:num w:numId="40">
    <w:abstractNumId w:val="20"/>
  </w:num>
  <w:num w:numId="41">
    <w:abstractNumId w:val="36"/>
  </w:num>
  <w:num w:numId="42">
    <w:abstractNumId w:val="51"/>
  </w:num>
  <w:num w:numId="43">
    <w:abstractNumId w:val="1"/>
  </w:num>
  <w:num w:numId="44">
    <w:abstractNumId w:val="2"/>
    <w:lvlOverride w:ilvl="0">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40"/>
  </w:num>
  <w:num w:numId="48">
    <w:abstractNumId w:val="45"/>
  </w:num>
  <w:num w:numId="49">
    <w:abstractNumId w:val="50"/>
  </w:num>
  <w:num w:numId="50">
    <w:abstractNumId w:val="8"/>
  </w:num>
  <w:num w:numId="51">
    <w:abstractNumId w:val="32"/>
  </w:num>
  <w:num w:numId="52">
    <w:abstractNumId w:val="22"/>
  </w:num>
  <w:num w:numId="53">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5C4"/>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227"/>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10D"/>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42A"/>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682"/>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6D72"/>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C3A"/>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5FA6"/>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BA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393"/>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4E78"/>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914"/>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197"/>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77F"/>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4B9D2-0F04-411F-84D8-E4C10D2DE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43</Pages>
  <Words>15280</Words>
  <Characters>84041</Characters>
  <Application>Microsoft Office Word</Application>
  <DocSecurity>0</DocSecurity>
  <Lines>700</Lines>
  <Paragraphs>198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99123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155</cp:revision>
  <cp:lastPrinted>2015-02-19T14:27:00Z</cp:lastPrinted>
  <dcterms:created xsi:type="dcterms:W3CDTF">2016-03-23T16:05:00Z</dcterms:created>
  <dcterms:modified xsi:type="dcterms:W3CDTF">2016-08-11T22:09:00Z</dcterms:modified>
</cp:coreProperties>
</file>