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6D2" w:rsidRPr="00641622" w:rsidRDefault="00F026D2" w:rsidP="0090624B">
      <w:pPr>
        <w:spacing w:after="0"/>
        <w:jc w:val="center"/>
        <w:rPr>
          <w:rFonts w:ascii="Arial" w:hAnsi="Arial" w:cs="Arial"/>
          <w:b/>
          <w:sz w:val="28"/>
          <w:szCs w:val="28"/>
        </w:rPr>
      </w:pPr>
      <w:bookmarkStart w:id="0" w:name="_GoBack"/>
      <w:bookmarkEnd w:id="0"/>
      <w:r w:rsidRPr="00641622">
        <w:rPr>
          <w:rFonts w:ascii="Arial" w:hAnsi="Arial" w:cs="Arial"/>
          <w:b/>
          <w:sz w:val="28"/>
          <w:szCs w:val="28"/>
        </w:rPr>
        <w:t xml:space="preserve">Anexo </w:t>
      </w:r>
      <w:r w:rsidR="004F19A0" w:rsidRPr="00641622">
        <w:rPr>
          <w:rFonts w:ascii="Arial" w:hAnsi="Arial" w:cs="Arial"/>
          <w:b/>
          <w:sz w:val="28"/>
          <w:szCs w:val="28"/>
        </w:rPr>
        <w:t>C</w:t>
      </w:r>
    </w:p>
    <w:p w:rsidR="00F026D2" w:rsidRPr="00641622" w:rsidRDefault="00F026D2" w:rsidP="0090624B">
      <w:pPr>
        <w:spacing w:after="0"/>
        <w:jc w:val="center"/>
        <w:rPr>
          <w:rFonts w:ascii="Arial" w:hAnsi="Arial" w:cs="Arial"/>
          <w:b/>
          <w:sz w:val="20"/>
          <w:szCs w:val="20"/>
        </w:rPr>
      </w:pPr>
    </w:p>
    <w:p w:rsidR="00F026D2" w:rsidRPr="00641622" w:rsidDel="00A02F7C" w:rsidRDefault="00F026D2" w:rsidP="005348FE">
      <w:pPr>
        <w:spacing w:after="0"/>
        <w:jc w:val="center"/>
        <w:rPr>
          <w:rFonts w:ascii="Arial" w:hAnsi="Arial" w:cs="Arial"/>
          <w:b/>
          <w:sz w:val="24"/>
          <w:szCs w:val="24"/>
        </w:rPr>
      </w:pPr>
      <w:r w:rsidRPr="00641622">
        <w:rPr>
          <w:rFonts w:ascii="Arial" w:hAnsi="Arial" w:cs="Arial"/>
          <w:b/>
          <w:sz w:val="24"/>
          <w:szCs w:val="24"/>
        </w:rPr>
        <w:t xml:space="preserve">INSPECCION Y PRUEBAS DE FUNCIONAMIENTO </w:t>
      </w:r>
    </w:p>
    <w:p w:rsidR="00F026D2" w:rsidRPr="00641622" w:rsidRDefault="00F026D2" w:rsidP="00612697">
      <w:pPr>
        <w:spacing w:after="0"/>
        <w:rPr>
          <w:rFonts w:ascii="Arial" w:hAnsi="Arial" w:cs="Arial"/>
          <w:b/>
          <w:sz w:val="20"/>
          <w:szCs w:val="20"/>
        </w:rPr>
      </w:pPr>
    </w:p>
    <w:p w:rsidR="00F026D2" w:rsidRPr="00641622" w:rsidRDefault="00F026D2" w:rsidP="00612697">
      <w:pPr>
        <w:spacing w:after="0"/>
        <w:rPr>
          <w:rFonts w:ascii="Arial" w:hAnsi="Arial" w:cs="Arial"/>
          <w:b/>
          <w:sz w:val="20"/>
          <w:szCs w:val="20"/>
        </w:rPr>
      </w:pPr>
      <w:r w:rsidRPr="00641622">
        <w:rPr>
          <w:rFonts w:ascii="Arial" w:hAnsi="Arial" w:cs="Arial"/>
          <w:b/>
          <w:sz w:val="20"/>
          <w:szCs w:val="20"/>
        </w:rPr>
        <w:t>Generalidades:</w:t>
      </w:r>
    </w:p>
    <w:p w:rsidR="00B36B40" w:rsidRPr="00641622" w:rsidRDefault="00B36B40" w:rsidP="00612697">
      <w:pPr>
        <w:spacing w:after="0"/>
        <w:rPr>
          <w:rFonts w:ascii="Arial" w:hAnsi="Arial" w:cs="Arial"/>
          <w:b/>
          <w:sz w:val="20"/>
          <w:szCs w:val="20"/>
        </w:rPr>
      </w:pPr>
    </w:p>
    <w:p w:rsidR="00F026D2" w:rsidRPr="00641622" w:rsidRDefault="00F026D2" w:rsidP="00B36B40">
      <w:pPr>
        <w:spacing w:after="0" w:line="240" w:lineRule="auto"/>
        <w:jc w:val="both"/>
        <w:rPr>
          <w:rFonts w:ascii="Arial" w:hAnsi="Arial" w:cs="Arial"/>
          <w:sz w:val="20"/>
        </w:rPr>
      </w:pPr>
      <w:r w:rsidRPr="00641622">
        <w:rPr>
          <w:rFonts w:ascii="Arial" w:hAnsi="Arial" w:cs="Arial"/>
          <w:sz w:val="20"/>
        </w:rPr>
        <w:t xml:space="preserve">Para la aceptación de las partes, </w:t>
      </w:r>
      <w:r w:rsidR="00314611" w:rsidRPr="00641622">
        <w:rPr>
          <w:rFonts w:ascii="Arial" w:hAnsi="Arial" w:cs="Arial"/>
          <w:sz w:val="20"/>
        </w:rPr>
        <w:t xml:space="preserve">los </w:t>
      </w:r>
      <w:r w:rsidRPr="00641622">
        <w:rPr>
          <w:rFonts w:ascii="Arial" w:hAnsi="Arial" w:cs="Arial"/>
          <w:sz w:val="20"/>
        </w:rPr>
        <w:t xml:space="preserve">equipos serán inspeccionados y probados tanto </w:t>
      </w:r>
      <w:r w:rsidR="005348FE" w:rsidRPr="00641622">
        <w:rPr>
          <w:rFonts w:ascii="Arial" w:hAnsi="Arial" w:cs="Arial"/>
          <w:sz w:val="20"/>
        </w:rPr>
        <w:t>previo a su salida de fábrica</w:t>
      </w:r>
      <w:r w:rsidRPr="00641622">
        <w:rPr>
          <w:rFonts w:ascii="Arial" w:hAnsi="Arial" w:cs="Arial"/>
          <w:sz w:val="20"/>
        </w:rPr>
        <w:t xml:space="preserve"> </w:t>
      </w:r>
      <w:r w:rsidR="00314611" w:rsidRPr="00641622">
        <w:rPr>
          <w:rFonts w:ascii="Arial" w:hAnsi="Arial" w:cs="Arial"/>
          <w:sz w:val="20"/>
        </w:rPr>
        <w:t xml:space="preserve">y </w:t>
      </w:r>
      <w:r w:rsidR="004F19A0" w:rsidRPr="00641622">
        <w:rPr>
          <w:rFonts w:ascii="Arial" w:hAnsi="Arial" w:cs="Arial"/>
          <w:sz w:val="20"/>
        </w:rPr>
        <w:t xml:space="preserve">posterior a la </w:t>
      </w:r>
      <w:r w:rsidR="005348FE" w:rsidRPr="00641622">
        <w:rPr>
          <w:rFonts w:ascii="Arial" w:hAnsi="Arial" w:cs="Arial"/>
          <w:sz w:val="20"/>
        </w:rPr>
        <w:t>entrega en Bolivia.</w:t>
      </w:r>
    </w:p>
    <w:p w:rsidR="00B36B40" w:rsidRPr="00641622" w:rsidRDefault="00B36B40" w:rsidP="00B36B40">
      <w:pPr>
        <w:spacing w:after="0" w:line="240" w:lineRule="auto"/>
        <w:jc w:val="both"/>
        <w:rPr>
          <w:rFonts w:ascii="Arial" w:hAnsi="Arial" w:cs="Arial"/>
          <w:sz w:val="20"/>
        </w:rPr>
      </w:pPr>
    </w:p>
    <w:p w:rsidR="00F026D2" w:rsidRPr="00641622" w:rsidRDefault="00F026D2" w:rsidP="00B36B40">
      <w:pPr>
        <w:spacing w:after="0"/>
        <w:jc w:val="both"/>
        <w:rPr>
          <w:rFonts w:ascii="Arial" w:hAnsi="Arial" w:cs="Arial"/>
          <w:sz w:val="20"/>
        </w:rPr>
      </w:pPr>
      <w:r w:rsidRPr="00641622">
        <w:rPr>
          <w:rFonts w:ascii="Arial" w:hAnsi="Arial" w:cs="Arial"/>
          <w:sz w:val="20"/>
        </w:rPr>
        <w:t xml:space="preserve">Durante la descarga del equipo en la locación y para facilitar las posteriores operaciones de montaje, El </w:t>
      </w:r>
      <w:r w:rsidR="005348FE" w:rsidRPr="00641622">
        <w:rPr>
          <w:rFonts w:ascii="Arial" w:hAnsi="Arial" w:cs="Arial"/>
          <w:sz w:val="20"/>
        </w:rPr>
        <w:t>Proveedor</w:t>
      </w:r>
      <w:r w:rsidRPr="00641622">
        <w:rPr>
          <w:rFonts w:ascii="Arial" w:hAnsi="Arial" w:cs="Arial"/>
          <w:sz w:val="20"/>
        </w:rPr>
        <w:t xml:space="preserve"> deberá disponer de un grupo de personal especial</w:t>
      </w:r>
      <w:r w:rsidR="005348FE" w:rsidRPr="00641622">
        <w:rPr>
          <w:rFonts w:ascii="Arial" w:hAnsi="Arial" w:cs="Arial"/>
          <w:sz w:val="20"/>
        </w:rPr>
        <w:t>izado para ordenar la descarga,</w:t>
      </w:r>
      <w:r w:rsidRPr="00641622">
        <w:rPr>
          <w:rFonts w:ascii="Arial" w:hAnsi="Arial" w:cs="Arial"/>
          <w:sz w:val="20"/>
        </w:rPr>
        <w:t xml:space="preserve"> posicionamiento de todos los </w:t>
      </w:r>
      <w:r w:rsidR="00FC39CD" w:rsidRPr="00641622">
        <w:rPr>
          <w:rFonts w:ascii="Arial" w:hAnsi="Arial" w:cs="Arial"/>
          <w:sz w:val="20"/>
        </w:rPr>
        <w:t>paquete</w:t>
      </w:r>
      <w:r w:rsidR="00FE67B4" w:rsidRPr="00641622">
        <w:rPr>
          <w:rFonts w:ascii="Arial" w:hAnsi="Arial" w:cs="Arial"/>
          <w:sz w:val="20"/>
        </w:rPr>
        <w:t>s</w:t>
      </w:r>
      <w:r w:rsidR="005348FE" w:rsidRPr="00641622">
        <w:rPr>
          <w:rFonts w:ascii="Arial" w:hAnsi="Arial" w:cs="Arial"/>
          <w:sz w:val="20"/>
        </w:rPr>
        <w:t xml:space="preserve">, </w:t>
      </w:r>
      <w:r w:rsidR="004F19A0" w:rsidRPr="00641622">
        <w:rPr>
          <w:rFonts w:ascii="Arial" w:hAnsi="Arial" w:cs="Arial"/>
          <w:sz w:val="20"/>
        </w:rPr>
        <w:t>así mismo para montaje, ensamblado</w:t>
      </w:r>
      <w:r w:rsidR="005348FE" w:rsidRPr="00641622">
        <w:rPr>
          <w:rFonts w:ascii="Arial" w:hAnsi="Arial" w:cs="Arial"/>
          <w:sz w:val="20"/>
        </w:rPr>
        <w:t xml:space="preserve"> y pruebas de cada Equipo de Perforación.</w:t>
      </w:r>
    </w:p>
    <w:p w:rsidR="00F026D2" w:rsidRPr="00641622" w:rsidRDefault="001B6CEB" w:rsidP="001B6CEB">
      <w:pPr>
        <w:tabs>
          <w:tab w:val="left" w:pos="3285"/>
        </w:tabs>
        <w:spacing w:after="0"/>
        <w:jc w:val="both"/>
        <w:rPr>
          <w:rFonts w:ascii="Arial" w:hAnsi="Arial" w:cs="Arial"/>
          <w:sz w:val="20"/>
        </w:rPr>
      </w:pPr>
      <w:r w:rsidRPr="00641622">
        <w:rPr>
          <w:rFonts w:ascii="Arial" w:hAnsi="Arial" w:cs="Arial"/>
          <w:sz w:val="20"/>
        </w:rPr>
        <w:tab/>
      </w:r>
    </w:p>
    <w:p w:rsidR="00F026D2" w:rsidRPr="00641622" w:rsidRDefault="00D55CD6" w:rsidP="008377E9">
      <w:pPr>
        <w:spacing w:after="0"/>
        <w:jc w:val="both"/>
        <w:rPr>
          <w:rFonts w:ascii="Arial" w:hAnsi="Arial" w:cs="Arial"/>
          <w:sz w:val="20"/>
        </w:rPr>
      </w:pPr>
      <w:r w:rsidRPr="00641622">
        <w:rPr>
          <w:rFonts w:ascii="Arial" w:hAnsi="Arial" w:cs="Arial"/>
          <w:sz w:val="20"/>
        </w:rPr>
        <w:t xml:space="preserve">Todo el material de </w:t>
      </w:r>
      <w:proofErr w:type="spellStart"/>
      <w:r w:rsidRPr="00641622">
        <w:rPr>
          <w:rFonts w:ascii="Arial" w:hAnsi="Arial" w:cs="Arial"/>
          <w:sz w:val="20"/>
        </w:rPr>
        <w:t>izaj</w:t>
      </w:r>
      <w:r w:rsidR="00F026D2" w:rsidRPr="00641622">
        <w:rPr>
          <w:rFonts w:ascii="Arial" w:hAnsi="Arial" w:cs="Arial"/>
          <w:sz w:val="20"/>
        </w:rPr>
        <w:t>e</w:t>
      </w:r>
      <w:proofErr w:type="spellEnd"/>
      <w:r w:rsidR="00F026D2" w:rsidRPr="00641622">
        <w:rPr>
          <w:rFonts w:ascii="Arial" w:hAnsi="Arial" w:cs="Arial"/>
          <w:sz w:val="20"/>
        </w:rPr>
        <w:t xml:space="preserve">, equipos de carga y equipos de elevación de cargas, necesarios para las operaciones de montaje serán provistos por el </w:t>
      </w:r>
      <w:r w:rsidRPr="00641622">
        <w:rPr>
          <w:rFonts w:ascii="Arial" w:hAnsi="Arial" w:cs="Arial"/>
          <w:sz w:val="20"/>
        </w:rPr>
        <w:t>Proveedor.</w:t>
      </w:r>
    </w:p>
    <w:p w:rsidR="00F026D2" w:rsidRPr="00641622" w:rsidRDefault="00F026D2" w:rsidP="005859ED">
      <w:pPr>
        <w:spacing w:before="120" w:after="120"/>
        <w:jc w:val="both"/>
        <w:rPr>
          <w:rFonts w:ascii="Arial" w:hAnsi="Arial" w:cs="Arial"/>
          <w:sz w:val="20"/>
        </w:rPr>
      </w:pPr>
      <w:r w:rsidRPr="00641622">
        <w:rPr>
          <w:rFonts w:ascii="Arial" w:hAnsi="Arial" w:cs="Arial"/>
          <w:sz w:val="20"/>
        </w:rPr>
        <w:t>La Inspección y Pruebas de Funcionamiento de los Equipos de Perforación consistirán en revisar y confirmar si todos los equipos, accesorios y mat</w:t>
      </w:r>
      <w:r w:rsidR="004F19A0" w:rsidRPr="00641622">
        <w:rPr>
          <w:rFonts w:ascii="Arial" w:hAnsi="Arial" w:cs="Arial"/>
          <w:sz w:val="20"/>
        </w:rPr>
        <w:t>eriales detallados en el Anexo A</w:t>
      </w:r>
      <w:r w:rsidRPr="00641622">
        <w:rPr>
          <w:rFonts w:ascii="Arial" w:hAnsi="Arial" w:cs="Arial"/>
          <w:sz w:val="20"/>
        </w:rPr>
        <w:t xml:space="preserve">, se encuentran en buen estado y funcionan de acuerdo con lo establecido </w:t>
      </w:r>
      <w:r w:rsidR="00FE67B4" w:rsidRPr="00641622">
        <w:rPr>
          <w:rFonts w:ascii="Arial" w:hAnsi="Arial" w:cs="Arial"/>
          <w:sz w:val="20"/>
        </w:rPr>
        <w:t xml:space="preserve">en </w:t>
      </w:r>
      <w:r w:rsidRPr="00641622">
        <w:rPr>
          <w:rFonts w:ascii="Arial" w:hAnsi="Arial" w:cs="Arial"/>
          <w:sz w:val="20"/>
        </w:rPr>
        <w:t>e</w:t>
      </w:r>
      <w:r w:rsidR="00FE67B4" w:rsidRPr="00641622">
        <w:rPr>
          <w:rFonts w:ascii="Arial" w:hAnsi="Arial" w:cs="Arial"/>
          <w:sz w:val="20"/>
        </w:rPr>
        <w:t xml:space="preserve">l </w:t>
      </w:r>
      <w:r w:rsidRPr="00641622">
        <w:rPr>
          <w:rFonts w:ascii="Arial" w:hAnsi="Arial" w:cs="Arial"/>
          <w:sz w:val="20"/>
        </w:rPr>
        <w:t xml:space="preserve">Anexo </w:t>
      </w:r>
      <w:r w:rsidR="004F19A0" w:rsidRPr="00641622">
        <w:rPr>
          <w:rFonts w:ascii="Arial" w:hAnsi="Arial" w:cs="Arial"/>
          <w:sz w:val="20"/>
        </w:rPr>
        <w:t>C</w:t>
      </w:r>
      <w:r w:rsidRPr="00641622">
        <w:rPr>
          <w:rFonts w:ascii="Arial" w:hAnsi="Arial" w:cs="Arial"/>
          <w:sz w:val="20"/>
        </w:rPr>
        <w:t xml:space="preserve"> y las Buenas Pr</w:t>
      </w:r>
      <w:r w:rsidR="004F19A0" w:rsidRPr="00641622">
        <w:rPr>
          <w:rFonts w:ascii="Arial" w:hAnsi="Arial" w:cs="Arial"/>
          <w:sz w:val="20"/>
        </w:rPr>
        <w:t>ácticas de la Industria de Petro</w:t>
      </w:r>
      <w:r w:rsidRPr="00641622">
        <w:rPr>
          <w:rFonts w:ascii="Arial" w:hAnsi="Arial" w:cs="Arial"/>
          <w:sz w:val="20"/>
        </w:rPr>
        <w:t>l</w:t>
      </w:r>
      <w:r w:rsidR="00FE67B4" w:rsidRPr="00641622">
        <w:rPr>
          <w:rFonts w:ascii="Arial" w:hAnsi="Arial" w:cs="Arial"/>
          <w:sz w:val="20"/>
        </w:rPr>
        <w:t>era.</w:t>
      </w:r>
    </w:p>
    <w:p w:rsidR="00F026D2" w:rsidRPr="00641622" w:rsidRDefault="00F026D2" w:rsidP="005859ED">
      <w:pPr>
        <w:spacing w:before="120" w:after="120"/>
        <w:jc w:val="both"/>
        <w:rPr>
          <w:rFonts w:ascii="Arial" w:hAnsi="Arial" w:cs="Arial"/>
          <w:sz w:val="20"/>
        </w:rPr>
      </w:pPr>
      <w:r w:rsidRPr="00641622">
        <w:rPr>
          <w:rFonts w:ascii="Arial" w:hAnsi="Arial" w:cs="Arial"/>
          <w:sz w:val="20"/>
        </w:rPr>
        <w:t xml:space="preserve">Durante </w:t>
      </w:r>
      <w:r w:rsidR="00D55CD6" w:rsidRPr="00641622">
        <w:rPr>
          <w:rFonts w:ascii="Arial" w:hAnsi="Arial" w:cs="Arial"/>
          <w:sz w:val="20"/>
        </w:rPr>
        <w:t>la inspección</w:t>
      </w:r>
      <w:r w:rsidRPr="00641622">
        <w:rPr>
          <w:rFonts w:ascii="Arial" w:hAnsi="Arial" w:cs="Arial"/>
          <w:sz w:val="20"/>
        </w:rPr>
        <w:t xml:space="preserve"> de los equipos, si faltase algún componente o si no estuviese en las condiciones operativas requeridas, será identificado en la Planilla de Recepción como NO ENTREGADO. </w:t>
      </w:r>
      <w:r w:rsidR="005721A3" w:rsidRPr="00641622">
        <w:rPr>
          <w:rFonts w:ascii="Arial" w:hAnsi="Arial" w:cs="Arial"/>
          <w:sz w:val="20"/>
        </w:rPr>
        <w:t xml:space="preserve">En caso de existiera </w:t>
      </w:r>
      <w:r w:rsidRPr="00641622">
        <w:rPr>
          <w:rFonts w:ascii="Arial" w:hAnsi="Arial" w:cs="Arial"/>
          <w:sz w:val="20"/>
        </w:rPr>
        <w:t>material faltante</w:t>
      </w:r>
      <w:r w:rsidR="005721A3" w:rsidRPr="00641622">
        <w:rPr>
          <w:rFonts w:ascii="Arial" w:hAnsi="Arial" w:cs="Arial"/>
          <w:sz w:val="20"/>
        </w:rPr>
        <w:t>,</w:t>
      </w:r>
      <w:r w:rsidR="004F19A0" w:rsidRPr="00641622">
        <w:rPr>
          <w:rFonts w:ascii="Arial" w:hAnsi="Arial" w:cs="Arial"/>
          <w:sz w:val="20"/>
        </w:rPr>
        <w:t xml:space="preserve"> el fabricante/proveedor</w:t>
      </w:r>
      <w:r w:rsidRPr="00641622">
        <w:rPr>
          <w:rFonts w:ascii="Arial" w:hAnsi="Arial" w:cs="Arial"/>
          <w:sz w:val="20"/>
        </w:rPr>
        <w:t xml:space="preserve"> hará una propuesta de Reposición, </w:t>
      </w:r>
      <w:r w:rsidR="005721A3" w:rsidRPr="00641622">
        <w:rPr>
          <w:rFonts w:ascii="Arial" w:hAnsi="Arial" w:cs="Arial"/>
          <w:sz w:val="20"/>
        </w:rPr>
        <w:t>Reparación</w:t>
      </w:r>
      <w:r w:rsidRPr="00641622">
        <w:rPr>
          <w:rFonts w:ascii="Arial" w:hAnsi="Arial" w:cs="Arial"/>
          <w:sz w:val="20"/>
        </w:rPr>
        <w:t xml:space="preserve"> o pago de los mismos, lo que quedar</w:t>
      </w:r>
      <w:r w:rsidR="005F20BA" w:rsidRPr="00641622">
        <w:rPr>
          <w:rFonts w:ascii="Arial" w:hAnsi="Arial" w:cs="Arial"/>
          <w:sz w:val="20"/>
        </w:rPr>
        <w:t>a</w:t>
      </w:r>
      <w:r w:rsidRPr="00641622">
        <w:rPr>
          <w:rFonts w:ascii="Arial" w:hAnsi="Arial" w:cs="Arial"/>
          <w:sz w:val="20"/>
        </w:rPr>
        <w:t xml:space="preserve"> a consideración de YPFB</w:t>
      </w:r>
      <w:r w:rsidR="00D55CD6" w:rsidRPr="00641622">
        <w:rPr>
          <w:rFonts w:ascii="Arial" w:hAnsi="Arial" w:cs="Arial"/>
          <w:sz w:val="20"/>
        </w:rPr>
        <w:t xml:space="preserve">. Sin embargo, no se procederá a la Recepción Definitiva con elementos faltantes. </w:t>
      </w:r>
    </w:p>
    <w:p w:rsidR="00F026D2" w:rsidRPr="00641622" w:rsidRDefault="00F026D2" w:rsidP="0090624B">
      <w:pPr>
        <w:widowControl w:val="0"/>
        <w:autoSpaceDE w:val="0"/>
        <w:autoSpaceDN w:val="0"/>
        <w:adjustRightInd w:val="0"/>
        <w:spacing w:after="0" w:line="240" w:lineRule="auto"/>
        <w:jc w:val="both"/>
        <w:rPr>
          <w:rFonts w:ascii="Arial" w:hAnsi="Arial" w:cs="Arial"/>
          <w:sz w:val="20"/>
          <w:szCs w:val="20"/>
        </w:rPr>
      </w:pPr>
    </w:p>
    <w:p w:rsidR="00F026D2" w:rsidRPr="00641622" w:rsidRDefault="00F026D2" w:rsidP="008B667C">
      <w:pPr>
        <w:widowControl w:val="0"/>
        <w:autoSpaceDE w:val="0"/>
        <w:autoSpaceDN w:val="0"/>
        <w:adjustRightInd w:val="0"/>
        <w:spacing w:after="0" w:line="240" w:lineRule="auto"/>
        <w:jc w:val="center"/>
        <w:rPr>
          <w:rFonts w:ascii="Arial" w:hAnsi="Arial" w:cs="Arial"/>
          <w:b/>
          <w:sz w:val="24"/>
          <w:szCs w:val="24"/>
        </w:rPr>
      </w:pPr>
      <w:r w:rsidRPr="00641622">
        <w:rPr>
          <w:rFonts w:ascii="Arial" w:hAnsi="Arial" w:cs="Arial"/>
          <w:b/>
          <w:sz w:val="24"/>
          <w:szCs w:val="24"/>
        </w:rPr>
        <w:t>Protocolos y Especificaciones de Prueba de Funcionamiento de los Componentes Principales</w:t>
      </w:r>
    </w:p>
    <w:p w:rsidR="00F026D2" w:rsidRPr="00641622" w:rsidRDefault="00F026D2" w:rsidP="0090624B">
      <w:pPr>
        <w:widowControl w:val="0"/>
        <w:autoSpaceDE w:val="0"/>
        <w:autoSpaceDN w:val="0"/>
        <w:adjustRightInd w:val="0"/>
        <w:spacing w:after="0" w:line="240" w:lineRule="auto"/>
        <w:jc w:val="both"/>
        <w:rPr>
          <w:rFonts w:ascii="Arial" w:hAnsi="Arial" w:cs="Arial"/>
          <w:sz w:val="20"/>
          <w:szCs w:val="20"/>
        </w:rPr>
      </w:pPr>
    </w:p>
    <w:p w:rsidR="00F026D2" w:rsidRPr="00641622" w:rsidRDefault="004F19A0"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t>MASTIL Y SUBESTRUCTURA</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Mástil y Subestructura: La conservación, principalmente la existencia de corrosión, del sistema de sujeción y las condiciones del bloque viajero deberán ser examinadas, según API </w:t>
      </w:r>
      <w:r w:rsidR="00165CFC" w:rsidRPr="00641622">
        <w:rPr>
          <w:rFonts w:ascii="Arial" w:hAnsi="Arial" w:cs="Arial"/>
          <w:sz w:val="20"/>
          <w:szCs w:val="20"/>
        </w:rPr>
        <w:t>8C, la inspección según API RP 8B</w:t>
      </w:r>
      <w:r w:rsidRPr="00641622">
        <w:rPr>
          <w:rFonts w:ascii="Arial" w:hAnsi="Arial" w:cs="Arial"/>
          <w:sz w:val="20"/>
          <w:szCs w:val="20"/>
        </w:rPr>
        <w:t>.</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Corona (Crown Block</w:t>
      </w:r>
      <w:r w:rsidR="00610815" w:rsidRPr="00641622">
        <w:rPr>
          <w:rFonts w:ascii="Arial" w:hAnsi="Arial" w:cs="Arial"/>
          <w:sz w:val="20"/>
          <w:szCs w:val="20"/>
        </w:rPr>
        <w:t xml:space="preserve"> – según API 4F</w:t>
      </w:r>
      <w:r w:rsidRPr="00641622">
        <w:rPr>
          <w:rFonts w:ascii="Arial" w:hAnsi="Arial" w:cs="Arial"/>
          <w:sz w:val="20"/>
          <w:szCs w:val="20"/>
        </w:rPr>
        <w:t xml:space="preserve">): Las poleas de la Corona deberán ser revisadas por desgaste, alineación, juego, deformación del eje, lubricación, otros, según </w:t>
      </w:r>
      <w:r w:rsidR="00165CFC" w:rsidRPr="00641622">
        <w:rPr>
          <w:rFonts w:ascii="Arial" w:hAnsi="Arial" w:cs="Arial"/>
          <w:sz w:val="20"/>
          <w:szCs w:val="20"/>
        </w:rPr>
        <w:t>API 8C y la inspección según API RP 8B.</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Las pruebas estarán conforme a lo establecido en el API </w:t>
      </w:r>
      <w:proofErr w:type="spellStart"/>
      <w:r w:rsidRPr="00641622">
        <w:rPr>
          <w:rFonts w:ascii="Arial" w:hAnsi="Arial" w:cs="Arial"/>
          <w:sz w:val="20"/>
          <w:szCs w:val="20"/>
        </w:rPr>
        <w:t>Sp</w:t>
      </w:r>
      <w:r w:rsidR="00F84DAB" w:rsidRPr="00641622">
        <w:rPr>
          <w:rFonts w:ascii="Arial" w:hAnsi="Arial" w:cs="Arial"/>
          <w:sz w:val="20"/>
          <w:szCs w:val="20"/>
        </w:rPr>
        <w:t>ec</w:t>
      </w:r>
      <w:proofErr w:type="spellEnd"/>
      <w:r w:rsidR="00F84DAB" w:rsidRPr="00641622">
        <w:rPr>
          <w:rFonts w:ascii="Arial" w:hAnsi="Arial" w:cs="Arial"/>
          <w:sz w:val="20"/>
          <w:szCs w:val="20"/>
        </w:rPr>
        <w:t xml:space="preserve"> 4F (</w:t>
      </w:r>
      <w:proofErr w:type="spellStart"/>
      <w:r w:rsidR="00F84DAB" w:rsidRPr="00641622">
        <w:rPr>
          <w:rFonts w:ascii="Arial" w:hAnsi="Arial" w:cs="Arial"/>
          <w:sz w:val="20"/>
          <w:szCs w:val="20"/>
        </w:rPr>
        <w:t>Section</w:t>
      </w:r>
      <w:proofErr w:type="spellEnd"/>
      <w:r w:rsidR="00F84DAB" w:rsidRPr="00641622">
        <w:rPr>
          <w:rFonts w:ascii="Arial" w:hAnsi="Arial" w:cs="Arial"/>
          <w:sz w:val="20"/>
          <w:szCs w:val="20"/>
        </w:rPr>
        <w:t xml:space="preserve"> 10 y </w:t>
      </w:r>
      <w:proofErr w:type="spellStart"/>
      <w:r w:rsidR="00F84DAB" w:rsidRPr="00641622">
        <w:rPr>
          <w:rFonts w:ascii="Arial" w:hAnsi="Arial" w:cs="Arial"/>
          <w:sz w:val="20"/>
          <w:szCs w:val="20"/>
        </w:rPr>
        <w:t>Section</w:t>
      </w:r>
      <w:proofErr w:type="spellEnd"/>
      <w:r w:rsidR="00F84DAB" w:rsidRPr="00641622">
        <w:rPr>
          <w:rFonts w:ascii="Arial" w:hAnsi="Arial" w:cs="Arial"/>
          <w:sz w:val="20"/>
          <w:szCs w:val="20"/>
        </w:rPr>
        <w:t xml:space="preserve"> 11)</w:t>
      </w:r>
      <w:r w:rsidR="00F84DAB" w:rsidRPr="00641622">
        <w:rPr>
          <w:rFonts w:ascii="Arial" w:hAnsi="Arial" w:cs="Arial"/>
          <w:sz w:val="20"/>
          <w:szCs w:val="20"/>
          <w:highlight w:val="red"/>
        </w:rPr>
        <w:t>.</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Se debe realizar pruebas de carga</w:t>
      </w:r>
      <w:r w:rsidR="004F19A0" w:rsidRPr="00641622">
        <w:rPr>
          <w:rFonts w:ascii="Arial" w:hAnsi="Arial" w:cs="Arial"/>
          <w:sz w:val="20"/>
          <w:szCs w:val="20"/>
        </w:rPr>
        <w:t>,</w:t>
      </w:r>
      <w:r w:rsidRPr="00641622">
        <w:rPr>
          <w:rFonts w:ascii="Arial" w:hAnsi="Arial" w:cs="Arial"/>
          <w:sz w:val="20"/>
          <w:szCs w:val="20"/>
        </w:rPr>
        <w:t xml:space="preserve"> estas pruebas verificaran las especificaciones de API </w:t>
      </w:r>
      <w:proofErr w:type="spellStart"/>
      <w:r w:rsidRPr="00641622">
        <w:rPr>
          <w:rFonts w:ascii="Arial" w:hAnsi="Arial" w:cs="Arial"/>
          <w:sz w:val="20"/>
          <w:szCs w:val="20"/>
        </w:rPr>
        <w:t>Spec</w:t>
      </w:r>
      <w:proofErr w:type="spellEnd"/>
      <w:r w:rsidRPr="00641622">
        <w:rPr>
          <w:rFonts w:ascii="Arial" w:hAnsi="Arial" w:cs="Arial"/>
          <w:sz w:val="20"/>
          <w:szCs w:val="20"/>
        </w:rPr>
        <w:t xml:space="preserve"> 4F </w:t>
      </w:r>
      <w:proofErr w:type="spellStart"/>
      <w:r w:rsidRPr="00641622">
        <w:rPr>
          <w:rFonts w:ascii="Arial" w:hAnsi="Arial" w:cs="Arial"/>
          <w:sz w:val="20"/>
          <w:szCs w:val="20"/>
        </w:rPr>
        <w:t>Section</w:t>
      </w:r>
      <w:proofErr w:type="spellEnd"/>
      <w:r w:rsidRPr="00641622">
        <w:rPr>
          <w:rFonts w:ascii="Arial" w:hAnsi="Arial" w:cs="Arial"/>
          <w:sz w:val="20"/>
          <w:szCs w:val="20"/>
        </w:rPr>
        <w:t xml:space="preserve"> 6 y </w:t>
      </w:r>
      <w:proofErr w:type="spellStart"/>
      <w:r w:rsidRPr="00641622">
        <w:rPr>
          <w:rFonts w:ascii="Arial" w:hAnsi="Arial" w:cs="Arial"/>
          <w:sz w:val="20"/>
          <w:szCs w:val="20"/>
        </w:rPr>
        <w:t>Section</w:t>
      </w:r>
      <w:proofErr w:type="spellEnd"/>
      <w:r w:rsidRPr="00641622">
        <w:rPr>
          <w:rFonts w:ascii="Arial" w:hAnsi="Arial" w:cs="Arial"/>
          <w:sz w:val="20"/>
          <w:szCs w:val="20"/>
        </w:rPr>
        <w:t xml:space="preserve"> 7.</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Las conexiones para cable para propósitos de levantamiento de la torre deben ser verificados al 50% del esfuerzo nominal del cable.</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Los cilindros y guinches deben ser verificados con </w:t>
      </w:r>
      <w:r w:rsidR="00D13684" w:rsidRPr="00641622">
        <w:rPr>
          <w:rFonts w:ascii="Arial" w:hAnsi="Arial" w:cs="Arial"/>
          <w:sz w:val="20"/>
          <w:szCs w:val="20"/>
        </w:rPr>
        <w:t>el 100% de</w:t>
      </w:r>
      <w:r w:rsidRPr="00641622">
        <w:rPr>
          <w:rFonts w:ascii="Arial" w:hAnsi="Arial" w:cs="Arial"/>
          <w:sz w:val="20"/>
          <w:szCs w:val="20"/>
        </w:rPr>
        <w:t xml:space="preserve"> la presión del sistema por 10 minutos.</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Default="00F026D2" w:rsidP="004C08FE">
      <w:pPr>
        <w:widowControl w:val="0"/>
        <w:autoSpaceDE w:val="0"/>
        <w:autoSpaceDN w:val="0"/>
        <w:adjustRightInd w:val="0"/>
        <w:spacing w:after="0" w:line="240" w:lineRule="auto"/>
        <w:jc w:val="both"/>
        <w:rPr>
          <w:rFonts w:ascii="Arial" w:hAnsi="Arial" w:cs="Arial"/>
          <w:sz w:val="20"/>
          <w:szCs w:val="20"/>
        </w:rPr>
      </w:pPr>
    </w:p>
    <w:p w:rsidR="004C08FE" w:rsidRDefault="004C08FE" w:rsidP="004C08FE">
      <w:pPr>
        <w:widowControl w:val="0"/>
        <w:autoSpaceDE w:val="0"/>
        <w:autoSpaceDN w:val="0"/>
        <w:adjustRightInd w:val="0"/>
        <w:spacing w:after="0" w:line="240" w:lineRule="auto"/>
        <w:jc w:val="both"/>
        <w:rPr>
          <w:rFonts w:ascii="Arial" w:hAnsi="Arial" w:cs="Arial"/>
          <w:sz w:val="20"/>
          <w:szCs w:val="20"/>
        </w:rPr>
      </w:pPr>
    </w:p>
    <w:p w:rsidR="004C08FE" w:rsidRPr="00641622" w:rsidRDefault="004C08FE" w:rsidP="004C08FE">
      <w:pPr>
        <w:widowControl w:val="0"/>
        <w:autoSpaceDE w:val="0"/>
        <w:autoSpaceDN w:val="0"/>
        <w:adjustRightInd w:val="0"/>
        <w:spacing w:after="0" w:line="240" w:lineRule="auto"/>
        <w:jc w:val="both"/>
        <w:rPr>
          <w:rFonts w:ascii="Arial" w:hAnsi="Arial" w:cs="Arial"/>
          <w:sz w:val="20"/>
          <w:szCs w:val="20"/>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lastRenderedPageBreak/>
        <w:t xml:space="preserve">SISTEMA DE ELEVACION Y ROTACION </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Cuadro de Maniobras (</w:t>
      </w:r>
      <w:proofErr w:type="spellStart"/>
      <w:r w:rsidRPr="00641622">
        <w:rPr>
          <w:rFonts w:ascii="Arial" w:hAnsi="Arial" w:cs="Arial"/>
          <w:sz w:val="20"/>
          <w:szCs w:val="20"/>
        </w:rPr>
        <w:t>Drawworks</w:t>
      </w:r>
      <w:proofErr w:type="spellEnd"/>
      <w:r w:rsidRPr="00641622">
        <w:rPr>
          <w:rFonts w:ascii="Arial" w:hAnsi="Arial" w:cs="Arial"/>
          <w:sz w:val="20"/>
          <w:szCs w:val="20"/>
        </w:rPr>
        <w:t xml:space="preserve">): Los siguientes ítems deberán ser revisados, según API </w:t>
      </w:r>
      <w:proofErr w:type="spellStart"/>
      <w:r w:rsidRPr="00641622">
        <w:rPr>
          <w:rFonts w:ascii="Arial" w:hAnsi="Arial" w:cs="Arial"/>
          <w:sz w:val="20"/>
          <w:szCs w:val="20"/>
        </w:rPr>
        <w:t>Specification</w:t>
      </w:r>
      <w:proofErr w:type="spellEnd"/>
      <w:r w:rsidRPr="00641622">
        <w:rPr>
          <w:rFonts w:ascii="Arial" w:hAnsi="Arial" w:cs="Arial"/>
          <w:sz w:val="20"/>
          <w:szCs w:val="20"/>
        </w:rPr>
        <w:t xml:space="preserve"> 7K:</w:t>
      </w:r>
    </w:p>
    <w:p w:rsidR="00F026D2" w:rsidRPr="00641622" w:rsidRDefault="00F026D2" w:rsidP="00D267D3">
      <w:pPr>
        <w:widowControl w:val="0"/>
        <w:numPr>
          <w:ilvl w:val="0"/>
          <w:numId w:val="6"/>
        </w:numPr>
        <w:autoSpaceDE w:val="0"/>
        <w:autoSpaceDN w:val="0"/>
        <w:adjustRightInd w:val="0"/>
        <w:spacing w:before="120" w:after="120" w:line="240" w:lineRule="auto"/>
        <w:ind w:left="1080"/>
        <w:jc w:val="both"/>
        <w:rPr>
          <w:rFonts w:ascii="Arial" w:hAnsi="Arial" w:cs="Arial"/>
          <w:sz w:val="20"/>
          <w:szCs w:val="20"/>
        </w:rPr>
      </w:pPr>
      <w:r w:rsidRPr="00641622">
        <w:rPr>
          <w:rFonts w:ascii="Arial" w:hAnsi="Arial" w:cs="Arial"/>
          <w:sz w:val="20"/>
          <w:szCs w:val="20"/>
        </w:rPr>
        <w:t>Operación del sistema mecánico de frenos</w:t>
      </w:r>
      <w:r w:rsidR="003E7EC7" w:rsidRPr="00641622">
        <w:rPr>
          <w:rFonts w:ascii="Arial" w:hAnsi="Arial" w:cs="Arial"/>
          <w:sz w:val="20"/>
          <w:szCs w:val="20"/>
        </w:rPr>
        <w:t xml:space="preserve">, freno de consumo de energía </w:t>
      </w:r>
      <w:r w:rsidRPr="00641622">
        <w:rPr>
          <w:rFonts w:ascii="Arial" w:hAnsi="Arial" w:cs="Arial"/>
          <w:sz w:val="20"/>
          <w:szCs w:val="20"/>
        </w:rPr>
        <w:t>(</w:t>
      </w:r>
      <w:r w:rsidR="003E7EC7" w:rsidRPr="00641622">
        <w:rPr>
          <w:rFonts w:ascii="Arial" w:hAnsi="Arial" w:cs="Arial"/>
          <w:sz w:val="20"/>
          <w:szCs w:val="20"/>
        </w:rPr>
        <w:t>N</w:t>
      </w:r>
      <w:r w:rsidRPr="00641622">
        <w:rPr>
          <w:rFonts w:ascii="Arial" w:hAnsi="Arial" w:cs="Arial"/>
          <w:sz w:val="20"/>
          <w:szCs w:val="20"/>
        </w:rPr>
        <w:t xml:space="preserve">ivel de </w:t>
      </w:r>
      <w:r w:rsidR="003E7EC7" w:rsidRPr="00641622">
        <w:rPr>
          <w:rFonts w:ascii="Arial" w:hAnsi="Arial" w:cs="Arial"/>
          <w:sz w:val="20"/>
          <w:szCs w:val="20"/>
        </w:rPr>
        <w:t>V</w:t>
      </w:r>
      <w:r w:rsidRPr="00641622">
        <w:rPr>
          <w:rFonts w:ascii="Arial" w:hAnsi="Arial" w:cs="Arial"/>
          <w:sz w:val="20"/>
          <w:szCs w:val="20"/>
        </w:rPr>
        <w:t xml:space="preserve">oltaje y </w:t>
      </w:r>
      <w:r w:rsidR="003E7EC7" w:rsidRPr="00641622">
        <w:rPr>
          <w:rFonts w:ascii="Arial" w:hAnsi="Arial" w:cs="Arial"/>
          <w:sz w:val="20"/>
          <w:szCs w:val="20"/>
        </w:rPr>
        <w:t>C</w:t>
      </w:r>
      <w:r w:rsidRPr="00641622">
        <w:rPr>
          <w:rFonts w:ascii="Arial" w:hAnsi="Arial" w:cs="Arial"/>
          <w:sz w:val="20"/>
          <w:szCs w:val="20"/>
        </w:rPr>
        <w:t>ondiciones de</w:t>
      </w:r>
      <w:r w:rsidR="003E7EC7" w:rsidRPr="00641622">
        <w:rPr>
          <w:rFonts w:ascii="Arial" w:hAnsi="Arial" w:cs="Arial"/>
          <w:sz w:val="20"/>
          <w:szCs w:val="20"/>
        </w:rPr>
        <w:t>l Sistema Control VFD MCC</w:t>
      </w:r>
      <w:r w:rsidRPr="00641622">
        <w:rPr>
          <w:rFonts w:ascii="Arial" w:hAnsi="Arial" w:cs="Arial"/>
          <w:sz w:val="20"/>
          <w:szCs w:val="20"/>
        </w:rPr>
        <w:t>) sistema de enfriamiento y embragues.</w:t>
      </w:r>
    </w:p>
    <w:p w:rsidR="00F026D2" w:rsidRPr="00641622" w:rsidRDefault="00F026D2" w:rsidP="00D267D3">
      <w:pPr>
        <w:widowControl w:val="0"/>
        <w:numPr>
          <w:ilvl w:val="0"/>
          <w:numId w:val="6"/>
        </w:numPr>
        <w:autoSpaceDE w:val="0"/>
        <w:autoSpaceDN w:val="0"/>
        <w:adjustRightInd w:val="0"/>
        <w:spacing w:before="120" w:after="120" w:line="240" w:lineRule="auto"/>
        <w:ind w:left="1080"/>
        <w:jc w:val="both"/>
        <w:rPr>
          <w:rFonts w:ascii="Arial" w:hAnsi="Arial" w:cs="Arial"/>
          <w:sz w:val="20"/>
          <w:szCs w:val="20"/>
        </w:rPr>
      </w:pPr>
      <w:r w:rsidRPr="00641622">
        <w:rPr>
          <w:rFonts w:ascii="Arial" w:hAnsi="Arial" w:cs="Arial"/>
          <w:sz w:val="20"/>
          <w:szCs w:val="20"/>
        </w:rPr>
        <w:t>Operación de los gatos (</w:t>
      </w:r>
      <w:proofErr w:type="spellStart"/>
      <w:r w:rsidRPr="00641622">
        <w:rPr>
          <w:rFonts w:ascii="Arial" w:hAnsi="Arial" w:cs="Arial"/>
          <w:sz w:val="20"/>
          <w:szCs w:val="20"/>
        </w:rPr>
        <w:t>catheads</w:t>
      </w:r>
      <w:proofErr w:type="spellEnd"/>
      <w:r w:rsidRPr="00641622">
        <w:rPr>
          <w:rFonts w:ascii="Arial" w:hAnsi="Arial" w:cs="Arial"/>
          <w:sz w:val="20"/>
          <w:szCs w:val="20"/>
        </w:rPr>
        <w:t>) y el limitador de altura del bloque viajero durante el armado y desarmado de uno o más tiros de portamechas.</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Bloque viajero (Travelling Block): Se deberá examinar el desgaste de las poleas, sistema de lubricación, otros, según API </w:t>
      </w:r>
      <w:proofErr w:type="spellStart"/>
      <w:r w:rsidR="00165CFC" w:rsidRPr="00641622">
        <w:rPr>
          <w:rFonts w:ascii="Arial" w:hAnsi="Arial" w:cs="Arial"/>
          <w:sz w:val="20"/>
          <w:szCs w:val="20"/>
        </w:rPr>
        <w:t>API</w:t>
      </w:r>
      <w:proofErr w:type="spellEnd"/>
      <w:r w:rsidR="00165CFC" w:rsidRPr="00641622">
        <w:rPr>
          <w:rFonts w:ascii="Arial" w:hAnsi="Arial" w:cs="Arial"/>
          <w:sz w:val="20"/>
          <w:szCs w:val="20"/>
        </w:rPr>
        <w:t xml:space="preserve"> 8C, la inspección según API RP 8B.</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Gancho: La condición general y sistema de bloqueo deberán ser probados, según </w:t>
      </w:r>
      <w:r w:rsidR="00165CFC" w:rsidRPr="00641622">
        <w:rPr>
          <w:rFonts w:ascii="Arial" w:hAnsi="Arial" w:cs="Arial"/>
          <w:sz w:val="20"/>
          <w:szCs w:val="20"/>
        </w:rPr>
        <w:t>API 8C, la inspección según API RP 8B</w:t>
      </w:r>
      <w:r w:rsidRPr="00641622">
        <w:rPr>
          <w:rFonts w:ascii="Arial" w:hAnsi="Arial" w:cs="Arial"/>
          <w:sz w:val="20"/>
          <w:szCs w:val="20"/>
        </w:rPr>
        <w:t>.</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proofErr w:type="spellStart"/>
      <w:r w:rsidRPr="00641622">
        <w:rPr>
          <w:rFonts w:ascii="Arial" w:hAnsi="Arial" w:cs="Arial"/>
          <w:sz w:val="20"/>
          <w:szCs w:val="20"/>
        </w:rPr>
        <w:t>Swivel</w:t>
      </w:r>
      <w:proofErr w:type="spellEnd"/>
      <w:r w:rsidRPr="00641622">
        <w:rPr>
          <w:rFonts w:ascii="Arial" w:hAnsi="Arial" w:cs="Arial"/>
          <w:sz w:val="20"/>
          <w:szCs w:val="20"/>
        </w:rPr>
        <w:t xml:space="preserve">: El mandril, cuello de ganso, cuerpo, etc., deberán ser examinados. Una prueba de presión nominal y rotación deberá ser realizada, según </w:t>
      </w:r>
      <w:r w:rsidR="00165CFC" w:rsidRPr="00641622">
        <w:rPr>
          <w:rFonts w:ascii="Arial" w:hAnsi="Arial" w:cs="Arial"/>
          <w:sz w:val="20"/>
          <w:szCs w:val="20"/>
        </w:rPr>
        <w:t>API 8C, la inspección según API RP 8B</w:t>
      </w:r>
      <w:r w:rsidRPr="00641622">
        <w:rPr>
          <w:rFonts w:ascii="Arial" w:hAnsi="Arial" w:cs="Arial"/>
          <w:sz w:val="20"/>
          <w:szCs w:val="20"/>
        </w:rPr>
        <w:t>.</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Top Drive: </w:t>
      </w:r>
      <w:r w:rsidR="00A353E8" w:rsidRPr="00641622">
        <w:rPr>
          <w:rFonts w:ascii="Arial" w:hAnsi="Arial" w:cs="Arial"/>
          <w:sz w:val="20"/>
          <w:szCs w:val="20"/>
        </w:rPr>
        <w:t>L</w:t>
      </w:r>
      <w:r w:rsidRPr="00641622">
        <w:rPr>
          <w:rFonts w:ascii="Arial" w:hAnsi="Arial" w:cs="Arial"/>
          <w:sz w:val="20"/>
          <w:szCs w:val="20"/>
        </w:rPr>
        <w:t>as Pruebas de operación deberán ser realizadas (enrosque, desenrosque de uno o más tiros de drill pipe). La condición general deberá ser revisada. El IBOP deberá ser probado, según Manual del Fabricante.</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Mesa Rotatoria: La operación en alta y baja velocidad, el sistema de frenos, el tacómetro y sistema de lubricación deberán ser examinados, según API </w:t>
      </w:r>
      <w:proofErr w:type="spellStart"/>
      <w:r w:rsidRPr="00641622">
        <w:rPr>
          <w:rFonts w:ascii="Arial" w:hAnsi="Arial" w:cs="Arial"/>
          <w:sz w:val="20"/>
          <w:szCs w:val="20"/>
        </w:rPr>
        <w:t>Specification</w:t>
      </w:r>
      <w:proofErr w:type="spellEnd"/>
      <w:r w:rsidRPr="00641622">
        <w:rPr>
          <w:rFonts w:ascii="Arial" w:hAnsi="Arial" w:cs="Arial"/>
          <w:sz w:val="20"/>
          <w:szCs w:val="20"/>
        </w:rPr>
        <w:t xml:space="preserve"> 7K.</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Llaves Hidráulicas para revestimiento, cuñas Neumáticas o Mecánicas para correr revestimiento y Llaves neumáticas para tubería de perforación. Pruebas de operación deberán ser realizados y las condiciones de conservación verificadas.</w:t>
      </w:r>
    </w:p>
    <w:p w:rsidR="00F026D2" w:rsidRPr="00641622" w:rsidRDefault="00A353E8"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Los</w:t>
      </w:r>
      <w:r w:rsidR="00F026D2" w:rsidRPr="00641622">
        <w:rPr>
          <w:rFonts w:ascii="Arial" w:hAnsi="Arial" w:cs="Arial"/>
          <w:sz w:val="20"/>
          <w:szCs w:val="20"/>
        </w:rPr>
        <w:t xml:space="preserve"> Sensores de Torque, y otros: Una o más secciones de portamechas y tuberías de perforación serán enroscadas y desenroscadas para verificar </w:t>
      </w:r>
      <w:r w:rsidRPr="00641622">
        <w:rPr>
          <w:rFonts w:ascii="Arial" w:hAnsi="Arial" w:cs="Arial"/>
          <w:sz w:val="20"/>
          <w:szCs w:val="20"/>
        </w:rPr>
        <w:t>el</w:t>
      </w:r>
      <w:r w:rsidR="00F026D2" w:rsidRPr="00641622">
        <w:rPr>
          <w:rFonts w:ascii="Arial" w:hAnsi="Arial" w:cs="Arial"/>
          <w:sz w:val="20"/>
          <w:szCs w:val="20"/>
        </w:rPr>
        <w:t xml:space="preserve"> </w:t>
      </w:r>
      <w:r w:rsidRPr="00641622">
        <w:rPr>
          <w:rFonts w:ascii="Arial" w:hAnsi="Arial" w:cs="Arial"/>
          <w:sz w:val="20"/>
          <w:szCs w:val="20"/>
        </w:rPr>
        <w:t xml:space="preserve">funcionamiento </w:t>
      </w:r>
      <w:r w:rsidR="00F026D2" w:rsidRPr="00641622">
        <w:rPr>
          <w:rFonts w:ascii="Arial" w:hAnsi="Arial" w:cs="Arial"/>
          <w:sz w:val="20"/>
          <w:szCs w:val="20"/>
        </w:rPr>
        <w:t>de dichos equipos. La condición general de conservación, abrazaderas y cables deberán ser verificadas.</w:t>
      </w:r>
    </w:p>
    <w:p w:rsidR="00D13684" w:rsidRPr="00641622" w:rsidRDefault="00F026D2" w:rsidP="00CA3A34">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Cable de Perforación, Componentes y accesorios: Los reportes de inspección y la condición general del cable de perforación</w:t>
      </w:r>
      <w:r w:rsidR="00A353E8" w:rsidRPr="00641622">
        <w:rPr>
          <w:rFonts w:ascii="Arial" w:hAnsi="Arial" w:cs="Arial"/>
          <w:sz w:val="20"/>
          <w:szCs w:val="20"/>
        </w:rPr>
        <w:t xml:space="preserve">, </w:t>
      </w:r>
      <w:r w:rsidRPr="00641622">
        <w:rPr>
          <w:rFonts w:ascii="Arial" w:hAnsi="Arial" w:cs="Arial"/>
          <w:sz w:val="20"/>
          <w:szCs w:val="20"/>
        </w:rPr>
        <w:t xml:space="preserve">componentes y accesorios </w:t>
      </w:r>
      <w:r w:rsidR="00891646" w:rsidRPr="00641622">
        <w:rPr>
          <w:rFonts w:ascii="Arial" w:hAnsi="Arial" w:cs="Arial"/>
          <w:sz w:val="20"/>
          <w:szCs w:val="20"/>
        </w:rPr>
        <w:t>serán verificadas</w:t>
      </w:r>
      <w:r w:rsidRPr="00641622">
        <w:rPr>
          <w:rFonts w:ascii="Arial" w:hAnsi="Arial" w:cs="Arial"/>
          <w:sz w:val="20"/>
          <w:szCs w:val="20"/>
        </w:rPr>
        <w:t xml:space="preserve">. </w:t>
      </w:r>
    </w:p>
    <w:p w:rsidR="00F026D2" w:rsidRPr="00641622" w:rsidRDefault="00F026D2" w:rsidP="00CA3A34">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Se verificara la integridad del Buje Maestro y Buje Kelly, según API </w:t>
      </w:r>
      <w:proofErr w:type="spellStart"/>
      <w:r w:rsidRPr="00641622">
        <w:rPr>
          <w:rFonts w:ascii="Arial" w:hAnsi="Arial" w:cs="Arial"/>
          <w:sz w:val="20"/>
          <w:szCs w:val="20"/>
        </w:rPr>
        <w:t>Specification</w:t>
      </w:r>
      <w:proofErr w:type="spellEnd"/>
      <w:r w:rsidRPr="00641622">
        <w:rPr>
          <w:rFonts w:ascii="Arial" w:hAnsi="Arial" w:cs="Arial"/>
          <w:sz w:val="20"/>
          <w:szCs w:val="20"/>
        </w:rPr>
        <w:t xml:space="preserve"> 7K.</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t>SISTEMA DE INSTRUMENTACIÓN DE PERFORACIÓN</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Se deberá verificar el buen funcionamiento y calibración de los siguientes instrumentos:</w:t>
      </w:r>
    </w:p>
    <w:p w:rsidR="00F026D2" w:rsidRPr="00641622" w:rsidRDefault="00F026D2" w:rsidP="00574AA7">
      <w:pPr>
        <w:widowControl w:val="0"/>
        <w:numPr>
          <w:ilvl w:val="0"/>
          <w:numId w:val="9"/>
        </w:numPr>
        <w:autoSpaceDE w:val="0"/>
        <w:autoSpaceDN w:val="0"/>
        <w:adjustRightInd w:val="0"/>
        <w:spacing w:before="120" w:after="120" w:line="240" w:lineRule="auto"/>
        <w:ind w:left="1440"/>
        <w:jc w:val="both"/>
        <w:rPr>
          <w:rFonts w:ascii="Arial" w:hAnsi="Arial" w:cs="Arial"/>
          <w:sz w:val="20"/>
          <w:szCs w:val="20"/>
        </w:rPr>
      </w:pPr>
      <w:r w:rsidRPr="00641622">
        <w:rPr>
          <w:rFonts w:ascii="Arial" w:hAnsi="Arial" w:cs="Arial"/>
          <w:sz w:val="20"/>
          <w:szCs w:val="20"/>
        </w:rPr>
        <w:t>Perforador Automático</w:t>
      </w:r>
    </w:p>
    <w:p w:rsidR="00F026D2" w:rsidRPr="00641622" w:rsidRDefault="00F026D2" w:rsidP="00574AA7">
      <w:pPr>
        <w:widowControl w:val="0"/>
        <w:numPr>
          <w:ilvl w:val="0"/>
          <w:numId w:val="9"/>
        </w:numPr>
        <w:autoSpaceDE w:val="0"/>
        <w:autoSpaceDN w:val="0"/>
        <w:adjustRightInd w:val="0"/>
        <w:spacing w:before="120" w:after="120" w:line="240" w:lineRule="auto"/>
        <w:ind w:left="1440"/>
        <w:jc w:val="both"/>
        <w:rPr>
          <w:rFonts w:ascii="Arial" w:hAnsi="Arial" w:cs="Arial"/>
          <w:sz w:val="20"/>
          <w:szCs w:val="20"/>
        </w:rPr>
      </w:pPr>
      <w:r w:rsidRPr="00641622">
        <w:rPr>
          <w:rFonts w:ascii="Arial" w:hAnsi="Arial" w:cs="Arial"/>
          <w:sz w:val="20"/>
          <w:szCs w:val="20"/>
        </w:rPr>
        <w:t>Indicadores de Presión de Bomba</w:t>
      </w:r>
    </w:p>
    <w:p w:rsidR="00F026D2" w:rsidRPr="00641622" w:rsidRDefault="00F026D2" w:rsidP="00574AA7">
      <w:pPr>
        <w:widowControl w:val="0"/>
        <w:numPr>
          <w:ilvl w:val="0"/>
          <w:numId w:val="9"/>
        </w:numPr>
        <w:autoSpaceDE w:val="0"/>
        <w:autoSpaceDN w:val="0"/>
        <w:adjustRightInd w:val="0"/>
        <w:spacing w:before="120" w:after="120" w:line="240" w:lineRule="auto"/>
        <w:ind w:left="1440"/>
        <w:jc w:val="both"/>
        <w:rPr>
          <w:rFonts w:ascii="Arial" w:hAnsi="Arial" w:cs="Arial"/>
          <w:sz w:val="20"/>
          <w:szCs w:val="20"/>
        </w:rPr>
      </w:pPr>
      <w:r w:rsidRPr="00641622">
        <w:rPr>
          <w:rFonts w:ascii="Arial" w:hAnsi="Arial" w:cs="Arial"/>
          <w:sz w:val="20"/>
          <w:szCs w:val="20"/>
        </w:rPr>
        <w:t>Tacómetro de mesa Rotatoria, RPM</w:t>
      </w:r>
    </w:p>
    <w:p w:rsidR="00F026D2" w:rsidRPr="00641622" w:rsidRDefault="00F026D2" w:rsidP="00574AA7">
      <w:pPr>
        <w:widowControl w:val="0"/>
        <w:numPr>
          <w:ilvl w:val="0"/>
          <w:numId w:val="9"/>
        </w:numPr>
        <w:autoSpaceDE w:val="0"/>
        <w:autoSpaceDN w:val="0"/>
        <w:adjustRightInd w:val="0"/>
        <w:spacing w:before="120" w:after="120" w:line="240" w:lineRule="auto"/>
        <w:ind w:left="1440"/>
        <w:jc w:val="both"/>
        <w:rPr>
          <w:rFonts w:ascii="Arial" w:hAnsi="Arial" w:cs="Arial"/>
          <w:sz w:val="20"/>
          <w:szCs w:val="20"/>
        </w:rPr>
      </w:pPr>
      <w:r w:rsidRPr="00641622">
        <w:rPr>
          <w:rFonts w:ascii="Arial" w:hAnsi="Arial" w:cs="Arial"/>
          <w:sz w:val="20"/>
          <w:szCs w:val="20"/>
        </w:rPr>
        <w:t>Manómetros</w:t>
      </w:r>
    </w:p>
    <w:p w:rsidR="00F026D2" w:rsidRPr="00641622" w:rsidRDefault="00F026D2" w:rsidP="00574AA7">
      <w:pPr>
        <w:widowControl w:val="0"/>
        <w:numPr>
          <w:ilvl w:val="0"/>
          <w:numId w:val="9"/>
        </w:numPr>
        <w:autoSpaceDE w:val="0"/>
        <w:autoSpaceDN w:val="0"/>
        <w:adjustRightInd w:val="0"/>
        <w:spacing w:before="120" w:after="120" w:line="240" w:lineRule="auto"/>
        <w:ind w:left="1440"/>
        <w:jc w:val="both"/>
        <w:rPr>
          <w:rFonts w:ascii="Arial" w:hAnsi="Arial" w:cs="Arial"/>
          <w:sz w:val="20"/>
          <w:szCs w:val="20"/>
        </w:rPr>
      </w:pPr>
      <w:r w:rsidRPr="00641622">
        <w:rPr>
          <w:rFonts w:ascii="Arial" w:hAnsi="Arial" w:cs="Arial"/>
          <w:sz w:val="20"/>
          <w:szCs w:val="20"/>
        </w:rPr>
        <w:t xml:space="preserve">Contador de </w:t>
      </w:r>
      <w:proofErr w:type="spellStart"/>
      <w:r w:rsidRPr="00641622">
        <w:rPr>
          <w:rFonts w:ascii="Arial" w:hAnsi="Arial" w:cs="Arial"/>
          <w:sz w:val="20"/>
          <w:szCs w:val="20"/>
        </w:rPr>
        <w:t>Strokes</w:t>
      </w:r>
      <w:proofErr w:type="spellEnd"/>
      <w:r w:rsidRPr="00641622">
        <w:rPr>
          <w:rFonts w:ascii="Arial" w:hAnsi="Arial" w:cs="Arial"/>
          <w:sz w:val="20"/>
          <w:szCs w:val="20"/>
        </w:rPr>
        <w:t xml:space="preserve"> de las bombas</w:t>
      </w:r>
    </w:p>
    <w:p w:rsidR="004F19A0" w:rsidRPr="00641622" w:rsidRDefault="00F026D2" w:rsidP="00AC5E49">
      <w:pPr>
        <w:widowControl w:val="0"/>
        <w:numPr>
          <w:ilvl w:val="0"/>
          <w:numId w:val="9"/>
        </w:numPr>
        <w:autoSpaceDE w:val="0"/>
        <w:autoSpaceDN w:val="0"/>
        <w:adjustRightInd w:val="0"/>
        <w:spacing w:before="120" w:after="120" w:line="240" w:lineRule="auto"/>
        <w:ind w:left="1440"/>
        <w:jc w:val="both"/>
        <w:rPr>
          <w:rFonts w:ascii="Arial" w:hAnsi="Arial" w:cs="Arial"/>
          <w:sz w:val="20"/>
          <w:szCs w:val="20"/>
        </w:rPr>
      </w:pPr>
      <w:r w:rsidRPr="00641622">
        <w:rPr>
          <w:rFonts w:ascii="Arial" w:hAnsi="Arial" w:cs="Arial"/>
          <w:sz w:val="20"/>
          <w:szCs w:val="20"/>
        </w:rPr>
        <w:t>Control</w:t>
      </w:r>
      <w:r w:rsidR="004F19A0" w:rsidRPr="00641622">
        <w:rPr>
          <w:rFonts w:ascii="Arial" w:hAnsi="Arial" w:cs="Arial"/>
          <w:sz w:val="20"/>
          <w:szCs w:val="20"/>
        </w:rPr>
        <w:t xml:space="preserve"> </w:t>
      </w:r>
      <w:r w:rsidRPr="00641622">
        <w:rPr>
          <w:rFonts w:ascii="Arial" w:hAnsi="Arial" w:cs="Arial"/>
          <w:sz w:val="20"/>
          <w:szCs w:val="20"/>
        </w:rPr>
        <w:t>nivel tanque de lodo</w:t>
      </w:r>
      <w:r w:rsidR="004F19A0" w:rsidRPr="00641622">
        <w:rPr>
          <w:rFonts w:ascii="Arial" w:hAnsi="Arial" w:cs="Arial"/>
          <w:sz w:val="20"/>
          <w:szCs w:val="20"/>
        </w:rPr>
        <w:t xml:space="preserve"> </w:t>
      </w:r>
    </w:p>
    <w:p w:rsidR="00F026D2" w:rsidRPr="00641622" w:rsidRDefault="00F026D2" w:rsidP="00AC5E49">
      <w:pPr>
        <w:widowControl w:val="0"/>
        <w:numPr>
          <w:ilvl w:val="0"/>
          <w:numId w:val="9"/>
        </w:numPr>
        <w:autoSpaceDE w:val="0"/>
        <w:autoSpaceDN w:val="0"/>
        <w:adjustRightInd w:val="0"/>
        <w:spacing w:before="120" w:after="120" w:line="240" w:lineRule="auto"/>
        <w:ind w:left="1440"/>
        <w:jc w:val="both"/>
        <w:rPr>
          <w:rFonts w:ascii="Arial" w:hAnsi="Arial" w:cs="Arial"/>
          <w:sz w:val="20"/>
          <w:szCs w:val="20"/>
        </w:rPr>
      </w:pPr>
      <w:r w:rsidRPr="00641622">
        <w:rPr>
          <w:rFonts w:ascii="Arial" w:hAnsi="Arial" w:cs="Arial"/>
          <w:sz w:val="20"/>
          <w:szCs w:val="20"/>
        </w:rPr>
        <w:t>Medidor de Torque</w:t>
      </w:r>
    </w:p>
    <w:p w:rsidR="00F026D2" w:rsidRPr="00641622" w:rsidRDefault="00F026D2" w:rsidP="00574AA7">
      <w:pPr>
        <w:widowControl w:val="0"/>
        <w:numPr>
          <w:ilvl w:val="0"/>
          <w:numId w:val="9"/>
        </w:numPr>
        <w:autoSpaceDE w:val="0"/>
        <w:autoSpaceDN w:val="0"/>
        <w:adjustRightInd w:val="0"/>
        <w:spacing w:before="120" w:after="120" w:line="240" w:lineRule="auto"/>
        <w:ind w:left="1440"/>
        <w:jc w:val="both"/>
        <w:rPr>
          <w:rFonts w:ascii="Arial" w:hAnsi="Arial" w:cs="Arial"/>
          <w:sz w:val="20"/>
          <w:szCs w:val="20"/>
        </w:rPr>
      </w:pPr>
      <w:r w:rsidRPr="00641622">
        <w:rPr>
          <w:rFonts w:ascii="Arial" w:hAnsi="Arial" w:cs="Arial"/>
          <w:sz w:val="20"/>
          <w:szCs w:val="20"/>
        </w:rPr>
        <w:t xml:space="preserve">"Martin </w:t>
      </w:r>
      <w:proofErr w:type="spellStart"/>
      <w:r w:rsidRPr="00641622">
        <w:rPr>
          <w:rFonts w:ascii="Arial" w:hAnsi="Arial" w:cs="Arial"/>
          <w:sz w:val="20"/>
          <w:szCs w:val="20"/>
        </w:rPr>
        <w:t>Decker</w:t>
      </w:r>
      <w:proofErr w:type="spellEnd"/>
      <w:r w:rsidRPr="00641622">
        <w:rPr>
          <w:rFonts w:ascii="Arial" w:hAnsi="Arial" w:cs="Arial"/>
          <w:sz w:val="20"/>
          <w:szCs w:val="20"/>
        </w:rPr>
        <w:t>"</w:t>
      </w:r>
    </w:p>
    <w:p w:rsidR="00F026D2" w:rsidRPr="00641622" w:rsidRDefault="00F026D2" w:rsidP="00574AA7">
      <w:pPr>
        <w:widowControl w:val="0"/>
        <w:numPr>
          <w:ilvl w:val="0"/>
          <w:numId w:val="9"/>
        </w:numPr>
        <w:autoSpaceDE w:val="0"/>
        <w:autoSpaceDN w:val="0"/>
        <w:adjustRightInd w:val="0"/>
        <w:spacing w:before="120" w:after="120" w:line="240" w:lineRule="auto"/>
        <w:ind w:left="1440"/>
        <w:jc w:val="both"/>
        <w:rPr>
          <w:rFonts w:ascii="Arial" w:hAnsi="Arial" w:cs="Arial"/>
          <w:sz w:val="20"/>
          <w:szCs w:val="20"/>
        </w:rPr>
      </w:pPr>
      <w:r w:rsidRPr="00641622">
        <w:rPr>
          <w:rFonts w:ascii="Arial" w:hAnsi="Arial" w:cs="Arial"/>
          <w:sz w:val="20"/>
          <w:szCs w:val="20"/>
        </w:rPr>
        <w:t>Controles del Top Drive (RPM, Torque, indicador IBOP )</w:t>
      </w:r>
    </w:p>
    <w:p w:rsidR="00F026D2" w:rsidRPr="00641622" w:rsidRDefault="00F026D2" w:rsidP="00574AA7">
      <w:pPr>
        <w:widowControl w:val="0"/>
        <w:numPr>
          <w:ilvl w:val="0"/>
          <w:numId w:val="9"/>
        </w:numPr>
        <w:autoSpaceDE w:val="0"/>
        <w:autoSpaceDN w:val="0"/>
        <w:adjustRightInd w:val="0"/>
        <w:spacing w:before="120" w:after="120" w:line="240" w:lineRule="auto"/>
        <w:ind w:left="1440"/>
        <w:jc w:val="both"/>
        <w:rPr>
          <w:rFonts w:ascii="Arial" w:hAnsi="Arial" w:cs="Arial"/>
          <w:sz w:val="20"/>
          <w:szCs w:val="20"/>
        </w:rPr>
      </w:pPr>
      <w:r w:rsidRPr="00641622">
        <w:rPr>
          <w:rFonts w:ascii="Arial" w:hAnsi="Arial" w:cs="Arial"/>
          <w:sz w:val="20"/>
          <w:szCs w:val="20"/>
        </w:rPr>
        <w:lastRenderedPageBreak/>
        <w:t xml:space="preserve">Registrador Digital de los Parámetros de Perforación </w:t>
      </w:r>
    </w:p>
    <w:p w:rsidR="00F026D2" w:rsidRPr="00641622" w:rsidRDefault="00F026D2" w:rsidP="00574AA7">
      <w:pPr>
        <w:widowControl w:val="0"/>
        <w:numPr>
          <w:ilvl w:val="0"/>
          <w:numId w:val="9"/>
        </w:numPr>
        <w:autoSpaceDE w:val="0"/>
        <w:autoSpaceDN w:val="0"/>
        <w:adjustRightInd w:val="0"/>
        <w:spacing w:before="120" w:after="120" w:line="240" w:lineRule="auto"/>
        <w:ind w:left="1440"/>
        <w:jc w:val="both"/>
        <w:rPr>
          <w:rFonts w:ascii="Arial" w:hAnsi="Arial" w:cs="Arial"/>
          <w:sz w:val="20"/>
          <w:szCs w:val="20"/>
        </w:rPr>
      </w:pPr>
      <w:r w:rsidRPr="00641622">
        <w:rPr>
          <w:rFonts w:ascii="Arial" w:hAnsi="Arial" w:cs="Arial"/>
          <w:sz w:val="20"/>
          <w:szCs w:val="20"/>
        </w:rPr>
        <w:t xml:space="preserve">Otros instrumentos listados en Anexo </w:t>
      </w:r>
      <w:r w:rsidR="004F19A0" w:rsidRPr="00641622">
        <w:rPr>
          <w:rFonts w:ascii="Arial" w:hAnsi="Arial" w:cs="Arial"/>
          <w:sz w:val="20"/>
          <w:szCs w:val="20"/>
        </w:rPr>
        <w:t>A</w:t>
      </w:r>
      <w:r w:rsidRPr="00641622">
        <w:rPr>
          <w:rFonts w:ascii="Arial" w:hAnsi="Arial" w:cs="Arial"/>
          <w:sz w:val="20"/>
          <w:szCs w:val="20"/>
        </w:rPr>
        <w:t>.</w:t>
      </w:r>
    </w:p>
    <w:p w:rsidR="00F026D2" w:rsidRPr="00641622" w:rsidRDefault="00F026D2" w:rsidP="00B42DD9">
      <w:pPr>
        <w:widowControl w:val="0"/>
        <w:autoSpaceDE w:val="0"/>
        <w:autoSpaceDN w:val="0"/>
        <w:adjustRightInd w:val="0"/>
        <w:spacing w:after="0" w:line="240" w:lineRule="auto"/>
        <w:ind w:left="180"/>
        <w:jc w:val="both"/>
        <w:rPr>
          <w:rFonts w:ascii="Arial" w:hAnsi="Arial" w:cs="Arial"/>
          <w:sz w:val="20"/>
          <w:szCs w:val="20"/>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t>SISTEMA DE LODOS</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Tanques de Lodo y Válvulas: La correcta operación del agitador de lodo, embudo mezclador, y pistolas de fondo deberán ser revisadas; la disponibilidad de marcas fijas (escala) para el volumen en los tanques de lodo serán verificadas; cada tanque deberá ser Ilenado de forma separada y revisado por si tiene fugas (la revisión incluirá el tanque, las líneas/tuberías y válvulas); </w:t>
      </w:r>
      <w:r w:rsidR="00B200C0" w:rsidRPr="00641622">
        <w:rPr>
          <w:rFonts w:ascii="Arial" w:hAnsi="Arial" w:cs="Arial"/>
          <w:sz w:val="20"/>
          <w:szCs w:val="20"/>
        </w:rPr>
        <w:t>l</w:t>
      </w:r>
      <w:r w:rsidRPr="00641622">
        <w:rPr>
          <w:rFonts w:ascii="Arial" w:hAnsi="Arial" w:cs="Arial"/>
          <w:sz w:val="20"/>
          <w:szCs w:val="20"/>
        </w:rPr>
        <w:t>os indicadores de nivel y registradores de los tanques de lodo deberán ser examinados también.</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Bombas centrifugas: se verificara lo siguiente;</w:t>
      </w:r>
    </w:p>
    <w:p w:rsidR="00F026D2" w:rsidRPr="00641622" w:rsidRDefault="00F026D2" w:rsidP="00D267D3">
      <w:pPr>
        <w:widowControl w:val="0"/>
        <w:numPr>
          <w:ilvl w:val="0"/>
          <w:numId w:val="3"/>
        </w:numPr>
        <w:autoSpaceDE w:val="0"/>
        <w:autoSpaceDN w:val="0"/>
        <w:adjustRightInd w:val="0"/>
        <w:spacing w:before="120" w:after="120" w:line="240" w:lineRule="auto"/>
        <w:ind w:left="1440" w:hanging="357"/>
        <w:jc w:val="both"/>
        <w:rPr>
          <w:rFonts w:ascii="Arial" w:hAnsi="Arial" w:cs="Arial"/>
          <w:sz w:val="20"/>
          <w:szCs w:val="20"/>
        </w:rPr>
      </w:pPr>
      <w:r w:rsidRPr="00641622">
        <w:rPr>
          <w:rFonts w:ascii="Arial" w:hAnsi="Arial" w:cs="Arial"/>
          <w:sz w:val="20"/>
          <w:szCs w:val="20"/>
        </w:rPr>
        <w:t>Operación, vibración y ruido;</w:t>
      </w:r>
    </w:p>
    <w:p w:rsidR="00F026D2" w:rsidRPr="00641622" w:rsidRDefault="00F026D2" w:rsidP="00D267D3">
      <w:pPr>
        <w:widowControl w:val="0"/>
        <w:numPr>
          <w:ilvl w:val="0"/>
          <w:numId w:val="3"/>
        </w:numPr>
        <w:autoSpaceDE w:val="0"/>
        <w:autoSpaceDN w:val="0"/>
        <w:adjustRightInd w:val="0"/>
        <w:spacing w:before="120" w:after="120" w:line="240" w:lineRule="auto"/>
        <w:ind w:left="1440" w:hanging="357"/>
        <w:jc w:val="both"/>
        <w:rPr>
          <w:rFonts w:ascii="Arial" w:hAnsi="Arial" w:cs="Arial"/>
          <w:sz w:val="20"/>
          <w:szCs w:val="20"/>
        </w:rPr>
      </w:pPr>
      <w:r w:rsidRPr="00641622">
        <w:rPr>
          <w:rFonts w:ascii="Arial" w:hAnsi="Arial" w:cs="Arial"/>
          <w:sz w:val="20"/>
          <w:szCs w:val="20"/>
        </w:rPr>
        <w:t>Empaques (pérdidas);</w:t>
      </w:r>
    </w:p>
    <w:p w:rsidR="00F026D2" w:rsidRPr="00641622" w:rsidRDefault="00F026D2" w:rsidP="00D267D3">
      <w:pPr>
        <w:widowControl w:val="0"/>
        <w:numPr>
          <w:ilvl w:val="0"/>
          <w:numId w:val="3"/>
        </w:numPr>
        <w:autoSpaceDE w:val="0"/>
        <w:autoSpaceDN w:val="0"/>
        <w:adjustRightInd w:val="0"/>
        <w:spacing w:before="120" w:after="120" w:line="240" w:lineRule="auto"/>
        <w:ind w:left="1440" w:hanging="357"/>
        <w:jc w:val="both"/>
        <w:rPr>
          <w:rFonts w:ascii="Arial" w:hAnsi="Arial" w:cs="Arial"/>
          <w:sz w:val="20"/>
          <w:szCs w:val="20"/>
        </w:rPr>
      </w:pPr>
      <w:r w:rsidRPr="00641622">
        <w:rPr>
          <w:rFonts w:ascii="Arial" w:hAnsi="Arial" w:cs="Arial"/>
          <w:sz w:val="20"/>
          <w:szCs w:val="20"/>
        </w:rPr>
        <w:t>Presión de trabajo.</w:t>
      </w:r>
    </w:p>
    <w:p w:rsidR="00F026D2" w:rsidRPr="00641622" w:rsidRDefault="00F026D2" w:rsidP="00AE176D">
      <w:pPr>
        <w:widowControl w:val="0"/>
        <w:numPr>
          <w:ilvl w:val="0"/>
          <w:numId w:val="3"/>
        </w:numPr>
        <w:autoSpaceDE w:val="0"/>
        <w:autoSpaceDN w:val="0"/>
        <w:adjustRightInd w:val="0"/>
        <w:spacing w:before="120" w:after="120" w:line="240" w:lineRule="auto"/>
        <w:ind w:left="1440" w:hanging="357"/>
        <w:jc w:val="both"/>
        <w:rPr>
          <w:rFonts w:ascii="Arial" w:hAnsi="Arial" w:cs="Arial"/>
          <w:sz w:val="20"/>
          <w:szCs w:val="20"/>
        </w:rPr>
      </w:pPr>
      <w:r w:rsidRPr="00641622">
        <w:rPr>
          <w:rFonts w:ascii="Arial" w:hAnsi="Arial" w:cs="Arial"/>
          <w:sz w:val="20"/>
          <w:szCs w:val="20"/>
        </w:rPr>
        <w:t>Nota: Las pruebas deberán ser realizados con agua.</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Bombas de Lodo: Las pruebas incluirán;</w:t>
      </w:r>
    </w:p>
    <w:p w:rsidR="00F026D2" w:rsidRPr="00641622" w:rsidRDefault="00F026D2" w:rsidP="00D267D3">
      <w:pPr>
        <w:widowControl w:val="0"/>
        <w:numPr>
          <w:ilvl w:val="0"/>
          <w:numId w:val="4"/>
        </w:numPr>
        <w:autoSpaceDE w:val="0"/>
        <w:autoSpaceDN w:val="0"/>
        <w:adjustRightInd w:val="0"/>
        <w:spacing w:before="120" w:after="120" w:line="240" w:lineRule="auto"/>
        <w:ind w:left="1440" w:hanging="357"/>
        <w:jc w:val="both"/>
        <w:rPr>
          <w:rFonts w:ascii="Arial" w:hAnsi="Arial" w:cs="Arial"/>
          <w:sz w:val="20"/>
          <w:szCs w:val="20"/>
        </w:rPr>
      </w:pPr>
      <w:r w:rsidRPr="00641622">
        <w:rPr>
          <w:rFonts w:ascii="Arial" w:hAnsi="Arial" w:cs="Arial"/>
          <w:sz w:val="20"/>
          <w:szCs w:val="20"/>
        </w:rPr>
        <w:t>Operación, vibración, ruido;</w:t>
      </w:r>
    </w:p>
    <w:p w:rsidR="00F026D2" w:rsidRPr="00641622" w:rsidRDefault="00F026D2" w:rsidP="00D267D3">
      <w:pPr>
        <w:widowControl w:val="0"/>
        <w:numPr>
          <w:ilvl w:val="0"/>
          <w:numId w:val="4"/>
        </w:numPr>
        <w:autoSpaceDE w:val="0"/>
        <w:autoSpaceDN w:val="0"/>
        <w:adjustRightInd w:val="0"/>
        <w:spacing w:before="120" w:after="120" w:line="240" w:lineRule="auto"/>
        <w:ind w:left="1440" w:hanging="357"/>
        <w:jc w:val="both"/>
        <w:rPr>
          <w:rFonts w:ascii="Arial" w:hAnsi="Arial" w:cs="Arial"/>
          <w:sz w:val="20"/>
          <w:szCs w:val="20"/>
        </w:rPr>
      </w:pPr>
      <w:r w:rsidRPr="00641622">
        <w:rPr>
          <w:rFonts w:ascii="Arial" w:hAnsi="Arial" w:cs="Arial"/>
          <w:sz w:val="20"/>
          <w:szCs w:val="20"/>
        </w:rPr>
        <w:t>Prueba de presión máxima de trabajo y caudal de flujo para la camisa usada;</w:t>
      </w:r>
    </w:p>
    <w:p w:rsidR="00F026D2" w:rsidRPr="00641622" w:rsidRDefault="00F026D2" w:rsidP="00D267D3">
      <w:pPr>
        <w:widowControl w:val="0"/>
        <w:numPr>
          <w:ilvl w:val="0"/>
          <w:numId w:val="4"/>
        </w:numPr>
        <w:autoSpaceDE w:val="0"/>
        <w:autoSpaceDN w:val="0"/>
        <w:adjustRightInd w:val="0"/>
        <w:spacing w:before="120" w:after="120" w:line="240" w:lineRule="auto"/>
        <w:ind w:left="1440" w:hanging="357"/>
        <w:jc w:val="both"/>
        <w:rPr>
          <w:rFonts w:ascii="Arial" w:hAnsi="Arial" w:cs="Arial"/>
          <w:sz w:val="20"/>
          <w:szCs w:val="20"/>
        </w:rPr>
      </w:pPr>
      <w:r w:rsidRPr="00641622">
        <w:rPr>
          <w:rFonts w:ascii="Arial" w:hAnsi="Arial" w:cs="Arial"/>
          <w:sz w:val="20"/>
          <w:szCs w:val="20"/>
        </w:rPr>
        <w:t>Succión y descarga de los amortiguadores de pulsación;</w:t>
      </w:r>
    </w:p>
    <w:p w:rsidR="00F026D2" w:rsidRPr="00641622" w:rsidRDefault="00F026D2" w:rsidP="00D267D3">
      <w:pPr>
        <w:widowControl w:val="0"/>
        <w:numPr>
          <w:ilvl w:val="0"/>
          <w:numId w:val="4"/>
        </w:numPr>
        <w:autoSpaceDE w:val="0"/>
        <w:autoSpaceDN w:val="0"/>
        <w:adjustRightInd w:val="0"/>
        <w:spacing w:before="120" w:after="120" w:line="240" w:lineRule="auto"/>
        <w:ind w:left="1440" w:hanging="357"/>
        <w:jc w:val="both"/>
        <w:rPr>
          <w:rFonts w:ascii="Arial" w:hAnsi="Arial" w:cs="Arial"/>
          <w:sz w:val="20"/>
          <w:szCs w:val="20"/>
        </w:rPr>
      </w:pPr>
      <w:r w:rsidRPr="00641622">
        <w:rPr>
          <w:rFonts w:ascii="Arial" w:hAnsi="Arial" w:cs="Arial"/>
          <w:sz w:val="20"/>
          <w:szCs w:val="20"/>
        </w:rPr>
        <w:t xml:space="preserve">Prueba de presión con presión nominal de las bombas de lodo y todas las válvulas del </w:t>
      </w:r>
      <w:proofErr w:type="spellStart"/>
      <w:r w:rsidRPr="00641622">
        <w:rPr>
          <w:rFonts w:ascii="Arial" w:hAnsi="Arial" w:cs="Arial"/>
          <w:sz w:val="20"/>
          <w:szCs w:val="20"/>
        </w:rPr>
        <w:t>manifold</w:t>
      </w:r>
      <w:proofErr w:type="spellEnd"/>
      <w:r w:rsidRPr="00641622">
        <w:rPr>
          <w:rFonts w:ascii="Arial" w:hAnsi="Arial" w:cs="Arial"/>
          <w:sz w:val="20"/>
          <w:szCs w:val="20"/>
        </w:rPr>
        <w:t xml:space="preserve"> de las bombas de lodo;</w:t>
      </w:r>
    </w:p>
    <w:p w:rsidR="00F026D2" w:rsidRPr="00641622" w:rsidRDefault="00F026D2" w:rsidP="00D267D3">
      <w:pPr>
        <w:widowControl w:val="0"/>
        <w:numPr>
          <w:ilvl w:val="0"/>
          <w:numId w:val="4"/>
        </w:numPr>
        <w:autoSpaceDE w:val="0"/>
        <w:autoSpaceDN w:val="0"/>
        <w:adjustRightInd w:val="0"/>
        <w:spacing w:before="120" w:after="120" w:line="240" w:lineRule="auto"/>
        <w:ind w:left="1440" w:hanging="357"/>
        <w:jc w:val="both"/>
        <w:rPr>
          <w:rFonts w:ascii="Arial" w:hAnsi="Arial" w:cs="Arial"/>
          <w:sz w:val="20"/>
          <w:szCs w:val="20"/>
        </w:rPr>
      </w:pPr>
      <w:r w:rsidRPr="00641622">
        <w:rPr>
          <w:rFonts w:ascii="Arial" w:hAnsi="Arial" w:cs="Arial"/>
          <w:sz w:val="20"/>
          <w:szCs w:val="20"/>
        </w:rPr>
        <w:t xml:space="preserve">Prueba con presión nominal del </w:t>
      </w:r>
      <w:proofErr w:type="spellStart"/>
      <w:r w:rsidRPr="00641622">
        <w:rPr>
          <w:rFonts w:ascii="Arial" w:hAnsi="Arial" w:cs="Arial"/>
          <w:sz w:val="20"/>
          <w:szCs w:val="20"/>
        </w:rPr>
        <w:t>manifold</w:t>
      </w:r>
      <w:proofErr w:type="spellEnd"/>
      <w:r w:rsidRPr="00641622">
        <w:rPr>
          <w:rFonts w:ascii="Arial" w:hAnsi="Arial" w:cs="Arial"/>
          <w:sz w:val="20"/>
          <w:szCs w:val="20"/>
        </w:rPr>
        <w:t xml:space="preserve"> del stand pipe, Kelly y </w:t>
      </w:r>
      <w:proofErr w:type="spellStart"/>
      <w:r w:rsidRPr="00641622">
        <w:rPr>
          <w:rFonts w:ascii="Arial" w:hAnsi="Arial" w:cs="Arial"/>
          <w:sz w:val="20"/>
          <w:szCs w:val="20"/>
        </w:rPr>
        <w:t>manguerote</w:t>
      </w:r>
      <w:proofErr w:type="spellEnd"/>
      <w:r w:rsidRPr="00641622">
        <w:rPr>
          <w:rFonts w:ascii="Arial" w:hAnsi="Arial" w:cs="Arial"/>
          <w:sz w:val="20"/>
          <w:szCs w:val="20"/>
        </w:rPr>
        <w:t>;</w:t>
      </w:r>
    </w:p>
    <w:p w:rsidR="00F026D2" w:rsidRPr="00641622" w:rsidRDefault="00F026D2" w:rsidP="00D267D3">
      <w:pPr>
        <w:widowControl w:val="0"/>
        <w:numPr>
          <w:ilvl w:val="0"/>
          <w:numId w:val="4"/>
        </w:numPr>
        <w:autoSpaceDE w:val="0"/>
        <w:autoSpaceDN w:val="0"/>
        <w:adjustRightInd w:val="0"/>
        <w:spacing w:before="120" w:after="120" w:line="240" w:lineRule="auto"/>
        <w:ind w:left="1440" w:hanging="357"/>
        <w:jc w:val="both"/>
        <w:rPr>
          <w:rFonts w:ascii="Arial" w:hAnsi="Arial" w:cs="Arial"/>
          <w:sz w:val="20"/>
          <w:szCs w:val="20"/>
        </w:rPr>
      </w:pPr>
      <w:r w:rsidRPr="00641622">
        <w:rPr>
          <w:rFonts w:ascii="Arial" w:hAnsi="Arial" w:cs="Arial"/>
          <w:sz w:val="20"/>
          <w:szCs w:val="20"/>
        </w:rPr>
        <w:t>Desarmado al azar de una de los módulos para inspección visual de pistones, camisas, empaques„ válvulas y asientos de válvulas.</w:t>
      </w:r>
    </w:p>
    <w:p w:rsidR="00B200C0" w:rsidRPr="00641622" w:rsidRDefault="00891646" w:rsidP="00D267D3">
      <w:pPr>
        <w:widowControl w:val="0"/>
        <w:numPr>
          <w:ilvl w:val="0"/>
          <w:numId w:val="4"/>
        </w:numPr>
        <w:autoSpaceDE w:val="0"/>
        <w:autoSpaceDN w:val="0"/>
        <w:adjustRightInd w:val="0"/>
        <w:spacing w:before="120" w:after="120" w:line="240" w:lineRule="auto"/>
        <w:ind w:left="1440" w:hanging="357"/>
        <w:jc w:val="both"/>
        <w:rPr>
          <w:rFonts w:ascii="Arial" w:hAnsi="Arial" w:cs="Arial"/>
          <w:sz w:val="20"/>
          <w:szCs w:val="20"/>
        </w:rPr>
      </w:pPr>
      <w:r w:rsidRPr="00641622">
        <w:rPr>
          <w:rFonts w:ascii="Arial" w:hAnsi="Arial" w:cs="Arial"/>
          <w:sz w:val="20"/>
          <w:szCs w:val="20"/>
        </w:rPr>
        <w:t xml:space="preserve">Verificación de COC </w:t>
      </w:r>
      <w:r w:rsidR="00B200C0" w:rsidRPr="00641622">
        <w:rPr>
          <w:rFonts w:ascii="Arial" w:hAnsi="Arial" w:cs="Arial"/>
          <w:sz w:val="20"/>
          <w:szCs w:val="20"/>
        </w:rPr>
        <w:t>de la</w:t>
      </w:r>
      <w:r w:rsidRPr="00641622">
        <w:rPr>
          <w:rFonts w:ascii="Arial" w:hAnsi="Arial" w:cs="Arial"/>
          <w:sz w:val="20"/>
          <w:szCs w:val="20"/>
        </w:rPr>
        <w:t>s</w:t>
      </w:r>
      <w:r w:rsidR="00B200C0" w:rsidRPr="00641622">
        <w:rPr>
          <w:rFonts w:ascii="Arial" w:hAnsi="Arial" w:cs="Arial"/>
          <w:sz w:val="20"/>
          <w:szCs w:val="20"/>
        </w:rPr>
        <w:t xml:space="preserve"> válvula</w:t>
      </w:r>
      <w:r w:rsidRPr="00641622">
        <w:rPr>
          <w:rFonts w:ascii="Arial" w:hAnsi="Arial" w:cs="Arial"/>
          <w:sz w:val="20"/>
          <w:szCs w:val="20"/>
        </w:rPr>
        <w:t>s</w:t>
      </w:r>
      <w:r w:rsidR="00B200C0" w:rsidRPr="00641622">
        <w:rPr>
          <w:rFonts w:ascii="Arial" w:hAnsi="Arial" w:cs="Arial"/>
          <w:sz w:val="20"/>
          <w:szCs w:val="20"/>
        </w:rPr>
        <w:t xml:space="preserve"> de alivio.</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Tanque de viaje (</w:t>
      </w:r>
      <w:proofErr w:type="spellStart"/>
      <w:r w:rsidRPr="00641622">
        <w:rPr>
          <w:rFonts w:ascii="Arial" w:hAnsi="Arial" w:cs="Arial"/>
          <w:sz w:val="20"/>
          <w:szCs w:val="20"/>
        </w:rPr>
        <w:t>Trip</w:t>
      </w:r>
      <w:proofErr w:type="spellEnd"/>
      <w:r w:rsidRPr="00641622">
        <w:rPr>
          <w:rFonts w:ascii="Arial" w:hAnsi="Arial" w:cs="Arial"/>
          <w:sz w:val="20"/>
          <w:szCs w:val="20"/>
        </w:rPr>
        <w:t xml:space="preserve"> </w:t>
      </w:r>
      <w:proofErr w:type="spellStart"/>
      <w:r w:rsidRPr="00641622">
        <w:rPr>
          <w:rFonts w:ascii="Arial" w:hAnsi="Arial" w:cs="Arial"/>
          <w:sz w:val="20"/>
          <w:szCs w:val="20"/>
        </w:rPr>
        <w:t>Tank</w:t>
      </w:r>
      <w:proofErr w:type="spellEnd"/>
      <w:r w:rsidRPr="00641622">
        <w:rPr>
          <w:rFonts w:ascii="Arial" w:hAnsi="Arial" w:cs="Arial"/>
          <w:sz w:val="20"/>
          <w:szCs w:val="20"/>
        </w:rPr>
        <w:t>): La capacidad, sitio de instalación, sensibilidad, sistema de indicación de nivel, condiciones de visualización, y sistema de suministro, serán examinados.</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Equipos de Control de Sólidos: Los siguientes ítems serán verificados: zarandas primarias y secundarias, </w:t>
      </w:r>
      <w:proofErr w:type="spellStart"/>
      <w:r w:rsidRPr="00641622">
        <w:rPr>
          <w:rFonts w:ascii="Arial" w:hAnsi="Arial" w:cs="Arial"/>
          <w:sz w:val="20"/>
          <w:szCs w:val="20"/>
        </w:rPr>
        <w:t>desarenador</w:t>
      </w:r>
      <w:proofErr w:type="spellEnd"/>
      <w:r w:rsidRPr="00641622">
        <w:rPr>
          <w:rFonts w:ascii="Arial" w:hAnsi="Arial" w:cs="Arial"/>
          <w:sz w:val="20"/>
          <w:szCs w:val="20"/>
        </w:rPr>
        <w:t xml:space="preserve">, </w:t>
      </w:r>
      <w:proofErr w:type="spellStart"/>
      <w:r w:rsidRPr="00641622">
        <w:rPr>
          <w:rFonts w:ascii="Arial" w:hAnsi="Arial" w:cs="Arial"/>
          <w:sz w:val="20"/>
          <w:szCs w:val="20"/>
        </w:rPr>
        <w:t>desarcillador</w:t>
      </w:r>
      <w:proofErr w:type="spellEnd"/>
      <w:r w:rsidRPr="00641622">
        <w:rPr>
          <w:rFonts w:ascii="Arial" w:hAnsi="Arial" w:cs="Arial"/>
          <w:sz w:val="20"/>
          <w:szCs w:val="20"/>
        </w:rPr>
        <w:t xml:space="preserve">, </w:t>
      </w:r>
      <w:proofErr w:type="spellStart"/>
      <w:r w:rsidRPr="00641622">
        <w:rPr>
          <w:rFonts w:ascii="Arial" w:hAnsi="Arial" w:cs="Arial"/>
          <w:sz w:val="20"/>
          <w:szCs w:val="20"/>
        </w:rPr>
        <w:t>desgasificador</w:t>
      </w:r>
      <w:proofErr w:type="spellEnd"/>
      <w:r w:rsidRPr="00641622">
        <w:rPr>
          <w:rFonts w:ascii="Arial" w:hAnsi="Arial" w:cs="Arial"/>
          <w:sz w:val="20"/>
          <w:szCs w:val="20"/>
        </w:rPr>
        <w:t xml:space="preserve"> (Realizar prueba de funcionamiento). La operación y presión de trabajo (Presión Mínima = 35 PSI) deberá ser revisada también utilizando manómetros disponibles, esto en conformidad con API RP 13C y manuales de los fabricantes.</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Se verificara la integridad del Separador de Gas al Vacío.</w:t>
      </w: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t>EQUIPO DE SLICKLINE</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Del equipo de SLI</w:t>
      </w:r>
      <w:r w:rsidR="00165CFC" w:rsidRPr="00641622">
        <w:rPr>
          <w:rFonts w:ascii="Arial" w:hAnsi="Arial" w:cs="Arial"/>
          <w:sz w:val="20"/>
          <w:szCs w:val="20"/>
        </w:rPr>
        <w:t>C</w:t>
      </w:r>
      <w:r w:rsidRPr="00641622">
        <w:rPr>
          <w:rFonts w:ascii="Arial" w:hAnsi="Arial" w:cs="Arial"/>
          <w:sz w:val="20"/>
          <w:szCs w:val="20"/>
        </w:rPr>
        <w:t xml:space="preserve">KLINE se verificara: </w:t>
      </w:r>
    </w:p>
    <w:p w:rsidR="00F026D2" w:rsidRPr="00641622" w:rsidRDefault="00F026D2" w:rsidP="00AE176D">
      <w:pPr>
        <w:widowControl w:val="0"/>
        <w:numPr>
          <w:ilvl w:val="0"/>
          <w:numId w:val="7"/>
        </w:numPr>
        <w:autoSpaceDE w:val="0"/>
        <w:autoSpaceDN w:val="0"/>
        <w:adjustRightInd w:val="0"/>
        <w:spacing w:before="120" w:after="120" w:line="240" w:lineRule="auto"/>
        <w:ind w:left="1434" w:hanging="357"/>
        <w:jc w:val="both"/>
        <w:rPr>
          <w:rFonts w:ascii="Arial" w:hAnsi="Arial" w:cs="Arial"/>
          <w:b/>
          <w:sz w:val="20"/>
          <w:szCs w:val="20"/>
        </w:rPr>
      </w:pPr>
      <w:r w:rsidRPr="00641622">
        <w:rPr>
          <w:rFonts w:ascii="Arial" w:hAnsi="Arial" w:cs="Arial"/>
          <w:sz w:val="20"/>
          <w:szCs w:val="20"/>
        </w:rPr>
        <w:t xml:space="preserve">La operación de los embragues y frenos serán probados con el </w:t>
      </w:r>
      <w:proofErr w:type="spellStart"/>
      <w:r w:rsidRPr="00641622">
        <w:rPr>
          <w:rFonts w:ascii="Arial" w:hAnsi="Arial" w:cs="Arial"/>
          <w:sz w:val="20"/>
          <w:szCs w:val="20"/>
        </w:rPr>
        <w:t>fotoclinometro</w:t>
      </w:r>
      <w:proofErr w:type="spellEnd"/>
      <w:r w:rsidRPr="00641622">
        <w:rPr>
          <w:rFonts w:ascii="Arial" w:hAnsi="Arial" w:cs="Arial"/>
          <w:sz w:val="20"/>
          <w:szCs w:val="20"/>
        </w:rPr>
        <w:t xml:space="preserve"> durante una corrida dentro de la tubería de perforación, coincidiendo con la prueba del pescador del </w:t>
      </w:r>
      <w:proofErr w:type="spellStart"/>
      <w:r w:rsidRPr="00641622">
        <w:rPr>
          <w:rFonts w:ascii="Arial" w:hAnsi="Arial" w:cs="Arial"/>
          <w:sz w:val="20"/>
          <w:szCs w:val="20"/>
        </w:rPr>
        <w:t>fotoclinometro</w:t>
      </w:r>
      <w:proofErr w:type="spellEnd"/>
      <w:r w:rsidR="00CA54E7" w:rsidRPr="00641622">
        <w:rPr>
          <w:rFonts w:ascii="Arial" w:hAnsi="Arial" w:cs="Arial"/>
          <w:sz w:val="20"/>
          <w:szCs w:val="20"/>
        </w:rPr>
        <w:t>.</w:t>
      </w:r>
    </w:p>
    <w:p w:rsidR="004C08FE" w:rsidRDefault="004C08FE" w:rsidP="004D699A">
      <w:pPr>
        <w:widowControl w:val="0"/>
        <w:autoSpaceDE w:val="0"/>
        <w:autoSpaceDN w:val="0"/>
        <w:adjustRightInd w:val="0"/>
        <w:spacing w:after="0" w:line="240" w:lineRule="auto"/>
        <w:jc w:val="both"/>
        <w:rPr>
          <w:rFonts w:ascii="Arial" w:hAnsi="Arial" w:cs="Arial"/>
          <w:b/>
          <w:sz w:val="24"/>
          <w:szCs w:val="24"/>
        </w:rPr>
      </w:pPr>
    </w:p>
    <w:p w:rsidR="004C08FE" w:rsidRDefault="004C08FE" w:rsidP="004D699A">
      <w:pPr>
        <w:widowControl w:val="0"/>
        <w:autoSpaceDE w:val="0"/>
        <w:autoSpaceDN w:val="0"/>
        <w:adjustRightInd w:val="0"/>
        <w:spacing w:after="0" w:line="240" w:lineRule="auto"/>
        <w:jc w:val="both"/>
        <w:rPr>
          <w:rFonts w:ascii="Arial" w:hAnsi="Arial" w:cs="Arial"/>
          <w:b/>
          <w:sz w:val="24"/>
          <w:szCs w:val="24"/>
        </w:rPr>
      </w:pPr>
    </w:p>
    <w:p w:rsidR="004C08FE" w:rsidRDefault="004C08FE" w:rsidP="004D699A">
      <w:pPr>
        <w:widowControl w:val="0"/>
        <w:autoSpaceDE w:val="0"/>
        <w:autoSpaceDN w:val="0"/>
        <w:adjustRightInd w:val="0"/>
        <w:spacing w:after="0" w:line="240" w:lineRule="auto"/>
        <w:jc w:val="both"/>
        <w:rPr>
          <w:rFonts w:ascii="Arial" w:hAnsi="Arial" w:cs="Arial"/>
          <w:b/>
          <w:sz w:val="24"/>
          <w:szCs w:val="24"/>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lastRenderedPageBreak/>
        <w:t xml:space="preserve">SISTEMA DE CONTROL DE POZO </w:t>
      </w:r>
    </w:p>
    <w:p w:rsidR="00F026D2" w:rsidRPr="00641622" w:rsidRDefault="00F026D2" w:rsidP="004D699A">
      <w:pPr>
        <w:widowControl w:val="0"/>
        <w:autoSpaceDE w:val="0"/>
        <w:autoSpaceDN w:val="0"/>
        <w:adjustRightInd w:val="0"/>
        <w:spacing w:after="0" w:line="240" w:lineRule="auto"/>
        <w:jc w:val="both"/>
        <w:rPr>
          <w:rFonts w:ascii="Arial" w:hAnsi="Arial" w:cs="Arial"/>
          <w:sz w:val="20"/>
          <w:szCs w:val="20"/>
        </w:rPr>
      </w:pPr>
      <w:r w:rsidRPr="00641622">
        <w:rPr>
          <w:rFonts w:ascii="Arial" w:hAnsi="Arial" w:cs="Arial"/>
          <w:sz w:val="20"/>
          <w:szCs w:val="20"/>
        </w:rPr>
        <w:t xml:space="preserve">(SEGÚN API </w:t>
      </w:r>
      <w:r w:rsidR="00416621" w:rsidRPr="00641622">
        <w:rPr>
          <w:rFonts w:ascii="Arial" w:hAnsi="Arial" w:cs="Arial"/>
          <w:sz w:val="20"/>
          <w:szCs w:val="20"/>
        </w:rPr>
        <w:t>RP 14C,</w:t>
      </w:r>
      <w:r w:rsidRPr="00641622">
        <w:rPr>
          <w:rFonts w:ascii="Arial" w:hAnsi="Arial" w:cs="Arial"/>
          <w:sz w:val="20"/>
          <w:szCs w:val="20"/>
        </w:rPr>
        <w:t xml:space="preserve"> API </w:t>
      </w:r>
      <w:r w:rsidR="00D36B2C" w:rsidRPr="00641622">
        <w:rPr>
          <w:rFonts w:ascii="Arial" w:hAnsi="Arial" w:cs="Arial"/>
          <w:sz w:val="20"/>
          <w:szCs w:val="20"/>
        </w:rPr>
        <w:t>SPECIFICATION 16A Y 16D</w:t>
      </w:r>
      <w:r w:rsidRPr="00641622">
        <w:rPr>
          <w:rFonts w:ascii="Arial" w:hAnsi="Arial" w:cs="Arial"/>
          <w:sz w:val="20"/>
          <w:szCs w:val="20"/>
        </w:rPr>
        <w:t>)</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b/>
          <w:sz w:val="20"/>
          <w:szCs w:val="20"/>
        </w:rPr>
      </w:pP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Se debe realizar una verificación completa del Sistema de Control de Pozos en función a lo establecido en la API </w:t>
      </w:r>
      <w:proofErr w:type="spellStart"/>
      <w:r w:rsidRPr="00641622">
        <w:rPr>
          <w:rFonts w:ascii="Arial" w:hAnsi="Arial" w:cs="Arial"/>
          <w:sz w:val="20"/>
          <w:szCs w:val="20"/>
        </w:rPr>
        <w:t>Specification</w:t>
      </w:r>
      <w:proofErr w:type="spellEnd"/>
      <w:r w:rsidRPr="00641622">
        <w:rPr>
          <w:rFonts w:ascii="Arial" w:hAnsi="Arial" w:cs="Arial"/>
          <w:sz w:val="20"/>
          <w:szCs w:val="20"/>
        </w:rPr>
        <w:t xml:space="preserve"> </w:t>
      </w:r>
      <w:r w:rsidR="00A31896" w:rsidRPr="00641622">
        <w:rPr>
          <w:rFonts w:ascii="Arial" w:hAnsi="Arial" w:cs="Arial"/>
          <w:sz w:val="20"/>
          <w:szCs w:val="20"/>
        </w:rPr>
        <w:t>16A</w:t>
      </w:r>
      <w:r w:rsidR="00D36B2C" w:rsidRPr="00641622">
        <w:rPr>
          <w:rFonts w:ascii="Arial" w:hAnsi="Arial" w:cs="Arial"/>
          <w:sz w:val="20"/>
          <w:szCs w:val="20"/>
        </w:rPr>
        <w:t xml:space="preserve"> y</w:t>
      </w:r>
      <w:r w:rsidR="00A31896" w:rsidRPr="00641622">
        <w:rPr>
          <w:rFonts w:ascii="Arial" w:hAnsi="Arial" w:cs="Arial"/>
          <w:sz w:val="20"/>
          <w:szCs w:val="20"/>
        </w:rPr>
        <w:t xml:space="preserve"> 16D</w:t>
      </w:r>
      <w:r w:rsidRPr="00641622">
        <w:rPr>
          <w:rFonts w:ascii="Arial" w:hAnsi="Arial" w:cs="Arial"/>
          <w:sz w:val="20"/>
          <w:szCs w:val="20"/>
        </w:rPr>
        <w:t xml:space="preserve"> estas pruebas incluirán:</w:t>
      </w:r>
    </w:p>
    <w:p w:rsidR="00F026D2" w:rsidRPr="00641622" w:rsidRDefault="00F026D2" w:rsidP="00D267D3">
      <w:pPr>
        <w:widowControl w:val="0"/>
        <w:numPr>
          <w:ilvl w:val="2"/>
          <w:numId w:val="2"/>
        </w:numPr>
        <w:autoSpaceDE w:val="0"/>
        <w:autoSpaceDN w:val="0"/>
        <w:adjustRightInd w:val="0"/>
        <w:spacing w:before="120" w:after="120" w:line="240" w:lineRule="auto"/>
        <w:ind w:left="1440" w:hanging="181"/>
        <w:jc w:val="both"/>
        <w:rPr>
          <w:rFonts w:ascii="Arial" w:hAnsi="Arial" w:cs="Arial"/>
          <w:sz w:val="20"/>
          <w:szCs w:val="20"/>
        </w:rPr>
      </w:pPr>
      <w:r w:rsidRPr="00641622">
        <w:rPr>
          <w:rFonts w:ascii="Arial" w:hAnsi="Arial" w:cs="Arial"/>
          <w:sz w:val="20"/>
          <w:szCs w:val="20"/>
        </w:rPr>
        <w:t>Tiempos de respuesta de cierre del BOP</w:t>
      </w:r>
      <w:r w:rsidR="00247616" w:rsidRPr="00641622">
        <w:rPr>
          <w:rFonts w:ascii="Arial" w:hAnsi="Arial" w:cs="Arial"/>
          <w:sz w:val="20"/>
          <w:szCs w:val="20"/>
        </w:rPr>
        <w:t xml:space="preserve"> Anular</w:t>
      </w:r>
      <w:r w:rsidRPr="00641622">
        <w:rPr>
          <w:rFonts w:ascii="Arial" w:hAnsi="Arial" w:cs="Arial"/>
          <w:sz w:val="20"/>
          <w:szCs w:val="20"/>
        </w:rPr>
        <w:t xml:space="preserve"> y </w:t>
      </w:r>
      <w:proofErr w:type="spellStart"/>
      <w:r w:rsidRPr="00641622">
        <w:rPr>
          <w:rFonts w:ascii="Arial" w:hAnsi="Arial" w:cs="Arial"/>
          <w:sz w:val="20"/>
          <w:szCs w:val="20"/>
        </w:rPr>
        <w:t>Preventores</w:t>
      </w:r>
      <w:proofErr w:type="spellEnd"/>
      <w:r w:rsidRPr="00641622">
        <w:rPr>
          <w:rFonts w:ascii="Arial" w:hAnsi="Arial" w:cs="Arial"/>
          <w:sz w:val="20"/>
          <w:szCs w:val="20"/>
        </w:rPr>
        <w:t xml:space="preserve"> </w:t>
      </w:r>
      <w:proofErr w:type="spellStart"/>
      <w:r w:rsidRPr="00641622">
        <w:rPr>
          <w:rFonts w:ascii="Arial" w:hAnsi="Arial" w:cs="Arial"/>
          <w:sz w:val="20"/>
          <w:szCs w:val="20"/>
        </w:rPr>
        <w:t>RAMs</w:t>
      </w:r>
      <w:proofErr w:type="spellEnd"/>
      <w:r w:rsidRPr="00641622">
        <w:rPr>
          <w:rFonts w:ascii="Arial" w:hAnsi="Arial" w:cs="Arial"/>
          <w:sz w:val="20"/>
          <w:szCs w:val="20"/>
        </w:rPr>
        <w:t xml:space="preserve"> en función a API </w:t>
      </w:r>
      <w:proofErr w:type="spellStart"/>
      <w:r w:rsidR="00F84DAB" w:rsidRPr="00641622">
        <w:rPr>
          <w:rFonts w:ascii="Arial" w:hAnsi="Arial" w:cs="Arial"/>
          <w:sz w:val="20"/>
          <w:szCs w:val="20"/>
        </w:rPr>
        <w:t>Specification</w:t>
      </w:r>
      <w:proofErr w:type="spellEnd"/>
      <w:r w:rsidR="00D36B2C" w:rsidRPr="00641622">
        <w:rPr>
          <w:rFonts w:ascii="Arial" w:hAnsi="Arial" w:cs="Arial"/>
          <w:sz w:val="20"/>
          <w:szCs w:val="20"/>
        </w:rPr>
        <w:t xml:space="preserve"> 16A Y 16D</w:t>
      </w:r>
      <w:r w:rsidRPr="00641622">
        <w:rPr>
          <w:rFonts w:ascii="Arial" w:hAnsi="Arial" w:cs="Arial"/>
          <w:sz w:val="20"/>
          <w:szCs w:val="20"/>
        </w:rPr>
        <w:t>.</w:t>
      </w:r>
    </w:p>
    <w:p w:rsidR="00F026D2" w:rsidRPr="00641622" w:rsidRDefault="00F026D2" w:rsidP="00D267D3">
      <w:pPr>
        <w:widowControl w:val="0"/>
        <w:numPr>
          <w:ilvl w:val="2"/>
          <w:numId w:val="2"/>
        </w:numPr>
        <w:autoSpaceDE w:val="0"/>
        <w:autoSpaceDN w:val="0"/>
        <w:adjustRightInd w:val="0"/>
        <w:spacing w:before="120" w:after="120" w:line="240" w:lineRule="auto"/>
        <w:ind w:left="1440" w:hanging="181"/>
        <w:jc w:val="both"/>
        <w:rPr>
          <w:rFonts w:ascii="Arial" w:hAnsi="Arial" w:cs="Arial"/>
          <w:sz w:val="20"/>
          <w:szCs w:val="20"/>
        </w:rPr>
      </w:pPr>
      <w:r w:rsidRPr="00641622">
        <w:rPr>
          <w:rFonts w:ascii="Arial" w:hAnsi="Arial" w:cs="Arial"/>
          <w:sz w:val="20"/>
          <w:szCs w:val="20"/>
        </w:rPr>
        <w:t xml:space="preserve">Capacidad de almacenamiento y fluido hidráulico según API </w:t>
      </w:r>
      <w:proofErr w:type="spellStart"/>
      <w:r w:rsidR="00F84DAB" w:rsidRPr="00641622">
        <w:rPr>
          <w:rFonts w:ascii="Arial" w:hAnsi="Arial" w:cs="Arial"/>
          <w:sz w:val="20"/>
          <w:szCs w:val="20"/>
        </w:rPr>
        <w:t>Specification</w:t>
      </w:r>
      <w:proofErr w:type="spellEnd"/>
      <w:r w:rsidR="00D36B2C" w:rsidRPr="00641622">
        <w:rPr>
          <w:rFonts w:ascii="Arial" w:hAnsi="Arial" w:cs="Arial"/>
          <w:sz w:val="20"/>
          <w:szCs w:val="20"/>
        </w:rPr>
        <w:t xml:space="preserve"> 16A Y 16D</w:t>
      </w:r>
      <w:r w:rsidRPr="00641622">
        <w:rPr>
          <w:rFonts w:ascii="Arial" w:hAnsi="Arial" w:cs="Arial"/>
          <w:sz w:val="20"/>
          <w:szCs w:val="20"/>
        </w:rPr>
        <w:t>.</w:t>
      </w:r>
    </w:p>
    <w:p w:rsidR="00F026D2" w:rsidRPr="00641622" w:rsidRDefault="00F026D2" w:rsidP="00D267D3">
      <w:pPr>
        <w:widowControl w:val="0"/>
        <w:numPr>
          <w:ilvl w:val="2"/>
          <w:numId w:val="2"/>
        </w:numPr>
        <w:autoSpaceDE w:val="0"/>
        <w:autoSpaceDN w:val="0"/>
        <w:adjustRightInd w:val="0"/>
        <w:spacing w:before="120" w:after="120" w:line="240" w:lineRule="auto"/>
        <w:ind w:left="1440" w:hanging="181"/>
        <w:jc w:val="both"/>
        <w:rPr>
          <w:rFonts w:ascii="Arial" w:hAnsi="Arial" w:cs="Arial"/>
          <w:sz w:val="20"/>
          <w:szCs w:val="20"/>
        </w:rPr>
      </w:pPr>
      <w:r w:rsidRPr="00641622">
        <w:rPr>
          <w:rFonts w:ascii="Arial" w:hAnsi="Arial" w:cs="Arial"/>
          <w:sz w:val="20"/>
          <w:szCs w:val="20"/>
        </w:rPr>
        <w:t xml:space="preserve">Estado de funcionamiento y pruebas de las bombas del sistema de control según API </w:t>
      </w:r>
      <w:proofErr w:type="spellStart"/>
      <w:r w:rsidR="00F84DAB" w:rsidRPr="00641622">
        <w:rPr>
          <w:rFonts w:ascii="Arial" w:hAnsi="Arial" w:cs="Arial"/>
          <w:sz w:val="20"/>
          <w:szCs w:val="20"/>
        </w:rPr>
        <w:t>Specification</w:t>
      </w:r>
      <w:proofErr w:type="spellEnd"/>
      <w:r w:rsidR="00F84DAB" w:rsidRPr="00641622">
        <w:rPr>
          <w:rFonts w:ascii="Arial" w:hAnsi="Arial" w:cs="Arial"/>
          <w:sz w:val="20"/>
          <w:szCs w:val="20"/>
        </w:rPr>
        <w:t xml:space="preserve"> </w:t>
      </w:r>
      <w:r w:rsidR="00D36B2C" w:rsidRPr="00641622">
        <w:rPr>
          <w:rFonts w:ascii="Arial" w:hAnsi="Arial" w:cs="Arial"/>
          <w:sz w:val="20"/>
          <w:szCs w:val="20"/>
        </w:rPr>
        <w:t>16A Y 16D</w:t>
      </w:r>
      <w:r w:rsidR="00F84DAB" w:rsidRPr="00641622">
        <w:rPr>
          <w:rFonts w:ascii="Arial" w:hAnsi="Arial" w:cs="Arial"/>
          <w:sz w:val="20"/>
          <w:szCs w:val="20"/>
        </w:rPr>
        <w:t>.</w:t>
      </w:r>
    </w:p>
    <w:p w:rsidR="00F026D2" w:rsidRPr="00641622" w:rsidRDefault="00F026D2" w:rsidP="00D267D3">
      <w:pPr>
        <w:widowControl w:val="0"/>
        <w:numPr>
          <w:ilvl w:val="2"/>
          <w:numId w:val="2"/>
        </w:numPr>
        <w:autoSpaceDE w:val="0"/>
        <w:autoSpaceDN w:val="0"/>
        <w:adjustRightInd w:val="0"/>
        <w:spacing w:before="120" w:after="120" w:line="240" w:lineRule="auto"/>
        <w:ind w:left="1440" w:hanging="181"/>
        <w:jc w:val="both"/>
        <w:rPr>
          <w:rFonts w:ascii="Arial" w:hAnsi="Arial" w:cs="Arial"/>
          <w:sz w:val="20"/>
          <w:szCs w:val="20"/>
        </w:rPr>
      </w:pPr>
      <w:r w:rsidRPr="00641622">
        <w:rPr>
          <w:rFonts w:ascii="Arial" w:hAnsi="Arial" w:cs="Arial"/>
          <w:sz w:val="20"/>
          <w:szCs w:val="20"/>
        </w:rPr>
        <w:t xml:space="preserve">Inspección de los Acumuladores y </w:t>
      </w:r>
      <w:proofErr w:type="spellStart"/>
      <w:r w:rsidRPr="00641622">
        <w:rPr>
          <w:rFonts w:ascii="Arial" w:hAnsi="Arial" w:cs="Arial"/>
          <w:sz w:val="20"/>
          <w:szCs w:val="20"/>
        </w:rPr>
        <w:t>Manifold</w:t>
      </w:r>
      <w:proofErr w:type="spellEnd"/>
      <w:r w:rsidRPr="00641622">
        <w:rPr>
          <w:rFonts w:ascii="Arial" w:hAnsi="Arial" w:cs="Arial"/>
          <w:sz w:val="20"/>
          <w:szCs w:val="20"/>
        </w:rPr>
        <w:t xml:space="preserve"> debe ser realizada según API </w:t>
      </w:r>
      <w:proofErr w:type="spellStart"/>
      <w:r w:rsidR="00F84DAB" w:rsidRPr="00641622">
        <w:rPr>
          <w:rFonts w:ascii="Arial" w:hAnsi="Arial" w:cs="Arial"/>
          <w:sz w:val="20"/>
          <w:szCs w:val="20"/>
        </w:rPr>
        <w:t>Specification</w:t>
      </w:r>
      <w:proofErr w:type="spellEnd"/>
      <w:r w:rsidR="00D36B2C" w:rsidRPr="00641622">
        <w:rPr>
          <w:rFonts w:ascii="Arial" w:hAnsi="Arial" w:cs="Arial"/>
          <w:sz w:val="20"/>
          <w:szCs w:val="20"/>
        </w:rPr>
        <w:t xml:space="preserve"> 16A Y 16D</w:t>
      </w:r>
      <w:r w:rsidRPr="00641622">
        <w:rPr>
          <w:rFonts w:ascii="Arial" w:hAnsi="Arial" w:cs="Arial"/>
          <w:sz w:val="20"/>
          <w:szCs w:val="20"/>
        </w:rPr>
        <w:t>.</w:t>
      </w:r>
    </w:p>
    <w:p w:rsidR="00F026D2" w:rsidRPr="00641622" w:rsidRDefault="00F026D2" w:rsidP="00D267D3">
      <w:pPr>
        <w:widowControl w:val="0"/>
        <w:numPr>
          <w:ilvl w:val="2"/>
          <w:numId w:val="2"/>
        </w:numPr>
        <w:autoSpaceDE w:val="0"/>
        <w:autoSpaceDN w:val="0"/>
        <w:adjustRightInd w:val="0"/>
        <w:spacing w:before="120" w:after="120" w:line="240" w:lineRule="auto"/>
        <w:ind w:left="1440" w:hanging="181"/>
        <w:jc w:val="both"/>
        <w:rPr>
          <w:rFonts w:ascii="Arial" w:hAnsi="Arial" w:cs="Arial"/>
          <w:sz w:val="20"/>
          <w:szCs w:val="20"/>
        </w:rPr>
      </w:pPr>
      <w:r w:rsidRPr="00641622">
        <w:rPr>
          <w:rFonts w:ascii="Arial" w:hAnsi="Arial" w:cs="Arial"/>
          <w:sz w:val="20"/>
          <w:szCs w:val="20"/>
        </w:rPr>
        <w:t xml:space="preserve">El </w:t>
      </w:r>
      <w:proofErr w:type="spellStart"/>
      <w:r w:rsidRPr="00641622">
        <w:rPr>
          <w:rFonts w:ascii="Arial" w:hAnsi="Arial" w:cs="Arial"/>
          <w:sz w:val="20"/>
          <w:szCs w:val="20"/>
        </w:rPr>
        <w:t>Manifold</w:t>
      </w:r>
      <w:proofErr w:type="spellEnd"/>
      <w:r w:rsidRPr="00641622">
        <w:rPr>
          <w:rFonts w:ascii="Arial" w:hAnsi="Arial" w:cs="Arial"/>
          <w:sz w:val="20"/>
          <w:szCs w:val="20"/>
        </w:rPr>
        <w:t xml:space="preserve"> de Control Hidráulico será verificado según API </w:t>
      </w:r>
      <w:proofErr w:type="spellStart"/>
      <w:r w:rsidR="00F84DAB" w:rsidRPr="00641622">
        <w:rPr>
          <w:rFonts w:ascii="Arial" w:hAnsi="Arial" w:cs="Arial"/>
          <w:sz w:val="20"/>
          <w:szCs w:val="20"/>
        </w:rPr>
        <w:t>Specification</w:t>
      </w:r>
      <w:proofErr w:type="spellEnd"/>
      <w:r w:rsidR="00D36B2C" w:rsidRPr="00641622">
        <w:rPr>
          <w:rFonts w:ascii="Arial" w:hAnsi="Arial" w:cs="Arial"/>
          <w:sz w:val="20"/>
          <w:szCs w:val="20"/>
        </w:rPr>
        <w:t xml:space="preserve"> 16A Y 16D</w:t>
      </w:r>
      <w:r w:rsidRPr="00641622">
        <w:rPr>
          <w:rFonts w:ascii="Arial" w:hAnsi="Arial" w:cs="Arial"/>
          <w:sz w:val="20"/>
          <w:szCs w:val="20"/>
        </w:rPr>
        <w:t xml:space="preserve">, así como el circuito de fluido presurizado, los </w:t>
      </w:r>
      <w:proofErr w:type="spellStart"/>
      <w:r w:rsidRPr="00641622">
        <w:rPr>
          <w:rFonts w:ascii="Arial" w:hAnsi="Arial" w:cs="Arial"/>
          <w:sz w:val="20"/>
          <w:szCs w:val="20"/>
        </w:rPr>
        <w:t>chokes</w:t>
      </w:r>
      <w:proofErr w:type="spellEnd"/>
      <w:r w:rsidRPr="00641622">
        <w:rPr>
          <w:rFonts w:ascii="Arial" w:hAnsi="Arial" w:cs="Arial"/>
          <w:sz w:val="20"/>
          <w:szCs w:val="20"/>
        </w:rPr>
        <w:t xml:space="preserve"> y válvulas del sistema de control de Pozo.</w:t>
      </w:r>
    </w:p>
    <w:p w:rsidR="00F026D2" w:rsidRPr="00641622" w:rsidRDefault="00F026D2" w:rsidP="00D267D3">
      <w:pPr>
        <w:widowControl w:val="0"/>
        <w:numPr>
          <w:ilvl w:val="2"/>
          <w:numId w:val="2"/>
        </w:numPr>
        <w:autoSpaceDE w:val="0"/>
        <w:autoSpaceDN w:val="0"/>
        <w:adjustRightInd w:val="0"/>
        <w:spacing w:before="120" w:after="120" w:line="240" w:lineRule="auto"/>
        <w:ind w:left="1440" w:hanging="181"/>
        <w:jc w:val="both"/>
        <w:rPr>
          <w:rFonts w:ascii="Arial" w:hAnsi="Arial" w:cs="Arial"/>
          <w:sz w:val="20"/>
          <w:szCs w:val="20"/>
        </w:rPr>
      </w:pPr>
      <w:r w:rsidRPr="00641622">
        <w:rPr>
          <w:rFonts w:ascii="Arial" w:hAnsi="Arial" w:cs="Arial"/>
          <w:sz w:val="20"/>
          <w:szCs w:val="20"/>
        </w:rPr>
        <w:t xml:space="preserve">El sistema de control remoto debe tener por lo menos 2 lugares de operación y activación en conformidad al API </w:t>
      </w:r>
      <w:proofErr w:type="spellStart"/>
      <w:r w:rsidR="00F84DAB" w:rsidRPr="00641622">
        <w:rPr>
          <w:rFonts w:ascii="Arial" w:hAnsi="Arial" w:cs="Arial"/>
          <w:sz w:val="20"/>
          <w:szCs w:val="20"/>
        </w:rPr>
        <w:t>Specification</w:t>
      </w:r>
      <w:proofErr w:type="spellEnd"/>
      <w:r w:rsidR="00F84DAB" w:rsidRPr="00641622">
        <w:rPr>
          <w:rFonts w:ascii="Arial" w:hAnsi="Arial" w:cs="Arial"/>
          <w:sz w:val="20"/>
          <w:szCs w:val="20"/>
        </w:rPr>
        <w:t xml:space="preserve"> 16A Y 16D</w:t>
      </w:r>
      <w:r w:rsidRPr="00641622">
        <w:rPr>
          <w:rFonts w:ascii="Arial" w:hAnsi="Arial" w:cs="Arial"/>
          <w:sz w:val="20"/>
          <w:szCs w:val="20"/>
        </w:rPr>
        <w:t>.</w:t>
      </w:r>
    </w:p>
    <w:p w:rsidR="00F026D2" w:rsidRPr="00641622" w:rsidRDefault="00F026D2" w:rsidP="00D267D3">
      <w:pPr>
        <w:widowControl w:val="0"/>
        <w:numPr>
          <w:ilvl w:val="2"/>
          <w:numId w:val="2"/>
        </w:numPr>
        <w:autoSpaceDE w:val="0"/>
        <w:autoSpaceDN w:val="0"/>
        <w:adjustRightInd w:val="0"/>
        <w:spacing w:before="120" w:after="120" w:line="240" w:lineRule="auto"/>
        <w:ind w:left="1440" w:hanging="181"/>
        <w:jc w:val="both"/>
        <w:rPr>
          <w:rFonts w:ascii="Arial" w:hAnsi="Arial" w:cs="Arial"/>
          <w:sz w:val="20"/>
          <w:szCs w:val="20"/>
        </w:rPr>
      </w:pPr>
      <w:r w:rsidRPr="00641622">
        <w:rPr>
          <w:rFonts w:ascii="Arial" w:hAnsi="Arial" w:cs="Arial"/>
          <w:sz w:val="20"/>
          <w:szCs w:val="20"/>
        </w:rPr>
        <w:t xml:space="preserve">Todas las válvulas, accesorios, línea de tubería y </w:t>
      </w:r>
      <w:proofErr w:type="spellStart"/>
      <w:r w:rsidRPr="00641622">
        <w:rPr>
          <w:rFonts w:ascii="Arial" w:hAnsi="Arial" w:cs="Arial"/>
          <w:sz w:val="20"/>
          <w:szCs w:val="20"/>
        </w:rPr>
        <w:t>tubing</w:t>
      </w:r>
      <w:proofErr w:type="spellEnd"/>
      <w:r w:rsidRPr="00641622">
        <w:rPr>
          <w:rFonts w:ascii="Arial" w:hAnsi="Arial" w:cs="Arial"/>
          <w:sz w:val="20"/>
          <w:szCs w:val="20"/>
        </w:rPr>
        <w:t xml:space="preserve">, y </w:t>
      </w:r>
      <w:proofErr w:type="spellStart"/>
      <w:r w:rsidRPr="00641622">
        <w:rPr>
          <w:rFonts w:ascii="Arial" w:hAnsi="Arial" w:cs="Arial"/>
          <w:sz w:val="20"/>
          <w:szCs w:val="20"/>
        </w:rPr>
        <w:t>manifold</w:t>
      </w:r>
      <w:proofErr w:type="spellEnd"/>
      <w:r w:rsidRPr="00641622">
        <w:rPr>
          <w:rFonts w:ascii="Arial" w:hAnsi="Arial" w:cs="Arial"/>
          <w:sz w:val="20"/>
          <w:szCs w:val="20"/>
        </w:rPr>
        <w:t xml:space="preserve"> debe tener una presión de trabajo por lo menos igual a la presión de trabajo del sistema de control de pozo en conformidad a API </w:t>
      </w:r>
      <w:proofErr w:type="spellStart"/>
      <w:r w:rsidR="00F84DAB" w:rsidRPr="00641622">
        <w:rPr>
          <w:rFonts w:ascii="Arial" w:hAnsi="Arial" w:cs="Arial"/>
          <w:sz w:val="20"/>
          <w:szCs w:val="20"/>
        </w:rPr>
        <w:t>Specification</w:t>
      </w:r>
      <w:proofErr w:type="spellEnd"/>
      <w:r w:rsidR="00F84DAB" w:rsidRPr="00641622">
        <w:rPr>
          <w:rFonts w:ascii="Arial" w:hAnsi="Arial" w:cs="Arial"/>
          <w:sz w:val="20"/>
          <w:szCs w:val="20"/>
        </w:rPr>
        <w:t xml:space="preserve"> 16A Y 16D</w:t>
      </w:r>
      <w:r w:rsidRPr="00641622">
        <w:rPr>
          <w:rFonts w:ascii="Arial" w:hAnsi="Arial" w:cs="Arial"/>
          <w:sz w:val="20"/>
          <w:szCs w:val="20"/>
        </w:rPr>
        <w:t>.</w:t>
      </w:r>
    </w:p>
    <w:p w:rsidR="00F026D2" w:rsidRPr="00641622" w:rsidRDefault="00F026D2" w:rsidP="00B42DD9">
      <w:pPr>
        <w:widowControl w:val="0"/>
        <w:numPr>
          <w:ilvl w:val="2"/>
          <w:numId w:val="2"/>
        </w:numPr>
        <w:autoSpaceDE w:val="0"/>
        <w:autoSpaceDN w:val="0"/>
        <w:adjustRightInd w:val="0"/>
        <w:spacing w:after="0" w:line="240" w:lineRule="auto"/>
        <w:ind w:left="1440"/>
        <w:jc w:val="both"/>
        <w:rPr>
          <w:rFonts w:ascii="Arial" w:hAnsi="Arial" w:cs="Arial"/>
          <w:sz w:val="20"/>
          <w:szCs w:val="20"/>
        </w:rPr>
      </w:pPr>
      <w:r w:rsidRPr="00641622">
        <w:rPr>
          <w:rFonts w:ascii="Arial" w:hAnsi="Arial" w:cs="Arial"/>
          <w:sz w:val="20"/>
          <w:szCs w:val="20"/>
        </w:rPr>
        <w:t xml:space="preserve">La fuente de energía eléctrica a sistema de control de pozo debe tener una fuente de respaldo, de manera que si la fuente primaria es interrumpida las operaciones puedan continuar por un periodo de 2 horas en conformidad a API </w:t>
      </w:r>
      <w:proofErr w:type="spellStart"/>
      <w:r w:rsidR="00BC4823" w:rsidRPr="00641622">
        <w:rPr>
          <w:rFonts w:ascii="Arial" w:hAnsi="Arial" w:cs="Arial"/>
          <w:sz w:val="20"/>
          <w:szCs w:val="20"/>
        </w:rPr>
        <w:t>Specification</w:t>
      </w:r>
      <w:proofErr w:type="spellEnd"/>
      <w:r w:rsidR="00BC4823" w:rsidRPr="00641622">
        <w:rPr>
          <w:rFonts w:ascii="Arial" w:hAnsi="Arial" w:cs="Arial"/>
          <w:sz w:val="20"/>
          <w:szCs w:val="20"/>
        </w:rPr>
        <w:t xml:space="preserve"> 16A Y 16D</w:t>
      </w:r>
      <w:r w:rsidRPr="00641622">
        <w:rPr>
          <w:rFonts w:ascii="Arial" w:hAnsi="Arial" w:cs="Arial"/>
          <w:sz w:val="20"/>
          <w:szCs w:val="20"/>
        </w:rPr>
        <w:t>.</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Para la verificación del sistema de control de pozo incluirá también lo siguiente: </w:t>
      </w:r>
    </w:p>
    <w:p w:rsidR="00F026D2" w:rsidRPr="00641622" w:rsidRDefault="00F026D2">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 xml:space="preserve">Prueba de presión del </w:t>
      </w:r>
      <w:proofErr w:type="spellStart"/>
      <w:r w:rsidRPr="00641622">
        <w:rPr>
          <w:rFonts w:ascii="Arial" w:hAnsi="Arial" w:cs="Arial"/>
          <w:sz w:val="20"/>
          <w:szCs w:val="20"/>
        </w:rPr>
        <w:t>preventor</w:t>
      </w:r>
      <w:proofErr w:type="spellEnd"/>
      <w:r w:rsidRPr="00641622">
        <w:rPr>
          <w:rFonts w:ascii="Arial" w:hAnsi="Arial" w:cs="Arial"/>
          <w:sz w:val="20"/>
          <w:szCs w:val="20"/>
        </w:rPr>
        <w:t xml:space="preserve"> anular</w:t>
      </w:r>
      <w:r w:rsidR="00CA54E7" w:rsidRPr="00641622">
        <w:rPr>
          <w:rFonts w:ascii="Arial" w:hAnsi="Arial" w:cs="Arial"/>
          <w:sz w:val="20"/>
          <w:szCs w:val="20"/>
        </w:rPr>
        <w:t>, v</w:t>
      </w:r>
      <w:r w:rsidRPr="00641622">
        <w:rPr>
          <w:rFonts w:ascii="Arial" w:hAnsi="Arial" w:cs="Arial"/>
          <w:sz w:val="20"/>
          <w:szCs w:val="20"/>
        </w:rPr>
        <w:t xml:space="preserve">álvulas de la línea de </w:t>
      </w:r>
      <w:proofErr w:type="spellStart"/>
      <w:r w:rsidRPr="00641622">
        <w:rPr>
          <w:rFonts w:ascii="Arial" w:hAnsi="Arial" w:cs="Arial"/>
          <w:sz w:val="20"/>
          <w:szCs w:val="20"/>
        </w:rPr>
        <w:t>Kill</w:t>
      </w:r>
      <w:proofErr w:type="spellEnd"/>
      <w:r w:rsidRPr="00641622">
        <w:rPr>
          <w:rFonts w:ascii="Arial" w:hAnsi="Arial" w:cs="Arial"/>
          <w:sz w:val="20"/>
          <w:szCs w:val="20"/>
        </w:rPr>
        <w:t xml:space="preserve">, </w:t>
      </w:r>
      <w:proofErr w:type="spellStart"/>
      <w:r w:rsidRPr="00641622">
        <w:rPr>
          <w:rFonts w:ascii="Arial" w:hAnsi="Arial" w:cs="Arial"/>
          <w:sz w:val="20"/>
          <w:szCs w:val="20"/>
        </w:rPr>
        <w:t>Choke</w:t>
      </w:r>
      <w:proofErr w:type="spellEnd"/>
      <w:r w:rsidRPr="00641622">
        <w:rPr>
          <w:rFonts w:ascii="Arial" w:hAnsi="Arial" w:cs="Arial"/>
          <w:sz w:val="20"/>
          <w:szCs w:val="20"/>
        </w:rPr>
        <w:t xml:space="preserve"> y </w:t>
      </w:r>
      <w:proofErr w:type="spellStart"/>
      <w:r w:rsidRPr="00641622">
        <w:rPr>
          <w:rFonts w:ascii="Arial" w:hAnsi="Arial" w:cs="Arial"/>
          <w:sz w:val="20"/>
          <w:szCs w:val="20"/>
        </w:rPr>
        <w:t>Choke</w:t>
      </w:r>
      <w:proofErr w:type="spellEnd"/>
      <w:r w:rsidRPr="00641622">
        <w:rPr>
          <w:rFonts w:ascii="Arial" w:hAnsi="Arial" w:cs="Arial"/>
          <w:sz w:val="20"/>
          <w:szCs w:val="20"/>
        </w:rPr>
        <w:t xml:space="preserve"> </w:t>
      </w:r>
      <w:proofErr w:type="spellStart"/>
      <w:r w:rsidRPr="00641622">
        <w:rPr>
          <w:rFonts w:ascii="Arial" w:hAnsi="Arial" w:cs="Arial"/>
          <w:sz w:val="20"/>
          <w:szCs w:val="20"/>
        </w:rPr>
        <w:t>manifold</w:t>
      </w:r>
      <w:proofErr w:type="spellEnd"/>
      <w:r w:rsidRPr="00641622">
        <w:rPr>
          <w:rFonts w:ascii="Arial" w:hAnsi="Arial" w:cs="Arial"/>
          <w:sz w:val="20"/>
          <w:szCs w:val="20"/>
        </w:rPr>
        <w:t xml:space="preserve"> serán probadas</w:t>
      </w:r>
      <w:r w:rsidR="00CA54E7" w:rsidRPr="00641622">
        <w:rPr>
          <w:rFonts w:ascii="Arial" w:hAnsi="Arial" w:cs="Arial"/>
          <w:sz w:val="20"/>
          <w:szCs w:val="20"/>
        </w:rPr>
        <w:t>.</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 xml:space="preserve">La operación de los </w:t>
      </w:r>
      <w:proofErr w:type="spellStart"/>
      <w:r w:rsidRPr="00641622">
        <w:rPr>
          <w:rFonts w:ascii="Arial" w:hAnsi="Arial" w:cs="Arial"/>
          <w:sz w:val="20"/>
          <w:szCs w:val="20"/>
        </w:rPr>
        <w:t>RAMs</w:t>
      </w:r>
      <w:proofErr w:type="spellEnd"/>
      <w:r w:rsidRPr="00641622">
        <w:rPr>
          <w:rFonts w:ascii="Arial" w:hAnsi="Arial" w:cs="Arial"/>
          <w:sz w:val="20"/>
          <w:szCs w:val="20"/>
        </w:rPr>
        <w:t xml:space="preserve"> de corte, será revisada con la apertura de las compuertas de los BOP(s)</w:t>
      </w:r>
      <w:r w:rsidR="001979C9" w:rsidRPr="00641622">
        <w:rPr>
          <w:rFonts w:ascii="Arial" w:hAnsi="Arial" w:cs="Arial"/>
          <w:sz w:val="20"/>
          <w:szCs w:val="20"/>
        </w:rPr>
        <w:t xml:space="preserve"> y</w:t>
      </w:r>
      <w:r w:rsidRPr="00641622">
        <w:rPr>
          <w:rFonts w:ascii="Arial" w:hAnsi="Arial" w:cs="Arial"/>
          <w:sz w:val="20"/>
          <w:szCs w:val="20"/>
        </w:rPr>
        <w:t xml:space="preserve"> las condiciones de los </w:t>
      </w:r>
      <w:proofErr w:type="spellStart"/>
      <w:r w:rsidRPr="00641622">
        <w:rPr>
          <w:rFonts w:ascii="Arial" w:hAnsi="Arial" w:cs="Arial"/>
          <w:sz w:val="20"/>
          <w:szCs w:val="20"/>
        </w:rPr>
        <w:t>RAMs</w:t>
      </w:r>
      <w:proofErr w:type="spellEnd"/>
      <w:r w:rsidRPr="00641622">
        <w:rPr>
          <w:rFonts w:ascii="Arial" w:hAnsi="Arial" w:cs="Arial"/>
          <w:sz w:val="20"/>
          <w:szCs w:val="20"/>
        </w:rPr>
        <w:t>.</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 xml:space="preserve">Todas las cámaras de apertura y cierre de los RAM - </w:t>
      </w:r>
      <w:proofErr w:type="spellStart"/>
      <w:r w:rsidRPr="00641622">
        <w:rPr>
          <w:rFonts w:ascii="Arial" w:hAnsi="Arial" w:cs="Arial"/>
          <w:sz w:val="20"/>
          <w:szCs w:val="20"/>
        </w:rPr>
        <w:t>Preventores</w:t>
      </w:r>
      <w:proofErr w:type="spellEnd"/>
      <w:r w:rsidRPr="00641622">
        <w:rPr>
          <w:rFonts w:ascii="Arial" w:hAnsi="Arial" w:cs="Arial"/>
          <w:sz w:val="20"/>
          <w:szCs w:val="20"/>
        </w:rPr>
        <w:t xml:space="preserve"> anulares y válvulas de las líneas de </w:t>
      </w:r>
      <w:proofErr w:type="spellStart"/>
      <w:r w:rsidRPr="00641622">
        <w:rPr>
          <w:rFonts w:ascii="Arial" w:hAnsi="Arial" w:cs="Arial"/>
          <w:sz w:val="20"/>
          <w:szCs w:val="20"/>
        </w:rPr>
        <w:t>kill</w:t>
      </w:r>
      <w:proofErr w:type="spellEnd"/>
      <w:r w:rsidRPr="00641622">
        <w:rPr>
          <w:rFonts w:ascii="Arial" w:hAnsi="Arial" w:cs="Arial"/>
          <w:sz w:val="20"/>
          <w:szCs w:val="20"/>
        </w:rPr>
        <w:t>, deberán ser probadas</w:t>
      </w:r>
      <w:r w:rsidR="00CA54E7" w:rsidRPr="00641622">
        <w:rPr>
          <w:rFonts w:ascii="Arial" w:hAnsi="Arial" w:cs="Arial"/>
          <w:sz w:val="20"/>
          <w:szCs w:val="20"/>
        </w:rPr>
        <w:t>.</w:t>
      </w:r>
    </w:p>
    <w:p w:rsidR="00F026D2" w:rsidRPr="00641622" w:rsidRDefault="00F026D2">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 xml:space="preserve">La unidad de accionamiento hidráulico de los BOP(s), será probada por: Alarma de Nivel de Fluido Bajo, Presión Baja de Aire y Presión Baja del Acumulador, Medidor de flujo, condiciones de conservación y </w:t>
      </w:r>
      <w:r w:rsidR="00CA54E7" w:rsidRPr="00641622">
        <w:rPr>
          <w:rFonts w:ascii="Arial" w:hAnsi="Arial" w:cs="Arial"/>
          <w:sz w:val="20"/>
          <w:szCs w:val="20"/>
        </w:rPr>
        <w:t>pérdidas</w:t>
      </w:r>
      <w:r w:rsidRPr="00641622">
        <w:rPr>
          <w:rFonts w:ascii="Arial" w:hAnsi="Arial" w:cs="Arial"/>
          <w:sz w:val="20"/>
          <w:szCs w:val="20"/>
        </w:rPr>
        <w:t>.</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La pre-carga de los acumuladores será verificada;</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La disponibilidad de repuestos de todos los componentes será verificada.</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Válvulas de Seguridad superior, inferior e IBOP.</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Se verificará el funcionamiento</w:t>
      </w:r>
      <w:r w:rsidR="00CA54E7" w:rsidRPr="00641622">
        <w:rPr>
          <w:rFonts w:ascii="Arial" w:hAnsi="Arial" w:cs="Arial"/>
          <w:sz w:val="20"/>
          <w:szCs w:val="20"/>
        </w:rPr>
        <w:t>, e</w:t>
      </w:r>
      <w:r w:rsidRPr="00641622">
        <w:rPr>
          <w:rFonts w:ascii="Arial" w:hAnsi="Arial" w:cs="Arial"/>
          <w:sz w:val="20"/>
          <w:szCs w:val="20"/>
        </w:rPr>
        <w:t>l mismo se realizará con presión de trabajo.</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Las conexiones de cada extremo serán examinadas y probadas con presión de trabajo. La Contratista</w:t>
      </w:r>
      <w:r w:rsidR="001979C9" w:rsidRPr="00641622">
        <w:rPr>
          <w:rFonts w:ascii="Arial" w:hAnsi="Arial" w:cs="Arial"/>
          <w:sz w:val="20"/>
          <w:szCs w:val="20"/>
        </w:rPr>
        <w:t xml:space="preserve"> deberá proveer los tapones para</w:t>
      </w:r>
      <w:r w:rsidRPr="00641622">
        <w:rPr>
          <w:rFonts w:ascii="Arial" w:hAnsi="Arial" w:cs="Arial"/>
          <w:sz w:val="20"/>
          <w:szCs w:val="20"/>
        </w:rPr>
        <w:t xml:space="preserve"> esta prueba.</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Líneas de </w:t>
      </w:r>
      <w:proofErr w:type="spellStart"/>
      <w:r w:rsidRPr="00641622">
        <w:rPr>
          <w:rFonts w:ascii="Arial" w:hAnsi="Arial" w:cs="Arial"/>
          <w:sz w:val="20"/>
          <w:szCs w:val="20"/>
        </w:rPr>
        <w:t>Kill</w:t>
      </w:r>
      <w:proofErr w:type="spellEnd"/>
      <w:r w:rsidRPr="00641622">
        <w:rPr>
          <w:rFonts w:ascii="Arial" w:hAnsi="Arial" w:cs="Arial"/>
          <w:sz w:val="20"/>
          <w:szCs w:val="20"/>
        </w:rPr>
        <w:t xml:space="preserve"> y </w:t>
      </w:r>
      <w:proofErr w:type="spellStart"/>
      <w:r w:rsidRPr="00641622">
        <w:rPr>
          <w:rFonts w:ascii="Arial" w:hAnsi="Arial" w:cs="Arial"/>
          <w:sz w:val="20"/>
          <w:szCs w:val="20"/>
        </w:rPr>
        <w:t>Choke</w:t>
      </w:r>
      <w:proofErr w:type="spellEnd"/>
      <w:r w:rsidRPr="00641622">
        <w:rPr>
          <w:rFonts w:ascii="Arial" w:hAnsi="Arial" w:cs="Arial"/>
          <w:sz w:val="20"/>
          <w:szCs w:val="20"/>
        </w:rPr>
        <w:t>: Las conexiones de los extremos serán revisadas y probadas con la presión de trabajo. La Contratista deberá proveerse de tapones de sello de extremos adecuados para la prueba.</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Se verific</w:t>
      </w:r>
      <w:r w:rsidR="001979C9" w:rsidRPr="00641622">
        <w:rPr>
          <w:rFonts w:ascii="Arial" w:hAnsi="Arial" w:cs="Arial"/>
          <w:sz w:val="20"/>
          <w:szCs w:val="20"/>
        </w:rPr>
        <w:t xml:space="preserve">ara la integridad de los </w:t>
      </w:r>
      <w:proofErr w:type="spellStart"/>
      <w:r w:rsidR="001979C9" w:rsidRPr="00641622">
        <w:rPr>
          <w:rFonts w:ascii="Arial" w:hAnsi="Arial" w:cs="Arial"/>
          <w:sz w:val="20"/>
          <w:szCs w:val="20"/>
        </w:rPr>
        <w:t>spools</w:t>
      </w:r>
      <w:proofErr w:type="spellEnd"/>
      <w:r w:rsidR="001979C9" w:rsidRPr="00641622">
        <w:rPr>
          <w:rFonts w:ascii="Arial" w:hAnsi="Arial" w:cs="Arial"/>
          <w:sz w:val="20"/>
          <w:szCs w:val="20"/>
        </w:rPr>
        <w:t>/</w:t>
      </w:r>
      <w:r w:rsidRPr="00641622">
        <w:rPr>
          <w:rFonts w:ascii="Arial" w:hAnsi="Arial" w:cs="Arial"/>
          <w:sz w:val="20"/>
          <w:szCs w:val="20"/>
        </w:rPr>
        <w:t>carreteles.</w:t>
      </w:r>
    </w:p>
    <w:p w:rsidR="001979C9" w:rsidRPr="00641622" w:rsidRDefault="001979C9" w:rsidP="001979C9">
      <w:pPr>
        <w:widowControl w:val="0"/>
        <w:autoSpaceDE w:val="0"/>
        <w:autoSpaceDN w:val="0"/>
        <w:adjustRightInd w:val="0"/>
        <w:spacing w:before="120" w:after="120" w:line="240" w:lineRule="auto"/>
        <w:ind w:left="720"/>
        <w:jc w:val="both"/>
        <w:rPr>
          <w:rFonts w:ascii="Arial" w:hAnsi="Arial" w:cs="Arial"/>
          <w:sz w:val="20"/>
          <w:szCs w:val="20"/>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t xml:space="preserve">SISTEMA DE GENERACION DE ENERGIA </w:t>
      </w:r>
    </w:p>
    <w:p w:rsidR="00F026D2" w:rsidRPr="00641622" w:rsidRDefault="00F026D2" w:rsidP="004D699A">
      <w:pPr>
        <w:widowControl w:val="0"/>
        <w:autoSpaceDE w:val="0"/>
        <w:autoSpaceDN w:val="0"/>
        <w:adjustRightInd w:val="0"/>
        <w:spacing w:after="0" w:line="240" w:lineRule="auto"/>
        <w:jc w:val="both"/>
        <w:rPr>
          <w:rFonts w:ascii="Arial" w:hAnsi="Arial" w:cs="Arial"/>
          <w:sz w:val="20"/>
          <w:szCs w:val="20"/>
        </w:rPr>
      </w:pPr>
      <w:r w:rsidRPr="00641622">
        <w:rPr>
          <w:rFonts w:ascii="Arial" w:hAnsi="Arial" w:cs="Arial"/>
          <w:sz w:val="20"/>
          <w:szCs w:val="20"/>
        </w:rPr>
        <w:t xml:space="preserve">(Según API </w:t>
      </w:r>
      <w:proofErr w:type="spellStart"/>
      <w:r w:rsidRPr="00641622">
        <w:rPr>
          <w:rFonts w:ascii="Arial" w:hAnsi="Arial" w:cs="Arial"/>
          <w:sz w:val="20"/>
          <w:szCs w:val="20"/>
        </w:rPr>
        <w:t>Specification</w:t>
      </w:r>
      <w:proofErr w:type="spellEnd"/>
      <w:r w:rsidRPr="00641622">
        <w:rPr>
          <w:rFonts w:ascii="Arial" w:hAnsi="Arial" w:cs="Arial"/>
          <w:sz w:val="20"/>
          <w:szCs w:val="20"/>
        </w:rPr>
        <w:t xml:space="preserve"> 7C-11C, API </w:t>
      </w:r>
      <w:proofErr w:type="spellStart"/>
      <w:r w:rsidRPr="00641622">
        <w:rPr>
          <w:rFonts w:ascii="Arial" w:hAnsi="Arial" w:cs="Arial"/>
          <w:sz w:val="20"/>
          <w:szCs w:val="20"/>
        </w:rPr>
        <w:t>Specification</w:t>
      </w:r>
      <w:proofErr w:type="spellEnd"/>
      <w:r w:rsidRPr="00641622">
        <w:rPr>
          <w:rFonts w:ascii="Arial" w:hAnsi="Arial" w:cs="Arial"/>
          <w:sz w:val="20"/>
          <w:szCs w:val="20"/>
        </w:rPr>
        <w:t xml:space="preserve"> 7C-11F)</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b/>
          <w:sz w:val="20"/>
          <w:szCs w:val="20"/>
        </w:rPr>
      </w:pP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Set principal de Motor/Generador: Se verificaran los siguientes aspectos considerando el Manual de Operaciones y Mantenimiento de estos equipos;</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Será revisado para detectar vibraciones, ruidos, aislaciones, fugas, etc.</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La entrada y salida del generador en el bus de obstrucción, la sincronización y divisiones de carga deberán ser examinadas.</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Se realizaran pruebas de carga y ajuste de voltaje y frecuencia.</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Generador: Sera revisado para detectar vibraciones, ruidos, aislamiento, fugas, capacidad de conservación y producción.</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Sistema de Energía de Emergencia: Un apagón debe ser simulado en el sistema de generación de energía, verificando si los generadores de emergencia automáticamente entran en funcionamiento y cuánto tiempo les toma iniciarse.</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t>SISTEMA DE CONTROL</w:t>
      </w:r>
    </w:p>
    <w:p w:rsidR="00F026D2" w:rsidRPr="00641622" w:rsidRDefault="00DE76F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Sistemas VFD</w:t>
      </w:r>
      <w:r w:rsidR="00F026D2" w:rsidRPr="00641622">
        <w:rPr>
          <w:rFonts w:ascii="Arial" w:hAnsi="Arial" w:cs="Arial"/>
          <w:sz w:val="20"/>
          <w:szCs w:val="20"/>
        </w:rPr>
        <w:t>/</w:t>
      </w:r>
      <w:r w:rsidRPr="00641622">
        <w:rPr>
          <w:rFonts w:ascii="Arial" w:hAnsi="Arial" w:cs="Arial"/>
          <w:sz w:val="20"/>
          <w:szCs w:val="20"/>
        </w:rPr>
        <w:t>MCC</w:t>
      </w:r>
      <w:r w:rsidR="00F026D2" w:rsidRPr="00641622">
        <w:rPr>
          <w:rFonts w:ascii="Arial" w:hAnsi="Arial" w:cs="Arial"/>
          <w:sz w:val="20"/>
          <w:szCs w:val="20"/>
        </w:rPr>
        <w:t>: Las condiciones de conservación y aislamiento deberán ser verificadas. La misma verificación será realizada considerando el Manual de Operaciones y Mantenimiento de este equipo. Una prueba operacional de</w:t>
      </w:r>
      <w:r w:rsidRPr="00641622">
        <w:rPr>
          <w:rFonts w:ascii="Arial" w:hAnsi="Arial" w:cs="Arial"/>
          <w:sz w:val="20"/>
          <w:szCs w:val="20"/>
        </w:rPr>
        <w:t xml:space="preserve"> los Sistemas VFD/MCC</w:t>
      </w:r>
      <w:r w:rsidR="00F026D2" w:rsidRPr="00641622">
        <w:rPr>
          <w:rFonts w:ascii="Arial" w:hAnsi="Arial" w:cs="Arial"/>
          <w:sz w:val="20"/>
          <w:szCs w:val="20"/>
        </w:rPr>
        <w:t xml:space="preserve"> debe ser realizado.</w:t>
      </w:r>
    </w:p>
    <w:p w:rsidR="00F026D2" w:rsidRPr="00641622" w:rsidRDefault="003B3879"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Esta prueba incluirá la verificación de la </w:t>
      </w:r>
      <w:r w:rsidR="00F026D2" w:rsidRPr="00641622">
        <w:rPr>
          <w:rFonts w:ascii="Arial" w:hAnsi="Arial" w:cs="Arial"/>
          <w:sz w:val="20"/>
          <w:szCs w:val="20"/>
        </w:rPr>
        <w:t>Caseta del Perforador y Controles.</w:t>
      </w:r>
    </w:p>
    <w:p w:rsidR="00F026D2" w:rsidRPr="00641622" w:rsidRDefault="00F026D2" w:rsidP="004C08FE">
      <w:pPr>
        <w:widowControl w:val="0"/>
        <w:autoSpaceDE w:val="0"/>
        <w:autoSpaceDN w:val="0"/>
        <w:adjustRightInd w:val="0"/>
        <w:spacing w:after="0" w:line="240" w:lineRule="auto"/>
        <w:jc w:val="both"/>
        <w:rPr>
          <w:rFonts w:ascii="Arial" w:hAnsi="Arial" w:cs="Arial"/>
          <w:sz w:val="20"/>
          <w:szCs w:val="20"/>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t>SENSORES DE GAS</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Sensores de Gas: Las verificaciones deberán comprender;</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La prueba, al azar, de un sensor de cada tipo usando cartuchos de CH4 y H2S.</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La prueba de detectores portátiles;</w:t>
      </w:r>
    </w:p>
    <w:p w:rsidR="00F026D2" w:rsidRPr="00641622" w:rsidRDefault="00F026D2" w:rsidP="00D267D3">
      <w:pPr>
        <w:widowControl w:val="0"/>
        <w:numPr>
          <w:ilvl w:val="0"/>
          <w:numId w:val="10"/>
        </w:numPr>
        <w:tabs>
          <w:tab w:val="left" w:pos="1800"/>
        </w:tabs>
        <w:autoSpaceDE w:val="0"/>
        <w:autoSpaceDN w:val="0"/>
        <w:adjustRightInd w:val="0"/>
        <w:spacing w:before="120" w:after="120" w:line="240" w:lineRule="auto"/>
        <w:ind w:left="1797" w:hanging="720"/>
        <w:jc w:val="both"/>
        <w:rPr>
          <w:rFonts w:ascii="Arial" w:hAnsi="Arial" w:cs="Arial"/>
          <w:sz w:val="20"/>
          <w:szCs w:val="20"/>
        </w:rPr>
      </w:pPr>
      <w:r w:rsidRPr="00641622">
        <w:rPr>
          <w:rFonts w:ascii="Arial" w:hAnsi="Arial" w:cs="Arial"/>
          <w:sz w:val="20"/>
          <w:szCs w:val="20"/>
        </w:rPr>
        <w:t>La verificación de programación de alarmas para:</w:t>
      </w:r>
    </w:p>
    <w:p w:rsidR="00F026D2" w:rsidRPr="00641622" w:rsidRDefault="00F026D2" w:rsidP="00D267D3">
      <w:pPr>
        <w:widowControl w:val="0"/>
        <w:numPr>
          <w:ilvl w:val="4"/>
          <w:numId w:val="16"/>
        </w:numPr>
        <w:autoSpaceDE w:val="0"/>
        <w:autoSpaceDN w:val="0"/>
        <w:adjustRightInd w:val="0"/>
        <w:spacing w:after="0" w:line="240" w:lineRule="auto"/>
        <w:ind w:left="2340" w:hanging="540"/>
        <w:jc w:val="both"/>
        <w:rPr>
          <w:rFonts w:ascii="Arial" w:hAnsi="Arial" w:cs="Arial"/>
          <w:sz w:val="20"/>
          <w:szCs w:val="20"/>
        </w:rPr>
      </w:pPr>
      <w:r w:rsidRPr="00641622">
        <w:rPr>
          <w:rFonts w:ascii="Arial" w:hAnsi="Arial" w:cs="Arial"/>
          <w:sz w:val="20"/>
          <w:szCs w:val="20"/>
        </w:rPr>
        <w:t>Gas Inflamable: 20% y 40% de L.E.L.;</w:t>
      </w:r>
    </w:p>
    <w:p w:rsidR="00F026D2" w:rsidRPr="004C08FE" w:rsidRDefault="00F026D2" w:rsidP="004C08FE">
      <w:pPr>
        <w:widowControl w:val="0"/>
        <w:numPr>
          <w:ilvl w:val="4"/>
          <w:numId w:val="16"/>
        </w:numPr>
        <w:autoSpaceDE w:val="0"/>
        <w:autoSpaceDN w:val="0"/>
        <w:adjustRightInd w:val="0"/>
        <w:spacing w:after="0" w:line="240" w:lineRule="auto"/>
        <w:ind w:left="2160"/>
        <w:jc w:val="both"/>
        <w:rPr>
          <w:rFonts w:ascii="Arial" w:hAnsi="Arial" w:cs="Arial"/>
          <w:sz w:val="20"/>
          <w:szCs w:val="20"/>
        </w:rPr>
      </w:pPr>
      <w:r w:rsidRPr="00641622">
        <w:rPr>
          <w:rFonts w:ascii="Arial" w:hAnsi="Arial" w:cs="Arial"/>
          <w:sz w:val="20"/>
          <w:szCs w:val="20"/>
        </w:rPr>
        <w:t>H2S: 10 y 20 ppm. Solo el límite superior deberá activar la alarma general. El nivel inferior deberá activarse solo locamente.</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t>SARTA DE PERFORACION</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156F8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Las inspecciones </w:t>
      </w:r>
      <w:r w:rsidR="00B366FC" w:rsidRPr="00641622">
        <w:rPr>
          <w:rFonts w:ascii="Arial" w:hAnsi="Arial" w:cs="Arial"/>
          <w:sz w:val="20"/>
          <w:szCs w:val="20"/>
        </w:rPr>
        <w:t>serán</w:t>
      </w:r>
      <w:r w:rsidRPr="00641622">
        <w:rPr>
          <w:rFonts w:ascii="Arial" w:hAnsi="Arial" w:cs="Arial"/>
          <w:sz w:val="20"/>
          <w:szCs w:val="20"/>
        </w:rPr>
        <w:t xml:space="preserve"> realizadas en concordancia con Practicas Recomendadas y Especificaciones a nivel internacional aceptadas por la Industria (API </w:t>
      </w:r>
      <w:proofErr w:type="spellStart"/>
      <w:r w:rsidRPr="00641622">
        <w:rPr>
          <w:rFonts w:ascii="Arial" w:hAnsi="Arial" w:cs="Arial"/>
          <w:sz w:val="20"/>
          <w:szCs w:val="20"/>
        </w:rPr>
        <w:t>Specification</w:t>
      </w:r>
      <w:proofErr w:type="spellEnd"/>
      <w:r w:rsidRPr="00641622">
        <w:rPr>
          <w:rFonts w:ascii="Arial" w:hAnsi="Arial" w:cs="Arial"/>
          <w:sz w:val="20"/>
          <w:szCs w:val="20"/>
        </w:rPr>
        <w:t xml:space="preserve"> 5</w:t>
      </w:r>
      <w:r w:rsidR="0040190D" w:rsidRPr="00641622">
        <w:rPr>
          <w:rFonts w:ascii="Arial" w:hAnsi="Arial" w:cs="Arial"/>
          <w:sz w:val="20"/>
          <w:szCs w:val="20"/>
        </w:rPr>
        <w:t>DP</w:t>
      </w:r>
      <w:r w:rsidR="00B366FC" w:rsidRPr="00641622">
        <w:rPr>
          <w:rFonts w:ascii="Arial" w:hAnsi="Arial" w:cs="Arial"/>
          <w:sz w:val="20"/>
          <w:szCs w:val="20"/>
        </w:rPr>
        <w:t xml:space="preserve">, </w:t>
      </w:r>
      <w:r w:rsidRPr="00641622">
        <w:rPr>
          <w:rFonts w:ascii="Arial" w:hAnsi="Arial" w:cs="Arial"/>
          <w:sz w:val="20"/>
          <w:szCs w:val="20"/>
        </w:rPr>
        <w:t xml:space="preserve">API </w:t>
      </w:r>
      <w:proofErr w:type="spellStart"/>
      <w:r w:rsidRPr="00641622">
        <w:rPr>
          <w:rFonts w:ascii="Arial" w:hAnsi="Arial" w:cs="Arial"/>
          <w:sz w:val="20"/>
          <w:szCs w:val="20"/>
        </w:rPr>
        <w:t>Specification</w:t>
      </w:r>
      <w:proofErr w:type="spellEnd"/>
      <w:r w:rsidRPr="00641622">
        <w:rPr>
          <w:rFonts w:ascii="Arial" w:hAnsi="Arial" w:cs="Arial"/>
          <w:sz w:val="20"/>
          <w:szCs w:val="20"/>
        </w:rPr>
        <w:t xml:space="preserve"> 7</w:t>
      </w:r>
      <w:r w:rsidR="00B366FC" w:rsidRPr="00641622">
        <w:rPr>
          <w:rFonts w:ascii="Arial" w:hAnsi="Arial" w:cs="Arial"/>
          <w:sz w:val="20"/>
          <w:szCs w:val="20"/>
        </w:rPr>
        <w:t xml:space="preserve">, </w:t>
      </w:r>
      <w:r w:rsidR="00DA2AF0" w:rsidRPr="00641622">
        <w:rPr>
          <w:rFonts w:ascii="Arial" w:hAnsi="Arial" w:cs="Arial"/>
          <w:sz w:val="20"/>
          <w:szCs w:val="20"/>
        </w:rPr>
        <w:t xml:space="preserve">y </w:t>
      </w:r>
      <w:r w:rsidR="00B366FC" w:rsidRPr="00641622">
        <w:rPr>
          <w:rFonts w:ascii="Arial" w:hAnsi="Arial" w:cs="Arial"/>
          <w:sz w:val="20"/>
          <w:szCs w:val="20"/>
        </w:rPr>
        <w:t>DS1</w:t>
      </w:r>
      <w:r w:rsidRPr="00641622">
        <w:rPr>
          <w:rFonts w:ascii="Arial" w:hAnsi="Arial" w:cs="Arial"/>
          <w:sz w:val="20"/>
          <w:szCs w:val="20"/>
        </w:rPr>
        <w:t xml:space="preserve">). </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t>Tubería de Perforación:</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b/>
          <w:sz w:val="20"/>
          <w:szCs w:val="20"/>
        </w:rPr>
      </w:pPr>
    </w:p>
    <w:p w:rsidR="00F026D2" w:rsidRPr="00641622" w:rsidRDefault="0040190D" w:rsidP="001B6CEB">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L</w:t>
      </w:r>
      <w:r w:rsidR="00F026D2" w:rsidRPr="00641622">
        <w:rPr>
          <w:rFonts w:ascii="Arial" w:hAnsi="Arial" w:cs="Arial"/>
          <w:sz w:val="20"/>
          <w:szCs w:val="20"/>
        </w:rPr>
        <w:t>a Tubería de Perforación, estas deben estar de acuerdo a</w:t>
      </w:r>
      <w:r w:rsidRPr="00641622">
        <w:rPr>
          <w:rFonts w:ascii="Arial" w:hAnsi="Arial" w:cs="Arial"/>
          <w:sz w:val="20"/>
          <w:szCs w:val="20"/>
        </w:rPr>
        <w:t xml:space="preserve"> API 5DP,</w:t>
      </w:r>
      <w:r w:rsidR="00F026D2" w:rsidRPr="00641622">
        <w:rPr>
          <w:rFonts w:ascii="Arial" w:hAnsi="Arial" w:cs="Arial"/>
          <w:sz w:val="20"/>
          <w:szCs w:val="20"/>
        </w:rPr>
        <w:t xml:space="preserve"> API </w:t>
      </w:r>
      <w:proofErr w:type="spellStart"/>
      <w:r w:rsidR="00F026D2" w:rsidRPr="00641622">
        <w:rPr>
          <w:rFonts w:ascii="Arial" w:hAnsi="Arial" w:cs="Arial"/>
          <w:sz w:val="20"/>
          <w:szCs w:val="20"/>
        </w:rPr>
        <w:t>Specification</w:t>
      </w:r>
      <w:proofErr w:type="spellEnd"/>
      <w:r w:rsidR="00F026D2" w:rsidRPr="00641622">
        <w:rPr>
          <w:rFonts w:ascii="Arial" w:hAnsi="Arial" w:cs="Arial"/>
          <w:sz w:val="20"/>
          <w:szCs w:val="20"/>
        </w:rPr>
        <w:t xml:space="preserve"> 7</w:t>
      </w:r>
      <w:r w:rsidR="00156F82" w:rsidRPr="00641622">
        <w:rPr>
          <w:rFonts w:ascii="Arial" w:hAnsi="Arial" w:cs="Arial"/>
          <w:sz w:val="20"/>
          <w:szCs w:val="20"/>
        </w:rPr>
        <w:t>,</w:t>
      </w:r>
      <w:r w:rsidR="00F026D2" w:rsidRPr="00641622">
        <w:rPr>
          <w:rFonts w:ascii="Arial" w:hAnsi="Arial" w:cs="Arial"/>
          <w:sz w:val="20"/>
          <w:szCs w:val="20"/>
        </w:rPr>
        <w:t xml:space="preserve"> API </w:t>
      </w:r>
      <w:proofErr w:type="spellStart"/>
      <w:r w:rsidR="00F026D2" w:rsidRPr="00641622">
        <w:rPr>
          <w:rFonts w:ascii="Arial" w:hAnsi="Arial" w:cs="Arial"/>
          <w:sz w:val="20"/>
          <w:szCs w:val="20"/>
        </w:rPr>
        <w:t>Specification</w:t>
      </w:r>
      <w:proofErr w:type="spellEnd"/>
      <w:r w:rsidR="00F026D2" w:rsidRPr="00641622">
        <w:rPr>
          <w:rFonts w:ascii="Arial" w:hAnsi="Arial" w:cs="Arial"/>
          <w:sz w:val="20"/>
          <w:szCs w:val="20"/>
        </w:rPr>
        <w:t xml:space="preserve"> 7G</w:t>
      </w:r>
      <w:r w:rsidR="00156F82" w:rsidRPr="00641622">
        <w:rPr>
          <w:rFonts w:ascii="Arial" w:hAnsi="Arial" w:cs="Arial"/>
          <w:sz w:val="20"/>
          <w:szCs w:val="20"/>
        </w:rPr>
        <w:t>, y DS1</w:t>
      </w:r>
      <w:r w:rsidR="001B6CEB" w:rsidRPr="00641622">
        <w:rPr>
          <w:rFonts w:ascii="Arial" w:hAnsi="Arial" w:cs="Arial"/>
          <w:sz w:val="20"/>
          <w:szCs w:val="20"/>
        </w:rPr>
        <w:t xml:space="preserve"> (Cat.5)</w:t>
      </w:r>
      <w:r w:rsidR="00F026D2" w:rsidRPr="00641622">
        <w:rPr>
          <w:rFonts w:ascii="Arial" w:hAnsi="Arial" w:cs="Arial"/>
          <w:sz w:val="20"/>
          <w:szCs w:val="20"/>
        </w:rPr>
        <w:t xml:space="preserve"> en su última edición. Las inspecciones que </w:t>
      </w:r>
      <w:r w:rsidR="001B6CEB" w:rsidRPr="00641622">
        <w:rPr>
          <w:rFonts w:ascii="Arial" w:hAnsi="Arial" w:cs="Arial"/>
          <w:sz w:val="20"/>
          <w:szCs w:val="20"/>
        </w:rPr>
        <w:t>se</w:t>
      </w:r>
      <w:r w:rsidR="00F026D2" w:rsidRPr="00641622">
        <w:rPr>
          <w:rFonts w:ascii="Arial" w:hAnsi="Arial" w:cs="Arial"/>
          <w:sz w:val="20"/>
          <w:szCs w:val="20"/>
        </w:rPr>
        <w:t xml:space="preserve"> debe realizar a la tubería de perforación  incluirán el registro de dim</w:t>
      </w:r>
      <w:r w:rsidRPr="00641622">
        <w:rPr>
          <w:rFonts w:ascii="Arial" w:hAnsi="Arial" w:cs="Arial"/>
          <w:sz w:val="20"/>
          <w:szCs w:val="20"/>
        </w:rPr>
        <w:t>ensiones, peso y grado.</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lastRenderedPageBreak/>
        <w:t xml:space="preserve">Se debe realizar una Inspección Ocular del </w:t>
      </w:r>
      <w:r w:rsidR="00156F82" w:rsidRPr="00641622">
        <w:rPr>
          <w:rFonts w:ascii="Arial" w:hAnsi="Arial" w:cs="Arial"/>
          <w:sz w:val="20"/>
          <w:szCs w:val="20"/>
        </w:rPr>
        <w:t>C</w:t>
      </w:r>
      <w:r w:rsidRPr="00641622">
        <w:rPr>
          <w:rFonts w:ascii="Arial" w:hAnsi="Arial" w:cs="Arial"/>
          <w:sz w:val="20"/>
          <w:szCs w:val="20"/>
        </w:rPr>
        <w:t xml:space="preserve">uerpo </w:t>
      </w:r>
      <w:r w:rsidR="00156F82" w:rsidRPr="00641622">
        <w:rPr>
          <w:rFonts w:ascii="Arial" w:hAnsi="Arial" w:cs="Arial"/>
          <w:sz w:val="20"/>
          <w:szCs w:val="20"/>
        </w:rPr>
        <w:t xml:space="preserve">y </w:t>
      </w:r>
      <w:proofErr w:type="spellStart"/>
      <w:r w:rsidR="00156F82" w:rsidRPr="00641622">
        <w:rPr>
          <w:rFonts w:ascii="Arial" w:hAnsi="Arial" w:cs="Arial"/>
          <w:sz w:val="20"/>
          <w:szCs w:val="20"/>
        </w:rPr>
        <w:t>Tool</w:t>
      </w:r>
      <w:proofErr w:type="spellEnd"/>
      <w:r w:rsidR="00156F82" w:rsidRPr="00641622">
        <w:rPr>
          <w:rFonts w:ascii="Arial" w:hAnsi="Arial" w:cs="Arial"/>
          <w:sz w:val="20"/>
          <w:szCs w:val="20"/>
        </w:rPr>
        <w:t xml:space="preserve"> </w:t>
      </w:r>
      <w:proofErr w:type="spellStart"/>
      <w:r w:rsidR="00156F82" w:rsidRPr="00641622">
        <w:rPr>
          <w:rFonts w:ascii="Arial" w:hAnsi="Arial" w:cs="Arial"/>
          <w:sz w:val="20"/>
          <w:szCs w:val="20"/>
        </w:rPr>
        <w:t>Joints</w:t>
      </w:r>
      <w:proofErr w:type="spellEnd"/>
      <w:r w:rsidR="00156F82" w:rsidRPr="00641622">
        <w:rPr>
          <w:rFonts w:ascii="Arial" w:hAnsi="Arial" w:cs="Arial"/>
          <w:sz w:val="20"/>
          <w:szCs w:val="20"/>
        </w:rPr>
        <w:t xml:space="preserve"> </w:t>
      </w:r>
      <w:r w:rsidRPr="00641622">
        <w:rPr>
          <w:rFonts w:ascii="Arial" w:hAnsi="Arial" w:cs="Arial"/>
          <w:sz w:val="20"/>
          <w:szCs w:val="20"/>
        </w:rPr>
        <w:t xml:space="preserve">de la tubería según API </w:t>
      </w:r>
      <w:proofErr w:type="spellStart"/>
      <w:r w:rsidRPr="00641622">
        <w:rPr>
          <w:rFonts w:ascii="Arial" w:hAnsi="Arial" w:cs="Arial"/>
          <w:sz w:val="20"/>
          <w:szCs w:val="20"/>
        </w:rPr>
        <w:t>Spec</w:t>
      </w:r>
      <w:proofErr w:type="spellEnd"/>
      <w:r w:rsidRPr="00641622">
        <w:rPr>
          <w:rFonts w:ascii="Arial" w:hAnsi="Arial" w:cs="Arial"/>
          <w:sz w:val="20"/>
          <w:szCs w:val="20"/>
        </w:rPr>
        <w:t xml:space="preserve"> 5D (</w:t>
      </w:r>
      <w:proofErr w:type="spellStart"/>
      <w:r w:rsidRPr="00641622">
        <w:rPr>
          <w:rFonts w:ascii="Arial" w:hAnsi="Arial" w:cs="Arial"/>
          <w:sz w:val="20"/>
          <w:szCs w:val="20"/>
        </w:rPr>
        <w:t>Section</w:t>
      </w:r>
      <w:proofErr w:type="spellEnd"/>
      <w:r w:rsidRPr="00641622">
        <w:rPr>
          <w:rFonts w:ascii="Arial" w:hAnsi="Arial" w:cs="Arial"/>
          <w:sz w:val="20"/>
          <w:szCs w:val="20"/>
        </w:rPr>
        <w:t xml:space="preserve"> 10.3.1) para detectar defectos de la superficie externa de la tubería de perforación, también se debe verificar las conexiones. </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 xml:space="preserve">Se requerirá una inspección electromagnética de la tubería, según ASME E570 - ASME E309, para detectar defectos longitudinales. Se verificara toda la superficie externa y la superficie interna hasta 6 </w:t>
      </w:r>
      <w:proofErr w:type="spellStart"/>
      <w:r w:rsidRPr="00641622">
        <w:rPr>
          <w:rFonts w:ascii="Arial" w:hAnsi="Arial" w:cs="Arial"/>
          <w:sz w:val="20"/>
          <w:szCs w:val="20"/>
        </w:rPr>
        <w:t>Pulg</w:t>
      </w:r>
      <w:proofErr w:type="spellEnd"/>
      <w:r w:rsidRPr="00641622">
        <w:rPr>
          <w:rFonts w:ascii="Arial" w:hAnsi="Arial" w:cs="Arial"/>
          <w:sz w:val="20"/>
          <w:szCs w:val="20"/>
        </w:rPr>
        <w:t>. Las superficies interna y externa deben ser verificadas para detectar defectos transversales por este método.</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40"/>
        <w:jc w:val="both"/>
        <w:rPr>
          <w:rFonts w:ascii="Arial" w:hAnsi="Arial" w:cs="Arial"/>
          <w:sz w:val="20"/>
          <w:szCs w:val="20"/>
        </w:rPr>
      </w:pPr>
      <w:r w:rsidRPr="00641622">
        <w:rPr>
          <w:rFonts w:ascii="Arial" w:hAnsi="Arial" w:cs="Arial"/>
          <w:sz w:val="20"/>
          <w:szCs w:val="20"/>
        </w:rPr>
        <w:t>Se debe realizar mediciones ultrasónicas para determinar el espesor real del Material Tubular, cumpliendo la Norma ASME  E213.</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lang w:val="en-GB"/>
        </w:rPr>
      </w:pPr>
      <w:r w:rsidRPr="00641622">
        <w:rPr>
          <w:rFonts w:ascii="Arial" w:hAnsi="Arial" w:cs="Arial"/>
          <w:b/>
          <w:sz w:val="24"/>
          <w:szCs w:val="24"/>
          <w:lang w:val="en-GB"/>
        </w:rPr>
        <w:t xml:space="preserve">Drill Collars – </w:t>
      </w:r>
      <w:proofErr w:type="spellStart"/>
      <w:r w:rsidRPr="00641622">
        <w:rPr>
          <w:rFonts w:ascii="Arial" w:hAnsi="Arial" w:cs="Arial"/>
          <w:b/>
          <w:sz w:val="24"/>
          <w:szCs w:val="24"/>
          <w:lang w:val="en-GB"/>
        </w:rPr>
        <w:t>Portamechas</w:t>
      </w:r>
      <w:proofErr w:type="spellEnd"/>
      <w:r w:rsidRPr="00641622">
        <w:rPr>
          <w:rFonts w:ascii="Arial" w:hAnsi="Arial" w:cs="Arial"/>
          <w:b/>
          <w:sz w:val="24"/>
          <w:szCs w:val="24"/>
          <w:lang w:val="en-GB"/>
        </w:rPr>
        <w:t xml:space="preserve"> (API RP 7G – Section 13)</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lang w:val="en-US"/>
        </w:rPr>
      </w:pPr>
    </w:p>
    <w:p w:rsidR="00F026D2" w:rsidRPr="00641622" w:rsidRDefault="00F026D2" w:rsidP="004D699A">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 xml:space="preserve">Las dimensiones de los portamechas deben ajustarse al API </w:t>
      </w:r>
      <w:proofErr w:type="spellStart"/>
      <w:r w:rsidRPr="00641622">
        <w:rPr>
          <w:rFonts w:ascii="Arial" w:hAnsi="Arial" w:cs="Arial"/>
          <w:sz w:val="20"/>
          <w:szCs w:val="20"/>
        </w:rPr>
        <w:t>Specification</w:t>
      </w:r>
      <w:proofErr w:type="spellEnd"/>
      <w:r w:rsidRPr="00641622">
        <w:rPr>
          <w:rFonts w:ascii="Arial" w:hAnsi="Arial" w:cs="Arial"/>
          <w:sz w:val="20"/>
          <w:szCs w:val="20"/>
        </w:rPr>
        <w:t xml:space="preserve"> 7.</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Se debe realizar una Inspección Visual del cuerpo y uniones de los portamechas en función al API RP 7G (</w:t>
      </w:r>
      <w:proofErr w:type="spellStart"/>
      <w:r w:rsidRPr="00641622">
        <w:rPr>
          <w:rFonts w:ascii="Arial" w:hAnsi="Arial" w:cs="Arial"/>
          <w:sz w:val="20"/>
          <w:szCs w:val="20"/>
        </w:rPr>
        <w:t>Section</w:t>
      </w:r>
      <w:proofErr w:type="spellEnd"/>
      <w:r w:rsidRPr="00641622">
        <w:rPr>
          <w:rFonts w:ascii="Arial" w:hAnsi="Arial" w:cs="Arial"/>
          <w:sz w:val="20"/>
          <w:szCs w:val="20"/>
        </w:rPr>
        <w:t xml:space="preserve"> 13).</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Se debe realizar una Inspección de Partículas Magnéticas Fluorescentes para la detección de fisuras. Una lupa puede usarse para detectar fisuras en las uniones. Se podrán incluir mediciones ultrasónicas para el mismo objeto.</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 xml:space="preserve">Se debe usar un medidor de perfil para verificar la forma de la rosca y los </w:t>
      </w:r>
      <w:proofErr w:type="spellStart"/>
      <w:r w:rsidRPr="00641622">
        <w:rPr>
          <w:rFonts w:ascii="Arial" w:hAnsi="Arial" w:cs="Arial"/>
          <w:sz w:val="20"/>
          <w:szCs w:val="20"/>
        </w:rPr>
        <w:t>pins</w:t>
      </w:r>
      <w:proofErr w:type="spellEnd"/>
      <w:r w:rsidRPr="00641622">
        <w:rPr>
          <w:rFonts w:ascii="Arial" w:hAnsi="Arial" w:cs="Arial"/>
          <w:sz w:val="20"/>
          <w:szCs w:val="20"/>
        </w:rPr>
        <w:t>.</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Se debe verificar el diámetro externo de las juntas para detectar un incremento en el diámetro, y recortarla.</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Se debe verificar también la caja (box) y pin para detectar daños,</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t xml:space="preserve">Drill </w:t>
      </w:r>
      <w:proofErr w:type="spellStart"/>
      <w:r w:rsidRPr="00641622">
        <w:rPr>
          <w:rFonts w:ascii="Arial" w:hAnsi="Arial" w:cs="Arial"/>
          <w:b/>
          <w:sz w:val="24"/>
          <w:szCs w:val="24"/>
        </w:rPr>
        <w:t>Stem</w:t>
      </w:r>
      <w:proofErr w:type="spellEnd"/>
      <w:r w:rsidRPr="00641622">
        <w:rPr>
          <w:rFonts w:ascii="Arial" w:hAnsi="Arial" w:cs="Arial"/>
          <w:b/>
          <w:sz w:val="24"/>
          <w:szCs w:val="24"/>
        </w:rPr>
        <w:t xml:space="preserve"> </w:t>
      </w:r>
      <w:proofErr w:type="spellStart"/>
      <w:r w:rsidRPr="00641622">
        <w:rPr>
          <w:rFonts w:ascii="Arial" w:hAnsi="Arial" w:cs="Arial"/>
          <w:b/>
          <w:sz w:val="24"/>
          <w:szCs w:val="24"/>
        </w:rPr>
        <w:t>Subs</w:t>
      </w:r>
      <w:proofErr w:type="spellEnd"/>
      <w:r w:rsidRPr="00641622">
        <w:rPr>
          <w:rFonts w:ascii="Arial" w:hAnsi="Arial" w:cs="Arial"/>
          <w:b/>
          <w:sz w:val="24"/>
          <w:szCs w:val="24"/>
        </w:rPr>
        <w:t xml:space="preserve"> y Otr</w:t>
      </w:r>
      <w:r w:rsidR="00933BB0" w:rsidRPr="00641622">
        <w:rPr>
          <w:rFonts w:ascii="Arial" w:hAnsi="Arial" w:cs="Arial"/>
          <w:b/>
          <w:sz w:val="24"/>
          <w:szCs w:val="24"/>
        </w:rPr>
        <w:t>a</w:t>
      </w:r>
      <w:r w:rsidRPr="00641622">
        <w:rPr>
          <w:rFonts w:ascii="Arial" w:hAnsi="Arial" w:cs="Arial"/>
          <w:b/>
          <w:sz w:val="24"/>
          <w:szCs w:val="24"/>
        </w:rPr>
        <w:t>s Herramientas de Fondo:</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sz w:val="20"/>
          <w:szCs w:val="20"/>
        </w:rPr>
      </w:pPr>
    </w:p>
    <w:p w:rsidR="00F026D2" w:rsidRPr="00641622" w:rsidRDefault="00F026D2" w:rsidP="00D267D3">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Deben ajustarse a las disposiciones de la API RP 7</w:t>
      </w:r>
      <w:r w:rsidR="003F45F1" w:rsidRPr="00641622">
        <w:rPr>
          <w:rFonts w:ascii="Arial" w:hAnsi="Arial" w:cs="Arial"/>
          <w:sz w:val="20"/>
          <w:szCs w:val="20"/>
        </w:rPr>
        <w:t xml:space="preserve">, </w:t>
      </w:r>
      <w:r w:rsidRPr="00641622">
        <w:rPr>
          <w:rFonts w:ascii="Arial" w:hAnsi="Arial" w:cs="Arial"/>
          <w:sz w:val="20"/>
          <w:szCs w:val="20"/>
        </w:rPr>
        <w:t>API 7G</w:t>
      </w:r>
      <w:r w:rsidR="003F45F1" w:rsidRPr="00641622">
        <w:rPr>
          <w:rFonts w:ascii="Arial" w:hAnsi="Arial" w:cs="Arial"/>
          <w:sz w:val="20"/>
          <w:szCs w:val="20"/>
        </w:rPr>
        <w:t xml:space="preserve"> y DS1</w:t>
      </w:r>
      <w:r w:rsidRPr="00641622">
        <w:rPr>
          <w:rFonts w:ascii="Arial" w:hAnsi="Arial" w:cs="Arial"/>
          <w:sz w:val="20"/>
          <w:szCs w:val="20"/>
        </w:rPr>
        <w:t xml:space="preserve"> en su edición más reciente.</w:t>
      </w:r>
    </w:p>
    <w:p w:rsidR="00F026D2" w:rsidRPr="00641622" w:rsidRDefault="00891646" w:rsidP="00D267D3">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Verificar todo</w:t>
      </w:r>
      <w:r w:rsidR="00F026D2" w:rsidRPr="00641622">
        <w:rPr>
          <w:rFonts w:ascii="Arial" w:hAnsi="Arial" w:cs="Arial"/>
          <w:sz w:val="20"/>
          <w:szCs w:val="20"/>
        </w:rPr>
        <w:t>s l</w:t>
      </w:r>
      <w:r w:rsidRPr="00641622">
        <w:rPr>
          <w:rFonts w:ascii="Arial" w:hAnsi="Arial" w:cs="Arial"/>
          <w:sz w:val="20"/>
          <w:szCs w:val="20"/>
        </w:rPr>
        <w:t>o</w:t>
      </w:r>
      <w:r w:rsidR="003F45F1" w:rsidRPr="00641622">
        <w:rPr>
          <w:rFonts w:ascii="Arial" w:hAnsi="Arial" w:cs="Arial"/>
          <w:sz w:val="20"/>
          <w:szCs w:val="20"/>
        </w:rPr>
        <w:t>s</w:t>
      </w:r>
      <w:r w:rsidR="00F026D2" w:rsidRPr="00641622">
        <w:rPr>
          <w:rFonts w:ascii="Arial" w:hAnsi="Arial" w:cs="Arial"/>
          <w:sz w:val="20"/>
          <w:szCs w:val="20"/>
        </w:rPr>
        <w:t xml:space="preserve"> </w:t>
      </w:r>
      <w:r w:rsidRPr="00641622">
        <w:rPr>
          <w:rFonts w:ascii="Arial" w:hAnsi="Arial" w:cs="Arial"/>
          <w:sz w:val="20"/>
          <w:szCs w:val="20"/>
        </w:rPr>
        <w:t xml:space="preserve">COC de las </w:t>
      </w:r>
      <w:r w:rsidR="00F026D2" w:rsidRPr="00641622">
        <w:rPr>
          <w:rFonts w:ascii="Arial" w:hAnsi="Arial" w:cs="Arial"/>
          <w:sz w:val="20"/>
          <w:szCs w:val="20"/>
        </w:rPr>
        <w:t>herramientas de fondo.</w:t>
      </w:r>
    </w:p>
    <w:p w:rsidR="00F026D2" w:rsidRPr="00641622" w:rsidRDefault="00F026D2" w:rsidP="00D267D3">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 xml:space="preserve">Todas las herramientas de fondo conectadas a las tuberías de perforación cumplirán los requisitos de inspección mencionados para estas. </w:t>
      </w:r>
    </w:p>
    <w:p w:rsidR="00F026D2" w:rsidRPr="00641622" w:rsidRDefault="00F026D2" w:rsidP="00D267D3">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Todas las herramientas de fondo conectadas a los portamechas cumplirán los requisitos de inspección mencionados para estas.</w:t>
      </w:r>
    </w:p>
    <w:p w:rsidR="00F026D2" w:rsidRPr="00641622" w:rsidRDefault="00F026D2" w:rsidP="004D699A">
      <w:pPr>
        <w:widowControl w:val="0"/>
        <w:autoSpaceDE w:val="0"/>
        <w:autoSpaceDN w:val="0"/>
        <w:adjustRightInd w:val="0"/>
        <w:spacing w:after="0" w:line="240" w:lineRule="auto"/>
        <w:jc w:val="both"/>
        <w:rPr>
          <w:rFonts w:ascii="Arial" w:hAnsi="Arial" w:cs="Arial"/>
          <w:b/>
          <w:sz w:val="24"/>
          <w:szCs w:val="24"/>
        </w:rPr>
      </w:pPr>
      <w:r w:rsidRPr="00641622">
        <w:rPr>
          <w:rFonts w:ascii="Arial" w:hAnsi="Arial" w:cs="Arial"/>
          <w:b/>
          <w:sz w:val="24"/>
          <w:szCs w:val="24"/>
        </w:rPr>
        <w:t>General:</w:t>
      </w:r>
    </w:p>
    <w:p w:rsidR="00F026D2" w:rsidRPr="00641622" w:rsidRDefault="00F026D2" w:rsidP="00B42DD9">
      <w:pPr>
        <w:widowControl w:val="0"/>
        <w:autoSpaceDE w:val="0"/>
        <w:autoSpaceDN w:val="0"/>
        <w:adjustRightInd w:val="0"/>
        <w:spacing w:after="0" w:line="240" w:lineRule="auto"/>
        <w:ind w:left="540"/>
        <w:jc w:val="both"/>
        <w:rPr>
          <w:rFonts w:ascii="Arial" w:hAnsi="Arial" w:cs="Arial"/>
          <w:b/>
          <w:sz w:val="20"/>
          <w:szCs w:val="20"/>
        </w:rPr>
      </w:pPr>
    </w:p>
    <w:p w:rsidR="00F026D2" w:rsidRPr="00641622" w:rsidRDefault="00F026D2" w:rsidP="004D699A">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 xml:space="preserve">Todas las modificaciones deben realizarse considerando las recomendaciones del fabricante y las especificaciones API </w:t>
      </w:r>
      <w:proofErr w:type="spellStart"/>
      <w:r w:rsidRPr="00641622">
        <w:rPr>
          <w:rFonts w:ascii="Arial" w:hAnsi="Arial" w:cs="Arial"/>
          <w:sz w:val="20"/>
          <w:szCs w:val="20"/>
        </w:rPr>
        <w:t>Spec</w:t>
      </w:r>
      <w:proofErr w:type="spellEnd"/>
      <w:r w:rsidRPr="00641622">
        <w:rPr>
          <w:rFonts w:ascii="Arial" w:hAnsi="Arial" w:cs="Arial"/>
          <w:sz w:val="20"/>
          <w:szCs w:val="20"/>
        </w:rPr>
        <w:t xml:space="preserve"> 7 y API </w:t>
      </w:r>
      <w:proofErr w:type="spellStart"/>
      <w:r w:rsidRPr="00641622">
        <w:rPr>
          <w:rFonts w:ascii="Arial" w:hAnsi="Arial" w:cs="Arial"/>
          <w:sz w:val="20"/>
          <w:szCs w:val="20"/>
        </w:rPr>
        <w:t>Spec</w:t>
      </w:r>
      <w:proofErr w:type="spellEnd"/>
      <w:r w:rsidRPr="00641622">
        <w:rPr>
          <w:rFonts w:ascii="Arial" w:hAnsi="Arial" w:cs="Arial"/>
          <w:sz w:val="20"/>
          <w:szCs w:val="20"/>
        </w:rPr>
        <w:t xml:space="preserve"> 5</w:t>
      </w:r>
      <w:r w:rsidR="0040190D" w:rsidRPr="00641622">
        <w:rPr>
          <w:rFonts w:ascii="Arial" w:hAnsi="Arial" w:cs="Arial"/>
          <w:sz w:val="20"/>
          <w:szCs w:val="20"/>
        </w:rPr>
        <w:t>DP</w:t>
      </w:r>
      <w:r w:rsidR="00293BE5" w:rsidRPr="00641622">
        <w:rPr>
          <w:rFonts w:ascii="Arial" w:hAnsi="Arial" w:cs="Arial"/>
          <w:sz w:val="20"/>
          <w:szCs w:val="20"/>
        </w:rPr>
        <w:t>.</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Los registros de inspección deben incluir el radio de resistencia a la flexión para todas las conexiones de los portamechas.</w:t>
      </w:r>
    </w:p>
    <w:p w:rsidR="00F026D2" w:rsidRPr="00641622" w:rsidRDefault="00F026D2" w:rsidP="004D699A">
      <w:pPr>
        <w:widowControl w:val="0"/>
        <w:numPr>
          <w:ilvl w:val="1"/>
          <w:numId w:val="2"/>
        </w:numPr>
        <w:autoSpaceDE w:val="0"/>
        <w:autoSpaceDN w:val="0"/>
        <w:adjustRightInd w:val="0"/>
        <w:spacing w:before="120" w:after="120" w:line="240" w:lineRule="auto"/>
        <w:ind w:left="720" w:hanging="539"/>
        <w:jc w:val="both"/>
        <w:rPr>
          <w:rFonts w:ascii="Arial" w:hAnsi="Arial" w:cs="Arial"/>
          <w:sz w:val="20"/>
          <w:szCs w:val="20"/>
        </w:rPr>
      </w:pPr>
      <w:r w:rsidRPr="00641622">
        <w:rPr>
          <w:rFonts w:ascii="Arial" w:hAnsi="Arial" w:cs="Arial"/>
          <w:sz w:val="20"/>
          <w:szCs w:val="20"/>
        </w:rPr>
        <w:t>Todas las inspecciones y realizadas estarán en conformidad Estándares Internacionales de Referencia</w:t>
      </w:r>
      <w:r w:rsidR="0040190D" w:rsidRPr="00641622">
        <w:rPr>
          <w:rFonts w:ascii="Arial" w:hAnsi="Arial" w:cs="Arial"/>
          <w:sz w:val="20"/>
          <w:szCs w:val="20"/>
        </w:rPr>
        <w:t>.</w:t>
      </w:r>
    </w:p>
    <w:sectPr w:rsidR="00F026D2" w:rsidRPr="00641622" w:rsidSect="005859ED">
      <w:pgSz w:w="12240" w:h="15840"/>
      <w:pgMar w:top="1417" w:right="1701" w:bottom="125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621F"/>
    <w:multiLevelType w:val="hybridMultilevel"/>
    <w:tmpl w:val="F34422AC"/>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2789" w:hanging="360"/>
      </w:pPr>
      <w:rPr>
        <w:rFonts w:ascii="Courier New" w:hAnsi="Courier New" w:hint="default"/>
      </w:rPr>
    </w:lvl>
    <w:lvl w:ilvl="2" w:tplc="0C0A0005" w:tentative="1">
      <w:start w:val="1"/>
      <w:numFmt w:val="bullet"/>
      <w:lvlText w:val=""/>
      <w:lvlJc w:val="left"/>
      <w:pPr>
        <w:ind w:left="3509" w:hanging="360"/>
      </w:pPr>
      <w:rPr>
        <w:rFonts w:ascii="Wingdings" w:hAnsi="Wingdings" w:hint="default"/>
      </w:rPr>
    </w:lvl>
    <w:lvl w:ilvl="3" w:tplc="0C0A0001" w:tentative="1">
      <w:start w:val="1"/>
      <w:numFmt w:val="bullet"/>
      <w:lvlText w:val=""/>
      <w:lvlJc w:val="left"/>
      <w:pPr>
        <w:ind w:left="4229" w:hanging="360"/>
      </w:pPr>
      <w:rPr>
        <w:rFonts w:ascii="Symbol" w:hAnsi="Symbol" w:hint="default"/>
      </w:rPr>
    </w:lvl>
    <w:lvl w:ilvl="4" w:tplc="0C0A0003" w:tentative="1">
      <w:start w:val="1"/>
      <w:numFmt w:val="bullet"/>
      <w:lvlText w:val="o"/>
      <w:lvlJc w:val="left"/>
      <w:pPr>
        <w:ind w:left="4949" w:hanging="360"/>
      </w:pPr>
      <w:rPr>
        <w:rFonts w:ascii="Courier New" w:hAnsi="Courier New" w:hint="default"/>
      </w:rPr>
    </w:lvl>
    <w:lvl w:ilvl="5" w:tplc="0C0A0005" w:tentative="1">
      <w:start w:val="1"/>
      <w:numFmt w:val="bullet"/>
      <w:lvlText w:val=""/>
      <w:lvlJc w:val="left"/>
      <w:pPr>
        <w:ind w:left="5669" w:hanging="360"/>
      </w:pPr>
      <w:rPr>
        <w:rFonts w:ascii="Wingdings" w:hAnsi="Wingdings" w:hint="default"/>
      </w:rPr>
    </w:lvl>
    <w:lvl w:ilvl="6" w:tplc="0C0A0001" w:tentative="1">
      <w:start w:val="1"/>
      <w:numFmt w:val="bullet"/>
      <w:lvlText w:val=""/>
      <w:lvlJc w:val="left"/>
      <w:pPr>
        <w:ind w:left="6389" w:hanging="360"/>
      </w:pPr>
      <w:rPr>
        <w:rFonts w:ascii="Symbol" w:hAnsi="Symbol" w:hint="default"/>
      </w:rPr>
    </w:lvl>
    <w:lvl w:ilvl="7" w:tplc="0C0A0003" w:tentative="1">
      <w:start w:val="1"/>
      <w:numFmt w:val="bullet"/>
      <w:lvlText w:val="o"/>
      <w:lvlJc w:val="left"/>
      <w:pPr>
        <w:ind w:left="7109" w:hanging="360"/>
      </w:pPr>
      <w:rPr>
        <w:rFonts w:ascii="Courier New" w:hAnsi="Courier New" w:hint="default"/>
      </w:rPr>
    </w:lvl>
    <w:lvl w:ilvl="8" w:tplc="0C0A0005" w:tentative="1">
      <w:start w:val="1"/>
      <w:numFmt w:val="bullet"/>
      <w:lvlText w:val=""/>
      <w:lvlJc w:val="left"/>
      <w:pPr>
        <w:ind w:left="7829" w:hanging="360"/>
      </w:pPr>
      <w:rPr>
        <w:rFonts w:ascii="Wingdings" w:hAnsi="Wingdings" w:hint="default"/>
      </w:rPr>
    </w:lvl>
  </w:abstractNum>
  <w:abstractNum w:abstractNumId="1">
    <w:nsid w:val="072120EF"/>
    <w:multiLevelType w:val="hybridMultilevel"/>
    <w:tmpl w:val="7174D576"/>
    <w:lvl w:ilvl="0" w:tplc="400A0005">
      <w:start w:val="1"/>
      <w:numFmt w:val="bullet"/>
      <w:lvlText w:val=""/>
      <w:lvlJc w:val="left"/>
      <w:pPr>
        <w:ind w:left="3330" w:hanging="360"/>
      </w:pPr>
      <w:rPr>
        <w:rFonts w:ascii="Wingdings" w:hAnsi="Wingdings" w:hint="default"/>
      </w:rPr>
    </w:lvl>
    <w:lvl w:ilvl="1" w:tplc="400A0003">
      <w:start w:val="1"/>
      <w:numFmt w:val="bullet"/>
      <w:lvlText w:val="o"/>
      <w:lvlJc w:val="left"/>
      <w:pPr>
        <w:ind w:left="4050" w:hanging="360"/>
      </w:pPr>
      <w:rPr>
        <w:rFonts w:ascii="Courier New" w:hAnsi="Courier New" w:hint="default"/>
      </w:rPr>
    </w:lvl>
    <w:lvl w:ilvl="2" w:tplc="400A0001">
      <w:start w:val="1"/>
      <w:numFmt w:val="bullet"/>
      <w:lvlText w:val=""/>
      <w:lvlJc w:val="left"/>
      <w:pPr>
        <w:ind w:left="4770" w:hanging="360"/>
      </w:pPr>
      <w:rPr>
        <w:rFonts w:ascii="Symbol" w:hAnsi="Symbol" w:hint="default"/>
      </w:rPr>
    </w:lvl>
    <w:lvl w:ilvl="3" w:tplc="400A0001">
      <w:start w:val="1"/>
      <w:numFmt w:val="bullet"/>
      <w:lvlText w:val=""/>
      <w:lvlJc w:val="left"/>
      <w:pPr>
        <w:ind w:left="5490" w:hanging="360"/>
      </w:pPr>
      <w:rPr>
        <w:rFonts w:ascii="Symbol" w:hAnsi="Symbol" w:hint="default"/>
      </w:rPr>
    </w:lvl>
    <w:lvl w:ilvl="4" w:tplc="400A0003">
      <w:start w:val="1"/>
      <w:numFmt w:val="bullet"/>
      <w:lvlText w:val="o"/>
      <w:lvlJc w:val="left"/>
      <w:pPr>
        <w:ind w:left="6210" w:hanging="360"/>
      </w:pPr>
      <w:rPr>
        <w:rFonts w:ascii="Courier New" w:hAnsi="Courier New" w:hint="default"/>
      </w:rPr>
    </w:lvl>
    <w:lvl w:ilvl="5" w:tplc="400A0005" w:tentative="1">
      <w:start w:val="1"/>
      <w:numFmt w:val="bullet"/>
      <w:lvlText w:val=""/>
      <w:lvlJc w:val="left"/>
      <w:pPr>
        <w:ind w:left="6930" w:hanging="360"/>
      </w:pPr>
      <w:rPr>
        <w:rFonts w:ascii="Wingdings" w:hAnsi="Wingdings" w:hint="default"/>
      </w:rPr>
    </w:lvl>
    <w:lvl w:ilvl="6" w:tplc="400A0001" w:tentative="1">
      <w:start w:val="1"/>
      <w:numFmt w:val="bullet"/>
      <w:lvlText w:val=""/>
      <w:lvlJc w:val="left"/>
      <w:pPr>
        <w:ind w:left="7650" w:hanging="360"/>
      </w:pPr>
      <w:rPr>
        <w:rFonts w:ascii="Symbol" w:hAnsi="Symbol" w:hint="default"/>
      </w:rPr>
    </w:lvl>
    <w:lvl w:ilvl="7" w:tplc="400A0003" w:tentative="1">
      <w:start w:val="1"/>
      <w:numFmt w:val="bullet"/>
      <w:lvlText w:val="o"/>
      <w:lvlJc w:val="left"/>
      <w:pPr>
        <w:ind w:left="8370" w:hanging="360"/>
      </w:pPr>
      <w:rPr>
        <w:rFonts w:ascii="Courier New" w:hAnsi="Courier New" w:hint="default"/>
      </w:rPr>
    </w:lvl>
    <w:lvl w:ilvl="8" w:tplc="400A0005" w:tentative="1">
      <w:start w:val="1"/>
      <w:numFmt w:val="bullet"/>
      <w:lvlText w:val=""/>
      <w:lvlJc w:val="left"/>
      <w:pPr>
        <w:ind w:left="9090" w:hanging="360"/>
      </w:pPr>
      <w:rPr>
        <w:rFonts w:ascii="Wingdings" w:hAnsi="Wingdings" w:hint="default"/>
      </w:rPr>
    </w:lvl>
  </w:abstractNum>
  <w:abstractNum w:abstractNumId="2">
    <w:nsid w:val="106C2FD6"/>
    <w:multiLevelType w:val="hybridMultilevel"/>
    <w:tmpl w:val="E3AE1A1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3">
    <w:nsid w:val="2FD70E4D"/>
    <w:multiLevelType w:val="hybridMultilevel"/>
    <w:tmpl w:val="8A3A4AC2"/>
    <w:lvl w:ilvl="0" w:tplc="0C0A0001">
      <w:start w:val="1"/>
      <w:numFmt w:val="bullet"/>
      <w:lvlText w:val=""/>
      <w:lvlJc w:val="left"/>
      <w:pPr>
        <w:ind w:left="3204" w:hanging="360"/>
      </w:pPr>
      <w:rPr>
        <w:rFonts w:ascii="Symbol" w:hAnsi="Symbol" w:hint="default"/>
      </w:rPr>
    </w:lvl>
    <w:lvl w:ilvl="1" w:tplc="0C0A0003" w:tentative="1">
      <w:start w:val="1"/>
      <w:numFmt w:val="bullet"/>
      <w:lvlText w:val="o"/>
      <w:lvlJc w:val="left"/>
      <w:pPr>
        <w:ind w:left="3924" w:hanging="360"/>
      </w:pPr>
      <w:rPr>
        <w:rFonts w:ascii="Courier New" w:hAnsi="Courier New" w:hint="default"/>
      </w:rPr>
    </w:lvl>
    <w:lvl w:ilvl="2" w:tplc="0C0A0005" w:tentative="1">
      <w:start w:val="1"/>
      <w:numFmt w:val="bullet"/>
      <w:lvlText w:val=""/>
      <w:lvlJc w:val="left"/>
      <w:pPr>
        <w:ind w:left="4644" w:hanging="360"/>
      </w:pPr>
      <w:rPr>
        <w:rFonts w:ascii="Wingdings" w:hAnsi="Wingdings" w:hint="default"/>
      </w:rPr>
    </w:lvl>
    <w:lvl w:ilvl="3" w:tplc="0C0A0001" w:tentative="1">
      <w:start w:val="1"/>
      <w:numFmt w:val="bullet"/>
      <w:lvlText w:val=""/>
      <w:lvlJc w:val="left"/>
      <w:pPr>
        <w:ind w:left="5364" w:hanging="360"/>
      </w:pPr>
      <w:rPr>
        <w:rFonts w:ascii="Symbol" w:hAnsi="Symbol" w:hint="default"/>
      </w:rPr>
    </w:lvl>
    <w:lvl w:ilvl="4" w:tplc="0C0A0003" w:tentative="1">
      <w:start w:val="1"/>
      <w:numFmt w:val="bullet"/>
      <w:lvlText w:val="o"/>
      <w:lvlJc w:val="left"/>
      <w:pPr>
        <w:ind w:left="6084" w:hanging="360"/>
      </w:pPr>
      <w:rPr>
        <w:rFonts w:ascii="Courier New" w:hAnsi="Courier New" w:hint="default"/>
      </w:rPr>
    </w:lvl>
    <w:lvl w:ilvl="5" w:tplc="0C0A0005" w:tentative="1">
      <w:start w:val="1"/>
      <w:numFmt w:val="bullet"/>
      <w:lvlText w:val=""/>
      <w:lvlJc w:val="left"/>
      <w:pPr>
        <w:ind w:left="6804" w:hanging="360"/>
      </w:pPr>
      <w:rPr>
        <w:rFonts w:ascii="Wingdings" w:hAnsi="Wingdings" w:hint="default"/>
      </w:rPr>
    </w:lvl>
    <w:lvl w:ilvl="6" w:tplc="0C0A0001" w:tentative="1">
      <w:start w:val="1"/>
      <w:numFmt w:val="bullet"/>
      <w:lvlText w:val=""/>
      <w:lvlJc w:val="left"/>
      <w:pPr>
        <w:ind w:left="7524" w:hanging="360"/>
      </w:pPr>
      <w:rPr>
        <w:rFonts w:ascii="Symbol" w:hAnsi="Symbol" w:hint="default"/>
      </w:rPr>
    </w:lvl>
    <w:lvl w:ilvl="7" w:tplc="0C0A0003" w:tentative="1">
      <w:start w:val="1"/>
      <w:numFmt w:val="bullet"/>
      <w:lvlText w:val="o"/>
      <w:lvlJc w:val="left"/>
      <w:pPr>
        <w:ind w:left="8244" w:hanging="360"/>
      </w:pPr>
      <w:rPr>
        <w:rFonts w:ascii="Courier New" w:hAnsi="Courier New" w:hint="default"/>
      </w:rPr>
    </w:lvl>
    <w:lvl w:ilvl="8" w:tplc="0C0A0005" w:tentative="1">
      <w:start w:val="1"/>
      <w:numFmt w:val="bullet"/>
      <w:lvlText w:val=""/>
      <w:lvlJc w:val="left"/>
      <w:pPr>
        <w:ind w:left="8964" w:hanging="360"/>
      </w:pPr>
      <w:rPr>
        <w:rFonts w:ascii="Wingdings" w:hAnsi="Wingdings" w:hint="default"/>
      </w:rPr>
    </w:lvl>
  </w:abstractNum>
  <w:abstractNum w:abstractNumId="4">
    <w:nsid w:val="31BF2F15"/>
    <w:multiLevelType w:val="hybridMultilevel"/>
    <w:tmpl w:val="EED64312"/>
    <w:lvl w:ilvl="0" w:tplc="0C0A0001">
      <w:start w:val="1"/>
      <w:numFmt w:val="bullet"/>
      <w:lvlText w:val=""/>
      <w:lvlJc w:val="left"/>
      <w:pPr>
        <w:ind w:left="3204" w:hanging="360"/>
      </w:pPr>
      <w:rPr>
        <w:rFonts w:ascii="Symbol" w:hAnsi="Symbol" w:hint="default"/>
      </w:rPr>
    </w:lvl>
    <w:lvl w:ilvl="1" w:tplc="0C0A0003" w:tentative="1">
      <w:start w:val="1"/>
      <w:numFmt w:val="bullet"/>
      <w:lvlText w:val="o"/>
      <w:lvlJc w:val="left"/>
      <w:pPr>
        <w:ind w:left="3924" w:hanging="360"/>
      </w:pPr>
      <w:rPr>
        <w:rFonts w:ascii="Courier New" w:hAnsi="Courier New" w:hint="default"/>
      </w:rPr>
    </w:lvl>
    <w:lvl w:ilvl="2" w:tplc="0C0A0005" w:tentative="1">
      <w:start w:val="1"/>
      <w:numFmt w:val="bullet"/>
      <w:lvlText w:val=""/>
      <w:lvlJc w:val="left"/>
      <w:pPr>
        <w:ind w:left="4644" w:hanging="360"/>
      </w:pPr>
      <w:rPr>
        <w:rFonts w:ascii="Wingdings" w:hAnsi="Wingdings" w:hint="default"/>
      </w:rPr>
    </w:lvl>
    <w:lvl w:ilvl="3" w:tplc="0C0A0001" w:tentative="1">
      <w:start w:val="1"/>
      <w:numFmt w:val="bullet"/>
      <w:lvlText w:val=""/>
      <w:lvlJc w:val="left"/>
      <w:pPr>
        <w:ind w:left="5364" w:hanging="360"/>
      </w:pPr>
      <w:rPr>
        <w:rFonts w:ascii="Symbol" w:hAnsi="Symbol" w:hint="default"/>
      </w:rPr>
    </w:lvl>
    <w:lvl w:ilvl="4" w:tplc="0C0A0003" w:tentative="1">
      <w:start w:val="1"/>
      <w:numFmt w:val="bullet"/>
      <w:lvlText w:val="o"/>
      <w:lvlJc w:val="left"/>
      <w:pPr>
        <w:ind w:left="6084" w:hanging="360"/>
      </w:pPr>
      <w:rPr>
        <w:rFonts w:ascii="Courier New" w:hAnsi="Courier New" w:hint="default"/>
      </w:rPr>
    </w:lvl>
    <w:lvl w:ilvl="5" w:tplc="0C0A0005" w:tentative="1">
      <w:start w:val="1"/>
      <w:numFmt w:val="bullet"/>
      <w:lvlText w:val=""/>
      <w:lvlJc w:val="left"/>
      <w:pPr>
        <w:ind w:left="6804" w:hanging="360"/>
      </w:pPr>
      <w:rPr>
        <w:rFonts w:ascii="Wingdings" w:hAnsi="Wingdings" w:hint="default"/>
      </w:rPr>
    </w:lvl>
    <w:lvl w:ilvl="6" w:tplc="0C0A0001" w:tentative="1">
      <w:start w:val="1"/>
      <w:numFmt w:val="bullet"/>
      <w:lvlText w:val=""/>
      <w:lvlJc w:val="left"/>
      <w:pPr>
        <w:ind w:left="7524" w:hanging="360"/>
      </w:pPr>
      <w:rPr>
        <w:rFonts w:ascii="Symbol" w:hAnsi="Symbol" w:hint="default"/>
      </w:rPr>
    </w:lvl>
    <w:lvl w:ilvl="7" w:tplc="0C0A0003" w:tentative="1">
      <w:start w:val="1"/>
      <w:numFmt w:val="bullet"/>
      <w:lvlText w:val="o"/>
      <w:lvlJc w:val="left"/>
      <w:pPr>
        <w:ind w:left="8244" w:hanging="360"/>
      </w:pPr>
      <w:rPr>
        <w:rFonts w:ascii="Courier New" w:hAnsi="Courier New" w:hint="default"/>
      </w:rPr>
    </w:lvl>
    <w:lvl w:ilvl="8" w:tplc="0C0A0005" w:tentative="1">
      <w:start w:val="1"/>
      <w:numFmt w:val="bullet"/>
      <w:lvlText w:val=""/>
      <w:lvlJc w:val="left"/>
      <w:pPr>
        <w:ind w:left="8964" w:hanging="360"/>
      </w:pPr>
      <w:rPr>
        <w:rFonts w:ascii="Wingdings" w:hAnsi="Wingdings" w:hint="default"/>
      </w:rPr>
    </w:lvl>
  </w:abstractNum>
  <w:abstractNum w:abstractNumId="5">
    <w:nsid w:val="34974040"/>
    <w:multiLevelType w:val="hybridMultilevel"/>
    <w:tmpl w:val="3DB474AA"/>
    <w:lvl w:ilvl="0" w:tplc="0C0A0001">
      <w:start w:val="1"/>
      <w:numFmt w:val="bullet"/>
      <w:lvlText w:val=""/>
      <w:lvlJc w:val="left"/>
      <w:pPr>
        <w:ind w:left="3564" w:hanging="360"/>
      </w:pPr>
      <w:rPr>
        <w:rFonts w:ascii="Symbol" w:hAnsi="Symbol" w:hint="default"/>
      </w:rPr>
    </w:lvl>
    <w:lvl w:ilvl="1" w:tplc="0C0A0003" w:tentative="1">
      <w:start w:val="1"/>
      <w:numFmt w:val="bullet"/>
      <w:lvlText w:val="o"/>
      <w:lvlJc w:val="left"/>
      <w:pPr>
        <w:ind w:left="4284" w:hanging="360"/>
      </w:pPr>
      <w:rPr>
        <w:rFonts w:ascii="Courier New" w:hAnsi="Courier New" w:hint="default"/>
      </w:rPr>
    </w:lvl>
    <w:lvl w:ilvl="2" w:tplc="0C0A0005" w:tentative="1">
      <w:start w:val="1"/>
      <w:numFmt w:val="bullet"/>
      <w:lvlText w:val=""/>
      <w:lvlJc w:val="left"/>
      <w:pPr>
        <w:ind w:left="5004" w:hanging="360"/>
      </w:pPr>
      <w:rPr>
        <w:rFonts w:ascii="Wingdings" w:hAnsi="Wingdings" w:hint="default"/>
      </w:rPr>
    </w:lvl>
    <w:lvl w:ilvl="3" w:tplc="0C0A0001" w:tentative="1">
      <w:start w:val="1"/>
      <w:numFmt w:val="bullet"/>
      <w:lvlText w:val=""/>
      <w:lvlJc w:val="left"/>
      <w:pPr>
        <w:ind w:left="5724" w:hanging="360"/>
      </w:pPr>
      <w:rPr>
        <w:rFonts w:ascii="Symbol" w:hAnsi="Symbol" w:hint="default"/>
      </w:rPr>
    </w:lvl>
    <w:lvl w:ilvl="4" w:tplc="0C0A0003" w:tentative="1">
      <w:start w:val="1"/>
      <w:numFmt w:val="bullet"/>
      <w:lvlText w:val="o"/>
      <w:lvlJc w:val="left"/>
      <w:pPr>
        <w:ind w:left="6444" w:hanging="360"/>
      </w:pPr>
      <w:rPr>
        <w:rFonts w:ascii="Courier New" w:hAnsi="Courier New" w:hint="default"/>
      </w:rPr>
    </w:lvl>
    <w:lvl w:ilvl="5" w:tplc="0C0A0005" w:tentative="1">
      <w:start w:val="1"/>
      <w:numFmt w:val="bullet"/>
      <w:lvlText w:val=""/>
      <w:lvlJc w:val="left"/>
      <w:pPr>
        <w:ind w:left="7164" w:hanging="360"/>
      </w:pPr>
      <w:rPr>
        <w:rFonts w:ascii="Wingdings" w:hAnsi="Wingdings" w:hint="default"/>
      </w:rPr>
    </w:lvl>
    <w:lvl w:ilvl="6" w:tplc="0C0A0001" w:tentative="1">
      <w:start w:val="1"/>
      <w:numFmt w:val="bullet"/>
      <w:lvlText w:val=""/>
      <w:lvlJc w:val="left"/>
      <w:pPr>
        <w:ind w:left="7884" w:hanging="360"/>
      </w:pPr>
      <w:rPr>
        <w:rFonts w:ascii="Symbol" w:hAnsi="Symbol" w:hint="default"/>
      </w:rPr>
    </w:lvl>
    <w:lvl w:ilvl="7" w:tplc="0C0A0003" w:tentative="1">
      <w:start w:val="1"/>
      <w:numFmt w:val="bullet"/>
      <w:lvlText w:val="o"/>
      <w:lvlJc w:val="left"/>
      <w:pPr>
        <w:ind w:left="8604" w:hanging="360"/>
      </w:pPr>
      <w:rPr>
        <w:rFonts w:ascii="Courier New" w:hAnsi="Courier New" w:hint="default"/>
      </w:rPr>
    </w:lvl>
    <w:lvl w:ilvl="8" w:tplc="0C0A0005" w:tentative="1">
      <w:start w:val="1"/>
      <w:numFmt w:val="bullet"/>
      <w:lvlText w:val=""/>
      <w:lvlJc w:val="left"/>
      <w:pPr>
        <w:ind w:left="9324" w:hanging="360"/>
      </w:pPr>
      <w:rPr>
        <w:rFonts w:ascii="Wingdings" w:hAnsi="Wingdings" w:hint="default"/>
      </w:rPr>
    </w:lvl>
  </w:abstractNum>
  <w:abstractNum w:abstractNumId="6">
    <w:nsid w:val="3B322B94"/>
    <w:multiLevelType w:val="hybridMultilevel"/>
    <w:tmpl w:val="0BF27E6C"/>
    <w:lvl w:ilvl="0" w:tplc="0C0A0001">
      <w:start w:val="1"/>
      <w:numFmt w:val="bullet"/>
      <w:lvlText w:val=""/>
      <w:lvlJc w:val="left"/>
      <w:pPr>
        <w:ind w:left="3204" w:hanging="360"/>
      </w:pPr>
      <w:rPr>
        <w:rFonts w:ascii="Symbol" w:hAnsi="Symbol" w:hint="default"/>
      </w:rPr>
    </w:lvl>
    <w:lvl w:ilvl="1" w:tplc="0C0A0003" w:tentative="1">
      <w:start w:val="1"/>
      <w:numFmt w:val="bullet"/>
      <w:lvlText w:val="o"/>
      <w:lvlJc w:val="left"/>
      <w:pPr>
        <w:ind w:left="3924" w:hanging="360"/>
      </w:pPr>
      <w:rPr>
        <w:rFonts w:ascii="Courier New" w:hAnsi="Courier New" w:hint="default"/>
      </w:rPr>
    </w:lvl>
    <w:lvl w:ilvl="2" w:tplc="0C0A0005" w:tentative="1">
      <w:start w:val="1"/>
      <w:numFmt w:val="bullet"/>
      <w:lvlText w:val=""/>
      <w:lvlJc w:val="left"/>
      <w:pPr>
        <w:ind w:left="4644" w:hanging="360"/>
      </w:pPr>
      <w:rPr>
        <w:rFonts w:ascii="Wingdings" w:hAnsi="Wingdings" w:hint="default"/>
      </w:rPr>
    </w:lvl>
    <w:lvl w:ilvl="3" w:tplc="0C0A0001" w:tentative="1">
      <w:start w:val="1"/>
      <w:numFmt w:val="bullet"/>
      <w:lvlText w:val=""/>
      <w:lvlJc w:val="left"/>
      <w:pPr>
        <w:ind w:left="5364" w:hanging="360"/>
      </w:pPr>
      <w:rPr>
        <w:rFonts w:ascii="Symbol" w:hAnsi="Symbol" w:hint="default"/>
      </w:rPr>
    </w:lvl>
    <w:lvl w:ilvl="4" w:tplc="0C0A0003" w:tentative="1">
      <w:start w:val="1"/>
      <w:numFmt w:val="bullet"/>
      <w:lvlText w:val="o"/>
      <w:lvlJc w:val="left"/>
      <w:pPr>
        <w:ind w:left="6084" w:hanging="360"/>
      </w:pPr>
      <w:rPr>
        <w:rFonts w:ascii="Courier New" w:hAnsi="Courier New" w:hint="default"/>
      </w:rPr>
    </w:lvl>
    <w:lvl w:ilvl="5" w:tplc="0C0A0005" w:tentative="1">
      <w:start w:val="1"/>
      <w:numFmt w:val="bullet"/>
      <w:lvlText w:val=""/>
      <w:lvlJc w:val="left"/>
      <w:pPr>
        <w:ind w:left="6804" w:hanging="360"/>
      </w:pPr>
      <w:rPr>
        <w:rFonts w:ascii="Wingdings" w:hAnsi="Wingdings" w:hint="default"/>
      </w:rPr>
    </w:lvl>
    <w:lvl w:ilvl="6" w:tplc="0C0A0001" w:tentative="1">
      <w:start w:val="1"/>
      <w:numFmt w:val="bullet"/>
      <w:lvlText w:val=""/>
      <w:lvlJc w:val="left"/>
      <w:pPr>
        <w:ind w:left="7524" w:hanging="360"/>
      </w:pPr>
      <w:rPr>
        <w:rFonts w:ascii="Symbol" w:hAnsi="Symbol" w:hint="default"/>
      </w:rPr>
    </w:lvl>
    <w:lvl w:ilvl="7" w:tplc="0C0A0003" w:tentative="1">
      <w:start w:val="1"/>
      <w:numFmt w:val="bullet"/>
      <w:lvlText w:val="o"/>
      <w:lvlJc w:val="left"/>
      <w:pPr>
        <w:ind w:left="8244" w:hanging="360"/>
      </w:pPr>
      <w:rPr>
        <w:rFonts w:ascii="Courier New" w:hAnsi="Courier New" w:hint="default"/>
      </w:rPr>
    </w:lvl>
    <w:lvl w:ilvl="8" w:tplc="0C0A0005" w:tentative="1">
      <w:start w:val="1"/>
      <w:numFmt w:val="bullet"/>
      <w:lvlText w:val=""/>
      <w:lvlJc w:val="left"/>
      <w:pPr>
        <w:ind w:left="8964" w:hanging="360"/>
      </w:pPr>
      <w:rPr>
        <w:rFonts w:ascii="Wingdings" w:hAnsi="Wingdings" w:hint="default"/>
      </w:rPr>
    </w:lvl>
  </w:abstractNum>
  <w:abstractNum w:abstractNumId="7">
    <w:nsid w:val="3C5837B0"/>
    <w:multiLevelType w:val="hybridMultilevel"/>
    <w:tmpl w:val="36027330"/>
    <w:lvl w:ilvl="0" w:tplc="0C0A0001">
      <w:start w:val="1"/>
      <w:numFmt w:val="bullet"/>
      <w:lvlText w:val=""/>
      <w:lvlJc w:val="left"/>
      <w:pPr>
        <w:ind w:left="3204" w:hanging="360"/>
      </w:pPr>
      <w:rPr>
        <w:rFonts w:ascii="Symbol" w:hAnsi="Symbol" w:hint="default"/>
      </w:rPr>
    </w:lvl>
    <w:lvl w:ilvl="1" w:tplc="0C0A0003" w:tentative="1">
      <w:start w:val="1"/>
      <w:numFmt w:val="bullet"/>
      <w:lvlText w:val="o"/>
      <w:lvlJc w:val="left"/>
      <w:pPr>
        <w:ind w:left="3924" w:hanging="360"/>
      </w:pPr>
      <w:rPr>
        <w:rFonts w:ascii="Courier New" w:hAnsi="Courier New" w:hint="default"/>
      </w:rPr>
    </w:lvl>
    <w:lvl w:ilvl="2" w:tplc="0C0A0005" w:tentative="1">
      <w:start w:val="1"/>
      <w:numFmt w:val="bullet"/>
      <w:lvlText w:val=""/>
      <w:lvlJc w:val="left"/>
      <w:pPr>
        <w:ind w:left="4644" w:hanging="360"/>
      </w:pPr>
      <w:rPr>
        <w:rFonts w:ascii="Wingdings" w:hAnsi="Wingdings" w:hint="default"/>
      </w:rPr>
    </w:lvl>
    <w:lvl w:ilvl="3" w:tplc="0C0A0001" w:tentative="1">
      <w:start w:val="1"/>
      <w:numFmt w:val="bullet"/>
      <w:lvlText w:val=""/>
      <w:lvlJc w:val="left"/>
      <w:pPr>
        <w:ind w:left="5364" w:hanging="360"/>
      </w:pPr>
      <w:rPr>
        <w:rFonts w:ascii="Symbol" w:hAnsi="Symbol" w:hint="default"/>
      </w:rPr>
    </w:lvl>
    <w:lvl w:ilvl="4" w:tplc="0C0A0003" w:tentative="1">
      <w:start w:val="1"/>
      <w:numFmt w:val="bullet"/>
      <w:lvlText w:val="o"/>
      <w:lvlJc w:val="left"/>
      <w:pPr>
        <w:ind w:left="6084" w:hanging="360"/>
      </w:pPr>
      <w:rPr>
        <w:rFonts w:ascii="Courier New" w:hAnsi="Courier New" w:hint="default"/>
      </w:rPr>
    </w:lvl>
    <w:lvl w:ilvl="5" w:tplc="0C0A0005" w:tentative="1">
      <w:start w:val="1"/>
      <w:numFmt w:val="bullet"/>
      <w:lvlText w:val=""/>
      <w:lvlJc w:val="left"/>
      <w:pPr>
        <w:ind w:left="6804" w:hanging="360"/>
      </w:pPr>
      <w:rPr>
        <w:rFonts w:ascii="Wingdings" w:hAnsi="Wingdings" w:hint="default"/>
      </w:rPr>
    </w:lvl>
    <w:lvl w:ilvl="6" w:tplc="0C0A0001" w:tentative="1">
      <w:start w:val="1"/>
      <w:numFmt w:val="bullet"/>
      <w:lvlText w:val=""/>
      <w:lvlJc w:val="left"/>
      <w:pPr>
        <w:ind w:left="7524" w:hanging="360"/>
      </w:pPr>
      <w:rPr>
        <w:rFonts w:ascii="Symbol" w:hAnsi="Symbol" w:hint="default"/>
      </w:rPr>
    </w:lvl>
    <w:lvl w:ilvl="7" w:tplc="0C0A0003" w:tentative="1">
      <w:start w:val="1"/>
      <w:numFmt w:val="bullet"/>
      <w:lvlText w:val="o"/>
      <w:lvlJc w:val="left"/>
      <w:pPr>
        <w:ind w:left="8244" w:hanging="360"/>
      </w:pPr>
      <w:rPr>
        <w:rFonts w:ascii="Courier New" w:hAnsi="Courier New" w:hint="default"/>
      </w:rPr>
    </w:lvl>
    <w:lvl w:ilvl="8" w:tplc="0C0A0005" w:tentative="1">
      <w:start w:val="1"/>
      <w:numFmt w:val="bullet"/>
      <w:lvlText w:val=""/>
      <w:lvlJc w:val="left"/>
      <w:pPr>
        <w:ind w:left="8964" w:hanging="360"/>
      </w:pPr>
      <w:rPr>
        <w:rFonts w:ascii="Wingdings" w:hAnsi="Wingdings" w:hint="default"/>
      </w:rPr>
    </w:lvl>
  </w:abstractNum>
  <w:abstractNum w:abstractNumId="8">
    <w:nsid w:val="3C887B59"/>
    <w:multiLevelType w:val="hybridMultilevel"/>
    <w:tmpl w:val="B71C5AD8"/>
    <w:lvl w:ilvl="0" w:tplc="400A0005">
      <w:start w:val="1"/>
      <w:numFmt w:val="bullet"/>
      <w:lvlText w:val=""/>
      <w:lvlJc w:val="left"/>
      <w:pPr>
        <w:ind w:left="3330" w:hanging="360"/>
      </w:pPr>
      <w:rPr>
        <w:rFonts w:ascii="Wingdings" w:hAnsi="Wingdings" w:hint="default"/>
      </w:rPr>
    </w:lvl>
    <w:lvl w:ilvl="1" w:tplc="400A0003">
      <w:start w:val="1"/>
      <w:numFmt w:val="bullet"/>
      <w:lvlText w:val="o"/>
      <w:lvlJc w:val="left"/>
      <w:pPr>
        <w:ind w:left="4050" w:hanging="360"/>
      </w:pPr>
      <w:rPr>
        <w:rFonts w:ascii="Courier New" w:hAnsi="Courier New" w:hint="default"/>
      </w:rPr>
    </w:lvl>
    <w:lvl w:ilvl="2" w:tplc="400A0005">
      <w:start w:val="1"/>
      <w:numFmt w:val="bullet"/>
      <w:lvlText w:val=""/>
      <w:lvlJc w:val="left"/>
      <w:pPr>
        <w:ind w:left="4770" w:hanging="360"/>
      </w:pPr>
      <w:rPr>
        <w:rFonts w:ascii="Wingdings" w:hAnsi="Wingdings" w:hint="default"/>
      </w:rPr>
    </w:lvl>
    <w:lvl w:ilvl="3" w:tplc="400A0001" w:tentative="1">
      <w:start w:val="1"/>
      <w:numFmt w:val="bullet"/>
      <w:lvlText w:val=""/>
      <w:lvlJc w:val="left"/>
      <w:pPr>
        <w:ind w:left="5490" w:hanging="360"/>
      </w:pPr>
      <w:rPr>
        <w:rFonts w:ascii="Symbol" w:hAnsi="Symbol" w:hint="default"/>
      </w:rPr>
    </w:lvl>
    <w:lvl w:ilvl="4" w:tplc="400A0003" w:tentative="1">
      <w:start w:val="1"/>
      <w:numFmt w:val="bullet"/>
      <w:lvlText w:val="o"/>
      <w:lvlJc w:val="left"/>
      <w:pPr>
        <w:ind w:left="6210" w:hanging="360"/>
      </w:pPr>
      <w:rPr>
        <w:rFonts w:ascii="Courier New" w:hAnsi="Courier New" w:hint="default"/>
      </w:rPr>
    </w:lvl>
    <w:lvl w:ilvl="5" w:tplc="400A0005" w:tentative="1">
      <w:start w:val="1"/>
      <w:numFmt w:val="bullet"/>
      <w:lvlText w:val=""/>
      <w:lvlJc w:val="left"/>
      <w:pPr>
        <w:ind w:left="6930" w:hanging="360"/>
      </w:pPr>
      <w:rPr>
        <w:rFonts w:ascii="Wingdings" w:hAnsi="Wingdings" w:hint="default"/>
      </w:rPr>
    </w:lvl>
    <w:lvl w:ilvl="6" w:tplc="400A0001" w:tentative="1">
      <w:start w:val="1"/>
      <w:numFmt w:val="bullet"/>
      <w:lvlText w:val=""/>
      <w:lvlJc w:val="left"/>
      <w:pPr>
        <w:ind w:left="7650" w:hanging="360"/>
      </w:pPr>
      <w:rPr>
        <w:rFonts w:ascii="Symbol" w:hAnsi="Symbol" w:hint="default"/>
      </w:rPr>
    </w:lvl>
    <w:lvl w:ilvl="7" w:tplc="400A0003" w:tentative="1">
      <w:start w:val="1"/>
      <w:numFmt w:val="bullet"/>
      <w:lvlText w:val="o"/>
      <w:lvlJc w:val="left"/>
      <w:pPr>
        <w:ind w:left="8370" w:hanging="360"/>
      </w:pPr>
      <w:rPr>
        <w:rFonts w:ascii="Courier New" w:hAnsi="Courier New" w:hint="default"/>
      </w:rPr>
    </w:lvl>
    <w:lvl w:ilvl="8" w:tplc="400A0005" w:tentative="1">
      <w:start w:val="1"/>
      <w:numFmt w:val="bullet"/>
      <w:lvlText w:val=""/>
      <w:lvlJc w:val="left"/>
      <w:pPr>
        <w:ind w:left="9090" w:hanging="360"/>
      </w:pPr>
      <w:rPr>
        <w:rFonts w:ascii="Wingdings" w:hAnsi="Wingdings" w:hint="default"/>
      </w:rPr>
    </w:lvl>
  </w:abstractNum>
  <w:abstractNum w:abstractNumId="9">
    <w:nsid w:val="3CCD4061"/>
    <w:multiLevelType w:val="hybridMultilevel"/>
    <w:tmpl w:val="2A229F8A"/>
    <w:lvl w:ilvl="0" w:tplc="0C0A0001">
      <w:start w:val="1"/>
      <w:numFmt w:val="bullet"/>
      <w:lvlText w:val=""/>
      <w:lvlJc w:val="left"/>
      <w:pPr>
        <w:ind w:left="3564" w:hanging="360"/>
      </w:pPr>
      <w:rPr>
        <w:rFonts w:ascii="Symbol" w:hAnsi="Symbol" w:hint="default"/>
      </w:rPr>
    </w:lvl>
    <w:lvl w:ilvl="1" w:tplc="0C0A0003" w:tentative="1">
      <w:start w:val="1"/>
      <w:numFmt w:val="bullet"/>
      <w:lvlText w:val="o"/>
      <w:lvlJc w:val="left"/>
      <w:pPr>
        <w:ind w:left="4284" w:hanging="360"/>
      </w:pPr>
      <w:rPr>
        <w:rFonts w:ascii="Courier New" w:hAnsi="Courier New" w:hint="default"/>
      </w:rPr>
    </w:lvl>
    <w:lvl w:ilvl="2" w:tplc="0C0A0005" w:tentative="1">
      <w:start w:val="1"/>
      <w:numFmt w:val="bullet"/>
      <w:lvlText w:val=""/>
      <w:lvlJc w:val="left"/>
      <w:pPr>
        <w:ind w:left="5004" w:hanging="360"/>
      </w:pPr>
      <w:rPr>
        <w:rFonts w:ascii="Wingdings" w:hAnsi="Wingdings" w:hint="default"/>
      </w:rPr>
    </w:lvl>
    <w:lvl w:ilvl="3" w:tplc="0C0A0001" w:tentative="1">
      <w:start w:val="1"/>
      <w:numFmt w:val="bullet"/>
      <w:lvlText w:val=""/>
      <w:lvlJc w:val="left"/>
      <w:pPr>
        <w:ind w:left="5724" w:hanging="360"/>
      </w:pPr>
      <w:rPr>
        <w:rFonts w:ascii="Symbol" w:hAnsi="Symbol" w:hint="default"/>
      </w:rPr>
    </w:lvl>
    <w:lvl w:ilvl="4" w:tplc="0C0A0003" w:tentative="1">
      <w:start w:val="1"/>
      <w:numFmt w:val="bullet"/>
      <w:lvlText w:val="o"/>
      <w:lvlJc w:val="left"/>
      <w:pPr>
        <w:ind w:left="6444" w:hanging="360"/>
      </w:pPr>
      <w:rPr>
        <w:rFonts w:ascii="Courier New" w:hAnsi="Courier New" w:hint="default"/>
      </w:rPr>
    </w:lvl>
    <w:lvl w:ilvl="5" w:tplc="0C0A0005" w:tentative="1">
      <w:start w:val="1"/>
      <w:numFmt w:val="bullet"/>
      <w:lvlText w:val=""/>
      <w:lvlJc w:val="left"/>
      <w:pPr>
        <w:ind w:left="7164" w:hanging="360"/>
      </w:pPr>
      <w:rPr>
        <w:rFonts w:ascii="Wingdings" w:hAnsi="Wingdings" w:hint="default"/>
      </w:rPr>
    </w:lvl>
    <w:lvl w:ilvl="6" w:tplc="0C0A0001" w:tentative="1">
      <w:start w:val="1"/>
      <w:numFmt w:val="bullet"/>
      <w:lvlText w:val=""/>
      <w:lvlJc w:val="left"/>
      <w:pPr>
        <w:ind w:left="7884" w:hanging="360"/>
      </w:pPr>
      <w:rPr>
        <w:rFonts w:ascii="Symbol" w:hAnsi="Symbol" w:hint="default"/>
      </w:rPr>
    </w:lvl>
    <w:lvl w:ilvl="7" w:tplc="0C0A0003" w:tentative="1">
      <w:start w:val="1"/>
      <w:numFmt w:val="bullet"/>
      <w:lvlText w:val="o"/>
      <w:lvlJc w:val="left"/>
      <w:pPr>
        <w:ind w:left="8604" w:hanging="360"/>
      </w:pPr>
      <w:rPr>
        <w:rFonts w:ascii="Courier New" w:hAnsi="Courier New" w:hint="default"/>
      </w:rPr>
    </w:lvl>
    <w:lvl w:ilvl="8" w:tplc="0C0A0005" w:tentative="1">
      <w:start w:val="1"/>
      <w:numFmt w:val="bullet"/>
      <w:lvlText w:val=""/>
      <w:lvlJc w:val="left"/>
      <w:pPr>
        <w:ind w:left="9324" w:hanging="360"/>
      </w:pPr>
      <w:rPr>
        <w:rFonts w:ascii="Wingdings" w:hAnsi="Wingdings" w:hint="default"/>
      </w:rPr>
    </w:lvl>
  </w:abstractNum>
  <w:abstractNum w:abstractNumId="10">
    <w:nsid w:val="3CEE477A"/>
    <w:multiLevelType w:val="hybridMultilevel"/>
    <w:tmpl w:val="BB2AB298"/>
    <w:lvl w:ilvl="0" w:tplc="0C0A0001">
      <w:start w:val="1"/>
      <w:numFmt w:val="bullet"/>
      <w:lvlText w:val=""/>
      <w:lvlJc w:val="left"/>
      <w:pPr>
        <w:ind w:left="2837" w:hanging="360"/>
      </w:pPr>
      <w:rPr>
        <w:rFonts w:ascii="Symbol" w:hAnsi="Symbol" w:hint="default"/>
      </w:rPr>
    </w:lvl>
    <w:lvl w:ilvl="1" w:tplc="0C0A0003" w:tentative="1">
      <w:start w:val="1"/>
      <w:numFmt w:val="bullet"/>
      <w:lvlText w:val="o"/>
      <w:lvlJc w:val="left"/>
      <w:pPr>
        <w:ind w:left="3557" w:hanging="360"/>
      </w:pPr>
      <w:rPr>
        <w:rFonts w:ascii="Courier New" w:hAnsi="Courier New" w:hint="default"/>
      </w:rPr>
    </w:lvl>
    <w:lvl w:ilvl="2" w:tplc="0C0A0005" w:tentative="1">
      <w:start w:val="1"/>
      <w:numFmt w:val="bullet"/>
      <w:lvlText w:val=""/>
      <w:lvlJc w:val="left"/>
      <w:pPr>
        <w:ind w:left="4277" w:hanging="360"/>
      </w:pPr>
      <w:rPr>
        <w:rFonts w:ascii="Wingdings" w:hAnsi="Wingdings" w:hint="default"/>
      </w:rPr>
    </w:lvl>
    <w:lvl w:ilvl="3" w:tplc="0C0A0001" w:tentative="1">
      <w:start w:val="1"/>
      <w:numFmt w:val="bullet"/>
      <w:lvlText w:val=""/>
      <w:lvlJc w:val="left"/>
      <w:pPr>
        <w:ind w:left="4997" w:hanging="360"/>
      </w:pPr>
      <w:rPr>
        <w:rFonts w:ascii="Symbol" w:hAnsi="Symbol" w:hint="default"/>
      </w:rPr>
    </w:lvl>
    <w:lvl w:ilvl="4" w:tplc="0C0A0003" w:tentative="1">
      <w:start w:val="1"/>
      <w:numFmt w:val="bullet"/>
      <w:lvlText w:val="o"/>
      <w:lvlJc w:val="left"/>
      <w:pPr>
        <w:ind w:left="5717" w:hanging="360"/>
      </w:pPr>
      <w:rPr>
        <w:rFonts w:ascii="Courier New" w:hAnsi="Courier New" w:hint="default"/>
      </w:rPr>
    </w:lvl>
    <w:lvl w:ilvl="5" w:tplc="0C0A0005" w:tentative="1">
      <w:start w:val="1"/>
      <w:numFmt w:val="bullet"/>
      <w:lvlText w:val=""/>
      <w:lvlJc w:val="left"/>
      <w:pPr>
        <w:ind w:left="6437" w:hanging="360"/>
      </w:pPr>
      <w:rPr>
        <w:rFonts w:ascii="Wingdings" w:hAnsi="Wingdings" w:hint="default"/>
      </w:rPr>
    </w:lvl>
    <w:lvl w:ilvl="6" w:tplc="0C0A0001" w:tentative="1">
      <w:start w:val="1"/>
      <w:numFmt w:val="bullet"/>
      <w:lvlText w:val=""/>
      <w:lvlJc w:val="left"/>
      <w:pPr>
        <w:ind w:left="7157" w:hanging="360"/>
      </w:pPr>
      <w:rPr>
        <w:rFonts w:ascii="Symbol" w:hAnsi="Symbol" w:hint="default"/>
      </w:rPr>
    </w:lvl>
    <w:lvl w:ilvl="7" w:tplc="0C0A0003" w:tentative="1">
      <w:start w:val="1"/>
      <w:numFmt w:val="bullet"/>
      <w:lvlText w:val="o"/>
      <w:lvlJc w:val="left"/>
      <w:pPr>
        <w:ind w:left="7877" w:hanging="360"/>
      </w:pPr>
      <w:rPr>
        <w:rFonts w:ascii="Courier New" w:hAnsi="Courier New" w:hint="default"/>
      </w:rPr>
    </w:lvl>
    <w:lvl w:ilvl="8" w:tplc="0C0A0005" w:tentative="1">
      <w:start w:val="1"/>
      <w:numFmt w:val="bullet"/>
      <w:lvlText w:val=""/>
      <w:lvlJc w:val="left"/>
      <w:pPr>
        <w:ind w:left="8597" w:hanging="360"/>
      </w:pPr>
      <w:rPr>
        <w:rFonts w:ascii="Wingdings" w:hAnsi="Wingdings" w:hint="default"/>
      </w:rPr>
    </w:lvl>
  </w:abstractNum>
  <w:abstractNum w:abstractNumId="11">
    <w:nsid w:val="3E05043C"/>
    <w:multiLevelType w:val="hybridMultilevel"/>
    <w:tmpl w:val="09EAB814"/>
    <w:lvl w:ilvl="0" w:tplc="400A000F">
      <w:start w:val="1"/>
      <w:numFmt w:val="decimal"/>
      <w:lvlText w:val="%1."/>
      <w:lvlJc w:val="left"/>
      <w:pPr>
        <w:ind w:left="720" w:hanging="360"/>
      </w:pPr>
      <w:rPr>
        <w:rFonts w:cs="Times New Roman" w:hint="default"/>
      </w:rPr>
    </w:lvl>
    <w:lvl w:ilvl="1" w:tplc="400A0005">
      <w:start w:val="1"/>
      <w:numFmt w:val="bullet"/>
      <w:lvlText w:val=""/>
      <w:lvlJc w:val="left"/>
      <w:pPr>
        <w:ind w:left="1440" w:hanging="360"/>
      </w:pPr>
      <w:rPr>
        <w:rFonts w:ascii="Wingdings" w:hAnsi="Wingdings" w:hint="default"/>
      </w:rPr>
    </w:lvl>
    <w:lvl w:ilvl="2" w:tplc="400A0003">
      <w:start w:val="1"/>
      <w:numFmt w:val="bullet"/>
      <w:lvlText w:val="o"/>
      <w:lvlJc w:val="left"/>
      <w:pPr>
        <w:ind w:left="2160" w:hanging="360"/>
      </w:pPr>
      <w:rPr>
        <w:rFonts w:ascii="Courier New" w:hAnsi="Courier New"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44CB66E6"/>
    <w:multiLevelType w:val="hybridMultilevel"/>
    <w:tmpl w:val="957AFDC8"/>
    <w:lvl w:ilvl="0" w:tplc="0C0A0013">
      <w:start w:val="1"/>
      <w:numFmt w:val="upperRoman"/>
      <w:lvlText w:val="%1."/>
      <w:lvlJc w:val="right"/>
      <w:pPr>
        <w:ind w:left="1440" w:hanging="360"/>
      </w:pPr>
      <w:rPr>
        <w:rFonts w:cs="Times New Roman"/>
      </w:rPr>
    </w:lvl>
    <w:lvl w:ilvl="1" w:tplc="0C0A0019">
      <w:start w:val="1"/>
      <w:numFmt w:val="lowerLetter"/>
      <w:lvlText w:val="%2."/>
      <w:lvlJc w:val="left"/>
      <w:pPr>
        <w:ind w:left="2160" w:hanging="360"/>
      </w:pPr>
      <w:rPr>
        <w:rFonts w:cs="Times New Roman"/>
      </w:rPr>
    </w:lvl>
    <w:lvl w:ilvl="2" w:tplc="0C0A001B">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3">
    <w:nsid w:val="45DE1E98"/>
    <w:multiLevelType w:val="hybridMultilevel"/>
    <w:tmpl w:val="EC3AF61E"/>
    <w:lvl w:ilvl="0" w:tplc="0C0A0001">
      <w:start w:val="1"/>
      <w:numFmt w:val="bullet"/>
      <w:lvlText w:val=""/>
      <w:lvlJc w:val="left"/>
      <w:pPr>
        <w:ind w:left="3204" w:hanging="360"/>
      </w:pPr>
      <w:rPr>
        <w:rFonts w:ascii="Symbol" w:hAnsi="Symbol" w:hint="default"/>
      </w:rPr>
    </w:lvl>
    <w:lvl w:ilvl="1" w:tplc="0C0A0003" w:tentative="1">
      <w:start w:val="1"/>
      <w:numFmt w:val="bullet"/>
      <w:lvlText w:val="o"/>
      <w:lvlJc w:val="left"/>
      <w:pPr>
        <w:ind w:left="3924" w:hanging="360"/>
      </w:pPr>
      <w:rPr>
        <w:rFonts w:ascii="Courier New" w:hAnsi="Courier New" w:hint="default"/>
      </w:rPr>
    </w:lvl>
    <w:lvl w:ilvl="2" w:tplc="0C0A0005" w:tentative="1">
      <w:start w:val="1"/>
      <w:numFmt w:val="bullet"/>
      <w:lvlText w:val=""/>
      <w:lvlJc w:val="left"/>
      <w:pPr>
        <w:ind w:left="4644" w:hanging="360"/>
      </w:pPr>
      <w:rPr>
        <w:rFonts w:ascii="Wingdings" w:hAnsi="Wingdings" w:hint="default"/>
      </w:rPr>
    </w:lvl>
    <w:lvl w:ilvl="3" w:tplc="0C0A0001" w:tentative="1">
      <w:start w:val="1"/>
      <w:numFmt w:val="bullet"/>
      <w:lvlText w:val=""/>
      <w:lvlJc w:val="left"/>
      <w:pPr>
        <w:ind w:left="5364" w:hanging="360"/>
      </w:pPr>
      <w:rPr>
        <w:rFonts w:ascii="Symbol" w:hAnsi="Symbol" w:hint="default"/>
      </w:rPr>
    </w:lvl>
    <w:lvl w:ilvl="4" w:tplc="0C0A0003" w:tentative="1">
      <w:start w:val="1"/>
      <w:numFmt w:val="bullet"/>
      <w:lvlText w:val="o"/>
      <w:lvlJc w:val="left"/>
      <w:pPr>
        <w:ind w:left="6084" w:hanging="360"/>
      </w:pPr>
      <w:rPr>
        <w:rFonts w:ascii="Courier New" w:hAnsi="Courier New" w:hint="default"/>
      </w:rPr>
    </w:lvl>
    <w:lvl w:ilvl="5" w:tplc="0C0A0005" w:tentative="1">
      <w:start w:val="1"/>
      <w:numFmt w:val="bullet"/>
      <w:lvlText w:val=""/>
      <w:lvlJc w:val="left"/>
      <w:pPr>
        <w:ind w:left="6804" w:hanging="360"/>
      </w:pPr>
      <w:rPr>
        <w:rFonts w:ascii="Wingdings" w:hAnsi="Wingdings" w:hint="default"/>
      </w:rPr>
    </w:lvl>
    <w:lvl w:ilvl="6" w:tplc="0C0A0001" w:tentative="1">
      <w:start w:val="1"/>
      <w:numFmt w:val="bullet"/>
      <w:lvlText w:val=""/>
      <w:lvlJc w:val="left"/>
      <w:pPr>
        <w:ind w:left="7524" w:hanging="360"/>
      </w:pPr>
      <w:rPr>
        <w:rFonts w:ascii="Symbol" w:hAnsi="Symbol" w:hint="default"/>
      </w:rPr>
    </w:lvl>
    <w:lvl w:ilvl="7" w:tplc="0C0A0003" w:tentative="1">
      <w:start w:val="1"/>
      <w:numFmt w:val="bullet"/>
      <w:lvlText w:val="o"/>
      <w:lvlJc w:val="left"/>
      <w:pPr>
        <w:ind w:left="8244" w:hanging="360"/>
      </w:pPr>
      <w:rPr>
        <w:rFonts w:ascii="Courier New" w:hAnsi="Courier New" w:hint="default"/>
      </w:rPr>
    </w:lvl>
    <w:lvl w:ilvl="8" w:tplc="0C0A0005" w:tentative="1">
      <w:start w:val="1"/>
      <w:numFmt w:val="bullet"/>
      <w:lvlText w:val=""/>
      <w:lvlJc w:val="left"/>
      <w:pPr>
        <w:ind w:left="8964" w:hanging="360"/>
      </w:pPr>
      <w:rPr>
        <w:rFonts w:ascii="Wingdings" w:hAnsi="Wingdings" w:hint="default"/>
      </w:rPr>
    </w:lvl>
  </w:abstractNum>
  <w:abstractNum w:abstractNumId="14">
    <w:nsid w:val="4C3B2E29"/>
    <w:multiLevelType w:val="hybridMultilevel"/>
    <w:tmpl w:val="47F283F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4D7250F8"/>
    <w:multiLevelType w:val="hybridMultilevel"/>
    <w:tmpl w:val="1EEA4030"/>
    <w:lvl w:ilvl="0" w:tplc="0C0A000F">
      <w:start w:val="1"/>
      <w:numFmt w:val="decimal"/>
      <w:lvlText w:val="%1."/>
      <w:lvlJc w:val="left"/>
      <w:pPr>
        <w:tabs>
          <w:tab w:val="num" w:pos="1422"/>
        </w:tabs>
        <w:ind w:left="1422" w:hanging="360"/>
      </w:pPr>
      <w:rPr>
        <w:rFonts w:cs="Times New Roman"/>
      </w:rPr>
    </w:lvl>
    <w:lvl w:ilvl="1" w:tplc="0C0A0019" w:tentative="1">
      <w:start w:val="1"/>
      <w:numFmt w:val="lowerLetter"/>
      <w:lvlText w:val="%2."/>
      <w:lvlJc w:val="left"/>
      <w:pPr>
        <w:tabs>
          <w:tab w:val="num" w:pos="2142"/>
        </w:tabs>
        <w:ind w:left="2142" w:hanging="360"/>
      </w:pPr>
      <w:rPr>
        <w:rFonts w:cs="Times New Roman"/>
      </w:rPr>
    </w:lvl>
    <w:lvl w:ilvl="2" w:tplc="0C0A001B" w:tentative="1">
      <w:start w:val="1"/>
      <w:numFmt w:val="lowerRoman"/>
      <w:lvlText w:val="%3."/>
      <w:lvlJc w:val="right"/>
      <w:pPr>
        <w:tabs>
          <w:tab w:val="num" w:pos="2862"/>
        </w:tabs>
        <w:ind w:left="2862" w:hanging="180"/>
      </w:pPr>
      <w:rPr>
        <w:rFonts w:cs="Times New Roman"/>
      </w:rPr>
    </w:lvl>
    <w:lvl w:ilvl="3" w:tplc="0C0A000F" w:tentative="1">
      <w:start w:val="1"/>
      <w:numFmt w:val="decimal"/>
      <w:lvlText w:val="%4."/>
      <w:lvlJc w:val="left"/>
      <w:pPr>
        <w:tabs>
          <w:tab w:val="num" w:pos="3582"/>
        </w:tabs>
        <w:ind w:left="3582" w:hanging="360"/>
      </w:pPr>
      <w:rPr>
        <w:rFonts w:cs="Times New Roman"/>
      </w:rPr>
    </w:lvl>
    <w:lvl w:ilvl="4" w:tplc="0C0A0019" w:tentative="1">
      <w:start w:val="1"/>
      <w:numFmt w:val="lowerLetter"/>
      <w:lvlText w:val="%5."/>
      <w:lvlJc w:val="left"/>
      <w:pPr>
        <w:tabs>
          <w:tab w:val="num" w:pos="4302"/>
        </w:tabs>
        <w:ind w:left="4302" w:hanging="360"/>
      </w:pPr>
      <w:rPr>
        <w:rFonts w:cs="Times New Roman"/>
      </w:rPr>
    </w:lvl>
    <w:lvl w:ilvl="5" w:tplc="0C0A001B" w:tentative="1">
      <w:start w:val="1"/>
      <w:numFmt w:val="lowerRoman"/>
      <w:lvlText w:val="%6."/>
      <w:lvlJc w:val="right"/>
      <w:pPr>
        <w:tabs>
          <w:tab w:val="num" w:pos="5022"/>
        </w:tabs>
        <w:ind w:left="5022" w:hanging="180"/>
      </w:pPr>
      <w:rPr>
        <w:rFonts w:cs="Times New Roman"/>
      </w:rPr>
    </w:lvl>
    <w:lvl w:ilvl="6" w:tplc="0C0A000F" w:tentative="1">
      <w:start w:val="1"/>
      <w:numFmt w:val="decimal"/>
      <w:lvlText w:val="%7."/>
      <w:lvlJc w:val="left"/>
      <w:pPr>
        <w:tabs>
          <w:tab w:val="num" w:pos="5742"/>
        </w:tabs>
        <w:ind w:left="5742" w:hanging="360"/>
      </w:pPr>
      <w:rPr>
        <w:rFonts w:cs="Times New Roman"/>
      </w:rPr>
    </w:lvl>
    <w:lvl w:ilvl="7" w:tplc="0C0A0019" w:tentative="1">
      <w:start w:val="1"/>
      <w:numFmt w:val="lowerLetter"/>
      <w:lvlText w:val="%8."/>
      <w:lvlJc w:val="left"/>
      <w:pPr>
        <w:tabs>
          <w:tab w:val="num" w:pos="6462"/>
        </w:tabs>
        <w:ind w:left="6462" w:hanging="360"/>
      </w:pPr>
      <w:rPr>
        <w:rFonts w:cs="Times New Roman"/>
      </w:rPr>
    </w:lvl>
    <w:lvl w:ilvl="8" w:tplc="0C0A001B" w:tentative="1">
      <w:start w:val="1"/>
      <w:numFmt w:val="lowerRoman"/>
      <w:lvlText w:val="%9."/>
      <w:lvlJc w:val="right"/>
      <w:pPr>
        <w:tabs>
          <w:tab w:val="num" w:pos="7182"/>
        </w:tabs>
        <w:ind w:left="7182" w:hanging="180"/>
      </w:pPr>
      <w:rPr>
        <w:rFonts w:cs="Times New Roman"/>
      </w:rPr>
    </w:lvl>
  </w:abstractNum>
  <w:abstractNum w:abstractNumId="16">
    <w:nsid w:val="518770A5"/>
    <w:multiLevelType w:val="multilevel"/>
    <w:tmpl w:val="EED64312"/>
    <w:lvl w:ilvl="0">
      <w:start w:val="1"/>
      <w:numFmt w:val="bullet"/>
      <w:lvlText w:val=""/>
      <w:lvlJc w:val="left"/>
      <w:pPr>
        <w:ind w:left="3204" w:hanging="360"/>
      </w:pPr>
      <w:rPr>
        <w:rFonts w:ascii="Symbol" w:hAnsi="Symbol" w:hint="default"/>
      </w:rPr>
    </w:lvl>
    <w:lvl w:ilvl="1">
      <w:start w:val="1"/>
      <w:numFmt w:val="bullet"/>
      <w:lvlText w:val="o"/>
      <w:lvlJc w:val="left"/>
      <w:pPr>
        <w:ind w:left="3924" w:hanging="360"/>
      </w:pPr>
      <w:rPr>
        <w:rFonts w:ascii="Courier New" w:hAnsi="Courier New" w:hint="default"/>
      </w:rPr>
    </w:lvl>
    <w:lvl w:ilvl="2">
      <w:start w:val="1"/>
      <w:numFmt w:val="bullet"/>
      <w:lvlText w:val=""/>
      <w:lvlJc w:val="left"/>
      <w:pPr>
        <w:ind w:left="4644" w:hanging="360"/>
      </w:pPr>
      <w:rPr>
        <w:rFonts w:ascii="Wingdings" w:hAnsi="Wingdings" w:hint="default"/>
      </w:rPr>
    </w:lvl>
    <w:lvl w:ilvl="3">
      <w:start w:val="1"/>
      <w:numFmt w:val="bullet"/>
      <w:lvlText w:val=""/>
      <w:lvlJc w:val="left"/>
      <w:pPr>
        <w:ind w:left="5364" w:hanging="360"/>
      </w:pPr>
      <w:rPr>
        <w:rFonts w:ascii="Symbol" w:hAnsi="Symbol" w:hint="default"/>
      </w:rPr>
    </w:lvl>
    <w:lvl w:ilvl="4">
      <w:start w:val="1"/>
      <w:numFmt w:val="bullet"/>
      <w:lvlText w:val="o"/>
      <w:lvlJc w:val="left"/>
      <w:pPr>
        <w:ind w:left="6084" w:hanging="360"/>
      </w:pPr>
      <w:rPr>
        <w:rFonts w:ascii="Courier New" w:hAnsi="Courier New" w:hint="default"/>
      </w:rPr>
    </w:lvl>
    <w:lvl w:ilvl="5">
      <w:start w:val="1"/>
      <w:numFmt w:val="bullet"/>
      <w:lvlText w:val=""/>
      <w:lvlJc w:val="left"/>
      <w:pPr>
        <w:ind w:left="6804" w:hanging="360"/>
      </w:pPr>
      <w:rPr>
        <w:rFonts w:ascii="Wingdings" w:hAnsi="Wingdings" w:hint="default"/>
      </w:rPr>
    </w:lvl>
    <w:lvl w:ilvl="6">
      <w:start w:val="1"/>
      <w:numFmt w:val="bullet"/>
      <w:lvlText w:val=""/>
      <w:lvlJc w:val="left"/>
      <w:pPr>
        <w:ind w:left="7524" w:hanging="360"/>
      </w:pPr>
      <w:rPr>
        <w:rFonts w:ascii="Symbol" w:hAnsi="Symbol" w:hint="default"/>
      </w:rPr>
    </w:lvl>
    <w:lvl w:ilvl="7">
      <w:start w:val="1"/>
      <w:numFmt w:val="bullet"/>
      <w:lvlText w:val="o"/>
      <w:lvlJc w:val="left"/>
      <w:pPr>
        <w:ind w:left="8244" w:hanging="360"/>
      </w:pPr>
      <w:rPr>
        <w:rFonts w:ascii="Courier New" w:hAnsi="Courier New" w:hint="default"/>
      </w:rPr>
    </w:lvl>
    <w:lvl w:ilvl="8">
      <w:start w:val="1"/>
      <w:numFmt w:val="bullet"/>
      <w:lvlText w:val=""/>
      <w:lvlJc w:val="left"/>
      <w:pPr>
        <w:ind w:left="8964" w:hanging="360"/>
      </w:pPr>
      <w:rPr>
        <w:rFonts w:ascii="Wingdings" w:hAnsi="Wingdings" w:hint="default"/>
      </w:rPr>
    </w:lvl>
  </w:abstractNum>
  <w:abstractNum w:abstractNumId="17">
    <w:nsid w:val="58B4325E"/>
    <w:multiLevelType w:val="hybridMultilevel"/>
    <w:tmpl w:val="27068BDE"/>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8">
    <w:nsid w:val="73F8486B"/>
    <w:multiLevelType w:val="hybridMultilevel"/>
    <w:tmpl w:val="D8281A98"/>
    <w:lvl w:ilvl="0" w:tplc="0C0A0001">
      <w:start w:val="1"/>
      <w:numFmt w:val="bullet"/>
      <w:lvlText w:val=""/>
      <w:lvlJc w:val="left"/>
      <w:pPr>
        <w:ind w:left="2280" w:hanging="360"/>
      </w:pPr>
      <w:rPr>
        <w:rFonts w:ascii="Symbol" w:hAnsi="Symbol" w:hint="default"/>
      </w:rPr>
    </w:lvl>
    <w:lvl w:ilvl="1" w:tplc="0C0A0003">
      <w:start w:val="1"/>
      <w:numFmt w:val="bullet"/>
      <w:lvlText w:val="o"/>
      <w:lvlJc w:val="left"/>
      <w:pPr>
        <w:ind w:left="3000" w:hanging="360"/>
      </w:pPr>
      <w:rPr>
        <w:rFonts w:ascii="Courier New" w:hAnsi="Courier New" w:hint="default"/>
      </w:rPr>
    </w:lvl>
    <w:lvl w:ilvl="2" w:tplc="0C0A0005">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hint="default"/>
      </w:rPr>
    </w:lvl>
    <w:lvl w:ilvl="8" w:tplc="0C0A0005" w:tentative="1">
      <w:start w:val="1"/>
      <w:numFmt w:val="bullet"/>
      <w:lvlText w:val=""/>
      <w:lvlJc w:val="left"/>
      <w:pPr>
        <w:ind w:left="8040" w:hanging="360"/>
      </w:pPr>
      <w:rPr>
        <w:rFonts w:ascii="Wingdings" w:hAnsi="Wingdings" w:hint="default"/>
      </w:rPr>
    </w:lvl>
  </w:abstractNum>
  <w:num w:numId="1">
    <w:abstractNumId w:val="11"/>
  </w:num>
  <w:num w:numId="2">
    <w:abstractNumId w:val="12"/>
  </w:num>
  <w:num w:numId="3">
    <w:abstractNumId w:val="18"/>
  </w:num>
  <w:num w:numId="4">
    <w:abstractNumId w:val="2"/>
  </w:num>
  <w:num w:numId="5">
    <w:abstractNumId w:val="7"/>
  </w:num>
  <w:num w:numId="6">
    <w:abstractNumId w:val="9"/>
  </w:num>
  <w:num w:numId="7">
    <w:abstractNumId w:val="17"/>
  </w:num>
  <w:num w:numId="8">
    <w:abstractNumId w:val="5"/>
  </w:num>
  <w:num w:numId="9">
    <w:abstractNumId w:val="0"/>
  </w:num>
  <w:num w:numId="10">
    <w:abstractNumId w:val="4"/>
  </w:num>
  <w:num w:numId="11">
    <w:abstractNumId w:val="6"/>
  </w:num>
  <w:num w:numId="12">
    <w:abstractNumId w:val="3"/>
  </w:num>
  <w:num w:numId="13">
    <w:abstractNumId w:val="13"/>
  </w:num>
  <w:num w:numId="14">
    <w:abstractNumId w:val="10"/>
  </w:num>
  <w:num w:numId="15">
    <w:abstractNumId w:val="8"/>
  </w:num>
  <w:num w:numId="16">
    <w:abstractNumId w:val="1"/>
  </w:num>
  <w:num w:numId="17">
    <w:abstractNumId w:val="16"/>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4B"/>
    <w:rsid w:val="00004B3E"/>
    <w:rsid w:val="000541DA"/>
    <w:rsid w:val="000550C0"/>
    <w:rsid w:val="00087BDA"/>
    <w:rsid w:val="000B5056"/>
    <w:rsid w:val="000C2598"/>
    <w:rsid w:val="000D0870"/>
    <w:rsid w:val="000F24F5"/>
    <w:rsid w:val="0010053B"/>
    <w:rsid w:val="00152D90"/>
    <w:rsid w:val="00156F82"/>
    <w:rsid w:val="00165CFC"/>
    <w:rsid w:val="001979C9"/>
    <w:rsid w:val="001A456B"/>
    <w:rsid w:val="001A5455"/>
    <w:rsid w:val="001B6CEB"/>
    <w:rsid w:val="001E144D"/>
    <w:rsid w:val="00230181"/>
    <w:rsid w:val="00247616"/>
    <w:rsid w:val="00272E23"/>
    <w:rsid w:val="00274FB0"/>
    <w:rsid w:val="00280337"/>
    <w:rsid w:val="00285377"/>
    <w:rsid w:val="00285463"/>
    <w:rsid w:val="00293BE5"/>
    <w:rsid w:val="002C2B05"/>
    <w:rsid w:val="002D39ED"/>
    <w:rsid w:val="00314611"/>
    <w:rsid w:val="00391C1E"/>
    <w:rsid w:val="003A70D9"/>
    <w:rsid w:val="003B3879"/>
    <w:rsid w:val="003E7EC7"/>
    <w:rsid w:val="003F45F1"/>
    <w:rsid w:val="0040190D"/>
    <w:rsid w:val="00416621"/>
    <w:rsid w:val="00432DEE"/>
    <w:rsid w:val="00472E30"/>
    <w:rsid w:val="00480022"/>
    <w:rsid w:val="00480AC7"/>
    <w:rsid w:val="004C08FE"/>
    <w:rsid w:val="004D699A"/>
    <w:rsid w:val="004F19A0"/>
    <w:rsid w:val="00510C15"/>
    <w:rsid w:val="0053132F"/>
    <w:rsid w:val="005323DC"/>
    <w:rsid w:val="005348FE"/>
    <w:rsid w:val="005419C0"/>
    <w:rsid w:val="0055257B"/>
    <w:rsid w:val="005557A7"/>
    <w:rsid w:val="00567701"/>
    <w:rsid w:val="005721A3"/>
    <w:rsid w:val="00574AA7"/>
    <w:rsid w:val="00577A83"/>
    <w:rsid w:val="005859ED"/>
    <w:rsid w:val="005D0A6F"/>
    <w:rsid w:val="005D5B74"/>
    <w:rsid w:val="005F20BA"/>
    <w:rsid w:val="00610815"/>
    <w:rsid w:val="00612697"/>
    <w:rsid w:val="00620246"/>
    <w:rsid w:val="00641622"/>
    <w:rsid w:val="006A0A24"/>
    <w:rsid w:val="006D2E0C"/>
    <w:rsid w:val="006D79EC"/>
    <w:rsid w:val="006F4BC0"/>
    <w:rsid w:val="007525BB"/>
    <w:rsid w:val="00782B39"/>
    <w:rsid w:val="00812B1A"/>
    <w:rsid w:val="008377E9"/>
    <w:rsid w:val="00857629"/>
    <w:rsid w:val="00870DC1"/>
    <w:rsid w:val="00891646"/>
    <w:rsid w:val="00894199"/>
    <w:rsid w:val="008978AF"/>
    <w:rsid w:val="008A1DF7"/>
    <w:rsid w:val="008B0B6D"/>
    <w:rsid w:val="008B667C"/>
    <w:rsid w:val="008C5071"/>
    <w:rsid w:val="008E0A90"/>
    <w:rsid w:val="0090624B"/>
    <w:rsid w:val="00920E99"/>
    <w:rsid w:val="00933BB0"/>
    <w:rsid w:val="009B4F4D"/>
    <w:rsid w:val="009D1261"/>
    <w:rsid w:val="00A02F7C"/>
    <w:rsid w:val="00A06114"/>
    <w:rsid w:val="00A06899"/>
    <w:rsid w:val="00A10F18"/>
    <w:rsid w:val="00A11EA8"/>
    <w:rsid w:val="00A126C8"/>
    <w:rsid w:val="00A25A54"/>
    <w:rsid w:val="00A300B4"/>
    <w:rsid w:val="00A31896"/>
    <w:rsid w:val="00A31BB0"/>
    <w:rsid w:val="00A353E8"/>
    <w:rsid w:val="00A50571"/>
    <w:rsid w:val="00A710E9"/>
    <w:rsid w:val="00AC5E49"/>
    <w:rsid w:val="00AE176D"/>
    <w:rsid w:val="00AF75A2"/>
    <w:rsid w:val="00B10447"/>
    <w:rsid w:val="00B200C0"/>
    <w:rsid w:val="00B2708A"/>
    <w:rsid w:val="00B366FC"/>
    <w:rsid w:val="00B36B40"/>
    <w:rsid w:val="00B42DD9"/>
    <w:rsid w:val="00B7522D"/>
    <w:rsid w:val="00B82234"/>
    <w:rsid w:val="00B87266"/>
    <w:rsid w:val="00BA653E"/>
    <w:rsid w:val="00BC4823"/>
    <w:rsid w:val="00BE2AEB"/>
    <w:rsid w:val="00C31D56"/>
    <w:rsid w:val="00C52E93"/>
    <w:rsid w:val="00CA54E7"/>
    <w:rsid w:val="00D06560"/>
    <w:rsid w:val="00D06A07"/>
    <w:rsid w:val="00D13684"/>
    <w:rsid w:val="00D267D3"/>
    <w:rsid w:val="00D36B2C"/>
    <w:rsid w:val="00D46FBA"/>
    <w:rsid w:val="00D55CD6"/>
    <w:rsid w:val="00DA2AF0"/>
    <w:rsid w:val="00DA7FC1"/>
    <w:rsid w:val="00DE244B"/>
    <w:rsid w:val="00DE76F2"/>
    <w:rsid w:val="00E2084A"/>
    <w:rsid w:val="00E27396"/>
    <w:rsid w:val="00E41509"/>
    <w:rsid w:val="00E42E19"/>
    <w:rsid w:val="00E50B38"/>
    <w:rsid w:val="00E64670"/>
    <w:rsid w:val="00E96F32"/>
    <w:rsid w:val="00EB61DB"/>
    <w:rsid w:val="00EE789B"/>
    <w:rsid w:val="00F026D2"/>
    <w:rsid w:val="00F70B24"/>
    <w:rsid w:val="00F7727A"/>
    <w:rsid w:val="00F84DAB"/>
    <w:rsid w:val="00F90209"/>
    <w:rsid w:val="00FA43C4"/>
    <w:rsid w:val="00FC39CD"/>
    <w:rsid w:val="00FD0073"/>
    <w:rsid w:val="00FD342B"/>
    <w:rsid w:val="00FE67B4"/>
    <w:rsid w:val="00FF084E"/>
    <w:rsid w:val="00FF1EAA"/>
    <w:rsid w:val="00FF7B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FB0916-61D1-42EB-B67E-8E1B601B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24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0624B"/>
    <w:pPr>
      <w:ind w:left="720"/>
      <w:contextualSpacing/>
    </w:pPr>
  </w:style>
  <w:style w:type="table" w:styleId="Tablaconcuadrcula">
    <w:name w:val="Table Grid"/>
    <w:basedOn w:val="Tablanormal"/>
    <w:uiPriority w:val="99"/>
    <w:rsid w:val="00906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FF7B0E"/>
    <w:rPr>
      <w:rFonts w:ascii="Tahoma" w:hAnsi="Tahoma" w:cs="Tahoma"/>
      <w:sz w:val="16"/>
      <w:szCs w:val="16"/>
    </w:rPr>
  </w:style>
  <w:style w:type="character" w:customStyle="1" w:styleId="TextodegloboCar">
    <w:name w:val="Texto de globo Car"/>
    <w:link w:val="Textodeglobo"/>
    <w:uiPriority w:val="99"/>
    <w:semiHidden/>
    <w:locked/>
    <w:rsid w:val="00272E23"/>
    <w:rPr>
      <w:rFonts w:ascii="Times New Roman" w:hAnsi="Times New Roman" w:cs="Times New Roman"/>
      <w:sz w:val="2"/>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79A3-9CA2-4193-93CC-0098A205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2177</Words>
  <Characters>11978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Anexo 3</vt:lpstr>
    </vt:vector>
  </TitlesOfParts>
  <Company>ypfb</Company>
  <LinksUpToDate>false</LinksUpToDate>
  <CharactersWithSpaces>14127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3</dc:title>
  <dc:creator>David Acho</dc:creator>
  <cp:lastModifiedBy>David Perez Alba</cp:lastModifiedBy>
  <cp:revision>2</cp:revision>
  <cp:lastPrinted>2013-07-04T18:36:00Z</cp:lastPrinted>
  <dcterms:created xsi:type="dcterms:W3CDTF">2016-07-26T13:49:00Z</dcterms:created>
  <dcterms:modified xsi:type="dcterms:W3CDTF">2016-07-26T13:49:00Z</dcterms:modified>
</cp:coreProperties>
</file>