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rFonts w:eastAsiaTheme="minorHAnsi" w:cstheme="minorBidi"/>
          <w:b/>
          <w:bCs/>
          <w:sz w:val="22"/>
          <w:szCs w:val="22"/>
          <w:lang w:val="es-BO" w:eastAsia="en-US"/>
        </w:rPr>
      </w:sdtEndPr>
      <w:sdtContent>
        <w:p w:rsidR="00697479" w:rsidRPr="0054424A" w:rsidRDefault="00697479" w:rsidP="00697479">
          <w:pPr>
            <w:pStyle w:val="TtulodeTDC"/>
            <w:spacing w:before="0" w:line="276" w:lineRule="auto"/>
            <w:rPr>
              <w:rFonts w:asciiTheme="minorHAnsi" w:hAnsiTheme="minorHAnsi"/>
              <w:sz w:val="20"/>
              <w:szCs w:val="20"/>
            </w:rPr>
          </w:pPr>
          <w:r w:rsidRPr="0054424A">
            <w:rPr>
              <w:rFonts w:asciiTheme="minorHAnsi" w:hAnsiTheme="minorHAnsi"/>
              <w:sz w:val="20"/>
              <w:szCs w:val="20"/>
            </w:rPr>
            <w:t>Contenido</w:t>
          </w:r>
        </w:p>
        <w:p w:rsidR="00800040" w:rsidRDefault="00697479">
          <w:pPr>
            <w:pStyle w:val="TDC2"/>
            <w:rPr>
              <w:rFonts w:asciiTheme="minorHAnsi" w:eastAsiaTheme="minorEastAsia" w:hAnsiTheme="minorHAnsi" w:cstheme="minorBidi"/>
              <w:noProof/>
              <w:sz w:val="22"/>
              <w:szCs w:val="22"/>
              <w:lang w:val="es-BO" w:eastAsia="es-BO"/>
            </w:rPr>
          </w:pPr>
          <w:r w:rsidRPr="0054424A">
            <w:rPr>
              <w:rFonts w:asciiTheme="minorHAnsi" w:hAnsiTheme="minorHAnsi"/>
              <w:lang w:val="es-BO"/>
            </w:rPr>
            <w:fldChar w:fldCharType="begin"/>
          </w:r>
          <w:r w:rsidRPr="0054424A">
            <w:rPr>
              <w:rFonts w:asciiTheme="minorHAnsi" w:hAnsiTheme="minorHAnsi"/>
              <w:lang w:val="es-BO"/>
            </w:rPr>
            <w:instrText xml:space="preserve"> TOC \o "1-3" \h \z \u </w:instrText>
          </w:r>
          <w:r w:rsidRPr="0054424A">
            <w:rPr>
              <w:rFonts w:asciiTheme="minorHAnsi" w:hAnsiTheme="minorHAnsi"/>
              <w:lang w:val="es-BO"/>
            </w:rPr>
            <w:fldChar w:fldCharType="separate"/>
          </w:r>
          <w:hyperlink w:anchor="_Toc453949571" w:history="1">
            <w:r w:rsidR="00800040" w:rsidRPr="00792D1A">
              <w:rPr>
                <w:rStyle w:val="Hipervnculo"/>
                <w:noProof/>
              </w:rPr>
              <w:t>0.1</w:t>
            </w:r>
            <w:r w:rsidR="00800040">
              <w:rPr>
                <w:rFonts w:asciiTheme="minorHAnsi" w:eastAsiaTheme="minorEastAsia" w:hAnsiTheme="minorHAnsi" w:cstheme="minorBidi"/>
                <w:noProof/>
                <w:sz w:val="22"/>
                <w:szCs w:val="22"/>
                <w:lang w:val="es-BO" w:eastAsia="es-BO"/>
              </w:rPr>
              <w:tab/>
            </w:r>
            <w:r w:rsidR="00800040" w:rsidRPr="00792D1A">
              <w:rPr>
                <w:rStyle w:val="Hipervnculo"/>
                <w:noProof/>
              </w:rPr>
              <w:t>GENERALIDADES</w:t>
            </w:r>
            <w:r w:rsidR="00800040">
              <w:rPr>
                <w:noProof/>
                <w:webHidden/>
              </w:rPr>
              <w:tab/>
            </w:r>
            <w:r w:rsidR="00800040">
              <w:rPr>
                <w:noProof/>
                <w:webHidden/>
              </w:rPr>
              <w:fldChar w:fldCharType="begin"/>
            </w:r>
            <w:r w:rsidR="00800040">
              <w:rPr>
                <w:noProof/>
                <w:webHidden/>
              </w:rPr>
              <w:instrText xml:space="preserve"> PAGEREF _Toc453949571 \h </w:instrText>
            </w:r>
            <w:r w:rsidR="00800040">
              <w:rPr>
                <w:noProof/>
                <w:webHidden/>
              </w:rPr>
            </w:r>
            <w:r w:rsidR="00800040">
              <w:rPr>
                <w:noProof/>
                <w:webHidden/>
              </w:rPr>
              <w:fldChar w:fldCharType="separate"/>
            </w:r>
            <w:r w:rsidR="00800040">
              <w:rPr>
                <w:noProof/>
                <w:webHidden/>
              </w:rPr>
              <w:t>9</w:t>
            </w:r>
            <w:r w:rsidR="00800040">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2" w:history="1">
            <w:r w:rsidRPr="00792D1A">
              <w:rPr>
                <w:rStyle w:val="Hipervnculo"/>
                <w:noProof/>
              </w:rPr>
              <w:t>0.2</w:t>
            </w:r>
            <w:r>
              <w:rPr>
                <w:rFonts w:asciiTheme="minorHAnsi" w:eastAsiaTheme="minorEastAsia" w:hAnsiTheme="minorHAnsi" w:cstheme="minorBidi"/>
                <w:noProof/>
                <w:sz w:val="22"/>
                <w:szCs w:val="22"/>
                <w:lang w:val="es-BO" w:eastAsia="es-BO"/>
              </w:rPr>
              <w:tab/>
            </w:r>
            <w:r w:rsidRPr="00792D1A">
              <w:rPr>
                <w:rStyle w:val="Hipervnculo"/>
                <w:noProof/>
              </w:rPr>
              <w:t>MATERIALES DE CONSTRUCCIÓN</w:t>
            </w:r>
            <w:r>
              <w:rPr>
                <w:noProof/>
                <w:webHidden/>
              </w:rPr>
              <w:tab/>
            </w:r>
            <w:r>
              <w:rPr>
                <w:noProof/>
                <w:webHidden/>
              </w:rPr>
              <w:fldChar w:fldCharType="begin"/>
            </w:r>
            <w:r>
              <w:rPr>
                <w:noProof/>
                <w:webHidden/>
              </w:rPr>
              <w:instrText xml:space="preserve"> PAGEREF _Toc453949572 \h </w:instrText>
            </w:r>
            <w:r>
              <w:rPr>
                <w:noProof/>
                <w:webHidden/>
              </w:rPr>
            </w:r>
            <w:r>
              <w:rPr>
                <w:noProof/>
                <w:webHidden/>
              </w:rPr>
              <w:fldChar w:fldCharType="separate"/>
            </w:r>
            <w:r>
              <w:rPr>
                <w:noProof/>
                <w:webHidden/>
              </w:rPr>
              <w:t>10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3" w:history="1">
            <w:r w:rsidRPr="00792D1A">
              <w:rPr>
                <w:rStyle w:val="Hipervnculo"/>
                <w:noProof/>
              </w:rPr>
              <w:t>0.3</w:t>
            </w:r>
            <w:r>
              <w:rPr>
                <w:rFonts w:asciiTheme="minorHAnsi" w:eastAsiaTheme="minorEastAsia" w:hAnsiTheme="minorHAnsi" w:cstheme="minorBidi"/>
                <w:noProof/>
                <w:sz w:val="22"/>
                <w:szCs w:val="22"/>
                <w:lang w:val="es-BO" w:eastAsia="es-BO"/>
              </w:rPr>
              <w:tab/>
            </w:r>
            <w:r w:rsidRPr="00792D1A">
              <w:rPr>
                <w:rStyle w:val="Hipervnculo"/>
                <w:noProof/>
              </w:rPr>
              <w:t>HORMIGONES</w:t>
            </w:r>
            <w:r>
              <w:rPr>
                <w:noProof/>
                <w:webHidden/>
              </w:rPr>
              <w:tab/>
            </w:r>
            <w:r>
              <w:rPr>
                <w:noProof/>
                <w:webHidden/>
              </w:rPr>
              <w:fldChar w:fldCharType="begin"/>
            </w:r>
            <w:r>
              <w:rPr>
                <w:noProof/>
                <w:webHidden/>
              </w:rPr>
              <w:instrText xml:space="preserve"> PAGEREF _Toc453949573 \h </w:instrText>
            </w:r>
            <w:r>
              <w:rPr>
                <w:noProof/>
                <w:webHidden/>
              </w:rPr>
            </w:r>
            <w:r>
              <w:rPr>
                <w:noProof/>
                <w:webHidden/>
              </w:rPr>
              <w:fldChar w:fldCharType="separate"/>
            </w:r>
            <w:r>
              <w:rPr>
                <w:noProof/>
                <w:webHidden/>
              </w:rPr>
              <w:t>15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4" w:history="1">
            <w:r w:rsidRPr="00792D1A">
              <w:rPr>
                <w:rStyle w:val="Hipervnculo"/>
                <w:noProof/>
              </w:rPr>
              <w:t>0.4</w:t>
            </w:r>
            <w:r>
              <w:rPr>
                <w:rFonts w:asciiTheme="minorHAnsi" w:eastAsiaTheme="minorEastAsia" w:hAnsiTheme="minorHAnsi" w:cstheme="minorBidi"/>
                <w:noProof/>
                <w:sz w:val="22"/>
                <w:szCs w:val="22"/>
                <w:lang w:val="es-BO" w:eastAsia="es-BO"/>
              </w:rPr>
              <w:tab/>
            </w:r>
            <w:r w:rsidRPr="00792D1A">
              <w:rPr>
                <w:rStyle w:val="Hipervnculo"/>
                <w:noProof/>
              </w:rPr>
              <w:t>ARMADURAS O ACERO DE REFUERZO</w:t>
            </w:r>
            <w:r>
              <w:rPr>
                <w:noProof/>
                <w:webHidden/>
              </w:rPr>
              <w:tab/>
            </w:r>
            <w:r>
              <w:rPr>
                <w:noProof/>
                <w:webHidden/>
              </w:rPr>
              <w:fldChar w:fldCharType="begin"/>
            </w:r>
            <w:r>
              <w:rPr>
                <w:noProof/>
                <w:webHidden/>
              </w:rPr>
              <w:instrText xml:space="preserve"> PAGEREF _Toc453949574 \h </w:instrText>
            </w:r>
            <w:r>
              <w:rPr>
                <w:noProof/>
                <w:webHidden/>
              </w:rPr>
            </w:r>
            <w:r>
              <w:rPr>
                <w:noProof/>
                <w:webHidden/>
              </w:rPr>
              <w:fldChar w:fldCharType="separate"/>
            </w:r>
            <w:r>
              <w:rPr>
                <w:noProof/>
                <w:webHidden/>
              </w:rPr>
              <w:t>23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5" w:history="1">
            <w:r w:rsidRPr="00792D1A">
              <w:rPr>
                <w:rStyle w:val="Hipervnculo"/>
                <w:noProof/>
              </w:rPr>
              <w:t>0.5</w:t>
            </w:r>
            <w:r>
              <w:rPr>
                <w:rFonts w:asciiTheme="minorHAnsi" w:eastAsiaTheme="minorEastAsia" w:hAnsiTheme="minorHAnsi" w:cstheme="minorBidi"/>
                <w:noProof/>
                <w:sz w:val="22"/>
                <w:szCs w:val="22"/>
                <w:lang w:val="es-BO" w:eastAsia="es-BO"/>
              </w:rPr>
              <w:tab/>
            </w:r>
            <w:r w:rsidRPr="00792D1A">
              <w:rPr>
                <w:rStyle w:val="Hipervnculo"/>
                <w:noProof/>
              </w:rPr>
              <w:t>ENTIBADO Y APUNTALADO</w:t>
            </w:r>
            <w:r>
              <w:rPr>
                <w:noProof/>
                <w:webHidden/>
              </w:rPr>
              <w:tab/>
            </w:r>
            <w:r>
              <w:rPr>
                <w:noProof/>
                <w:webHidden/>
              </w:rPr>
              <w:fldChar w:fldCharType="begin"/>
            </w:r>
            <w:r>
              <w:rPr>
                <w:noProof/>
                <w:webHidden/>
              </w:rPr>
              <w:instrText xml:space="preserve"> PAGEREF _Toc453949575 \h </w:instrText>
            </w:r>
            <w:r>
              <w:rPr>
                <w:noProof/>
                <w:webHidden/>
              </w:rPr>
            </w:r>
            <w:r>
              <w:rPr>
                <w:noProof/>
                <w:webHidden/>
              </w:rPr>
              <w:fldChar w:fldCharType="separate"/>
            </w:r>
            <w:r>
              <w:rPr>
                <w:noProof/>
                <w:webHidden/>
              </w:rPr>
              <w:t>25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6" w:history="1">
            <w:r w:rsidRPr="00792D1A">
              <w:rPr>
                <w:rStyle w:val="Hipervnculo"/>
                <w:noProof/>
              </w:rPr>
              <w:t>0.6</w:t>
            </w:r>
            <w:r>
              <w:rPr>
                <w:rFonts w:asciiTheme="minorHAnsi" w:eastAsiaTheme="minorEastAsia" w:hAnsiTheme="minorHAnsi" w:cstheme="minorBidi"/>
                <w:noProof/>
                <w:sz w:val="22"/>
                <w:szCs w:val="22"/>
                <w:lang w:val="es-BO" w:eastAsia="es-BO"/>
              </w:rPr>
              <w:tab/>
            </w:r>
            <w:r w:rsidRPr="00792D1A">
              <w:rPr>
                <w:rStyle w:val="Hipervnculo"/>
                <w:noProof/>
              </w:rPr>
              <w:t>ENCOFRADOS Y APUNTALAMIENTO</w:t>
            </w:r>
            <w:r>
              <w:rPr>
                <w:noProof/>
                <w:webHidden/>
              </w:rPr>
              <w:tab/>
            </w:r>
            <w:r>
              <w:rPr>
                <w:noProof/>
                <w:webHidden/>
              </w:rPr>
              <w:fldChar w:fldCharType="begin"/>
            </w:r>
            <w:r>
              <w:rPr>
                <w:noProof/>
                <w:webHidden/>
              </w:rPr>
              <w:instrText xml:space="preserve"> PAGEREF _Toc453949576 \h </w:instrText>
            </w:r>
            <w:r>
              <w:rPr>
                <w:noProof/>
                <w:webHidden/>
              </w:rPr>
            </w:r>
            <w:r>
              <w:rPr>
                <w:noProof/>
                <w:webHidden/>
              </w:rPr>
              <w:fldChar w:fldCharType="separate"/>
            </w:r>
            <w:r>
              <w:rPr>
                <w:noProof/>
                <w:webHidden/>
              </w:rPr>
              <w:t>26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7" w:history="1">
            <w:r w:rsidRPr="00792D1A">
              <w:rPr>
                <w:rStyle w:val="Hipervnculo"/>
                <w:noProof/>
              </w:rPr>
              <w:t>0.7</w:t>
            </w:r>
            <w:r>
              <w:rPr>
                <w:rFonts w:asciiTheme="minorHAnsi" w:eastAsiaTheme="minorEastAsia" w:hAnsiTheme="minorHAnsi" w:cstheme="minorBidi"/>
                <w:noProof/>
                <w:sz w:val="22"/>
                <w:szCs w:val="22"/>
                <w:lang w:val="es-BO" w:eastAsia="es-BO"/>
              </w:rPr>
              <w:tab/>
            </w:r>
            <w:r w:rsidRPr="00792D1A">
              <w:rPr>
                <w:rStyle w:val="Hipervnculo"/>
                <w:noProof/>
              </w:rPr>
              <w:t>ESTRUCTURAS METÁLICAS</w:t>
            </w:r>
            <w:r>
              <w:rPr>
                <w:noProof/>
                <w:webHidden/>
              </w:rPr>
              <w:tab/>
            </w:r>
            <w:r>
              <w:rPr>
                <w:noProof/>
                <w:webHidden/>
              </w:rPr>
              <w:fldChar w:fldCharType="begin"/>
            </w:r>
            <w:r>
              <w:rPr>
                <w:noProof/>
                <w:webHidden/>
              </w:rPr>
              <w:instrText xml:space="preserve"> PAGEREF _Toc453949577 \h </w:instrText>
            </w:r>
            <w:r>
              <w:rPr>
                <w:noProof/>
                <w:webHidden/>
              </w:rPr>
            </w:r>
            <w:r>
              <w:rPr>
                <w:noProof/>
                <w:webHidden/>
              </w:rPr>
              <w:fldChar w:fldCharType="separate"/>
            </w:r>
            <w:r>
              <w:rPr>
                <w:noProof/>
                <w:webHidden/>
              </w:rPr>
              <w:t>29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8" w:history="1">
            <w:r w:rsidRPr="00792D1A">
              <w:rPr>
                <w:rStyle w:val="Hipervnculo"/>
                <w:noProof/>
              </w:rPr>
              <w:t>0.8</w:t>
            </w:r>
            <w:r>
              <w:rPr>
                <w:rFonts w:asciiTheme="minorHAnsi" w:eastAsiaTheme="minorEastAsia" w:hAnsiTheme="minorHAnsi" w:cstheme="minorBidi"/>
                <w:noProof/>
                <w:sz w:val="22"/>
                <w:szCs w:val="22"/>
                <w:lang w:val="es-BO" w:eastAsia="es-BO"/>
              </w:rPr>
              <w:tab/>
            </w:r>
            <w:r w:rsidRPr="00792D1A">
              <w:rPr>
                <w:rStyle w:val="Hipervnculo"/>
                <w:noProof/>
              </w:rPr>
              <w:t>APOYOS DE CUBIERTA METÁLICA</w:t>
            </w:r>
            <w:r>
              <w:rPr>
                <w:noProof/>
                <w:webHidden/>
              </w:rPr>
              <w:tab/>
            </w:r>
            <w:r>
              <w:rPr>
                <w:noProof/>
                <w:webHidden/>
              </w:rPr>
              <w:fldChar w:fldCharType="begin"/>
            </w:r>
            <w:r>
              <w:rPr>
                <w:noProof/>
                <w:webHidden/>
              </w:rPr>
              <w:instrText xml:space="preserve"> PAGEREF _Toc453949578 \h </w:instrText>
            </w:r>
            <w:r>
              <w:rPr>
                <w:noProof/>
                <w:webHidden/>
              </w:rPr>
            </w:r>
            <w:r>
              <w:rPr>
                <w:noProof/>
                <w:webHidden/>
              </w:rPr>
              <w:fldChar w:fldCharType="separate"/>
            </w:r>
            <w:r>
              <w:rPr>
                <w:noProof/>
                <w:webHidden/>
              </w:rPr>
              <w:t>39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79" w:history="1">
            <w:r w:rsidRPr="00792D1A">
              <w:rPr>
                <w:rStyle w:val="Hipervnculo"/>
                <w:noProof/>
              </w:rPr>
              <w:t>0.9</w:t>
            </w:r>
            <w:r>
              <w:rPr>
                <w:rFonts w:asciiTheme="minorHAnsi" w:eastAsiaTheme="minorEastAsia" w:hAnsiTheme="minorHAnsi" w:cstheme="minorBidi"/>
                <w:noProof/>
                <w:sz w:val="22"/>
                <w:szCs w:val="22"/>
                <w:lang w:val="es-BO" w:eastAsia="es-BO"/>
              </w:rPr>
              <w:tab/>
            </w:r>
            <w:r w:rsidRPr="00792D1A">
              <w:rPr>
                <w:rStyle w:val="Hipervnculo"/>
                <w:noProof/>
              </w:rPr>
              <w:t>QUINCALLERÍA</w:t>
            </w:r>
            <w:r>
              <w:rPr>
                <w:noProof/>
                <w:webHidden/>
              </w:rPr>
              <w:tab/>
            </w:r>
            <w:r>
              <w:rPr>
                <w:noProof/>
                <w:webHidden/>
              </w:rPr>
              <w:fldChar w:fldCharType="begin"/>
            </w:r>
            <w:r>
              <w:rPr>
                <w:noProof/>
                <w:webHidden/>
              </w:rPr>
              <w:instrText xml:space="preserve"> PAGEREF _Toc453949579 \h </w:instrText>
            </w:r>
            <w:r>
              <w:rPr>
                <w:noProof/>
                <w:webHidden/>
              </w:rPr>
            </w:r>
            <w:r>
              <w:rPr>
                <w:noProof/>
                <w:webHidden/>
              </w:rPr>
              <w:fldChar w:fldCharType="separate"/>
            </w:r>
            <w:r>
              <w:rPr>
                <w:noProof/>
                <w:webHidden/>
              </w:rPr>
              <w:t>39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0" w:history="1">
            <w:r w:rsidRPr="00792D1A">
              <w:rPr>
                <w:rStyle w:val="Hipervnculo"/>
                <w:noProof/>
              </w:rPr>
              <w:t>0.10</w:t>
            </w:r>
            <w:r>
              <w:rPr>
                <w:rFonts w:asciiTheme="minorHAnsi" w:eastAsiaTheme="minorEastAsia" w:hAnsiTheme="minorHAnsi" w:cstheme="minorBidi"/>
                <w:noProof/>
                <w:sz w:val="22"/>
                <w:szCs w:val="22"/>
                <w:lang w:val="es-BO" w:eastAsia="es-BO"/>
              </w:rPr>
              <w:tab/>
            </w:r>
            <w:r w:rsidRPr="00792D1A">
              <w:rPr>
                <w:rStyle w:val="Hipervnculo"/>
                <w:noProof/>
              </w:rPr>
              <w:t>PROVISIÓN Y COLOCACIÓN DE VIDRIOS</w:t>
            </w:r>
            <w:r>
              <w:rPr>
                <w:noProof/>
                <w:webHidden/>
              </w:rPr>
              <w:tab/>
            </w:r>
            <w:r>
              <w:rPr>
                <w:noProof/>
                <w:webHidden/>
              </w:rPr>
              <w:fldChar w:fldCharType="begin"/>
            </w:r>
            <w:r>
              <w:rPr>
                <w:noProof/>
                <w:webHidden/>
              </w:rPr>
              <w:instrText xml:space="preserve"> PAGEREF _Toc453949580 \h </w:instrText>
            </w:r>
            <w:r>
              <w:rPr>
                <w:noProof/>
                <w:webHidden/>
              </w:rPr>
            </w:r>
            <w:r>
              <w:rPr>
                <w:noProof/>
                <w:webHidden/>
              </w:rPr>
              <w:fldChar w:fldCharType="separate"/>
            </w:r>
            <w:r>
              <w:rPr>
                <w:noProof/>
                <w:webHidden/>
              </w:rPr>
              <w:t>41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1" w:history="1">
            <w:r w:rsidRPr="00792D1A">
              <w:rPr>
                <w:rStyle w:val="Hipervnculo"/>
                <w:noProof/>
              </w:rPr>
              <w:t>0.11</w:t>
            </w:r>
            <w:r>
              <w:rPr>
                <w:rFonts w:asciiTheme="minorHAnsi" w:eastAsiaTheme="minorEastAsia" w:hAnsiTheme="minorHAnsi" w:cstheme="minorBidi"/>
                <w:noProof/>
                <w:sz w:val="22"/>
                <w:szCs w:val="22"/>
                <w:lang w:val="es-BO" w:eastAsia="es-BO"/>
              </w:rPr>
              <w:tab/>
            </w:r>
            <w:r w:rsidRPr="00792D1A">
              <w:rPr>
                <w:rStyle w:val="Hipervnculo"/>
                <w:noProof/>
              </w:rPr>
              <w:t>INSTALACIONES PARA AGUA POTABLE</w:t>
            </w:r>
            <w:r>
              <w:rPr>
                <w:noProof/>
                <w:webHidden/>
              </w:rPr>
              <w:tab/>
            </w:r>
            <w:r>
              <w:rPr>
                <w:noProof/>
                <w:webHidden/>
              </w:rPr>
              <w:fldChar w:fldCharType="begin"/>
            </w:r>
            <w:r>
              <w:rPr>
                <w:noProof/>
                <w:webHidden/>
              </w:rPr>
              <w:instrText xml:space="preserve"> PAGEREF _Toc453949581 \h </w:instrText>
            </w:r>
            <w:r>
              <w:rPr>
                <w:noProof/>
                <w:webHidden/>
              </w:rPr>
            </w:r>
            <w:r>
              <w:rPr>
                <w:noProof/>
                <w:webHidden/>
              </w:rPr>
              <w:fldChar w:fldCharType="separate"/>
            </w:r>
            <w:r>
              <w:rPr>
                <w:noProof/>
                <w:webHidden/>
              </w:rPr>
              <w:t>43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2" w:history="1">
            <w:r w:rsidRPr="00792D1A">
              <w:rPr>
                <w:rStyle w:val="Hipervnculo"/>
                <w:noProof/>
              </w:rPr>
              <w:t>0.12</w:t>
            </w:r>
            <w:r>
              <w:rPr>
                <w:rFonts w:asciiTheme="minorHAnsi" w:eastAsiaTheme="minorEastAsia" w:hAnsiTheme="minorHAnsi" w:cstheme="minorBidi"/>
                <w:noProof/>
                <w:sz w:val="22"/>
                <w:szCs w:val="22"/>
                <w:lang w:val="es-BO" w:eastAsia="es-BO"/>
              </w:rPr>
              <w:tab/>
            </w:r>
            <w:r w:rsidRPr="00792D1A">
              <w:rPr>
                <w:rStyle w:val="Hipervnculo"/>
                <w:noProof/>
              </w:rPr>
              <w:t>INSTALACIONES PARA AGUAS RESIDUALES</w:t>
            </w:r>
            <w:r>
              <w:rPr>
                <w:noProof/>
                <w:webHidden/>
              </w:rPr>
              <w:tab/>
            </w:r>
            <w:r>
              <w:rPr>
                <w:noProof/>
                <w:webHidden/>
              </w:rPr>
              <w:fldChar w:fldCharType="begin"/>
            </w:r>
            <w:r>
              <w:rPr>
                <w:noProof/>
                <w:webHidden/>
              </w:rPr>
              <w:instrText xml:space="preserve"> PAGEREF _Toc453949582 \h </w:instrText>
            </w:r>
            <w:r>
              <w:rPr>
                <w:noProof/>
                <w:webHidden/>
              </w:rPr>
            </w:r>
            <w:r>
              <w:rPr>
                <w:noProof/>
                <w:webHidden/>
              </w:rPr>
              <w:fldChar w:fldCharType="separate"/>
            </w:r>
            <w:r>
              <w:rPr>
                <w:noProof/>
                <w:webHidden/>
              </w:rPr>
              <w:t>47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3" w:history="1">
            <w:r w:rsidRPr="00792D1A">
              <w:rPr>
                <w:rStyle w:val="Hipervnculo"/>
                <w:noProof/>
              </w:rPr>
              <w:t>0.13</w:t>
            </w:r>
            <w:r>
              <w:rPr>
                <w:rFonts w:asciiTheme="minorHAnsi" w:eastAsiaTheme="minorEastAsia" w:hAnsiTheme="minorHAnsi" w:cstheme="minorBidi"/>
                <w:noProof/>
                <w:sz w:val="22"/>
                <w:szCs w:val="22"/>
                <w:lang w:val="es-BO" w:eastAsia="es-BO"/>
              </w:rPr>
              <w:tab/>
            </w:r>
            <w:r w:rsidRPr="00792D1A">
              <w:rPr>
                <w:rStyle w:val="Hipervnculo"/>
                <w:noProof/>
              </w:rPr>
              <w:t>EXCAVACIÓN DE 0-2M SUELO DURO (MANUAL)</w:t>
            </w:r>
            <w:r>
              <w:rPr>
                <w:noProof/>
                <w:webHidden/>
              </w:rPr>
              <w:tab/>
            </w:r>
            <w:r>
              <w:rPr>
                <w:noProof/>
                <w:webHidden/>
              </w:rPr>
              <w:fldChar w:fldCharType="begin"/>
            </w:r>
            <w:r>
              <w:rPr>
                <w:noProof/>
                <w:webHidden/>
              </w:rPr>
              <w:instrText xml:space="preserve"> PAGEREF _Toc453949583 \h </w:instrText>
            </w:r>
            <w:r>
              <w:rPr>
                <w:noProof/>
                <w:webHidden/>
              </w:rPr>
            </w:r>
            <w:r>
              <w:rPr>
                <w:noProof/>
                <w:webHidden/>
              </w:rPr>
              <w:fldChar w:fldCharType="separate"/>
            </w:r>
            <w:r>
              <w:rPr>
                <w:noProof/>
                <w:webHidden/>
              </w:rPr>
              <w:t>51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4" w:history="1">
            <w:r w:rsidRPr="00792D1A">
              <w:rPr>
                <w:rStyle w:val="Hipervnculo"/>
                <w:noProof/>
              </w:rPr>
              <w:t>0.14</w:t>
            </w:r>
            <w:r>
              <w:rPr>
                <w:rFonts w:asciiTheme="minorHAnsi" w:eastAsiaTheme="minorEastAsia" w:hAnsiTheme="minorHAnsi" w:cstheme="minorBidi"/>
                <w:noProof/>
                <w:sz w:val="22"/>
                <w:szCs w:val="22"/>
                <w:lang w:val="es-BO" w:eastAsia="es-BO"/>
              </w:rPr>
              <w:tab/>
            </w:r>
            <w:r w:rsidRPr="00792D1A">
              <w:rPr>
                <w:rStyle w:val="Hipervnculo"/>
                <w:noProof/>
              </w:rPr>
              <w:t>MEJORAMIENTO DE SUELO DE FUNDACIÓN</w:t>
            </w:r>
            <w:r>
              <w:rPr>
                <w:noProof/>
                <w:webHidden/>
              </w:rPr>
              <w:tab/>
            </w:r>
            <w:r>
              <w:rPr>
                <w:noProof/>
                <w:webHidden/>
              </w:rPr>
              <w:fldChar w:fldCharType="begin"/>
            </w:r>
            <w:r>
              <w:rPr>
                <w:noProof/>
                <w:webHidden/>
              </w:rPr>
              <w:instrText xml:space="preserve"> PAGEREF _Toc453949584 \h </w:instrText>
            </w:r>
            <w:r>
              <w:rPr>
                <w:noProof/>
                <w:webHidden/>
              </w:rPr>
            </w:r>
            <w:r>
              <w:rPr>
                <w:noProof/>
                <w:webHidden/>
              </w:rPr>
              <w:fldChar w:fldCharType="separate"/>
            </w:r>
            <w:r>
              <w:rPr>
                <w:noProof/>
                <w:webHidden/>
              </w:rPr>
              <w:t>54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5" w:history="1">
            <w:r w:rsidRPr="00792D1A">
              <w:rPr>
                <w:rStyle w:val="Hipervnculo"/>
                <w:noProof/>
              </w:rPr>
              <w:t>0.15</w:t>
            </w:r>
            <w:r>
              <w:rPr>
                <w:rFonts w:asciiTheme="minorHAnsi" w:eastAsiaTheme="minorEastAsia" w:hAnsiTheme="minorHAnsi" w:cstheme="minorBidi"/>
                <w:noProof/>
                <w:sz w:val="22"/>
                <w:szCs w:val="22"/>
                <w:lang w:val="es-BO" w:eastAsia="es-BO"/>
              </w:rPr>
              <w:tab/>
            </w:r>
            <w:r w:rsidRPr="00792D1A">
              <w:rPr>
                <w:rStyle w:val="Hipervnculo"/>
                <w:noProof/>
              </w:rPr>
              <w:t>HORMIGÓN POBRE.</w:t>
            </w:r>
            <w:r>
              <w:rPr>
                <w:noProof/>
                <w:webHidden/>
              </w:rPr>
              <w:tab/>
            </w:r>
            <w:r>
              <w:rPr>
                <w:noProof/>
                <w:webHidden/>
              </w:rPr>
              <w:fldChar w:fldCharType="begin"/>
            </w:r>
            <w:r>
              <w:rPr>
                <w:noProof/>
                <w:webHidden/>
              </w:rPr>
              <w:instrText xml:space="preserve"> PAGEREF _Toc453949585 \h </w:instrText>
            </w:r>
            <w:r>
              <w:rPr>
                <w:noProof/>
                <w:webHidden/>
              </w:rPr>
            </w:r>
            <w:r>
              <w:rPr>
                <w:noProof/>
                <w:webHidden/>
              </w:rPr>
              <w:fldChar w:fldCharType="separate"/>
            </w:r>
            <w:r>
              <w:rPr>
                <w:noProof/>
                <w:webHidden/>
              </w:rPr>
              <w:t>56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6" w:history="1">
            <w:r w:rsidRPr="00792D1A">
              <w:rPr>
                <w:rStyle w:val="Hipervnculo"/>
                <w:noProof/>
              </w:rPr>
              <w:t>0.16</w:t>
            </w:r>
            <w:r>
              <w:rPr>
                <w:rFonts w:asciiTheme="minorHAnsi" w:eastAsiaTheme="minorEastAsia" w:hAnsiTheme="minorHAnsi" w:cstheme="minorBidi"/>
                <w:noProof/>
                <w:sz w:val="22"/>
                <w:szCs w:val="22"/>
                <w:lang w:val="es-BO" w:eastAsia="es-BO"/>
              </w:rPr>
              <w:tab/>
            </w:r>
            <w:r w:rsidRPr="00792D1A">
              <w:rPr>
                <w:rStyle w:val="Hipervnculo"/>
                <w:noProof/>
              </w:rPr>
              <w:t>ZAPATA DE Ho Ao</w:t>
            </w:r>
            <w:r>
              <w:rPr>
                <w:noProof/>
                <w:webHidden/>
              </w:rPr>
              <w:tab/>
            </w:r>
            <w:r>
              <w:rPr>
                <w:noProof/>
                <w:webHidden/>
              </w:rPr>
              <w:fldChar w:fldCharType="begin"/>
            </w:r>
            <w:r>
              <w:rPr>
                <w:noProof/>
                <w:webHidden/>
              </w:rPr>
              <w:instrText xml:space="preserve"> PAGEREF _Toc453949586 \h </w:instrText>
            </w:r>
            <w:r>
              <w:rPr>
                <w:noProof/>
                <w:webHidden/>
              </w:rPr>
            </w:r>
            <w:r>
              <w:rPr>
                <w:noProof/>
                <w:webHidden/>
              </w:rPr>
              <w:fldChar w:fldCharType="separate"/>
            </w:r>
            <w:r>
              <w:rPr>
                <w:noProof/>
                <w:webHidden/>
              </w:rPr>
              <w:t>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7" w:history="1">
            <w:r w:rsidRPr="00792D1A">
              <w:rPr>
                <w:rStyle w:val="Hipervnculo"/>
                <w:noProof/>
              </w:rPr>
              <w:t>0.17</w:t>
            </w:r>
            <w:r>
              <w:rPr>
                <w:rFonts w:asciiTheme="minorHAnsi" w:eastAsiaTheme="minorEastAsia" w:hAnsiTheme="minorHAnsi" w:cstheme="minorBidi"/>
                <w:noProof/>
                <w:sz w:val="22"/>
                <w:szCs w:val="22"/>
                <w:lang w:val="es-BO" w:eastAsia="es-BO"/>
              </w:rPr>
              <w:tab/>
            </w:r>
            <w:r w:rsidRPr="00792D1A">
              <w:rPr>
                <w:rStyle w:val="Hipervnculo"/>
                <w:noProof/>
              </w:rPr>
              <w:t>CIMIENTO Y SOBRECIMIENTO DE Ho Co</w:t>
            </w:r>
            <w:r>
              <w:rPr>
                <w:noProof/>
                <w:webHidden/>
              </w:rPr>
              <w:tab/>
            </w:r>
            <w:r>
              <w:rPr>
                <w:noProof/>
                <w:webHidden/>
              </w:rPr>
              <w:fldChar w:fldCharType="begin"/>
            </w:r>
            <w:r>
              <w:rPr>
                <w:noProof/>
                <w:webHidden/>
              </w:rPr>
              <w:instrText xml:space="preserve"> PAGEREF _Toc453949587 \h </w:instrText>
            </w:r>
            <w:r>
              <w:rPr>
                <w:noProof/>
                <w:webHidden/>
              </w:rPr>
            </w:r>
            <w:r>
              <w:rPr>
                <w:noProof/>
                <w:webHidden/>
              </w:rPr>
              <w:fldChar w:fldCharType="separate"/>
            </w:r>
            <w:r>
              <w:rPr>
                <w:noProof/>
                <w:webHidden/>
              </w:rPr>
              <w:t>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8" w:history="1">
            <w:r w:rsidRPr="00792D1A">
              <w:rPr>
                <w:rStyle w:val="Hipervnculo"/>
                <w:noProof/>
              </w:rPr>
              <w:t>0.18</w:t>
            </w:r>
            <w:r>
              <w:rPr>
                <w:rFonts w:asciiTheme="minorHAnsi" w:eastAsiaTheme="minorEastAsia" w:hAnsiTheme="minorHAnsi" w:cstheme="minorBidi"/>
                <w:noProof/>
                <w:sz w:val="22"/>
                <w:szCs w:val="22"/>
                <w:lang w:val="es-BO" w:eastAsia="es-BO"/>
              </w:rPr>
              <w:tab/>
            </w:r>
            <w:r w:rsidRPr="00792D1A">
              <w:rPr>
                <w:rStyle w:val="Hipervnculo"/>
                <w:noProof/>
              </w:rPr>
              <w:t>RELLENO COMÚN COMPACTADO CON VIBROCOMPACTADORA</w:t>
            </w:r>
            <w:r>
              <w:rPr>
                <w:noProof/>
                <w:webHidden/>
              </w:rPr>
              <w:tab/>
            </w:r>
            <w:r>
              <w:rPr>
                <w:noProof/>
                <w:webHidden/>
              </w:rPr>
              <w:fldChar w:fldCharType="begin"/>
            </w:r>
            <w:r>
              <w:rPr>
                <w:noProof/>
                <w:webHidden/>
              </w:rPr>
              <w:instrText xml:space="preserve"> PAGEREF _Toc453949588 \h </w:instrText>
            </w:r>
            <w:r>
              <w:rPr>
                <w:noProof/>
                <w:webHidden/>
              </w:rPr>
            </w:r>
            <w:r>
              <w:rPr>
                <w:noProof/>
                <w:webHidden/>
              </w:rPr>
              <w:fldChar w:fldCharType="separate"/>
            </w:r>
            <w:r>
              <w:rPr>
                <w:noProof/>
                <w:webHidden/>
              </w:rPr>
              <w:t>61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89" w:history="1">
            <w:r w:rsidRPr="00792D1A">
              <w:rPr>
                <w:rStyle w:val="Hipervnculo"/>
                <w:noProof/>
              </w:rPr>
              <w:t>0.19</w:t>
            </w:r>
            <w:r>
              <w:rPr>
                <w:rFonts w:asciiTheme="minorHAnsi" w:eastAsiaTheme="minorEastAsia" w:hAnsiTheme="minorHAnsi" w:cstheme="minorBidi"/>
                <w:noProof/>
                <w:sz w:val="22"/>
                <w:szCs w:val="22"/>
                <w:lang w:val="es-BO" w:eastAsia="es-BO"/>
              </w:rPr>
              <w:tab/>
            </w:r>
            <w:r w:rsidRPr="00792D1A">
              <w:rPr>
                <w:rStyle w:val="Hipervnculo"/>
                <w:noProof/>
              </w:rPr>
              <w:t>IMPERMEABILIZACIÓN CON POLIETILENO</w:t>
            </w:r>
            <w:r>
              <w:rPr>
                <w:noProof/>
                <w:webHidden/>
              </w:rPr>
              <w:tab/>
            </w:r>
            <w:r>
              <w:rPr>
                <w:noProof/>
                <w:webHidden/>
              </w:rPr>
              <w:fldChar w:fldCharType="begin"/>
            </w:r>
            <w:r>
              <w:rPr>
                <w:noProof/>
                <w:webHidden/>
              </w:rPr>
              <w:instrText xml:space="preserve"> PAGEREF _Toc453949589 \h </w:instrText>
            </w:r>
            <w:r>
              <w:rPr>
                <w:noProof/>
                <w:webHidden/>
              </w:rPr>
            </w:r>
            <w:r>
              <w:rPr>
                <w:noProof/>
                <w:webHidden/>
              </w:rPr>
              <w:fldChar w:fldCharType="separate"/>
            </w:r>
            <w:r>
              <w:rPr>
                <w:noProof/>
                <w:webHidden/>
              </w:rPr>
              <w:t>64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0" w:history="1">
            <w:r w:rsidRPr="00792D1A">
              <w:rPr>
                <w:rStyle w:val="Hipervnculo"/>
                <w:noProof/>
              </w:rPr>
              <w:t>0.20</w:t>
            </w:r>
            <w:r>
              <w:rPr>
                <w:rFonts w:asciiTheme="minorHAnsi" w:eastAsiaTheme="minorEastAsia" w:hAnsiTheme="minorHAnsi" w:cstheme="minorBidi"/>
                <w:noProof/>
                <w:sz w:val="22"/>
                <w:szCs w:val="22"/>
                <w:lang w:val="es-BO" w:eastAsia="es-BO"/>
              </w:rPr>
              <w:tab/>
            </w:r>
            <w:r w:rsidRPr="00792D1A">
              <w:rPr>
                <w:rStyle w:val="Hipervnculo"/>
                <w:noProof/>
              </w:rPr>
              <w:t>COLUMNA DE HORMIGÓN ARMADO</w:t>
            </w:r>
            <w:r>
              <w:rPr>
                <w:noProof/>
                <w:webHidden/>
              </w:rPr>
              <w:tab/>
            </w:r>
            <w:r>
              <w:rPr>
                <w:noProof/>
                <w:webHidden/>
              </w:rPr>
              <w:fldChar w:fldCharType="begin"/>
            </w:r>
            <w:r>
              <w:rPr>
                <w:noProof/>
                <w:webHidden/>
              </w:rPr>
              <w:instrText xml:space="preserve"> PAGEREF _Toc453949590 \h </w:instrText>
            </w:r>
            <w:r>
              <w:rPr>
                <w:noProof/>
                <w:webHidden/>
              </w:rPr>
            </w:r>
            <w:r>
              <w:rPr>
                <w:noProof/>
                <w:webHidden/>
              </w:rPr>
              <w:fldChar w:fldCharType="separate"/>
            </w:r>
            <w:r>
              <w:rPr>
                <w:noProof/>
                <w:webHidden/>
              </w:rPr>
              <w:t>64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1" w:history="1">
            <w:r w:rsidRPr="00792D1A">
              <w:rPr>
                <w:rStyle w:val="Hipervnculo"/>
                <w:noProof/>
              </w:rPr>
              <w:t>0.21</w:t>
            </w:r>
            <w:r>
              <w:rPr>
                <w:rFonts w:asciiTheme="minorHAnsi" w:eastAsiaTheme="minorEastAsia" w:hAnsiTheme="minorHAnsi" w:cstheme="minorBidi"/>
                <w:noProof/>
                <w:sz w:val="22"/>
                <w:szCs w:val="22"/>
                <w:lang w:val="es-BO" w:eastAsia="es-BO"/>
              </w:rPr>
              <w:tab/>
            </w:r>
            <w:r w:rsidRPr="00792D1A">
              <w:rPr>
                <w:rStyle w:val="Hipervnculo"/>
                <w:noProof/>
              </w:rPr>
              <w:t>RELLENO Y COMPACTADO CON MATERIAL SELECCIONADO</w:t>
            </w:r>
            <w:r>
              <w:rPr>
                <w:noProof/>
                <w:webHidden/>
              </w:rPr>
              <w:tab/>
            </w:r>
            <w:r>
              <w:rPr>
                <w:noProof/>
                <w:webHidden/>
              </w:rPr>
              <w:fldChar w:fldCharType="begin"/>
            </w:r>
            <w:r>
              <w:rPr>
                <w:noProof/>
                <w:webHidden/>
              </w:rPr>
              <w:instrText xml:space="preserve"> PAGEREF _Toc453949591 \h </w:instrText>
            </w:r>
            <w:r>
              <w:rPr>
                <w:noProof/>
                <w:webHidden/>
              </w:rPr>
            </w:r>
            <w:r>
              <w:rPr>
                <w:noProof/>
                <w:webHidden/>
              </w:rPr>
              <w:fldChar w:fldCharType="separate"/>
            </w:r>
            <w:r>
              <w:rPr>
                <w:noProof/>
                <w:webHidden/>
              </w:rPr>
              <w:t>66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2" w:history="1">
            <w:r w:rsidRPr="00792D1A">
              <w:rPr>
                <w:rStyle w:val="Hipervnculo"/>
                <w:noProof/>
              </w:rPr>
              <w:t>0.22</w:t>
            </w:r>
            <w:r>
              <w:rPr>
                <w:rFonts w:asciiTheme="minorHAnsi" w:eastAsiaTheme="minorEastAsia" w:hAnsiTheme="minorHAnsi" w:cstheme="minorBidi"/>
                <w:noProof/>
                <w:sz w:val="22"/>
                <w:szCs w:val="22"/>
                <w:lang w:val="es-BO" w:eastAsia="es-BO"/>
              </w:rPr>
              <w:tab/>
            </w:r>
            <w:r w:rsidRPr="00792D1A">
              <w:rPr>
                <w:rStyle w:val="Hipervnculo"/>
                <w:noProof/>
              </w:rPr>
              <w:t>MUROS DE LADRILLO</w:t>
            </w:r>
            <w:r>
              <w:rPr>
                <w:noProof/>
                <w:webHidden/>
              </w:rPr>
              <w:tab/>
            </w:r>
            <w:r>
              <w:rPr>
                <w:noProof/>
                <w:webHidden/>
              </w:rPr>
              <w:fldChar w:fldCharType="begin"/>
            </w:r>
            <w:r>
              <w:rPr>
                <w:noProof/>
                <w:webHidden/>
              </w:rPr>
              <w:instrText xml:space="preserve"> PAGEREF _Toc453949592 \h </w:instrText>
            </w:r>
            <w:r>
              <w:rPr>
                <w:noProof/>
                <w:webHidden/>
              </w:rPr>
            </w:r>
            <w:r>
              <w:rPr>
                <w:noProof/>
                <w:webHidden/>
              </w:rPr>
              <w:fldChar w:fldCharType="separate"/>
            </w:r>
            <w:r>
              <w:rPr>
                <w:noProof/>
                <w:webHidden/>
              </w:rPr>
              <w:t>69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3" w:history="1">
            <w:r w:rsidRPr="00792D1A">
              <w:rPr>
                <w:rStyle w:val="Hipervnculo"/>
                <w:noProof/>
              </w:rPr>
              <w:t>0.23</w:t>
            </w:r>
            <w:r>
              <w:rPr>
                <w:rFonts w:asciiTheme="minorHAnsi" w:eastAsiaTheme="minorEastAsia" w:hAnsiTheme="minorHAnsi" w:cstheme="minorBidi"/>
                <w:noProof/>
                <w:sz w:val="22"/>
                <w:szCs w:val="22"/>
                <w:lang w:val="es-BO" w:eastAsia="es-BO"/>
              </w:rPr>
              <w:tab/>
            </w:r>
            <w:r w:rsidRPr="00792D1A">
              <w:rPr>
                <w:rStyle w:val="Hipervnculo"/>
                <w:noProof/>
              </w:rPr>
              <w:t>DINTEL DE LADRILLO DE 6 HUECOS ARMADO</w:t>
            </w:r>
            <w:r>
              <w:rPr>
                <w:noProof/>
                <w:webHidden/>
              </w:rPr>
              <w:tab/>
            </w:r>
            <w:r>
              <w:rPr>
                <w:noProof/>
                <w:webHidden/>
              </w:rPr>
              <w:fldChar w:fldCharType="begin"/>
            </w:r>
            <w:r>
              <w:rPr>
                <w:noProof/>
                <w:webHidden/>
              </w:rPr>
              <w:instrText xml:space="preserve"> PAGEREF _Toc453949593 \h </w:instrText>
            </w:r>
            <w:r>
              <w:rPr>
                <w:noProof/>
                <w:webHidden/>
              </w:rPr>
            </w:r>
            <w:r>
              <w:rPr>
                <w:noProof/>
                <w:webHidden/>
              </w:rPr>
              <w:fldChar w:fldCharType="separate"/>
            </w:r>
            <w:r>
              <w:rPr>
                <w:noProof/>
                <w:webHidden/>
              </w:rPr>
              <w:t>70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4" w:history="1">
            <w:r w:rsidRPr="00792D1A">
              <w:rPr>
                <w:rStyle w:val="Hipervnculo"/>
                <w:noProof/>
              </w:rPr>
              <w:t>0.24</w:t>
            </w:r>
            <w:r>
              <w:rPr>
                <w:rFonts w:asciiTheme="minorHAnsi" w:eastAsiaTheme="minorEastAsia" w:hAnsiTheme="minorHAnsi" w:cstheme="minorBidi"/>
                <w:noProof/>
                <w:sz w:val="22"/>
                <w:szCs w:val="22"/>
                <w:lang w:val="es-BO" w:eastAsia="es-BO"/>
              </w:rPr>
              <w:tab/>
            </w:r>
            <w:r w:rsidRPr="00792D1A">
              <w:rPr>
                <w:rStyle w:val="Hipervnculo"/>
                <w:noProof/>
              </w:rPr>
              <w:t>VIGA DE Ho Ao</w:t>
            </w:r>
            <w:r>
              <w:rPr>
                <w:noProof/>
                <w:webHidden/>
              </w:rPr>
              <w:tab/>
            </w:r>
            <w:r>
              <w:rPr>
                <w:noProof/>
                <w:webHidden/>
              </w:rPr>
              <w:fldChar w:fldCharType="begin"/>
            </w:r>
            <w:r>
              <w:rPr>
                <w:noProof/>
                <w:webHidden/>
              </w:rPr>
              <w:instrText xml:space="preserve"> PAGEREF _Toc453949594 \h </w:instrText>
            </w:r>
            <w:r>
              <w:rPr>
                <w:noProof/>
                <w:webHidden/>
              </w:rPr>
            </w:r>
            <w:r>
              <w:rPr>
                <w:noProof/>
                <w:webHidden/>
              </w:rPr>
              <w:fldChar w:fldCharType="separate"/>
            </w:r>
            <w:r>
              <w:rPr>
                <w:noProof/>
                <w:webHidden/>
              </w:rPr>
              <w:t>72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5" w:history="1">
            <w:r w:rsidRPr="00792D1A">
              <w:rPr>
                <w:rStyle w:val="Hipervnculo"/>
                <w:noProof/>
              </w:rPr>
              <w:t>0.25</w:t>
            </w:r>
            <w:r>
              <w:rPr>
                <w:rFonts w:asciiTheme="minorHAnsi" w:eastAsiaTheme="minorEastAsia" w:hAnsiTheme="minorHAnsi" w:cstheme="minorBidi"/>
                <w:noProof/>
                <w:sz w:val="22"/>
                <w:szCs w:val="22"/>
                <w:lang w:val="es-BO" w:eastAsia="es-BO"/>
              </w:rPr>
              <w:tab/>
            </w:r>
            <w:r w:rsidRPr="00792D1A">
              <w:rPr>
                <w:rStyle w:val="Hipervnculo"/>
                <w:noProof/>
              </w:rPr>
              <w:t>BOTAGUAS DE Ho Ao</w:t>
            </w:r>
            <w:r>
              <w:rPr>
                <w:noProof/>
                <w:webHidden/>
              </w:rPr>
              <w:tab/>
            </w:r>
            <w:r>
              <w:rPr>
                <w:noProof/>
                <w:webHidden/>
              </w:rPr>
              <w:fldChar w:fldCharType="begin"/>
            </w:r>
            <w:r>
              <w:rPr>
                <w:noProof/>
                <w:webHidden/>
              </w:rPr>
              <w:instrText xml:space="preserve"> PAGEREF _Toc453949595 \h </w:instrText>
            </w:r>
            <w:r>
              <w:rPr>
                <w:noProof/>
                <w:webHidden/>
              </w:rPr>
            </w:r>
            <w:r>
              <w:rPr>
                <w:noProof/>
                <w:webHidden/>
              </w:rPr>
              <w:fldChar w:fldCharType="separate"/>
            </w:r>
            <w:r>
              <w:rPr>
                <w:noProof/>
                <w:webHidden/>
              </w:rPr>
              <w:t>74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6" w:history="1">
            <w:r w:rsidRPr="00792D1A">
              <w:rPr>
                <w:rStyle w:val="Hipervnculo"/>
                <w:noProof/>
              </w:rPr>
              <w:t>0.26</w:t>
            </w:r>
            <w:r>
              <w:rPr>
                <w:rFonts w:asciiTheme="minorHAnsi" w:eastAsiaTheme="minorEastAsia" w:hAnsiTheme="minorHAnsi" w:cstheme="minorBidi"/>
                <w:noProof/>
                <w:sz w:val="22"/>
                <w:szCs w:val="22"/>
                <w:lang w:val="es-BO" w:eastAsia="es-BO"/>
              </w:rPr>
              <w:tab/>
            </w:r>
            <w:r w:rsidRPr="00792D1A">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_Toc453949596 \h </w:instrText>
            </w:r>
            <w:r>
              <w:rPr>
                <w:noProof/>
                <w:webHidden/>
              </w:rPr>
            </w:r>
            <w:r>
              <w:rPr>
                <w:noProof/>
                <w:webHidden/>
              </w:rPr>
              <w:fldChar w:fldCharType="separate"/>
            </w:r>
            <w:r>
              <w:rPr>
                <w:noProof/>
                <w:webHidden/>
              </w:rPr>
              <w:t>76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7" w:history="1">
            <w:r w:rsidRPr="00792D1A">
              <w:rPr>
                <w:rStyle w:val="Hipervnculo"/>
                <w:noProof/>
              </w:rPr>
              <w:t>0.27</w:t>
            </w:r>
            <w:r>
              <w:rPr>
                <w:rFonts w:asciiTheme="minorHAnsi" w:eastAsiaTheme="minorEastAsia" w:hAnsiTheme="minorHAnsi" w:cstheme="minorBidi"/>
                <w:noProof/>
                <w:sz w:val="22"/>
                <w:szCs w:val="22"/>
                <w:lang w:val="es-BO" w:eastAsia="es-BO"/>
              </w:rPr>
              <w:tab/>
            </w:r>
            <w:r w:rsidRPr="00792D1A">
              <w:rPr>
                <w:rStyle w:val="Hipervnculo"/>
                <w:noProof/>
              </w:rPr>
              <w:t>CANALETA DE CALAMINA PLANA N.28</w:t>
            </w:r>
            <w:r>
              <w:rPr>
                <w:noProof/>
                <w:webHidden/>
              </w:rPr>
              <w:tab/>
            </w:r>
            <w:r>
              <w:rPr>
                <w:noProof/>
                <w:webHidden/>
              </w:rPr>
              <w:fldChar w:fldCharType="begin"/>
            </w:r>
            <w:r>
              <w:rPr>
                <w:noProof/>
                <w:webHidden/>
              </w:rPr>
              <w:instrText xml:space="preserve"> PAGEREF _Toc453949597 \h </w:instrText>
            </w:r>
            <w:r>
              <w:rPr>
                <w:noProof/>
                <w:webHidden/>
              </w:rPr>
            </w:r>
            <w:r>
              <w:rPr>
                <w:noProof/>
                <w:webHidden/>
              </w:rPr>
              <w:fldChar w:fldCharType="separate"/>
            </w:r>
            <w:r>
              <w:rPr>
                <w:noProof/>
                <w:webHidden/>
              </w:rPr>
              <w:t>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8" w:history="1">
            <w:r w:rsidRPr="00792D1A">
              <w:rPr>
                <w:rStyle w:val="Hipervnculo"/>
                <w:noProof/>
              </w:rPr>
              <w:t>0.28</w:t>
            </w:r>
            <w:r>
              <w:rPr>
                <w:rFonts w:asciiTheme="minorHAnsi" w:eastAsiaTheme="minorEastAsia" w:hAnsiTheme="minorHAnsi" w:cstheme="minorBidi"/>
                <w:noProof/>
                <w:sz w:val="22"/>
                <w:szCs w:val="22"/>
                <w:lang w:val="es-BO" w:eastAsia="es-BO"/>
              </w:rPr>
              <w:tab/>
            </w:r>
            <w:r w:rsidRPr="00792D1A">
              <w:rPr>
                <w:rStyle w:val="Hipervnculo"/>
                <w:noProof/>
              </w:rPr>
              <w:t>BAJANTE DE CALAMINA 4" N.28</w:t>
            </w:r>
            <w:r>
              <w:rPr>
                <w:noProof/>
                <w:webHidden/>
              </w:rPr>
              <w:tab/>
            </w:r>
            <w:r>
              <w:rPr>
                <w:noProof/>
                <w:webHidden/>
              </w:rPr>
              <w:fldChar w:fldCharType="begin"/>
            </w:r>
            <w:r>
              <w:rPr>
                <w:noProof/>
                <w:webHidden/>
              </w:rPr>
              <w:instrText xml:space="preserve"> PAGEREF _Toc453949598 \h </w:instrText>
            </w:r>
            <w:r>
              <w:rPr>
                <w:noProof/>
                <w:webHidden/>
              </w:rPr>
            </w:r>
            <w:r>
              <w:rPr>
                <w:noProof/>
                <w:webHidden/>
              </w:rPr>
              <w:fldChar w:fldCharType="separate"/>
            </w:r>
            <w:r>
              <w:rPr>
                <w:noProof/>
                <w:webHidden/>
              </w:rPr>
              <w:t>79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599" w:history="1">
            <w:r w:rsidRPr="00792D1A">
              <w:rPr>
                <w:rStyle w:val="Hipervnculo"/>
                <w:noProof/>
              </w:rPr>
              <w:t>0.29</w:t>
            </w:r>
            <w:r>
              <w:rPr>
                <w:rFonts w:asciiTheme="minorHAnsi" w:eastAsiaTheme="minorEastAsia" w:hAnsiTheme="minorHAnsi" w:cstheme="minorBidi"/>
                <w:noProof/>
                <w:sz w:val="22"/>
                <w:szCs w:val="22"/>
                <w:lang w:val="es-BO" w:eastAsia="es-BO"/>
              </w:rPr>
              <w:tab/>
            </w:r>
            <w:r w:rsidRPr="00792D1A">
              <w:rPr>
                <w:rStyle w:val="Hipervnculo"/>
                <w:noProof/>
              </w:rPr>
              <w:t>REVOQUE EXTERIOR DE CAL CEMENTO</w:t>
            </w:r>
            <w:r>
              <w:rPr>
                <w:noProof/>
                <w:webHidden/>
              </w:rPr>
              <w:tab/>
            </w:r>
            <w:r>
              <w:rPr>
                <w:noProof/>
                <w:webHidden/>
              </w:rPr>
              <w:fldChar w:fldCharType="begin"/>
            </w:r>
            <w:r>
              <w:rPr>
                <w:noProof/>
                <w:webHidden/>
              </w:rPr>
              <w:instrText xml:space="preserve"> PAGEREF _Toc453949599 \h </w:instrText>
            </w:r>
            <w:r>
              <w:rPr>
                <w:noProof/>
                <w:webHidden/>
              </w:rPr>
            </w:r>
            <w:r>
              <w:rPr>
                <w:noProof/>
                <w:webHidden/>
              </w:rPr>
              <w:fldChar w:fldCharType="separate"/>
            </w:r>
            <w:r>
              <w:rPr>
                <w:noProof/>
                <w:webHidden/>
              </w:rPr>
              <w:t>80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0" w:history="1">
            <w:r w:rsidRPr="00792D1A">
              <w:rPr>
                <w:rStyle w:val="Hipervnculo"/>
                <w:noProof/>
              </w:rPr>
              <w:t>0.30</w:t>
            </w:r>
            <w:r>
              <w:rPr>
                <w:rFonts w:asciiTheme="minorHAnsi" w:eastAsiaTheme="minorEastAsia" w:hAnsiTheme="minorHAnsi" w:cstheme="minorBidi"/>
                <w:noProof/>
                <w:sz w:val="22"/>
                <w:szCs w:val="22"/>
                <w:lang w:val="es-BO" w:eastAsia="es-BO"/>
              </w:rPr>
              <w:tab/>
            </w:r>
            <w:r w:rsidRPr="00792D1A">
              <w:rPr>
                <w:rStyle w:val="Hipervnculo"/>
                <w:noProof/>
              </w:rPr>
              <w:t>REVOQUEINTERIOR DE ESTUCO</w:t>
            </w:r>
            <w:r>
              <w:rPr>
                <w:noProof/>
                <w:webHidden/>
              </w:rPr>
              <w:tab/>
            </w:r>
            <w:r>
              <w:rPr>
                <w:noProof/>
                <w:webHidden/>
              </w:rPr>
              <w:fldChar w:fldCharType="begin"/>
            </w:r>
            <w:r>
              <w:rPr>
                <w:noProof/>
                <w:webHidden/>
              </w:rPr>
              <w:instrText xml:space="preserve"> PAGEREF _Toc453949600 \h </w:instrText>
            </w:r>
            <w:r>
              <w:rPr>
                <w:noProof/>
                <w:webHidden/>
              </w:rPr>
            </w:r>
            <w:r>
              <w:rPr>
                <w:noProof/>
                <w:webHidden/>
              </w:rPr>
              <w:fldChar w:fldCharType="separate"/>
            </w:r>
            <w:r>
              <w:rPr>
                <w:noProof/>
                <w:webHidden/>
              </w:rPr>
              <w:t>82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1" w:history="1">
            <w:r w:rsidRPr="00792D1A">
              <w:rPr>
                <w:rStyle w:val="Hipervnculo"/>
                <w:noProof/>
              </w:rPr>
              <w:t>0.31</w:t>
            </w:r>
            <w:r>
              <w:rPr>
                <w:rFonts w:asciiTheme="minorHAnsi" w:eastAsiaTheme="minorEastAsia" w:hAnsiTheme="minorHAnsi" w:cstheme="minorBidi"/>
                <w:noProof/>
                <w:sz w:val="22"/>
                <w:szCs w:val="22"/>
                <w:lang w:val="es-BO" w:eastAsia="es-BO"/>
              </w:rPr>
              <w:tab/>
            </w:r>
            <w:r w:rsidRPr="00792D1A">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_Toc453949601 \h </w:instrText>
            </w:r>
            <w:r>
              <w:rPr>
                <w:noProof/>
                <w:webHidden/>
              </w:rPr>
            </w:r>
            <w:r>
              <w:rPr>
                <w:noProof/>
                <w:webHidden/>
              </w:rPr>
              <w:fldChar w:fldCharType="separate"/>
            </w:r>
            <w:r>
              <w:rPr>
                <w:noProof/>
                <w:webHidden/>
              </w:rPr>
              <w:t>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2" w:history="1">
            <w:r w:rsidRPr="00792D1A">
              <w:rPr>
                <w:rStyle w:val="Hipervnculo"/>
                <w:noProof/>
              </w:rPr>
              <w:t>0.32</w:t>
            </w:r>
            <w:r>
              <w:rPr>
                <w:rFonts w:asciiTheme="minorHAnsi" w:eastAsiaTheme="minorEastAsia" w:hAnsiTheme="minorHAnsi" w:cstheme="minorBidi"/>
                <w:noProof/>
                <w:sz w:val="22"/>
                <w:szCs w:val="22"/>
                <w:lang w:val="es-BO" w:eastAsia="es-BO"/>
              </w:rPr>
              <w:tab/>
            </w:r>
            <w:r w:rsidRPr="00792D1A">
              <w:rPr>
                <w:rStyle w:val="Hipervnculo"/>
                <w:noProof/>
              </w:rPr>
              <w:t>REVOQUE DE ESTUCO EN ALEROS</w:t>
            </w:r>
            <w:r>
              <w:rPr>
                <w:noProof/>
                <w:webHidden/>
              </w:rPr>
              <w:tab/>
            </w:r>
            <w:r>
              <w:rPr>
                <w:noProof/>
                <w:webHidden/>
              </w:rPr>
              <w:fldChar w:fldCharType="begin"/>
            </w:r>
            <w:r>
              <w:rPr>
                <w:noProof/>
                <w:webHidden/>
              </w:rPr>
              <w:instrText xml:space="preserve"> PAGEREF _Toc453949602 \h </w:instrText>
            </w:r>
            <w:r>
              <w:rPr>
                <w:noProof/>
                <w:webHidden/>
              </w:rPr>
            </w:r>
            <w:r>
              <w:rPr>
                <w:noProof/>
                <w:webHidden/>
              </w:rPr>
              <w:fldChar w:fldCharType="separate"/>
            </w:r>
            <w:r>
              <w:rPr>
                <w:noProof/>
                <w:webHidden/>
              </w:rPr>
              <w:t>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3" w:history="1">
            <w:r w:rsidRPr="00792D1A">
              <w:rPr>
                <w:rStyle w:val="Hipervnculo"/>
                <w:noProof/>
              </w:rPr>
              <w:t>0.33</w:t>
            </w:r>
            <w:r>
              <w:rPr>
                <w:rFonts w:asciiTheme="minorHAnsi" w:eastAsiaTheme="minorEastAsia" w:hAnsiTheme="minorHAnsi" w:cstheme="minorBidi"/>
                <w:noProof/>
                <w:sz w:val="22"/>
                <w:szCs w:val="22"/>
                <w:lang w:val="es-BO" w:eastAsia="es-BO"/>
              </w:rPr>
              <w:tab/>
            </w:r>
            <w:r w:rsidRPr="00792D1A">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_Toc453949603 \h </w:instrText>
            </w:r>
            <w:r>
              <w:rPr>
                <w:noProof/>
                <w:webHidden/>
              </w:rPr>
            </w:r>
            <w:r>
              <w:rPr>
                <w:noProof/>
                <w:webHidden/>
              </w:rPr>
              <w:fldChar w:fldCharType="separate"/>
            </w:r>
            <w:r>
              <w:rPr>
                <w:noProof/>
                <w:webHidden/>
              </w:rPr>
              <w:t>86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4" w:history="1">
            <w:r w:rsidRPr="00792D1A">
              <w:rPr>
                <w:rStyle w:val="Hipervnculo"/>
                <w:noProof/>
              </w:rPr>
              <w:t>0.34</w:t>
            </w:r>
            <w:r>
              <w:rPr>
                <w:rFonts w:asciiTheme="minorHAnsi" w:eastAsiaTheme="minorEastAsia" w:hAnsiTheme="minorHAnsi" w:cstheme="minorBidi"/>
                <w:noProof/>
                <w:sz w:val="22"/>
                <w:szCs w:val="22"/>
                <w:lang w:val="es-BO" w:eastAsia="es-BO"/>
              </w:rPr>
              <w:tab/>
            </w:r>
            <w:r w:rsidRPr="00792D1A">
              <w:rPr>
                <w:rStyle w:val="Hipervnculo"/>
                <w:noProof/>
              </w:rPr>
              <w:t>CONTRAPISOS</w:t>
            </w:r>
            <w:r>
              <w:rPr>
                <w:noProof/>
                <w:webHidden/>
              </w:rPr>
              <w:tab/>
            </w:r>
            <w:r>
              <w:rPr>
                <w:noProof/>
                <w:webHidden/>
              </w:rPr>
              <w:fldChar w:fldCharType="begin"/>
            </w:r>
            <w:r>
              <w:rPr>
                <w:noProof/>
                <w:webHidden/>
              </w:rPr>
              <w:instrText xml:space="preserve"> PAGEREF _Toc453949604 \h </w:instrText>
            </w:r>
            <w:r>
              <w:rPr>
                <w:noProof/>
                <w:webHidden/>
              </w:rPr>
            </w:r>
            <w:r>
              <w:rPr>
                <w:noProof/>
                <w:webHidden/>
              </w:rPr>
              <w:fldChar w:fldCharType="separate"/>
            </w:r>
            <w:r>
              <w:rPr>
                <w:noProof/>
                <w:webHidden/>
              </w:rPr>
              <w:t>87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5" w:history="1">
            <w:r w:rsidRPr="00792D1A">
              <w:rPr>
                <w:rStyle w:val="Hipervnculo"/>
                <w:noProof/>
              </w:rPr>
              <w:t>0.35</w:t>
            </w:r>
            <w:r>
              <w:rPr>
                <w:rFonts w:asciiTheme="minorHAnsi" w:eastAsiaTheme="minorEastAsia" w:hAnsiTheme="minorHAnsi" w:cstheme="minorBidi"/>
                <w:noProof/>
                <w:sz w:val="22"/>
                <w:szCs w:val="22"/>
                <w:lang w:val="es-BO" w:eastAsia="es-BO"/>
              </w:rPr>
              <w:tab/>
            </w:r>
            <w:r w:rsidRPr="00792D1A">
              <w:rPr>
                <w:rStyle w:val="Hipervnculo"/>
                <w:noProof/>
              </w:rPr>
              <w:t>REVESTIMIENTO DE CERÁMICA PISOS</w:t>
            </w:r>
            <w:r>
              <w:rPr>
                <w:noProof/>
                <w:webHidden/>
              </w:rPr>
              <w:tab/>
            </w:r>
            <w:r>
              <w:rPr>
                <w:noProof/>
                <w:webHidden/>
              </w:rPr>
              <w:fldChar w:fldCharType="begin"/>
            </w:r>
            <w:r>
              <w:rPr>
                <w:noProof/>
                <w:webHidden/>
              </w:rPr>
              <w:instrText xml:space="preserve"> PAGEREF _Toc453949605 \h </w:instrText>
            </w:r>
            <w:r>
              <w:rPr>
                <w:noProof/>
                <w:webHidden/>
              </w:rPr>
            </w:r>
            <w:r>
              <w:rPr>
                <w:noProof/>
                <w:webHidden/>
              </w:rPr>
              <w:fldChar w:fldCharType="separate"/>
            </w:r>
            <w:r>
              <w:rPr>
                <w:noProof/>
                <w:webHidden/>
              </w:rPr>
              <w:t>90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6" w:history="1">
            <w:r w:rsidRPr="00792D1A">
              <w:rPr>
                <w:rStyle w:val="Hipervnculo"/>
                <w:noProof/>
              </w:rPr>
              <w:t>0.36</w:t>
            </w:r>
            <w:r>
              <w:rPr>
                <w:rFonts w:asciiTheme="minorHAnsi" w:eastAsiaTheme="minorEastAsia" w:hAnsiTheme="minorHAnsi" w:cstheme="minorBidi"/>
                <w:noProof/>
                <w:sz w:val="22"/>
                <w:szCs w:val="22"/>
                <w:lang w:val="es-BO" w:eastAsia="es-BO"/>
              </w:rPr>
              <w:tab/>
            </w:r>
            <w:r w:rsidRPr="00792D1A">
              <w:rPr>
                <w:rStyle w:val="Hipervnculo"/>
                <w:noProof/>
              </w:rPr>
              <w:t>ZÓCALO DE CERÁMICA</w:t>
            </w:r>
            <w:r>
              <w:rPr>
                <w:noProof/>
                <w:webHidden/>
              </w:rPr>
              <w:tab/>
            </w:r>
            <w:r>
              <w:rPr>
                <w:noProof/>
                <w:webHidden/>
              </w:rPr>
              <w:fldChar w:fldCharType="begin"/>
            </w:r>
            <w:r>
              <w:rPr>
                <w:noProof/>
                <w:webHidden/>
              </w:rPr>
              <w:instrText xml:space="preserve"> PAGEREF _Toc453949606 \h </w:instrText>
            </w:r>
            <w:r>
              <w:rPr>
                <w:noProof/>
                <w:webHidden/>
              </w:rPr>
            </w:r>
            <w:r>
              <w:rPr>
                <w:noProof/>
                <w:webHidden/>
              </w:rPr>
              <w:fldChar w:fldCharType="separate"/>
            </w:r>
            <w:r>
              <w:rPr>
                <w:noProof/>
                <w:webHidden/>
              </w:rPr>
              <w:t>92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7" w:history="1">
            <w:r w:rsidRPr="00792D1A">
              <w:rPr>
                <w:rStyle w:val="Hipervnculo"/>
                <w:noProof/>
              </w:rPr>
              <w:t>0.37</w:t>
            </w:r>
            <w:r>
              <w:rPr>
                <w:rFonts w:asciiTheme="minorHAnsi" w:eastAsiaTheme="minorEastAsia" w:hAnsiTheme="minorHAnsi" w:cstheme="minorBidi"/>
                <w:noProof/>
                <w:sz w:val="22"/>
                <w:szCs w:val="22"/>
                <w:lang w:val="es-BO" w:eastAsia="es-BO"/>
              </w:rPr>
              <w:tab/>
            </w:r>
            <w:r w:rsidRPr="00792D1A">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_Toc453949607 \h </w:instrText>
            </w:r>
            <w:r>
              <w:rPr>
                <w:noProof/>
                <w:webHidden/>
              </w:rPr>
            </w:r>
            <w:r>
              <w:rPr>
                <w:noProof/>
                <w:webHidden/>
              </w:rPr>
              <w:fldChar w:fldCharType="separate"/>
            </w:r>
            <w:r>
              <w:rPr>
                <w:noProof/>
                <w:webHidden/>
              </w:rPr>
              <w:t>93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8" w:history="1">
            <w:r w:rsidRPr="00792D1A">
              <w:rPr>
                <w:rStyle w:val="Hipervnculo"/>
                <w:noProof/>
              </w:rPr>
              <w:t>0.38</w:t>
            </w:r>
            <w:r>
              <w:rPr>
                <w:rFonts w:asciiTheme="minorHAnsi" w:eastAsiaTheme="minorEastAsia" w:hAnsiTheme="minorHAnsi" w:cstheme="minorBidi"/>
                <w:noProof/>
                <w:sz w:val="22"/>
                <w:szCs w:val="22"/>
                <w:lang w:val="es-BO" w:eastAsia="es-BO"/>
              </w:rPr>
              <w:tab/>
            </w:r>
            <w:r w:rsidRPr="00792D1A">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_Toc453949608 \h </w:instrText>
            </w:r>
            <w:r>
              <w:rPr>
                <w:noProof/>
                <w:webHidden/>
              </w:rPr>
            </w:r>
            <w:r>
              <w:rPr>
                <w:noProof/>
                <w:webHidden/>
              </w:rPr>
              <w:fldChar w:fldCharType="separate"/>
            </w:r>
            <w:r>
              <w:rPr>
                <w:noProof/>
                <w:webHidden/>
              </w:rPr>
              <w:t>94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09" w:history="1">
            <w:r w:rsidRPr="00792D1A">
              <w:rPr>
                <w:rStyle w:val="Hipervnculo"/>
                <w:noProof/>
              </w:rPr>
              <w:t>0.39</w:t>
            </w:r>
            <w:r>
              <w:rPr>
                <w:rFonts w:asciiTheme="minorHAnsi" w:eastAsiaTheme="minorEastAsia" w:hAnsiTheme="minorHAnsi" w:cstheme="minorBidi"/>
                <w:noProof/>
                <w:sz w:val="22"/>
                <w:szCs w:val="22"/>
                <w:lang w:val="es-BO" w:eastAsia="es-BO"/>
              </w:rPr>
              <w:tab/>
            </w:r>
            <w:r w:rsidRPr="00792D1A">
              <w:rPr>
                <w:rStyle w:val="Hipervnculo"/>
                <w:noProof/>
              </w:rPr>
              <w:t>PINTURAS LÁTEX DE MUROS Y CIELO FALSO</w:t>
            </w:r>
            <w:r>
              <w:rPr>
                <w:noProof/>
                <w:webHidden/>
              </w:rPr>
              <w:tab/>
            </w:r>
            <w:r>
              <w:rPr>
                <w:noProof/>
                <w:webHidden/>
              </w:rPr>
              <w:fldChar w:fldCharType="begin"/>
            </w:r>
            <w:r>
              <w:rPr>
                <w:noProof/>
                <w:webHidden/>
              </w:rPr>
              <w:instrText xml:space="preserve"> PAGEREF _Toc453949609 \h </w:instrText>
            </w:r>
            <w:r>
              <w:rPr>
                <w:noProof/>
                <w:webHidden/>
              </w:rPr>
            </w:r>
            <w:r>
              <w:rPr>
                <w:noProof/>
                <w:webHidden/>
              </w:rPr>
              <w:fldChar w:fldCharType="separate"/>
            </w:r>
            <w:r>
              <w:rPr>
                <w:noProof/>
                <w:webHidden/>
              </w:rPr>
              <w:t>96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0" w:history="1">
            <w:r w:rsidRPr="00792D1A">
              <w:rPr>
                <w:rStyle w:val="Hipervnculo"/>
                <w:noProof/>
              </w:rPr>
              <w:t>0.40</w:t>
            </w:r>
            <w:r>
              <w:rPr>
                <w:rFonts w:asciiTheme="minorHAnsi" w:eastAsiaTheme="minorEastAsia" w:hAnsiTheme="minorHAnsi" w:cstheme="minorBidi"/>
                <w:noProof/>
                <w:sz w:val="22"/>
                <w:szCs w:val="22"/>
                <w:lang w:val="es-BO" w:eastAsia="es-BO"/>
              </w:rPr>
              <w:tab/>
            </w:r>
            <w:r w:rsidRPr="00792D1A">
              <w:rPr>
                <w:rStyle w:val="Hipervnculo"/>
                <w:noProof/>
              </w:rPr>
              <w:t>PINTURA AL OLEO INTERIOR</w:t>
            </w:r>
            <w:r>
              <w:rPr>
                <w:noProof/>
                <w:webHidden/>
              </w:rPr>
              <w:tab/>
            </w:r>
            <w:r>
              <w:rPr>
                <w:noProof/>
                <w:webHidden/>
              </w:rPr>
              <w:fldChar w:fldCharType="begin"/>
            </w:r>
            <w:r>
              <w:rPr>
                <w:noProof/>
                <w:webHidden/>
              </w:rPr>
              <w:instrText xml:space="preserve"> PAGEREF _Toc453949610 \h </w:instrText>
            </w:r>
            <w:r>
              <w:rPr>
                <w:noProof/>
                <w:webHidden/>
              </w:rPr>
            </w:r>
            <w:r>
              <w:rPr>
                <w:noProof/>
                <w:webHidden/>
              </w:rPr>
              <w:fldChar w:fldCharType="separate"/>
            </w:r>
            <w:r>
              <w:rPr>
                <w:noProof/>
                <w:webHidden/>
              </w:rPr>
              <w:t>97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1" w:history="1">
            <w:r w:rsidRPr="00792D1A">
              <w:rPr>
                <w:rStyle w:val="Hipervnculo"/>
                <w:noProof/>
              </w:rPr>
              <w:t>0.41</w:t>
            </w:r>
            <w:r>
              <w:rPr>
                <w:rFonts w:asciiTheme="minorHAnsi" w:eastAsiaTheme="minorEastAsia" w:hAnsiTheme="minorHAnsi" w:cstheme="minorBidi"/>
                <w:noProof/>
                <w:sz w:val="22"/>
                <w:szCs w:val="22"/>
                <w:lang w:val="es-BO" w:eastAsia="es-BO"/>
              </w:rPr>
              <w:tab/>
            </w:r>
            <w:r w:rsidRPr="00792D1A">
              <w:rPr>
                <w:rStyle w:val="Hipervnculo"/>
                <w:noProof/>
              </w:rPr>
              <w:t>ACERA DE CONCRETO INC. CORDÓN DE ACERA (12x30 CM)</w:t>
            </w:r>
            <w:r>
              <w:rPr>
                <w:noProof/>
                <w:webHidden/>
              </w:rPr>
              <w:tab/>
            </w:r>
            <w:r>
              <w:rPr>
                <w:noProof/>
                <w:webHidden/>
              </w:rPr>
              <w:fldChar w:fldCharType="begin"/>
            </w:r>
            <w:r>
              <w:rPr>
                <w:noProof/>
                <w:webHidden/>
              </w:rPr>
              <w:instrText xml:space="preserve"> PAGEREF _Toc453949611 \h </w:instrText>
            </w:r>
            <w:r>
              <w:rPr>
                <w:noProof/>
                <w:webHidden/>
              </w:rPr>
            </w:r>
            <w:r>
              <w:rPr>
                <w:noProof/>
                <w:webHidden/>
              </w:rPr>
              <w:fldChar w:fldCharType="separate"/>
            </w:r>
            <w:r>
              <w:rPr>
                <w:noProof/>
                <w:webHidden/>
              </w:rPr>
              <w:t>98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2" w:history="1">
            <w:r w:rsidRPr="00792D1A">
              <w:rPr>
                <w:rStyle w:val="Hipervnculo"/>
                <w:noProof/>
              </w:rPr>
              <w:t>0.42</w:t>
            </w:r>
            <w:r>
              <w:rPr>
                <w:rFonts w:asciiTheme="minorHAnsi" w:eastAsiaTheme="minorEastAsia" w:hAnsiTheme="minorHAnsi" w:cstheme="minorBidi"/>
                <w:noProof/>
                <w:sz w:val="22"/>
                <w:szCs w:val="22"/>
                <w:lang w:val="es-BO" w:eastAsia="es-BO"/>
              </w:rPr>
              <w:tab/>
            </w:r>
            <w:r w:rsidRPr="00792D1A">
              <w:rPr>
                <w:rStyle w:val="Hipervnculo"/>
                <w:noProof/>
              </w:rPr>
              <w:t>CARPINTERÍA DE HIERRO Y METÁLICA</w:t>
            </w:r>
            <w:r>
              <w:rPr>
                <w:noProof/>
                <w:webHidden/>
              </w:rPr>
              <w:tab/>
            </w:r>
            <w:r>
              <w:rPr>
                <w:noProof/>
                <w:webHidden/>
              </w:rPr>
              <w:fldChar w:fldCharType="begin"/>
            </w:r>
            <w:r>
              <w:rPr>
                <w:noProof/>
                <w:webHidden/>
              </w:rPr>
              <w:instrText xml:space="preserve"> PAGEREF _Toc453949612 \h </w:instrText>
            </w:r>
            <w:r>
              <w:rPr>
                <w:noProof/>
                <w:webHidden/>
              </w:rPr>
            </w:r>
            <w:r>
              <w:rPr>
                <w:noProof/>
                <w:webHidden/>
              </w:rPr>
              <w:fldChar w:fldCharType="separate"/>
            </w:r>
            <w:r>
              <w:rPr>
                <w:noProof/>
                <w:webHidden/>
              </w:rPr>
              <w:t>100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3" w:history="1">
            <w:r w:rsidRPr="00792D1A">
              <w:rPr>
                <w:rStyle w:val="Hipervnculo"/>
                <w:noProof/>
              </w:rPr>
              <w:t>0.43</w:t>
            </w:r>
            <w:r>
              <w:rPr>
                <w:rFonts w:asciiTheme="minorHAnsi" w:eastAsiaTheme="minorEastAsia" w:hAnsiTheme="minorHAnsi" w:cstheme="minorBidi"/>
                <w:noProof/>
                <w:sz w:val="22"/>
                <w:szCs w:val="22"/>
                <w:lang w:val="es-BO" w:eastAsia="es-BO"/>
              </w:rPr>
              <w:tab/>
            </w:r>
            <w:r w:rsidRPr="00792D1A">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_Toc453949613 \h </w:instrText>
            </w:r>
            <w:r>
              <w:rPr>
                <w:noProof/>
                <w:webHidden/>
              </w:rPr>
            </w:r>
            <w:r>
              <w:rPr>
                <w:noProof/>
                <w:webHidden/>
              </w:rPr>
              <w:fldChar w:fldCharType="separate"/>
            </w:r>
            <w:r>
              <w:rPr>
                <w:noProof/>
                <w:webHidden/>
              </w:rPr>
              <w:t>101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4" w:history="1">
            <w:r w:rsidRPr="00792D1A">
              <w:rPr>
                <w:rStyle w:val="Hipervnculo"/>
                <w:noProof/>
              </w:rPr>
              <w:t>0.44</w:t>
            </w:r>
            <w:r>
              <w:rPr>
                <w:rFonts w:asciiTheme="minorHAnsi" w:eastAsiaTheme="minorEastAsia" w:hAnsiTheme="minorHAnsi" w:cstheme="minorBidi"/>
                <w:noProof/>
                <w:sz w:val="22"/>
                <w:szCs w:val="22"/>
                <w:lang w:val="es-BO" w:eastAsia="es-BO"/>
              </w:rPr>
              <w:tab/>
            </w:r>
            <w:r w:rsidRPr="00792D1A">
              <w:rPr>
                <w:rStyle w:val="Hipervnculo"/>
                <w:noProof/>
              </w:rPr>
              <w:t>PROV. E INST. VÁLVULA DE PASO INC. ACC. (AGUA FRÍA)</w:t>
            </w:r>
            <w:r>
              <w:rPr>
                <w:noProof/>
                <w:webHidden/>
              </w:rPr>
              <w:tab/>
            </w:r>
            <w:r>
              <w:rPr>
                <w:noProof/>
                <w:webHidden/>
              </w:rPr>
              <w:fldChar w:fldCharType="begin"/>
            </w:r>
            <w:r>
              <w:rPr>
                <w:noProof/>
                <w:webHidden/>
              </w:rPr>
              <w:instrText xml:space="preserve"> PAGEREF _Toc453949614 \h </w:instrText>
            </w:r>
            <w:r>
              <w:rPr>
                <w:noProof/>
                <w:webHidden/>
              </w:rPr>
            </w:r>
            <w:r>
              <w:rPr>
                <w:noProof/>
                <w:webHidden/>
              </w:rPr>
              <w:fldChar w:fldCharType="separate"/>
            </w:r>
            <w:r>
              <w:rPr>
                <w:noProof/>
                <w:webHidden/>
              </w:rPr>
              <w:t>103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5" w:history="1">
            <w:r w:rsidRPr="00792D1A">
              <w:rPr>
                <w:rStyle w:val="Hipervnculo"/>
                <w:noProof/>
              </w:rPr>
              <w:t>0.45</w:t>
            </w:r>
            <w:r>
              <w:rPr>
                <w:rFonts w:asciiTheme="minorHAnsi" w:eastAsiaTheme="minorEastAsia" w:hAnsiTheme="minorHAnsi" w:cstheme="minorBidi"/>
                <w:noProof/>
                <w:sz w:val="22"/>
                <w:szCs w:val="22"/>
                <w:lang w:val="es-BO" w:eastAsia="es-BO"/>
              </w:rPr>
              <w:tab/>
            </w:r>
            <w:r w:rsidRPr="00792D1A">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_Toc453949615 \h </w:instrText>
            </w:r>
            <w:r>
              <w:rPr>
                <w:noProof/>
                <w:webHidden/>
              </w:rPr>
            </w:r>
            <w:r>
              <w:rPr>
                <w:noProof/>
                <w:webHidden/>
              </w:rPr>
              <w:fldChar w:fldCharType="separate"/>
            </w:r>
            <w:r>
              <w:rPr>
                <w:noProof/>
                <w:webHidden/>
              </w:rPr>
              <w:t>104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6" w:history="1">
            <w:r w:rsidRPr="00792D1A">
              <w:rPr>
                <w:rStyle w:val="Hipervnculo"/>
                <w:noProof/>
              </w:rPr>
              <w:t>0.46</w:t>
            </w:r>
            <w:r>
              <w:rPr>
                <w:rFonts w:asciiTheme="minorHAnsi" w:eastAsiaTheme="minorEastAsia" w:hAnsiTheme="minorHAnsi" w:cstheme="minorBidi"/>
                <w:noProof/>
                <w:sz w:val="22"/>
                <w:szCs w:val="22"/>
                <w:lang w:val="es-BO" w:eastAsia="es-BO"/>
              </w:rPr>
              <w:tab/>
            </w:r>
            <w:r w:rsidRPr="00792D1A">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_Toc453949616 \h </w:instrText>
            </w:r>
            <w:r>
              <w:rPr>
                <w:noProof/>
                <w:webHidden/>
              </w:rPr>
            </w:r>
            <w:r>
              <w:rPr>
                <w:noProof/>
                <w:webHidden/>
              </w:rPr>
              <w:fldChar w:fldCharType="separate"/>
            </w:r>
            <w:r>
              <w:rPr>
                <w:noProof/>
                <w:webHidden/>
              </w:rPr>
              <w:t>107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7" w:history="1">
            <w:r w:rsidRPr="00792D1A">
              <w:rPr>
                <w:rStyle w:val="Hipervnculo"/>
                <w:noProof/>
              </w:rPr>
              <w:t>0.47</w:t>
            </w:r>
            <w:r>
              <w:rPr>
                <w:rFonts w:asciiTheme="minorHAnsi" w:eastAsiaTheme="minorEastAsia" w:hAnsiTheme="minorHAnsi" w:cstheme="minorBidi"/>
                <w:noProof/>
                <w:sz w:val="22"/>
                <w:szCs w:val="22"/>
                <w:lang w:val="es-BO" w:eastAsia="es-BO"/>
              </w:rPr>
              <w:tab/>
            </w:r>
            <w:r w:rsidRPr="00792D1A">
              <w:rPr>
                <w:rStyle w:val="Hipervnculo"/>
                <w:noProof/>
              </w:rPr>
              <w:t>PROV. E INST. DE CAJAS Y CÁMARAS SANITARIAS</w:t>
            </w:r>
            <w:r>
              <w:rPr>
                <w:noProof/>
                <w:webHidden/>
              </w:rPr>
              <w:tab/>
            </w:r>
            <w:r>
              <w:rPr>
                <w:noProof/>
                <w:webHidden/>
              </w:rPr>
              <w:fldChar w:fldCharType="begin"/>
            </w:r>
            <w:r>
              <w:rPr>
                <w:noProof/>
                <w:webHidden/>
              </w:rPr>
              <w:instrText xml:space="preserve"> PAGEREF _Toc453949617 \h </w:instrText>
            </w:r>
            <w:r>
              <w:rPr>
                <w:noProof/>
                <w:webHidden/>
              </w:rPr>
            </w:r>
            <w:r>
              <w:rPr>
                <w:noProof/>
                <w:webHidden/>
              </w:rPr>
              <w:fldChar w:fldCharType="separate"/>
            </w:r>
            <w:r>
              <w:rPr>
                <w:noProof/>
                <w:webHidden/>
              </w:rPr>
              <w:t>109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8" w:history="1">
            <w:r w:rsidRPr="00792D1A">
              <w:rPr>
                <w:rStyle w:val="Hipervnculo"/>
                <w:noProof/>
              </w:rPr>
              <w:t>0.48</w:t>
            </w:r>
            <w:r>
              <w:rPr>
                <w:rFonts w:asciiTheme="minorHAnsi" w:eastAsiaTheme="minorEastAsia" w:hAnsiTheme="minorHAnsi" w:cstheme="minorBidi"/>
                <w:noProof/>
                <w:sz w:val="22"/>
                <w:szCs w:val="22"/>
                <w:lang w:val="es-BO" w:eastAsia="es-BO"/>
              </w:rPr>
              <w:tab/>
            </w:r>
            <w:r w:rsidRPr="00792D1A">
              <w:rPr>
                <w:rStyle w:val="Hipervnculo"/>
                <w:noProof/>
              </w:rPr>
              <w:t>PROV. E INST. TUBERÍA SANITARIA PVC INC. ACC.</w:t>
            </w:r>
            <w:r>
              <w:rPr>
                <w:noProof/>
                <w:webHidden/>
              </w:rPr>
              <w:tab/>
            </w:r>
            <w:r>
              <w:rPr>
                <w:noProof/>
                <w:webHidden/>
              </w:rPr>
              <w:fldChar w:fldCharType="begin"/>
            </w:r>
            <w:r>
              <w:rPr>
                <w:noProof/>
                <w:webHidden/>
              </w:rPr>
              <w:instrText xml:space="preserve"> PAGEREF _Toc453949618 \h </w:instrText>
            </w:r>
            <w:r>
              <w:rPr>
                <w:noProof/>
                <w:webHidden/>
              </w:rPr>
            </w:r>
            <w:r>
              <w:rPr>
                <w:noProof/>
                <w:webHidden/>
              </w:rPr>
              <w:fldChar w:fldCharType="separate"/>
            </w:r>
            <w:r>
              <w:rPr>
                <w:noProof/>
                <w:webHidden/>
              </w:rPr>
              <w:t>112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19" w:history="1">
            <w:r w:rsidRPr="00792D1A">
              <w:rPr>
                <w:rStyle w:val="Hipervnculo"/>
                <w:noProof/>
              </w:rPr>
              <w:t>0.49</w:t>
            </w:r>
            <w:r>
              <w:rPr>
                <w:rFonts w:asciiTheme="minorHAnsi" w:eastAsiaTheme="minorEastAsia" w:hAnsiTheme="minorHAnsi" w:cstheme="minorBidi"/>
                <w:noProof/>
                <w:sz w:val="22"/>
                <w:szCs w:val="22"/>
                <w:lang w:val="es-BO" w:eastAsia="es-BO"/>
              </w:rPr>
              <w:tab/>
            </w:r>
            <w:r w:rsidRPr="00792D1A">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_Toc453949619 \h </w:instrText>
            </w:r>
            <w:r>
              <w:rPr>
                <w:noProof/>
                <w:webHidden/>
              </w:rPr>
            </w:r>
            <w:r>
              <w:rPr>
                <w:noProof/>
                <w:webHidden/>
              </w:rPr>
              <w:fldChar w:fldCharType="separate"/>
            </w:r>
            <w:r>
              <w:rPr>
                <w:noProof/>
                <w:webHidden/>
              </w:rPr>
              <w:t>113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0" w:history="1">
            <w:r w:rsidRPr="00792D1A">
              <w:rPr>
                <w:rStyle w:val="Hipervnculo"/>
                <w:noProof/>
              </w:rPr>
              <w:t>0.50</w:t>
            </w:r>
            <w:r>
              <w:rPr>
                <w:rFonts w:asciiTheme="minorHAnsi" w:eastAsiaTheme="minorEastAsia" w:hAnsiTheme="minorHAnsi" w:cstheme="minorBidi"/>
                <w:noProof/>
                <w:sz w:val="22"/>
                <w:szCs w:val="22"/>
                <w:lang w:val="es-BO" w:eastAsia="es-BO"/>
              </w:rPr>
              <w:tab/>
            </w:r>
            <w:r w:rsidRPr="00792D1A">
              <w:rPr>
                <w:rStyle w:val="Hipervnculo"/>
                <w:noProof/>
              </w:rPr>
              <w:t>ESPECIFICACIONES DE INSTALACIONES ELÉCTRICAS</w:t>
            </w:r>
            <w:r>
              <w:rPr>
                <w:noProof/>
                <w:webHidden/>
              </w:rPr>
              <w:tab/>
            </w:r>
            <w:r>
              <w:rPr>
                <w:noProof/>
                <w:webHidden/>
              </w:rPr>
              <w:fldChar w:fldCharType="begin"/>
            </w:r>
            <w:r>
              <w:rPr>
                <w:noProof/>
                <w:webHidden/>
              </w:rPr>
              <w:instrText xml:space="preserve"> PAGEREF _Toc453949620 \h </w:instrText>
            </w:r>
            <w:r>
              <w:rPr>
                <w:noProof/>
                <w:webHidden/>
              </w:rPr>
            </w:r>
            <w:r>
              <w:rPr>
                <w:noProof/>
                <w:webHidden/>
              </w:rPr>
              <w:fldChar w:fldCharType="separate"/>
            </w:r>
            <w:r>
              <w:rPr>
                <w:noProof/>
                <w:webHidden/>
              </w:rPr>
              <w:t>115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1" w:history="1">
            <w:r w:rsidRPr="00792D1A">
              <w:rPr>
                <w:rStyle w:val="Hipervnculo"/>
                <w:noProof/>
              </w:rPr>
              <w:t>0.51</w:t>
            </w:r>
            <w:r>
              <w:rPr>
                <w:rFonts w:asciiTheme="minorHAnsi" w:eastAsiaTheme="minorEastAsia" w:hAnsiTheme="minorHAnsi" w:cstheme="minorBidi"/>
                <w:noProof/>
                <w:sz w:val="22"/>
                <w:szCs w:val="22"/>
                <w:lang w:val="es-BO" w:eastAsia="es-BO"/>
              </w:rPr>
              <w:tab/>
            </w:r>
            <w:r w:rsidRPr="00792D1A">
              <w:rPr>
                <w:rStyle w:val="Hipervnculo"/>
                <w:noProof/>
              </w:rPr>
              <w:t>PLANOS AS BUILT</w:t>
            </w:r>
            <w:r>
              <w:rPr>
                <w:noProof/>
                <w:webHidden/>
              </w:rPr>
              <w:tab/>
            </w:r>
            <w:r>
              <w:rPr>
                <w:noProof/>
                <w:webHidden/>
              </w:rPr>
              <w:fldChar w:fldCharType="begin"/>
            </w:r>
            <w:r>
              <w:rPr>
                <w:noProof/>
                <w:webHidden/>
              </w:rPr>
              <w:instrText xml:space="preserve"> PAGEREF _Toc453949621 \h </w:instrText>
            </w:r>
            <w:r>
              <w:rPr>
                <w:noProof/>
                <w:webHidden/>
              </w:rPr>
            </w:r>
            <w:r>
              <w:rPr>
                <w:noProof/>
                <w:webHidden/>
              </w:rPr>
              <w:fldChar w:fldCharType="separate"/>
            </w:r>
            <w:r>
              <w:rPr>
                <w:noProof/>
                <w:webHidden/>
              </w:rPr>
              <w:t>115</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622" w:history="1">
            <w:r w:rsidRPr="00792D1A">
              <w:rPr>
                <w:rStyle w:val="Hipervnculo"/>
              </w:rPr>
              <w:t>1.</w:t>
            </w:r>
            <w:r>
              <w:rPr>
                <w:rFonts w:asciiTheme="minorHAnsi" w:eastAsiaTheme="minorEastAsia" w:hAnsiTheme="minorHAnsi" w:cstheme="minorBidi"/>
                <w:b w:val="0"/>
                <w:bCs w:val="0"/>
                <w:sz w:val="22"/>
                <w:szCs w:val="22"/>
                <w:lang w:val="es-BO" w:eastAsia="es-BO"/>
              </w:rPr>
              <w:tab/>
            </w:r>
            <w:r w:rsidRPr="00792D1A">
              <w:rPr>
                <w:rStyle w:val="Hipervnculo"/>
              </w:rPr>
              <w:t>TRABAJOS PRELIMINARES</w:t>
            </w:r>
            <w:r>
              <w:rPr>
                <w:webHidden/>
              </w:rPr>
              <w:tab/>
            </w:r>
            <w:r>
              <w:rPr>
                <w:webHidden/>
              </w:rPr>
              <w:fldChar w:fldCharType="begin"/>
            </w:r>
            <w:r>
              <w:rPr>
                <w:webHidden/>
              </w:rPr>
              <w:instrText xml:space="preserve"> PAGEREF _Toc453949622 \h </w:instrText>
            </w:r>
            <w:r>
              <w:rPr>
                <w:webHidden/>
              </w:rPr>
            </w:r>
            <w:r>
              <w:rPr>
                <w:webHidden/>
              </w:rPr>
              <w:fldChar w:fldCharType="separate"/>
            </w:r>
            <w:r>
              <w:rPr>
                <w:webHidden/>
              </w:rPr>
              <w:t>116</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3" w:history="1">
            <w:r w:rsidRPr="00792D1A">
              <w:rPr>
                <w:rStyle w:val="Hipervnculo"/>
                <w:noProof/>
              </w:rPr>
              <w:t>1.1</w:t>
            </w:r>
            <w:r>
              <w:rPr>
                <w:rFonts w:asciiTheme="minorHAnsi" w:eastAsiaTheme="minorEastAsia" w:hAnsiTheme="minorHAnsi" w:cstheme="minorBidi"/>
                <w:noProof/>
                <w:sz w:val="22"/>
                <w:szCs w:val="22"/>
                <w:lang w:val="es-BO" w:eastAsia="es-BO"/>
              </w:rPr>
              <w:tab/>
            </w:r>
            <w:r w:rsidRPr="00792D1A">
              <w:rPr>
                <w:rStyle w:val="Hipervnculo"/>
                <w:noProof/>
              </w:rPr>
              <w:t>INSTALACIÓN DE FAENAS</w:t>
            </w:r>
            <w:r>
              <w:rPr>
                <w:noProof/>
                <w:webHidden/>
              </w:rPr>
              <w:tab/>
            </w:r>
            <w:r>
              <w:rPr>
                <w:noProof/>
                <w:webHidden/>
              </w:rPr>
              <w:fldChar w:fldCharType="begin"/>
            </w:r>
            <w:r>
              <w:rPr>
                <w:noProof/>
                <w:webHidden/>
              </w:rPr>
              <w:instrText xml:space="preserve"> PAGEREF _Toc453949623 \h </w:instrText>
            </w:r>
            <w:r>
              <w:rPr>
                <w:noProof/>
                <w:webHidden/>
              </w:rPr>
            </w:r>
            <w:r>
              <w:rPr>
                <w:noProof/>
                <w:webHidden/>
              </w:rPr>
              <w:fldChar w:fldCharType="separate"/>
            </w:r>
            <w:r>
              <w:rPr>
                <w:noProof/>
                <w:webHidden/>
              </w:rPr>
              <w:t>116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4" w:history="1">
            <w:r w:rsidRPr="00792D1A">
              <w:rPr>
                <w:rStyle w:val="Hipervnculo"/>
                <w:noProof/>
              </w:rPr>
              <w:t>1.2</w:t>
            </w:r>
            <w:r>
              <w:rPr>
                <w:rFonts w:asciiTheme="minorHAnsi" w:eastAsiaTheme="minorEastAsia" w:hAnsiTheme="minorHAnsi" w:cstheme="minorBidi"/>
                <w:noProof/>
                <w:sz w:val="22"/>
                <w:szCs w:val="22"/>
                <w:lang w:val="es-BO" w:eastAsia="es-BO"/>
              </w:rPr>
              <w:tab/>
            </w:r>
            <w:r w:rsidRPr="00792D1A">
              <w:rPr>
                <w:rStyle w:val="Hipervnculo"/>
                <w:noProof/>
              </w:rPr>
              <w:t>REPLANTEO Y TRAZADO</w:t>
            </w:r>
            <w:r>
              <w:rPr>
                <w:noProof/>
                <w:webHidden/>
              </w:rPr>
              <w:tab/>
            </w:r>
            <w:r>
              <w:rPr>
                <w:noProof/>
                <w:webHidden/>
              </w:rPr>
              <w:fldChar w:fldCharType="begin"/>
            </w:r>
            <w:r>
              <w:rPr>
                <w:noProof/>
                <w:webHidden/>
              </w:rPr>
              <w:instrText xml:space="preserve"> PAGEREF _Toc453949624 \h </w:instrText>
            </w:r>
            <w:r>
              <w:rPr>
                <w:noProof/>
                <w:webHidden/>
              </w:rPr>
            </w:r>
            <w:r>
              <w:rPr>
                <w:noProof/>
                <w:webHidden/>
              </w:rPr>
              <w:fldChar w:fldCharType="separate"/>
            </w:r>
            <w:r>
              <w:rPr>
                <w:noProof/>
                <w:webHidden/>
              </w:rPr>
              <w:t>118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5" w:history="1">
            <w:r w:rsidRPr="00792D1A">
              <w:rPr>
                <w:rStyle w:val="Hipervnculo"/>
                <w:noProof/>
              </w:rPr>
              <w:t>1.3</w:t>
            </w:r>
            <w:r>
              <w:rPr>
                <w:rFonts w:asciiTheme="minorHAnsi" w:eastAsiaTheme="minorEastAsia" w:hAnsiTheme="minorHAnsi" w:cstheme="minorBidi"/>
                <w:noProof/>
                <w:sz w:val="22"/>
                <w:szCs w:val="22"/>
                <w:lang w:val="es-BO" w:eastAsia="es-BO"/>
              </w:rPr>
              <w:tab/>
            </w:r>
            <w:r w:rsidRPr="00792D1A">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_Toc453949625 \h </w:instrText>
            </w:r>
            <w:r>
              <w:rPr>
                <w:noProof/>
                <w:webHidden/>
              </w:rPr>
            </w:r>
            <w:r>
              <w:rPr>
                <w:noProof/>
                <w:webHidden/>
              </w:rPr>
              <w:fldChar w:fldCharType="separate"/>
            </w:r>
            <w:r>
              <w:rPr>
                <w:noProof/>
                <w:webHidden/>
              </w:rPr>
              <w:t>120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6" w:history="1">
            <w:r w:rsidRPr="00792D1A">
              <w:rPr>
                <w:rStyle w:val="Hipervnculo"/>
                <w:noProof/>
              </w:rPr>
              <w:t>1.4</w:t>
            </w:r>
            <w:r>
              <w:rPr>
                <w:rFonts w:asciiTheme="minorHAnsi" w:eastAsiaTheme="minorEastAsia" w:hAnsiTheme="minorHAnsi" w:cstheme="minorBidi"/>
                <w:noProof/>
                <w:sz w:val="22"/>
                <w:szCs w:val="22"/>
                <w:lang w:val="es-BO" w:eastAsia="es-BO"/>
              </w:rPr>
              <w:tab/>
            </w:r>
            <w:r w:rsidRPr="00792D1A">
              <w:rPr>
                <w:rStyle w:val="Hipervnculo"/>
                <w:noProof/>
              </w:rPr>
              <w:t>LETRERO DE OBRA</w:t>
            </w:r>
            <w:r>
              <w:rPr>
                <w:noProof/>
                <w:webHidden/>
              </w:rPr>
              <w:tab/>
            </w:r>
            <w:r>
              <w:rPr>
                <w:noProof/>
                <w:webHidden/>
              </w:rPr>
              <w:fldChar w:fldCharType="begin"/>
            </w:r>
            <w:r>
              <w:rPr>
                <w:noProof/>
                <w:webHidden/>
              </w:rPr>
              <w:instrText xml:space="preserve"> PAGEREF _Toc453949626 \h </w:instrText>
            </w:r>
            <w:r>
              <w:rPr>
                <w:noProof/>
                <w:webHidden/>
              </w:rPr>
            </w:r>
            <w:r>
              <w:rPr>
                <w:noProof/>
                <w:webHidden/>
              </w:rPr>
              <w:fldChar w:fldCharType="separate"/>
            </w:r>
            <w:r>
              <w:rPr>
                <w:noProof/>
                <w:webHidden/>
              </w:rPr>
              <w:t>121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7" w:history="1">
            <w:r w:rsidRPr="00792D1A">
              <w:rPr>
                <w:rStyle w:val="Hipervnculo"/>
                <w:noProof/>
              </w:rPr>
              <w:t>1.5</w:t>
            </w:r>
            <w:r>
              <w:rPr>
                <w:rFonts w:asciiTheme="minorHAnsi" w:eastAsiaTheme="minorEastAsia" w:hAnsiTheme="minorHAnsi" w:cstheme="minorBidi"/>
                <w:noProof/>
                <w:sz w:val="22"/>
                <w:szCs w:val="22"/>
                <w:lang w:val="es-BO" w:eastAsia="es-BO"/>
              </w:rPr>
              <w:tab/>
            </w:r>
            <w:r w:rsidRPr="00792D1A">
              <w:rPr>
                <w:rStyle w:val="Hipervnculo"/>
                <w:noProof/>
              </w:rPr>
              <w:t>LIMPIEZA Y DESBROCE</w:t>
            </w:r>
            <w:r>
              <w:rPr>
                <w:noProof/>
                <w:webHidden/>
              </w:rPr>
              <w:tab/>
            </w:r>
            <w:r>
              <w:rPr>
                <w:noProof/>
                <w:webHidden/>
              </w:rPr>
              <w:fldChar w:fldCharType="begin"/>
            </w:r>
            <w:r>
              <w:rPr>
                <w:noProof/>
                <w:webHidden/>
              </w:rPr>
              <w:instrText xml:space="preserve"> PAGEREF _Toc453949627 \h </w:instrText>
            </w:r>
            <w:r>
              <w:rPr>
                <w:noProof/>
                <w:webHidden/>
              </w:rPr>
            </w:r>
            <w:r>
              <w:rPr>
                <w:noProof/>
                <w:webHidden/>
              </w:rPr>
              <w:fldChar w:fldCharType="separate"/>
            </w:r>
            <w:r>
              <w:rPr>
                <w:noProof/>
                <w:webHidden/>
              </w:rPr>
              <w:t>123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28" w:history="1">
            <w:r w:rsidRPr="00792D1A">
              <w:rPr>
                <w:rStyle w:val="Hipervnculo"/>
                <w:noProof/>
              </w:rPr>
              <w:t>1.6</w:t>
            </w:r>
            <w:r>
              <w:rPr>
                <w:rFonts w:asciiTheme="minorHAnsi" w:eastAsiaTheme="minorEastAsia" w:hAnsiTheme="minorHAnsi" w:cstheme="minorBidi"/>
                <w:noProof/>
                <w:sz w:val="22"/>
                <w:szCs w:val="22"/>
                <w:lang w:val="es-BO" w:eastAsia="es-BO"/>
              </w:rPr>
              <w:tab/>
            </w:r>
            <w:r w:rsidRPr="00792D1A">
              <w:rPr>
                <w:rStyle w:val="Hipervnculo"/>
                <w:noProof/>
              </w:rPr>
              <w:t>RELLENO COMÚN COMPACTADO CON VIBROCOMPACTADORA</w:t>
            </w:r>
            <w:r>
              <w:rPr>
                <w:noProof/>
                <w:webHidden/>
              </w:rPr>
              <w:tab/>
            </w:r>
            <w:r>
              <w:rPr>
                <w:noProof/>
                <w:webHidden/>
              </w:rPr>
              <w:fldChar w:fldCharType="begin"/>
            </w:r>
            <w:r>
              <w:rPr>
                <w:noProof/>
                <w:webHidden/>
              </w:rPr>
              <w:instrText xml:space="preserve"> PAGEREF _Toc453949628 \h </w:instrText>
            </w:r>
            <w:r>
              <w:rPr>
                <w:noProof/>
                <w:webHidden/>
              </w:rPr>
            </w:r>
            <w:r>
              <w:rPr>
                <w:noProof/>
                <w:webHidden/>
              </w:rPr>
              <w:fldChar w:fldCharType="separate"/>
            </w:r>
            <w:r>
              <w:rPr>
                <w:noProof/>
                <w:webHidden/>
              </w:rPr>
              <w:t>124</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629" w:history="1">
            <w:r w:rsidRPr="00792D1A">
              <w:rPr>
                <w:rStyle w:val="Hipervnculo"/>
              </w:rPr>
              <w:t>2.</w:t>
            </w:r>
            <w:r>
              <w:rPr>
                <w:rFonts w:asciiTheme="minorHAnsi" w:eastAsiaTheme="minorEastAsia" w:hAnsiTheme="minorHAnsi" w:cstheme="minorBidi"/>
                <w:b w:val="0"/>
                <w:bCs w:val="0"/>
                <w:sz w:val="22"/>
                <w:szCs w:val="22"/>
                <w:lang w:val="es-BO" w:eastAsia="es-BO"/>
              </w:rPr>
              <w:tab/>
            </w:r>
            <w:r w:rsidRPr="00792D1A">
              <w:rPr>
                <w:rStyle w:val="Hipervnculo"/>
              </w:rPr>
              <w:t>CONSTRUCCIÓN MURO DE CERCO</w:t>
            </w:r>
            <w:r>
              <w:rPr>
                <w:webHidden/>
              </w:rPr>
              <w:tab/>
            </w:r>
            <w:r>
              <w:rPr>
                <w:webHidden/>
              </w:rPr>
              <w:fldChar w:fldCharType="begin"/>
            </w:r>
            <w:r>
              <w:rPr>
                <w:webHidden/>
              </w:rPr>
              <w:instrText xml:space="preserve"> PAGEREF _Toc453949629 \h </w:instrText>
            </w:r>
            <w:r>
              <w:rPr>
                <w:webHidden/>
              </w:rPr>
            </w:r>
            <w:r>
              <w:rPr>
                <w:webHidden/>
              </w:rPr>
              <w:fldChar w:fldCharType="separate"/>
            </w:r>
            <w:r>
              <w:rPr>
                <w:webHidden/>
              </w:rPr>
              <w:t>124</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0" w:history="1">
            <w:r w:rsidRPr="00792D1A">
              <w:rPr>
                <w:rStyle w:val="Hipervnculo"/>
                <w:noProof/>
              </w:rPr>
              <w:t>2.1</w:t>
            </w:r>
            <w:r>
              <w:rPr>
                <w:rFonts w:asciiTheme="minorHAnsi" w:eastAsiaTheme="minorEastAsia" w:hAnsiTheme="minorHAnsi" w:cstheme="minorBidi"/>
                <w:noProof/>
                <w:sz w:val="22"/>
                <w:szCs w:val="22"/>
                <w:lang w:val="es-BO" w:eastAsia="es-BO"/>
              </w:rPr>
              <w:tab/>
            </w:r>
            <w:r w:rsidRPr="00792D1A">
              <w:rPr>
                <w:rStyle w:val="Hipervnculo"/>
                <w:noProof/>
              </w:rPr>
              <w:t>EXCAVACIÓN CON MAQUINARIA DE 0-1.5 M</w:t>
            </w:r>
            <w:r>
              <w:rPr>
                <w:noProof/>
                <w:webHidden/>
              </w:rPr>
              <w:tab/>
            </w:r>
            <w:r>
              <w:rPr>
                <w:noProof/>
                <w:webHidden/>
              </w:rPr>
              <w:fldChar w:fldCharType="begin"/>
            </w:r>
            <w:r>
              <w:rPr>
                <w:noProof/>
                <w:webHidden/>
              </w:rPr>
              <w:instrText xml:space="preserve"> PAGEREF _Toc453949630 \h </w:instrText>
            </w:r>
            <w:r>
              <w:rPr>
                <w:noProof/>
                <w:webHidden/>
              </w:rPr>
            </w:r>
            <w:r>
              <w:rPr>
                <w:noProof/>
                <w:webHidden/>
              </w:rPr>
              <w:fldChar w:fldCharType="separate"/>
            </w:r>
            <w:r>
              <w:rPr>
                <w:noProof/>
                <w:webHidden/>
              </w:rPr>
              <w:t>124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1" w:history="1">
            <w:r w:rsidRPr="00792D1A">
              <w:rPr>
                <w:rStyle w:val="Hipervnculo"/>
                <w:noProof/>
              </w:rPr>
              <w:t>2.2</w:t>
            </w:r>
            <w:r>
              <w:rPr>
                <w:rFonts w:asciiTheme="minorHAnsi" w:eastAsiaTheme="minorEastAsia" w:hAnsiTheme="minorHAnsi" w:cstheme="minorBidi"/>
                <w:noProof/>
                <w:sz w:val="22"/>
                <w:szCs w:val="22"/>
                <w:lang w:val="es-BO" w:eastAsia="es-BO"/>
              </w:rPr>
              <w:tab/>
            </w:r>
            <w:r w:rsidRPr="00792D1A">
              <w:rPr>
                <w:rStyle w:val="Hipervnculo"/>
                <w:noProof/>
              </w:rPr>
              <w:t>HORMIGÓN POBRE (1:5:5) BASE DE E=5 CM</w:t>
            </w:r>
            <w:r>
              <w:rPr>
                <w:noProof/>
                <w:webHidden/>
              </w:rPr>
              <w:tab/>
            </w:r>
            <w:r>
              <w:rPr>
                <w:noProof/>
                <w:webHidden/>
              </w:rPr>
              <w:fldChar w:fldCharType="begin"/>
            </w:r>
            <w:r>
              <w:rPr>
                <w:noProof/>
                <w:webHidden/>
              </w:rPr>
              <w:instrText xml:space="preserve"> PAGEREF _Toc453949631 \h </w:instrText>
            </w:r>
            <w:r>
              <w:rPr>
                <w:noProof/>
                <w:webHidden/>
              </w:rPr>
            </w:r>
            <w:r>
              <w:rPr>
                <w:noProof/>
                <w:webHidden/>
              </w:rPr>
              <w:fldChar w:fldCharType="separate"/>
            </w:r>
            <w:r>
              <w:rPr>
                <w:noProof/>
                <w:webHidden/>
              </w:rPr>
              <w:t>126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2" w:history="1">
            <w:r w:rsidRPr="00792D1A">
              <w:rPr>
                <w:rStyle w:val="Hipervnculo"/>
                <w:noProof/>
              </w:rPr>
              <w:t>2.3</w:t>
            </w:r>
            <w:r>
              <w:rPr>
                <w:rFonts w:asciiTheme="minorHAnsi" w:eastAsiaTheme="minorEastAsia" w:hAnsiTheme="minorHAnsi" w:cstheme="minorBidi"/>
                <w:noProof/>
                <w:sz w:val="22"/>
                <w:szCs w:val="22"/>
                <w:lang w:val="es-BO" w:eastAsia="es-BO"/>
              </w:rPr>
              <w:tab/>
            </w:r>
            <w:r w:rsidRPr="00792D1A">
              <w:rPr>
                <w:rStyle w:val="Hipervnculo"/>
                <w:noProof/>
              </w:rPr>
              <w:t>CIMIENTO DE Ho Co 1:2:4 50% DE PIEDRA DESPLAZADORA</w:t>
            </w:r>
            <w:r>
              <w:rPr>
                <w:noProof/>
                <w:webHidden/>
              </w:rPr>
              <w:tab/>
            </w:r>
            <w:r>
              <w:rPr>
                <w:noProof/>
                <w:webHidden/>
              </w:rPr>
              <w:fldChar w:fldCharType="begin"/>
            </w:r>
            <w:r>
              <w:rPr>
                <w:noProof/>
                <w:webHidden/>
              </w:rPr>
              <w:instrText xml:space="preserve"> PAGEREF _Toc453949632 \h </w:instrText>
            </w:r>
            <w:r>
              <w:rPr>
                <w:noProof/>
                <w:webHidden/>
              </w:rPr>
            </w:r>
            <w:r>
              <w:rPr>
                <w:noProof/>
                <w:webHidden/>
              </w:rPr>
              <w:fldChar w:fldCharType="separate"/>
            </w:r>
            <w:r>
              <w:rPr>
                <w:noProof/>
                <w:webHidden/>
              </w:rPr>
              <w:t>126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3" w:history="1">
            <w:r w:rsidRPr="00792D1A">
              <w:rPr>
                <w:rStyle w:val="Hipervnculo"/>
                <w:noProof/>
              </w:rPr>
              <w:t>2.4</w:t>
            </w:r>
            <w:r>
              <w:rPr>
                <w:rFonts w:asciiTheme="minorHAnsi" w:eastAsiaTheme="minorEastAsia" w:hAnsiTheme="minorHAnsi" w:cstheme="minorBidi"/>
                <w:noProof/>
                <w:sz w:val="22"/>
                <w:szCs w:val="22"/>
                <w:lang w:val="es-BO" w:eastAsia="es-BO"/>
              </w:rPr>
              <w:tab/>
            </w:r>
            <w:r w:rsidRPr="00792D1A">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_Toc453949633 \h </w:instrText>
            </w:r>
            <w:r>
              <w:rPr>
                <w:noProof/>
                <w:webHidden/>
              </w:rPr>
            </w:r>
            <w:r>
              <w:rPr>
                <w:noProof/>
                <w:webHidden/>
              </w:rPr>
              <w:fldChar w:fldCharType="separate"/>
            </w:r>
            <w:r>
              <w:rPr>
                <w:noProof/>
                <w:webHidden/>
              </w:rPr>
              <w:t>126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4" w:history="1">
            <w:r w:rsidRPr="00792D1A">
              <w:rPr>
                <w:rStyle w:val="Hipervnculo"/>
                <w:noProof/>
              </w:rPr>
              <w:t>2.5</w:t>
            </w:r>
            <w:r>
              <w:rPr>
                <w:rFonts w:asciiTheme="minorHAnsi" w:eastAsiaTheme="minorEastAsia" w:hAnsiTheme="minorHAnsi" w:cstheme="minorBidi"/>
                <w:noProof/>
                <w:sz w:val="22"/>
                <w:szCs w:val="22"/>
                <w:lang w:val="es-BO" w:eastAsia="es-BO"/>
              </w:rPr>
              <w:tab/>
            </w:r>
            <w:r w:rsidRPr="00792D1A">
              <w:rPr>
                <w:rStyle w:val="Hipervnculo"/>
                <w:noProof/>
              </w:rPr>
              <w:t>RELLENO COMÚN COMPACTADO CON VIBROCOMPACTADORA</w:t>
            </w:r>
            <w:r>
              <w:rPr>
                <w:noProof/>
                <w:webHidden/>
              </w:rPr>
              <w:tab/>
            </w:r>
            <w:r>
              <w:rPr>
                <w:noProof/>
                <w:webHidden/>
              </w:rPr>
              <w:fldChar w:fldCharType="begin"/>
            </w:r>
            <w:r>
              <w:rPr>
                <w:noProof/>
                <w:webHidden/>
              </w:rPr>
              <w:instrText xml:space="preserve"> PAGEREF _Toc453949634 \h </w:instrText>
            </w:r>
            <w:r>
              <w:rPr>
                <w:noProof/>
                <w:webHidden/>
              </w:rPr>
            </w:r>
            <w:r>
              <w:rPr>
                <w:noProof/>
                <w:webHidden/>
              </w:rPr>
              <w:fldChar w:fldCharType="separate"/>
            </w:r>
            <w:r>
              <w:rPr>
                <w:noProof/>
                <w:webHidden/>
              </w:rPr>
              <w:t>127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5" w:history="1">
            <w:r w:rsidRPr="00792D1A">
              <w:rPr>
                <w:rStyle w:val="Hipervnculo"/>
                <w:noProof/>
              </w:rPr>
              <w:t>2.6</w:t>
            </w:r>
            <w:r>
              <w:rPr>
                <w:rFonts w:asciiTheme="minorHAnsi" w:eastAsiaTheme="minorEastAsia" w:hAnsiTheme="minorHAnsi" w:cstheme="minorBidi"/>
                <w:noProof/>
                <w:sz w:val="22"/>
                <w:szCs w:val="22"/>
                <w:lang w:val="es-BO" w:eastAsia="es-BO"/>
              </w:rPr>
              <w:tab/>
            </w:r>
            <w:r w:rsidRPr="00792D1A">
              <w:rPr>
                <w:rStyle w:val="Hipervnculo"/>
                <w:noProof/>
              </w:rPr>
              <w:t>IMPERMEABILIZACIÓN CON POLIETILENO</w:t>
            </w:r>
            <w:r>
              <w:rPr>
                <w:noProof/>
                <w:webHidden/>
              </w:rPr>
              <w:tab/>
            </w:r>
            <w:r>
              <w:rPr>
                <w:noProof/>
                <w:webHidden/>
              </w:rPr>
              <w:fldChar w:fldCharType="begin"/>
            </w:r>
            <w:r>
              <w:rPr>
                <w:noProof/>
                <w:webHidden/>
              </w:rPr>
              <w:instrText xml:space="preserve"> PAGEREF _Toc453949635 \h </w:instrText>
            </w:r>
            <w:r>
              <w:rPr>
                <w:noProof/>
                <w:webHidden/>
              </w:rPr>
            </w:r>
            <w:r>
              <w:rPr>
                <w:noProof/>
                <w:webHidden/>
              </w:rPr>
              <w:fldChar w:fldCharType="separate"/>
            </w:r>
            <w:r>
              <w:rPr>
                <w:noProof/>
                <w:webHidden/>
              </w:rPr>
              <w:t>127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6" w:history="1">
            <w:r w:rsidRPr="00792D1A">
              <w:rPr>
                <w:rStyle w:val="Hipervnculo"/>
                <w:noProof/>
              </w:rPr>
              <w:t>2.7</w:t>
            </w:r>
            <w:r>
              <w:rPr>
                <w:rFonts w:asciiTheme="minorHAnsi" w:eastAsiaTheme="minorEastAsia" w:hAnsiTheme="minorHAnsi" w:cstheme="minorBidi"/>
                <w:noProof/>
                <w:sz w:val="22"/>
                <w:szCs w:val="22"/>
                <w:lang w:val="es-BO" w:eastAsia="es-BO"/>
              </w:rPr>
              <w:tab/>
            </w:r>
            <w:r w:rsidRPr="00792D1A">
              <w:rPr>
                <w:rStyle w:val="Hipervnculo"/>
                <w:noProof/>
              </w:rPr>
              <w:t>MURO DE BLOQUES DE CEMENTO (20*40*20CM) E=0.20 M DOSIF 1:3</w:t>
            </w:r>
            <w:r>
              <w:rPr>
                <w:noProof/>
                <w:webHidden/>
              </w:rPr>
              <w:tab/>
            </w:r>
            <w:r>
              <w:rPr>
                <w:noProof/>
                <w:webHidden/>
              </w:rPr>
              <w:fldChar w:fldCharType="begin"/>
            </w:r>
            <w:r>
              <w:rPr>
                <w:noProof/>
                <w:webHidden/>
              </w:rPr>
              <w:instrText xml:space="preserve"> PAGEREF _Toc453949636 \h </w:instrText>
            </w:r>
            <w:r>
              <w:rPr>
                <w:noProof/>
                <w:webHidden/>
              </w:rPr>
            </w:r>
            <w:r>
              <w:rPr>
                <w:noProof/>
                <w:webHidden/>
              </w:rPr>
              <w:fldChar w:fldCharType="separate"/>
            </w:r>
            <w:r>
              <w:rPr>
                <w:noProof/>
                <w:webHidden/>
              </w:rPr>
              <w:t>127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7" w:history="1">
            <w:r w:rsidRPr="00792D1A">
              <w:rPr>
                <w:rStyle w:val="Hipervnculo"/>
                <w:noProof/>
              </w:rPr>
              <w:t>2.8</w:t>
            </w:r>
            <w:r>
              <w:rPr>
                <w:rFonts w:asciiTheme="minorHAnsi" w:eastAsiaTheme="minorEastAsia" w:hAnsiTheme="minorHAnsi" w:cstheme="minorBidi"/>
                <w:noProof/>
                <w:sz w:val="22"/>
                <w:szCs w:val="22"/>
                <w:lang w:val="es-BO" w:eastAsia="es-BO"/>
              </w:rPr>
              <w:tab/>
            </w:r>
            <w:r w:rsidRPr="00792D1A">
              <w:rPr>
                <w:rStyle w:val="Hipervnculo"/>
                <w:noProof/>
              </w:rPr>
              <w:t>COLUMNA DE BLOQUES DE CEMENTO</w:t>
            </w:r>
            <w:r>
              <w:rPr>
                <w:noProof/>
                <w:webHidden/>
              </w:rPr>
              <w:tab/>
            </w:r>
            <w:r>
              <w:rPr>
                <w:noProof/>
                <w:webHidden/>
              </w:rPr>
              <w:fldChar w:fldCharType="begin"/>
            </w:r>
            <w:r>
              <w:rPr>
                <w:noProof/>
                <w:webHidden/>
              </w:rPr>
              <w:instrText xml:space="preserve"> PAGEREF _Toc453949637 \h </w:instrText>
            </w:r>
            <w:r>
              <w:rPr>
                <w:noProof/>
                <w:webHidden/>
              </w:rPr>
            </w:r>
            <w:r>
              <w:rPr>
                <w:noProof/>
                <w:webHidden/>
              </w:rPr>
              <w:fldChar w:fldCharType="separate"/>
            </w:r>
            <w:r>
              <w:rPr>
                <w:noProof/>
                <w:webHidden/>
              </w:rPr>
              <w:t>128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8" w:history="1">
            <w:r w:rsidRPr="00792D1A">
              <w:rPr>
                <w:rStyle w:val="Hipervnculo"/>
                <w:noProof/>
              </w:rPr>
              <w:t>2.9</w:t>
            </w:r>
            <w:r>
              <w:rPr>
                <w:rFonts w:asciiTheme="minorHAnsi" w:eastAsiaTheme="minorEastAsia" w:hAnsiTheme="minorHAnsi" w:cstheme="minorBidi"/>
                <w:noProof/>
                <w:sz w:val="22"/>
                <w:szCs w:val="22"/>
                <w:lang w:val="es-BO" w:eastAsia="es-BO"/>
              </w:rPr>
              <w:tab/>
            </w:r>
            <w:r w:rsidRPr="00792D1A">
              <w:rPr>
                <w:rStyle w:val="Hipervnculo"/>
                <w:noProof/>
              </w:rPr>
              <w:t>BOTAGUAS DE Ho Ao MURO PERIMETRAL</w:t>
            </w:r>
            <w:r>
              <w:rPr>
                <w:noProof/>
                <w:webHidden/>
              </w:rPr>
              <w:tab/>
            </w:r>
            <w:r>
              <w:rPr>
                <w:noProof/>
                <w:webHidden/>
              </w:rPr>
              <w:fldChar w:fldCharType="begin"/>
            </w:r>
            <w:r>
              <w:rPr>
                <w:noProof/>
                <w:webHidden/>
              </w:rPr>
              <w:instrText xml:space="preserve"> PAGEREF _Toc453949638 \h </w:instrText>
            </w:r>
            <w:r>
              <w:rPr>
                <w:noProof/>
                <w:webHidden/>
              </w:rPr>
            </w:r>
            <w:r>
              <w:rPr>
                <w:noProof/>
                <w:webHidden/>
              </w:rPr>
              <w:fldChar w:fldCharType="separate"/>
            </w:r>
            <w:r>
              <w:rPr>
                <w:noProof/>
                <w:webHidden/>
              </w:rPr>
              <w:t>130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39" w:history="1">
            <w:r w:rsidRPr="00792D1A">
              <w:rPr>
                <w:rStyle w:val="Hipervnculo"/>
                <w:noProof/>
              </w:rPr>
              <w:t>2.10</w:t>
            </w:r>
            <w:r>
              <w:rPr>
                <w:rFonts w:asciiTheme="minorHAnsi" w:eastAsiaTheme="minorEastAsia" w:hAnsiTheme="minorHAnsi" w:cstheme="minorBidi"/>
                <w:noProof/>
                <w:sz w:val="22"/>
                <w:szCs w:val="22"/>
                <w:lang w:val="es-BO" w:eastAsia="es-BO"/>
              </w:rPr>
              <w:tab/>
            </w:r>
            <w:r w:rsidRPr="00792D1A">
              <w:rPr>
                <w:rStyle w:val="Hipervnculo"/>
                <w:noProof/>
              </w:rPr>
              <w:t>PROVISIÓN E INSTALACIÓN BAYONETA</w:t>
            </w:r>
            <w:r>
              <w:rPr>
                <w:noProof/>
                <w:webHidden/>
              </w:rPr>
              <w:tab/>
            </w:r>
            <w:r>
              <w:rPr>
                <w:noProof/>
                <w:webHidden/>
              </w:rPr>
              <w:fldChar w:fldCharType="begin"/>
            </w:r>
            <w:r>
              <w:rPr>
                <w:noProof/>
                <w:webHidden/>
              </w:rPr>
              <w:instrText xml:space="preserve"> PAGEREF _Toc453949639 \h </w:instrText>
            </w:r>
            <w:r>
              <w:rPr>
                <w:noProof/>
                <w:webHidden/>
              </w:rPr>
            </w:r>
            <w:r>
              <w:rPr>
                <w:noProof/>
                <w:webHidden/>
              </w:rPr>
              <w:fldChar w:fldCharType="separate"/>
            </w:r>
            <w:r>
              <w:rPr>
                <w:noProof/>
                <w:webHidden/>
              </w:rPr>
              <w:t>130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0" w:history="1">
            <w:r w:rsidRPr="00792D1A">
              <w:rPr>
                <w:rStyle w:val="Hipervnculo"/>
                <w:noProof/>
              </w:rPr>
              <w:t>2.11</w:t>
            </w:r>
            <w:r>
              <w:rPr>
                <w:rFonts w:asciiTheme="minorHAnsi" w:eastAsiaTheme="minorEastAsia" w:hAnsiTheme="minorHAnsi" w:cstheme="minorBidi"/>
                <w:noProof/>
                <w:sz w:val="22"/>
                <w:szCs w:val="22"/>
                <w:lang w:val="es-BO" w:eastAsia="es-BO"/>
              </w:rPr>
              <w:tab/>
            </w:r>
            <w:r w:rsidRPr="00792D1A">
              <w:rPr>
                <w:rStyle w:val="Hipervnculo"/>
                <w:noProof/>
              </w:rPr>
              <w:t>ALAMBRE DE PÚAS</w:t>
            </w:r>
            <w:r>
              <w:rPr>
                <w:noProof/>
                <w:webHidden/>
              </w:rPr>
              <w:tab/>
            </w:r>
            <w:r>
              <w:rPr>
                <w:noProof/>
                <w:webHidden/>
              </w:rPr>
              <w:fldChar w:fldCharType="begin"/>
            </w:r>
            <w:r>
              <w:rPr>
                <w:noProof/>
                <w:webHidden/>
              </w:rPr>
              <w:instrText xml:space="preserve"> PAGEREF _Toc453949640 \h </w:instrText>
            </w:r>
            <w:r>
              <w:rPr>
                <w:noProof/>
                <w:webHidden/>
              </w:rPr>
            </w:r>
            <w:r>
              <w:rPr>
                <w:noProof/>
                <w:webHidden/>
              </w:rPr>
              <w:fldChar w:fldCharType="separate"/>
            </w:r>
            <w:r>
              <w:rPr>
                <w:noProof/>
                <w:webHidden/>
              </w:rPr>
              <w:t>131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1" w:history="1">
            <w:r w:rsidRPr="00792D1A">
              <w:rPr>
                <w:rStyle w:val="Hipervnculo"/>
                <w:noProof/>
              </w:rPr>
              <w:t>2.12</w:t>
            </w:r>
            <w:r>
              <w:rPr>
                <w:rFonts w:asciiTheme="minorHAnsi" w:eastAsiaTheme="minorEastAsia" w:hAnsiTheme="minorHAnsi" w:cstheme="minorBidi"/>
                <w:noProof/>
                <w:sz w:val="22"/>
                <w:szCs w:val="22"/>
                <w:lang w:val="es-BO" w:eastAsia="es-BO"/>
              </w:rPr>
              <w:tab/>
            </w:r>
            <w:r w:rsidRPr="00792D1A">
              <w:rPr>
                <w:rStyle w:val="Hipervnculo"/>
                <w:noProof/>
              </w:rPr>
              <w:t>PROV. E INSTALACIÓN ENREJADO METÁLICO</w:t>
            </w:r>
            <w:r>
              <w:rPr>
                <w:noProof/>
                <w:webHidden/>
              </w:rPr>
              <w:tab/>
            </w:r>
            <w:r>
              <w:rPr>
                <w:noProof/>
                <w:webHidden/>
              </w:rPr>
              <w:fldChar w:fldCharType="begin"/>
            </w:r>
            <w:r>
              <w:rPr>
                <w:noProof/>
                <w:webHidden/>
              </w:rPr>
              <w:instrText xml:space="preserve"> PAGEREF _Toc453949641 \h </w:instrText>
            </w:r>
            <w:r>
              <w:rPr>
                <w:noProof/>
                <w:webHidden/>
              </w:rPr>
            </w:r>
            <w:r>
              <w:rPr>
                <w:noProof/>
                <w:webHidden/>
              </w:rPr>
              <w:fldChar w:fldCharType="separate"/>
            </w:r>
            <w:r>
              <w:rPr>
                <w:noProof/>
                <w:webHidden/>
              </w:rPr>
              <w:t>132</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642" w:history="1">
            <w:r w:rsidRPr="00792D1A">
              <w:rPr>
                <w:rStyle w:val="Hipervnculo"/>
              </w:rPr>
              <w:t>3.</w:t>
            </w:r>
            <w:r>
              <w:rPr>
                <w:rFonts w:asciiTheme="minorHAnsi" w:eastAsiaTheme="minorEastAsia" w:hAnsiTheme="minorHAnsi" w:cstheme="minorBidi"/>
                <w:b w:val="0"/>
                <w:bCs w:val="0"/>
                <w:sz w:val="22"/>
                <w:szCs w:val="22"/>
                <w:lang w:val="es-BO" w:eastAsia="es-BO"/>
              </w:rPr>
              <w:tab/>
            </w:r>
            <w:r w:rsidRPr="00792D1A">
              <w:rPr>
                <w:rStyle w:val="Hipervnculo"/>
              </w:rPr>
              <w:t>CONSTRUCCIÓN PORTÓN INGRESO TRANSPORTE</w:t>
            </w:r>
            <w:r>
              <w:rPr>
                <w:webHidden/>
              </w:rPr>
              <w:tab/>
            </w:r>
            <w:r>
              <w:rPr>
                <w:webHidden/>
              </w:rPr>
              <w:fldChar w:fldCharType="begin"/>
            </w:r>
            <w:r>
              <w:rPr>
                <w:webHidden/>
              </w:rPr>
              <w:instrText xml:space="preserve"> PAGEREF _Toc453949642 \h </w:instrText>
            </w:r>
            <w:r>
              <w:rPr>
                <w:webHidden/>
              </w:rPr>
            </w:r>
            <w:r>
              <w:rPr>
                <w:webHidden/>
              </w:rPr>
              <w:fldChar w:fldCharType="separate"/>
            </w:r>
            <w:r>
              <w:rPr>
                <w:webHidden/>
              </w:rPr>
              <w:t>133</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3" w:history="1">
            <w:r w:rsidRPr="00792D1A">
              <w:rPr>
                <w:rStyle w:val="Hipervnculo"/>
                <w:noProof/>
              </w:rPr>
              <w:t>3.1</w:t>
            </w:r>
            <w:r>
              <w:rPr>
                <w:rFonts w:asciiTheme="minorHAnsi" w:eastAsiaTheme="minorEastAsia" w:hAnsiTheme="minorHAnsi" w:cstheme="minorBidi"/>
                <w:noProof/>
                <w:sz w:val="22"/>
                <w:szCs w:val="22"/>
                <w:lang w:val="es-BO" w:eastAsia="es-BO"/>
              </w:rPr>
              <w:tab/>
            </w:r>
            <w:r w:rsidRPr="00792D1A">
              <w:rPr>
                <w:rStyle w:val="Hipervnculo"/>
                <w:noProof/>
              </w:rPr>
              <w:t>ZAPATA DE Ho Ao DOSIF: 1:2:3</w:t>
            </w:r>
            <w:r>
              <w:rPr>
                <w:noProof/>
                <w:webHidden/>
              </w:rPr>
              <w:tab/>
            </w:r>
            <w:r>
              <w:rPr>
                <w:noProof/>
                <w:webHidden/>
              </w:rPr>
              <w:fldChar w:fldCharType="begin"/>
            </w:r>
            <w:r>
              <w:rPr>
                <w:noProof/>
                <w:webHidden/>
              </w:rPr>
              <w:instrText xml:space="preserve"> PAGEREF _Toc453949643 \h </w:instrText>
            </w:r>
            <w:r>
              <w:rPr>
                <w:noProof/>
                <w:webHidden/>
              </w:rPr>
            </w:r>
            <w:r>
              <w:rPr>
                <w:noProof/>
                <w:webHidden/>
              </w:rPr>
              <w:fldChar w:fldCharType="separate"/>
            </w:r>
            <w:r>
              <w:rPr>
                <w:noProof/>
                <w:webHidden/>
              </w:rPr>
              <w:t>133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4" w:history="1">
            <w:r w:rsidRPr="00792D1A">
              <w:rPr>
                <w:rStyle w:val="Hipervnculo"/>
                <w:noProof/>
              </w:rPr>
              <w:t>3.2</w:t>
            </w:r>
            <w:r>
              <w:rPr>
                <w:rFonts w:asciiTheme="minorHAnsi" w:eastAsiaTheme="minorEastAsia" w:hAnsiTheme="minorHAnsi" w:cstheme="minorBidi"/>
                <w:noProof/>
                <w:sz w:val="22"/>
                <w:szCs w:val="22"/>
                <w:lang w:val="es-BO" w:eastAsia="es-BO"/>
              </w:rPr>
              <w:tab/>
            </w:r>
            <w:r w:rsidRPr="00792D1A">
              <w:rPr>
                <w:rStyle w:val="Hipervnculo"/>
                <w:noProof/>
              </w:rPr>
              <w:t>COLUMNA DE HORMIGÓN ARMADO 1:2:3 PORTÓN</w:t>
            </w:r>
            <w:r>
              <w:rPr>
                <w:noProof/>
                <w:webHidden/>
              </w:rPr>
              <w:tab/>
            </w:r>
            <w:r>
              <w:rPr>
                <w:noProof/>
                <w:webHidden/>
              </w:rPr>
              <w:fldChar w:fldCharType="begin"/>
            </w:r>
            <w:r>
              <w:rPr>
                <w:noProof/>
                <w:webHidden/>
              </w:rPr>
              <w:instrText xml:space="preserve"> PAGEREF _Toc453949644 \h </w:instrText>
            </w:r>
            <w:r>
              <w:rPr>
                <w:noProof/>
                <w:webHidden/>
              </w:rPr>
            </w:r>
            <w:r>
              <w:rPr>
                <w:noProof/>
                <w:webHidden/>
              </w:rPr>
              <w:fldChar w:fldCharType="separate"/>
            </w:r>
            <w:r>
              <w:rPr>
                <w:noProof/>
                <w:webHidden/>
              </w:rPr>
              <w:t>134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5" w:history="1">
            <w:r w:rsidRPr="00792D1A">
              <w:rPr>
                <w:rStyle w:val="Hipervnculo"/>
                <w:noProof/>
              </w:rPr>
              <w:t>3.3</w:t>
            </w:r>
            <w:r>
              <w:rPr>
                <w:rFonts w:asciiTheme="minorHAnsi" w:eastAsiaTheme="minorEastAsia" w:hAnsiTheme="minorHAnsi" w:cstheme="minorBidi"/>
                <w:noProof/>
                <w:sz w:val="22"/>
                <w:szCs w:val="22"/>
                <w:lang w:val="es-BO" w:eastAsia="es-BO"/>
              </w:rPr>
              <w:tab/>
            </w:r>
            <w:r w:rsidRPr="00792D1A">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_Toc453949645 \h </w:instrText>
            </w:r>
            <w:r>
              <w:rPr>
                <w:noProof/>
                <w:webHidden/>
              </w:rPr>
            </w:r>
            <w:r>
              <w:rPr>
                <w:noProof/>
                <w:webHidden/>
              </w:rPr>
              <w:fldChar w:fldCharType="separate"/>
            </w:r>
            <w:r>
              <w:rPr>
                <w:noProof/>
                <w:webHidden/>
              </w:rPr>
              <w:t>134</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646" w:history="1">
            <w:r w:rsidRPr="00792D1A">
              <w:rPr>
                <w:rStyle w:val="Hipervnculo"/>
                <w:lang w:val="es-BO"/>
              </w:rPr>
              <w:t>4.</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ELÉCTRICA TERRENO</w:t>
            </w:r>
            <w:r>
              <w:rPr>
                <w:webHidden/>
              </w:rPr>
              <w:tab/>
            </w:r>
            <w:r>
              <w:rPr>
                <w:webHidden/>
              </w:rPr>
              <w:fldChar w:fldCharType="begin"/>
            </w:r>
            <w:r>
              <w:rPr>
                <w:webHidden/>
              </w:rPr>
              <w:instrText xml:space="preserve"> PAGEREF _Toc453949646 \h </w:instrText>
            </w:r>
            <w:r>
              <w:rPr>
                <w:webHidden/>
              </w:rPr>
            </w:r>
            <w:r>
              <w:rPr>
                <w:webHidden/>
              </w:rPr>
              <w:fldChar w:fldCharType="separate"/>
            </w:r>
            <w:r>
              <w:rPr>
                <w:webHidden/>
              </w:rPr>
              <w:t>135</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7" w:history="1">
            <w:r w:rsidRPr="00792D1A">
              <w:rPr>
                <w:rStyle w:val="Hipervnculo"/>
                <w:noProof/>
              </w:rPr>
              <w:t>4.1</w:t>
            </w:r>
            <w:r>
              <w:rPr>
                <w:rFonts w:asciiTheme="minorHAnsi" w:eastAsiaTheme="minorEastAsia" w:hAnsiTheme="minorHAnsi" w:cstheme="minorBidi"/>
                <w:noProof/>
                <w:sz w:val="22"/>
                <w:szCs w:val="22"/>
                <w:lang w:val="es-BO" w:eastAsia="es-BO"/>
              </w:rPr>
              <w:tab/>
            </w:r>
            <w:r w:rsidRPr="00792D1A">
              <w:rPr>
                <w:rStyle w:val="Hipervnculo"/>
                <w:noProof/>
              </w:rPr>
              <w:t>TABLERO METÁLICO DE DISTRIBUCIÓN PRINCIPAL</w:t>
            </w:r>
            <w:r>
              <w:rPr>
                <w:noProof/>
                <w:webHidden/>
              </w:rPr>
              <w:tab/>
            </w:r>
            <w:r>
              <w:rPr>
                <w:noProof/>
                <w:webHidden/>
              </w:rPr>
              <w:fldChar w:fldCharType="begin"/>
            </w:r>
            <w:r>
              <w:rPr>
                <w:noProof/>
                <w:webHidden/>
              </w:rPr>
              <w:instrText xml:space="preserve"> PAGEREF _Toc453949647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8" w:history="1">
            <w:r w:rsidRPr="00792D1A">
              <w:rPr>
                <w:rStyle w:val="Hipervnculo"/>
                <w:noProof/>
              </w:rPr>
              <w:t>4.2</w:t>
            </w:r>
            <w:r>
              <w:rPr>
                <w:rFonts w:asciiTheme="minorHAnsi" w:eastAsiaTheme="minorEastAsia" w:hAnsiTheme="minorHAnsi" w:cstheme="minorBidi"/>
                <w:noProof/>
                <w:sz w:val="22"/>
                <w:szCs w:val="22"/>
                <w:lang w:val="es-BO" w:eastAsia="es-BO"/>
              </w:rPr>
              <w:tab/>
            </w:r>
            <w:r w:rsidRPr="00792D1A">
              <w:rPr>
                <w:rStyle w:val="Hipervnculo"/>
                <w:noProof/>
              </w:rPr>
              <w:t>TABLERO METÁLICO DE DISTRIBUCIÓN SECUNDARIA</w:t>
            </w:r>
            <w:r>
              <w:rPr>
                <w:noProof/>
                <w:webHidden/>
              </w:rPr>
              <w:tab/>
            </w:r>
            <w:r>
              <w:rPr>
                <w:noProof/>
                <w:webHidden/>
              </w:rPr>
              <w:fldChar w:fldCharType="begin"/>
            </w:r>
            <w:r>
              <w:rPr>
                <w:noProof/>
                <w:webHidden/>
              </w:rPr>
              <w:instrText xml:space="preserve"> PAGEREF _Toc453949648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49" w:history="1">
            <w:r w:rsidRPr="00792D1A">
              <w:rPr>
                <w:rStyle w:val="Hipervnculo"/>
                <w:noProof/>
              </w:rPr>
              <w:t>4.3</w:t>
            </w:r>
            <w:r>
              <w:rPr>
                <w:rFonts w:asciiTheme="minorHAnsi" w:eastAsiaTheme="minorEastAsia" w:hAnsiTheme="minorHAnsi" w:cstheme="minorBidi"/>
                <w:noProof/>
                <w:sz w:val="22"/>
                <w:szCs w:val="22"/>
                <w:lang w:val="es-BO" w:eastAsia="es-BO"/>
              </w:rPr>
              <w:tab/>
            </w:r>
            <w:r w:rsidRPr="00792D1A">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_Toc453949649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0" w:history="1">
            <w:r w:rsidRPr="00792D1A">
              <w:rPr>
                <w:rStyle w:val="Hipervnculo"/>
                <w:noProof/>
              </w:rPr>
              <w:t>4.4</w:t>
            </w:r>
            <w:r>
              <w:rPr>
                <w:rFonts w:asciiTheme="minorHAnsi" w:eastAsiaTheme="minorEastAsia" w:hAnsiTheme="minorHAnsi" w:cstheme="minorBidi"/>
                <w:noProof/>
                <w:sz w:val="22"/>
                <w:szCs w:val="22"/>
                <w:lang w:val="es-BO" w:eastAsia="es-BO"/>
              </w:rPr>
              <w:tab/>
            </w:r>
            <w:r w:rsidRPr="00792D1A">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_Toc453949650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1" w:history="1">
            <w:r w:rsidRPr="00792D1A">
              <w:rPr>
                <w:rStyle w:val="Hipervnculo"/>
                <w:noProof/>
              </w:rPr>
              <w:t>4.5</w:t>
            </w:r>
            <w:r>
              <w:rPr>
                <w:rFonts w:asciiTheme="minorHAnsi" w:eastAsiaTheme="minorEastAsia" w:hAnsiTheme="minorHAnsi" w:cstheme="minorBidi"/>
                <w:noProof/>
                <w:sz w:val="22"/>
                <w:szCs w:val="22"/>
                <w:lang w:val="es-BO" w:eastAsia="es-BO"/>
              </w:rPr>
              <w:tab/>
            </w:r>
            <w:r w:rsidRPr="00792D1A">
              <w:rPr>
                <w:rStyle w:val="Hipervnculo"/>
                <w:noProof/>
              </w:rPr>
              <w:t>CONDUCTOR TETRAPOLAR 25 MM2 ALIMENTADOR</w:t>
            </w:r>
            <w:r>
              <w:rPr>
                <w:noProof/>
                <w:webHidden/>
              </w:rPr>
              <w:tab/>
            </w:r>
            <w:r>
              <w:rPr>
                <w:noProof/>
                <w:webHidden/>
              </w:rPr>
              <w:fldChar w:fldCharType="begin"/>
            </w:r>
            <w:r>
              <w:rPr>
                <w:noProof/>
                <w:webHidden/>
              </w:rPr>
              <w:instrText xml:space="preserve"> PAGEREF _Toc453949651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2" w:history="1">
            <w:r w:rsidRPr="00792D1A">
              <w:rPr>
                <w:rStyle w:val="Hipervnculo"/>
                <w:noProof/>
              </w:rPr>
              <w:t>4.6</w:t>
            </w:r>
            <w:r>
              <w:rPr>
                <w:rFonts w:asciiTheme="minorHAnsi" w:eastAsiaTheme="minorEastAsia" w:hAnsiTheme="minorHAnsi" w:cstheme="minorBidi"/>
                <w:noProof/>
                <w:sz w:val="22"/>
                <w:szCs w:val="22"/>
                <w:lang w:val="es-BO" w:eastAsia="es-BO"/>
              </w:rPr>
              <w:tab/>
            </w:r>
            <w:r w:rsidRPr="00792D1A">
              <w:rPr>
                <w:rStyle w:val="Hipervnculo"/>
                <w:noProof/>
              </w:rPr>
              <w:t>DISYUNTOR TERMOMAGNÉTICO PRINCIPAL DE CAJA MOLDEADA 100AMP 18KA</w:t>
            </w:r>
            <w:r>
              <w:rPr>
                <w:noProof/>
                <w:webHidden/>
              </w:rPr>
              <w:tab/>
            </w:r>
            <w:r>
              <w:rPr>
                <w:noProof/>
                <w:webHidden/>
              </w:rPr>
              <w:fldChar w:fldCharType="begin"/>
            </w:r>
            <w:r>
              <w:rPr>
                <w:noProof/>
                <w:webHidden/>
              </w:rPr>
              <w:instrText xml:space="preserve"> PAGEREF _Toc453949652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3" w:history="1">
            <w:r w:rsidRPr="00792D1A">
              <w:rPr>
                <w:rStyle w:val="Hipervnculo"/>
                <w:noProof/>
              </w:rPr>
              <w:t>4.7</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_Toc453949653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4" w:history="1">
            <w:r w:rsidRPr="00792D1A">
              <w:rPr>
                <w:rStyle w:val="Hipervnculo"/>
                <w:noProof/>
              </w:rPr>
              <w:t>4.8</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15 AMP 10 KA</w:t>
            </w:r>
            <w:r>
              <w:rPr>
                <w:noProof/>
                <w:webHidden/>
              </w:rPr>
              <w:tab/>
            </w:r>
            <w:r>
              <w:rPr>
                <w:noProof/>
                <w:webHidden/>
              </w:rPr>
              <w:fldChar w:fldCharType="begin"/>
            </w:r>
            <w:r>
              <w:rPr>
                <w:noProof/>
                <w:webHidden/>
              </w:rPr>
              <w:instrText xml:space="preserve"> PAGEREF _Toc453949654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5" w:history="1">
            <w:r w:rsidRPr="00792D1A">
              <w:rPr>
                <w:rStyle w:val="Hipervnculo"/>
                <w:noProof/>
              </w:rPr>
              <w:t>4.9</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63 AMP 10 KA</w:t>
            </w:r>
            <w:r>
              <w:rPr>
                <w:noProof/>
                <w:webHidden/>
              </w:rPr>
              <w:tab/>
            </w:r>
            <w:r>
              <w:rPr>
                <w:noProof/>
                <w:webHidden/>
              </w:rPr>
              <w:fldChar w:fldCharType="begin"/>
            </w:r>
            <w:r>
              <w:rPr>
                <w:noProof/>
                <w:webHidden/>
              </w:rPr>
              <w:instrText xml:space="preserve"> PAGEREF _Toc453949655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6" w:history="1">
            <w:r w:rsidRPr="00792D1A">
              <w:rPr>
                <w:rStyle w:val="Hipervnculo"/>
                <w:noProof/>
              </w:rPr>
              <w:t>4.10</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25 AMP 10 KA</w:t>
            </w:r>
            <w:r>
              <w:rPr>
                <w:noProof/>
                <w:webHidden/>
              </w:rPr>
              <w:tab/>
            </w:r>
            <w:r>
              <w:rPr>
                <w:noProof/>
                <w:webHidden/>
              </w:rPr>
              <w:fldChar w:fldCharType="begin"/>
            </w:r>
            <w:r>
              <w:rPr>
                <w:noProof/>
                <w:webHidden/>
              </w:rPr>
              <w:instrText xml:space="preserve"> PAGEREF _Toc453949656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7" w:history="1">
            <w:r w:rsidRPr="00792D1A">
              <w:rPr>
                <w:rStyle w:val="Hipervnculo"/>
                <w:noProof/>
              </w:rPr>
              <w:t>4.11</w:t>
            </w:r>
            <w:r>
              <w:rPr>
                <w:rFonts w:asciiTheme="minorHAnsi" w:eastAsiaTheme="minorEastAsia" w:hAnsiTheme="minorHAnsi" w:cstheme="minorBidi"/>
                <w:noProof/>
                <w:sz w:val="22"/>
                <w:szCs w:val="22"/>
                <w:lang w:val="es-BO" w:eastAsia="es-BO"/>
              </w:rPr>
              <w:tab/>
            </w:r>
            <w:r w:rsidRPr="00792D1A">
              <w:rPr>
                <w:rStyle w:val="Hipervnculo"/>
                <w:noProof/>
              </w:rPr>
              <w:t>TUBERÍA PVC CONDUIT  3/4"</w:t>
            </w:r>
            <w:r>
              <w:rPr>
                <w:noProof/>
                <w:webHidden/>
              </w:rPr>
              <w:tab/>
            </w:r>
            <w:r>
              <w:rPr>
                <w:noProof/>
                <w:webHidden/>
              </w:rPr>
              <w:fldChar w:fldCharType="begin"/>
            </w:r>
            <w:r>
              <w:rPr>
                <w:noProof/>
                <w:webHidden/>
              </w:rPr>
              <w:instrText xml:space="preserve"> PAGEREF _Toc453949657 \h </w:instrText>
            </w:r>
            <w:r>
              <w:rPr>
                <w:noProof/>
                <w:webHidden/>
              </w:rPr>
            </w:r>
            <w:r>
              <w:rPr>
                <w:noProof/>
                <w:webHidden/>
              </w:rPr>
              <w:fldChar w:fldCharType="separate"/>
            </w:r>
            <w:r>
              <w:rPr>
                <w:noProof/>
                <w:webHidden/>
              </w:rPr>
              <w:t>136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8" w:history="1">
            <w:r w:rsidRPr="00792D1A">
              <w:rPr>
                <w:rStyle w:val="Hipervnculo"/>
                <w:noProof/>
              </w:rPr>
              <w:t>4.12</w:t>
            </w:r>
            <w:r>
              <w:rPr>
                <w:rFonts w:asciiTheme="minorHAnsi" w:eastAsiaTheme="minorEastAsia" w:hAnsiTheme="minorHAnsi" w:cstheme="minorBidi"/>
                <w:noProof/>
                <w:sz w:val="22"/>
                <w:szCs w:val="22"/>
                <w:lang w:val="es-BO" w:eastAsia="es-BO"/>
              </w:rPr>
              <w:tab/>
            </w:r>
            <w:r w:rsidRPr="00792D1A">
              <w:rPr>
                <w:rStyle w:val="Hipervnculo"/>
                <w:noProof/>
              </w:rPr>
              <w:t>TUBO PVC 1 1/2"</w:t>
            </w:r>
            <w:r>
              <w:rPr>
                <w:noProof/>
                <w:webHidden/>
              </w:rPr>
              <w:tab/>
            </w:r>
            <w:r>
              <w:rPr>
                <w:noProof/>
                <w:webHidden/>
              </w:rPr>
              <w:fldChar w:fldCharType="begin"/>
            </w:r>
            <w:r>
              <w:rPr>
                <w:noProof/>
                <w:webHidden/>
              </w:rPr>
              <w:instrText xml:space="preserve"> PAGEREF _Toc453949658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59" w:history="1">
            <w:r w:rsidRPr="00792D1A">
              <w:rPr>
                <w:rStyle w:val="Hipervnculo"/>
                <w:noProof/>
              </w:rPr>
              <w:t>4.13</w:t>
            </w:r>
            <w:r>
              <w:rPr>
                <w:rFonts w:asciiTheme="minorHAnsi" w:eastAsiaTheme="minorEastAsia" w:hAnsiTheme="minorHAnsi" w:cstheme="minorBidi"/>
                <w:noProof/>
                <w:sz w:val="22"/>
                <w:szCs w:val="22"/>
                <w:lang w:val="es-BO" w:eastAsia="es-BO"/>
              </w:rPr>
              <w:tab/>
            </w:r>
            <w:r w:rsidRPr="00792D1A">
              <w:rPr>
                <w:rStyle w:val="Hipervnculo"/>
                <w:noProof/>
              </w:rPr>
              <w:t>LUMINARIA HALURO METÁLICO 150 W ANTIEXPLOSIVA</w:t>
            </w:r>
            <w:r>
              <w:rPr>
                <w:noProof/>
                <w:webHidden/>
              </w:rPr>
              <w:tab/>
            </w:r>
            <w:r>
              <w:rPr>
                <w:noProof/>
                <w:webHidden/>
              </w:rPr>
              <w:fldChar w:fldCharType="begin"/>
            </w:r>
            <w:r>
              <w:rPr>
                <w:noProof/>
                <w:webHidden/>
              </w:rPr>
              <w:instrText xml:space="preserve"> PAGEREF _Toc453949659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0" w:history="1">
            <w:r w:rsidRPr="00792D1A">
              <w:rPr>
                <w:rStyle w:val="Hipervnculo"/>
                <w:noProof/>
              </w:rPr>
              <w:t>4.14</w:t>
            </w:r>
            <w:r>
              <w:rPr>
                <w:rFonts w:asciiTheme="minorHAnsi" w:eastAsiaTheme="minorEastAsia" w:hAnsiTheme="minorHAnsi" w:cstheme="minorBidi"/>
                <w:noProof/>
                <w:sz w:val="22"/>
                <w:szCs w:val="22"/>
                <w:lang w:val="es-BO" w:eastAsia="es-BO"/>
              </w:rPr>
              <w:tab/>
            </w:r>
            <w:r w:rsidRPr="00792D1A">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_Toc453949660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1" w:history="1">
            <w:r w:rsidRPr="00792D1A">
              <w:rPr>
                <w:rStyle w:val="Hipervnculo"/>
                <w:noProof/>
              </w:rPr>
              <w:t>4.15</w:t>
            </w:r>
            <w:r>
              <w:rPr>
                <w:rFonts w:asciiTheme="minorHAnsi" w:eastAsiaTheme="minorEastAsia" w:hAnsiTheme="minorHAnsi" w:cstheme="minorBidi"/>
                <w:noProof/>
                <w:sz w:val="22"/>
                <w:szCs w:val="22"/>
                <w:lang w:val="es-BO" w:eastAsia="es-BO"/>
              </w:rPr>
              <w:tab/>
            </w:r>
            <w:r w:rsidRPr="00792D1A">
              <w:rPr>
                <w:rStyle w:val="Hipervnculo"/>
                <w:noProof/>
              </w:rPr>
              <w:t>VARILLA DE COBRE</w:t>
            </w:r>
            <w:r>
              <w:rPr>
                <w:noProof/>
                <w:webHidden/>
              </w:rPr>
              <w:tab/>
            </w:r>
            <w:r>
              <w:rPr>
                <w:noProof/>
                <w:webHidden/>
              </w:rPr>
              <w:fldChar w:fldCharType="begin"/>
            </w:r>
            <w:r>
              <w:rPr>
                <w:noProof/>
                <w:webHidden/>
              </w:rPr>
              <w:instrText xml:space="preserve"> PAGEREF _Toc453949661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2" w:history="1">
            <w:r w:rsidRPr="00792D1A">
              <w:rPr>
                <w:rStyle w:val="Hipervnculo"/>
                <w:noProof/>
              </w:rPr>
              <w:t>4.16</w:t>
            </w:r>
            <w:r>
              <w:rPr>
                <w:rFonts w:asciiTheme="minorHAnsi" w:eastAsiaTheme="minorEastAsia" w:hAnsiTheme="minorHAnsi" w:cstheme="minorBidi"/>
                <w:noProof/>
                <w:sz w:val="22"/>
                <w:szCs w:val="22"/>
                <w:lang w:val="es-BO" w:eastAsia="es-BO"/>
              </w:rPr>
              <w:tab/>
            </w:r>
            <w:r w:rsidRPr="00792D1A">
              <w:rPr>
                <w:rStyle w:val="Hipervnculo"/>
                <w:noProof/>
              </w:rPr>
              <w:t>CABLE DESNUDO CU # 6 AWG</w:t>
            </w:r>
            <w:r>
              <w:rPr>
                <w:noProof/>
                <w:webHidden/>
              </w:rPr>
              <w:tab/>
            </w:r>
            <w:r>
              <w:rPr>
                <w:noProof/>
                <w:webHidden/>
              </w:rPr>
              <w:fldChar w:fldCharType="begin"/>
            </w:r>
            <w:r>
              <w:rPr>
                <w:noProof/>
                <w:webHidden/>
              </w:rPr>
              <w:instrText xml:space="preserve"> PAGEREF _Toc453949662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3" w:history="1">
            <w:r w:rsidRPr="00792D1A">
              <w:rPr>
                <w:rStyle w:val="Hipervnculo"/>
                <w:noProof/>
              </w:rPr>
              <w:t>4.17</w:t>
            </w:r>
            <w:r>
              <w:rPr>
                <w:rFonts w:asciiTheme="minorHAnsi" w:eastAsiaTheme="minorEastAsia" w:hAnsiTheme="minorHAnsi" w:cstheme="minorBidi"/>
                <w:noProof/>
                <w:sz w:val="22"/>
                <w:szCs w:val="22"/>
                <w:lang w:val="es-BO" w:eastAsia="es-BO"/>
              </w:rPr>
              <w:tab/>
            </w:r>
            <w:r w:rsidRPr="00792D1A">
              <w:rPr>
                <w:rStyle w:val="Hipervnculo"/>
                <w:noProof/>
              </w:rPr>
              <w:t>SOLDADURA EXOTÉRMICA</w:t>
            </w:r>
            <w:r>
              <w:rPr>
                <w:noProof/>
                <w:webHidden/>
              </w:rPr>
              <w:tab/>
            </w:r>
            <w:r>
              <w:rPr>
                <w:noProof/>
                <w:webHidden/>
              </w:rPr>
              <w:fldChar w:fldCharType="begin"/>
            </w:r>
            <w:r>
              <w:rPr>
                <w:noProof/>
                <w:webHidden/>
              </w:rPr>
              <w:instrText xml:space="preserve"> PAGEREF _Toc453949663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4" w:history="1">
            <w:r w:rsidRPr="00792D1A">
              <w:rPr>
                <w:rStyle w:val="Hipervnculo"/>
                <w:noProof/>
              </w:rPr>
              <w:t>4.18</w:t>
            </w:r>
            <w:r>
              <w:rPr>
                <w:rFonts w:asciiTheme="minorHAnsi" w:eastAsiaTheme="minorEastAsia" w:hAnsiTheme="minorHAnsi" w:cstheme="minorBidi"/>
                <w:noProof/>
                <w:sz w:val="22"/>
                <w:szCs w:val="22"/>
                <w:lang w:val="es-BO" w:eastAsia="es-BO"/>
              </w:rPr>
              <w:tab/>
            </w:r>
            <w:r w:rsidRPr="00792D1A">
              <w:rPr>
                <w:rStyle w:val="Hipervnculo"/>
                <w:noProof/>
              </w:rPr>
              <w:t>CONDUCTOR TETRAPOLAR 6 MM2 ALIMENTADOR</w:t>
            </w:r>
            <w:r>
              <w:rPr>
                <w:noProof/>
                <w:webHidden/>
              </w:rPr>
              <w:tab/>
            </w:r>
            <w:r>
              <w:rPr>
                <w:noProof/>
                <w:webHidden/>
              </w:rPr>
              <w:fldChar w:fldCharType="begin"/>
            </w:r>
            <w:r>
              <w:rPr>
                <w:noProof/>
                <w:webHidden/>
              </w:rPr>
              <w:instrText xml:space="preserve"> PAGEREF _Toc453949664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5" w:history="1">
            <w:r w:rsidRPr="00792D1A">
              <w:rPr>
                <w:rStyle w:val="Hipervnculo"/>
                <w:noProof/>
              </w:rPr>
              <w:t>4.19</w:t>
            </w:r>
            <w:r>
              <w:rPr>
                <w:rFonts w:asciiTheme="minorHAnsi" w:eastAsiaTheme="minorEastAsia" w:hAnsiTheme="minorHAnsi" w:cstheme="minorBidi"/>
                <w:noProof/>
                <w:sz w:val="22"/>
                <w:szCs w:val="22"/>
                <w:lang w:val="es-BO" w:eastAsia="es-BO"/>
              </w:rPr>
              <w:tab/>
            </w:r>
            <w:r w:rsidRPr="00792D1A">
              <w:rPr>
                <w:rStyle w:val="Hipervnculo"/>
                <w:noProof/>
              </w:rPr>
              <w:t>CAJA DE CONEXIONES ÁREAS CLASIFICADAS</w:t>
            </w:r>
            <w:r>
              <w:rPr>
                <w:noProof/>
                <w:webHidden/>
              </w:rPr>
              <w:tab/>
            </w:r>
            <w:r>
              <w:rPr>
                <w:noProof/>
                <w:webHidden/>
              </w:rPr>
              <w:fldChar w:fldCharType="begin"/>
            </w:r>
            <w:r>
              <w:rPr>
                <w:noProof/>
                <w:webHidden/>
              </w:rPr>
              <w:instrText xml:space="preserve"> PAGEREF _Toc453949665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6" w:history="1">
            <w:r w:rsidRPr="00792D1A">
              <w:rPr>
                <w:rStyle w:val="Hipervnculo"/>
                <w:noProof/>
              </w:rPr>
              <w:t>4.20</w:t>
            </w:r>
            <w:r>
              <w:rPr>
                <w:rFonts w:asciiTheme="minorHAnsi" w:eastAsiaTheme="minorEastAsia" w:hAnsiTheme="minorHAnsi" w:cstheme="minorBidi"/>
                <w:noProof/>
                <w:sz w:val="22"/>
                <w:szCs w:val="22"/>
                <w:lang w:val="es-BO" w:eastAsia="es-BO"/>
              </w:rPr>
              <w:tab/>
            </w:r>
            <w:r w:rsidRPr="00792D1A">
              <w:rPr>
                <w:rStyle w:val="Hipervnculo"/>
                <w:noProof/>
              </w:rPr>
              <w:t>TUBO CONDUIT RÍGIDO 1 1/2”</w:t>
            </w:r>
            <w:r>
              <w:rPr>
                <w:noProof/>
                <w:webHidden/>
              </w:rPr>
              <w:tab/>
            </w:r>
            <w:r>
              <w:rPr>
                <w:noProof/>
                <w:webHidden/>
              </w:rPr>
              <w:fldChar w:fldCharType="begin"/>
            </w:r>
            <w:r>
              <w:rPr>
                <w:noProof/>
                <w:webHidden/>
              </w:rPr>
              <w:instrText xml:space="preserve"> PAGEREF _Toc453949666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7" w:history="1">
            <w:r w:rsidRPr="00792D1A">
              <w:rPr>
                <w:rStyle w:val="Hipervnculo"/>
                <w:noProof/>
              </w:rPr>
              <w:t>4.21</w:t>
            </w:r>
            <w:r>
              <w:rPr>
                <w:rFonts w:asciiTheme="minorHAnsi" w:eastAsiaTheme="minorEastAsia" w:hAnsiTheme="minorHAnsi" w:cstheme="minorBidi"/>
                <w:noProof/>
                <w:sz w:val="22"/>
                <w:szCs w:val="22"/>
                <w:lang w:val="es-BO" w:eastAsia="es-BO"/>
              </w:rPr>
              <w:tab/>
            </w:r>
            <w:r w:rsidRPr="00792D1A">
              <w:rPr>
                <w:rStyle w:val="Hipervnculo"/>
                <w:noProof/>
              </w:rPr>
              <w:t>CONDUCTOR TRIPOLAR 3 X 4 MM</w:t>
            </w:r>
            <w:r>
              <w:rPr>
                <w:noProof/>
                <w:webHidden/>
              </w:rPr>
              <w:tab/>
            </w:r>
            <w:r>
              <w:rPr>
                <w:noProof/>
                <w:webHidden/>
              </w:rPr>
              <w:fldChar w:fldCharType="begin"/>
            </w:r>
            <w:r>
              <w:rPr>
                <w:noProof/>
                <w:webHidden/>
              </w:rPr>
              <w:instrText xml:space="preserve"> PAGEREF _Toc453949667 \h </w:instrText>
            </w:r>
            <w:r>
              <w:rPr>
                <w:noProof/>
                <w:webHidden/>
              </w:rPr>
            </w:r>
            <w:r>
              <w:rPr>
                <w:noProof/>
                <w:webHidden/>
              </w:rPr>
              <w:fldChar w:fldCharType="separate"/>
            </w:r>
            <w:r>
              <w:rPr>
                <w:noProof/>
                <w:webHidden/>
              </w:rPr>
              <w:t>137</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668" w:history="1">
            <w:r w:rsidRPr="00792D1A">
              <w:rPr>
                <w:rStyle w:val="Hipervnculo"/>
                <w:lang w:val="es-BO"/>
              </w:rPr>
              <w:t>5.</w:t>
            </w:r>
            <w:r>
              <w:rPr>
                <w:rFonts w:asciiTheme="minorHAnsi" w:eastAsiaTheme="minorEastAsia" w:hAnsiTheme="minorHAnsi" w:cstheme="minorBidi"/>
                <w:b w:val="0"/>
                <w:bCs w:val="0"/>
                <w:sz w:val="22"/>
                <w:szCs w:val="22"/>
                <w:lang w:val="es-BO" w:eastAsia="es-BO"/>
              </w:rPr>
              <w:tab/>
            </w:r>
            <w:r w:rsidRPr="00792D1A">
              <w:rPr>
                <w:rStyle w:val="Hipervnculo"/>
                <w:lang w:val="es-BO"/>
              </w:rPr>
              <w:t>CONST. OFICINA GRGD OBRA GRUESA</w:t>
            </w:r>
            <w:r>
              <w:rPr>
                <w:webHidden/>
              </w:rPr>
              <w:tab/>
            </w:r>
            <w:r>
              <w:rPr>
                <w:webHidden/>
              </w:rPr>
              <w:fldChar w:fldCharType="begin"/>
            </w:r>
            <w:r>
              <w:rPr>
                <w:webHidden/>
              </w:rPr>
              <w:instrText xml:space="preserve"> PAGEREF _Toc453949668 \h </w:instrText>
            </w:r>
            <w:r>
              <w:rPr>
                <w:webHidden/>
              </w:rPr>
            </w:r>
            <w:r>
              <w:rPr>
                <w:webHidden/>
              </w:rPr>
              <w:fldChar w:fldCharType="separate"/>
            </w:r>
            <w:r>
              <w:rPr>
                <w:webHidden/>
              </w:rPr>
              <w:t>138</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69" w:history="1">
            <w:r w:rsidRPr="00792D1A">
              <w:rPr>
                <w:rStyle w:val="Hipervnculo"/>
                <w:noProof/>
              </w:rPr>
              <w:t>5.1</w:t>
            </w:r>
            <w:r>
              <w:rPr>
                <w:rFonts w:asciiTheme="minorHAnsi" w:eastAsiaTheme="minorEastAsia" w:hAnsiTheme="minorHAnsi" w:cstheme="minorBidi"/>
                <w:noProof/>
                <w:sz w:val="22"/>
                <w:szCs w:val="22"/>
                <w:lang w:val="es-BO" w:eastAsia="es-BO"/>
              </w:rPr>
              <w:tab/>
            </w:r>
            <w:r w:rsidRPr="00792D1A">
              <w:rPr>
                <w:rStyle w:val="Hipervnculo"/>
                <w:noProof/>
              </w:rPr>
              <w:t>EXCAVACIÓN DE 0-2M SUELO DURO (MANUAL)</w:t>
            </w:r>
            <w:r>
              <w:rPr>
                <w:noProof/>
                <w:webHidden/>
              </w:rPr>
              <w:tab/>
            </w:r>
            <w:r>
              <w:rPr>
                <w:noProof/>
                <w:webHidden/>
              </w:rPr>
              <w:fldChar w:fldCharType="begin"/>
            </w:r>
            <w:r>
              <w:rPr>
                <w:noProof/>
                <w:webHidden/>
              </w:rPr>
              <w:instrText xml:space="preserve"> PAGEREF _Toc453949669 \h </w:instrText>
            </w:r>
            <w:r>
              <w:rPr>
                <w:noProof/>
                <w:webHidden/>
              </w:rPr>
            </w:r>
            <w:r>
              <w:rPr>
                <w:noProof/>
                <w:webHidden/>
              </w:rPr>
              <w:fldChar w:fldCharType="separate"/>
            </w:r>
            <w:r>
              <w:rPr>
                <w:noProof/>
                <w:webHidden/>
              </w:rPr>
              <w:t>138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0" w:history="1">
            <w:r w:rsidRPr="00792D1A">
              <w:rPr>
                <w:rStyle w:val="Hipervnculo"/>
                <w:noProof/>
              </w:rPr>
              <w:t>5.2</w:t>
            </w:r>
            <w:r>
              <w:rPr>
                <w:rFonts w:asciiTheme="minorHAnsi" w:eastAsiaTheme="minorEastAsia" w:hAnsiTheme="minorHAnsi" w:cstheme="minorBidi"/>
                <w:noProof/>
                <w:sz w:val="22"/>
                <w:szCs w:val="22"/>
                <w:lang w:val="es-BO" w:eastAsia="es-BO"/>
              </w:rPr>
              <w:tab/>
            </w:r>
            <w:r w:rsidRPr="00792D1A">
              <w:rPr>
                <w:rStyle w:val="Hipervnculo"/>
                <w:noProof/>
              </w:rPr>
              <w:t>HORMIGÓN POBRE (1:5:5) BASE DE E=5 CM.</w:t>
            </w:r>
            <w:r>
              <w:rPr>
                <w:noProof/>
                <w:webHidden/>
              </w:rPr>
              <w:tab/>
            </w:r>
            <w:r>
              <w:rPr>
                <w:noProof/>
                <w:webHidden/>
              </w:rPr>
              <w:fldChar w:fldCharType="begin"/>
            </w:r>
            <w:r>
              <w:rPr>
                <w:noProof/>
                <w:webHidden/>
              </w:rPr>
              <w:instrText xml:space="preserve"> PAGEREF _Toc453949670 \h </w:instrText>
            </w:r>
            <w:r>
              <w:rPr>
                <w:noProof/>
                <w:webHidden/>
              </w:rPr>
            </w:r>
            <w:r>
              <w:rPr>
                <w:noProof/>
                <w:webHidden/>
              </w:rPr>
              <w:fldChar w:fldCharType="separate"/>
            </w:r>
            <w:r>
              <w:rPr>
                <w:noProof/>
                <w:webHidden/>
              </w:rPr>
              <w:t>138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1" w:history="1">
            <w:r w:rsidRPr="00792D1A">
              <w:rPr>
                <w:rStyle w:val="Hipervnculo"/>
                <w:noProof/>
              </w:rPr>
              <w:t>5.3</w:t>
            </w:r>
            <w:r>
              <w:rPr>
                <w:rFonts w:asciiTheme="minorHAnsi" w:eastAsiaTheme="minorEastAsia" w:hAnsiTheme="minorHAnsi" w:cstheme="minorBidi"/>
                <w:noProof/>
                <w:sz w:val="22"/>
                <w:szCs w:val="22"/>
                <w:lang w:val="es-BO" w:eastAsia="es-BO"/>
              </w:rPr>
              <w:tab/>
            </w:r>
            <w:r w:rsidRPr="00792D1A">
              <w:rPr>
                <w:rStyle w:val="Hipervnculo"/>
                <w:noProof/>
              </w:rPr>
              <w:t>ZAPATA DE Ho Ao DOSIF: 1:2:3</w:t>
            </w:r>
            <w:r>
              <w:rPr>
                <w:noProof/>
                <w:webHidden/>
              </w:rPr>
              <w:tab/>
            </w:r>
            <w:r>
              <w:rPr>
                <w:noProof/>
                <w:webHidden/>
              </w:rPr>
              <w:fldChar w:fldCharType="begin"/>
            </w:r>
            <w:r>
              <w:rPr>
                <w:noProof/>
                <w:webHidden/>
              </w:rPr>
              <w:instrText xml:space="preserve"> PAGEREF _Toc453949671 \h </w:instrText>
            </w:r>
            <w:r>
              <w:rPr>
                <w:noProof/>
                <w:webHidden/>
              </w:rPr>
            </w:r>
            <w:r>
              <w:rPr>
                <w:noProof/>
                <w:webHidden/>
              </w:rPr>
              <w:fldChar w:fldCharType="separate"/>
            </w:r>
            <w:r>
              <w:rPr>
                <w:noProof/>
                <w:webHidden/>
              </w:rPr>
              <w:t>138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2" w:history="1">
            <w:r w:rsidRPr="00792D1A">
              <w:rPr>
                <w:rStyle w:val="Hipervnculo"/>
                <w:noProof/>
              </w:rPr>
              <w:t>5.4</w:t>
            </w:r>
            <w:r>
              <w:rPr>
                <w:rFonts w:asciiTheme="minorHAnsi" w:eastAsiaTheme="minorEastAsia" w:hAnsiTheme="minorHAnsi" w:cstheme="minorBidi"/>
                <w:noProof/>
                <w:sz w:val="22"/>
                <w:szCs w:val="22"/>
                <w:lang w:val="es-BO" w:eastAsia="es-BO"/>
              </w:rPr>
              <w:tab/>
            </w:r>
            <w:r w:rsidRPr="00792D1A">
              <w:rPr>
                <w:rStyle w:val="Hipervnculo"/>
                <w:noProof/>
              </w:rPr>
              <w:t>CIMIENTO DE Ho Co 1:2:4 50% DE PIEDRA DESPLAZADORA</w:t>
            </w:r>
            <w:r>
              <w:rPr>
                <w:noProof/>
                <w:webHidden/>
              </w:rPr>
              <w:tab/>
            </w:r>
            <w:r>
              <w:rPr>
                <w:noProof/>
                <w:webHidden/>
              </w:rPr>
              <w:fldChar w:fldCharType="begin"/>
            </w:r>
            <w:r>
              <w:rPr>
                <w:noProof/>
                <w:webHidden/>
              </w:rPr>
              <w:instrText xml:space="preserve"> PAGEREF _Toc453949672 \h </w:instrText>
            </w:r>
            <w:r>
              <w:rPr>
                <w:noProof/>
                <w:webHidden/>
              </w:rPr>
            </w:r>
            <w:r>
              <w:rPr>
                <w:noProof/>
                <w:webHidden/>
              </w:rPr>
              <w:fldChar w:fldCharType="separate"/>
            </w:r>
            <w:r>
              <w:rPr>
                <w:noProof/>
                <w:webHidden/>
              </w:rPr>
              <w:t>138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3" w:history="1">
            <w:r w:rsidRPr="00792D1A">
              <w:rPr>
                <w:rStyle w:val="Hipervnculo"/>
                <w:noProof/>
              </w:rPr>
              <w:t>5.5</w:t>
            </w:r>
            <w:r>
              <w:rPr>
                <w:rFonts w:asciiTheme="minorHAnsi" w:eastAsiaTheme="minorEastAsia" w:hAnsiTheme="minorHAnsi" w:cstheme="minorBidi"/>
                <w:noProof/>
                <w:sz w:val="22"/>
                <w:szCs w:val="22"/>
                <w:lang w:val="es-BO" w:eastAsia="es-BO"/>
              </w:rPr>
              <w:tab/>
            </w:r>
            <w:r w:rsidRPr="00792D1A">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_Toc453949673 \h </w:instrText>
            </w:r>
            <w:r>
              <w:rPr>
                <w:noProof/>
                <w:webHidden/>
              </w:rPr>
            </w:r>
            <w:r>
              <w:rPr>
                <w:noProof/>
                <w:webHidden/>
              </w:rPr>
              <w:fldChar w:fldCharType="separate"/>
            </w:r>
            <w:r>
              <w:rPr>
                <w:noProof/>
                <w:webHidden/>
              </w:rPr>
              <w:t>139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4" w:history="1">
            <w:r w:rsidRPr="00792D1A">
              <w:rPr>
                <w:rStyle w:val="Hipervnculo"/>
                <w:noProof/>
              </w:rPr>
              <w:t>5.6</w:t>
            </w:r>
            <w:r>
              <w:rPr>
                <w:rFonts w:asciiTheme="minorHAnsi" w:eastAsiaTheme="minorEastAsia" w:hAnsiTheme="minorHAnsi" w:cstheme="minorBidi"/>
                <w:noProof/>
                <w:sz w:val="22"/>
                <w:szCs w:val="22"/>
                <w:lang w:val="es-BO" w:eastAsia="es-BO"/>
              </w:rPr>
              <w:tab/>
            </w:r>
            <w:r w:rsidRPr="00792D1A">
              <w:rPr>
                <w:rStyle w:val="Hipervnculo"/>
                <w:noProof/>
              </w:rPr>
              <w:t>RELLENO COMÚN COMPACTADO CON VIBROCOMPACTADORA</w:t>
            </w:r>
            <w:r>
              <w:rPr>
                <w:noProof/>
                <w:webHidden/>
              </w:rPr>
              <w:tab/>
            </w:r>
            <w:r>
              <w:rPr>
                <w:noProof/>
                <w:webHidden/>
              </w:rPr>
              <w:fldChar w:fldCharType="begin"/>
            </w:r>
            <w:r>
              <w:rPr>
                <w:noProof/>
                <w:webHidden/>
              </w:rPr>
              <w:instrText xml:space="preserve"> PAGEREF _Toc453949674 \h </w:instrText>
            </w:r>
            <w:r>
              <w:rPr>
                <w:noProof/>
                <w:webHidden/>
              </w:rPr>
            </w:r>
            <w:r>
              <w:rPr>
                <w:noProof/>
                <w:webHidden/>
              </w:rPr>
              <w:fldChar w:fldCharType="separate"/>
            </w:r>
            <w:r>
              <w:rPr>
                <w:noProof/>
                <w:webHidden/>
              </w:rPr>
              <w:t>139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5" w:history="1">
            <w:r w:rsidRPr="00792D1A">
              <w:rPr>
                <w:rStyle w:val="Hipervnculo"/>
                <w:noProof/>
              </w:rPr>
              <w:t>5.7</w:t>
            </w:r>
            <w:r>
              <w:rPr>
                <w:rFonts w:asciiTheme="minorHAnsi" w:eastAsiaTheme="minorEastAsia" w:hAnsiTheme="minorHAnsi" w:cstheme="minorBidi"/>
                <w:noProof/>
                <w:sz w:val="22"/>
                <w:szCs w:val="22"/>
                <w:lang w:val="es-BO" w:eastAsia="es-BO"/>
              </w:rPr>
              <w:tab/>
            </w:r>
            <w:r w:rsidRPr="00792D1A">
              <w:rPr>
                <w:rStyle w:val="Hipervnculo"/>
                <w:noProof/>
              </w:rPr>
              <w:t>IMPERMEABILIZACIÓN CON POLIETILENO</w:t>
            </w:r>
            <w:r>
              <w:rPr>
                <w:noProof/>
                <w:webHidden/>
              </w:rPr>
              <w:tab/>
            </w:r>
            <w:r>
              <w:rPr>
                <w:noProof/>
                <w:webHidden/>
              </w:rPr>
              <w:fldChar w:fldCharType="begin"/>
            </w:r>
            <w:r>
              <w:rPr>
                <w:noProof/>
                <w:webHidden/>
              </w:rPr>
              <w:instrText xml:space="preserve"> PAGEREF _Toc453949675 \h </w:instrText>
            </w:r>
            <w:r>
              <w:rPr>
                <w:noProof/>
                <w:webHidden/>
              </w:rPr>
            </w:r>
            <w:r>
              <w:rPr>
                <w:noProof/>
                <w:webHidden/>
              </w:rPr>
              <w:fldChar w:fldCharType="separate"/>
            </w:r>
            <w:r>
              <w:rPr>
                <w:noProof/>
                <w:webHidden/>
              </w:rPr>
              <w:t>139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6" w:history="1">
            <w:r w:rsidRPr="00792D1A">
              <w:rPr>
                <w:rStyle w:val="Hipervnculo"/>
                <w:noProof/>
              </w:rPr>
              <w:t>5.8</w:t>
            </w:r>
            <w:r>
              <w:rPr>
                <w:rFonts w:asciiTheme="minorHAnsi" w:eastAsiaTheme="minorEastAsia" w:hAnsiTheme="minorHAnsi" w:cstheme="minorBidi"/>
                <w:noProof/>
                <w:sz w:val="22"/>
                <w:szCs w:val="22"/>
                <w:lang w:val="es-BO" w:eastAsia="es-BO"/>
              </w:rPr>
              <w:tab/>
            </w:r>
            <w:r w:rsidRPr="00792D1A">
              <w:rPr>
                <w:rStyle w:val="Hipervnculo"/>
                <w:noProof/>
              </w:rPr>
              <w:t>COLUMNA DE HORMIGÓN ARMADO 1:2:3</w:t>
            </w:r>
            <w:r>
              <w:rPr>
                <w:noProof/>
                <w:webHidden/>
              </w:rPr>
              <w:tab/>
            </w:r>
            <w:r>
              <w:rPr>
                <w:noProof/>
                <w:webHidden/>
              </w:rPr>
              <w:fldChar w:fldCharType="begin"/>
            </w:r>
            <w:r>
              <w:rPr>
                <w:noProof/>
                <w:webHidden/>
              </w:rPr>
              <w:instrText xml:space="preserve"> PAGEREF _Toc453949676 \h </w:instrText>
            </w:r>
            <w:r>
              <w:rPr>
                <w:noProof/>
                <w:webHidden/>
              </w:rPr>
            </w:r>
            <w:r>
              <w:rPr>
                <w:noProof/>
                <w:webHidden/>
              </w:rPr>
              <w:fldChar w:fldCharType="separate"/>
            </w:r>
            <w:r>
              <w:rPr>
                <w:noProof/>
                <w:webHidden/>
              </w:rPr>
              <w:t>139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7" w:history="1">
            <w:r w:rsidRPr="00792D1A">
              <w:rPr>
                <w:rStyle w:val="Hipervnculo"/>
                <w:noProof/>
              </w:rPr>
              <w:t>5.9</w:t>
            </w:r>
            <w:r>
              <w:rPr>
                <w:rFonts w:asciiTheme="minorHAnsi" w:eastAsiaTheme="minorEastAsia" w:hAnsiTheme="minorHAnsi" w:cstheme="minorBidi"/>
                <w:noProof/>
                <w:sz w:val="22"/>
                <w:szCs w:val="22"/>
                <w:lang w:val="es-BO" w:eastAsia="es-BO"/>
              </w:rPr>
              <w:tab/>
            </w:r>
            <w:r w:rsidRPr="00792D1A">
              <w:rPr>
                <w:rStyle w:val="Hipervnculo"/>
                <w:noProof/>
              </w:rPr>
              <w:t>RELLENO Y COMPACTADO CON MATERIAL SELECCIONADO</w:t>
            </w:r>
            <w:r>
              <w:rPr>
                <w:noProof/>
                <w:webHidden/>
              </w:rPr>
              <w:tab/>
            </w:r>
            <w:r>
              <w:rPr>
                <w:noProof/>
                <w:webHidden/>
              </w:rPr>
              <w:fldChar w:fldCharType="begin"/>
            </w:r>
            <w:r>
              <w:rPr>
                <w:noProof/>
                <w:webHidden/>
              </w:rPr>
              <w:instrText xml:space="preserve"> PAGEREF _Toc453949677 \h </w:instrText>
            </w:r>
            <w:r>
              <w:rPr>
                <w:noProof/>
                <w:webHidden/>
              </w:rPr>
            </w:r>
            <w:r>
              <w:rPr>
                <w:noProof/>
                <w:webHidden/>
              </w:rPr>
              <w:fldChar w:fldCharType="separate"/>
            </w:r>
            <w:r>
              <w:rPr>
                <w:noProof/>
                <w:webHidden/>
              </w:rPr>
              <w:t>140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8" w:history="1">
            <w:r w:rsidRPr="00792D1A">
              <w:rPr>
                <w:rStyle w:val="Hipervnculo"/>
                <w:noProof/>
              </w:rPr>
              <w:t>5.10</w:t>
            </w:r>
            <w:r>
              <w:rPr>
                <w:rFonts w:asciiTheme="minorHAnsi" w:eastAsiaTheme="minorEastAsia" w:hAnsiTheme="minorHAnsi" w:cstheme="minorBidi"/>
                <w:noProof/>
                <w:sz w:val="22"/>
                <w:szCs w:val="22"/>
                <w:lang w:val="es-BO" w:eastAsia="es-BO"/>
              </w:rPr>
              <w:tab/>
            </w:r>
            <w:r w:rsidRPr="00792D1A">
              <w:rPr>
                <w:rStyle w:val="Hipervnculo"/>
                <w:noProof/>
              </w:rPr>
              <w:t>MURO DE LADRILLO 6H E=0.18 MTS (24*18*12CM)</w:t>
            </w:r>
            <w:r>
              <w:rPr>
                <w:noProof/>
                <w:webHidden/>
              </w:rPr>
              <w:tab/>
            </w:r>
            <w:r>
              <w:rPr>
                <w:noProof/>
                <w:webHidden/>
              </w:rPr>
              <w:fldChar w:fldCharType="begin"/>
            </w:r>
            <w:r>
              <w:rPr>
                <w:noProof/>
                <w:webHidden/>
              </w:rPr>
              <w:instrText xml:space="preserve"> PAGEREF _Toc453949678 \h </w:instrText>
            </w:r>
            <w:r>
              <w:rPr>
                <w:noProof/>
                <w:webHidden/>
              </w:rPr>
            </w:r>
            <w:r>
              <w:rPr>
                <w:noProof/>
                <w:webHidden/>
              </w:rPr>
              <w:fldChar w:fldCharType="separate"/>
            </w:r>
            <w:r>
              <w:rPr>
                <w:noProof/>
                <w:webHidden/>
              </w:rPr>
              <w:t>140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79" w:history="1">
            <w:r w:rsidRPr="00792D1A">
              <w:rPr>
                <w:rStyle w:val="Hipervnculo"/>
                <w:noProof/>
              </w:rPr>
              <w:t>5.11</w:t>
            </w:r>
            <w:r>
              <w:rPr>
                <w:rFonts w:asciiTheme="minorHAnsi" w:eastAsiaTheme="minorEastAsia" w:hAnsiTheme="minorHAnsi" w:cstheme="minorBidi"/>
                <w:noProof/>
                <w:sz w:val="22"/>
                <w:szCs w:val="22"/>
                <w:lang w:val="es-BO" w:eastAsia="es-BO"/>
              </w:rPr>
              <w:tab/>
            </w:r>
            <w:r w:rsidRPr="00792D1A">
              <w:rPr>
                <w:rStyle w:val="Hipervnculo"/>
                <w:noProof/>
              </w:rPr>
              <w:t>MURO DE LADRILLO 6H E=0.12 MTS DOSIF 1:5</w:t>
            </w:r>
            <w:r>
              <w:rPr>
                <w:noProof/>
                <w:webHidden/>
              </w:rPr>
              <w:tab/>
            </w:r>
            <w:r>
              <w:rPr>
                <w:noProof/>
                <w:webHidden/>
              </w:rPr>
              <w:fldChar w:fldCharType="begin"/>
            </w:r>
            <w:r>
              <w:rPr>
                <w:noProof/>
                <w:webHidden/>
              </w:rPr>
              <w:instrText xml:space="preserve"> PAGEREF _Toc453949679 \h </w:instrText>
            </w:r>
            <w:r>
              <w:rPr>
                <w:noProof/>
                <w:webHidden/>
              </w:rPr>
            </w:r>
            <w:r>
              <w:rPr>
                <w:noProof/>
                <w:webHidden/>
              </w:rPr>
              <w:fldChar w:fldCharType="separate"/>
            </w:r>
            <w:r>
              <w:rPr>
                <w:noProof/>
                <w:webHidden/>
              </w:rPr>
              <w:t>140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0" w:history="1">
            <w:r w:rsidRPr="00792D1A">
              <w:rPr>
                <w:rStyle w:val="Hipervnculo"/>
                <w:noProof/>
              </w:rPr>
              <w:t>5.12</w:t>
            </w:r>
            <w:r>
              <w:rPr>
                <w:rFonts w:asciiTheme="minorHAnsi" w:eastAsiaTheme="minorEastAsia" w:hAnsiTheme="minorHAnsi" w:cstheme="minorBidi"/>
                <w:noProof/>
                <w:sz w:val="22"/>
                <w:szCs w:val="22"/>
                <w:lang w:val="es-BO" w:eastAsia="es-BO"/>
              </w:rPr>
              <w:tab/>
            </w:r>
            <w:r w:rsidRPr="00792D1A">
              <w:rPr>
                <w:rStyle w:val="Hipervnculo"/>
                <w:noProof/>
              </w:rPr>
              <w:t>DINTEL DE LADRILLO DE 6 HUECOS ARMADO</w:t>
            </w:r>
            <w:r>
              <w:rPr>
                <w:noProof/>
                <w:webHidden/>
              </w:rPr>
              <w:tab/>
            </w:r>
            <w:r>
              <w:rPr>
                <w:noProof/>
                <w:webHidden/>
              </w:rPr>
              <w:fldChar w:fldCharType="begin"/>
            </w:r>
            <w:r>
              <w:rPr>
                <w:noProof/>
                <w:webHidden/>
              </w:rPr>
              <w:instrText xml:space="preserve"> PAGEREF _Toc453949680 \h </w:instrText>
            </w:r>
            <w:r>
              <w:rPr>
                <w:noProof/>
                <w:webHidden/>
              </w:rPr>
            </w:r>
            <w:r>
              <w:rPr>
                <w:noProof/>
                <w:webHidden/>
              </w:rPr>
              <w:fldChar w:fldCharType="separate"/>
            </w:r>
            <w:r>
              <w:rPr>
                <w:noProof/>
                <w:webHidden/>
              </w:rPr>
              <w:t>140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1" w:history="1">
            <w:r w:rsidRPr="00792D1A">
              <w:rPr>
                <w:rStyle w:val="Hipervnculo"/>
                <w:noProof/>
              </w:rPr>
              <w:t>5.13</w:t>
            </w:r>
            <w:r>
              <w:rPr>
                <w:rFonts w:asciiTheme="minorHAnsi" w:eastAsiaTheme="minorEastAsia" w:hAnsiTheme="minorHAnsi" w:cstheme="minorBidi"/>
                <w:noProof/>
                <w:sz w:val="22"/>
                <w:szCs w:val="22"/>
                <w:lang w:val="es-BO" w:eastAsia="es-BO"/>
              </w:rPr>
              <w:tab/>
            </w:r>
            <w:r w:rsidRPr="00792D1A">
              <w:rPr>
                <w:rStyle w:val="Hipervnculo"/>
                <w:noProof/>
              </w:rPr>
              <w:t>VIGA DE Ho Ao  ENCADENADO</w:t>
            </w:r>
            <w:r>
              <w:rPr>
                <w:noProof/>
                <w:webHidden/>
              </w:rPr>
              <w:tab/>
            </w:r>
            <w:r>
              <w:rPr>
                <w:noProof/>
                <w:webHidden/>
              </w:rPr>
              <w:fldChar w:fldCharType="begin"/>
            </w:r>
            <w:r>
              <w:rPr>
                <w:noProof/>
                <w:webHidden/>
              </w:rPr>
              <w:instrText xml:space="preserve"> PAGEREF _Toc453949681 \h </w:instrText>
            </w:r>
            <w:r>
              <w:rPr>
                <w:noProof/>
                <w:webHidden/>
              </w:rPr>
            </w:r>
            <w:r>
              <w:rPr>
                <w:noProof/>
                <w:webHidden/>
              </w:rPr>
              <w:fldChar w:fldCharType="separate"/>
            </w:r>
            <w:r>
              <w:rPr>
                <w:noProof/>
                <w:webHidden/>
              </w:rPr>
              <w:t>141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2" w:history="1">
            <w:r w:rsidRPr="00792D1A">
              <w:rPr>
                <w:rStyle w:val="Hipervnculo"/>
                <w:noProof/>
              </w:rPr>
              <w:t>5.14</w:t>
            </w:r>
            <w:r>
              <w:rPr>
                <w:rFonts w:asciiTheme="minorHAnsi" w:eastAsiaTheme="minorEastAsia" w:hAnsiTheme="minorHAnsi" w:cstheme="minorBidi"/>
                <w:noProof/>
                <w:sz w:val="22"/>
                <w:szCs w:val="22"/>
                <w:lang w:val="es-BO" w:eastAsia="es-BO"/>
              </w:rPr>
              <w:tab/>
            </w:r>
            <w:r w:rsidRPr="00792D1A">
              <w:rPr>
                <w:rStyle w:val="Hipervnculo"/>
                <w:noProof/>
              </w:rPr>
              <w:t>BOTAGUAS DE Ho Ao</w:t>
            </w:r>
            <w:r>
              <w:rPr>
                <w:noProof/>
                <w:webHidden/>
              </w:rPr>
              <w:tab/>
            </w:r>
            <w:r>
              <w:rPr>
                <w:noProof/>
                <w:webHidden/>
              </w:rPr>
              <w:fldChar w:fldCharType="begin"/>
            </w:r>
            <w:r>
              <w:rPr>
                <w:noProof/>
                <w:webHidden/>
              </w:rPr>
              <w:instrText xml:space="preserve"> PAGEREF _Toc453949682 \h </w:instrText>
            </w:r>
            <w:r>
              <w:rPr>
                <w:noProof/>
                <w:webHidden/>
              </w:rPr>
            </w:r>
            <w:r>
              <w:rPr>
                <w:noProof/>
                <w:webHidden/>
              </w:rPr>
              <w:fldChar w:fldCharType="separate"/>
            </w:r>
            <w:r>
              <w:rPr>
                <w:noProof/>
                <w:webHidden/>
              </w:rPr>
              <w:t>141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3" w:history="1">
            <w:r w:rsidRPr="00792D1A">
              <w:rPr>
                <w:rStyle w:val="Hipervnculo"/>
                <w:noProof/>
              </w:rPr>
              <w:t>5.15</w:t>
            </w:r>
            <w:r>
              <w:rPr>
                <w:rFonts w:asciiTheme="minorHAnsi" w:eastAsiaTheme="minorEastAsia" w:hAnsiTheme="minorHAnsi" w:cstheme="minorBidi"/>
                <w:noProof/>
                <w:sz w:val="22"/>
                <w:szCs w:val="22"/>
                <w:lang w:val="es-BO" w:eastAsia="es-BO"/>
              </w:rPr>
              <w:tab/>
            </w:r>
            <w:r w:rsidRPr="00792D1A">
              <w:rPr>
                <w:rStyle w:val="Hipervnculo"/>
                <w:noProof/>
              </w:rPr>
              <w:t>MESÓN DE Ho Ao DE 5 CM.</w:t>
            </w:r>
            <w:r>
              <w:rPr>
                <w:noProof/>
                <w:webHidden/>
              </w:rPr>
              <w:tab/>
            </w:r>
            <w:r>
              <w:rPr>
                <w:noProof/>
                <w:webHidden/>
              </w:rPr>
              <w:fldChar w:fldCharType="begin"/>
            </w:r>
            <w:r>
              <w:rPr>
                <w:noProof/>
                <w:webHidden/>
              </w:rPr>
              <w:instrText xml:space="preserve"> PAGEREF _Toc453949683 \h </w:instrText>
            </w:r>
            <w:r>
              <w:rPr>
                <w:noProof/>
                <w:webHidden/>
              </w:rPr>
            </w:r>
            <w:r>
              <w:rPr>
                <w:noProof/>
                <w:webHidden/>
              </w:rPr>
              <w:fldChar w:fldCharType="separate"/>
            </w:r>
            <w:r>
              <w:rPr>
                <w:noProof/>
                <w:webHidden/>
              </w:rPr>
              <w:t>141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4" w:history="1">
            <w:r w:rsidRPr="00792D1A">
              <w:rPr>
                <w:rStyle w:val="Hipervnculo"/>
                <w:noProof/>
              </w:rPr>
              <w:t>5.16</w:t>
            </w:r>
            <w:r>
              <w:rPr>
                <w:rFonts w:asciiTheme="minorHAnsi" w:eastAsiaTheme="minorEastAsia" w:hAnsiTheme="minorHAnsi" w:cstheme="minorBidi"/>
                <w:noProof/>
                <w:sz w:val="22"/>
                <w:szCs w:val="22"/>
                <w:lang w:val="es-BO" w:eastAsia="es-BO"/>
              </w:rPr>
              <w:tab/>
            </w:r>
            <w:r w:rsidRPr="00792D1A">
              <w:rPr>
                <w:rStyle w:val="Hipervnculo"/>
                <w:noProof/>
              </w:rPr>
              <w:t>CUBIERTA CALAMINA TRAPEZOIDAL PREPINTADA # 28 INCL. ESTRUCTURA METÁLICA OFICINA</w:t>
            </w:r>
            <w:r>
              <w:rPr>
                <w:noProof/>
                <w:webHidden/>
              </w:rPr>
              <w:tab/>
            </w:r>
            <w:r>
              <w:rPr>
                <w:noProof/>
                <w:webHidden/>
              </w:rPr>
              <w:fldChar w:fldCharType="begin"/>
            </w:r>
            <w:r>
              <w:rPr>
                <w:noProof/>
                <w:webHidden/>
              </w:rPr>
              <w:instrText xml:space="preserve"> PAGEREF _Toc453949684 \h </w:instrText>
            </w:r>
            <w:r>
              <w:rPr>
                <w:noProof/>
                <w:webHidden/>
              </w:rPr>
            </w:r>
            <w:r>
              <w:rPr>
                <w:noProof/>
                <w:webHidden/>
              </w:rPr>
              <w:fldChar w:fldCharType="separate"/>
            </w:r>
            <w:r>
              <w:rPr>
                <w:noProof/>
                <w:webHidden/>
              </w:rPr>
              <w:t>142</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685" w:history="1">
            <w:r w:rsidRPr="00792D1A">
              <w:rPr>
                <w:rStyle w:val="Hipervnculo"/>
                <w:lang w:val="es-BO"/>
              </w:rPr>
              <w:t>6.</w:t>
            </w:r>
            <w:r>
              <w:rPr>
                <w:rFonts w:asciiTheme="minorHAnsi" w:eastAsiaTheme="minorEastAsia" w:hAnsiTheme="minorHAnsi" w:cstheme="minorBidi"/>
                <w:b w:val="0"/>
                <w:bCs w:val="0"/>
                <w:sz w:val="22"/>
                <w:szCs w:val="22"/>
                <w:lang w:val="es-BO" w:eastAsia="es-BO"/>
              </w:rPr>
              <w:tab/>
            </w:r>
            <w:r w:rsidRPr="00792D1A">
              <w:rPr>
                <w:rStyle w:val="Hipervnculo"/>
                <w:lang w:val="es-BO"/>
              </w:rPr>
              <w:t>CONST. OFICINA GRGD OBRA FINA</w:t>
            </w:r>
            <w:r>
              <w:rPr>
                <w:webHidden/>
              </w:rPr>
              <w:tab/>
            </w:r>
            <w:r>
              <w:rPr>
                <w:webHidden/>
              </w:rPr>
              <w:fldChar w:fldCharType="begin"/>
            </w:r>
            <w:r>
              <w:rPr>
                <w:webHidden/>
              </w:rPr>
              <w:instrText xml:space="preserve"> PAGEREF _Toc453949685 \h </w:instrText>
            </w:r>
            <w:r>
              <w:rPr>
                <w:webHidden/>
              </w:rPr>
            </w:r>
            <w:r>
              <w:rPr>
                <w:webHidden/>
              </w:rPr>
              <w:fldChar w:fldCharType="separate"/>
            </w:r>
            <w:r>
              <w:rPr>
                <w:webHidden/>
              </w:rPr>
              <w:t>143</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6" w:history="1">
            <w:r w:rsidRPr="00792D1A">
              <w:rPr>
                <w:rStyle w:val="Hipervnculo"/>
                <w:noProof/>
              </w:rPr>
              <w:t>6.1</w:t>
            </w:r>
            <w:r>
              <w:rPr>
                <w:rFonts w:asciiTheme="minorHAnsi" w:eastAsiaTheme="minorEastAsia" w:hAnsiTheme="minorHAnsi" w:cstheme="minorBidi"/>
                <w:noProof/>
                <w:sz w:val="22"/>
                <w:szCs w:val="22"/>
                <w:lang w:val="es-BO" w:eastAsia="es-BO"/>
              </w:rPr>
              <w:tab/>
            </w:r>
            <w:r w:rsidRPr="00792D1A">
              <w:rPr>
                <w:rStyle w:val="Hipervnculo"/>
                <w:noProof/>
              </w:rPr>
              <w:t>CANALETA DE CALAMINA PLANA N.28</w:t>
            </w:r>
            <w:r>
              <w:rPr>
                <w:noProof/>
                <w:webHidden/>
              </w:rPr>
              <w:tab/>
            </w:r>
            <w:r>
              <w:rPr>
                <w:noProof/>
                <w:webHidden/>
              </w:rPr>
              <w:fldChar w:fldCharType="begin"/>
            </w:r>
            <w:r>
              <w:rPr>
                <w:noProof/>
                <w:webHidden/>
              </w:rPr>
              <w:instrText xml:space="preserve"> PAGEREF _Toc453949686 \h </w:instrText>
            </w:r>
            <w:r>
              <w:rPr>
                <w:noProof/>
                <w:webHidden/>
              </w:rPr>
            </w:r>
            <w:r>
              <w:rPr>
                <w:noProof/>
                <w:webHidden/>
              </w:rPr>
              <w:fldChar w:fldCharType="separate"/>
            </w:r>
            <w:r>
              <w:rPr>
                <w:noProof/>
                <w:webHidden/>
              </w:rPr>
              <w:t>143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7" w:history="1">
            <w:r w:rsidRPr="00792D1A">
              <w:rPr>
                <w:rStyle w:val="Hipervnculo"/>
                <w:noProof/>
              </w:rPr>
              <w:t>6.2</w:t>
            </w:r>
            <w:r>
              <w:rPr>
                <w:rFonts w:asciiTheme="minorHAnsi" w:eastAsiaTheme="minorEastAsia" w:hAnsiTheme="minorHAnsi" w:cstheme="minorBidi"/>
                <w:noProof/>
                <w:sz w:val="22"/>
                <w:szCs w:val="22"/>
                <w:lang w:val="es-BO" w:eastAsia="es-BO"/>
              </w:rPr>
              <w:tab/>
            </w:r>
            <w:r w:rsidRPr="00792D1A">
              <w:rPr>
                <w:rStyle w:val="Hipervnculo"/>
                <w:noProof/>
              </w:rPr>
              <w:t>BAJANTE DE CALAMINA 4" N. 28</w:t>
            </w:r>
            <w:r>
              <w:rPr>
                <w:noProof/>
                <w:webHidden/>
              </w:rPr>
              <w:tab/>
            </w:r>
            <w:r>
              <w:rPr>
                <w:noProof/>
                <w:webHidden/>
              </w:rPr>
              <w:fldChar w:fldCharType="begin"/>
            </w:r>
            <w:r>
              <w:rPr>
                <w:noProof/>
                <w:webHidden/>
              </w:rPr>
              <w:instrText xml:space="preserve"> PAGEREF _Toc453949687 \h </w:instrText>
            </w:r>
            <w:r>
              <w:rPr>
                <w:noProof/>
                <w:webHidden/>
              </w:rPr>
            </w:r>
            <w:r>
              <w:rPr>
                <w:noProof/>
                <w:webHidden/>
              </w:rPr>
              <w:fldChar w:fldCharType="separate"/>
            </w:r>
            <w:r>
              <w:rPr>
                <w:noProof/>
                <w:webHidden/>
              </w:rPr>
              <w:t>143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8" w:history="1">
            <w:r w:rsidRPr="00792D1A">
              <w:rPr>
                <w:rStyle w:val="Hipervnculo"/>
                <w:noProof/>
              </w:rPr>
              <w:t>6.3</w:t>
            </w:r>
            <w:r>
              <w:rPr>
                <w:rFonts w:asciiTheme="minorHAnsi" w:eastAsiaTheme="minorEastAsia" w:hAnsiTheme="minorHAnsi" w:cstheme="minorBidi"/>
                <w:noProof/>
                <w:sz w:val="22"/>
                <w:szCs w:val="22"/>
                <w:lang w:val="es-BO" w:eastAsia="es-BO"/>
              </w:rPr>
              <w:tab/>
            </w:r>
            <w:r w:rsidRPr="00792D1A">
              <w:rPr>
                <w:rStyle w:val="Hipervnculo"/>
                <w:noProof/>
              </w:rPr>
              <w:t>REVOQUE EXTERIOR DE CAL CEMENTO PIRULEADO FINO</w:t>
            </w:r>
            <w:r>
              <w:rPr>
                <w:noProof/>
                <w:webHidden/>
              </w:rPr>
              <w:tab/>
            </w:r>
            <w:r>
              <w:rPr>
                <w:noProof/>
                <w:webHidden/>
              </w:rPr>
              <w:fldChar w:fldCharType="begin"/>
            </w:r>
            <w:r>
              <w:rPr>
                <w:noProof/>
                <w:webHidden/>
              </w:rPr>
              <w:instrText xml:space="preserve"> PAGEREF _Toc453949688 \h </w:instrText>
            </w:r>
            <w:r>
              <w:rPr>
                <w:noProof/>
                <w:webHidden/>
              </w:rPr>
            </w:r>
            <w:r>
              <w:rPr>
                <w:noProof/>
                <w:webHidden/>
              </w:rPr>
              <w:fldChar w:fldCharType="separate"/>
            </w:r>
            <w:r>
              <w:rPr>
                <w:noProof/>
                <w:webHidden/>
              </w:rPr>
              <w:t>143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89" w:history="1">
            <w:r w:rsidRPr="00792D1A">
              <w:rPr>
                <w:rStyle w:val="Hipervnculo"/>
                <w:noProof/>
              </w:rPr>
              <w:t>6.4</w:t>
            </w:r>
            <w:r>
              <w:rPr>
                <w:rFonts w:asciiTheme="minorHAnsi" w:eastAsiaTheme="minorEastAsia" w:hAnsiTheme="minorHAnsi" w:cstheme="minorBidi"/>
                <w:noProof/>
                <w:sz w:val="22"/>
                <w:szCs w:val="22"/>
                <w:lang w:val="es-BO" w:eastAsia="es-BO"/>
              </w:rPr>
              <w:tab/>
            </w:r>
            <w:r w:rsidRPr="00792D1A">
              <w:rPr>
                <w:rStyle w:val="Hipervnculo"/>
                <w:noProof/>
              </w:rPr>
              <w:t>REVOQUE INTERIOR DE ESTUCO</w:t>
            </w:r>
            <w:r>
              <w:rPr>
                <w:noProof/>
                <w:webHidden/>
              </w:rPr>
              <w:tab/>
            </w:r>
            <w:r>
              <w:rPr>
                <w:noProof/>
                <w:webHidden/>
              </w:rPr>
              <w:fldChar w:fldCharType="begin"/>
            </w:r>
            <w:r>
              <w:rPr>
                <w:noProof/>
                <w:webHidden/>
              </w:rPr>
              <w:instrText xml:space="preserve"> PAGEREF _Toc453949689 \h </w:instrText>
            </w:r>
            <w:r>
              <w:rPr>
                <w:noProof/>
                <w:webHidden/>
              </w:rPr>
            </w:r>
            <w:r>
              <w:rPr>
                <w:noProof/>
                <w:webHidden/>
              </w:rPr>
              <w:fldChar w:fldCharType="separate"/>
            </w:r>
            <w:r>
              <w:rPr>
                <w:noProof/>
                <w:webHidden/>
              </w:rPr>
              <w:t>143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0" w:history="1">
            <w:r w:rsidRPr="00792D1A">
              <w:rPr>
                <w:rStyle w:val="Hipervnculo"/>
                <w:noProof/>
              </w:rPr>
              <w:t>6.5</w:t>
            </w:r>
            <w:r>
              <w:rPr>
                <w:rFonts w:asciiTheme="minorHAnsi" w:eastAsiaTheme="minorEastAsia" w:hAnsiTheme="minorHAnsi" w:cstheme="minorBidi"/>
                <w:noProof/>
                <w:sz w:val="22"/>
                <w:szCs w:val="22"/>
                <w:lang w:val="es-BO" w:eastAsia="es-BO"/>
              </w:rPr>
              <w:tab/>
            </w:r>
            <w:r w:rsidRPr="00792D1A">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_Toc453949690 \h </w:instrText>
            </w:r>
            <w:r>
              <w:rPr>
                <w:noProof/>
                <w:webHidden/>
              </w:rPr>
            </w:r>
            <w:r>
              <w:rPr>
                <w:noProof/>
                <w:webHidden/>
              </w:rPr>
              <w:fldChar w:fldCharType="separate"/>
            </w:r>
            <w:r>
              <w:rPr>
                <w:noProof/>
                <w:webHidden/>
              </w:rPr>
              <w:t>143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1" w:history="1">
            <w:r w:rsidRPr="00792D1A">
              <w:rPr>
                <w:rStyle w:val="Hipervnculo"/>
                <w:noProof/>
              </w:rPr>
              <w:t>6.6</w:t>
            </w:r>
            <w:r>
              <w:rPr>
                <w:rFonts w:asciiTheme="minorHAnsi" w:eastAsiaTheme="minorEastAsia" w:hAnsiTheme="minorHAnsi" w:cstheme="minorBidi"/>
                <w:noProof/>
                <w:sz w:val="22"/>
                <w:szCs w:val="22"/>
                <w:lang w:val="es-BO" w:eastAsia="es-BO"/>
              </w:rPr>
              <w:tab/>
            </w:r>
            <w:r w:rsidRPr="00792D1A">
              <w:rPr>
                <w:rStyle w:val="Hipervnculo"/>
                <w:noProof/>
              </w:rPr>
              <w:t>REVOQUE DE ESTUCO EN ALEROS</w:t>
            </w:r>
            <w:r>
              <w:rPr>
                <w:noProof/>
                <w:webHidden/>
              </w:rPr>
              <w:tab/>
            </w:r>
            <w:r>
              <w:rPr>
                <w:noProof/>
                <w:webHidden/>
              </w:rPr>
              <w:fldChar w:fldCharType="begin"/>
            </w:r>
            <w:r>
              <w:rPr>
                <w:noProof/>
                <w:webHidden/>
              </w:rPr>
              <w:instrText xml:space="preserve"> PAGEREF _Toc453949691 \h </w:instrText>
            </w:r>
            <w:r>
              <w:rPr>
                <w:noProof/>
                <w:webHidden/>
              </w:rPr>
            </w:r>
            <w:r>
              <w:rPr>
                <w:noProof/>
                <w:webHidden/>
              </w:rPr>
              <w:fldChar w:fldCharType="separate"/>
            </w:r>
            <w:r>
              <w:rPr>
                <w:noProof/>
                <w:webHidden/>
              </w:rPr>
              <w:t>144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2" w:history="1">
            <w:r w:rsidRPr="00792D1A">
              <w:rPr>
                <w:rStyle w:val="Hipervnculo"/>
                <w:noProof/>
              </w:rPr>
              <w:t>6.7</w:t>
            </w:r>
            <w:r>
              <w:rPr>
                <w:rFonts w:asciiTheme="minorHAnsi" w:eastAsiaTheme="minorEastAsia" w:hAnsiTheme="minorHAnsi" w:cstheme="minorBidi"/>
                <w:noProof/>
                <w:sz w:val="22"/>
                <w:szCs w:val="22"/>
                <w:lang w:val="es-BO" w:eastAsia="es-BO"/>
              </w:rPr>
              <w:tab/>
            </w:r>
            <w:r w:rsidRPr="00792D1A">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_Toc453949692 \h </w:instrText>
            </w:r>
            <w:r>
              <w:rPr>
                <w:noProof/>
                <w:webHidden/>
              </w:rPr>
            </w:r>
            <w:r>
              <w:rPr>
                <w:noProof/>
                <w:webHidden/>
              </w:rPr>
              <w:fldChar w:fldCharType="separate"/>
            </w:r>
            <w:r>
              <w:rPr>
                <w:noProof/>
                <w:webHidden/>
              </w:rPr>
              <w:t>144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3" w:history="1">
            <w:r w:rsidRPr="00792D1A">
              <w:rPr>
                <w:rStyle w:val="Hipervnculo"/>
                <w:noProof/>
              </w:rPr>
              <w:t>6.8</w:t>
            </w:r>
            <w:r>
              <w:rPr>
                <w:rFonts w:asciiTheme="minorHAnsi" w:eastAsiaTheme="minorEastAsia" w:hAnsiTheme="minorHAnsi" w:cstheme="minorBidi"/>
                <w:noProof/>
                <w:sz w:val="22"/>
                <w:szCs w:val="22"/>
                <w:lang w:val="es-BO" w:eastAsia="es-BO"/>
              </w:rPr>
              <w:tab/>
            </w:r>
            <w:r w:rsidRPr="00792D1A">
              <w:rPr>
                <w:rStyle w:val="Hipervnculo"/>
                <w:noProof/>
              </w:rPr>
              <w:t>CONTRAPISO DE LADRILO ADOBITO DE H° S° PLANTA BAJA</w:t>
            </w:r>
            <w:r>
              <w:rPr>
                <w:noProof/>
                <w:webHidden/>
              </w:rPr>
              <w:tab/>
            </w:r>
            <w:r>
              <w:rPr>
                <w:noProof/>
                <w:webHidden/>
              </w:rPr>
              <w:fldChar w:fldCharType="begin"/>
            </w:r>
            <w:r>
              <w:rPr>
                <w:noProof/>
                <w:webHidden/>
              </w:rPr>
              <w:instrText xml:space="preserve"> PAGEREF _Toc453949693 \h </w:instrText>
            </w:r>
            <w:r>
              <w:rPr>
                <w:noProof/>
                <w:webHidden/>
              </w:rPr>
            </w:r>
            <w:r>
              <w:rPr>
                <w:noProof/>
                <w:webHidden/>
              </w:rPr>
              <w:fldChar w:fldCharType="separate"/>
            </w:r>
            <w:r>
              <w:rPr>
                <w:noProof/>
                <w:webHidden/>
              </w:rPr>
              <w:t>144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4" w:history="1">
            <w:r w:rsidRPr="00792D1A">
              <w:rPr>
                <w:rStyle w:val="Hipervnculo"/>
                <w:noProof/>
              </w:rPr>
              <w:t>6.9</w:t>
            </w:r>
            <w:r>
              <w:rPr>
                <w:rFonts w:asciiTheme="minorHAnsi" w:eastAsiaTheme="minorEastAsia" w:hAnsiTheme="minorHAnsi" w:cstheme="minorBidi"/>
                <w:noProof/>
                <w:sz w:val="22"/>
                <w:szCs w:val="22"/>
                <w:lang w:val="es-BO" w:eastAsia="es-BO"/>
              </w:rPr>
              <w:tab/>
            </w:r>
            <w:r w:rsidRPr="00792D1A">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_Toc453949694 \h </w:instrText>
            </w:r>
            <w:r>
              <w:rPr>
                <w:noProof/>
                <w:webHidden/>
              </w:rPr>
            </w:r>
            <w:r>
              <w:rPr>
                <w:noProof/>
                <w:webHidden/>
              </w:rPr>
              <w:fldChar w:fldCharType="separate"/>
            </w:r>
            <w:r>
              <w:rPr>
                <w:noProof/>
                <w:webHidden/>
              </w:rPr>
              <w:t>144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5" w:history="1">
            <w:r w:rsidRPr="00792D1A">
              <w:rPr>
                <w:rStyle w:val="Hipervnculo"/>
                <w:noProof/>
              </w:rPr>
              <w:t>6.10</w:t>
            </w:r>
            <w:r>
              <w:rPr>
                <w:rFonts w:asciiTheme="minorHAnsi" w:eastAsiaTheme="minorEastAsia" w:hAnsiTheme="minorHAnsi" w:cstheme="minorBidi"/>
                <w:noProof/>
                <w:sz w:val="22"/>
                <w:szCs w:val="22"/>
                <w:lang w:val="es-BO" w:eastAsia="es-BO"/>
              </w:rPr>
              <w:tab/>
            </w:r>
            <w:r w:rsidRPr="00792D1A">
              <w:rPr>
                <w:rStyle w:val="Hipervnculo"/>
                <w:noProof/>
              </w:rPr>
              <w:t>REVESTIMIENTO DE CERÁMICA PISOS</w:t>
            </w:r>
            <w:r>
              <w:rPr>
                <w:noProof/>
                <w:webHidden/>
              </w:rPr>
              <w:tab/>
            </w:r>
            <w:r>
              <w:rPr>
                <w:noProof/>
                <w:webHidden/>
              </w:rPr>
              <w:fldChar w:fldCharType="begin"/>
            </w:r>
            <w:r>
              <w:rPr>
                <w:noProof/>
                <w:webHidden/>
              </w:rPr>
              <w:instrText xml:space="preserve"> PAGEREF _Toc453949695 \h </w:instrText>
            </w:r>
            <w:r>
              <w:rPr>
                <w:noProof/>
                <w:webHidden/>
              </w:rPr>
            </w:r>
            <w:r>
              <w:rPr>
                <w:noProof/>
                <w:webHidden/>
              </w:rPr>
              <w:fldChar w:fldCharType="separate"/>
            </w:r>
            <w:r>
              <w:rPr>
                <w:noProof/>
                <w:webHidden/>
              </w:rPr>
              <w:t>144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6" w:history="1">
            <w:r w:rsidRPr="00792D1A">
              <w:rPr>
                <w:rStyle w:val="Hipervnculo"/>
                <w:noProof/>
              </w:rPr>
              <w:t>6.11</w:t>
            </w:r>
            <w:r>
              <w:rPr>
                <w:rFonts w:asciiTheme="minorHAnsi" w:eastAsiaTheme="minorEastAsia" w:hAnsiTheme="minorHAnsi" w:cstheme="minorBidi"/>
                <w:noProof/>
                <w:sz w:val="22"/>
                <w:szCs w:val="22"/>
                <w:lang w:val="es-BO" w:eastAsia="es-BO"/>
              </w:rPr>
              <w:tab/>
            </w:r>
            <w:r w:rsidRPr="00792D1A">
              <w:rPr>
                <w:rStyle w:val="Hipervnculo"/>
                <w:noProof/>
              </w:rPr>
              <w:t>ZÓCALO DE CERÁMICA</w:t>
            </w:r>
            <w:r>
              <w:rPr>
                <w:noProof/>
                <w:webHidden/>
              </w:rPr>
              <w:tab/>
            </w:r>
            <w:r>
              <w:rPr>
                <w:noProof/>
                <w:webHidden/>
              </w:rPr>
              <w:fldChar w:fldCharType="begin"/>
            </w:r>
            <w:r>
              <w:rPr>
                <w:noProof/>
                <w:webHidden/>
              </w:rPr>
              <w:instrText xml:space="preserve"> PAGEREF _Toc453949696 \h </w:instrText>
            </w:r>
            <w:r>
              <w:rPr>
                <w:noProof/>
                <w:webHidden/>
              </w:rPr>
            </w:r>
            <w:r>
              <w:rPr>
                <w:noProof/>
                <w:webHidden/>
              </w:rPr>
              <w:fldChar w:fldCharType="separate"/>
            </w:r>
            <w:r>
              <w:rPr>
                <w:noProof/>
                <w:webHidden/>
              </w:rPr>
              <w:t>145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7" w:history="1">
            <w:r w:rsidRPr="00792D1A">
              <w:rPr>
                <w:rStyle w:val="Hipervnculo"/>
                <w:noProof/>
              </w:rPr>
              <w:t>6.12</w:t>
            </w:r>
            <w:r>
              <w:rPr>
                <w:rFonts w:asciiTheme="minorHAnsi" w:eastAsiaTheme="minorEastAsia" w:hAnsiTheme="minorHAnsi" w:cstheme="minorBidi"/>
                <w:noProof/>
                <w:sz w:val="22"/>
                <w:szCs w:val="22"/>
                <w:lang w:val="es-BO" w:eastAsia="es-BO"/>
              </w:rPr>
              <w:tab/>
            </w:r>
            <w:r w:rsidRPr="00792D1A">
              <w:rPr>
                <w:rStyle w:val="Hipervnculo"/>
                <w:noProof/>
              </w:rPr>
              <w:t>VENTANA DE ALUMINIO CORREDIZA INCLUYE VIDRIO 4MM</w:t>
            </w:r>
            <w:r>
              <w:rPr>
                <w:noProof/>
                <w:webHidden/>
              </w:rPr>
              <w:tab/>
            </w:r>
            <w:r>
              <w:rPr>
                <w:noProof/>
                <w:webHidden/>
              </w:rPr>
              <w:fldChar w:fldCharType="begin"/>
            </w:r>
            <w:r>
              <w:rPr>
                <w:noProof/>
                <w:webHidden/>
              </w:rPr>
              <w:instrText xml:space="preserve"> PAGEREF _Toc453949697 \h </w:instrText>
            </w:r>
            <w:r>
              <w:rPr>
                <w:noProof/>
                <w:webHidden/>
              </w:rPr>
            </w:r>
            <w:r>
              <w:rPr>
                <w:noProof/>
                <w:webHidden/>
              </w:rPr>
              <w:fldChar w:fldCharType="separate"/>
            </w:r>
            <w:r>
              <w:rPr>
                <w:noProof/>
                <w:webHidden/>
              </w:rPr>
              <w:t>145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8" w:history="1">
            <w:r w:rsidRPr="00792D1A">
              <w:rPr>
                <w:rStyle w:val="Hipervnculo"/>
                <w:noProof/>
              </w:rPr>
              <w:t>6.13</w:t>
            </w:r>
            <w:r>
              <w:rPr>
                <w:rFonts w:asciiTheme="minorHAnsi" w:eastAsiaTheme="minorEastAsia" w:hAnsiTheme="minorHAnsi" w:cstheme="minorBidi"/>
                <w:noProof/>
                <w:sz w:val="22"/>
                <w:szCs w:val="22"/>
                <w:lang w:val="es-BO" w:eastAsia="es-BO"/>
              </w:rPr>
              <w:tab/>
            </w:r>
            <w:r w:rsidRPr="00792D1A">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_Toc453949698 \h </w:instrText>
            </w:r>
            <w:r>
              <w:rPr>
                <w:noProof/>
                <w:webHidden/>
              </w:rPr>
            </w:r>
            <w:r>
              <w:rPr>
                <w:noProof/>
                <w:webHidden/>
              </w:rPr>
              <w:fldChar w:fldCharType="separate"/>
            </w:r>
            <w:r>
              <w:rPr>
                <w:noProof/>
                <w:webHidden/>
              </w:rPr>
              <w:t>145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699" w:history="1">
            <w:r w:rsidRPr="00792D1A">
              <w:rPr>
                <w:rStyle w:val="Hipervnculo"/>
                <w:noProof/>
              </w:rPr>
              <w:t>6.14</w:t>
            </w:r>
            <w:r>
              <w:rPr>
                <w:rFonts w:asciiTheme="minorHAnsi" w:eastAsiaTheme="minorEastAsia" w:hAnsiTheme="minorHAnsi" w:cstheme="minorBidi"/>
                <w:noProof/>
                <w:sz w:val="22"/>
                <w:szCs w:val="22"/>
                <w:lang w:val="es-BO" w:eastAsia="es-BO"/>
              </w:rPr>
              <w:tab/>
            </w:r>
            <w:r w:rsidRPr="00792D1A">
              <w:rPr>
                <w:rStyle w:val="Hipervnculo"/>
                <w:noProof/>
              </w:rPr>
              <w:t>PINTURA DE INTERIOR LÁTEX</w:t>
            </w:r>
            <w:r>
              <w:rPr>
                <w:noProof/>
                <w:webHidden/>
              </w:rPr>
              <w:tab/>
            </w:r>
            <w:r>
              <w:rPr>
                <w:noProof/>
                <w:webHidden/>
              </w:rPr>
              <w:fldChar w:fldCharType="begin"/>
            </w:r>
            <w:r>
              <w:rPr>
                <w:noProof/>
                <w:webHidden/>
              </w:rPr>
              <w:instrText xml:space="preserve"> PAGEREF _Toc453949699 \h </w:instrText>
            </w:r>
            <w:r>
              <w:rPr>
                <w:noProof/>
                <w:webHidden/>
              </w:rPr>
            </w:r>
            <w:r>
              <w:rPr>
                <w:noProof/>
                <w:webHidden/>
              </w:rPr>
              <w:fldChar w:fldCharType="separate"/>
            </w:r>
            <w:r>
              <w:rPr>
                <w:noProof/>
                <w:webHidden/>
              </w:rPr>
              <w:t>145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0" w:history="1">
            <w:r w:rsidRPr="00792D1A">
              <w:rPr>
                <w:rStyle w:val="Hipervnculo"/>
                <w:noProof/>
              </w:rPr>
              <w:t>6.15</w:t>
            </w:r>
            <w:r>
              <w:rPr>
                <w:rFonts w:asciiTheme="minorHAnsi" w:eastAsiaTheme="minorEastAsia" w:hAnsiTheme="minorHAnsi" w:cstheme="minorBidi"/>
                <w:noProof/>
                <w:sz w:val="22"/>
                <w:szCs w:val="22"/>
                <w:lang w:val="es-BO" w:eastAsia="es-BO"/>
              </w:rPr>
              <w:tab/>
            </w:r>
            <w:r w:rsidRPr="00792D1A">
              <w:rPr>
                <w:rStyle w:val="Hipervnculo"/>
                <w:noProof/>
              </w:rPr>
              <w:t>PINTURA DE EXTERIOR LÁTEX</w:t>
            </w:r>
            <w:r>
              <w:rPr>
                <w:noProof/>
                <w:webHidden/>
              </w:rPr>
              <w:tab/>
            </w:r>
            <w:r>
              <w:rPr>
                <w:noProof/>
                <w:webHidden/>
              </w:rPr>
              <w:fldChar w:fldCharType="begin"/>
            </w:r>
            <w:r>
              <w:rPr>
                <w:noProof/>
                <w:webHidden/>
              </w:rPr>
              <w:instrText xml:space="preserve"> PAGEREF _Toc453949700 \h </w:instrText>
            </w:r>
            <w:r>
              <w:rPr>
                <w:noProof/>
                <w:webHidden/>
              </w:rPr>
            </w:r>
            <w:r>
              <w:rPr>
                <w:noProof/>
                <w:webHidden/>
              </w:rPr>
              <w:fldChar w:fldCharType="separate"/>
            </w:r>
            <w:r>
              <w:rPr>
                <w:noProof/>
                <w:webHidden/>
              </w:rPr>
              <w:t>146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1" w:history="1">
            <w:r w:rsidRPr="00792D1A">
              <w:rPr>
                <w:rStyle w:val="Hipervnculo"/>
                <w:noProof/>
              </w:rPr>
              <w:t>6.16</w:t>
            </w:r>
            <w:r>
              <w:rPr>
                <w:rFonts w:asciiTheme="minorHAnsi" w:eastAsiaTheme="minorEastAsia" w:hAnsiTheme="minorHAnsi" w:cstheme="minorBidi"/>
                <w:noProof/>
                <w:sz w:val="22"/>
                <w:szCs w:val="22"/>
                <w:lang w:val="es-BO" w:eastAsia="es-BO"/>
              </w:rPr>
              <w:tab/>
            </w:r>
            <w:r w:rsidRPr="00792D1A">
              <w:rPr>
                <w:rStyle w:val="Hipervnculo"/>
                <w:noProof/>
              </w:rPr>
              <w:t>PINTURA DE CIELO FALSO</w:t>
            </w:r>
            <w:r>
              <w:rPr>
                <w:noProof/>
                <w:webHidden/>
              </w:rPr>
              <w:tab/>
            </w:r>
            <w:r>
              <w:rPr>
                <w:noProof/>
                <w:webHidden/>
              </w:rPr>
              <w:fldChar w:fldCharType="begin"/>
            </w:r>
            <w:r>
              <w:rPr>
                <w:noProof/>
                <w:webHidden/>
              </w:rPr>
              <w:instrText xml:space="preserve"> PAGEREF _Toc453949701 \h </w:instrText>
            </w:r>
            <w:r>
              <w:rPr>
                <w:noProof/>
                <w:webHidden/>
              </w:rPr>
            </w:r>
            <w:r>
              <w:rPr>
                <w:noProof/>
                <w:webHidden/>
              </w:rPr>
              <w:fldChar w:fldCharType="separate"/>
            </w:r>
            <w:r>
              <w:rPr>
                <w:noProof/>
                <w:webHidden/>
              </w:rPr>
              <w:t>146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2" w:history="1">
            <w:r w:rsidRPr="00792D1A">
              <w:rPr>
                <w:rStyle w:val="Hipervnculo"/>
                <w:noProof/>
              </w:rPr>
              <w:t>6.17</w:t>
            </w:r>
            <w:r>
              <w:rPr>
                <w:rFonts w:asciiTheme="minorHAnsi" w:eastAsiaTheme="minorEastAsia" w:hAnsiTheme="minorHAnsi" w:cstheme="minorBidi"/>
                <w:noProof/>
                <w:sz w:val="22"/>
                <w:szCs w:val="22"/>
                <w:lang w:val="es-BO" w:eastAsia="es-BO"/>
              </w:rPr>
              <w:tab/>
            </w:r>
            <w:r w:rsidRPr="00792D1A">
              <w:rPr>
                <w:rStyle w:val="Hipervnculo"/>
                <w:noProof/>
              </w:rPr>
              <w:t>PINTURA AL OLEO INTERIOR</w:t>
            </w:r>
            <w:r>
              <w:rPr>
                <w:noProof/>
                <w:webHidden/>
              </w:rPr>
              <w:tab/>
            </w:r>
            <w:r>
              <w:rPr>
                <w:noProof/>
                <w:webHidden/>
              </w:rPr>
              <w:fldChar w:fldCharType="begin"/>
            </w:r>
            <w:r>
              <w:rPr>
                <w:noProof/>
                <w:webHidden/>
              </w:rPr>
              <w:instrText xml:space="preserve"> PAGEREF _Toc453949702 \h </w:instrText>
            </w:r>
            <w:r>
              <w:rPr>
                <w:noProof/>
                <w:webHidden/>
              </w:rPr>
            </w:r>
            <w:r>
              <w:rPr>
                <w:noProof/>
                <w:webHidden/>
              </w:rPr>
              <w:fldChar w:fldCharType="separate"/>
            </w:r>
            <w:r>
              <w:rPr>
                <w:noProof/>
                <w:webHidden/>
              </w:rPr>
              <w:t>146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3" w:history="1">
            <w:r w:rsidRPr="00792D1A">
              <w:rPr>
                <w:rStyle w:val="Hipervnculo"/>
                <w:noProof/>
              </w:rPr>
              <w:t>6.18</w:t>
            </w:r>
            <w:r>
              <w:rPr>
                <w:rFonts w:asciiTheme="minorHAnsi" w:eastAsiaTheme="minorEastAsia" w:hAnsiTheme="minorHAnsi" w:cstheme="minorBidi"/>
                <w:noProof/>
                <w:sz w:val="22"/>
                <w:szCs w:val="22"/>
                <w:lang w:val="es-BO" w:eastAsia="es-BO"/>
              </w:rPr>
              <w:tab/>
            </w:r>
            <w:r w:rsidRPr="00792D1A">
              <w:rPr>
                <w:rStyle w:val="Hipervnculo"/>
                <w:noProof/>
              </w:rPr>
              <w:t>ACERA DE CONCRETO 1:2:4  CON BASE DE ADOBITO INCLUYE CORDÓN DE ACERA</w:t>
            </w:r>
            <w:r>
              <w:rPr>
                <w:noProof/>
                <w:webHidden/>
              </w:rPr>
              <w:tab/>
            </w:r>
            <w:r>
              <w:rPr>
                <w:noProof/>
                <w:webHidden/>
              </w:rPr>
              <w:fldChar w:fldCharType="begin"/>
            </w:r>
            <w:r>
              <w:rPr>
                <w:noProof/>
                <w:webHidden/>
              </w:rPr>
              <w:instrText xml:space="preserve"> PAGEREF _Toc453949703 \h </w:instrText>
            </w:r>
            <w:r>
              <w:rPr>
                <w:noProof/>
                <w:webHidden/>
              </w:rPr>
            </w:r>
            <w:r>
              <w:rPr>
                <w:noProof/>
                <w:webHidden/>
              </w:rPr>
              <w:fldChar w:fldCharType="separate"/>
            </w:r>
            <w:r>
              <w:rPr>
                <w:noProof/>
                <w:webHidden/>
              </w:rPr>
              <w:t>146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4" w:history="1">
            <w:r w:rsidRPr="00792D1A">
              <w:rPr>
                <w:rStyle w:val="Hipervnculo"/>
                <w:noProof/>
              </w:rPr>
              <w:t>6.19</w:t>
            </w:r>
            <w:r>
              <w:rPr>
                <w:rFonts w:asciiTheme="minorHAnsi" w:eastAsiaTheme="minorEastAsia" w:hAnsiTheme="minorHAnsi" w:cstheme="minorBidi"/>
                <w:noProof/>
                <w:sz w:val="22"/>
                <w:szCs w:val="22"/>
                <w:lang w:val="es-BO" w:eastAsia="es-BO"/>
              </w:rPr>
              <w:tab/>
            </w:r>
            <w:r w:rsidRPr="00792D1A">
              <w:rPr>
                <w:rStyle w:val="Hipervnculo"/>
                <w:noProof/>
              </w:rPr>
              <w:t>PUERTA DE METAL PLEGABLE LATERAL</w:t>
            </w:r>
            <w:r>
              <w:rPr>
                <w:noProof/>
                <w:webHidden/>
              </w:rPr>
              <w:tab/>
            </w:r>
            <w:r>
              <w:rPr>
                <w:noProof/>
                <w:webHidden/>
              </w:rPr>
              <w:fldChar w:fldCharType="begin"/>
            </w:r>
            <w:r>
              <w:rPr>
                <w:noProof/>
                <w:webHidden/>
              </w:rPr>
              <w:instrText xml:space="preserve"> PAGEREF _Toc453949704 \h </w:instrText>
            </w:r>
            <w:r>
              <w:rPr>
                <w:noProof/>
                <w:webHidden/>
              </w:rPr>
            </w:r>
            <w:r>
              <w:rPr>
                <w:noProof/>
                <w:webHidden/>
              </w:rPr>
              <w:fldChar w:fldCharType="separate"/>
            </w:r>
            <w:r>
              <w:rPr>
                <w:noProof/>
                <w:webHidden/>
              </w:rPr>
              <w:t>147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5" w:history="1">
            <w:r w:rsidRPr="00792D1A">
              <w:rPr>
                <w:rStyle w:val="Hipervnculo"/>
                <w:noProof/>
              </w:rPr>
              <w:t>6.20</w:t>
            </w:r>
            <w:r>
              <w:rPr>
                <w:rFonts w:asciiTheme="minorHAnsi" w:eastAsiaTheme="minorEastAsia" w:hAnsiTheme="minorHAnsi" w:cstheme="minorBidi"/>
                <w:noProof/>
                <w:sz w:val="22"/>
                <w:szCs w:val="22"/>
                <w:lang w:val="es-BO" w:eastAsia="es-BO"/>
              </w:rPr>
              <w:tab/>
            </w:r>
            <w:r w:rsidRPr="00792D1A">
              <w:rPr>
                <w:rStyle w:val="Hipervnculo"/>
                <w:noProof/>
              </w:rPr>
              <w:t>REJAS VENTANAS</w:t>
            </w:r>
            <w:r>
              <w:rPr>
                <w:noProof/>
                <w:webHidden/>
              </w:rPr>
              <w:tab/>
            </w:r>
            <w:r>
              <w:rPr>
                <w:noProof/>
                <w:webHidden/>
              </w:rPr>
              <w:fldChar w:fldCharType="begin"/>
            </w:r>
            <w:r>
              <w:rPr>
                <w:noProof/>
                <w:webHidden/>
              </w:rPr>
              <w:instrText xml:space="preserve"> PAGEREF _Toc453949705 \h </w:instrText>
            </w:r>
            <w:r>
              <w:rPr>
                <w:noProof/>
                <w:webHidden/>
              </w:rPr>
            </w:r>
            <w:r>
              <w:rPr>
                <w:noProof/>
                <w:webHidden/>
              </w:rPr>
              <w:fldChar w:fldCharType="separate"/>
            </w:r>
            <w:r>
              <w:rPr>
                <w:noProof/>
                <w:webHidden/>
              </w:rPr>
              <w:t>148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6" w:history="1">
            <w:r w:rsidRPr="00792D1A">
              <w:rPr>
                <w:rStyle w:val="Hipervnculo"/>
                <w:noProof/>
              </w:rPr>
              <w:t>6.21</w:t>
            </w:r>
            <w:r>
              <w:rPr>
                <w:rFonts w:asciiTheme="minorHAnsi" w:eastAsiaTheme="minorEastAsia" w:hAnsiTheme="minorHAnsi" w:cstheme="minorBidi"/>
                <w:noProof/>
                <w:sz w:val="22"/>
                <w:szCs w:val="22"/>
                <w:lang w:val="es-BO" w:eastAsia="es-BO"/>
              </w:rPr>
              <w:tab/>
            </w:r>
            <w:r w:rsidRPr="00792D1A">
              <w:rPr>
                <w:rStyle w:val="Hipervnculo"/>
                <w:noProof/>
              </w:rPr>
              <w:t>PUERTA BATIENTE TABLERO DE MADERA C/MARCO 2”X2” + DIVISIÓN HORIZONTAL Y QUINCALLERIA</w:t>
            </w:r>
            <w:r>
              <w:rPr>
                <w:noProof/>
                <w:webHidden/>
              </w:rPr>
              <w:tab/>
            </w:r>
            <w:r>
              <w:rPr>
                <w:noProof/>
                <w:webHidden/>
              </w:rPr>
              <w:fldChar w:fldCharType="begin"/>
            </w:r>
            <w:r>
              <w:rPr>
                <w:noProof/>
                <w:webHidden/>
              </w:rPr>
              <w:instrText xml:space="preserve"> PAGEREF _Toc453949706 \h </w:instrText>
            </w:r>
            <w:r>
              <w:rPr>
                <w:noProof/>
                <w:webHidden/>
              </w:rPr>
            </w:r>
            <w:r>
              <w:rPr>
                <w:noProof/>
                <w:webHidden/>
              </w:rPr>
              <w:fldChar w:fldCharType="separate"/>
            </w:r>
            <w:r>
              <w:rPr>
                <w:noProof/>
                <w:webHidden/>
              </w:rPr>
              <w:t>149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7" w:history="1">
            <w:r w:rsidRPr="00792D1A">
              <w:rPr>
                <w:rStyle w:val="Hipervnculo"/>
                <w:noProof/>
              </w:rPr>
              <w:t>6.22</w:t>
            </w:r>
            <w:r>
              <w:rPr>
                <w:rFonts w:asciiTheme="minorHAnsi" w:eastAsiaTheme="minorEastAsia" w:hAnsiTheme="minorHAnsi" w:cstheme="minorBidi"/>
                <w:noProof/>
                <w:sz w:val="22"/>
                <w:szCs w:val="22"/>
                <w:lang w:val="es-BO" w:eastAsia="es-BO"/>
              </w:rPr>
              <w:tab/>
            </w:r>
            <w:r w:rsidRPr="00792D1A">
              <w:rPr>
                <w:rStyle w:val="Hipervnculo"/>
                <w:noProof/>
              </w:rPr>
              <w:t>BARANDA Y PASAMANOS FG 2”</w:t>
            </w:r>
            <w:r>
              <w:rPr>
                <w:noProof/>
                <w:webHidden/>
              </w:rPr>
              <w:tab/>
            </w:r>
            <w:r>
              <w:rPr>
                <w:noProof/>
                <w:webHidden/>
              </w:rPr>
              <w:fldChar w:fldCharType="begin"/>
            </w:r>
            <w:r>
              <w:rPr>
                <w:noProof/>
                <w:webHidden/>
              </w:rPr>
              <w:instrText xml:space="preserve"> PAGEREF _Toc453949707 \h </w:instrText>
            </w:r>
            <w:r>
              <w:rPr>
                <w:noProof/>
                <w:webHidden/>
              </w:rPr>
            </w:r>
            <w:r>
              <w:rPr>
                <w:noProof/>
                <w:webHidden/>
              </w:rPr>
              <w:fldChar w:fldCharType="separate"/>
            </w:r>
            <w:r>
              <w:rPr>
                <w:noProof/>
                <w:webHidden/>
              </w:rPr>
              <w:t>150</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08" w:history="1">
            <w:r w:rsidRPr="00792D1A">
              <w:rPr>
                <w:rStyle w:val="Hipervnculo"/>
                <w:lang w:val="es-BO"/>
              </w:rPr>
              <w:t>7.</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AGUA POTABLE OFICINA</w:t>
            </w:r>
            <w:r>
              <w:rPr>
                <w:webHidden/>
              </w:rPr>
              <w:tab/>
            </w:r>
            <w:r>
              <w:rPr>
                <w:webHidden/>
              </w:rPr>
              <w:fldChar w:fldCharType="begin"/>
            </w:r>
            <w:r>
              <w:rPr>
                <w:webHidden/>
              </w:rPr>
              <w:instrText xml:space="preserve"> PAGEREF _Toc453949708 \h </w:instrText>
            </w:r>
            <w:r>
              <w:rPr>
                <w:webHidden/>
              </w:rPr>
            </w:r>
            <w:r>
              <w:rPr>
                <w:webHidden/>
              </w:rPr>
              <w:fldChar w:fldCharType="separate"/>
            </w:r>
            <w:r>
              <w:rPr>
                <w:webHidden/>
              </w:rPr>
              <w:t>151</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09" w:history="1">
            <w:r w:rsidRPr="00792D1A">
              <w:rPr>
                <w:rStyle w:val="Hipervnculo"/>
                <w:noProof/>
              </w:rPr>
              <w:t>7.1</w:t>
            </w:r>
            <w:r>
              <w:rPr>
                <w:rFonts w:asciiTheme="minorHAnsi" w:eastAsiaTheme="minorEastAsia" w:hAnsiTheme="minorHAnsi" w:cstheme="minorBidi"/>
                <w:noProof/>
                <w:sz w:val="22"/>
                <w:szCs w:val="22"/>
                <w:lang w:val="es-BO" w:eastAsia="es-BO"/>
              </w:rPr>
              <w:tab/>
            </w:r>
            <w:r w:rsidRPr="00792D1A">
              <w:rPr>
                <w:rStyle w:val="Hipervnculo"/>
                <w:noProof/>
              </w:rPr>
              <w:t>EXCAVACIÓN DE 0-2 M SUELO DURO (MANUAL)</w:t>
            </w:r>
            <w:r>
              <w:rPr>
                <w:noProof/>
                <w:webHidden/>
              </w:rPr>
              <w:tab/>
            </w:r>
            <w:r>
              <w:rPr>
                <w:noProof/>
                <w:webHidden/>
              </w:rPr>
              <w:fldChar w:fldCharType="begin"/>
            </w:r>
            <w:r>
              <w:rPr>
                <w:noProof/>
                <w:webHidden/>
              </w:rPr>
              <w:instrText xml:space="preserve"> PAGEREF _Toc453949709 \h </w:instrText>
            </w:r>
            <w:r>
              <w:rPr>
                <w:noProof/>
                <w:webHidden/>
              </w:rPr>
            </w:r>
            <w:r>
              <w:rPr>
                <w:noProof/>
                <w:webHidden/>
              </w:rPr>
              <w:fldChar w:fldCharType="separate"/>
            </w:r>
            <w:r>
              <w:rPr>
                <w:noProof/>
                <w:webHidden/>
              </w:rPr>
              <w:t>151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0" w:history="1">
            <w:r w:rsidRPr="00792D1A">
              <w:rPr>
                <w:rStyle w:val="Hipervnculo"/>
                <w:noProof/>
              </w:rPr>
              <w:t>7.2</w:t>
            </w:r>
            <w:r>
              <w:rPr>
                <w:rFonts w:asciiTheme="minorHAnsi" w:eastAsiaTheme="minorEastAsia" w:hAnsiTheme="minorHAnsi" w:cstheme="minorBidi"/>
                <w:noProof/>
                <w:sz w:val="22"/>
                <w:szCs w:val="22"/>
                <w:lang w:val="es-BO" w:eastAsia="es-BO"/>
              </w:rPr>
              <w:tab/>
            </w:r>
            <w:r w:rsidRPr="00792D1A">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_Toc453949710 \h </w:instrText>
            </w:r>
            <w:r>
              <w:rPr>
                <w:noProof/>
                <w:webHidden/>
              </w:rPr>
            </w:r>
            <w:r>
              <w:rPr>
                <w:noProof/>
                <w:webHidden/>
              </w:rPr>
              <w:fldChar w:fldCharType="separate"/>
            </w:r>
            <w:r>
              <w:rPr>
                <w:noProof/>
                <w:webHidden/>
              </w:rPr>
              <w:t>151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1" w:history="1">
            <w:r w:rsidRPr="00792D1A">
              <w:rPr>
                <w:rStyle w:val="Hipervnculo"/>
                <w:noProof/>
              </w:rPr>
              <w:t>7.3</w:t>
            </w:r>
            <w:r>
              <w:rPr>
                <w:rFonts w:asciiTheme="minorHAnsi" w:eastAsiaTheme="minorEastAsia" w:hAnsiTheme="minorHAnsi" w:cstheme="minorBidi"/>
                <w:noProof/>
                <w:sz w:val="22"/>
                <w:szCs w:val="22"/>
                <w:lang w:val="es-BO" w:eastAsia="es-BO"/>
              </w:rPr>
              <w:tab/>
            </w:r>
            <w:r w:rsidRPr="00792D1A">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_Toc453949711 \h </w:instrText>
            </w:r>
            <w:r>
              <w:rPr>
                <w:noProof/>
                <w:webHidden/>
              </w:rPr>
            </w:r>
            <w:r>
              <w:rPr>
                <w:noProof/>
                <w:webHidden/>
              </w:rPr>
              <w:fldChar w:fldCharType="separate"/>
            </w:r>
            <w:r>
              <w:rPr>
                <w:noProof/>
                <w:webHidden/>
              </w:rPr>
              <w:t>151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2" w:history="1">
            <w:r w:rsidRPr="00792D1A">
              <w:rPr>
                <w:rStyle w:val="Hipervnculo"/>
                <w:noProof/>
              </w:rPr>
              <w:t>7.4</w:t>
            </w:r>
            <w:r>
              <w:rPr>
                <w:rFonts w:asciiTheme="minorHAnsi" w:eastAsiaTheme="minorEastAsia" w:hAnsiTheme="minorHAnsi" w:cstheme="minorBidi"/>
                <w:noProof/>
                <w:sz w:val="22"/>
                <w:szCs w:val="22"/>
                <w:lang w:val="es-BO" w:eastAsia="es-BO"/>
              </w:rPr>
              <w:tab/>
            </w:r>
            <w:r w:rsidRPr="00792D1A">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_Toc453949712 \h </w:instrText>
            </w:r>
            <w:r>
              <w:rPr>
                <w:noProof/>
                <w:webHidden/>
              </w:rPr>
            </w:r>
            <w:r>
              <w:rPr>
                <w:noProof/>
                <w:webHidden/>
              </w:rPr>
              <w:fldChar w:fldCharType="separate"/>
            </w:r>
            <w:r>
              <w:rPr>
                <w:noProof/>
                <w:webHidden/>
              </w:rPr>
              <w:t>152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3" w:history="1">
            <w:r w:rsidRPr="00792D1A">
              <w:rPr>
                <w:rStyle w:val="Hipervnculo"/>
                <w:noProof/>
              </w:rPr>
              <w:t>7.5</w:t>
            </w:r>
            <w:r>
              <w:rPr>
                <w:rFonts w:asciiTheme="minorHAnsi" w:eastAsiaTheme="minorEastAsia" w:hAnsiTheme="minorHAnsi" w:cstheme="minorBidi"/>
                <w:noProof/>
                <w:sz w:val="22"/>
                <w:szCs w:val="22"/>
                <w:lang w:val="es-BO" w:eastAsia="es-BO"/>
              </w:rPr>
              <w:tab/>
            </w:r>
            <w:r w:rsidRPr="00792D1A">
              <w:rPr>
                <w:rStyle w:val="Hipervnculo"/>
                <w:noProof/>
              </w:rPr>
              <w:t>PROV. E INST. VÁLVULA DE PASO DE 20 MM</w:t>
            </w:r>
            <w:r>
              <w:rPr>
                <w:noProof/>
                <w:webHidden/>
              </w:rPr>
              <w:tab/>
            </w:r>
            <w:r>
              <w:rPr>
                <w:noProof/>
                <w:webHidden/>
              </w:rPr>
              <w:fldChar w:fldCharType="begin"/>
            </w:r>
            <w:r>
              <w:rPr>
                <w:noProof/>
                <w:webHidden/>
              </w:rPr>
              <w:instrText xml:space="preserve"> PAGEREF _Toc453949713 \h </w:instrText>
            </w:r>
            <w:r>
              <w:rPr>
                <w:noProof/>
                <w:webHidden/>
              </w:rPr>
            </w:r>
            <w:r>
              <w:rPr>
                <w:noProof/>
                <w:webHidden/>
              </w:rPr>
              <w:fldChar w:fldCharType="separate"/>
            </w:r>
            <w:r>
              <w:rPr>
                <w:noProof/>
                <w:webHidden/>
              </w:rPr>
              <w:t>152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4" w:history="1">
            <w:r w:rsidRPr="00792D1A">
              <w:rPr>
                <w:rStyle w:val="Hipervnculo"/>
                <w:noProof/>
              </w:rPr>
              <w:t>7.6</w:t>
            </w:r>
            <w:r>
              <w:rPr>
                <w:rFonts w:asciiTheme="minorHAnsi" w:eastAsiaTheme="minorEastAsia" w:hAnsiTheme="minorHAnsi" w:cstheme="minorBidi"/>
                <w:noProof/>
                <w:sz w:val="22"/>
                <w:szCs w:val="22"/>
                <w:lang w:val="es-BO" w:eastAsia="es-BO"/>
              </w:rPr>
              <w:tab/>
            </w:r>
            <w:r w:rsidRPr="00792D1A">
              <w:rPr>
                <w:rStyle w:val="Hipervnculo"/>
                <w:noProof/>
              </w:rPr>
              <w:t>CÁMARA DE VÁLVULA  30 X 30 X 30 CM Ho So</w:t>
            </w:r>
            <w:r>
              <w:rPr>
                <w:noProof/>
                <w:webHidden/>
              </w:rPr>
              <w:tab/>
            </w:r>
            <w:r>
              <w:rPr>
                <w:noProof/>
                <w:webHidden/>
              </w:rPr>
              <w:fldChar w:fldCharType="begin"/>
            </w:r>
            <w:r>
              <w:rPr>
                <w:noProof/>
                <w:webHidden/>
              </w:rPr>
              <w:instrText xml:space="preserve"> PAGEREF _Toc453949714 \h </w:instrText>
            </w:r>
            <w:r>
              <w:rPr>
                <w:noProof/>
                <w:webHidden/>
              </w:rPr>
            </w:r>
            <w:r>
              <w:rPr>
                <w:noProof/>
                <w:webHidden/>
              </w:rPr>
              <w:fldChar w:fldCharType="separate"/>
            </w:r>
            <w:r>
              <w:rPr>
                <w:noProof/>
                <w:webHidden/>
              </w:rPr>
              <w:t>152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5" w:history="1">
            <w:r w:rsidRPr="00792D1A">
              <w:rPr>
                <w:rStyle w:val="Hipervnculo"/>
                <w:noProof/>
              </w:rPr>
              <w:t>7.7</w:t>
            </w:r>
            <w:r>
              <w:rPr>
                <w:rFonts w:asciiTheme="minorHAnsi" w:eastAsiaTheme="minorEastAsia" w:hAnsiTheme="minorHAnsi" w:cstheme="minorBidi"/>
                <w:noProof/>
                <w:sz w:val="22"/>
                <w:szCs w:val="22"/>
                <w:lang w:val="es-BO" w:eastAsia="es-BO"/>
              </w:rPr>
              <w:tab/>
            </w:r>
            <w:r w:rsidRPr="00792D1A">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_Toc453949715 \h </w:instrText>
            </w:r>
            <w:r>
              <w:rPr>
                <w:noProof/>
                <w:webHidden/>
              </w:rPr>
            </w:r>
            <w:r>
              <w:rPr>
                <w:noProof/>
                <w:webHidden/>
              </w:rPr>
              <w:fldChar w:fldCharType="separate"/>
            </w:r>
            <w:r>
              <w:rPr>
                <w:noProof/>
                <w:webHidden/>
              </w:rPr>
              <w:t>152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6" w:history="1">
            <w:r w:rsidRPr="00792D1A">
              <w:rPr>
                <w:rStyle w:val="Hipervnculo"/>
                <w:noProof/>
              </w:rPr>
              <w:t>7.8</w:t>
            </w:r>
            <w:r>
              <w:rPr>
                <w:rFonts w:asciiTheme="minorHAnsi" w:eastAsiaTheme="minorEastAsia" w:hAnsiTheme="minorHAnsi" w:cstheme="minorBidi"/>
                <w:noProof/>
                <w:sz w:val="22"/>
                <w:szCs w:val="22"/>
                <w:lang w:val="es-BO" w:eastAsia="es-BO"/>
              </w:rPr>
              <w:tab/>
            </w:r>
            <w:r w:rsidRPr="00792D1A">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_Toc453949716 \h </w:instrText>
            </w:r>
            <w:r>
              <w:rPr>
                <w:noProof/>
                <w:webHidden/>
              </w:rPr>
            </w:r>
            <w:r>
              <w:rPr>
                <w:noProof/>
                <w:webHidden/>
              </w:rPr>
              <w:fldChar w:fldCharType="separate"/>
            </w:r>
            <w:r>
              <w:rPr>
                <w:noProof/>
                <w:webHidden/>
              </w:rPr>
              <w:t>153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7" w:history="1">
            <w:r w:rsidRPr="00792D1A">
              <w:rPr>
                <w:rStyle w:val="Hipervnculo"/>
                <w:noProof/>
              </w:rPr>
              <w:t>7.9</w:t>
            </w:r>
            <w:r>
              <w:rPr>
                <w:rFonts w:asciiTheme="minorHAnsi" w:eastAsiaTheme="minorEastAsia" w:hAnsiTheme="minorHAnsi" w:cstheme="minorBidi"/>
                <w:noProof/>
                <w:sz w:val="22"/>
                <w:szCs w:val="22"/>
                <w:lang w:val="es-BO" w:eastAsia="es-BO"/>
              </w:rPr>
              <w:tab/>
            </w:r>
            <w:r w:rsidRPr="00792D1A">
              <w:rPr>
                <w:rStyle w:val="Hipervnculo"/>
                <w:noProof/>
              </w:rPr>
              <w:t>INODORO BLANCO TANQUE BAJO INCLUYE ACC.</w:t>
            </w:r>
            <w:r>
              <w:rPr>
                <w:noProof/>
                <w:webHidden/>
              </w:rPr>
              <w:tab/>
            </w:r>
            <w:r>
              <w:rPr>
                <w:noProof/>
                <w:webHidden/>
              </w:rPr>
              <w:fldChar w:fldCharType="begin"/>
            </w:r>
            <w:r>
              <w:rPr>
                <w:noProof/>
                <w:webHidden/>
              </w:rPr>
              <w:instrText xml:space="preserve"> PAGEREF _Toc453949717 \h </w:instrText>
            </w:r>
            <w:r>
              <w:rPr>
                <w:noProof/>
                <w:webHidden/>
              </w:rPr>
            </w:r>
            <w:r>
              <w:rPr>
                <w:noProof/>
                <w:webHidden/>
              </w:rPr>
              <w:fldChar w:fldCharType="separate"/>
            </w:r>
            <w:r>
              <w:rPr>
                <w:noProof/>
                <w:webHidden/>
              </w:rPr>
              <w:t>154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8" w:history="1">
            <w:r w:rsidRPr="00792D1A">
              <w:rPr>
                <w:rStyle w:val="Hipervnculo"/>
                <w:noProof/>
              </w:rPr>
              <w:t>7.10</w:t>
            </w:r>
            <w:r>
              <w:rPr>
                <w:rFonts w:asciiTheme="minorHAnsi" w:eastAsiaTheme="minorEastAsia" w:hAnsiTheme="minorHAnsi" w:cstheme="minorBidi"/>
                <w:noProof/>
                <w:sz w:val="22"/>
                <w:szCs w:val="22"/>
                <w:lang w:val="es-BO" w:eastAsia="es-BO"/>
              </w:rPr>
              <w:tab/>
            </w:r>
            <w:r w:rsidRPr="00792D1A">
              <w:rPr>
                <w:rStyle w:val="Hipervnculo"/>
                <w:noProof/>
              </w:rPr>
              <w:t>LAVAMANOS DE PEDESTAL BLANCO INCLUYE GRIFERÍA Y ACCESORIOS</w:t>
            </w:r>
            <w:r>
              <w:rPr>
                <w:noProof/>
                <w:webHidden/>
              </w:rPr>
              <w:tab/>
            </w:r>
            <w:r>
              <w:rPr>
                <w:noProof/>
                <w:webHidden/>
              </w:rPr>
              <w:fldChar w:fldCharType="begin"/>
            </w:r>
            <w:r>
              <w:rPr>
                <w:noProof/>
                <w:webHidden/>
              </w:rPr>
              <w:instrText xml:space="preserve"> PAGEREF _Toc453949718 \h </w:instrText>
            </w:r>
            <w:r>
              <w:rPr>
                <w:noProof/>
                <w:webHidden/>
              </w:rPr>
            </w:r>
            <w:r>
              <w:rPr>
                <w:noProof/>
                <w:webHidden/>
              </w:rPr>
              <w:fldChar w:fldCharType="separate"/>
            </w:r>
            <w:r>
              <w:rPr>
                <w:noProof/>
                <w:webHidden/>
              </w:rPr>
              <w:t>155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19" w:history="1">
            <w:r w:rsidRPr="00792D1A">
              <w:rPr>
                <w:rStyle w:val="Hipervnculo"/>
                <w:noProof/>
              </w:rPr>
              <w:t>7.11</w:t>
            </w:r>
            <w:r>
              <w:rPr>
                <w:rFonts w:asciiTheme="minorHAnsi" w:eastAsiaTheme="minorEastAsia" w:hAnsiTheme="minorHAnsi" w:cstheme="minorBidi"/>
                <w:noProof/>
                <w:sz w:val="22"/>
                <w:szCs w:val="22"/>
                <w:lang w:val="es-BO" w:eastAsia="es-BO"/>
              </w:rPr>
              <w:tab/>
            </w:r>
            <w:r w:rsidRPr="00792D1A">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_Toc453949719 \h </w:instrText>
            </w:r>
            <w:r>
              <w:rPr>
                <w:noProof/>
                <w:webHidden/>
              </w:rPr>
            </w:r>
            <w:r>
              <w:rPr>
                <w:noProof/>
                <w:webHidden/>
              </w:rPr>
              <w:fldChar w:fldCharType="separate"/>
            </w:r>
            <w:r>
              <w:rPr>
                <w:noProof/>
                <w:webHidden/>
              </w:rPr>
              <w:t>156</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20" w:history="1">
            <w:r w:rsidRPr="00792D1A">
              <w:rPr>
                <w:rStyle w:val="Hipervnculo"/>
                <w:lang w:val="es-BO"/>
              </w:rPr>
              <w:t>8.</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SANITARIA OFICINA</w:t>
            </w:r>
            <w:r>
              <w:rPr>
                <w:webHidden/>
              </w:rPr>
              <w:tab/>
            </w:r>
            <w:r>
              <w:rPr>
                <w:webHidden/>
              </w:rPr>
              <w:fldChar w:fldCharType="begin"/>
            </w:r>
            <w:r>
              <w:rPr>
                <w:webHidden/>
              </w:rPr>
              <w:instrText xml:space="preserve"> PAGEREF _Toc453949720 \h </w:instrText>
            </w:r>
            <w:r>
              <w:rPr>
                <w:webHidden/>
              </w:rPr>
            </w:r>
            <w:r>
              <w:rPr>
                <w:webHidden/>
              </w:rPr>
              <w:fldChar w:fldCharType="separate"/>
            </w:r>
            <w:r>
              <w:rPr>
                <w:webHidden/>
              </w:rPr>
              <w:t>157</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1" w:history="1">
            <w:r w:rsidRPr="00792D1A">
              <w:rPr>
                <w:rStyle w:val="Hipervnculo"/>
                <w:noProof/>
              </w:rPr>
              <w:t>8.1</w:t>
            </w:r>
            <w:r>
              <w:rPr>
                <w:rFonts w:asciiTheme="minorHAnsi" w:eastAsiaTheme="minorEastAsia" w:hAnsiTheme="minorHAnsi" w:cstheme="minorBidi"/>
                <w:noProof/>
                <w:sz w:val="22"/>
                <w:szCs w:val="22"/>
                <w:lang w:val="es-BO" w:eastAsia="es-BO"/>
              </w:rPr>
              <w:tab/>
            </w:r>
            <w:r w:rsidRPr="00792D1A">
              <w:rPr>
                <w:rStyle w:val="Hipervnculo"/>
                <w:noProof/>
              </w:rPr>
              <w:t>EXCAVACIÓN DE 0-2 M SUELO DURO (MANUAL)</w:t>
            </w:r>
            <w:r>
              <w:rPr>
                <w:noProof/>
                <w:webHidden/>
              </w:rPr>
              <w:tab/>
            </w:r>
            <w:r>
              <w:rPr>
                <w:noProof/>
                <w:webHidden/>
              </w:rPr>
              <w:fldChar w:fldCharType="begin"/>
            </w:r>
            <w:r>
              <w:rPr>
                <w:noProof/>
                <w:webHidden/>
              </w:rPr>
              <w:instrText xml:space="preserve"> PAGEREF _Toc453949721 \h </w:instrText>
            </w:r>
            <w:r>
              <w:rPr>
                <w:noProof/>
                <w:webHidden/>
              </w:rPr>
            </w:r>
            <w:r>
              <w:rPr>
                <w:noProof/>
                <w:webHidden/>
              </w:rPr>
              <w:fldChar w:fldCharType="separate"/>
            </w:r>
            <w:r>
              <w:rPr>
                <w:noProof/>
                <w:webHidden/>
              </w:rPr>
              <w:t>157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2" w:history="1">
            <w:r w:rsidRPr="00792D1A">
              <w:rPr>
                <w:rStyle w:val="Hipervnculo"/>
                <w:noProof/>
              </w:rPr>
              <w:t>8.2</w:t>
            </w:r>
            <w:r>
              <w:rPr>
                <w:rFonts w:asciiTheme="minorHAnsi" w:eastAsiaTheme="minorEastAsia" w:hAnsiTheme="minorHAnsi" w:cstheme="minorBidi"/>
                <w:noProof/>
                <w:sz w:val="22"/>
                <w:szCs w:val="22"/>
                <w:lang w:val="es-BO" w:eastAsia="es-BO"/>
              </w:rPr>
              <w:tab/>
            </w:r>
            <w:r w:rsidRPr="00792D1A">
              <w:rPr>
                <w:rStyle w:val="Hipervnculo"/>
                <w:noProof/>
              </w:rPr>
              <w:t>PROV. E INST. TUBERÍA DE DESAGUE  PVC SERIE NORMAL 50 MM INC. ACC.</w:t>
            </w:r>
            <w:r>
              <w:rPr>
                <w:noProof/>
                <w:webHidden/>
              </w:rPr>
              <w:tab/>
            </w:r>
            <w:r>
              <w:rPr>
                <w:noProof/>
                <w:webHidden/>
              </w:rPr>
              <w:fldChar w:fldCharType="begin"/>
            </w:r>
            <w:r>
              <w:rPr>
                <w:noProof/>
                <w:webHidden/>
              </w:rPr>
              <w:instrText xml:space="preserve"> PAGEREF _Toc453949722 \h </w:instrText>
            </w:r>
            <w:r>
              <w:rPr>
                <w:noProof/>
                <w:webHidden/>
              </w:rPr>
            </w:r>
            <w:r>
              <w:rPr>
                <w:noProof/>
                <w:webHidden/>
              </w:rPr>
              <w:fldChar w:fldCharType="separate"/>
            </w:r>
            <w:r>
              <w:rPr>
                <w:noProof/>
                <w:webHidden/>
              </w:rPr>
              <w:t>157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3" w:history="1">
            <w:r w:rsidRPr="00792D1A">
              <w:rPr>
                <w:rStyle w:val="Hipervnculo"/>
                <w:noProof/>
              </w:rPr>
              <w:t>8.3</w:t>
            </w:r>
            <w:r>
              <w:rPr>
                <w:rFonts w:asciiTheme="minorHAnsi" w:eastAsiaTheme="minorEastAsia" w:hAnsiTheme="minorHAnsi" w:cstheme="minorBidi"/>
                <w:noProof/>
                <w:sz w:val="22"/>
                <w:szCs w:val="22"/>
                <w:lang w:val="es-BO" w:eastAsia="es-BO"/>
              </w:rPr>
              <w:tab/>
            </w:r>
            <w:r w:rsidRPr="00792D1A">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_Toc453949723 \h </w:instrText>
            </w:r>
            <w:r>
              <w:rPr>
                <w:noProof/>
                <w:webHidden/>
              </w:rPr>
            </w:r>
            <w:r>
              <w:rPr>
                <w:noProof/>
                <w:webHidden/>
              </w:rPr>
              <w:fldChar w:fldCharType="separate"/>
            </w:r>
            <w:r>
              <w:rPr>
                <w:noProof/>
                <w:webHidden/>
              </w:rPr>
              <w:t>157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4" w:history="1">
            <w:r w:rsidRPr="00792D1A">
              <w:rPr>
                <w:rStyle w:val="Hipervnculo"/>
                <w:noProof/>
              </w:rPr>
              <w:t>8.4</w:t>
            </w:r>
            <w:r>
              <w:rPr>
                <w:rFonts w:asciiTheme="minorHAnsi" w:eastAsiaTheme="minorEastAsia" w:hAnsiTheme="minorHAnsi" w:cstheme="minorBidi"/>
                <w:noProof/>
                <w:sz w:val="22"/>
                <w:szCs w:val="22"/>
                <w:lang w:val="es-BO" w:eastAsia="es-BO"/>
              </w:rPr>
              <w:tab/>
            </w:r>
            <w:r w:rsidRPr="00792D1A">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_Toc453949724 \h </w:instrText>
            </w:r>
            <w:r>
              <w:rPr>
                <w:noProof/>
                <w:webHidden/>
              </w:rPr>
            </w:r>
            <w:r>
              <w:rPr>
                <w:noProof/>
                <w:webHidden/>
              </w:rPr>
              <w:fldChar w:fldCharType="separate"/>
            </w:r>
            <w:r>
              <w:rPr>
                <w:noProof/>
                <w:webHidden/>
              </w:rPr>
              <w:t>157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5" w:history="1">
            <w:r w:rsidRPr="00792D1A">
              <w:rPr>
                <w:rStyle w:val="Hipervnculo"/>
                <w:noProof/>
              </w:rPr>
              <w:t>8.5</w:t>
            </w:r>
            <w:r>
              <w:rPr>
                <w:rFonts w:asciiTheme="minorHAnsi" w:eastAsiaTheme="minorEastAsia" w:hAnsiTheme="minorHAnsi" w:cstheme="minorBidi"/>
                <w:noProof/>
                <w:sz w:val="22"/>
                <w:szCs w:val="22"/>
                <w:lang w:val="es-BO" w:eastAsia="es-BO"/>
              </w:rPr>
              <w:tab/>
            </w:r>
            <w:r w:rsidRPr="00792D1A">
              <w:rPr>
                <w:rStyle w:val="Hipervnculo"/>
                <w:noProof/>
              </w:rPr>
              <w:t>CÁMARA DESGRASADORA DE PVC PARA ARTEFACTOS</w:t>
            </w:r>
            <w:r>
              <w:rPr>
                <w:noProof/>
                <w:webHidden/>
              </w:rPr>
              <w:tab/>
            </w:r>
            <w:r>
              <w:rPr>
                <w:noProof/>
                <w:webHidden/>
              </w:rPr>
              <w:fldChar w:fldCharType="begin"/>
            </w:r>
            <w:r>
              <w:rPr>
                <w:noProof/>
                <w:webHidden/>
              </w:rPr>
              <w:instrText xml:space="preserve"> PAGEREF _Toc453949725 \h </w:instrText>
            </w:r>
            <w:r>
              <w:rPr>
                <w:noProof/>
                <w:webHidden/>
              </w:rPr>
            </w:r>
            <w:r>
              <w:rPr>
                <w:noProof/>
                <w:webHidden/>
              </w:rPr>
              <w:fldChar w:fldCharType="separate"/>
            </w:r>
            <w:r>
              <w:rPr>
                <w:noProof/>
                <w:webHidden/>
              </w:rPr>
              <w:t>157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6" w:history="1">
            <w:r w:rsidRPr="00792D1A">
              <w:rPr>
                <w:rStyle w:val="Hipervnculo"/>
                <w:noProof/>
              </w:rPr>
              <w:t>8.6</w:t>
            </w:r>
            <w:r>
              <w:rPr>
                <w:rFonts w:asciiTheme="minorHAnsi" w:eastAsiaTheme="minorEastAsia" w:hAnsiTheme="minorHAnsi" w:cstheme="minorBidi"/>
                <w:noProof/>
                <w:sz w:val="22"/>
                <w:szCs w:val="22"/>
                <w:lang w:val="es-BO" w:eastAsia="es-BO"/>
              </w:rPr>
              <w:tab/>
            </w:r>
            <w:r w:rsidRPr="00792D1A">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_Toc453949726 \h </w:instrText>
            </w:r>
            <w:r>
              <w:rPr>
                <w:noProof/>
                <w:webHidden/>
              </w:rPr>
            </w:r>
            <w:r>
              <w:rPr>
                <w:noProof/>
                <w:webHidden/>
              </w:rPr>
              <w:fldChar w:fldCharType="separate"/>
            </w:r>
            <w:r>
              <w:rPr>
                <w:noProof/>
                <w:webHidden/>
              </w:rPr>
              <w:t>157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7" w:history="1">
            <w:r w:rsidRPr="00792D1A">
              <w:rPr>
                <w:rStyle w:val="Hipervnculo"/>
                <w:noProof/>
              </w:rPr>
              <w:t>8.7</w:t>
            </w:r>
            <w:r>
              <w:rPr>
                <w:rFonts w:asciiTheme="minorHAnsi" w:eastAsiaTheme="minorEastAsia" w:hAnsiTheme="minorHAnsi" w:cstheme="minorBidi"/>
                <w:noProof/>
                <w:sz w:val="22"/>
                <w:szCs w:val="22"/>
                <w:lang w:val="es-BO" w:eastAsia="es-BO"/>
              </w:rPr>
              <w:tab/>
            </w:r>
            <w:r w:rsidRPr="00792D1A">
              <w:rPr>
                <w:rStyle w:val="Hipervnculo"/>
                <w:noProof/>
              </w:rPr>
              <w:t>POZO SÉPTICO Y ABSORBENTE C/MURO DE LADRILLO Y TAPA DE H. A. D=2 M INT.</w:t>
            </w:r>
            <w:r>
              <w:rPr>
                <w:noProof/>
                <w:webHidden/>
              </w:rPr>
              <w:tab/>
            </w:r>
            <w:r>
              <w:rPr>
                <w:noProof/>
                <w:webHidden/>
              </w:rPr>
              <w:fldChar w:fldCharType="begin"/>
            </w:r>
            <w:r>
              <w:rPr>
                <w:noProof/>
                <w:webHidden/>
              </w:rPr>
              <w:instrText xml:space="preserve"> PAGEREF _Toc453949727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28" w:history="1">
            <w:r w:rsidRPr="00792D1A">
              <w:rPr>
                <w:rStyle w:val="Hipervnculo"/>
                <w:noProof/>
              </w:rPr>
              <w:t>8.8</w:t>
            </w:r>
            <w:r>
              <w:rPr>
                <w:rFonts w:asciiTheme="minorHAnsi" w:eastAsiaTheme="minorEastAsia" w:hAnsiTheme="minorHAnsi" w:cstheme="minorBidi"/>
                <w:noProof/>
                <w:sz w:val="22"/>
                <w:szCs w:val="22"/>
                <w:lang w:val="es-BO" w:eastAsia="es-BO"/>
              </w:rPr>
              <w:tab/>
            </w:r>
            <w:r w:rsidRPr="00792D1A">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_Toc453949728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29" w:history="1">
            <w:r w:rsidRPr="00792D1A">
              <w:rPr>
                <w:rStyle w:val="Hipervnculo"/>
                <w:lang w:val="es-BO"/>
              </w:rPr>
              <w:t>9.</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ELÉCTRICA OFICINA</w:t>
            </w:r>
            <w:r>
              <w:rPr>
                <w:webHidden/>
              </w:rPr>
              <w:tab/>
            </w:r>
            <w:r>
              <w:rPr>
                <w:webHidden/>
              </w:rPr>
              <w:fldChar w:fldCharType="begin"/>
            </w:r>
            <w:r>
              <w:rPr>
                <w:webHidden/>
              </w:rPr>
              <w:instrText xml:space="preserve"> PAGEREF _Toc453949729 \h </w:instrText>
            </w:r>
            <w:r>
              <w:rPr>
                <w:webHidden/>
              </w:rPr>
            </w:r>
            <w:r>
              <w:rPr>
                <w:webHidden/>
              </w:rPr>
              <w:fldChar w:fldCharType="separate"/>
            </w:r>
            <w:r>
              <w:rPr>
                <w:webHidden/>
              </w:rPr>
              <w:t>158</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0" w:history="1">
            <w:r w:rsidRPr="00792D1A">
              <w:rPr>
                <w:rStyle w:val="Hipervnculo"/>
                <w:noProof/>
              </w:rPr>
              <w:t>9.1</w:t>
            </w:r>
            <w:r>
              <w:rPr>
                <w:rFonts w:asciiTheme="minorHAnsi" w:eastAsiaTheme="minorEastAsia" w:hAnsiTheme="minorHAnsi" w:cstheme="minorBidi"/>
                <w:noProof/>
                <w:sz w:val="22"/>
                <w:szCs w:val="22"/>
                <w:lang w:val="es-BO" w:eastAsia="es-BO"/>
              </w:rPr>
              <w:tab/>
            </w:r>
            <w:r w:rsidRPr="00792D1A">
              <w:rPr>
                <w:rStyle w:val="Hipervnculo"/>
                <w:noProof/>
              </w:rPr>
              <w:t>TABLERO METÁLICO DE DISTRIBUCIÓN SECUNDARIA</w:t>
            </w:r>
            <w:r>
              <w:rPr>
                <w:noProof/>
                <w:webHidden/>
              </w:rPr>
              <w:tab/>
            </w:r>
            <w:r>
              <w:rPr>
                <w:noProof/>
                <w:webHidden/>
              </w:rPr>
              <w:fldChar w:fldCharType="begin"/>
            </w:r>
            <w:r>
              <w:rPr>
                <w:noProof/>
                <w:webHidden/>
              </w:rPr>
              <w:instrText xml:space="preserve"> PAGEREF _Toc453949730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1" w:history="1">
            <w:r w:rsidRPr="00792D1A">
              <w:rPr>
                <w:rStyle w:val="Hipervnculo"/>
                <w:noProof/>
              </w:rPr>
              <w:t>9.2</w:t>
            </w:r>
            <w:r>
              <w:rPr>
                <w:rFonts w:asciiTheme="minorHAnsi" w:eastAsiaTheme="minorEastAsia" w:hAnsiTheme="minorHAnsi" w:cstheme="minorBidi"/>
                <w:noProof/>
                <w:sz w:val="22"/>
                <w:szCs w:val="22"/>
                <w:lang w:val="es-BO" w:eastAsia="es-BO"/>
              </w:rPr>
              <w:tab/>
            </w:r>
            <w:r w:rsidRPr="00792D1A">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_Toc453949731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2" w:history="1">
            <w:r w:rsidRPr="00792D1A">
              <w:rPr>
                <w:rStyle w:val="Hipervnculo"/>
                <w:noProof/>
              </w:rPr>
              <w:t>9.3</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63 AMP 10 KA</w:t>
            </w:r>
            <w:r>
              <w:rPr>
                <w:noProof/>
                <w:webHidden/>
              </w:rPr>
              <w:tab/>
            </w:r>
            <w:r>
              <w:rPr>
                <w:noProof/>
                <w:webHidden/>
              </w:rPr>
              <w:fldChar w:fldCharType="begin"/>
            </w:r>
            <w:r>
              <w:rPr>
                <w:noProof/>
                <w:webHidden/>
              </w:rPr>
              <w:instrText xml:space="preserve"> PAGEREF _Toc453949732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3" w:history="1">
            <w:r w:rsidRPr="00792D1A">
              <w:rPr>
                <w:rStyle w:val="Hipervnculo"/>
                <w:noProof/>
              </w:rPr>
              <w:t>9.4</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_Toc453949733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4" w:history="1">
            <w:r w:rsidRPr="00792D1A">
              <w:rPr>
                <w:rStyle w:val="Hipervnculo"/>
                <w:noProof/>
              </w:rPr>
              <w:t>9.5</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_Toc453949734 \h </w:instrText>
            </w:r>
            <w:r>
              <w:rPr>
                <w:noProof/>
                <w:webHidden/>
              </w:rPr>
            </w:r>
            <w:r>
              <w:rPr>
                <w:noProof/>
                <w:webHidden/>
              </w:rPr>
              <w:fldChar w:fldCharType="separate"/>
            </w:r>
            <w:r>
              <w:rPr>
                <w:noProof/>
                <w:webHidden/>
              </w:rPr>
              <w:t>158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5" w:history="1">
            <w:r w:rsidRPr="00792D1A">
              <w:rPr>
                <w:rStyle w:val="Hipervnculo"/>
                <w:noProof/>
              </w:rPr>
              <w:t>9.6</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_Toc453949735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6" w:history="1">
            <w:r w:rsidRPr="00792D1A">
              <w:rPr>
                <w:rStyle w:val="Hipervnculo"/>
                <w:noProof/>
              </w:rPr>
              <w:t>9.7</w:t>
            </w:r>
            <w:r>
              <w:rPr>
                <w:rFonts w:asciiTheme="minorHAnsi" w:eastAsiaTheme="minorEastAsia" w:hAnsiTheme="minorHAnsi" w:cstheme="minorBidi"/>
                <w:noProof/>
                <w:sz w:val="22"/>
                <w:szCs w:val="22"/>
                <w:lang w:val="es-BO" w:eastAsia="es-BO"/>
              </w:rPr>
              <w:tab/>
            </w:r>
            <w:r w:rsidRPr="00792D1A">
              <w:rPr>
                <w:rStyle w:val="Hipervnculo"/>
                <w:noProof/>
              </w:rPr>
              <w:t>CABLE AISLADO CU AWG 14</w:t>
            </w:r>
            <w:r>
              <w:rPr>
                <w:noProof/>
                <w:webHidden/>
              </w:rPr>
              <w:tab/>
            </w:r>
            <w:r>
              <w:rPr>
                <w:noProof/>
                <w:webHidden/>
              </w:rPr>
              <w:fldChar w:fldCharType="begin"/>
            </w:r>
            <w:r>
              <w:rPr>
                <w:noProof/>
                <w:webHidden/>
              </w:rPr>
              <w:instrText xml:space="preserve"> PAGEREF _Toc453949736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7" w:history="1">
            <w:r w:rsidRPr="00792D1A">
              <w:rPr>
                <w:rStyle w:val="Hipervnculo"/>
                <w:noProof/>
              </w:rPr>
              <w:t>9.8</w:t>
            </w:r>
            <w:r>
              <w:rPr>
                <w:rFonts w:asciiTheme="minorHAnsi" w:eastAsiaTheme="minorEastAsia" w:hAnsiTheme="minorHAnsi" w:cstheme="minorBidi"/>
                <w:noProof/>
                <w:sz w:val="22"/>
                <w:szCs w:val="22"/>
                <w:lang w:val="es-BO" w:eastAsia="es-BO"/>
              </w:rPr>
              <w:tab/>
            </w:r>
            <w:r w:rsidRPr="00792D1A">
              <w:rPr>
                <w:rStyle w:val="Hipervnculo"/>
                <w:noProof/>
              </w:rPr>
              <w:t>CABLE AISLADO CU AWG 12</w:t>
            </w:r>
            <w:r>
              <w:rPr>
                <w:noProof/>
                <w:webHidden/>
              </w:rPr>
              <w:tab/>
            </w:r>
            <w:r>
              <w:rPr>
                <w:noProof/>
                <w:webHidden/>
              </w:rPr>
              <w:fldChar w:fldCharType="begin"/>
            </w:r>
            <w:r>
              <w:rPr>
                <w:noProof/>
                <w:webHidden/>
              </w:rPr>
              <w:instrText xml:space="preserve"> PAGEREF _Toc453949737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8" w:history="1">
            <w:r w:rsidRPr="00792D1A">
              <w:rPr>
                <w:rStyle w:val="Hipervnculo"/>
                <w:noProof/>
              </w:rPr>
              <w:t>9.9</w:t>
            </w:r>
            <w:r>
              <w:rPr>
                <w:rFonts w:asciiTheme="minorHAnsi" w:eastAsiaTheme="minorEastAsia" w:hAnsiTheme="minorHAnsi" w:cstheme="minorBidi"/>
                <w:noProof/>
                <w:sz w:val="22"/>
                <w:szCs w:val="22"/>
                <w:lang w:val="es-BO" w:eastAsia="es-BO"/>
              </w:rPr>
              <w:tab/>
            </w:r>
            <w:r w:rsidRPr="00792D1A">
              <w:rPr>
                <w:rStyle w:val="Hipervnculo"/>
                <w:noProof/>
              </w:rPr>
              <w:t>TUBERÍA PVC CONDUIT 3/4"</w:t>
            </w:r>
            <w:r>
              <w:rPr>
                <w:noProof/>
                <w:webHidden/>
              </w:rPr>
              <w:tab/>
            </w:r>
            <w:r>
              <w:rPr>
                <w:noProof/>
                <w:webHidden/>
              </w:rPr>
              <w:fldChar w:fldCharType="begin"/>
            </w:r>
            <w:r>
              <w:rPr>
                <w:noProof/>
                <w:webHidden/>
              </w:rPr>
              <w:instrText xml:space="preserve"> PAGEREF _Toc453949738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39" w:history="1">
            <w:r w:rsidRPr="00792D1A">
              <w:rPr>
                <w:rStyle w:val="Hipervnculo"/>
                <w:noProof/>
              </w:rPr>
              <w:t>9.10</w:t>
            </w:r>
            <w:r>
              <w:rPr>
                <w:rFonts w:asciiTheme="minorHAnsi" w:eastAsiaTheme="minorEastAsia" w:hAnsiTheme="minorHAnsi" w:cstheme="minorBidi"/>
                <w:noProof/>
                <w:sz w:val="22"/>
                <w:szCs w:val="22"/>
                <w:lang w:val="es-BO" w:eastAsia="es-BO"/>
              </w:rPr>
              <w:tab/>
            </w:r>
            <w:r w:rsidRPr="00792D1A">
              <w:rPr>
                <w:rStyle w:val="Hipervnculo"/>
                <w:noProof/>
              </w:rPr>
              <w:t>TUBERÍA PVC CONDUIT 1”</w:t>
            </w:r>
            <w:r>
              <w:rPr>
                <w:noProof/>
                <w:webHidden/>
              </w:rPr>
              <w:tab/>
            </w:r>
            <w:r>
              <w:rPr>
                <w:noProof/>
                <w:webHidden/>
              </w:rPr>
              <w:fldChar w:fldCharType="begin"/>
            </w:r>
            <w:r>
              <w:rPr>
                <w:noProof/>
                <w:webHidden/>
              </w:rPr>
              <w:instrText xml:space="preserve"> PAGEREF _Toc453949739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0" w:history="1">
            <w:r w:rsidRPr="00792D1A">
              <w:rPr>
                <w:rStyle w:val="Hipervnculo"/>
                <w:noProof/>
              </w:rPr>
              <w:t>9.11</w:t>
            </w:r>
            <w:r>
              <w:rPr>
                <w:rFonts w:asciiTheme="minorHAnsi" w:eastAsiaTheme="minorEastAsia" w:hAnsiTheme="minorHAnsi" w:cstheme="minorBidi"/>
                <w:noProof/>
                <w:sz w:val="22"/>
                <w:szCs w:val="22"/>
                <w:lang w:val="es-BO" w:eastAsia="es-BO"/>
              </w:rPr>
              <w:tab/>
            </w:r>
            <w:r w:rsidRPr="00792D1A">
              <w:rPr>
                <w:rStyle w:val="Hipervnculo"/>
                <w:noProof/>
              </w:rPr>
              <w:t>TOMACORRIENTE PLACA DOBLE</w:t>
            </w:r>
            <w:r>
              <w:rPr>
                <w:noProof/>
                <w:webHidden/>
              </w:rPr>
              <w:tab/>
            </w:r>
            <w:r>
              <w:rPr>
                <w:noProof/>
                <w:webHidden/>
              </w:rPr>
              <w:fldChar w:fldCharType="begin"/>
            </w:r>
            <w:r>
              <w:rPr>
                <w:noProof/>
                <w:webHidden/>
              </w:rPr>
              <w:instrText xml:space="preserve"> PAGEREF _Toc453949740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1" w:history="1">
            <w:r w:rsidRPr="00792D1A">
              <w:rPr>
                <w:rStyle w:val="Hipervnculo"/>
                <w:noProof/>
              </w:rPr>
              <w:t>9.12</w:t>
            </w:r>
            <w:r>
              <w:rPr>
                <w:rFonts w:asciiTheme="minorHAnsi" w:eastAsiaTheme="minorEastAsia" w:hAnsiTheme="minorHAnsi" w:cstheme="minorBidi"/>
                <w:noProof/>
                <w:sz w:val="22"/>
                <w:szCs w:val="22"/>
                <w:lang w:val="es-BO" w:eastAsia="es-BO"/>
              </w:rPr>
              <w:tab/>
            </w:r>
            <w:r w:rsidRPr="00792D1A">
              <w:rPr>
                <w:rStyle w:val="Hipervnculo"/>
                <w:noProof/>
              </w:rPr>
              <w:t>TOMA DE FUERZA</w:t>
            </w:r>
            <w:r>
              <w:rPr>
                <w:noProof/>
                <w:webHidden/>
              </w:rPr>
              <w:tab/>
            </w:r>
            <w:r>
              <w:rPr>
                <w:noProof/>
                <w:webHidden/>
              </w:rPr>
              <w:fldChar w:fldCharType="begin"/>
            </w:r>
            <w:r>
              <w:rPr>
                <w:noProof/>
                <w:webHidden/>
              </w:rPr>
              <w:instrText xml:space="preserve"> PAGEREF _Toc453949741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2" w:history="1">
            <w:r w:rsidRPr="00792D1A">
              <w:rPr>
                <w:rStyle w:val="Hipervnculo"/>
                <w:noProof/>
              </w:rPr>
              <w:t>9.13</w:t>
            </w:r>
            <w:r>
              <w:rPr>
                <w:rFonts w:asciiTheme="minorHAnsi" w:eastAsiaTheme="minorEastAsia" w:hAnsiTheme="minorHAnsi" w:cstheme="minorBidi"/>
                <w:noProof/>
                <w:sz w:val="22"/>
                <w:szCs w:val="22"/>
                <w:lang w:val="es-BO" w:eastAsia="es-BO"/>
              </w:rPr>
              <w:tab/>
            </w:r>
            <w:r w:rsidRPr="00792D1A">
              <w:rPr>
                <w:rStyle w:val="Hipervnculo"/>
                <w:noProof/>
              </w:rPr>
              <w:t>INTERRUPTOR SIMPLE</w:t>
            </w:r>
            <w:r>
              <w:rPr>
                <w:noProof/>
                <w:webHidden/>
              </w:rPr>
              <w:tab/>
            </w:r>
            <w:r>
              <w:rPr>
                <w:noProof/>
                <w:webHidden/>
              </w:rPr>
              <w:fldChar w:fldCharType="begin"/>
            </w:r>
            <w:r>
              <w:rPr>
                <w:noProof/>
                <w:webHidden/>
              </w:rPr>
              <w:instrText xml:space="preserve"> PAGEREF _Toc453949742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3" w:history="1">
            <w:r w:rsidRPr="00792D1A">
              <w:rPr>
                <w:rStyle w:val="Hipervnculo"/>
                <w:noProof/>
              </w:rPr>
              <w:t>9.14</w:t>
            </w:r>
            <w:r>
              <w:rPr>
                <w:rFonts w:asciiTheme="minorHAnsi" w:eastAsiaTheme="minorEastAsia" w:hAnsiTheme="minorHAnsi" w:cstheme="minorBidi"/>
                <w:noProof/>
                <w:sz w:val="22"/>
                <w:szCs w:val="22"/>
                <w:lang w:val="es-BO" w:eastAsia="es-BO"/>
              </w:rPr>
              <w:tab/>
            </w:r>
            <w:r w:rsidRPr="00792D1A">
              <w:rPr>
                <w:rStyle w:val="Hipervnculo"/>
                <w:noProof/>
              </w:rPr>
              <w:t>INTERRUPTOR DOBLE 10A/220V.</w:t>
            </w:r>
            <w:r>
              <w:rPr>
                <w:noProof/>
                <w:webHidden/>
              </w:rPr>
              <w:tab/>
            </w:r>
            <w:r>
              <w:rPr>
                <w:noProof/>
                <w:webHidden/>
              </w:rPr>
              <w:fldChar w:fldCharType="begin"/>
            </w:r>
            <w:r>
              <w:rPr>
                <w:noProof/>
                <w:webHidden/>
              </w:rPr>
              <w:instrText xml:space="preserve"> PAGEREF _Toc453949743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4" w:history="1">
            <w:r w:rsidRPr="00792D1A">
              <w:rPr>
                <w:rStyle w:val="Hipervnculo"/>
                <w:noProof/>
              </w:rPr>
              <w:t>9.15</w:t>
            </w:r>
            <w:r>
              <w:rPr>
                <w:rFonts w:asciiTheme="minorHAnsi" w:eastAsiaTheme="minorEastAsia" w:hAnsiTheme="minorHAnsi" w:cstheme="minorBidi"/>
                <w:noProof/>
                <w:sz w:val="22"/>
                <w:szCs w:val="22"/>
                <w:lang w:val="es-BO" w:eastAsia="es-BO"/>
              </w:rPr>
              <w:tab/>
            </w:r>
            <w:r w:rsidRPr="00792D1A">
              <w:rPr>
                <w:rStyle w:val="Hipervnculo"/>
                <w:noProof/>
              </w:rPr>
              <w:t>LUMINARIA INCANDESCENTE SIMPLE</w:t>
            </w:r>
            <w:r>
              <w:rPr>
                <w:noProof/>
                <w:webHidden/>
              </w:rPr>
              <w:tab/>
            </w:r>
            <w:r>
              <w:rPr>
                <w:noProof/>
                <w:webHidden/>
              </w:rPr>
              <w:fldChar w:fldCharType="begin"/>
            </w:r>
            <w:r>
              <w:rPr>
                <w:noProof/>
                <w:webHidden/>
              </w:rPr>
              <w:instrText xml:space="preserve"> PAGEREF _Toc453949744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5" w:history="1">
            <w:r w:rsidRPr="00792D1A">
              <w:rPr>
                <w:rStyle w:val="Hipervnculo"/>
                <w:noProof/>
              </w:rPr>
              <w:t>9.16</w:t>
            </w:r>
            <w:r>
              <w:rPr>
                <w:rFonts w:asciiTheme="minorHAnsi" w:eastAsiaTheme="minorEastAsia" w:hAnsiTheme="minorHAnsi" w:cstheme="minorBidi"/>
                <w:noProof/>
                <w:sz w:val="22"/>
                <w:szCs w:val="22"/>
                <w:lang w:val="es-BO" w:eastAsia="es-BO"/>
              </w:rPr>
              <w:tab/>
            </w:r>
            <w:r w:rsidRPr="00792D1A">
              <w:rPr>
                <w:rStyle w:val="Hipervnculo"/>
                <w:noProof/>
              </w:rPr>
              <w:t>LUMINARIA INCANDESCENTE APLIQUE</w:t>
            </w:r>
            <w:r>
              <w:rPr>
                <w:noProof/>
                <w:webHidden/>
              </w:rPr>
              <w:tab/>
            </w:r>
            <w:r>
              <w:rPr>
                <w:noProof/>
                <w:webHidden/>
              </w:rPr>
              <w:fldChar w:fldCharType="begin"/>
            </w:r>
            <w:r>
              <w:rPr>
                <w:noProof/>
                <w:webHidden/>
              </w:rPr>
              <w:instrText xml:space="preserve"> PAGEREF _Toc453949745 \h </w:instrText>
            </w:r>
            <w:r>
              <w:rPr>
                <w:noProof/>
                <w:webHidden/>
              </w:rPr>
            </w:r>
            <w:r>
              <w:rPr>
                <w:noProof/>
                <w:webHidden/>
              </w:rPr>
              <w:fldChar w:fldCharType="separate"/>
            </w:r>
            <w:r>
              <w:rPr>
                <w:noProof/>
                <w:webHidden/>
              </w:rPr>
              <w:t>159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6" w:history="1">
            <w:r w:rsidRPr="00792D1A">
              <w:rPr>
                <w:rStyle w:val="Hipervnculo"/>
                <w:noProof/>
              </w:rPr>
              <w:t>9.17</w:t>
            </w:r>
            <w:r>
              <w:rPr>
                <w:rFonts w:asciiTheme="minorHAnsi" w:eastAsiaTheme="minorEastAsia" w:hAnsiTheme="minorHAnsi" w:cstheme="minorBidi"/>
                <w:noProof/>
                <w:sz w:val="22"/>
                <w:szCs w:val="22"/>
                <w:lang w:val="es-BO" w:eastAsia="es-BO"/>
              </w:rPr>
              <w:tab/>
            </w:r>
            <w:r w:rsidRPr="00792D1A">
              <w:rPr>
                <w:rStyle w:val="Hipervnculo"/>
                <w:noProof/>
              </w:rPr>
              <w:t>LUMINARIA REFLECTORA PARA EXTERIORES TIPO LED</w:t>
            </w:r>
            <w:r>
              <w:rPr>
                <w:noProof/>
                <w:webHidden/>
              </w:rPr>
              <w:tab/>
            </w:r>
            <w:r>
              <w:rPr>
                <w:noProof/>
                <w:webHidden/>
              </w:rPr>
              <w:fldChar w:fldCharType="begin"/>
            </w:r>
            <w:r>
              <w:rPr>
                <w:noProof/>
                <w:webHidden/>
              </w:rPr>
              <w:instrText xml:space="preserve"> PAGEREF _Toc453949746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7" w:history="1">
            <w:r w:rsidRPr="00792D1A">
              <w:rPr>
                <w:rStyle w:val="Hipervnculo"/>
                <w:noProof/>
              </w:rPr>
              <w:t>9.18</w:t>
            </w:r>
            <w:r>
              <w:rPr>
                <w:rFonts w:asciiTheme="minorHAnsi" w:eastAsiaTheme="minorEastAsia" w:hAnsiTheme="minorHAnsi" w:cstheme="minorBidi"/>
                <w:noProof/>
                <w:sz w:val="22"/>
                <w:szCs w:val="22"/>
                <w:lang w:val="es-BO" w:eastAsia="es-BO"/>
              </w:rPr>
              <w:tab/>
            </w:r>
            <w:r w:rsidRPr="00792D1A">
              <w:rPr>
                <w:rStyle w:val="Hipervnculo"/>
                <w:noProof/>
              </w:rPr>
              <w:t>LUMINARIA FLUORESCENTE 2 X 36 W C/DIFUSOR</w:t>
            </w:r>
            <w:r>
              <w:rPr>
                <w:noProof/>
                <w:webHidden/>
              </w:rPr>
              <w:tab/>
            </w:r>
            <w:r>
              <w:rPr>
                <w:noProof/>
                <w:webHidden/>
              </w:rPr>
              <w:fldChar w:fldCharType="begin"/>
            </w:r>
            <w:r>
              <w:rPr>
                <w:noProof/>
                <w:webHidden/>
              </w:rPr>
              <w:instrText xml:space="preserve"> PAGEREF _Toc453949747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8" w:history="1">
            <w:r w:rsidRPr="00792D1A">
              <w:rPr>
                <w:rStyle w:val="Hipervnculo"/>
                <w:noProof/>
              </w:rPr>
              <w:t>9.19</w:t>
            </w:r>
            <w:r>
              <w:rPr>
                <w:rFonts w:asciiTheme="minorHAnsi" w:eastAsiaTheme="minorEastAsia" w:hAnsiTheme="minorHAnsi" w:cstheme="minorBidi"/>
                <w:noProof/>
                <w:sz w:val="22"/>
                <w:szCs w:val="22"/>
                <w:lang w:val="es-BO" w:eastAsia="es-BO"/>
              </w:rPr>
              <w:tab/>
            </w:r>
            <w:r w:rsidRPr="00792D1A">
              <w:rPr>
                <w:rStyle w:val="Hipervnculo"/>
                <w:noProof/>
              </w:rPr>
              <w:t>CAJA DE CONEXIONES</w:t>
            </w:r>
            <w:r>
              <w:rPr>
                <w:noProof/>
                <w:webHidden/>
              </w:rPr>
              <w:tab/>
            </w:r>
            <w:r>
              <w:rPr>
                <w:noProof/>
                <w:webHidden/>
              </w:rPr>
              <w:fldChar w:fldCharType="begin"/>
            </w:r>
            <w:r>
              <w:rPr>
                <w:noProof/>
                <w:webHidden/>
              </w:rPr>
              <w:instrText xml:space="preserve"> PAGEREF _Toc453949748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49" w:history="1">
            <w:r w:rsidRPr="00792D1A">
              <w:rPr>
                <w:rStyle w:val="Hipervnculo"/>
                <w:noProof/>
              </w:rPr>
              <w:t>9.20</w:t>
            </w:r>
            <w:r>
              <w:rPr>
                <w:rFonts w:asciiTheme="minorHAnsi" w:eastAsiaTheme="minorEastAsia" w:hAnsiTheme="minorHAnsi" w:cstheme="minorBidi"/>
                <w:noProof/>
                <w:sz w:val="22"/>
                <w:szCs w:val="22"/>
                <w:lang w:val="es-BO" w:eastAsia="es-BO"/>
              </w:rPr>
              <w:tab/>
            </w:r>
            <w:r w:rsidRPr="00792D1A">
              <w:rPr>
                <w:rStyle w:val="Hipervnculo"/>
                <w:noProof/>
              </w:rPr>
              <w:t>CONDUCTOR TETRAPOLAR 16 MM 2/6 AWG</w:t>
            </w:r>
            <w:r>
              <w:rPr>
                <w:noProof/>
                <w:webHidden/>
              </w:rPr>
              <w:tab/>
            </w:r>
            <w:r>
              <w:rPr>
                <w:noProof/>
                <w:webHidden/>
              </w:rPr>
              <w:fldChar w:fldCharType="begin"/>
            </w:r>
            <w:r>
              <w:rPr>
                <w:noProof/>
                <w:webHidden/>
              </w:rPr>
              <w:instrText xml:space="preserve"> PAGEREF _Toc453949749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0" w:history="1">
            <w:r w:rsidRPr="00792D1A">
              <w:rPr>
                <w:rStyle w:val="Hipervnculo"/>
                <w:noProof/>
              </w:rPr>
              <w:t>9.21</w:t>
            </w:r>
            <w:r>
              <w:rPr>
                <w:rFonts w:asciiTheme="minorHAnsi" w:eastAsiaTheme="minorEastAsia" w:hAnsiTheme="minorHAnsi" w:cstheme="minorBidi"/>
                <w:noProof/>
                <w:sz w:val="22"/>
                <w:szCs w:val="22"/>
                <w:lang w:val="es-BO" w:eastAsia="es-BO"/>
              </w:rPr>
              <w:tab/>
            </w:r>
            <w:r w:rsidRPr="00792D1A">
              <w:rPr>
                <w:rStyle w:val="Hipervnculo"/>
                <w:noProof/>
              </w:rPr>
              <w:t>TUBERÍA PVC CONDUIT 1 1/2”</w:t>
            </w:r>
            <w:r>
              <w:rPr>
                <w:noProof/>
                <w:webHidden/>
              </w:rPr>
              <w:tab/>
            </w:r>
            <w:r>
              <w:rPr>
                <w:noProof/>
                <w:webHidden/>
              </w:rPr>
              <w:fldChar w:fldCharType="begin"/>
            </w:r>
            <w:r>
              <w:rPr>
                <w:noProof/>
                <w:webHidden/>
              </w:rPr>
              <w:instrText xml:space="preserve"> PAGEREF _Toc453949750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1" w:history="1">
            <w:r w:rsidRPr="00792D1A">
              <w:rPr>
                <w:rStyle w:val="Hipervnculo"/>
                <w:noProof/>
              </w:rPr>
              <w:t>9.22</w:t>
            </w:r>
            <w:r>
              <w:rPr>
                <w:rFonts w:asciiTheme="minorHAnsi" w:eastAsiaTheme="minorEastAsia" w:hAnsiTheme="minorHAnsi" w:cstheme="minorBidi"/>
                <w:noProof/>
                <w:sz w:val="22"/>
                <w:szCs w:val="22"/>
                <w:lang w:val="es-BO" w:eastAsia="es-BO"/>
              </w:rPr>
              <w:tab/>
            </w:r>
            <w:r w:rsidRPr="00792D1A">
              <w:rPr>
                <w:rStyle w:val="Hipervnculo"/>
                <w:noProof/>
              </w:rPr>
              <w:t>CABLE UTP CAT. 6</w:t>
            </w:r>
            <w:r>
              <w:rPr>
                <w:noProof/>
                <w:webHidden/>
              </w:rPr>
              <w:tab/>
            </w:r>
            <w:r>
              <w:rPr>
                <w:noProof/>
                <w:webHidden/>
              </w:rPr>
              <w:fldChar w:fldCharType="begin"/>
            </w:r>
            <w:r>
              <w:rPr>
                <w:noProof/>
                <w:webHidden/>
              </w:rPr>
              <w:instrText xml:space="preserve"> PAGEREF _Toc453949751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2" w:history="1">
            <w:r w:rsidRPr="00792D1A">
              <w:rPr>
                <w:rStyle w:val="Hipervnculo"/>
                <w:noProof/>
              </w:rPr>
              <w:t>9.23</w:t>
            </w:r>
            <w:r>
              <w:rPr>
                <w:rFonts w:asciiTheme="minorHAnsi" w:eastAsiaTheme="minorEastAsia" w:hAnsiTheme="minorHAnsi" w:cstheme="minorBidi"/>
                <w:noProof/>
                <w:sz w:val="22"/>
                <w:szCs w:val="22"/>
                <w:lang w:val="es-BO" w:eastAsia="es-BO"/>
              </w:rPr>
              <w:tab/>
            </w:r>
            <w:r w:rsidRPr="00792D1A">
              <w:rPr>
                <w:rStyle w:val="Hipervnculo"/>
                <w:noProof/>
              </w:rPr>
              <w:t>TOMA PARA TELÉFONO</w:t>
            </w:r>
            <w:r>
              <w:rPr>
                <w:noProof/>
                <w:webHidden/>
              </w:rPr>
              <w:tab/>
            </w:r>
            <w:r>
              <w:rPr>
                <w:noProof/>
                <w:webHidden/>
              </w:rPr>
              <w:fldChar w:fldCharType="begin"/>
            </w:r>
            <w:r>
              <w:rPr>
                <w:noProof/>
                <w:webHidden/>
              </w:rPr>
              <w:instrText xml:space="preserve"> PAGEREF _Toc453949752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3" w:history="1">
            <w:r w:rsidRPr="00792D1A">
              <w:rPr>
                <w:rStyle w:val="Hipervnculo"/>
                <w:noProof/>
              </w:rPr>
              <w:t>9.24</w:t>
            </w:r>
            <w:r>
              <w:rPr>
                <w:rFonts w:asciiTheme="minorHAnsi" w:eastAsiaTheme="minorEastAsia" w:hAnsiTheme="minorHAnsi" w:cstheme="minorBidi"/>
                <w:noProof/>
                <w:sz w:val="22"/>
                <w:szCs w:val="22"/>
                <w:lang w:val="es-BO" w:eastAsia="es-BO"/>
              </w:rPr>
              <w:tab/>
            </w:r>
            <w:r w:rsidRPr="00792D1A">
              <w:rPr>
                <w:rStyle w:val="Hipervnculo"/>
                <w:noProof/>
              </w:rPr>
              <w:t>CABLE AISLADO DE CU MONOPOLAR AWG 10</w:t>
            </w:r>
            <w:r>
              <w:rPr>
                <w:noProof/>
                <w:webHidden/>
              </w:rPr>
              <w:tab/>
            </w:r>
            <w:r>
              <w:rPr>
                <w:noProof/>
                <w:webHidden/>
              </w:rPr>
              <w:fldChar w:fldCharType="begin"/>
            </w:r>
            <w:r>
              <w:rPr>
                <w:noProof/>
                <w:webHidden/>
              </w:rPr>
              <w:instrText xml:space="preserve"> PAGEREF _Toc453949753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4" w:history="1">
            <w:r w:rsidRPr="00792D1A">
              <w:rPr>
                <w:rStyle w:val="Hipervnculo"/>
                <w:noProof/>
              </w:rPr>
              <w:t>9.25</w:t>
            </w:r>
            <w:r>
              <w:rPr>
                <w:rFonts w:asciiTheme="minorHAnsi" w:eastAsiaTheme="minorEastAsia" w:hAnsiTheme="minorHAnsi" w:cstheme="minorBidi"/>
                <w:noProof/>
                <w:sz w:val="22"/>
                <w:szCs w:val="22"/>
                <w:lang w:val="es-BO" w:eastAsia="es-BO"/>
              </w:rPr>
              <w:tab/>
            </w:r>
            <w:r w:rsidRPr="00792D1A">
              <w:rPr>
                <w:rStyle w:val="Hipervnculo"/>
                <w:noProof/>
              </w:rPr>
              <w:t>VARILLA DE COBRE</w:t>
            </w:r>
            <w:r>
              <w:rPr>
                <w:noProof/>
                <w:webHidden/>
              </w:rPr>
              <w:tab/>
            </w:r>
            <w:r>
              <w:rPr>
                <w:noProof/>
                <w:webHidden/>
              </w:rPr>
              <w:fldChar w:fldCharType="begin"/>
            </w:r>
            <w:r>
              <w:rPr>
                <w:noProof/>
                <w:webHidden/>
              </w:rPr>
              <w:instrText xml:space="preserve"> PAGEREF _Toc453949754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5" w:history="1">
            <w:r w:rsidRPr="00792D1A">
              <w:rPr>
                <w:rStyle w:val="Hipervnculo"/>
                <w:noProof/>
              </w:rPr>
              <w:t>9.26</w:t>
            </w:r>
            <w:r>
              <w:rPr>
                <w:rFonts w:asciiTheme="minorHAnsi" w:eastAsiaTheme="minorEastAsia" w:hAnsiTheme="minorHAnsi" w:cstheme="minorBidi"/>
                <w:noProof/>
                <w:sz w:val="22"/>
                <w:szCs w:val="22"/>
                <w:lang w:val="es-BO" w:eastAsia="es-BO"/>
              </w:rPr>
              <w:tab/>
            </w:r>
            <w:r w:rsidRPr="00792D1A">
              <w:rPr>
                <w:rStyle w:val="Hipervnculo"/>
                <w:noProof/>
              </w:rPr>
              <w:t>CABLE DESNUDO DE CU # 2/0 AWG</w:t>
            </w:r>
            <w:r>
              <w:rPr>
                <w:noProof/>
                <w:webHidden/>
              </w:rPr>
              <w:tab/>
            </w:r>
            <w:r>
              <w:rPr>
                <w:noProof/>
                <w:webHidden/>
              </w:rPr>
              <w:fldChar w:fldCharType="begin"/>
            </w:r>
            <w:r>
              <w:rPr>
                <w:noProof/>
                <w:webHidden/>
              </w:rPr>
              <w:instrText xml:space="preserve"> PAGEREF _Toc453949755 \h </w:instrText>
            </w:r>
            <w:r>
              <w:rPr>
                <w:noProof/>
                <w:webHidden/>
              </w:rPr>
            </w:r>
            <w:r>
              <w:rPr>
                <w:noProof/>
                <w:webHidden/>
              </w:rPr>
              <w:fldChar w:fldCharType="separate"/>
            </w:r>
            <w:r>
              <w:rPr>
                <w:noProof/>
                <w:webHidden/>
              </w:rPr>
              <w:t>160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6" w:history="1">
            <w:r w:rsidRPr="00792D1A">
              <w:rPr>
                <w:rStyle w:val="Hipervnculo"/>
                <w:noProof/>
              </w:rPr>
              <w:t>9.27</w:t>
            </w:r>
            <w:r>
              <w:rPr>
                <w:rFonts w:asciiTheme="minorHAnsi" w:eastAsiaTheme="minorEastAsia" w:hAnsiTheme="minorHAnsi" w:cstheme="minorBidi"/>
                <w:noProof/>
                <w:sz w:val="22"/>
                <w:szCs w:val="22"/>
                <w:lang w:val="es-BO" w:eastAsia="es-BO"/>
              </w:rPr>
              <w:tab/>
            </w:r>
            <w:r w:rsidRPr="00792D1A">
              <w:rPr>
                <w:rStyle w:val="Hipervnculo"/>
                <w:noProof/>
              </w:rPr>
              <w:t>SOLDADURA EXOTÉRMICA</w:t>
            </w:r>
            <w:r>
              <w:rPr>
                <w:noProof/>
                <w:webHidden/>
              </w:rPr>
              <w:tab/>
            </w:r>
            <w:r>
              <w:rPr>
                <w:noProof/>
                <w:webHidden/>
              </w:rPr>
              <w:fldChar w:fldCharType="begin"/>
            </w:r>
            <w:r>
              <w:rPr>
                <w:noProof/>
                <w:webHidden/>
              </w:rPr>
              <w:instrText xml:space="preserve"> PAGEREF _Toc453949756 \h </w:instrText>
            </w:r>
            <w:r>
              <w:rPr>
                <w:noProof/>
                <w:webHidden/>
              </w:rPr>
            </w:r>
            <w:r>
              <w:rPr>
                <w:noProof/>
                <w:webHidden/>
              </w:rPr>
              <w:fldChar w:fldCharType="separate"/>
            </w:r>
            <w:r>
              <w:rPr>
                <w:noProof/>
                <w:webHidden/>
              </w:rPr>
              <w:t>161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7" w:history="1">
            <w:r w:rsidRPr="00792D1A">
              <w:rPr>
                <w:rStyle w:val="Hipervnculo"/>
                <w:noProof/>
              </w:rPr>
              <w:t>9.28</w:t>
            </w:r>
            <w:r>
              <w:rPr>
                <w:rFonts w:asciiTheme="minorHAnsi" w:eastAsiaTheme="minorEastAsia" w:hAnsiTheme="minorHAnsi" w:cstheme="minorBidi"/>
                <w:noProof/>
                <w:sz w:val="22"/>
                <w:szCs w:val="22"/>
                <w:lang w:val="es-BO" w:eastAsia="es-BO"/>
              </w:rPr>
              <w:tab/>
            </w:r>
            <w:r w:rsidRPr="00792D1A">
              <w:rPr>
                <w:rStyle w:val="Hipervnculo"/>
                <w:noProof/>
              </w:rPr>
              <w:t>CABLE AISLADO CU AWG 8</w:t>
            </w:r>
            <w:r>
              <w:rPr>
                <w:noProof/>
                <w:webHidden/>
              </w:rPr>
              <w:tab/>
            </w:r>
            <w:r>
              <w:rPr>
                <w:noProof/>
                <w:webHidden/>
              </w:rPr>
              <w:fldChar w:fldCharType="begin"/>
            </w:r>
            <w:r>
              <w:rPr>
                <w:noProof/>
                <w:webHidden/>
              </w:rPr>
              <w:instrText xml:space="preserve"> PAGEREF _Toc453949757 \h </w:instrText>
            </w:r>
            <w:r>
              <w:rPr>
                <w:noProof/>
                <w:webHidden/>
              </w:rPr>
            </w:r>
            <w:r>
              <w:rPr>
                <w:noProof/>
                <w:webHidden/>
              </w:rPr>
              <w:fldChar w:fldCharType="separate"/>
            </w:r>
            <w:r>
              <w:rPr>
                <w:noProof/>
                <w:webHidden/>
              </w:rPr>
              <w:t>161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58" w:history="1">
            <w:r w:rsidRPr="00792D1A">
              <w:rPr>
                <w:rStyle w:val="Hipervnculo"/>
                <w:noProof/>
              </w:rPr>
              <w:t>9.29</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20 AMP 10 KA</w:t>
            </w:r>
            <w:r>
              <w:rPr>
                <w:noProof/>
                <w:webHidden/>
              </w:rPr>
              <w:tab/>
            </w:r>
            <w:r>
              <w:rPr>
                <w:noProof/>
                <w:webHidden/>
              </w:rPr>
              <w:fldChar w:fldCharType="begin"/>
            </w:r>
            <w:r>
              <w:rPr>
                <w:noProof/>
                <w:webHidden/>
              </w:rPr>
              <w:instrText xml:space="preserve"> PAGEREF _Toc453949758 \h </w:instrText>
            </w:r>
            <w:r>
              <w:rPr>
                <w:noProof/>
                <w:webHidden/>
              </w:rPr>
            </w:r>
            <w:r>
              <w:rPr>
                <w:noProof/>
                <w:webHidden/>
              </w:rPr>
              <w:fldChar w:fldCharType="separate"/>
            </w:r>
            <w:r>
              <w:rPr>
                <w:noProof/>
                <w:webHidden/>
              </w:rPr>
              <w:t>161</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59" w:history="1">
            <w:r w:rsidRPr="00792D1A">
              <w:rPr>
                <w:rStyle w:val="Hipervnculo"/>
                <w:lang w:val="es-BO"/>
              </w:rPr>
              <w:t>10.</w:t>
            </w:r>
            <w:r>
              <w:rPr>
                <w:rFonts w:asciiTheme="minorHAnsi" w:eastAsiaTheme="minorEastAsia" w:hAnsiTheme="minorHAnsi" w:cstheme="minorBidi"/>
                <w:b w:val="0"/>
                <w:bCs w:val="0"/>
                <w:sz w:val="22"/>
                <w:szCs w:val="22"/>
                <w:lang w:val="es-BO" w:eastAsia="es-BO"/>
              </w:rPr>
              <w:tab/>
            </w:r>
            <w:r w:rsidRPr="00792D1A">
              <w:rPr>
                <w:rStyle w:val="Hipervnculo"/>
                <w:lang w:val="es-BO"/>
              </w:rPr>
              <w:t>CONST. GALPÓN GRGD OBRA GRUESA</w:t>
            </w:r>
            <w:r>
              <w:rPr>
                <w:webHidden/>
              </w:rPr>
              <w:tab/>
            </w:r>
            <w:r>
              <w:rPr>
                <w:webHidden/>
              </w:rPr>
              <w:fldChar w:fldCharType="begin"/>
            </w:r>
            <w:r>
              <w:rPr>
                <w:webHidden/>
              </w:rPr>
              <w:instrText xml:space="preserve"> PAGEREF _Toc453949759 \h </w:instrText>
            </w:r>
            <w:r>
              <w:rPr>
                <w:webHidden/>
              </w:rPr>
            </w:r>
            <w:r>
              <w:rPr>
                <w:webHidden/>
              </w:rPr>
              <w:fldChar w:fldCharType="separate"/>
            </w:r>
            <w:r>
              <w:rPr>
                <w:webHidden/>
              </w:rPr>
              <w:t>161</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0" w:history="1">
            <w:r w:rsidRPr="00792D1A">
              <w:rPr>
                <w:rStyle w:val="Hipervnculo"/>
                <w:noProof/>
              </w:rPr>
              <w:t>10.1</w:t>
            </w:r>
            <w:r>
              <w:rPr>
                <w:rFonts w:asciiTheme="minorHAnsi" w:eastAsiaTheme="minorEastAsia" w:hAnsiTheme="minorHAnsi" w:cstheme="minorBidi"/>
                <w:noProof/>
                <w:sz w:val="22"/>
                <w:szCs w:val="22"/>
                <w:lang w:val="es-BO" w:eastAsia="es-BO"/>
              </w:rPr>
              <w:tab/>
            </w:r>
            <w:r w:rsidRPr="00792D1A">
              <w:rPr>
                <w:rStyle w:val="Hipervnculo"/>
                <w:noProof/>
              </w:rPr>
              <w:t>EXCAVACIÓN DE 0-2 M SUELO DURO (MANUAL)</w:t>
            </w:r>
            <w:r>
              <w:rPr>
                <w:noProof/>
                <w:webHidden/>
              </w:rPr>
              <w:tab/>
            </w:r>
            <w:r>
              <w:rPr>
                <w:noProof/>
                <w:webHidden/>
              </w:rPr>
              <w:fldChar w:fldCharType="begin"/>
            </w:r>
            <w:r>
              <w:rPr>
                <w:noProof/>
                <w:webHidden/>
              </w:rPr>
              <w:instrText xml:space="preserve"> PAGEREF _Toc453949760 \h </w:instrText>
            </w:r>
            <w:r>
              <w:rPr>
                <w:noProof/>
                <w:webHidden/>
              </w:rPr>
            </w:r>
            <w:r>
              <w:rPr>
                <w:noProof/>
                <w:webHidden/>
              </w:rPr>
              <w:fldChar w:fldCharType="separate"/>
            </w:r>
            <w:r>
              <w:rPr>
                <w:noProof/>
                <w:webHidden/>
              </w:rPr>
              <w:t>161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1" w:history="1">
            <w:r w:rsidRPr="00792D1A">
              <w:rPr>
                <w:rStyle w:val="Hipervnculo"/>
                <w:noProof/>
              </w:rPr>
              <w:t>10.2</w:t>
            </w:r>
            <w:r>
              <w:rPr>
                <w:rFonts w:asciiTheme="minorHAnsi" w:eastAsiaTheme="minorEastAsia" w:hAnsiTheme="minorHAnsi" w:cstheme="minorBidi"/>
                <w:noProof/>
                <w:sz w:val="22"/>
                <w:szCs w:val="22"/>
                <w:lang w:val="es-BO" w:eastAsia="es-BO"/>
              </w:rPr>
              <w:tab/>
            </w:r>
            <w:r w:rsidRPr="00792D1A">
              <w:rPr>
                <w:rStyle w:val="Hipervnculo"/>
                <w:noProof/>
              </w:rPr>
              <w:t>HORMIGÓN POBRE (1:5:5) BASE DE E=5 CM.</w:t>
            </w:r>
            <w:r>
              <w:rPr>
                <w:noProof/>
                <w:webHidden/>
              </w:rPr>
              <w:tab/>
            </w:r>
            <w:r>
              <w:rPr>
                <w:noProof/>
                <w:webHidden/>
              </w:rPr>
              <w:fldChar w:fldCharType="begin"/>
            </w:r>
            <w:r>
              <w:rPr>
                <w:noProof/>
                <w:webHidden/>
              </w:rPr>
              <w:instrText xml:space="preserve"> PAGEREF _Toc453949761 \h </w:instrText>
            </w:r>
            <w:r>
              <w:rPr>
                <w:noProof/>
                <w:webHidden/>
              </w:rPr>
            </w:r>
            <w:r>
              <w:rPr>
                <w:noProof/>
                <w:webHidden/>
              </w:rPr>
              <w:fldChar w:fldCharType="separate"/>
            </w:r>
            <w:r>
              <w:rPr>
                <w:noProof/>
                <w:webHidden/>
              </w:rPr>
              <w:t>161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2" w:history="1">
            <w:r w:rsidRPr="00792D1A">
              <w:rPr>
                <w:rStyle w:val="Hipervnculo"/>
                <w:noProof/>
              </w:rPr>
              <w:t>10.3</w:t>
            </w:r>
            <w:r>
              <w:rPr>
                <w:rFonts w:asciiTheme="minorHAnsi" w:eastAsiaTheme="minorEastAsia" w:hAnsiTheme="minorHAnsi" w:cstheme="minorBidi"/>
                <w:noProof/>
                <w:sz w:val="22"/>
                <w:szCs w:val="22"/>
                <w:lang w:val="es-BO" w:eastAsia="es-BO"/>
              </w:rPr>
              <w:tab/>
            </w:r>
            <w:r w:rsidRPr="00792D1A">
              <w:rPr>
                <w:rStyle w:val="Hipervnculo"/>
                <w:noProof/>
              </w:rPr>
              <w:t>ZAPATA DE Ho Ao DOSIF: 1:2:3</w:t>
            </w:r>
            <w:r>
              <w:rPr>
                <w:noProof/>
                <w:webHidden/>
              </w:rPr>
              <w:tab/>
            </w:r>
            <w:r>
              <w:rPr>
                <w:noProof/>
                <w:webHidden/>
              </w:rPr>
              <w:fldChar w:fldCharType="begin"/>
            </w:r>
            <w:r>
              <w:rPr>
                <w:noProof/>
                <w:webHidden/>
              </w:rPr>
              <w:instrText xml:space="preserve"> PAGEREF _Toc453949762 \h </w:instrText>
            </w:r>
            <w:r>
              <w:rPr>
                <w:noProof/>
                <w:webHidden/>
              </w:rPr>
            </w:r>
            <w:r>
              <w:rPr>
                <w:noProof/>
                <w:webHidden/>
              </w:rPr>
              <w:fldChar w:fldCharType="separate"/>
            </w:r>
            <w:r>
              <w:rPr>
                <w:noProof/>
                <w:webHidden/>
              </w:rPr>
              <w:t>161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3" w:history="1">
            <w:r w:rsidRPr="00792D1A">
              <w:rPr>
                <w:rStyle w:val="Hipervnculo"/>
                <w:noProof/>
              </w:rPr>
              <w:t>10.4</w:t>
            </w:r>
            <w:r>
              <w:rPr>
                <w:rFonts w:asciiTheme="minorHAnsi" w:eastAsiaTheme="minorEastAsia" w:hAnsiTheme="minorHAnsi" w:cstheme="minorBidi"/>
                <w:noProof/>
                <w:sz w:val="22"/>
                <w:szCs w:val="22"/>
                <w:lang w:val="es-BO" w:eastAsia="es-BO"/>
              </w:rPr>
              <w:tab/>
            </w:r>
            <w:r w:rsidRPr="00792D1A">
              <w:rPr>
                <w:rStyle w:val="Hipervnculo"/>
                <w:noProof/>
              </w:rPr>
              <w:t>VIGA DE Ho Ao FUNDACIÓN</w:t>
            </w:r>
            <w:r>
              <w:rPr>
                <w:noProof/>
                <w:webHidden/>
              </w:rPr>
              <w:tab/>
            </w:r>
            <w:r>
              <w:rPr>
                <w:noProof/>
                <w:webHidden/>
              </w:rPr>
              <w:fldChar w:fldCharType="begin"/>
            </w:r>
            <w:r>
              <w:rPr>
                <w:noProof/>
                <w:webHidden/>
              </w:rPr>
              <w:instrText xml:space="preserve"> PAGEREF _Toc453949763 \h </w:instrText>
            </w:r>
            <w:r>
              <w:rPr>
                <w:noProof/>
                <w:webHidden/>
              </w:rPr>
            </w:r>
            <w:r>
              <w:rPr>
                <w:noProof/>
                <w:webHidden/>
              </w:rPr>
              <w:fldChar w:fldCharType="separate"/>
            </w:r>
            <w:r>
              <w:rPr>
                <w:noProof/>
                <w:webHidden/>
              </w:rPr>
              <w:t>162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4" w:history="1">
            <w:r w:rsidRPr="00792D1A">
              <w:rPr>
                <w:rStyle w:val="Hipervnculo"/>
                <w:noProof/>
              </w:rPr>
              <w:t>10.5</w:t>
            </w:r>
            <w:r>
              <w:rPr>
                <w:rFonts w:asciiTheme="minorHAnsi" w:eastAsiaTheme="minorEastAsia" w:hAnsiTheme="minorHAnsi" w:cstheme="minorBidi"/>
                <w:noProof/>
                <w:sz w:val="22"/>
                <w:szCs w:val="22"/>
                <w:lang w:val="es-BO" w:eastAsia="es-BO"/>
              </w:rPr>
              <w:tab/>
            </w:r>
            <w:r w:rsidRPr="00792D1A">
              <w:rPr>
                <w:rStyle w:val="Hipervnculo"/>
                <w:noProof/>
              </w:rPr>
              <w:t>RELLENO Y COMPACTADO CON MATERIAL SELECCIONADO</w:t>
            </w:r>
            <w:r>
              <w:rPr>
                <w:noProof/>
                <w:webHidden/>
              </w:rPr>
              <w:tab/>
            </w:r>
            <w:r>
              <w:rPr>
                <w:noProof/>
                <w:webHidden/>
              </w:rPr>
              <w:fldChar w:fldCharType="begin"/>
            </w:r>
            <w:r>
              <w:rPr>
                <w:noProof/>
                <w:webHidden/>
              </w:rPr>
              <w:instrText xml:space="preserve"> PAGEREF _Toc453949764 \h </w:instrText>
            </w:r>
            <w:r>
              <w:rPr>
                <w:noProof/>
                <w:webHidden/>
              </w:rPr>
            </w:r>
            <w:r>
              <w:rPr>
                <w:noProof/>
                <w:webHidden/>
              </w:rPr>
              <w:fldChar w:fldCharType="separate"/>
            </w:r>
            <w:r>
              <w:rPr>
                <w:noProof/>
                <w:webHidden/>
              </w:rPr>
              <w:t>162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5" w:history="1">
            <w:r w:rsidRPr="00792D1A">
              <w:rPr>
                <w:rStyle w:val="Hipervnculo"/>
                <w:noProof/>
              </w:rPr>
              <w:t>10.6</w:t>
            </w:r>
            <w:r>
              <w:rPr>
                <w:rFonts w:asciiTheme="minorHAnsi" w:eastAsiaTheme="minorEastAsia" w:hAnsiTheme="minorHAnsi" w:cstheme="minorBidi"/>
                <w:noProof/>
                <w:sz w:val="22"/>
                <w:szCs w:val="22"/>
                <w:lang w:val="es-BO" w:eastAsia="es-BO"/>
              </w:rPr>
              <w:tab/>
            </w:r>
            <w:r w:rsidRPr="00792D1A">
              <w:rPr>
                <w:rStyle w:val="Hipervnculo"/>
                <w:noProof/>
              </w:rPr>
              <w:t>IMPERMEABILIZACIÓN CON POLIETILENO</w:t>
            </w:r>
            <w:r>
              <w:rPr>
                <w:noProof/>
                <w:webHidden/>
              </w:rPr>
              <w:tab/>
            </w:r>
            <w:r>
              <w:rPr>
                <w:noProof/>
                <w:webHidden/>
              </w:rPr>
              <w:fldChar w:fldCharType="begin"/>
            </w:r>
            <w:r>
              <w:rPr>
                <w:noProof/>
                <w:webHidden/>
              </w:rPr>
              <w:instrText xml:space="preserve"> PAGEREF _Toc453949765 \h </w:instrText>
            </w:r>
            <w:r>
              <w:rPr>
                <w:noProof/>
                <w:webHidden/>
              </w:rPr>
            </w:r>
            <w:r>
              <w:rPr>
                <w:noProof/>
                <w:webHidden/>
              </w:rPr>
              <w:fldChar w:fldCharType="separate"/>
            </w:r>
            <w:r>
              <w:rPr>
                <w:noProof/>
                <w:webHidden/>
              </w:rPr>
              <w:t>162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6" w:history="1">
            <w:r w:rsidRPr="00792D1A">
              <w:rPr>
                <w:rStyle w:val="Hipervnculo"/>
                <w:noProof/>
              </w:rPr>
              <w:t>10.7</w:t>
            </w:r>
            <w:r>
              <w:rPr>
                <w:rFonts w:asciiTheme="minorHAnsi" w:eastAsiaTheme="minorEastAsia" w:hAnsiTheme="minorHAnsi" w:cstheme="minorBidi"/>
                <w:noProof/>
                <w:sz w:val="22"/>
                <w:szCs w:val="22"/>
                <w:lang w:val="es-BO" w:eastAsia="es-BO"/>
              </w:rPr>
              <w:tab/>
            </w:r>
            <w:r w:rsidRPr="00792D1A">
              <w:rPr>
                <w:rStyle w:val="Hipervnculo"/>
                <w:noProof/>
              </w:rPr>
              <w:t>COLUMNA DE HORMIGÓN ARMADO 1:2:3</w:t>
            </w:r>
            <w:r>
              <w:rPr>
                <w:noProof/>
                <w:webHidden/>
              </w:rPr>
              <w:tab/>
            </w:r>
            <w:r>
              <w:rPr>
                <w:noProof/>
                <w:webHidden/>
              </w:rPr>
              <w:fldChar w:fldCharType="begin"/>
            </w:r>
            <w:r>
              <w:rPr>
                <w:noProof/>
                <w:webHidden/>
              </w:rPr>
              <w:instrText xml:space="preserve"> PAGEREF _Toc453949766 \h </w:instrText>
            </w:r>
            <w:r>
              <w:rPr>
                <w:noProof/>
                <w:webHidden/>
              </w:rPr>
            </w:r>
            <w:r>
              <w:rPr>
                <w:noProof/>
                <w:webHidden/>
              </w:rPr>
              <w:fldChar w:fldCharType="separate"/>
            </w:r>
            <w:r>
              <w:rPr>
                <w:noProof/>
                <w:webHidden/>
              </w:rPr>
              <w:t>163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7" w:history="1">
            <w:r w:rsidRPr="00792D1A">
              <w:rPr>
                <w:rStyle w:val="Hipervnculo"/>
                <w:noProof/>
              </w:rPr>
              <w:t>10.8</w:t>
            </w:r>
            <w:r>
              <w:rPr>
                <w:rFonts w:asciiTheme="minorHAnsi" w:eastAsiaTheme="minorEastAsia" w:hAnsiTheme="minorHAnsi" w:cstheme="minorBidi"/>
                <w:noProof/>
                <w:sz w:val="22"/>
                <w:szCs w:val="22"/>
                <w:lang w:val="es-BO" w:eastAsia="es-BO"/>
              </w:rPr>
              <w:tab/>
            </w:r>
            <w:r w:rsidRPr="00792D1A">
              <w:rPr>
                <w:rStyle w:val="Hipervnculo"/>
                <w:noProof/>
              </w:rPr>
              <w:t>CONTRAPISO DE LADRILLO ADOBITO DE H°S°  PLANTA BAJA</w:t>
            </w:r>
            <w:r>
              <w:rPr>
                <w:noProof/>
                <w:webHidden/>
              </w:rPr>
              <w:tab/>
            </w:r>
            <w:r>
              <w:rPr>
                <w:noProof/>
                <w:webHidden/>
              </w:rPr>
              <w:fldChar w:fldCharType="begin"/>
            </w:r>
            <w:r>
              <w:rPr>
                <w:noProof/>
                <w:webHidden/>
              </w:rPr>
              <w:instrText xml:space="preserve"> PAGEREF _Toc453949767 \h </w:instrText>
            </w:r>
            <w:r>
              <w:rPr>
                <w:noProof/>
                <w:webHidden/>
              </w:rPr>
            </w:r>
            <w:r>
              <w:rPr>
                <w:noProof/>
                <w:webHidden/>
              </w:rPr>
              <w:fldChar w:fldCharType="separate"/>
            </w:r>
            <w:r>
              <w:rPr>
                <w:noProof/>
                <w:webHidden/>
              </w:rPr>
              <w:t>163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8" w:history="1">
            <w:r w:rsidRPr="00792D1A">
              <w:rPr>
                <w:rStyle w:val="Hipervnculo"/>
                <w:noProof/>
              </w:rPr>
              <w:t>10.9</w:t>
            </w:r>
            <w:r>
              <w:rPr>
                <w:rFonts w:asciiTheme="minorHAnsi" w:eastAsiaTheme="minorEastAsia" w:hAnsiTheme="minorHAnsi" w:cstheme="minorBidi"/>
                <w:noProof/>
                <w:sz w:val="22"/>
                <w:szCs w:val="22"/>
                <w:lang w:val="es-BO" w:eastAsia="es-BO"/>
              </w:rPr>
              <w:tab/>
            </w:r>
            <w:r w:rsidRPr="00792D1A">
              <w:rPr>
                <w:rStyle w:val="Hipervnculo"/>
                <w:noProof/>
              </w:rPr>
              <w:t>RELLENO COMÚN COMPACTADO CON VIBROCOMPACTADORA</w:t>
            </w:r>
            <w:r>
              <w:rPr>
                <w:noProof/>
                <w:webHidden/>
              </w:rPr>
              <w:tab/>
            </w:r>
            <w:r>
              <w:rPr>
                <w:noProof/>
                <w:webHidden/>
              </w:rPr>
              <w:fldChar w:fldCharType="begin"/>
            </w:r>
            <w:r>
              <w:rPr>
                <w:noProof/>
                <w:webHidden/>
              </w:rPr>
              <w:instrText xml:space="preserve"> PAGEREF _Toc453949768 \h </w:instrText>
            </w:r>
            <w:r>
              <w:rPr>
                <w:noProof/>
                <w:webHidden/>
              </w:rPr>
            </w:r>
            <w:r>
              <w:rPr>
                <w:noProof/>
                <w:webHidden/>
              </w:rPr>
              <w:fldChar w:fldCharType="separate"/>
            </w:r>
            <w:r>
              <w:rPr>
                <w:noProof/>
                <w:webHidden/>
              </w:rPr>
              <w:t>164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69" w:history="1">
            <w:r w:rsidRPr="00792D1A">
              <w:rPr>
                <w:rStyle w:val="Hipervnculo"/>
                <w:noProof/>
              </w:rPr>
              <w:t>10.10</w:t>
            </w:r>
            <w:r>
              <w:rPr>
                <w:rFonts w:asciiTheme="minorHAnsi" w:eastAsiaTheme="minorEastAsia" w:hAnsiTheme="minorHAnsi" w:cstheme="minorBidi"/>
                <w:noProof/>
                <w:sz w:val="22"/>
                <w:szCs w:val="22"/>
                <w:lang w:val="es-BO" w:eastAsia="es-BO"/>
              </w:rPr>
              <w:tab/>
            </w:r>
            <w:r w:rsidRPr="00792D1A">
              <w:rPr>
                <w:rStyle w:val="Hipervnculo"/>
                <w:noProof/>
              </w:rPr>
              <w:t>MURO DE LADRILLO VISTO 6H E=0.12 MTS DOSIF:1:5</w:t>
            </w:r>
            <w:r>
              <w:rPr>
                <w:noProof/>
                <w:webHidden/>
              </w:rPr>
              <w:tab/>
            </w:r>
            <w:r>
              <w:rPr>
                <w:noProof/>
                <w:webHidden/>
              </w:rPr>
              <w:fldChar w:fldCharType="begin"/>
            </w:r>
            <w:r>
              <w:rPr>
                <w:noProof/>
                <w:webHidden/>
              </w:rPr>
              <w:instrText xml:space="preserve"> PAGEREF _Toc453949769 \h </w:instrText>
            </w:r>
            <w:r>
              <w:rPr>
                <w:noProof/>
                <w:webHidden/>
              </w:rPr>
            </w:r>
            <w:r>
              <w:rPr>
                <w:noProof/>
                <w:webHidden/>
              </w:rPr>
              <w:fldChar w:fldCharType="separate"/>
            </w:r>
            <w:r>
              <w:rPr>
                <w:noProof/>
                <w:webHidden/>
              </w:rPr>
              <w:t>164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0" w:history="1">
            <w:r w:rsidRPr="00792D1A">
              <w:rPr>
                <w:rStyle w:val="Hipervnculo"/>
                <w:noProof/>
              </w:rPr>
              <w:t>10.11</w:t>
            </w:r>
            <w:r>
              <w:rPr>
                <w:rFonts w:asciiTheme="minorHAnsi" w:eastAsiaTheme="minorEastAsia" w:hAnsiTheme="minorHAnsi" w:cstheme="minorBidi"/>
                <w:noProof/>
                <w:sz w:val="22"/>
                <w:szCs w:val="22"/>
                <w:lang w:val="es-BO" w:eastAsia="es-BO"/>
              </w:rPr>
              <w:tab/>
            </w:r>
            <w:r w:rsidRPr="00792D1A">
              <w:rPr>
                <w:rStyle w:val="Hipervnculo"/>
                <w:noProof/>
              </w:rPr>
              <w:t>VIGA DE Ho Ao ENCADENADO</w:t>
            </w:r>
            <w:r>
              <w:rPr>
                <w:noProof/>
                <w:webHidden/>
              </w:rPr>
              <w:tab/>
            </w:r>
            <w:r>
              <w:rPr>
                <w:noProof/>
                <w:webHidden/>
              </w:rPr>
              <w:fldChar w:fldCharType="begin"/>
            </w:r>
            <w:r>
              <w:rPr>
                <w:noProof/>
                <w:webHidden/>
              </w:rPr>
              <w:instrText xml:space="preserve"> PAGEREF _Toc453949770 \h </w:instrText>
            </w:r>
            <w:r>
              <w:rPr>
                <w:noProof/>
                <w:webHidden/>
              </w:rPr>
            </w:r>
            <w:r>
              <w:rPr>
                <w:noProof/>
                <w:webHidden/>
              </w:rPr>
              <w:fldChar w:fldCharType="separate"/>
            </w:r>
            <w:r>
              <w:rPr>
                <w:noProof/>
                <w:webHidden/>
              </w:rPr>
              <w:t>165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1" w:history="1">
            <w:r w:rsidRPr="00792D1A">
              <w:rPr>
                <w:rStyle w:val="Hipervnculo"/>
                <w:noProof/>
              </w:rPr>
              <w:t>10.12</w:t>
            </w:r>
            <w:r>
              <w:rPr>
                <w:rFonts w:asciiTheme="minorHAnsi" w:eastAsiaTheme="minorEastAsia" w:hAnsiTheme="minorHAnsi" w:cstheme="minorBidi"/>
                <w:noProof/>
                <w:sz w:val="22"/>
                <w:szCs w:val="22"/>
                <w:lang w:val="es-BO" w:eastAsia="es-BO"/>
              </w:rPr>
              <w:tab/>
            </w:r>
            <w:r w:rsidRPr="00792D1A">
              <w:rPr>
                <w:rStyle w:val="Hipervnculo"/>
                <w:noProof/>
              </w:rPr>
              <w:t>CUBIERTA CALAMINA TRAPEZOIDAL PREPINTADA # 28 INCL. ESTRUCTURA METÁLICA GALPÓN</w:t>
            </w:r>
            <w:r>
              <w:rPr>
                <w:noProof/>
                <w:webHidden/>
              </w:rPr>
              <w:tab/>
            </w:r>
            <w:r>
              <w:rPr>
                <w:noProof/>
                <w:webHidden/>
              </w:rPr>
              <w:fldChar w:fldCharType="begin"/>
            </w:r>
            <w:r>
              <w:rPr>
                <w:noProof/>
                <w:webHidden/>
              </w:rPr>
              <w:instrText xml:space="preserve"> PAGEREF _Toc453949771 \h </w:instrText>
            </w:r>
            <w:r>
              <w:rPr>
                <w:noProof/>
                <w:webHidden/>
              </w:rPr>
            </w:r>
            <w:r>
              <w:rPr>
                <w:noProof/>
                <w:webHidden/>
              </w:rPr>
              <w:fldChar w:fldCharType="separate"/>
            </w:r>
            <w:r>
              <w:rPr>
                <w:noProof/>
                <w:webHidden/>
              </w:rPr>
              <w:t>165</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72" w:history="1">
            <w:r w:rsidRPr="00792D1A">
              <w:rPr>
                <w:rStyle w:val="Hipervnculo"/>
                <w:lang w:val="es-BO"/>
              </w:rPr>
              <w:t>11.</w:t>
            </w:r>
            <w:r>
              <w:rPr>
                <w:rFonts w:asciiTheme="minorHAnsi" w:eastAsiaTheme="minorEastAsia" w:hAnsiTheme="minorHAnsi" w:cstheme="minorBidi"/>
                <w:b w:val="0"/>
                <w:bCs w:val="0"/>
                <w:sz w:val="22"/>
                <w:szCs w:val="22"/>
                <w:lang w:val="es-BO" w:eastAsia="es-BO"/>
              </w:rPr>
              <w:tab/>
            </w:r>
            <w:r w:rsidRPr="00792D1A">
              <w:rPr>
                <w:rStyle w:val="Hipervnculo"/>
                <w:lang w:val="es-BO"/>
              </w:rPr>
              <w:t>CONST. GALPÓN GRGD OBRA FINA</w:t>
            </w:r>
            <w:r>
              <w:rPr>
                <w:webHidden/>
              </w:rPr>
              <w:tab/>
            </w:r>
            <w:r>
              <w:rPr>
                <w:webHidden/>
              </w:rPr>
              <w:fldChar w:fldCharType="begin"/>
            </w:r>
            <w:r>
              <w:rPr>
                <w:webHidden/>
              </w:rPr>
              <w:instrText xml:space="preserve"> PAGEREF _Toc453949772 \h </w:instrText>
            </w:r>
            <w:r>
              <w:rPr>
                <w:webHidden/>
              </w:rPr>
            </w:r>
            <w:r>
              <w:rPr>
                <w:webHidden/>
              </w:rPr>
              <w:fldChar w:fldCharType="separate"/>
            </w:r>
            <w:r>
              <w:rPr>
                <w:webHidden/>
              </w:rPr>
              <w:t>166</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3" w:history="1">
            <w:r w:rsidRPr="00792D1A">
              <w:rPr>
                <w:rStyle w:val="Hipervnculo"/>
                <w:noProof/>
              </w:rPr>
              <w:t>11.1</w:t>
            </w:r>
            <w:r>
              <w:rPr>
                <w:rFonts w:asciiTheme="minorHAnsi" w:eastAsiaTheme="minorEastAsia" w:hAnsiTheme="minorHAnsi" w:cstheme="minorBidi"/>
                <w:noProof/>
                <w:sz w:val="22"/>
                <w:szCs w:val="22"/>
                <w:lang w:val="es-BO" w:eastAsia="es-BO"/>
              </w:rPr>
              <w:tab/>
            </w:r>
            <w:r w:rsidRPr="00792D1A">
              <w:rPr>
                <w:rStyle w:val="Hipervnculo"/>
                <w:noProof/>
              </w:rPr>
              <w:t>VENTANA TIPO CELOSÍA</w:t>
            </w:r>
            <w:r>
              <w:rPr>
                <w:noProof/>
                <w:webHidden/>
              </w:rPr>
              <w:tab/>
            </w:r>
            <w:r>
              <w:rPr>
                <w:noProof/>
                <w:webHidden/>
              </w:rPr>
              <w:fldChar w:fldCharType="begin"/>
            </w:r>
            <w:r>
              <w:rPr>
                <w:noProof/>
                <w:webHidden/>
              </w:rPr>
              <w:instrText xml:space="preserve"> PAGEREF _Toc453949773 \h </w:instrText>
            </w:r>
            <w:r>
              <w:rPr>
                <w:noProof/>
                <w:webHidden/>
              </w:rPr>
            </w:r>
            <w:r>
              <w:rPr>
                <w:noProof/>
                <w:webHidden/>
              </w:rPr>
              <w:fldChar w:fldCharType="separate"/>
            </w:r>
            <w:r>
              <w:rPr>
                <w:noProof/>
                <w:webHidden/>
              </w:rPr>
              <w:t>166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4" w:history="1">
            <w:r w:rsidRPr="00792D1A">
              <w:rPr>
                <w:rStyle w:val="Hipervnculo"/>
                <w:noProof/>
              </w:rPr>
              <w:t>11.2</w:t>
            </w:r>
            <w:r>
              <w:rPr>
                <w:rFonts w:asciiTheme="minorHAnsi" w:eastAsiaTheme="minorEastAsia" w:hAnsiTheme="minorHAnsi" w:cstheme="minorBidi"/>
                <w:noProof/>
                <w:sz w:val="22"/>
                <w:szCs w:val="22"/>
                <w:lang w:val="es-BO" w:eastAsia="es-BO"/>
              </w:rPr>
              <w:tab/>
            </w:r>
            <w:r w:rsidRPr="00792D1A">
              <w:rPr>
                <w:rStyle w:val="Hipervnculo"/>
                <w:noProof/>
              </w:rPr>
              <w:t>REVOQUE EXTERIOR DE CAL CEMENTO PIRULEADO FINO</w:t>
            </w:r>
            <w:r>
              <w:rPr>
                <w:noProof/>
                <w:webHidden/>
              </w:rPr>
              <w:tab/>
            </w:r>
            <w:r>
              <w:rPr>
                <w:noProof/>
                <w:webHidden/>
              </w:rPr>
              <w:fldChar w:fldCharType="begin"/>
            </w:r>
            <w:r>
              <w:rPr>
                <w:noProof/>
                <w:webHidden/>
              </w:rPr>
              <w:instrText xml:space="preserve"> PAGEREF _Toc453949774 \h </w:instrText>
            </w:r>
            <w:r>
              <w:rPr>
                <w:noProof/>
                <w:webHidden/>
              </w:rPr>
            </w:r>
            <w:r>
              <w:rPr>
                <w:noProof/>
                <w:webHidden/>
              </w:rPr>
              <w:fldChar w:fldCharType="separate"/>
            </w:r>
            <w:r>
              <w:rPr>
                <w:noProof/>
                <w:webHidden/>
              </w:rPr>
              <w:t>167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5" w:history="1">
            <w:r w:rsidRPr="00792D1A">
              <w:rPr>
                <w:rStyle w:val="Hipervnculo"/>
                <w:noProof/>
              </w:rPr>
              <w:t>11.3</w:t>
            </w:r>
            <w:r>
              <w:rPr>
                <w:rFonts w:asciiTheme="minorHAnsi" w:eastAsiaTheme="minorEastAsia" w:hAnsiTheme="minorHAnsi" w:cstheme="minorBidi"/>
                <w:noProof/>
                <w:sz w:val="22"/>
                <w:szCs w:val="22"/>
                <w:lang w:val="es-BO" w:eastAsia="es-BO"/>
              </w:rPr>
              <w:tab/>
            </w:r>
            <w:r w:rsidRPr="00792D1A">
              <w:rPr>
                <w:rStyle w:val="Hipervnculo"/>
                <w:noProof/>
              </w:rPr>
              <w:t>PINTURA DE EXTERIOR LÁTEX</w:t>
            </w:r>
            <w:r>
              <w:rPr>
                <w:noProof/>
                <w:webHidden/>
              </w:rPr>
              <w:tab/>
            </w:r>
            <w:r>
              <w:rPr>
                <w:noProof/>
                <w:webHidden/>
              </w:rPr>
              <w:fldChar w:fldCharType="begin"/>
            </w:r>
            <w:r>
              <w:rPr>
                <w:noProof/>
                <w:webHidden/>
              </w:rPr>
              <w:instrText xml:space="preserve"> PAGEREF _Toc453949775 \h </w:instrText>
            </w:r>
            <w:r>
              <w:rPr>
                <w:noProof/>
                <w:webHidden/>
              </w:rPr>
            </w:r>
            <w:r>
              <w:rPr>
                <w:noProof/>
                <w:webHidden/>
              </w:rPr>
              <w:fldChar w:fldCharType="separate"/>
            </w:r>
            <w:r>
              <w:rPr>
                <w:noProof/>
                <w:webHidden/>
              </w:rPr>
              <w:t>167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6" w:history="1">
            <w:r w:rsidRPr="00792D1A">
              <w:rPr>
                <w:rStyle w:val="Hipervnculo"/>
                <w:noProof/>
              </w:rPr>
              <w:t>11.4</w:t>
            </w:r>
            <w:r>
              <w:rPr>
                <w:rFonts w:asciiTheme="minorHAnsi" w:eastAsiaTheme="minorEastAsia" w:hAnsiTheme="minorHAnsi" w:cstheme="minorBidi"/>
                <w:noProof/>
                <w:sz w:val="22"/>
                <w:szCs w:val="22"/>
                <w:lang w:val="es-BO" w:eastAsia="es-BO"/>
              </w:rPr>
              <w:tab/>
            </w:r>
            <w:r w:rsidRPr="00792D1A">
              <w:rPr>
                <w:rStyle w:val="Hipervnculo"/>
                <w:noProof/>
              </w:rPr>
              <w:t>CANALETA DE CALAMINA PLANA N.28</w:t>
            </w:r>
            <w:r>
              <w:rPr>
                <w:noProof/>
                <w:webHidden/>
              </w:rPr>
              <w:tab/>
            </w:r>
            <w:r>
              <w:rPr>
                <w:noProof/>
                <w:webHidden/>
              </w:rPr>
              <w:fldChar w:fldCharType="begin"/>
            </w:r>
            <w:r>
              <w:rPr>
                <w:noProof/>
                <w:webHidden/>
              </w:rPr>
              <w:instrText xml:space="preserve"> PAGEREF _Toc453949776 \h </w:instrText>
            </w:r>
            <w:r>
              <w:rPr>
                <w:noProof/>
                <w:webHidden/>
              </w:rPr>
            </w:r>
            <w:r>
              <w:rPr>
                <w:noProof/>
                <w:webHidden/>
              </w:rPr>
              <w:fldChar w:fldCharType="separate"/>
            </w:r>
            <w:r>
              <w:rPr>
                <w:noProof/>
                <w:webHidden/>
              </w:rPr>
              <w:t>167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7" w:history="1">
            <w:r w:rsidRPr="00792D1A">
              <w:rPr>
                <w:rStyle w:val="Hipervnculo"/>
                <w:noProof/>
              </w:rPr>
              <w:t>11.5</w:t>
            </w:r>
            <w:r>
              <w:rPr>
                <w:rFonts w:asciiTheme="minorHAnsi" w:eastAsiaTheme="minorEastAsia" w:hAnsiTheme="minorHAnsi" w:cstheme="minorBidi"/>
                <w:noProof/>
                <w:sz w:val="22"/>
                <w:szCs w:val="22"/>
                <w:lang w:val="es-BO" w:eastAsia="es-BO"/>
              </w:rPr>
              <w:tab/>
            </w:r>
            <w:r w:rsidRPr="00792D1A">
              <w:rPr>
                <w:rStyle w:val="Hipervnculo"/>
                <w:noProof/>
              </w:rPr>
              <w:t>BAJANTE DE CALAMINA 4" N.28</w:t>
            </w:r>
            <w:r>
              <w:rPr>
                <w:noProof/>
                <w:webHidden/>
              </w:rPr>
              <w:tab/>
            </w:r>
            <w:r>
              <w:rPr>
                <w:noProof/>
                <w:webHidden/>
              </w:rPr>
              <w:fldChar w:fldCharType="begin"/>
            </w:r>
            <w:r>
              <w:rPr>
                <w:noProof/>
                <w:webHidden/>
              </w:rPr>
              <w:instrText xml:space="preserve"> PAGEREF _Toc453949777 \h </w:instrText>
            </w:r>
            <w:r>
              <w:rPr>
                <w:noProof/>
                <w:webHidden/>
              </w:rPr>
            </w:r>
            <w:r>
              <w:rPr>
                <w:noProof/>
                <w:webHidden/>
              </w:rPr>
              <w:fldChar w:fldCharType="separate"/>
            </w:r>
            <w:r>
              <w:rPr>
                <w:noProof/>
                <w:webHidden/>
              </w:rPr>
              <w:t>168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8" w:history="1">
            <w:r w:rsidRPr="00792D1A">
              <w:rPr>
                <w:rStyle w:val="Hipervnculo"/>
                <w:noProof/>
              </w:rPr>
              <w:t>11.6</w:t>
            </w:r>
            <w:r>
              <w:rPr>
                <w:rFonts w:asciiTheme="minorHAnsi" w:eastAsiaTheme="minorEastAsia" w:hAnsiTheme="minorHAnsi" w:cstheme="minorBidi"/>
                <w:noProof/>
                <w:sz w:val="22"/>
                <w:szCs w:val="22"/>
                <w:lang w:val="es-BO" w:eastAsia="es-BO"/>
              </w:rPr>
              <w:tab/>
            </w:r>
            <w:r w:rsidRPr="00792D1A">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_Toc453949778 \h </w:instrText>
            </w:r>
            <w:r>
              <w:rPr>
                <w:noProof/>
                <w:webHidden/>
              </w:rPr>
            </w:r>
            <w:r>
              <w:rPr>
                <w:noProof/>
                <w:webHidden/>
              </w:rPr>
              <w:fldChar w:fldCharType="separate"/>
            </w:r>
            <w:r>
              <w:rPr>
                <w:noProof/>
                <w:webHidden/>
              </w:rPr>
              <w:t>168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79" w:history="1">
            <w:r w:rsidRPr="00792D1A">
              <w:rPr>
                <w:rStyle w:val="Hipervnculo"/>
                <w:noProof/>
              </w:rPr>
              <w:t>11.7</w:t>
            </w:r>
            <w:r>
              <w:rPr>
                <w:rFonts w:asciiTheme="minorHAnsi" w:eastAsiaTheme="minorEastAsia" w:hAnsiTheme="minorHAnsi" w:cstheme="minorBidi"/>
                <w:noProof/>
                <w:sz w:val="22"/>
                <w:szCs w:val="22"/>
                <w:lang w:val="es-BO" w:eastAsia="es-BO"/>
              </w:rPr>
              <w:tab/>
            </w:r>
            <w:r w:rsidRPr="00792D1A">
              <w:rPr>
                <w:rStyle w:val="Hipervnculo"/>
                <w:noProof/>
              </w:rPr>
              <w:t>RECUBRIMIENTO LATERAL CALAMINA PREPINTADA TRAPEZOIDAL N. 28</w:t>
            </w:r>
            <w:r>
              <w:rPr>
                <w:noProof/>
                <w:webHidden/>
              </w:rPr>
              <w:tab/>
            </w:r>
            <w:r>
              <w:rPr>
                <w:noProof/>
                <w:webHidden/>
              </w:rPr>
              <w:fldChar w:fldCharType="begin"/>
            </w:r>
            <w:r>
              <w:rPr>
                <w:noProof/>
                <w:webHidden/>
              </w:rPr>
              <w:instrText xml:space="preserve"> PAGEREF _Toc453949779 \h </w:instrText>
            </w:r>
            <w:r>
              <w:rPr>
                <w:noProof/>
                <w:webHidden/>
              </w:rPr>
            </w:r>
            <w:r>
              <w:rPr>
                <w:noProof/>
                <w:webHidden/>
              </w:rPr>
              <w:fldChar w:fldCharType="separate"/>
            </w:r>
            <w:r>
              <w:rPr>
                <w:noProof/>
                <w:webHidden/>
              </w:rPr>
              <w:t>169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0" w:history="1">
            <w:r w:rsidRPr="00792D1A">
              <w:rPr>
                <w:rStyle w:val="Hipervnculo"/>
                <w:noProof/>
              </w:rPr>
              <w:t>11.8</w:t>
            </w:r>
            <w:r>
              <w:rPr>
                <w:rFonts w:asciiTheme="minorHAnsi" w:eastAsiaTheme="minorEastAsia" w:hAnsiTheme="minorHAnsi" w:cstheme="minorBidi"/>
                <w:noProof/>
                <w:sz w:val="22"/>
                <w:szCs w:val="22"/>
                <w:lang w:val="es-BO" w:eastAsia="es-BO"/>
              </w:rPr>
              <w:tab/>
            </w:r>
            <w:r w:rsidRPr="00792D1A">
              <w:rPr>
                <w:rStyle w:val="Hipervnculo"/>
                <w:noProof/>
              </w:rPr>
              <w:t>ACERA DE CONCRETO 1:2:4 CON BASE DE ADOBITO INCL. CORDÓN DE ACERA</w:t>
            </w:r>
            <w:r>
              <w:rPr>
                <w:noProof/>
                <w:webHidden/>
              </w:rPr>
              <w:tab/>
            </w:r>
            <w:r>
              <w:rPr>
                <w:noProof/>
                <w:webHidden/>
              </w:rPr>
              <w:fldChar w:fldCharType="begin"/>
            </w:r>
            <w:r>
              <w:rPr>
                <w:noProof/>
                <w:webHidden/>
              </w:rPr>
              <w:instrText xml:space="preserve"> PAGEREF _Toc453949780 \h </w:instrText>
            </w:r>
            <w:r>
              <w:rPr>
                <w:noProof/>
                <w:webHidden/>
              </w:rPr>
            </w:r>
            <w:r>
              <w:rPr>
                <w:noProof/>
                <w:webHidden/>
              </w:rPr>
              <w:fldChar w:fldCharType="separate"/>
            </w:r>
            <w:r>
              <w:rPr>
                <w:noProof/>
                <w:webHidden/>
              </w:rPr>
              <w:t>170</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81" w:history="1">
            <w:r w:rsidRPr="00792D1A">
              <w:rPr>
                <w:rStyle w:val="Hipervnculo"/>
                <w:lang w:val="es-BO"/>
              </w:rPr>
              <w:t>12.</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ELÉCTRICA GALPÓN</w:t>
            </w:r>
            <w:r>
              <w:rPr>
                <w:webHidden/>
              </w:rPr>
              <w:tab/>
            </w:r>
            <w:r>
              <w:rPr>
                <w:webHidden/>
              </w:rPr>
              <w:fldChar w:fldCharType="begin"/>
            </w:r>
            <w:r>
              <w:rPr>
                <w:webHidden/>
              </w:rPr>
              <w:instrText xml:space="preserve"> PAGEREF _Toc453949781 \h </w:instrText>
            </w:r>
            <w:r>
              <w:rPr>
                <w:webHidden/>
              </w:rPr>
            </w:r>
            <w:r>
              <w:rPr>
                <w:webHidden/>
              </w:rPr>
              <w:fldChar w:fldCharType="separate"/>
            </w:r>
            <w:r>
              <w:rPr>
                <w:webHidden/>
              </w:rPr>
              <w:t>170</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2" w:history="1">
            <w:r w:rsidRPr="00792D1A">
              <w:rPr>
                <w:rStyle w:val="Hipervnculo"/>
                <w:noProof/>
              </w:rPr>
              <w:t>12.1</w:t>
            </w:r>
            <w:r>
              <w:rPr>
                <w:rFonts w:asciiTheme="minorHAnsi" w:eastAsiaTheme="minorEastAsia" w:hAnsiTheme="minorHAnsi" w:cstheme="minorBidi"/>
                <w:noProof/>
                <w:sz w:val="22"/>
                <w:szCs w:val="22"/>
                <w:lang w:val="es-BO" w:eastAsia="es-BO"/>
              </w:rPr>
              <w:tab/>
            </w:r>
            <w:r w:rsidRPr="00792D1A">
              <w:rPr>
                <w:rStyle w:val="Hipervnculo"/>
                <w:noProof/>
              </w:rPr>
              <w:t>TABLERO METÁLICO DE DISTRIBUCIÓN SECUNDARIA</w:t>
            </w:r>
            <w:r>
              <w:rPr>
                <w:noProof/>
                <w:webHidden/>
              </w:rPr>
              <w:tab/>
            </w:r>
            <w:r>
              <w:rPr>
                <w:noProof/>
                <w:webHidden/>
              </w:rPr>
              <w:fldChar w:fldCharType="begin"/>
            </w:r>
            <w:r>
              <w:rPr>
                <w:noProof/>
                <w:webHidden/>
              </w:rPr>
              <w:instrText xml:space="preserve"> PAGEREF _Toc453949782 \h </w:instrText>
            </w:r>
            <w:r>
              <w:rPr>
                <w:noProof/>
                <w:webHidden/>
              </w:rPr>
            </w:r>
            <w:r>
              <w:rPr>
                <w:noProof/>
                <w:webHidden/>
              </w:rPr>
              <w:fldChar w:fldCharType="separate"/>
            </w:r>
            <w:r>
              <w:rPr>
                <w:noProof/>
                <w:webHidden/>
              </w:rPr>
              <w:t>170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3" w:history="1">
            <w:r w:rsidRPr="00792D1A">
              <w:rPr>
                <w:rStyle w:val="Hipervnculo"/>
                <w:noProof/>
              </w:rPr>
              <w:t>12.2</w:t>
            </w:r>
            <w:r>
              <w:rPr>
                <w:rFonts w:asciiTheme="minorHAnsi" w:eastAsiaTheme="minorEastAsia" w:hAnsiTheme="minorHAnsi" w:cstheme="minorBidi"/>
                <w:noProof/>
                <w:sz w:val="22"/>
                <w:szCs w:val="22"/>
                <w:lang w:val="es-BO" w:eastAsia="es-BO"/>
              </w:rPr>
              <w:tab/>
            </w:r>
            <w:r w:rsidRPr="00792D1A">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_Toc453949783 \h </w:instrText>
            </w:r>
            <w:r>
              <w:rPr>
                <w:noProof/>
                <w:webHidden/>
              </w:rPr>
            </w:r>
            <w:r>
              <w:rPr>
                <w:noProof/>
                <w:webHidden/>
              </w:rPr>
              <w:fldChar w:fldCharType="separate"/>
            </w:r>
            <w:r>
              <w:rPr>
                <w:noProof/>
                <w:webHidden/>
              </w:rPr>
              <w:t>170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4" w:history="1">
            <w:r w:rsidRPr="00792D1A">
              <w:rPr>
                <w:rStyle w:val="Hipervnculo"/>
                <w:noProof/>
              </w:rPr>
              <w:t>12.3</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_Toc453949784 \h </w:instrText>
            </w:r>
            <w:r>
              <w:rPr>
                <w:noProof/>
                <w:webHidden/>
              </w:rPr>
            </w:r>
            <w:r>
              <w:rPr>
                <w:noProof/>
                <w:webHidden/>
              </w:rPr>
              <w:fldChar w:fldCharType="separate"/>
            </w:r>
            <w:r>
              <w:rPr>
                <w:noProof/>
                <w:webHidden/>
              </w:rPr>
              <w:t>170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5" w:history="1">
            <w:r w:rsidRPr="00792D1A">
              <w:rPr>
                <w:rStyle w:val="Hipervnculo"/>
                <w:noProof/>
              </w:rPr>
              <w:t>12.4</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32 AMP 10 K</w:t>
            </w:r>
            <w:bookmarkStart w:id="0" w:name="_GoBack"/>
            <w:bookmarkEnd w:id="0"/>
            <w:r w:rsidRPr="00792D1A">
              <w:rPr>
                <w:rStyle w:val="Hipervnculo"/>
                <w:noProof/>
              </w:rPr>
              <w:t>A</w:t>
            </w:r>
            <w:r>
              <w:rPr>
                <w:noProof/>
                <w:webHidden/>
              </w:rPr>
              <w:tab/>
            </w:r>
            <w:r>
              <w:rPr>
                <w:noProof/>
                <w:webHidden/>
              </w:rPr>
              <w:fldChar w:fldCharType="begin"/>
            </w:r>
            <w:r>
              <w:rPr>
                <w:noProof/>
                <w:webHidden/>
              </w:rPr>
              <w:instrText xml:space="preserve"> PAGEREF _Toc453949785 \h </w:instrText>
            </w:r>
            <w:r>
              <w:rPr>
                <w:noProof/>
                <w:webHidden/>
              </w:rPr>
            </w:r>
            <w:r>
              <w:rPr>
                <w:noProof/>
                <w:webHidden/>
              </w:rPr>
              <w:fldChar w:fldCharType="separate"/>
            </w:r>
            <w:r>
              <w:rPr>
                <w:noProof/>
                <w:webHidden/>
              </w:rPr>
              <w:t>170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6" w:history="1">
            <w:r w:rsidRPr="00792D1A">
              <w:rPr>
                <w:rStyle w:val="Hipervnculo"/>
                <w:noProof/>
              </w:rPr>
              <w:t>12.5</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_Toc453949786 \h </w:instrText>
            </w:r>
            <w:r>
              <w:rPr>
                <w:noProof/>
                <w:webHidden/>
              </w:rPr>
            </w:r>
            <w:r>
              <w:rPr>
                <w:noProof/>
                <w:webHidden/>
              </w:rPr>
              <w:fldChar w:fldCharType="separate"/>
            </w:r>
            <w:r>
              <w:rPr>
                <w:noProof/>
                <w:webHidden/>
              </w:rPr>
              <w:t>170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7" w:history="1">
            <w:r w:rsidRPr="00792D1A">
              <w:rPr>
                <w:rStyle w:val="Hipervnculo"/>
                <w:noProof/>
              </w:rPr>
              <w:t>12.6</w:t>
            </w:r>
            <w:r>
              <w:rPr>
                <w:rFonts w:asciiTheme="minorHAnsi" w:eastAsiaTheme="minorEastAsia" w:hAnsiTheme="minorHAnsi" w:cstheme="minorBidi"/>
                <w:noProof/>
                <w:sz w:val="22"/>
                <w:szCs w:val="22"/>
                <w:lang w:val="es-BO" w:eastAsia="es-BO"/>
              </w:rPr>
              <w:tab/>
            </w:r>
            <w:r w:rsidRPr="00792D1A">
              <w:rPr>
                <w:rStyle w:val="Hipervnculo"/>
                <w:noProof/>
              </w:rPr>
              <w:t>CABLE AISLADO CU AWG 14</w:t>
            </w:r>
            <w:r>
              <w:rPr>
                <w:noProof/>
                <w:webHidden/>
              </w:rPr>
              <w:tab/>
            </w:r>
            <w:r>
              <w:rPr>
                <w:noProof/>
                <w:webHidden/>
              </w:rPr>
              <w:fldChar w:fldCharType="begin"/>
            </w:r>
            <w:r>
              <w:rPr>
                <w:noProof/>
                <w:webHidden/>
              </w:rPr>
              <w:instrText xml:space="preserve"> PAGEREF _Toc453949787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8" w:history="1">
            <w:r w:rsidRPr="00792D1A">
              <w:rPr>
                <w:rStyle w:val="Hipervnculo"/>
                <w:noProof/>
              </w:rPr>
              <w:t>12.7</w:t>
            </w:r>
            <w:r>
              <w:rPr>
                <w:rFonts w:asciiTheme="minorHAnsi" w:eastAsiaTheme="minorEastAsia" w:hAnsiTheme="minorHAnsi" w:cstheme="minorBidi"/>
                <w:noProof/>
                <w:sz w:val="22"/>
                <w:szCs w:val="22"/>
                <w:lang w:val="es-BO" w:eastAsia="es-BO"/>
              </w:rPr>
              <w:tab/>
            </w:r>
            <w:r w:rsidRPr="00792D1A">
              <w:rPr>
                <w:rStyle w:val="Hipervnculo"/>
                <w:noProof/>
              </w:rPr>
              <w:t>CABLE AISLADO CU AWG 12</w:t>
            </w:r>
            <w:r>
              <w:rPr>
                <w:noProof/>
                <w:webHidden/>
              </w:rPr>
              <w:tab/>
            </w:r>
            <w:r>
              <w:rPr>
                <w:noProof/>
                <w:webHidden/>
              </w:rPr>
              <w:fldChar w:fldCharType="begin"/>
            </w:r>
            <w:r>
              <w:rPr>
                <w:noProof/>
                <w:webHidden/>
              </w:rPr>
              <w:instrText xml:space="preserve"> PAGEREF _Toc453949788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89" w:history="1">
            <w:r w:rsidRPr="00792D1A">
              <w:rPr>
                <w:rStyle w:val="Hipervnculo"/>
                <w:noProof/>
              </w:rPr>
              <w:t>12.8</w:t>
            </w:r>
            <w:r>
              <w:rPr>
                <w:rFonts w:asciiTheme="minorHAnsi" w:eastAsiaTheme="minorEastAsia" w:hAnsiTheme="minorHAnsi" w:cstheme="minorBidi"/>
                <w:noProof/>
                <w:sz w:val="22"/>
                <w:szCs w:val="22"/>
                <w:lang w:val="es-BO" w:eastAsia="es-BO"/>
              </w:rPr>
              <w:tab/>
            </w:r>
            <w:r w:rsidRPr="00792D1A">
              <w:rPr>
                <w:rStyle w:val="Hipervnculo"/>
                <w:noProof/>
              </w:rPr>
              <w:t>TUBO PVC 1 1/2"</w:t>
            </w:r>
            <w:r>
              <w:rPr>
                <w:noProof/>
                <w:webHidden/>
              </w:rPr>
              <w:tab/>
            </w:r>
            <w:r>
              <w:rPr>
                <w:noProof/>
                <w:webHidden/>
              </w:rPr>
              <w:fldChar w:fldCharType="begin"/>
            </w:r>
            <w:r>
              <w:rPr>
                <w:noProof/>
                <w:webHidden/>
              </w:rPr>
              <w:instrText xml:space="preserve"> PAGEREF _Toc453949789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0" w:history="1">
            <w:r w:rsidRPr="00792D1A">
              <w:rPr>
                <w:rStyle w:val="Hipervnculo"/>
                <w:noProof/>
              </w:rPr>
              <w:t>12.9</w:t>
            </w:r>
            <w:r>
              <w:rPr>
                <w:rFonts w:asciiTheme="minorHAnsi" w:eastAsiaTheme="minorEastAsia" w:hAnsiTheme="minorHAnsi" w:cstheme="minorBidi"/>
                <w:noProof/>
                <w:sz w:val="22"/>
                <w:szCs w:val="22"/>
                <w:lang w:val="es-BO" w:eastAsia="es-BO"/>
              </w:rPr>
              <w:tab/>
            </w:r>
            <w:r w:rsidRPr="00792D1A">
              <w:rPr>
                <w:rStyle w:val="Hipervnculo"/>
                <w:noProof/>
              </w:rPr>
              <w:t>TUBERÍA PVC CONDUIT 3/4"</w:t>
            </w:r>
            <w:r>
              <w:rPr>
                <w:noProof/>
                <w:webHidden/>
              </w:rPr>
              <w:tab/>
            </w:r>
            <w:r>
              <w:rPr>
                <w:noProof/>
                <w:webHidden/>
              </w:rPr>
              <w:fldChar w:fldCharType="begin"/>
            </w:r>
            <w:r>
              <w:rPr>
                <w:noProof/>
                <w:webHidden/>
              </w:rPr>
              <w:instrText xml:space="preserve"> PAGEREF _Toc453949790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1" w:history="1">
            <w:r w:rsidRPr="00792D1A">
              <w:rPr>
                <w:rStyle w:val="Hipervnculo"/>
                <w:noProof/>
              </w:rPr>
              <w:t>12.10</w:t>
            </w:r>
            <w:r>
              <w:rPr>
                <w:rFonts w:asciiTheme="minorHAnsi" w:eastAsiaTheme="minorEastAsia" w:hAnsiTheme="minorHAnsi" w:cstheme="minorBidi"/>
                <w:noProof/>
                <w:sz w:val="22"/>
                <w:szCs w:val="22"/>
                <w:lang w:val="es-BO" w:eastAsia="es-BO"/>
              </w:rPr>
              <w:tab/>
            </w:r>
            <w:r w:rsidRPr="00792D1A">
              <w:rPr>
                <w:rStyle w:val="Hipervnculo"/>
                <w:noProof/>
              </w:rPr>
              <w:t>CONDUIT METÁLICO 3/4"</w:t>
            </w:r>
            <w:r>
              <w:rPr>
                <w:noProof/>
                <w:webHidden/>
              </w:rPr>
              <w:tab/>
            </w:r>
            <w:r>
              <w:rPr>
                <w:noProof/>
                <w:webHidden/>
              </w:rPr>
              <w:fldChar w:fldCharType="begin"/>
            </w:r>
            <w:r>
              <w:rPr>
                <w:noProof/>
                <w:webHidden/>
              </w:rPr>
              <w:instrText xml:space="preserve"> PAGEREF _Toc453949791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2" w:history="1">
            <w:r w:rsidRPr="00792D1A">
              <w:rPr>
                <w:rStyle w:val="Hipervnculo"/>
                <w:noProof/>
              </w:rPr>
              <w:t>12.11</w:t>
            </w:r>
            <w:r>
              <w:rPr>
                <w:rFonts w:asciiTheme="minorHAnsi" w:eastAsiaTheme="minorEastAsia" w:hAnsiTheme="minorHAnsi" w:cstheme="minorBidi"/>
                <w:noProof/>
                <w:sz w:val="22"/>
                <w:szCs w:val="22"/>
                <w:lang w:val="es-BO" w:eastAsia="es-BO"/>
              </w:rPr>
              <w:tab/>
            </w:r>
            <w:r w:rsidRPr="00792D1A">
              <w:rPr>
                <w:rStyle w:val="Hipervnculo"/>
                <w:noProof/>
              </w:rPr>
              <w:t>TOMACORRIENTE PLACA DOBLE</w:t>
            </w:r>
            <w:r>
              <w:rPr>
                <w:noProof/>
                <w:webHidden/>
              </w:rPr>
              <w:tab/>
            </w:r>
            <w:r>
              <w:rPr>
                <w:noProof/>
                <w:webHidden/>
              </w:rPr>
              <w:fldChar w:fldCharType="begin"/>
            </w:r>
            <w:r>
              <w:rPr>
                <w:noProof/>
                <w:webHidden/>
              </w:rPr>
              <w:instrText xml:space="preserve"> PAGEREF _Toc453949792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3" w:history="1">
            <w:r w:rsidRPr="00792D1A">
              <w:rPr>
                <w:rStyle w:val="Hipervnculo"/>
                <w:noProof/>
              </w:rPr>
              <w:t>12.12</w:t>
            </w:r>
            <w:r>
              <w:rPr>
                <w:rFonts w:asciiTheme="minorHAnsi" w:eastAsiaTheme="minorEastAsia" w:hAnsiTheme="minorHAnsi" w:cstheme="minorBidi"/>
                <w:noProof/>
                <w:sz w:val="22"/>
                <w:szCs w:val="22"/>
                <w:lang w:val="es-BO" w:eastAsia="es-BO"/>
              </w:rPr>
              <w:tab/>
            </w:r>
            <w:r w:rsidRPr="00792D1A">
              <w:rPr>
                <w:rStyle w:val="Hipervnculo"/>
                <w:noProof/>
              </w:rPr>
              <w:t>INTERRUPTOR DOBLE DE POTENCIA</w:t>
            </w:r>
            <w:r>
              <w:rPr>
                <w:noProof/>
                <w:webHidden/>
              </w:rPr>
              <w:tab/>
            </w:r>
            <w:r>
              <w:rPr>
                <w:noProof/>
                <w:webHidden/>
              </w:rPr>
              <w:fldChar w:fldCharType="begin"/>
            </w:r>
            <w:r>
              <w:rPr>
                <w:noProof/>
                <w:webHidden/>
              </w:rPr>
              <w:instrText xml:space="preserve"> PAGEREF _Toc453949793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4" w:history="1">
            <w:r w:rsidRPr="00792D1A">
              <w:rPr>
                <w:rStyle w:val="Hipervnculo"/>
                <w:noProof/>
              </w:rPr>
              <w:t>12.13</w:t>
            </w:r>
            <w:r>
              <w:rPr>
                <w:rFonts w:asciiTheme="minorHAnsi" w:eastAsiaTheme="minorEastAsia" w:hAnsiTheme="minorHAnsi" w:cstheme="minorBidi"/>
                <w:noProof/>
                <w:sz w:val="22"/>
                <w:szCs w:val="22"/>
                <w:lang w:val="es-BO" w:eastAsia="es-BO"/>
              </w:rPr>
              <w:tab/>
            </w:r>
            <w:r w:rsidRPr="00792D1A">
              <w:rPr>
                <w:rStyle w:val="Hipervnculo"/>
                <w:noProof/>
              </w:rPr>
              <w:t>LUMINARIA HALURO METÁLICO 150 W</w:t>
            </w:r>
            <w:r>
              <w:rPr>
                <w:noProof/>
                <w:webHidden/>
              </w:rPr>
              <w:tab/>
            </w:r>
            <w:r>
              <w:rPr>
                <w:noProof/>
                <w:webHidden/>
              </w:rPr>
              <w:fldChar w:fldCharType="begin"/>
            </w:r>
            <w:r>
              <w:rPr>
                <w:noProof/>
                <w:webHidden/>
              </w:rPr>
              <w:instrText xml:space="preserve"> PAGEREF _Toc453949794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5" w:history="1">
            <w:r w:rsidRPr="00792D1A">
              <w:rPr>
                <w:rStyle w:val="Hipervnculo"/>
                <w:noProof/>
              </w:rPr>
              <w:t>12.14</w:t>
            </w:r>
            <w:r>
              <w:rPr>
                <w:rFonts w:asciiTheme="minorHAnsi" w:eastAsiaTheme="minorEastAsia" w:hAnsiTheme="minorHAnsi" w:cstheme="minorBidi"/>
                <w:noProof/>
                <w:sz w:val="22"/>
                <w:szCs w:val="22"/>
                <w:lang w:val="es-BO" w:eastAsia="es-BO"/>
              </w:rPr>
              <w:tab/>
            </w:r>
            <w:r w:rsidRPr="00792D1A">
              <w:rPr>
                <w:rStyle w:val="Hipervnculo"/>
                <w:noProof/>
              </w:rPr>
              <w:t>CONDUCTOR TETRAPOLAR 6 MM2 ALIMENTADOR</w:t>
            </w:r>
            <w:r>
              <w:rPr>
                <w:noProof/>
                <w:webHidden/>
              </w:rPr>
              <w:tab/>
            </w:r>
            <w:r>
              <w:rPr>
                <w:noProof/>
                <w:webHidden/>
              </w:rPr>
              <w:fldChar w:fldCharType="begin"/>
            </w:r>
            <w:r>
              <w:rPr>
                <w:noProof/>
                <w:webHidden/>
              </w:rPr>
              <w:instrText xml:space="preserve"> PAGEREF _Toc453949795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6" w:history="1">
            <w:r w:rsidRPr="00792D1A">
              <w:rPr>
                <w:rStyle w:val="Hipervnculo"/>
                <w:noProof/>
              </w:rPr>
              <w:t>12.15</w:t>
            </w:r>
            <w:r>
              <w:rPr>
                <w:rFonts w:asciiTheme="minorHAnsi" w:eastAsiaTheme="minorEastAsia" w:hAnsiTheme="minorHAnsi" w:cstheme="minorBidi"/>
                <w:noProof/>
                <w:sz w:val="22"/>
                <w:szCs w:val="22"/>
                <w:lang w:val="es-BO" w:eastAsia="es-BO"/>
              </w:rPr>
              <w:tab/>
            </w:r>
            <w:r w:rsidRPr="00792D1A">
              <w:rPr>
                <w:rStyle w:val="Hipervnculo"/>
                <w:noProof/>
              </w:rPr>
              <w:t>CAJA DE CONEXIONES</w:t>
            </w:r>
            <w:r>
              <w:rPr>
                <w:noProof/>
                <w:webHidden/>
              </w:rPr>
              <w:tab/>
            </w:r>
            <w:r>
              <w:rPr>
                <w:noProof/>
                <w:webHidden/>
              </w:rPr>
              <w:fldChar w:fldCharType="begin"/>
            </w:r>
            <w:r>
              <w:rPr>
                <w:noProof/>
                <w:webHidden/>
              </w:rPr>
              <w:instrText xml:space="preserve"> PAGEREF _Toc453949796 \h </w:instrText>
            </w:r>
            <w:r>
              <w:rPr>
                <w:noProof/>
                <w:webHidden/>
              </w:rPr>
            </w:r>
            <w:r>
              <w:rPr>
                <w:noProof/>
                <w:webHidden/>
              </w:rPr>
              <w:fldChar w:fldCharType="separate"/>
            </w:r>
            <w:r>
              <w:rPr>
                <w:noProof/>
                <w:webHidden/>
              </w:rPr>
              <w:t>171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7" w:history="1">
            <w:r w:rsidRPr="00792D1A">
              <w:rPr>
                <w:rStyle w:val="Hipervnculo"/>
                <w:noProof/>
              </w:rPr>
              <w:t>12.16</w:t>
            </w:r>
            <w:r>
              <w:rPr>
                <w:rFonts w:asciiTheme="minorHAnsi" w:eastAsiaTheme="minorEastAsia" w:hAnsiTheme="minorHAnsi" w:cstheme="minorBidi"/>
                <w:noProof/>
                <w:sz w:val="22"/>
                <w:szCs w:val="22"/>
                <w:lang w:val="es-BO" w:eastAsia="es-BO"/>
              </w:rPr>
              <w:tab/>
            </w:r>
            <w:r w:rsidRPr="00792D1A">
              <w:rPr>
                <w:rStyle w:val="Hipervnculo"/>
                <w:noProof/>
              </w:rPr>
              <w:t>TOMA TRIFÁSICA HEMBRA Y MACHO</w:t>
            </w:r>
            <w:r>
              <w:rPr>
                <w:noProof/>
                <w:webHidden/>
              </w:rPr>
              <w:tab/>
            </w:r>
            <w:r>
              <w:rPr>
                <w:noProof/>
                <w:webHidden/>
              </w:rPr>
              <w:fldChar w:fldCharType="begin"/>
            </w:r>
            <w:r>
              <w:rPr>
                <w:noProof/>
                <w:webHidden/>
              </w:rPr>
              <w:instrText xml:space="preserve"> PAGEREF _Toc453949797 \h </w:instrText>
            </w:r>
            <w:r>
              <w:rPr>
                <w:noProof/>
                <w:webHidden/>
              </w:rPr>
            </w:r>
            <w:r>
              <w:rPr>
                <w:noProof/>
                <w:webHidden/>
              </w:rPr>
              <w:fldChar w:fldCharType="separate"/>
            </w:r>
            <w:r>
              <w:rPr>
                <w:noProof/>
                <w:webHidden/>
              </w:rPr>
              <w:t>172</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798" w:history="1">
            <w:r w:rsidRPr="00792D1A">
              <w:rPr>
                <w:rStyle w:val="Hipervnculo"/>
                <w:lang w:val="es-BO"/>
              </w:rPr>
              <w:t>13.</w:t>
            </w:r>
            <w:r>
              <w:rPr>
                <w:rFonts w:asciiTheme="minorHAnsi" w:eastAsiaTheme="minorEastAsia" w:hAnsiTheme="minorHAnsi" w:cstheme="minorBidi"/>
                <w:b w:val="0"/>
                <w:bCs w:val="0"/>
                <w:sz w:val="22"/>
                <w:szCs w:val="22"/>
                <w:lang w:val="es-BO" w:eastAsia="es-BO"/>
              </w:rPr>
              <w:tab/>
            </w:r>
            <w:r w:rsidRPr="00792D1A">
              <w:rPr>
                <w:rStyle w:val="Hipervnculo"/>
                <w:lang w:val="es-BO"/>
              </w:rPr>
              <w:t>CONST. PUESTO CONTROL OBRA GRUESA</w:t>
            </w:r>
            <w:r>
              <w:rPr>
                <w:webHidden/>
              </w:rPr>
              <w:tab/>
            </w:r>
            <w:r>
              <w:rPr>
                <w:webHidden/>
              </w:rPr>
              <w:fldChar w:fldCharType="begin"/>
            </w:r>
            <w:r>
              <w:rPr>
                <w:webHidden/>
              </w:rPr>
              <w:instrText xml:space="preserve"> PAGEREF _Toc453949798 \h </w:instrText>
            </w:r>
            <w:r>
              <w:rPr>
                <w:webHidden/>
              </w:rPr>
            </w:r>
            <w:r>
              <w:rPr>
                <w:webHidden/>
              </w:rPr>
              <w:fldChar w:fldCharType="separate"/>
            </w:r>
            <w:r>
              <w:rPr>
                <w:webHidden/>
              </w:rPr>
              <w:t>172</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799" w:history="1">
            <w:r w:rsidRPr="00792D1A">
              <w:rPr>
                <w:rStyle w:val="Hipervnculo"/>
                <w:noProof/>
              </w:rPr>
              <w:t>13.1</w:t>
            </w:r>
            <w:r>
              <w:rPr>
                <w:rFonts w:asciiTheme="minorHAnsi" w:eastAsiaTheme="minorEastAsia" w:hAnsiTheme="minorHAnsi" w:cstheme="minorBidi"/>
                <w:noProof/>
                <w:sz w:val="22"/>
                <w:szCs w:val="22"/>
                <w:lang w:val="es-BO" w:eastAsia="es-BO"/>
              </w:rPr>
              <w:tab/>
            </w:r>
            <w:r w:rsidRPr="00792D1A">
              <w:rPr>
                <w:rStyle w:val="Hipervnculo"/>
                <w:noProof/>
              </w:rPr>
              <w:t>EXCAVACIÓN DE 0-2 M SUELO DURO (MANUAL)</w:t>
            </w:r>
            <w:r>
              <w:rPr>
                <w:noProof/>
                <w:webHidden/>
              </w:rPr>
              <w:tab/>
            </w:r>
            <w:r>
              <w:rPr>
                <w:noProof/>
                <w:webHidden/>
              </w:rPr>
              <w:fldChar w:fldCharType="begin"/>
            </w:r>
            <w:r>
              <w:rPr>
                <w:noProof/>
                <w:webHidden/>
              </w:rPr>
              <w:instrText xml:space="preserve"> PAGEREF _Toc453949799 \h </w:instrText>
            </w:r>
            <w:r>
              <w:rPr>
                <w:noProof/>
                <w:webHidden/>
              </w:rPr>
            </w:r>
            <w:r>
              <w:rPr>
                <w:noProof/>
                <w:webHidden/>
              </w:rPr>
              <w:fldChar w:fldCharType="separate"/>
            </w:r>
            <w:r>
              <w:rPr>
                <w:noProof/>
                <w:webHidden/>
              </w:rPr>
              <w:t>172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0" w:history="1">
            <w:r w:rsidRPr="00792D1A">
              <w:rPr>
                <w:rStyle w:val="Hipervnculo"/>
                <w:noProof/>
              </w:rPr>
              <w:t>13.2</w:t>
            </w:r>
            <w:r>
              <w:rPr>
                <w:rFonts w:asciiTheme="minorHAnsi" w:eastAsiaTheme="minorEastAsia" w:hAnsiTheme="minorHAnsi" w:cstheme="minorBidi"/>
                <w:noProof/>
                <w:sz w:val="22"/>
                <w:szCs w:val="22"/>
                <w:lang w:val="es-BO" w:eastAsia="es-BO"/>
              </w:rPr>
              <w:tab/>
            </w:r>
            <w:r w:rsidRPr="00792D1A">
              <w:rPr>
                <w:rStyle w:val="Hipervnculo"/>
                <w:noProof/>
              </w:rPr>
              <w:t>HORMIGÓN POBRE (1:5:5) BASE DE E=5 CM.</w:t>
            </w:r>
            <w:r>
              <w:rPr>
                <w:noProof/>
                <w:webHidden/>
              </w:rPr>
              <w:tab/>
            </w:r>
            <w:r>
              <w:rPr>
                <w:noProof/>
                <w:webHidden/>
              </w:rPr>
              <w:fldChar w:fldCharType="begin"/>
            </w:r>
            <w:r>
              <w:rPr>
                <w:noProof/>
                <w:webHidden/>
              </w:rPr>
              <w:instrText xml:space="preserve"> PAGEREF _Toc453949800 \h </w:instrText>
            </w:r>
            <w:r>
              <w:rPr>
                <w:noProof/>
                <w:webHidden/>
              </w:rPr>
            </w:r>
            <w:r>
              <w:rPr>
                <w:noProof/>
                <w:webHidden/>
              </w:rPr>
              <w:fldChar w:fldCharType="separate"/>
            </w:r>
            <w:r>
              <w:rPr>
                <w:noProof/>
                <w:webHidden/>
              </w:rPr>
              <w:t>172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1" w:history="1">
            <w:r w:rsidRPr="00792D1A">
              <w:rPr>
                <w:rStyle w:val="Hipervnculo"/>
                <w:noProof/>
              </w:rPr>
              <w:t>13.3</w:t>
            </w:r>
            <w:r>
              <w:rPr>
                <w:rFonts w:asciiTheme="minorHAnsi" w:eastAsiaTheme="minorEastAsia" w:hAnsiTheme="minorHAnsi" w:cstheme="minorBidi"/>
                <w:noProof/>
                <w:sz w:val="22"/>
                <w:szCs w:val="22"/>
                <w:lang w:val="es-BO" w:eastAsia="es-BO"/>
              </w:rPr>
              <w:tab/>
            </w:r>
            <w:r w:rsidRPr="00792D1A">
              <w:rPr>
                <w:rStyle w:val="Hipervnculo"/>
                <w:noProof/>
              </w:rPr>
              <w:t>CIMIENTO DE Ho Co 1:2:4 50% DE PIEDRA DESPLAZADORA</w:t>
            </w:r>
            <w:r>
              <w:rPr>
                <w:noProof/>
                <w:webHidden/>
              </w:rPr>
              <w:tab/>
            </w:r>
            <w:r>
              <w:rPr>
                <w:noProof/>
                <w:webHidden/>
              </w:rPr>
              <w:fldChar w:fldCharType="begin"/>
            </w:r>
            <w:r>
              <w:rPr>
                <w:noProof/>
                <w:webHidden/>
              </w:rPr>
              <w:instrText xml:space="preserve"> PAGEREF _Toc453949801 \h </w:instrText>
            </w:r>
            <w:r>
              <w:rPr>
                <w:noProof/>
                <w:webHidden/>
              </w:rPr>
            </w:r>
            <w:r>
              <w:rPr>
                <w:noProof/>
                <w:webHidden/>
              </w:rPr>
              <w:fldChar w:fldCharType="separate"/>
            </w:r>
            <w:r>
              <w:rPr>
                <w:noProof/>
                <w:webHidden/>
              </w:rPr>
              <w:t>172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2" w:history="1">
            <w:r w:rsidRPr="00792D1A">
              <w:rPr>
                <w:rStyle w:val="Hipervnculo"/>
                <w:noProof/>
              </w:rPr>
              <w:t>13.4</w:t>
            </w:r>
            <w:r>
              <w:rPr>
                <w:rFonts w:asciiTheme="minorHAnsi" w:eastAsiaTheme="minorEastAsia" w:hAnsiTheme="minorHAnsi" w:cstheme="minorBidi"/>
                <w:noProof/>
                <w:sz w:val="22"/>
                <w:szCs w:val="22"/>
                <w:lang w:val="es-BO" w:eastAsia="es-BO"/>
              </w:rPr>
              <w:tab/>
            </w:r>
            <w:r w:rsidRPr="00792D1A">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_Toc453949802 \h </w:instrText>
            </w:r>
            <w:r>
              <w:rPr>
                <w:noProof/>
                <w:webHidden/>
              </w:rPr>
            </w:r>
            <w:r>
              <w:rPr>
                <w:noProof/>
                <w:webHidden/>
              </w:rPr>
              <w:fldChar w:fldCharType="separate"/>
            </w:r>
            <w:r>
              <w:rPr>
                <w:noProof/>
                <w:webHidden/>
              </w:rPr>
              <w:t>172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3" w:history="1">
            <w:r w:rsidRPr="00792D1A">
              <w:rPr>
                <w:rStyle w:val="Hipervnculo"/>
                <w:noProof/>
              </w:rPr>
              <w:t>13.5</w:t>
            </w:r>
            <w:r>
              <w:rPr>
                <w:rFonts w:asciiTheme="minorHAnsi" w:eastAsiaTheme="minorEastAsia" w:hAnsiTheme="minorHAnsi" w:cstheme="minorBidi"/>
                <w:noProof/>
                <w:sz w:val="22"/>
                <w:szCs w:val="22"/>
                <w:lang w:val="es-BO" w:eastAsia="es-BO"/>
              </w:rPr>
              <w:tab/>
            </w:r>
            <w:r w:rsidRPr="00792D1A">
              <w:rPr>
                <w:rStyle w:val="Hipervnculo"/>
                <w:noProof/>
              </w:rPr>
              <w:t>RELLENO COMÚN COMPACTADO CON VIBROCOMPACTADORA</w:t>
            </w:r>
            <w:r>
              <w:rPr>
                <w:noProof/>
                <w:webHidden/>
              </w:rPr>
              <w:tab/>
            </w:r>
            <w:r>
              <w:rPr>
                <w:noProof/>
                <w:webHidden/>
              </w:rPr>
              <w:fldChar w:fldCharType="begin"/>
            </w:r>
            <w:r>
              <w:rPr>
                <w:noProof/>
                <w:webHidden/>
              </w:rPr>
              <w:instrText xml:space="preserve"> PAGEREF _Toc453949803 \h </w:instrText>
            </w:r>
            <w:r>
              <w:rPr>
                <w:noProof/>
                <w:webHidden/>
              </w:rPr>
            </w:r>
            <w:r>
              <w:rPr>
                <w:noProof/>
                <w:webHidden/>
              </w:rPr>
              <w:fldChar w:fldCharType="separate"/>
            </w:r>
            <w:r>
              <w:rPr>
                <w:noProof/>
                <w:webHidden/>
              </w:rPr>
              <w:t>173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4" w:history="1">
            <w:r w:rsidRPr="00792D1A">
              <w:rPr>
                <w:rStyle w:val="Hipervnculo"/>
                <w:noProof/>
              </w:rPr>
              <w:t>13.6</w:t>
            </w:r>
            <w:r>
              <w:rPr>
                <w:rFonts w:asciiTheme="minorHAnsi" w:eastAsiaTheme="minorEastAsia" w:hAnsiTheme="minorHAnsi" w:cstheme="minorBidi"/>
                <w:noProof/>
                <w:sz w:val="22"/>
                <w:szCs w:val="22"/>
                <w:lang w:val="es-BO" w:eastAsia="es-BO"/>
              </w:rPr>
              <w:tab/>
            </w:r>
            <w:r w:rsidRPr="00792D1A">
              <w:rPr>
                <w:rStyle w:val="Hipervnculo"/>
                <w:noProof/>
              </w:rPr>
              <w:t>RELLENO Y COMPACTADO CON MATERIAL SELECCIONADO</w:t>
            </w:r>
            <w:r>
              <w:rPr>
                <w:noProof/>
                <w:webHidden/>
              </w:rPr>
              <w:tab/>
            </w:r>
            <w:r>
              <w:rPr>
                <w:noProof/>
                <w:webHidden/>
              </w:rPr>
              <w:fldChar w:fldCharType="begin"/>
            </w:r>
            <w:r>
              <w:rPr>
                <w:noProof/>
                <w:webHidden/>
              </w:rPr>
              <w:instrText xml:space="preserve"> PAGEREF _Toc453949804 \h </w:instrText>
            </w:r>
            <w:r>
              <w:rPr>
                <w:noProof/>
                <w:webHidden/>
              </w:rPr>
            </w:r>
            <w:r>
              <w:rPr>
                <w:noProof/>
                <w:webHidden/>
              </w:rPr>
              <w:fldChar w:fldCharType="separate"/>
            </w:r>
            <w:r>
              <w:rPr>
                <w:noProof/>
                <w:webHidden/>
              </w:rPr>
              <w:t>173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5" w:history="1">
            <w:r w:rsidRPr="00792D1A">
              <w:rPr>
                <w:rStyle w:val="Hipervnculo"/>
                <w:noProof/>
              </w:rPr>
              <w:t>13.7</w:t>
            </w:r>
            <w:r>
              <w:rPr>
                <w:rFonts w:asciiTheme="minorHAnsi" w:eastAsiaTheme="minorEastAsia" w:hAnsiTheme="minorHAnsi" w:cstheme="minorBidi"/>
                <w:noProof/>
                <w:sz w:val="22"/>
                <w:szCs w:val="22"/>
                <w:lang w:val="es-BO" w:eastAsia="es-BO"/>
              </w:rPr>
              <w:tab/>
            </w:r>
            <w:r w:rsidRPr="00792D1A">
              <w:rPr>
                <w:rStyle w:val="Hipervnculo"/>
                <w:noProof/>
              </w:rPr>
              <w:t>IMPERMEABILIZACIÓN CON POLIETILENO</w:t>
            </w:r>
            <w:r>
              <w:rPr>
                <w:noProof/>
                <w:webHidden/>
              </w:rPr>
              <w:tab/>
            </w:r>
            <w:r>
              <w:rPr>
                <w:noProof/>
                <w:webHidden/>
              </w:rPr>
              <w:fldChar w:fldCharType="begin"/>
            </w:r>
            <w:r>
              <w:rPr>
                <w:noProof/>
                <w:webHidden/>
              </w:rPr>
              <w:instrText xml:space="preserve"> PAGEREF _Toc453949805 \h </w:instrText>
            </w:r>
            <w:r>
              <w:rPr>
                <w:noProof/>
                <w:webHidden/>
              </w:rPr>
            </w:r>
            <w:r>
              <w:rPr>
                <w:noProof/>
                <w:webHidden/>
              </w:rPr>
              <w:fldChar w:fldCharType="separate"/>
            </w:r>
            <w:r>
              <w:rPr>
                <w:noProof/>
                <w:webHidden/>
              </w:rPr>
              <w:t>173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6" w:history="1">
            <w:r w:rsidRPr="00792D1A">
              <w:rPr>
                <w:rStyle w:val="Hipervnculo"/>
                <w:noProof/>
              </w:rPr>
              <w:t>13.8</w:t>
            </w:r>
            <w:r>
              <w:rPr>
                <w:rFonts w:asciiTheme="minorHAnsi" w:eastAsiaTheme="minorEastAsia" w:hAnsiTheme="minorHAnsi" w:cstheme="minorBidi"/>
                <w:noProof/>
                <w:sz w:val="22"/>
                <w:szCs w:val="22"/>
                <w:lang w:val="es-BO" w:eastAsia="es-BO"/>
              </w:rPr>
              <w:tab/>
            </w:r>
            <w:r w:rsidRPr="00792D1A">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_Toc453949806 \h </w:instrText>
            </w:r>
            <w:r>
              <w:rPr>
                <w:noProof/>
                <w:webHidden/>
              </w:rPr>
            </w:r>
            <w:r>
              <w:rPr>
                <w:noProof/>
                <w:webHidden/>
              </w:rPr>
              <w:fldChar w:fldCharType="separate"/>
            </w:r>
            <w:r>
              <w:rPr>
                <w:noProof/>
                <w:webHidden/>
              </w:rPr>
              <w:t>173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7" w:history="1">
            <w:r w:rsidRPr="00792D1A">
              <w:rPr>
                <w:rStyle w:val="Hipervnculo"/>
                <w:noProof/>
              </w:rPr>
              <w:t>13.9</w:t>
            </w:r>
            <w:r>
              <w:rPr>
                <w:rFonts w:asciiTheme="minorHAnsi" w:eastAsiaTheme="minorEastAsia" w:hAnsiTheme="minorHAnsi" w:cstheme="minorBidi"/>
                <w:noProof/>
                <w:sz w:val="22"/>
                <w:szCs w:val="22"/>
                <w:lang w:val="es-BO" w:eastAsia="es-BO"/>
              </w:rPr>
              <w:tab/>
            </w:r>
            <w:r w:rsidRPr="00792D1A">
              <w:rPr>
                <w:rStyle w:val="Hipervnculo"/>
                <w:noProof/>
              </w:rPr>
              <w:t>MURO DE LADRILLO 6H E=0.18 MTS (24*18*12CM)</w:t>
            </w:r>
            <w:r>
              <w:rPr>
                <w:noProof/>
                <w:webHidden/>
              </w:rPr>
              <w:tab/>
            </w:r>
            <w:r>
              <w:rPr>
                <w:noProof/>
                <w:webHidden/>
              </w:rPr>
              <w:fldChar w:fldCharType="begin"/>
            </w:r>
            <w:r>
              <w:rPr>
                <w:noProof/>
                <w:webHidden/>
              </w:rPr>
              <w:instrText xml:space="preserve"> PAGEREF _Toc453949807 \h </w:instrText>
            </w:r>
            <w:r>
              <w:rPr>
                <w:noProof/>
                <w:webHidden/>
              </w:rPr>
            </w:r>
            <w:r>
              <w:rPr>
                <w:noProof/>
                <w:webHidden/>
              </w:rPr>
              <w:fldChar w:fldCharType="separate"/>
            </w:r>
            <w:r>
              <w:rPr>
                <w:noProof/>
                <w:webHidden/>
              </w:rPr>
              <w:t>175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8" w:history="1">
            <w:r w:rsidRPr="00792D1A">
              <w:rPr>
                <w:rStyle w:val="Hipervnculo"/>
                <w:noProof/>
              </w:rPr>
              <w:t>13.10</w:t>
            </w:r>
            <w:r>
              <w:rPr>
                <w:rFonts w:asciiTheme="minorHAnsi" w:eastAsiaTheme="minorEastAsia" w:hAnsiTheme="minorHAnsi" w:cstheme="minorBidi"/>
                <w:noProof/>
                <w:sz w:val="22"/>
                <w:szCs w:val="22"/>
                <w:lang w:val="es-BO" w:eastAsia="es-BO"/>
              </w:rPr>
              <w:tab/>
            </w:r>
            <w:r w:rsidRPr="00792D1A">
              <w:rPr>
                <w:rStyle w:val="Hipervnculo"/>
                <w:noProof/>
              </w:rPr>
              <w:t>MURO DE LADRILLO 6H E=0.12 MTS DOSIF:1:5</w:t>
            </w:r>
            <w:r>
              <w:rPr>
                <w:noProof/>
                <w:webHidden/>
              </w:rPr>
              <w:tab/>
            </w:r>
            <w:r>
              <w:rPr>
                <w:noProof/>
                <w:webHidden/>
              </w:rPr>
              <w:fldChar w:fldCharType="begin"/>
            </w:r>
            <w:r>
              <w:rPr>
                <w:noProof/>
                <w:webHidden/>
              </w:rPr>
              <w:instrText xml:space="preserve"> PAGEREF _Toc453949808 \h </w:instrText>
            </w:r>
            <w:r>
              <w:rPr>
                <w:noProof/>
                <w:webHidden/>
              </w:rPr>
            </w:r>
            <w:r>
              <w:rPr>
                <w:noProof/>
                <w:webHidden/>
              </w:rPr>
              <w:fldChar w:fldCharType="separate"/>
            </w:r>
            <w:r>
              <w:rPr>
                <w:noProof/>
                <w:webHidden/>
              </w:rPr>
              <w:t>175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09" w:history="1">
            <w:r w:rsidRPr="00792D1A">
              <w:rPr>
                <w:rStyle w:val="Hipervnculo"/>
                <w:noProof/>
              </w:rPr>
              <w:t>13.11</w:t>
            </w:r>
            <w:r>
              <w:rPr>
                <w:rFonts w:asciiTheme="minorHAnsi" w:eastAsiaTheme="minorEastAsia" w:hAnsiTheme="minorHAnsi" w:cstheme="minorBidi"/>
                <w:noProof/>
                <w:sz w:val="22"/>
                <w:szCs w:val="22"/>
                <w:lang w:val="es-BO" w:eastAsia="es-BO"/>
              </w:rPr>
              <w:tab/>
            </w:r>
            <w:r w:rsidRPr="00792D1A">
              <w:rPr>
                <w:rStyle w:val="Hipervnculo"/>
                <w:noProof/>
              </w:rPr>
              <w:t>DINTEL DE LADRILLO DE 6 HUECOS ARMADO</w:t>
            </w:r>
            <w:r>
              <w:rPr>
                <w:noProof/>
                <w:webHidden/>
              </w:rPr>
              <w:tab/>
            </w:r>
            <w:r>
              <w:rPr>
                <w:noProof/>
                <w:webHidden/>
              </w:rPr>
              <w:fldChar w:fldCharType="begin"/>
            </w:r>
            <w:r>
              <w:rPr>
                <w:noProof/>
                <w:webHidden/>
              </w:rPr>
              <w:instrText xml:space="preserve"> PAGEREF _Toc453949809 \h </w:instrText>
            </w:r>
            <w:r>
              <w:rPr>
                <w:noProof/>
                <w:webHidden/>
              </w:rPr>
            </w:r>
            <w:r>
              <w:rPr>
                <w:noProof/>
                <w:webHidden/>
              </w:rPr>
              <w:fldChar w:fldCharType="separate"/>
            </w:r>
            <w:r>
              <w:rPr>
                <w:noProof/>
                <w:webHidden/>
              </w:rPr>
              <w:t>175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0" w:history="1">
            <w:r w:rsidRPr="00792D1A">
              <w:rPr>
                <w:rStyle w:val="Hipervnculo"/>
                <w:noProof/>
              </w:rPr>
              <w:t>13.12</w:t>
            </w:r>
            <w:r>
              <w:rPr>
                <w:rFonts w:asciiTheme="minorHAnsi" w:eastAsiaTheme="minorEastAsia" w:hAnsiTheme="minorHAnsi" w:cstheme="minorBidi"/>
                <w:noProof/>
                <w:sz w:val="22"/>
                <w:szCs w:val="22"/>
                <w:lang w:val="es-BO" w:eastAsia="es-BO"/>
              </w:rPr>
              <w:tab/>
            </w:r>
            <w:r w:rsidRPr="00792D1A">
              <w:rPr>
                <w:rStyle w:val="Hipervnculo"/>
                <w:noProof/>
              </w:rPr>
              <w:t>VIGA DE Ho Ao ENCADENADO</w:t>
            </w:r>
            <w:r>
              <w:rPr>
                <w:noProof/>
                <w:webHidden/>
              </w:rPr>
              <w:tab/>
            </w:r>
            <w:r>
              <w:rPr>
                <w:noProof/>
                <w:webHidden/>
              </w:rPr>
              <w:fldChar w:fldCharType="begin"/>
            </w:r>
            <w:r>
              <w:rPr>
                <w:noProof/>
                <w:webHidden/>
              </w:rPr>
              <w:instrText xml:space="preserve"> PAGEREF _Toc453949810 \h </w:instrText>
            </w:r>
            <w:r>
              <w:rPr>
                <w:noProof/>
                <w:webHidden/>
              </w:rPr>
            </w:r>
            <w:r>
              <w:rPr>
                <w:noProof/>
                <w:webHidden/>
              </w:rPr>
              <w:fldChar w:fldCharType="separate"/>
            </w:r>
            <w:r>
              <w:rPr>
                <w:noProof/>
                <w:webHidden/>
              </w:rPr>
              <w:t>175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1" w:history="1">
            <w:r w:rsidRPr="00792D1A">
              <w:rPr>
                <w:rStyle w:val="Hipervnculo"/>
                <w:noProof/>
              </w:rPr>
              <w:t>13.13</w:t>
            </w:r>
            <w:r>
              <w:rPr>
                <w:rFonts w:asciiTheme="minorHAnsi" w:eastAsiaTheme="minorEastAsia" w:hAnsiTheme="minorHAnsi" w:cstheme="minorBidi"/>
                <w:noProof/>
                <w:sz w:val="22"/>
                <w:szCs w:val="22"/>
                <w:lang w:val="es-BO" w:eastAsia="es-BO"/>
              </w:rPr>
              <w:tab/>
            </w:r>
            <w:r w:rsidRPr="00792D1A">
              <w:rPr>
                <w:rStyle w:val="Hipervnculo"/>
                <w:noProof/>
              </w:rPr>
              <w:t>BOTAGUAS DE Ho Ao</w:t>
            </w:r>
            <w:r>
              <w:rPr>
                <w:noProof/>
                <w:webHidden/>
              </w:rPr>
              <w:tab/>
            </w:r>
            <w:r>
              <w:rPr>
                <w:noProof/>
                <w:webHidden/>
              </w:rPr>
              <w:fldChar w:fldCharType="begin"/>
            </w:r>
            <w:r>
              <w:rPr>
                <w:noProof/>
                <w:webHidden/>
              </w:rPr>
              <w:instrText xml:space="preserve"> PAGEREF _Toc453949811 \h </w:instrText>
            </w:r>
            <w:r>
              <w:rPr>
                <w:noProof/>
                <w:webHidden/>
              </w:rPr>
            </w:r>
            <w:r>
              <w:rPr>
                <w:noProof/>
                <w:webHidden/>
              </w:rPr>
              <w:fldChar w:fldCharType="separate"/>
            </w:r>
            <w:r>
              <w:rPr>
                <w:noProof/>
                <w:webHidden/>
              </w:rPr>
              <w:t>175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2" w:history="1">
            <w:r w:rsidRPr="00792D1A">
              <w:rPr>
                <w:rStyle w:val="Hipervnculo"/>
                <w:noProof/>
              </w:rPr>
              <w:t>13.14</w:t>
            </w:r>
            <w:r>
              <w:rPr>
                <w:rFonts w:asciiTheme="minorHAnsi" w:eastAsiaTheme="minorEastAsia" w:hAnsiTheme="minorHAnsi" w:cstheme="minorBidi"/>
                <w:noProof/>
                <w:sz w:val="22"/>
                <w:szCs w:val="22"/>
                <w:lang w:val="es-BO" w:eastAsia="es-BO"/>
              </w:rPr>
              <w:tab/>
            </w:r>
            <w:r w:rsidRPr="00792D1A">
              <w:rPr>
                <w:rStyle w:val="Hipervnculo"/>
                <w:noProof/>
              </w:rPr>
              <w:t>CUBIERTA CALAMINA TRAPEZOIDAL PREPINTADA # 28 INCLUYE ESTRUCTURA METÁLICA</w:t>
            </w:r>
            <w:r>
              <w:rPr>
                <w:noProof/>
                <w:webHidden/>
              </w:rPr>
              <w:tab/>
            </w:r>
            <w:r>
              <w:rPr>
                <w:noProof/>
                <w:webHidden/>
              </w:rPr>
              <w:fldChar w:fldCharType="begin"/>
            </w:r>
            <w:r>
              <w:rPr>
                <w:noProof/>
                <w:webHidden/>
              </w:rPr>
              <w:instrText xml:space="preserve"> PAGEREF _Toc453949812 \h </w:instrText>
            </w:r>
            <w:r>
              <w:rPr>
                <w:noProof/>
                <w:webHidden/>
              </w:rPr>
            </w:r>
            <w:r>
              <w:rPr>
                <w:noProof/>
                <w:webHidden/>
              </w:rPr>
              <w:fldChar w:fldCharType="separate"/>
            </w:r>
            <w:r>
              <w:rPr>
                <w:noProof/>
                <w:webHidden/>
              </w:rPr>
              <w:t>176</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813" w:history="1">
            <w:r w:rsidRPr="00792D1A">
              <w:rPr>
                <w:rStyle w:val="Hipervnculo"/>
                <w:lang w:val="es-BO"/>
              </w:rPr>
              <w:t>14.</w:t>
            </w:r>
            <w:r>
              <w:rPr>
                <w:rFonts w:asciiTheme="minorHAnsi" w:eastAsiaTheme="minorEastAsia" w:hAnsiTheme="minorHAnsi" w:cstheme="minorBidi"/>
                <w:b w:val="0"/>
                <w:bCs w:val="0"/>
                <w:sz w:val="22"/>
                <w:szCs w:val="22"/>
                <w:lang w:val="es-BO" w:eastAsia="es-BO"/>
              </w:rPr>
              <w:tab/>
            </w:r>
            <w:r w:rsidRPr="00792D1A">
              <w:rPr>
                <w:rStyle w:val="Hipervnculo"/>
                <w:lang w:val="es-BO"/>
              </w:rPr>
              <w:t>CONST. PUESTO CONTROL OBRA FINA</w:t>
            </w:r>
            <w:r>
              <w:rPr>
                <w:webHidden/>
              </w:rPr>
              <w:tab/>
            </w:r>
            <w:r>
              <w:rPr>
                <w:webHidden/>
              </w:rPr>
              <w:fldChar w:fldCharType="begin"/>
            </w:r>
            <w:r>
              <w:rPr>
                <w:webHidden/>
              </w:rPr>
              <w:instrText xml:space="preserve"> PAGEREF _Toc453949813 \h </w:instrText>
            </w:r>
            <w:r>
              <w:rPr>
                <w:webHidden/>
              </w:rPr>
            </w:r>
            <w:r>
              <w:rPr>
                <w:webHidden/>
              </w:rPr>
              <w:fldChar w:fldCharType="separate"/>
            </w:r>
            <w:r>
              <w:rPr>
                <w:webHidden/>
              </w:rPr>
              <w:t>176</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4" w:history="1">
            <w:r w:rsidRPr="00792D1A">
              <w:rPr>
                <w:rStyle w:val="Hipervnculo"/>
                <w:noProof/>
              </w:rPr>
              <w:t>14.1</w:t>
            </w:r>
            <w:r>
              <w:rPr>
                <w:rFonts w:asciiTheme="minorHAnsi" w:eastAsiaTheme="minorEastAsia" w:hAnsiTheme="minorHAnsi" w:cstheme="minorBidi"/>
                <w:noProof/>
                <w:sz w:val="22"/>
                <w:szCs w:val="22"/>
                <w:lang w:val="es-BO" w:eastAsia="es-BO"/>
              </w:rPr>
              <w:tab/>
            </w:r>
            <w:r w:rsidRPr="00792D1A">
              <w:rPr>
                <w:rStyle w:val="Hipervnculo"/>
                <w:noProof/>
              </w:rPr>
              <w:t>REVOQUE EXTERIOR DE CAL CEMENTO PIRULEADO FINO</w:t>
            </w:r>
            <w:r>
              <w:rPr>
                <w:noProof/>
                <w:webHidden/>
              </w:rPr>
              <w:tab/>
            </w:r>
            <w:r>
              <w:rPr>
                <w:noProof/>
                <w:webHidden/>
              </w:rPr>
              <w:fldChar w:fldCharType="begin"/>
            </w:r>
            <w:r>
              <w:rPr>
                <w:noProof/>
                <w:webHidden/>
              </w:rPr>
              <w:instrText xml:space="preserve"> PAGEREF _Toc453949814 \h </w:instrText>
            </w:r>
            <w:r>
              <w:rPr>
                <w:noProof/>
                <w:webHidden/>
              </w:rPr>
            </w:r>
            <w:r>
              <w:rPr>
                <w:noProof/>
                <w:webHidden/>
              </w:rPr>
              <w:fldChar w:fldCharType="separate"/>
            </w:r>
            <w:r>
              <w:rPr>
                <w:noProof/>
                <w:webHidden/>
              </w:rPr>
              <w:t>176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5" w:history="1">
            <w:r w:rsidRPr="00792D1A">
              <w:rPr>
                <w:rStyle w:val="Hipervnculo"/>
                <w:noProof/>
              </w:rPr>
              <w:t>14.2</w:t>
            </w:r>
            <w:r>
              <w:rPr>
                <w:rFonts w:asciiTheme="minorHAnsi" w:eastAsiaTheme="minorEastAsia" w:hAnsiTheme="minorHAnsi" w:cstheme="minorBidi"/>
                <w:noProof/>
                <w:sz w:val="22"/>
                <w:szCs w:val="22"/>
                <w:lang w:val="es-BO" w:eastAsia="es-BO"/>
              </w:rPr>
              <w:tab/>
            </w:r>
            <w:r w:rsidRPr="00792D1A">
              <w:rPr>
                <w:rStyle w:val="Hipervnculo"/>
                <w:noProof/>
              </w:rPr>
              <w:t>REVOQUE INTERIOR DE ESTUCO</w:t>
            </w:r>
            <w:r>
              <w:rPr>
                <w:noProof/>
                <w:webHidden/>
              </w:rPr>
              <w:tab/>
            </w:r>
            <w:r>
              <w:rPr>
                <w:noProof/>
                <w:webHidden/>
              </w:rPr>
              <w:fldChar w:fldCharType="begin"/>
            </w:r>
            <w:r>
              <w:rPr>
                <w:noProof/>
                <w:webHidden/>
              </w:rPr>
              <w:instrText xml:space="preserve"> PAGEREF _Toc453949815 \h </w:instrText>
            </w:r>
            <w:r>
              <w:rPr>
                <w:noProof/>
                <w:webHidden/>
              </w:rPr>
            </w:r>
            <w:r>
              <w:rPr>
                <w:noProof/>
                <w:webHidden/>
              </w:rPr>
              <w:fldChar w:fldCharType="separate"/>
            </w:r>
            <w:r>
              <w:rPr>
                <w:noProof/>
                <w:webHidden/>
              </w:rPr>
              <w:t>176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6" w:history="1">
            <w:r w:rsidRPr="00792D1A">
              <w:rPr>
                <w:rStyle w:val="Hipervnculo"/>
                <w:noProof/>
              </w:rPr>
              <w:t>14.3</w:t>
            </w:r>
            <w:r>
              <w:rPr>
                <w:rFonts w:asciiTheme="minorHAnsi" w:eastAsiaTheme="minorEastAsia" w:hAnsiTheme="minorHAnsi" w:cstheme="minorBidi"/>
                <w:noProof/>
                <w:sz w:val="22"/>
                <w:szCs w:val="22"/>
                <w:lang w:val="es-BO" w:eastAsia="es-BO"/>
              </w:rPr>
              <w:tab/>
            </w:r>
            <w:r w:rsidRPr="00792D1A">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_Toc453949816 \h </w:instrText>
            </w:r>
            <w:r>
              <w:rPr>
                <w:noProof/>
                <w:webHidden/>
              </w:rPr>
            </w:r>
            <w:r>
              <w:rPr>
                <w:noProof/>
                <w:webHidden/>
              </w:rPr>
              <w:fldChar w:fldCharType="separate"/>
            </w:r>
            <w:r>
              <w:rPr>
                <w:noProof/>
                <w:webHidden/>
              </w:rPr>
              <w:t>176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7" w:history="1">
            <w:r w:rsidRPr="00792D1A">
              <w:rPr>
                <w:rStyle w:val="Hipervnculo"/>
                <w:noProof/>
              </w:rPr>
              <w:t>14.4</w:t>
            </w:r>
            <w:r>
              <w:rPr>
                <w:rFonts w:asciiTheme="minorHAnsi" w:eastAsiaTheme="minorEastAsia" w:hAnsiTheme="minorHAnsi" w:cstheme="minorBidi"/>
                <w:noProof/>
                <w:sz w:val="22"/>
                <w:szCs w:val="22"/>
                <w:lang w:val="es-BO" w:eastAsia="es-BO"/>
              </w:rPr>
              <w:tab/>
            </w:r>
            <w:r w:rsidRPr="00792D1A">
              <w:rPr>
                <w:rStyle w:val="Hipervnculo"/>
                <w:noProof/>
              </w:rPr>
              <w:t>REVOQUE DE ESTUCO EN ALEROS</w:t>
            </w:r>
            <w:r>
              <w:rPr>
                <w:noProof/>
                <w:webHidden/>
              </w:rPr>
              <w:tab/>
            </w:r>
            <w:r>
              <w:rPr>
                <w:noProof/>
                <w:webHidden/>
              </w:rPr>
              <w:fldChar w:fldCharType="begin"/>
            </w:r>
            <w:r>
              <w:rPr>
                <w:noProof/>
                <w:webHidden/>
              </w:rPr>
              <w:instrText xml:space="preserve"> PAGEREF _Toc453949817 \h </w:instrText>
            </w:r>
            <w:r>
              <w:rPr>
                <w:noProof/>
                <w:webHidden/>
              </w:rPr>
            </w:r>
            <w:r>
              <w:rPr>
                <w:noProof/>
                <w:webHidden/>
              </w:rPr>
              <w:fldChar w:fldCharType="separate"/>
            </w:r>
            <w:r>
              <w:rPr>
                <w:noProof/>
                <w:webHidden/>
              </w:rPr>
              <w:t>176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8" w:history="1">
            <w:r w:rsidRPr="00792D1A">
              <w:rPr>
                <w:rStyle w:val="Hipervnculo"/>
                <w:noProof/>
              </w:rPr>
              <w:t>14.5</w:t>
            </w:r>
            <w:r>
              <w:rPr>
                <w:rFonts w:asciiTheme="minorHAnsi" w:eastAsiaTheme="minorEastAsia" w:hAnsiTheme="minorHAnsi" w:cstheme="minorBidi"/>
                <w:noProof/>
                <w:sz w:val="22"/>
                <w:szCs w:val="22"/>
                <w:lang w:val="es-BO" w:eastAsia="es-BO"/>
              </w:rPr>
              <w:tab/>
            </w:r>
            <w:r w:rsidRPr="00792D1A">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_Toc453949818 \h </w:instrText>
            </w:r>
            <w:r>
              <w:rPr>
                <w:noProof/>
                <w:webHidden/>
              </w:rPr>
            </w:r>
            <w:r>
              <w:rPr>
                <w:noProof/>
                <w:webHidden/>
              </w:rPr>
              <w:fldChar w:fldCharType="separate"/>
            </w:r>
            <w:r>
              <w:rPr>
                <w:noProof/>
                <w:webHidden/>
              </w:rPr>
              <w:t>177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19" w:history="1">
            <w:r w:rsidRPr="00792D1A">
              <w:rPr>
                <w:rStyle w:val="Hipervnculo"/>
                <w:noProof/>
              </w:rPr>
              <w:t>14.6</w:t>
            </w:r>
            <w:r>
              <w:rPr>
                <w:rFonts w:asciiTheme="minorHAnsi" w:eastAsiaTheme="minorEastAsia" w:hAnsiTheme="minorHAnsi" w:cstheme="minorBidi"/>
                <w:noProof/>
                <w:sz w:val="22"/>
                <w:szCs w:val="22"/>
                <w:lang w:val="es-BO" w:eastAsia="es-BO"/>
              </w:rPr>
              <w:tab/>
            </w:r>
            <w:r w:rsidRPr="00792D1A">
              <w:rPr>
                <w:rStyle w:val="Hipervnculo"/>
                <w:noProof/>
              </w:rPr>
              <w:t>CONTRAPISO DE LADRILLO ADOBITO E = 5 CM DE H°S°  PLANTA BAJA</w:t>
            </w:r>
            <w:r>
              <w:rPr>
                <w:noProof/>
                <w:webHidden/>
              </w:rPr>
              <w:tab/>
            </w:r>
            <w:r>
              <w:rPr>
                <w:noProof/>
                <w:webHidden/>
              </w:rPr>
              <w:fldChar w:fldCharType="begin"/>
            </w:r>
            <w:r>
              <w:rPr>
                <w:noProof/>
                <w:webHidden/>
              </w:rPr>
              <w:instrText xml:space="preserve"> PAGEREF _Toc453949819 \h </w:instrText>
            </w:r>
            <w:r>
              <w:rPr>
                <w:noProof/>
                <w:webHidden/>
              </w:rPr>
            </w:r>
            <w:r>
              <w:rPr>
                <w:noProof/>
                <w:webHidden/>
              </w:rPr>
              <w:fldChar w:fldCharType="separate"/>
            </w:r>
            <w:r>
              <w:rPr>
                <w:noProof/>
                <w:webHidden/>
              </w:rPr>
              <w:t>177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0" w:history="1">
            <w:r w:rsidRPr="00792D1A">
              <w:rPr>
                <w:rStyle w:val="Hipervnculo"/>
                <w:noProof/>
              </w:rPr>
              <w:t>14.7</w:t>
            </w:r>
            <w:r>
              <w:rPr>
                <w:rFonts w:asciiTheme="minorHAnsi" w:eastAsiaTheme="minorEastAsia" w:hAnsiTheme="minorHAnsi" w:cstheme="minorBidi"/>
                <w:noProof/>
                <w:sz w:val="22"/>
                <w:szCs w:val="22"/>
                <w:lang w:val="es-BO" w:eastAsia="es-BO"/>
              </w:rPr>
              <w:tab/>
            </w:r>
            <w:r w:rsidRPr="00792D1A">
              <w:rPr>
                <w:rStyle w:val="Hipervnculo"/>
                <w:noProof/>
              </w:rPr>
              <w:t>REVESTIMIENTO DE CERÁMICA EN PAREDES BAÑO</w:t>
            </w:r>
            <w:r>
              <w:rPr>
                <w:noProof/>
                <w:webHidden/>
              </w:rPr>
              <w:tab/>
            </w:r>
            <w:r>
              <w:rPr>
                <w:noProof/>
                <w:webHidden/>
              </w:rPr>
              <w:fldChar w:fldCharType="begin"/>
            </w:r>
            <w:r>
              <w:rPr>
                <w:noProof/>
                <w:webHidden/>
              </w:rPr>
              <w:instrText xml:space="preserve"> PAGEREF _Toc453949820 \h </w:instrText>
            </w:r>
            <w:r>
              <w:rPr>
                <w:noProof/>
                <w:webHidden/>
              </w:rPr>
            </w:r>
            <w:r>
              <w:rPr>
                <w:noProof/>
                <w:webHidden/>
              </w:rPr>
              <w:fldChar w:fldCharType="separate"/>
            </w:r>
            <w:r>
              <w:rPr>
                <w:noProof/>
                <w:webHidden/>
              </w:rPr>
              <w:t>177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1" w:history="1">
            <w:r w:rsidRPr="00792D1A">
              <w:rPr>
                <w:rStyle w:val="Hipervnculo"/>
                <w:noProof/>
              </w:rPr>
              <w:t>14.8</w:t>
            </w:r>
            <w:r>
              <w:rPr>
                <w:rFonts w:asciiTheme="minorHAnsi" w:eastAsiaTheme="minorEastAsia" w:hAnsiTheme="minorHAnsi" w:cstheme="minorBidi"/>
                <w:noProof/>
                <w:sz w:val="22"/>
                <w:szCs w:val="22"/>
                <w:lang w:val="es-BO" w:eastAsia="es-BO"/>
              </w:rPr>
              <w:tab/>
            </w:r>
            <w:r w:rsidRPr="00792D1A">
              <w:rPr>
                <w:rStyle w:val="Hipervnculo"/>
                <w:noProof/>
              </w:rPr>
              <w:t>REVESTIMIENTO DE CERÁMICA PISOS</w:t>
            </w:r>
            <w:r>
              <w:rPr>
                <w:noProof/>
                <w:webHidden/>
              </w:rPr>
              <w:tab/>
            </w:r>
            <w:r>
              <w:rPr>
                <w:noProof/>
                <w:webHidden/>
              </w:rPr>
              <w:fldChar w:fldCharType="begin"/>
            </w:r>
            <w:r>
              <w:rPr>
                <w:noProof/>
                <w:webHidden/>
              </w:rPr>
              <w:instrText xml:space="preserve"> PAGEREF _Toc453949821 \h </w:instrText>
            </w:r>
            <w:r>
              <w:rPr>
                <w:noProof/>
                <w:webHidden/>
              </w:rPr>
            </w:r>
            <w:r>
              <w:rPr>
                <w:noProof/>
                <w:webHidden/>
              </w:rPr>
              <w:fldChar w:fldCharType="separate"/>
            </w:r>
            <w:r>
              <w:rPr>
                <w:noProof/>
                <w:webHidden/>
              </w:rPr>
              <w:t>177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2" w:history="1">
            <w:r w:rsidRPr="00792D1A">
              <w:rPr>
                <w:rStyle w:val="Hipervnculo"/>
                <w:noProof/>
              </w:rPr>
              <w:t>14.9</w:t>
            </w:r>
            <w:r>
              <w:rPr>
                <w:rFonts w:asciiTheme="minorHAnsi" w:eastAsiaTheme="minorEastAsia" w:hAnsiTheme="minorHAnsi" w:cstheme="minorBidi"/>
                <w:noProof/>
                <w:sz w:val="22"/>
                <w:szCs w:val="22"/>
                <w:lang w:val="es-BO" w:eastAsia="es-BO"/>
              </w:rPr>
              <w:tab/>
            </w:r>
            <w:r w:rsidRPr="00792D1A">
              <w:rPr>
                <w:rStyle w:val="Hipervnculo"/>
                <w:noProof/>
              </w:rPr>
              <w:t>ZÓCALO DE CERÁMICA</w:t>
            </w:r>
            <w:r>
              <w:rPr>
                <w:noProof/>
                <w:webHidden/>
              </w:rPr>
              <w:tab/>
            </w:r>
            <w:r>
              <w:rPr>
                <w:noProof/>
                <w:webHidden/>
              </w:rPr>
              <w:fldChar w:fldCharType="begin"/>
            </w:r>
            <w:r>
              <w:rPr>
                <w:noProof/>
                <w:webHidden/>
              </w:rPr>
              <w:instrText xml:space="preserve"> PAGEREF _Toc453949822 \h </w:instrText>
            </w:r>
            <w:r>
              <w:rPr>
                <w:noProof/>
                <w:webHidden/>
              </w:rPr>
            </w:r>
            <w:r>
              <w:rPr>
                <w:noProof/>
                <w:webHidden/>
              </w:rPr>
              <w:fldChar w:fldCharType="separate"/>
            </w:r>
            <w:r>
              <w:rPr>
                <w:noProof/>
                <w:webHidden/>
              </w:rPr>
              <w:t>177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3" w:history="1">
            <w:r w:rsidRPr="00792D1A">
              <w:rPr>
                <w:rStyle w:val="Hipervnculo"/>
                <w:noProof/>
              </w:rPr>
              <w:t>14.10</w:t>
            </w:r>
            <w:r>
              <w:rPr>
                <w:rFonts w:asciiTheme="minorHAnsi" w:eastAsiaTheme="minorEastAsia" w:hAnsiTheme="minorHAnsi" w:cstheme="minorBidi"/>
                <w:noProof/>
                <w:sz w:val="22"/>
                <w:szCs w:val="22"/>
                <w:lang w:val="es-BO" w:eastAsia="es-BO"/>
              </w:rPr>
              <w:tab/>
            </w:r>
            <w:r w:rsidRPr="00792D1A">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_Toc453949823 \h </w:instrText>
            </w:r>
            <w:r>
              <w:rPr>
                <w:noProof/>
                <w:webHidden/>
              </w:rPr>
            </w:r>
            <w:r>
              <w:rPr>
                <w:noProof/>
                <w:webHidden/>
              </w:rPr>
              <w:fldChar w:fldCharType="separate"/>
            </w:r>
            <w:r>
              <w:rPr>
                <w:noProof/>
                <w:webHidden/>
              </w:rPr>
              <w:t>178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4" w:history="1">
            <w:r w:rsidRPr="00792D1A">
              <w:rPr>
                <w:rStyle w:val="Hipervnculo"/>
                <w:noProof/>
              </w:rPr>
              <w:t>14.11</w:t>
            </w:r>
            <w:r>
              <w:rPr>
                <w:rFonts w:asciiTheme="minorHAnsi" w:eastAsiaTheme="minorEastAsia" w:hAnsiTheme="minorHAnsi" w:cstheme="minorBidi"/>
                <w:noProof/>
                <w:sz w:val="22"/>
                <w:szCs w:val="22"/>
                <w:lang w:val="es-BO" w:eastAsia="es-BO"/>
              </w:rPr>
              <w:tab/>
            </w:r>
            <w:r w:rsidRPr="00792D1A">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_Toc453949824 \h </w:instrText>
            </w:r>
            <w:r>
              <w:rPr>
                <w:noProof/>
                <w:webHidden/>
              </w:rPr>
            </w:r>
            <w:r>
              <w:rPr>
                <w:noProof/>
                <w:webHidden/>
              </w:rPr>
              <w:fldChar w:fldCharType="separate"/>
            </w:r>
            <w:r>
              <w:rPr>
                <w:noProof/>
                <w:webHidden/>
              </w:rPr>
              <w:t>178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5" w:history="1">
            <w:r w:rsidRPr="00792D1A">
              <w:rPr>
                <w:rStyle w:val="Hipervnculo"/>
                <w:noProof/>
              </w:rPr>
              <w:t>14.12</w:t>
            </w:r>
            <w:r>
              <w:rPr>
                <w:rFonts w:asciiTheme="minorHAnsi" w:eastAsiaTheme="minorEastAsia" w:hAnsiTheme="minorHAnsi" w:cstheme="minorBidi"/>
                <w:noProof/>
                <w:sz w:val="22"/>
                <w:szCs w:val="22"/>
                <w:lang w:val="es-BO" w:eastAsia="es-BO"/>
              </w:rPr>
              <w:tab/>
            </w:r>
            <w:r w:rsidRPr="00792D1A">
              <w:rPr>
                <w:rStyle w:val="Hipervnculo"/>
                <w:noProof/>
              </w:rPr>
              <w:t>PINTURA DE INTERIOR LÁTEX</w:t>
            </w:r>
            <w:r>
              <w:rPr>
                <w:noProof/>
                <w:webHidden/>
              </w:rPr>
              <w:tab/>
            </w:r>
            <w:r>
              <w:rPr>
                <w:noProof/>
                <w:webHidden/>
              </w:rPr>
              <w:fldChar w:fldCharType="begin"/>
            </w:r>
            <w:r>
              <w:rPr>
                <w:noProof/>
                <w:webHidden/>
              </w:rPr>
              <w:instrText xml:space="preserve"> PAGEREF _Toc453949825 \h </w:instrText>
            </w:r>
            <w:r>
              <w:rPr>
                <w:noProof/>
                <w:webHidden/>
              </w:rPr>
            </w:r>
            <w:r>
              <w:rPr>
                <w:noProof/>
                <w:webHidden/>
              </w:rPr>
              <w:fldChar w:fldCharType="separate"/>
            </w:r>
            <w:r>
              <w:rPr>
                <w:noProof/>
                <w:webHidden/>
              </w:rPr>
              <w:t>178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6" w:history="1">
            <w:r w:rsidRPr="00792D1A">
              <w:rPr>
                <w:rStyle w:val="Hipervnculo"/>
                <w:noProof/>
              </w:rPr>
              <w:t>14.13</w:t>
            </w:r>
            <w:r>
              <w:rPr>
                <w:rFonts w:asciiTheme="minorHAnsi" w:eastAsiaTheme="minorEastAsia" w:hAnsiTheme="minorHAnsi" w:cstheme="minorBidi"/>
                <w:noProof/>
                <w:sz w:val="22"/>
                <w:szCs w:val="22"/>
                <w:lang w:val="es-BO" w:eastAsia="es-BO"/>
              </w:rPr>
              <w:tab/>
            </w:r>
            <w:r w:rsidRPr="00792D1A">
              <w:rPr>
                <w:rStyle w:val="Hipervnculo"/>
                <w:noProof/>
              </w:rPr>
              <w:t>PINTURA DE EXTERIOR LÁTEX</w:t>
            </w:r>
            <w:r>
              <w:rPr>
                <w:noProof/>
                <w:webHidden/>
              </w:rPr>
              <w:tab/>
            </w:r>
            <w:r>
              <w:rPr>
                <w:noProof/>
                <w:webHidden/>
              </w:rPr>
              <w:fldChar w:fldCharType="begin"/>
            </w:r>
            <w:r>
              <w:rPr>
                <w:noProof/>
                <w:webHidden/>
              </w:rPr>
              <w:instrText xml:space="preserve"> PAGEREF _Toc453949826 \h </w:instrText>
            </w:r>
            <w:r>
              <w:rPr>
                <w:noProof/>
                <w:webHidden/>
              </w:rPr>
            </w:r>
            <w:r>
              <w:rPr>
                <w:noProof/>
                <w:webHidden/>
              </w:rPr>
              <w:fldChar w:fldCharType="separate"/>
            </w:r>
            <w:r>
              <w:rPr>
                <w:noProof/>
                <w:webHidden/>
              </w:rPr>
              <w:t>178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7" w:history="1">
            <w:r w:rsidRPr="00792D1A">
              <w:rPr>
                <w:rStyle w:val="Hipervnculo"/>
                <w:noProof/>
              </w:rPr>
              <w:t>14.14</w:t>
            </w:r>
            <w:r>
              <w:rPr>
                <w:rFonts w:asciiTheme="minorHAnsi" w:eastAsiaTheme="minorEastAsia" w:hAnsiTheme="minorHAnsi" w:cstheme="minorBidi"/>
                <w:noProof/>
                <w:sz w:val="22"/>
                <w:szCs w:val="22"/>
                <w:lang w:val="es-BO" w:eastAsia="es-BO"/>
              </w:rPr>
              <w:tab/>
            </w:r>
            <w:r w:rsidRPr="00792D1A">
              <w:rPr>
                <w:rStyle w:val="Hipervnculo"/>
                <w:noProof/>
              </w:rPr>
              <w:t>PINTURA DE CIELO FALSO</w:t>
            </w:r>
            <w:r>
              <w:rPr>
                <w:noProof/>
                <w:webHidden/>
              </w:rPr>
              <w:tab/>
            </w:r>
            <w:r>
              <w:rPr>
                <w:noProof/>
                <w:webHidden/>
              </w:rPr>
              <w:fldChar w:fldCharType="begin"/>
            </w:r>
            <w:r>
              <w:rPr>
                <w:noProof/>
                <w:webHidden/>
              </w:rPr>
              <w:instrText xml:space="preserve"> PAGEREF _Toc453949827 \h </w:instrText>
            </w:r>
            <w:r>
              <w:rPr>
                <w:noProof/>
                <w:webHidden/>
              </w:rPr>
            </w:r>
            <w:r>
              <w:rPr>
                <w:noProof/>
                <w:webHidden/>
              </w:rPr>
              <w:fldChar w:fldCharType="separate"/>
            </w:r>
            <w:r>
              <w:rPr>
                <w:noProof/>
                <w:webHidden/>
              </w:rPr>
              <w:t>178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8" w:history="1">
            <w:r w:rsidRPr="00792D1A">
              <w:rPr>
                <w:rStyle w:val="Hipervnculo"/>
                <w:noProof/>
              </w:rPr>
              <w:t>14.15</w:t>
            </w:r>
            <w:r>
              <w:rPr>
                <w:rFonts w:asciiTheme="minorHAnsi" w:eastAsiaTheme="minorEastAsia" w:hAnsiTheme="minorHAnsi" w:cstheme="minorBidi"/>
                <w:noProof/>
                <w:sz w:val="22"/>
                <w:szCs w:val="22"/>
                <w:lang w:val="es-BO" w:eastAsia="es-BO"/>
              </w:rPr>
              <w:tab/>
            </w:r>
            <w:r w:rsidRPr="00792D1A">
              <w:rPr>
                <w:rStyle w:val="Hipervnculo"/>
                <w:noProof/>
              </w:rPr>
              <w:t>PINTURA AL OLEO INTERIOR</w:t>
            </w:r>
            <w:r>
              <w:rPr>
                <w:noProof/>
                <w:webHidden/>
              </w:rPr>
              <w:tab/>
            </w:r>
            <w:r>
              <w:rPr>
                <w:noProof/>
                <w:webHidden/>
              </w:rPr>
              <w:fldChar w:fldCharType="begin"/>
            </w:r>
            <w:r>
              <w:rPr>
                <w:noProof/>
                <w:webHidden/>
              </w:rPr>
              <w:instrText xml:space="preserve"> PAGEREF _Toc453949828 \h </w:instrText>
            </w:r>
            <w:r>
              <w:rPr>
                <w:noProof/>
                <w:webHidden/>
              </w:rPr>
            </w:r>
            <w:r>
              <w:rPr>
                <w:noProof/>
                <w:webHidden/>
              </w:rPr>
              <w:fldChar w:fldCharType="separate"/>
            </w:r>
            <w:r>
              <w:rPr>
                <w:noProof/>
                <w:webHidden/>
              </w:rPr>
              <w:t>178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29" w:history="1">
            <w:r w:rsidRPr="00792D1A">
              <w:rPr>
                <w:rStyle w:val="Hipervnculo"/>
                <w:noProof/>
              </w:rPr>
              <w:t>14.16</w:t>
            </w:r>
            <w:r>
              <w:rPr>
                <w:rFonts w:asciiTheme="minorHAnsi" w:eastAsiaTheme="minorEastAsia" w:hAnsiTheme="minorHAnsi" w:cstheme="minorBidi"/>
                <w:noProof/>
                <w:sz w:val="22"/>
                <w:szCs w:val="22"/>
                <w:lang w:val="es-BO" w:eastAsia="es-BO"/>
              </w:rPr>
              <w:tab/>
            </w:r>
            <w:r w:rsidRPr="00792D1A">
              <w:rPr>
                <w:rStyle w:val="Hipervnculo"/>
                <w:noProof/>
              </w:rPr>
              <w:t>ACERA DE CONCRETO 1:2:4  CON BASE DE ADOBITO INCLUYE CORDÓN DE ACERA</w:t>
            </w:r>
            <w:r>
              <w:rPr>
                <w:noProof/>
                <w:webHidden/>
              </w:rPr>
              <w:tab/>
            </w:r>
            <w:r>
              <w:rPr>
                <w:noProof/>
                <w:webHidden/>
              </w:rPr>
              <w:fldChar w:fldCharType="begin"/>
            </w:r>
            <w:r>
              <w:rPr>
                <w:noProof/>
                <w:webHidden/>
              </w:rPr>
              <w:instrText xml:space="preserve"> PAGEREF _Toc453949829 \h </w:instrText>
            </w:r>
            <w:r>
              <w:rPr>
                <w:noProof/>
                <w:webHidden/>
              </w:rPr>
            </w:r>
            <w:r>
              <w:rPr>
                <w:noProof/>
                <w:webHidden/>
              </w:rPr>
              <w:fldChar w:fldCharType="separate"/>
            </w:r>
            <w:r>
              <w:rPr>
                <w:noProof/>
                <w:webHidden/>
              </w:rPr>
              <w:t>179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0" w:history="1">
            <w:r w:rsidRPr="00792D1A">
              <w:rPr>
                <w:rStyle w:val="Hipervnculo"/>
                <w:noProof/>
              </w:rPr>
              <w:t>14.17</w:t>
            </w:r>
            <w:r>
              <w:rPr>
                <w:rFonts w:asciiTheme="minorHAnsi" w:eastAsiaTheme="minorEastAsia" w:hAnsiTheme="minorHAnsi" w:cstheme="minorBidi"/>
                <w:noProof/>
                <w:sz w:val="22"/>
                <w:szCs w:val="22"/>
                <w:lang w:val="es-BO" w:eastAsia="es-BO"/>
              </w:rPr>
              <w:tab/>
            </w:r>
            <w:r w:rsidRPr="00792D1A">
              <w:rPr>
                <w:rStyle w:val="Hipervnculo"/>
                <w:noProof/>
              </w:rPr>
              <w:t>REJAS VENTANAS</w:t>
            </w:r>
            <w:r>
              <w:rPr>
                <w:noProof/>
                <w:webHidden/>
              </w:rPr>
              <w:tab/>
            </w:r>
            <w:r>
              <w:rPr>
                <w:noProof/>
                <w:webHidden/>
              </w:rPr>
              <w:fldChar w:fldCharType="begin"/>
            </w:r>
            <w:r>
              <w:rPr>
                <w:noProof/>
                <w:webHidden/>
              </w:rPr>
              <w:instrText xml:space="preserve"> PAGEREF _Toc453949830 \h </w:instrText>
            </w:r>
            <w:r>
              <w:rPr>
                <w:noProof/>
                <w:webHidden/>
              </w:rPr>
            </w:r>
            <w:r>
              <w:rPr>
                <w:noProof/>
                <w:webHidden/>
              </w:rPr>
              <w:fldChar w:fldCharType="separate"/>
            </w:r>
            <w:r>
              <w:rPr>
                <w:noProof/>
                <w:webHidden/>
              </w:rPr>
              <w:t>179</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831" w:history="1">
            <w:r w:rsidRPr="00792D1A">
              <w:rPr>
                <w:rStyle w:val="Hipervnculo"/>
                <w:lang w:val="es-BO"/>
              </w:rPr>
              <w:t>15.</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AGUA POTABLE PUESTO CONTROL</w:t>
            </w:r>
            <w:r>
              <w:rPr>
                <w:webHidden/>
              </w:rPr>
              <w:tab/>
            </w:r>
            <w:r>
              <w:rPr>
                <w:webHidden/>
              </w:rPr>
              <w:fldChar w:fldCharType="begin"/>
            </w:r>
            <w:r>
              <w:rPr>
                <w:webHidden/>
              </w:rPr>
              <w:instrText xml:space="preserve"> PAGEREF _Toc453949831 \h </w:instrText>
            </w:r>
            <w:r>
              <w:rPr>
                <w:webHidden/>
              </w:rPr>
            </w:r>
            <w:r>
              <w:rPr>
                <w:webHidden/>
              </w:rPr>
              <w:fldChar w:fldCharType="separate"/>
            </w:r>
            <w:r>
              <w:rPr>
                <w:webHidden/>
              </w:rPr>
              <w:t>180</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2" w:history="1">
            <w:r w:rsidRPr="00792D1A">
              <w:rPr>
                <w:rStyle w:val="Hipervnculo"/>
                <w:noProof/>
              </w:rPr>
              <w:t>15.1</w:t>
            </w:r>
            <w:r>
              <w:rPr>
                <w:rFonts w:asciiTheme="minorHAnsi" w:eastAsiaTheme="minorEastAsia" w:hAnsiTheme="minorHAnsi" w:cstheme="minorBidi"/>
                <w:noProof/>
                <w:sz w:val="22"/>
                <w:szCs w:val="22"/>
                <w:lang w:val="es-BO" w:eastAsia="es-BO"/>
              </w:rPr>
              <w:tab/>
            </w:r>
            <w:r w:rsidRPr="00792D1A">
              <w:rPr>
                <w:rStyle w:val="Hipervnculo"/>
                <w:noProof/>
              </w:rPr>
              <w:t>INODORO BLANCO TANQUE BAJO INCLUYE ACCESORIOS</w:t>
            </w:r>
            <w:r>
              <w:rPr>
                <w:noProof/>
                <w:webHidden/>
              </w:rPr>
              <w:tab/>
            </w:r>
            <w:r>
              <w:rPr>
                <w:noProof/>
                <w:webHidden/>
              </w:rPr>
              <w:fldChar w:fldCharType="begin"/>
            </w:r>
            <w:r>
              <w:rPr>
                <w:noProof/>
                <w:webHidden/>
              </w:rPr>
              <w:instrText xml:space="preserve"> PAGEREF _Toc453949832 \h </w:instrText>
            </w:r>
            <w:r>
              <w:rPr>
                <w:noProof/>
                <w:webHidden/>
              </w:rPr>
            </w:r>
            <w:r>
              <w:rPr>
                <w:noProof/>
                <w:webHidden/>
              </w:rPr>
              <w:fldChar w:fldCharType="separate"/>
            </w:r>
            <w:r>
              <w:rPr>
                <w:noProof/>
                <w:webHidden/>
              </w:rPr>
              <w:t>180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3" w:history="1">
            <w:r w:rsidRPr="00792D1A">
              <w:rPr>
                <w:rStyle w:val="Hipervnculo"/>
                <w:noProof/>
              </w:rPr>
              <w:t>15.2</w:t>
            </w:r>
            <w:r>
              <w:rPr>
                <w:rFonts w:asciiTheme="minorHAnsi" w:eastAsiaTheme="minorEastAsia" w:hAnsiTheme="minorHAnsi" w:cstheme="minorBidi"/>
                <w:noProof/>
                <w:sz w:val="22"/>
                <w:szCs w:val="22"/>
                <w:lang w:val="es-BO" w:eastAsia="es-BO"/>
              </w:rPr>
              <w:tab/>
            </w:r>
            <w:r w:rsidRPr="00792D1A">
              <w:rPr>
                <w:rStyle w:val="Hipervnculo"/>
                <w:noProof/>
              </w:rPr>
              <w:t>LAVAMANOS DE PEDESTAL BLANCO INCLUYE ACCESORIOS</w:t>
            </w:r>
            <w:r>
              <w:rPr>
                <w:noProof/>
                <w:webHidden/>
              </w:rPr>
              <w:tab/>
            </w:r>
            <w:r>
              <w:rPr>
                <w:noProof/>
                <w:webHidden/>
              </w:rPr>
              <w:fldChar w:fldCharType="begin"/>
            </w:r>
            <w:r>
              <w:rPr>
                <w:noProof/>
                <w:webHidden/>
              </w:rPr>
              <w:instrText xml:space="preserve"> PAGEREF _Toc453949833 \h </w:instrText>
            </w:r>
            <w:r>
              <w:rPr>
                <w:noProof/>
                <w:webHidden/>
              </w:rPr>
            </w:r>
            <w:r>
              <w:rPr>
                <w:noProof/>
                <w:webHidden/>
              </w:rPr>
              <w:fldChar w:fldCharType="separate"/>
            </w:r>
            <w:r>
              <w:rPr>
                <w:noProof/>
                <w:webHidden/>
              </w:rPr>
              <w:t>180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4" w:history="1">
            <w:r w:rsidRPr="00792D1A">
              <w:rPr>
                <w:rStyle w:val="Hipervnculo"/>
                <w:noProof/>
              </w:rPr>
              <w:t>15.3</w:t>
            </w:r>
            <w:r>
              <w:rPr>
                <w:rFonts w:asciiTheme="minorHAnsi" w:eastAsiaTheme="minorEastAsia" w:hAnsiTheme="minorHAnsi" w:cstheme="minorBidi"/>
                <w:noProof/>
                <w:sz w:val="22"/>
                <w:szCs w:val="22"/>
                <w:lang w:val="es-BO" w:eastAsia="es-BO"/>
              </w:rPr>
              <w:tab/>
            </w:r>
            <w:r w:rsidRPr="00792D1A">
              <w:rPr>
                <w:rStyle w:val="Hipervnculo"/>
                <w:noProof/>
              </w:rPr>
              <w:t>CÁMARA DE VÁLVULA  30 X 30 X 30 CM Ho So</w:t>
            </w:r>
            <w:r>
              <w:rPr>
                <w:noProof/>
                <w:webHidden/>
              </w:rPr>
              <w:tab/>
            </w:r>
            <w:r>
              <w:rPr>
                <w:noProof/>
                <w:webHidden/>
              </w:rPr>
              <w:fldChar w:fldCharType="begin"/>
            </w:r>
            <w:r>
              <w:rPr>
                <w:noProof/>
                <w:webHidden/>
              </w:rPr>
              <w:instrText xml:space="preserve"> PAGEREF _Toc453949834 \h </w:instrText>
            </w:r>
            <w:r>
              <w:rPr>
                <w:noProof/>
                <w:webHidden/>
              </w:rPr>
            </w:r>
            <w:r>
              <w:rPr>
                <w:noProof/>
                <w:webHidden/>
              </w:rPr>
              <w:fldChar w:fldCharType="separate"/>
            </w:r>
            <w:r>
              <w:rPr>
                <w:noProof/>
                <w:webHidden/>
              </w:rPr>
              <w:t>180</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5" w:history="1">
            <w:r w:rsidRPr="00792D1A">
              <w:rPr>
                <w:rStyle w:val="Hipervnculo"/>
                <w:noProof/>
              </w:rPr>
              <w:t>15.4</w:t>
            </w:r>
            <w:r>
              <w:rPr>
                <w:rFonts w:asciiTheme="minorHAnsi" w:eastAsiaTheme="minorEastAsia" w:hAnsiTheme="minorHAnsi" w:cstheme="minorBidi"/>
                <w:noProof/>
                <w:sz w:val="22"/>
                <w:szCs w:val="22"/>
                <w:lang w:val="es-BO" w:eastAsia="es-BO"/>
              </w:rPr>
              <w:tab/>
            </w:r>
            <w:r w:rsidRPr="00792D1A">
              <w:rPr>
                <w:rStyle w:val="Hipervnculo"/>
                <w:noProof/>
              </w:rPr>
              <w:t>EXCAVACIÓN DE 0-2 M SUELO DURO (MANUAL)</w:t>
            </w:r>
            <w:r>
              <w:rPr>
                <w:noProof/>
                <w:webHidden/>
              </w:rPr>
              <w:tab/>
            </w:r>
            <w:r>
              <w:rPr>
                <w:noProof/>
                <w:webHidden/>
              </w:rPr>
              <w:fldChar w:fldCharType="begin"/>
            </w:r>
            <w:r>
              <w:rPr>
                <w:noProof/>
                <w:webHidden/>
              </w:rPr>
              <w:instrText xml:space="preserve"> PAGEREF _Toc453949835 \h </w:instrText>
            </w:r>
            <w:r>
              <w:rPr>
                <w:noProof/>
                <w:webHidden/>
              </w:rPr>
            </w:r>
            <w:r>
              <w:rPr>
                <w:noProof/>
                <w:webHidden/>
              </w:rPr>
              <w:fldChar w:fldCharType="separate"/>
            </w:r>
            <w:r>
              <w:rPr>
                <w:noProof/>
                <w:webHidden/>
              </w:rPr>
              <w:t>181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6" w:history="1">
            <w:r w:rsidRPr="00792D1A">
              <w:rPr>
                <w:rStyle w:val="Hipervnculo"/>
                <w:noProof/>
              </w:rPr>
              <w:t>15.5</w:t>
            </w:r>
            <w:r>
              <w:rPr>
                <w:rFonts w:asciiTheme="minorHAnsi" w:eastAsiaTheme="minorEastAsia" w:hAnsiTheme="minorHAnsi" w:cstheme="minorBidi"/>
                <w:noProof/>
                <w:sz w:val="22"/>
                <w:szCs w:val="22"/>
                <w:lang w:val="es-BO" w:eastAsia="es-BO"/>
              </w:rPr>
              <w:tab/>
            </w:r>
            <w:r w:rsidRPr="00792D1A">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_Toc453949836 \h </w:instrText>
            </w:r>
            <w:r>
              <w:rPr>
                <w:noProof/>
                <w:webHidden/>
              </w:rPr>
            </w:r>
            <w:r>
              <w:rPr>
                <w:noProof/>
                <w:webHidden/>
              </w:rPr>
              <w:fldChar w:fldCharType="separate"/>
            </w:r>
            <w:r>
              <w:rPr>
                <w:noProof/>
                <w:webHidden/>
              </w:rPr>
              <w:t>181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7" w:history="1">
            <w:r w:rsidRPr="00792D1A">
              <w:rPr>
                <w:rStyle w:val="Hipervnculo"/>
                <w:noProof/>
              </w:rPr>
              <w:t>15.6</w:t>
            </w:r>
            <w:r>
              <w:rPr>
                <w:rFonts w:asciiTheme="minorHAnsi" w:eastAsiaTheme="minorEastAsia" w:hAnsiTheme="minorHAnsi" w:cstheme="minorBidi"/>
                <w:noProof/>
                <w:sz w:val="22"/>
                <w:szCs w:val="22"/>
                <w:lang w:val="es-BO" w:eastAsia="es-BO"/>
              </w:rPr>
              <w:tab/>
            </w:r>
            <w:r w:rsidRPr="00792D1A">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_Toc453949837 \h </w:instrText>
            </w:r>
            <w:r>
              <w:rPr>
                <w:noProof/>
                <w:webHidden/>
              </w:rPr>
            </w:r>
            <w:r>
              <w:rPr>
                <w:noProof/>
                <w:webHidden/>
              </w:rPr>
              <w:fldChar w:fldCharType="separate"/>
            </w:r>
            <w:r>
              <w:rPr>
                <w:noProof/>
                <w:webHidden/>
              </w:rPr>
              <w:t>181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8" w:history="1">
            <w:r w:rsidRPr="00792D1A">
              <w:rPr>
                <w:rStyle w:val="Hipervnculo"/>
                <w:noProof/>
              </w:rPr>
              <w:t>15.7</w:t>
            </w:r>
            <w:r>
              <w:rPr>
                <w:rFonts w:asciiTheme="minorHAnsi" w:eastAsiaTheme="minorEastAsia" w:hAnsiTheme="minorHAnsi" w:cstheme="minorBidi"/>
                <w:noProof/>
                <w:sz w:val="22"/>
                <w:szCs w:val="22"/>
                <w:lang w:val="es-BO" w:eastAsia="es-BO"/>
              </w:rPr>
              <w:tab/>
            </w:r>
            <w:r w:rsidRPr="00792D1A">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_Toc453949838 \h </w:instrText>
            </w:r>
            <w:r>
              <w:rPr>
                <w:noProof/>
                <w:webHidden/>
              </w:rPr>
            </w:r>
            <w:r>
              <w:rPr>
                <w:noProof/>
                <w:webHidden/>
              </w:rPr>
              <w:fldChar w:fldCharType="separate"/>
            </w:r>
            <w:r>
              <w:rPr>
                <w:noProof/>
                <w:webHidden/>
              </w:rPr>
              <w:t>181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39" w:history="1">
            <w:r w:rsidRPr="00792D1A">
              <w:rPr>
                <w:rStyle w:val="Hipervnculo"/>
                <w:noProof/>
              </w:rPr>
              <w:t>15.8</w:t>
            </w:r>
            <w:r>
              <w:rPr>
                <w:rFonts w:asciiTheme="minorHAnsi" w:eastAsiaTheme="minorEastAsia" w:hAnsiTheme="minorHAnsi" w:cstheme="minorBidi"/>
                <w:noProof/>
                <w:sz w:val="22"/>
                <w:szCs w:val="22"/>
                <w:lang w:val="es-BO" w:eastAsia="es-BO"/>
              </w:rPr>
              <w:tab/>
            </w:r>
            <w:r w:rsidRPr="00792D1A">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_Toc453949839 \h </w:instrText>
            </w:r>
            <w:r>
              <w:rPr>
                <w:noProof/>
                <w:webHidden/>
              </w:rPr>
            </w:r>
            <w:r>
              <w:rPr>
                <w:noProof/>
                <w:webHidden/>
              </w:rPr>
              <w:fldChar w:fldCharType="separate"/>
            </w:r>
            <w:r>
              <w:rPr>
                <w:noProof/>
                <w:webHidden/>
              </w:rPr>
              <w:t>182</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840" w:history="1">
            <w:r w:rsidRPr="00792D1A">
              <w:rPr>
                <w:rStyle w:val="Hipervnculo"/>
                <w:lang w:val="es-BO"/>
              </w:rPr>
              <w:t>16.</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SANITARIA PUESTO CONTROL</w:t>
            </w:r>
            <w:r>
              <w:rPr>
                <w:webHidden/>
              </w:rPr>
              <w:tab/>
            </w:r>
            <w:r>
              <w:rPr>
                <w:webHidden/>
              </w:rPr>
              <w:fldChar w:fldCharType="begin"/>
            </w:r>
            <w:r>
              <w:rPr>
                <w:webHidden/>
              </w:rPr>
              <w:instrText xml:space="preserve"> PAGEREF _Toc453949840 \h </w:instrText>
            </w:r>
            <w:r>
              <w:rPr>
                <w:webHidden/>
              </w:rPr>
            </w:r>
            <w:r>
              <w:rPr>
                <w:webHidden/>
              </w:rPr>
              <w:fldChar w:fldCharType="separate"/>
            </w:r>
            <w:r>
              <w:rPr>
                <w:webHidden/>
              </w:rPr>
              <w:t>182</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1" w:history="1">
            <w:r w:rsidRPr="00792D1A">
              <w:rPr>
                <w:rStyle w:val="Hipervnculo"/>
                <w:noProof/>
              </w:rPr>
              <w:t>16.1</w:t>
            </w:r>
            <w:r>
              <w:rPr>
                <w:rFonts w:asciiTheme="minorHAnsi" w:eastAsiaTheme="minorEastAsia" w:hAnsiTheme="minorHAnsi" w:cstheme="minorBidi"/>
                <w:noProof/>
                <w:sz w:val="22"/>
                <w:szCs w:val="22"/>
                <w:lang w:val="es-BO" w:eastAsia="es-BO"/>
              </w:rPr>
              <w:tab/>
            </w:r>
            <w:r w:rsidRPr="00792D1A">
              <w:rPr>
                <w:rStyle w:val="Hipervnculo"/>
                <w:noProof/>
              </w:rPr>
              <w:t>EXCAVACIÓN DE 0-2 M SUELO DURO (MANUAL)</w:t>
            </w:r>
            <w:r>
              <w:rPr>
                <w:noProof/>
                <w:webHidden/>
              </w:rPr>
              <w:tab/>
            </w:r>
            <w:r>
              <w:rPr>
                <w:noProof/>
                <w:webHidden/>
              </w:rPr>
              <w:fldChar w:fldCharType="begin"/>
            </w:r>
            <w:r>
              <w:rPr>
                <w:noProof/>
                <w:webHidden/>
              </w:rPr>
              <w:instrText xml:space="preserve"> PAGEREF _Toc453949841 \h </w:instrText>
            </w:r>
            <w:r>
              <w:rPr>
                <w:noProof/>
                <w:webHidden/>
              </w:rPr>
            </w:r>
            <w:r>
              <w:rPr>
                <w:noProof/>
                <w:webHidden/>
              </w:rPr>
              <w:fldChar w:fldCharType="separate"/>
            </w:r>
            <w:r>
              <w:rPr>
                <w:noProof/>
                <w:webHidden/>
              </w:rPr>
              <w:t>182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2" w:history="1">
            <w:r w:rsidRPr="00792D1A">
              <w:rPr>
                <w:rStyle w:val="Hipervnculo"/>
                <w:noProof/>
              </w:rPr>
              <w:t>16.2</w:t>
            </w:r>
            <w:r>
              <w:rPr>
                <w:rFonts w:asciiTheme="minorHAnsi" w:eastAsiaTheme="minorEastAsia" w:hAnsiTheme="minorHAnsi" w:cstheme="minorBidi"/>
                <w:noProof/>
                <w:sz w:val="22"/>
                <w:szCs w:val="22"/>
                <w:lang w:val="es-BO" w:eastAsia="es-BO"/>
              </w:rPr>
              <w:tab/>
            </w:r>
            <w:r w:rsidRPr="00792D1A">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_Toc453949842 \h </w:instrText>
            </w:r>
            <w:r>
              <w:rPr>
                <w:noProof/>
                <w:webHidden/>
              </w:rPr>
            </w:r>
            <w:r>
              <w:rPr>
                <w:noProof/>
                <w:webHidden/>
              </w:rPr>
              <w:fldChar w:fldCharType="separate"/>
            </w:r>
            <w:r>
              <w:rPr>
                <w:noProof/>
                <w:webHidden/>
              </w:rPr>
              <w:t>182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3" w:history="1">
            <w:r w:rsidRPr="00792D1A">
              <w:rPr>
                <w:rStyle w:val="Hipervnculo"/>
                <w:noProof/>
              </w:rPr>
              <w:t>16.3</w:t>
            </w:r>
            <w:r>
              <w:rPr>
                <w:rFonts w:asciiTheme="minorHAnsi" w:eastAsiaTheme="minorEastAsia" w:hAnsiTheme="minorHAnsi" w:cstheme="minorBidi"/>
                <w:noProof/>
                <w:sz w:val="22"/>
                <w:szCs w:val="22"/>
                <w:lang w:val="es-BO" w:eastAsia="es-BO"/>
              </w:rPr>
              <w:tab/>
            </w:r>
            <w:r w:rsidRPr="00792D1A">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_Toc453949843 \h </w:instrText>
            </w:r>
            <w:r>
              <w:rPr>
                <w:noProof/>
                <w:webHidden/>
              </w:rPr>
            </w:r>
            <w:r>
              <w:rPr>
                <w:noProof/>
                <w:webHidden/>
              </w:rPr>
              <w:fldChar w:fldCharType="separate"/>
            </w:r>
            <w:r>
              <w:rPr>
                <w:noProof/>
                <w:webHidden/>
              </w:rPr>
              <w:t>182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4" w:history="1">
            <w:r w:rsidRPr="00792D1A">
              <w:rPr>
                <w:rStyle w:val="Hipervnculo"/>
                <w:noProof/>
              </w:rPr>
              <w:t>16.4</w:t>
            </w:r>
            <w:r>
              <w:rPr>
                <w:rFonts w:asciiTheme="minorHAnsi" w:eastAsiaTheme="minorEastAsia" w:hAnsiTheme="minorHAnsi" w:cstheme="minorBidi"/>
                <w:noProof/>
                <w:sz w:val="22"/>
                <w:szCs w:val="22"/>
                <w:lang w:val="es-BO" w:eastAsia="es-BO"/>
              </w:rPr>
              <w:tab/>
            </w:r>
            <w:r w:rsidRPr="00792D1A">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_Toc453949844 \h </w:instrText>
            </w:r>
            <w:r>
              <w:rPr>
                <w:noProof/>
                <w:webHidden/>
              </w:rPr>
            </w:r>
            <w:r>
              <w:rPr>
                <w:noProof/>
                <w:webHidden/>
              </w:rPr>
              <w:fldChar w:fldCharType="separate"/>
            </w:r>
            <w:r>
              <w:rPr>
                <w:noProof/>
                <w:webHidden/>
              </w:rPr>
              <w:t>182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5" w:history="1">
            <w:r w:rsidRPr="00792D1A">
              <w:rPr>
                <w:rStyle w:val="Hipervnculo"/>
                <w:noProof/>
              </w:rPr>
              <w:t>16.5</w:t>
            </w:r>
            <w:r>
              <w:rPr>
                <w:rFonts w:asciiTheme="minorHAnsi" w:eastAsiaTheme="minorEastAsia" w:hAnsiTheme="minorHAnsi" w:cstheme="minorBidi"/>
                <w:noProof/>
                <w:sz w:val="22"/>
                <w:szCs w:val="22"/>
                <w:lang w:val="es-BO" w:eastAsia="es-BO"/>
              </w:rPr>
              <w:tab/>
            </w:r>
            <w:r w:rsidRPr="00792D1A">
              <w:rPr>
                <w:rStyle w:val="Hipervnculo"/>
                <w:noProof/>
              </w:rPr>
              <w:t>CÁMARA DESGRASADORA DE PVC PARA ARTEFACTOS</w:t>
            </w:r>
            <w:r>
              <w:rPr>
                <w:noProof/>
                <w:webHidden/>
              </w:rPr>
              <w:tab/>
            </w:r>
            <w:r>
              <w:rPr>
                <w:noProof/>
                <w:webHidden/>
              </w:rPr>
              <w:fldChar w:fldCharType="begin"/>
            </w:r>
            <w:r>
              <w:rPr>
                <w:noProof/>
                <w:webHidden/>
              </w:rPr>
              <w:instrText xml:space="preserve"> PAGEREF _Toc453949845 \h </w:instrText>
            </w:r>
            <w:r>
              <w:rPr>
                <w:noProof/>
                <w:webHidden/>
              </w:rPr>
            </w:r>
            <w:r>
              <w:rPr>
                <w:noProof/>
                <w:webHidden/>
              </w:rPr>
              <w:fldChar w:fldCharType="separate"/>
            </w:r>
            <w:r>
              <w:rPr>
                <w:noProof/>
                <w:webHidden/>
              </w:rPr>
              <w:t>182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6" w:history="1">
            <w:r w:rsidRPr="00792D1A">
              <w:rPr>
                <w:rStyle w:val="Hipervnculo"/>
                <w:noProof/>
              </w:rPr>
              <w:t>16.6</w:t>
            </w:r>
            <w:r>
              <w:rPr>
                <w:rFonts w:asciiTheme="minorHAnsi" w:eastAsiaTheme="minorEastAsia" w:hAnsiTheme="minorHAnsi" w:cstheme="minorBidi"/>
                <w:noProof/>
                <w:sz w:val="22"/>
                <w:szCs w:val="22"/>
                <w:lang w:val="es-BO" w:eastAsia="es-BO"/>
              </w:rPr>
              <w:tab/>
            </w:r>
            <w:r w:rsidRPr="00792D1A">
              <w:rPr>
                <w:rStyle w:val="Hipervnculo"/>
                <w:noProof/>
              </w:rPr>
              <w:t>POZO SÉPTICO Y ABSORBENTE C/MURO DE LADRILLO Y TAPA DE H. A. D = 1,50 M INT.</w:t>
            </w:r>
            <w:r>
              <w:rPr>
                <w:noProof/>
                <w:webHidden/>
              </w:rPr>
              <w:tab/>
            </w:r>
            <w:r>
              <w:rPr>
                <w:noProof/>
                <w:webHidden/>
              </w:rPr>
              <w:fldChar w:fldCharType="begin"/>
            </w:r>
            <w:r>
              <w:rPr>
                <w:noProof/>
                <w:webHidden/>
              </w:rPr>
              <w:instrText xml:space="preserve"> PAGEREF _Toc453949846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7" w:history="1">
            <w:r w:rsidRPr="00792D1A">
              <w:rPr>
                <w:rStyle w:val="Hipervnculo"/>
                <w:noProof/>
              </w:rPr>
              <w:t>16.7</w:t>
            </w:r>
            <w:r>
              <w:rPr>
                <w:rFonts w:asciiTheme="minorHAnsi" w:eastAsiaTheme="minorEastAsia" w:hAnsiTheme="minorHAnsi" w:cstheme="minorBidi"/>
                <w:noProof/>
                <w:sz w:val="22"/>
                <w:szCs w:val="22"/>
                <w:lang w:val="es-BO" w:eastAsia="es-BO"/>
              </w:rPr>
              <w:tab/>
            </w:r>
            <w:r w:rsidRPr="00792D1A">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_Toc453949847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848" w:history="1">
            <w:r w:rsidRPr="00792D1A">
              <w:rPr>
                <w:rStyle w:val="Hipervnculo"/>
                <w:lang w:val="es-BO"/>
              </w:rPr>
              <w:t>17.</w:t>
            </w:r>
            <w:r>
              <w:rPr>
                <w:rFonts w:asciiTheme="minorHAnsi" w:eastAsiaTheme="minorEastAsia" w:hAnsiTheme="minorHAnsi" w:cstheme="minorBidi"/>
                <w:b w:val="0"/>
                <w:bCs w:val="0"/>
                <w:sz w:val="22"/>
                <w:szCs w:val="22"/>
                <w:lang w:val="es-BO" w:eastAsia="es-BO"/>
              </w:rPr>
              <w:tab/>
            </w:r>
            <w:r w:rsidRPr="00792D1A">
              <w:rPr>
                <w:rStyle w:val="Hipervnculo"/>
                <w:lang w:val="es-BO"/>
              </w:rPr>
              <w:t>INSTALACIÓN ELÉCTRICA PUESTO CONTROL</w:t>
            </w:r>
            <w:r>
              <w:rPr>
                <w:webHidden/>
              </w:rPr>
              <w:tab/>
            </w:r>
            <w:r>
              <w:rPr>
                <w:webHidden/>
              </w:rPr>
              <w:fldChar w:fldCharType="begin"/>
            </w:r>
            <w:r>
              <w:rPr>
                <w:webHidden/>
              </w:rPr>
              <w:instrText xml:space="preserve"> PAGEREF _Toc453949848 \h </w:instrText>
            </w:r>
            <w:r>
              <w:rPr>
                <w:webHidden/>
              </w:rPr>
            </w:r>
            <w:r>
              <w:rPr>
                <w:webHidden/>
              </w:rPr>
              <w:fldChar w:fldCharType="separate"/>
            </w:r>
            <w:r>
              <w:rPr>
                <w:webHidden/>
              </w:rPr>
              <w:t>183</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49" w:history="1">
            <w:r w:rsidRPr="00792D1A">
              <w:rPr>
                <w:rStyle w:val="Hipervnculo"/>
                <w:noProof/>
              </w:rPr>
              <w:t>17.1</w:t>
            </w:r>
            <w:r>
              <w:rPr>
                <w:rFonts w:asciiTheme="minorHAnsi" w:eastAsiaTheme="minorEastAsia" w:hAnsiTheme="minorHAnsi" w:cstheme="minorBidi"/>
                <w:noProof/>
                <w:sz w:val="22"/>
                <w:szCs w:val="22"/>
                <w:lang w:val="es-BO" w:eastAsia="es-BO"/>
              </w:rPr>
              <w:tab/>
            </w:r>
            <w:r w:rsidRPr="00792D1A">
              <w:rPr>
                <w:rStyle w:val="Hipervnculo"/>
                <w:noProof/>
              </w:rPr>
              <w:t>TABLERO METÁLICO DE DISTRIBUCIÓN SECUNDARIA</w:t>
            </w:r>
            <w:r>
              <w:rPr>
                <w:noProof/>
                <w:webHidden/>
              </w:rPr>
              <w:tab/>
            </w:r>
            <w:r>
              <w:rPr>
                <w:noProof/>
                <w:webHidden/>
              </w:rPr>
              <w:fldChar w:fldCharType="begin"/>
            </w:r>
            <w:r>
              <w:rPr>
                <w:noProof/>
                <w:webHidden/>
              </w:rPr>
              <w:instrText xml:space="preserve"> PAGEREF _Toc453949849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0" w:history="1">
            <w:r w:rsidRPr="00792D1A">
              <w:rPr>
                <w:rStyle w:val="Hipervnculo"/>
                <w:noProof/>
              </w:rPr>
              <w:t>17.2</w:t>
            </w:r>
            <w:r>
              <w:rPr>
                <w:rFonts w:asciiTheme="minorHAnsi" w:eastAsiaTheme="minorEastAsia" w:hAnsiTheme="minorHAnsi" w:cstheme="minorBidi"/>
                <w:noProof/>
                <w:sz w:val="22"/>
                <w:szCs w:val="22"/>
                <w:lang w:val="es-BO" w:eastAsia="es-BO"/>
              </w:rPr>
              <w:tab/>
            </w:r>
            <w:r w:rsidRPr="00792D1A">
              <w:rPr>
                <w:rStyle w:val="Hipervnculo"/>
                <w:noProof/>
              </w:rPr>
              <w:t>DISYUNTOR TRIFÁSICO TERMOMAGNÉTICO 25 AMP 10 KA</w:t>
            </w:r>
            <w:r>
              <w:rPr>
                <w:noProof/>
                <w:webHidden/>
              </w:rPr>
              <w:tab/>
            </w:r>
            <w:r>
              <w:rPr>
                <w:noProof/>
                <w:webHidden/>
              </w:rPr>
              <w:fldChar w:fldCharType="begin"/>
            </w:r>
            <w:r>
              <w:rPr>
                <w:noProof/>
                <w:webHidden/>
              </w:rPr>
              <w:instrText xml:space="preserve"> PAGEREF _Toc453949850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1" w:history="1">
            <w:r w:rsidRPr="00792D1A">
              <w:rPr>
                <w:rStyle w:val="Hipervnculo"/>
                <w:noProof/>
              </w:rPr>
              <w:t>17.3</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_Toc453949851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2" w:history="1">
            <w:r w:rsidRPr="00792D1A">
              <w:rPr>
                <w:rStyle w:val="Hipervnculo"/>
                <w:noProof/>
              </w:rPr>
              <w:t>17.4</w:t>
            </w:r>
            <w:r>
              <w:rPr>
                <w:rFonts w:asciiTheme="minorHAnsi" w:eastAsiaTheme="minorEastAsia" w:hAnsiTheme="minorHAnsi" w:cstheme="minorBidi"/>
                <w:noProof/>
                <w:sz w:val="22"/>
                <w:szCs w:val="22"/>
                <w:lang w:val="es-BO" w:eastAsia="es-BO"/>
              </w:rPr>
              <w:tab/>
            </w:r>
            <w:r w:rsidRPr="00792D1A">
              <w:rPr>
                <w:rStyle w:val="Hipervnculo"/>
                <w:noProof/>
              </w:rPr>
              <w:t>DISYUNTOR MONOFÁSICO TERMOMAGNÉTICO 20 AMP 10 KA</w:t>
            </w:r>
            <w:r>
              <w:rPr>
                <w:noProof/>
                <w:webHidden/>
              </w:rPr>
              <w:tab/>
            </w:r>
            <w:r>
              <w:rPr>
                <w:noProof/>
                <w:webHidden/>
              </w:rPr>
              <w:fldChar w:fldCharType="begin"/>
            </w:r>
            <w:r>
              <w:rPr>
                <w:noProof/>
                <w:webHidden/>
              </w:rPr>
              <w:instrText xml:space="preserve"> PAGEREF _Toc453949852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3" w:history="1">
            <w:r w:rsidRPr="00792D1A">
              <w:rPr>
                <w:rStyle w:val="Hipervnculo"/>
                <w:noProof/>
              </w:rPr>
              <w:t>17.5</w:t>
            </w:r>
            <w:r>
              <w:rPr>
                <w:rFonts w:asciiTheme="minorHAnsi" w:eastAsiaTheme="minorEastAsia" w:hAnsiTheme="minorHAnsi" w:cstheme="minorBidi"/>
                <w:noProof/>
                <w:sz w:val="22"/>
                <w:szCs w:val="22"/>
                <w:lang w:val="es-BO" w:eastAsia="es-BO"/>
              </w:rPr>
              <w:tab/>
            </w:r>
            <w:r w:rsidRPr="00792D1A">
              <w:rPr>
                <w:rStyle w:val="Hipervnculo"/>
                <w:noProof/>
              </w:rPr>
              <w:t>CABLE AISLADO CU AWG 14</w:t>
            </w:r>
            <w:r>
              <w:rPr>
                <w:noProof/>
                <w:webHidden/>
              </w:rPr>
              <w:tab/>
            </w:r>
            <w:r>
              <w:rPr>
                <w:noProof/>
                <w:webHidden/>
              </w:rPr>
              <w:fldChar w:fldCharType="begin"/>
            </w:r>
            <w:r>
              <w:rPr>
                <w:noProof/>
                <w:webHidden/>
              </w:rPr>
              <w:instrText xml:space="preserve"> PAGEREF _Toc453949853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4" w:history="1">
            <w:r w:rsidRPr="00792D1A">
              <w:rPr>
                <w:rStyle w:val="Hipervnculo"/>
                <w:noProof/>
              </w:rPr>
              <w:t>17.6</w:t>
            </w:r>
            <w:r>
              <w:rPr>
                <w:rFonts w:asciiTheme="minorHAnsi" w:eastAsiaTheme="minorEastAsia" w:hAnsiTheme="minorHAnsi" w:cstheme="minorBidi"/>
                <w:noProof/>
                <w:sz w:val="22"/>
                <w:szCs w:val="22"/>
                <w:lang w:val="es-BO" w:eastAsia="es-BO"/>
              </w:rPr>
              <w:tab/>
            </w:r>
            <w:r w:rsidRPr="00792D1A">
              <w:rPr>
                <w:rStyle w:val="Hipervnculo"/>
                <w:noProof/>
              </w:rPr>
              <w:t>CABLE AISLADO CU AWG 12</w:t>
            </w:r>
            <w:r>
              <w:rPr>
                <w:noProof/>
                <w:webHidden/>
              </w:rPr>
              <w:tab/>
            </w:r>
            <w:r>
              <w:rPr>
                <w:noProof/>
                <w:webHidden/>
              </w:rPr>
              <w:fldChar w:fldCharType="begin"/>
            </w:r>
            <w:r>
              <w:rPr>
                <w:noProof/>
                <w:webHidden/>
              </w:rPr>
              <w:instrText xml:space="preserve"> PAGEREF _Toc453949854 \h </w:instrText>
            </w:r>
            <w:r>
              <w:rPr>
                <w:noProof/>
                <w:webHidden/>
              </w:rPr>
            </w:r>
            <w:r>
              <w:rPr>
                <w:noProof/>
                <w:webHidden/>
              </w:rPr>
              <w:fldChar w:fldCharType="separate"/>
            </w:r>
            <w:r>
              <w:rPr>
                <w:noProof/>
                <w:webHidden/>
              </w:rPr>
              <w:t>183</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5" w:history="1">
            <w:r w:rsidRPr="00792D1A">
              <w:rPr>
                <w:rStyle w:val="Hipervnculo"/>
                <w:noProof/>
              </w:rPr>
              <w:t>17.7</w:t>
            </w:r>
            <w:r>
              <w:rPr>
                <w:rFonts w:asciiTheme="minorHAnsi" w:eastAsiaTheme="minorEastAsia" w:hAnsiTheme="minorHAnsi" w:cstheme="minorBidi"/>
                <w:noProof/>
                <w:sz w:val="22"/>
                <w:szCs w:val="22"/>
                <w:lang w:val="es-BO" w:eastAsia="es-BO"/>
              </w:rPr>
              <w:tab/>
            </w:r>
            <w:r w:rsidRPr="00792D1A">
              <w:rPr>
                <w:rStyle w:val="Hipervnculo"/>
                <w:noProof/>
              </w:rPr>
              <w:t>TUBERÍA PVC CONDUIT 3/4”</w:t>
            </w:r>
            <w:r>
              <w:rPr>
                <w:noProof/>
                <w:webHidden/>
              </w:rPr>
              <w:tab/>
            </w:r>
            <w:r>
              <w:rPr>
                <w:noProof/>
                <w:webHidden/>
              </w:rPr>
              <w:fldChar w:fldCharType="begin"/>
            </w:r>
            <w:r>
              <w:rPr>
                <w:noProof/>
                <w:webHidden/>
              </w:rPr>
              <w:instrText xml:space="preserve"> PAGEREF _Toc453949855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6" w:history="1">
            <w:r w:rsidRPr="00792D1A">
              <w:rPr>
                <w:rStyle w:val="Hipervnculo"/>
                <w:noProof/>
              </w:rPr>
              <w:t>17.8</w:t>
            </w:r>
            <w:r>
              <w:rPr>
                <w:rFonts w:asciiTheme="minorHAnsi" w:eastAsiaTheme="minorEastAsia" w:hAnsiTheme="minorHAnsi" w:cstheme="minorBidi"/>
                <w:noProof/>
                <w:sz w:val="22"/>
                <w:szCs w:val="22"/>
                <w:lang w:val="es-BO" w:eastAsia="es-BO"/>
              </w:rPr>
              <w:tab/>
            </w:r>
            <w:r w:rsidRPr="00792D1A">
              <w:rPr>
                <w:rStyle w:val="Hipervnculo"/>
                <w:noProof/>
              </w:rPr>
              <w:t>TOMACORRIENTE PLACA DOBLE</w:t>
            </w:r>
            <w:r>
              <w:rPr>
                <w:noProof/>
                <w:webHidden/>
              </w:rPr>
              <w:tab/>
            </w:r>
            <w:r>
              <w:rPr>
                <w:noProof/>
                <w:webHidden/>
              </w:rPr>
              <w:fldChar w:fldCharType="begin"/>
            </w:r>
            <w:r>
              <w:rPr>
                <w:noProof/>
                <w:webHidden/>
              </w:rPr>
              <w:instrText xml:space="preserve"> PAGEREF _Toc453949856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7" w:history="1">
            <w:r w:rsidRPr="00792D1A">
              <w:rPr>
                <w:rStyle w:val="Hipervnculo"/>
                <w:noProof/>
              </w:rPr>
              <w:t>17.9</w:t>
            </w:r>
            <w:r>
              <w:rPr>
                <w:rFonts w:asciiTheme="minorHAnsi" w:eastAsiaTheme="minorEastAsia" w:hAnsiTheme="minorHAnsi" w:cstheme="minorBidi"/>
                <w:noProof/>
                <w:sz w:val="22"/>
                <w:szCs w:val="22"/>
                <w:lang w:val="es-BO" w:eastAsia="es-BO"/>
              </w:rPr>
              <w:tab/>
            </w:r>
            <w:r w:rsidRPr="00792D1A">
              <w:rPr>
                <w:rStyle w:val="Hipervnculo"/>
                <w:noProof/>
              </w:rPr>
              <w:t>INTERRUPTOR SIMPLE</w:t>
            </w:r>
            <w:r>
              <w:rPr>
                <w:noProof/>
                <w:webHidden/>
              </w:rPr>
              <w:tab/>
            </w:r>
            <w:r>
              <w:rPr>
                <w:noProof/>
                <w:webHidden/>
              </w:rPr>
              <w:fldChar w:fldCharType="begin"/>
            </w:r>
            <w:r>
              <w:rPr>
                <w:noProof/>
                <w:webHidden/>
              </w:rPr>
              <w:instrText xml:space="preserve"> PAGEREF _Toc453949857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8" w:history="1">
            <w:r w:rsidRPr="00792D1A">
              <w:rPr>
                <w:rStyle w:val="Hipervnculo"/>
                <w:noProof/>
              </w:rPr>
              <w:t>17.10</w:t>
            </w:r>
            <w:r>
              <w:rPr>
                <w:rFonts w:asciiTheme="minorHAnsi" w:eastAsiaTheme="minorEastAsia" w:hAnsiTheme="minorHAnsi" w:cstheme="minorBidi"/>
                <w:noProof/>
                <w:sz w:val="22"/>
                <w:szCs w:val="22"/>
                <w:lang w:val="es-BO" w:eastAsia="es-BO"/>
              </w:rPr>
              <w:tab/>
            </w:r>
            <w:r w:rsidRPr="00792D1A">
              <w:rPr>
                <w:rStyle w:val="Hipervnculo"/>
                <w:noProof/>
              </w:rPr>
              <w:t>LUMINARIA INCANDESCENTE SIMPLE</w:t>
            </w:r>
            <w:r>
              <w:rPr>
                <w:noProof/>
                <w:webHidden/>
              </w:rPr>
              <w:tab/>
            </w:r>
            <w:r>
              <w:rPr>
                <w:noProof/>
                <w:webHidden/>
              </w:rPr>
              <w:fldChar w:fldCharType="begin"/>
            </w:r>
            <w:r>
              <w:rPr>
                <w:noProof/>
                <w:webHidden/>
              </w:rPr>
              <w:instrText xml:space="preserve"> PAGEREF _Toc453949858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59" w:history="1">
            <w:r w:rsidRPr="00792D1A">
              <w:rPr>
                <w:rStyle w:val="Hipervnculo"/>
                <w:noProof/>
              </w:rPr>
              <w:t>17.11</w:t>
            </w:r>
            <w:r>
              <w:rPr>
                <w:rFonts w:asciiTheme="minorHAnsi" w:eastAsiaTheme="minorEastAsia" w:hAnsiTheme="minorHAnsi" w:cstheme="minorBidi"/>
                <w:noProof/>
                <w:sz w:val="22"/>
                <w:szCs w:val="22"/>
                <w:lang w:val="es-BO" w:eastAsia="es-BO"/>
              </w:rPr>
              <w:tab/>
            </w:r>
            <w:r w:rsidRPr="00792D1A">
              <w:rPr>
                <w:rStyle w:val="Hipervnculo"/>
                <w:noProof/>
              </w:rPr>
              <w:t>CAJA DE CONEXIONES</w:t>
            </w:r>
            <w:r>
              <w:rPr>
                <w:noProof/>
                <w:webHidden/>
              </w:rPr>
              <w:tab/>
            </w:r>
            <w:r>
              <w:rPr>
                <w:noProof/>
                <w:webHidden/>
              </w:rPr>
              <w:fldChar w:fldCharType="begin"/>
            </w:r>
            <w:r>
              <w:rPr>
                <w:noProof/>
                <w:webHidden/>
              </w:rPr>
              <w:instrText xml:space="preserve"> PAGEREF _Toc453949859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0" w:history="1">
            <w:r w:rsidRPr="00792D1A">
              <w:rPr>
                <w:rStyle w:val="Hipervnculo"/>
                <w:noProof/>
              </w:rPr>
              <w:t>17.12</w:t>
            </w:r>
            <w:r>
              <w:rPr>
                <w:rFonts w:asciiTheme="minorHAnsi" w:eastAsiaTheme="minorEastAsia" w:hAnsiTheme="minorHAnsi" w:cstheme="minorBidi"/>
                <w:noProof/>
                <w:sz w:val="22"/>
                <w:szCs w:val="22"/>
                <w:lang w:val="es-BO" w:eastAsia="es-BO"/>
              </w:rPr>
              <w:tab/>
            </w:r>
            <w:r w:rsidRPr="00792D1A">
              <w:rPr>
                <w:rStyle w:val="Hipervnculo"/>
                <w:noProof/>
              </w:rPr>
              <w:t>CONDUCTOR TETRAPOLAR 6 MM2 ALIMENTADOR</w:t>
            </w:r>
            <w:r>
              <w:rPr>
                <w:noProof/>
                <w:webHidden/>
              </w:rPr>
              <w:tab/>
            </w:r>
            <w:r>
              <w:rPr>
                <w:noProof/>
                <w:webHidden/>
              </w:rPr>
              <w:fldChar w:fldCharType="begin"/>
            </w:r>
            <w:r>
              <w:rPr>
                <w:noProof/>
                <w:webHidden/>
              </w:rPr>
              <w:instrText xml:space="preserve"> PAGEREF _Toc453949860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1" w:history="1">
            <w:r w:rsidRPr="00792D1A">
              <w:rPr>
                <w:rStyle w:val="Hipervnculo"/>
                <w:noProof/>
              </w:rPr>
              <w:t>17.13</w:t>
            </w:r>
            <w:r>
              <w:rPr>
                <w:rFonts w:asciiTheme="minorHAnsi" w:eastAsiaTheme="minorEastAsia" w:hAnsiTheme="minorHAnsi" w:cstheme="minorBidi"/>
                <w:noProof/>
                <w:sz w:val="22"/>
                <w:szCs w:val="22"/>
                <w:lang w:val="es-BO" w:eastAsia="es-BO"/>
              </w:rPr>
              <w:tab/>
            </w:r>
            <w:r w:rsidRPr="00792D1A">
              <w:rPr>
                <w:rStyle w:val="Hipervnculo"/>
                <w:noProof/>
              </w:rPr>
              <w:t>TUBO PVC 1 1/2"</w:t>
            </w:r>
            <w:r>
              <w:rPr>
                <w:noProof/>
                <w:webHidden/>
              </w:rPr>
              <w:tab/>
            </w:r>
            <w:r>
              <w:rPr>
                <w:noProof/>
                <w:webHidden/>
              </w:rPr>
              <w:fldChar w:fldCharType="begin"/>
            </w:r>
            <w:r>
              <w:rPr>
                <w:noProof/>
                <w:webHidden/>
              </w:rPr>
              <w:instrText xml:space="preserve"> PAGEREF _Toc453949861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1"/>
            <w:rPr>
              <w:rFonts w:asciiTheme="minorHAnsi" w:eastAsiaTheme="minorEastAsia" w:hAnsiTheme="minorHAnsi" w:cstheme="minorBidi"/>
              <w:b w:val="0"/>
              <w:bCs w:val="0"/>
              <w:sz w:val="22"/>
              <w:szCs w:val="22"/>
              <w:lang w:val="es-BO" w:eastAsia="es-BO"/>
            </w:rPr>
          </w:pPr>
          <w:hyperlink w:anchor="_Toc453949862" w:history="1">
            <w:r w:rsidRPr="00792D1A">
              <w:rPr>
                <w:rStyle w:val="Hipervnculo"/>
                <w:lang w:val="es-BO"/>
              </w:rPr>
              <w:t>18.</w:t>
            </w:r>
            <w:r>
              <w:rPr>
                <w:rFonts w:asciiTheme="minorHAnsi" w:eastAsiaTheme="minorEastAsia" w:hAnsiTheme="minorHAnsi" w:cstheme="minorBidi"/>
                <w:b w:val="0"/>
                <w:bCs w:val="0"/>
                <w:sz w:val="22"/>
                <w:szCs w:val="22"/>
                <w:lang w:val="es-BO" w:eastAsia="es-BO"/>
              </w:rPr>
              <w:tab/>
            </w:r>
            <w:r w:rsidRPr="00792D1A">
              <w:rPr>
                <w:rStyle w:val="Hipervnculo"/>
                <w:lang w:val="es-BO"/>
              </w:rPr>
              <w:t>OBRAS COMPLEMENTARIAS</w:t>
            </w:r>
            <w:r>
              <w:rPr>
                <w:webHidden/>
              </w:rPr>
              <w:tab/>
            </w:r>
            <w:r>
              <w:rPr>
                <w:webHidden/>
              </w:rPr>
              <w:fldChar w:fldCharType="begin"/>
            </w:r>
            <w:r>
              <w:rPr>
                <w:webHidden/>
              </w:rPr>
              <w:instrText xml:space="preserve"> PAGEREF _Toc453949862 \h </w:instrText>
            </w:r>
            <w:r>
              <w:rPr>
                <w:webHidden/>
              </w:rPr>
            </w:r>
            <w:r>
              <w:rPr>
                <w:webHidden/>
              </w:rPr>
              <w:fldChar w:fldCharType="separate"/>
            </w:r>
            <w:r>
              <w:rPr>
                <w:webHidden/>
              </w:rPr>
              <w:t>184</w:t>
            </w:r>
            <w:r>
              <w:rPr>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3" w:history="1">
            <w:r w:rsidRPr="00792D1A">
              <w:rPr>
                <w:rStyle w:val="Hipervnculo"/>
                <w:noProof/>
              </w:rPr>
              <w:t>18.1</w:t>
            </w:r>
            <w:r>
              <w:rPr>
                <w:rFonts w:asciiTheme="minorHAnsi" w:eastAsiaTheme="minorEastAsia" w:hAnsiTheme="minorHAnsi" w:cstheme="minorBidi"/>
                <w:noProof/>
                <w:sz w:val="22"/>
                <w:szCs w:val="22"/>
                <w:lang w:val="es-BO" w:eastAsia="es-BO"/>
              </w:rPr>
              <w:tab/>
            </w:r>
            <w:r w:rsidRPr="00792D1A">
              <w:rPr>
                <w:rStyle w:val="Hipervnculo"/>
                <w:noProof/>
              </w:rPr>
              <w:t>LIMPIEZA Y RETIRO DE ESCOMBROS</w:t>
            </w:r>
            <w:r>
              <w:rPr>
                <w:noProof/>
                <w:webHidden/>
              </w:rPr>
              <w:tab/>
            </w:r>
            <w:r>
              <w:rPr>
                <w:noProof/>
                <w:webHidden/>
              </w:rPr>
              <w:fldChar w:fldCharType="begin"/>
            </w:r>
            <w:r>
              <w:rPr>
                <w:noProof/>
                <w:webHidden/>
              </w:rPr>
              <w:instrText xml:space="preserve"> PAGEREF _Toc453949863 \h </w:instrText>
            </w:r>
            <w:r>
              <w:rPr>
                <w:noProof/>
                <w:webHidden/>
              </w:rPr>
            </w:r>
            <w:r>
              <w:rPr>
                <w:noProof/>
                <w:webHidden/>
              </w:rPr>
              <w:fldChar w:fldCharType="separate"/>
            </w:r>
            <w:r>
              <w:rPr>
                <w:noProof/>
                <w:webHidden/>
              </w:rPr>
              <w:t>184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4" w:history="1">
            <w:r w:rsidRPr="00792D1A">
              <w:rPr>
                <w:rStyle w:val="Hipervnculo"/>
                <w:noProof/>
              </w:rPr>
              <w:t>18.2</w:t>
            </w:r>
            <w:r>
              <w:rPr>
                <w:rFonts w:asciiTheme="minorHAnsi" w:eastAsiaTheme="minorEastAsia" w:hAnsiTheme="minorHAnsi" w:cstheme="minorBidi"/>
                <w:noProof/>
                <w:sz w:val="22"/>
                <w:szCs w:val="22"/>
                <w:lang w:val="es-BO" w:eastAsia="es-BO"/>
              </w:rPr>
              <w:tab/>
            </w:r>
            <w:r w:rsidRPr="00792D1A">
              <w:rPr>
                <w:rStyle w:val="Hipervnculo"/>
                <w:noProof/>
              </w:rPr>
              <w:t>LOGOTIPO YPFB PINTADO</w:t>
            </w:r>
            <w:r>
              <w:rPr>
                <w:noProof/>
                <w:webHidden/>
              </w:rPr>
              <w:tab/>
            </w:r>
            <w:r>
              <w:rPr>
                <w:noProof/>
                <w:webHidden/>
              </w:rPr>
              <w:fldChar w:fldCharType="begin"/>
            </w:r>
            <w:r>
              <w:rPr>
                <w:noProof/>
                <w:webHidden/>
              </w:rPr>
              <w:instrText xml:space="preserve"> PAGEREF _Toc453949864 \h </w:instrText>
            </w:r>
            <w:r>
              <w:rPr>
                <w:noProof/>
                <w:webHidden/>
              </w:rPr>
            </w:r>
            <w:r>
              <w:rPr>
                <w:noProof/>
                <w:webHidden/>
              </w:rPr>
              <w:fldChar w:fldCharType="separate"/>
            </w:r>
            <w:r>
              <w:rPr>
                <w:noProof/>
                <w:webHidden/>
              </w:rPr>
              <w:t>185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5" w:history="1">
            <w:r w:rsidRPr="00792D1A">
              <w:rPr>
                <w:rStyle w:val="Hipervnculo"/>
                <w:noProof/>
              </w:rPr>
              <w:t>18.3</w:t>
            </w:r>
            <w:r>
              <w:rPr>
                <w:rFonts w:asciiTheme="minorHAnsi" w:eastAsiaTheme="minorEastAsia" w:hAnsiTheme="minorHAnsi" w:cstheme="minorBidi"/>
                <w:noProof/>
                <w:sz w:val="22"/>
                <w:szCs w:val="22"/>
                <w:lang w:val="es-BO" w:eastAsia="es-BO"/>
              </w:rPr>
              <w:tab/>
            </w:r>
            <w:r w:rsidRPr="00792D1A">
              <w:rPr>
                <w:rStyle w:val="Hipervnculo"/>
                <w:noProof/>
              </w:rPr>
              <w:t>LOGOTIPO YPFB STICKER 1,60 X 0,80 M</w:t>
            </w:r>
            <w:r>
              <w:rPr>
                <w:noProof/>
                <w:webHidden/>
              </w:rPr>
              <w:tab/>
            </w:r>
            <w:r>
              <w:rPr>
                <w:noProof/>
                <w:webHidden/>
              </w:rPr>
              <w:fldChar w:fldCharType="begin"/>
            </w:r>
            <w:r>
              <w:rPr>
                <w:noProof/>
                <w:webHidden/>
              </w:rPr>
              <w:instrText xml:space="preserve"> PAGEREF _Toc453949865 \h </w:instrText>
            </w:r>
            <w:r>
              <w:rPr>
                <w:noProof/>
                <w:webHidden/>
              </w:rPr>
            </w:r>
            <w:r>
              <w:rPr>
                <w:noProof/>
                <w:webHidden/>
              </w:rPr>
              <w:fldChar w:fldCharType="separate"/>
            </w:r>
            <w:r>
              <w:rPr>
                <w:noProof/>
                <w:webHidden/>
              </w:rPr>
              <w:t>186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6" w:history="1">
            <w:r w:rsidRPr="00792D1A">
              <w:rPr>
                <w:rStyle w:val="Hipervnculo"/>
                <w:noProof/>
              </w:rPr>
              <w:t>18.4</w:t>
            </w:r>
            <w:r>
              <w:rPr>
                <w:rFonts w:asciiTheme="minorHAnsi" w:eastAsiaTheme="minorEastAsia" w:hAnsiTheme="minorHAnsi" w:cstheme="minorBidi"/>
                <w:noProof/>
                <w:sz w:val="22"/>
                <w:szCs w:val="22"/>
                <w:lang w:val="es-BO" w:eastAsia="es-BO"/>
              </w:rPr>
              <w:tab/>
            </w:r>
            <w:r w:rsidRPr="00792D1A">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_Toc453949866 \h </w:instrText>
            </w:r>
            <w:r>
              <w:rPr>
                <w:noProof/>
                <w:webHidden/>
              </w:rPr>
            </w:r>
            <w:r>
              <w:rPr>
                <w:noProof/>
                <w:webHidden/>
              </w:rPr>
              <w:fldChar w:fldCharType="separate"/>
            </w:r>
            <w:r>
              <w:rPr>
                <w:noProof/>
                <w:webHidden/>
              </w:rPr>
              <w:t>187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7" w:history="1">
            <w:r w:rsidRPr="00792D1A">
              <w:rPr>
                <w:rStyle w:val="Hipervnculo"/>
                <w:noProof/>
              </w:rPr>
              <w:t>18.5</w:t>
            </w:r>
            <w:r>
              <w:rPr>
                <w:rFonts w:asciiTheme="minorHAnsi" w:eastAsiaTheme="minorEastAsia" w:hAnsiTheme="minorHAnsi" w:cstheme="minorBidi"/>
                <w:noProof/>
                <w:sz w:val="22"/>
                <w:szCs w:val="22"/>
                <w:lang w:val="es-BO" w:eastAsia="es-BO"/>
              </w:rPr>
              <w:tab/>
            </w:r>
            <w:r w:rsidRPr="00792D1A">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_Toc453949867 \h </w:instrText>
            </w:r>
            <w:r>
              <w:rPr>
                <w:noProof/>
                <w:webHidden/>
              </w:rPr>
            </w:r>
            <w:r>
              <w:rPr>
                <w:noProof/>
                <w:webHidden/>
              </w:rPr>
              <w:fldChar w:fldCharType="separate"/>
            </w:r>
            <w:r>
              <w:rPr>
                <w:noProof/>
                <w:webHidden/>
              </w:rPr>
              <w:t>189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8" w:history="1">
            <w:r w:rsidRPr="00792D1A">
              <w:rPr>
                <w:rStyle w:val="Hipervnculo"/>
                <w:noProof/>
              </w:rPr>
              <w:t>18.6</w:t>
            </w:r>
            <w:r>
              <w:rPr>
                <w:rFonts w:asciiTheme="minorHAnsi" w:eastAsiaTheme="minorEastAsia" w:hAnsiTheme="minorHAnsi" w:cstheme="minorBidi"/>
                <w:noProof/>
                <w:sz w:val="22"/>
                <w:szCs w:val="22"/>
                <w:lang w:val="es-BO" w:eastAsia="es-BO"/>
              </w:rPr>
              <w:tab/>
            </w:r>
            <w:r w:rsidRPr="00792D1A">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_Toc453949868 \h </w:instrText>
            </w:r>
            <w:r>
              <w:rPr>
                <w:noProof/>
                <w:webHidden/>
              </w:rPr>
            </w:r>
            <w:r>
              <w:rPr>
                <w:noProof/>
                <w:webHidden/>
              </w:rPr>
              <w:fldChar w:fldCharType="separate"/>
            </w:r>
            <w:r>
              <w:rPr>
                <w:noProof/>
                <w:webHidden/>
              </w:rPr>
              <w:t>191</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69" w:history="1">
            <w:r w:rsidRPr="00792D1A">
              <w:rPr>
                <w:rStyle w:val="Hipervnculo"/>
                <w:noProof/>
              </w:rPr>
              <w:t>18.7</w:t>
            </w:r>
            <w:r>
              <w:rPr>
                <w:rFonts w:asciiTheme="minorHAnsi" w:eastAsiaTheme="minorEastAsia" w:hAnsiTheme="minorHAnsi" w:cstheme="minorBidi"/>
                <w:noProof/>
                <w:sz w:val="22"/>
                <w:szCs w:val="22"/>
                <w:lang w:val="es-BO" w:eastAsia="es-BO"/>
              </w:rPr>
              <w:tab/>
            </w:r>
            <w:r w:rsidRPr="00792D1A">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_Toc453949869 \h </w:instrText>
            </w:r>
            <w:r>
              <w:rPr>
                <w:noProof/>
                <w:webHidden/>
              </w:rPr>
            </w:r>
            <w:r>
              <w:rPr>
                <w:noProof/>
                <w:webHidden/>
              </w:rPr>
              <w:fldChar w:fldCharType="separate"/>
            </w:r>
            <w:r>
              <w:rPr>
                <w:noProof/>
                <w:webHidden/>
              </w:rPr>
              <w:t>192</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0" w:history="1">
            <w:r w:rsidRPr="00792D1A">
              <w:rPr>
                <w:rStyle w:val="Hipervnculo"/>
                <w:noProof/>
              </w:rPr>
              <w:t>18.8</w:t>
            </w:r>
            <w:r>
              <w:rPr>
                <w:rFonts w:asciiTheme="minorHAnsi" w:eastAsiaTheme="minorEastAsia" w:hAnsiTheme="minorHAnsi" w:cstheme="minorBidi"/>
                <w:noProof/>
                <w:sz w:val="22"/>
                <w:szCs w:val="22"/>
                <w:lang w:val="es-BO" w:eastAsia="es-BO"/>
              </w:rPr>
              <w:tab/>
            </w:r>
            <w:r w:rsidRPr="00792D1A">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_Toc453949870 \h </w:instrText>
            </w:r>
            <w:r>
              <w:rPr>
                <w:noProof/>
                <w:webHidden/>
              </w:rPr>
            </w:r>
            <w:r>
              <w:rPr>
                <w:noProof/>
                <w:webHidden/>
              </w:rPr>
              <w:fldChar w:fldCharType="separate"/>
            </w:r>
            <w:r>
              <w:rPr>
                <w:noProof/>
                <w:webHidden/>
              </w:rPr>
              <w:t>194</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1" w:history="1">
            <w:r w:rsidRPr="00792D1A">
              <w:rPr>
                <w:rStyle w:val="Hipervnculo"/>
                <w:noProof/>
              </w:rPr>
              <w:t>18.9</w:t>
            </w:r>
            <w:r>
              <w:rPr>
                <w:rFonts w:asciiTheme="minorHAnsi" w:eastAsiaTheme="minorEastAsia" w:hAnsiTheme="minorHAnsi" w:cstheme="minorBidi"/>
                <w:noProof/>
                <w:sz w:val="22"/>
                <w:szCs w:val="22"/>
                <w:lang w:val="es-BO" w:eastAsia="es-BO"/>
              </w:rPr>
              <w:tab/>
            </w:r>
            <w:r w:rsidRPr="00792D1A">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_Toc453949871 \h </w:instrText>
            </w:r>
            <w:r>
              <w:rPr>
                <w:noProof/>
                <w:webHidden/>
              </w:rPr>
            </w:r>
            <w:r>
              <w:rPr>
                <w:noProof/>
                <w:webHidden/>
              </w:rPr>
              <w:fldChar w:fldCharType="separate"/>
            </w:r>
            <w:r>
              <w:rPr>
                <w:noProof/>
                <w:webHidden/>
              </w:rPr>
              <w:t>195</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2" w:history="1">
            <w:r w:rsidRPr="00792D1A">
              <w:rPr>
                <w:rStyle w:val="Hipervnculo"/>
                <w:noProof/>
              </w:rPr>
              <w:t>18.10</w:t>
            </w:r>
            <w:r>
              <w:rPr>
                <w:rFonts w:asciiTheme="minorHAnsi" w:eastAsiaTheme="minorEastAsia" w:hAnsiTheme="minorHAnsi" w:cstheme="minorBidi"/>
                <w:noProof/>
                <w:sz w:val="22"/>
                <w:szCs w:val="22"/>
                <w:lang w:val="es-BO" w:eastAsia="es-BO"/>
              </w:rPr>
              <w:tab/>
            </w:r>
            <w:r w:rsidRPr="00792D1A">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_Toc453949872 \h </w:instrText>
            </w:r>
            <w:r>
              <w:rPr>
                <w:noProof/>
                <w:webHidden/>
              </w:rPr>
            </w:r>
            <w:r>
              <w:rPr>
                <w:noProof/>
                <w:webHidden/>
              </w:rPr>
              <w:fldChar w:fldCharType="separate"/>
            </w:r>
            <w:r>
              <w:rPr>
                <w:noProof/>
                <w:webHidden/>
              </w:rPr>
              <w:t>196</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3" w:history="1">
            <w:r w:rsidRPr="00792D1A">
              <w:rPr>
                <w:rStyle w:val="Hipervnculo"/>
                <w:noProof/>
              </w:rPr>
              <w:t>18.11</w:t>
            </w:r>
            <w:r>
              <w:rPr>
                <w:rFonts w:asciiTheme="minorHAnsi" w:eastAsiaTheme="minorEastAsia" w:hAnsiTheme="minorHAnsi" w:cstheme="minorBidi"/>
                <w:noProof/>
                <w:sz w:val="22"/>
                <w:szCs w:val="22"/>
                <w:lang w:val="es-BO" w:eastAsia="es-BO"/>
              </w:rPr>
              <w:tab/>
            </w:r>
            <w:r w:rsidRPr="00792D1A">
              <w:rPr>
                <w:rStyle w:val="Hipervnculo"/>
                <w:noProof/>
              </w:rPr>
              <w:t>CARTELES DE SEÑALIZACIÓN EN ACRÍLICO DE 3 MM CON VINIL ARCLAD A3 (30 X 42 CM)</w:t>
            </w:r>
            <w:r>
              <w:rPr>
                <w:noProof/>
                <w:webHidden/>
              </w:rPr>
              <w:tab/>
            </w:r>
            <w:r>
              <w:rPr>
                <w:noProof/>
                <w:webHidden/>
              </w:rPr>
              <w:fldChar w:fldCharType="begin"/>
            </w:r>
            <w:r>
              <w:rPr>
                <w:noProof/>
                <w:webHidden/>
              </w:rPr>
              <w:instrText xml:space="preserve"> PAGEREF _Toc453949873 \h </w:instrText>
            </w:r>
            <w:r>
              <w:rPr>
                <w:noProof/>
                <w:webHidden/>
              </w:rPr>
            </w:r>
            <w:r>
              <w:rPr>
                <w:noProof/>
                <w:webHidden/>
              </w:rPr>
              <w:fldChar w:fldCharType="separate"/>
            </w:r>
            <w:r>
              <w:rPr>
                <w:noProof/>
                <w:webHidden/>
              </w:rPr>
              <w:t>197</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4" w:history="1">
            <w:r w:rsidRPr="00792D1A">
              <w:rPr>
                <w:rStyle w:val="Hipervnculo"/>
                <w:noProof/>
              </w:rPr>
              <w:t>18.12</w:t>
            </w:r>
            <w:r>
              <w:rPr>
                <w:rFonts w:asciiTheme="minorHAnsi" w:eastAsiaTheme="minorEastAsia" w:hAnsiTheme="minorHAnsi" w:cstheme="minorBidi"/>
                <w:noProof/>
                <w:sz w:val="22"/>
                <w:szCs w:val="22"/>
                <w:lang w:val="es-BO" w:eastAsia="es-BO"/>
              </w:rPr>
              <w:tab/>
            </w:r>
            <w:r w:rsidRPr="00792D1A">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_Toc453949874 \h </w:instrText>
            </w:r>
            <w:r>
              <w:rPr>
                <w:noProof/>
                <w:webHidden/>
              </w:rPr>
            </w:r>
            <w:r>
              <w:rPr>
                <w:noProof/>
                <w:webHidden/>
              </w:rPr>
              <w:fldChar w:fldCharType="separate"/>
            </w:r>
            <w:r>
              <w:rPr>
                <w:noProof/>
                <w:webHidden/>
              </w:rPr>
              <w:t>198</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5" w:history="1">
            <w:r w:rsidRPr="00792D1A">
              <w:rPr>
                <w:rStyle w:val="Hipervnculo"/>
                <w:noProof/>
              </w:rPr>
              <w:t>18.13</w:t>
            </w:r>
            <w:r>
              <w:rPr>
                <w:rFonts w:asciiTheme="minorHAnsi" w:eastAsiaTheme="minorEastAsia" w:hAnsiTheme="minorHAnsi" w:cstheme="minorBidi"/>
                <w:noProof/>
                <w:sz w:val="22"/>
                <w:szCs w:val="22"/>
                <w:lang w:val="es-BO" w:eastAsia="es-BO"/>
              </w:rPr>
              <w:tab/>
            </w:r>
            <w:r w:rsidRPr="00792D1A">
              <w:rPr>
                <w:rStyle w:val="Hipervnculo"/>
                <w:noProof/>
              </w:rPr>
              <w:t>PLAQUETA DE ENTREGA DE OBRA, TAMAÑO A3 (30 X 42 CM)</w:t>
            </w:r>
            <w:r>
              <w:rPr>
                <w:noProof/>
                <w:webHidden/>
              </w:rPr>
              <w:tab/>
            </w:r>
            <w:r>
              <w:rPr>
                <w:noProof/>
                <w:webHidden/>
              </w:rPr>
              <w:fldChar w:fldCharType="begin"/>
            </w:r>
            <w:r>
              <w:rPr>
                <w:noProof/>
                <w:webHidden/>
              </w:rPr>
              <w:instrText xml:space="preserve"> PAGEREF _Toc453949875 \h </w:instrText>
            </w:r>
            <w:r>
              <w:rPr>
                <w:noProof/>
                <w:webHidden/>
              </w:rPr>
            </w:r>
            <w:r>
              <w:rPr>
                <w:noProof/>
                <w:webHidden/>
              </w:rPr>
              <w:fldChar w:fldCharType="separate"/>
            </w:r>
            <w:r>
              <w:rPr>
                <w:noProof/>
                <w:webHidden/>
              </w:rPr>
              <w:t>199</w:t>
            </w:r>
            <w:r>
              <w:rPr>
                <w:noProof/>
                <w:webHidden/>
              </w:rPr>
              <w:fldChar w:fldCharType="end"/>
            </w:r>
          </w:hyperlink>
        </w:p>
        <w:p w:rsidR="00800040" w:rsidRDefault="00800040">
          <w:pPr>
            <w:pStyle w:val="TDC2"/>
            <w:rPr>
              <w:rFonts w:asciiTheme="minorHAnsi" w:eastAsiaTheme="minorEastAsia" w:hAnsiTheme="minorHAnsi" w:cstheme="minorBidi"/>
              <w:noProof/>
              <w:sz w:val="22"/>
              <w:szCs w:val="22"/>
              <w:lang w:val="es-BO" w:eastAsia="es-BO"/>
            </w:rPr>
          </w:pPr>
          <w:hyperlink w:anchor="_Toc453949876" w:history="1">
            <w:r w:rsidRPr="00792D1A">
              <w:rPr>
                <w:rStyle w:val="Hipervnculo"/>
                <w:noProof/>
              </w:rPr>
              <w:t>18.14</w:t>
            </w:r>
            <w:r>
              <w:rPr>
                <w:rFonts w:asciiTheme="minorHAnsi" w:eastAsiaTheme="minorEastAsia" w:hAnsiTheme="minorHAnsi" w:cstheme="minorBidi"/>
                <w:noProof/>
                <w:sz w:val="22"/>
                <w:szCs w:val="22"/>
                <w:lang w:val="es-BO" w:eastAsia="es-BO"/>
              </w:rPr>
              <w:tab/>
            </w:r>
            <w:r w:rsidRPr="00792D1A">
              <w:rPr>
                <w:rStyle w:val="Hipervnculo"/>
                <w:noProof/>
              </w:rPr>
              <w:t>PROVISIÓN, COLOCACIÓN E INSTALACIÓN TANQUE ENTERRADO DE POLIETILENO CON BOMBA HIDRONEUMÁTICA DE 0.75 HP INCLUYE ACCESORIOS MECÁNICOS, HIDRÁULICOS Y ELÉCTRICOS</w:t>
            </w:r>
            <w:r>
              <w:rPr>
                <w:noProof/>
                <w:webHidden/>
              </w:rPr>
              <w:tab/>
            </w:r>
            <w:r>
              <w:rPr>
                <w:noProof/>
                <w:webHidden/>
              </w:rPr>
              <w:fldChar w:fldCharType="begin"/>
            </w:r>
            <w:r>
              <w:rPr>
                <w:noProof/>
                <w:webHidden/>
              </w:rPr>
              <w:instrText xml:space="preserve"> PAGEREF _Toc453949876 \h </w:instrText>
            </w:r>
            <w:r>
              <w:rPr>
                <w:noProof/>
                <w:webHidden/>
              </w:rPr>
            </w:r>
            <w:r>
              <w:rPr>
                <w:noProof/>
                <w:webHidden/>
              </w:rPr>
              <w:fldChar w:fldCharType="separate"/>
            </w:r>
            <w:r>
              <w:rPr>
                <w:noProof/>
                <w:webHidden/>
              </w:rPr>
              <w:t>200</w:t>
            </w:r>
            <w:r>
              <w:rPr>
                <w:noProof/>
                <w:webHidden/>
              </w:rPr>
              <w:fldChar w:fldCharType="end"/>
            </w:r>
          </w:hyperlink>
        </w:p>
        <w:p w:rsidR="00697479" w:rsidRPr="0054424A" w:rsidRDefault="00697479" w:rsidP="00697479">
          <w:pPr>
            <w:spacing w:after="0"/>
            <w:jc w:val="both"/>
          </w:pPr>
          <w:r w:rsidRPr="0054424A">
            <w:rPr>
              <w:b/>
              <w:bCs/>
            </w:rPr>
            <w:fldChar w:fldCharType="end"/>
          </w:r>
        </w:p>
      </w:sdtContent>
    </w:sdt>
    <w:p w:rsidR="00697479" w:rsidRPr="0054424A" w:rsidRDefault="00697479" w:rsidP="00697479">
      <w:pPr>
        <w:spacing w:after="0"/>
        <w:jc w:val="both"/>
      </w:pPr>
    </w:p>
    <w:p w:rsidR="00697479" w:rsidRPr="0054424A" w:rsidRDefault="00697479" w:rsidP="00697479">
      <w:pPr>
        <w:spacing w:after="0"/>
        <w:jc w:val="both"/>
        <w:sectPr w:rsidR="00697479" w:rsidRPr="0054424A" w:rsidSect="00697479">
          <w:headerReference w:type="default" r:id="rId8"/>
          <w:footerReference w:type="default" r:id="rId9"/>
          <w:pgSz w:w="12240" w:h="15840" w:code="1"/>
          <w:pgMar w:top="1134" w:right="1134" w:bottom="1134" w:left="1701" w:header="709" w:footer="709" w:gutter="0"/>
          <w:pgNumType w:start="1"/>
          <w:cols w:space="708"/>
          <w:docGrid w:linePitch="360"/>
        </w:sectPr>
      </w:pPr>
    </w:p>
    <w:p w:rsidR="00697479" w:rsidRPr="0054424A" w:rsidRDefault="00697479" w:rsidP="00697479">
      <w:pPr>
        <w:pStyle w:val="Ttulo2"/>
        <w:spacing w:before="0" w:after="0"/>
        <w:rPr>
          <w:rFonts w:asciiTheme="minorHAnsi" w:hAnsiTheme="minorHAnsi"/>
        </w:rPr>
      </w:pPr>
      <w:bookmarkStart w:id="1" w:name="_Toc453949571"/>
      <w:r w:rsidRPr="0054424A">
        <w:rPr>
          <w:rFonts w:asciiTheme="minorHAnsi" w:hAnsiTheme="minorHAnsi"/>
        </w:rPr>
        <w:lastRenderedPageBreak/>
        <w:t>GENERALIDADES</w:t>
      </w:r>
      <w:bookmarkEnd w:id="1"/>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697479" w:rsidRPr="0054424A" w:rsidRDefault="00697479" w:rsidP="00697479">
      <w:pPr>
        <w:spacing w:after="0"/>
        <w:jc w:val="both"/>
        <w:rPr>
          <w:kern w:val="28"/>
        </w:rPr>
      </w:pPr>
      <w:r w:rsidRPr="0054424A">
        <w:rPr>
          <w:kern w:val="28"/>
        </w:rPr>
        <w:t xml:space="preserve">Son atribuciones y obligaciones del SUPERVISOR DE OBRA las siguientes: </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Supervisar la calidad de materiales, los equipos y la tecnología que el CONTRATISTA utilizará en la obra.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Rechazar y hacer retirar de la obra los materiales y equipos que no reúnan las condiciones o especificaciones para ser utilizados o incorporados a la obra.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Coordinar con el ente contratante para prever, con la debida anticipación, las modificaciones que pudieren surgir durante la ejecución.</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Dar estricto cumplimiento al trámite, control y pago de las planillas de obra ejecutadas.</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Conocer cabalmente el contrato que rija la obra a supervisar.</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Elaborar y firmar el acta de recepción provisional y definitiva de la obra conjuntamente con el ingeniero residente y el CONTRATISTA.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Velar por el estricto cumplimiento de las normas laborales, de seguridad industrial y de condiciones en el medio ambiente de trabajo.</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697479" w:rsidRPr="0054424A" w:rsidRDefault="00697479" w:rsidP="00684564">
      <w:pPr>
        <w:pStyle w:val="Prrafodelista"/>
        <w:numPr>
          <w:ilvl w:val="0"/>
          <w:numId w:val="25"/>
        </w:numPr>
        <w:spacing w:before="0" w:after="0"/>
        <w:rPr>
          <w:rFonts w:asciiTheme="minorHAnsi" w:hAnsiTheme="minorHAnsi"/>
          <w:kern w:val="28"/>
          <w:lang w:val="es-BO"/>
        </w:rPr>
      </w:pPr>
      <w:r w:rsidRPr="0054424A">
        <w:rPr>
          <w:rFonts w:asciiTheme="minorHAnsi" w:hAnsiTheme="minorHAnsi"/>
          <w:kern w:val="28"/>
          <w:lang w:val="es-BO"/>
        </w:rPr>
        <w:t>Cualquiera otra que se derive de las obligaciones propias de la ejecución del contrato.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697479" w:rsidRPr="0054424A" w:rsidRDefault="00697479" w:rsidP="00697479">
      <w:pPr>
        <w:spacing w:after="0"/>
        <w:jc w:val="both"/>
        <w:rPr>
          <w:kern w:val="28"/>
        </w:rPr>
      </w:pPr>
    </w:p>
    <w:p w:rsidR="00697479" w:rsidRPr="00591C2F" w:rsidRDefault="00697479" w:rsidP="00697479">
      <w:pPr>
        <w:pStyle w:val="Ttulo2"/>
        <w:spacing w:before="0" w:after="0"/>
        <w:rPr>
          <w:rFonts w:asciiTheme="minorHAnsi" w:hAnsiTheme="minorHAnsi"/>
        </w:rPr>
      </w:pPr>
      <w:bookmarkStart w:id="2" w:name="_Toc453949572"/>
      <w:r w:rsidRPr="0054424A">
        <w:rPr>
          <w:rFonts w:asciiTheme="minorHAnsi" w:hAnsiTheme="minorHAnsi"/>
        </w:rPr>
        <w:t>MATERIALES DE CONSTRUCCIÓN</w:t>
      </w:r>
      <w:bookmarkEnd w:id="2"/>
    </w:p>
    <w:p w:rsidR="00697479" w:rsidRPr="0054424A" w:rsidRDefault="00697479" w:rsidP="00697479">
      <w:pPr>
        <w:spacing w:after="0"/>
        <w:jc w:val="both"/>
        <w:rPr>
          <w:b/>
          <w:kern w:val="28"/>
        </w:rPr>
      </w:pPr>
      <w:r w:rsidRPr="0054424A">
        <w:rPr>
          <w:b/>
          <w:kern w:val="28"/>
        </w:rPr>
        <w:t>CEMENTO</w:t>
      </w:r>
    </w:p>
    <w:p w:rsidR="00697479" w:rsidRPr="0054424A" w:rsidRDefault="00697479" w:rsidP="00697479">
      <w:pPr>
        <w:spacing w:after="0"/>
        <w:jc w:val="both"/>
        <w:rPr>
          <w:kern w:val="28"/>
        </w:rPr>
      </w:pPr>
      <w:r w:rsidRPr="0054424A">
        <w:rPr>
          <w:kern w:val="28"/>
        </w:rPr>
        <w:t>El cemento utilizado será Cemento Portland de tipo normal de calidad y condición aprobadas, cuyas características satisfagan las Especificaciones para cemento Portland tipo "I" y cuya procedencia no haya sido observada por el Contratante.</w:t>
      </w:r>
    </w:p>
    <w:p w:rsidR="00697479" w:rsidRPr="0054424A" w:rsidRDefault="00697479" w:rsidP="00697479">
      <w:pPr>
        <w:spacing w:after="0"/>
        <w:jc w:val="both"/>
        <w:rPr>
          <w:kern w:val="28"/>
        </w:rPr>
      </w:pPr>
      <w:r w:rsidRPr="0054424A">
        <w:rPr>
          <w:kern w:val="28"/>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697479" w:rsidRPr="0054424A" w:rsidRDefault="00697479" w:rsidP="00697479">
      <w:pPr>
        <w:spacing w:after="0"/>
        <w:jc w:val="both"/>
        <w:rPr>
          <w:kern w:val="28"/>
        </w:rPr>
      </w:pPr>
      <w:r w:rsidRPr="0054424A">
        <w:rPr>
          <w:kern w:val="28"/>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697479" w:rsidRPr="0054424A" w:rsidRDefault="00697479" w:rsidP="00697479">
      <w:pPr>
        <w:spacing w:after="0"/>
        <w:jc w:val="both"/>
        <w:rPr>
          <w:kern w:val="28"/>
        </w:rPr>
      </w:pPr>
      <w:r w:rsidRPr="0054424A">
        <w:rPr>
          <w:kern w:val="28"/>
        </w:rPr>
        <w:t>El cemento se debe almacenar en condiciones que lo mantengan fuera de la intemperie y de la humedad, es decir, se debe guardar en un lugar seco, abrigado y cerrado, quedando constantemente sometido a examen por parte del SUPERVISOR de Obra.</w:t>
      </w:r>
    </w:p>
    <w:p w:rsidR="00697479" w:rsidRPr="0054424A" w:rsidRDefault="00697479" w:rsidP="00697479">
      <w:pPr>
        <w:spacing w:after="0"/>
        <w:jc w:val="both"/>
        <w:rPr>
          <w:kern w:val="28"/>
        </w:rPr>
      </w:pPr>
      <w:r w:rsidRPr="0054424A">
        <w:rPr>
          <w:kern w:val="28"/>
        </w:rPr>
        <w:t>Las bolsas de cemento almacenadas, no deben ser apiladas en montones mayores a 10 unidades y deben de estar separadas del suelo natural, por lo que, de ser necesario, debe construir tarimas para tal efecto.</w:t>
      </w:r>
    </w:p>
    <w:p w:rsidR="00697479" w:rsidRPr="0054424A" w:rsidRDefault="00697479" w:rsidP="00697479">
      <w:pPr>
        <w:spacing w:after="0"/>
        <w:jc w:val="both"/>
        <w:rPr>
          <w:kern w:val="28"/>
        </w:rPr>
      </w:pPr>
      <w:r w:rsidRPr="0054424A">
        <w:rPr>
          <w:kern w:val="28"/>
        </w:rPr>
        <w:t>El cemento que por cualquier motivo haya fraguado parcialmente, debe rechazarse. El uso de cemento recuperado de bolsas rechazadas, no será permitido.</w:t>
      </w:r>
    </w:p>
    <w:p w:rsidR="00697479" w:rsidRPr="0054424A" w:rsidRDefault="00697479" w:rsidP="00697479">
      <w:pPr>
        <w:spacing w:after="0"/>
        <w:jc w:val="both"/>
        <w:rPr>
          <w:kern w:val="28"/>
        </w:rPr>
      </w:pPr>
      <w:r w:rsidRPr="0054424A">
        <w:rPr>
          <w:kern w:val="28"/>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697479" w:rsidRPr="0054424A" w:rsidRDefault="00697479" w:rsidP="00697479">
      <w:pPr>
        <w:spacing w:after="0"/>
        <w:jc w:val="both"/>
        <w:rPr>
          <w:kern w:val="28"/>
        </w:rPr>
      </w:pPr>
      <w:r w:rsidRPr="0054424A">
        <w:rPr>
          <w:kern w:val="28"/>
        </w:rPr>
        <w:t>En caso de disponerse de varios tipos de cemento, estos deberán almacenarse por separado y estar claramente identificados.</w:t>
      </w:r>
    </w:p>
    <w:p w:rsidR="00697479" w:rsidRPr="0054424A" w:rsidRDefault="00697479" w:rsidP="00697479">
      <w:pPr>
        <w:spacing w:after="0"/>
        <w:jc w:val="both"/>
        <w:rPr>
          <w:kern w:val="28"/>
        </w:rPr>
      </w:pPr>
      <w:r w:rsidRPr="0054424A">
        <w:rPr>
          <w:kern w:val="28"/>
        </w:rPr>
        <w:t>El cemento a ser empleado deberá cumplir con la calidad requerida según los ensayos de: finura de molido, peso específico, fraguado, expansión y resistencia, pudiendo ser exigida su comprobación por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ESTUCO</w:t>
      </w:r>
    </w:p>
    <w:p w:rsidR="00697479" w:rsidRPr="0054424A" w:rsidRDefault="00697479" w:rsidP="00697479">
      <w:pPr>
        <w:spacing w:after="0"/>
        <w:jc w:val="both"/>
        <w:rPr>
          <w:kern w:val="28"/>
        </w:rPr>
      </w:pPr>
      <w:r w:rsidRPr="0054424A">
        <w:rPr>
          <w:kern w:val="28"/>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697479" w:rsidRPr="0054424A" w:rsidRDefault="00697479" w:rsidP="00697479">
      <w:pPr>
        <w:spacing w:after="0"/>
        <w:jc w:val="both"/>
        <w:rPr>
          <w:kern w:val="28"/>
        </w:rPr>
      </w:pPr>
      <w:r w:rsidRPr="0054424A">
        <w:rPr>
          <w:kern w:val="28"/>
        </w:rPr>
        <w:t xml:space="preserve">El estuco deberá ser almacenado en bolsas que impidan el ingreso de humedad, en condiciones que lo mantengan fuera de la intemperie y de </w:t>
      </w:r>
      <w:proofErr w:type="gramStart"/>
      <w:r w:rsidRPr="0054424A">
        <w:rPr>
          <w:kern w:val="28"/>
        </w:rPr>
        <w:t>la  humedad</w:t>
      </w:r>
      <w:proofErr w:type="gramEnd"/>
      <w:r w:rsidRPr="0054424A">
        <w:rPr>
          <w:kern w:val="28"/>
        </w:rPr>
        <w:t>, debe almacenarse en un lugar seco, abrigado y cerrado, quedando constantemente sometido a examen por parte del SUPERVISOR de Obra.</w:t>
      </w:r>
    </w:p>
    <w:p w:rsidR="00697479" w:rsidRPr="0054424A" w:rsidRDefault="00697479" w:rsidP="00697479">
      <w:pPr>
        <w:spacing w:after="0"/>
        <w:jc w:val="both"/>
        <w:rPr>
          <w:kern w:val="28"/>
        </w:rPr>
      </w:pPr>
      <w:r w:rsidRPr="0054424A">
        <w:rPr>
          <w:kern w:val="28"/>
        </w:rPr>
        <w:t>El estuco que por cualquier motivo haya fraguado parcialmente, debe rechazarse.</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lastRenderedPageBreak/>
        <w:t>AGREGADOS</w:t>
      </w:r>
    </w:p>
    <w:p w:rsidR="00697479" w:rsidRPr="0054424A" w:rsidRDefault="00697479" w:rsidP="00697479">
      <w:pPr>
        <w:spacing w:after="0"/>
        <w:jc w:val="both"/>
        <w:rPr>
          <w:b/>
          <w:kern w:val="28"/>
        </w:rPr>
      </w:pPr>
      <w:r w:rsidRPr="0054424A">
        <w:rPr>
          <w:b/>
          <w:kern w:val="28"/>
        </w:rPr>
        <w:t>AGREGADO GRUESO</w:t>
      </w:r>
    </w:p>
    <w:p w:rsidR="00697479" w:rsidRPr="0054424A" w:rsidRDefault="00697479" w:rsidP="00697479">
      <w:pPr>
        <w:spacing w:after="0"/>
        <w:jc w:val="both"/>
        <w:rPr>
          <w:b/>
          <w:i/>
          <w:kern w:val="28"/>
        </w:rPr>
      </w:pPr>
      <w:r w:rsidRPr="0054424A">
        <w:rPr>
          <w:b/>
          <w:i/>
          <w:kern w:val="28"/>
        </w:rPr>
        <w:t>a) Generalidades</w:t>
      </w:r>
    </w:p>
    <w:p w:rsidR="00697479" w:rsidRPr="0054424A" w:rsidRDefault="00697479" w:rsidP="00697479">
      <w:pPr>
        <w:spacing w:after="0"/>
        <w:jc w:val="both"/>
        <w:rPr>
          <w:kern w:val="28"/>
        </w:rPr>
      </w:pPr>
      <w:r w:rsidRPr="0054424A">
        <w:rPr>
          <w:kern w:val="28"/>
        </w:rPr>
        <w:t>Defínase como agregado grueso a emplear en hormigones, a la fracción de agregado mineral, de la que queda retenida en el tamiz No. 4 ASTM un mínimo del 70% en peso.</w:t>
      </w:r>
    </w:p>
    <w:p w:rsidR="00697479" w:rsidRPr="0054424A" w:rsidRDefault="00697479" w:rsidP="00697479">
      <w:pPr>
        <w:spacing w:after="0"/>
        <w:jc w:val="both"/>
        <w:rPr>
          <w:kern w:val="28"/>
        </w:rPr>
      </w:pPr>
      <w:r w:rsidRPr="0054424A">
        <w:rPr>
          <w:kern w:val="28"/>
        </w:rPr>
        <w:t xml:space="preserve">El agregado grueso a emplearse en el hormigón, será grava natural o aquella procedente del machaqueo y trituración de piedra de cantera o grava natural. </w:t>
      </w:r>
      <w:proofErr w:type="gramStart"/>
      <w:r w:rsidRPr="0054424A">
        <w:rPr>
          <w:kern w:val="28"/>
        </w:rPr>
        <w:t>En  todo</w:t>
      </w:r>
      <w:proofErr w:type="gramEnd"/>
      <w:r w:rsidRPr="0054424A">
        <w:rPr>
          <w:kern w:val="28"/>
        </w:rPr>
        <w:t xml:space="preserve">  caso,  el  agregado  se compondrá de elementos limpios, sólidos y resistentes, de uniformidad razonable, exentos de polvo, suciedad, arcilla u otras materias extraídas. El agregado a utilizar no debe haber sido expuesto al contacto con óxidos de minerales.</w:t>
      </w:r>
    </w:p>
    <w:p w:rsidR="00697479" w:rsidRPr="0054424A" w:rsidRDefault="00697479" w:rsidP="00697479">
      <w:pPr>
        <w:spacing w:after="0"/>
        <w:jc w:val="both"/>
        <w:rPr>
          <w:kern w:val="28"/>
        </w:rPr>
      </w:pPr>
      <w:r w:rsidRPr="0054424A">
        <w:rPr>
          <w:kern w:val="28"/>
        </w:rPr>
        <w:t>Los agregados no deben disminuir su capacidad ni disgregarse ante la acción del agua. En conjunción con el cemento no deben producir combinaciones dañinas y no deben perjudicar la protección del hierro ante la corrosión.</w:t>
      </w:r>
    </w:p>
    <w:p w:rsidR="00697479" w:rsidRPr="0054424A" w:rsidRDefault="00697479" w:rsidP="00697479">
      <w:pPr>
        <w:spacing w:after="0"/>
        <w:jc w:val="both"/>
        <w:rPr>
          <w:b/>
          <w:kern w:val="28"/>
        </w:rPr>
      </w:pPr>
    </w:p>
    <w:p w:rsidR="00697479" w:rsidRPr="0054424A" w:rsidRDefault="00697479" w:rsidP="00697479">
      <w:pPr>
        <w:spacing w:after="0"/>
        <w:jc w:val="both"/>
        <w:rPr>
          <w:b/>
          <w:i/>
          <w:kern w:val="28"/>
        </w:rPr>
      </w:pPr>
      <w:r w:rsidRPr="0054424A">
        <w:rPr>
          <w:b/>
          <w:i/>
          <w:kern w:val="28"/>
        </w:rPr>
        <w:t xml:space="preserve">b) Tamaño Máximo De Los Agregados </w:t>
      </w:r>
    </w:p>
    <w:p w:rsidR="00697479" w:rsidRPr="0054424A" w:rsidRDefault="00697479" w:rsidP="00697479">
      <w:pPr>
        <w:spacing w:after="0"/>
        <w:jc w:val="both"/>
        <w:rPr>
          <w:kern w:val="28"/>
        </w:rPr>
      </w:pPr>
      <w:r w:rsidRPr="0054424A">
        <w:rPr>
          <w:kern w:val="28"/>
        </w:rPr>
        <w:t>El tamaño máximo del agregado grueso estará determinado por la norma CBH, Capitulo 2. Inciso 2.2.2.</w:t>
      </w:r>
    </w:p>
    <w:p w:rsidR="00697479" w:rsidRPr="0054424A" w:rsidRDefault="00697479" w:rsidP="00697479">
      <w:pPr>
        <w:spacing w:after="0"/>
        <w:jc w:val="both"/>
        <w:rPr>
          <w:b/>
          <w:kern w:val="28"/>
        </w:rPr>
      </w:pPr>
    </w:p>
    <w:p w:rsidR="00697479" w:rsidRPr="0054424A" w:rsidRDefault="00697479" w:rsidP="00697479">
      <w:pPr>
        <w:spacing w:after="0"/>
        <w:jc w:val="both"/>
        <w:rPr>
          <w:b/>
          <w:i/>
          <w:kern w:val="28"/>
        </w:rPr>
      </w:pPr>
      <w:r w:rsidRPr="0054424A">
        <w:rPr>
          <w:b/>
          <w:i/>
          <w:kern w:val="28"/>
        </w:rPr>
        <w:t>c) Composición Granulométrica</w:t>
      </w:r>
    </w:p>
    <w:p w:rsidR="00697479" w:rsidRPr="0054424A" w:rsidRDefault="00697479" w:rsidP="00697479">
      <w:pPr>
        <w:spacing w:after="0"/>
        <w:jc w:val="both"/>
        <w:rPr>
          <w:kern w:val="28"/>
        </w:rPr>
      </w:pPr>
      <w:r w:rsidRPr="0054424A">
        <w:rPr>
          <w:kern w:val="28"/>
        </w:rPr>
        <w:t>El agregado grueso para el hormigón deberá satisfacer los requisitos de AASTHO M 80 excepto la graduación que será conforme a los porcentajes en peso de aquel pasante por los diferentes tamices, de acuerdo a la siguiente tabla:</w:t>
      </w:r>
    </w:p>
    <w:p w:rsidR="00697479" w:rsidRPr="0054424A" w:rsidRDefault="00697479" w:rsidP="00697479">
      <w:pPr>
        <w:spacing w:after="0"/>
        <w:jc w:val="both"/>
        <w:rPr>
          <w:kern w:val="28"/>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697479" w:rsidRPr="0054424A" w:rsidTr="00697479">
        <w:trPr>
          <w:trHeight w:hRule="exact" w:val="406"/>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bCs/>
                <w:kern w:val="28"/>
              </w:rPr>
              <w:t>Tamiz     Clase de Hormigón</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bCs/>
                <w:kern w:val="28"/>
              </w:rPr>
              <w:t>R 245- 210</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12"/>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Dimensión máxima (cm.)</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3.5</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10"/>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3”</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10"/>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21/2"</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09"/>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2"</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100</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10"/>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1 1/2"</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95 – 100</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10"/>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1”</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10"/>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3/4"</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35-70</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09"/>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3/8"</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10-30</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r w:rsidR="00697479" w:rsidRPr="0054424A" w:rsidTr="00697479">
        <w:trPr>
          <w:trHeight w:hRule="exact" w:val="404"/>
        </w:trPr>
        <w:tc>
          <w:tcPr>
            <w:tcW w:w="2796" w:type="dxa"/>
            <w:tcBorders>
              <w:top w:val="nil"/>
              <w:left w:val="nil"/>
              <w:bottom w:val="nil"/>
              <w:right w:val="nil"/>
            </w:tcBorders>
          </w:tcPr>
          <w:p w:rsidR="00697479" w:rsidRPr="0054424A" w:rsidRDefault="00697479" w:rsidP="00697479">
            <w:pPr>
              <w:spacing w:after="0"/>
              <w:jc w:val="both"/>
              <w:rPr>
                <w:kern w:val="28"/>
              </w:rPr>
            </w:pPr>
            <w:r w:rsidRPr="0054424A">
              <w:rPr>
                <w:kern w:val="28"/>
              </w:rPr>
              <w:t>No. 4</w:t>
            </w:r>
          </w:p>
        </w:tc>
        <w:tc>
          <w:tcPr>
            <w:tcW w:w="997" w:type="dxa"/>
            <w:tcBorders>
              <w:top w:val="nil"/>
              <w:left w:val="nil"/>
              <w:bottom w:val="nil"/>
              <w:right w:val="nil"/>
            </w:tcBorders>
          </w:tcPr>
          <w:p w:rsidR="00697479" w:rsidRPr="0054424A" w:rsidRDefault="00697479" w:rsidP="00697479">
            <w:pPr>
              <w:spacing w:after="0"/>
              <w:jc w:val="both"/>
              <w:rPr>
                <w:kern w:val="28"/>
              </w:rPr>
            </w:pPr>
          </w:p>
        </w:tc>
        <w:tc>
          <w:tcPr>
            <w:tcW w:w="1884" w:type="dxa"/>
            <w:tcBorders>
              <w:top w:val="nil"/>
              <w:left w:val="nil"/>
              <w:bottom w:val="nil"/>
              <w:right w:val="nil"/>
            </w:tcBorders>
          </w:tcPr>
          <w:p w:rsidR="00697479" w:rsidRPr="0054424A" w:rsidRDefault="00697479" w:rsidP="00697479">
            <w:pPr>
              <w:spacing w:after="0"/>
              <w:jc w:val="both"/>
              <w:rPr>
                <w:kern w:val="28"/>
              </w:rPr>
            </w:pPr>
            <w:r w:rsidRPr="0054424A">
              <w:rPr>
                <w:kern w:val="28"/>
              </w:rPr>
              <w:t>0-5</w:t>
            </w:r>
          </w:p>
        </w:tc>
        <w:tc>
          <w:tcPr>
            <w:tcW w:w="1391" w:type="dxa"/>
            <w:tcBorders>
              <w:top w:val="nil"/>
              <w:left w:val="nil"/>
              <w:bottom w:val="nil"/>
              <w:right w:val="nil"/>
            </w:tcBorders>
          </w:tcPr>
          <w:p w:rsidR="00697479" w:rsidRPr="0054424A" w:rsidRDefault="00697479" w:rsidP="00697479">
            <w:pPr>
              <w:spacing w:after="0"/>
              <w:jc w:val="both"/>
              <w:rPr>
                <w:kern w:val="28"/>
              </w:rPr>
            </w:pPr>
          </w:p>
        </w:tc>
        <w:tc>
          <w:tcPr>
            <w:tcW w:w="929" w:type="dxa"/>
            <w:tcBorders>
              <w:top w:val="nil"/>
              <w:left w:val="nil"/>
              <w:bottom w:val="nil"/>
              <w:right w:val="nil"/>
            </w:tcBorders>
          </w:tcPr>
          <w:p w:rsidR="00697479" w:rsidRPr="0054424A" w:rsidRDefault="00697479" w:rsidP="00697479">
            <w:pPr>
              <w:spacing w:after="0"/>
              <w:jc w:val="both"/>
              <w:rPr>
                <w:kern w:val="28"/>
              </w:rPr>
            </w:pPr>
          </w:p>
        </w:tc>
      </w:tr>
    </w:tbl>
    <w:p w:rsidR="00697479" w:rsidRPr="0054424A" w:rsidRDefault="00697479" w:rsidP="00697479">
      <w:pPr>
        <w:spacing w:after="0"/>
        <w:jc w:val="both"/>
        <w:rPr>
          <w:kern w:val="28"/>
        </w:rPr>
      </w:pPr>
      <w:r w:rsidRPr="0054424A">
        <w:rPr>
          <w:kern w:val="28"/>
        </w:rPr>
        <w:t>La mitad del tamaño máximo corresponderá a un cernido ponderado acumulado superior al 85%.</w:t>
      </w:r>
    </w:p>
    <w:p w:rsidR="00697479" w:rsidRPr="0054424A" w:rsidRDefault="00697479" w:rsidP="00697479">
      <w:pPr>
        <w:spacing w:after="0"/>
        <w:jc w:val="both"/>
        <w:rPr>
          <w:b/>
          <w:kern w:val="28"/>
        </w:rPr>
      </w:pPr>
    </w:p>
    <w:p w:rsidR="00697479" w:rsidRPr="0054424A" w:rsidRDefault="00697479" w:rsidP="00697479">
      <w:pPr>
        <w:spacing w:after="0"/>
        <w:jc w:val="both"/>
        <w:rPr>
          <w:b/>
          <w:i/>
          <w:kern w:val="28"/>
        </w:rPr>
      </w:pPr>
      <w:r w:rsidRPr="0054424A">
        <w:rPr>
          <w:b/>
          <w:i/>
          <w:kern w:val="28"/>
        </w:rPr>
        <w:t>d) Calidad</w:t>
      </w:r>
    </w:p>
    <w:p w:rsidR="00697479" w:rsidRPr="0054424A" w:rsidRDefault="00697479" w:rsidP="00697479">
      <w:pPr>
        <w:spacing w:after="0"/>
        <w:jc w:val="both"/>
        <w:rPr>
          <w:kern w:val="28"/>
        </w:rPr>
      </w:pPr>
      <w:r w:rsidRPr="0054424A">
        <w:rPr>
          <w:kern w:val="28"/>
        </w:rPr>
        <w:t>Se consideran sustancias perjudiciales entre otras las siguientes:</w:t>
      </w:r>
    </w:p>
    <w:p w:rsidR="00697479" w:rsidRPr="0054424A" w:rsidRDefault="00697479" w:rsidP="00697479">
      <w:pPr>
        <w:spacing w:after="0"/>
        <w:jc w:val="both"/>
        <w:rPr>
          <w:kern w:val="28"/>
        </w:rPr>
      </w:pPr>
      <w:r w:rsidRPr="0054424A">
        <w:rPr>
          <w:kern w:val="28"/>
        </w:rPr>
        <w:lastRenderedPageBreak/>
        <w:t>-     Arcillas.</w:t>
      </w:r>
    </w:p>
    <w:p w:rsidR="00697479" w:rsidRPr="0054424A" w:rsidRDefault="00697479" w:rsidP="00697479">
      <w:pPr>
        <w:spacing w:after="0"/>
        <w:jc w:val="both"/>
        <w:rPr>
          <w:kern w:val="28"/>
        </w:rPr>
      </w:pPr>
      <w:r w:rsidRPr="0054424A">
        <w:rPr>
          <w:kern w:val="28"/>
        </w:rPr>
        <w:t>-     Sustancias de origen orgánico.</w:t>
      </w:r>
    </w:p>
    <w:p w:rsidR="00697479" w:rsidRPr="0054424A" w:rsidRDefault="00697479" w:rsidP="00697479">
      <w:pPr>
        <w:spacing w:after="0"/>
        <w:jc w:val="both"/>
        <w:rPr>
          <w:kern w:val="28"/>
        </w:rPr>
      </w:pPr>
      <w:r w:rsidRPr="0054424A">
        <w:rPr>
          <w:kern w:val="28"/>
        </w:rPr>
        <w:t>-     Sustancias que perjudican el fraguado y dureza del hormigón.</w:t>
      </w:r>
    </w:p>
    <w:p w:rsidR="00697479" w:rsidRPr="0054424A" w:rsidRDefault="00697479" w:rsidP="00697479">
      <w:pPr>
        <w:spacing w:after="0"/>
        <w:jc w:val="both"/>
        <w:rPr>
          <w:kern w:val="28"/>
        </w:rPr>
      </w:pPr>
      <w:r w:rsidRPr="0054424A">
        <w:rPr>
          <w:kern w:val="28"/>
        </w:rPr>
        <w:t>-     Compuestos de azufre.</w:t>
      </w:r>
    </w:p>
    <w:p w:rsidR="00697479" w:rsidRPr="0054424A" w:rsidRDefault="00697479" w:rsidP="00697479">
      <w:pPr>
        <w:spacing w:after="0"/>
        <w:jc w:val="both"/>
        <w:rPr>
          <w:kern w:val="28"/>
        </w:rPr>
      </w:pPr>
      <w:r w:rsidRPr="0054424A">
        <w:rPr>
          <w:kern w:val="28"/>
        </w:rPr>
        <w:t>-     Sustancias que atacan al hierro.</w:t>
      </w:r>
    </w:p>
    <w:p w:rsidR="00697479" w:rsidRPr="0054424A" w:rsidRDefault="00697479" w:rsidP="00697479">
      <w:pPr>
        <w:spacing w:after="0"/>
        <w:jc w:val="both"/>
        <w:rPr>
          <w:kern w:val="28"/>
        </w:rPr>
      </w:pPr>
      <w:r w:rsidRPr="0054424A">
        <w:rPr>
          <w:kern w:val="28"/>
        </w:rPr>
        <w:t>Los agregados se inspeccionan visualmente y según las circunstancias se deben oler. Los agregados que se encuentran próximos a lugares con contenidos de óxidos se deben rechazar.</w:t>
      </w:r>
    </w:p>
    <w:p w:rsidR="00697479" w:rsidRPr="0054424A" w:rsidRDefault="00697479" w:rsidP="00697479">
      <w:pPr>
        <w:spacing w:after="0"/>
        <w:jc w:val="both"/>
        <w:rPr>
          <w:kern w:val="28"/>
        </w:rPr>
      </w:pPr>
      <w:r w:rsidRPr="0054424A">
        <w:rPr>
          <w:kern w:val="28"/>
        </w:rPr>
        <w:t>La cantidad de sustancias perjudiciales que puede contener el agregado grueso no excederá de los límites que se indican a continuación:</w:t>
      </w:r>
    </w:p>
    <w:p w:rsidR="00697479" w:rsidRPr="0054424A" w:rsidRDefault="00697479" w:rsidP="00697479">
      <w:pPr>
        <w:spacing w:after="0"/>
        <w:jc w:val="both"/>
        <w:rPr>
          <w:kern w:val="28"/>
        </w:rPr>
      </w:pPr>
      <w:r w:rsidRPr="0054424A">
        <w:rPr>
          <w:kern w:val="28"/>
        </w:rPr>
        <w:t>-     Terrones de arcilla: 0.25% en peso.</w:t>
      </w:r>
    </w:p>
    <w:p w:rsidR="00697479" w:rsidRPr="0054424A" w:rsidRDefault="00697479" w:rsidP="00697479">
      <w:pPr>
        <w:spacing w:after="0"/>
        <w:jc w:val="both"/>
        <w:rPr>
          <w:kern w:val="28"/>
        </w:rPr>
      </w:pPr>
      <w:r w:rsidRPr="0054424A">
        <w:rPr>
          <w:kern w:val="28"/>
        </w:rPr>
        <w:t>-     Partículas blandas: 5% en peso.</w:t>
      </w:r>
    </w:p>
    <w:p w:rsidR="00697479" w:rsidRPr="0054424A" w:rsidRDefault="00697479" w:rsidP="00697479">
      <w:pPr>
        <w:spacing w:after="0"/>
        <w:jc w:val="both"/>
        <w:rPr>
          <w:kern w:val="28"/>
        </w:rPr>
      </w:pPr>
      <w:r w:rsidRPr="0054424A">
        <w:rPr>
          <w:kern w:val="28"/>
        </w:rPr>
        <w:t>El agregado grueso estará exento de cualquier sustancio que pueda reaccionar perjudicialmente con los álcalis del cemento y se verifica de la siguiente manera:</w:t>
      </w:r>
    </w:p>
    <w:p w:rsidR="00697479" w:rsidRPr="0054424A" w:rsidRDefault="00697479" w:rsidP="00697479">
      <w:pPr>
        <w:spacing w:after="0"/>
        <w:jc w:val="both"/>
        <w:rPr>
          <w:kern w:val="28"/>
        </w:rPr>
      </w:pPr>
      <w:r w:rsidRPr="0054424A">
        <w:rPr>
          <w:kern w:val="28"/>
        </w:rPr>
        <w:t>Se &lt;Re&lt;70</w:t>
      </w:r>
    </w:p>
    <w:p w:rsidR="00697479" w:rsidRPr="0054424A" w:rsidRDefault="00697479" w:rsidP="00697479">
      <w:pPr>
        <w:spacing w:after="0"/>
        <w:jc w:val="both"/>
        <w:rPr>
          <w:kern w:val="28"/>
        </w:rPr>
      </w:pPr>
      <w:r w:rsidRPr="0054424A">
        <w:rPr>
          <w:kern w:val="28"/>
        </w:rPr>
        <w:t>Siendo Sc la sílice soluble en hidróxido sódico, y Rc la reducción en alcalinidad de dicho hidróxido, ambos expresados en mili moles por litro de solución normal.</w:t>
      </w:r>
    </w:p>
    <w:p w:rsidR="00697479" w:rsidRPr="0054424A" w:rsidRDefault="00697479" w:rsidP="00697479">
      <w:pPr>
        <w:spacing w:after="0"/>
        <w:jc w:val="both"/>
        <w:rPr>
          <w:kern w:val="28"/>
        </w:rPr>
      </w:pPr>
      <w:r w:rsidRPr="0054424A">
        <w:rPr>
          <w:kern w:val="28"/>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697479" w:rsidRPr="0054424A" w:rsidRDefault="00697479" w:rsidP="00697479">
      <w:pPr>
        <w:spacing w:after="0"/>
        <w:jc w:val="both"/>
        <w:rPr>
          <w:b/>
          <w:kern w:val="28"/>
        </w:rPr>
      </w:pPr>
    </w:p>
    <w:p w:rsidR="00697479" w:rsidRPr="0054424A" w:rsidRDefault="00697479" w:rsidP="00697479">
      <w:pPr>
        <w:spacing w:after="0"/>
        <w:jc w:val="both"/>
        <w:rPr>
          <w:b/>
          <w:i/>
          <w:kern w:val="28"/>
        </w:rPr>
      </w:pPr>
      <w:r w:rsidRPr="0054424A">
        <w:rPr>
          <w:b/>
          <w:i/>
          <w:kern w:val="28"/>
        </w:rPr>
        <w:t>e) Transporte Y Almacenamiento.</w:t>
      </w:r>
    </w:p>
    <w:p w:rsidR="00697479" w:rsidRPr="0054424A" w:rsidRDefault="00697479" w:rsidP="00697479">
      <w:pPr>
        <w:spacing w:after="0"/>
        <w:jc w:val="both"/>
        <w:rPr>
          <w:kern w:val="28"/>
        </w:rPr>
      </w:pPr>
      <w:r w:rsidRPr="0054424A">
        <w:rPr>
          <w:kern w:val="28"/>
        </w:rPr>
        <w:t>El transporte manipuleo y almacenamiento del agregado grueso se hará de tal forma que éste no se contamine o ensucie con sustancias perjudiciales o extrañas.</w:t>
      </w:r>
    </w:p>
    <w:p w:rsidR="00697479" w:rsidRPr="0054424A" w:rsidRDefault="00697479" w:rsidP="00697479">
      <w:pPr>
        <w:spacing w:after="0"/>
        <w:jc w:val="both"/>
        <w:rPr>
          <w:kern w:val="28"/>
        </w:rPr>
      </w:pPr>
      <w:r w:rsidRPr="0054424A">
        <w:rPr>
          <w:kern w:val="28"/>
        </w:rPr>
        <w:t>Los agregados suministrados de distintos tipos granulométricos, se deberán almacenar de modo que no se mezclen en ningún lugar.</w:t>
      </w:r>
    </w:p>
    <w:p w:rsidR="00697479" w:rsidRPr="0054424A" w:rsidRDefault="00697479" w:rsidP="00697479">
      <w:pPr>
        <w:spacing w:after="0"/>
        <w:jc w:val="both"/>
        <w:rPr>
          <w:kern w:val="28"/>
        </w:rPr>
      </w:pPr>
      <w:r w:rsidRPr="0054424A">
        <w:rPr>
          <w:kern w:val="28"/>
        </w:rPr>
        <w:t>Los agregados que se hubieran mezclado con sustancias extrañas o que se hubieran entremezclado, no serán empleados. No se permitirá el paso de vehículos sobre las pilas de los agregados.</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AGREGADO FINO</w:t>
      </w:r>
    </w:p>
    <w:p w:rsidR="00697479" w:rsidRPr="0054424A" w:rsidRDefault="00697479" w:rsidP="00697479">
      <w:pPr>
        <w:spacing w:after="0"/>
        <w:jc w:val="both"/>
        <w:rPr>
          <w:b/>
          <w:i/>
          <w:kern w:val="28"/>
        </w:rPr>
      </w:pPr>
    </w:p>
    <w:p w:rsidR="00697479" w:rsidRPr="0054424A" w:rsidRDefault="00697479" w:rsidP="00697479">
      <w:pPr>
        <w:spacing w:after="0"/>
        <w:jc w:val="both"/>
        <w:rPr>
          <w:b/>
          <w:i/>
          <w:kern w:val="28"/>
        </w:rPr>
      </w:pPr>
      <w:r w:rsidRPr="0054424A">
        <w:rPr>
          <w:b/>
          <w:i/>
          <w:kern w:val="28"/>
        </w:rPr>
        <w:t>a) Generalidades</w:t>
      </w:r>
    </w:p>
    <w:p w:rsidR="00697479" w:rsidRPr="0054424A" w:rsidRDefault="00697479" w:rsidP="00697479">
      <w:pPr>
        <w:spacing w:after="0"/>
        <w:jc w:val="both"/>
        <w:rPr>
          <w:kern w:val="28"/>
        </w:rPr>
      </w:pPr>
      <w:r w:rsidRPr="0054424A">
        <w:rPr>
          <w:kern w:val="28"/>
        </w:rPr>
        <w:t>Defínase como agregado fino a emplear en morteros y hormigones, la fracción de agregado mineral del cual pasa por el tamiz No. 4 ASTM un mínimo del 90% en peso.</w:t>
      </w:r>
    </w:p>
    <w:p w:rsidR="00697479" w:rsidRPr="0054424A" w:rsidRDefault="00697479" w:rsidP="00697479">
      <w:pPr>
        <w:spacing w:after="0"/>
        <w:jc w:val="both"/>
        <w:rPr>
          <w:kern w:val="28"/>
        </w:rPr>
      </w:pPr>
      <w:r w:rsidRPr="0054424A">
        <w:rPr>
          <w:kern w:val="28"/>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697479" w:rsidRPr="0054424A" w:rsidRDefault="00697479" w:rsidP="00697479">
      <w:pPr>
        <w:spacing w:after="0"/>
        <w:jc w:val="both"/>
        <w:rPr>
          <w:kern w:val="28"/>
        </w:rPr>
      </w:pPr>
      <w:r w:rsidRPr="0054424A">
        <w:rPr>
          <w:kern w:val="28"/>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697479" w:rsidRPr="0054424A" w:rsidRDefault="00697479" w:rsidP="00697479">
      <w:pPr>
        <w:spacing w:after="0"/>
        <w:jc w:val="both"/>
        <w:rPr>
          <w:b/>
          <w:kern w:val="28"/>
        </w:rPr>
      </w:pPr>
    </w:p>
    <w:p w:rsidR="00697479" w:rsidRPr="0054424A" w:rsidRDefault="00697479" w:rsidP="00697479">
      <w:pPr>
        <w:spacing w:after="0"/>
        <w:jc w:val="both"/>
        <w:rPr>
          <w:b/>
          <w:i/>
          <w:kern w:val="28"/>
        </w:rPr>
      </w:pPr>
      <w:r w:rsidRPr="0054424A">
        <w:rPr>
          <w:b/>
          <w:i/>
          <w:kern w:val="28"/>
        </w:rPr>
        <w:t>b) Granulometría</w:t>
      </w:r>
    </w:p>
    <w:p w:rsidR="00697479" w:rsidRPr="0054424A" w:rsidRDefault="00697479" w:rsidP="00697479">
      <w:pPr>
        <w:spacing w:after="0"/>
        <w:jc w:val="both"/>
        <w:rPr>
          <w:kern w:val="28"/>
        </w:rPr>
      </w:pPr>
      <w:r w:rsidRPr="0054424A">
        <w:rPr>
          <w:kern w:val="28"/>
        </w:rPr>
        <w:t>Los agregados finos serán de graduación uniforme y deberán cumplir necesariamente la siguiente granulometría:</w:t>
      </w:r>
    </w:p>
    <w:p w:rsidR="00697479" w:rsidRPr="0054424A" w:rsidRDefault="00697479" w:rsidP="00697479">
      <w:pPr>
        <w:spacing w:after="0"/>
        <w:jc w:val="both"/>
        <w:rPr>
          <w:kern w:val="28"/>
        </w:rPr>
      </w:pPr>
    </w:p>
    <w:p w:rsidR="00697479" w:rsidRPr="0054424A" w:rsidRDefault="00697479" w:rsidP="00697479">
      <w:pPr>
        <w:spacing w:after="0"/>
        <w:ind w:left="1416" w:firstLine="708"/>
        <w:jc w:val="both"/>
        <w:rPr>
          <w:kern w:val="28"/>
        </w:rPr>
      </w:pPr>
      <w:r w:rsidRPr="0054424A">
        <w:rPr>
          <w:kern w:val="28"/>
        </w:rPr>
        <w:t>Tamiz ASTM              Porcentaje que pasa</w:t>
      </w:r>
    </w:p>
    <w:p w:rsidR="00697479" w:rsidRPr="0054424A" w:rsidRDefault="00697479" w:rsidP="00697479">
      <w:pPr>
        <w:spacing w:after="0"/>
        <w:jc w:val="both"/>
        <w:rPr>
          <w:kern w:val="28"/>
        </w:rPr>
      </w:pPr>
    </w:p>
    <w:p w:rsidR="00697479" w:rsidRPr="0054424A" w:rsidRDefault="00697479" w:rsidP="00697479">
      <w:pPr>
        <w:spacing w:after="0"/>
        <w:ind w:left="1416" w:firstLine="708"/>
        <w:jc w:val="both"/>
        <w:rPr>
          <w:kern w:val="28"/>
        </w:rPr>
      </w:pPr>
      <w:r w:rsidRPr="0054424A">
        <w:rPr>
          <w:kern w:val="28"/>
        </w:rPr>
        <w:t xml:space="preserve">      3/8"                                       100</w:t>
      </w:r>
    </w:p>
    <w:p w:rsidR="00697479" w:rsidRPr="0054424A" w:rsidRDefault="00697479" w:rsidP="00697479">
      <w:pPr>
        <w:spacing w:after="0"/>
        <w:jc w:val="both"/>
        <w:rPr>
          <w:kern w:val="28"/>
        </w:rPr>
      </w:pPr>
    </w:p>
    <w:p w:rsidR="00697479" w:rsidRPr="0054424A" w:rsidRDefault="00697479" w:rsidP="00697479">
      <w:pPr>
        <w:spacing w:after="0"/>
        <w:ind w:left="1416" w:firstLine="708"/>
        <w:jc w:val="both"/>
        <w:rPr>
          <w:kern w:val="28"/>
        </w:rPr>
      </w:pPr>
      <w:r w:rsidRPr="0054424A">
        <w:rPr>
          <w:kern w:val="28"/>
        </w:rPr>
        <w:t xml:space="preserve">     No. 4                                    95-100</w:t>
      </w:r>
    </w:p>
    <w:p w:rsidR="00697479" w:rsidRPr="0054424A" w:rsidRDefault="00697479" w:rsidP="00697479">
      <w:pPr>
        <w:spacing w:after="0"/>
        <w:jc w:val="both"/>
        <w:rPr>
          <w:kern w:val="28"/>
        </w:rPr>
      </w:pPr>
    </w:p>
    <w:p w:rsidR="00697479" w:rsidRPr="0054424A" w:rsidRDefault="00697479" w:rsidP="00697479">
      <w:pPr>
        <w:spacing w:after="0"/>
        <w:ind w:left="1416" w:firstLine="708"/>
        <w:jc w:val="both"/>
        <w:rPr>
          <w:kern w:val="28"/>
        </w:rPr>
      </w:pPr>
      <w:r w:rsidRPr="0054424A">
        <w:rPr>
          <w:kern w:val="28"/>
        </w:rPr>
        <w:t xml:space="preserve">     No. 8                                    80-100</w:t>
      </w:r>
    </w:p>
    <w:p w:rsidR="00697479" w:rsidRPr="0054424A" w:rsidRDefault="00697479" w:rsidP="00697479">
      <w:pPr>
        <w:spacing w:after="0"/>
        <w:jc w:val="both"/>
        <w:rPr>
          <w:kern w:val="28"/>
        </w:rPr>
      </w:pPr>
    </w:p>
    <w:p w:rsidR="00697479" w:rsidRPr="0054424A" w:rsidRDefault="00697479" w:rsidP="00697479">
      <w:pPr>
        <w:spacing w:after="0"/>
        <w:ind w:left="1416" w:firstLine="708"/>
        <w:jc w:val="both"/>
        <w:rPr>
          <w:kern w:val="28"/>
        </w:rPr>
      </w:pPr>
      <w:r w:rsidRPr="0054424A">
        <w:rPr>
          <w:kern w:val="28"/>
        </w:rPr>
        <w:t xml:space="preserve">     No. 16                                   45-80</w:t>
      </w:r>
    </w:p>
    <w:p w:rsidR="00697479" w:rsidRPr="0054424A" w:rsidRDefault="00697479" w:rsidP="00697479">
      <w:pPr>
        <w:spacing w:after="0"/>
        <w:jc w:val="both"/>
        <w:rPr>
          <w:kern w:val="28"/>
        </w:rPr>
      </w:pPr>
    </w:p>
    <w:p w:rsidR="00697479" w:rsidRPr="0054424A" w:rsidRDefault="00697479" w:rsidP="00697479">
      <w:pPr>
        <w:spacing w:after="0"/>
        <w:ind w:left="1416" w:firstLine="708"/>
        <w:jc w:val="both"/>
        <w:rPr>
          <w:kern w:val="28"/>
        </w:rPr>
      </w:pPr>
      <w:r w:rsidRPr="0054424A">
        <w:rPr>
          <w:kern w:val="28"/>
        </w:rPr>
        <w:t xml:space="preserve">     No.30                                    25-60</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 </w:t>
      </w:r>
      <w:r w:rsidRPr="0054424A">
        <w:rPr>
          <w:kern w:val="28"/>
        </w:rPr>
        <w:tab/>
      </w:r>
      <w:r w:rsidRPr="0054424A">
        <w:rPr>
          <w:kern w:val="28"/>
        </w:rPr>
        <w:tab/>
      </w:r>
      <w:r w:rsidRPr="0054424A">
        <w:rPr>
          <w:kern w:val="28"/>
        </w:rPr>
        <w:tab/>
        <w:t xml:space="preserve">    No.50                                     10-30</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 </w:t>
      </w:r>
      <w:r w:rsidRPr="0054424A">
        <w:rPr>
          <w:kern w:val="28"/>
        </w:rPr>
        <w:tab/>
      </w:r>
      <w:r w:rsidRPr="0054424A">
        <w:rPr>
          <w:kern w:val="28"/>
        </w:rPr>
        <w:tab/>
      </w:r>
      <w:r w:rsidRPr="0054424A">
        <w:rPr>
          <w:kern w:val="28"/>
        </w:rPr>
        <w:tab/>
        <w:t xml:space="preserve">    No. 100                                   2-10</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 </w:t>
      </w:r>
      <w:r w:rsidRPr="0054424A">
        <w:rPr>
          <w:kern w:val="28"/>
        </w:rPr>
        <w:tab/>
      </w:r>
      <w:r w:rsidRPr="0054424A">
        <w:rPr>
          <w:kern w:val="28"/>
        </w:rPr>
        <w:tab/>
      </w:r>
      <w:r w:rsidRPr="0054424A">
        <w:rPr>
          <w:kern w:val="28"/>
        </w:rPr>
        <w:tab/>
        <w:t xml:space="preserve">    No.200                                     0-5</w:t>
      </w:r>
    </w:p>
    <w:p w:rsidR="00697479" w:rsidRPr="0054424A" w:rsidRDefault="00697479" w:rsidP="00697479">
      <w:pPr>
        <w:spacing w:after="0"/>
        <w:jc w:val="both"/>
        <w:rPr>
          <w:b/>
          <w:i/>
          <w:kern w:val="28"/>
        </w:rPr>
      </w:pPr>
      <w:r w:rsidRPr="0054424A">
        <w:rPr>
          <w:b/>
          <w:i/>
          <w:kern w:val="28"/>
        </w:rPr>
        <w:t>c) Calidad</w:t>
      </w:r>
    </w:p>
    <w:p w:rsidR="00697479" w:rsidRPr="0054424A" w:rsidRDefault="00697479" w:rsidP="00697479">
      <w:pPr>
        <w:spacing w:after="0"/>
        <w:jc w:val="both"/>
        <w:rPr>
          <w:kern w:val="28"/>
        </w:rPr>
      </w:pPr>
      <w:r w:rsidRPr="0054424A">
        <w:rPr>
          <w:kern w:val="28"/>
        </w:rPr>
        <w:t xml:space="preserve">El agregado fino para el concreto debe satisfacer los requisitos de AASTHO M 6. </w:t>
      </w:r>
      <w:proofErr w:type="gramStart"/>
      <w:r w:rsidRPr="0054424A">
        <w:rPr>
          <w:kern w:val="28"/>
        </w:rPr>
        <w:t>y</w:t>
      </w:r>
      <w:proofErr w:type="gramEnd"/>
      <w:r w:rsidRPr="0054424A">
        <w:rPr>
          <w:kern w:val="28"/>
        </w:rPr>
        <w:t xml:space="preserve"> no contendrá sustancias perjudiciales que excedan los siguientes porcentajes en peso:</w:t>
      </w:r>
    </w:p>
    <w:p w:rsidR="00697479" w:rsidRPr="0054424A" w:rsidRDefault="00697479" w:rsidP="00697479">
      <w:pPr>
        <w:spacing w:after="0"/>
        <w:jc w:val="both"/>
        <w:rPr>
          <w:kern w:val="28"/>
        </w:rPr>
      </w:pPr>
      <w:r w:rsidRPr="0054424A">
        <w:rPr>
          <w:kern w:val="28"/>
        </w:rPr>
        <w:t>-     Terrones de arcilla: 1%</w:t>
      </w:r>
    </w:p>
    <w:p w:rsidR="00697479" w:rsidRPr="0054424A" w:rsidRDefault="00697479" w:rsidP="00697479">
      <w:pPr>
        <w:spacing w:after="0"/>
        <w:jc w:val="both"/>
        <w:rPr>
          <w:kern w:val="28"/>
        </w:rPr>
      </w:pPr>
      <w:r w:rsidRPr="0054424A">
        <w:rPr>
          <w:kern w:val="28"/>
        </w:rPr>
        <w:t>-     Carbón de piedra y lignito: 1%</w:t>
      </w:r>
    </w:p>
    <w:p w:rsidR="00697479" w:rsidRPr="0054424A" w:rsidRDefault="00697479" w:rsidP="00697479">
      <w:pPr>
        <w:spacing w:after="0"/>
        <w:jc w:val="both"/>
        <w:rPr>
          <w:kern w:val="28"/>
        </w:rPr>
      </w:pPr>
      <w:r w:rsidRPr="0054424A">
        <w:rPr>
          <w:kern w:val="28"/>
        </w:rPr>
        <w:t>-     Pasante de tamiz No. 200: 3%</w:t>
      </w:r>
    </w:p>
    <w:p w:rsidR="00697479" w:rsidRPr="0054424A" w:rsidRDefault="00697479" w:rsidP="00697479">
      <w:pPr>
        <w:spacing w:after="0"/>
        <w:jc w:val="both"/>
        <w:rPr>
          <w:kern w:val="28"/>
        </w:rPr>
      </w:pPr>
      <w:r w:rsidRPr="0054424A">
        <w:rPr>
          <w:kern w:val="28"/>
        </w:rPr>
        <w:t>-     Material retenido por el tamiz No. 50 ASTM y que flota en un líquido cuyo peso específico es de 2: 0.5% en peso.</w:t>
      </w:r>
    </w:p>
    <w:p w:rsidR="00697479" w:rsidRPr="0054424A" w:rsidRDefault="00697479" w:rsidP="00697479">
      <w:pPr>
        <w:spacing w:after="0"/>
        <w:jc w:val="both"/>
        <w:rPr>
          <w:kern w:val="28"/>
        </w:rPr>
      </w:pPr>
      <w:r w:rsidRPr="0054424A">
        <w:rPr>
          <w:kern w:val="28"/>
        </w:rPr>
        <w:t>-     Compuestos de azufre expresados en S03 y referidos al agregado seco: 1 % en peso.</w:t>
      </w:r>
    </w:p>
    <w:p w:rsidR="00697479" w:rsidRPr="0054424A" w:rsidRDefault="00697479" w:rsidP="00697479">
      <w:pPr>
        <w:spacing w:after="0"/>
        <w:jc w:val="both"/>
        <w:rPr>
          <w:kern w:val="28"/>
        </w:rPr>
      </w:pPr>
      <w:r w:rsidRPr="0054424A">
        <w:rPr>
          <w:kern w:val="28"/>
        </w:rPr>
        <w:t>El agregado fino estará exento de cualquier sustancia que pueda reaccionar perjudicialmente con los álcalis del cemento. Se considerará que ello es así, si se cumple que:</w:t>
      </w:r>
    </w:p>
    <w:p w:rsidR="00697479" w:rsidRPr="0054424A" w:rsidRDefault="00697479" w:rsidP="00697479">
      <w:pPr>
        <w:spacing w:after="0"/>
        <w:jc w:val="both"/>
        <w:rPr>
          <w:kern w:val="28"/>
        </w:rPr>
      </w:pPr>
      <w:r w:rsidRPr="0054424A">
        <w:rPr>
          <w:kern w:val="28"/>
        </w:rPr>
        <w:t>Sc&lt;Rc&lt;=70</w:t>
      </w:r>
    </w:p>
    <w:p w:rsidR="00697479" w:rsidRPr="0054424A" w:rsidRDefault="00697479" w:rsidP="00697479">
      <w:pPr>
        <w:spacing w:after="0"/>
        <w:jc w:val="both"/>
        <w:rPr>
          <w:kern w:val="28"/>
        </w:rPr>
      </w:pPr>
      <w:r w:rsidRPr="0054424A">
        <w:rPr>
          <w:kern w:val="28"/>
        </w:rPr>
        <w:t>Siendo Sc la sílice soluble en hidróxido sódico, y Rc la reducción en alcalinidad de dicho hidróxido, ambos expresados en mili moles por litro de solución normal.</w:t>
      </w:r>
    </w:p>
    <w:p w:rsidR="00697479" w:rsidRPr="0054424A" w:rsidRDefault="00697479" w:rsidP="00697479">
      <w:pPr>
        <w:spacing w:after="0"/>
        <w:jc w:val="both"/>
        <w:rPr>
          <w:kern w:val="28"/>
        </w:rPr>
      </w:pPr>
      <w:r w:rsidRPr="0054424A">
        <w:rPr>
          <w:kern w:val="28"/>
        </w:rPr>
        <w:t>No se utilizarán aquellos agregados finos que presenten una proporción de materia orgánica expresada en ácido tánico, superior al 0.05%.</w:t>
      </w:r>
    </w:p>
    <w:p w:rsidR="00697479" w:rsidRPr="0054424A" w:rsidRDefault="00697479" w:rsidP="00697479">
      <w:pPr>
        <w:spacing w:after="0"/>
        <w:jc w:val="both"/>
        <w:rPr>
          <w:kern w:val="28"/>
        </w:rPr>
      </w:pPr>
      <w:r w:rsidRPr="0054424A">
        <w:rPr>
          <w:kern w:val="28"/>
        </w:rPr>
        <w:t>Las pérdidas del agregado fino, sometido a la acción de soluciones de sulfato sódico o magnésico, en</w:t>
      </w:r>
    </w:p>
    <w:p w:rsidR="00697479" w:rsidRPr="0054424A" w:rsidRDefault="00697479" w:rsidP="00697479">
      <w:pPr>
        <w:spacing w:after="0"/>
        <w:jc w:val="both"/>
        <w:rPr>
          <w:kern w:val="28"/>
        </w:rPr>
      </w:pPr>
      <w:r w:rsidRPr="0054424A">
        <w:rPr>
          <w:kern w:val="28"/>
        </w:rPr>
        <w:t>5 ciclos, serán inferiores respectivamente al 10% y al 15% en peso.</w:t>
      </w:r>
    </w:p>
    <w:p w:rsidR="00697479" w:rsidRPr="0054424A" w:rsidRDefault="00697479" w:rsidP="00697479">
      <w:pPr>
        <w:spacing w:after="0"/>
        <w:jc w:val="both"/>
        <w:rPr>
          <w:kern w:val="28"/>
        </w:rPr>
      </w:pPr>
    </w:p>
    <w:p w:rsidR="00697479" w:rsidRPr="0054424A" w:rsidRDefault="00697479" w:rsidP="00697479">
      <w:pPr>
        <w:spacing w:after="0"/>
        <w:jc w:val="both"/>
        <w:rPr>
          <w:b/>
          <w:i/>
          <w:kern w:val="28"/>
        </w:rPr>
      </w:pPr>
      <w:r w:rsidRPr="0054424A">
        <w:rPr>
          <w:b/>
          <w:i/>
          <w:kern w:val="28"/>
        </w:rPr>
        <w:t>d) Plasticidad</w:t>
      </w:r>
    </w:p>
    <w:p w:rsidR="00697479" w:rsidRPr="0054424A" w:rsidRDefault="00697479" w:rsidP="00697479">
      <w:pPr>
        <w:spacing w:after="0"/>
        <w:jc w:val="both"/>
        <w:rPr>
          <w:kern w:val="28"/>
        </w:rPr>
      </w:pPr>
      <w:r w:rsidRPr="0054424A">
        <w:rPr>
          <w:kern w:val="28"/>
        </w:rPr>
        <w:t>El equivalente de arena no será inferior a 80.</w:t>
      </w:r>
    </w:p>
    <w:p w:rsidR="00697479" w:rsidRPr="0054424A" w:rsidRDefault="00697479" w:rsidP="00697479">
      <w:pPr>
        <w:spacing w:after="0"/>
        <w:jc w:val="both"/>
        <w:rPr>
          <w:kern w:val="28"/>
        </w:rPr>
      </w:pPr>
    </w:p>
    <w:p w:rsidR="00697479" w:rsidRPr="0054424A" w:rsidRDefault="00697479" w:rsidP="00697479">
      <w:pPr>
        <w:spacing w:after="0"/>
        <w:jc w:val="both"/>
        <w:rPr>
          <w:b/>
          <w:i/>
          <w:kern w:val="28"/>
        </w:rPr>
      </w:pPr>
      <w:r w:rsidRPr="0054424A">
        <w:rPr>
          <w:b/>
          <w:i/>
          <w:kern w:val="28"/>
        </w:rPr>
        <w:t>e) Transporte Y Almacenamiento</w:t>
      </w:r>
    </w:p>
    <w:p w:rsidR="00697479" w:rsidRPr="0054424A" w:rsidRDefault="00697479" w:rsidP="00697479">
      <w:pPr>
        <w:spacing w:after="0"/>
        <w:jc w:val="both"/>
        <w:rPr>
          <w:kern w:val="28"/>
        </w:rPr>
      </w:pPr>
      <w:r w:rsidRPr="0054424A">
        <w:rPr>
          <w:kern w:val="28"/>
        </w:rPr>
        <w:t>El transporte manipuleo y almacenamiento del agregado fino se hará de tal forma que éste no se contamine o ensucie con sustancias perjudiciales o extrañas.</w:t>
      </w:r>
    </w:p>
    <w:p w:rsidR="00697479" w:rsidRPr="0054424A" w:rsidRDefault="00697479" w:rsidP="00697479">
      <w:pPr>
        <w:spacing w:after="0"/>
        <w:jc w:val="both"/>
        <w:rPr>
          <w:kern w:val="28"/>
        </w:rPr>
      </w:pPr>
      <w:r w:rsidRPr="0054424A">
        <w:rPr>
          <w:kern w:val="28"/>
        </w:rPr>
        <w:t>Los agregados finos se acopiarán separados según su tamaño, sobre un suelo limpio. (Se puede usar superficies de hormigón o asfalto), a fin de evitar cualquier contaminación.</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AGUA</w:t>
      </w:r>
    </w:p>
    <w:p w:rsidR="00697479" w:rsidRPr="0054424A" w:rsidRDefault="00697479" w:rsidP="00697479">
      <w:pPr>
        <w:spacing w:after="0"/>
        <w:jc w:val="both"/>
        <w:rPr>
          <w:kern w:val="28"/>
        </w:rPr>
      </w:pPr>
      <w:r w:rsidRPr="0054424A">
        <w:rPr>
          <w:kern w:val="28"/>
        </w:rPr>
        <w:t>Debe ser potable, limpia, clara y no contener más de 5 gr/lt de  materiales en suspensión ni más de 15 gr./lt de materiales solubles perjudiciales al hormigón.</w:t>
      </w:r>
    </w:p>
    <w:p w:rsidR="00697479" w:rsidRPr="0054424A" w:rsidRDefault="00697479" w:rsidP="00697479">
      <w:pPr>
        <w:spacing w:after="0"/>
        <w:jc w:val="both"/>
        <w:rPr>
          <w:kern w:val="28"/>
        </w:rPr>
      </w:pPr>
      <w:r w:rsidRPr="0054424A">
        <w:rPr>
          <w:kern w:val="28"/>
        </w:rPr>
        <w:t>No deberán emplearse aguas de alta montaña ya que por su gran pureza son agresivas al hormigón, tampoco aguas con PH&lt;5, ni las que contengan aceites, grasas o hidratos de carbono.</w:t>
      </w:r>
    </w:p>
    <w:p w:rsidR="00697479" w:rsidRPr="0054424A" w:rsidRDefault="00697479" w:rsidP="00697479">
      <w:pPr>
        <w:spacing w:after="0"/>
        <w:jc w:val="both"/>
        <w:rPr>
          <w:kern w:val="28"/>
        </w:rPr>
      </w:pPr>
      <w:r w:rsidRPr="0054424A">
        <w:rPr>
          <w:kern w:val="28"/>
        </w:rPr>
        <w:t xml:space="preserve">Tampoco se utilizarán aguas contaminadas con descargas de alcantarillado sanitario. </w:t>
      </w:r>
    </w:p>
    <w:p w:rsidR="00697479" w:rsidRPr="0054424A" w:rsidRDefault="00697479" w:rsidP="00697479">
      <w:pPr>
        <w:spacing w:after="0"/>
        <w:jc w:val="both"/>
        <w:rPr>
          <w:kern w:val="28"/>
        </w:rPr>
      </w:pPr>
      <w:r w:rsidRPr="0054424A">
        <w:rPr>
          <w:kern w:val="28"/>
        </w:rPr>
        <w:t xml:space="preserve">La temperatura será superior a </w:t>
      </w:r>
      <w:smartTag w:uri="urn:schemas-microsoft-com:office:smarttags" w:element="metricconverter">
        <w:smartTagPr>
          <w:attr w:name="ProductID" w:val="5ﾰC"/>
        </w:smartTagPr>
        <w:r w:rsidRPr="0054424A">
          <w:rPr>
            <w:kern w:val="28"/>
          </w:rPr>
          <w:t>5°C</w:t>
        </w:r>
      </w:smartTag>
      <w:r w:rsidRPr="0054424A">
        <w:rPr>
          <w:kern w:val="28"/>
        </w:rPr>
        <w:t>.</w:t>
      </w:r>
    </w:p>
    <w:p w:rsidR="00697479" w:rsidRPr="0054424A" w:rsidRDefault="00697479" w:rsidP="00697479">
      <w:pPr>
        <w:spacing w:after="0"/>
        <w:jc w:val="both"/>
        <w:rPr>
          <w:kern w:val="28"/>
        </w:rPr>
      </w:pPr>
      <w:r w:rsidRPr="0054424A">
        <w:rPr>
          <w:kern w:val="28"/>
        </w:rPr>
        <w:t>El SUPERVISOR de Obra deberá aprobar por escrito las fuentes de agua a ser utilizadas.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PIEDRA</w:t>
      </w:r>
    </w:p>
    <w:p w:rsidR="00697479" w:rsidRPr="0054424A" w:rsidRDefault="00697479" w:rsidP="00697479">
      <w:pPr>
        <w:spacing w:after="0"/>
        <w:jc w:val="both"/>
        <w:rPr>
          <w:b/>
          <w:kern w:val="28"/>
        </w:rPr>
      </w:pPr>
      <w:r w:rsidRPr="0054424A">
        <w:rPr>
          <w:b/>
          <w:kern w:val="28"/>
        </w:rPr>
        <w:t>Piedra para Hormigón Ciclópeo</w:t>
      </w:r>
    </w:p>
    <w:p w:rsidR="00697479" w:rsidRPr="0054424A" w:rsidRDefault="00697479" w:rsidP="00697479">
      <w:pPr>
        <w:spacing w:after="0"/>
        <w:jc w:val="both"/>
        <w:rPr>
          <w:kern w:val="28"/>
        </w:rPr>
      </w:pPr>
      <w:r w:rsidRPr="0054424A">
        <w:rPr>
          <w:kern w:val="28"/>
        </w:rPr>
        <w:t>La piedra a utilizarse deberá reunir las siguientes características:</w:t>
      </w:r>
    </w:p>
    <w:p w:rsidR="00697479" w:rsidRPr="0054424A" w:rsidRDefault="00697479" w:rsidP="00697479">
      <w:pPr>
        <w:spacing w:after="0"/>
        <w:jc w:val="both"/>
        <w:rPr>
          <w:kern w:val="28"/>
        </w:rPr>
      </w:pPr>
      <w:r w:rsidRPr="0054424A">
        <w:rPr>
          <w:kern w:val="28"/>
        </w:rPr>
        <w:t>a)</w:t>
      </w:r>
      <w:r w:rsidRPr="0054424A">
        <w:rPr>
          <w:kern w:val="28"/>
        </w:rPr>
        <w:tab/>
        <w:t>Ser de buena calidad, estructura homogénea, durable y de buen aspecto.</w:t>
      </w:r>
    </w:p>
    <w:p w:rsidR="00697479" w:rsidRPr="0054424A" w:rsidRDefault="00697479" w:rsidP="00697479">
      <w:pPr>
        <w:spacing w:after="0"/>
        <w:ind w:left="709" w:hanging="709"/>
        <w:jc w:val="both"/>
        <w:rPr>
          <w:kern w:val="28"/>
        </w:rPr>
      </w:pPr>
      <w:r w:rsidRPr="0054424A">
        <w:rPr>
          <w:kern w:val="28"/>
        </w:rPr>
        <w:t>b)</w:t>
      </w:r>
      <w:r w:rsidRPr="0054424A">
        <w:rPr>
          <w:kern w:val="28"/>
        </w:rPr>
        <w:tab/>
        <w:t>Debe ser libre de defectos que afecten sus propiedades mecánicas, sin grietas ni planos de fractura.</w:t>
      </w:r>
    </w:p>
    <w:p w:rsidR="00697479" w:rsidRPr="0054424A" w:rsidRDefault="00697479" w:rsidP="00697479">
      <w:pPr>
        <w:spacing w:after="0"/>
        <w:jc w:val="both"/>
        <w:rPr>
          <w:kern w:val="28"/>
        </w:rPr>
      </w:pPr>
      <w:r w:rsidRPr="0054424A">
        <w:rPr>
          <w:kern w:val="28"/>
        </w:rPr>
        <w:t>c)</w:t>
      </w:r>
      <w:r w:rsidRPr="0054424A">
        <w:rPr>
          <w:kern w:val="28"/>
        </w:rPr>
        <w:tab/>
        <w:t>Libre de arcillas, aceites y substancias adheridas o incrustadas.</w:t>
      </w:r>
    </w:p>
    <w:p w:rsidR="00697479" w:rsidRPr="0054424A" w:rsidRDefault="00697479" w:rsidP="00697479">
      <w:pPr>
        <w:spacing w:after="0"/>
        <w:jc w:val="both"/>
        <w:rPr>
          <w:kern w:val="28"/>
        </w:rPr>
      </w:pPr>
      <w:r w:rsidRPr="0054424A">
        <w:rPr>
          <w:kern w:val="28"/>
        </w:rPr>
        <w:t>d)</w:t>
      </w:r>
      <w:r w:rsidRPr="0054424A">
        <w:rPr>
          <w:kern w:val="28"/>
        </w:rPr>
        <w:tab/>
        <w:t>No debe tener compuestos orgánicos.</w:t>
      </w:r>
    </w:p>
    <w:p w:rsidR="00697479" w:rsidRPr="0054424A" w:rsidRDefault="00697479" w:rsidP="00697479">
      <w:pPr>
        <w:spacing w:after="0"/>
        <w:jc w:val="both"/>
        <w:rPr>
          <w:kern w:val="28"/>
        </w:rPr>
      </w:pPr>
      <w:r w:rsidRPr="0054424A">
        <w:rPr>
          <w:kern w:val="28"/>
        </w:rPr>
        <w:t xml:space="preserve">e) </w:t>
      </w:r>
      <w:r w:rsidRPr="0054424A">
        <w:rPr>
          <w:kern w:val="28"/>
        </w:rPr>
        <w:tab/>
        <w:t xml:space="preserve">El tamaño máximo de la unidad pétrea será de </w:t>
      </w:r>
      <w:smartTag w:uri="urn:schemas-microsoft-com:office:smarttags" w:element="metricconverter">
        <w:smartTagPr>
          <w:attr w:name="ProductID" w:val="15 cm"/>
        </w:smartTagPr>
        <w:r w:rsidRPr="0054424A">
          <w:rPr>
            <w:kern w:val="28"/>
          </w:rPr>
          <w:t>15 cm</w:t>
        </w:r>
      </w:smartTag>
      <w:r w:rsidRPr="0054424A">
        <w:rPr>
          <w:kern w:val="28"/>
        </w:rPr>
        <w:t>.</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ACERO PARA ESTRUCTURAS</w:t>
      </w:r>
    </w:p>
    <w:p w:rsidR="00697479" w:rsidRPr="0054424A" w:rsidRDefault="00697479" w:rsidP="00697479">
      <w:pPr>
        <w:spacing w:after="0"/>
        <w:jc w:val="both"/>
        <w:rPr>
          <w:kern w:val="28"/>
        </w:rPr>
      </w:pPr>
      <w:r w:rsidRPr="0054424A">
        <w:rPr>
          <w:kern w:val="28"/>
        </w:rPr>
        <w:t xml:space="preserve">Este material a utilizarse en las estructuras, deberá satisfacer los requisitos de las Especificaciones proporcionadas por la ASTM, con límites de fluencia mínimas de </w:t>
      </w:r>
      <w:smartTag w:uri="urn:schemas-microsoft-com:office:smarttags" w:element="metricconverter">
        <w:smartTagPr>
          <w:attr w:name="ProductID" w:val="4200 Kg"/>
        </w:smartTagPr>
        <w:r w:rsidRPr="0054424A">
          <w:rPr>
            <w:kern w:val="28"/>
          </w:rPr>
          <w:t>4200 Kg</w:t>
        </w:r>
      </w:smartTag>
      <w:r w:rsidRPr="0054424A">
        <w:rPr>
          <w:kern w:val="28"/>
        </w:rPr>
        <w:t>/cm</w:t>
      </w:r>
      <w:r w:rsidRPr="0054424A">
        <w:rPr>
          <w:kern w:val="28"/>
          <w:vertAlign w:val="superscript"/>
        </w:rPr>
        <w:t>2</w:t>
      </w:r>
      <w:r w:rsidRPr="0054424A">
        <w:rPr>
          <w:kern w:val="28"/>
        </w:rPr>
        <w:t>. Respectivamente, según las normas A615; "Barras corrugadas de acero para el refuerzo de hormigón, en grado 60".</w:t>
      </w:r>
    </w:p>
    <w:p w:rsidR="00697479" w:rsidRPr="0054424A" w:rsidRDefault="00697479" w:rsidP="00697479">
      <w:pPr>
        <w:spacing w:after="0"/>
        <w:jc w:val="both"/>
        <w:rPr>
          <w:kern w:val="28"/>
        </w:rPr>
      </w:pPr>
      <w:r w:rsidRPr="0054424A">
        <w:rPr>
          <w:kern w:val="28"/>
        </w:rPr>
        <w:t>En la prueba de doblado en frio no deben aparecer grietas; dicha prueba consiste en doblar las barras con diámetro 3/4" o inferior en frio a 180° sobre una barra con diámetro 3 ó 4 veces mayor al de la prueba, si es lisa o corrugada respectivamente.</w:t>
      </w:r>
    </w:p>
    <w:p w:rsidR="00697479" w:rsidRPr="0054424A" w:rsidRDefault="00697479" w:rsidP="00697479">
      <w:pPr>
        <w:spacing w:after="0"/>
        <w:jc w:val="both"/>
        <w:rPr>
          <w:kern w:val="28"/>
        </w:rPr>
      </w:pPr>
      <w:r w:rsidRPr="0054424A">
        <w:rPr>
          <w:kern w:val="28"/>
        </w:rPr>
        <w:t>Para barras con diámetro mayor a 3/4" el ángulo de doblado será de 90°.</w:t>
      </w:r>
    </w:p>
    <w:p w:rsidR="00697479" w:rsidRPr="0054424A" w:rsidRDefault="00697479" w:rsidP="00697479">
      <w:pPr>
        <w:spacing w:after="0"/>
        <w:jc w:val="both"/>
        <w:rPr>
          <w:b/>
          <w:kern w:val="28"/>
        </w:rPr>
      </w:pPr>
      <w:bookmarkStart w:id="3" w:name="_Toc419947885"/>
      <w:bookmarkStart w:id="4" w:name="_Toc419953426"/>
      <w:bookmarkStart w:id="5" w:name="_Toc423152835"/>
      <w:bookmarkStart w:id="6" w:name="_Toc423410920"/>
      <w:bookmarkStart w:id="7" w:name="_Toc25951901"/>
      <w:bookmarkStart w:id="8" w:name="_Toc41292490"/>
      <w:bookmarkStart w:id="9" w:name="_Toc41900630"/>
      <w:bookmarkStart w:id="10" w:name="_Toc377322995"/>
    </w:p>
    <w:p w:rsidR="00697479" w:rsidRPr="0054424A" w:rsidRDefault="00697479" w:rsidP="00697479">
      <w:pPr>
        <w:spacing w:after="0"/>
        <w:jc w:val="both"/>
        <w:rPr>
          <w:b/>
          <w:kern w:val="28"/>
        </w:rPr>
      </w:pPr>
      <w:r w:rsidRPr="0054424A">
        <w:rPr>
          <w:b/>
          <w:kern w:val="28"/>
        </w:rPr>
        <w:t>Colocación</w:t>
      </w:r>
      <w:bookmarkEnd w:id="3"/>
      <w:bookmarkEnd w:id="4"/>
      <w:bookmarkEnd w:id="5"/>
      <w:bookmarkEnd w:id="6"/>
      <w:bookmarkEnd w:id="7"/>
      <w:bookmarkEnd w:id="8"/>
      <w:bookmarkEnd w:id="9"/>
      <w:bookmarkEnd w:id="10"/>
    </w:p>
    <w:p w:rsidR="00697479" w:rsidRPr="0054424A" w:rsidRDefault="00697479" w:rsidP="00697479">
      <w:pPr>
        <w:spacing w:after="0"/>
        <w:jc w:val="both"/>
        <w:rPr>
          <w:kern w:val="28"/>
        </w:rPr>
      </w:pPr>
      <w:r w:rsidRPr="0054424A">
        <w:rPr>
          <w:kern w:val="28"/>
        </w:rPr>
        <w:lastRenderedPageBreak/>
        <w:t>El CONTRATISTA deberá suministrar, doblar e instalar todo el acero de refuerzo en la forma indicada en los planos y atendiendo las indicaciones complementarias del SUPERVISOR. La superficie del refuerzo deberá estar libre de cualquier sustancia extraña.</w:t>
      </w:r>
    </w:p>
    <w:p w:rsidR="00697479" w:rsidRPr="0054424A" w:rsidRDefault="00697479" w:rsidP="00697479">
      <w:pPr>
        <w:spacing w:after="0"/>
        <w:jc w:val="both"/>
        <w:rPr>
          <w:kern w:val="28"/>
        </w:rPr>
      </w:pPr>
      <w:r w:rsidRPr="0054424A">
        <w:rPr>
          <w:kern w:val="28"/>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697479" w:rsidRPr="0054424A" w:rsidRDefault="00697479" w:rsidP="00697479">
      <w:pPr>
        <w:spacing w:after="0"/>
        <w:jc w:val="both"/>
        <w:rPr>
          <w:kern w:val="28"/>
        </w:rPr>
      </w:pPr>
      <w:r w:rsidRPr="0054424A">
        <w:rPr>
          <w:kern w:val="28"/>
        </w:rPr>
        <w:t>Queda terminantemente prohibido el empleo de aceros de diferentes tipos en una misma sección.</w:t>
      </w:r>
    </w:p>
    <w:p w:rsidR="00697479" w:rsidRPr="0054424A" w:rsidRDefault="00697479" w:rsidP="00697479">
      <w:pPr>
        <w:spacing w:after="0"/>
        <w:jc w:val="both"/>
        <w:rPr>
          <w:b/>
          <w:kern w:val="28"/>
        </w:rPr>
      </w:pPr>
      <w:bookmarkStart w:id="11" w:name="_Toc41292492"/>
      <w:bookmarkStart w:id="12" w:name="_Toc41900632"/>
      <w:bookmarkStart w:id="13" w:name="_Toc377322997"/>
    </w:p>
    <w:p w:rsidR="00697479" w:rsidRPr="0054424A" w:rsidRDefault="00697479" w:rsidP="00697479">
      <w:pPr>
        <w:spacing w:after="0"/>
        <w:jc w:val="both"/>
        <w:rPr>
          <w:b/>
          <w:kern w:val="28"/>
        </w:rPr>
      </w:pPr>
      <w:r w:rsidRPr="0054424A">
        <w:rPr>
          <w:b/>
          <w:kern w:val="28"/>
        </w:rPr>
        <w:t>Recubrimientos mínimo</w:t>
      </w:r>
      <w:bookmarkEnd w:id="11"/>
      <w:bookmarkEnd w:id="12"/>
      <w:bookmarkEnd w:id="13"/>
      <w:r w:rsidRPr="0054424A">
        <w:rPr>
          <w:b/>
          <w:kern w:val="28"/>
        </w:rPr>
        <w:t>s</w:t>
      </w:r>
    </w:p>
    <w:p w:rsidR="00697479" w:rsidRPr="0054424A" w:rsidRDefault="00697479" w:rsidP="00697479">
      <w:pPr>
        <w:spacing w:after="0"/>
        <w:jc w:val="both"/>
        <w:rPr>
          <w:kern w:val="28"/>
        </w:rPr>
      </w:pPr>
      <w:r w:rsidRPr="0054424A">
        <w:rPr>
          <w:kern w:val="28"/>
        </w:rPr>
        <w:t>Serán los indicados en los planos constructivos.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 xml:space="preserve">ADITIVOS </w:t>
      </w:r>
    </w:p>
    <w:p w:rsidR="00697479" w:rsidRPr="0054424A" w:rsidRDefault="00697479" w:rsidP="00697479">
      <w:pPr>
        <w:spacing w:after="0"/>
        <w:jc w:val="both"/>
        <w:rPr>
          <w:kern w:val="28"/>
        </w:rPr>
      </w:pPr>
      <w:r w:rsidRPr="0054424A">
        <w:rPr>
          <w:kern w:val="28"/>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697479" w:rsidRPr="0054424A" w:rsidRDefault="00697479" w:rsidP="00697479">
      <w:pPr>
        <w:spacing w:after="0"/>
        <w:jc w:val="both"/>
        <w:rPr>
          <w:kern w:val="28"/>
        </w:rPr>
      </w:pPr>
      <w:r w:rsidRPr="0054424A">
        <w:rPr>
          <w:kern w:val="28"/>
        </w:rPr>
        <w:t>El CONTRATISTA solo podrá utilizar aditivos en el caso de que sean requeridos en los planos o que sean expresamente aprobados por el SUPERVISOR.  El trabajo, deberá ser encomendado a personal calificado.</w:t>
      </w:r>
    </w:p>
    <w:p w:rsidR="00697479" w:rsidRPr="0054424A" w:rsidRDefault="00697479" w:rsidP="00697479">
      <w:pPr>
        <w:spacing w:after="0"/>
        <w:jc w:val="both"/>
        <w:rPr>
          <w:kern w:val="28"/>
        </w:rPr>
      </w:pPr>
      <w:r w:rsidRPr="0054424A">
        <w:rPr>
          <w:kern w:val="28"/>
        </w:rPr>
        <w:t>Tanto la calidad como las condiciones de almacenamiento y utilización deberán aparecer claramente especificadas en los correspondientes envases o en los documentos de suministro.</w:t>
      </w:r>
    </w:p>
    <w:p w:rsidR="00697479" w:rsidRPr="0054424A" w:rsidRDefault="00697479" w:rsidP="00697479">
      <w:pPr>
        <w:spacing w:after="0"/>
        <w:jc w:val="both"/>
      </w:pPr>
    </w:p>
    <w:p w:rsidR="00697479" w:rsidRPr="00591C2F" w:rsidRDefault="00697479" w:rsidP="00697479">
      <w:pPr>
        <w:pStyle w:val="Ttulo2"/>
        <w:spacing w:before="0" w:after="0"/>
        <w:rPr>
          <w:rFonts w:asciiTheme="minorHAnsi" w:hAnsiTheme="minorHAnsi"/>
        </w:rPr>
      </w:pPr>
      <w:bookmarkStart w:id="14" w:name="_Toc150859374"/>
      <w:bookmarkStart w:id="15" w:name="_Toc453949573"/>
      <w:r w:rsidRPr="0054424A">
        <w:rPr>
          <w:rFonts w:asciiTheme="minorHAnsi" w:hAnsiTheme="minorHAnsi"/>
        </w:rPr>
        <w:t>HORMIGONES</w:t>
      </w:r>
      <w:bookmarkEnd w:id="14"/>
      <w:bookmarkEnd w:id="15"/>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697479" w:rsidRPr="0054424A" w:rsidRDefault="00697479" w:rsidP="00697479">
      <w:pPr>
        <w:spacing w:after="0"/>
        <w:jc w:val="both"/>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 y deberán cumplir con la Norma Boliviana CBH - 87.</w:t>
      </w:r>
    </w:p>
    <w:p w:rsidR="00697479" w:rsidRPr="0054424A" w:rsidRDefault="00697479" w:rsidP="00697479">
      <w:pPr>
        <w:spacing w:after="0"/>
        <w:jc w:val="both"/>
        <w:rPr>
          <w:b/>
          <w:kern w:val="28"/>
        </w:rPr>
      </w:pPr>
      <w:r w:rsidRPr="0054424A">
        <w:rPr>
          <w:b/>
          <w:kern w:val="28"/>
        </w:rPr>
        <w:t>CEMENTO</w:t>
      </w:r>
    </w:p>
    <w:p w:rsidR="00697479" w:rsidRPr="0054424A" w:rsidRDefault="00697479" w:rsidP="00697479">
      <w:pPr>
        <w:spacing w:after="0"/>
        <w:jc w:val="both"/>
        <w:rPr>
          <w:kern w:val="28"/>
        </w:rPr>
      </w:pPr>
      <w:r w:rsidRPr="0054424A">
        <w:rPr>
          <w:kern w:val="28"/>
        </w:rPr>
        <w:t xml:space="preserve">Este material debe cumplir con los requerimientos especificados en el ítem "Materiales de Construcción". </w:t>
      </w:r>
    </w:p>
    <w:p w:rsidR="00697479" w:rsidRPr="0054424A" w:rsidRDefault="00697479" w:rsidP="00697479">
      <w:pPr>
        <w:spacing w:after="0"/>
        <w:jc w:val="both"/>
        <w:rPr>
          <w:b/>
          <w:kern w:val="28"/>
        </w:rPr>
      </w:pPr>
      <w:r w:rsidRPr="0054424A">
        <w:rPr>
          <w:b/>
          <w:kern w:val="28"/>
        </w:rPr>
        <w:t>ARENA</w:t>
      </w:r>
    </w:p>
    <w:p w:rsidR="00697479" w:rsidRPr="0054424A" w:rsidRDefault="00697479" w:rsidP="00697479">
      <w:pPr>
        <w:spacing w:after="0"/>
        <w:jc w:val="both"/>
        <w:rPr>
          <w:kern w:val="28"/>
        </w:rPr>
      </w:pPr>
      <w:r w:rsidRPr="0054424A">
        <w:rPr>
          <w:kern w:val="28"/>
        </w:rPr>
        <w:t>Este material debe cumplir con los requerimientos especificados en el ítem "Materiales de Construcción".</w:t>
      </w:r>
    </w:p>
    <w:p w:rsidR="00697479" w:rsidRPr="0054424A" w:rsidRDefault="00697479" w:rsidP="00697479">
      <w:pPr>
        <w:spacing w:after="0"/>
        <w:jc w:val="both"/>
        <w:rPr>
          <w:b/>
          <w:kern w:val="28"/>
        </w:rPr>
      </w:pPr>
      <w:r w:rsidRPr="0054424A">
        <w:rPr>
          <w:b/>
          <w:kern w:val="28"/>
        </w:rPr>
        <w:t>GRAVA</w:t>
      </w:r>
    </w:p>
    <w:p w:rsidR="00697479" w:rsidRPr="0054424A" w:rsidRDefault="00697479" w:rsidP="00697479">
      <w:pPr>
        <w:spacing w:after="0"/>
        <w:jc w:val="both"/>
        <w:rPr>
          <w:kern w:val="28"/>
        </w:rPr>
      </w:pPr>
      <w:r w:rsidRPr="0054424A">
        <w:rPr>
          <w:kern w:val="28"/>
        </w:rPr>
        <w:t>Este material debe cumplir con los requerimientos especificados en el ítem "Materiales de Construcción".</w:t>
      </w:r>
    </w:p>
    <w:p w:rsidR="00697479" w:rsidRPr="0054424A" w:rsidRDefault="00697479" w:rsidP="00697479">
      <w:pPr>
        <w:spacing w:after="0"/>
        <w:jc w:val="both"/>
        <w:rPr>
          <w:b/>
          <w:kern w:val="28"/>
        </w:rPr>
      </w:pPr>
      <w:r w:rsidRPr="0054424A">
        <w:rPr>
          <w:b/>
          <w:kern w:val="28"/>
        </w:rPr>
        <w:lastRenderedPageBreak/>
        <w:t>PIEDRA</w:t>
      </w:r>
    </w:p>
    <w:p w:rsidR="00697479" w:rsidRPr="0054424A" w:rsidRDefault="00697479" w:rsidP="00697479">
      <w:pPr>
        <w:spacing w:after="0"/>
        <w:jc w:val="both"/>
        <w:rPr>
          <w:kern w:val="28"/>
        </w:rPr>
      </w:pPr>
      <w:r w:rsidRPr="0054424A">
        <w:rPr>
          <w:kern w:val="28"/>
        </w:rPr>
        <w:t>Las características de éste agregado deberán cumplir con lo especificado en el ítem "Materiales de construcción".</w:t>
      </w:r>
    </w:p>
    <w:p w:rsidR="00697479" w:rsidRPr="0054424A" w:rsidRDefault="00697479" w:rsidP="00697479">
      <w:pPr>
        <w:spacing w:after="0"/>
        <w:jc w:val="both"/>
        <w:rPr>
          <w:b/>
          <w:kern w:val="28"/>
        </w:rPr>
      </w:pPr>
      <w:r w:rsidRPr="0054424A">
        <w:rPr>
          <w:b/>
          <w:kern w:val="28"/>
        </w:rPr>
        <w:t>AGUA</w:t>
      </w:r>
    </w:p>
    <w:p w:rsidR="00697479" w:rsidRPr="0054424A" w:rsidRDefault="00697479" w:rsidP="00697479">
      <w:pPr>
        <w:spacing w:after="0"/>
        <w:jc w:val="both"/>
        <w:rPr>
          <w:kern w:val="28"/>
        </w:rPr>
      </w:pPr>
      <w:r w:rsidRPr="0054424A">
        <w:rPr>
          <w:kern w:val="28"/>
        </w:rPr>
        <w:t>Este material debe cumplir con los requerimientos especificados en el ítem "Materiales de Construcción".</w:t>
      </w:r>
    </w:p>
    <w:p w:rsidR="00697479" w:rsidRPr="0054424A" w:rsidRDefault="00697479" w:rsidP="00697479">
      <w:pPr>
        <w:spacing w:after="0"/>
        <w:jc w:val="both"/>
        <w:rPr>
          <w:b/>
          <w:kern w:val="28"/>
        </w:rPr>
      </w:pPr>
      <w:r w:rsidRPr="0054424A">
        <w:rPr>
          <w:b/>
          <w:kern w:val="28"/>
        </w:rPr>
        <w:t>ACERO ESTRUCTURAL</w:t>
      </w:r>
    </w:p>
    <w:p w:rsidR="00697479" w:rsidRPr="0054424A" w:rsidRDefault="00697479" w:rsidP="00697479">
      <w:pPr>
        <w:spacing w:after="0"/>
        <w:jc w:val="both"/>
        <w:rPr>
          <w:kern w:val="28"/>
        </w:rPr>
      </w:pPr>
      <w:r w:rsidRPr="0054424A">
        <w:rPr>
          <w:kern w:val="28"/>
        </w:rPr>
        <w:t>Este material debe cumplir con los requerimientos especificados en el ítem "Materiales de Construcción".</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pPr>
      <w:r w:rsidRPr="0054424A">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697479" w:rsidRPr="0054424A" w:rsidRDefault="00697479" w:rsidP="00697479">
      <w:pPr>
        <w:spacing w:after="0"/>
        <w:jc w:val="both"/>
      </w:pPr>
      <w:r w:rsidRPr="0054424A">
        <w:t>Resistencia del Hormigón.</w:t>
      </w:r>
    </w:p>
    <w:p w:rsidR="00697479" w:rsidRPr="0054424A" w:rsidRDefault="00697479" w:rsidP="00697479">
      <w:pPr>
        <w:spacing w:after="0"/>
        <w:jc w:val="both"/>
        <w:rPr>
          <w:b/>
        </w:rPr>
      </w:pPr>
      <w:r w:rsidRPr="0054424A">
        <w:rPr>
          <w:b/>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47601F" w:rsidRPr="0054424A" w:rsidTr="00507E2B">
        <w:trPr>
          <w:jc w:val="center"/>
        </w:trPr>
        <w:tc>
          <w:tcPr>
            <w:tcW w:w="1471" w:type="dxa"/>
            <w:vAlign w:val="center"/>
          </w:tcPr>
          <w:p w:rsidR="0047601F" w:rsidRPr="0054424A" w:rsidRDefault="0047601F" w:rsidP="00507E2B">
            <w:r w:rsidRPr="0054424A">
              <w:t>Clase Hormigón</w:t>
            </w:r>
          </w:p>
        </w:tc>
        <w:tc>
          <w:tcPr>
            <w:tcW w:w="1490" w:type="dxa"/>
            <w:vAlign w:val="center"/>
          </w:tcPr>
          <w:p w:rsidR="0047601F" w:rsidRPr="0054424A" w:rsidRDefault="0047601F" w:rsidP="00507E2B">
            <w:r w:rsidRPr="0054424A">
              <w:t>Cantidad Min. Cemento/m3 (Kg.)</w:t>
            </w:r>
          </w:p>
        </w:tc>
        <w:tc>
          <w:tcPr>
            <w:tcW w:w="1462" w:type="dxa"/>
            <w:vAlign w:val="center"/>
          </w:tcPr>
          <w:p w:rsidR="0047601F" w:rsidRPr="0054424A" w:rsidRDefault="0047601F" w:rsidP="00507E2B">
            <w:r w:rsidRPr="0054424A">
              <w:t>Relación A/C máximo (Lt/Kg)</w:t>
            </w:r>
          </w:p>
        </w:tc>
        <w:tc>
          <w:tcPr>
            <w:tcW w:w="1468" w:type="dxa"/>
            <w:vAlign w:val="center"/>
          </w:tcPr>
          <w:p w:rsidR="0047601F" w:rsidRPr="0054424A" w:rsidRDefault="0047601F" w:rsidP="00507E2B">
            <w:r w:rsidRPr="0054424A">
              <w:t>Rev. Max sin Vibración (cm.)</w:t>
            </w:r>
          </w:p>
        </w:tc>
        <w:tc>
          <w:tcPr>
            <w:tcW w:w="1468" w:type="dxa"/>
            <w:vAlign w:val="center"/>
          </w:tcPr>
          <w:p w:rsidR="0047601F" w:rsidRPr="0054424A" w:rsidRDefault="0047601F" w:rsidP="00507E2B">
            <w:r w:rsidRPr="0054424A">
              <w:t>Rev. Max con Vibración (cm.)</w:t>
            </w:r>
          </w:p>
        </w:tc>
        <w:tc>
          <w:tcPr>
            <w:tcW w:w="1469" w:type="dxa"/>
            <w:vAlign w:val="center"/>
          </w:tcPr>
          <w:p w:rsidR="0047601F" w:rsidRPr="0054424A" w:rsidRDefault="0047601F" w:rsidP="00507E2B">
            <w:r w:rsidRPr="0054424A">
              <w:t>Tamaño Máximo Agregado (cm)</w:t>
            </w:r>
          </w:p>
        </w:tc>
      </w:tr>
      <w:tr w:rsidR="0047601F" w:rsidRPr="0054424A" w:rsidTr="00507E2B">
        <w:trPr>
          <w:jc w:val="center"/>
        </w:trPr>
        <w:tc>
          <w:tcPr>
            <w:tcW w:w="1471" w:type="dxa"/>
            <w:vAlign w:val="center"/>
          </w:tcPr>
          <w:p w:rsidR="0047601F" w:rsidRPr="0054424A" w:rsidRDefault="0047601F" w:rsidP="00507E2B">
            <w:r w:rsidRPr="0054424A">
              <w:t>H-21</w:t>
            </w:r>
          </w:p>
        </w:tc>
        <w:tc>
          <w:tcPr>
            <w:tcW w:w="1490" w:type="dxa"/>
            <w:vAlign w:val="center"/>
          </w:tcPr>
          <w:p w:rsidR="0047601F" w:rsidRPr="0054424A" w:rsidRDefault="0047601F" w:rsidP="00507E2B">
            <w:r w:rsidRPr="0054424A">
              <w:t>350</w:t>
            </w:r>
          </w:p>
        </w:tc>
        <w:tc>
          <w:tcPr>
            <w:tcW w:w="1462" w:type="dxa"/>
            <w:vAlign w:val="center"/>
          </w:tcPr>
          <w:p w:rsidR="0047601F" w:rsidRPr="0054424A" w:rsidRDefault="0047601F" w:rsidP="00507E2B">
            <w:r w:rsidRPr="0054424A">
              <w:t>0,49</w:t>
            </w:r>
          </w:p>
        </w:tc>
        <w:tc>
          <w:tcPr>
            <w:tcW w:w="1468" w:type="dxa"/>
            <w:vAlign w:val="center"/>
          </w:tcPr>
          <w:p w:rsidR="0047601F" w:rsidRPr="0054424A" w:rsidRDefault="0047601F" w:rsidP="00507E2B">
            <w:r w:rsidRPr="0054424A">
              <w:t>3-5</w:t>
            </w:r>
          </w:p>
        </w:tc>
        <w:tc>
          <w:tcPr>
            <w:tcW w:w="1468" w:type="dxa"/>
            <w:vAlign w:val="center"/>
          </w:tcPr>
          <w:p w:rsidR="0047601F" w:rsidRPr="0054424A" w:rsidRDefault="0047601F" w:rsidP="00507E2B">
            <w:r w:rsidRPr="0054424A">
              <w:t>10</w:t>
            </w:r>
          </w:p>
        </w:tc>
        <w:tc>
          <w:tcPr>
            <w:tcW w:w="1469" w:type="dxa"/>
            <w:vAlign w:val="center"/>
          </w:tcPr>
          <w:p w:rsidR="0047601F" w:rsidRPr="0054424A" w:rsidRDefault="0047601F" w:rsidP="00507E2B">
            <w:r w:rsidRPr="0054424A">
              <w:t>2.5</w:t>
            </w:r>
          </w:p>
        </w:tc>
      </w:tr>
    </w:tbl>
    <w:p w:rsidR="00697479" w:rsidRPr="0054424A" w:rsidRDefault="00697479" w:rsidP="00697479">
      <w:pPr>
        <w:spacing w:after="0"/>
        <w:jc w:val="both"/>
      </w:pPr>
    </w:p>
    <w:p w:rsidR="00697479" w:rsidRPr="0054424A" w:rsidRDefault="00697479" w:rsidP="00697479">
      <w:pPr>
        <w:spacing w:after="0"/>
        <w:jc w:val="both"/>
      </w:pPr>
      <w:r w:rsidRPr="0054424A">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697479" w:rsidRPr="0054424A" w:rsidRDefault="00697479" w:rsidP="00697479">
      <w:pPr>
        <w:spacing w:after="0"/>
        <w:jc w:val="both"/>
        <w:rPr>
          <w:b/>
          <w:i/>
        </w:rPr>
      </w:pPr>
    </w:p>
    <w:p w:rsidR="00697479" w:rsidRPr="0054424A" w:rsidRDefault="00697479" w:rsidP="00697479">
      <w:pPr>
        <w:spacing w:after="0"/>
        <w:jc w:val="both"/>
        <w:rPr>
          <w:b/>
          <w:i/>
        </w:rPr>
      </w:pPr>
      <w:r w:rsidRPr="0054424A">
        <w:rPr>
          <w:b/>
          <w:i/>
        </w:rPr>
        <w:t>PREPARACIÓN.</w:t>
      </w:r>
    </w:p>
    <w:p w:rsidR="00697479" w:rsidRPr="0054424A" w:rsidRDefault="00697479" w:rsidP="00697479">
      <w:pPr>
        <w:spacing w:after="0"/>
        <w:jc w:val="both"/>
      </w:pPr>
      <w:r w:rsidRPr="0054424A">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697479" w:rsidRPr="0054424A" w:rsidRDefault="00697479" w:rsidP="00697479">
      <w:pPr>
        <w:spacing w:after="0"/>
        <w:jc w:val="both"/>
      </w:pPr>
      <w:r w:rsidRPr="0054424A">
        <w:lastRenderedPageBreak/>
        <w:t xml:space="preserve">Se comprobará el contenido de humedad de los áridos, especialmente de la arena para corregir en caso necesario la cantidad de agua vertida en la hormigonera.  De otro modo, habrá que contar esta como parte de la cantidad de agua requerida. </w:t>
      </w:r>
    </w:p>
    <w:p w:rsidR="00697479" w:rsidRPr="0054424A" w:rsidRDefault="00697479" w:rsidP="00697479">
      <w:pPr>
        <w:spacing w:after="0"/>
        <w:jc w:val="both"/>
      </w:pPr>
      <w:r w:rsidRPr="0054424A">
        <w:t>En ningún caso la cantidad total de agua de mezclado será superior a la prevista en la dosificación, debiendo mantenerse un valor fijo para la relación agua/cemento.</w:t>
      </w:r>
    </w:p>
    <w:p w:rsidR="00697479" w:rsidRPr="0054424A" w:rsidRDefault="00697479" w:rsidP="00697479">
      <w:pPr>
        <w:spacing w:after="0"/>
        <w:jc w:val="both"/>
      </w:pPr>
      <w:r w:rsidRPr="0054424A">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697479" w:rsidRPr="0054424A" w:rsidRDefault="00697479" w:rsidP="00697479">
      <w:pPr>
        <w:spacing w:after="0"/>
        <w:jc w:val="both"/>
      </w:pPr>
      <w:r w:rsidRPr="0054424A">
        <w:t>El tiempo de mezclado, contado a partir del instante en que todos los materiales hayan sido colocados en la hormigonera, dependerá del tipo de la misma y no deberá ser inferior a:</w:t>
      </w:r>
    </w:p>
    <w:p w:rsidR="00697479" w:rsidRPr="0054424A" w:rsidRDefault="00697479" w:rsidP="00697479">
      <w:pPr>
        <w:spacing w:after="0"/>
        <w:jc w:val="both"/>
      </w:pPr>
    </w:p>
    <w:p w:rsidR="00697479" w:rsidRPr="0054424A" w:rsidRDefault="00697479" w:rsidP="00697479">
      <w:pPr>
        <w:spacing w:after="0"/>
        <w:jc w:val="both"/>
      </w:pPr>
      <w:r w:rsidRPr="0054424A">
        <w:t xml:space="preserve">Para hormigoneras de eje horizontal </w:t>
      </w:r>
      <w:r w:rsidRPr="0054424A">
        <w:tab/>
      </w:r>
      <w:r w:rsidRPr="0054424A">
        <w:tab/>
        <w:t>1,5 minutos</w:t>
      </w:r>
    </w:p>
    <w:p w:rsidR="00697479" w:rsidRPr="0054424A" w:rsidRDefault="00697479" w:rsidP="00697479">
      <w:pPr>
        <w:spacing w:after="0"/>
        <w:jc w:val="both"/>
      </w:pPr>
      <w:r w:rsidRPr="0054424A">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697479" w:rsidRPr="0054424A" w:rsidRDefault="00697479" w:rsidP="00697479">
      <w:pPr>
        <w:spacing w:after="0"/>
        <w:jc w:val="both"/>
      </w:pPr>
      <w:r w:rsidRPr="0054424A">
        <w:t>Todos los dispositivos destinados a la medición para la preparación del hormigón, deberán estar sujetos a la aprobación del SUPERVISOR.</w:t>
      </w:r>
    </w:p>
    <w:p w:rsidR="00697479" w:rsidRPr="0054424A" w:rsidRDefault="00697479" w:rsidP="00697479">
      <w:pPr>
        <w:spacing w:after="0"/>
        <w:jc w:val="both"/>
      </w:pPr>
      <w:r w:rsidRPr="0054424A">
        <w:t>El hormigón deberá prepararse solamente en las cantidades destinadas para su uso inmediato.</w:t>
      </w:r>
    </w:p>
    <w:p w:rsidR="00697479" w:rsidRPr="0054424A" w:rsidRDefault="00697479" w:rsidP="00697479">
      <w:pPr>
        <w:spacing w:after="0"/>
        <w:jc w:val="both"/>
      </w:pPr>
      <w:r w:rsidRPr="0054424A">
        <w:t>El hormigón que estuviera parcialmente endurecido, no deberá ser utilizado.</w:t>
      </w:r>
    </w:p>
    <w:p w:rsidR="00697479" w:rsidRPr="0054424A" w:rsidRDefault="00697479" w:rsidP="00697479">
      <w:pPr>
        <w:spacing w:after="0"/>
        <w:jc w:val="both"/>
        <w:rPr>
          <w:b/>
          <w:i/>
        </w:rPr>
      </w:pPr>
    </w:p>
    <w:p w:rsidR="00697479" w:rsidRPr="0054424A" w:rsidRDefault="00697479" w:rsidP="00697479">
      <w:pPr>
        <w:spacing w:after="0"/>
        <w:jc w:val="both"/>
        <w:rPr>
          <w:b/>
          <w:i/>
        </w:rPr>
      </w:pPr>
      <w:r w:rsidRPr="0054424A">
        <w:rPr>
          <w:b/>
          <w:i/>
        </w:rPr>
        <w:t>TRANSPORTE.</w:t>
      </w:r>
    </w:p>
    <w:p w:rsidR="00697479" w:rsidRPr="0054424A" w:rsidRDefault="00697479" w:rsidP="00697479">
      <w:pPr>
        <w:spacing w:after="0"/>
        <w:jc w:val="both"/>
      </w:pPr>
      <w:r w:rsidRPr="0054424A">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697479" w:rsidRPr="0054424A" w:rsidRDefault="00697479" w:rsidP="00697479">
      <w:pPr>
        <w:spacing w:after="0"/>
        <w:jc w:val="both"/>
      </w:pPr>
      <w:r w:rsidRPr="0054424A">
        <w:t>Para los medios corrientes de transporte, el hormigón deberá quedar colocado en su posición definitiva dentro de los encofrados antes de que transcurran treinta minutos desde que el agua se ponga en contacto con el cemento.</w:t>
      </w:r>
    </w:p>
    <w:p w:rsidR="00697479" w:rsidRPr="0054424A" w:rsidRDefault="00697479" w:rsidP="00697479">
      <w:pPr>
        <w:spacing w:after="0"/>
        <w:jc w:val="both"/>
        <w:rPr>
          <w:b/>
          <w:i/>
        </w:rPr>
      </w:pPr>
    </w:p>
    <w:p w:rsidR="00697479" w:rsidRPr="0054424A" w:rsidRDefault="00697479" w:rsidP="00697479">
      <w:pPr>
        <w:spacing w:after="0"/>
        <w:jc w:val="both"/>
        <w:rPr>
          <w:b/>
          <w:i/>
        </w:rPr>
      </w:pPr>
      <w:r w:rsidRPr="0054424A">
        <w:rPr>
          <w:b/>
          <w:i/>
        </w:rPr>
        <w:t>COLOCACIÓN</w:t>
      </w:r>
    </w:p>
    <w:p w:rsidR="00697479" w:rsidRPr="0054424A" w:rsidRDefault="00697479" w:rsidP="00697479">
      <w:pPr>
        <w:spacing w:after="0"/>
        <w:jc w:val="both"/>
      </w:pPr>
      <w:r w:rsidRPr="0054424A">
        <w:t>No se procederá al vaciado de los elementos estructurales sin antes contar con la autorización del SUPERVISOR de Obra.</w:t>
      </w:r>
    </w:p>
    <w:p w:rsidR="00697479" w:rsidRPr="0054424A" w:rsidRDefault="00697479" w:rsidP="00697479">
      <w:pPr>
        <w:spacing w:after="0"/>
        <w:jc w:val="both"/>
      </w:pPr>
      <w:r w:rsidRPr="0054424A">
        <w:t>El vaciado del hormigón se realizará de acuerdo a un plan de trabajo organizado, teniendo en cuenta que el hormigón correspondiente a cada elemento estructural debe ser vaciado en forma continua.</w:t>
      </w:r>
    </w:p>
    <w:p w:rsidR="00697479" w:rsidRPr="0054424A" w:rsidRDefault="00697479" w:rsidP="00697479">
      <w:pPr>
        <w:spacing w:after="0"/>
        <w:jc w:val="both"/>
      </w:pPr>
      <w:r w:rsidRPr="0054424A">
        <w:t>La temperatura de vaciado será mayor a 5 °C.</w:t>
      </w:r>
    </w:p>
    <w:p w:rsidR="00697479" w:rsidRPr="0054424A" w:rsidRDefault="00697479" w:rsidP="00697479">
      <w:pPr>
        <w:spacing w:after="0"/>
        <w:jc w:val="both"/>
      </w:pPr>
      <w:r w:rsidRPr="0054424A">
        <w:t>No podrá efectuarse el vaciado durante la lluvia.</w:t>
      </w:r>
    </w:p>
    <w:p w:rsidR="00697479" w:rsidRPr="0054424A" w:rsidRDefault="00697479" w:rsidP="00697479">
      <w:pPr>
        <w:spacing w:after="0"/>
        <w:jc w:val="both"/>
      </w:pPr>
      <w:r w:rsidRPr="0054424A">
        <w:lastRenderedPageBreak/>
        <w:t>En los lugares donde el vibrado se haga difícil, antes del vaciado se colocará una capa de mortero de cemento y arena con la misma proporción que la correspondiente al hormigón.</w:t>
      </w:r>
    </w:p>
    <w:p w:rsidR="00697479" w:rsidRPr="0054424A" w:rsidRDefault="00697479" w:rsidP="00697479">
      <w:pPr>
        <w:spacing w:after="0"/>
        <w:jc w:val="both"/>
      </w:pPr>
      <w:r w:rsidRPr="0054424A">
        <w:t>No será permitido disponer de grandes cantidades de hormigón en un solo lugar para esparcirlo posteriormente.</w:t>
      </w:r>
    </w:p>
    <w:p w:rsidR="00697479" w:rsidRPr="0054424A" w:rsidRDefault="00697479" w:rsidP="00697479">
      <w:pPr>
        <w:spacing w:after="0"/>
        <w:jc w:val="both"/>
      </w:pPr>
      <w:r w:rsidRPr="0054424A">
        <w:t>Por ningún motivo se podrá agregar agua en el momento hormigonar</w:t>
      </w:r>
    </w:p>
    <w:p w:rsidR="00697479" w:rsidRPr="0054424A" w:rsidRDefault="00697479" w:rsidP="00697479">
      <w:pPr>
        <w:spacing w:after="0"/>
        <w:jc w:val="both"/>
      </w:pPr>
      <w:r w:rsidRPr="0054424A">
        <w:t>El espesor máximo de la capa de hormigón no deberá exceder a 50 cm para permitir una compactación eficaz, excepto en las columnas.</w:t>
      </w:r>
    </w:p>
    <w:p w:rsidR="00697479" w:rsidRPr="0054424A" w:rsidRDefault="00697479" w:rsidP="00697479">
      <w:pPr>
        <w:spacing w:after="0"/>
        <w:jc w:val="both"/>
      </w:pPr>
      <w:r w:rsidRPr="0054424A">
        <w:t>No se podrá verter el hormigón libremente desde alturas superiores 1,50 m, debiendo en este caso utilizar canalones, embudos o conductos cilíndricos.</w:t>
      </w:r>
    </w:p>
    <w:p w:rsidR="00697479" w:rsidRPr="0054424A" w:rsidRDefault="00697479" w:rsidP="00697479">
      <w:pPr>
        <w:spacing w:after="0"/>
        <w:jc w:val="both"/>
        <w:rPr>
          <w:b/>
          <w:i/>
        </w:rPr>
      </w:pPr>
    </w:p>
    <w:p w:rsidR="00697479" w:rsidRPr="0054424A" w:rsidRDefault="00697479" w:rsidP="00697479">
      <w:pPr>
        <w:spacing w:after="0"/>
        <w:jc w:val="both"/>
        <w:rPr>
          <w:b/>
          <w:i/>
        </w:rPr>
      </w:pPr>
      <w:r w:rsidRPr="0054424A">
        <w:rPr>
          <w:b/>
          <w:i/>
        </w:rPr>
        <w:t>VIBRADO</w:t>
      </w:r>
    </w:p>
    <w:p w:rsidR="00697479" w:rsidRPr="0054424A" w:rsidRDefault="00697479" w:rsidP="00697479">
      <w:pPr>
        <w:spacing w:after="0"/>
        <w:jc w:val="both"/>
      </w:pPr>
      <w:r w:rsidRPr="0054424A">
        <w:t>La compactación de los hormigones se realizará mediante vibrado de manera tal que se eliminen los huecos o burbujas de aire en el interior de la masa, evitando la disgregación de los agregados.</w:t>
      </w:r>
    </w:p>
    <w:p w:rsidR="00697479" w:rsidRPr="0054424A" w:rsidRDefault="00697479" w:rsidP="00697479">
      <w:pPr>
        <w:spacing w:after="0"/>
        <w:jc w:val="both"/>
      </w:pPr>
      <w:r w:rsidRPr="0054424A">
        <w:t>El vibrado será realizado mediante vibradoras de inmersión y alta frecuencia que deberán ser manejadas por obreros especializados.</w:t>
      </w:r>
    </w:p>
    <w:p w:rsidR="00697479" w:rsidRPr="0054424A" w:rsidRDefault="00697479" w:rsidP="00697479">
      <w:pPr>
        <w:spacing w:after="0"/>
        <w:jc w:val="both"/>
      </w:pPr>
      <w:r w:rsidRPr="0054424A">
        <w:t>De ninguna manera se permitirá el uso de las vibradoras para el transporte de la mezcla.</w:t>
      </w:r>
    </w:p>
    <w:p w:rsidR="00697479" w:rsidRPr="0054424A" w:rsidRDefault="00697479" w:rsidP="00697479">
      <w:pPr>
        <w:spacing w:after="0"/>
        <w:jc w:val="both"/>
      </w:pPr>
      <w:r w:rsidRPr="0054424A">
        <w:t>En ningún caso se iniciará el vaciado si no se cuenta por lo menos con dos vibradoras en perfecto estado.</w:t>
      </w:r>
    </w:p>
    <w:p w:rsidR="00697479" w:rsidRPr="0054424A" w:rsidRDefault="00697479" w:rsidP="00697479">
      <w:pPr>
        <w:spacing w:after="0"/>
        <w:jc w:val="both"/>
      </w:pPr>
      <w:r w:rsidRPr="0054424A">
        <w:t>Las vibradoras serán introducidas en puntos equidistantes a 45 cm entre sí y durante 5 a 15 segundos para evitar la disgregación.</w:t>
      </w:r>
    </w:p>
    <w:p w:rsidR="00697479" w:rsidRPr="0054424A" w:rsidRDefault="00697479" w:rsidP="00697479">
      <w:pPr>
        <w:spacing w:after="0"/>
        <w:jc w:val="both"/>
      </w:pPr>
      <w:r w:rsidRPr="0054424A">
        <w:t>Las vibradoras se introducirán y retirarán lentamente y en posición vertical o ligeramente inclinadas.</w:t>
      </w:r>
    </w:p>
    <w:p w:rsidR="00697479" w:rsidRPr="0054424A" w:rsidRDefault="00697479" w:rsidP="00697479">
      <w:pPr>
        <w:spacing w:after="0"/>
        <w:jc w:val="both"/>
      </w:pPr>
      <w:r w:rsidRPr="0054424A">
        <w:t>El vibrado mecánico se completará con un apisonado del hormigón y un golpeteo de los encofrados.</w:t>
      </w:r>
    </w:p>
    <w:p w:rsidR="00697479" w:rsidRPr="0054424A" w:rsidRDefault="00697479" w:rsidP="00697479">
      <w:pPr>
        <w:spacing w:after="0"/>
        <w:jc w:val="both"/>
      </w:pPr>
      <w:r w:rsidRPr="0054424A">
        <w:t>Queda prohibido el vibrado en las armaduras.</w:t>
      </w:r>
    </w:p>
    <w:p w:rsidR="00697479" w:rsidRPr="0054424A" w:rsidRDefault="00697479" w:rsidP="00697479">
      <w:pPr>
        <w:spacing w:after="0"/>
        <w:jc w:val="both"/>
        <w:rPr>
          <w:b/>
          <w:i/>
        </w:rPr>
      </w:pPr>
    </w:p>
    <w:p w:rsidR="00697479" w:rsidRPr="0054424A" w:rsidRDefault="00697479" w:rsidP="00697479">
      <w:pPr>
        <w:spacing w:after="0"/>
        <w:jc w:val="both"/>
        <w:rPr>
          <w:b/>
          <w:i/>
        </w:rPr>
      </w:pPr>
      <w:r w:rsidRPr="0054424A">
        <w:rPr>
          <w:b/>
          <w:i/>
        </w:rPr>
        <w:t>DESENCOFRADO</w:t>
      </w:r>
    </w:p>
    <w:p w:rsidR="00697479" w:rsidRPr="0054424A" w:rsidRDefault="00697479" w:rsidP="00697479">
      <w:pPr>
        <w:spacing w:after="0"/>
        <w:jc w:val="both"/>
      </w:pPr>
      <w:r w:rsidRPr="0054424A">
        <w:t xml:space="preserve">Los encofrados se retirarán progresivamente y sin golpes, sacudidas ni vibraciones en la estructura. </w:t>
      </w:r>
    </w:p>
    <w:p w:rsidR="00697479" w:rsidRPr="0054424A" w:rsidRDefault="00697479" w:rsidP="00697479">
      <w:pPr>
        <w:spacing w:after="0"/>
        <w:jc w:val="both"/>
      </w:pPr>
      <w:r w:rsidRPr="0054424A">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697479" w:rsidRPr="0054424A" w:rsidRDefault="00697479" w:rsidP="00697479">
      <w:pPr>
        <w:spacing w:after="0"/>
        <w:jc w:val="both"/>
      </w:pPr>
      <w:r w:rsidRPr="0054424A">
        <w:t xml:space="preserve">Durante la construcción, queda prohibido aplicar cargas, acumular materiales o maquinarias que signifiquen un peligro en la estabilidad de la estructura. </w:t>
      </w:r>
    </w:p>
    <w:p w:rsidR="00697479" w:rsidRPr="0054424A" w:rsidRDefault="00697479" w:rsidP="00697479">
      <w:pPr>
        <w:spacing w:after="0"/>
        <w:jc w:val="both"/>
      </w:pPr>
      <w:r w:rsidRPr="0054424A">
        <w:t xml:space="preserve">Los plazos mínimos de desencofrados serán los siguientes: </w:t>
      </w:r>
    </w:p>
    <w:p w:rsidR="00697479" w:rsidRPr="0054424A" w:rsidRDefault="00697479" w:rsidP="00697479">
      <w:pPr>
        <w:spacing w:after="0"/>
        <w:jc w:val="both"/>
      </w:pPr>
      <w:r w:rsidRPr="0054424A">
        <w:t>Encofrados laterales de Vigas y muros</w:t>
      </w:r>
      <w:r w:rsidRPr="0054424A">
        <w:tab/>
      </w:r>
      <w:r w:rsidRPr="0054424A">
        <w:tab/>
        <w:t xml:space="preserve">      </w:t>
      </w:r>
      <w:r w:rsidRPr="0054424A">
        <w:tab/>
        <w:t xml:space="preserve">   7 días </w:t>
      </w:r>
    </w:p>
    <w:p w:rsidR="00697479" w:rsidRPr="0054424A" w:rsidRDefault="00697479" w:rsidP="00697479">
      <w:pPr>
        <w:spacing w:after="0"/>
        <w:jc w:val="both"/>
      </w:pPr>
      <w:r w:rsidRPr="0054424A">
        <w:t>Encofrados de columnas</w:t>
      </w:r>
      <w:r w:rsidRPr="0054424A">
        <w:tab/>
      </w:r>
      <w:r w:rsidRPr="0054424A">
        <w:tab/>
      </w:r>
      <w:r w:rsidRPr="0054424A">
        <w:tab/>
      </w:r>
      <w:r w:rsidRPr="0054424A">
        <w:tab/>
        <w:t xml:space="preserve">  </w:t>
      </w:r>
      <w:r w:rsidRPr="0054424A">
        <w:tab/>
        <w:t xml:space="preserve">   7 días </w:t>
      </w:r>
    </w:p>
    <w:p w:rsidR="00697479" w:rsidRPr="0054424A" w:rsidRDefault="00697479" w:rsidP="00697479">
      <w:pPr>
        <w:spacing w:after="0"/>
        <w:jc w:val="both"/>
      </w:pPr>
      <w:r w:rsidRPr="0054424A">
        <w:t>Fondos de vigas dejando puntales</w:t>
      </w:r>
      <w:r w:rsidRPr="0054424A">
        <w:tab/>
      </w:r>
      <w:r w:rsidRPr="0054424A">
        <w:tab/>
      </w:r>
      <w:r w:rsidRPr="0054424A">
        <w:tab/>
      </w:r>
      <w:r w:rsidRPr="0054424A">
        <w:tab/>
        <w:t xml:space="preserve"> 14 días </w:t>
      </w:r>
    </w:p>
    <w:p w:rsidR="00697479" w:rsidRPr="0054424A" w:rsidRDefault="00697479" w:rsidP="00697479">
      <w:pPr>
        <w:spacing w:after="0"/>
        <w:jc w:val="both"/>
      </w:pPr>
      <w:r w:rsidRPr="0054424A">
        <w:t>Retiro de puntales de seguridad</w:t>
      </w:r>
      <w:r w:rsidRPr="0054424A">
        <w:tab/>
      </w:r>
      <w:r w:rsidRPr="0054424A">
        <w:tab/>
      </w:r>
      <w:r w:rsidRPr="0054424A">
        <w:tab/>
      </w:r>
      <w:r w:rsidRPr="0054424A">
        <w:tab/>
        <w:t xml:space="preserve"> 28 días </w:t>
      </w:r>
    </w:p>
    <w:p w:rsidR="00697479" w:rsidRPr="0054424A" w:rsidRDefault="00697479" w:rsidP="00697479">
      <w:pPr>
        <w:spacing w:after="0"/>
        <w:jc w:val="both"/>
      </w:pPr>
      <w:r w:rsidRPr="0054424A">
        <w:t xml:space="preserve">Para el desencofrado de elementos estructurales importantes o de grandes luces, se requerirá la autorización del SUPERVISOR. </w:t>
      </w:r>
    </w:p>
    <w:p w:rsidR="00697479" w:rsidRPr="0054424A" w:rsidRDefault="00697479" w:rsidP="00697479">
      <w:pPr>
        <w:spacing w:after="0"/>
        <w:jc w:val="both"/>
        <w:rPr>
          <w:b/>
          <w:i/>
        </w:rPr>
      </w:pPr>
    </w:p>
    <w:p w:rsidR="00697479" w:rsidRPr="0054424A" w:rsidRDefault="00697479" w:rsidP="00697479">
      <w:pPr>
        <w:spacing w:after="0"/>
        <w:jc w:val="both"/>
        <w:rPr>
          <w:b/>
          <w:i/>
        </w:rPr>
      </w:pPr>
      <w:r w:rsidRPr="0054424A">
        <w:rPr>
          <w:b/>
          <w:i/>
        </w:rPr>
        <w:t>CURADO Y PROTECCIÓN.</w:t>
      </w:r>
    </w:p>
    <w:p w:rsidR="00697479" w:rsidRPr="0054424A" w:rsidRDefault="00697479" w:rsidP="00697479">
      <w:pPr>
        <w:spacing w:after="0"/>
        <w:jc w:val="both"/>
      </w:pPr>
      <w:r w:rsidRPr="0054424A">
        <w:lastRenderedPageBreak/>
        <w:t xml:space="preserve">El hormigón, a fin de alcanzar su resistencia total, deberá ser curado y protegido eficientemente contra el sol, viento y lluvia. El curado debe continuar durante un periodo mínimos de siete días después de su colocación. </w:t>
      </w:r>
    </w:p>
    <w:p w:rsidR="00697479" w:rsidRPr="0054424A" w:rsidRDefault="00697479" w:rsidP="00697479">
      <w:pPr>
        <w:spacing w:after="0"/>
        <w:jc w:val="both"/>
      </w:pPr>
      <w:r w:rsidRPr="0054424A">
        <w:t>El agua para el curado deberá ser de la misma calidad que la utilizada para la mezcla del hormigón. El curado por membranas puede utilizarse previa autorización del SUPERVISOR.</w:t>
      </w:r>
    </w:p>
    <w:p w:rsidR="00697479" w:rsidRPr="0054424A" w:rsidRDefault="00697479" w:rsidP="00697479">
      <w:pPr>
        <w:spacing w:after="0"/>
        <w:jc w:val="both"/>
      </w:pPr>
      <w:r w:rsidRPr="0054424A">
        <w:t xml:space="preserve">El hormigón será protegido manteniéndose a una temperatura superior a </w:t>
      </w:r>
      <w:smartTag w:uri="urn:schemas-microsoft-com:office:smarttags" w:element="metricconverter">
        <w:smartTagPr>
          <w:attr w:name="ProductID" w:val="5ﾰC"/>
        </w:smartTagPr>
        <w:r w:rsidRPr="0054424A">
          <w:t>5°C</w:t>
        </w:r>
      </w:smartTag>
      <w:r w:rsidRPr="0054424A">
        <w:t xml:space="preserve"> por lo menos durante 96 horas. </w:t>
      </w:r>
    </w:p>
    <w:p w:rsidR="00697479" w:rsidRPr="0054424A" w:rsidRDefault="00697479" w:rsidP="00697479">
      <w:pPr>
        <w:spacing w:after="0"/>
        <w:jc w:val="both"/>
      </w:pPr>
      <w:r w:rsidRPr="0054424A">
        <w:t>El tiempo de curado será de 7 días a partir del momento en que se inició el endurecimiento.</w:t>
      </w:r>
    </w:p>
    <w:p w:rsidR="00697479" w:rsidRPr="0054424A" w:rsidRDefault="00697479" w:rsidP="00697479">
      <w:pPr>
        <w:spacing w:after="0"/>
        <w:jc w:val="both"/>
        <w:rPr>
          <w:b/>
        </w:rPr>
      </w:pPr>
    </w:p>
    <w:p w:rsidR="00697479" w:rsidRPr="0054424A" w:rsidRDefault="00697479" w:rsidP="00697479">
      <w:pPr>
        <w:spacing w:after="0"/>
        <w:jc w:val="both"/>
        <w:rPr>
          <w:b/>
        </w:rPr>
      </w:pPr>
      <w:r w:rsidRPr="0054424A">
        <w:rPr>
          <w:b/>
        </w:rPr>
        <w:t>HORMIGÓN CICLÓPEO.</w:t>
      </w:r>
    </w:p>
    <w:p w:rsidR="00697479" w:rsidRPr="0054424A" w:rsidRDefault="00697479" w:rsidP="00697479">
      <w:pPr>
        <w:spacing w:after="0"/>
        <w:jc w:val="both"/>
      </w:pPr>
      <w:r w:rsidRPr="0054424A">
        <w:t>El hormigón ciclópeo se preparará con una mezcla de hormigón 1:3:4 y preparado como se describió anteriormente; conteniendo además piedra desplazadora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697479" w:rsidRPr="0054424A" w:rsidRDefault="00697479" w:rsidP="00697479">
      <w:pPr>
        <w:spacing w:after="0"/>
        <w:jc w:val="both"/>
      </w:pPr>
      <w:r w:rsidRPr="0054424A">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697479" w:rsidRPr="0054424A" w:rsidRDefault="00697479" w:rsidP="00697479">
      <w:pPr>
        <w:spacing w:after="0"/>
        <w:jc w:val="both"/>
      </w:pPr>
      <w:r w:rsidRPr="0054424A">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697479" w:rsidRPr="0054424A" w:rsidRDefault="00697479" w:rsidP="00697479">
      <w:pPr>
        <w:spacing w:after="0"/>
        <w:jc w:val="both"/>
      </w:pPr>
    </w:p>
    <w:p w:rsidR="00697479" w:rsidRPr="0054424A" w:rsidRDefault="00697479" w:rsidP="00697479">
      <w:pPr>
        <w:widowControl w:val="0"/>
        <w:spacing w:after="0"/>
        <w:jc w:val="both"/>
      </w:pPr>
      <w:r w:rsidRPr="0054424A">
        <w:t>Previamente a la colocación del hormigón se procederá a la limpieza y humedecimiento de los encofrados, pasando con aceite en las caras interiores de los encofrados.</w:t>
      </w:r>
    </w:p>
    <w:p w:rsidR="00697479" w:rsidRPr="0054424A" w:rsidRDefault="00697479" w:rsidP="00697479">
      <w:pPr>
        <w:widowControl w:val="0"/>
        <w:spacing w:after="0"/>
        <w:jc w:val="both"/>
      </w:pPr>
    </w:p>
    <w:p w:rsidR="00697479" w:rsidRPr="0054424A" w:rsidRDefault="00697479" w:rsidP="00697479">
      <w:pPr>
        <w:widowControl w:val="0"/>
        <w:spacing w:after="0"/>
        <w:jc w:val="both"/>
      </w:pPr>
      <w:r w:rsidRPr="0054424A">
        <w:t>El hormigón ciclópeo se compactará a mano, mediante varillas de fierro, cuidando que las piedras desplazadoras, se coloquen sin tener ningún contacto con el encofrado y estén a una distancia mínima de 3 cm</w:t>
      </w:r>
      <w:proofErr w:type="gramStart"/>
      <w:r w:rsidRPr="0054424A">
        <w:t>,  las</w:t>
      </w:r>
      <w:proofErr w:type="gramEnd"/>
      <w:r w:rsidRPr="0054424A">
        <w:t xml:space="preserve"> piedras previamente lavadas y humedecidas al momento de ser colocadas en la obra, deberán descansar en toda su superficie de asiento, cuidando de dar la máxima aglutinación posible y que la mezcla de dosificación 1:3:4 rellene completamente todos los huecos.</w:t>
      </w:r>
    </w:p>
    <w:p w:rsidR="00697479" w:rsidRPr="0054424A" w:rsidRDefault="00697479" w:rsidP="00697479">
      <w:pPr>
        <w:widowControl w:val="0"/>
        <w:spacing w:after="0"/>
        <w:jc w:val="both"/>
        <w:rPr>
          <w:rFonts w:cs="Arial"/>
        </w:rPr>
      </w:pPr>
    </w:p>
    <w:p w:rsidR="00697479" w:rsidRPr="0054424A" w:rsidRDefault="00697479" w:rsidP="00697479">
      <w:pPr>
        <w:widowControl w:val="0"/>
        <w:spacing w:after="0"/>
        <w:jc w:val="both"/>
      </w:pPr>
      <w:r w:rsidRPr="0054424A">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w:t>
      </w:r>
      <w:r w:rsidRPr="0054424A">
        <w:lastRenderedPageBreak/>
        <w:t xml:space="preserve">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697479" w:rsidRPr="0054424A" w:rsidRDefault="00697479" w:rsidP="00697479">
      <w:pPr>
        <w:widowControl w:val="0"/>
        <w:spacing w:after="0"/>
        <w:jc w:val="both"/>
      </w:pPr>
    </w:p>
    <w:p w:rsidR="00697479" w:rsidRPr="0054424A" w:rsidRDefault="00697479" w:rsidP="00697479">
      <w:pPr>
        <w:widowControl w:val="0"/>
        <w:spacing w:after="0"/>
        <w:jc w:val="both"/>
      </w:pPr>
      <w:r w:rsidRPr="0054424A">
        <w:t>El hormigón ciclópeo deberá tener una resistencia a la compresión simple en probetas cilíndricas de 180 kg/cm2 a los 28 días.</w:t>
      </w:r>
    </w:p>
    <w:p w:rsidR="00697479" w:rsidRPr="0054424A" w:rsidRDefault="00697479" w:rsidP="00697479">
      <w:pPr>
        <w:widowControl w:val="0"/>
        <w:spacing w:after="0"/>
        <w:jc w:val="both"/>
      </w:pPr>
    </w:p>
    <w:p w:rsidR="00697479" w:rsidRPr="0054424A" w:rsidRDefault="00697479" w:rsidP="00697479">
      <w:pPr>
        <w:widowControl w:val="0"/>
        <w:spacing w:after="0"/>
        <w:jc w:val="both"/>
      </w:pPr>
      <w:r w:rsidRPr="0054424A">
        <w:t>El desencofrado se podrá realizar a las 48 horas de ter</w:t>
      </w:r>
      <w:r w:rsidRPr="0054424A">
        <w:softHyphen/>
        <w:t>minado el vaciado; para luego proceder a humedecerlo periódicamente por espacio de tres días como mínimo.</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CONTROL POR EL SUPERVISOR</w:t>
      </w:r>
    </w:p>
    <w:p w:rsidR="00697479" w:rsidRPr="0054424A" w:rsidRDefault="00697479" w:rsidP="00697479">
      <w:pPr>
        <w:spacing w:after="0"/>
        <w:jc w:val="both"/>
        <w:rPr>
          <w:b/>
          <w:i/>
          <w:kern w:val="28"/>
        </w:rPr>
      </w:pPr>
    </w:p>
    <w:p w:rsidR="00697479" w:rsidRPr="0054424A" w:rsidRDefault="00697479" w:rsidP="00697479">
      <w:pPr>
        <w:spacing w:after="0"/>
        <w:jc w:val="both"/>
        <w:rPr>
          <w:b/>
          <w:i/>
          <w:kern w:val="28"/>
        </w:rPr>
      </w:pPr>
      <w:r w:rsidRPr="0054424A">
        <w:rPr>
          <w:b/>
          <w:i/>
          <w:kern w:val="28"/>
        </w:rPr>
        <w:t>MATERIALES.</w:t>
      </w:r>
    </w:p>
    <w:p w:rsidR="00697479" w:rsidRPr="0054424A" w:rsidRDefault="00697479" w:rsidP="00697479">
      <w:pPr>
        <w:spacing w:after="0"/>
        <w:jc w:val="both"/>
        <w:rPr>
          <w:kern w:val="28"/>
        </w:rPr>
      </w:pPr>
      <w:r w:rsidRPr="0054424A">
        <w:rPr>
          <w:kern w:val="28"/>
        </w:rPr>
        <w:t>Para el control de la calidad del hormigón a ser empleado en la obra, efectuarse inicialmente ensayos de caracterización de los materiales.</w:t>
      </w:r>
    </w:p>
    <w:p w:rsidR="00697479" w:rsidRPr="0054424A" w:rsidRDefault="00697479" w:rsidP="00697479">
      <w:pPr>
        <w:spacing w:after="0"/>
        <w:jc w:val="both"/>
        <w:rPr>
          <w:kern w:val="28"/>
        </w:rPr>
      </w:pPr>
      <w:r w:rsidRPr="0054424A">
        <w:rPr>
          <w:kern w:val="28"/>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697479" w:rsidRPr="0054424A" w:rsidRDefault="00697479" w:rsidP="00697479">
      <w:pPr>
        <w:spacing w:after="0"/>
        <w:jc w:val="both"/>
        <w:rPr>
          <w:kern w:val="28"/>
        </w:rPr>
      </w:pPr>
      <w:r w:rsidRPr="0054424A">
        <w:rPr>
          <w:kern w:val="28"/>
        </w:rPr>
        <w:t>Los resultados obtenidos deberán satisfacer los límites mencionados en el cemento y materiales puzolánicos.</w:t>
      </w:r>
    </w:p>
    <w:p w:rsidR="00697479" w:rsidRPr="0054424A" w:rsidRDefault="00697479" w:rsidP="00697479">
      <w:pPr>
        <w:spacing w:after="0"/>
        <w:jc w:val="both"/>
        <w:rPr>
          <w:kern w:val="28"/>
        </w:rPr>
      </w:pPr>
      <w:r w:rsidRPr="0054424A">
        <w:rPr>
          <w:kern w:val="28"/>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697479" w:rsidRPr="0054424A" w:rsidRDefault="00697479" w:rsidP="00697479">
      <w:pPr>
        <w:spacing w:after="0"/>
        <w:jc w:val="both"/>
        <w:rPr>
          <w:kern w:val="28"/>
        </w:rPr>
      </w:pPr>
      <w:r w:rsidRPr="0054424A">
        <w:rPr>
          <w:kern w:val="28"/>
        </w:rPr>
        <w:t>Los agregados finos y gruesos deberán satisfacer lo especificado en los materiales puzolánicos. Esta caracterización de los agregados debe realizarse al inicio de la obra, con el objeto de realizar la dosificación a ser utilizada.</w:t>
      </w:r>
    </w:p>
    <w:p w:rsidR="00697479" w:rsidRPr="0054424A" w:rsidRDefault="00697479" w:rsidP="00697479">
      <w:pPr>
        <w:spacing w:after="0"/>
        <w:jc w:val="both"/>
        <w:rPr>
          <w:kern w:val="28"/>
        </w:rPr>
      </w:pPr>
      <w:r w:rsidRPr="0054424A">
        <w:rPr>
          <w:kern w:val="28"/>
        </w:rPr>
        <w:t>El control del agua según lo establecido en los agregados, será necesario en caso de presentar aspecto o procedencia dudosos.</w:t>
      </w:r>
    </w:p>
    <w:p w:rsidR="00697479" w:rsidRPr="0054424A" w:rsidRDefault="00697479" w:rsidP="00697479">
      <w:pPr>
        <w:spacing w:after="0"/>
        <w:jc w:val="both"/>
        <w:rPr>
          <w:kern w:val="28"/>
        </w:rPr>
      </w:pPr>
      <w:r w:rsidRPr="0054424A">
        <w:rPr>
          <w:kern w:val="28"/>
        </w:rPr>
        <w:t>La dosificación racional deberá realizarse en un laboratorio tecnológico, por el método basado en la relación agua/cemento, previo conocimiento del SUPERVISOR.</w:t>
      </w:r>
    </w:p>
    <w:p w:rsidR="00697479" w:rsidRPr="0054424A" w:rsidRDefault="00697479" w:rsidP="00697479">
      <w:pPr>
        <w:spacing w:after="0"/>
        <w:jc w:val="both"/>
        <w:rPr>
          <w:kern w:val="28"/>
        </w:rPr>
      </w:pPr>
      <w:r w:rsidRPr="0054424A">
        <w:rPr>
          <w:kern w:val="28"/>
        </w:rPr>
        <w:t>El control de calidad del hormigón se hará en las tres fases siguientes:</w:t>
      </w:r>
    </w:p>
    <w:p w:rsidR="00697479" w:rsidRPr="0054424A" w:rsidRDefault="00697479" w:rsidP="00697479">
      <w:pPr>
        <w:spacing w:after="0"/>
        <w:jc w:val="both"/>
        <w:rPr>
          <w:b/>
          <w:i/>
          <w:kern w:val="28"/>
        </w:rPr>
      </w:pPr>
    </w:p>
    <w:p w:rsidR="00697479" w:rsidRPr="0054424A" w:rsidRDefault="00697479" w:rsidP="00697479">
      <w:pPr>
        <w:spacing w:after="0"/>
        <w:jc w:val="both"/>
        <w:rPr>
          <w:b/>
          <w:i/>
          <w:kern w:val="28"/>
        </w:rPr>
      </w:pPr>
      <w:r w:rsidRPr="0054424A">
        <w:rPr>
          <w:b/>
          <w:i/>
          <w:kern w:val="28"/>
        </w:rPr>
        <w:t>CONTROL DE EJECUCIÓN.</w:t>
      </w:r>
    </w:p>
    <w:p w:rsidR="00697479" w:rsidRPr="0054424A" w:rsidRDefault="00697479" w:rsidP="00697479">
      <w:pPr>
        <w:spacing w:after="0"/>
        <w:jc w:val="both"/>
        <w:rPr>
          <w:kern w:val="28"/>
        </w:rPr>
      </w:pPr>
      <w:r w:rsidRPr="0054424A">
        <w:rPr>
          <w:kern w:val="28"/>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697479" w:rsidRPr="0054424A" w:rsidRDefault="00697479" w:rsidP="00697479">
      <w:pPr>
        <w:spacing w:after="0"/>
        <w:jc w:val="both"/>
        <w:rPr>
          <w:b/>
          <w:bCs/>
          <w:i/>
          <w:kern w:val="28"/>
        </w:rPr>
      </w:pPr>
    </w:p>
    <w:p w:rsidR="00697479" w:rsidRPr="0054424A" w:rsidRDefault="00697479" w:rsidP="00697479">
      <w:pPr>
        <w:spacing w:after="0"/>
        <w:jc w:val="both"/>
        <w:rPr>
          <w:b/>
          <w:bCs/>
          <w:i/>
          <w:kern w:val="28"/>
        </w:rPr>
      </w:pPr>
      <w:r w:rsidRPr="0054424A">
        <w:rPr>
          <w:b/>
          <w:bCs/>
          <w:i/>
          <w:kern w:val="28"/>
        </w:rPr>
        <w:t>CONSISTENCIA DEL HORMIGÓN</w:t>
      </w:r>
    </w:p>
    <w:p w:rsidR="00697479" w:rsidRPr="0054424A" w:rsidRDefault="00697479" w:rsidP="00697479">
      <w:pPr>
        <w:spacing w:after="0"/>
        <w:jc w:val="both"/>
        <w:rPr>
          <w:kern w:val="28"/>
        </w:rPr>
      </w:pPr>
      <w:r w:rsidRPr="0054424A">
        <w:rPr>
          <w:kern w:val="28"/>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697479" w:rsidRPr="0054424A" w:rsidRDefault="00697479" w:rsidP="00697479">
      <w:pPr>
        <w:spacing w:after="0"/>
        <w:jc w:val="both"/>
        <w:rPr>
          <w:kern w:val="28"/>
        </w:rPr>
      </w:pPr>
      <w:r w:rsidRPr="0054424A">
        <w:rPr>
          <w:kern w:val="28"/>
        </w:rPr>
        <w:t xml:space="preserve">Como regla general, se empleará hormigón con el menor asentamiento posible que permita un llenado completo de los encofrados, envolviendo perfectamente las armaduras y asegurando una perfecta adherencia entre el acero y el hormigón. </w:t>
      </w:r>
    </w:p>
    <w:p w:rsidR="00697479" w:rsidRPr="0054424A" w:rsidRDefault="00697479" w:rsidP="00697479">
      <w:pPr>
        <w:spacing w:after="0"/>
        <w:jc w:val="both"/>
        <w:rPr>
          <w:kern w:val="28"/>
        </w:rPr>
      </w:pPr>
      <w:r w:rsidRPr="0054424A">
        <w:rPr>
          <w:kern w:val="28"/>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697479" w:rsidRPr="0054424A" w:rsidRDefault="00697479" w:rsidP="00697479">
      <w:pPr>
        <w:spacing w:after="0"/>
        <w:jc w:val="both"/>
        <w:rPr>
          <w:kern w:val="28"/>
        </w:rPr>
      </w:pPr>
      <w:r w:rsidRPr="0054424A">
        <w:rPr>
          <w:kern w:val="28"/>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697479" w:rsidRPr="0054424A" w:rsidRDefault="00697479" w:rsidP="00697479">
      <w:pPr>
        <w:spacing w:after="0"/>
        <w:jc w:val="both"/>
        <w:rPr>
          <w:kern w:val="28"/>
        </w:rPr>
      </w:pPr>
      <w:r w:rsidRPr="0054424A">
        <w:rPr>
          <w:kern w:val="28"/>
        </w:rPr>
        <w:t>La prueba de asentamiento deberá dar como resultado un valor entre 3 a 5 cm la cual determina una consistencia plástica del Hormigón.</w:t>
      </w:r>
    </w:p>
    <w:p w:rsidR="00697479" w:rsidRPr="0054424A" w:rsidRDefault="00697479" w:rsidP="00697479">
      <w:pPr>
        <w:spacing w:after="0"/>
        <w:jc w:val="both"/>
        <w:rPr>
          <w:kern w:val="28"/>
        </w:rPr>
      </w:pPr>
      <w:r w:rsidRPr="0054424A">
        <w:rPr>
          <w:kern w:val="28"/>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697479" w:rsidRPr="0054424A" w:rsidRDefault="00697479" w:rsidP="00697479">
      <w:pPr>
        <w:spacing w:after="0"/>
        <w:jc w:val="both"/>
        <w:rPr>
          <w:kern w:val="28"/>
        </w:rPr>
      </w:pPr>
      <w:r w:rsidRPr="0054424A">
        <w:rPr>
          <w:kern w:val="28"/>
        </w:rPr>
        <w:t>La persistencia en la falta del cumplimento de la consistencia, será motivo suficiente para que el SUPERVISOR paralice los trabajos.</w:t>
      </w:r>
    </w:p>
    <w:p w:rsidR="00697479" w:rsidRPr="0054424A" w:rsidRDefault="00697479" w:rsidP="00697479">
      <w:pPr>
        <w:spacing w:after="0"/>
        <w:jc w:val="both"/>
        <w:rPr>
          <w:kern w:val="28"/>
        </w:rPr>
      </w:pPr>
      <w:r w:rsidRPr="0054424A">
        <w:rPr>
          <w:kern w:val="28"/>
        </w:rPr>
        <w:t>Todos los ensayos que no puedan realizarse en obra se realizarán en un laboratorio de reconocida solvencia y técnica debidamente aprobado por el SUPERVISOR.</w:t>
      </w:r>
    </w:p>
    <w:p w:rsidR="00697479" w:rsidRPr="0054424A" w:rsidRDefault="00697479" w:rsidP="00697479">
      <w:pPr>
        <w:spacing w:after="0"/>
        <w:jc w:val="both"/>
        <w:rPr>
          <w:b/>
          <w:i/>
          <w:kern w:val="28"/>
        </w:rPr>
      </w:pPr>
    </w:p>
    <w:p w:rsidR="00697479" w:rsidRPr="0054424A" w:rsidRDefault="00697479" w:rsidP="00697479">
      <w:pPr>
        <w:spacing w:after="0"/>
        <w:jc w:val="both"/>
        <w:rPr>
          <w:b/>
          <w:i/>
          <w:kern w:val="28"/>
        </w:rPr>
      </w:pPr>
      <w:r w:rsidRPr="0054424A">
        <w:rPr>
          <w:b/>
          <w:i/>
          <w:kern w:val="28"/>
        </w:rPr>
        <w:t>CONTROL DE VERIFICACIÓN DE LA RESISTENCIA MECÁNICA</w:t>
      </w:r>
    </w:p>
    <w:p w:rsidR="00697479" w:rsidRPr="0054424A" w:rsidRDefault="00697479" w:rsidP="00697479">
      <w:pPr>
        <w:spacing w:after="0"/>
        <w:jc w:val="both"/>
        <w:rPr>
          <w:kern w:val="28"/>
        </w:rPr>
      </w:pPr>
      <w:r w:rsidRPr="0054424A">
        <w:rPr>
          <w:kern w:val="28"/>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697479" w:rsidRPr="0054424A" w:rsidRDefault="00697479" w:rsidP="00697479">
      <w:pPr>
        <w:spacing w:after="0"/>
        <w:jc w:val="both"/>
        <w:rPr>
          <w:kern w:val="28"/>
        </w:rPr>
      </w:pPr>
      <w:r w:rsidRPr="0054424A">
        <w:rPr>
          <w:kern w:val="28"/>
        </w:rPr>
        <w:t>Todos los ensayos se realizarán en un laboratorio de reconocida solvencia y técnica debidamente aprobado por el SUPERVISOR.</w:t>
      </w:r>
    </w:p>
    <w:p w:rsidR="00697479" w:rsidRPr="0054424A" w:rsidRDefault="00697479" w:rsidP="00697479">
      <w:pPr>
        <w:spacing w:after="0"/>
        <w:jc w:val="both"/>
        <w:rPr>
          <w:kern w:val="28"/>
        </w:rPr>
      </w:pPr>
      <w:r w:rsidRPr="0054424A">
        <w:rPr>
          <w:kern w:val="28"/>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54424A">
          <w:rPr>
            <w:kern w:val="28"/>
          </w:rPr>
          <w:t>2 a</w:t>
        </w:r>
      </w:smartTag>
      <w:r w:rsidRPr="0054424A">
        <w:rPr>
          <w:kern w:val="28"/>
        </w:rPr>
        <w:t xml:space="preserve"> los 7 días y </w:t>
      </w:r>
      <w:smartTag w:uri="urn:schemas-microsoft-com:office:smarttags" w:element="metricconverter">
        <w:smartTagPr>
          <w:attr w:name="ProductID" w:val="2 a"/>
        </w:smartTagPr>
        <w:r w:rsidRPr="0054424A">
          <w:rPr>
            <w:kern w:val="28"/>
          </w:rPr>
          <w:t>2 a</w:t>
        </w:r>
      </w:smartTag>
      <w:r w:rsidRPr="0054424A">
        <w:rPr>
          <w:kern w:val="28"/>
        </w:rPr>
        <w:t xml:space="preserve"> los 28 días. </w:t>
      </w:r>
    </w:p>
    <w:p w:rsidR="00697479" w:rsidRPr="0054424A" w:rsidRDefault="00697479" w:rsidP="00697479">
      <w:pPr>
        <w:spacing w:after="0"/>
        <w:jc w:val="both"/>
        <w:rPr>
          <w:kern w:val="28"/>
        </w:rPr>
      </w:pPr>
      <w:r w:rsidRPr="0054424A">
        <w:rPr>
          <w:kern w:val="28"/>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697479" w:rsidRPr="0054424A" w:rsidRDefault="00697479" w:rsidP="00697479">
      <w:pPr>
        <w:spacing w:after="0"/>
        <w:jc w:val="both"/>
        <w:rPr>
          <w:kern w:val="28"/>
        </w:rPr>
      </w:pPr>
      <w:r w:rsidRPr="0054424A">
        <w:rPr>
          <w:kern w:val="28"/>
        </w:rPr>
        <w:t>Se deberá individualizar cada probeta anotando la fecha y hora y el elemento estructural correspondiente.</w:t>
      </w:r>
    </w:p>
    <w:p w:rsidR="00697479" w:rsidRPr="0054424A" w:rsidRDefault="00697479" w:rsidP="00697479">
      <w:pPr>
        <w:spacing w:after="0"/>
        <w:jc w:val="both"/>
        <w:rPr>
          <w:kern w:val="28"/>
        </w:rPr>
      </w:pPr>
      <w:r w:rsidRPr="0054424A">
        <w:rPr>
          <w:kern w:val="28"/>
        </w:rPr>
        <w:lastRenderedPageBreak/>
        <w:t xml:space="preserve">Las probetas serán preparadas en presencia del SUPERVISOR de Obra.  </w:t>
      </w:r>
    </w:p>
    <w:p w:rsidR="00697479" w:rsidRPr="0054424A" w:rsidRDefault="00697479" w:rsidP="00697479">
      <w:pPr>
        <w:spacing w:after="0"/>
        <w:jc w:val="both"/>
        <w:rPr>
          <w:kern w:val="28"/>
        </w:rPr>
      </w:pPr>
      <w:r w:rsidRPr="0054424A">
        <w:rPr>
          <w:kern w:val="28"/>
        </w:rPr>
        <w:t>La resistencia de las probetas ensayadas a los 7 días no deberá ser inferior al 65% de la resistencia característica establecida para el elemento a los 28 días.</w:t>
      </w:r>
    </w:p>
    <w:p w:rsidR="00697479" w:rsidRPr="0054424A" w:rsidRDefault="00697479" w:rsidP="00697479">
      <w:pPr>
        <w:spacing w:after="0"/>
        <w:jc w:val="both"/>
        <w:rPr>
          <w:kern w:val="28"/>
        </w:rPr>
      </w:pPr>
      <w:r w:rsidRPr="0054424A">
        <w:rPr>
          <w:kern w:val="28"/>
        </w:rPr>
        <w:t>Es obligación del CONTRATISTA realizar cualquier corrección en la dosificación para conseguir el hormigón requerido.</w:t>
      </w:r>
    </w:p>
    <w:p w:rsidR="00697479" w:rsidRPr="0054424A" w:rsidRDefault="00697479" w:rsidP="00697479">
      <w:pPr>
        <w:spacing w:after="0"/>
        <w:jc w:val="both"/>
        <w:rPr>
          <w:kern w:val="28"/>
        </w:rPr>
      </w:pPr>
      <w:r w:rsidRPr="0054424A">
        <w:rPr>
          <w:kern w:val="28"/>
        </w:rPr>
        <w:t>El CONTRATISTA deberá proveer los medios y mano de obra para realizar los ensayos.</w:t>
      </w:r>
    </w:p>
    <w:p w:rsidR="00697479" w:rsidRPr="0054424A" w:rsidRDefault="00697479" w:rsidP="00697479">
      <w:pPr>
        <w:spacing w:after="0"/>
        <w:jc w:val="both"/>
        <w:rPr>
          <w:kern w:val="28"/>
        </w:rPr>
      </w:pPr>
      <w:r w:rsidRPr="0054424A">
        <w:rPr>
          <w:kern w:val="28"/>
        </w:rPr>
        <w:t>Queda sobreentendido que es obligación del CONTRATISTA realizar ajustes y correcciones en la dosificación, hasta obtener los resultados requeridos.  En caso de incumplimiento, el SUPERVISOR dispondrá la paralización inmediata de los trabajos.</w:t>
      </w:r>
    </w:p>
    <w:p w:rsidR="00697479" w:rsidRPr="0054424A" w:rsidRDefault="00697479" w:rsidP="00697479">
      <w:pPr>
        <w:spacing w:after="0"/>
        <w:jc w:val="both"/>
        <w:rPr>
          <w:kern w:val="28"/>
        </w:rPr>
      </w:pPr>
      <w:r w:rsidRPr="0054424A">
        <w:rPr>
          <w:kern w:val="28"/>
        </w:rPr>
        <w:t>Los gastos que demande la anterior situación quedarán a cargo del CONTRATISTA.</w:t>
      </w:r>
    </w:p>
    <w:p w:rsidR="00697479" w:rsidRPr="0054424A" w:rsidRDefault="00697479" w:rsidP="00697479">
      <w:pPr>
        <w:spacing w:after="0"/>
        <w:jc w:val="both"/>
        <w:rPr>
          <w:kern w:val="28"/>
        </w:rPr>
      </w:pPr>
      <w:r w:rsidRPr="0054424A">
        <w:rPr>
          <w:kern w:val="28"/>
        </w:rPr>
        <w:t>Se podrá aceptar el hormigón, cuando dos de tres ensayos consecutivos sean iguales o excedan las resistencias especificadas y además que ningún ensayo sea inferior en 35 kg/cm2 a la especificada.</w:t>
      </w:r>
    </w:p>
    <w:p w:rsidR="00697479" w:rsidRPr="0054424A" w:rsidRDefault="00697479" w:rsidP="00697479">
      <w:pPr>
        <w:spacing w:after="0"/>
        <w:jc w:val="both"/>
        <w:rPr>
          <w:kern w:val="28"/>
        </w:rPr>
      </w:pPr>
      <w:r w:rsidRPr="0054424A">
        <w:rPr>
          <w:kern w:val="28"/>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pPr>
      <w:r w:rsidRPr="0054424A">
        <w:t>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697479" w:rsidRPr="0054424A" w:rsidRDefault="00697479" w:rsidP="00697479">
      <w:pPr>
        <w:spacing w:after="0"/>
        <w:jc w:val="both"/>
      </w:pPr>
      <w:r w:rsidRPr="0054424A">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54424A">
          <w:t>0.30 metros</w:t>
        </w:r>
      </w:smartTag>
      <w:r w:rsidRPr="0054424A">
        <w:t xml:space="preserve"> ni cabezas de pilotes en el hormigón.</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HORMIGÓN</w:t>
      </w:r>
    </w:p>
    <w:p w:rsidR="00697479" w:rsidRPr="0054424A" w:rsidRDefault="00697479" w:rsidP="00697479">
      <w:pPr>
        <w:spacing w:after="0"/>
        <w:jc w:val="both"/>
      </w:pPr>
      <w:r w:rsidRPr="0054424A">
        <w:t>El hormigón, ya sea simple, ciclópeo o armado, será medido por metro cúbico de hormigón colocado y aceptado, de acuerdo con las dimensiones indicadas en el proyecto o establecidas por el SUPERVISOR.</w:t>
      </w:r>
    </w:p>
    <w:p w:rsidR="00697479" w:rsidRPr="0054424A" w:rsidRDefault="00697479" w:rsidP="00697479">
      <w:pPr>
        <w:spacing w:after="0"/>
        <w:jc w:val="both"/>
      </w:pPr>
      <w:r w:rsidRPr="0054424A">
        <w:rPr>
          <w:i/>
        </w:rPr>
        <w:t>Hormigón de nivelación</w:t>
      </w:r>
      <w:r w:rsidRPr="0054424A">
        <w:t>, se medirá en metros cuadrados de acuerdo a lo efectivamente necesario para su uso.</w:t>
      </w:r>
    </w:p>
    <w:p w:rsidR="00697479" w:rsidRPr="0054424A" w:rsidRDefault="00697479" w:rsidP="00697479">
      <w:pPr>
        <w:spacing w:after="0"/>
        <w:jc w:val="both"/>
      </w:pPr>
      <w:r w:rsidRPr="0054424A">
        <w:rPr>
          <w:i/>
        </w:rPr>
        <w:t>Zapatas</w:t>
      </w:r>
      <w:r w:rsidRPr="0054424A">
        <w:t>, se medirá en metros cúbicos de acuerdo a las dimensiones indicadas en los planos.</w:t>
      </w:r>
    </w:p>
    <w:p w:rsidR="00697479" w:rsidRPr="0054424A" w:rsidRDefault="00697479" w:rsidP="00697479">
      <w:pPr>
        <w:spacing w:after="0"/>
        <w:jc w:val="both"/>
      </w:pPr>
      <w:r w:rsidRPr="0054424A">
        <w:rPr>
          <w:i/>
        </w:rPr>
        <w:lastRenderedPageBreak/>
        <w:t>Cimientos y Sobrecimientos</w:t>
      </w:r>
      <w:r w:rsidRPr="0054424A">
        <w:t>, se medirá en metros cúbicos de acuerdo a las dimensiones establecidas en los planos.</w:t>
      </w:r>
    </w:p>
    <w:p w:rsidR="00697479" w:rsidRPr="0054424A" w:rsidRDefault="00697479" w:rsidP="00697479">
      <w:pPr>
        <w:spacing w:after="0"/>
        <w:jc w:val="both"/>
      </w:pPr>
      <w:r w:rsidRPr="0054424A">
        <w:rPr>
          <w:i/>
        </w:rPr>
        <w:t>Columnas</w:t>
      </w:r>
      <w:r w:rsidRPr="0054424A">
        <w:t>, se medirá en metros cúbicos desde la parte superior de la zapata o cimiento hasta el extremo superior de la columna terminada a nivel indicado en planos.</w:t>
      </w:r>
    </w:p>
    <w:p w:rsidR="00697479" w:rsidRPr="0054424A" w:rsidRDefault="00697479" w:rsidP="00697479">
      <w:pPr>
        <w:spacing w:after="0"/>
        <w:jc w:val="both"/>
      </w:pPr>
      <w:r w:rsidRPr="0054424A">
        <w:rPr>
          <w:i/>
        </w:rPr>
        <w:t>Vigas en general</w:t>
      </w:r>
      <w:r w:rsidRPr="0054424A">
        <w:t>, se medirá en metros cúbicos de viga entre bordes de columnas sin considerar superposiciones ni entrecruzamientos.</w:t>
      </w:r>
    </w:p>
    <w:p w:rsidR="00697479" w:rsidRPr="0054424A" w:rsidRDefault="00697479" w:rsidP="00697479">
      <w:pPr>
        <w:spacing w:after="0"/>
        <w:jc w:val="both"/>
      </w:pPr>
      <w:r w:rsidRPr="0054424A">
        <w:t>En cualquier caso que el elemento indique ser Hormigón Armado se sobreentiende que el acero de refuerzo se encuentra incluido en el precio unitario por lo que no corresponde la medición de dicho refuerzo.</w:t>
      </w:r>
    </w:p>
    <w:p w:rsidR="00697479" w:rsidRPr="0054424A" w:rsidRDefault="00697479" w:rsidP="00697479">
      <w:pPr>
        <w:spacing w:after="0"/>
        <w:jc w:val="both"/>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b/>
        </w:rPr>
      </w:pPr>
      <w:r w:rsidRPr="0054424A">
        <w:rPr>
          <w:b/>
        </w:rPr>
        <w:t>HORMIGÓN</w:t>
      </w:r>
    </w:p>
    <w:p w:rsidR="00697479" w:rsidRPr="0054424A" w:rsidRDefault="00697479" w:rsidP="00697479">
      <w:pPr>
        <w:spacing w:after="0"/>
        <w:jc w:val="both"/>
      </w:pPr>
      <w:r w:rsidRPr="0054424A">
        <w:t>El hormigón medido en conformidad a lo indicado anteriormente será pagado a los precios unitarios contractuales correspondientes a los Ítems de Pago definidos y presentados en los formularios de Propuesta.</w:t>
      </w:r>
    </w:p>
    <w:p w:rsidR="00697479" w:rsidRPr="0054424A" w:rsidRDefault="00697479" w:rsidP="00697479">
      <w:pPr>
        <w:spacing w:after="0"/>
        <w:jc w:val="both"/>
      </w:pPr>
      <w:r w:rsidRPr="0054424A">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697479" w:rsidRPr="0054424A" w:rsidRDefault="00697479" w:rsidP="00697479">
      <w:pPr>
        <w:spacing w:after="0"/>
        <w:jc w:val="both"/>
      </w:pPr>
      <w:r w:rsidRPr="0054424A">
        <w:t>En el caso de los elementos que se indique que son Hormigón Armado el acero de refuerzo se pagará incluido en dicho Ítem.</w:t>
      </w:r>
    </w:p>
    <w:p w:rsidR="00697479" w:rsidRPr="0054424A" w:rsidRDefault="00697479" w:rsidP="00697479">
      <w:pPr>
        <w:spacing w:after="0"/>
        <w:jc w:val="both"/>
      </w:pPr>
    </w:p>
    <w:p w:rsidR="00697479" w:rsidRPr="00591C2F" w:rsidRDefault="00697479" w:rsidP="00697479">
      <w:pPr>
        <w:pStyle w:val="Ttulo2"/>
        <w:spacing w:before="0" w:after="0"/>
        <w:rPr>
          <w:rFonts w:asciiTheme="minorHAnsi" w:hAnsiTheme="minorHAnsi"/>
        </w:rPr>
      </w:pPr>
      <w:bookmarkStart w:id="16" w:name="_Toc150859385"/>
      <w:bookmarkStart w:id="17" w:name="_Toc453949574"/>
      <w:r w:rsidRPr="0054424A">
        <w:rPr>
          <w:rFonts w:asciiTheme="minorHAnsi" w:hAnsiTheme="minorHAnsi"/>
        </w:rPr>
        <w:t>ARMADURAS</w:t>
      </w:r>
      <w:bookmarkEnd w:id="16"/>
      <w:r w:rsidRPr="0054424A">
        <w:rPr>
          <w:rFonts w:asciiTheme="minorHAnsi" w:hAnsiTheme="minorHAnsi"/>
        </w:rPr>
        <w:t xml:space="preserve"> O ACERO DE REFUERZO</w:t>
      </w:r>
      <w:bookmarkEnd w:id="17"/>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697479" w:rsidRPr="0054424A" w:rsidRDefault="00697479" w:rsidP="00697479">
      <w:pPr>
        <w:spacing w:after="0"/>
        <w:jc w:val="both"/>
        <w:rPr>
          <w:b/>
          <w:kern w:val="28"/>
        </w:rPr>
      </w:pPr>
      <w:r w:rsidRPr="0054424A">
        <w:rPr>
          <w:b/>
          <w:kern w:val="28"/>
        </w:rPr>
        <w:t>NOTA: SE DEBE EMPLEAR ACERO DE DUREZA NATURAL, EL USO DE ACERO ESTIRADO EN FRÍO SOLO SE ACEPTARÁ PARA ARMADURA DE PIEL O EN ELEMENTOS ESTRUCTURALES SIN IMPORTANCIA.</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Los materiales a emplearse serán proporcionados por el CONTRATISTA, así como las herramientas y equipo necesario para el cortado, amarre y doblado del fierro.</w:t>
      </w:r>
    </w:p>
    <w:p w:rsidR="00697479" w:rsidRPr="0054424A" w:rsidRDefault="00697479" w:rsidP="00697479">
      <w:pPr>
        <w:spacing w:after="0"/>
        <w:jc w:val="both"/>
        <w:rPr>
          <w:kern w:val="28"/>
        </w:rPr>
      </w:pPr>
      <w:r w:rsidRPr="0054424A">
        <w:rPr>
          <w:kern w:val="28"/>
        </w:rPr>
        <w:t>Los aceros de distintos diámetros y características se almacenarán separadamente, a fin de evitar la posibilidad de intercambio de barras.</w:t>
      </w:r>
    </w:p>
    <w:p w:rsidR="00697479" w:rsidRPr="0054424A" w:rsidRDefault="00697479" w:rsidP="00697479">
      <w:pPr>
        <w:spacing w:after="0"/>
        <w:jc w:val="both"/>
        <w:rPr>
          <w:kern w:val="28"/>
        </w:rPr>
      </w:pPr>
      <w:r w:rsidRPr="0054424A">
        <w:rPr>
          <w:kern w:val="28"/>
        </w:rPr>
        <w:t>Queda terminantemente prohibido el empleo de aceros de diferentes tipos en una misma sección.</w:t>
      </w:r>
    </w:p>
    <w:p w:rsidR="00697479" w:rsidRPr="0054424A" w:rsidRDefault="00697479" w:rsidP="00697479">
      <w:pPr>
        <w:spacing w:after="0"/>
        <w:jc w:val="both"/>
        <w:rPr>
          <w:kern w:val="28"/>
        </w:rPr>
      </w:pPr>
      <w:r w:rsidRPr="0054424A">
        <w:rPr>
          <w:kern w:val="28"/>
        </w:rPr>
        <w:t>La fatiga de fluencia mínima del fierro será aquella que se encuentre establecida en los planos estructurales o memoria de cálculo respectiva.</w:t>
      </w:r>
    </w:p>
    <w:p w:rsidR="00697479" w:rsidRPr="0054424A" w:rsidRDefault="00697479" w:rsidP="00697479">
      <w:pPr>
        <w:spacing w:after="0"/>
        <w:jc w:val="both"/>
        <w:rPr>
          <w:kern w:val="28"/>
        </w:rPr>
      </w:pPr>
      <w:r w:rsidRPr="0054424A">
        <w:rPr>
          <w:kern w:val="28"/>
        </w:rPr>
        <w:t>Complementariamente deben cumplir la Especificación de Materiales de Construcción.</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Las barras de fierro se cortarán y doblarán ajustándose a las dimensiones y formas indicadas en los planos y las planillas de fierros, las mismas que deberán ser verificadas por el SUPERVISOR de Obra antes de su utilización.</w:t>
      </w:r>
    </w:p>
    <w:p w:rsidR="00697479" w:rsidRPr="0054424A" w:rsidRDefault="00697479" w:rsidP="00697479">
      <w:pPr>
        <w:spacing w:after="0"/>
        <w:jc w:val="both"/>
        <w:rPr>
          <w:kern w:val="28"/>
        </w:rPr>
      </w:pPr>
      <w:r w:rsidRPr="0054424A">
        <w:rPr>
          <w:kern w:val="28"/>
        </w:rPr>
        <w:t xml:space="preserve">El doblado de las barras se realizará en frío, mediante el equipo adecuado y velocidad limitada, sin golpes ni choques. </w:t>
      </w:r>
    </w:p>
    <w:p w:rsidR="00697479" w:rsidRPr="0054424A" w:rsidRDefault="00697479" w:rsidP="00697479">
      <w:pPr>
        <w:spacing w:after="0"/>
        <w:jc w:val="both"/>
        <w:rPr>
          <w:kern w:val="28"/>
        </w:rPr>
      </w:pPr>
      <w:r w:rsidRPr="0054424A">
        <w:rPr>
          <w:kern w:val="28"/>
        </w:rPr>
        <w:t>Queda terminantemente prohibido el cortado y el doblado en caliente.</w:t>
      </w:r>
    </w:p>
    <w:p w:rsidR="00697479" w:rsidRPr="0054424A" w:rsidRDefault="00697479" w:rsidP="00697479">
      <w:pPr>
        <w:spacing w:after="0"/>
        <w:jc w:val="both"/>
        <w:rPr>
          <w:kern w:val="28"/>
        </w:rPr>
      </w:pPr>
      <w:r w:rsidRPr="0054424A">
        <w:rPr>
          <w:kern w:val="28"/>
        </w:rPr>
        <w:t>Las barras de fierro que fueron dobladas no podrán ser enderezadas, ni podrán ser utilizadas nuevamente sin antes eliminar la zona doblada.</w:t>
      </w:r>
    </w:p>
    <w:p w:rsidR="00697479" w:rsidRPr="0054424A" w:rsidRDefault="00697479" w:rsidP="00697479">
      <w:pPr>
        <w:spacing w:after="0"/>
        <w:jc w:val="both"/>
        <w:rPr>
          <w:kern w:val="28"/>
        </w:rPr>
      </w:pPr>
      <w:r w:rsidRPr="0054424A">
        <w:rPr>
          <w:kern w:val="28"/>
        </w:rPr>
        <w:t xml:space="preserve"> La tendencia a la rectificación de las barras con curvatura dispuesta en zona de tracción, será evitada mediante estribos adicionales convenientemente dispuestos.</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Limpieza y colocación</w:t>
      </w:r>
    </w:p>
    <w:p w:rsidR="00697479" w:rsidRPr="0054424A" w:rsidRDefault="00697479" w:rsidP="00697479">
      <w:pPr>
        <w:spacing w:after="0"/>
        <w:jc w:val="both"/>
        <w:rPr>
          <w:kern w:val="28"/>
        </w:rPr>
      </w:pPr>
      <w:r w:rsidRPr="0054424A">
        <w:rPr>
          <w:kern w:val="28"/>
        </w:rPr>
        <w:t>Antes de introducir las armaduras en los encofrados, se limpiarán adecuadamente mediante cepillos de acero, librándolas de polvo, barro, grasas, pinturas y todo aquello que disminuya la adherencia.</w:t>
      </w:r>
    </w:p>
    <w:p w:rsidR="00697479" w:rsidRPr="0054424A" w:rsidRDefault="00697479" w:rsidP="00697479">
      <w:pPr>
        <w:spacing w:after="0"/>
        <w:jc w:val="both"/>
        <w:rPr>
          <w:kern w:val="28"/>
        </w:rPr>
      </w:pPr>
      <w:r w:rsidRPr="0054424A">
        <w:rPr>
          <w:kern w:val="28"/>
        </w:rPr>
        <w:t>Si en el momento de colocar el hormigón existieran barras con mortero u hormigón endurecido, éstos se deberán eliminar completamente.</w:t>
      </w:r>
    </w:p>
    <w:p w:rsidR="00697479" w:rsidRPr="0054424A" w:rsidRDefault="00697479" w:rsidP="00697479">
      <w:pPr>
        <w:spacing w:after="0"/>
        <w:jc w:val="both"/>
        <w:rPr>
          <w:kern w:val="28"/>
        </w:rPr>
      </w:pPr>
      <w:r w:rsidRPr="0054424A">
        <w:rPr>
          <w:kern w:val="28"/>
        </w:rPr>
        <w:t xml:space="preserve">Todas las armaduras se colocarán en las posiciones precisas establecidas en los planos estructurales. </w:t>
      </w:r>
    </w:p>
    <w:p w:rsidR="00697479" w:rsidRPr="0054424A" w:rsidRDefault="00697479" w:rsidP="00697479">
      <w:pPr>
        <w:spacing w:after="0"/>
        <w:jc w:val="both"/>
        <w:rPr>
          <w:kern w:val="28"/>
        </w:rPr>
      </w:pPr>
      <w:r w:rsidRPr="0054424A">
        <w:rPr>
          <w:kern w:val="2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697479" w:rsidRPr="0054424A" w:rsidRDefault="00697479" w:rsidP="00697479">
      <w:pPr>
        <w:spacing w:after="0"/>
        <w:jc w:val="both"/>
        <w:rPr>
          <w:kern w:val="28"/>
        </w:rPr>
      </w:pPr>
      <w:r w:rsidRPr="0054424A">
        <w:rPr>
          <w:kern w:val="28"/>
        </w:rPr>
        <w:t>Se cuidará especialmente que todas las armaduras queden protegidas mediante los recubrimientos mínimos especificados en los planos.</w:t>
      </w:r>
    </w:p>
    <w:p w:rsidR="00697479" w:rsidRPr="0054424A" w:rsidRDefault="00697479" w:rsidP="00697479">
      <w:pPr>
        <w:spacing w:after="0"/>
        <w:jc w:val="both"/>
        <w:rPr>
          <w:kern w:val="28"/>
        </w:rPr>
      </w:pPr>
      <w:r w:rsidRPr="0054424A">
        <w:rPr>
          <w:kern w:val="28"/>
        </w:rPr>
        <w:t>La armadura de los muros se mantendrá en su posición mediante fierros especiales en forma de S, en un número adecuado pero no menor a 4 por m2, los cuales deberán agarrar las barras externas de ambos lados.</w:t>
      </w:r>
    </w:p>
    <w:p w:rsidR="00697479" w:rsidRPr="0054424A" w:rsidRDefault="00697479" w:rsidP="00697479">
      <w:pPr>
        <w:spacing w:after="0"/>
        <w:jc w:val="both"/>
        <w:rPr>
          <w:kern w:val="28"/>
        </w:rPr>
      </w:pPr>
      <w:r w:rsidRPr="0054424A">
        <w:rPr>
          <w:kern w:val="28"/>
        </w:rPr>
        <w:t>Todos los cruces de barras deberán atarse en forma adecuada.</w:t>
      </w:r>
    </w:p>
    <w:p w:rsidR="00697479" w:rsidRPr="0054424A" w:rsidRDefault="00697479" w:rsidP="00697479">
      <w:pPr>
        <w:spacing w:after="0"/>
        <w:jc w:val="both"/>
        <w:rPr>
          <w:kern w:val="28"/>
        </w:rPr>
      </w:pPr>
      <w:r w:rsidRPr="0054424A">
        <w:rPr>
          <w:kern w:val="28"/>
        </w:rPr>
        <w:t>Previamente al vaciado, el SUPERVISOR de Obra deberá verificar cuidadosamente la armadura y autorizar mediante el Libro de Órdenes, si corresponde, el vaciado del hormigón.</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Empalmes en las barras</w:t>
      </w:r>
    </w:p>
    <w:p w:rsidR="00697479" w:rsidRPr="0054424A" w:rsidRDefault="00697479" w:rsidP="00697479">
      <w:pPr>
        <w:spacing w:after="0"/>
        <w:jc w:val="both"/>
        <w:rPr>
          <w:kern w:val="28"/>
        </w:rPr>
      </w:pPr>
      <w:r w:rsidRPr="0054424A">
        <w:rPr>
          <w:kern w:val="28"/>
        </w:rPr>
        <w:t>Queda prohibido efectuar empalmes en barras sometidas a tracción.</w:t>
      </w:r>
    </w:p>
    <w:p w:rsidR="00697479" w:rsidRPr="0054424A" w:rsidRDefault="00697479" w:rsidP="00697479">
      <w:pPr>
        <w:spacing w:after="0"/>
        <w:jc w:val="both"/>
        <w:rPr>
          <w:kern w:val="28"/>
        </w:rPr>
      </w:pPr>
      <w:r w:rsidRPr="0054424A">
        <w:rPr>
          <w:kern w:val="28"/>
        </w:rPr>
        <w:t>Si fuera necesario realizar empalmes, éstos se ubicarán en aquellos lugares donde las barras tengan menores solicitaciones.</w:t>
      </w:r>
    </w:p>
    <w:p w:rsidR="00697479" w:rsidRPr="0054424A" w:rsidRDefault="00697479" w:rsidP="00697479">
      <w:pPr>
        <w:spacing w:after="0"/>
        <w:jc w:val="both"/>
        <w:rPr>
          <w:kern w:val="28"/>
        </w:rPr>
      </w:pPr>
      <w:r w:rsidRPr="0054424A">
        <w:rPr>
          <w:kern w:val="28"/>
        </w:rPr>
        <w:t>En una misma sección de un elemento estructural solo podrá aceptarse un empalme cada cinco barras.</w:t>
      </w:r>
    </w:p>
    <w:p w:rsidR="00697479" w:rsidRPr="0054424A" w:rsidRDefault="00697479" w:rsidP="00697479">
      <w:pPr>
        <w:spacing w:after="0"/>
        <w:jc w:val="both"/>
        <w:rPr>
          <w:kern w:val="28"/>
        </w:rPr>
      </w:pPr>
      <w:r w:rsidRPr="0054424A">
        <w:rPr>
          <w:kern w:val="28"/>
        </w:rPr>
        <w:t>La resistencia del empalme deberá ser como mínimo igual a la resistencia que tiene la barra.</w:t>
      </w:r>
    </w:p>
    <w:p w:rsidR="00697479" w:rsidRPr="0054424A" w:rsidRDefault="00697479" w:rsidP="00697479">
      <w:pPr>
        <w:spacing w:after="0"/>
        <w:jc w:val="both"/>
        <w:rPr>
          <w:kern w:val="28"/>
        </w:rPr>
      </w:pPr>
      <w:r w:rsidRPr="0054424A">
        <w:rPr>
          <w:kern w:val="28"/>
        </w:rPr>
        <w:t>Se realizarán empalmes por superposición de acuerdo al siguiente detalle:</w:t>
      </w:r>
    </w:p>
    <w:p w:rsidR="00697479" w:rsidRPr="0054424A" w:rsidRDefault="00697479" w:rsidP="00697479">
      <w:pPr>
        <w:spacing w:after="0"/>
        <w:jc w:val="both"/>
        <w:rPr>
          <w:kern w:val="28"/>
        </w:rPr>
      </w:pPr>
      <w:r w:rsidRPr="0054424A">
        <w:rPr>
          <w:kern w:val="28"/>
        </w:rPr>
        <w:lastRenderedPageBreak/>
        <w:t>a)</w:t>
      </w:r>
      <w:r w:rsidRPr="0054424A">
        <w:rPr>
          <w:kern w:val="28"/>
        </w:rPr>
        <w:tab/>
        <w:t>Los extremos de las barras se colocarán en contacto directo en toda su longitud de empalme, los que podrán ser rectos o con ganchos de acuerdo a lo especificado en los planos, no admitiéndose dichos ganchos en armaduras sometidas a compresión.</w:t>
      </w:r>
      <w:r w:rsidRPr="0054424A">
        <w:rPr>
          <w:kern w:val="28"/>
        </w:rPr>
        <w:tab/>
      </w:r>
    </w:p>
    <w:p w:rsidR="00697479" w:rsidRPr="0054424A" w:rsidRDefault="00697479" w:rsidP="00697479">
      <w:pPr>
        <w:spacing w:after="0"/>
        <w:jc w:val="both"/>
        <w:rPr>
          <w:kern w:val="28"/>
        </w:rPr>
      </w:pPr>
      <w:r w:rsidRPr="0054424A">
        <w:rPr>
          <w:kern w:val="28"/>
        </w:rPr>
        <w:t>b)</w:t>
      </w:r>
      <w:r w:rsidRPr="0054424A">
        <w:rPr>
          <w:kern w:val="28"/>
        </w:rPr>
        <w:tab/>
        <w:t>En toda la longitud del empalme se colocarán armaduras transversales suplementarias para mejorar las condiciones del empalme.</w:t>
      </w:r>
    </w:p>
    <w:p w:rsidR="00697479" w:rsidRPr="0054424A" w:rsidRDefault="00697479" w:rsidP="00697479">
      <w:pPr>
        <w:spacing w:after="0"/>
        <w:jc w:val="both"/>
        <w:rPr>
          <w:kern w:val="28"/>
        </w:rPr>
      </w:pPr>
      <w:r w:rsidRPr="0054424A">
        <w:rPr>
          <w:kern w:val="28"/>
        </w:rPr>
        <w:t>c)</w:t>
      </w:r>
      <w:r w:rsidRPr="0054424A">
        <w:rPr>
          <w:kern w:val="28"/>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697479" w:rsidRPr="0054424A" w:rsidRDefault="00697479" w:rsidP="00697479">
      <w:pPr>
        <w:spacing w:after="0"/>
        <w:jc w:val="both"/>
        <w:rPr>
          <w:b/>
          <w:kern w:val="28"/>
        </w:rPr>
      </w:pPr>
    </w:p>
    <w:p w:rsidR="00697479" w:rsidRPr="0054424A" w:rsidRDefault="00697479" w:rsidP="00697479">
      <w:pPr>
        <w:spacing w:after="0"/>
        <w:jc w:val="both"/>
        <w:rPr>
          <w:b/>
        </w:rPr>
      </w:pPr>
      <w:bookmarkStart w:id="18" w:name="_Toc150859395"/>
      <w:r w:rsidRPr="0054424A">
        <w:rPr>
          <w:b/>
        </w:rPr>
        <w:t>4.</w:t>
      </w:r>
      <w:r w:rsidRPr="0054424A">
        <w:rPr>
          <w:b/>
        </w:rPr>
        <w:tab/>
        <w:t>MEDICIÓN</w:t>
      </w:r>
    </w:p>
    <w:p w:rsidR="00697479" w:rsidRPr="0054424A" w:rsidRDefault="00697479" w:rsidP="00697479">
      <w:pPr>
        <w:spacing w:after="0"/>
        <w:jc w:val="both"/>
      </w:pPr>
      <w:r w:rsidRPr="0054424A">
        <w:t>Este ítem no será objeto de medición, por estar contemplado en el precio de Hormigones.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PAGO</w:t>
      </w:r>
    </w:p>
    <w:p w:rsidR="00697479" w:rsidRPr="0054424A" w:rsidRDefault="00697479" w:rsidP="00697479">
      <w:pPr>
        <w:spacing w:after="0"/>
        <w:jc w:val="both"/>
      </w:pPr>
      <w:r w:rsidRPr="0054424A">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9" w:name="_Toc150859399"/>
      <w:bookmarkStart w:id="20" w:name="_Toc453949575"/>
      <w:bookmarkEnd w:id="18"/>
      <w:r w:rsidRPr="0054424A">
        <w:rPr>
          <w:rFonts w:asciiTheme="minorHAnsi" w:hAnsiTheme="minorHAnsi"/>
        </w:rPr>
        <w:t>ENTIBADO Y APUNTALADO</w:t>
      </w:r>
      <w:bookmarkEnd w:id="19"/>
      <w:bookmarkEnd w:id="20"/>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697479" w:rsidRPr="0054424A" w:rsidRDefault="00697479" w:rsidP="00697479">
      <w:pPr>
        <w:spacing w:after="0"/>
        <w:jc w:val="both"/>
        <w:rPr>
          <w:kern w:val="28"/>
        </w:rPr>
      </w:pPr>
      <w:r w:rsidRPr="0054424A">
        <w:rPr>
          <w:kern w:val="28"/>
        </w:rPr>
        <w:t>Las tabla estacas de madera serán de una sección no menor a 2" x 6", colocadas verticalmente. Los largueros colocados horizontalmente tendrán una sección no menor a 2" x  4" y los puntales 4" x  4" o  4" de diámetro para el  caso de emplearse rollizos.</w:t>
      </w:r>
    </w:p>
    <w:p w:rsidR="00697479" w:rsidRPr="0054424A" w:rsidRDefault="00697479" w:rsidP="00697479">
      <w:pPr>
        <w:spacing w:after="0"/>
        <w:jc w:val="both"/>
        <w:rPr>
          <w:kern w:val="28"/>
        </w:rPr>
      </w:pPr>
      <w:r w:rsidRPr="0054424A">
        <w:rPr>
          <w:kern w:val="28"/>
        </w:rPr>
        <w:t xml:space="preserve">Las </w:t>
      </w:r>
      <w:proofErr w:type="gramStart"/>
      <w:r w:rsidRPr="0054424A">
        <w:rPr>
          <w:kern w:val="28"/>
        </w:rPr>
        <w:t>tabla-estacas</w:t>
      </w:r>
      <w:proofErr w:type="gramEnd"/>
      <w:r w:rsidRPr="0054424A">
        <w:rPr>
          <w:kern w:val="28"/>
        </w:rPr>
        <w:t xml:space="preserve"> se hincarán con martillos o martinetes y serán instalados durante la excavación, de acuerdo a las condiciones del terreno. </w:t>
      </w:r>
    </w:p>
    <w:p w:rsidR="00697479" w:rsidRPr="0054424A" w:rsidRDefault="00697479" w:rsidP="00697479">
      <w:pPr>
        <w:spacing w:after="0"/>
        <w:jc w:val="both"/>
        <w:rPr>
          <w:kern w:val="28"/>
        </w:rPr>
      </w:pPr>
      <w:r w:rsidRPr="0054424A">
        <w:rPr>
          <w:kern w:val="28"/>
        </w:rPr>
        <w:t>Se deberá presentar al SUPERVISOR planos de detalle, para su aprobación</w:t>
      </w:r>
    </w:p>
    <w:p w:rsidR="00697479" w:rsidRPr="0054424A" w:rsidRDefault="00697479" w:rsidP="00697479">
      <w:pPr>
        <w:spacing w:after="0"/>
        <w:jc w:val="both"/>
        <w:rPr>
          <w:kern w:val="28"/>
        </w:rPr>
      </w:pPr>
      <w:r w:rsidRPr="0054424A">
        <w:rPr>
          <w:kern w:val="28"/>
        </w:rPr>
        <w:lastRenderedPageBreak/>
        <w:t>La naturaleza, capacidad y cantidad de equipo a utilizar, dependerá del tipo y dimensión de cada obra a construir.  El CONTRATISTA deberá presentar una relación detallada del equipo a utilizarse en cada conjunto de obras.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 ejecución del ítem se efectuará previa evaluación de las condiciones del terreno y posterior aprobación de la utilización del entibado y apuntalado por parte de la supervisión.</w:t>
      </w:r>
    </w:p>
    <w:p w:rsidR="00697479" w:rsidRPr="0054424A" w:rsidRDefault="00697479" w:rsidP="00697479">
      <w:pPr>
        <w:spacing w:after="0"/>
        <w:jc w:val="both"/>
        <w:rPr>
          <w:b/>
          <w:kern w:val="28"/>
        </w:rPr>
      </w:pPr>
      <w:r w:rsidRPr="0054424A">
        <w:rPr>
          <w:b/>
          <w:kern w:val="28"/>
        </w:rPr>
        <w:t>Entibado discontinuo</w:t>
      </w:r>
    </w:p>
    <w:p w:rsidR="00697479" w:rsidRPr="0054424A" w:rsidRDefault="00697479" w:rsidP="00697479">
      <w:pPr>
        <w:spacing w:after="0"/>
        <w:jc w:val="both"/>
        <w:rPr>
          <w:kern w:val="28"/>
        </w:rPr>
      </w:pPr>
      <w:r w:rsidRPr="0054424A">
        <w:rPr>
          <w:kern w:val="28"/>
        </w:rPr>
        <w:t xml:space="preserve">El entibado discontinuo consistirá en entibar las paredes de las zanjas parcialmente con tablaestacas colocadas verticalmente y separadas entre sí por espacios no mayores al ancho de las mismas. </w:t>
      </w:r>
    </w:p>
    <w:p w:rsidR="00697479" w:rsidRPr="0054424A" w:rsidRDefault="00697479" w:rsidP="00697479">
      <w:pPr>
        <w:spacing w:after="0"/>
        <w:jc w:val="both"/>
        <w:rPr>
          <w:kern w:val="28"/>
        </w:rPr>
      </w:pPr>
      <w:r w:rsidRPr="0054424A">
        <w:rPr>
          <w:kern w:val="28"/>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54424A">
          <w:rPr>
            <w:kern w:val="28"/>
          </w:rPr>
          <w:t>1.35 metros</w:t>
        </w:r>
      </w:smartTag>
      <w:r w:rsidRPr="0054424A">
        <w:rPr>
          <w:kern w:val="28"/>
        </w:rPr>
        <w:t xml:space="preserve"> y verticalmente coincidiendo con los largueros </w:t>
      </w:r>
      <w:smartTag w:uri="urn:schemas-microsoft-com:office:smarttags" w:element="metricconverter">
        <w:smartTagPr>
          <w:attr w:name="ProductID" w:val="1.50 metros"/>
        </w:smartTagPr>
        <w:r w:rsidRPr="0054424A">
          <w:rPr>
            <w:kern w:val="28"/>
          </w:rPr>
          <w:t>1.50 metros</w:t>
        </w:r>
      </w:smartTag>
      <w:r w:rsidRPr="0054424A">
        <w:rPr>
          <w:kern w:val="28"/>
        </w:rPr>
        <w:t>.</w:t>
      </w:r>
    </w:p>
    <w:p w:rsidR="00697479" w:rsidRPr="0054424A" w:rsidRDefault="00697479" w:rsidP="00697479">
      <w:pPr>
        <w:spacing w:after="0"/>
        <w:jc w:val="both"/>
        <w:rPr>
          <w:b/>
          <w:kern w:val="28"/>
        </w:rPr>
      </w:pPr>
      <w:r w:rsidRPr="0054424A">
        <w:rPr>
          <w:b/>
          <w:kern w:val="28"/>
        </w:rPr>
        <w:t>Entibado continúo</w:t>
      </w:r>
    </w:p>
    <w:p w:rsidR="00697479" w:rsidRPr="0054424A" w:rsidRDefault="00697479" w:rsidP="00697479">
      <w:pPr>
        <w:spacing w:after="0"/>
        <w:jc w:val="both"/>
        <w:rPr>
          <w:kern w:val="28"/>
        </w:rPr>
      </w:pPr>
      <w:r w:rsidRPr="0054424A">
        <w:rPr>
          <w:kern w:val="28"/>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54424A">
          <w:rPr>
            <w:kern w:val="28"/>
          </w:rPr>
          <w:t>30 centímetros</w:t>
        </w:r>
      </w:smartTag>
      <w:r w:rsidRPr="0054424A">
        <w:rPr>
          <w:kern w:val="28"/>
        </w:rPr>
        <w:t xml:space="preserve"> o más por debajo del fondo de la zanja.</w:t>
      </w:r>
    </w:p>
    <w:p w:rsidR="00697479" w:rsidRPr="0054424A" w:rsidRDefault="00697479" w:rsidP="00697479">
      <w:pPr>
        <w:spacing w:after="0"/>
        <w:jc w:val="both"/>
        <w:rPr>
          <w:kern w:val="28"/>
        </w:rPr>
      </w:pPr>
      <w:r w:rsidRPr="0054424A">
        <w:rPr>
          <w:kern w:val="28"/>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54424A">
          <w:rPr>
            <w:kern w:val="28"/>
          </w:rPr>
          <w:t>1.35 metros</w:t>
        </w:r>
      </w:smartTag>
      <w:r w:rsidRPr="0054424A">
        <w:rPr>
          <w:kern w:val="28"/>
        </w:rPr>
        <w:t xml:space="preserve"> en sentido horizontal y </w:t>
      </w:r>
      <w:smartTag w:uri="urn:schemas-microsoft-com:office:smarttags" w:element="metricconverter">
        <w:smartTagPr>
          <w:attr w:name="ProductID" w:val="1.50 metros"/>
        </w:smartTagPr>
        <w:r w:rsidRPr="0054424A">
          <w:rPr>
            <w:kern w:val="28"/>
          </w:rPr>
          <w:t>1.50 metros</w:t>
        </w:r>
      </w:smartTag>
      <w:r w:rsidRPr="0054424A">
        <w:rPr>
          <w:kern w:val="28"/>
        </w:rPr>
        <w:t xml:space="preserve"> en sentido vertical, debiendo garantizar la estabilidad y resistencia necesarias del conjunto.</w:t>
      </w:r>
    </w:p>
    <w:p w:rsidR="00697479" w:rsidRPr="0054424A" w:rsidRDefault="00697479" w:rsidP="00697479">
      <w:pPr>
        <w:spacing w:after="0"/>
        <w:jc w:val="both"/>
        <w:rPr>
          <w:kern w:val="28"/>
        </w:rPr>
      </w:pPr>
      <w:r w:rsidRPr="0054424A">
        <w:rPr>
          <w:kern w:val="28"/>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No corresponde ninguna medición.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No corresponde ningún pago.</w:t>
      </w:r>
    </w:p>
    <w:p w:rsidR="00697479" w:rsidRPr="0054424A" w:rsidRDefault="00697479" w:rsidP="00697479">
      <w:pPr>
        <w:spacing w:after="0"/>
        <w:jc w:val="both"/>
        <w:rPr>
          <w:kern w:val="28"/>
        </w:rPr>
      </w:pPr>
    </w:p>
    <w:p w:rsidR="00697479" w:rsidRPr="00591C2F" w:rsidRDefault="00697479" w:rsidP="00697479">
      <w:pPr>
        <w:pStyle w:val="Ttulo2"/>
        <w:spacing w:before="0" w:after="0"/>
        <w:rPr>
          <w:rFonts w:asciiTheme="minorHAnsi" w:hAnsiTheme="minorHAnsi"/>
        </w:rPr>
      </w:pPr>
      <w:bookmarkStart w:id="21" w:name="_Toc150859400"/>
      <w:bookmarkStart w:id="22" w:name="_Toc453949576"/>
      <w:r w:rsidRPr="0054424A">
        <w:rPr>
          <w:rFonts w:asciiTheme="minorHAnsi" w:hAnsiTheme="minorHAnsi"/>
        </w:rPr>
        <w:t>ENCOFRADOS Y APUNTALAMIENTO</w:t>
      </w:r>
      <w:bookmarkEnd w:id="21"/>
      <w:bookmarkEnd w:id="22"/>
    </w:p>
    <w:p w:rsidR="00697479" w:rsidRPr="0054424A" w:rsidRDefault="00697479" w:rsidP="00697479">
      <w:pPr>
        <w:spacing w:after="0"/>
        <w:jc w:val="both"/>
        <w:rPr>
          <w:b/>
        </w:rPr>
      </w:pPr>
      <w:r w:rsidRPr="0054424A">
        <w:rPr>
          <w:b/>
        </w:rPr>
        <w:t>1</w:t>
      </w:r>
      <w:r w:rsidRPr="0054424A">
        <w:rPr>
          <w:b/>
        </w:rPr>
        <w:tab/>
        <w:t>DEFINICIÓN</w:t>
      </w:r>
    </w:p>
    <w:p w:rsidR="00697479" w:rsidRPr="0054424A" w:rsidRDefault="00697479" w:rsidP="00697479">
      <w:pPr>
        <w:spacing w:after="0"/>
        <w:jc w:val="both"/>
      </w:pPr>
      <w:r w:rsidRPr="0054424A">
        <w:t xml:space="preserve">Los encofrados son estructuras provisionales, destinadas a contener y moldear el hormigón en estado plástico hasta su endurecimiento en forma definitiva, según las cotas, dimensiones y alineamientos de los elementos estructurales indicados en </w:t>
      </w:r>
      <w:proofErr w:type="gramStart"/>
      <w:r w:rsidRPr="0054424A">
        <w:t>planos  del</w:t>
      </w:r>
      <w:proofErr w:type="gramEnd"/>
      <w:r w:rsidRPr="0054424A">
        <w:t xml:space="preserve"> Proyecto.  </w:t>
      </w:r>
    </w:p>
    <w:p w:rsidR="00697479" w:rsidRPr="0054424A" w:rsidRDefault="00697479" w:rsidP="00697479">
      <w:pPr>
        <w:spacing w:after="0"/>
        <w:jc w:val="both"/>
      </w:pPr>
      <w:r w:rsidRPr="0054424A">
        <w:t xml:space="preserve">Los apuntalamientos, permiten la ejecución de los encofrados verticales con alturas mayores a 1,50 m.  </w:t>
      </w:r>
    </w:p>
    <w:p w:rsidR="00697479" w:rsidRPr="0054424A" w:rsidRDefault="00697479" w:rsidP="00697479">
      <w:pPr>
        <w:spacing w:after="0"/>
        <w:jc w:val="both"/>
      </w:pPr>
      <w:r w:rsidRPr="0054424A">
        <w:lastRenderedPageBreak/>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w:t>
      </w:r>
    </w:p>
    <w:p w:rsidR="00697479" w:rsidRPr="0054424A" w:rsidRDefault="00697479" w:rsidP="00697479">
      <w:pPr>
        <w:spacing w:after="0"/>
        <w:jc w:val="both"/>
      </w:pPr>
      <w:r w:rsidRPr="0054424A">
        <w:t>Los moldes para encofrados podrán ser de madera o metálicos, sin deformaciones, defectos, irregularidades o puntos frágiles que puedan influir en la forma, dimensión o acabado de las piezas de hormigón.</w:t>
      </w:r>
    </w:p>
    <w:p w:rsidR="00697479" w:rsidRPr="0054424A" w:rsidRDefault="00697479" w:rsidP="00697479">
      <w:pPr>
        <w:spacing w:after="0"/>
        <w:jc w:val="both"/>
      </w:pPr>
      <w:r w:rsidRPr="0054424A">
        <w:t>Podrán adoptarse revestimientos de chapas metálicas, o chapas de madera compensada, impermeables, con el objeto de mejorar el aspecto de los elementos a ser moldeados.</w:t>
      </w:r>
    </w:p>
    <w:p w:rsidR="00697479" w:rsidRPr="0054424A" w:rsidRDefault="00697479" w:rsidP="00697479">
      <w:pPr>
        <w:spacing w:after="0"/>
        <w:jc w:val="both"/>
      </w:pPr>
      <w:r w:rsidRPr="0054424A">
        <w:t>El apuntalamiento estará constituido de piezas de madera o metálicas, sin deformaciones, defectos, o puntos frágiles y será diseñado para soportar la carga total que será aplicada.</w:t>
      </w:r>
    </w:p>
    <w:p w:rsidR="00697479" w:rsidRPr="0054424A" w:rsidRDefault="00697479" w:rsidP="00697479">
      <w:pPr>
        <w:spacing w:after="0"/>
        <w:jc w:val="both"/>
      </w:pPr>
      <w:r w:rsidRPr="0054424A">
        <w:t>El CONTRATISTA presentará al SUPERVISOR planos generales y de detalle para su aprobación.</w:t>
      </w:r>
    </w:p>
    <w:p w:rsidR="00697479" w:rsidRPr="0054424A" w:rsidRDefault="00697479" w:rsidP="00697479">
      <w:pPr>
        <w:spacing w:after="0"/>
        <w:jc w:val="both"/>
      </w:pPr>
      <w:r w:rsidRPr="0054424A">
        <w:t>En casos especiales y a juicio del SUPERVISOR, los conjuntos de los encofrados y sus apuntalamientos serán objeto de un proyecto específico que elaborará el CONTRATISTA.</w:t>
      </w:r>
    </w:p>
    <w:p w:rsidR="00697479" w:rsidRPr="0054424A" w:rsidRDefault="00697479" w:rsidP="00697479">
      <w:pPr>
        <w:spacing w:after="0"/>
        <w:jc w:val="both"/>
      </w:pPr>
      <w:r w:rsidRPr="0054424A">
        <w:t>Las cimbras de las estructuras en ejecución, deberán constituirse con piezas de madera o metálicas sin deformaciones, defectos, irregularidades o puntos frágiles.</w:t>
      </w:r>
    </w:p>
    <w:p w:rsidR="00697479" w:rsidRPr="0054424A" w:rsidRDefault="00697479" w:rsidP="00697479">
      <w:pPr>
        <w:spacing w:after="0"/>
        <w:jc w:val="both"/>
      </w:pPr>
      <w:r w:rsidRPr="0054424A">
        <w:t>No se contemplara precios adicionales si el CONTRATISTA utiliza estructuras metálicas en el encofrado.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EQUIPO</w:t>
      </w:r>
    </w:p>
    <w:p w:rsidR="00697479" w:rsidRPr="0054424A" w:rsidRDefault="00697479" w:rsidP="00697479">
      <w:pPr>
        <w:spacing w:after="0"/>
        <w:jc w:val="both"/>
      </w:pPr>
      <w:r w:rsidRPr="0054424A">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EJECUCIÓN</w:t>
      </w:r>
    </w:p>
    <w:p w:rsidR="00697479" w:rsidRPr="0054424A" w:rsidRDefault="00697479" w:rsidP="00697479">
      <w:pPr>
        <w:spacing w:after="0"/>
        <w:jc w:val="both"/>
      </w:pPr>
      <w:r w:rsidRPr="0054424A">
        <w:t>Los encofrados deberán tener rigidez suficiente para no deformarse cuando sean sometidos a esfuerzos durante la construcción.</w:t>
      </w:r>
    </w:p>
    <w:p w:rsidR="00697479" w:rsidRPr="0054424A" w:rsidRDefault="00697479" w:rsidP="00697479">
      <w:pPr>
        <w:spacing w:after="0"/>
        <w:jc w:val="both"/>
      </w:pPr>
      <w:r w:rsidRPr="0054424A">
        <w:t>Los encofrados podrán reutilizarse mientras el mismo no cause daño al hormigón, soporten el efecto de vibración del hormigonado y de cargas del hormigón y no se deformen.</w:t>
      </w:r>
    </w:p>
    <w:p w:rsidR="00697479" w:rsidRPr="0054424A" w:rsidRDefault="00697479" w:rsidP="00697479">
      <w:pPr>
        <w:spacing w:after="0"/>
        <w:jc w:val="both"/>
      </w:pPr>
      <w:r w:rsidRPr="0054424A">
        <w:t>El CONTRATISTA deberá someter a la aprobación del SUPERVISOR el tipo de encofrado a emplear, el sistema de montaje, amarre y desamarre.  El CONTRATISTA deberá garantizar calidad del material, su resistencia y su manipuleo.</w:t>
      </w:r>
    </w:p>
    <w:p w:rsidR="00697479" w:rsidRPr="0054424A" w:rsidRDefault="00697479" w:rsidP="00697479">
      <w:pPr>
        <w:spacing w:after="0"/>
        <w:jc w:val="both"/>
      </w:pPr>
      <w:r w:rsidRPr="0054424A">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697479" w:rsidRPr="0054424A" w:rsidRDefault="00697479" w:rsidP="00697479">
      <w:pPr>
        <w:spacing w:after="0"/>
        <w:jc w:val="both"/>
      </w:pPr>
      <w:r w:rsidRPr="0054424A">
        <w:t>Se deberá tener especial cuidado en el armado de los encofrados para superficies curvas, los cuales deberán construirse de manera que acompañen con precisión las curvaturas del elemento señalado en el Proyecto.</w:t>
      </w:r>
    </w:p>
    <w:p w:rsidR="00697479" w:rsidRPr="0054424A" w:rsidRDefault="00697479" w:rsidP="00697479">
      <w:pPr>
        <w:spacing w:after="0"/>
        <w:jc w:val="both"/>
      </w:pPr>
      <w:r w:rsidRPr="0054424A">
        <w:lastRenderedPageBreak/>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697479" w:rsidRPr="0054424A" w:rsidRDefault="00697479" w:rsidP="00697479">
      <w:pPr>
        <w:spacing w:after="0"/>
        <w:jc w:val="both"/>
      </w:pPr>
      <w:r w:rsidRPr="0054424A">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697479" w:rsidRPr="0054424A" w:rsidRDefault="00697479" w:rsidP="00697479">
      <w:pPr>
        <w:spacing w:after="0"/>
        <w:jc w:val="both"/>
      </w:pPr>
      <w:r w:rsidRPr="0054424A">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697479" w:rsidRPr="0054424A" w:rsidRDefault="00697479" w:rsidP="00697479">
      <w:pPr>
        <w:spacing w:after="0"/>
        <w:jc w:val="both"/>
      </w:pPr>
      <w:r w:rsidRPr="0054424A">
        <w:t>El material de los encofrados podrá tener una vida útil en función al mantenimiento y limpieza adecuados y que no presente deformaciones.</w:t>
      </w:r>
    </w:p>
    <w:p w:rsidR="00697479" w:rsidRPr="0054424A" w:rsidRDefault="00697479" w:rsidP="00697479">
      <w:pPr>
        <w:spacing w:after="0"/>
        <w:jc w:val="both"/>
      </w:pPr>
      <w:r w:rsidRPr="0054424A">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697479" w:rsidRPr="0054424A" w:rsidRDefault="00697479" w:rsidP="00697479">
      <w:pPr>
        <w:spacing w:after="0"/>
        <w:jc w:val="both"/>
      </w:pPr>
      <w:r w:rsidRPr="0054424A">
        <w:t>Las juntas de los encofrados deberán cerrarse, para evitar pérdida de mortero de hormigón o de agua.</w:t>
      </w:r>
    </w:p>
    <w:p w:rsidR="00697479" w:rsidRPr="0054424A" w:rsidRDefault="00697479" w:rsidP="00697479">
      <w:pPr>
        <w:spacing w:after="0"/>
        <w:jc w:val="both"/>
      </w:pPr>
      <w:r w:rsidRPr="0054424A">
        <w:t>Las uniones de las Tablas realizadas con chapas metálicas, deberán juntarse tope a tope y reposar sobre el apoyo de la viga de arriostramiento.</w:t>
      </w:r>
    </w:p>
    <w:p w:rsidR="00697479" w:rsidRPr="0054424A" w:rsidRDefault="00697479" w:rsidP="00697479">
      <w:pPr>
        <w:spacing w:after="0"/>
        <w:jc w:val="both"/>
      </w:pPr>
      <w:r w:rsidRPr="0054424A">
        <w:t>Las abrazaderas de acero, para dar forma al elemento estructural, deberán colocarse y aplicarse de manera que puedan retirarse sin dañar al hormigón.</w:t>
      </w:r>
    </w:p>
    <w:p w:rsidR="00697479" w:rsidRPr="0054424A" w:rsidRDefault="00697479" w:rsidP="00697479">
      <w:pPr>
        <w:spacing w:after="0"/>
        <w:jc w:val="both"/>
      </w:pPr>
      <w:r w:rsidRPr="0054424A">
        <w:t>El plazo para la remoción de los encofrados será el previsto en la Especificación es referentes a Hormigones.</w:t>
      </w:r>
    </w:p>
    <w:p w:rsidR="00697479" w:rsidRPr="0054424A" w:rsidRDefault="00697479" w:rsidP="00697479">
      <w:pPr>
        <w:spacing w:after="0"/>
        <w:jc w:val="both"/>
      </w:pPr>
      <w:r w:rsidRPr="0054424A">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697479" w:rsidRPr="0054424A" w:rsidRDefault="00697479" w:rsidP="00697479">
      <w:pPr>
        <w:spacing w:after="0"/>
        <w:jc w:val="both"/>
      </w:pPr>
      <w:r w:rsidRPr="0054424A">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697479" w:rsidRPr="0054424A" w:rsidRDefault="00697479" w:rsidP="00697479">
      <w:pPr>
        <w:spacing w:after="0"/>
        <w:jc w:val="both"/>
      </w:pPr>
      <w:r w:rsidRPr="0054424A">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697479" w:rsidRPr="0054424A" w:rsidRDefault="00697479" w:rsidP="00697479">
      <w:pPr>
        <w:spacing w:after="0"/>
        <w:jc w:val="both"/>
      </w:pPr>
      <w:r w:rsidRPr="0054424A">
        <w:t>En caso de que, a criterio del SUPERVISOR, el terreno natural no tuviera la capacidad de soporte necesaria, los puntales tendrán que apoyarse sobre pilares o sobre pilotes de madera u hormigón armado, de acuerdo con la resistencia que se requiera.</w:t>
      </w:r>
    </w:p>
    <w:p w:rsidR="00697479" w:rsidRPr="0054424A" w:rsidRDefault="00697479" w:rsidP="00697479">
      <w:pPr>
        <w:spacing w:after="0"/>
        <w:jc w:val="both"/>
      </w:pPr>
      <w:r w:rsidRPr="0054424A">
        <w:lastRenderedPageBreak/>
        <w:t>Cuando se retire la cimbra o el apoyo, deberá efectuarse sin producir choques.  Cuando las piezas estructurales son más importantes, serán empleadas cimbras, cajas de arena, gatos y otros dispositivos capaces de permitir retiros uniformes de los apoyos.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CONTROL DEL SUPERVISOR</w:t>
      </w:r>
    </w:p>
    <w:p w:rsidR="00697479" w:rsidRPr="0054424A" w:rsidRDefault="00697479" w:rsidP="00697479">
      <w:pPr>
        <w:spacing w:after="0"/>
        <w:jc w:val="both"/>
      </w:pPr>
      <w:r w:rsidRPr="0054424A">
        <w:t>El control de los servicios de ejecución de encofrados y cimbras, así como el establecimiento de las tolerancias a ser admitidas, corresponderá al SUPERVISOR indicar la buena técnica y la perfección de los servicios.</w:t>
      </w:r>
    </w:p>
    <w:p w:rsidR="00697479" w:rsidRPr="0054424A" w:rsidRDefault="00697479" w:rsidP="00697479">
      <w:pPr>
        <w:spacing w:after="0"/>
        <w:jc w:val="both"/>
      </w:pPr>
      <w:r w:rsidRPr="0054424A">
        <w:t>El control de las deformaciones verticales de los puntales durante el proceso de hormigonado, se realizará con la instalación de deflectómetros o con nivel de precisión, para que pueda reforzarse a tiempo, en caso de una deformación imprevista.</w:t>
      </w:r>
    </w:p>
    <w:p w:rsidR="00697479" w:rsidRPr="0054424A" w:rsidRDefault="00697479" w:rsidP="00697479">
      <w:pPr>
        <w:spacing w:after="0"/>
        <w:jc w:val="both"/>
      </w:pPr>
      <w:r w:rsidRPr="0054424A">
        <w:t>En casos especiales el SUPERVISOR exigirá un proyecto de cimbrado, debidamente acompañado de las respectivas memorias de cálculo justificativas.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6</w:t>
      </w:r>
      <w:r w:rsidRPr="0054424A">
        <w:rPr>
          <w:b/>
        </w:rPr>
        <w:tab/>
        <w:t>MEDICIÓN</w:t>
      </w:r>
    </w:p>
    <w:p w:rsidR="00697479" w:rsidRPr="0054424A" w:rsidRDefault="00697479" w:rsidP="00697479">
      <w:pPr>
        <w:spacing w:after="0"/>
        <w:jc w:val="both"/>
      </w:pPr>
      <w:r w:rsidRPr="0054424A">
        <w:t>Este ítem no será objeto de medición, por estar contemplado en el precio de Hormigones.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7</w:t>
      </w:r>
      <w:r w:rsidRPr="0054424A">
        <w:rPr>
          <w:b/>
        </w:rPr>
        <w:tab/>
        <w:t>PAGO</w:t>
      </w:r>
    </w:p>
    <w:p w:rsidR="00697479" w:rsidRPr="0054424A" w:rsidRDefault="00697479" w:rsidP="00697479">
      <w:pPr>
        <w:spacing w:after="0"/>
        <w:jc w:val="both"/>
      </w:pPr>
      <w:r w:rsidRPr="0054424A">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697479" w:rsidRPr="0054424A" w:rsidRDefault="00697479" w:rsidP="00697479">
      <w:pPr>
        <w:spacing w:after="0"/>
        <w:jc w:val="both"/>
        <w:rPr>
          <w:kern w:val="28"/>
        </w:rPr>
      </w:pPr>
    </w:p>
    <w:p w:rsidR="00697479" w:rsidRPr="00591C2F" w:rsidRDefault="00697479" w:rsidP="00697479">
      <w:pPr>
        <w:pStyle w:val="Ttulo2"/>
        <w:spacing w:before="0" w:after="0"/>
        <w:rPr>
          <w:rFonts w:asciiTheme="minorHAnsi" w:hAnsiTheme="minorHAnsi"/>
        </w:rPr>
      </w:pPr>
      <w:bookmarkStart w:id="23" w:name="_Toc453949577"/>
      <w:r w:rsidRPr="0054424A">
        <w:rPr>
          <w:rFonts w:asciiTheme="minorHAnsi" w:hAnsiTheme="minorHAnsi"/>
        </w:rPr>
        <w:t>ESTRUCTURAS METÁLICAS</w:t>
      </w:r>
      <w:bookmarkEnd w:id="23"/>
    </w:p>
    <w:p w:rsidR="00697479" w:rsidRPr="0054424A" w:rsidRDefault="00697479" w:rsidP="00697479">
      <w:pPr>
        <w:spacing w:after="0"/>
        <w:jc w:val="both"/>
        <w:rPr>
          <w:b/>
        </w:rPr>
      </w:pPr>
      <w:r w:rsidRPr="0054424A">
        <w:rPr>
          <w:b/>
        </w:rPr>
        <w:t>1</w:t>
      </w:r>
      <w:r w:rsidRPr="0054424A">
        <w:rPr>
          <w:b/>
        </w:rPr>
        <w:tab/>
        <w:t>DEFINICIÓN</w:t>
      </w:r>
    </w:p>
    <w:p w:rsidR="00697479" w:rsidRPr="0054424A" w:rsidRDefault="00697479" w:rsidP="00697479">
      <w:pPr>
        <w:spacing w:after="0"/>
        <w:jc w:val="both"/>
      </w:pPr>
      <w:r w:rsidRPr="0054424A">
        <w:t>Se define como estructura de acero los elementos o conjuntos de elementos de acero que forman la parte resistente y sustentante de la cubierta.</w:t>
      </w:r>
    </w:p>
    <w:p w:rsidR="00697479" w:rsidRPr="0054424A" w:rsidRDefault="00697479" w:rsidP="00697479">
      <w:pPr>
        <w:spacing w:after="0"/>
        <w:jc w:val="both"/>
      </w:pPr>
      <w:r w:rsidRPr="0054424A">
        <w:t>No es aplicable este Artículo a las armaduras de las obras de hormigón, ni a las estructuras o elementos construidos con perfiles ligeros de chapa plegada.</w:t>
      </w:r>
    </w:p>
    <w:p w:rsidR="00697479" w:rsidRPr="0054424A" w:rsidRDefault="00697479" w:rsidP="00697479">
      <w:pPr>
        <w:spacing w:after="0"/>
        <w:jc w:val="both"/>
        <w:rPr>
          <w:b/>
        </w:rPr>
      </w:pPr>
      <w:r w:rsidRPr="0054424A">
        <w:rPr>
          <w:b/>
        </w:rPr>
        <w:t>2</w:t>
      </w:r>
      <w:r w:rsidRPr="0054424A">
        <w:rPr>
          <w:b/>
        </w:rPr>
        <w:tab/>
        <w:t>MATERIALES</w:t>
      </w:r>
    </w:p>
    <w:p w:rsidR="00697479" w:rsidRPr="0054424A" w:rsidRDefault="00697479" w:rsidP="00697479">
      <w:pPr>
        <w:spacing w:after="0"/>
        <w:jc w:val="both"/>
      </w:pPr>
      <w:r w:rsidRPr="0054424A">
        <w:t xml:space="preserve">Los perfiles y chapas laminadas de acero a emplearse deberán estar de acuerdo con las normas AASHTO para estructura y puentes. Pueden emplearse también, otras normas o disposiciones que sean previamente aprobadas por el SUPERVISOR.  </w:t>
      </w:r>
    </w:p>
    <w:p w:rsidR="00697479" w:rsidRPr="0054424A" w:rsidRDefault="00697479" w:rsidP="00697479">
      <w:pPr>
        <w:spacing w:after="0"/>
        <w:jc w:val="both"/>
      </w:pPr>
      <w:r w:rsidRPr="0054424A">
        <w:t>El acero de los perfiles deberá ser de tipo A37 – 24 ES. Para los pernos de anclaje, arandelas y tuercas el acero utilizado deberá ser A42 – 23.</w:t>
      </w:r>
    </w:p>
    <w:p w:rsidR="00697479" w:rsidRPr="0054424A" w:rsidRDefault="00697479" w:rsidP="00697479">
      <w:pPr>
        <w:spacing w:after="0"/>
        <w:jc w:val="both"/>
      </w:pPr>
      <w:r w:rsidRPr="0054424A">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697479" w:rsidRPr="0054424A" w:rsidRDefault="00697479" w:rsidP="00697479">
      <w:pPr>
        <w:spacing w:after="0"/>
        <w:jc w:val="both"/>
      </w:pPr>
      <w:r w:rsidRPr="0054424A">
        <w:lastRenderedPageBreak/>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697479" w:rsidRPr="0054424A" w:rsidRDefault="00697479" w:rsidP="00697479">
      <w:pPr>
        <w:spacing w:after="0"/>
        <w:jc w:val="both"/>
      </w:pPr>
      <w:r w:rsidRPr="0054424A">
        <w:t>El CONTRATISTA tendrá la obligación de presentar certificados cumpliendo con las normas sobre la calidad de aceros, expedidos por laboratorios especializados.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EQUIPO</w:t>
      </w:r>
    </w:p>
    <w:p w:rsidR="00697479" w:rsidRPr="0054424A" w:rsidRDefault="00697479" w:rsidP="00697479">
      <w:pPr>
        <w:spacing w:after="0"/>
        <w:jc w:val="both"/>
      </w:pPr>
      <w:r w:rsidRPr="0054424A">
        <w:t>La naturaleza, capacidad y cantidad del equipo a ser utilizado dependerá del tipo y dimensiones de cada servicio a ejecutar.  El CONTRATISTA presentará la relación detallada del equipo para cada obra o para un conjunto de obras a realizarse.</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EJECUCIÓN</w:t>
      </w:r>
    </w:p>
    <w:p w:rsidR="00697479" w:rsidRPr="0054424A" w:rsidRDefault="00697479" w:rsidP="00697479">
      <w:pPr>
        <w:spacing w:after="0"/>
        <w:jc w:val="both"/>
      </w:pPr>
      <w:r w:rsidRPr="0054424A">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697479" w:rsidRPr="0054424A" w:rsidRDefault="00697479" w:rsidP="00697479">
      <w:pPr>
        <w:spacing w:after="0"/>
        <w:jc w:val="both"/>
      </w:pPr>
      <w:r w:rsidRPr="0054424A">
        <w:t>No se permitirá el picado de vigas de cubierta para materializar el apoyo, tampoco improvisaciones de apoyos provisionales en caso de no haber previsto dichos apoyos, el SUPERVISOR de obra es el responsable de este control.</w:t>
      </w:r>
    </w:p>
    <w:p w:rsidR="00697479" w:rsidRPr="0054424A" w:rsidRDefault="00697479" w:rsidP="00697479">
      <w:pPr>
        <w:spacing w:after="0"/>
        <w:jc w:val="both"/>
      </w:pPr>
      <w:r w:rsidRPr="0054424A">
        <w:t>Durante el período de montaje de la estructura, como en el de construcción en obra, estará presente en la misma, de un modo permanente, durante la jornada de trabajo, un técnico responsable representante del CONTRATISTA.</w:t>
      </w:r>
    </w:p>
    <w:p w:rsidR="00697479" w:rsidRPr="0054424A" w:rsidRDefault="00697479" w:rsidP="00697479">
      <w:pPr>
        <w:spacing w:after="0"/>
        <w:jc w:val="both"/>
      </w:pPr>
      <w:r w:rsidRPr="0054424A">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697479" w:rsidRPr="0054424A" w:rsidRDefault="00697479" w:rsidP="00697479">
      <w:pPr>
        <w:spacing w:after="0"/>
        <w:jc w:val="both"/>
      </w:pPr>
      <w:r w:rsidRPr="0054424A">
        <w:t>El CONTRATISTA viene obligado a comprobar en obra las cotas fundamentales de replanteo de la estructura metálica.</w:t>
      </w:r>
    </w:p>
    <w:p w:rsidR="00697479" w:rsidRPr="0054424A" w:rsidRDefault="00697479" w:rsidP="00697479">
      <w:pPr>
        <w:spacing w:after="0"/>
        <w:jc w:val="both"/>
      </w:pPr>
      <w:r w:rsidRPr="0054424A">
        <w:t>Salvo indicación en contrario de los documentos de contrato, el CONTRATISTA viene obligado especialmente:</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A la ejecuci</w:t>
      </w:r>
      <w:r w:rsidRPr="0054424A">
        <w:rPr>
          <w:rFonts w:ascii="Calibri" w:hAnsi="Calibri" w:cs="Calibri"/>
          <w:lang w:val="es-BO"/>
        </w:rPr>
        <w:t>ó</w:t>
      </w:r>
      <w:r w:rsidRPr="0054424A">
        <w:rPr>
          <w:rFonts w:asciiTheme="minorHAnsi" w:hAnsiTheme="minorHAnsi"/>
          <w:lang w:val="es-BO"/>
        </w:rPr>
        <w:t>n en taller de la estructura.</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A la expedición, transporte y montaje de la misma.</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A la prestaci</w:t>
      </w:r>
      <w:r w:rsidRPr="0054424A">
        <w:rPr>
          <w:rFonts w:ascii="Calibri" w:hAnsi="Calibri" w:cs="Calibri"/>
          <w:lang w:val="es-BO"/>
        </w:rPr>
        <w:t>ó</w:t>
      </w:r>
      <w:r w:rsidRPr="0054424A">
        <w:rPr>
          <w:rFonts w:asciiTheme="minorHAnsi" w:hAnsiTheme="minorHAnsi"/>
          <w:lang w:val="es-BO"/>
        </w:rPr>
        <w:t>n y erecci</w:t>
      </w:r>
      <w:r w:rsidRPr="0054424A">
        <w:rPr>
          <w:rFonts w:ascii="Calibri" w:hAnsi="Calibri" w:cs="Calibri"/>
          <w:lang w:val="es-BO"/>
        </w:rPr>
        <w:t>ó</w:t>
      </w:r>
      <w:r w:rsidRPr="0054424A">
        <w:rPr>
          <w:rFonts w:asciiTheme="minorHAnsi" w:hAnsiTheme="minorHAnsi"/>
          <w:lang w:val="es-BO"/>
        </w:rPr>
        <w:t>n de todos los andamios y elementos de elevaci</w:t>
      </w:r>
      <w:r w:rsidRPr="0054424A">
        <w:rPr>
          <w:rFonts w:ascii="Calibri" w:hAnsi="Calibri" w:cs="Calibri"/>
          <w:lang w:val="es-BO"/>
        </w:rPr>
        <w:t>ó</w:t>
      </w:r>
      <w:r w:rsidRPr="0054424A">
        <w:rPr>
          <w:rFonts w:asciiTheme="minorHAnsi" w:hAnsiTheme="minorHAnsi"/>
          <w:lang w:val="es-BO"/>
        </w:rPr>
        <w:t>n y auxiliares que sean necesarios, tanto para el montaje como para la realizaci</w:t>
      </w:r>
      <w:r w:rsidRPr="0054424A">
        <w:rPr>
          <w:rFonts w:ascii="Calibri" w:hAnsi="Calibri" w:cs="Calibri"/>
          <w:lang w:val="es-BO"/>
        </w:rPr>
        <w:t>ó</w:t>
      </w:r>
      <w:r w:rsidRPr="0054424A">
        <w:rPr>
          <w:rFonts w:asciiTheme="minorHAnsi" w:hAnsiTheme="minorHAnsi"/>
          <w:lang w:val="es-BO"/>
        </w:rPr>
        <w:t>n de la funci</w:t>
      </w:r>
      <w:r w:rsidRPr="0054424A">
        <w:rPr>
          <w:rFonts w:ascii="Calibri" w:hAnsi="Calibri" w:cs="Calibri"/>
          <w:lang w:val="es-BO"/>
        </w:rPr>
        <w:t>ó</w:t>
      </w:r>
      <w:r w:rsidRPr="0054424A">
        <w:rPr>
          <w:rFonts w:asciiTheme="minorHAnsi" w:hAnsiTheme="minorHAnsi"/>
          <w:lang w:val="es-BO"/>
        </w:rPr>
        <w:t>n inspectora.</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Cuando el CONTRATISTA que haya de realizar el montaje no sea el que se haya ocupado de la ejecución en taller, este último vendrá especialmente obligado:</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697479" w:rsidRPr="0054424A" w:rsidRDefault="00697479" w:rsidP="00684564">
      <w:pPr>
        <w:pStyle w:val="Prrafodelista"/>
        <w:numPr>
          <w:ilvl w:val="0"/>
          <w:numId w:val="39"/>
        </w:numPr>
        <w:spacing w:before="0" w:after="0"/>
        <w:rPr>
          <w:rFonts w:asciiTheme="minorHAnsi" w:hAnsiTheme="minorHAnsi"/>
          <w:lang w:val="es-BO"/>
        </w:rPr>
      </w:pPr>
      <w:proofErr w:type="gramStart"/>
      <w:r w:rsidRPr="0054424A">
        <w:rPr>
          <w:rFonts w:asciiTheme="minorHAnsi" w:hAnsiTheme="minorHAnsi"/>
          <w:lang w:val="es-BO"/>
        </w:rPr>
        <w:t>A</w:t>
      </w:r>
      <w:proofErr w:type="gramEnd"/>
      <w:r w:rsidRPr="0054424A">
        <w:rPr>
          <w:rFonts w:asciiTheme="minorHAnsi" w:hAnsiTheme="minorHAnsi"/>
          <w:lang w:val="es-BO"/>
        </w:rPr>
        <w:t xml:space="preserve"> marcar en forma clara e indeleble todas las partes de la estructura, antes de expedirla; registrando estas marcas en los planos e instrucciones que debe enviar a la entidad que haya de ocuparse del montaje.</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lastRenderedPageBreak/>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697479" w:rsidRPr="0054424A" w:rsidRDefault="00697479" w:rsidP="00684564">
      <w:pPr>
        <w:pStyle w:val="Prrafodelista"/>
        <w:numPr>
          <w:ilvl w:val="0"/>
          <w:numId w:val="39"/>
        </w:numPr>
        <w:spacing w:before="0" w:after="0"/>
        <w:rPr>
          <w:rFonts w:asciiTheme="minorHAnsi" w:hAnsiTheme="minorHAnsi"/>
          <w:lang w:val="es-BO"/>
        </w:rPr>
      </w:pPr>
      <w:r w:rsidRPr="0054424A">
        <w:rPr>
          <w:rFonts w:asciiTheme="minorHAnsi" w:hAnsiTheme="minorHAnsi"/>
          <w:lang w:val="es-BO"/>
        </w:rPr>
        <w:t>A enviar un cinco por ciento (5%) m</w:t>
      </w:r>
      <w:r w:rsidRPr="0054424A">
        <w:rPr>
          <w:rFonts w:ascii="Calibri" w:hAnsi="Calibri" w:cs="Calibri"/>
          <w:lang w:val="es-BO"/>
        </w:rPr>
        <w:t>á</w:t>
      </w:r>
      <w:r w:rsidRPr="0054424A">
        <w:rPr>
          <w:rFonts w:asciiTheme="minorHAnsi" w:hAnsiTheme="minorHAnsi"/>
          <w:lang w:val="es-BO"/>
        </w:rPr>
        <w:t>s del n</w:t>
      </w:r>
      <w:r w:rsidRPr="0054424A">
        <w:rPr>
          <w:rFonts w:ascii="Calibri" w:hAnsi="Calibri" w:cs="Calibri"/>
          <w:lang w:val="es-BO"/>
        </w:rPr>
        <w:t>ú</w:t>
      </w:r>
      <w:r w:rsidRPr="0054424A">
        <w:rPr>
          <w:rFonts w:asciiTheme="minorHAnsi" w:hAnsiTheme="minorHAnsi"/>
          <w:lang w:val="es-BO"/>
        </w:rPr>
        <w:t>mero de tornillos, o un diez por ciento (10%) m</w:t>
      </w:r>
      <w:r w:rsidRPr="0054424A">
        <w:rPr>
          <w:rFonts w:ascii="Calibri" w:hAnsi="Calibri" w:cs="Calibri"/>
          <w:lang w:val="es-BO"/>
        </w:rPr>
        <w:t>á</w:t>
      </w:r>
      <w:r w:rsidRPr="0054424A">
        <w:rPr>
          <w:rFonts w:asciiTheme="minorHAnsi" w:hAnsiTheme="minorHAnsi"/>
          <w:lang w:val="es-BO"/>
        </w:rPr>
        <w:t>s del n</w:t>
      </w:r>
      <w:r w:rsidRPr="0054424A">
        <w:rPr>
          <w:rFonts w:ascii="Calibri" w:hAnsi="Calibri" w:cs="Calibri"/>
          <w:lang w:val="es-BO"/>
        </w:rPr>
        <w:t>ú</w:t>
      </w:r>
      <w:r w:rsidRPr="0054424A">
        <w:rPr>
          <w:rFonts w:asciiTheme="minorHAnsi" w:hAnsiTheme="minorHAnsi"/>
          <w:lang w:val="es-BO"/>
        </w:rPr>
        <w:t>mero de roblones, estrictamente necesarios, a fin de prevenir las posibles p</w:t>
      </w:r>
      <w:r w:rsidRPr="0054424A">
        <w:rPr>
          <w:rFonts w:ascii="Calibri" w:hAnsi="Calibri" w:cs="Calibri"/>
          <w:lang w:val="es-BO"/>
        </w:rPr>
        <w:t>é</w:t>
      </w:r>
      <w:r w:rsidRPr="0054424A">
        <w:rPr>
          <w:rFonts w:asciiTheme="minorHAnsi" w:hAnsiTheme="minorHAnsi"/>
          <w:lang w:val="es-BO"/>
        </w:rPr>
        <w:t>rdidas y sustituciones de los da</w:t>
      </w:r>
      <w:r w:rsidRPr="0054424A">
        <w:rPr>
          <w:rFonts w:ascii="Calibri" w:hAnsi="Calibri" w:cs="Calibri"/>
          <w:lang w:val="es-BO"/>
        </w:rPr>
        <w:t>ñ</w:t>
      </w:r>
      <w:r w:rsidRPr="0054424A">
        <w:rPr>
          <w:rFonts w:asciiTheme="minorHAnsi" w:hAnsiTheme="minorHAnsi"/>
          <w:lang w:val="es-BO"/>
        </w:rPr>
        <w:t>ados durante el montaje.</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UNIONES</w:t>
      </w:r>
    </w:p>
    <w:p w:rsidR="00697479" w:rsidRPr="0054424A" w:rsidRDefault="00697479" w:rsidP="00697479">
      <w:pPr>
        <w:spacing w:after="0"/>
        <w:jc w:val="both"/>
      </w:pPr>
      <w:r w:rsidRPr="0054424A">
        <w:t>Las uniones soldadas podrán ejecutarse mediante los procedimientos que se citan a continuación:</w:t>
      </w:r>
    </w:p>
    <w:p w:rsidR="00697479" w:rsidRPr="0054424A" w:rsidRDefault="00697479" w:rsidP="00684564">
      <w:pPr>
        <w:pStyle w:val="Prrafodelista"/>
        <w:numPr>
          <w:ilvl w:val="0"/>
          <w:numId w:val="40"/>
        </w:numPr>
        <w:spacing w:before="0" w:after="0"/>
        <w:rPr>
          <w:rFonts w:asciiTheme="minorHAnsi" w:hAnsiTheme="minorHAnsi"/>
          <w:lang w:val="es-BO"/>
        </w:rPr>
      </w:pPr>
      <w:r w:rsidRPr="0054424A">
        <w:rPr>
          <w:rFonts w:asciiTheme="minorHAnsi" w:hAnsiTheme="minorHAnsi"/>
          <w:lang w:val="es-BO"/>
        </w:rPr>
        <w:t>Procedimiento I: Soldeo el</w:t>
      </w:r>
      <w:r w:rsidRPr="0054424A">
        <w:rPr>
          <w:rFonts w:ascii="Calibri" w:hAnsi="Calibri" w:cs="Calibri"/>
          <w:lang w:val="es-BO"/>
        </w:rPr>
        <w:t>é</w:t>
      </w:r>
      <w:r w:rsidRPr="0054424A">
        <w:rPr>
          <w:rFonts w:asciiTheme="minorHAnsi" w:hAnsiTheme="minorHAnsi"/>
          <w:lang w:val="es-BO"/>
        </w:rPr>
        <w:t>ctrico, manual, por arco descubierto, con electrodo fusible revestido.</w:t>
      </w:r>
    </w:p>
    <w:p w:rsidR="00697479" w:rsidRPr="0054424A" w:rsidRDefault="00697479" w:rsidP="00684564">
      <w:pPr>
        <w:pStyle w:val="Prrafodelista"/>
        <w:numPr>
          <w:ilvl w:val="0"/>
          <w:numId w:val="40"/>
        </w:numPr>
        <w:spacing w:before="0" w:after="0"/>
        <w:rPr>
          <w:rFonts w:asciiTheme="minorHAnsi" w:hAnsiTheme="minorHAnsi"/>
          <w:lang w:val="es-BO"/>
        </w:rPr>
      </w:pPr>
      <w:r w:rsidRPr="0054424A">
        <w:rPr>
          <w:rFonts w:asciiTheme="minorHAnsi" w:hAnsiTheme="minorHAnsi"/>
          <w:lang w:val="es-BO"/>
        </w:rPr>
        <w:t>Procedimiento II: Soldeo el</w:t>
      </w:r>
      <w:r w:rsidRPr="0054424A">
        <w:rPr>
          <w:rFonts w:ascii="Calibri" w:hAnsi="Calibri" w:cs="Calibri"/>
          <w:lang w:val="es-BO"/>
        </w:rPr>
        <w:t>é</w:t>
      </w:r>
      <w:r w:rsidRPr="0054424A">
        <w:rPr>
          <w:rFonts w:asciiTheme="minorHAnsi" w:hAnsiTheme="minorHAnsi"/>
          <w:lang w:val="es-BO"/>
        </w:rPr>
        <w:t>ctrico, semiautomático o automático, por acero en atmósfera gaseosa, con alambre electrodo fusible.</w:t>
      </w:r>
    </w:p>
    <w:p w:rsidR="00697479" w:rsidRPr="0054424A" w:rsidRDefault="00697479" w:rsidP="00684564">
      <w:pPr>
        <w:pStyle w:val="Prrafodelista"/>
        <w:numPr>
          <w:ilvl w:val="0"/>
          <w:numId w:val="40"/>
        </w:numPr>
        <w:spacing w:before="0" w:after="0"/>
        <w:rPr>
          <w:rFonts w:asciiTheme="minorHAnsi" w:hAnsiTheme="minorHAnsi"/>
          <w:lang w:val="es-BO"/>
        </w:rPr>
      </w:pPr>
      <w:r w:rsidRPr="0054424A">
        <w:rPr>
          <w:rFonts w:asciiTheme="minorHAnsi" w:hAnsiTheme="minorHAnsi"/>
          <w:lang w:val="es-BO"/>
        </w:rPr>
        <w:t>Procedimiento III: Soldeo el</w:t>
      </w:r>
      <w:r w:rsidRPr="0054424A">
        <w:rPr>
          <w:rFonts w:ascii="Calibri" w:hAnsi="Calibri" w:cs="Calibri"/>
          <w:lang w:val="es-BO"/>
        </w:rPr>
        <w:t>é</w:t>
      </w:r>
      <w:r w:rsidRPr="0054424A">
        <w:rPr>
          <w:rFonts w:asciiTheme="minorHAnsi" w:hAnsiTheme="minorHAnsi"/>
          <w:lang w:val="es-BO"/>
        </w:rPr>
        <w:t>ctrico, autom</w:t>
      </w:r>
      <w:r w:rsidRPr="0054424A">
        <w:rPr>
          <w:rFonts w:ascii="Calibri" w:hAnsi="Calibri" w:cs="Calibri"/>
          <w:lang w:val="es-BO"/>
        </w:rPr>
        <w:t>á</w:t>
      </w:r>
      <w:r w:rsidRPr="0054424A">
        <w:rPr>
          <w:rFonts w:asciiTheme="minorHAnsi" w:hAnsiTheme="minorHAnsi"/>
          <w:lang w:val="es-BO"/>
        </w:rPr>
        <w:t>tico, por arco sumergido, con alambre electrodo fusible desnudo.</w:t>
      </w:r>
    </w:p>
    <w:p w:rsidR="00697479" w:rsidRPr="0054424A" w:rsidRDefault="00697479" w:rsidP="00684564">
      <w:pPr>
        <w:pStyle w:val="Prrafodelista"/>
        <w:numPr>
          <w:ilvl w:val="0"/>
          <w:numId w:val="40"/>
        </w:numPr>
        <w:spacing w:before="0" w:after="0"/>
        <w:rPr>
          <w:rFonts w:asciiTheme="minorHAnsi" w:hAnsiTheme="minorHAnsi"/>
          <w:lang w:val="es-BO"/>
        </w:rPr>
      </w:pPr>
      <w:r w:rsidRPr="0054424A">
        <w:rPr>
          <w:rFonts w:asciiTheme="minorHAnsi" w:hAnsiTheme="minorHAnsi"/>
          <w:lang w:val="es-BO"/>
        </w:rPr>
        <w:t>Procedimiento IV: Soldeo el</w:t>
      </w:r>
      <w:r w:rsidRPr="0054424A">
        <w:rPr>
          <w:rFonts w:ascii="Calibri" w:hAnsi="Calibri" w:cs="Calibri"/>
          <w:lang w:val="es-BO"/>
        </w:rPr>
        <w:t>é</w:t>
      </w:r>
      <w:r w:rsidRPr="0054424A">
        <w:rPr>
          <w:rFonts w:asciiTheme="minorHAnsi" w:hAnsiTheme="minorHAnsi"/>
          <w:lang w:val="es-BO"/>
        </w:rPr>
        <w:t>ctrico por resistencia.</w:t>
      </w:r>
    </w:p>
    <w:p w:rsidR="00697479" w:rsidRPr="0054424A" w:rsidRDefault="00697479" w:rsidP="00684564">
      <w:pPr>
        <w:pStyle w:val="Prrafodelista"/>
        <w:numPr>
          <w:ilvl w:val="0"/>
          <w:numId w:val="40"/>
        </w:numPr>
        <w:spacing w:before="0" w:after="0"/>
        <w:rPr>
          <w:rFonts w:asciiTheme="minorHAnsi" w:hAnsiTheme="minorHAnsi"/>
          <w:lang w:val="es-BO"/>
        </w:rPr>
      </w:pPr>
      <w:r w:rsidRPr="0054424A">
        <w:rPr>
          <w:rFonts w:asciiTheme="minorHAnsi" w:hAnsiTheme="minorHAnsi"/>
          <w:lang w:val="es-BO"/>
        </w:rPr>
        <w:t>Otros procedimientos no mencionados, o que pudieran desarrollarse en el futuro, requerirán norma especial.</w:t>
      </w:r>
    </w:p>
    <w:p w:rsidR="00697479" w:rsidRPr="0054424A" w:rsidRDefault="00697479" w:rsidP="00697479">
      <w:pPr>
        <w:spacing w:after="0"/>
        <w:jc w:val="both"/>
      </w:pPr>
      <w:r w:rsidRPr="0054424A">
        <w:t>El CONTRATISTA presentará, si el SUPERVISOR lo estima necesario, una Memoria de soldeo, detallando las técnicas operatorias a utilizar dentro del procedimiento o procedimientos elegidos.</w:t>
      </w:r>
    </w:p>
    <w:p w:rsidR="00697479" w:rsidRPr="0054424A" w:rsidRDefault="00697479" w:rsidP="00697479">
      <w:pPr>
        <w:spacing w:after="0"/>
        <w:jc w:val="both"/>
      </w:pPr>
      <w:r w:rsidRPr="0054424A">
        <w:t>Las soldaduras a tope serán continuas en toda la longitud de la unión, y de penetración completa.</w:t>
      </w:r>
    </w:p>
    <w:p w:rsidR="00697479" w:rsidRPr="0054424A" w:rsidRDefault="00697479" w:rsidP="00697479">
      <w:pPr>
        <w:spacing w:after="0"/>
        <w:jc w:val="both"/>
      </w:pPr>
      <w:r w:rsidRPr="0054424A">
        <w:t>Se saneará la raíz antes de depositar el cordón de cierre o el primer cordón de la cara posterior.</w:t>
      </w:r>
    </w:p>
    <w:p w:rsidR="00697479" w:rsidRPr="0054424A" w:rsidRDefault="00697479" w:rsidP="00697479">
      <w:pPr>
        <w:spacing w:after="0"/>
        <w:jc w:val="both"/>
      </w:pPr>
      <w:r w:rsidRPr="0054424A">
        <w:t>Cuando el acceso por la cara posterior no sea posible, se realizará la soldadura con chapa dorsal u otro dispositivo para conseguir penetración completa.</w:t>
      </w:r>
    </w:p>
    <w:p w:rsidR="00697479" w:rsidRPr="0054424A" w:rsidRDefault="00697479" w:rsidP="00697479">
      <w:pPr>
        <w:spacing w:after="0"/>
        <w:jc w:val="both"/>
      </w:pPr>
      <w:r w:rsidRPr="0054424A">
        <w:t>Para unir dos piezas de distinta sección, la de mayor sección se adelgazará en la zona de contacto, con pendientes no superiores al veinticinco por ciento (25%), para obtener una transición suave de la sección.</w:t>
      </w:r>
    </w:p>
    <w:p w:rsidR="00697479" w:rsidRPr="0054424A" w:rsidRDefault="00697479" w:rsidP="00697479">
      <w:pPr>
        <w:spacing w:after="0"/>
        <w:jc w:val="both"/>
      </w:pPr>
      <w:r w:rsidRPr="0054424A">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697479" w:rsidRPr="0054424A" w:rsidRDefault="00697479" w:rsidP="00697479">
      <w:pPr>
        <w:spacing w:after="0"/>
        <w:jc w:val="both"/>
      </w:pPr>
      <w:r w:rsidRPr="0054424A">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697479" w:rsidRPr="0054424A" w:rsidRDefault="00697479" w:rsidP="00697479">
      <w:pPr>
        <w:spacing w:after="0"/>
        <w:jc w:val="both"/>
      </w:pPr>
      <w:r w:rsidRPr="0054424A">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697479" w:rsidRPr="0054424A" w:rsidRDefault="00697479" w:rsidP="00697479">
      <w:pPr>
        <w:spacing w:after="0"/>
        <w:jc w:val="both"/>
      </w:pPr>
      <w:r w:rsidRPr="0054424A">
        <w:lastRenderedPageBreak/>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697479" w:rsidRPr="0054424A" w:rsidRDefault="00697479" w:rsidP="00697479">
      <w:pPr>
        <w:spacing w:after="0"/>
        <w:jc w:val="both"/>
      </w:pPr>
      <w:r w:rsidRPr="0054424A">
        <w:t>Los planos que hayan de unirse, mediante soldaduras de ángulo en sus bordes longitudinales, a otro plano, o a un perfil, para construir una barrera compuesta, no deberán tener una anchura superior a treinta (30) veces su espesor.</w:t>
      </w:r>
    </w:p>
    <w:p w:rsidR="00697479" w:rsidRPr="0054424A" w:rsidRDefault="00697479" w:rsidP="00697479">
      <w:pPr>
        <w:spacing w:after="0"/>
        <w:jc w:val="both"/>
      </w:pPr>
      <w:r w:rsidRPr="0054424A">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697479" w:rsidRPr="0054424A" w:rsidRDefault="00697479" w:rsidP="00697479">
      <w:pPr>
        <w:spacing w:after="0"/>
        <w:jc w:val="both"/>
      </w:pPr>
      <w:r w:rsidRPr="0054424A">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697479" w:rsidRPr="0054424A" w:rsidRDefault="00697479" w:rsidP="00697479">
      <w:pPr>
        <w:spacing w:after="0"/>
        <w:jc w:val="both"/>
      </w:pPr>
      <w:r w:rsidRPr="0054424A">
        <w:t>La preparación de las piezas que hayan de unirse mediante soldaduras se ajustará estrictamente, en su forma y dimensiones, a lo indicado en los Planos.</w:t>
      </w:r>
    </w:p>
    <w:p w:rsidR="00697479" w:rsidRPr="0054424A" w:rsidRDefault="00697479" w:rsidP="00697479">
      <w:pPr>
        <w:spacing w:after="0"/>
        <w:jc w:val="both"/>
      </w:pPr>
      <w:r w:rsidRPr="0054424A">
        <w:t>La preparación de las uniones que hayan de realizarse en obra se efectuará en taller.</w:t>
      </w:r>
    </w:p>
    <w:p w:rsidR="00697479" w:rsidRPr="0054424A" w:rsidRDefault="00697479" w:rsidP="00697479">
      <w:pPr>
        <w:spacing w:after="0"/>
        <w:jc w:val="both"/>
      </w:pPr>
      <w:r w:rsidRPr="0054424A">
        <w:t>Las piezas que hayan de unirse con soldadura se presentarán y fijarán en su posición relativa mediante dispositivos adecuados que aseguren, sin una coacción excesiva, la inmovilidad durante el soldeo y el enfriamiento subsiguiente.</w:t>
      </w:r>
    </w:p>
    <w:p w:rsidR="00697479" w:rsidRPr="0054424A" w:rsidRDefault="00697479" w:rsidP="00697479">
      <w:pPr>
        <w:spacing w:after="0"/>
        <w:jc w:val="both"/>
      </w:pPr>
      <w:r w:rsidRPr="0054424A">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697479" w:rsidRPr="0054424A" w:rsidRDefault="00697479" w:rsidP="00697479">
      <w:pPr>
        <w:spacing w:after="0"/>
        <w:jc w:val="both"/>
      </w:pPr>
      <w:r w:rsidRPr="0054424A">
        <w:t>Entre los medios de fijación provisional pueden utilizarse puntos de soldadura depositados entre los bordes de las piezas a unir: el número e importancia de estos puntos se limitará al mínimo compatible con la inmovilización de las piezas.</w:t>
      </w:r>
    </w:p>
    <w:p w:rsidR="00697479" w:rsidRPr="0054424A" w:rsidRDefault="00697479" w:rsidP="00697479">
      <w:pPr>
        <w:spacing w:after="0"/>
        <w:jc w:val="both"/>
      </w:pPr>
      <w:r w:rsidRPr="0054424A">
        <w:t>Se permite englobar estos puntos en la soldadura definitiva, con tal que no presenten fisuras ni otros defectos y hayan quedado perfectamente limpios de escoria.</w:t>
      </w:r>
    </w:p>
    <w:p w:rsidR="00697479" w:rsidRPr="0054424A" w:rsidRDefault="00697479" w:rsidP="00697479">
      <w:pPr>
        <w:spacing w:after="0"/>
        <w:jc w:val="both"/>
      </w:pPr>
      <w:r w:rsidRPr="0054424A">
        <w:t>Se prohíbe la práctica viciosa de fijar las piezas a los gálibos de armado con puntos de soldadura.</w:t>
      </w:r>
    </w:p>
    <w:p w:rsidR="00697479" w:rsidRPr="0054424A" w:rsidRDefault="00697479" w:rsidP="00697479">
      <w:pPr>
        <w:spacing w:after="0"/>
        <w:jc w:val="both"/>
      </w:pPr>
      <w:r w:rsidRPr="0054424A">
        <w:t>Antes del soldeo se limpiarán los bordes de la costura, eliminando cuidadosamente toda la cascarilla, herrumbre o suciedad y, muy especialmente, las manchas de grasa o de pintura.</w:t>
      </w:r>
    </w:p>
    <w:p w:rsidR="00697479" w:rsidRPr="0054424A" w:rsidRDefault="00697479" w:rsidP="00697479">
      <w:pPr>
        <w:spacing w:after="0"/>
        <w:jc w:val="both"/>
      </w:pPr>
      <w:r w:rsidRPr="0054424A">
        <w:t>Durante el soldeo se mantendrán bien secos, y protegidos de la lluvia, tanto los bordes de la costura como las piezas a soldar, por lo menos en una superficie suficientemente amplia alrededor de la zona en que se está soldando.</w:t>
      </w:r>
    </w:p>
    <w:p w:rsidR="00697479" w:rsidRPr="0054424A" w:rsidRDefault="00697479" w:rsidP="00697479">
      <w:pPr>
        <w:spacing w:after="0"/>
        <w:jc w:val="both"/>
      </w:pPr>
      <w:r w:rsidRPr="0054424A">
        <w:lastRenderedPageBreak/>
        <w:t>Después de ejecutar cada cordón elemental, y antes de depositar el siguiente, se limpiará su superficie con piqueta y cepillo de alambres, eliminando todo rastro de escorias.</w:t>
      </w:r>
    </w:p>
    <w:p w:rsidR="00697479" w:rsidRPr="0054424A" w:rsidRDefault="00697479" w:rsidP="00697479">
      <w:pPr>
        <w:spacing w:after="0"/>
        <w:jc w:val="both"/>
      </w:pPr>
      <w:r w:rsidRPr="0054424A">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697479" w:rsidRPr="0054424A" w:rsidRDefault="00697479" w:rsidP="00697479">
      <w:pPr>
        <w:spacing w:after="0"/>
        <w:jc w:val="both"/>
      </w:pPr>
      <w:r w:rsidRPr="0054424A">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697479" w:rsidRPr="0054424A" w:rsidRDefault="00697479" w:rsidP="00697479">
      <w:pPr>
        <w:spacing w:after="0"/>
        <w:jc w:val="both"/>
      </w:pPr>
      <w:r w:rsidRPr="0054424A">
        <w:t>Queda prohibido el acelerar el enfriamiento de las soldaduras con medios artificiales.</w:t>
      </w:r>
    </w:p>
    <w:p w:rsidR="00697479" w:rsidRPr="0054424A" w:rsidRDefault="00697479" w:rsidP="00697479">
      <w:pPr>
        <w:spacing w:after="0"/>
        <w:jc w:val="both"/>
      </w:pPr>
      <w:r w:rsidRPr="0054424A">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697479" w:rsidRPr="0054424A" w:rsidRDefault="00697479" w:rsidP="00697479">
      <w:pPr>
        <w:spacing w:after="0"/>
        <w:jc w:val="both"/>
      </w:pPr>
      <w:r w:rsidRPr="0054424A">
        <w:t>En todas las costuras soldadas que se ejecuten en las estructuras se asegurará la penetración completa, incluso en la zona de raíz.</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Deformaciones y tensiones residuales</w:t>
      </w:r>
    </w:p>
    <w:p w:rsidR="00697479" w:rsidRPr="0054424A" w:rsidRDefault="00697479" w:rsidP="00697479">
      <w:pPr>
        <w:spacing w:after="0"/>
        <w:jc w:val="both"/>
      </w:pPr>
      <w:r w:rsidRPr="0054424A">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697479" w:rsidRPr="0054424A" w:rsidRDefault="00697479" w:rsidP="00697479">
      <w:pPr>
        <w:spacing w:after="0"/>
        <w:jc w:val="both"/>
      </w:pPr>
      <w:r w:rsidRPr="0054424A">
        <w:t>Se debe presentar, cuando sea preciso, los procedimientos de atenuación de tensiones residuales: recocido, calentamiento previo, etc.</w:t>
      </w:r>
    </w:p>
    <w:p w:rsidR="00697479" w:rsidRPr="0054424A" w:rsidRDefault="00697479" w:rsidP="00684564">
      <w:pPr>
        <w:pStyle w:val="Prrafodelista"/>
        <w:numPr>
          <w:ilvl w:val="0"/>
          <w:numId w:val="41"/>
        </w:numPr>
        <w:spacing w:before="0" w:after="0"/>
        <w:rPr>
          <w:rFonts w:asciiTheme="minorHAnsi" w:hAnsiTheme="minorHAnsi"/>
          <w:lang w:val="es-BO"/>
        </w:rPr>
      </w:pPr>
      <w:r w:rsidRPr="0054424A">
        <w:rPr>
          <w:rFonts w:asciiTheme="minorHAnsi" w:hAnsiTheme="minorHAnsi"/>
          <w:lang w:val="es-BO"/>
        </w:rPr>
        <w:t>Para conseguir una soldadura con coacciones mínimas, y reducir tensiones residuales al mínimo posible, se operará de acuerdo con las siguientes prescripciones:</w:t>
      </w:r>
    </w:p>
    <w:p w:rsidR="00697479" w:rsidRPr="0054424A" w:rsidRDefault="00697479" w:rsidP="00684564">
      <w:pPr>
        <w:pStyle w:val="Prrafodelista"/>
        <w:numPr>
          <w:ilvl w:val="0"/>
          <w:numId w:val="41"/>
        </w:numPr>
        <w:spacing w:before="0" w:after="0"/>
        <w:rPr>
          <w:rFonts w:asciiTheme="minorHAnsi" w:hAnsiTheme="minorHAnsi"/>
          <w:lang w:val="es-BO"/>
        </w:rPr>
      </w:pPr>
      <w:r w:rsidRPr="0054424A">
        <w:rPr>
          <w:rFonts w:asciiTheme="minorHAnsi" w:hAnsiTheme="minorHAnsi"/>
          <w:lang w:val="es-BO"/>
        </w:rPr>
        <w:t>El volumen de metal depositado tendr</w:t>
      </w:r>
      <w:r w:rsidRPr="0054424A">
        <w:rPr>
          <w:rFonts w:ascii="Calibri" w:hAnsi="Calibri" w:cs="Calibri"/>
          <w:lang w:val="es-BO"/>
        </w:rPr>
        <w:t>á</w:t>
      </w:r>
      <w:r w:rsidRPr="0054424A">
        <w:rPr>
          <w:rFonts w:asciiTheme="minorHAnsi" w:hAnsiTheme="minorHAnsi"/>
          <w:lang w:val="es-BO"/>
        </w:rPr>
        <w:t xml:space="preserve"> en todo momento la m</w:t>
      </w:r>
      <w:r w:rsidRPr="0054424A">
        <w:rPr>
          <w:rFonts w:ascii="Calibri" w:hAnsi="Calibri" w:cs="Calibri"/>
          <w:lang w:val="es-BO"/>
        </w:rPr>
        <w:t>á</w:t>
      </w:r>
      <w:r w:rsidRPr="0054424A">
        <w:rPr>
          <w:rFonts w:asciiTheme="minorHAnsi" w:hAnsiTheme="minorHAnsi"/>
          <w:lang w:val="es-BO"/>
        </w:rPr>
        <w:t>xima simetr</w:t>
      </w:r>
      <w:r w:rsidRPr="0054424A">
        <w:rPr>
          <w:rFonts w:ascii="Calibri" w:hAnsi="Calibri" w:cs="Calibri"/>
          <w:lang w:val="es-BO"/>
        </w:rPr>
        <w:t>í</w:t>
      </w:r>
      <w:r w:rsidRPr="0054424A">
        <w:rPr>
          <w:rFonts w:asciiTheme="minorHAnsi" w:hAnsiTheme="minorHAnsi"/>
          <w:lang w:val="es-BO"/>
        </w:rPr>
        <w:t>a posible.</w:t>
      </w:r>
    </w:p>
    <w:p w:rsidR="00697479" w:rsidRPr="0054424A" w:rsidRDefault="00697479" w:rsidP="00684564">
      <w:pPr>
        <w:pStyle w:val="Prrafodelista"/>
        <w:numPr>
          <w:ilvl w:val="0"/>
          <w:numId w:val="41"/>
        </w:numPr>
        <w:spacing w:before="0" w:after="0"/>
        <w:rPr>
          <w:rFonts w:asciiTheme="minorHAnsi" w:hAnsiTheme="minorHAnsi"/>
          <w:lang w:val="es-BO"/>
        </w:rPr>
      </w:pPr>
      <w:r w:rsidRPr="0054424A">
        <w:rPr>
          <w:rFonts w:asciiTheme="minorHAnsi" w:hAnsiTheme="minorHAnsi"/>
          <w:lang w:val="es-BO"/>
        </w:rPr>
        <w:t>Las piezas a soldar se dispondr</w:t>
      </w:r>
      <w:r w:rsidRPr="0054424A">
        <w:rPr>
          <w:rFonts w:ascii="Calibri" w:hAnsi="Calibri" w:cs="Calibri"/>
          <w:lang w:val="es-BO"/>
        </w:rPr>
        <w:t>á</w:t>
      </w:r>
      <w:r w:rsidRPr="0054424A">
        <w:rPr>
          <w:rFonts w:asciiTheme="minorHAnsi" w:hAnsiTheme="minorHAnsi"/>
          <w:lang w:val="es-BO"/>
        </w:rPr>
        <w:t>n de modo que puedan seguir los movimientos producidos en el soldeo con la máxima libertad posible.</w:t>
      </w:r>
    </w:p>
    <w:p w:rsidR="00697479" w:rsidRPr="0054424A" w:rsidRDefault="00697479" w:rsidP="00684564">
      <w:pPr>
        <w:pStyle w:val="Prrafodelista"/>
        <w:numPr>
          <w:ilvl w:val="0"/>
          <w:numId w:val="41"/>
        </w:numPr>
        <w:spacing w:before="0" w:after="0"/>
        <w:rPr>
          <w:rFonts w:asciiTheme="minorHAnsi" w:hAnsiTheme="minorHAnsi"/>
          <w:lang w:val="es-BO"/>
        </w:rPr>
      </w:pPr>
      <w:r w:rsidRPr="0054424A">
        <w:rPr>
          <w:rFonts w:asciiTheme="minorHAnsi" w:hAnsiTheme="minorHAnsi"/>
          <w:lang w:val="es-BO"/>
        </w:rPr>
        <w:t>El soldador tendr</w:t>
      </w:r>
      <w:r w:rsidRPr="0054424A">
        <w:rPr>
          <w:rFonts w:ascii="Calibri" w:hAnsi="Calibri" w:cs="Calibri"/>
          <w:lang w:val="es-BO"/>
        </w:rPr>
        <w:t>á</w:t>
      </w:r>
      <w:r w:rsidRPr="0054424A">
        <w:rPr>
          <w:rFonts w:asciiTheme="minorHAnsi" w:hAnsiTheme="minorHAnsi"/>
          <w:lang w:val="es-BO"/>
        </w:rPr>
        <w:t xml:space="preserve"> en todo momento acceso f</w:t>
      </w:r>
      <w:r w:rsidRPr="0054424A">
        <w:rPr>
          <w:rFonts w:ascii="Calibri" w:hAnsi="Calibri" w:cs="Calibri"/>
          <w:lang w:val="es-BO"/>
        </w:rPr>
        <w:t>á</w:t>
      </w:r>
      <w:r w:rsidRPr="0054424A">
        <w:rPr>
          <w:rFonts w:asciiTheme="minorHAnsi" w:hAnsiTheme="minorHAnsi"/>
          <w:lang w:val="es-BO"/>
        </w:rPr>
        <w:t>cil y posici</w:t>
      </w:r>
      <w:r w:rsidRPr="0054424A">
        <w:rPr>
          <w:rFonts w:ascii="Calibri" w:hAnsi="Calibri" w:cs="Calibri"/>
          <w:lang w:val="es-BO"/>
        </w:rPr>
        <w:t>ó</w:t>
      </w:r>
      <w:r w:rsidRPr="0054424A">
        <w:rPr>
          <w:rFonts w:asciiTheme="minorHAnsi" w:hAnsiTheme="minorHAnsi"/>
          <w:lang w:val="es-BO"/>
        </w:rPr>
        <w:t xml:space="preserve">n </w:t>
      </w:r>
      <w:r w:rsidRPr="0054424A">
        <w:rPr>
          <w:rFonts w:ascii="Calibri" w:hAnsi="Calibri" w:cs="Calibri"/>
          <w:lang w:val="es-BO"/>
        </w:rPr>
        <w:t>ó</w:t>
      </w:r>
      <w:r w:rsidRPr="0054424A">
        <w:rPr>
          <w:rFonts w:asciiTheme="minorHAnsi" w:hAnsiTheme="minorHAnsi"/>
          <w:lang w:val="es-BO"/>
        </w:rPr>
        <w:t>ptima de trabajo, para asegurar el dep</w:t>
      </w:r>
      <w:r w:rsidRPr="0054424A">
        <w:rPr>
          <w:rFonts w:ascii="Calibri" w:hAnsi="Calibri" w:cs="Calibri"/>
          <w:lang w:val="es-BO"/>
        </w:rPr>
        <w:t>ó</w:t>
      </w:r>
      <w:r w:rsidRPr="0054424A">
        <w:rPr>
          <w:rFonts w:asciiTheme="minorHAnsi" w:hAnsiTheme="minorHAnsi"/>
          <w:lang w:val="es-BO"/>
        </w:rPr>
        <w:t>sito limpio y perfecto del material de aportaci</w:t>
      </w:r>
      <w:r w:rsidRPr="0054424A">
        <w:rPr>
          <w:rFonts w:ascii="Calibri" w:hAnsi="Calibri" w:cs="Calibri"/>
          <w:lang w:val="es-BO"/>
        </w:rPr>
        <w:t>ó</w:t>
      </w:r>
      <w:r w:rsidRPr="0054424A">
        <w:rPr>
          <w:rFonts w:asciiTheme="minorHAnsi" w:hAnsiTheme="minorHAnsi"/>
          <w:lang w:val="es-BO"/>
        </w:rPr>
        <w:t>n.</w:t>
      </w:r>
    </w:p>
    <w:p w:rsidR="00697479" w:rsidRPr="0054424A" w:rsidRDefault="00697479" w:rsidP="00684564">
      <w:pPr>
        <w:pStyle w:val="Prrafodelista"/>
        <w:numPr>
          <w:ilvl w:val="0"/>
          <w:numId w:val="41"/>
        </w:numPr>
        <w:spacing w:before="0" w:after="0"/>
        <w:rPr>
          <w:rFonts w:asciiTheme="minorHAnsi" w:hAnsiTheme="minorHAnsi"/>
          <w:lang w:val="es-BO"/>
        </w:rPr>
      </w:pPr>
      <w:r w:rsidRPr="0054424A">
        <w:rPr>
          <w:rFonts w:asciiTheme="minorHAnsi" w:hAnsiTheme="minorHAnsi"/>
          <w:lang w:val="es-BO"/>
        </w:rPr>
        <w:t>La disposici</w:t>
      </w:r>
      <w:r w:rsidRPr="0054424A">
        <w:rPr>
          <w:rFonts w:ascii="Calibri" w:hAnsi="Calibri" w:cs="Calibri"/>
          <w:lang w:val="es-BO"/>
        </w:rPr>
        <w:t>ó</w:t>
      </w:r>
      <w:r w:rsidRPr="0054424A">
        <w:rPr>
          <w:rFonts w:asciiTheme="minorHAnsi" w:hAnsiTheme="minorHAnsi"/>
          <w:lang w:val="es-BO"/>
        </w:rPr>
        <w:t>n de las piezas y el orden de los cordones ser</w:t>
      </w:r>
      <w:r w:rsidRPr="0054424A">
        <w:rPr>
          <w:rFonts w:ascii="Calibri" w:hAnsi="Calibri" w:cs="Calibri"/>
          <w:lang w:val="es-BO"/>
        </w:rPr>
        <w:t>á</w:t>
      </w:r>
      <w:r w:rsidRPr="0054424A">
        <w:rPr>
          <w:rFonts w:asciiTheme="minorHAnsi" w:hAnsiTheme="minorHAnsi"/>
          <w:lang w:val="es-BO"/>
        </w:rPr>
        <w:t xml:space="preserve"> tal que se reduzca al mínimo la acumulación de calor en zonas locales.</w:t>
      </w:r>
    </w:p>
    <w:p w:rsidR="00697479" w:rsidRPr="0054424A" w:rsidRDefault="00697479" w:rsidP="00697479">
      <w:pPr>
        <w:spacing w:after="0"/>
        <w:jc w:val="both"/>
        <w:rPr>
          <w:b/>
        </w:rPr>
      </w:pPr>
      <w:r w:rsidRPr="0054424A">
        <w:rPr>
          <w:b/>
        </w:rPr>
        <w:t>PLANOS DE TALLER</w:t>
      </w:r>
    </w:p>
    <w:p w:rsidR="00697479" w:rsidRPr="0054424A" w:rsidRDefault="00697479" w:rsidP="00697479">
      <w:pPr>
        <w:spacing w:after="0"/>
        <w:jc w:val="both"/>
      </w:pPr>
      <w:r w:rsidRPr="0054424A">
        <w:t>Para la ejecución de toda estructura metálica el CONTRATISTA, basándose en los Planos del Proyecto, realizará los planos de taller precisos para definir completamente todos los elementos de aquélla.</w:t>
      </w:r>
    </w:p>
    <w:p w:rsidR="00697479" w:rsidRPr="0054424A" w:rsidRDefault="00697479" w:rsidP="00684564">
      <w:pPr>
        <w:pStyle w:val="Prrafodelista"/>
        <w:numPr>
          <w:ilvl w:val="0"/>
          <w:numId w:val="42"/>
        </w:numPr>
        <w:spacing w:before="0" w:after="0"/>
        <w:rPr>
          <w:rFonts w:asciiTheme="minorHAnsi" w:hAnsiTheme="minorHAnsi"/>
          <w:lang w:val="es-BO"/>
        </w:rPr>
      </w:pPr>
      <w:r w:rsidRPr="0054424A">
        <w:rPr>
          <w:rFonts w:asciiTheme="minorHAnsi" w:hAnsiTheme="minorHAnsi"/>
          <w:lang w:val="es-BO"/>
        </w:rPr>
        <w:t>Los planos de taller contendrán en forma completa:</w:t>
      </w:r>
    </w:p>
    <w:p w:rsidR="00697479" w:rsidRPr="0054424A" w:rsidRDefault="00697479" w:rsidP="00684564">
      <w:pPr>
        <w:pStyle w:val="Prrafodelista"/>
        <w:numPr>
          <w:ilvl w:val="0"/>
          <w:numId w:val="42"/>
        </w:numPr>
        <w:spacing w:before="0" w:after="0"/>
        <w:rPr>
          <w:rFonts w:asciiTheme="minorHAnsi" w:hAnsiTheme="minorHAnsi"/>
          <w:lang w:val="es-BO"/>
        </w:rPr>
      </w:pPr>
      <w:r w:rsidRPr="0054424A">
        <w:rPr>
          <w:rFonts w:asciiTheme="minorHAnsi" w:hAnsiTheme="minorHAnsi"/>
          <w:lang w:val="es-BO"/>
        </w:rPr>
        <w:t>Las dimensiones necesarias para definir inequ</w:t>
      </w:r>
      <w:r w:rsidRPr="0054424A">
        <w:rPr>
          <w:rFonts w:ascii="Calibri" w:hAnsi="Calibri" w:cs="Calibri"/>
          <w:lang w:val="es-BO"/>
        </w:rPr>
        <w:t>í</w:t>
      </w:r>
      <w:r w:rsidRPr="0054424A">
        <w:rPr>
          <w:rFonts w:asciiTheme="minorHAnsi" w:hAnsiTheme="minorHAnsi"/>
          <w:lang w:val="es-BO"/>
        </w:rPr>
        <w:t>vocamente todos los elementos de la estructura.</w:t>
      </w:r>
    </w:p>
    <w:p w:rsidR="00697479" w:rsidRPr="0054424A" w:rsidRDefault="00697479" w:rsidP="00684564">
      <w:pPr>
        <w:pStyle w:val="Prrafodelista"/>
        <w:numPr>
          <w:ilvl w:val="0"/>
          <w:numId w:val="42"/>
        </w:numPr>
        <w:spacing w:before="0" w:after="0"/>
        <w:rPr>
          <w:rFonts w:asciiTheme="minorHAnsi" w:hAnsiTheme="minorHAnsi"/>
          <w:lang w:val="es-BO"/>
        </w:rPr>
      </w:pPr>
      <w:r w:rsidRPr="0054424A">
        <w:rPr>
          <w:rFonts w:asciiTheme="minorHAnsi" w:hAnsiTheme="minorHAnsi"/>
          <w:lang w:val="es-BO"/>
        </w:rPr>
        <w:t>Las contraflechas de vigas, cuando est</w:t>
      </w:r>
      <w:r w:rsidRPr="0054424A">
        <w:rPr>
          <w:rFonts w:ascii="Calibri" w:hAnsi="Calibri" w:cs="Calibri"/>
          <w:lang w:val="es-BO"/>
        </w:rPr>
        <w:t>é</w:t>
      </w:r>
      <w:r w:rsidRPr="0054424A">
        <w:rPr>
          <w:rFonts w:asciiTheme="minorHAnsi" w:hAnsiTheme="minorHAnsi"/>
          <w:lang w:val="es-BO"/>
        </w:rPr>
        <w:t>n previstas.</w:t>
      </w:r>
    </w:p>
    <w:p w:rsidR="00697479" w:rsidRPr="0054424A" w:rsidRDefault="00697479" w:rsidP="00684564">
      <w:pPr>
        <w:pStyle w:val="Prrafodelista"/>
        <w:numPr>
          <w:ilvl w:val="0"/>
          <w:numId w:val="42"/>
        </w:numPr>
        <w:spacing w:before="0" w:after="0"/>
        <w:rPr>
          <w:rFonts w:asciiTheme="minorHAnsi" w:hAnsiTheme="minorHAnsi"/>
          <w:lang w:val="es-BO"/>
        </w:rPr>
      </w:pPr>
      <w:r w:rsidRPr="0054424A">
        <w:rPr>
          <w:rFonts w:asciiTheme="minorHAnsi" w:hAnsiTheme="minorHAnsi"/>
          <w:lang w:val="es-BO"/>
        </w:rPr>
        <w:lastRenderedPageBreak/>
        <w:t>La disposici</w:t>
      </w:r>
      <w:r w:rsidRPr="0054424A">
        <w:rPr>
          <w:rFonts w:ascii="Calibri" w:hAnsi="Calibri" w:cs="Calibri"/>
          <w:lang w:val="es-BO"/>
        </w:rPr>
        <w:t>ó</w:t>
      </w:r>
      <w:r w:rsidRPr="0054424A">
        <w:rPr>
          <w:rFonts w:asciiTheme="minorHAnsi" w:hAnsiTheme="minorHAnsi"/>
          <w:lang w:val="es-BO"/>
        </w:rPr>
        <w:t>n de las uniones, incluso las provisionales de armado, distinguiendo las dos clases: de fuerza y de atado.</w:t>
      </w:r>
    </w:p>
    <w:p w:rsidR="00697479" w:rsidRPr="0054424A" w:rsidRDefault="00697479" w:rsidP="00684564">
      <w:pPr>
        <w:pStyle w:val="Prrafodelista"/>
        <w:numPr>
          <w:ilvl w:val="0"/>
          <w:numId w:val="42"/>
        </w:numPr>
        <w:spacing w:before="0" w:after="0"/>
        <w:rPr>
          <w:rFonts w:asciiTheme="minorHAnsi" w:hAnsiTheme="minorHAnsi"/>
          <w:lang w:val="es-BO"/>
        </w:rPr>
      </w:pPr>
      <w:r w:rsidRPr="0054424A">
        <w:rPr>
          <w:rFonts w:asciiTheme="minorHAnsi" w:hAnsiTheme="minorHAnsi"/>
          <w:lang w:val="es-BO"/>
        </w:rPr>
        <w:t>La forma y dimensiones de las uniones soldadas, la preparaci</w:t>
      </w:r>
      <w:r w:rsidRPr="0054424A">
        <w:rPr>
          <w:rFonts w:ascii="Calibri" w:hAnsi="Calibri" w:cs="Calibri"/>
          <w:lang w:val="es-BO"/>
        </w:rPr>
        <w:t>ó</w:t>
      </w:r>
      <w:r w:rsidRPr="0054424A">
        <w:rPr>
          <w:rFonts w:asciiTheme="minorHAnsi" w:hAnsiTheme="minorHAnsi"/>
          <w:lang w:val="es-BO"/>
        </w:rPr>
        <w:t>n de los cordones, el procedimiento, m</w:t>
      </w:r>
      <w:r w:rsidRPr="0054424A">
        <w:rPr>
          <w:rFonts w:ascii="Calibri" w:hAnsi="Calibri" w:cs="Calibri"/>
          <w:lang w:val="es-BO"/>
        </w:rPr>
        <w:t>é</w:t>
      </w:r>
      <w:r w:rsidRPr="0054424A">
        <w:rPr>
          <w:rFonts w:asciiTheme="minorHAnsi" w:hAnsiTheme="minorHAnsi"/>
          <w:lang w:val="es-BO"/>
        </w:rPr>
        <w:t>todos y posiciones de soldeo, los materiales de aportaci</w:t>
      </w:r>
      <w:r w:rsidRPr="0054424A">
        <w:rPr>
          <w:rFonts w:ascii="Calibri" w:hAnsi="Calibri" w:cs="Calibri"/>
          <w:lang w:val="es-BO"/>
        </w:rPr>
        <w:t>ó</w:t>
      </w:r>
      <w:r w:rsidRPr="0054424A">
        <w:rPr>
          <w:rFonts w:asciiTheme="minorHAnsi" w:hAnsiTheme="minorHAnsi"/>
          <w:lang w:val="es-BO"/>
        </w:rPr>
        <w:t>n a utilizar y el orden de ejecución.</w:t>
      </w:r>
    </w:p>
    <w:p w:rsidR="00697479" w:rsidRPr="0054424A" w:rsidRDefault="00697479" w:rsidP="00684564">
      <w:pPr>
        <w:pStyle w:val="Prrafodelista"/>
        <w:numPr>
          <w:ilvl w:val="0"/>
          <w:numId w:val="42"/>
        </w:numPr>
        <w:spacing w:before="0" w:after="0"/>
        <w:rPr>
          <w:rFonts w:asciiTheme="minorHAnsi" w:hAnsiTheme="minorHAnsi"/>
          <w:lang w:val="es-BO"/>
        </w:rPr>
      </w:pPr>
      <w:r w:rsidRPr="0054424A">
        <w:rPr>
          <w:rFonts w:asciiTheme="minorHAnsi" w:hAnsiTheme="minorHAnsi"/>
          <w:lang w:val="es-BO"/>
        </w:rPr>
        <w:t>Las indicaciones sobre mecanizado o tratamiento de los elementos que los precisen.</w:t>
      </w:r>
    </w:p>
    <w:p w:rsidR="00697479" w:rsidRPr="0054424A" w:rsidRDefault="00697479" w:rsidP="00697479">
      <w:pPr>
        <w:spacing w:after="0"/>
        <w:jc w:val="both"/>
      </w:pPr>
      <w:r w:rsidRPr="0054424A">
        <w:t>Todo plano de taller llevará indicados los perfiles, las clases de los aceros, los pesos y las marcas de cada uno de los elementos de la estructura representados en él.</w:t>
      </w:r>
    </w:p>
    <w:p w:rsidR="00697479" w:rsidRPr="0054424A" w:rsidRDefault="00697479" w:rsidP="00697479">
      <w:pPr>
        <w:spacing w:after="0"/>
        <w:jc w:val="both"/>
      </w:pPr>
      <w:r w:rsidRPr="0054424A">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697479" w:rsidRPr="0054424A" w:rsidRDefault="00697479" w:rsidP="00697479">
      <w:pPr>
        <w:spacing w:after="0"/>
        <w:jc w:val="both"/>
      </w:pPr>
      <w:r w:rsidRPr="0054424A">
        <w:t>Si durante la ejecución fuese necesario introducir modificaciones de detalle respecto a lo definido en los planos de taller, se harán con la aprobación del SUPERVISOR, y se anotarán en los planos de taller todas las modificaciones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EJECUCIÓN EN TALLER</w:t>
      </w:r>
    </w:p>
    <w:p w:rsidR="00697479" w:rsidRPr="0054424A" w:rsidRDefault="00697479" w:rsidP="00697479">
      <w:pPr>
        <w:spacing w:after="0"/>
        <w:jc w:val="both"/>
      </w:pPr>
      <w:r w:rsidRPr="0054424A">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697479" w:rsidRPr="0054424A" w:rsidRDefault="00697479" w:rsidP="00697479">
      <w:pPr>
        <w:spacing w:after="0"/>
        <w:jc w:val="both"/>
      </w:pPr>
      <w:r w:rsidRPr="0054424A">
        <w:t>El aplanado y el enderezado de las chapas, planos y perfiles, se ejecutarán con prensa o con máquinas de rodillos.</w:t>
      </w:r>
    </w:p>
    <w:p w:rsidR="00697479" w:rsidRPr="0054424A" w:rsidRDefault="00697479" w:rsidP="00697479">
      <w:pPr>
        <w:spacing w:after="0"/>
        <w:jc w:val="both"/>
      </w:pPr>
      <w:r w:rsidRPr="0054424A">
        <w:t>Cuando, excepcionalmente, se utilice la maza o el martillo, se tomarán las precauciones necesarias para evitar un endurecimiento excesivo del material.</w:t>
      </w:r>
    </w:p>
    <w:p w:rsidR="00697479" w:rsidRPr="0054424A" w:rsidRDefault="00697479" w:rsidP="00697479">
      <w:pPr>
        <w:spacing w:after="0"/>
        <w:jc w:val="both"/>
      </w:pPr>
      <w:r w:rsidRPr="0054424A">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697479" w:rsidRPr="0054424A" w:rsidRDefault="00697479" w:rsidP="00697479">
      <w:pPr>
        <w:spacing w:after="0"/>
        <w:jc w:val="both"/>
      </w:pPr>
      <w:r w:rsidRPr="0054424A">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697479" w:rsidRPr="0054424A" w:rsidRDefault="00697479" w:rsidP="00697479">
      <w:pPr>
        <w:spacing w:after="0"/>
        <w:jc w:val="both"/>
      </w:pPr>
      <w:r w:rsidRPr="0054424A">
        <w:t>Deberán tomarse todas las precauciones necesarias para no alterar la estructura del metal, ni introducir tensiones parásitas, durante las fases de calentamiento y enfriamiento.</w:t>
      </w:r>
    </w:p>
    <w:p w:rsidR="00697479" w:rsidRPr="0054424A" w:rsidRDefault="00697479" w:rsidP="00697479">
      <w:pPr>
        <w:spacing w:after="0"/>
        <w:jc w:val="both"/>
      </w:pPr>
      <w:r w:rsidRPr="0054424A">
        <w:t>El calentamiento se efectuará, a ser posible, en horno, y el enfriamiento al aire en calma, sin acelerarlo artificialmente.</w:t>
      </w:r>
    </w:p>
    <w:p w:rsidR="00697479" w:rsidRPr="0054424A" w:rsidRDefault="00697479" w:rsidP="00697479">
      <w:pPr>
        <w:spacing w:after="0"/>
        <w:jc w:val="both"/>
      </w:pPr>
      <w:r w:rsidRPr="0054424A">
        <w:t>Todas aquellas piezas de acero forjado necesarias en una estructura deberán ser recocidas después de la forja.</w:t>
      </w:r>
    </w:p>
    <w:p w:rsidR="00697479" w:rsidRPr="0054424A" w:rsidRDefault="00697479" w:rsidP="00697479">
      <w:pPr>
        <w:spacing w:after="0"/>
        <w:jc w:val="both"/>
      </w:pPr>
      <w:r w:rsidRPr="0054424A">
        <w:lastRenderedPageBreak/>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Se procurará no dejar huellas de granete que no sean eliminadas por operaciones posteriores, especialmente en estructuras que hayan de estar sometidas a cargas dinámicas.</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Deberán observarse, además, las prescripciones siguientes:</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El corte con cizalla s</w:t>
      </w:r>
      <w:r w:rsidRPr="0054424A">
        <w:rPr>
          <w:rFonts w:ascii="Calibri" w:hAnsi="Calibri" w:cs="Calibri"/>
          <w:lang w:val="es-BO"/>
        </w:rPr>
        <w:t>ó</w:t>
      </w:r>
      <w:r w:rsidRPr="0054424A">
        <w:rPr>
          <w:rFonts w:asciiTheme="minorHAnsi" w:hAnsiTheme="minorHAnsi"/>
          <w:lang w:val="es-BO"/>
        </w:rPr>
        <w:t>lo se permite para chapas, perfiles planos y angulares, hasta un espesor máximo de quince milímetros (15 mm).</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En el oxicorte, se tomar</w:t>
      </w:r>
      <w:r w:rsidRPr="0054424A">
        <w:rPr>
          <w:rFonts w:ascii="Calibri" w:hAnsi="Calibri" w:cs="Calibri"/>
          <w:lang w:val="es-BO"/>
        </w:rPr>
        <w:t>á</w:t>
      </w:r>
      <w:r w:rsidRPr="0054424A">
        <w:rPr>
          <w:rFonts w:asciiTheme="minorHAnsi" w:hAnsiTheme="minorHAnsi"/>
          <w:lang w:val="es-BO"/>
        </w:rPr>
        <w:t>n las precauciones necesarias para no introducir en la pieza tensiones par</w:t>
      </w:r>
      <w:r w:rsidRPr="0054424A">
        <w:rPr>
          <w:rFonts w:ascii="Calibri" w:hAnsi="Calibri" w:cs="Calibri"/>
          <w:lang w:val="es-BO"/>
        </w:rPr>
        <w:t>á</w:t>
      </w:r>
      <w:r w:rsidRPr="0054424A">
        <w:rPr>
          <w:rFonts w:asciiTheme="minorHAnsi" w:hAnsiTheme="minorHAnsi"/>
          <w:lang w:val="es-BO"/>
        </w:rPr>
        <w:t>sitas de tipo t</w:t>
      </w:r>
      <w:r w:rsidRPr="0054424A">
        <w:rPr>
          <w:rFonts w:ascii="Calibri" w:hAnsi="Calibri" w:cs="Calibri"/>
          <w:lang w:val="es-BO"/>
        </w:rPr>
        <w:t>é</w:t>
      </w:r>
      <w:r w:rsidRPr="0054424A">
        <w:rPr>
          <w:rFonts w:asciiTheme="minorHAnsi" w:hAnsiTheme="minorHAnsi"/>
          <w:lang w:val="es-BO"/>
        </w:rPr>
        <w:t>rmico.</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697479" w:rsidRPr="0054424A" w:rsidRDefault="00697479" w:rsidP="00684564">
      <w:pPr>
        <w:pStyle w:val="Prrafodelista"/>
        <w:numPr>
          <w:ilvl w:val="0"/>
          <w:numId w:val="43"/>
        </w:numPr>
        <w:spacing w:before="0" w:after="0"/>
        <w:rPr>
          <w:rFonts w:asciiTheme="minorHAnsi" w:hAnsiTheme="minorHAnsi"/>
          <w:lang w:val="es-BO"/>
        </w:rPr>
      </w:pPr>
      <w:r w:rsidRPr="0054424A">
        <w:rPr>
          <w:rFonts w:asciiTheme="minorHAnsi" w:hAnsiTheme="minorHAnsi"/>
          <w:lang w:val="es-BO"/>
        </w:rPr>
        <w:t>La eliminaci</w:t>
      </w:r>
      <w:r w:rsidRPr="0054424A">
        <w:rPr>
          <w:rFonts w:ascii="Calibri" w:hAnsi="Calibri" w:cs="Calibri"/>
          <w:lang w:val="es-BO"/>
        </w:rPr>
        <w:t>ó</w:t>
      </w:r>
      <w:r w:rsidRPr="0054424A">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697479" w:rsidRPr="0054424A" w:rsidRDefault="00697479" w:rsidP="00697479">
      <w:pPr>
        <w:spacing w:after="0"/>
        <w:jc w:val="both"/>
      </w:pPr>
      <w:r w:rsidRPr="0054424A">
        <w:t>Se ejecutarán todos los chaflanes o biselados de aristas que se indiquen en los Planos, ajustándose a las dimensiones e inclinaciones fijadas en los mismos.</w:t>
      </w:r>
    </w:p>
    <w:p w:rsidR="00697479" w:rsidRPr="0054424A" w:rsidRDefault="00697479" w:rsidP="00697479">
      <w:pPr>
        <w:spacing w:after="0"/>
        <w:jc w:val="both"/>
      </w:pPr>
      <w:r w:rsidRPr="0054424A">
        <w:t>Se recomienda ejecutar el bisel o la acanaladura mediante oxicorte automático, o con máquinas y/o herramientas, observándose respecto al primer procedimiento, las prescripciones dictadas anteriormente.</w:t>
      </w:r>
    </w:p>
    <w:p w:rsidR="00697479" w:rsidRPr="0054424A" w:rsidRDefault="00697479" w:rsidP="00697479">
      <w:pPr>
        <w:spacing w:after="0"/>
        <w:jc w:val="both"/>
      </w:pPr>
      <w:r w:rsidRPr="0054424A">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697479" w:rsidRPr="0054424A" w:rsidRDefault="00697479" w:rsidP="00697479">
      <w:pPr>
        <w:spacing w:after="0"/>
        <w:jc w:val="both"/>
      </w:pPr>
      <w:r w:rsidRPr="0054424A">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697479" w:rsidRPr="0054424A" w:rsidRDefault="00697479" w:rsidP="00697479">
      <w:pPr>
        <w:spacing w:after="0"/>
        <w:jc w:val="both"/>
      </w:pPr>
      <w:r w:rsidRPr="0054424A">
        <w:t>Los elementos provisionales que por razones de montaje, u otras, sea necesario soldar a las barras de la estructura, se desguazarán posteriormente con soplete, y no a golpes, procurando no dañar a la propia estructura.</w:t>
      </w:r>
    </w:p>
    <w:p w:rsidR="00697479" w:rsidRPr="0054424A" w:rsidRDefault="00697479" w:rsidP="00697479">
      <w:pPr>
        <w:spacing w:after="0"/>
        <w:jc w:val="both"/>
      </w:pPr>
      <w:r w:rsidRPr="0054424A">
        <w:t>Los restos de cordones de soldadura, ejecutados para la fijación de aquellos elementos, se eliminarán con ayuda de piedra esmeril, fresa o lima.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MONTAJE EN BLANCO</w:t>
      </w:r>
    </w:p>
    <w:p w:rsidR="00697479" w:rsidRPr="0054424A" w:rsidRDefault="00697479" w:rsidP="00697479">
      <w:pPr>
        <w:spacing w:after="0"/>
        <w:jc w:val="both"/>
      </w:pPr>
      <w:r w:rsidRPr="0054424A">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697479" w:rsidRPr="0054424A" w:rsidRDefault="00697479" w:rsidP="00697479">
      <w:pPr>
        <w:spacing w:after="0"/>
        <w:jc w:val="both"/>
      </w:pPr>
      <w:r w:rsidRPr="0054424A">
        <w:t>Excepcionalmente, el SUPERVISOR podrá autorizar que no se monte en blanco por completo en alguno de los casos siguientes:</w:t>
      </w:r>
    </w:p>
    <w:p w:rsidR="00697479" w:rsidRPr="0054424A" w:rsidRDefault="00697479" w:rsidP="00684564">
      <w:pPr>
        <w:pStyle w:val="Prrafodelista"/>
        <w:numPr>
          <w:ilvl w:val="0"/>
          <w:numId w:val="44"/>
        </w:numPr>
        <w:spacing w:before="0" w:after="0"/>
        <w:rPr>
          <w:rFonts w:asciiTheme="minorHAnsi" w:hAnsiTheme="minorHAnsi"/>
          <w:lang w:val="es-BO"/>
        </w:rPr>
      </w:pPr>
      <w:r w:rsidRPr="0054424A">
        <w:rPr>
          <w:rFonts w:asciiTheme="minorHAnsi" w:hAnsiTheme="minorHAnsi"/>
          <w:lang w:val="es-BO"/>
        </w:rPr>
        <w:t>Cuando la estructura sea de tama</w:t>
      </w:r>
      <w:r w:rsidRPr="0054424A">
        <w:rPr>
          <w:rFonts w:ascii="Calibri" w:hAnsi="Calibri" w:cs="Calibri"/>
          <w:lang w:val="es-BO"/>
        </w:rPr>
        <w:t>ñ</w:t>
      </w:r>
      <w:r w:rsidRPr="0054424A">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697479" w:rsidRPr="0054424A" w:rsidRDefault="00697479" w:rsidP="00684564">
      <w:pPr>
        <w:pStyle w:val="Prrafodelista"/>
        <w:numPr>
          <w:ilvl w:val="0"/>
          <w:numId w:val="44"/>
        </w:numPr>
        <w:spacing w:before="0" w:after="0"/>
        <w:rPr>
          <w:rFonts w:asciiTheme="minorHAnsi" w:hAnsiTheme="minorHAnsi"/>
          <w:lang w:val="es-BO"/>
        </w:rPr>
      </w:pPr>
      <w:r w:rsidRPr="0054424A">
        <w:rPr>
          <w:rFonts w:asciiTheme="minorHAnsi" w:hAnsiTheme="minorHAnsi"/>
          <w:lang w:val="es-BO"/>
        </w:rPr>
        <w:t>Si se trata de un lote de varios tramos id</w:t>
      </w:r>
      <w:r w:rsidRPr="0054424A">
        <w:rPr>
          <w:rFonts w:ascii="Calibri" w:hAnsi="Calibri" w:cs="Calibri"/>
          <w:lang w:val="es-BO"/>
        </w:rPr>
        <w:t>é</w:t>
      </w:r>
      <w:r w:rsidRPr="0054424A">
        <w:rPr>
          <w:rFonts w:asciiTheme="minorHAnsi" w:hAnsiTheme="minorHAnsi"/>
          <w:lang w:val="es-BO"/>
        </w:rPr>
        <w:t>nticos. En ese caso, ser</w:t>
      </w:r>
      <w:r w:rsidRPr="0054424A">
        <w:rPr>
          <w:rFonts w:ascii="Calibri" w:hAnsi="Calibri" w:cs="Calibri"/>
          <w:lang w:val="es-BO"/>
        </w:rPr>
        <w:t>á</w:t>
      </w:r>
      <w:r w:rsidRPr="0054424A">
        <w:rPr>
          <w:rFonts w:asciiTheme="minorHAnsi" w:hAnsiTheme="minorHAnsi"/>
          <w:lang w:val="es-BO"/>
        </w:rPr>
        <w:t xml:space="preserve"> preceptivo el montaje de uno por cada diez, o menos, tramos iguales; debiéndose montar en los demás solamente los elementos más importantes y delicados.</w:t>
      </w:r>
    </w:p>
    <w:p w:rsidR="00697479" w:rsidRPr="0054424A" w:rsidRDefault="00697479" w:rsidP="00684564">
      <w:pPr>
        <w:pStyle w:val="Prrafodelista"/>
        <w:numPr>
          <w:ilvl w:val="0"/>
          <w:numId w:val="44"/>
        </w:numPr>
        <w:spacing w:before="0" w:after="0"/>
        <w:rPr>
          <w:rFonts w:asciiTheme="minorHAnsi" w:hAnsiTheme="minorHAnsi"/>
          <w:lang w:val="es-BO"/>
        </w:rPr>
      </w:pPr>
      <w:r w:rsidRPr="0054424A">
        <w:rPr>
          <w:rFonts w:asciiTheme="minorHAnsi" w:hAnsiTheme="minorHAnsi"/>
          <w:lang w:val="es-BO"/>
        </w:rPr>
        <w:t>Cuando las uniones de las piezas hayan de ir soldadas y no roblonadas, se presentar</w:t>
      </w:r>
      <w:r w:rsidRPr="0054424A">
        <w:rPr>
          <w:rFonts w:ascii="Calibri" w:hAnsi="Calibri" w:cs="Calibri"/>
          <w:lang w:val="es-BO"/>
        </w:rPr>
        <w:t>á</w:t>
      </w:r>
      <w:r w:rsidRPr="0054424A">
        <w:rPr>
          <w:rFonts w:asciiTheme="minorHAnsi" w:hAnsiTheme="minorHAnsi"/>
          <w:lang w:val="es-BO"/>
        </w:rPr>
        <w:t>n en taller, a fin de asegurar la perfecta configuración geométrica de los elementos concurrentes.</w:t>
      </w:r>
    </w:p>
    <w:p w:rsidR="00697479" w:rsidRPr="0054424A" w:rsidRDefault="00697479" w:rsidP="00697479">
      <w:pPr>
        <w:spacing w:after="0"/>
        <w:jc w:val="both"/>
      </w:pPr>
      <w:r w:rsidRPr="0054424A">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MONTAJE</w:t>
      </w:r>
    </w:p>
    <w:p w:rsidR="00697479" w:rsidRPr="0054424A" w:rsidRDefault="00697479" w:rsidP="00697479">
      <w:pPr>
        <w:spacing w:after="0"/>
        <w:jc w:val="both"/>
      </w:pPr>
      <w:r w:rsidRPr="0054424A">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697479" w:rsidRPr="0054424A" w:rsidRDefault="00697479" w:rsidP="00697479">
      <w:pPr>
        <w:spacing w:after="0"/>
        <w:jc w:val="both"/>
      </w:pPr>
      <w:r w:rsidRPr="0054424A">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697479" w:rsidRPr="0054424A" w:rsidRDefault="00697479" w:rsidP="00697479">
      <w:pPr>
        <w:spacing w:after="0"/>
        <w:jc w:val="both"/>
      </w:pPr>
      <w:r w:rsidRPr="0054424A">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697479" w:rsidRPr="0054424A" w:rsidRDefault="00697479" w:rsidP="00697479">
      <w:pPr>
        <w:spacing w:after="0"/>
        <w:jc w:val="both"/>
      </w:pPr>
      <w:r w:rsidRPr="0054424A">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697479" w:rsidRPr="0054424A" w:rsidRDefault="00697479" w:rsidP="00697479">
      <w:pPr>
        <w:spacing w:after="0"/>
        <w:jc w:val="both"/>
      </w:pPr>
      <w:r w:rsidRPr="0054424A">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697479" w:rsidRPr="0054424A" w:rsidRDefault="00697479" w:rsidP="00697479">
      <w:pPr>
        <w:spacing w:after="0"/>
        <w:jc w:val="both"/>
      </w:pPr>
      <w:r w:rsidRPr="0054424A">
        <w:lastRenderedPageBreak/>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697479" w:rsidRPr="0054424A" w:rsidRDefault="00697479" w:rsidP="00697479">
      <w:pPr>
        <w:spacing w:after="0"/>
        <w:jc w:val="both"/>
      </w:pPr>
      <w:r w:rsidRPr="0054424A">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697479" w:rsidRPr="0054424A" w:rsidRDefault="00697479" w:rsidP="00697479">
      <w:pPr>
        <w:spacing w:after="0"/>
        <w:jc w:val="both"/>
      </w:pPr>
      <w:r w:rsidRPr="0054424A">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697479" w:rsidRPr="0054424A" w:rsidRDefault="00697479" w:rsidP="00697479">
      <w:pPr>
        <w:spacing w:after="0"/>
        <w:jc w:val="both"/>
      </w:pPr>
      <w:r w:rsidRPr="0054424A">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697479" w:rsidRPr="0054424A" w:rsidRDefault="00697479" w:rsidP="00697479">
      <w:pPr>
        <w:spacing w:after="0"/>
        <w:jc w:val="both"/>
      </w:pPr>
      <w:r w:rsidRPr="0054424A">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697479" w:rsidRPr="0054424A" w:rsidRDefault="00697479" w:rsidP="00697479">
      <w:pPr>
        <w:spacing w:after="0"/>
        <w:jc w:val="both"/>
      </w:pPr>
      <w:r w:rsidRPr="0054424A">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697479" w:rsidRPr="0054424A" w:rsidRDefault="00697479" w:rsidP="00697479">
      <w:pPr>
        <w:spacing w:after="0"/>
        <w:jc w:val="both"/>
      </w:pPr>
      <w:r w:rsidRPr="0054424A">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PROTECCIÓN</w:t>
      </w:r>
    </w:p>
    <w:p w:rsidR="00697479" w:rsidRPr="0054424A" w:rsidRDefault="00697479" w:rsidP="00697479">
      <w:pPr>
        <w:spacing w:after="0"/>
        <w:jc w:val="both"/>
      </w:pPr>
      <w:r w:rsidRPr="0054424A">
        <w:t>Las estructuras de acero se protegerán contra los fenómenos de oxidación y corrosión, pudiendo utilizarse pinturas adecuadas al efecto.</w:t>
      </w:r>
    </w:p>
    <w:p w:rsidR="00697479" w:rsidRPr="0054424A" w:rsidRDefault="00697479" w:rsidP="00697479">
      <w:pPr>
        <w:spacing w:after="0"/>
        <w:jc w:val="both"/>
      </w:pPr>
      <w:r w:rsidRPr="0054424A">
        <w:t>Salvo especificación en contrario, la mano de imprimación, cuando se trate de una protección a base de pintura, se realizará por el CONTRATISTA, en taller, antes de expedir las piezas terminadas.</w:t>
      </w:r>
    </w:p>
    <w:p w:rsidR="00697479" w:rsidRPr="0054424A" w:rsidRDefault="00697479" w:rsidP="00697479">
      <w:pPr>
        <w:spacing w:after="0"/>
        <w:jc w:val="both"/>
      </w:pPr>
      <w:r w:rsidRPr="0054424A">
        <w:t>No se efectuará la imprimación hasta que su ejecución haya sido autorizada por el SUPERVISOR, después de haber realizado la inspección de las superficies y uniones de la estructura terminada en taller.</w:t>
      </w:r>
    </w:p>
    <w:p w:rsidR="00697479" w:rsidRPr="0054424A" w:rsidRDefault="00697479" w:rsidP="00697479">
      <w:pPr>
        <w:spacing w:after="0"/>
        <w:jc w:val="both"/>
      </w:pPr>
      <w:r w:rsidRPr="0054424A">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697479" w:rsidRPr="0054424A" w:rsidRDefault="00697479" w:rsidP="00697479">
      <w:pPr>
        <w:spacing w:after="0"/>
        <w:jc w:val="both"/>
      </w:pPr>
      <w:r w:rsidRPr="0054424A">
        <w:lastRenderedPageBreak/>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697479" w:rsidRPr="0054424A" w:rsidRDefault="00697479" w:rsidP="00697479">
      <w:pPr>
        <w:spacing w:after="0"/>
        <w:jc w:val="both"/>
      </w:pPr>
      <w:r w:rsidRPr="0054424A">
        <w:t>Las manchas de grasa podrán eliminarse con lejía de sosa.</w:t>
      </w:r>
    </w:p>
    <w:p w:rsidR="00697479" w:rsidRPr="0054424A" w:rsidRDefault="00697479" w:rsidP="00697479">
      <w:pPr>
        <w:spacing w:after="0"/>
        <w:jc w:val="both"/>
      </w:pPr>
      <w:r w:rsidRPr="0054424A">
        <w:t>Entre la limpieza y la aplicación de la primera capa de protección debe transcurrir el menor espacio de tiempo posible.</w:t>
      </w:r>
    </w:p>
    <w:p w:rsidR="00697479" w:rsidRPr="0054424A" w:rsidRDefault="00697479" w:rsidP="00697479">
      <w:pPr>
        <w:spacing w:after="0"/>
        <w:jc w:val="both"/>
      </w:pPr>
      <w:r w:rsidRPr="0054424A">
        <w:t>Siempre que sea posible, la imprimación se efectuará en un local seco y cubierto, el abrigo del polvo. Si ello no es practicable podrá efectuarse la imprimación al aire libre; a condición de no trabajar en tiempo húmedo, ni en época de helada.</w:t>
      </w:r>
    </w:p>
    <w:p w:rsidR="00697479" w:rsidRPr="0054424A" w:rsidRDefault="00697479" w:rsidP="00697479">
      <w:pPr>
        <w:spacing w:after="0"/>
        <w:jc w:val="both"/>
      </w:pPr>
      <w:r w:rsidRPr="0054424A">
        <w:t>Entre la aplicación de la capa de imprimación y las de acabado, deberá transcurrir un plazo mínimo de treinta y seis horas (36 h).</w:t>
      </w:r>
    </w:p>
    <w:p w:rsidR="00697479" w:rsidRPr="0054424A" w:rsidRDefault="00697479" w:rsidP="00697479">
      <w:pPr>
        <w:spacing w:after="0"/>
        <w:jc w:val="both"/>
      </w:pPr>
      <w:r w:rsidRPr="0054424A">
        <w:t>Se adoptarán las medidas adecuadas para evitar la corrosión de los elementos que apoyen directamente sobre fábricas o que se empotren en las mismas.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TOLERANCIAS</w:t>
      </w:r>
    </w:p>
    <w:p w:rsidR="00697479" w:rsidRPr="0054424A" w:rsidRDefault="00697479" w:rsidP="00697479">
      <w:pPr>
        <w:spacing w:after="0"/>
        <w:jc w:val="both"/>
      </w:pPr>
      <w:r w:rsidRPr="0054424A">
        <w:t>Salvo disposición en contrario, las tolerancias máximas que se admitirán, respecto de las cotas de los Planos, en la ejecución y montaje de las estructuras metálicas, serán las siguientes:</w:t>
      </w:r>
    </w:p>
    <w:p w:rsidR="00697479" w:rsidRPr="0054424A" w:rsidRDefault="00697479" w:rsidP="00684564">
      <w:pPr>
        <w:pStyle w:val="Prrafodelista"/>
        <w:numPr>
          <w:ilvl w:val="0"/>
          <w:numId w:val="45"/>
        </w:numPr>
        <w:spacing w:before="0" w:after="0"/>
        <w:rPr>
          <w:rFonts w:asciiTheme="minorHAnsi" w:hAnsiTheme="minorHAnsi"/>
          <w:lang w:val="es-BO"/>
        </w:rPr>
      </w:pPr>
      <w:r w:rsidRPr="0054424A">
        <w:rPr>
          <w:rFonts w:asciiTheme="minorHAnsi" w:hAnsiTheme="minorHAnsi"/>
          <w:lang w:val="es-BO"/>
        </w:rPr>
        <w:t>En las longitudes de soportes y vigas de las estructuras porticadas, cinco mil</w:t>
      </w:r>
      <w:r w:rsidRPr="0054424A">
        <w:rPr>
          <w:rFonts w:ascii="Calibri" w:hAnsi="Calibri" w:cs="Calibri"/>
          <w:lang w:val="es-BO"/>
        </w:rPr>
        <w:t>í</w:t>
      </w:r>
      <w:r w:rsidRPr="0054424A">
        <w:rPr>
          <w:rFonts w:asciiTheme="minorHAnsi" w:hAnsiTheme="minorHAnsi"/>
          <w:lang w:val="es-BO"/>
        </w:rPr>
        <w:t>metros (</w:t>
      </w:r>
      <w:r w:rsidRPr="0054424A">
        <w:rPr>
          <w:rFonts w:ascii="Calibri" w:hAnsi="Calibri" w:cs="Calibri"/>
          <w:lang w:val="es-BO"/>
        </w:rPr>
        <w:t>±</w:t>
      </w:r>
      <w:r w:rsidRPr="0054424A">
        <w:rPr>
          <w:rFonts w:asciiTheme="minorHAnsi" w:hAnsiTheme="minorHAnsi"/>
          <w:lang w:val="es-BO"/>
        </w:rPr>
        <w:t xml:space="preserve"> 5 mm); teniendo en cuenta que las diferencias acumuladas no podr</w:t>
      </w:r>
      <w:r w:rsidRPr="0054424A">
        <w:rPr>
          <w:rFonts w:ascii="Calibri" w:hAnsi="Calibri" w:cs="Calibri"/>
          <w:lang w:val="es-BO"/>
        </w:rPr>
        <w:t>á</w:t>
      </w:r>
      <w:r w:rsidRPr="0054424A">
        <w:rPr>
          <w:rFonts w:asciiTheme="minorHAnsi" w:hAnsiTheme="minorHAnsi"/>
          <w:lang w:val="es-BO"/>
        </w:rPr>
        <w:t>n exceder, en el conjunto de la estructura entre juntas de dilación, de quince milímetros (15 mm).</w:t>
      </w:r>
    </w:p>
    <w:p w:rsidR="00697479" w:rsidRPr="0054424A" w:rsidRDefault="00697479" w:rsidP="00684564">
      <w:pPr>
        <w:pStyle w:val="Prrafodelista"/>
        <w:numPr>
          <w:ilvl w:val="0"/>
          <w:numId w:val="45"/>
        </w:numPr>
        <w:spacing w:before="0" w:after="0"/>
        <w:rPr>
          <w:rFonts w:asciiTheme="minorHAnsi" w:hAnsiTheme="minorHAnsi"/>
          <w:lang w:val="es-BO"/>
        </w:rPr>
      </w:pPr>
      <w:r w:rsidRPr="0054424A">
        <w:rPr>
          <w:rFonts w:asciiTheme="minorHAnsi" w:hAnsiTheme="minorHAnsi"/>
          <w:lang w:val="es-BO"/>
        </w:rPr>
        <w:t>En las longitudes de las barras componentes de celos</w:t>
      </w:r>
      <w:r w:rsidRPr="0054424A">
        <w:rPr>
          <w:rFonts w:ascii="Calibri" w:hAnsi="Calibri" w:cs="Calibri"/>
          <w:lang w:val="es-BO"/>
        </w:rPr>
        <w:t>í</w:t>
      </w:r>
      <w:r w:rsidRPr="0054424A">
        <w:rPr>
          <w:rFonts w:asciiTheme="minorHAnsi" w:hAnsiTheme="minorHAnsi"/>
          <w:lang w:val="es-BO"/>
        </w:rPr>
        <w:t>as triangulares, tres mil</w:t>
      </w:r>
      <w:r w:rsidRPr="0054424A">
        <w:rPr>
          <w:rFonts w:ascii="Calibri" w:hAnsi="Calibri" w:cs="Calibri"/>
          <w:lang w:val="es-BO"/>
        </w:rPr>
        <w:t>í</w:t>
      </w:r>
      <w:r w:rsidRPr="0054424A">
        <w:rPr>
          <w:rFonts w:asciiTheme="minorHAnsi" w:hAnsiTheme="minorHAnsi"/>
          <w:lang w:val="es-BO"/>
        </w:rPr>
        <w:t>metros (</w:t>
      </w:r>
      <w:r w:rsidRPr="0054424A">
        <w:rPr>
          <w:rFonts w:ascii="Calibri" w:hAnsi="Calibri" w:cs="Calibri"/>
          <w:lang w:val="es-BO"/>
        </w:rPr>
        <w:t>±</w:t>
      </w:r>
      <w:r w:rsidRPr="0054424A">
        <w:rPr>
          <w:rFonts w:asciiTheme="minorHAnsi" w:hAnsiTheme="minorHAnsi"/>
          <w:lang w:val="es-BO"/>
        </w:rPr>
        <w:t xml:space="preserve"> 3 mm).</w:t>
      </w:r>
    </w:p>
    <w:p w:rsidR="00697479" w:rsidRPr="0054424A" w:rsidRDefault="00697479" w:rsidP="00684564">
      <w:pPr>
        <w:pStyle w:val="Prrafodelista"/>
        <w:numPr>
          <w:ilvl w:val="0"/>
          <w:numId w:val="45"/>
        </w:numPr>
        <w:spacing w:before="0" w:after="0"/>
        <w:rPr>
          <w:rFonts w:asciiTheme="minorHAnsi" w:hAnsiTheme="minorHAnsi"/>
          <w:lang w:val="es-BO"/>
        </w:rPr>
      </w:pPr>
      <w:r w:rsidRPr="0054424A">
        <w:rPr>
          <w:rFonts w:asciiTheme="minorHAnsi" w:hAnsiTheme="minorHAnsi"/>
          <w:lang w:val="es-BO"/>
        </w:rPr>
        <w:t>En la luz total de una viga armada o de celos</w:t>
      </w:r>
      <w:r w:rsidRPr="0054424A">
        <w:rPr>
          <w:rFonts w:ascii="Calibri" w:hAnsi="Calibri" w:cs="Calibri"/>
          <w:lang w:val="es-BO"/>
        </w:rPr>
        <w:t>í</w:t>
      </w:r>
      <w:r w:rsidRPr="0054424A">
        <w:rPr>
          <w:rFonts w:asciiTheme="minorHAnsi" w:hAnsiTheme="minorHAnsi"/>
          <w:lang w:val="es-BO"/>
        </w:rPr>
        <w:t>a, entre ejes de apoyo, el l</w:t>
      </w:r>
      <w:r w:rsidRPr="0054424A">
        <w:rPr>
          <w:rFonts w:ascii="Calibri" w:hAnsi="Calibri" w:cs="Calibri"/>
          <w:lang w:val="es-BO"/>
        </w:rPr>
        <w:t>í</w:t>
      </w:r>
      <w:r w:rsidRPr="0054424A">
        <w:rPr>
          <w:rFonts w:asciiTheme="minorHAnsi" w:hAnsiTheme="minorHAnsi"/>
          <w:lang w:val="es-BO"/>
        </w:rPr>
        <w:t>mite menor de los dos siguientes:</w:t>
      </w:r>
    </w:p>
    <w:p w:rsidR="00697479" w:rsidRPr="0054424A" w:rsidRDefault="00697479" w:rsidP="00697479">
      <w:pPr>
        <w:spacing w:after="0"/>
        <w:jc w:val="both"/>
      </w:pPr>
      <w:r w:rsidRPr="0054424A">
        <w:tab/>
      </w:r>
      <w:r w:rsidRPr="0054424A">
        <w:tab/>
        <w:t>Diez milímetros (10 mm).</w:t>
      </w:r>
    </w:p>
    <w:p w:rsidR="00697479" w:rsidRPr="0054424A" w:rsidRDefault="00697479" w:rsidP="00697479">
      <w:pPr>
        <w:spacing w:after="0"/>
        <w:jc w:val="both"/>
      </w:pPr>
      <w:r w:rsidRPr="0054424A">
        <w:tab/>
      </w:r>
      <w:r w:rsidRPr="0054424A">
        <w:tab/>
        <w:t>Un dos mil quinientosavo (1/2.500) de la luz teórica.</w:t>
      </w:r>
    </w:p>
    <w:p w:rsidR="00697479" w:rsidRPr="0054424A" w:rsidRDefault="00697479" w:rsidP="00697479">
      <w:pPr>
        <w:spacing w:after="0"/>
        <w:ind w:firstLine="708"/>
        <w:jc w:val="both"/>
      </w:pPr>
      <w:r w:rsidRPr="0054424A">
        <w:t>En la flecha de soporte, el límite menor de los dos siguientes:</w:t>
      </w:r>
    </w:p>
    <w:p w:rsidR="00697479" w:rsidRPr="0054424A" w:rsidRDefault="00697479" w:rsidP="00697479">
      <w:pPr>
        <w:spacing w:after="0"/>
        <w:jc w:val="both"/>
      </w:pPr>
      <w:r w:rsidRPr="0054424A">
        <w:tab/>
      </w:r>
      <w:r w:rsidRPr="0054424A">
        <w:tab/>
        <w:t>Quince milímetros (15 mm).</w:t>
      </w:r>
    </w:p>
    <w:p w:rsidR="00697479" w:rsidRPr="0054424A" w:rsidRDefault="00697479" w:rsidP="00697479">
      <w:pPr>
        <w:spacing w:after="0"/>
        <w:jc w:val="both"/>
      </w:pPr>
      <w:r w:rsidRPr="0054424A">
        <w:tab/>
      </w:r>
      <w:r w:rsidRPr="0054424A">
        <w:tab/>
        <w:t>Una milésima (1/1.000) de altura teórica.</w:t>
      </w:r>
    </w:p>
    <w:p w:rsidR="00697479" w:rsidRPr="0054424A" w:rsidRDefault="00697479" w:rsidP="00697479">
      <w:pPr>
        <w:spacing w:after="0"/>
        <w:ind w:firstLine="708"/>
        <w:jc w:val="both"/>
      </w:pPr>
      <w:r w:rsidRPr="0054424A">
        <w:t>En la flecha de barras rectas de estructuras de celosía, el límite menor de los dos siguientes:</w:t>
      </w:r>
    </w:p>
    <w:p w:rsidR="00697479" w:rsidRPr="0054424A" w:rsidRDefault="00697479" w:rsidP="00697479">
      <w:pPr>
        <w:spacing w:after="0"/>
        <w:jc w:val="both"/>
      </w:pPr>
      <w:r w:rsidRPr="0054424A">
        <w:tab/>
      </w:r>
      <w:r w:rsidRPr="0054424A">
        <w:tab/>
        <w:t>Diez milímetros (10 mm).</w:t>
      </w:r>
    </w:p>
    <w:p w:rsidR="00697479" w:rsidRPr="0054424A" w:rsidRDefault="00697479" w:rsidP="00697479">
      <w:pPr>
        <w:spacing w:after="0"/>
        <w:jc w:val="both"/>
      </w:pPr>
      <w:r w:rsidRPr="0054424A">
        <w:tab/>
      </w:r>
      <w:r w:rsidRPr="0054424A">
        <w:tab/>
        <w:t>Un mil quinientosavo (1/1.500) de la distancia teórica entre nudos.</w:t>
      </w:r>
    </w:p>
    <w:p w:rsidR="00697479" w:rsidRPr="0054424A" w:rsidRDefault="00697479" w:rsidP="00697479">
      <w:pPr>
        <w:spacing w:after="0"/>
        <w:ind w:left="708"/>
        <w:jc w:val="both"/>
      </w:pPr>
      <w:r w:rsidRPr="0054424A">
        <w:t>La flecha del cordón comprimido de una viga, medida perpendicularmente al plano medio de la misma, no excederá del menor de los límites siguientes:</w:t>
      </w:r>
    </w:p>
    <w:p w:rsidR="00697479" w:rsidRPr="0054424A" w:rsidRDefault="00697479" w:rsidP="00697479">
      <w:pPr>
        <w:spacing w:after="0"/>
        <w:jc w:val="both"/>
      </w:pPr>
      <w:r w:rsidRPr="0054424A">
        <w:tab/>
      </w:r>
      <w:r w:rsidRPr="0054424A">
        <w:tab/>
        <w:t>Diez milímetros (10 mm).</w:t>
      </w:r>
    </w:p>
    <w:p w:rsidR="00697479" w:rsidRPr="0054424A" w:rsidRDefault="00697479" w:rsidP="00697479">
      <w:pPr>
        <w:spacing w:after="0"/>
        <w:jc w:val="both"/>
      </w:pPr>
      <w:r w:rsidRPr="0054424A">
        <w:tab/>
      </w:r>
      <w:r w:rsidRPr="0054424A">
        <w:tab/>
        <w:t>Un mil quinientosavo (1/1.500) de la luz teórica.</w:t>
      </w:r>
    </w:p>
    <w:p w:rsidR="00697479" w:rsidRPr="0054424A" w:rsidRDefault="00697479" w:rsidP="00684564">
      <w:pPr>
        <w:pStyle w:val="Prrafodelista"/>
        <w:numPr>
          <w:ilvl w:val="0"/>
          <w:numId w:val="46"/>
        </w:numPr>
        <w:spacing w:before="0" w:after="0"/>
        <w:rPr>
          <w:rFonts w:asciiTheme="minorHAnsi" w:hAnsiTheme="minorHAnsi"/>
          <w:lang w:val="es-BO"/>
        </w:rPr>
      </w:pPr>
      <w:r w:rsidRPr="0054424A">
        <w:rPr>
          <w:rFonts w:asciiTheme="minorHAnsi" w:hAnsiTheme="minorHAnsi"/>
          <w:lang w:val="es-BO"/>
        </w:rPr>
        <w:t>Los desplomes de soportes no exceder</w:t>
      </w:r>
      <w:r w:rsidRPr="0054424A">
        <w:rPr>
          <w:rFonts w:ascii="Calibri" w:hAnsi="Calibri" w:cs="Calibri"/>
          <w:lang w:val="es-BO"/>
        </w:rPr>
        <w:t>á</w:t>
      </w:r>
      <w:r w:rsidRPr="0054424A">
        <w:rPr>
          <w:rFonts w:asciiTheme="minorHAnsi" w:hAnsiTheme="minorHAnsi"/>
          <w:lang w:val="es-BO"/>
        </w:rPr>
        <w:t>n del menor de los l</w:t>
      </w:r>
      <w:r w:rsidRPr="0054424A">
        <w:rPr>
          <w:rFonts w:ascii="Calibri" w:hAnsi="Calibri" w:cs="Calibri"/>
          <w:lang w:val="es-BO"/>
        </w:rPr>
        <w:t>í</w:t>
      </w:r>
      <w:r w:rsidRPr="0054424A">
        <w:rPr>
          <w:rFonts w:asciiTheme="minorHAnsi" w:hAnsiTheme="minorHAnsi"/>
          <w:lang w:val="es-BO"/>
        </w:rPr>
        <w:t>mites siguientes:</w:t>
      </w:r>
    </w:p>
    <w:p w:rsidR="00697479" w:rsidRPr="0054424A" w:rsidRDefault="00697479" w:rsidP="00697479">
      <w:pPr>
        <w:spacing w:after="0"/>
        <w:jc w:val="both"/>
      </w:pPr>
      <w:r w:rsidRPr="0054424A">
        <w:tab/>
      </w:r>
      <w:r w:rsidRPr="0054424A">
        <w:tab/>
        <w:t>Veinticinco milímetros (25 mm).</w:t>
      </w:r>
    </w:p>
    <w:p w:rsidR="00697479" w:rsidRPr="0054424A" w:rsidRDefault="00697479" w:rsidP="00697479">
      <w:pPr>
        <w:spacing w:after="0"/>
        <w:jc w:val="both"/>
      </w:pPr>
      <w:r w:rsidRPr="0054424A">
        <w:tab/>
      </w:r>
      <w:r w:rsidRPr="0054424A">
        <w:tab/>
        <w:t>Una milésima (1/1.000) de la altura teórica.</w:t>
      </w:r>
    </w:p>
    <w:p w:rsidR="00697479" w:rsidRPr="0054424A" w:rsidRDefault="00697479" w:rsidP="00684564">
      <w:pPr>
        <w:pStyle w:val="Prrafodelista"/>
        <w:numPr>
          <w:ilvl w:val="0"/>
          <w:numId w:val="46"/>
        </w:numPr>
        <w:spacing w:before="0" w:after="0"/>
        <w:rPr>
          <w:rFonts w:asciiTheme="minorHAnsi" w:hAnsiTheme="minorHAnsi"/>
          <w:lang w:val="es-BO"/>
        </w:rPr>
      </w:pPr>
      <w:r w:rsidRPr="0054424A">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lastRenderedPageBreak/>
        <w:t>5</w:t>
      </w:r>
      <w:r w:rsidRPr="0054424A">
        <w:rPr>
          <w:b/>
        </w:rPr>
        <w:tab/>
        <w:t>MEDICIÓN</w:t>
      </w:r>
    </w:p>
    <w:p w:rsidR="00697479" w:rsidRPr="0054424A" w:rsidRDefault="00697479" w:rsidP="00697479">
      <w:pPr>
        <w:spacing w:after="0"/>
        <w:jc w:val="both"/>
      </w:pPr>
      <w:r w:rsidRPr="0054424A">
        <w:t>La medición de este tipo de estructuras de acero se realizara según el ítem que vayan a conformar, previa aprobación del SUPERVISOR.</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6</w:t>
      </w:r>
      <w:r w:rsidRPr="0054424A">
        <w:rPr>
          <w:b/>
        </w:rPr>
        <w:tab/>
        <w:t>PAGO</w:t>
      </w:r>
    </w:p>
    <w:p w:rsidR="00697479" w:rsidRPr="0054424A" w:rsidRDefault="00697479" w:rsidP="00697479">
      <w:pPr>
        <w:spacing w:after="0"/>
        <w:jc w:val="both"/>
      </w:pPr>
      <w:r w:rsidRPr="0054424A">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697479" w:rsidRPr="0054424A" w:rsidRDefault="00697479" w:rsidP="00697479">
      <w:pPr>
        <w:spacing w:after="0"/>
        <w:jc w:val="both"/>
      </w:pPr>
    </w:p>
    <w:p w:rsidR="00697479" w:rsidRPr="00591C2F" w:rsidRDefault="00697479" w:rsidP="00697479">
      <w:pPr>
        <w:pStyle w:val="Ttulo2"/>
        <w:spacing w:before="0" w:after="0"/>
        <w:rPr>
          <w:rFonts w:asciiTheme="minorHAnsi" w:hAnsiTheme="minorHAnsi"/>
        </w:rPr>
      </w:pPr>
      <w:bookmarkStart w:id="24" w:name="_Toc453949578"/>
      <w:r w:rsidRPr="0054424A">
        <w:rPr>
          <w:rFonts w:asciiTheme="minorHAnsi" w:hAnsiTheme="minorHAnsi"/>
        </w:rPr>
        <w:t>APOYOS DE CUBIERTA METÁLICA</w:t>
      </w:r>
      <w:bookmarkEnd w:id="24"/>
    </w:p>
    <w:p w:rsidR="00697479" w:rsidRPr="0054424A" w:rsidRDefault="00697479" w:rsidP="00697479">
      <w:pPr>
        <w:spacing w:after="0"/>
        <w:jc w:val="both"/>
        <w:rPr>
          <w:b/>
        </w:rPr>
      </w:pPr>
      <w:r w:rsidRPr="0054424A">
        <w:rPr>
          <w:b/>
        </w:rPr>
        <w:t>1</w:t>
      </w:r>
      <w:r w:rsidRPr="0054424A">
        <w:rPr>
          <w:b/>
        </w:rPr>
        <w:tab/>
        <w:t>DEFINICIÓN</w:t>
      </w:r>
    </w:p>
    <w:p w:rsidR="00697479" w:rsidRPr="0054424A" w:rsidRDefault="00697479" w:rsidP="00697479">
      <w:pPr>
        <w:spacing w:after="0"/>
        <w:jc w:val="both"/>
      </w:pPr>
      <w:r w:rsidRPr="0054424A">
        <w:t>Este trabajo comprenderá el aprovisionamiento y colocación de Aparatos de Apoyo de la clase, tipo y tamaño fijados en los planos, de acuerdo a las presentes especificaciones.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w:t>
      </w:r>
    </w:p>
    <w:p w:rsidR="00697479" w:rsidRPr="0054424A" w:rsidRDefault="00697479" w:rsidP="00697479">
      <w:pPr>
        <w:spacing w:after="0"/>
        <w:jc w:val="both"/>
      </w:pPr>
      <w:r w:rsidRPr="0054424A">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EJECUCIÓN</w:t>
      </w:r>
    </w:p>
    <w:p w:rsidR="00697479" w:rsidRPr="0054424A" w:rsidRDefault="00697479" w:rsidP="00697479">
      <w:pPr>
        <w:spacing w:after="0"/>
        <w:jc w:val="both"/>
      </w:pPr>
      <w:r w:rsidRPr="0054424A">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697479" w:rsidRPr="0054424A" w:rsidRDefault="00697479" w:rsidP="00697479">
      <w:pPr>
        <w:spacing w:after="0"/>
        <w:jc w:val="both"/>
      </w:pPr>
      <w:r w:rsidRPr="0054424A">
        <w:t>Una vez fraguado el hormigón y fijados los aparatos de apoyo se procederá a la fijación de la cercha metálica en el lugar de emplazamiento final.</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La presente Especificación Técnica, corresponde al ítem 0.24 CUBIERTA CALAMINA TRAPEZOIDAL PREPINTADA NRO 28 INCL. ESTRUC. MET. Por tanto la medición depende directamente de dicho ítem.</w:t>
      </w:r>
    </w:p>
    <w:p w:rsidR="00697479" w:rsidRPr="0054424A" w:rsidRDefault="00697479" w:rsidP="00697479">
      <w:pPr>
        <w:spacing w:after="0"/>
        <w:jc w:val="both"/>
        <w:rPr>
          <w:b/>
        </w:rPr>
      </w:pPr>
    </w:p>
    <w:p w:rsidR="00697479" w:rsidRPr="0054424A" w:rsidRDefault="00697479" w:rsidP="00697479">
      <w:pPr>
        <w:spacing w:after="0"/>
        <w:jc w:val="both"/>
        <w:rPr>
          <w:b/>
        </w:rPr>
      </w:pPr>
      <w:r w:rsidRPr="0054424A">
        <w:rPr>
          <w:b/>
        </w:rPr>
        <w:t>5</w:t>
      </w:r>
      <w:r w:rsidRPr="0054424A">
        <w:rPr>
          <w:b/>
        </w:rPr>
        <w:tab/>
        <w:t>PAGO</w:t>
      </w:r>
    </w:p>
    <w:p w:rsidR="00697479" w:rsidRPr="0054424A" w:rsidRDefault="00697479" w:rsidP="00697479">
      <w:pPr>
        <w:spacing w:after="0"/>
        <w:jc w:val="both"/>
      </w:pPr>
      <w:r w:rsidRPr="0054424A">
        <w:t>No corresponde el pago directo de este ítem dado que el precio se encuentra incluido en los precios correspondientes de las estructuras metálicas.</w:t>
      </w:r>
    </w:p>
    <w:p w:rsidR="00697479" w:rsidRPr="0054424A" w:rsidRDefault="00697479" w:rsidP="00697479">
      <w:pPr>
        <w:spacing w:after="0"/>
        <w:jc w:val="both"/>
      </w:pPr>
    </w:p>
    <w:p w:rsidR="00697479" w:rsidRPr="00591C2F" w:rsidRDefault="00697479" w:rsidP="00697479">
      <w:pPr>
        <w:pStyle w:val="Ttulo2"/>
        <w:spacing w:before="0" w:after="0"/>
        <w:rPr>
          <w:rFonts w:asciiTheme="minorHAnsi" w:hAnsiTheme="minorHAnsi"/>
        </w:rPr>
      </w:pPr>
      <w:bookmarkStart w:id="25" w:name="_Toc453949579"/>
      <w:r w:rsidRPr="0054424A">
        <w:rPr>
          <w:rFonts w:asciiTheme="minorHAnsi" w:hAnsiTheme="minorHAnsi"/>
        </w:rPr>
        <w:t>QUINCALLERÍA</w:t>
      </w:r>
      <w:bookmarkEnd w:id="25"/>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697479" w:rsidRPr="0054424A" w:rsidRDefault="00697479" w:rsidP="00697479">
      <w:pPr>
        <w:spacing w:after="0"/>
        <w:jc w:val="both"/>
        <w:rPr>
          <w:kern w:val="28"/>
        </w:rPr>
      </w:pPr>
      <w:r w:rsidRPr="0054424A">
        <w:rPr>
          <w:kern w:val="28"/>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54424A">
          <w:rPr>
            <w:kern w:val="28"/>
          </w:rPr>
          <w:t>2 mm</w:t>
        </w:r>
      </w:smartTag>
      <w:r w:rsidRPr="0054424A">
        <w:rPr>
          <w:kern w:val="28"/>
        </w:rPr>
        <w:t xml:space="preserve"> de espesor, interior y exterior.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Las chapas destinadas a puertas de exterior serán de mayor seguridad. </w:t>
      </w:r>
    </w:p>
    <w:p w:rsidR="00697479" w:rsidRPr="0054424A" w:rsidRDefault="00697479" w:rsidP="00697479">
      <w:pPr>
        <w:spacing w:after="0"/>
        <w:jc w:val="both"/>
        <w:rPr>
          <w:kern w:val="28"/>
        </w:rPr>
      </w:pPr>
      <w:r w:rsidRPr="0054424A">
        <w:rPr>
          <w:kern w:val="28"/>
        </w:rPr>
        <w:t xml:space="preserve">Para puertas de dos hojas, (mesón de cocina), las bisagras serán de 3". Las puertas del mesón de cocina llevaran dos pispotes para su sujeción y contar con jaladores. </w:t>
      </w:r>
    </w:p>
    <w:p w:rsidR="00697479" w:rsidRPr="0054424A" w:rsidRDefault="00697479" w:rsidP="00697479">
      <w:pPr>
        <w:spacing w:after="0"/>
        <w:jc w:val="both"/>
        <w:rPr>
          <w:kern w:val="28"/>
        </w:rPr>
      </w:pPr>
      <w:r w:rsidRPr="0054424A">
        <w:rPr>
          <w:kern w:val="28"/>
        </w:rPr>
        <w:t>Las chapas a colocarse en las puertas de baño serán de embutir, de pestillo y doble golpe, de doble manija y seguro interior.</w:t>
      </w:r>
    </w:p>
    <w:p w:rsidR="00697479" w:rsidRPr="0054424A" w:rsidRDefault="00697479" w:rsidP="00697479">
      <w:pPr>
        <w:spacing w:after="0"/>
        <w:jc w:val="both"/>
        <w:rPr>
          <w:kern w:val="28"/>
        </w:rPr>
      </w:pPr>
      <w:r w:rsidRPr="0054424A">
        <w:rPr>
          <w:kern w:val="28"/>
        </w:rPr>
        <w:t>Cada cerradura tendrá diferente llave debiendo contar con sus copias respectivas.</w:t>
      </w:r>
    </w:p>
    <w:p w:rsidR="00697479" w:rsidRPr="0054424A" w:rsidRDefault="00697479" w:rsidP="00697479">
      <w:pPr>
        <w:spacing w:after="0"/>
        <w:jc w:val="both"/>
        <w:rPr>
          <w:kern w:val="28"/>
        </w:rPr>
      </w:pPr>
      <w:r w:rsidRPr="0054424A">
        <w:rPr>
          <w:kern w:val="28"/>
        </w:rPr>
        <w:t xml:space="preserve">Las bisagras para la carpintería de madera serán de cuatro pulgadas </w:t>
      </w:r>
      <w:proofErr w:type="gramStart"/>
      <w:r w:rsidRPr="0054424A">
        <w:rPr>
          <w:kern w:val="28"/>
        </w:rPr>
        <w:t>( 4</w:t>
      </w:r>
      <w:proofErr w:type="gramEnd"/>
      <w:r w:rsidRPr="0054424A">
        <w:rPr>
          <w:kern w:val="28"/>
        </w:rPr>
        <w:t>" ) para puertas.</w:t>
      </w:r>
    </w:p>
    <w:p w:rsidR="00697479" w:rsidRPr="0054424A" w:rsidRDefault="00697479" w:rsidP="00697479">
      <w:pPr>
        <w:spacing w:after="0"/>
        <w:jc w:val="both"/>
        <w:rPr>
          <w:kern w:val="28"/>
        </w:rPr>
      </w:pPr>
      <w:r w:rsidRPr="0054424A">
        <w:rPr>
          <w:kern w:val="28"/>
        </w:rPr>
        <w:t xml:space="preserve">Los picaportes, cremonas, pestillos, aldabas, cerrojos, candados, correderas y otros tanto para carpintería de madera como metálica, serán de óptima calidad. </w:t>
      </w:r>
    </w:p>
    <w:p w:rsidR="00697479" w:rsidRPr="0054424A" w:rsidRDefault="00697479" w:rsidP="00697479">
      <w:pPr>
        <w:spacing w:after="0"/>
        <w:jc w:val="both"/>
        <w:rPr>
          <w:kern w:val="28"/>
        </w:rPr>
      </w:pPr>
      <w:r w:rsidRPr="0054424A">
        <w:rPr>
          <w:kern w:val="28"/>
        </w:rPr>
        <w:t>Los candados deberán ser de la calidad exigida en la quincallería, calidad garantizada con dimensión del cuerpo del candado no menor a 6 cm. de ancho.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697479" w:rsidRPr="0054424A" w:rsidRDefault="00697479" w:rsidP="00697479">
      <w:pPr>
        <w:spacing w:after="0"/>
        <w:jc w:val="both"/>
        <w:rPr>
          <w:kern w:val="28"/>
        </w:rPr>
      </w:pPr>
      <w:r w:rsidRPr="0054424A">
        <w:rPr>
          <w:kern w:val="28"/>
        </w:rPr>
        <w:t>Todas las partes movibles serán construidas y colocadas de forma tal que respondan a los fines a los que están destinados, debiendo girar y moverse suavemente y sin tropiezos dentro del juego mínimo necesario.</w:t>
      </w:r>
    </w:p>
    <w:p w:rsidR="00697479" w:rsidRPr="0054424A" w:rsidRDefault="00697479" w:rsidP="00697479">
      <w:pPr>
        <w:spacing w:after="0"/>
        <w:jc w:val="both"/>
        <w:rPr>
          <w:kern w:val="28"/>
        </w:rPr>
      </w:pPr>
      <w:r w:rsidRPr="0054424A">
        <w:rPr>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54424A">
          <w:rPr>
            <w:kern w:val="28"/>
          </w:rPr>
          <w:t>6 mm</w:t>
        </w:r>
      </w:smartTag>
      <w:r w:rsidRPr="0054424A">
        <w:rPr>
          <w:kern w:val="28"/>
        </w:rPr>
        <w:t>.</w:t>
      </w:r>
    </w:p>
    <w:p w:rsidR="00697479" w:rsidRPr="0054424A" w:rsidRDefault="00697479" w:rsidP="00697479">
      <w:pPr>
        <w:spacing w:after="0"/>
        <w:jc w:val="both"/>
        <w:rPr>
          <w:kern w:val="28"/>
        </w:rPr>
      </w:pPr>
      <w:r w:rsidRPr="0054424A">
        <w:rPr>
          <w:kern w:val="28"/>
        </w:rPr>
        <w:lastRenderedPageBreak/>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Las piezas de quincallería no son objeto de medición para pago por estar incluidas dentro de la provisión y colocación de los elementos que necesitan estos componentes.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No son objeto de pago.</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6" w:name="_Toc388274208"/>
      <w:bookmarkStart w:id="27" w:name="_Toc453949580"/>
      <w:r w:rsidRPr="0054424A">
        <w:rPr>
          <w:rFonts w:asciiTheme="minorHAnsi" w:hAnsiTheme="minorHAnsi"/>
        </w:rPr>
        <w:t>PROVISIÓN Y COLOCACIÓN DE VIDRIOS</w:t>
      </w:r>
      <w:bookmarkEnd w:id="26"/>
      <w:bookmarkEnd w:id="27"/>
    </w:p>
    <w:p w:rsidR="00697479" w:rsidRPr="0054424A" w:rsidRDefault="00697479" w:rsidP="00697479">
      <w:pPr>
        <w:spacing w:after="0"/>
        <w:jc w:val="both"/>
      </w:pP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se refiere a la provisión y colocación de vidrios de 4mm para las ventanas indicadas en planos debiendo ser de alta calidad y no presentar distorsión visual.</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w:t>
      </w:r>
    </w:p>
    <w:p w:rsidR="00697479" w:rsidRPr="0054424A" w:rsidRDefault="00697479" w:rsidP="00697479">
      <w:pPr>
        <w:spacing w:after="0"/>
        <w:jc w:val="both"/>
        <w:rPr>
          <w:kern w:val="28"/>
        </w:rPr>
      </w:pPr>
      <w:r w:rsidRPr="0054424A">
        <w:rPr>
          <w:kern w:val="28"/>
        </w:rPr>
        <w:t>La calidad de los diferentes tipos de vidrios se sujetará a normas de calidad internacionales.</w:t>
      </w:r>
    </w:p>
    <w:p w:rsidR="00697479" w:rsidRPr="0054424A" w:rsidRDefault="00697479" w:rsidP="00697479">
      <w:pPr>
        <w:spacing w:after="0"/>
        <w:jc w:val="both"/>
        <w:rPr>
          <w:kern w:val="28"/>
        </w:rPr>
      </w:pPr>
      <w:r w:rsidRPr="0054424A">
        <w:rPr>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697479" w:rsidRPr="0054424A" w:rsidRDefault="00697479" w:rsidP="00697479">
      <w:pPr>
        <w:spacing w:after="0"/>
        <w:jc w:val="both"/>
        <w:rPr>
          <w:kern w:val="28"/>
        </w:rPr>
      </w:pPr>
      <w:r w:rsidRPr="0054424A">
        <w:rPr>
          <w:kern w:val="28"/>
        </w:rPr>
        <w:t>La instalación de los vidrios debe estar a cargo de vidrieros experimentados.</w:t>
      </w:r>
    </w:p>
    <w:p w:rsidR="00697479" w:rsidRPr="0054424A" w:rsidRDefault="00697479" w:rsidP="00697479">
      <w:pPr>
        <w:spacing w:after="0"/>
        <w:jc w:val="both"/>
        <w:rPr>
          <w:kern w:val="28"/>
        </w:rPr>
      </w:pPr>
      <w:r w:rsidRPr="0054424A">
        <w:rPr>
          <w:kern w:val="28"/>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697479" w:rsidRPr="0054424A" w:rsidRDefault="00697479" w:rsidP="00697479">
      <w:pPr>
        <w:spacing w:after="0"/>
        <w:jc w:val="both"/>
        <w:rPr>
          <w:kern w:val="28"/>
        </w:rPr>
      </w:pPr>
      <w:r w:rsidRPr="0054424A">
        <w:rPr>
          <w:kern w:val="28"/>
        </w:rPr>
        <w:t>El CONTRATISTA debe garantizar la instalación de manera que no permita ingreso de agua o aire por fallas de instalación o uso de sellantes inadecuados y debe arreglar los defectos sin cargo adicional para el propietario.</w:t>
      </w:r>
    </w:p>
    <w:p w:rsidR="00697479" w:rsidRPr="0054424A" w:rsidRDefault="00697479" w:rsidP="00697479">
      <w:pPr>
        <w:spacing w:after="0"/>
        <w:jc w:val="both"/>
        <w:rPr>
          <w:kern w:val="28"/>
        </w:rPr>
      </w:pPr>
      <w:r w:rsidRPr="0054424A">
        <w:rPr>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697479" w:rsidRPr="0054424A" w:rsidRDefault="00697479" w:rsidP="00697479">
      <w:pPr>
        <w:spacing w:after="0"/>
        <w:jc w:val="both"/>
        <w:rPr>
          <w:kern w:val="28"/>
        </w:rPr>
      </w:pPr>
      <w:r w:rsidRPr="0054424A">
        <w:rPr>
          <w:kern w:val="28"/>
        </w:rPr>
        <w:t>Se utilizará vidrio grueso de espesor de 4mm de color humo.</w:t>
      </w:r>
    </w:p>
    <w:p w:rsidR="00697479" w:rsidRPr="0054424A" w:rsidRDefault="00697479" w:rsidP="00697479">
      <w:pPr>
        <w:spacing w:after="0"/>
        <w:jc w:val="both"/>
        <w:rPr>
          <w:b/>
          <w:kern w:val="28"/>
        </w:rPr>
      </w:pPr>
      <w:r w:rsidRPr="0054424A">
        <w:rPr>
          <w:b/>
          <w:kern w:val="28"/>
        </w:rPr>
        <w:t>Procedimientos Para Instalación</w:t>
      </w:r>
    </w:p>
    <w:p w:rsidR="00697479" w:rsidRPr="0054424A" w:rsidRDefault="00697479" w:rsidP="00697479">
      <w:pPr>
        <w:spacing w:after="0"/>
        <w:jc w:val="both"/>
        <w:rPr>
          <w:kern w:val="28"/>
        </w:rPr>
      </w:pPr>
      <w:r w:rsidRPr="0054424A">
        <w:rPr>
          <w:kern w:val="28"/>
        </w:rPr>
        <w:t>Como es imposible describir todos los métodos para instalar vidrios, se indican a continuación las recomendaciones básicas que deben considerarse en todo sistema de instalación:</w:t>
      </w:r>
    </w:p>
    <w:p w:rsidR="00697479" w:rsidRPr="0054424A" w:rsidRDefault="00697479" w:rsidP="00697479">
      <w:pPr>
        <w:spacing w:after="0"/>
        <w:jc w:val="both"/>
        <w:rPr>
          <w:kern w:val="28"/>
        </w:rPr>
      </w:pPr>
      <w:r w:rsidRPr="0054424A">
        <w:rPr>
          <w:kern w:val="28"/>
        </w:rPr>
        <w:t>Todos los vidrios deben disponerse de manera que realmente " queden flotando en la abertura".</w:t>
      </w:r>
    </w:p>
    <w:p w:rsidR="00697479" w:rsidRPr="0054424A" w:rsidRDefault="00697479" w:rsidP="00697479">
      <w:pPr>
        <w:spacing w:after="0"/>
        <w:jc w:val="both"/>
        <w:rPr>
          <w:kern w:val="28"/>
        </w:rPr>
      </w:pPr>
      <w:r w:rsidRPr="0054424A">
        <w:rPr>
          <w:kern w:val="28"/>
        </w:rPr>
        <w:t>Se debe evitar todo contacto entre vidrio y metal u otro objeto duro.</w:t>
      </w:r>
    </w:p>
    <w:p w:rsidR="00697479" w:rsidRPr="0054424A" w:rsidRDefault="00697479" w:rsidP="00697479">
      <w:pPr>
        <w:spacing w:after="0"/>
        <w:jc w:val="both"/>
        <w:rPr>
          <w:kern w:val="28"/>
        </w:rPr>
      </w:pPr>
      <w:r w:rsidRPr="0054424A">
        <w:rPr>
          <w:kern w:val="28"/>
        </w:rPr>
        <w:lastRenderedPageBreak/>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54424A">
          <w:rPr>
            <w:kern w:val="28"/>
          </w:rPr>
          <w:t>5 mm</w:t>
        </w:r>
      </w:smartTag>
      <w:r w:rsidRPr="0054424A">
        <w:rPr>
          <w:kern w:val="28"/>
        </w:rPr>
        <w:t>.</w:t>
      </w:r>
    </w:p>
    <w:p w:rsidR="00697479" w:rsidRPr="0054424A" w:rsidRDefault="00697479" w:rsidP="00697479">
      <w:pPr>
        <w:spacing w:after="0"/>
        <w:jc w:val="both"/>
        <w:rPr>
          <w:kern w:val="28"/>
        </w:rPr>
      </w:pPr>
      <w:r w:rsidRPr="0054424A">
        <w:rPr>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54424A">
          <w:rPr>
            <w:kern w:val="28"/>
          </w:rPr>
          <w:t>79 a</w:t>
        </w:r>
      </w:smartTag>
      <w:r w:rsidRPr="0054424A">
        <w:rPr>
          <w:kern w:val="28"/>
        </w:rPr>
        <w:t xml:space="preserve"> 90 "durometer" instalados en los cuartos de la base.</w:t>
      </w:r>
    </w:p>
    <w:p w:rsidR="00697479" w:rsidRPr="0054424A" w:rsidRDefault="00697479" w:rsidP="00697479">
      <w:pPr>
        <w:spacing w:after="0"/>
        <w:jc w:val="both"/>
        <w:rPr>
          <w:kern w:val="28"/>
        </w:rPr>
      </w:pPr>
      <w:r w:rsidRPr="0054424A">
        <w:rPr>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54424A">
          <w:rPr>
            <w:kern w:val="28"/>
          </w:rPr>
          <w:t>7.5 mm</w:t>
        </w:r>
      </w:smartTag>
      <w:r w:rsidRPr="0054424A">
        <w:rPr>
          <w:kern w:val="28"/>
        </w:rPr>
        <w:t>.</w:t>
      </w:r>
    </w:p>
    <w:p w:rsidR="00697479" w:rsidRPr="0054424A" w:rsidRDefault="00697479" w:rsidP="00697479">
      <w:pPr>
        <w:spacing w:after="0"/>
        <w:jc w:val="both"/>
        <w:rPr>
          <w:kern w:val="28"/>
        </w:rPr>
      </w:pPr>
      <w:r w:rsidRPr="0054424A">
        <w:rPr>
          <w:kern w:val="28"/>
        </w:rPr>
        <w:t>El sistema de instalación debe ser diseñado de tal forma que los movimientos de la edificación debido a efectos térmicos o a deformaciones por la aplicación de cargas (sobrecargas verticales, vientos, sismo) no sean transmitidos a los vidrios.</w:t>
      </w:r>
    </w:p>
    <w:p w:rsidR="00697479" w:rsidRPr="0054424A" w:rsidRDefault="00697479" w:rsidP="00697479">
      <w:pPr>
        <w:spacing w:after="0"/>
        <w:jc w:val="both"/>
        <w:rPr>
          <w:kern w:val="28"/>
        </w:rPr>
      </w:pPr>
      <w:r w:rsidRPr="0054424A">
        <w:rPr>
          <w:kern w:val="28"/>
        </w:rPr>
        <w:t>La instalación de vidrios no debe realizarse cuando la temperatura es inferior a 3° C.</w:t>
      </w:r>
    </w:p>
    <w:p w:rsidR="00697479" w:rsidRPr="0054424A" w:rsidRDefault="00697479" w:rsidP="00697479">
      <w:pPr>
        <w:spacing w:after="0"/>
        <w:jc w:val="both"/>
        <w:rPr>
          <w:kern w:val="28"/>
        </w:rPr>
      </w:pPr>
      <w:r w:rsidRPr="0054424A">
        <w:rPr>
          <w:kern w:val="28"/>
        </w:rPr>
        <w:t xml:space="preserve">Se utilizarán sellantes apropiados que mantengan su característica a lo largo del tiempo. Queda totalmente prohibido el uso de masilla en base a tiza y aceite de linaza. </w:t>
      </w:r>
    </w:p>
    <w:p w:rsidR="00697479" w:rsidRPr="0054424A" w:rsidRDefault="00697479" w:rsidP="00697479">
      <w:pPr>
        <w:spacing w:after="0"/>
        <w:jc w:val="both"/>
        <w:rPr>
          <w:kern w:val="28"/>
        </w:rPr>
      </w:pPr>
      <w:r w:rsidRPr="0054424A">
        <w:rPr>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54424A">
          <w:rPr>
            <w:kern w:val="28"/>
          </w:rPr>
          <w:t>2 cm</w:t>
        </w:r>
      </w:smartTag>
      <w:r w:rsidRPr="0054424A">
        <w:rPr>
          <w:kern w:val="28"/>
        </w:rPr>
        <w:t>., con excepción de superficies estucadas en cuyo caso la máxima deflexión deberá ser 1/360 de la luz.</w:t>
      </w:r>
    </w:p>
    <w:p w:rsidR="00697479" w:rsidRPr="0054424A" w:rsidRDefault="00697479" w:rsidP="00697479">
      <w:pPr>
        <w:spacing w:after="0"/>
        <w:jc w:val="both"/>
        <w:rPr>
          <w:kern w:val="28"/>
        </w:rPr>
      </w:pPr>
      <w:r w:rsidRPr="0054424A">
        <w:rPr>
          <w:kern w:val="28"/>
        </w:rPr>
        <w:t>Los elementos componentes del marco deben ser rígidos y planos.</w:t>
      </w:r>
    </w:p>
    <w:p w:rsidR="00697479" w:rsidRPr="0054424A" w:rsidRDefault="00697479" w:rsidP="00697479">
      <w:pPr>
        <w:spacing w:after="0"/>
        <w:jc w:val="both"/>
        <w:rPr>
          <w:kern w:val="28"/>
        </w:rPr>
      </w:pPr>
      <w:r w:rsidRPr="0054424A">
        <w:rPr>
          <w:kern w:val="28"/>
        </w:rPr>
        <w:t>Todo remache, cabeza de tornillo, soldadura y otras prominencias de los marcos deben removerse antes de colocar los vidrios.</w:t>
      </w:r>
    </w:p>
    <w:p w:rsidR="00697479" w:rsidRPr="0054424A" w:rsidRDefault="00697479" w:rsidP="00697479">
      <w:pPr>
        <w:spacing w:after="0"/>
        <w:jc w:val="both"/>
        <w:rPr>
          <w:kern w:val="28"/>
        </w:rPr>
      </w:pPr>
      <w:r w:rsidRPr="0054424A">
        <w:rPr>
          <w:kern w:val="28"/>
        </w:rPr>
        <w:t>Los marcos deben diseñarse de manera que el agua no se acumule en los canales.</w:t>
      </w:r>
    </w:p>
    <w:p w:rsidR="00697479" w:rsidRPr="0054424A" w:rsidRDefault="00697479" w:rsidP="00697479">
      <w:pPr>
        <w:spacing w:after="0"/>
        <w:jc w:val="both"/>
        <w:rPr>
          <w:kern w:val="28"/>
        </w:rPr>
      </w:pPr>
      <w:r w:rsidRPr="0054424A">
        <w:rPr>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697479" w:rsidRPr="0054424A" w:rsidRDefault="00697479" w:rsidP="00697479">
      <w:pPr>
        <w:spacing w:after="0"/>
        <w:jc w:val="both"/>
        <w:rPr>
          <w:kern w:val="28"/>
        </w:rPr>
      </w:pPr>
      <w:r w:rsidRPr="0054424A">
        <w:rPr>
          <w:kern w:val="28"/>
        </w:rPr>
        <w:t>Una vez terminada la instalación de un vidrio, se debe remover el exceso de sellante y las manchas antes de que éstas hayan endurecido.</w:t>
      </w:r>
    </w:p>
    <w:p w:rsidR="00697479" w:rsidRPr="0054424A" w:rsidRDefault="00697479" w:rsidP="00697479">
      <w:pPr>
        <w:spacing w:after="0"/>
        <w:jc w:val="both"/>
        <w:rPr>
          <w:kern w:val="28"/>
        </w:rPr>
      </w:pPr>
      <w:r w:rsidRPr="0054424A">
        <w:rPr>
          <w:kern w:val="28"/>
        </w:rPr>
        <w:t>Queda prohibido el marcar los vidrios con cruces de pintura o similares. Para alertar a los trabajadores sobre los vidrios instalados se deben colocar cintas o bandas adhesivas, que luego se retiran sin dañar el vidrio.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vidrios no son objeto de medición específica dado que el ítem de ventanas incluye vidrios.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No es objeto de pago porque está incluido en los precios unitarios de las ventanas.</w:t>
      </w:r>
    </w:p>
    <w:p w:rsidR="00697479" w:rsidRPr="0054424A" w:rsidRDefault="00697479" w:rsidP="00697479">
      <w:pPr>
        <w:spacing w:after="0"/>
        <w:jc w:val="both"/>
      </w:pPr>
    </w:p>
    <w:p w:rsidR="00697479" w:rsidRPr="00591C2F" w:rsidRDefault="00697479" w:rsidP="00697479">
      <w:pPr>
        <w:pStyle w:val="Ttulo2"/>
        <w:spacing w:before="0" w:after="0"/>
        <w:rPr>
          <w:rFonts w:asciiTheme="minorHAnsi" w:hAnsiTheme="minorHAnsi"/>
        </w:rPr>
      </w:pPr>
      <w:bookmarkStart w:id="28" w:name="_Toc453949581"/>
      <w:r w:rsidRPr="0054424A">
        <w:rPr>
          <w:rFonts w:asciiTheme="minorHAnsi" w:hAnsiTheme="minorHAnsi"/>
        </w:rPr>
        <w:lastRenderedPageBreak/>
        <w:t>INSTALACIONES PARA AGUA POTABLE</w:t>
      </w:r>
      <w:bookmarkEnd w:id="28"/>
      <w:r w:rsidRPr="0054424A">
        <w:rPr>
          <w:rFonts w:asciiTheme="minorHAnsi" w:hAnsiTheme="minorHAnsi"/>
        </w:rPr>
        <w:t xml:space="preserve"> </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697479" w:rsidRPr="0054424A" w:rsidRDefault="00697479" w:rsidP="00697479">
      <w:pPr>
        <w:spacing w:after="0"/>
        <w:jc w:val="both"/>
      </w:pPr>
    </w:p>
    <w:p w:rsidR="00697479" w:rsidRPr="0054424A" w:rsidRDefault="00697479" w:rsidP="00697479">
      <w:pPr>
        <w:spacing w:after="0"/>
        <w:jc w:val="both"/>
      </w:pPr>
      <w:r w:rsidRPr="0054424A">
        <w:t>a)</w:t>
      </w:r>
      <w:r w:rsidRPr="0054424A">
        <w:tab/>
        <w:t>Excavación y/o picado de muros y pisos para la instalación de tuberías.</w:t>
      </w:r>
    </w:p>
    <w:p w:rsidR="00697479" w:rsidRPr="0054424A" w:rsidRDefault="00697479" w:rsidP="00697479">
      <w:pPr>
        <w:spacing w:after="0"/>
        <w:jc w:val="both"/>
      </w:pPr>
      <w:r w:rsidRPr="0054424A">
        <w:t>b)</w:t>
      </w:r>
      <w:r w:rsidRPr="0054424A">
        <w:tab/>
        <w:t>Provisión e instalación de tuberías de alimentación y de distribución.</w:t>
      </w:r>
    </w:p>
    <w:p w:rsidR="00697479" w:rsidRPr="0054424A" w:rsidRDefault="00697479" w:rsidP="00697479">
      <w:pPr>
        <w:spacing w:after="0"/>
        <w:ind w:left="709" w:hanging="709"/>
        <w:jc w:val="both"/>
      </w:pPr>
      <w:r w:rsidRPr="0054424A">
        <w:t>c)</w:t>
      </w:r>
      <w:r w:rsidRPr="0054424A">
        <w:tab/>
        <w:t>Provisión e instalación de accesorios, codos, tees, coplas, niples, uniones universales, llaves de paso, válvulas de retención, reducciones, flotadores y otros.</w:t>
      </w:r>
    </w:p>
    <w:p w:rsidR="00697479" w:rsidRPr="0054424A" w:rsidRDefault="00697479" w:rsidP="00697479">
      <w:pPr>
        <w:spacing w:after="0"/>
        <w:jc w:val="both"/>
      </w:pPr>
      <w:r w:rsidRPr="0054424A">
        <w:t>d)</w:t>
      </w:r>
      <w:r w:rsidRPr="0054424A">
        <w:tab/>
        <w:t>Anclajes de tuberías horizontales y verticales mediante dispositivos apropiados.</w:t>
      </w:r>
    </w:p>
    <w:p w:rsidR="00697479" w:rsidRPr="0054424A" w:rsidRDefault="00697479" w:rsidP="00697479">
      <w:pPr>
        <w:spacing w:after="0"/>
        <w:ind w:left="709" w:hanging="709"/>
        <w:jc w:val="both"/>
      </w:pPr>
      <w:r w:rsidRPr="0054424A">
        <w:t>e)</w:t>
      </w:r>
      <w:r w:rsidRPr="0054424A">
        <w:tab/>
        <w:t>Instalación de accesorios para el paso de tuberías a través de tabiques o elementos estructurales.</w:t>
      </w:r>
    </w:p>
    <w:p w:rsidR="00697479" w:rsidRPr="0054424A" w:rsidRDefault="00697479" w:rsidP="00697479">
      <w:pPr>
        <w:spacing w:after="0"/>
        <w:jc w:val="both"/>
      </w:pPr>
      <w:r w:rsidRPr="0054424A">
        <w:t xml:space="preserve">f) </w:t>
      </w:r>
      <w:r w:rsidRPr="0054424A">
        <w:tab/>
        <w:t>Ejecución de pruebas de aceptación del sistema (pruebas hidráulicas).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 xml:space="preserve">Los materiales a emplearse deberán ser del tipo y calidad que aseguren la durabilidad y correcto funcionamiento de las instalaciones. </w:t>
      </w:r>
    </w:p>
    <w:p w:rsidR="00697479" w:rsidRPr="0054424A" w:rsidRDefault="00697479" w:rsidP="00697479">
      <w:pPr>
        <w:spacing w:after="0"/>
        <w:jc w:val="both"/>
      </w:pPr>
      <w:r w:rsidRPr="0054424A">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97479" w:rsidRPr="0054424A" w:rsidRDefault="00697479" w:rsidP="00697479">
      <w:pPr>
        <w:spacing w:after="0"/>
        <w:jc w:val="both"/>
      </w:pPr>
      <w:r w:rsidRPr="0054424A">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697479" w:rsidRPr="0054424A" w:rsidRDefault="00697479" w:rsidP="00697479">
      <w:pPr>
        <w:spacing w:after="0"/>
        <w:jc w:val="both"/>
      </w:pPr>
      <w:r w:rsidRPr="0054424A">
        <w:t>Los trabajos se considerarán concluidos, cuando el resultado de las pruebas de presión sean satisfactorias, momento desde el cual comenzará a computarse el período de conservación.</w:t>
      </w:r>
    </w:p>
    <w:p w:rsidR="00697479" w:rsidRPr="0054424A" w:rsidRDefault="00697479" w:rsidP="00697479">
      <w:pPr>
        <w:spacing w:after="0"/>
        <w:jc w:val="both"/>
      </w:pPr>
      <w:r w:rsidRPr="0054424A">
        <w:t>Todo el trabajo deberá ser ejecutado por personal especializado y con amplia experiencia en el ramo.</w:t>
      </w:r>
    </w:p>
    <w:p w:rsidR="00697479" w:rsidRPr="0054424A" w:rsidRDefault="00697479" w:rsidP="00697479">
      <w:pPr>
        <w:spacing w:after="0"/>
        <w:jc w:val="both"/>
      </w:pPr>
      <w:r w:rsidRPr="0054424A">
        <w:t>Salvo indicaciones contrarias en el formulario de presentación de propuestas, el CONTRATISTA deberá incluir en sus precios todos los materiales necesarios para una adecuada instalación que garantice su perfecto funcionamiento.</w:t>
      </w:r>
    </w:p>
    <w:p w:rsidR="00697479" w:rsidRPr="0054424A" w:rsidRDefault="00697479" w:rsidP="00697479">
      <w:pPr>
        <w:spacing w:after="0"/>
        <w:jc w:val="both"/>
      </w:pPr>
      <w:r w:rsidRPr="0054424A">
        <w:t>Cada batería de artefactos sanitarios deberá tener una llave de paso y Unión Universal independiente.</w:t>
      </w:r>
    </w:p>
    <w:p w:rsidR="00697479" w:rsidRPr="0054424A" w:rsidRDefault="00697479" w:rsidP="00697479">
      <w:pPr>
        <w:spacing w:after="0"/>
        <w:jc w:val="both"/>
      </w:pPr>
      <w:r w:rsidRPr="0054424A">
        <w:t>Hasta el montaje de los artefactos, todos los extremos libres de las tuberías deberán llevar tapones roscados, quedando prohibido el uso de papel o madera para tal objeto.</w:t>
      </w:r>
    </w:p>
    <w:p w:rsidR="00697479" w:rsidRPr="0054424A" w:rsidRDefault="00697479" w:rsidP="00697479">
      <w:pPr>
        <w:spacing w:after="0"/>
        <w:jc w:val="both"/>
      </w:pPr>
      <w:r w:rsidRPr="0054424A">
        <w:lastRenderedPageBreak/>
        <w:t xml:space="preserve">Las piezas de conexión a ser utilizadas, deberán ser del mismo material de las tuberías y de características acordes con las mismas. </w:t>
      </w:r>
    </w:p>
    <w:p w:rsidR="00697479" w:rsidRPr="0054424A" w:rsidRDefault="00697479" w:rsidP="00697479">
      <w:pPr>
        <w:spacing w:after="0"/>
        <w:jc w:val="both"/>
      </w:pPr>
      <w:r w:rsidRPr="0054424A">
        <w:t>A la conclusión de la obra, el CONTRATISTA deberá presentar planos conforme a obra ("as built"), que reflejen las instalaciones ejecutadas.</w:t>
      </w:r>
    </w:p>
    <w:p w:rsidR="00697479" w:rsidRPr="0054424A" w:rsidRDefault="00697479" w:rsidP="00697479">
      <w:pPr>
        <w:spacing w:after="0"/>
        <w:jc w:val="both"/>
        <w:rPr>
          <w:b/>
        </w:rPr>
      </w:pPr>
      <w:r w:rsidRPr="0054424A">
        <w:rPr>
          <w:b/>
        </w:rPr>
        <w:t>Red de distribución</w:t>
      </w:r>
    </w:p>
    <w:p w:rsidR="00697479" w:rsidRPr="0054424A" w:rsidRDefault="00697479" w:rsidP="00697479">
      <w:pPr>
        <w:spacing w:after="0"/>
        <w:jc w:val="both"/>
        <w:rPr>
          <w:b/>
        </w:rPr>
      </w:pPr>
      <w:r w:rsidRPr="0054424A">
        <w:rPr>
          <w:b/>
        </w:rPr>
        <w:t>Tubería de cloruro de polivinilo (PVC) y propileno</w:t>
      </w:r>
    </w:p>
    <w:p w:rsidR="00697479" w:rsidRPr="0054424A" w:rsidRDefault="00697479" w:rsidP="00697479">
      <w:pPr>
        <w:spacing w:after="0"/>
        <w:jc w:val="both"/>
      </w:pPr>
      <w:r w:rsidRPr="0054424A">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697479" w:rsidRPr="0054424A" w:rsidRDefault="00697479" w:rsidP="00697479">
      <w:pPr>
        <w:spacing w:after="0"/>
        <w:jc w:val="both"/>
      </w:pPr>
      <w:r w:rsidRPr="0054424A">
        <w:t>Los cortes destinados a lograr empalmes o acoplamientos de tubería deberán ser ejecutados necesariamente con corta tubos de discos.</w:t>
      </w:r>
    </w:p>
    <w:p w:rsidR="00697479" w:rsidRPr="0054424A" w:rsidRDefault="00697479" w:rsidP="00697479">
      <w:pPr>
        <w:spacing w:after="0"/>
        <w:jc w:val="both"/>
      </w:pPr>
      <w:r w:rsidRPr="0054424A">
        <w:t>Una vez efectuado el corte, se alisarán los extremos por medio de lima o esmeril para eliminar las asperezas.</w:t>
      </w:r>
    </w:p>
    <w:p w:rsidR="00697479" w:rsidRPr="0054424A" w:rsidRDefault="00697479" w:rsidP="00697479">
      <w:pPr>
        <w:spacing w:after="0"/>
        <w:jc w:val="both"/>
      </w:pPr>
      <w:r w:rsidRPr="0054424A">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697479" w:rsidRPr="0054424A" w:rsidRDefault="00697479" w:rsidP="00697479">
      <w:pPr>
        <w:spacing w:after="0"/>
        <w:jc w:val="both"/>
      </w:pPr>
      <w:r w:rsidRPr="0054424A">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697479" w:rsidRPr="0054424A" w:rsidRDefault="00697479" w:rsidP="00697479">
      <w:pPr>
        <w:spacing w:after="0"/>
        <w:jc w:val="both"/>
      </w:pPr>
      <w:r w:rsidRPr="0054424A">
        <w:t>Al ejecutarse las uniones roscadas deberá garantizarse la penetración del tubo en porciones iguales dentro del acople. La longitud roscada del extremo del tubo deberá ser cuando menos igual al 65 % de la longitud de la pieza de acople.</w:t>
      </w:r>
    </w:p>
    <w:p w:rsidR="00697479" w:rsidRPr="0054424A" w:rsidRDefault="00697479" w:rsidP="00697479">
      <w:pPr>
        <w:spacing w:after="0"/>
        <w:jc w:val="both"/>
      </w:pPr>
      <w:r w:rsidRPr="0054424A">
        <w:t>Las uniones no deberán someterse a ningún esfuerzo durante las primeras 24 horas siguientes a su ejecución.</w:t>
      </w:r>
    </w:p>
    <w:p w:rsidR="00697479" w:rsidRPr="0054424A" w:rsidRDefault="00697479" w:rsidP="00697479">
      <w:pPr>
        <w:spacing w:after="0"/>
        <w:jc w:val="both"/>
      </w:pPr>
      <w:r w:rsidRPr="0054424A">
        <w:t>No se permitirá el doblado de tubos, debiendo lograrse la instalación por medio de piezas especiales.</w:t>
      </w:r>
    </w:p>
    <w:p w:rsidR="00697479" w:rsidRPr="0054424A" w:rsidRDefault="00697479" w:rsidP="00697479">
      <w:pPr>
        <w:spacing w:after="0"/>
        <w:jc w:val="both"/>
      </w:pPr>
      <w:r w:rsidRPr="0054424A">
        <w:t>Todas las piezas especiales procederán de fábrica por inyección en molde y en ningún caso se autorizará el uso de piezas obtenidas mediante unión de tubos cortados en sesgo.</w:t>
      </w:r>
    </w:p>
    <w:p w:rsidR="00697479" w:rsidRPr="0054424A" w:rsidRDefault="00697479" w:rsidP="00697479">
      <w:pPr>
        <w:spacing w:after="0"/>
        <w:jc w:val="both"/>
      </w:pPr>
      <w:r w:rsidRPr="0054424A">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697479" w:rsidRPr="0054424A" w:rsidRDefault="00697479" w:rsidP="00697479">
      <w:pPr>
        <w:spacing w:after="0"/>
        <w:jc w:val="both"/>
      </w:pPr>
      <w:r w:rsidRPr="0054424A">
        <w:t xml:space="preserve">Durante la ejecución del trabajo, los extremos libres deberán cerrarse por medio de tapones adecuados, quedando prohibido el uso de papel o madera para tal finalidad.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Otros Accesorios</w:t>
      </w:r>
    </w:p>
    <w:p w:rsidR="00697479" w:rsidRPr="0054424A" w:rsidRDefault="00697479" w:rsidP="00697479">
      <w:pPr>
        <w:spacing w:after="0"/>
        <w:jc w:val="both"/>
      </w:pPr>
      <w:r w:rsidRPr="0054424A">
        <w:t>Se refiere a la colocación de accesorios tales como: grifería para artefactos, grifos terminales para jardines o grifos para lavaderos de cemento, fierro enlozado o fibra de vidrio, válvulas</w:t>
      </w:r>
      <w:proofErr w:type="gramStart"/>
      <w:r w:rsidRPr="0054424A">
        <w:t>,  flotadores</w:t>
      </w:r>
      <w:proofErr w:type="gramEnd"/>
      <w:r w:rsidRPr="0054424A">
        <w:t xml:space="preserve">, etc., señalados en el formulario de presentación de propuestas.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Grifos y válvulas</w:t>
      </w:r>
    </w:p>
    <w:p w:rsidR="00697479" w:rsidRPr="0054424A" w:rsidRDefault="00697479" w:rsidP="00697479">
      <w:pPr>
        <w:spacing w:after="0"/>
        <w:jc w:val="both"/>
      </w:pPr>
      <w:r w:rsidRPr="0054424A">
        <w:t>Las válvulas y los grifos deberán ser de bronce, de aleación altamente resistente a la corrosión, debiendo ajustarse a las normas ASTM B-62 ó ASTM B-584.</w:t>
      </w:r>
    </w:p>
    <w:p w:rsidR="00697479" w:rsidRPr="0054424A" w:rsidRDefault="00697479" w:rsidP="00697479">
      <w:pPr>
        <w:spacing w:after="0"/>
        <w:jc w:val="both"/>
      </w:pPr>
      <w:r w:rsidRPr="0054424A">
        <w:t>Las válvulas deberán ser tipo cortina con vástago desplazable. La rosca deberá ser BSP paralela y ajustarse a las normas ISO R-7 y DIN 2999.</w:t>
      </w:r>
    </w:p>
    <w:p w:rsidR="00697479" w:rsidRPr="0054424A" w:rsidRDefault="00697479" w:rsidP="00697479">
      <w:pPr>
        <w:spacing w:after="0"/>
        <w:jc w:val="both"/>
      </w:pPr>
      <w:r w:rsidRPr="0054424A">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697479" w:rsidRPr="0054424A" w:rsidRDefault="00697479" w:rsidP="00697479">
      <w:pPr>
        <w:spacing w:after="0"/>
        <w:jc w:val="both"/>
      </w:pPr>
      <w:r w:rsidRPr="0054424A">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697479" w:rsidRPr="0054424A" w:rsidRDefault="00697479" w:rsidP="00697479">
      <w:pPr>
        <w:spacing w:after="0"/>
        <w:jc w:val="both"/>
      </w:pPr>
      <w:r w:rsidRPr="0054424A">
        <w:t>Cada válvula y grifo deberá tener marcas indelebles especificando lo siguiente: marca de fábrica y diámetro nominal.</w:t>
      </w:r>
    </w:p>
    <w:p w:rsidR="00697479" w:rsidRPr="0054424A" w:rsidRDefault="00697479" w:rsidP="00697479">
      <w:pPr>
        <w:spacing w:after="0"/>
        <w:jc w:val="both"/>
      </w:pPr>
      <w:r w:rsidRPr="0054424A">
        <w:t>El CONTRATISTA deberá verificar las dimensiones de los accesorios, piezas especiales, etc. de tal forma que el trabajo de plomería pueda ser ejecutado sin inconvenientes.</w:t>
      </w:r>
    </w:p>
    <w:p w:rsidR="00697479" w:rsidRPr="0054424A" w:rsidRDefault="00697479" w:rsidP="00697479">
      <w:pPr>
        <w:spacing w:after="0"/>
        <w:jc w:val="both"/>
      </w:pPr>
      <w:r w:rsidRPr="0054424A">
        <w:t xml:space="preserve">No se admitirán soluciones impropias o irregularidades en las instalaciones.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Pruebas</w:t>
      </w:r>
    </w:p>
    <w:p w:rsidR="00697479" w:rsidRPr="0054424A" w:rsidRDefault="00697479" w:rsidP="00697479">
      <w:pPr>
        <w:spacing w:after="0"/>
        <w:jc w:val="both"/>
      </w:pPr>
      <w:r w:rsidRPr="0054424A">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697479" w:rsidRPr="0054424A" w:rsidRDefault="00697479" w:rsidP="00697479">
      <w:pPr>
        <w:spacing w:after="0"/>
        <w:jc w:val="both"/>
      </w:pPr>
      <w:r w:rsidRPr="0054424A">
        <w:t>La realización de las pruebas requerirá la presencia del SUPERVISOR de Obra o del Representante Contratante, los que certificarán los resultados en el Libro de Órdenes.</w:t>
      </w:r>
    </w:p>
    <w:p w:rsidR="00697479" w:rsidRPr="0054424A" w:rsidRDefault="00697479" w:rsidP="00697479">
      <w:pPr>
        <w:spacing w:after="0"/>
        <w:jc w:val="both"/>
      </w:pPr>
      <w:r w:rsidRPr="0054424A">
        <w:t>Antes de la conexión de la tubería de aducción a las bombas, el CONTRATISTA deberá llenar las tuberías con agua limpia, asegurándose de que el aire pueda ser evacuado en el punto más alto del tramo a ser probado.</w:t>
      </w:r>
    </w:p>
    <w:p w:rsidR="00697479" w:rsidRPr="0054424A" w:rsidRDefault="00697479" w:rsidP="00697479">
      <w:pPr>
        <w:spacing w:after="0"/>
        <w:jc w:val="both"/>
      </w:pPr>
      <w:r w:rsidRPr="0054424A">
        <w:t>El CONTRATISTA deberá poner a disposición una bomba manual y dos manómetros para la realización de la prueba e instalarlos en los extremos superior e inferior de la tubería a probar. La bomba será instalada en el punto más bajo.</w:t>
      </w:r>
    </w:p>
    <w:p w:rsidR="00697479" w:rsidRPr="0054424A" w:rsidRDefault="00697479" w:rsidP="00697479">
      <w:pPr>
        <w:spacing w:after="0"/>
        <w:jc w:val="both"/>
      </w:pPr>
      <w:r w:rsidRPr="0054424A">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697479" w:rsidRPr="0054424A" w:rsidTr="00697479">
        <w:trPr>
          <w:cantSplit/>
          <w:jc w:val="center"/>
        </w:trPr>
        <w:tc>
          <w:tcPr>
            <w:tcW w:w="1777" w:type="pct"/>
            <w:vAlign w:val="center"/>
          </w:tcPr>
          <w:p w:rsidR="00697479" w:rsidRPr="0054424A" w:rsidRDefault="00697479" w:rsidP="00697479">
            <w:pPr>
              <w:spacing w:after="0"/>
              <w:jc w:val="both"/>
              <w:rPr>
                <w:b/>
              </w:rPr>
            </w:pPr>
            <w:r w:rsidRPr="0054424A">
              <w:rPr>
                <w:b/>
              </w:rPr>
              <w:t>SISTEMA</w:t>
            </w:r>
          </w:p>
        </w:tc>
        <w:tc>
          <w:tcPr>
            <w:tcW w:w="1592" w:type="pct"/>
            <w:vAlign w:val="center"/>
          </w:tcPr>
          <w:p w:rsidR="00697479" w:rsidRPr="0054424A" w:rsidRDefault="00697479" w:rsidP="00697479">
            <w:pPr>
              <w:spacing w:after="0"/>
              <w:jc w:val="both"/>
              <w:rPr>
                <w:b/>
              </w:rPr>
            </w:pPr>
            <w:r w:rsidRPr="0054424A">
              <w:rPr>
                <w:b/>
              </w:rPr>
              <w:t>Presión durante los primeros 10 minutos.</w:t>
            </w:r>
          </w:p>
        </w:tc>
        <w:tc>
          <w:tcPr>
            <w:tcW w:w="1631" w:type="pct"/>
            <w:vAlign w:val="center"/>
          </w:tcPr>
          <w:p w:rsidR="00697479" w:rsidRPr="0054424A" w:rsidRDefault="00697479" w:rsidP="00697479">
            <w:pPr>
              <w:spacing w:after="0"/>
              <w:jc w:val="both"/>
              <w:rPr>
                <w:b/>
              </w:rPr>
            </w:pPr>
            <w:r w:rsidRPr="0054424A">
              <w:rPr>
                <w:b/>
              </w:rPr>
              <w:t>Presión durante los siguientes 20 minutos.</w:t>
            </w:r>
          </w:p>
        </w:tc>
      </w:tr>
      <w:tr w:rsidR="00697479" w:rsidRPr="0054424A" w:rsidTr="00697479">
        <w:trPr>
          <w:cantSplit/>
          <w:jc w:val="center"/>
        </w:trPr>
        <w:tc>
          <w:tcPr>
            <w:tcW w:w="1777" w:type="pct"/>
          </w:tcPr>
          <w:p w:rsidR="00697479" w:rsidRPr="0054424A" w:rsidRDefault="00697479" w:rsidP="00697479">
            <w:pPr>
              <w:spacing w:after="0"/>
              <w:jc w:val="both"/>
            </w:pPr>
            <w:r w:rsidRPr="0054424A">
              <w:lastRenderedPageBreak/>
              <w:t>Bomba con tanque elevado.</w:t>
            </w:r>
          </w:p>
          <w:p w:rsidR="00697479" w:rsidRPr="0054424A" w:rsidRDefault="00697479" w:rsidP="00697479">
            <w:pPr>
              <w:spacing w:after="0"/>
              <w:jc w:val="both"/>
            </w:pPr>
            <w:r w:rsidRPr="0054424A">
              <w:t>Bomba c/ hidróceles</w:t>
            </w:r>
          </w:p>
          <w:p w:rsidR="00697479" w:rsidRPr="0054424A" w:rsidRDefault="00697479" w:rsidP="00697479">
            <w:pPr>
              <w:spacing w:after="0"/>
              <w:jc w:val="both"/>
            </w:pPr>
            <w:r w:rsidRPr="0054424A">
              <w:t xml:space="preserve">Bomba de vloc. </w:t>
            </w:r>
            <w:proofErr w:type="gramStart"/>
            <w:r w:rsidRPr="0054424A">
              <w:t>variable</w:t>
            </w:r>
            <w:proofErr w:type="gramEnd"/>
            <w:r w:rsidRPr="0054424A">
              <w:t>.</w:t>
            </w:r>
          </w:p>
          <w:p w:rsidR="00697479" w:rsidRPr="0054424A" w:rsidRDefault="00697479" w:rsidP="00697479">
            <w:pPr>
              <w:spacing w:after="0"/>
              <w:jc w:val="both"/>
            </w:pPr>
            <w:r w:rsidRPr="0054424A">
              <w:t>Bomba p/ red de distribución.</w:t>
            </w:r>
          </w:p>
        </w:tc>
        <w:tc>
          <w:tcPr>
            <w:tcW w:w="1592" w:type="pct"/>
            <w:vAlign w:val="center"/>
          </w:tcPr>
          <w:p w:rsidR="00697479" w:rsidRPr="0054424A" w:rsidRDefault="00697479" w:rsidP="00697479">
            <w:pPr>
              <w:spacing w:after="0"/>
              <w:jc w:val="both"/>
              <w:rPr>
                <w:lang w:val="en-US"/>
              </w:rPr>
            </w:pPr>
            <w:r w:rsidRPr="0054424A">
              <w:rPr>
                <w:lang w:val="en-US"/>
              </w:rPr>
              <w:t>12 kg/cm2</w:t>
            </w:r>
          </w:p>
        </w:tc>
        <w:tc>
          <w:tcPr>
            <w:tcW w:w="1631" w:type="pct"/>
            <w:vAlign w:val="center"/>
          </w:tcPr>
          <w:p w:rsidR="00697479" w:rsidRPr="0054424A" w:rsidRDefault="00697479" w:rsidP="00697479">
            <w:pPr>
              <w:spacing w:after="0"/>
              <w:jc w:val="both"/>
              <w:rPr>
                <w:lang w:val="en-US"/>
              </w:rPr>
            </w:pPr>
            <w:smartTag w:uri="urn:schemas-microsoft-com:office:smarttags" w:element="metricconverter">
              <w:smartTagPr>
                <w:attr w:name="ProductID" w:val="10 kg"/>
              </w:smartTagPr>
              <w:r w:rsidRPr="0054424A">
                <w:rPr>
                  <w:lang w:val="en-US"/>
                </w:rPr>
                <w:t>10 kg</w:t>
              </w:r>
            </w:smartTag>
            <w:r w:rsidRPr="0054424A">
              <w:rPr>
                <w:lang w:val="en-US"/>
              </w:rPr>
              <w:t xml:space="preserve"> /cm2</w:t>
            </w:r>
          </w:p>
        </w:tc>
      </w:tr>
      <w:tr w:rsidR="00697479" w:rsidRPr="0054424A" w:rsidTr="00697479">
        <w:trPr>
          <w:cantSplit/>
          <w:jc w:val="center"/>
        </w:trPr>
        <w:tc>
          <w:tcPr>
            <w:tcW w:w="1777" w:type="pct"/>
          </w:tcPr>
          <w:p w:rsidR="00697479" w:rsidRPr="0054424A" w:rsidRDefault="00697479" w:rsidP="00697479">
            <w:pPr>
              <w:spacing w:after="0"/>
              <w:jc w:val="both"/>
            </w:pPr>
            <w:r w:rsidRPr="0054424A">
              <w:t>Toma directa de la red pública a la distribución.</w:t>
            </w:r>
          </w:p>
          <w:p w:rsidR="00697479" w:rsidRPr="0054424A" w:rsidRDefault="00697479" w:rsidP="00697479">
            <w:pPr>
              <w:spacing w:after="0"/>
              <w:jc w:val="both"/>
            </w:pPr>
            <w:r w:rsidRPr="0054424A">
              <w:t>Cualquier instalación menor a cinco pisos.</w:t>
            </w:r>
          </w:p>
        </w:tc>
        <w:tc>
          <w:tcPr>
            <w:tcW w:w="1592" w:type="pct"/>
            <w:vAlign w:val="center"/>
          </w:tcPr>
          <w:p w:rsidR="00697479" w:rsidRPr="0054424A" w:rsidRDefault="00697479" w:rsidP="00697479">
            <w:pPr>
              <w:spacing w:after="0"/>
              <w:jc w:val="both"/>
              <w:rPr>
                <w:lang w:val="en-US"/>
              </w:rPr>
            </w:pPr>
            <w:r w:rsidRPr="0054424A">
              <w:rPr>
                <w:lang w:val="en-US"/>
              </w:rPr>
              <w:t>8 kg/cm2</w:t>
            </w:r>
          </w:p>
        </w:tc>
        <w:tc>
          <w:tcPr>
            <w:tcW w:w="1631" w:type="pct"/>
            <w:vAlign w:val="center"/>
          </w:tcPr>
          <w:p w:rsidR="00697479" w:rsidRPr="0054424A" w:rsidRDefault="00697479" w:rsidP="00697479">
            <w:pPr>
              <w:spacing w:after="0"/>
              <w:jc w:val="both"/>
              <w:rPr>
                <w:lang w:val="en-US"/>
              </w:rPr>
            </w:pPr>
            <w:r w:rsidRPr="0054424A">
              <w:rPr>
                <w:lang w:val="en-US"/>
              </w:rPr>
              <w:t>6 kg/cm2</w:t>
            </w:r>
          </w:p>
        </w:tc>
      </w:tr>
    </w:tbl>
    <w:p w:rsidR="00697479" w:rsidRPr="0054424A" w:rsidRDefault="00697479" w:rsidP="00697479">
      <w:pPr>
        <w:spacing w:after="0"/>
        <w:jc w:val="both"/>
      </w:pPr>
    </w:p>
    <w:p w:rsidR="00697479" w:rsidRPr="0054424A" w:rsidRDefault="00697479" w:rsidP="00697479">
      <w:pPr>
        <w:spacing w:after="0"/>
        <w:jc w:val="both"/>
      </w:pPr>
      <w:r w:rsidRPr="0054424A">
        <w:t>Si el manómetro indica descenso de la presión, búsquese los puntos de filtración corrigiéndolos adecuadamente.</w:t>
      </w:r>
    </w:p>
    <w:p w:rsidR="00697479" w:rsidRPr="0054424A" w:rsidRDefault="00697479" w:rsidP="00697479">
      <w:pPr>
        <w:spacing w:after="0"/>
        <w:jc w:val="both"/>
      </w:pPr>
      <w:r w:rsidRPr="0054424A">
        <w:t>Se debe proceder nuevamente a realizar la prueba, hasta lograr que el manómetro indique la presión requerida en forma constante durante el tiempo indicado.</w:t>
      </w:r>
    </w:p>
    <w:p w:rsidR="00697479" w:rsidRPr="0054424A" w:rsidRDefault="00697479" w:rsidP="00697479">
      <w:pPr>
        <w:spacing w:after="0"/>
        <w:jc w:val="both"/>
      </w:pPr>
      <w:r w:rsidRPr="0054424A">
        <w:t>Será obligatoria la realización de una prueba para cada sistema independiente de suministro de agua fría y para cada sistema de agua caliente.</w:t>
      </w:r>
    </w:p>
    <w:p w:rsidR="00697479" w:rsidRPr="0054424A" w:rsidRDefault="00697479" w:rsidP="00697479">
      <w:pPr>
        <w:spacing w:after="0"/>
        <w:jc w:val="both"/>
      </w:pPr>
      <w:r w:rsidRPr="0054424A">
        <w:t>Se deberá observar especial cuidado en el mantenimiento y conservación de los sistemas hasta la colocación de los artefactos sanitarios.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697479" w:rsidRPr="0054424A" w:rsidRDefault="00697479" w:rsidP="00697479">
      <w:pPr>
        <w:spacing w:after="0"/>
        <w:jc w:val="both"/>
      </w:pPr>
      <w:r w:rsidRPr="0054424A">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 xml:space="preserve">Este ítem ejecutado en un todo de acuerdo con los planos y las presentes especificaciones, medido según lo señalado y aprobado por el SUPERVISOR de Obra, será pagado a los precios unitarios de </w:t>
      </w:r>
      <w:proofErr w:type="gramStart"/>
      <w:r w:rsidRPr="0054424A">
        <w:t>la  propuesta</w:t>
      </w:r>
      <w:proofErr w:type="gramEnd"/>
      <w:r w:rsidRPr="0054424A">
        <w:t xml:space="preserve">  aceptada.  </w:t>
      </w:r>
    </w:p>
    <w:p w:rsidR="00697479" w:rsidRPr="0054424A" w:rsidRDefault="00697479" w:rsidP="00697479">
      <w:pPr>
        <w:spacing w:after="0"/>
        <w:jc w:val="both"/>
      </w:pPr>
      <w:r w:rsidRPr="0054424A">
        <w:t>Dichos precios serán compensación total por los materiales, mano de obra, herramientas, equipo y otros gastos que sean necesarios para la adecuada y correcta ejecución de los mismos.</w:t>
      </w:r>
    </w:p>
    <w:p w:rsidR="00697479" w:rsidRPr="0054424A" w:rsidRDefault="00697479" w:rsidP="00697479">
      <w:pPr>
        <w:spacing w:after="0"/>
        <w:jc w:val="both"/>
      </w:pPr>
      <w:r w:rsidRPr="0054424A">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697479" w:rsidRPr="0054424A" w:rsidRDefault="00697479" w:rsidP="00697479">
      <w:pPr>
        <w:spacing w:after="0"/>
        <w:jc w:val="both"/>
      </w:pPr>
      <w:r w:rsidRPr="0054424A">
        <w:t xml:space="preserve"> </w:t>
      </w:r>
    </w:p>
    <w:p w:rsidR="00697479" w:rsidRPr="00591C2F" w:rsidRDefault="00697479" w:rsidP="00697479">
      <w:pPr>
        <w:pStyle w:val="Ttulo2"/>
        <w:spacing w:before="0" w:after="0"/>
        <w:rPr>
          <w:rFonts w:asciiTheme="minorHAnsi" w:hAnsiTheme="minorHAnsi"/>
        </w:rPr>
      </w:pPr>
      <w:bookmarkStart w:id="29" w:name="_Toc453949582"/>
      <w:r w:rsidRPr="0054424A">
        <w:rPr>
          <w:rFonts w:asciiTheme="minorHAnsi" w:hAnsiTheme="minorHAnsi"/>
        </w:rPr>
        <w:lastRenderedPageBreak/>
        <w:t>INSTALACIONES PARA AGUAS RESIDUALES</w:t>
      </w:r>
      <w:bookmarkEnd w:id="29"/>
      <w:r w:rsidRPr="0054424A">
        <w:rPr>
          <w:rFonts w:asciiTheme="minorHAnsi" w:hAnsiTheme="minorHAnsi"/>
        </w:rPr>
        <w:t xml:space="preserve"> </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Esta especificación describe la provisión e instalación del sistema domiciliario de recolección y disposición de aguas residuales y cuyos trabajos específicos se detallan a continuación:</w:t>
      </w:r>
    </w:p>
    <w:p w:rsidR="00697479" w:rsidRPr="0054424A" w:rsidRDefault="00697479" w:rsidP="00697479">
      <w:pPr>
        <w:spacing w:after="0"/>
        <w:jc w:val="both"/>
      </w:pPr>
    </w:p>
    <w:p w:rsidR="00697479" w:rsidRPr="0054424A" w:rsidRDefault="00697479" w:rsidP="00697479">
      <w:pPr>
        <w:spacing w:after="0"/>
        <w:ind w:left="567" w:hanging="567"/>
        <w:jc w:val="both"/>
      </w:pPr>
      <w:r w:rsidRPr="0054424A">
        <w:t>a)</w:t>
      </w:r>
      <w:r w:rsidRPr="0054424A">
        <w:tab/>
        <w:t>Excavación de zanjas para la instalación de tuberías.</w:t>
      </w:r>
    </w:p>
    <w:p w:rsidR="00697479" w:rsidRPr="0054424A" w:rsidRDefault="00697479" w:rsidP="00697479">
      <w:pPr>
        <w:spacing w:after="0"/>
        <w:ind w:left="567" w:hanging="567"/>
        <w:jc w:val="both"/>
      </w:pPr>
      <w:r w:rsidRPr="0054424A">
        <w:t>b)</w:t>
      </w:r>
      <w:r w:rsidRPr="0054424A">
        <w:tab/>
        <w:t>Instalación de ramales desde los artefactos a las cámaras interceptoras, cámaras de inspección y/o bajantes.</w:t>
      </w:r>
    </w:p>
    <w:p w:rsidR="00697479" w:rsidRPr="0054424A" w:rsidRDefault="00697479" w:rsidP="00697479">
      <w:pPr>
        <w:spacing w:after="0"/>
        <w:ind w:left="567" w:hanging="567"/>
        <w:jc w:val="both"/>
      </w:pPr>
      <w:r w:rsidRPr="0054424A">
        <w:t>c)</w:t>
      </w:r>
      <w:r w:rsidRPr="0054424A">
        <w:tab/>
        <w:t>Instalación de bajantes y su conexión al sistema horizontal de recolección principal.</w:t>
      </w:r>
    </w:p>
    <w:p w:rsidR="00697479" w:rsidRPr="0054424A" w:rsidRDefault="00697479" w:rsidP="00697479">
      <w:pPr>
        <w:spacing w:after="0"/>
        <w:ind w:left="567" w:hanging="567"/>
        <w:jc w:val="both"/>
      </w:pPr>
      <w:r w:rsidRPr="0054424A">
        <w:t>d)</w:t>
      </w:r>
      <w:r w:rsidRPr="0054424A">
        <w:tab/>
        <w:t>Instalación del sistema (tuberías horizontales) de recolección principal de aguas servidas y pluviales interior y exterior domiciliario hasta la conexión a los colectores públicos.</w:t>
      </w:r>
    </w:p>
    <w:p w:rsidR="00697479" w:rsidRPr="0054424A" w:rsidRDefault="00697479" w:rsidP="00697479">
      <w:pPr>
        <w:spacing w:after="0"/>
        <w:ind w:left="567" w:hanging="567"/>
        <w:jc w:val="both"/>
      </w:pPr>
      <w:r w:rsidRPr="0054424A">
        <w:t>e)</w:t>
      </w:r>
      <w:r w:rsidRPr="0054424A">
        <w:tab/>
        <w:t>Anclajes de tuberías horizontales y verticales mediante dispositivos apropiados.</w:t>
      </w:r>
    </w:p>
    <w:p w:rsidR="00697479" w:rsidRPr="0054424A" w:rsidRDefault="00697479" w:rsidP="00697479">
      <w:pPr>
        <w:spacing w:after="0"/>
        <w:ind w:left="567" w:hanging="567"/>
        <w:jc w:val="both"/>
      </w:pPr>
      <w:r w:rsidRPr="0054424A">
        <w:t xml:space="preserve">f) </w:t>
      </w:r>
      <w:r w:rsidRPr="0054424A">
        <w:tab/>
        <w:t>Instalación de accesorios para el paso de tuberías a través de tabiques o elementos estructurales.</w:t>
      </w:r>
    </w:p>
    <w:p w:rsidR="00697479" w:rsidRPr="0054424A" w:rsidRDefault="00697479" w:rsidP="00697479">
      <w:pPr>
        <w:spacing w:after="0"/>
        <w:ind w:left="567" w:hanging="567"/>
        <w:jc w:val="both"/>
      </w:pPr>
      <w:r w:rsidRPr="0054424A">
        <w:t xml:space="preserve">g) </w:t>
      </w:r>
      <w:r w:rsidRPr="0054424A">
        <w:tab/>
        <w:t>Ejecución de pruebas hidráulicas y pruebas de aceptación del sistema.</w:t>
      </w:r>
    </w:p>
    <w:p w:rsidR="00697479" w:rsidRPr="0054424A" w:rsidRDefault="00697479" w:rsidP="00697479">
      <w:pPr>
        <w:spacing w:after="0"/>
        <w:ind w:left="567" w:hanging="567"/>
        <w:jc w:val="both"/>
      </w:pPr>
      <w:r w:rsidRPr="0054424A">
        <w:t>h)</w:t>
      </w:r>
      <w:r w:rsidRPr="0054424A">
        <w:tab/>
        <w:t>Hormigonado de tuberías.</w:t>
      </w:r>
    </w:p>
    <w:p w:rsidR="00697479" w:rsidRPr="0054424A" w:rsidRDefault="00697479" w:rsidP="00697479">
      <w:pPr>
        <w:spacing w:after="0"/>
        <w:ind w:left="567" w:hanging="567"/>
        <w:jc w:val="both"/>
      </w:pPr>
      <w:r w:rsidRPr="0054424A">
        <w:t xml:space="preserve"> i)</w:t>
      </w:r>
      <w:r w:rsidRPr="0054424A">
        <w:tab/>
        <w:t>Limpieza de tuberías, cajas y cámaras.</w:t>
      </w:r>
    </w:p>
    <w:p w:rsidR="00697479" w:rsidRPr="0054424A" w:rsidRDefault="00697479" w:rsidP="00697479">
      <w:pPr>
        <w:spacing w:after="0"/>
        <w:ind w:left="567" w:hanging="567"/>
        <w:jc w:val="both"/>
      </w:pPr>
      <w:r w:rsidRPr="0054424A">
        <w:t xml:space="preserve">j) </w:t>
      </w:r>
      <w:r w:rsidRPr="0054424A">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 xml:space="preserve">Los materiales a emplearse deberán ser de calidad y tipo que aseguren la durabilidad y correcto funcionamiento de las instalaciones. </w:t>
      </w:r>
    </w:p>
    <w:p w:rsidR="00697479" w:rsidRPr="0054424A" w:rsidRDefault="00697479" w:rsidP="00697479">
      <w:pPr>
        <w:spacing w:after="0"/>
        <w:jc w:val="both"/>
      </w:pPr>
      <w:r w:rsidRPr="0054424A">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97479" w:rsidRPr="0054424A" w:rsidRDefault="00697479" w:rsidP="00697479">
      <w:pPr>
        <w:spacing w:after="0"/>
        <w:jc w:val="both"/>
      </w:pPr>
      <w:r w:rsidRPr="0054424A">
        <w:t>El CONTRATISTA suministrará todos los materiales necesarios para efectuar la instalación, siendo su responsabilidad protegerlos contra daños o pérdidas.</w:t>
      </w:r>
    </w:p>
    <w:p w:rsidR="00697479" w:rsidRPr="0054424A" w:rsidRDefault="00697479" w:rsidP="00697479">
      <w:pPr>
        <w:spacing w:after="0"/>
        <w:jc w:val="both"/>
      </w:pPr>
      <w:r w:rsidRPr="0054424A">
        <w:t>El CONTRATISTA estará obligado a reemplazar cualquier pieza que no se encuentre en perfectas condiciones, sin que pueda servir de justificación las causas que hubieran determinado el daño.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697479" w:rsidRPr="0054424A" w:rsidRDefault="00697479" w:rsidP="00697479">
      <w:pPr>
        <w:spacing w:after="0"/>
        <w:jc w:val="both"/>
      </w:pPr>
      <w:r w:rsidRPr="0054424A">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697479" w:rsidRPr="0054424A" w:rsidRDefault="00697479" w:rsidP="00697479">
      <w:pPr>
        <w:spacing w:after="0"/>
        <w:jc w:val="both"/>
      </w:pPr>
      <w:r w:rsidRPr="0054424A">
        <w:t>En lo posible, todos los huecos que crucen la estructura deberán ser previstos con anterioridad al vaciado.</w:t>
      </w:r>
    </w:p>
    <w:p w:rsidR="00697479" w:rsidRPr="0054424A" w:rsidRDefault="00697479" w:rsidP="00697479">
      <w:pPr>
        <w:spacing w:after="0"/>
        <w:jc w:val="both"/>
      </w:pPr>
      <w:r w:rsidRPr="0054424A">
        <w:lastRenderedPageBreak/>
        <w:t>Toda la tubería horizontal deberá ser perfectamente anclada mediante dispositivos especiales. Las bajantes serán sujetadas mediante abrazaderas desmontables cuando no sean empotradas a la tabiquería.</w:t>
      </w:r>
    </w:p>
    <w:p w:rsidR="00697479" w:rsidRPr="0054424A" w:rsidRDefault="00697479" w:rsidP="00697479">
      <w:pPr>
        <w:spacing w:after="0"/>
        <w:jc w:val="both"/>
      </w:pPr>
      <w:r w:rsidRPr="0054424A">
        <w:t>El CONTRATISTA deberá verificar la verticalidad de las bajantes así como la correcta ubicación de los accesorios en el sistema, siguiendo las pendientes indicadas en los planos respectivos.</w:t>
      </w:r>
    </w:p>
    <w:p w:rsidR="00697479" w:rsidRPr="0054424A" w:rsidRDefault="00697479" w:rsidP="00697479">
      <w:pPr>
        <w:spacing w:after="0"/>
        <w:jc w:val="both"/>
      </w:pPr>
      <w:r w:rsidRPr="0054424A">
        <w:t>La hermeticidad de las juntas deberá ser garantizada por el CONTRATISTA quien deberá repetir todos los trabajos defectuosos sin lugar a compensación económica adicional.</w:t>
      </w:r>
    </w:p>
    <w:p w:rsidR="00697479" w:rsidRPr="0054424A" w:rsidRDefault="00697479" w:rsidP="00697479">
      <w:pPr>
        <w:spacing w:after="0"/>
        <w:jc w:val="both"/>
      </w:pPr>
      <w:r w:rsidRPr="0054424A">
        <w:t>Los trabajos se considerarán concluidos cuando el resultado de las pruebas descritas en el presente pliego sean satisfactorias, momento en el cual comenzará a computarse el período de conservación.</w:t>
      </w:r>
    </w:p>
    <w:p w:rsidR="00697479" w:rsidRPr="0054424A" w:rsidRDefault="00697479" w:rsidP="00697479">
      <w:pPr>
        <w:spacing w:after="0"/>
        <w:jc w:val="both"/>
      </w:pPr>
      <w:r w:rsidRPr="0054424A">
        <w:t>Todos los trabajos deberán ser ejecutados por personal especializado y con amplia experiencia en el ramo.</w:t>
      </w:r>
    </w:p>
    <w:p w:rsidR="00697479" w:rsidRPr="0054424A" w:rsidRDefault="00697479" w:rsidP="00697479">
      <w:pPr>
        <w:spacing w:after="0"/>
        <w:jc w:val="both"/>
      </w:pPr>
      <w:r w:rsidRPr="0054424A">
        <w:t>A la conclusión de la obra, el CONTRATISTA deberá presentar planos conforme a la obra ("as built"), que reflejen las instalaciones ejecutadas.</w:t>
      </w:r>
    </w:p>
    <w:p w:rsidR="00697479" w:rsidRPr="0054424A" w:rsidRDefault="00697479" w:rsidP="00697479">
      <w:pPr>
        <w:spacing w:after="0"/>
        <w:jc w:val="both"/>
        <w:rPr>
          <w:b/>
        </w:rPr>
      </w:pPr>
      <w:r w:rsidRPr="0054424A">
        <w:rPr>
          <w:b/>
        </w:rPr>
        <w:t xml:space="preserve">Tendido de tuberías </w:t>
      </w:r>
    </w:p>
    <w:p w:rsidR="00697479" w:rsidRPr="0054424A" w:rsidRDefault="00697479" w:rsidP="00697479">
      <w:pPr>
        <w:spacing w:after="0"/>
        <w:jc w:val="both"/>
      </w:pPr>
      <w:r w:rsidRPr="0054424A">
        <w:t xml:space="preserve">Una vez aprobadas por el SUPERVISOR de Obra las zanjas excavadas, se procederá al tendido de las tuberías.  </w:t>
      </w:r>
    </w:p>
    <w:p w:rsidR="00697479" w:rsidRPr="0054424A" w:rsidRDefault="00697479" w:rsidP="00697479">
      <w:pPr>
        <w:spacing w:after="0"/>
        <w:jc w:val="both"/>
      </w:pPr>
      <w:r w:rsidRPr="0054424A">
        <w:t>Los tubos serán bajados al fondo de las zanjas de manera tal que se eviten golpes, roturas o daños, cuidando de no soltarlos o dejarlos caer dentro de las zanjas.</w:t>
      </w:r>
    </w:p>
    <w:p w:rsidR="00697479" w:rsidRPr="0054424A" w:rsidRDefault="00697479" w:rsidP="00697479">
      <w:pPr>
        <w:spacing w:after="0"/>
        <w:jc w:val="both"/>
      </w:pPr>
      <w:r w:rsidRPr="0054424A">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697479" w:rsidRPr="0054424A" w:rsidRDefault="00697479" w:rsidP="00697479">
      <w:pPr>
        <w:spacing w:after="0"/>
        <w:jc w:val="both"/>
      </w:pPr>
      <w:r w:rsidRPr="0054424A">
        <w:t>Cualquier cambio, referente a la pendiente, alineación y otros deberá ser previamente aprobado en forma expresa y escrita en el Libro de Órdenes por el SUPERVISOR de Obra.</w:t>
      </w:r>
    </w:p>
    <w:p w:rsidR="00697479" w:rsidRPr="0054424A" w:rsidRDefault="00697479" w:rsidP="00697479">
      <w:pPr>
        <w:spacing w:after="0"/>
        <w:jc w:val="both"/>
      </w:pPr>
      <w:r w:rsidRPr="0054424A">
        <w:t>Cuando el material del fondo de la zanja no sea el adecuado para el asentamiento de los tubos, se excavará la zanja hasta una profundidad adecuada, reemplazando este material por otro autorizado por el SUPERVISOR de Obra.</w:t>
      </w:r>
    </w:p>
    <w:p w:rsidR="00697479" w:rsidRPr="0054424A" w:rsidRDefault="00697479" w:rsidP="00697479">
      <w:pPr>
        <w:spacing w:after="0"/>
        <w:jc w:val="both"/>
      </w:pPr>
      <w:r w:rsidRPr="0054424A">
        <w:t>Antes de proceder al tendido de tubos, se deberá colocar una capa de tierra seleccionada, libre de piedras y tamizada en malla doble de alambre, el espesor de esta capa será de 10 cm. como mínimo.</w:t>
      </w:r>
    </w:p>
    <w:p w:rsidR="00697479" w:rsidRPr="0054424A" w:rsidRDefault="00697479" w:rsidP="00697479">
      <w:pPr>
        <w:spacing w:after="0"/>
        <w:jc w:val="both"/>
      </w:pPr>
      <w:r w:rsidRPr="0054424A">
        <w:t xml:space="preserve">Tanto el relleno lateral como la primera capa por encima de la clave del tubo hasta una altura de 20 cm., deberá efectuarse con tierra seleccionada y debidamente apisonada. </w:t>
      </w:r>
    </w:p>
    <w:p w:rsidR="00697479" w:rsidRPr="0054424A" w:rsidRDefault="00697479" w:rsidP="00697479">
      <w:pPr>
        <w:spacing w:after="0"/>
        <w:jc w:val="both"/>
      </w:pPr>
      <w:r w:rsidRPr="0054424A">
        <w:t>El material para el relleno de las zanjas deberá colocarse en capas de altura máxima de 15 cm., compactándose con un compactador liviano, bajo condiciones de humedad óptima hasta alcanzar la altura fijada para la terminación de pisos.</w:t>
      </w:r>
    </w:p>
    <w:p w:rsidR="00697479" w:rsidRPr="0054424A" w:rsidRDefault="00697479" w:rsidP="00697479">
      <w:pPr>
        <w:spacing w:after="0"/>
        <w:jc w:val="both"/>
      </w:pPr>
      <w:r w:rsidRPr="0054424A">
        <w:t>Sea cual fuere el método utilizado en la determinación de pendientes, el CONTRATISTA deberá disponer en todo momento de marcas y señales para una rápida verificación de las mismas.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Tendido de tuberías de PVC</w:t>
      </w:r>
    </w:p>
    <w:p w:rsidR="00697479" w:rsidRPr="0054424A" w:rsidRDefault="00697479" w:rsidP="00697479">
      <w:pPr>
        <w:spacing w:after="0"/>
        <w:jc w:val="both"/>
      </w:pPr>
      <w:r w:rsidRPr="0054424A">
        <w:t>La clase de la tubería de PVC a emplearse deberá ceñirse estrictamente a lo establecido en los planos y/o en el formulario de presentación de propuestas.</w:t>
      </w:r>
    </w:p>
    <w:p w:rsidR="00697479" w:rsidRPr="0054424A" w:rsidRDefault="00697479" w:rsidP="00697479">
      <w:pPr>
        <w:spacing w:after="0"/>
        <w:jc w:val="both"/>
      </w:pPr>
      <w:r w:rsidRPr="0054424A">
        <w:lastRenderedPageBreak/>
        <w:t>Los cortes destinados a lograr empalmes o acoplamientos de tubería deberán ser ejecutados con corta tubos de disco. El corte deberá ser perpendicular a la generatriz del tubo.</w:t>
      </w:r>
    </w:p>
    <w:p w:rsidR="00697479" w:rsidRPr="0054424A" w:rsidRDefault="00697479" w:rsidP="00697479">
      <w:pPr>
        <w:spacing w:after="0"/>
        <w:jc w:val="both"/>
      </w:pPr>
      <w:r w:rsidRPr="0054424A">
        <w:t>Una vez efectuado el corte, se alisarán los extremos por medio de lima o esmeril para eliminar las asperezas.</w:t>
      </w:r>
    </w:p>
    <w:p w:rsidR="00697479" w:rsidRPr="0054424A" w:rsidRDefault="00697479" w:rsidP="00697479">
      <w:pPr>
        <w:spacing w:after="0"/>
        <w:jc w:val="both"/>
      </w:pPr>
      <w:r w:rsidRPr="0054424A">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97479" w:rsidRPr="0054424A" w:rsidRDefault="00697479" w:rsidP="00697479">
      <w:pPr>
        <w:spacing w:after="0"/>
        <w:jc w:val="both"/>
      </w:pPr>
      <w:r w:rsidRPr="0054424A">
        <w:t>La superficie exterior del tubo y la superficie interior de la campana, deberán recibir una distribución uniforme de pegamento provisto por el fabricante de la tubería y luego de la inserción del tubo se deberá girar éste 1/4 de vuelta.</w:t>
      </w:r>
    </w:p>
    <w:p w:rsidR="00697479" w:rsidRPr="0054424A" w:rsidRDefault="00697479" w:rsidP="00697479">
      <w:pPr>
        <w:spacing w:after="0"/>
        <w:jc w:val="both"/>
      </w:pPr>
      <w:r w:rsidRPr="0054424A">
        <w:t>Se deberá verificar la penetración del tubo hasta el tope de la campana, midiendo antes de la operación la longitud del enchufe.</w:t>
      </w:r>
    </w:p>
    <w:p w:rsidR="00697479" w:rsidRPr="0054424A" w:rsidRDefault="00697479" w:rsidP="00697479">
      <w:pPr>
        <w:spacing w:after="0"/>
        <w:jc w:val="both"/>
      </w:pPr>
      <w:r w:rsidRPr="0054424A">
        <w:t>Las uniones no deberán someterse a ningún esfuerzo durante las primeras 24 horas siguientes a su ejecución.</w:t>
      </w:r>
    </w:p>
    <w:p w:rsidR="00697479" w:rsidRPr="0054424A" w:rsidRDefault="00697479" w:rsidP="00697479">
      <w:pPr>
        <w:spacing w:after="0"/>
        <w:jc w:val="both"/>
      </w:pPr>
      <w:r w:rsidRPr="0054424A">
        <w:t>No se permitirá el doblado de tubos de PVC, debiendo lograrse la instalación por medio de piezas especiales.</w:t>
      </w:r>
    </w:p>
    <w:p w:rsidR="00697479" w:rsidRPr="0054424A" w:rsidRDefault="00697479" w:rsidP="00697479">
      <w:pPr>
        <w:spacing w:after="0"/>
        <w:jc w:val="both"/>
      </w:pPr>
      <w:r w:rsidRPr="0054424A">
        <w:t>Todas las piezas especiales procederán de fábrica, por inyección en molde y en ningún caso se autorizará el uso de piezas obtenidas mediante unión de tubos cortados en sesgo.</w:t>
      </w:r>
    </w:p>
    <w:p w:rsidR="00697479" w:rsidRPr="0054424A" w:rsidRDefault="00697479" w:rsidP="00697479">
      <w:pPr>
        <w:spacing w:after="0"/>
        <w:jc w:val="both"/>
      </w:pPr>
      <w:r w:rsidRPr="0054424A">
        <w:t>Durante la ejecución del trabajo, los extremos libres deberán cerrarse por medio de tapones adecuados, quedando prohibido el uso de papel o madera para tal finalidad.</w:t>
      </w:r>
    </w:p>
    <w:p w:rsidR="00697479" w:rsidRPr="0054424A" w:rsidRDefault="00697479" w:rsidP="00697479">
      <w:pPr>
        <w:spacing w:after="0"/>
        <w:jc w:val="both"/>
      </w:pPr>
      <w:r w:rsidRPr="0054424A">
        <w:t xml:space="preserve">Cuando se requiera efectuar conexión de piezas de fierro fundido con piezas de PVC, se ejecutará calafateando con plomo, teniendo cuidado de lijar el extremo del tubo de </w:t>
      </w:r>
      <w:proofErr w:type="gramStart"/>
      <w:r w:rsidRPr="0054424A">
        <w:t>PVC  hasta</w:t>
      </w:r>
      <w:proofErr w:type="gramEnd"/>
      <w:r w:rsidRPr="0054424A">
        <w:t xml:space="preserve"> lograr una rugosidad apta para la junta.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Ramales</w:t>
      </w:r>
    </w:p>
    <w:p w:rsidR="00697479" w:rsidRPr="0054424A" w:rsidRDefault="00697479" w:rsidP="00697479">
      <w:pPr>
        <w:spacing w:after="0"/>
        <w:jc w:val="both"/>
      </w:pPr>
      <w:r w:rsidRPr="0054424A">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bot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697479" w:rsidRPr="0054424A" w:rsidTr="00697479">
        <w:trPr>
          <w:cantSplit/>
          <w:jc w:val="center"/>
        </w:trPr>
        <w:tc>
          <w:tcPr>
            <w:tcW w:w="3320" w:type="dxa"/>
            <w:vAlign w:val="center"/>
          </w:tcPr>
          <w:p w:rsidR="00697479" w:rsidRPr="0054424A" w:rsidRDefault="00697479" w:rsidP="00697479">
            <w:pPr>
              <w:spacing w:after="0"/>
              <w:jc w:val="both"/>
              <w:rPr>
                <w:b/>
              </w:rPr>
            </w:pPr>
            <w:r w:rsidRPr="0054424A">
              <w:rPr>
                <w:b/>
              </w:rPr>
              <w:t>Artefacto Sanitario</w:t>
            </w:r>
          </w:p>
        </w:tc>
        <w:tc>
          <w:tcPr>
            <w:tcW w:w="1791" w:type="dxa"/>
            <w:vAlign w:val="center"/>
          </w:tcPr>
          <w:p w:rsidR="00697479" w:rsidRPr="0054424A" w:rsidRDefault="00697479" w:rsidP="00697479">
            <w:pPr>
              <w:spacing w:after="0"/>
              <w:jc w:val="both"/>
              <w:rPr>
                <w:b/>
              </w:rPr>
            </w:pPr>
            <w:r w:rsidRPr="0054424A">
              <w:rPr>
                <w:b/>
              </w:rPr>
              <w:t>Diámetro mínimo del sifón</w:t>
            </w:r>
          </w:p>
        </w:tc>
        <w:tc>
          <w:tcPr>
            <w:tcW w:w="1791" w:type="dxa"/>
            <w:vAlign w:val="center"/>
          </w:tcPr>
          <w:p w:rsidR="00697479" w:rsidRPr="0054424A" w:rsidRDefault="00697479" w:rsidP="00697479">
            <w:pPr>
              <w:spacing w:after="0"/>
              <w:jc w:val="both"/>
              <w:rPr>
                <w:b/>
              </w:rPr>
            </w:pPr>
            <w:r w:rsidRPr="0054424A">
              <w:rPr>
                <w:b/>
              </w:rPr>
              <w:t>Diámetro de descarga</w:t>
            </w:r>
          </w:p>
        </w:tc>
        <w:tc>
          <w:tcPr>
            <w:tcW w:w="1792" w:type="dxa"/>
            <w:vAlign w:val="center"/>
          </w:tcPr>
          <w:p w:rsidR="00697479" w:rsidRPr="0054424A" w:rsidRDefault="00697479" w:rsidP="00697479">
            <w:pPr>
              <w:spacing w:after="0"/>
              <w:jc w:val="both"/>
              <w:rPr>
                <w:b/>
              </w:rPr>
            </w:pPr>
            <w:r w:rsidRPr="0054424A">
              <w:rPr>
                <w:b/>
              </w:rPr>
              <w:t>Unidades de descarga</w:t>
            </w:r>
          </w:p>
        </w:tc>
      </w:tr>
      <w:tr w:rsidR="00697479" w:rsidRPr="0054424A" w:rsidTr="00697479">
        <w:trPr>
          <w:cantSplit/>
          <w:trHeight w:val="4229"/>
          <w:jc w:val="center"/>
        </w:trPr>
        <w:tc>
          <w:tcPr>
            <w:tcW w:w="3320" w:type="dxa"/>
          </w:tcPr>
          <w:p w:rsidR="00697479" w:rsidRPr="0054424A" w:rsidRDefault="00697479" w:rsidP="00697479">
            <w:pPr>
              <w:spacing w:after="0"/>
              <w:jc w:val="both"/>
            </w:pPr>
            <w:r w:rsidRPr="0054424A">
              <w:t>Tina</w:t>
            </w:r>
          </w:p>
          <w:p w:rsidR="00697479" w:rsidRPr="0054424A" w:rsidRDefault="00697479" w:rsidP="00697479">
            <w:pPr>
              <w:spacing w:after="0"/>
              <w:jc w:val="both"/>
            </w:pPr>
            <w:r w:rsidRPr="0054424A">
              <w:t>Ducha privada</w:t>
            </w:r>
          </w:p>
          <w:p w:rsidR="00697479" w:rsidRPr="0054424A" w:rsidRDefault="00697479" w:rsidP="00697479">
            <w:pPr>
              <w:spacing w:after="0"/>
              <w:jc w:val="both"/>
            </w:pPr>
            <w:r w:rsidRPr="0054424A">
              <w:t>Ducha pública</w:t>
            </w:r>
          </w:p>
          <w:p w:rsidR="00697479" w:rsidRPr="0054424A" w:rsidRDefault="00697479" w:rsidP="00697479">
            <w:pPr>
              <w:spacing w:after="0"/>
              <w:jc w:val="both"/>
            </w:pPr>
            <w:r w:rsidRPr="0054424A">
              <w:t>Lavatorio</w:t>
            </w:r>
          </w:p>
          <w:p w:rsidR="00697479" w:rsidRPr="0054424A" w:rsidRDefault="00697479" w:rsidP="00697479">
            <w:pPr>
              <w:spacing w:after="0"/>
              <w:jc w:val="both"/>
            </w:pPr>
            <w:r w:rsidRPr="0054424A">
              <w:t>Inodoro (con tanque)</w:t>
            </w:r>
          </w:p>
          <w:p w:rsidR="00697479" w:rsidRPr="0054424A" w:rsidRDefault="00697479" w:rsidP="00697479">
            <w:pPr>
              <w:spacing w:after="0"/>
              <w:jc w:val="both"/>
            </w:pPr>
            <w:r w:rsidRPr="0054424A">
              <w:t>Inodoro (con válvula)</w:t>
            </w:r>
          </w:p>
          <w:p w:rsidR="00697479" w:rsidRPr="0054424A" w:rsidRDefault="00697479" w:rsidP="00697479">
            <w:pPr>
              <w:spacing w:after="0"/>
              <w:jc w:val="both"/>
            </w:pPr>
            <w:r w:rsidRPr="0054424A">
              <w:t>Bidet</w:t>
            </w:r>
          </w:p>
          <w:p w:rsidR="00697479" w:rsidRPr="0054424A" w:rsidRDefault="00697479" w:rsidP="00697479">
            <w:pPr>
              <w:spacing w:after="0"/>
              <w:jc w:val="both"/>
            </w:pPr>
            <w:r w:rsidRPr="0054424A">
              <w:t>Lavaplatos</w:t>
            </w:r>
          </w:p>
          <w:p w:rsidR="00697479" w:rsidRPr="0054424A" w:rsidRDefault="00697479" w:rsidP="00697479">
            <w:pPr>
              <w:spacing w:after="0"/>
              <w:jc w:val="both"/>
            </w:pPr>
            <w:r w:rsidRPr="0054424A">
              <w:t>Lavaplatos con triturador de desperdicios.</w:t>
            </w:r>
          </w:p>
          <w:p w:rsidR="00697479" w:rsidRPr="0054424A" w:rsidRDefault="00697479" w:rsidP="00697479">
            <w:pPr>
              <w:spacing w:after="0"/>
              <w:jc w:val="both"/>
            </w:pPr>
            <w:r w:rsidRPr="0054424A">
              <w:t>Lavadero de ropa</w:t>
            </w:r>
          </w:p>
          <w:p w:rsidR="00697479" w:rsidRPr="0054424A" w:rsidRDefault="00697479" w:rsidP="00697479">
            <w:pPr>
              <w:spacing w:after="0"/>
              <w:jc w:val="both"/>
            </w:pPr>
            <w:r w:rsidRPr="0054424A">
              <w:t>Bebedero</w:t>
            </w:r>
          </w:p>
          <w:p w:rsidR="00697479" w:rsidRPr="0054424A" w:rsidRDefault="00697479" w:rsidP="00697479">
            <w:pPr>
              <w:spacing w:after="0"/>
              <w:jc w:val="both"/>
            </w:pPr>
            <w:r w:rsidRPr="0054424A">
              <w:t>Urinario de pared</w:t>
            </w:r>
          </w:p>
          <w:p w:rsidR="00697479" w:rsidRPr="0054424A" w:rsidRDefault="00697479" w:rsidP="00697479">
            <w:pPr>
              <w:spacing w:after="0"/>
              <w:jc w:val="both"/>
            </w:pPr>
            <w:r w:rsidRPr="0054424A">
              <w:t>Urinario de piso</w:t>
            </w:r>
          </w:p>
          <w:p w:rsidR="00697479" w:rsidRPr="0054424A" w:rsidRDefault="00697479" w:rsidP="00697479">
            <w:pPr>
              <w:spacing w:after="0"/>
              <w:jc w:val="both"/>
            </w:pPr>
            <w:r w:rsidRPr="0054424A">
              <w:t>Urinario corrido p/m.</w:t>
            </w:r>
          </w:p>
          <w:p w:rsidR="00697479" w:rsidRPr="0054424A" w:rsidRDefault="00697479" w:rsidP="00697479">
            <w:pPr>
              <w:spacing w:after="0"/>
              <w:jc w:val="both"/>
            </w:pPr>
            <w:r w:rsidRPr="0054424A">
              <w:t>Rejilla de piso</w:t>
            </w:r>
          </w:p>
          <w:p w:rsidR="00697479" w:rsidRPr="0054424A" w:rsidRDefault="00697479" w:rsidP="00697479">
            <w:pPr>
              <w:spacing w:after="0"/>
              <w:jc w:val="both"/>
            </w:pPr>
            <w:r w:rsidRPr="0054424A">
              <w:t>Cuarto de baño (I con tanque)</w:t>
            </w:r>
          </w:p>
          <w:p w:rsidR="00697479" w:rsidRPr="0054424A" w:rsidRDefault="00697479" w:rsidP="00697479">
            <w:pPr>
              <w:spacing w:after="0"/>
              <w:jc w:val="both"/>
            </w:pPr>
            <w:r w:rsidRPr="0054424A">
              <w:t>Cuarto de baño (I válvula)</w:t>
            </w:r>
          </w:p>
        </w:tc>
        <w:tc>
          <w:tcPr>
            <w:tcW w:w="1791" w:type="dxa"/>
          </w:tcPr>
          <w:p w:rsidR="00697479" w:rsidRPr="0054424A" w:rsidRDefault="00697479" w:rsidP="00697479">
            <w:pPr>
              <w:spacing w:after="0"/>
              <w:jc w:val="both"/>
            </w:pPr>
            <w:r w:rsidRPr="0054424A">
              <w:t>1 1/2" - 2"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1 1/2"</w:t>
            </w:r>
          </w:p>
          <w:p w:rsidR="00697479" w:rsidRPr="0054424A" w:rsidRDefault="00697479" w:rsidP="00697479">
            <w:pPr>
              <w:spacing w:after="0"/>
              <w:jc w:val="both"/>
            </w:pPr>
            <w:r w:rsidRPr="0054424A">
              <w:t>3"</w:t>
            </w:r>
          </w:p>
          <w:p w:rsidR="00697479" w:rsidRPr="0054424A" w:rsidRDefault="00697479" w:rsidP="00697479">
            <w:pPr>
              <w:spacing w:after="0"/>
              <w:jc w:val="both"/>
            </w:pPr>
            <w:r w:rsidRPr="0054424A">
              <w:t>3"</w:t>
            </w:r>
          </w:p>
          <w:p w:rsidR="00697479" w:rsidRPr="0054424A" w:rsidRDefault="00697479" w:rsidP="00697479">
            <w:pPr>
              <w:spacing w:after="0"/>
              <w:jc w:val="both"/>
            </w:pPr>
            <w:r w:rsidRPr="0054424A">
              <w:t>1 1/2"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p>
          <w:p w:rsidR="00697479" w:rsidRPr="0054424A" w:rsidRDefault="00697479" w:rsidP="00697479">
            <w:pPr>
              <w:spacing w:after="0"/>
              <w:jc w:val="both"/>
            </w:pPr>
            <w:r w:rsidRPr="0054424A">
              <w:t>1 1/2"</w:t>
            </w:r>
          </w:p>
          <w:p w:rsidR="00697479" w:rsidRPr="0054424A" w:rsidRDefault="00697479" w:rsidP="00697479">
            <w:pPr>
              <w:spacing w:after="0"/>
              <w:jc w:val="both"/>
            </w:pPr>
            <w:r w:rsidRPr="0054424A">
              <w:t>1 1/2"</w:t>
            </w:r>
          </w:p>
          <w:p w:rsidR="00697479" w:rsidRPr="0054424A" w:rsidRDefault="00697479" w:rsidP="00697479">
            <w:pPr>
              <w:spacing w:after="0"/>
              <w:jc w:val="both"/>
            </w:pPr>
            <w:r w:rsidRPr="0054424A">
              <w:t>1 1/2"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3"</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w:t>
            </w:r>
          </w:p>
          <w:p w:rsidR="00697479" w:rsidRPr="0054424A" w:rsidRDefault="00697479" w:rsidP="00697479">
            <w:pPr>
              <w:spacing w:after="0"/>
              <w:jc w:val="both"/>
            </w:pPr>
            <w:r w:rsidRPr="0054424A">
              <w:t>-</w:t>
            </w:r>
          </w:p>
        </w:tc>
        <w:tc>
          <w:tcPr>
            <w:tcW w:w="1791" w:type="dxa"/>
          </w:tcPr>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4"</w:t>
            </w:r>
          </w:p>
          <w:p w:rsidR="00697479" w:rsidRPr="0054424A" w:rsidRDefault="00697479" w:rsidP="00697479">
            <w:pPr>
              <w:spacing w:after="0"/>
              <w:jc w:val="both"/>
            </w:pPr>
            <w:r w:rsidRPr="0054424A">
              <w:t>4"</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3"</w:t>
            </w:r>
          </w:p>
          <w:p w:rsidR="00697479" w:rsidRPr="0054424A" w:rsidRDefault="00697479" w:rsidP="00697479">
            <w:pPr>
              <w:spacing w:after="0"/>
              <w:jc w:val="both"/>
            </w:pPr>
            <w:r w:rsidRPr="0054424A">
              <w:t>2"</w:t>
            </w:r>
          </w:p>
        </w:tc>
        <w:tc>
          <w:tcPr>
            <w:tcW w:w="1792" w:type="dxa"/>
          </w:tcPr>
          <w:p w:rsidR="00697479" w:rsidRPr="0054424A" w:rsidRDefault="00697479" w:rsidP="00697479">
            <w:pPr>
              <w:spacing w:after="0"/>
              <w:jc w:val="both"/>
            </w:pPr>
            <w:r w:rsidRPr="0054424A">
              <w:t>2</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3</w:t>
            </w:r>
          </w:p>
          <w:p w:rsidR="00697479" w:rsidRPr="0054424A" w:rsidRDefault="00697479" w:rsidP="00697479">
            <w:pPr>
              <w:spacing w:after="0"/>
              <w:jc w:val="both"/>
            </w:pPr>
            <w:r w:rsidRPr="0054424A">
              <w:t>1</w:t>
            </w:r>
          </w:p>
          <w:p w:rsidR="00697479" w:rsidRPr="0054424A" w:rsidRDefault="00697479" w:rsidP="00697479">
            <w:pPr>
              <w:spacing w:after="0"/>
              <w:jc w:val="both"/>
            </w:pPr>
            <w:r w:rsidRPr="0054424A">
              <w:t>4</w:t>
            </w:r>
          </w:p>
          <w:p w:rsidR="00697479" w:rsidRPr="0054424A" w:rsidRDefault="00697479" w:rsidP="00697479">
            <w:pPr>
              <w:spacing w:after="0"/>
              <w:jc w:val="both"/>
            </w:pPr>
            <w:r w:rsidRPr="0054424A">
              <w:t>8</w:t>
            </w:r>
          </w:p>
          <w:p w:rsidR="00697479" w:rsidRPr="0054424A" w:rsidRDefault="00697479" w:rsidP="00697479">
            <w:pPr>
              <w:spacing w:after="0"/>
              <w:jc w:val="both"/>
            </w:pPr>
            <w:r w:rsidRPr="0054424A">
              <w:t>3</w:t>
            </w: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3</w:t>
            </w:r>
          </w:p>
          <w:p w:rsidR="00697479" w:rsidRPr="0054424A" w:rsidRDefault="00697479" w:rsidP="00697479">
            <w:pPr>
              <w:spacing w:after="0"/>
              <w:jc w:val="both"/>
            </w:pPr>
          </w:p>
          <w:p w:rsidR="00697479" w:rsidRPr="0054424A" w:rsidRDefault="00697479" w:rsidP="00697479">
            <w:pPr>
              <w:spacing w:after="0"/>
              <w:jc w:val="both"/>
            </w:pPr>
            <w:r w:rsidRPr="0054424A">
              <w:t>2</w:t>
            </w:r>
          </w:p>
          <w:p w:rsidR="00697479" w:rsidRPr="0054424A" w:rsidRDefault="00697479" w:rsidP="00697479">
            <w:pPr>
              <w:spacing w:after="0"/>
              <w:jc w:val="both"/>
            </w:pPr>
            <w:r w:rsidRPr="0054424A">
              <w:t>1</w:t>
            </w:r>
          </w:p>
          <w:p w:rsidR="00697479" w:rsidRPr="0054424A" w:rsidRDefault="00697479" w:rsidP="00697479">
            <w:pPr>
              <w:spacing w:after="0"/>
              <w:jc w:val="both"/>
            </w:pPr>
            <w:r w:rsidRPr="0054424A">
              <w:t>4</w:t>
            </w:r>
          </w:p>
          <w:p w:rsidR="00697479" w:rsidRPr="0054424A" w:rsidRDefault="00697479" w:rsidP="00697479">
            <w:pPr>
              <w:spacing w:after="0"/>
              <w:jc w:val="both"/>
            </w:pPr>
            <w:r w:rsidRPr="0054424A">
              <w:t>8</w:t>
            </w:r>
          </w:p>
          <w:p w:rsidR="00697479" w:rsidRPr="0054424A" w:rsidRDefault="00697479" w:rsidP="00697479">
            <w:pPr>
              <w:spacing w:after="0"/>
              <w:jc w:val="both"/>
            </w:pPr>
            <w:r w:rsidRPr="0054424A">
              <w:t>4</w:t>
            </w:r>
          </w:p>
          <w:p w:rsidR="00697479" w:rsidRPr="0054424A" w:rsidRDefault="00697479" w:rsidP="00697479">
            <w:pPr>
              <w:spacing w:after="0"/>
              <w:jc w:val="both"/>
            </w:pPr>
            <w:r w:rsidRPr="0054424A">
              <w:t>1</w:t>
            </w:r>
          </w:p>
          <w:p w:rsidR="00697479" w:rsidRPr="0054424A" w:rsidRDefault="00697479" w:rsidP="00697479">
            <w:pPr>
              <w:spacing w:after="0"/>
              <w:jc w:val="both"/>
            </w:pPr>
            <w:r w:rsidRPr="0054424A">
              <w:t>6</w:t>
            </w:r>
          </w:p>
          <w:p w:rsidR="00697479" w:rsidRPr="0054424A" w:rsidRDefault="00697479" w:rsidP="00697479">
            <w:pPr>
              <w:spacing w:after="0"/>
              <w:jc w:val="both"/>
            </w:pPr>
            <w:r w:rsidRPr="0054424A">
              <w:t>8</w:t>
            </w:r>
          </w:p>
        </w:tc>
      </w:tr>
    </w:tbl>
    <w:p w:rsidR="00697479" w:rsidRPr="0054424A" w:rsidRDefault="00697479" w:rsidP="00697479">
      <w:pPr>
        <w:spacing w:after="0"/>
        <w:jc w:val="both"/>
      </w:pPr>
    </w:p>
    <w:p w:rsidR="00697479" w:rsidRPr="0054424A" w:rsidRDefault="00697479" w:rsidP="00697479">
      <w:pPr>
        <w:spacing w:after="0"/>
        <w:jc w:val="both"/>
        <w:rPr>
          <w:b/>
        </w:rPr>
      </w:pPr>
      <w:r w:rsidRPr="0054424A">
        <w:rPr>
          <w:b/>
        </w:rPr>
        <w:t>Ventilaciones</w:t>
      </w:r>
    </w:p>
    <w:p w:rsidR="00697479" w:rsidRPr="0054424A" w:rsidRDefault="00697479" w:rsidP="00697479">
      <w:pPr>
        <w:spacing w:after="0"/>
        <w:jc w:val="both"/>
      </w:pPr>
      <w:r w:rsidRPr="0054424A">
        <w:t xml:space="preserve">Comprende la instalación de tuberías destinadas a la ventilación de artefactos y bajantes mediante sistema propio para este fin.  </w:t>
      </w:r>
    </w:p>
    <w:p w:rsidR="00697479" w:rsidRPr="0054424A" w:rsidRDefault="00697479" w:rsidP="00697479">
      <w:pPr>
        <w:spacing w:after="0"/>
        <w:jc w:val="both"/>
      </w:pPr>
      <w:r w:rsidRPr="0054424A">
        <w:t xml:space="preserve">Serán del material y diámetro especificado y serán instaladas ciñéndose estrictamente al diseño establecido en los planos de detalle respectivos. </w:t>
      </w:r>
    </w:p>
    <w:p w:rsidR="00697479" w:rsidRPr="0054424A" w:rsidRDefault="00697479" w:rsidP="00697479">
      <w:pPr>
        <w:spacing w:after="0"/>
        <w:jc w:val="both"/>
      </w:pPr>
      <w:r w:rsidRPr="0054424A">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Hormigonado de tuberías</w:t>
      </w:r>
    </w:p>
    <w:p w:rsidR="00697479" w:rsidRPr="0054424A" w:rsidRDefault="00697479" w:rsidP="00697479">
      <w:pPr>
        <w:spacing w:after="0"/>
        <w:jc w:val="both"/>
      </w:pPr>
      <w:r w:rsidRPr="0054424A">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697479" w:rsidRPr="0054424A" w:rsidRDefault="00697479" w:rsidP="00697479">
      <w:pPr>
        <w:spacing w:after="0"/>
        <w:jc w:val="both"/>
      </w:pPr>
      <w:r w:rsidRPr="0054424A">
        <w:t>En caso de no especificarse la dosificación del hormigón en los planos, se empleará un hormigón 1: 3: 4.</w:t>
      </w:r>
    </w:p>
    <w:p w:rsidR="00697479" w:rsidRPr="0054424A" w:rsidRDefault="00697479" w:rsidP="00697479">
      <w:pPr>
        <w:spacing w:after="0"/>
        <w:jc w:val="both"/>
      </w:pPr>
      <w:r w:rsidRPr="0054424A">
        <w:lastRenderedPageBreak/>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Pruebas</w:t>
      </w:r>
    </w:p>
    <w:p w:rsidR="00697479" w:rsidRPr="0054424A" w:rsidRDefault="00697479" w:rsidP="00697479">
      <w:pPr>
        <w:spacing w:after="0"/>
        <w:jc w:val="both"/>
      </w:pPr>
      <w:r w:rsidRPr="0054424A">
        <w:t>Los sistemas de recolección de aguas servidas y de aguas pluviales, deberán ser sometidos a pruebas de acuerdo al siguiente detalle:</w:t>
      </w:r>
    </w:p>
    <w:p w:rsidR="00697479" w:rsidRPr="0054424A" w:rsidRDefault="00697479" w:rsidP="00697479">
      <w:pPr>
        <w:spacing w:after="0"/>
        <w:jc w:val="both"/>
        <w:rPr>
          <w:i/>
        </w:rPr>
      </w:pPr>
      <w:r w:rsidRPr="0054424A">
        <w:rPr>
          <w:i/>
        </w:rPr>
        <w:t>Hidráulica</w:t>
      </w:r>
    </w:p>
    <w:p w:rsidR="00697479" w:rsidRPr="0054424A" w:rsidRDefault="00697479" w:rsidP="00697479">
      <w:pPr>
        <w:spacing w:after="0"/>
        <w:jc w:val="both"/>
      </w:pPr>
      <w:r w:rsidRPr="0054424A">
        <w:t>Los tramos horizontales serán sometidos a pruebas hidráulicas mediante presión de una columna de agua no menor a 1.8 metros sobre la parte más elevada de cada tramo. De la misma manera se procederá con tramos horizontales de entrepisos y de bajantes.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El tendido y colocación de tuberías horizontales, ramales, bajantes y ventilaciones será medido en metros lineales, tomando en cuenta únicamente las longitudes netas ejecutadas.</w:t>
      </w:r>
    </w:p>
    <w:p w:rsidR="00697479" w:rsidRPr="0054424A" w:rsidRDefault="00697479" w:rsidP="00697479">
      <w:pPr>
        <w:spacing w:after="0"/>
        <w:jc w:val="both"/>
      </w:pPr>
      <w:r w:rsidRPr="0054424A">
        <w:t>El hormigonado de las tuberías será medido por metro lineal.</w:t>
      </w:r>
    </w:p>
    <w:p w:rsidR="00697479" w:rsidRPr="0054424A" w:rsidRDefault="00697479" w:rsidP="00697479">
      <w:pPr>
        <w:spacing w:after="0"/>
        <w:jc w:val="both"/>
      </w:pPr>
      <w:r w:rsidRPr="0054424A">
        <w:t>La limpieza de tuberías será medida por metro lineal.</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Este ítem ejecutado en un todo de acuerdo con los planos y las presentes especificaciones, medido según lo señalado y aprobado por el SUPERVISOR de Obra, será pagado a los precios unitarios de la propuesta aceptada.</w:t>
      </w:r>
    </w:p>
    <w:p w:rsidR="00697479" w:rsidRPr="0054424A" w:rsidRDefault="00697479" w:rsidP="00697479">
      <w:pPr>
        <w:spacing w:after="0"/>
        <w:jc w:val="both"/>
      </w:pPr>
      <w:r w:rsidRPr="0054424A">
        <w:t>Dichos precios serán compensación total por los materiales, mano de obra, herramientas, equipo y otros gastos que sean necesarios para la adecuada y correcta ejecución de los mismos.</w:t>
      </w:r>
    </w:p>
    <w:p w:rsidR="00697479" w:rsidRPr="0054424A" w:rsidRDefault="00697479" w:rsidP="00697479">
      <w:pPr>
        <w:spacing w:after="0"/>
        <w:jc w:val="both"/>
      </w:pPr>
      <w:r w:rsidRPr="0054424A">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0" w:name="_Ref394396624"/>
      <w:bookmarkStart w:id="31" w:name="_Toc453949583"/>
      <w:r w:rsidRPr="0054424A">
        <w:rPr>
          <w:rFonts w:asciiTheme="minorHAnsi" w:hAnsiTheme="minorHAnsi"/>
        </w:rPr>
        <w:t>EXCAVACIÓN DE 0-2M SUELO DURO (MANUAL)</w:t>
      </w:r>
      <w:bookmarkEnd w:id="30"/>
      <w:bookmarkEnd w:id="31"/>
    </w:p>
    <w:p w:rsidR="00697479" w:rsidRPr="0054424A" w:rsidRDefault="00591C2F"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lastRenderedPageBreak/>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realizará los trabajos descritos empleando herramientas y equipo apropiados, previa aprobación del SUPERVISOR de Obra.</w:t>
      </w:r>
    </w:p>
    <w:p w:rsidR="00697479" w:rsidRPr="0054424A" w:rsidRDefault="00697479" w:rsidP="00697479">
      <w:pPr>
        <w:spacing w:after="0"/>
        <w:jc w:val="both"/>
        <w:rPr>
          <w:b/>
          <w:kern w:val="28"/>
        </w:rPr>
      </w:pPr>
      <w:r w:rsidRPr="0054424A">
        <w:rPr>
          <w:b/>
          <w:kern w:val="28"/>
        </w:rPr>
        <w:t>Clasificación de Suelos</w:t>
      </w:r>
    </w:p>
    <w:p w:rsidR="00697479" w:rsidRPr="0054424A" w:rsidRDefault="00697479" w:rsidP="00697479">
      <w:pPr>
        <w:spacing w:after="0"/>
        <w:jc w:val="both"/>
        <w:rPr>
          <w:kern w:val="28"/>
        </w:rPr>
      </w:pPr>
      <w:r w:rsidRPr="0054424A">
        <w:rPr>
          <w:kern w:val="28"/>
        </w:rPr>
        <w:t>Para los fines de cálculo de costos y de acuerdo a la naturaleza y características del suelo a excavarse, se establece la siguiente clasificación:</w:t>
      </w:r>
    </w:p>
    <w:p w:rsidR="00697479" w:rsidRPr="0054424A" w:rsidRDefault="00697479" w:rsidP="00697479">
      <w:pPr>
        <w:spacing w:after="0"/>
        <w:jc w:val="both"/>
        <w:rPr>
          <w:b/>
          <w:kern w:val="28"/>
        </w:rPr>
      </w:pPr>
      <w:r w:rsidRPr="0054424A">
        <w:rPr>
          <w:b/>
          <w:kern w:val="28"/>
        </w:rPr>
        <w:t xml:space="preserve">a) Suelo Clase I (blando) </w:t>
      </w:r>
    </w:p>
    <w:p w:rsidR="00697479" w:rsidRPr="0054424A" w:rsidRDefault="00697479" w:rsidP="00697479">
      <w:pPr>
        <w:spacing w:after="0"/>
        <w:jc w:val="both"/>
        <w:rPr>
          <w:kern w:val="28"/>
        </w:rPr>
      </w:pPr>
      <w:r w:rsidRPr="0054424A">
        <w:rPr>
          <w:kern w:val="28"/>
        </w:rPr>
        <w:t>Suelos compuestos por materiales sueltos como humus, tierra vegetal, arena suelta y de fácil remoción con pala y poco uso de picota.</w:t>
      </w:r>
    </w:p>
    <w:p w:rsidR="00697479" w:rsidRPr="0054424A" w:rsidRDefault="00697479" w:rsidP="00697479">
      <w:pPr>
        <w:spacing w:after="0"/>
        <w:jc w:val="both"/>
        <w:rPr>
          <w:b/>
          <w:kern w:val="28"/>
        </w:rPr>
      </w:pPr>
      <w:r w:rsidRPr="0054424A">
        <w:rPr>
          <w:b/>
          <w:kern w:val="28"/>
        </w:rPr>
        <w:t>b) Suelo Clase II (semiduro)</w:t>
      </w:r>
    </w:p>
    <w:p w:rsidR="00697479" w:rsidRPr="0054424A" w:rsidRDefault="00697479" w:rsidP="00697479">
      <w:pPr>
        <w:spacing w:after="0"/>
        <w:jc w:val="both"/>
        <w:rPr>
          <w:kern w:val="28"/>
        </w:rPr>
      </w:pPr>
      <w:r w:rsidRPr="0054424A">
        <w:rPr>
          <w:kern w:val="28"/>
        </w:rPr>
        <w:t>Suelos compuestos por materiales como arcilla compacta, arena o grava, roca suelta, conglomerados y en realidad cualquier terreno que requiera previamente un ablandamiento con ayuda de pala y picota.</w:t>
      </w:r>
    </w:p>
    <w:p w:rsidR="00697479" w:rsidRPr="0054424A" w:rsidRDefault="00697479" w:rsidP="00697479">
      <w:pPr>
        <w:spacing w:after="0"/>
        <w:jc w:val="both"/>
        <w:rPr>
          <w:b/>
          <w:kern w:val="28"/>
        </w:rPr>
      </w:pPr>
      <w:r w:rsidRPr="0054424A">
        <w:rPr>
          <w:b/>
          <w:kern w:val="28"/>
        </w:rPr>
        <w:t>c) Suelo Clase III (duro)</w:t>
      </w:r>
    </w:p>
    <w:p w:rsidR="00697479" w:rsidRPr="0054424A" w:rsidRDefault="00697479" w:rsidP="00697479">
      <w:pPr>
        <w:spacing w:after="0"/>
        <w:jc w:val="both"/>
        <w:rPr>
          <w:kern w:val="28"/>
        </w:rPr>
      </w:pPr>
      <w:r w:rsidRPr="0054424A">
        <w:rPr>
          <w:kern w:val="28"/>
        </w:rPr>
        <w:t>Suelos que requieren para su excavación un ablandamiento más riguroso con herramientas especiales como barretas.</w:t>
      </w:r>
    </w:p>
    <w:p w:rsidR="00697479" w:rsidRPr="0054424A" w:rsidRDefault="00697479" w:rsidP="00697479">
      <w:pPr>
        <w:spacing w:after="0"/>
        <w:jc w:val="both"/>
        <w:rPr>
          <w:b/>
          <w:kern w:val="28"/>
        </w:rPr>
      </w:pPr>
      <w:r w:rsidRPr="0054424A">
        <w:rPr>
          <w:b/>
          <w:kern w:val="28"/>
        </w:rPr>
        <w:t>d) Roca</w:t>
      </w:r>
    </w:p>
    <w:p w:rsidR="00697479" w:rsidRPr="0054424A" w:rsidRDefault="00697479" w:rsidP="00697479">
      <w:pPr>
        <w:spacing w:after="0"/>
        <w:jc w:val="both"/>
        <w:rPr>
          <w:kern w:val="28"/>
        </w:rPr>
      </w:pPr>
      <w:r w:rsidRPr="0054424A">
        <w:rPr>
          <w:kern w:val="28"/>
        </w:rPr>
        <w:t xml:space="preserve">Suelos que requieren para su excavación el uso de barrenos de perforación, cinceles y combos para fracturar las rocas. </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697479" w:rsidRPr="0054424A" w:rsidRDefault="00697479" w:rsidP="00697479">
      <w:pPr>
        <w:spacing w:after="0"/>
        <w:jc w:val="both"/>
        <w:rPr>
          <w:kern w:val="28"/>
        </w:rPr>
      </w:pPr>
      <w:r w:rsidRPr="0054424A">
        <w:rPr>
          <w:kern w:val="28"/>
        </w:rPr>
        <w:t>Los materiales que vayan a ser utilizados posteriormente para rellenar zanjas o excavaciones, se apilarán convenientemente a los lados de la misma, a una distancia prudencial que no cause presiones sobre sus paredes.</w:t>
      </w:r>
    </w:p>
    <w:p w:rsidR="00697479" w:rsidRPr="0054424A" w:rsidRDefault="00697479" w:rsidP="00697479">
      <w:pPr>
        <w:spacing w:after="0"/>
        <w:jc w:val="both"/>
        <w:rPr>
          <w:kern w:val="28"/>
        </w:rPr>
      </w:pPr>
      <w:r w:rsidRPr="0054424A">
        <w:rPr>
          <w:kern w:val="28"/>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97479" w:rsidRPr="0054424A" w:rsidRDefault="00697479" w:rsidP="00697479">
      <w:pPr>
        <w:spacing w:after="0"/>
        <w:jc w:val="both"/>
        <w:rPr>
          <w:kern w:val="28"/>
        </w:rPr>
      </w:pPr>
      <w:r w:rsidRPr="0054424A">
        <w:rPr>
          <w:kern w:val="28"/>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97479" w:rsidRPr="0054424A" w:rsidRDefault="00697479" w:rsidP="00697479">
      <w:pPr>
        <w:spacing w:after="0"/>
        <w:jc w:val="both"/>
        <w:rPr>
          <w:kern w:val="28"/>
        </w:rPr>
      </w:pPr>
      <w:r w:rsidRPr="0054424A">
        <w:rPr>
          <w:kern w:val="2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97479" w:rsidRPr="0054424A" w:rsidRDefault="00697479" w:rsidP="00697479">
      <w:pPr>
        <w:spacing w:after="0"/>
        <w:jc w:val="both"/>
        <w:rPr>
          <w:kern w:val="28"/>
        </w:rPr>
      </w:pPr>
      <w:r w:rsidRPr="0054424A">
        <w:rPr>
          <w:kern w:val="28"/>
        </w:rPr>
        <w:t>Cuando las excavaciones requieran achicamiento, el CONTRATISTA dispondrá el número y clase de unidades de bombeo necesarias. El agua extraída se evacuará de manera que no cauce ninguna clase de daños a la obra y a terceros.</w:t>
      </w:r>
    </w:p>
    <w:p w:rsidR="00697479" w:rsidRPr="0054424A" w:rsidRDefault="00697479" w:rsidP="00697479">
      <w:pPr>
        <w:spacing w:after="0"/>
        <w:jc w:val="both"/>
        <w:rPr>
          <w:kern w:val="28"/>
        </w:rPr>
      </w:pPr>
      <w:r w:rsidRPr="0054424A">
        <w:rPr>
          <w:kern w:val="28"/>
        </w:rPr>
        <w:t>El fondo de las excavaciones será horizontal y en los sectores donde el terreno destinado a fundar sea inclinado, se dispondrá de escalones de base horizontal.</w:t>
      </w:r>
    </w:p>
    <w:p w:rsidR="00697479" w:rsidRPr="0054424A" w:rsidRDefault="00697479" w:rsidP="00697479">
      <w:pPr>
        <w:spacing w:after="0"/>
        <w:jc w:val="both"/>
        <w:rPr>
          <w:kern w:val="28"/>
        </w:rPr>
      </w:pPr>
      <w:r w:rsidRPr="0054424A">
        <w:rPr>
          <w:kern w:val="28"/>
        </w:rPr>
        <w:lastRenderedPageBreak/>
        <w:t>Se tendrá especial cuidado de no remover el fondo de las excavaciones que servirán de base a la cimentación y una vez terminadas se las limpiará de toda tierra suelta.</w:t>
      </w:r>
    </w:p>
    <w:p w:rsidR="00697479" w:rsidRPr="0054424A" w:rsidRDefault="00697479" w:rsidP="00697479">
      <w:pPr>
        <w:spacing w:after="0"/>
        <w:jc w:val="both"/>
        <w:rPr>
          <w:kern w:val="28"/>
        </w:rPr>
      </w:pPr>
      <w:r w:rsidRPr="0054424A">
        <w:rPr>
          <w:kern w:val="28"/>
        </w:rPr>
        <w:t>Las zanjas o excavaciones terminadas, deberán presentar superficies sin irregularidades y tanto las paredes como el fondo tendrán las dimensiones indicadas en los planos.</w:t>
      </w:r>
    </w:p>
    <w:p w:rsidR="00697479" w:rsidRPr="0054424A" w:rsidRDefault="00697479" w:rsidP="00697479">
      <w:pPr>
        <w:spacing w:after="0"/>
        <w:jc w:val="both"/>
        <w:rPr>
          <w:kern w:val="28"/>
        </w:rPr>
      </w:pPr>
      <w:r w:rsidRPr="0054424A">
        <w:rPr>
          <w:kern w:val="28"/>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97479" w:rsidRPr="0054424A" w:rsidRDefault="00697479" w:rsidP="00697479">
      <w:pPr>
        <w:spacing w:after="0"/>
        <w:jc w:val="both"/>
        <w:rPr>
          <w:kern w:val="28"/>
        </w:rPr>
      </w:pPr>
      <w:r w:rsidRPr="0054424A">
        <w:rPr>
          <w:kern w:val="28"/>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697479" w:rsidRPr="0054424A" w:rsidRDefault="00697479" w:rsidP="00697479">
      <w:pPr>
        <w:spacing w:after="0"/>
        <w:jc w:val="both"/>
        <w:rPr>
          <w:kern w:val="28"/>
        </w:rPr>
      </w:pPr>
      <w:r w:rsidRPr="0054424A">
        <w:rPr>
          <w:kern w:val="28"/>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697479" w:rsidRPr="0054424A" w:rsidRDefault="00697479" w:rsidP="00697479">
      <w:pPr>
        <w:spacing w:after="0"/>
        <w:jc w:val="both"/>
        <w:rPr>
          <w:kern w:val="28"/>
        </w:rPr>
      </w:pPr>
      <w:r w:rsidRPr="0054424A">
        <w:rPr>
          <w:kern w:val="28"/>
        </w:rPr>
        <w:t xml:space="preserve">En caso que el material no sea apto para conformar rellenos, se lo llevará inmediatamente al sitio final de depósito. Se evitará que el material excavado sea depositado temporalmente cerca de las obras. </w:t>
      </w:r>
    </w:p>
    <w:p w:rsidR="00697479" w:rsidRPr="0054424A" w:rsidRDefault="00697479" w:rsidP="00697479">
      <w:pPr>
        <w:spacing w:after="0"/>
        <w:jc w:val="both"/>
        <w:rPr>
          <w:kern w:val="28"/>
        </w:rPr>
      </w:pPr>
      <w:r w:rsidRPr="0054424A">
        <w:rPr>
          <w:kern w:val="28"/>
        </w:rPr>
        <w:t>El terreno natural del sector de la excavación y contiguo a la misma no deberá alterarse sin permiso del SUPERVISOR.</w:t>
      </w:r>
    </w:p>
    <w:p w:rsidR="00697479" w:rsidRPr="0054424A" w:rsidRDefault="00697479" w:rsidP="00697479">
      <w:pPr>
        <w:spacing w:after="0"/>
        <w:jc w:val="both"/>
        <w:rPr>
          <w:kern w:val="28"/>
        </w:rPr>
      </w:pPr>
      <w:r w:rsidRPr="0054424A">
        <w:rPr>
          <w:kern w:val="28"/>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697479" w:rsidRPr="0054424A" w:rsidRDefault="00697479" w:rsidP="00697479">
      <w:pPr>
        <w:spacing w:after="0"/>
        <w:jc w:val="both"/>
        <w:rPr>
          <w:kern w:val="28"/>
        </w:rPr>
      </w:pPr>
      <w:r w:rsidRPr="0054424A">
        <w:rPr>
          <w:kern w:val="28"/>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697479" w:rsidRPr="0054424A" w:rsidRDefault="00697479" w:rsidP="00697479">
      <w:pPr>
        <w:spacing w:after="0"/>
        <w:jc w:val="both"/>
        <w:rPr>
          <w:kern w:val="28"/>
        </w:rPr>
      </w:pPr>
      <w:r w:rsidRPr="0054424A">
        <w:rPr>
          <w:kern w:val="28"/>
        </w:rPr>
        <w:t>En caso de utilizar equipo para la excavación, ésta se efectuara como mínimo hasta 50 cm. sobre la cota de fundación final, realizándose el resto de la excavación en forma manual.</w:t>
      </w:r>
    </w:p>
    <w:p w:rsidR="00697479" w:rsidRPr="0054424A" w:rsidRDefault="00697479" w:rsidP="00697479">
      <w:pPr>
        <w:spacing w:after="0"/>
        <w:jc w:val="both"/>
        <w:rPr>
          <w:kern w:val="28"/>
        </w:rPr>
      </w:pPr>
      <w:r w:rsidRPr="0054424A">
        <w:rPr>
          <w:kern w:val="28"/>
        </w:rPr>
        <w:t>Cuando exista presencia de agua, se deberá construir un sistema de canales perimetral alrededor de la fundación y de la excavación con la finalidad de evitar que el agua invada la superficie nivelada.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97479" w:rsidRPr="0054424A" w:rsidRDefault="00697479" w:rsidP="00697479">
      <w:pPr>
        <w:spacing w:after="0"/>
        <w:jc w:val="both"/>
        <w:rPr>
          <w:kern w:val="28"/>
        </w:rPr>
      </w:pPr>
      <w:r w:rsidRPr="0054424A">
        <w:rPr>
          <w:kern w:val="28"/>
        </w:rPr>
        <w:lastRenderedPageBreak/>
        <w:t>Correrá por cuenta del CONTRATISTA cualquier volumen adicional que hubiera excavado para facilitar su trabajo o por cualquier otra causa no justificada y no aprobada debidamente por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de acuerdo a lo señalado y aprobado por el SUPERVISOR de Obra, será pagado al precio unitario de la propuesta aceptada.</w:t>
      </w:r>
    </w:p>
    <w:p w:rsidR="00697479" w:rsidRPr="0054424A" w:rsidRDefault="00697479" w:rsidP="00697479">
      <w:pPr>
        <w:spacing w:after="0"/>
        <w:jc w:val="both"/>
        <w:rPr>
          <w:kern w:val="28"/>
        </w:rPr>
      </w:pPr>
      <w:r w:rsidRPr="0054424A">
        <w:rPr>
          <w:kern w:val="28"/>
        </w:rPr>
        <w:t>Dicho precio será compensación total por los materiales, mano de obra, herramientas, equipo y otros gastos que sean necesarios para la adecuada y correcta ejecución de los trabajos.</w:t>
      </w:r>
    </w:p>
    <w:p w:rsidR="00697479" w:rsidRPr="0054424A" w:rsidRDefault="00697479" w:rsidP="00697479">
      <w:pPr>
        <w:spacing w:after="0"/>
        <w:jc w:val="both"/>
        <w:rPr>
          <w:kern w:val="28"/>
        </w:rPr>
      </w:pPr>
      <w:r w:rsidRPr="0054424A">
        <w:rPr>
          <w:kern w:val="28"/>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697479" w:rsidRPr="0054424A" w:rsidRDefault="00697479" w:rsidP="00697479">
      <w:pPr>
        <w:spacing w:after="0"/>
        <w:jc w:val="both"/>
        <w:rPr>
          <w:kern w:val="28"/>
        </w:rPr>
      </w:pPr>
      <w:r w:rsidRPr="0054424A">
        <w:rPr>
          <w:kern w:val="28"/>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32" w:name="_Ref394396759"/>
      <w:bookmarkStart w:id="33" w:name="_Toc453949584"/>
      <w:r w:rsidRPr="0054424A">
        <w:rPr>
          <w:rFonts w:asciiTheme="minorHAnsi" w:hAnsiTheme="minorHAnsi"/>
        </w:rPr>
        <w:t xml:space="preserve">MEJORAMIENTO DE SUELO DE </w:t>
      </w:r>
      <w:bookmarkEnd w:id="32"/>
      <w:r w:rsidRPr="0054424A">
        <w:rPr>
          <w:rFonts w:asciiTheme="minorHAnsi" w:hAnsiTheme="minorHAnsi"/>
        </w:rPr>
        <w:t>FUNDACIÓN</w:t>
      </w:r>
      <w:bookmarkEnd w:id="33"/>
    </w:p>
    <w:p w:rsidR="00697479" w:rsidRPr="0054424A" w:rsidRDefault="00591C2F" w:rsidP="00697479">
      <w:pPr>
        <w:spacing w:after="0"/>
        <w:jc w:val="both"/>
        <w:rPr>
          <w:b/>
          <w:kern w:val="28"/>
        </w:rPr>
      </w:pPr>
      <w:r>
        <w:rPr>
          <w:b/>
          <w:kern w:val="28"/>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El material seleccionado para este relleno, debe tratarse de al menos un suelo clasificado como Arena Limo Arcillosa (SM / SC / SM-SC) y que se obtenga como mínimo una densidad máxima de 1800 kg/m3 al efectuar el ensayo del Proctor Modificado</w:t>
      </w:r>
    </w:p>
    <w:p w:rsidR="00697479" w:rsidRPr="0054424A" w:rsidRDefault="00697479" w:rsidP="00697479">
      <w:pPr>
        <w:spacing w:after="0"/>
        <w:jc w:val="both"/>
        <w:rPr>
          <w:kern w:val="28"/>
        </w:rPr>
      </w:pPr>
      <w:r w:rsidRPr="0054424A">
        <w:rPr>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697479" w:rsidRPr="0054424A" w:rsidRDefault="00697479" w:rsidP="00697479">
      <w:pPr>
        <w:spacing w:after="0"/>
        <w:jc w:val="both"/>
        <w:rPr>
          <w:kern w:val="28"/>
        </w:rPr>
      </w:pPr>
      <w:r w:rsidRPr="0054424A">
        <w:rPr>
          <w:kern w:val="28"/>
        </w:rPr>
        <w:t xml:space="preserve">En caso que el material no sea apto para confirmar el relleno, se lo llevará inmediatamente al sitio final de depósito. Se evitará que el material excavado sea depositado temporalmente cerca de las obras. </w:t>
      </w:r>
    </w:p>
    <w:p w:rsidR="00697479" w:rsidRPr="0054424A" w:rsidRDefault="00697479" w:rsidP="00697479">
      <w:pPr>
        <w:spacing w:after="0"/>
        <w:jc w:val="both"/>
        <w:rPr>
          <w:kern w:val="28"/>
        </w:rPr>
      </w:pPr>
      <w:r w:rsidRPr="0054424A">
        <w:rPr>
          <w:kern w:val="28"/>
        </w:rPr>
        <w:lastRenderedPageBreak/>
        <w:t>De ser necesario usar material de yacimiento o banco de préstamo éste debe ser autorizado y aprobado por el SUPERVISOR de Obra.</w:t>
      </w:r>
    </w:p>
    <w:p w:rsidR="00697479" w:rsidRPr="0054424A" w:rsidRDefault="00697479" w:rsidP="00697479">
      <w:pPr>
        <w:spacing w:after="0"/>
        <w:jc w:val="both"/>
        <w:rPr>
          <w:kern w:val="28"/>
        </w:rPr>
      </w:pPr>
      <w:r w:rsidRPr="0054424A">
        <w:rPr>
          <w:kern w:val="28"/>
        </w:rPr>
        <w:t>El terreno natural del sector de la excavación y contiguo a la misma no deberá alterarse sin permiso del SUPERVISOR.</w:t>
      </w:r>
    </w:p>
    <w:p w:rsidR="00697479" w:rsidRPr="0054424A" w:rsidRDefault="00697479" w:rsidP="00697479">
      <w:pPr>
        <w:spacing w:after="0"/>
        <w:jc w:val="both"/>
        <w:rPr>
          <w:kern w:val="28"/>
        </w:rPr>
      </w:pPr>
      <w:r w:rsidRPr="0054424A">
        <w:rPr>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54424A">
          <w:rPr>
            <w:kern w:val="28"/>
          </w:rPr>
          <w:t>10 cm</w:t>
        </w:r>
      </w:smartTag>
      <w:r w:rsidRPr="0054424A">
        <w:rPr>
          <w:kern w:val="28"/>
        </w:rPr>
        <w:t>. de diámetro.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Si el relleno se efectuara sobre un sector excavado, la excavación debe regirse a lo indicado en la correspondiente especificación.</w:t>
      </w:r>
    </w:p>
    <w:p w:rsidR="00697479" w:rsidRPr="0054424A" w:rsidRDefault="00697479" w:rsidP="00697479">
      <w:pPr>
        <w:spacing w:after="0"/>
        <w:jc w:val="both"/>
        <w:rPr>
          <w:kern w:val="28"/>
        </w:rPr>
      </w:pPr>
      <w:r w:rsidRPr="0054424A">
        <w:rPr>
          <w:kern w:val="28"/>
        </w:rPr>
        <w:t>Todo relleno y compactado deberá realizarse, en los lugares que indique el proyecto o en otros con aprobación previa del SUPERVISOR.</w:t>
      </w:r>
    </w:p>
    <w:p w:rsidR="00697479" w:rsidRPr="0054424A" w:rsidRDefault="00697479" w:rsidP="00697479">
      <w:pPr>
        <w:spacing w:after="0"/>
        <w:jc w:val="both"/>
        <w:rPr>
          <w:kern w:val="28"/>
        </w:rPr>
      </w:pPr>
      <w:r w:rsidRPr="0054424A">
        <w:rPr>
          <w:kern w:val="28"/>
        </w:rPr>
        <w:t>El relleno se hará con el material seleccionado que cumpla lo indicado en estas especificaciones, previamente aprobado por SUPERVISOR de Obra.</w:t>
      </w:r>
    </w:p>
    <w:p w:rsidR="00697479" w:rsidRPr="0054424A" w:rsidRDefault="00697479" w:rsidP="00697479">
      <w:pPr>
        <w:spacing w:after="0"/>
        <w:jc w:val="both"/>
        <w:rPr>
          <w:kern w:val="28"/>
        </w:rPr>
      </w:pPr>
      <w:r w:rsidRPr="0054424A">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697479" w:rsidRPr="0054424A" w:rsidRDefault="00697479" w:rsidP="00697479">
      <w:pPr>
        <w:spacing w:after="0"/>
        <w:jc w:val="both"/>
        <w:rPr>
          <w:kern w:val="28"/>
        </w:rPr>
      </w:pPr>
      <w:r w:rsidRPr="0054424A">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697479" w:rsidRPr="0054424A" w:rsidRDefault="00697479" w:rsidP="00697479">
      <w:pPr>
        <w:spacing w:after="0"/>
        <w:jc w:val="both"/>
        <w:rPr>
          <w:kern w:val="28"/>
        </w:rPr>
      </w:pPr>
      <w:r w:rsidRPr="0054424A">
        <w:rPr>
          <w:kern w:val="28"/>
        </w:rPr>
        <w:t xml:space="preserve">El espesor máximo de las capas a compactar será de </w:t>
      </w:r>
      <w:smartTag w:uri="urn:schemas-microsoft-com:office:smarttags" w:element="metricconverter">
        <w:smartTagPr>
          <w:attr w:name="ProductID" w:val="20 cm"/>
        </w:smartTagPr>
        <w:r w:rsidRPr="0054424A">
          <w:rPr>
            <w:kern w:val="28"/>
          </w:rPr>
          <w:t>20 cm</w:t>
        </w:r>
      </w:smartTag>
      <w:r w:rsidRPr="0054424A">
        <w:rPr>
          <w:kern w:val="28"/>
        </w:rPr>
        <w:t>.</w:t>
      </w:r>
    </w:p>
    <w:p w:rsidR="00697479" w:rsidRPr="0054424A" w:rsidRDefault="00697479" w:rsidP="00697479">
      <w:pPr>
        <w:spacing w:after="0"/>
        <w:jc w:val="both"/>
        <w:rPr>
          <w:kern w:val="28"/>
        </w:rPr>
      </w:pPr>
      <w:r w:rsidRPr="0054424A">
        <w:rPr>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697479" w:rsidRPr="0054424A" w:rsidRDefault="00697479" w:rsidP="00697479">
      <w:pPr>
        <w:spacing w:after="0"/>
        <w:jc w:val="both"/>
        <w:rPr>
          <w:kern w:val="28"/>
        </w:rPr>
      </w:pPr>
      <w:r w:rsidRPr="0054424A">
        <w:rPr>
          <w:kern w:val="28"/>
        </w:rPr>
        <w:t>La humedad de compactación no deberá estar a más del 2 % por encima o por debajo del contenido óptimo de humedad del material, debiendo efectuarse ensayos prácticos de densidad de acuerdo con los procedimientos standard más adecuados.</w:t>
      </w:r>
    </w:p>
    <w:p w:rsidR="00697479" w:rsidRPr="0054424A" w:rsidRDefault="00697479" w:rsidP="00697479">
      <w:pPr>
        <w:spacing w:after="0"/>
        <w:jc w:val="both"/>
        <w:rPr>
          <w:kern w:val="28"/>
        </w:rPr>
      </w:pPr>
      <w:r w:rsidRPr="0054424A">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697479" w:rsidRPr="0054424A" w:rsidRDefault="00697479" w:rsidP="00697479">
      <w:pPr>
        <w:spacing w:after="0"/>
        <w:jc w:val="both"/>
        <w:rPr>
          <w:kern w:val="28"/>
        </w:rPr>
      </w:pPr>
      <w:r w:rsidRPr="0054424A">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697479" w:rsidRPr="0054424A" w:rsidRDefault="00697479" w:rsidP="00697479">
      <w:pPr>
        <w:spacing w:after="0"/>
        <w:jc w:val="both"/>
        <w:rPr>
          <w:kern w:val="28"/>
        </w:rPr>
      </w:pPr>
      <w:r w:rsidRPr="0054424A">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697479" w:rsidRPr="0054424A" w:rsidRDefault="00697479" w:rsidP="00697479">
      <w:pPr>
        <w:spacing w:after="0"/>
        <w:jc w:val="both"/>
        <w:rPr>
          <w:kern w:val="28"/>
        </w:rPr>
      </w:pPr>
      <w:r w:rsidRPr="0054424A">
        <w:rPr>
          <w:kern w:val="28"/>
        </w:rPr>
        <w:lastRenderedPageBreak/>
        <w:t xml:space="preserve">La densidad de compactación será igual o mayor que 90% de la densidad obtenida en el ensayo del Proctor Modificado. </w:t>
      </w:r>
    </w:p>
    <w:p w:rsidR="00697479" w:rsidRPr="0054424A" w:rsidRDefault="00697479" w:rsidP="00697479">
      <w:pPr>
        <w:spacing w:after="0"/>
        <w:jc w:val="both"/>
        <w:rPr>
          <w:kern w:val="28"/>
        </w:rPr>
      </w:pPr>
      <w:r w:rsidRPr="0054424A">
        <w:rPr>
          <w:kern w:val="28"/>
        </w:rPr>
        <w:t>El SUPERVISOR determinará los lugares para extraer las muestras para el control de densidad y se tomará el siguiente criterio:</w:t>
      </w:r>
    </w:p>
    <w:p w:rsidR="00697479" w:rsidRPr="0054424A" w:rsidRDefault="00697479" w:rsidP="00697479">
      <w:pPr>
        <w:pStyle w:val="Prrafodelista"/>
        <w:numPr>
          <w:ilvl w:val="0"/>
          <w:numId w:val="2"/>
        </w:numPr>
        <w:spacing w:before="0" w:after="0"/>
        <w:rPr>
          <w:rFonts w:asciiTheme="minorHAnsi" w:hAnsiTheme="minorHAnsi"/>
          <w:kern w:val="28"/>
        </w:rPr>
      </w:pPr>
      <w:r w:rsidRPr="0054424A">
        <w:rPr>
          <w:rFonts w:asciiTheme="minorHAnsi" w:hAnsiTheme="minorHAnsi"/>
          <w:kern w:val="28"/>
        </w:rPr>
        <w:t>Para Zapatas: al menos en dos zapatas una muestra en cada una</w:t>
      </w:r>
    </w:p>
    <w:p w:rsidR="00697479" w:rsidRPr="0054424A" w:rsidRDefault="00697479" w:rsidP="00697479">
      <w:pPr>
        <w:pStyle w:val="Prrafodelista"/>
        <w:numPr>
          <w:ilvl w:val="0"/>
          <w:numId w:val="2"/>
        </w:numPr>
        <w:spacing w:before="0" w:after="0"/>
        <w:rPr>
          <w:rFonts w:asciiTheme="minorHAnsi" w:hAnsiTheme="minorHAnsi"/>
          <w:kern w:val="28"/>
        </w:rPr>
      </w:pPr>
      <w:r w:rsidRPr="0054424A">
        <w:rPr>
          <w:rFonts w:asciiTheme="minorHAnsi" w:hAnsiTheme="minorHAnsi"/>
          <w:kern w:val="28"/>
        </w:rPr>
        <w:t>Para Cimientos Corridos (cuando no existan zapatas) en dos sectores donde correspondan columnas.</w:t>
      </w:r>
    </w:p>
    <w:p w:rsidR="00697479" w:rsidRPr="0054424A" w:rsidRDefault="00697479" w:rsidP="00697479">
      <w:pPr>
        <w:spacing w:after="0"/>
        <w:jc w:val="both"/>
        <w:rPr>
          <w:kern w:val="28"/>
        </w:rPr>
      </w:pPr>
      <w:r w:rsidRPr="0054424A">
        <w:rPr>
          <w:kern w:val="28"/>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697479" w:rsidRPr="0054424A" w:rsidRDefault="00697479" w:rsidP="00697479">
      <w:pPr>
        <w:spacing w:after="0"/>
        <w:jc w:val="both"/>
        <w:rPr>
          <w:kern w:val="28"/>
        </w:rPr>
      </w:pPr>
      <w:r w:rsidRPr="0054424A">
        <w:rPr>
          <w:kern w:val="28"/>
        </w:rPr>
        <w:t>El control será realizado por un laboratorio especializado y a costo del CONTRATISTA.</w:t>
      </w:r>
    </w:p>
    <w:p w:rsidR="00697479" w:rsidRPr="0054424A" w:rsidRDefault="00697479" w:rsidP="00697479">
      <w:pPr>
        <w:spacing w:after="0"/>
        <w:jc w:val="both"/>
        <w:rPr>
          <w:kern w:val="28"/>
        </w:rPr>
      </w:pPr>
      <w:r w:rsidRPr="0054424A">
        <w:rPr>
          <w:kern w:val="28"/>
        </w:rPr>
        <w:t>Durante el proceso de relleno, se deberán construir los drenajes especificados en el proyecto, o los que señale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relleno y compactado será medido en metros cúbicos compactados en su posición final de volúmenes autorizados y reconocidos por el SUPERVISOR de Obra.</w:t>
      </w:r>
    </w:p>
    <w:p w:rsidR="00697479" w:rsidRPr="0054424A" w:rsidRDefault="00697479" w:rsidP="00697479">
      <w:pPr>
        <w:spacing w:after="0"/>
        <w:jc w:val="both"/>
        <w:rPr>
          <w:kern w:val="28"/>
        </w:rPr>
      </w:pPr>
      <w:r w:rsidRPr="0054424A">
        <w:rPr>
          <w:kern w:val="28"/>
        </w:rPr>
        <w:t>La medición se efectuará sobre la geometría del espacio rellenado.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El trabajo ejecutado con material y equipo aprobados, medido de acuerdo a lo determinado en el párrafo anterior, será pagado según el precio unitario de la propuesta aceptada.</w:t>
      </w:r>
    </w:p>
    <w:p w:rsidR="00697479" w:rsidRPr="0054424A" w:rsidRDefault="00697479" w:rsidP="00697479">
      <w:pPr>
        <w:spacing w:after="0"/>
        <w:jc w:val="both"/>
        <w:rPr>
          <w:kern w:val="28"/>
        </w:rPr>
      </w:pPr>
      <w:r w:rsidRPr="0054424A">
        <w:rPr>
          <w:kern w:val="28"/>
        </w:rPr>
        <w:t>Este precio incluirá la compensación total por el relleno y compactación, incluyendo mano de obra, suministro de equipo, herramientas, combustible, costo de los ensayos de laboratorio y trabajos adicionales que pudieran requerirse.</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34" w:name="_Ref394396804"/>
      <w:bookmarkStart w:id="35" w:name="_Toc453949585"/>
      <w:r w:rsidRPr="0054424A">
        <w:rPr>
          <w:rFonts w:asciiTheme="minorHAnsi" w:hAnsiTheme="minorHAnsi"/>
        </w:rPr>
        <w:t>HORMIGÓN POBRE.</w:t>
      </w:r>
      <w:bookmarkEnd w:id="34"/>
      <w:bookmarkEnd w:id="35"/>
    </w:p>
    <w:p w:rsidR="00697479" w:rsidRPr="0054424A" w:rsidRDefault="00591C2F"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lastRenderedPageBreak/>
        <w:t>El hormigón pobre se preparará, transportará, colocará, consolidará de acuerdo a lo especificado en “Hormigones y Morteros”.</w:t>
      </w:r>
    </w:p>
    <w:p w:rsidR="00697479" w:rsidRPr="0054424A" w:rsidRDefault="00697479" w:rsidP="00697479">
      <w:pPr>
        <w:spacing w:after="0"/>
        <w:jc w:val="both"/>
        <w:rPr>
          <w:kern w:val="28"/>
        </w:rPr>
      </w:pPr>
      <w:r w:rsidRPr="0054424A">
        <w:rPr>
          <w:kern w:val="28"/>
        </w:rPr>
        <w:t>Una vez limpia el área respectiva, se efectuará el vaciado del hormigón pobre en el espesor o altura señalada en los planos, el cual será como mínimo 5cm</w:t>
      </w:r>
    </w:p>
    <w:p w:rsidR="00697479" w:rsidRPr="0054424A" w:rsidRDefault="00697479" w:rsidP="00697479">
      <w:pPr>
        <w:spacing w:after="0"/>
        <w:jc w:val="both"/>
        <w:rPr>
          <w:kern w:val="28"/>
        </w:rPr>
      </w:pPr>
      <w:r w:rsidRPr="0054424A">
        <w:rPr>
          <w:kern w:val="28"/>
        </w:rPr>
        <w:t>El hormigón se deberá compactar mínimamente chuceando con barretas o varillas de fierro.</w:t>
      </w:r>
    </w:p>
    <w:p w:rsidR="00697479" w:rsidRPr="0054424A" w:rsidRDefault="00697479" w:rsidP="00697479">
      <w:pPr>
        <w:spacing w:after="0"/>
        <w:jc w:val="both"/>
        <w:rPr>
          <w:kern w:val="28"/>
        </w:rPr>
      </w:pPr>
      <w:r w:rsidRPr="0054424A">
        <w:rPr>
          <w:kern w:val="28"/>
        </w:rPr>
        <w:t>Efectuada la compactación se procederá a realizar el enrasado y nivelado mediante una regla de madera, dejando una superficie lisa y uniforme.</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base de hormigón pobre se medirá por área, en metros cuadrados, teniendo en cuenta únicamente las áreas netas ejecutadas.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cancelado al precio unitario de la propuesta aceptada.</w:t>
      </w:r>
    </w:p>
    <w:p w:rsidR="00697479" w:rsidRPr="0054424A" w:rsidRDefault="00697479" w:rsidP="00697479">
      <w:pPr>
        <w:spacing w:after="0"/>
        <w:jc w:val="both"/>
        <w:rPr>
          <w:kern w:val="28"/>
        </w:rPr>
      </w:pPr>
      <w:r w:rsidRPr="0054424A">
        <w:rPr>
          <w:kern w:val="28"/>
        </w:rPr>
        <w:t>Dicho precio será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6" w:name="_Ref394396902"/>
      <w:bookmarkStart w:id="37" w:name="_Toc453949586"/>
      <w:r w:rsidRPr="0054424A">
        <w:rPr>
          <w:rFonts w:asciiTheme="minorHAnsi" w:hAnsiTheme="minorHAnsi"/>
        </w:rPr>
        <w:t xml:space="preserve">ZAPATA DE </w:t>
      </w:r>
      <w:bookmarkEnd w:id="36"/>
      <w:r w:rsidRPr="0054424A">
        <w:rPr>
          <w:rFonts w:asciiTheme="minorHAnsi" w:hAnsiTheme="minorHAnsi"/>
        </w:rPr>
        <w:t>Ho Ao</w:t>
      </w:r>
      <w:bookmarkEnd w:id="37"/>
    </w:p>
    <w:p w:rsidR="00697479" w:rsidRPr="00591C2F" w:rsidRDefault="00591C2F"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zapatas aisladas en la construcción de las Obras Civiles, de acuerdo a los planos de detalle, formulario de presentación de propuestas y/o indicaciones del SUPERVISOR de Obra.</w:t>
      </w:r>
    </w:p>
    <w:p w:rsidR="00697479" w:rsidRPr="0054424A" w:rsidRDefault="00697479" w:rsidP="00697479">
      <w:pPr>
        <w:spacing w:after="0"/>
        <w:jc w:val="both"/>
        <w:rPr>
          <w:kern w:val="28"/>
        </w:rPr>
      </w:pPr>
      <w:r w:rsidRPr="0054424A">
        <w:rPr>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97479" w:rsidRPr="0054424A" w:rsidRDefault="00697479" w:rsidP="00697479">
      <w:pPr>
        <w:spacing w:after="0"/>
        <w:jc w:val="both"/>
        <w:rPr>
          <w:kern w:val="28"/>
        </w:rPr>
      </w:pPr>
      <w:r w:rsidRPr="0054424A">
        <w:rPr>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lastRenderedPageBreak/>
        <w:t>Todo lo referente a la preparación, transporte, colocación, consolidación, desencofrado, curado y protección del hormigón debe cumplir lo especificado en “Hormigones y Morteros”.</w:t>
      </w:r>
    </w:p>
    <w:p w:rsidR="00697479" w:rsidRPr="0054424A" w:rsidRDefault="00697479" w:rsidP="00697479">
      <w:pPr>
        <w:spacing w:after="0"/>
        <w:jc w:val="both"/>
        <w:rPr>
          <w:kern w:val="28"/>
        </w:rPr>
      </w:pPr>
      <w:r w:rsidRPr="0054424A">
        <w:rPr>
          <w:kern w:val="28"/>
        </w:rPr>
        <w:t>En caso de necesitar encofrado se debe cumplir lo especificado en “Encofrados y Apuntalamiento”</w:t>
      </w:r>
    </w:p>
    <w:p w:rsidR="00697479" w:rsidRPr="0054424A" w:rsidRDefault="00697479" w:rsidP="00697479">
      <w:pPr>
        <w:spacing w:after="0"/>
        <w:jc w:val="both"/>
        <w:rPr>
          <w:kern w:val="28"/>
        </w:rPr>
      </w:pPr>
      <w:r w:rsidRPr="0054424A">
        <w:rPr>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697479" w:rsidRPr="0054424A" w:rsidRDefault="00697479" w:rsidP="00697479">
      <w:pPr>
        <w:spacing w:after="0"/>
        <w:jc w:val="both"/>
        <w:rPr>
          <w:b/>
          <w:kern w:val="28"/>
        </w:rPr>
      </w:pPr>
      <w:r w:rsidRPr="0054424A">
        <w:rPr>
          <w:b/>
          <w:kern w:val="28"/>
        </w:rPr>
        <w:t>Requerimientos previos:</w:t>
      </w:r>
    </w:p>
    <w:p w:rsidR="00697479" w:rsidRPr="0054424A" w:rsidRDefault="00697479" w:rsidP="00684564">
      <w:pPr>
        <w:pStyle w:val="Prrafodelista"/>
        <w:numPr>
          <w:ilvl w:val="0"/>
          <w:numId w:val="20"/>
        </w:numPr>
        <w:spacing w:before="0" w:after="0"/>
        <w:rPr>
          <w:rFonts w:asciiTheme="minorHAnsi" w:hAnsiTheme="minorHAnsi"/>
          <w:kern w:val="28"/>
        </w:rPr>
      </w:pPr>
      <w:r w:rsidRPr="0054424A">
        <w:rPr>
          <w:rFonts w:asciiTheme="minorHAnsi" w:hAnsiTheme="minorHAnsi"/>
          <w:kern w:val="28"/>
        </w:rPr>
        <w:t>Revisión de los diseños del hormigón a ejecutar y los planos del proyecto. Verificación de la resistencia del suelo y/o mejoramientos o reemplazos.</w:t>
      </w:r>
    </w:p>
    <w:p w:rsidR="00697479" w:rsidRPr="0054424A" w:rsidRDefault="00697479" w:rsidP="00684564">
      <w:pPr>
        <w:pStyle w:val="Prrafodelista"/>
        <w:numPr>
          <w:ilvl w:val="0"/>
          <w:numId w:val="20"/>
        </w:numPr>
        <w:spacing w:before="0" w:after="0"/>
        <w:rPr>
          <w:rFonts w:asciiTheme="minorHAnsi" w:hAnsiTheme="minorHAnsi"/>
          <w:kern w:val="28"/>
        </w:rPr>
      </w:pPr>
      <w:r w:rsidRPr="0054424A">
        <w:rPr>
          <w:rFonts w:asciiTheme="minorHAnsi" w:hAnsiTheme="minorHAnsi"/>
          <w:kern w:val="28"/>
        </w:rPr>
        <w:t>Terminadas las excavaciones y/o mejoramiento de suelos, con las pendientes requeridas, instalaciones bajo el suelo, sistemas de drenaje, capa de hormigón pobre.</w:t>
      </w:r>
    </w:p>
    <w:p w:rsidR="00697479" w:rsidRPr="0054424A" w:rsidRDefault="00697479" w:rsidP="00684564">
      <w:pPr>
        <w:pStyle w:val="Prrafodelista"/>
        <w:numPr>
          <w:ilvl w:val="0"/>
          <w:numId w:val="20"/>
        </w:numPr>
        <w:spacing w:before="0" w:after="0"/>
        <w:rPr>
          <w:rFonts w:asciiTheme="minorHAnsi" w:hAnsiTheme="minorHAnsi"/>
          <w:kern w:val="28"/>
        </w:rPr>
      </w:pPr>
      <w:r w:rsidRPr="0054424A">
        <w:rPr>
          <w:rFonts w:asciiTheme="minorHAnsi" w:hAnsiTheme="minorHAnsi"/>
          <w:kern w:val="28"/>
        </w:rPr>
        <w:t>Terminado la colocación del acero de refuerzo, separadores, e instalaciones empotradas.</w:t>
      </w:r>
    </w:p>
    <w:p w:rsidR="00697479" w:rsidRPr="0054424A" w:rsidRDefault="00697479" w:rsidP="00684564">
      <w:pPr>
        <w:pStyle w:val="Prrafodelista"/>
        <w:numPr>
          <w:ilvl w:val="0"/>
          <w:numId w:val="20"/>
        </w:numPr>
        <w:spacing w:before="0" w:after="0"/>
        <w:rPr>
          <w:rFonts w:asciiTheme="minorHAnsi" w:hAnsiTheme="minorHAnsi"/>
          <w:kern w:val="28"/>
        </w:rPr>
      </w:pPr>
      <w:r w:rsidRPr="0054424A">
        <w:rPr>
          <w:rFonts w:asciiTheme="minorHAnsi" w:hAnsiTheme="minorHAnsi"/>
          <w:kern w:val="28"/>
        </w:rPr>
        <w:t>Tipo, dosificación, instrucciones y recomendaciones al utilizar aditivos si es necesario.</w:t>
      </w:r>
    </w:p>
    <w:p w:rsidR="00697479" w:rsidRPr="0054424A" w:rsidRDefault="00697479" w:rsidP="00684564">
      <w:pPr>
        <w:pStyle w:val="Prrafodelista"/>
        <w:numPr>
          <w:ilvl w:val="0"/>
          <w:numId w:val="20"/>
        </w:numPr>
        <w:spacing w:before="0" w:after="0"/>
        <w:rPr>
          <w:rFonts w:asciiTheme="minorHAnsi" w:hAnsiTheme="minorHAnsi"/>
          <w:kern w:val="28"/>
        </w:rPr>
      </w:pPr>
      <w:r w:rsidRPr="0054424A">
        <w:rPr>
          <w:rFonts w:asciiTheme="minorHAnsi" w:hAnsiTheme="minorHAnsi"/>
          <w:kern w:val="28"/>
        </w:rPr>
        <w:t>La SUPERVISIÓN aprobará la colocación del acero de refuerzo e indicará que se puede iniciar con el hormigonado.</w:t>
      </w:r>
    </w:p>
    <w:p w:rsidR="00697479" w:rsidRPr="0054424A" w:rsidRDefault="00697479" w:rsidP="00697479">
      <w:pPr>
        <w:spacing w:after="0"/>
        <w:jc w:val="both"/>
        <w:rPr>
          <w:b/>
          <w:kern w:val="28"/>
        </w:rPr>
      </w:pPr>
      <w:r w:rsidRPr="0054424A">
        <w:rPr>
          <w:b/>
          <w:kern w:val="28"/>
        </w:rPr>
        <w:t>Durante la ejecución:</w:t>
      </w:r>
    </w:p>
    <w:p w:rsidR="00697479" w:rsidRPr="0054424A" w:rsidRDefault="00697479" w:rsidP="00684564">
      <w:pPr>
        <w:pStyle w:val="Prrafodelista"/>
        <w:numPr>
          <w:ilvl w:val="0"/>
          <w:numId w:val="21"/>
        </w:numPr>
        <w:spacing w:before="0" w:after="0"/>
        <w:rPr>
          <w:rFonts w:asciiTheme="minorHAnsi" w:hAnsiTheme="minorHAnsi"/>
          <w:kern w:val="28"/>
        </w:rPr>
      </w:pPr>
      <w:r w:rsidRPr="0054424A">
        <w:rPr>
          <w:rFonts w:asciiTheme="minorHAnsi" w:hAnsiTheme="minorHAnsi"/>
          <w:kern w:val="28"/>
        </w:rPr>
        <w:t>Verificación de la posición del acero de refuerzo, separadores y otros elementos embebidos, cuidando y exigiendo que conserven su posición adecuada y prevista.</w:t>
      </w:r>
    </w:p>
    <w:p w:rsidR="00697479" w:rsidRPr="0054424A" w:rsidRDefault="00697479" w:rsidP="00684564">
      <w:pPr>
        <w:pStyle w:val="Prrafodelista"/>
        <w:numPr>
          <w:ilvl w:val="0"/>
          <w:numId w:val="21"/>
        </w:numPr>
        <w:spacing w:before="0" w:after="0"/>
        <w:rPr>
          <w:rFonts w:asciiTheme="minorHAnsi" w:hAnsiTheme="minorHAnsi"/>
          <w:kern w:val="28"/>
        </w:rPr>
      </w:pPr>
      <w:r w:rsidRPr="0054424A">
        <w:rPr>
          <w:rFonts w:asciiTheme="minorHAnsi" w:hAnsiTheme="minorHAnsi"/>
          <w:kern w:val="28"/>
        </w:rPr>
        <w:t>El recubrimiento mínimo para zapatas se debe verificar en 5 cm.</w:t>
      </w:r>
    </w:p>
    <w:p w:rsidR="00697479" w:rsidRPr="0054424A" w:rsidRDefault="00697479" w:rsidP="00697479">
      <w:pPr>
        <w:spacing w:after="0"/>
        <w:jc w:val="both"/>
        <w:rPr>
          <w:b/>
          <w:kern w:val="28"/>
        </w:rPr>
      </w:pPr>
      <w:r w:rsidRPr="0054424A">
        <w:rPr>
          <w:b/>
          <w:kern w:val="28"/>
        </w:rPr>
        <w:t>Posterior a la ejecución:</w:t>
      </w:r>
    </w:p>
    <w:p w:rsidR="00697479" w:rsidRPr="0054424A" w:rsidRDefault="00697479" w:rsidP="00684564">
      <w:pPr>
        <w:pStyle w:val="Prrafodelista"/>
        <w:numPr>
          <w:ilvl w:val="0"/>
          <w:numId w:val="21"/>
        </w:numPr>
        <w:spacing w:before="0" w:after="0"/>
        <w:rPr>
          <w:rFonts w:asciiTheme="minorHAnsi" w:hAnsiTheme="minorHAnsi"/>
          <w:kern w:val="28"/>
        </w:rPr>
      </w:pPr>
      <w:r w:rsidRPr="0054424A">
        <w:rPr>
          <w:rFonts w:asciiTheme="minorHAnsi" w:hAnsiTheme="minorHAnsi"/>
          <w:kern w:val="28"/>
        </w:rPr>
        <w:t>Las superficies a la vista serán lisas y limpias de cualquier rebaba o desperdicio. Mantenimiento hasta el momento de su aprobación y/o de entrega recepción de la obra.</w:t>
      </w:r>
    </w:p>
    <w:p w:rsidR="00697479" w:rsidRPr="0054424A" w:rsidRDefault="00697479" w:rsidP="00697479">
      <w:pPr>
        <w:spacing w:after="0"/>
        <w:jc w:val="both"/>
        <w:rPr>
          <w:kern w:val="28"/>
        </w:rPr>
      </w:pPr>
      <w:proofErr w:type="gramStart"/>
      <w:r w:rsidRPr="0054424A">
        <w:rPr>
          <w:b/>
          <w:kern w:val="28"/>
        </w:rPr>
        <w:t>Ejecución  y</w:t>
      </w:r>
      <w:proofErr w:type="gramEnd"/>
      <w:r w:rsidRPr="0054424A">
        <w:rPr>
          <w:b/>
          <w:kern w:val="28"/>
        </w:rPr>
        <w:t xml:space="preserve">  complementación:</w:t>
      </w:r>
      <w:r w:rsidRPr="0054424A">
        <w:rPr>
          <w:kern w:val="28"/>
        </w:rPr>
        <w:t xml:space="preserve"> </w:t>
      </w:r>
    </w:p>
    <w:p w:rsidR="00697479" w:rsidRPr="0054424A" w:rsidRDefault="00697479" w:rsidP="00697479">
      <w:pPr>
        <w:spacing w:after="0"/>
        <w:jc w:val="both"/>
        <w:rPr>
          <w:kern w:val="28"/>
        </w:rPr>
      </w:pPr>
      <w:proofErr w:type="gramStart"/>
      <w:r w:rsidRPr="0054424A">
        <w:rPr>
          <w:kern w:val="28"/>
        </w:rPr>
        <w:t>Verificado  el</w:t>
      </w:r>
      <w:proofErr w:type="gramEnd"/>
      <w:r w:rsidRPr="0054424A">
        <w:rPr>
          <w:kern w:val="28"/>
        </w:rPr>
        <w:t xml:space="preserve">  cumplimiento de  los  requerimientos previos,  con  el hormigón simple elaborado en obra o premezclado, se procederá a colocar en capas de espesor que permitan un fácil y adecuado vibrado y compactación del hormigón que se va vertiendo.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pPr>
      <w:r w:rsidRPr="0054424A">
        <w:t>Se medirá en metros cúbicos de acuerdo a las dimensiones indicadas en los planos, desde la base inferior (sector en contacto con el Hormigón Pobre) hasta la parte superior de la zapata.</w:t>
      </w:r>
    </w:p>
    <w:p w:rsidR="00697479" w:rsidRPr="0054424A" w:rsidRDefault="00697479" w:rsidP="00697479">
      <w:pPr>
        <w:spacing w:after="0"/>
        <w:jc w:val="both"/>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cancelado al precio unitario de la propuesta aceptada.</w:t>
      </w:r>
    </w:p>
    <w:p w:rsidR="00697479" w:rsidRPr="0054424A" w:rsidRDefault="00697479" w:rsidP="00697479">
      <w:pPr>
        <w:spacing w:after="0"/>
        <w:jc w:val="both"/>
        <w:rPr>
          <w:kern w:val="28"/>
        </w:rPr>
      </w:pPr>
      <w:r w:rsidRPr="0054424A">
        <w:rPr>
          <w:kern w:val="28"/>
        </w:rPr>
        <w:t>Dicho precio será la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8" w:name="_Ref394396972"/>
      <w:bookmarkStart w:id="39" w:name="_Toc453949587"/>
      <w:r w:rsidRPr="0054424A">
        <w:rPr>
          <w:rFonts w:asciiTheme="minorHAnsi" w:hAnsiTheme="minorHAnsi"/>
        </w:rPr>
        <w:t>CIMIENTO Y SOBRECIMIENTO DE Ho Co</w:t>
      </w:r>
      <w:bookmarkEnd w:id="39"/>
      <w:r w:rsidRPr="0054424A">
        <w:rPr>
          <w:rFonts w:asciiTheme="minorHAnsi" w:hAnsiTheme="minorHAnsi"/>
        </w:rPr>
        <w:t xml:space="preserve"> </w:t>
      </w:r>
      <w:bookmarkEnd w:id="38"/>
    </w:p>
    <w:p w:rsidR="00697479" w:rsidRPr="00591C2F" w:rsidRDefault="00591C2F"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Todos los materiales componentes del hormigón: agregados, piedra, cemento, agua deben cumplir lo especificado en “Materiales de Construcción”.</w:t>
      </w:r>
    </w:p>
    <w:p w:rsidR="00697479" w:rsidRPr="0054424A" w:rsidRDefault="00697479" w:rsidP="00697479">
      <w:pPr>
        <w:spacing w:after="0"/>
        <w:jc w:val="both"/>
        <w:rPr>
          <w:kern w:val="28"/>
        </w:rPr>
      </w:pPr>
      <w:r w:rsidRPr="0054424A">
        <w:rPr>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697479" w:rsidRPr="0054424A" w:rsidRDefault="00697479" w:rsidP="00697479">
      <w:pPr>
        <w:spacing w:after="0"/>
        <w:jc w:val="both"/>
        <w:rPr>
          <w:kern w:val="28"/>
        </w:rPr>
      </w:pPr>
      <w:r w:rsidRPr="0054424A">
        <w:rPr>
          <w:kern w:val="28"/>
        </w:rPr>
        <w:t xml:space="preserve">La dimensión mínima de la piedra a ser utilizada como desplazadora será de 20 cm. de diámetro o un medio (1/2) de la </w:t>
      </w:r>
      <w:proofErr w:type="gramStart"/>
      <w:r w:rsidRPr="0054424A">
        <w:rPr>
          <w:kern w:val="28"/>
        </w:rPr>
        <w:t>dimensión  mínima</w:t>
      </w:r>
      <w:proofErr w:type="gramEnd"/>
      <w:r w:rsidRPr="0054424A">
        <w:rPr>
          <w:kern w:val="28"/>
        </w:rPr>
        <w:t xml:space="preserve"> del elemento a vaciar. En el caso de sobrecimientos la dimensión mínima de piedra desplazadora será de 10 cm. </w:t>
      </w:r>
    </w:p>
    <w:p w:rsidR="00697479" w:rsidRPr="0054424A" w:rsidRDefault="00697479" w:rsidP="00697479">
      <w:pPr>
        <w:spacing w:after="0"/>
        <w:jc w:val="both"/>
        <w:rPr>
          <w:kern w:val="28"/>
        </w:rPr>
      </w:pPr>
      <w:r w:rsidRPr="0054424A">
        <w:rPr>
          <w:kern w:val="28"/>
        </w:rPr>
        <w:t>El cemento será del tipo portland y deberá cumplir con los requisitos necesarios de buena calidad.</w:t>
      </w:r>
    </w:p>
    <w:p w:rsidR="00697479" w:rsidRPr="0054424A" w:rsidRDefault="00697479" w:rsidP="00697479">
      <w:pPr>
        <w:spacing w:after="0"/>
        <w:jc w:val="both"/>
        <w:rPr>
          <w:kern w:val="28"/>
        </w:rPr>
      </w:pPr>
      <w:r w:rsidRPr="0054424A">
        <w:rPr>
          <w:kern w:val="28"/>
        </w:rPr>
        <w:t>El agua deberá ser limpia, no permitiéndose el empleo de aguas estancadas provenientes de pequeñas lagunas o aquéllas que provengan de pantanos o ciénagas.</w:t>
      </w:r>
    </w:p>
    <w:p w:rsidR="00697479" w:rsidRPr="0054424A" w:rsidRDefault="00697479" w:rsidP="00697479">
      <w:pPr>
        <w:spacing w:after="0"/>
        <w:jc w:val="both"/>
        <w:rPr>
          <w:kern w:val="28"/>
        </w:rPr>
      </w:pPr>
      <w:r w:rsidRPr="0054424A">
        <w:rPr>
          <w:kern w:val="28"/>
        </w:rPr>
        <w:t>En general los agregados deberán estar limpios y exentos de materiales, tales como arcillas, barro adherido, escorias, cartón, yeso, pedazos de madera o materias orgánicas.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b/>
          <w:kern w:val="28"/>
        </w:rPr>
      </w:pPr>
      <w:r w:rsidRPr="0054424A">
        <w:rPr>
          <w:b/>
          <w:kern w:val="28"/>
        </w:rPr>
        <w:t>CIMIENTOS</w:t>
      </w:r>
    </w:p>
    <w:p w:rsidR="00697479" w:rsidRPr="0054424A" w:rsidRDefault="00697479" w:rsidP="00697479">
      <w:pPr>
        <w:spacing w:after="0"/>
        <w:jc w:val="both"/>
        <w:rPr>
          <w:kern w:val="28"/>
        </w:rPr>
      </w:pPr>
      <w:r w:rsidRPr="0054424A">
        <w:rPr>
          <w:kern w:val="28"/>
        </w:rPr>
        <w:t>No se colocará la piedra desplazadora, sin que previamente se haya inspeccionado las zanjas destinadas a recibirlas para cerciorarse de que el fondo está bien nivelado y compactado.</w:t>
      </w:r>
    </w:p>
    <w:p w:rsidR="00697479" w:rsidRPr="0054424A" w:rsidRDefault="00697479" w:rsidP="00697479">
      <w:pPr>
        <w:spacing w:after="0"/>
        <w:jc w:val="both"/>
        <w:rPr>
          <w:kern w:val="28"/>
        </w:rPr>
      </w:pPr>
      <w:r w:rsidRPr="0054424A">
        <w:rPr>
          <w:kern w:val="28"/>
        </w:rPr>
        <w:t>Primeramente se emparejará el fondo de la excavación con una capa de mortero pobre de cemento y arena en proporción 1:8, sobre la que se colocará la primera hilada de piedra.</w:t>
      </w:r>
    </w:p>
    <w:p w:rsidR="00697479" w:rsidRPr="0054424A" w:rsidRDefault="00697479" w:rsidP="00697479">
      <w:pPr>
        <w:spacing w:after="0"/>
        <w:jc w:val="both"/>
        <w:rPr>
          <w:kern w:val="28"/>
        </w:rPr>
      </w:pPr>
      <w:r w:rsidRPr="0054424A">
        <w:rPr>
          <w:kern w:val="28"/>
        </w:rPr>
        <w:t xml:space="preserve">La piedra será colocada por capas asentadas sobre base de mortero y con el fin de trabar las hiladas sucesivas se dejará sobresalir piedra en diferentes puntos. Las piedras deberán estar bien lavadas    y </w:t>
      </w:r>
      <w:proofErr w:type="gramStart"/>
      <w:r w:rsidRPr="0054424A">
        <w:rPr>
          <w:kern w:val="28"/>
        </w:rPr>
        <w:t>al  momento</w:t>
      </w:r>
      <w:proofErr w:type="gramEnd"/>
      <w:r w:rsidRPr="0054424A">
        <w:rPr>
          <w:kern w:val="28"/>
        </w:rPr>
        <w:t xml:space="preserve">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697479" w:rsidRPr="0054424A" w:rsidRDefault="00697479" w:rsidP="00697479">
      <w:pPr>
        <w:spacing w:after="0"/>
        <w:jc w:val="both"/>
        <w:rPr>
          <w:kern w:val="28"/>
        </w:rPr>
      </w:pPr>
      <w:r w:rsidRPr="0054424A">
        <w:rPr>
          <w:kern w:val="28"/>
        </w:rPr>
        <w:t>El hormigón de cemento portland será amasado con un contenido mínimo de 250 Kg de cemento por metro cúbico de mezcla, con una dosificación en volumen de 1:3:4 (cemento, arena, grava).</w:t>
      </w:r>
    </w:p>
    <w:p w:rsidR="00697479" w:rsidRPr="0054424A" w:rsidRDefault="00697479" w:rsidP="00697479">
      <w:pPr>
        <w:spacing w:after="0"/>
        <w:jc w:val="both"/>
        <w:rPr>
          <w:kern w:val="28"/>
        </w:rPr>
      </w:pPr>
      <w:r w:rsidRPr="0054424A">
        <w:rPr>
          <w:kern w:val="28"/>
        </w:rPr>
        <w:t>Las dimensiones de los cimientos se ajustarán estrictamente a las medidas indicadas en los planos respectivos o de acuerdo a instrucciones del supervisor de obra.</w:t>
      </w:r>
    </w:p>
    <w:p w:rsidR="00697479" w:rsidRPr="0054424A" w:rsidRDefault="00697479" w:rsidP="00697479">
      <w:pPr>
        <w:spacing w:after="0"/>
        <w:jc w:val="both"/>
        <w:rPr>
          <w:kern w:val="28"/>
        </w:rPr>
      </w:pPr>
      <w:r w:rsidRPr="0054424A">
        <w:rPr>
          <w:kern w:val="28"/>
        </w:rPr>
        <w:t>La remoción de los encofrados se podrá realizar recién a las doce horas de haberse efectuado el vaciado.</w:t>
      </w:r>
    </w:p>
    <w:p w:rsidR="00697479" w:rsidRPr="0054424A" w:rsidRDefault="00697479" w:rsidP="00697479">
      <w:pPr>
        <w:spacing w:after="0"/>
        <w:jc w:val="both"/>
        <w:rPr>
          <w:b/>
          <w:kern w:val="28"/>
        </w:rPr>
      </w:pPr>
      <w:r w:rsidRPr="0054424A">
        <w:rPr>
          <w:noProof/>
          <w:kern w:val="28"/>
          <w:lang w:eastAsia="es-BO"/>
        </w:rPr>
        <w:lastRenderedPageBreak/>
        <w:drawing>
          <wp:inline distT="0" distB="0" distL="0" distR="0" wp14:anchorId="423ECDCD" wp14:editId="7E6A03D1">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54424A">
        <w:rPr>
          <w:noProof/>
          <w:kern w:val="28"/>
          <w:lang w:eastAsia="es-BO"/>
        </w:rPr>
        <w:drawing>
          <wp:inline distT="0" distB="0" distL="0" distR="0" wp14:anchorId="44215AAB" wp14:editId="4EA021C5">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697479" w:rsidRPr="0054424A" w:rsidRDefault="00697479" w:rsidP="00697479">
      <w:pPr>
        <w:spacing w:after="0"/>
        <w:jc w:val="both"/>
        <w:rPr>
          <w:kern w:val="28"/>
        </w:rPr>
      </w:pPr>
      <w:r w:rsidRPr="0054424A">
        <w:rPr>
          <w:kern w:val="28"/>
        </w:rPr>
        <w:t>Cimiento y Sobrecimiento de Ho Co</w:t>
      </w:r>
    </w:p>
    <w:p w:rsidR="00697479" w:rsidRPr="0054424A" w:rsidRDefault="00697479" w:rsidP="00697479">
      <w:pPr>
        <w:spacing w:after="0"/>
        <w:jc w:val="both"/>
        <w:rPr>
          <w:b/>
          <w:kern w:val="28"/>
        </w:rPr>
      </w:pPr>
      <w:r w:rsidRPr="0054424A">
        <w:rPr>
          <w:b/>
          <w:kern w:val="28"/>
        </w:rPr>
        <w:t>SOBRECIMIENTOS</w:t>
      </w:r>
    </w:p>
    <w:p w:rsidR="00697479" w:rsidRPr="0054424A" w:rsidRDefault="00697479" w:rsidP="00697479">
      <w:pPr>
        <w:spacing w:after="0"/>
        <w:jc w:val="both"/>
        <w:rPr>
          <w:kern w:val="28"/>
        </w:rPr>
      </w:pPr>
      <w:r w:rsidRPr="0054424A">
        <w:rPr>
          <w:kern w:val="28"/>
        </w:rPr>
        <w:t>En sobrecimientos se empleará un hormigón de dosificación 1: 3: 4 con 50 % de piedra desplazadora. Los sobrecimientos deberán contar necesariamente con “Impermeabilización de Polietileno” conforme a lo especificado.</w:t>
      </w:r>
    </w:p>
    <w:p w:rsidR="00697479" w:rsidRPr="0054424A" w:rsidRDefault="00697479" w:rsidP="00697479">
      <w:pPr>
        <w:spacing w:after="0"/>
        <w:jc w:val="both"/>
        <w:rPr>
          <w:kern w:val="28"/>
        </w:rPr>
      </w:pPr>
      <w:r w:rsidRPr="0054424A">
        <w:rPr>
          <w:kern w:val="28"/>
        </w:rPr>
        <w:t>Las dosificaciones señaladas anteriormente serán empleadas, cuando las mismas no se encuentren especificadas en el formulario de presentación de propuestas o en los planos correspondientes.</w:t>
      </w:r>
    </w:p>
    <w:p w:rsidR="00697479" w:rsidRPr="0054424A" w:rsidRDefault="00697479" w:rsidP="00697479">
      <w:pPr>
        <w:spacing w:after="0"/>
        <w:jc w:val="both"/>
        <w:rPr>
          <w:kern w:val="28"/>
        </w:rPr>
      </w:pPr>
      <w:r w:rsidRPr="0054424A">
        <w:rPr>
          <w:kern w:val="28"/>
        </w:rPr>
        <w:t>Para la fabricación del hormigón se deberá efectuar la dosificación de los materiales por peso.</w:t>
      </w:r>
    </w:p>
    <w:p w:rsidR="00697479" w:rsidRPr="0054424A" w:rsidRDefault="00697479" w:rsidP="00697479">
      <w:pPr>
        <w:spacing w:after="0"/>
        <w:jc w:val="both"/>
        <w:rPr>
          <w:kern w:val="28"/>
        </w:rPr>
      </w:pPr>
      <w:r w:rsidRPr="0054424A">
        <w:rPr>
          <w:kern w:val="28"/>
        </w:rPr>
        <w:t xml:space="preserve">Para los áridos se aceptará una dosificación en volumen, es decir transformándose los pesos en volumen aparente de </w:t>
      </w:r>
      <w:proofErr w:type="gramStart"/>
      <w:r w:rsidRPr="0054424A">
        <w:rPr>
          <w:kern w:val="28"/>
        </w:rPr>
        <w:t>materiales  sueltos</w:t>
      </w:r>
      <w:proofErr w:type="gramEnd"/>
      <w:r w:rsidRPr="0054424A">
        <w:rPr>
          <w:kern w:val="28"/>
        </w:rPr>
        <w:t>. En obra se realizarán determinaciones frecuentes del peso específico aparente de los áridos sueltos y del contenido de humedad de los mismos.</w:t>
      </w:r>
    </w:p>
    <w:p w:rsidR="00697479" w:rsidRPr="0054424A" w:rsidRDefault="00697479" w:rsidP="00697479">
      <w:pPr>
        <w:spacing w:after="0"/>
        <w:jc w:val="both"/>
        <w:rPr>
          <w:kern w:val="28"/>
        </w:rPr>
      </w:pPr>
      <w:r w:rsidRPr="0054424A">
        <w:rPr>
          <w:kern w:val="28"/>
        </w:rPr>
        <w:t>La medición de los áridos en volumen se realizará en recipientes aprobados por el Supervisor de Obra y de preferencia deberán ser metálicos o de madera e indeformables.</w:t>
      </w:r>
    </w:p>
    <w:p w:rsidR="00697479" w:rsidRPr="0054424A" w:rsidRDefault="00697479" w:rsidP="00697479">
      <w:pPr>
        <w:spacing w:after="0"/>
        <w:jc w:val="both"/>
        <w:rPr>
          <w:kern w:val="28"/>
        </w:rPr>
      </w:pPr>
      <w:r w:rsidRPr="0054424A">
        <w:rPr>
          <w:kern w:val="28"/>
        </w:rPr>
        <w:t xml:space="preserve">Se colocará un capa </w:t>
      </w:r>
      <w:proofErr w:type="gramStart"/>
      <w:r w:rsidRPr="0054424A">
        <w:rPr>
          <w:kern w:val="28"/>
        </w:rPr>
        <w:t>de  hormigón</w:t>
      </w:r>
      <w:proofErr w:type="gramEnd"/>
      <w:r w:rsidRPr="0054424A">
        <w:rPr>
          <w:kern w:val="28"/>
        </w:rPr>
        <w:t xml:space="preserve">  pobre de 5 cm. de espesor de dosificación 1:3:5 para emparejar las superficies y al mismo tiempo que sirva de asiento para la primera hilada de piedra.</w:t>
      </w:r>
    </w:p>
    <w:p w:rsidR="00697479" w:rsidRPr="0054424A" w:rsidRDefault="00697479" w:rsidP="00697479">
      <w:pPr>
        <w:spacing w:after="0"/>
        <w:jc w:val="both"/>
        <w:rPr>
          <w:kern w:val="28"/>
        </w:rPr>
      </w:pPr>
      <w:r w:rsidRPr="0054424A">
        <w:rPr>
          <w:kern w:val="28"/>
        </w:rPr>
        <w:t xml:space="preserve">Las piedras deberán ser humedecidas abundantemente antes de su colocación, a fin de que no absorban el agua presente en </w:t>
      </w:r>
      <w:proofErr w:type="gramStart"/>
      <w:r w:rsidRPr="0054424A">
        <w:rPr>
          <w:kern w:val="28"/>
        </w:rPr>
        <w:t>el  hormigón</w:t>
      </w:r>
      <w:proofErr w:type="gramEnd"/>
      <w:r w:rsidRPr="0054424A">
        <w:rPr>
          <w:kern w:val="28"/>
        </w:rPr>
        <w:t>.</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Las dimensiones </w:t>
      </w:r>
      <w:proofErr w:type="gramStart"/>
      <w:r w:rsidRPr="0054424A">
        <w:rPr>
          <w:kern w:val="28"/>
        </w:rPr>
        <w:t>de  los</w:t>
      </w:r>
      <w:proofErr w:type="gramEnd"/>
      <w:r w:rsidRPr="0054424A">
        <w:rPr>
          <w:kern w:val="28"/>
        </w:rPr>
        <w:t xml:space="preserve"> sobrecimientos se ajustarán estrictamente a las medidas indicadas en los planos respectivos y/o de acuerdo a instrucciones del SUPERVISOR DE OBRA.</w:t>
      </w:r>
    </w:p>
    <w:p w:rsidR="00697479" w:rsidRPr="0054424A" w:rsidRDefault="00697479" w:rsidP="00697479">
      <w:pPr>
        <w:spacing w:after="0"/>
        <w:jc w:val="both"/>
        <w:rPr>
          <w:kern w:val="28"/>
        </w:rPr>
      </w:pPr>
      <w:r w:rsidRPr="0054424A">
        <w:rPr>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697479" w:rsidRPr="0054424A" w:rsidRDefault="00697479" w:rsidP="00697479">
      <w:pPr>
        <w:spacing w:after="0"/>
        <w:jc w:val="both"/>
        <w:rPr>
          <w:kern w:val="28"/>
        </w:rPr>
      </w:pPr>
      <w:r w:rsidRPr="0054424A">
        <w:rPr>
          <w:kern w:val="28"/>
        </w:rPr>
        <w:t>El vaciado se realizará por capas de 20 cm. de  espesor o dimensiones del cómputo métrico del proyecto , dentro de las cuales se colocarán las piedras desplazadoras en un 50 % del volumen total, cuidando que entre piedra y piedra exista suficiente espacio para que sean completamente cubiertas por el hormigón.</w:t>
      </w:r>
    </w:p>
    <w:p w:rsidR="00697479" w:rsidRPr="0054424A" w:rsidRDefault="00697479" w:rsidP="00697479">
      <w:pPr>
        <w:spacing w:after="0"/>
        <w:jc w:val="both"/>
        <w:rPr>
          <w:kern w:val="28"/>
        </w:rPr>
      </w:pPr>
      <w:r w:rsidRPr="0054424A">
        <w:rPr>
          <w:kern w:val="28"/>
        </w:rPr>
        <w:t xml:space="preserve">Para el caso de sobrecimientos con una cara vista, se </w:t>
      </w:r>
      <w:proofErr w:type="gramStart"/>
      <w:r w:rsidRPr="0054424A">
        <w:rPr>
          <w:kern w:val="28"/>
        </w:rPr>
        <w:t>utilizarán  maderas</w:t>
      </w:r>
      <w:proofErr w:type="gramEnd"/>
      <w:r w:rsidRPr="0054424A">
        <w:rPr>
          <w:kern w:val="28"/>
        </w:rPr>
        <w:t xml:space="preserve"> cepilladas en una cara y aceitada ligeramente para su fácil retiro.</w:t>
      </w:r>
    </w:p>
    <w:p w:rsidR="00697479" w:rsidRPr="0054424A" w:rsidRDefault="00697479" w:rsidP="00697479">
      <w:pPr>
        <w:spacing w:after="0"/>
        <w:jc w:val="both"/>
        <w:rPr>
          <w:kern w:val="28"/>
        </w:rPr>
      </w:pPr>
      <w:r w:rsidRPr="0054424A">
        <w:rPr>
          <w:kern w:val="28"/>
        </w:rPr>
        <w:lastRenderedPageBreak/>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697479" w:rsidRPr="0054424A" w:rsidRDefault="00697479" w:rsidP="00697479">
      <w:pPr>
        <w:spacing w:after="0"/>
        <w:jc w:val="both"/>
        <w:rPr>
          <w:kern w:val="28"/>
        </w:rPr>
      </w:pPr>
      <w:r w:rsidRPr="0054424A">
        <w:rPr>
          <w:kern w:val="28"/>
        </w:rPr>
        <w:t xml:space="preserve">La remoción de los encofrados se podrá realizar recién a las veinticuatro horas de haberse efectuado el vaciado.     </w:t>
      </w:r>
    </w:p>
    <w:p w:rsidR="00697479" w:rsidRPr="0054424A" w:rsidRDefault="00697479" w:rsidP="00697479">
      <w:pPr>
        <w:spacing w:after="0"/>
        <w:jc w:val="both"/>
        <w:rPr>
          <w:kern w:val="28"/>
        </w:rPr>
      </w:pPr>
      <w:r w:rsidRPr="0054424A">
        <w:rPr>
          <w:kern w:val="28"/>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697479" w:rsidRPr="0054424A" w:rsidRDefault="00697479" w:rsidP="00697479">
      <w:pPr>
        <w:spacing w:after="0"/>
        <w:jc w:val="both"/>
        <w:rPr>
          <w:kern w:val="28"/>
        </w:rPr>
      </w:pPr>
      <w:r w:rsidRPr="0054424A">
        <w:rPr>
          <w:kern w:val="28"/>
        </w:rPr>
        <w:tab/>
      </w: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pPr>
      <w:r w:rsidRPr="0054424A">
        <w:t>Se medirá en metros cúbicos de acuerdo a las dimensiones indicadas en los planos.</w:t>
      </w:r>
    </w:p>
    <w:p w:rsidR="00697479" w:rsidRPr="0054424A" w:rsidRDefault="00697479" w:rsidP="00697479">
      <w:pPr>
        <w:spacing w:after="0"/>
        <w:jc w:val="both"/>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cancelado al precio unitario de la propuesta aceptada.</w:t>
      </w:r>
    </w:p>
    <w:p w:rsidR="00697479" w:rsidRPr="0054424A" w:rsidRDefault="00697479" w:rsidP="00697479">
      <w:pPr>
        <w:spacing w:after="0"/>
        <w:jc w:val="both"/>
        <w:rPr>
          <w:kern w:val="28"/>
        </w:rPr>
      </w:pPr>
      <w:r w:rsidRPr="0054424A">
        <w:rPr>
          <w:kern w:val="28"/>
        </w:rPr>
        <w:t>Dicho precio será la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0" w:name="_Ref394397020"/>
      <w:bookmarkStart w:id="41" w:name="_Toc453949588"/>
      <w:r w:rsidRPr="0054424A">
        <w:rPr>
          <w:rFonts w:asciiTheme="minorHAnsi" w:hAnsiTheme="minorHAnsi"/>
        </w:rPr>
        <w:t>RELLENO COMÚN COMPACTADO CON VIBROCOMPACTADORA</w:t>
      </w:r>
      <w:bookmarkEnd w:id="40"/>
      <w:bookmarkEnd w:id="41"/>
    </w:p>
    <w:p w:rsidR="00697479" w:rsidRPr="00591C2F"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que deberán ser aprobados por el SUPERVISOR de Obra.</w:t>
      </w:r>
    </w:p>
    <w:p w:rsidR="00697479" w:rsidRPr="0054424A" w:rsidRDefault="00697479" w:rsidP="00697479">
      <w:pPr>
        <w:spacing w:after="0"/>
        <w:jc w:val="both"/>
        <w:rPr>
          <w:kern w:val="28"/>
        </w:rPr>
      </w:pPr>
      <w:r w:rsidRPr="0054424A">
        <w:rPr>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697479" w:rsidRPr="0054424A" w:rsidRDefault="00697479" w:rsidP="00697479">
      <w:pPr>
        <w:spacing w:after="0"/>
        <w:jc w:val="both"/>
        <w:rPr>
          <w:kern w:val="28"/>
        </w:rPr>
      </w:pPr>
      <w:r w:rsidRPr="0054424A">
        <w:rPr>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w:t>
      </w:r>
      <w:r w:rsidRPr="0054424A">
        <w:rPr>
          <w:kern w:val="28"/>
        </w:rPr>
        <w:lastRenderedPageBreak/>
        <w:t xml:space="preserve">al sitio final de depósito. Se evitará que el material excavado sea depositado temporalmente cerca de las obras. </w:t>
      </w:r>
    </w:p>
    <w:p w:rsidR="00697479" w:rsidRPr="0054424A" w:rsidRDefault="00697479" w:rsidP="00697479">
      <w:pPr>
        <w:spacing w:after="0"/>
        <w:jc w:val="both"/>
        <w:rPr>
          <w:kern w:val="28"/>
        </w:rPr>
      </w:pPr>
      <w:r w:rsidRPr="0054424A">
        <w:rPr>
          <w:kern w:val="28"/>
        </w:rPr>
        <w:t>El terreno natural del sector de la excavación y contiguo a la misma no deberá alterarse sin permiso del SUPERVISOR.</w:t>
      </w:r>
    </w:p>
    <w:p w:rsidR="00697479" w:rsidRPr="0054424A" w:rsidRDefault="00697479" w:rsidP="00697479">
      <w:pPr>
        <w:spacing w:after="0"/>
        <w:jc w:val="both"/>
        <w:rPr>
          <w:kern w:val="28"/>
        </w:rPr>
      </w:pPr>
      <w:r w:rsidRPr="0054424A">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4424A">
          <w:rPr>
            <w:kern w:val="28"/>
          </w:rPr>
          <w:t>10 cm</w:t>
        </w:r>
      </w:smartTag>
      <w:r w:rsidRPr="0054424A">
        <w:rPr>
          <w:kern w:val="28"/>
        </w:rPr>
        <w:t>. de diámetro.</w:t>
      </w:r>
    </w:p>
    <w:p w:rsidR="00697479" w:rsidRPr="0054424A" w:rsidRDefault="00697479" w:rsidP="00697479">
      <w:pPr>
        <w:spacing w:after="0"/>
        <w:jc w:val="both"/>
        <w:rPr>
          <w:kern w:val="28"/>
        </w:rPr>
      </w:pPr>
      <w:r w:rsidRPr="0054424A">
        <w:rPr>
          <w:kern w:val="28"/>
        </w:rPr>
        <w:t>Para efectuar el relleno, el CONTRATISTA deberá disponer en obra del número suficiente de pisones manuales de peso adecuado y apisonadores a explosión mecánica.</w:t>
      </w:r>
    </w:p>
    <w:p w:rsidR="00697479" w:rsidRPr="0054424A" w:rsidRDefault="00697479" w:rsidP="00697479">
      <w:pPr>
        <w:spacing w:after="0"/>
        <w:jc w:val="both"/>
        <w:rPr>
          <w:kern w:val="28"/>
        </w:rPr>
      </w:pPr>
      <w:r w:rsidRPr="0054424A">
        <w:rPr>
          <w:kern w:val="28"/>
        </w:rPr>
        <w:t>Para el caso de relleno y compactado con maquinaria, el CONTRATISTA deberá disponer en obra de palas cargadoras, volquetas, vibrocompactadoras y todo el equipo necesario para la ejecución de esta actividad.</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697479" w:rsidRPr="0054424A" w:rsidRDefault="00697479" w:rsidP="00697479">
      <w:pPr>
        <w:spacing w:after="0"/>
        <w:jc w:val="both"/>
        <w:rPr>
          <w:kern w:val="28"/>
        </w:rPr>
      </w:pPr>
      <w:r w:rsidRPr="0054424A">
        <w:rPr>
          <w:kern w:val="28"/>
        </w:rPr>
        <w:t>Si el relleno se efectuara sobre un sector excavado, la excavación debe regirse a lo indicado en la correspondiente especificación.</w:t>
      </w:r>
    </w:p>
    <w:p w:rsidR="00697479" w:rsidRPr="0054424A" w:rsidRDefault="00697479" w:rsidP="00697479">
      <w:pPr>
        <w:spacing w:after="0"/>
        <w:jc w:val="both"/>
        <w:rPr>
          <w:kern w:val="28"/>
        </w:rPr>
      </w:pPr>
      <w:r w:rsidRPr="0054424A">
        <w:rPr>
          <w:kern w:val="28"/>
        </w:rPr>
        <w:t>Todo relleno y compactado deberá realizarse, en los lugares que indique el proyecto o en otros con aprobación previa del SUPERVISOR.</w:t>
      </w:r>
    </w:p>
    <w:p w:rsidR="00697479" w:rsidRPr="0054424A" w:rsidRDefault="00697479" w:rsidP="00697479">
      <w:pPr>
        <w:spacing w:after="0"/>
        <w:jc w:val="both"/>
        <w:rPr>
          <w:kern w:val="28"/>
        </w:rPr>
      </w:pPr>
      <w:r w:rsidRPr="0054424A">
        <w:rPr>
          <w:kern w:val="28"/>
        </w:rPr>
        <w:t>El relleno se hará con el material seleccionado que cumpla lo indicado en estas especificaciones, previamente aprobado por SUPERVISOR de Obra.</w:t>
      </w:r>
    </w:p>
    <w:p w:rsidR="00697479" w:rsidRPr="0054424A" w:rsidRDefault="00697479" w:rsidP="00697479">
      <w:pPr>
        <w:spacing w:after="0"/>
        <w:jc w:val="both"/>
        <w:rPr>
          <w:kern w:val="28"/>
        </w:rPr>
      </w:pPr>
      <w:r w:rsidRPr="0054424A">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697479" w:rsidRPr="0054424A" w:rsidRDefault="00697479" w:rsidP="00697479">
      <w:pPr>
        <w:spacing w:after="0"/>
        <w:jc w:val="both"/>
        <w:rPr>
          <w:kern w:val="28"/>
        </w:rPr>
      </w:pPr>
      <w:r w:rsidRPr="0054424A">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697479" w:rsidRPr="0054424A" w:rsidRDefault="00697479" w:rsidP="00697479">
      <w:pPr>
        <w:spacing w:after="0"/>
        <w:jc w:val="both"/>
        <w:rPr>
          <w:kern w:val="28"/>
        </w:rPr>
      </w:pPr>
      <w:r w:rsidRPr="0054424A">
        <w:rPr>
          <w:kern w:val="28"/>
        </w:rPr>
        <w:t xml:space="preserve">El espesor máximo de las capas a compactar será de </w:t>
      </w:r>
      <w:smartTag w:uri="urn:schemas-microsoft-com:office:smarttags" w:element="metricconverter">
        <w:smartTagPr>
          <w:attr w:name="ProductID" w:val="20 cm"/>
        </w:smartTagPr>
        <w:r w:rsidRPr="0054424A">
          <w:rPr>
            <w:kern w:val="28"/>
          </w:rPr>
          <w:t>20 cm</w:t>
        </w:r>
      </w:smartTag>
      <w:r w:rsidRPr="0054424A">
        <w:rPr>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697479" w:rsidRPr="0054424A" w:rsidRDefault="00697479" w:rsidP="00697479">
      <w:pPr>
        <w:spacing w:after="0"/>
        <w:jc w:val="both"/>
        <w:rPr>
          <w:kern w:val="28"/>
        </w:rPr>
      </w:pPr>
      <w:r w:rsidRPr="0054424A">
        <w:rPr>
          <w:kern w:val="28"/>
        </w:rPr>
        <w:t>La humedad de compactación no deberá estar a más del 2 % por encima o por debajo del contenido óptimo de humedad del material, debiendo efectuarse ensayos prácticos de densidad de acuerdo con los procedimientos standard más adecuados.</w:t>
      </w:r>
    </w:p>
    <w:p w:rsidR="00697479" w:rsidRPr="0054424A" w:rsidRDefault="00697479" w:rsidP="00697479">
      <w:pPr>
        <w:spacing w:after="0"/>
        <w:jc w:val="both"/>
        <w:rPr>
          <w:kern w:val="28"/>
        </w:rPr>
      </w:pPr>
      <w:r w:rsidRPr="0054424A">
        <w:rPr>
          <w:kern w:val="28"/>
        </w:rPr>
        <w:lastRenderedPageBreak/>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697479" w:rsidRPr="0054424A" w:rsidRDefault="00697479" w:rsidP="00697479">
      <w:pPr>
        <w:spacing w:after="0"/>
        <w:jc w:val="both"/>
        <w:rPr>
          <w:kern w:val="28"/>
        </w:rPr>
      </w:pPr>
      <w:r w:rsidRPr="0054424A">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697479" w:rsidRPr="0054424A" w:rsidRDefault="00697479" w:rsidP="00697479">
      <w:pPr>
        <w:spacing w:after="0"/>
        <w:jc w:val="both"/>
        <w:rPr>
          <w:kern w:val="28"/>
        </w:rPr>
      </w:pPr>
      <w:r w:rsidRPr="0054424A">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697479" w:rsidRPr="0054424A" w:rsidRDefault="00697479" w:rsidP="00697479">
      <w:pPr>
        <w:spacing w:after="0"/>
        <w:jc w:val="both"/>
        <w:rPr>
          <w:kern w:val="28"/>
        </w:rPr>
      </w:pPr>
      <w:r w:rsidRPr="0054424A">
        <w:rPr>
          <w:kern w:val="28"/>
        </w:rPr>
        <w:t>La densidad de compactación será igual o mayor que 90% de la densidad obtenida en el ensayo del Proctor Modificado. Para sectores con tráfico vehicular deberá ser de al menos del 95% del Proctor modificado.</w:t>
      </w:r>
    </w:p>
    <w:p w:rsidR="00697479" w:rsidRPr="0054424A" w:rsidRDefault="00697479" w:rsidP="00697479">
      <w:pPr>
        <w:spacing w:after="0"/>
        <w:jc w:val="both"/>
        <w:rPr>
          <w:kern w:val="28"/>
        </w:rPr>
      </w:pPr>
      <w:r w:rsidRPr="0054424A">
        <w:rPr>
          <w:kern w:val="28"/>
        </w:rPr>
        <w:t>El SUPERVISOR determinará los lugares y número de muestras a extraer para el control de densidad, el cual será al menos tres controles en al menos dos niveles en toda el área de relleno.</w:t>
      </w:r>
    </w:p>
    <w:p w:rsidR="00697479" w:rsidRPr="0054424A" w:rsidRDefault="00697479" w:rsidP="00697479">
      <w:pPr>
        <w:spacing w:after="0"/>
        <w:jc w:val="both"/>
        <w:rPr>
          <w:kern w:val="28"/>
        </w:rPr>
      </w:pPr>
      <w:r w:rsidRPr="0054424A">
        <w:rPr>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697479" w:rsidRPr="0054424A" w:rsidRDefault="00697479" w:rsidP="00697479">
      <w:pPr>
        <w:spacing w:after="0"/>
        <w:jc w:val="both"/>
        <w:rPr>
          <w:kern w:val="28"/>
        </w:rPr>
      </w:pPr>
      <w:r w:rsidRPr="0054424A">
        <w:rPr>
          <w:kern w:val="28"/>
        </w:rPr>
        <w:t>El control será realizado por un laboratorio especializado y a costo del CONTRATISTA.</w:t>
      </w:r>
    </w:p>
    <w:p w:rsidR="00697479" w:rsidRPr="0054424A" w:rsidRDefault="00697479" w:rsidP="00697479">
      <w:pPr>
        <w:spacing w:after="0"/>
        <w:jc w:val="both"/>
        <w:rPr>
          <w:kern w:val="28"/>
        </w:rPr>
      </w:pPr>
      <w:r w:rsidRPr="0054424A">
        <w:rPr>
          <w:kern w:val="28"/>
        </w:rPr>
        <w:t>Durante el proceso de relleno, se deberán construir los drenajes especificados en el proyecto, o los que señale el SUPERVISOR de Obra.</w:t>
      </w:r>
    </w:p>
    <w:p w:rsidR="00697479" w:rsidRPr="0054424A" w:rsidRDefault="00697479" w:rsidP="00697479">
      <w:pPr>
        <w:spacing w:after="0"/>
        <w:jc w:val="both"/>
        <w:rPr>
          <w:kern w:val="28"/>
        </w:rPr>
      </w:pPr>
      <w:r w:rsidRPr="0054424A">
        <w:rPr>
          <w:kern w:val="28"/>
        </w:rPr>
        <w:t xml:space="preserve"> </w:t>
      </w: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relleno y compactado será medido en metros cúbicos compactados en su posición final de secciones autorizadas y reconocidas por el SUPERVISOR de Obra.</w:t>
      </w:r>
    </w:p>
    <w:p w:rsidR="00697479" w:rsidRPr="0054424A" w:rsidRDefault="00697479" w:rsidP="00697479">
      <w:pPr>
        <w:spacing w:after="0"/>
        <w:jc w:val="both"/>
        <w:rPr>
          <w:kern w:val="28"/>
        </w:rPr>
      </w:pPr>
      <w:r w:rsidRPr="0054424A">
        <w:rPr>
          <w:kern w:val="28"/>
        </w:rPr>
        <w:t>En la medición no se tomará en cuenta los volúmenes ocupados por las estructuras y otros que no sea material de relleno.</w:t>
      </w:r>
    </w:p>
    <w:p w:rsidR="00697479" w:rsidRPr="0054424A" w:rsidRDefault="00697479" w:rsidP="00697479">
      <w:pPr>
        <w:spacing w:after="0"/>
        <w:jc w:val="both"/>
        <w:rPr>
          <w:kern w:val="28"/>
        </w:rPr>
      </w:pPr>
      <w:r w:rsidRPr="0054424A">
        <w:rPr>
          <w:kern w:val="28"/>
        </w:rPr>
        <w:t>La medición se efectuará sobre la geometría del espacio rellenado.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al precio unitario de la propuesta aceptada. </w:t>
      </w:r>
    </w:p>
    <w:p w:rsidR="00697479" w:rsidRPr="0054424A" w:rsidRDefault="00697479" w:rsidP="00697479">
      <w:pPr>
        <w:spacing w:after="0"/>
        <w:jc w:val="both"/>
        <w:rPr>
          <w:kern w:val="28"/>
        </w:rPr>
      </w:pPr>
      <w:r w:rsidRPr="0054424A">
        <w:rPr>
          <w:kern w:val="28"/>
        </w:rPr>
        <w:t>Dicho precio unitario será la compensación total por los materiales, mano de obra, herramientas, equipo, pruebas o ensayos de densidad y otros gastos que sean necesarios para la adecuada y correcta ejecución del trabajo.</w:t>
      </w:r>
    </w:p>
    <w:p w:rsidR="00697479" w:rsidRPr="0054424A" w:rsidRDefault="00697479" w:rsidP="00697479">
      <w:pPr>
        <w:spacing w:after="0"/>
        <w:jc w:val="both"/>
        <w:rPr>
          <w:kern w:val="28"/>
        </w:rPr>
      </w:pPr>
      <w:r w:rsidRPr="0054424A">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2" w:name="_Ref394397097"/>
      <w:bookmarkStart w:id="43" w:name="_Toc453949589"/>
      <w:r w:rsidRPr="0054424A">
        <w:rPr>
          <w:rFonts w:asciiTheme="minorHAnsi" w:hAnsiTheme="minorHAnsi"/>
        </w:rPr>
        <w:lastRenderedPageBreak/>
        <w:t>IMPERMEABILIZACIÓN CON POLIETILENO</w:t>
      </w:r>
      <w:bookmarkEnd w:id="42"/>
      <w:bookmarkEnd w:id="43"/>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697479" w:rsidRPr="0054424A" w:rsidRDefault="00697479" w:rsidP="00684564">
      <w:pPr>
        <w:pStyle w:val="Prrafodelista"/>
        <w:numPr>
          <w:ilvl w:val="0"/>
          <w:numId w:val="21"/>
        </w:numPr>
        <w:spacing w:before="0" w:after="0"/>
        <w:rPr>
          <w:rFonts w:asciiTheme="minorHAnsi" w:hAnsiTheme="minorHAnsi"/>
          <w:kern w:val="28"/>
          <w:lang w:val="es-BO"/>
        </w:rPr>
      </w:pPr>
      <w:r w:rsidRPr="0054424A">
        <w:rPr>
          <w:rFonts w:asciiTheme="minorHAnsi" w:hAnsiTheme="minorHAnsi"/>
          <w:kern w:val="28"/>
          <w:lang w:val="es-BO"/>
        </w:rPr>
        <w:t>Entre el sobrecimiento y los muros, a objeto de evitar que el ascenso capilar del agua a través de los muros deteriore los mismos, los revoques y/o los revestimientos.</w:t>
      </w:r>
    </w:p>
    <w:p w:rsidR="00697479" w:rsidRPr="0054424A" w:rsidRDefault="00697479" w:rsidP="00684564">
      <w:pPr>
        <w:pStyle w:val="Prrafodelista"/>
        <w:numPr>
          <w:ilvl w:val="0"/>
          <w:numId w:val="21"/>
        </w:numPr>
        <w:spacing w:before="0" w:after="0"/>
        <w:rPr>
          <w:rFonts w:asciiTheme="minorHAnsi" w:hAnsiTheme="minorHAnsi"/>
          <w:kern w:val="28"/>
          <w:lang w:val="es-BO"/>
        </w:rPr>
      </w:pPr>
      <w:r w:rsidRPr="0054424A">
        <w:rPr>
          <w:rFonts w:asciiTheme="minorHAnsi" w:hAnsiTheme="minorHAnsi"/>
          <w:kern w:val="28"/>
          <w:lang w:val="es-BO"/>
        </w:rPr>
        <w:t>Cualquier elemento que requiera impermeabilización en caso de ser necesario y con previa autorización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proporcionar todos los materiales, herramientas y equipo necesarios para la ejecución de este ítem.</w:t>
      </w:r>
    </w:p>
    <w:p w:rsidR="00697479" w:rsidRPr="0054424A" w:rsidRDefault="00697479" w:rsidP="00697479">
      <w:pPr>
        <w:spacing w:after="0"/>
        <w:jc w:val="both"/>
        <w:rPr>
          <w:kern w:val="28"/>
        </w:rPr>
      </w:pPr>
      <w:r w:rsidRPr="0054424A">
        <w:rPr>
          <w:kern w:val="28"/>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54424A">
          <w:rPr>
            <w:kern w:val="28"/>
          </w:rPr>
          <w:t>2 cm</w:t>
        </w:r>
      </w:smartTag>
      <w:r w:rsidRPr="0054424A">
        <w:rPr>
          <w:kern w:val="28"/>
        </w:rPr>
        <w:t xml:space="preserve">. al de los sobrecimientos, extendiéndolo a lo largo de toda la superficie. </w:t>
      </w:r>
    </w:p>
    <w:p w:rsidR="00697479" w:rsidRPr="0054424A" w:rsidRDefault="00697479" w:rsidP="00697479">
      <w:pPr>
        <w:spacing w:after="0"/>
        <w:jc w:val="both"/>
        <w:rPr>
          <w:kern w:val="28"/>
        </w:rPr>
      </w:pPr>
      <w:r w:rsidRPr="0054424A">
        <w:rPr>
          <w:kern w:val="28"/>
        </w:rPr>
        <w:t xml:space="preserve">Los traslapes longitudinales no deberán ser menores a </w:t>
      </w:r>
      <w:smartTag w:uri="urn:schemas-microsoft-com:office:smarttags" w:element="metricconverter">
        <w:smartTagPr>
          <w:attr w:name="ProductID" w:val="10 cm"/>
        </w:smartTagPr>
        <w:r w:rsidRPr="0054424A">
          <w:rPr>
            <w:kern w:val="28"/>
          </w:rPr>
          <w:t>10 cm</w:t>
        </w:r>
      </w:smartTag>
      <w:r w:rsidRPr="0054424A">
        <w:rPr>
          <w:kern w:val="28"/>
        </w:rPr>
        <w:t>. A continuación se colocará una capa de mortero de cemento para colocar la primera hilada de ladrillos, bloques u otros elementos que conforman los muros.</w:t>
      </w:r>
    </w:p>
    <w:p w:rsidR="00697479" w:rsidRPr="0054424A" w:rsidRDefault="00697479" w:rsidP="00697479">
      <w:pPr>
        <w:spacing w:after="0"/>
        <w:jc w:val="both"/>
        <w:rPr>
          <w:kern w:val="28"/>
        </w:rPr>
      </w:pPr>
    </w:p>
    <w:p w:rsidR="00697479" w:rsidRPr="0054424A" w:rsidRDefault="00697479" w:rsidP="00697479">
      <w:pPr>
        <w:spacing w:after="0"/>
        <w:jc w:val="both"/>
        <w:rPr>
          <w:b/>
        </w:rPr>
      </w:pPr>
      <w:r w:rsidRPr="0054424A">
        <w:rPr>
          <w:b/>
          <w:kern w:val="28"/>
        </w:rPr>
        <w:t>4.</w:t>
      </w:r>
      <w:r w:rsidRPr="0054424A">
        <w:rPr>
          <w:b/>
          <w:kern w:val="28"/>
        </w:rPr>
        <w:tab/>
      </w:r>
      <w:bookmarkStart w:id="44" w:name="_Ref394397191"/>
      <w:r w:rsidRPr="0054424A">
        <w:rPr>
          <w:b/>
        </w:rPr>
        <w:t>MEDICIÓN</w:t>
      </w:r>
    </w:p>
    <w:p w:rsidR="00697479" w:rsidRPr="0054424A" w:rsidRDefault="00697479" w:rsidP="00697479">
      <w:pPr>
        <w:spacing w:after="0"/>
        <w:jc w:val="both"/>
      </w:pPr>
      <w:r w:rsidRPr="0054424A">
        <w:t>Este ítem no será objeto de medición, por estar contemplado en el precio de “Cimiento y Sobrecimiento”.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PAGO</w:t>
      </w:r>
    </w:p>
    <w:p w:rsidR="00697479" w:rsidRPr="0054424A" w:rsidRDefault="00697479" w:rsidP="00697479">
      <w:pPr>
        <w:spacing w:after="0"/>
        <w:jc w:val="both"/>
      </w:pPr>
      <w:r w:rsidRPr="0054424A">
        <w:t>La ejecución de la Impermeabilización de Polietileno en sobrecimientos, tal como se ha indicado precedentemente, no será pagada directamente, sino que se considerará dicho trabajo en el ítem “Cimientos y Sobrecimientos”.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45" w:name="_Toc453949590"/>
      <w:r w:rsidRPr="0054424A">
        <w:rPr>
          <w:rFonts w:asciiTheme="minorHAnsi" w:hAnsiTheme="minorHAnsi"/>
        </w:rPr>
        <w:t>COLUMNA DE HORMIGÓN ARMADO</w:t>
      </w:r>
      <w:bookmarkEnd w:id="44"/>
      <w:bookmarkEnd w:id="45"/>
    </w:p>
    <w:p w:rsidR="00697479" w:rsidRPr="0054424A"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t>Este ítem comprende la fabricación, transporte, colocación, vibrado, protección y curado del hormigón en los moldes o encofrados de columnas con acero de refuerzo.</w:t>
      </w:r>
    </w:p>
    <w:p w:rsidR="00697479" w:rsidRPr="0054424A" w:rsidRDefault="00697479" w:rsidP="00697479">
      <w:pPr>
        <w:spacing w:after="0"/>
        <w:jc w:val="both"/>
      </w:pPr>
      <w:r w:rsidRPr="0054424A">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Todos los materiales componentes del hormigón: agregados, cemento, agua deben cumplir lo especificado en “Materiales de Construcción”. El acero de refuerzo debe cumplir lo especificado en “Armaduras o Acero de Refuerzo”.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Todo lo referente a la preparación, transporte, colocación, consolidación, desencofrado, curado y protección del hormigón debe cumplir lo especificado en “Hormigones y Morteros”.</w:t>
      </w:r>
    </w:p>
    <w:p w:rsidR="00697479" w:rsidRPr="0054424A" w:rsidRDefault="00697479" w:rsidP="00697479">
      <w:pPr>
        <w:spacing w:after="0"/>
        <w:jc w:val="both"/>
        <w:rPr>
          <w:kern w:val="28"/>
        </w:rPr>
      </w:pPr>
      <w:r w:rsidRPr="0054424A">
        <w:rPr>
          <w:kern w:val="28"/>
        </w:rPr>
        <w:t>El encofrado debe cumplir lo especificado en “Encofrados y Apuntalamiento”.</w:t>
      </w:r>
    </w:p>
    <w:p w:rsidR="00697479" w:rsidRPr="0054424A" w:rsidRDefault="00697479" w:rsidP="00697479">
      <w:pPr>
        <w:spacing w:after="0"/>
        <w:jc w:val="both"/>
        <w:rPr>
          <w:kern w:val="28"/>
        </w:rPr>
      </w:pPr>
      <w:r w:rsidRPr="0054424A">
        <w:rPr>
          <w:kern w:val="28"/>
        </w:rPr>
        <w:t>Durante el encofrado debe garantizarse la verticalidad de las columnas con todos los apuntalamientos necesarios, el CONTRATISTA deberá solicitar verificación de encofrados y refuerzo antes de iniciar el vaciado de las mismas.</w:t>
      </w:r>
    </w:p>
    <w:p w:rsidR="00697479" w:rsidRPr="0054424A" w:rsidRDefault="00697479" w:rsidP="00697479">
      <w:pPr>
        <w:spacing w:after="0"/>
        <w:jc w:val="both"/>
        <w:rPr>
          <w:kern w:val="28"/>
        </w:rPr>
      </w:pPr>
      <w:r w:rsidRPr="0054424A">
        <w:rPr>
          <w:kern w:val="28"/>
        </w:rPr>
        <w:t>El cortado, doblado y colocación de la armadura de refuerzo debe seguir lo estipulado en la especificación “Armaduras o Acero de Refuerzo”, siguiendo las dimensiones indicadas en los planos.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Requerimientos previos:</w:t>
      </w:r>
    </w:p>
    <w:p w:rsidR="00697479" w:rsidRPr="0054424A" w:rsidRDefault="00697479" w:rsidP="00684564">
      <w:pPr>
        <w:pStyle w:val="Prrafodelista"/>
        <w:numPr>
          <w:ilvl w:val="0"/>
          <w:numId w:val="18"/>
        </w:numPr>
        <w:spacing w:before="0" w:after="0"/>
        <w:rPr>
          <w:rFonts w:asciiTheme="minorHAnsi" w:hAnsiTheme="minorHAnsi"/>
          <w:kern w:val="28"/>
        </w:rPr>
      </w:pPr>
      <w:r w:rsidRPr="0054424A">
        <w:rPr>
          <w:rFonts w:asciiTheme="minorHAnsi" w:hAnsiTheme="minorHAnsi"/>
          <w:kern w:val="28"/>
        </w:rPr>
        <w:t>Revisión de los diseños del hormigón a ejecutar y los planos del proyecto.</w:t>
      </w:r>
    </w:p>
    <w:p w:rsidR="00697479" w:rsidRPr="0054424A" w:rsidRDefault="00697479" w:rsidP="00684564">
      <w:pPr>
        <w:pStyle w:val="Prrafodelista"/>
        <w:numPr>
          <w:ilvl w:val="0"/>
          <w:numId w:val="18"/>
        </w:numPr>
        <w:spacing w:before="0" w:after="0"/>
        <w:rPr>
          <w:rFonts w:asciiTheme="minorHAnsi" w:hAnsiTheme="minorHAnsi"/>
          <w:kern w:val="28"/>
        </w:rPr>
      </w:pPr>
      <w:proofErr w:type="gramStart"/>
      <w:r w:rsidRPr="0054424A">
        <w:rPr>
          <w:rFonts w:asciiTheme="minorHAnsi" w:hAnsiTheme="minorHAnsi"/>
          <w:kern w:val="28"/>
        </w:rPr>
        <w:t>Terminado  la</w:t>
      </w:r>
      <w:proofErr w:type="gramEnd"/>
      <w:r w:rsidRPr="0054424A">
        <w:rPr>
          <w:rFonts w:asciiTheme="minorHAnsi" w:hAnsiTheme="minorHAnsi"/>
          <w:kern w:val="28"/>
        </w:rPr>
        <w:t xml:space="preserve">  colocación  del  acero  de  refuerzo,  separadores e instalaciones empotradas.</w:t>
      </w:r>
    </w:p>
    <w:p w:rsidR="00697479" w:rsidRPr="0054424A" w:rsidRDefault="00697479" w:rsidP="00684564">
      <w:pPr>
        <w:pStyle w:val="Prrafodelista"/>
        <w:numPr>
          <w:ilvl w:val="0"/>
          <w:numId w:val="18"/>
        </w:numPr>
        <w:spacing w:before="0" w:after="0"/>
        <w:rPr>
          <w:rFonts w:asciiTheme="minorHAnsi" w:hAnsiTheme="minorHAnsi"/>
          <w:kern w:val="28"/>
        </w:rPr>
      </w:pPr>
      <w:r w:rsidRPr="0054424A">
        <w:rPr>
          <w:rFonts w:asciiTheme="minorHAnsi" w:hAnsiTheme="minorHAnsi"/>
          <w:kern w:val="28"/>
        </w:rPr>
        <w:t>Verificación de que los encofrados o superficies de apoyo se encuentran listos, estables y húmedos para recibir el hormigón.</w:t>
      </w:r>
    </w:p>
    <w:p w:rsidR="00697479" w:rsidRPr="0054424A" w:rsidRDefault="00697479" w:rsidP="00684564">
      <w:pPr>
        <w:pStyle w:val="Prrafodelista"/>
        <w:numPr>
          <w:ilvl w:val="0"/>
          <w:numId w:val="18"/>
        </w:numPr>
        <w:spacing w:before="0" w:after="0"/>
        <w:rPr>
          <w:rFonts w:asciiTheme="minorHAnsi" w:hAnsiTheme="minorHAnsi"/>
          <w:kern w:val="28"/>
        </w:rPr>
      </w:pPr>
      <w:r w:rsidRPr="0054424A">
        <w:rPr>
          <w:rFonts w:asciiTheme="minorHAnsi" w:hAnsiTheme="minorHAnsi"/>
          <w:kern w:val="28"/>
        </w:rPr>
        <w:t>Tipo, dosificación, instrucciones y recomendaciones al utilizar aditivos en caso necesario.</w:t>
      </w:r>
    </w:p>
    <w:p w:rsidR="00697479" w:rsidRPr="0054424A" w:rsidRDefault="00697479" w:rsidP="00684564">
      <w:pPr>
        <w:pStyle w:val="Prrafodelista"/>
        <w:numPr>
          <w:ilvl w:val="0"/>
          <w:numId w:val="18"/>
        </w:numPr>
        <w:spacing w:before="0" w:after="0"/>
        <w:rPr>
          <w:rFonts w:asciiTheme="minorHAnsi" w:hAnsiTheme="minorHAnsi"/>
          <w:kern w:val="28"/>
        </w:rPr>
      </w:pPr>
      <w:r w:rsidRPr="0054424A">
        <w:rPr>
          <w:rFonts w:asciiTheme="minorHAnsi" w:hAnsiTheme="minorHAnsi"/>
          <w:kern w:val="28"/>
        </w:rPr>
        <w:t>La SUPERVISIÓN aprobará la colocación del acero de refuerzo e indicará que se puede iniciar con el hormigonado.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Durante la ejecución:</w:t>
      </w:r>
    </w:p>
    <w:p w:rsidR="00697479" w:rsidRPr="0054424A" w:rsidRDefault="00697479" w:rsidP="00684564">
      <w:pPr>
        <w:pStyle w:val="Prrafodelista"/>
        <w:numPr>
          <w:ilvl w:val="0"/>
          <w:numId w:val="19"/>
        </w:numPr>
        <w:spacing w:before="0" w:after="0"/>
        <w:rPr>
          <w:rFonts w:asciiTheme="minorHAnsi" w:hAnsiTheme="minorHAnsi"/>
          <w:kern w:val="28"/>
        </w:rPr>
      </w:pPr>
      <w:r w:rsidRPr="0054424A">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697479" w:rsidRPr="0054424A" w:rsidRDefault="00697479" w:rsidP="00684564">
      <w:pPr>
        <w:pStyle w:val="Prrafodelista"/>
        <w:numPr>
          <w:ilvl w:val="0"/>
          <w:numId w:val="19"/>
        </w:numPr>
        <w:spacing w:before="0" w:after="0"/>
        <w:rPr>
          <w:rFonts w:asciiTheme="minorHAnsi" w:hAnsiTheme="minorHAnsi"/>
          <w:kern w:val="28"/>
        </w:rPr>
      </w:pPr>
      <w:r w:rsidRPr="0054424A">
        <w:rPr>
          <w:rFonts w:asciiTheme="minorHAnsi" w:hAnsiTheme="minorHAnsi"/>
          <w:kern w:val="28"/>
        </w:rPr>
        <w:t>Verificación de la posición del acero de refuerzo, separadores y otros elementos embebidos, cuidando y exigiendo que conserven su posición adecuada y prevista.</w:t>
      </w:r>
    </w:p>
    <w:p w:rsidR="00697479" w:rsidRPr="0054424A" w:rsidRDefault="00697479" w:rsidP="00697479">
      <w:pPr>
        <w:spacing w:after="0"/>
        <w:jc w:val="both"/>
        <w:rPr>
          <w:b/>
          <w:kern w:val="28"/>
        </w:rPr>
      </w:pPr>
      <w:r w:rsidRPr="0054424A">
        <w:rPr>
          <w:b/>
          <w:kern w:val="28"/>
        </w:rPr>
        <w:t>Posterior a la ejecución:</w:t>
      </w:r>
    </w:p>
    <w:p w:rsidR="00697479" w:rsidRPr="0054424A" w:rsidRDefault="00697479" w:rsidP="00684564">
      <w:pPr>
        <w:pStyle w:val="Prrafodelista"/>
        <w:numPr>
          <w:ilvl w:val="0"/>
          <w:numId w:val="22"/>
        </w:numPr>
        <w:spacing w:before="0" w:after="0"/>
        <w:rPr>
          <w:rFonts w:asciiTheme="minorHAnsi" w:hAnsiTheme="minorHAnsi"/>
          <w:kern w:val="28"/>
        </w:rPr>
      </w:pPr>
      <w:r w:rsidRPr="0054424A">
        <w:rPr>
          <w:rFonts w:asciiTheme="minorHAnsi" w:hAnsiTheme="minorHAnsi"/>
          <w:kern w:val="28"/>
        </w:rPr>
        <w:t>Revisión de sistemas de instalaciones y su funcionamiento, que puedan afectarse durante el proceso de hormigonado.</w:t>
      </w:r>
    </w:p>
    <w:p w:rsidR="00697479" w:rsidRPr="0054424A" w:rsidRDefault="00697479" w:rsidP="00684564">
      <w:pPr>
        <w:pStyle w:val="Prrafodelista"/>
        <w:numPr>
          <w:ilvl w:val="0"/>
          <w:numId w:val="22"/>
        </w:numPr>
        <w:spacing w:before="0" w:after="0"/>
        <w:rPr>
          <w:rFonts w:asciiTheme="minorHAnsi" w:hAnsiTheme="minorHAnsi"/>
          <w:kern w:val="28"/>
        </w:rPr>
      </w:pPr>
      <w:r w:rsidRPr="0054424A">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697479" w:rsidRPr="0054424A" w:rsidRDefault="00697479" w:rsidP="00697479">
      <w:pPr>
        <w:spacing w:after="0"/>
        <w:jc w:val="both"/>
        <w:rPr>
          <w:kern w:val="28"/>
        </w:rPr>
      </w:pPr>
      <w:proofErr w:type="gramStart"/>
      <w:r w:rsidRPr="0054424A">
        <w:rPr>
          <w:b/>
          <w:kern w:val="28"/>
        </w:rPr>
        <w:t>Ejecución  y</w:t>
      </w:r>
      <w:proofErr w:type="gramEnd"/>
      <w:r w:rsidRPr="0054424A">
        <w:rPr>
          <w:b/>
          <w:kern w:val="28"/>
        </w:rPr>
        <w:t xml:space="preserve">  complementación:</w:t>
      </w:r>
      <w:r w:rsidRPr="0054424A">
        <w:rPr>
          <w:kern w:val="28"/>
        </w:rPr>
        <w:t xml:space="preserve"> </w:t>
      </w:r>
    </w:p>
    <w:p w:rsidR="00697479" w:rsidRPr="0054424A" w:rsidRDefault="00697479" w:rsidP="00697479">
      <w:pPr>
        <w:spacing w:after="0"/>
        <w:jc w:val="both"/>
        <w:rPr>
          <w:kern w:val="28"/>
        </w:rPr>
      </w:pPr>
      <w:proofErr w:type="gramStart"/>
      <w:r w:rsidRPr="0054424A">
        <w:rPr>
          <w:kern w:val="28"/>
        </w:rPr>
        <w:lastRenderedPageBreak/>
        <w:t>Verificado  el</w:t>
      </w:r>
      <w:proofErr w:type="gramEnd"/>
      <w:r w:rsidRPr="0054424A">
        <w:rPr>
          <w:kern w:val="28"/>
        </w:rPr>
        <w:t xml:space="preserve">  cumplimiento de  los  requerimientos previos,  con  el hormigón simple elaborado en obra o premezclado, se procederá a colocar en capas de espesor que permitan un fácil y adecuado vibrado y compactación del hormigón que se va vertiendo.</w:t>
      </w:r>
    </w:p>
    <w:p w:rsidR="00697479" w:rsidRPr="0054424A" w:rsidRDefault="00697479" w:rsidP="00697479">
      <w:pPr>
        <w:spacing w:after="0"/>
        <w:jc w:val="both"/>
        <w:rPr>
          <w:kern w:val="28"/>
        </w:rPr>
      </w:pPr>
      <w:r w:rsidRPr="0054424A">
        <w:rPr>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pPr>
      <w:r w:rsidRPr="0054424A">
        <w:t>El hormigón de la columna será medido por metro cúbico de hormigón colocado y aceptado, de acuerdo con las dimensiones indicadas en el proyecto o establecidas por el SUPERVISOR.</w:t>
      </w:r>
    </w:p>
    <w:p w:rsidR="00697479" w:rsidRPr="0054424A" w:rsidRDefault="00697479" w:rsidP="00697479">
      <w:pPr>
        <w:spacing w:after="0"/>
        <w:jc w:val="both"/>
      </w:pPr>
      <w:r w:rsidRPr="0054424A">
        <w:rPr>
          <w:i/>
        </w:rPr>
        <w:t>Columnas</w:t>
      </w:r>
      <w:r w:rsidRPr="0054424A">
        <w:t>, se medirán en metros cúbicos desde la parte superior de la zapata o cimiento hasta el extremo superior de la columna terminada al nivel indicado en planos.</w:t>
      </w:r>
    </w:p>
    <w:p w:rsidR="00697479" w:rsidRPr="0054424A" w:rsidRDefault="00697479" w:rsidP="00697479">
      <w:pPr>
        <w:spacing w:after="0"/>
        <w:jc w:val="both"/>
      </w:pPr>
      <w:r w:rsidRPr="0054424A">
        <w:t>En cualquier caso que el elemento indique ser Hormigón Armado se sobreentiende que el acero de refuerzo se encuentra incluido en el precio unitario por lo que no corresponde la medición de dicho refuerzo.</w:t>
      </w:r>
    </w:p>
    <w:p w:rsidR="00697479" w:rsidRPr="0054424A" w:rsidRDefault="00697479" w:rsidP="00697479">
      <w:pPr>
        <w:spacing w:after="0"/>
        <w:jc w:val="both"/>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pPr>
      <w:r w:rsidRPr="0054424A">
        <w:t>El hormigón de la columna medido en conformidad a lo indicado anteriormente será pagado a los precios unitarios contractuales correspondientes a los Ítems de Pago definidos, presentados y aceptados en los formularios de Propuesta.</w:t>
      </w:r>
    </w:p>
    <w:p w:rsidR="00697479" w:rsidRPr="0054424A" w:rsidRDefault="00697479" w:rsidP="00697479">
      <w:pPr>
        <w:spacing w:after="0"/>
        <w:jc w:val="both"/>
      </w:pPr>
      <w:r w:rsidRPr="0054424A">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697479" w:rsidRPr="0054424A" w:rsidRDefault="00697479" w:rsidP="00697479">
      <w:pPr>
        <w:spacing w:after="0"/>
        <w:jc w:val="both"/>
      </w:pPr>
      <w:r w:rsidRPr="0054424A">
        <w:t>En el caso de los elementos que se indique que son Hormigón Armado el acero de refuerzo se pagará incluido en dicho Ítem, por lo que el CONTRATISTA debe prever este aspecto en el precio unitario.</w:t>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6" w:name="_Ref394397225"/>
      <w:bookmarkStart w:id="47" w:name="_Toc453949591"/>
      <w:r w:rsidRPr="0054424A">
        <w:rPr>
          <w:rFonts w:asciiTheme="minorHAnsi" w:hAnsiTheme="minorHAnsi"/>
        </w:rPr>
        <w:t>RELLENO Y COMPACTADO CON MATERIAL SELECCIONADO</w:t>
      </w:r>
      <w:bookmarkEnd w:id="46"/>
      <w:bookmarkEnd w:id="47"/>
    </w:p>
    <w:p w:rsidR="00697479" w:rsidRPr="00591C2F"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lastRenderedPageBreak/>
        <w:t>El CONTRATISTA proporcionará todos los materiales, herramientas y equipo necesarios para la ejecución de los trabajos, los mismos que deberán ser aprobados por el SUPERVISOR de Obra.</w:t>
      </w:r>
    </w:p>
    <w:p w:rsidR="00697479" w:rsidRPr="0054424A" w:rsidRDefault="00697479" w:rsidP="00697479">
      <w:pPr>
        <w:spacing w:after="0"/>
        <w:jc w:val="both"/>
      </w:pPr>
      <w:r w:rsidRPr="0054424A">
        <w:t>La compactación de sub-rasante deberá hacerse con material de yacimientos de préstamo previamente autorizados por el supervisor, mismos que deberán ser de preferencia según la Clasificación AASHTO, material granular A-2 o A-2-4.</w:t>
      </w:r>
    </w:p>
    <w:p w:rsidR="00697479" w:rsidRPr="0054424A" w:rsidRDefault="00697479" w:rsidP="00697479">
      <w:pPr>
        <w:spacing w:after="0"/>
        <w:jc w:val="both"/>
        <w:rPr>
          <w:kern w:val="28"/>
        </w:rPr>
      </w:pPr>
      <w:r w:rsidRPr="0054424A">
        <w:rPr>
          <w:kern w:val="28"/>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697479" w:rsidRPr="0054424A" w:rsidRDefault="00697479" w:rsidP="00697479">
      <w:pPr>
        <w:spacing w:after="0"/>
        <w:jc w:val="both"/>
        <w:rPr>
          <w:kern w:val="28"/>
        </w:rPr>
      </w:pPr>
      <w:r w:rsidRPr="0054424A">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4424A">
          <w:rPr>
            <w:kern w:val="28"/>
          </w:rPr>
          <w:t>10 cm</w:t>
        </w:r>
      </w:smartTag>
      <w:r w:rsidRPr="0054424A">
        <w:rPr>
          <w:kern w:val="28"/>
        </w:rPr>
        <w:t>. de diámetro.</w:t>
      </w:r>
    </w:p>
    <w:p w:rsidR="00697479" w:rsidRPr="0054424A" w:rsidRDefault="00697479" w:rsidP="00697479">
      <w:pPr>
        <w:spacing w:after="0"/>
        <w:jc w:val="both"/>
        <w:rPr>
          <w:kern w:val="28"/>
        </w:rPr>
      </w:pPr>
      <w:r w:rsidRPr="0054424A">
        <w:rPr>
          <w:kern w:val="28"/>
        </w:rPr>
        <w:t>Para efectuar el relleno, el CONTRATISTA deberá disponer en obra del número suficiente de apisonadores a explosión mecánica (compactador de plancha).</w:t>
      </w:r>
    </w:p>
    <w:p w:rsidR="00697479" w:rsidRPr="0054424A" w:rsidRDefault="00697479" w:rsidP="00697479">
      <w:pPr>
        <w:spacing w:after="0"/>
        <w:jc w:val="both"/>
        <w:rPr>
          <w:kern w:val="28"/>
        </w:rPr>
      </w:pPr>
      <w:r w:rsidRPr="0054424A">
        <w:rPr>
          <w:kern w:val="28"/>
        </w:rPr>
        <w:t>Para el caso de relleno y compactado con maquinaria, el CONTRATISTA deberá disponer en obra de palas cargadoras, volquetas, compactador de plancha y todo el equipo necesario para la ejecución de esta actividad.</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697479" w:rsidRPr="0054424A" w:rsidRDefault="00697479" w:rsidP="00697479">
      <w:pPr>
        <w:spacing w:after="0"/>
        <w:jc w:val="both"/>
        <w:rPr>
          <w:kern w:val="28"/>
        </w:rPr>
      </w:pPr>
      <w:r w:rsidRPr="0054424A">
        <w:rPr>
          <w:kern w:val="28"/>
        </w:rPr>
        <w:t>Si el relleno se efectuara sobre un sector excavado, la excavación debe regirse a lo indicado en la correspondiente especificación.</w:t>
      </w:r>
    </w:p>
    <w:p w:rsidR="00697479" w:rsidRPr="0054424A" w:rsidRDefault="00697479" w:rsidP="00697479">
      <w:pPr>
        <w:spacing w:after="0"/>
        <w:jc w:val="both"/>
        <w:rPr>
          <w:kern w:val="28"/>
        </w:rPr>
      </w:pPr>
      <w:r w:rsidRPr="0054424A">
        <w:rPr>
          <w:kern w:val="28"/>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697479" w:rsidRPr="0054424A" w:rsidRDefault="00697479" w:rsidP="00697479">
      <w:pPr>
        <w:spacing w:after="0"/>
        <w:jc w:val="both"/>
        <w:rPr>
          <w:kern w:val="28"/>
        </w:rPr>
      </w:pPr>
      <w:r w:rsidRPr="0054424A">
        <w:rPr>
          <w:kern w:val="28"/>
        </w:rPr>
        <w:t>El relleno se hará con el material seleccionado que cumpla lo indicado en el ítem: 0.14</w:t>
      </w:r>
      <w:r w:rsidRPr="0054424A">
        <w:rPr>
          <w:kern w:val="28"/>
        </w:rPr>
        <w:tab/>
        <w:t>MEJORAMIENTO DE SUELO DE FUNDACIÓN y será previamente aprobado por SUPERVISOR de Obra.</w:t>
      </w:r>
    </w:p>
    <w:p w:rsidR="00697479" w:rsidRPr="0054424A" w:rsidRDefault="00697479" w:rsidP="00697479">
      <w:pPr>
        <w:spacing w:after="0"/>
        <w:jc w:val="both"/>
        <w:rPr>
          <w:kern w:val="28"/>
        </w:rPr>
      </w:pPr>
      <w:r w:rsidRPr="0054424A">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697479" w:rsidRPr="0054424A" w:rsidRDefault="00697479" w:rsidP="00697479">
      <w:pPr>
        <w:spacing w:after="0"/>
        <w:jc w:val="both"/>
        <w:rPr>
          <w:kern w:val="28"/>
        </w:rPr>
      </w:pPr>
      <w:r w:rsidRPr="0054424A">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697479" w:rsidRPr="0054424A" w:rsidRDefault="00697479" w:rsidP="00697479">
      <w:pPr>
        <w:spacing w:after="0"/>
        <w:jc w:val="both"/>
        <w:rPr>
          <w:kern w:val="28"/>
        </w:rPr>
      </w:pPr>
      <w:r w:rsidRPr="0054424A">
        <w:rPr>
          <w:kern w:val="28"/>
        </w:rPr>
        <w:t>La altura de relleno y compactación comprenderá desde la cota de terreno natural hasta la base del contrapiso.</w:t>
      </w:r>
    </w:p>
    <w:p w:rsidR="00697479" w:rsidRPr="0054424A" w:rsidRDefault="00697479" w:rsidP="00697479">
      <w:pPr>
        <w:spacing w:after="0"/>
        <w:jc w:val="both"/>
        <w:rPr>
          <w:kern w:val="28"/>
        </w:rPr>
      </w:pPr>
      <w:r w:rsidRPr="0054424A">
        <w:rPr>
          <w:kern w:val="28"/>
        </w:rPr>
        <w:lastRenderedPageBreak/>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697479" w:rsidRPr="0054424A" w:rsidRDefault="00697479" w:rsidP="00697479">
      <w:pPr>
        <w:spacing w:after="0"/>
        <w:jc w:val="both"/>
        <w:rPr>
          <w:kern w:val="28"/>
        </w:rPr>
      </w:pPr>
      <w:r w:rsidRPr="0054424A">
        <w:rPr>
          <w:kern w:val="28"/>
        </w:rPr>
        <w:t>La humedad de compactación no deberá estar a más del 2% por encima o por debajo del contenido óptimo de humedad del material, debiendo efectuarse ensayos prácticos de densidad de acuerdo con los procedimientos standard más adecuados.</w:t>
      </w:r>
    </w:p>
    <w:p w:rsidR="00697479" w:rsidRPr="0054424A" w:rsidRDefault="00697479" w:rsidP="00697479">
      <w:pPr>
        <w:spacing w:after="0"/>
        <w:jc w:val="both"/>
        <w:rPr>
          <w:kern w:val="28"/>
        </w:rPr>
      </w:pPr>
      <w:r w:rsidRPr="0054424A">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697479" w:rsidRPr="0054424A" w:rsidRDefault="00697479" w:rsidP="00697479">
      <w:pPr>
        <w:spacing w:after="0"/>
        <w:jc w:val="both"/>
        <w:rPr>
          <w:kern w:val="28"/>
        </w:rPr>
      </w:pPr>
      <w:r w:rsidRPr="0054424A">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697479" w:rsidRPr="0054424A" w:rsidRDefault="00697479" w:rsidP="00697479">
      <w:pPr>
        <w:spacing w:after="0"/>
        <w:jc w:val="both"/>
        <w:rPr>
          <w:kern w:val="28"/>
        </w:rPr>
      </w:pPr>
      <w:r w:rsidRPr="0054424A">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697479" w:rsidRPr="0054424A" w:rsidRDefault="00697479" w:rsidP="00697479">
      <w:pPr>
        <w:spacing w:after="0"/>
        <w:jc w:val="both"/>
        <w:rPr>
          <w:kern w:val="28"/>
        </w:rPr>
      </w:pPr>
      <w:r w:rsidRPr="0054424A">
        <w:rPr>
          <w:kern w:val="28"/>
        </w:rPr>
        <w:t>La densidad de compactación será igual o mayor que 90% de la densidad obtenida en el ensayo del Proctor Modificado. El resultado del ensayo, deberá ser asentado en el Libro de Órdenes y deberá ser notificado oficialmente por el SUPERVISOR de Obra al FISCAL de Obra en un plazo máximo de tres días de conocidos los resultados.</w:t>
      </w:r>
    </w:p>
    <w:p w:rsidR="00697479" w:rsidRPr="0054424A" w:rsidRDefault="00697479" w:rsidP="00697479">
      <w:pPr>
        <w:spacing w:after="0"/>
        <w:jc w:val="both"/>
        <w:rPr>
          <w:kern w:val="28"/>
        </w:rPr>
      </w:pPr>
      <w:r w:rsidRPr="0054424A">
        <w:rPr>
          <w:kern w:val="28"/>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697479" w:rsidRPr="0054424A" w:rsidRDefault="00697479" w:rsidP="00697479">
      <w:pPr>
        <w:spacing w:after="0"/>
        <w:jc w:val="both"/>
        <w:rPr>
          <w:kern w:val="28"/>
        </w:rPr>
      </w:pPr>
      <w:r w:rsidRPr="0054424A">
        <w:rPr>
          <w:kern w:val="28"/>
        </w:rPr>
        <w:t>El control será realizado por un laboratorio especializado y a costo del CONTRATISTA.</w:t>
      </w:r>
    </w:p>
    <w:p w:rsidR="00697479" w:rsidRPr="0054424A" w:rsidRDefault="00697479" w:rsidP="00697479">
      <w:pPr>
        <w:spacing w:after="0"/>
        <w:jc w:val="both"/>
        <w:rPr>
          <w:kern w:val="28"/>
        </w:rPr>
      </w:pPr>
      <w:r w:rsidRPr="0054424A">
        <w:rPr>
          <w:kern w:val="28"/>
        </w:rPr>
        <w:t>Durante el proceso de relleno, se deberán construir los drenajes especificados en el proyecto, o los que señale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relleno y compactado será medido en metros cúbicos compactados en su posición final de secciones autorizadas y reconocidas por el SUPERVISOR de Obra.</w:t>
      </w:r>
    </w:p>
    <w:p w:rsidR="00697479" w:rsidRPr="0054424A" w:rsidRDefault="00697479" w:rsidP="00697479">
      <w:pPr>
        <w:spacing w:after="0"/>
        <w:jc w:val="both"/>
        <w:rPr>
          <w:kern w:val="28"/>
        </w:rPr>
      </w:pPr>
      <w:r w:rsidRPr="0054424A">
        <w:rPr>
          <w:kern w:val="28"/>
        </w:rPr>
        <w:t>En la medición no se tomará en cuenta los volúmenes ocupados por las estructuras y otros que no sea material de relleno.</w:t>
      </w:r>
    </w:p>
    <w:p w:rsidR="00697479" w:rsidRPr="0054424A" w:rsidRDefault="00697479" w:rsidP="00697479">
      <w:pPr>
        <w:spacing w:after="0"/>
        <w:jc w:val="both"/>
        <w:rPr>
          <w:kern w:val="28"/>
        </w:rPr>
      </w:pPr>
      <w:r w:rsidRPr="0054424A">
        <w:rPr>
          <w:kern w:val="28"/>
        </w:rPr>
        <w:t>La medición se efectuará sobre la geometría del espacio rellenado.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697479" w:rsidRPr="0054424A" w:rsidRDefault="00697479" w:rsidP="00697479">
      <w:pPr>
        <w:spacing w:after="0"/>
        <w:jc w:val="both"/>
        <w:rPr>
          <w:kern w:val="28"/>
        </w:rPr>
      </w:pPr>
      <w:r w:rsidRPr="0054424A">
        <w:rPr>
          <w:kern w:val="28"/>
        </w:rPr>
        <w:t>Dicho precio unitario será la compensación total por los materiales, mano de obra, herramientas, equipo, pruebas o ensayos de densidad y otros gastos que sean necesarios para la adecuada y correcta ejecución del trabajo.</w:t>
      </w:r>
    </w:p>
    <w:p w:rsidR="00697479" w:rsidRPr="0054424A" w:rsidRDefault="00697479" w:rsidP="00697479">
      <w:pPr>
        <w:spacing w:after="0"/>
        <w:jc w:val="both"/>
        <w:rPr>
          <w:kern w:val="28"/>
        </w:rPr>
      </w:pPr>
      <w:r w:rsidRPr="0054424A">
        <w:rPr>
          <w:kern w:val="28"/>
        </w:rPr>
        <w:t>En caso de ser necesario el empleo de material de préstamo, el mismo deberá ser debidamente justificado y autorizado por el SUPERVISOR de Obra, siguiendo los procedimientos establecidos para órdenes de cambio.</w:t>
      </w:r>
    </w:p>
    <w:p w:rsidR="00697479" w:rsidRPr="0054424A" w:rsidRDefault="00697479" w:rsidP="00697479">
      <w:pPr>
        <w:spacing w:after="0"/>
        <w:jc w:val="both"/>
        <w:rPr>
          <w:kern w:val="28"/>
        </w:rPr>
      </w:pPr>
      <w:r w:rsidRPr="0054424A">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8" w:name="_Ref394397277"/>
      <w:bookmarkStart w:id="49" w:name="_Toc453949592"/>
      <w:r w:rsidRPr="0054424A">
        <w:rPr>
          <w:rFonts w:asciiTheme="minorHAnsi" w:hAnsiTheme="minorHAnsi"/>
        </w:rPr>
        <w:t>MUROS DE LADRILLO</w:t>
      </w:r>
      <w:bookmarkEnd w:id="48"/>
      <w:bookmarkEnd w:id="49"/>
    </w:p>
    <w:p w:rsidR="00697479" w:rsidRPr="0054424A" w:rsidRDefault="00697479" w:rsidP="00697479">
      <w:pPr>
        <w:spacing w:after="0"/>
        <w:jc w:val="both"/>
        <w:rPr>
          <w:b/>
        </w:rPr>
      </w:pPr>
      <w:r w:rsidRPr="0054424A">
        <w:rPr>
          <w:b/>
        </w:rPr>
        <w:t>UND.</w:t>
      </w:r>
      <w:r w:rsidR="00591C2F">
        <w:rPr>
          <w:b/>
        </w:rPr>
        <w:t xml:space="preserve">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capítulo comprende la construcción de muros y tabiques de albañilería de ladrillo con mortero de cemento y arena en proporción 1:4.</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Los ladrillos serán de primera calidad y toda partida de los mismos deberá merecer la aprobación del SUPERVISOR de Obra para su empleo en la obra.</w:t>
      </w:r>
    </w:p>
    <w:p w:rsidR="00697479" w:rsidRPr="0054424A" w:rsidRDefault="00697479" w:rsidP="00697479">
      <w:pPr>
        <w:spacing w:after="0"/>
        <w:jc w:val="both"/>
        <w:rPr>
          <w:kern w:val="28"/>
        </w:rPr>
      </w:pPr>
      <w:r w:rsidRPr="0054424A">
        <w:rPr>
          <w:kern w:val="28"/>
        </w:rPr>
        <w:t>Los ladrillos huecos serán bien cocidos de dimensiones 25x18x12 cm, emitirán al golpe un sonido metálico, tendrán color uniforme y estarán libres de cualquier rajadura o desportilladuras.</w:t>
      </w:r>
    </w:p>
    <w:p w:rsidR="00697479" w:rsidRPr="0054424A" w:rsidRDefault="00697479" w:rsidP="00697479">
      <w:pPr>
        <w:spacing w:after="0"/>
        <w:jc w:val="both"/>
        <w:rPr>
          <w:kern w:val="28"/>
        </w:rPr>
      </w:pPr>
      <w:r w:rsidRPr="0054424A">
        <w:rPr>
          <w:kern w:val="28"/>
        </w:rPr>
        <w:t>Los ladrillos llenos serán bien cocidos, tendrán color uniforme y estarán libres de cualquier rajadura o desportilladuras.</w:t>
      </w:r>
    </w:p>
    <w:p w:rsidR="00697479" w:rsidRPr="0054424A" w:rsidRDefault="00697479" w:rsidP="00697479">
      <w:pPr>
        <w:spacing w:after="0"/>
        <w:jc w:val="both"/>
        <w:rPr>
          <w:kern w:val="28"/>
        </w:rPr>
      </w:pPr>
      <w:r w:rsidRPr="0054424A">
        <w:rPr>
          <w:kern w:val="28"/>
        </w:rPr>
        <w:t>En la preparación del mortero se empleará únicamente cemento y arena que cumplan con los requisitos de calidad especificados en el ítem de materiales de construcción.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697479" w:rsidRPr="0054424A" w:rsidRDefault="00697479" w:rsidP="00697479">
      <w:pPr>
        <w:spacing w:after="0"/>
        <w:jc w:val="both"/>
        <w:rPr>
          <w:kern w:val="28"/>
        </w:rPr>
      </w:pPr>
      <w:r w:rsidRPr="0054424A">
        <w:rPr>
          <w:kern w:val="28"/>
        </w:rPr>
        <w:t>Se cuidará muy especialmente de que los ladrillos tengan una correcta trabazón entre hilada y en los cruces entre muro y muro o muro y tabique.</w:t>
      </w:r>
    </w:p>
    <w:p w:rsidR="00697479" w:rsidRPr="0054424A" w:rsidRDefault="00697479" w:rsidP="00697479">
      <w:pPr>
        <w:spacing w:after="0"/>
        <w:jc w:val="both"/>
        <w:rPr>
          <w:kern w:val="28"/>
        </w:rPr>
      </w:pPr>
      <w:r w:rsidRPr="0054424A">
        <w:rPr>
          <w:kern w:val="28"/>
        </w:rPr>
        <w:lastRenderedPageBreak/>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697479" w:rsidRPr="0054424A" w:rsidRDefault="00697479" w:rsidP="00697479">
      <w:pPr>
        <w:spacing w:after="0"/>
        <w:jc w:val="both"/>
        <w:rPr>
          <w:kern w:val="28"/>
        </w:rPr>
      </w:pPr>
      <w:r w:rsidRPr="0054424A">
        <w:rPr>
          <w:kern w:val="2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697479" w:rsidRPr="0054424A" w:rsidRDefault="00697479" w:rsidP="00697479">
      <w:pPr>
        <w:spacing w:after="0"/>
        <w:jc w:val="both"/>
        <w:rPr>
          <w:kern w:val="28"/>
        </w:rPr>
      </w:pPr>
      <w:r w:rsidRPr="0054424A">
        <w:rPr>
          <w:kern w:val="28"/>
        </w:rPr>
        <w:t>El mortero de cemento y arena en la proporción 1:4 será mezclado en las cantidades necesarias para su empleo inmediato. Se rechazará todo mortero que tenga 30 minutos o más a partir del momento de mezclado.</w:t>
      </w:r>
    </w:p>
    <w:p w:rsidR="00697479" w:rsidRPr="0054424A" w:rsidRDefault="00697479" w:rsidP="00697479">
      <w:pPr>
        <w:spacing w:after="0"/>
        <w:jc w:val="both"/>
        <w:rPr>
          <w:kern w:val="28"/>
        </w:rPr>
      </w:pPr>
      <w:r w:rsidRPr="0054424A">
        <w:rPr>
          <w:kern w:val="28"/>
        </w:rPr>
        <w:t>El mortero será de una consistencia tal que se asegure su trabajabilidad y la manipulación de masas compactas, densas y con aspecto y coloración uniformes.</w:t>
      </w:r>
    </w:p>
    <w:p w:rsidR="00697479" w:rsidRPr="0054424A" w:rsidRDefault="00697479" w:rsidP="00697479">
      <w:pPr>
        <w:spacing w:after="0"/>
        <w:jc w:val="both"/>
        <w:rPr>
          <w:kern w:val="28"/>
        </w:rPr>
      </w:pPr>
      <w:r w:rsidRPr="0054424A">
        <w:rPr>
          <w:kern w:val="28"/>
        </w:rPr>
        <w:t>Los espesores de los muros y tabiques deberán ajustarse estrictamente a las dimensiones indicadas en los planos respectivos, a menos que el SUPERVISOR de Obra instruya por escrito expresamente otra cosa.</w:t>
      </w:r>
    </w:p>
    <w:p w:rsidR="00697479" w:rsidRPr="0054424A" w:rsidRDefault="00697479" w:rsidP="00697479">
      <w:pPr>
        <w:spacing w:after="0"/>
        <w:jc w:val="both"/>
        <w:rPr>
          <w:kern w:val="28"/>
        </w:rPr>
      </w:pPr>
      <w:r w:rsidRPr="0054424A">
        <w:rPr>
          <w:kern w:val="28"/>
        </w:rPr>
        <w:t>A tiempo de construirse los muros y tabiques, en los casos en que sea posible, se dejarán las tuberías para los diferentes tipos de instalaciones, al igual que cajas, tacos de madera, etc. que pudieran requerirse.</w:t>
      </w:r>
    </w:p>
    <w:p w:rsidR="00697479" w:rsidRPr="0054424A" w:rsidRDefault="00697479" w:rsidP="00697479">
      <w:pPr>
        <w:spacing w:after="0"/>
        <w:jc w:val="both"/>
        <w:rPr>
          <w:kern w:val="28"/>
        </w:rPr>
      </w:pPr>
      <w:r w:rsidRPr="0054424A">
        <w:rPr>
          <w:kern w:val="28"/>
        </w:rPr>
        <w:t>En cada hilada de ladrillos a ser colocados debe controlarse la horizontalidad y verticalidad del conjunto, pudiendo realizar este control mediante la colocación de lienzas correctamente niveladas y plomadas como guías de colocación de los ladrillos.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0" w:name="_Ref394397316"/>
      <w:bookmarkStart w:id="51" w:name="_Toc453949593"/>
      <w:r w:rsidRPr="0054424A">
        <w:rPr>
          <w:rFonts w:asciiTheme="minorHAnsi" w:hAnsiTheme="minorHAnsi"/>
        </w:rPr>
        <w:t>DINTEL DE LADRILLO DE 6 HUECOS ARMADO</w:t>
      </w:r>
      <w:bookmarkEnd w:id="50"/>
      <w:bookmarkEnd w:id="51"/>
    </w:p>
    <w:p w:rsidR="00697479" w:rsidRPr="00591C2F" w:rsidRDefault="00591C2F" w:rsidP="00697479">
      <w:pPr>
        <w:spacing w:after="0"/>
        <w:jc w:val="both"/>
        <w:rPr>
          <w:b/>
        </w:rPr>
      </w:pPr>
      <w:r>
        <w:rPr>
          <w:b/>
        </w:rPr>
        <w:t>UND ML</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Los ladrillos de seis huecos serán de las dimensiones indicadas en los planos de detalle y en el formulario de presentación de propuestas, admitiéndose una tolerancia de 0.5 cm.  </w:t>
      </w:r>
      <w:proofErr w:type="gramStart"/>
      <w:r w:rsidRPr="0054424A">
        <w:rPr>
          <w:kern w:val="28"/>
        </w:rPr>
        <w:t>de</w:t>
      </w:r>
      <w:proofErr w:type="gramEnd"/>
      <w:r w:rsidRPr="0054424A">
        <w:rPr>
          <w:kern w:val="28"/>
        </w:rPr>
        <w:t xml:space="preserve"> variación en cualquiera de sus dimensiones y serán del mismo tipo utilizado en la construcción de los muros.</w:t>
      </w:r>
    </w:p>
    <w:p w:rsidR="00697479" w:rsidRPr="0054424A" w:rsidRDefault="00697479" w:rsidP="00697479">
      <w:pPr>
        <w:spacing w:after="0"/>
        <w:jc w:val="both"/>
        <w:rPr>
          <w:kern w:val="28"/>
        </w:rPr>
      </w:pPr>
      <w:r w:rsidRPr="0054424A">
        <w:rPr>
          <w:kern w:val="28"/>
        </w:rPr>
        <w:t>Los ladrillos deberán estar bien cocidos, emitiendo al golpe un sonido metálico, deberán presentar un color uniforme y estarán libres de cualquier rajadura o desportilladura.</w:t>
      </w:r>
    </w:p>
    <w:p w:rsidR="00697479" w:rsidRPr="0054424A" w:rsidRDefault="00697479" w:rsidP="00697479">
      <w:pPr>
        <w:spacing w:after="0"/>
        <w:jc w:val="both"/>
        <w:rPr>
          <w:kern w:val="28"/>
        </w:rPr>
      </w:pPr>
      <w:r w:rsidRPr="0054424A">
        <w:rPr>
          <w:kern w:val="28"/>
        </w:rPr>
        <w:t>El mortero se preparará con cemento Portland y arena fina en la proporción 1: 4 con un contenido mínimo de cemento de 375 kilogramos por metro cúbico de mortero. Cumpliendo lo especificado en “Materiales de Construcción”</w:t>
      </w:r>
    </w:p>
    <w:p w:rsidR="00697479" w:rsidRPr="0054424A" w:rsidRDefault="00697479" w:rsidP="00697479">
      <w:pPr>
        <w:spacing w:after="0"/>
        <w:jc w:val="both"/>
        <w:rPr>
          <w:kern w:val="28"/>
        </w:rPr>
      </w:pPr>
      <w:r w:rsidRPr="0054424A">
        <w:rPr>
          <w:kern w:val="28"/>
        </w:rPr>
        <w:t>El fierro de construcción a emplearse deben ser 2 barras de fierro corrugado de 3/8” con una fatiga de fluencia de 4200 kg/cm2. Cumpliendo lo especificado en “Armaduras o Acero de Refuerzo”.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Los ladrillos serán colocados sobre un soporte de tablas adosadas al vano en la altura especificada.</w:t>
      </w:r>
    </w:p>
    <w:p w:rsidR="00697479" w:rsidRPr="0054424A" w:rsidRDefault="00697479" w:rsidP="00697479">
      <w:pPr>
        <w:spacing w:after="0"/>
        <w:jc w:val="both"/>
        <w:rPr>
          <w:kern w:val="28"/>
        </w:rPr>
      </w:pPr>
      <w:r w:rsidRPr="0054424A">
        <w:rPr>
          <w:kern w:val="28"/>
        </w:rPr>
        <w:t xml:space="preserve">Su posición de "soga" o de "tizón" estará especificada en los planos de detalle. </w:t>
      </w:r>
    </w:p>
    <w:p w:rsidR="00697479" w:rsidRPr="0054424A" w:rsidRDefault="00697479" w:rsidP="00697479">
      <w:pPr>
        <w:spacing w:after="0"/>
        <w:jc w:val="both"/>
        <w:rPr>
          <w:kern w:val="28"/>
        </w:rPr>
      </w:pPr>
      <w:r w:rsidRPr="0054424A">
        <w:rPr>
          <w:kern w:val="28"/>
        </w:rPr>
        <w:t>El soporte de madera no podrá ser retirado hasta por lo menos 15 días de su colocación.</w:t>
      </w:r>
    </w:p>
    <w:p w:rsidR="00697479" w:rsidRPr="0054424A" w:rsidRDefault="00697479" w:rsidP="00697479">
      <w:pPr>
        <w:spacing w:after="0"/>
        <w:jc w:val="both"/>
        <w:rPr>
          <w:kern w:val="28"/>
        </w:rPr>
      </w:pPr>
      <w:r w:rsidRPr="0054424A">
        <w:rPr>
          <w:kern w:val="28"/>
        </w:rPr>
        <w:t>Los apoyos merecerán especial cuidado, debiendo entrar en los muros por lo menos 10 cm.</w:t>
      </w:r>
    </w:p>
    <w:p w:rsidR="00697479" w:rsidRPr="0054424A" w:rsidRDefault="00697479" w:rsidP="00697479">
      <w:pPr>
        <w:spacing w:after="0"/>
        <w:jc w:val="center"/>
        <w:rPr>
          <w:kern w:val="28"/>
        </w:rPr>
      </w:pPr>
      <w:r w:rsidRPr="0054424A">
        <w:rPr>
          <w:noProof/>
          <w:kern w:val="28"/>
          <w:lang w:eastAsia="es-BO"/>
        </w:rPr>
        <w:drawing>
          <wp:inline distT="0" distB="0" distL="0" distR="0" wp14:anchorId="703C5FA0" wp14:editId="572D6DE4">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697479" w:rsidRPr="0054424A" w:rsidRDefault="00697479" w:rsidP="00697479">
      <w:pPr>
        <w:spacing w:after="0"/>
        <w:jc w:val="both"/>
        <w:rPr>
          <w:kern w:val="28"/>
        </w:rPr>
      </w:pPr>
      <w:r w:rsidRPr="0054424A">
        <w:rPr>
          <w:kern w:val="28"/>
        </w:rPr>
        <w:t>Los fierros se colocarán rigidizados con alambre de amarre, en los diámetros y cantidad señalada en los planos de detalle.</w:t>
      </w:r>
    </w:p>
    <w:p w:rsidR="00697479" w:rsidRPr="0054424A" w:rsidRDefault="00697479" w:rsidP="00697479">
      <w:pPr>
        <w:spacing w:after="0"/>
        <w:jc w:val="both"/>
        <w:rPr>
          <w:kern w:val="28"/>
        </w:rPr>
      </w:pPr>
      <w:r w:rsidRPr="0054424A">
        <w:rPr>
          <w:kern w:val="28"/>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lastRenderedPageBreak/>
        <w:t>4.</w:t>
      </w:r>
      <w:r w:rsidRPr="0054424A">
        <w:rPr>
          <w:b/>
          <w:kern w:val="28"/>
        </w:rPr>
        <w:tab/>
        <w:t>MEDICIÓN</w:t>
      </w:r>
    </w:p>
    <w:p w:rsidR="00697479" w:rsidRPr="0054424A" w:rsidRDefault="00697479" w:rsidP="00697479">
      <w:pPr>
        <w:spacing w:after="0"/>
        <w:jc w:val="both"/>
        <w:rPr>
          <w:kern w:val="28"/>
        </w:rPr>
      </w:pPr>
      <w:r w:rsidRPr="0054424A">
        <w:rPr>
          <w:kern w:val="28"/>
        </w:rPr>
        <w:t>Los dinteles serán medidos en metros lineales, tomando en cuenta únicamente las longitudes netas del trabajo ejecutado.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pagado al precio unitario de la propuesta aceptada.</w:t>
      </w:r>
    </w:p>
    <w:p w:rsidR="00697479" w:rsidRPr="0054424A" w:rsidRDefault="00697479" w:rsidP="00697479">
      <w:pPr>
        <w:spacing w:after="0"/>
        <w:jc w:val="both"/>
        <w:rPr>
          <w:kern w:val="28"/>
        </w:rPr>
      </w:pPr>
      <w:r w:rsidRPr="0054424A">
        <w:rPr>
          <w:kern w:val="28"/>
        </w:rPr>
        <w:t xml:space="preserve">Dicho precio será compensación total por los materiales, mano de obra, herramientas, equipo y otros gastos que sean necesarios para la adecuada y correcta ejecución de los trabajos. </w:t>
      </w:r>
    </w:p>
    <w:p w:rsidR="00697479" w:rsidRPr="0054424A" w:rsidRDefault="00697479" w:rsidP="00697479">
      <w:pPr>
        <w:spacing w:after="0"/>
        <w:jc w:val="both"/>
        <w:rPr>
          <w:kern w:val="28"/>
        </w:rPr>
      </w:pPr>
      <w:r w:rsidRPr="0054424A">
        <w:rPr>
          <w:kern w:val="28"/>
        </w:rPr>
        <w:t>En el caso de dinteles de ladrillo, el material ladrillo deberá estar considerado dentro del ítem muros de ladrillo.</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2" w:name="_Ref394397366"/>
      <w:bookmarkStart w:id="53" w:name="_Toc453949594"/>
      <w:r w:rsidRPr="0054424A">
        <w:rPr>
          <w:rFonts w:asciiTheme="minorHAnsi" w:hAnsiTheme="minorHAnsi"/>
        </w:rPr>
        <w:t xml:space="preserve">VIGA DE </w:t>
      </w:r>
      <w:bookmarkEnd w:id="52"/>
      <w:r w:rsidRPr="0054424A">
        <w:rPr>
          <w:rFonts w:asciiTheme="minorHAnsi" w:hAnsiTheme="minorHAnsi"/>
        </w:rPr>
        <w:t>Ho Ao</w:t>
      </w:r>
      <w:bookmarkEnd w:id="53"/>
      <w:r w:rsidRPr="0054424A">
        <w:rPr>
          <w:rFonts w:asciiTheme="minorHAnsi" w:hAnsiTheme="minorHAnsi"/>
        </w:rPr>
        <w:t xml:space="preserve"> </w:t>
      </w:r>
    </w:p>
    <w:p w:rsidR="00697479" w:rsidRPr="00591C2F" w:rsidRDefault="00591C2F" w:rsidP="00697479">
      <w:pPr>
        <w:spacing w:after="0"/>
        <w:jc w:val="both"/>
        <w:rPr>
          <w:b/>
        </w:rPr>
      </w:pPr>
      <w:r>
        <w:rPr>
          <w:b/>
        </w:rPr>
        <w:t>UND M3</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comprende la fabricación, transporte, colocación, vibrado, protección y curado del hormigón en los moldes o encofrados con estructura de fierro para la construcción de vigas de hormigón.</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pPr>
      <w:r w:rsidRPr="0054424A">
        <w:t xml:space="preserve">Cemento, Arena, Grava, Agua, deben cumplir con los requerimientos especificados en el ítem "Materiales de Construcción". </w:t>
      </w:r>
    </w:p>
    <w:p w:rsidR="00697479" w:rsidRPr="0054424A" w:rsidRDefault="00697479" w:rsidP="00697479">
      <w:pPr>
        <w:spacing w:after="0"/>
        <w:jc w:val="both"/>
      </w:pPr>
      <w:r w:rsidRPr="0054424A">
        <w:t>El Acero estructural debe cumplir con los requerimientos especificados en el ítem "Armadura o Acero de Refuerzo".</w:t>
      </w:r>
    </w:p>
    <w:p w:rsidR="00697479" w:rsidRPr="0054424A" w:rsidRDefault="00697479" w:rsidP="00697479">
      <w:pPr>
        <w:spacing w:after="0"/>
        <w:jc w:val="both"/>
      </w:pPr>
      <w:r w:rsidRPr="0054424A">
        <w:t>Además deben cumplir los requisitos establecidos en la Norma Boliviana del Hormigón Armado CBH-87.</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rPr>
          <w:kern w:val="28"/>
        </w:rPr>
      </w:pPr>
      <w:r w:rsidRPr="0054424A">
        <w:rPr>
          <w:kern w:val="28"/>
        </w:rPr>
        <w:t>Todo lo referente a la preparación, transporte, colocación, consolidación, desencofrado, curado y protección del hormigón debe cumplir lo especificado en “Hormigones y Morteros”.</w:t>
      </w:r>
    </w:p>
    <w:p w:rsidR="00697479" w:rsidRPr="0054424A" w:rsidRDefault="00697479" w:rsidP="00697479">
      <w:pPr>
        <w:spacing w:after="0"/>
        <w:jc w:val="both"/>
        <w:rPr>
          <w:kern w:val="28"/>
        </w:rPr>
      </w:pPr>
      <w:r w:rsidRPr="0054424A">
        <w:rPr>
          <w:kern w:val="28"/>
        </w:rPr>
        <w:t>El encofrado debe cumplir lo especificado en “Encofrados y Apuntalamiento”.</w:t>
      </w:r>
    </w:p>
    <w:p w:rsidR="00697479" w:rsidRPr="0054424A" w:rsidRDefault="00697479" w:rsidP="00697479">
      <w:pPr>
        <w:spacing w:after="0"/>
        <w:jc w:val="both"/>
        <w:rPr>
          <w:kern w:val="28"/>
        </w:rPr>
      </w:pPr>
      <w:r w:rsidRPr="0054424A">
        <w:rPr>
          <w:kern w:val="28"/>
        </w:rPr>
        <w:t>Durante el encofrado debe garantizarse la horizontalidad de las vigas con todos los apuntalamientos necesarios, el CONTRATISTA deberá solicitar verificación de encofrados y refuerzo antes de iniciar el vaciado de las mismas.</w:t>
      </w:r>
    </w:p>
    <w:p w:rsidR="00697479" w:rsidRPr="0054424A" w:rsidRDefault="00697479" w:rsidP="00697479">
      <w:pPr>
        <w:spacing w:after="0"/>
        <w:jc w:val="both"/>
        <w:rPr>
          <w:kern w:val="28"/>
        </w:rPr>
      </w:pPr>
      <w:r w:rsidRPr="0054424A">
        <w:rPr>
          <w:kern w:val="28"/>
        </w:rPr>
        <w:lastRenderedPageBreak/>
        <w:t>El cortado, doblado y colocación de la armadura de refuerzo debe seguir lo estipulado en la especificación “Armaduras o Acero de Refuerzo”, siguiendo las dimensiones indicadas en los planos.</w:t>
      </w:r>
    </w:p>
    <w:p w:rsidR="00697479" w:rsidRPr="0054424A" w:rsidRDefault="00697479" w:rsidP="00697479">
      <w:pPr>
        <w:spacing w:after="0"/>
        <w:jc w:val="both"/>
      </w:pPr>
      <w:r w:rsidRPr="0054424A">
        <w:t>La remoción del encofrado debe estar sujeto a la aprobación del SUPERVISOR de obra y de acuerdo a lo especificado en “Encofrados y Apuntalamientos”</w:t>
      </w:r>
    </w:p>
    <w:p w:rsidR="00697479" w:rsidRPr="0054424A" w:rsidRDefault="00697479" w:rsidP="00697479">
      <w:pPr>
        <w:spacing w:after="0"/>
        <w:jc w:val="both"/>
        <w:rPr>
          <w:b/>
        </w:rPr>
      </w:pPr>
      <w:r w:rsidRPr="0054424A">
        <w:rPr>
          <w:b/>
        </w:rPr>
        <w:t xml:space="preserve">Requerimientos previos: </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Revisión de los diseños del hormigón a ejecutar y los planos del proyecto</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 xml:space="preserve">Verificación y aprobación </w:t>
      </w:r>
      <w:proofErr w:type="gramStart"/>
      <w:r w:rsidRPr="0054424A">
        <w:rPr>
          <w:rFonts w:asciiTheme="minorHAnsi" w:hAnsiTheme="minorHAnsi"/>
          <w:lang w:val="es-BO"/>
        </w:rPr>
        <w:t>de  la</w:t>
      </w:r>
      <w:proofErr w:type="gramEnd"/>
      <w:r w:rsidRPr="0054424A">
        <w:rPr>
          <w:rFonts w:asciiTheme="minorHAnsi" w:hAnsiTheme="minorHAnsi"/>
          <w:lang w:val="es-BO"/>
        </w:rPr>
        <w:t xml:space="preserve">   colocación   del   acero   de   refuerzo,   separadores   e instalaciones empotradas.</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 xml:space="preserve">Trazado de niveles y colocación de guías que permitan una fácil determinación de niveles finales y/o del espesor de losa. </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 xml:space="preserve">Verificación de dimensiones y niveles en encofrados de viga.  </w:t>
      </w:r>
    </w:p>
    <w:p w:rsidR="00697479" w:rsidRPr="0054424A" w:rsidRDefault="00697479" w:rsidP="00684564">
      <w:pPr>
        <w:pStyle w:val="Prrafodelista"/>
        <w:numPr>
          <w:ilvl w:val="0"/>
          <w:numId w:val="16"/>
        </w:numPr>
        <w:spacing w:before="0" w:after="0"/>
        <w:rPr>
          <w:rFonts w:asciiTheme="minorHAnsi" w:hAnsiTheme="minorHAnsi"/>
          <w:lang w:val="es-BO"/>
        </w:rPr>
      </w:pPr>
      <w:proofErr w:type="gramStart"/>
      <w:r w:rsidRPr="0054424A">
        <w:rPr>
          <w:rFonts w:asciiTheme="minorHAnsi" w:hAnsiTheme="minorHAnsi"/>
          <w:lang w:val="es-BO"/>
        </w:rPr>
        <w:t>Determinación  de</w:t>
      </w:r>
      <w:proofErr w:type="gramEnd"/>
      <w:r w:rsidRPr="0054424A">
        <w:rPr>
          <w:rFonts w:asciiTheme="minorHAnsi" w:hAnsiTheme="minorHAnsi"/>
          <w:lang w:val="es-BO"/>
        </w:rPr>
        <w:t xml:space="preserve">  las  juntas  de  construcción  (machihembradas  preferiblemente).</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 xml:space="preserve">Verificación de que los encofrados o superficies de apoyo se encuentran listos, estables y húmedos para recibir el hormigón. </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 xml:space="preserve">Tipo, dosificación, instrucciones y recomendaciones al utilizar aditivos en caso de ser necesario. </w:t>
      </w:r>
    </w:p>
    <w:p w:rsidR="00697479" w:rsidRPr="0054424A" w:rsidRDefault="00697479" w:rsidP="00684564">
      <w:pPr>
        <w:pStyle w:val="Prrafodelista"/>
        <w:numPr>
          <w:ilvl w:val="0"/>
          <w:numId w:val="16"/>
        </w:numPr>
        <w:spacing w:before="0" w:after="0"/>
        <w:rPr>
          <w:rFonts w:asciiTheme="minorHAnsi" w:hAnsiTheme="minorHAnsi"/>
          <w:lang w:val="es-BO"/>
        </w:rPr>
      </w:pPr>
      <w:r w:rsidRPr="0054424A">
        <w:rPr>
          <w:rFonts w:asciiTheme="minorHAnsi" w:hAnsiTheme="minorHAnsi"/>
          <w:lang w:val="es-BO"/>
        </w:rPr>
        <w:t xml:space="preserve">La SUPERVISIÓN  aprobará  la  colocación  del  acero  de refuerzo  e  indicará  que  se  puede  iniciar  con  el hormigonado. </w:t>
      </w:r>
    </w:p>
    <w:p w:rsidR="00697479" w:rsidRPr="0054424A" w:rsidRDefault="00697479" w:rsidP="00697479">
      <w:pPr>
        <w:spacing w:after="0"/>
        <w:jc w:val="both"/>
        <w:rPr>
          <w:b/>
        </w:rPr>
      </w:pPr>
    </w:p>
    <w:p w:rsidR="00697479" w:rsidRPr="0054424A" w:rsidRDefault="00697479" w:rsidP="00697479">
      <w:pPr>
        <w:spacing w:after="0"/>
        <w:jc w:val="both"/>
        <w:rPr>
          <w:b/>
        </w:rPr>
      </w:pPr>
      <w:r w:rsidRPr="0054424A">
        <w:rPr>
          <w:b/>
        </w:rPr>
        <w:t>Durante la ejecución:</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Verificación de plomada, niveles y cualquier deformación de los encofrados, especialmente de los que conforman las vigas y su sistema de arriostramiento y apuntalamiento.</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Verificación de la posición del acero de refuerzo, separadores y otros elementos embebidos, cuidando y exigiendo que conserven su posición adecuada y prevista.</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Control del vertido en vigas, del centro a los costados, en capas no mayores a los 300 mm. Control del acabado de la superficie de la viga, conforme el acabado final.</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Revisión de sistemas de instalaciones y su funcionamiento, que puedan afectarse durante el proceso de hormigonado.</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Las superficies a la vista serán lisas y limpias de cualquier rebaba o desperdicio. Cuidados para no provocar daños al hormigón, durante el proceso de desencofrado.</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Evitar el tránsito y/o carga de la viga recién fundida, hasta que haya logrado al fraguado mínimo y/o la resistencia adecuada respectivamente.</w:t>
      </w:r>
    </w:p>
    <w:p w:rsidR="00697479" w:rsidRPr="0054424A" w:rsidRDefault="00697479" w:rsidP="00684564">
      <w:pPr>
        <w:pStyle w:val="Prrafodelista"/>
        <w:numPr>
          <w:ilvl w:val="0"/>
          <w:numId w:val="17"/>
        </w:numPr>
        <w:spacing w:before="0" w:after="0"/>
        <w:rPr>
          <w:rFonts w:asciiTheme="minorHAnsi" w:hAnsiTheme="minorHAnsi"/>
          <w:lang w:val="es-BO"/>
        </w:rPr>
      </w:pPr>
      <w:r w:rsidRPr="0054424A">
        <w:rPr>
          <w:rFonts w:asciiTheme="minorHAnsi" w:hAnsiTheme="minorHAnsi"/>
          <w:lang w:val="es-BO"/>
        </w:rPr>
        <w:t>Mantenimiento hasta el momento de su aprobación y/o de entrega recepción de la obra.</w:t>
      </w:r>
    </w:p>
    <w:p w:rsidR="00697479" w:rsidRPr="0054424A" w:rsidRDefault="00697479" w:rsidP="00697479">
      <w:pPr>
        <w:spacing w:after="0"/>
        <w:jc w:val="both"/>
      </w:pPr>
    </w:p>
    <w:p w:rsidR="00697479" w:rsidRPr="0054424A" w:rsidRDefault="00697479" w:rsidP="00697479">
      <w:pPr>
        <w:spacing w:after="0"/>
        <w:jc w:val="both"/>
      </w:pPr>
      <w:proofErr w:type="gramStart"/>
      <w:r w:rsidRPr="0054424A">
        <w:rPr>
          <w:b/>
        </w:rPr>
        <w:t>Ejecución  y</w:t>
      </w:r>
      <w:proofErr w:type="gramEnd"/>
      <w:r w:rsidRPr="0054424A">
        <w:rPr>
          <w:b/>
        </w:rPr>
        <w:t xml:space="preserve">  complementación:</w:t>
      </w:r>
    </w:p>
    <w:p w:rsidR="00697479" w:rsidRPr="0054424A" w:rsidRDefault="00697479" w:rsidP="00697479">
      <w:pPr>
        <w:spacing w:after="0"/>
        <w:jc w:val="both"/>
      </w:pPr>
      <w:proofErr w:type="gramStart"/>
      <w:r w:rsidRPr="0054424A">
        <w:t>Verificado  el</w:t>
      </w:r>
      <w:proofErr w:type="gramEnd"/>
      <w:r w:rsidRPr="0054424A">
        <w:t xml:space="preserve">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697479" w:rsidRPr="0054424A" w:rsidRDefault="00697479" w:rsidP="00697479">
      <w:pPr>
        <w:spacing w:after="0"/>
        <w:jc w:val="both"/>
      </w:pPr>
      <w:r w:rsidRPr="0054424A">
        <w:lastRenderedPageBreak/>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Las cantidades de hormigón armado que componen la estructura completa y terminada de la viga serán medidas en metros cúbicos.</w:t>
      </w:r>
    </w:p>
    <w:p w:rsidR="00697479" w:rsidRPr="0054424A" w:rsidRDefault="00697479" w:rsidP="00697479">
      <w:pPr>
        <w:spacing w:after="0"/>
        <w:jc w:val="both"/>
      </w:pPr>
      <w:r w:rsidRPr="0054424A">
        <w:t>En esta medición se incluirá únicamente aquellos trabajos que sean aceptados por el SUPERVISOR de Obra y que tengan las dimensiones y distribuciones de fierro indicados en los planos o reformadas con autorización escrita del SUPERVISOR de Obra.</w:t>
      </w:r>
    </w:p>
    <w:p w:rsidR="00697479" w:rsidRPr="0054424A" w:rsidRDefault="00697479" w:rsidP="00697479">
      <w:pPr>
        <w:spacing w:after="0"/>
        <w:jc w:val="both"/>
      </w:pPr>
      <w:r w:rsidRPr="0054424A">
        <w:rPr>
          <w:i/>
        </w:rPr>
        <w:t>Vigas en general</w:t>
      </w:r>
      <w:r w:rsidRPr="0054424A">
        <w:t>, se medirá en metros cúbicos de viga entre bordes de columnas sin considerar superposiciones ni entrecruzamientos.</w:t>
      </w:r>
    </w:p>
    <w:p w:rsidR="00697479" w:rsidRPr="0054424A" w:rsidRDefault="00697479" w:rsidP="00697479">
      <w:pPr>
        <w:spacing w:after="0"/>
        <w:jc w:val="both"/>
      </w:pPr>
      <w:r w:rsidRPr="0054424A">
        <w:t>En cualquier caso que el elemento indique ser Hormigón Armado se sobreentiende que el acero de refuerzo se encuentra incluido en el precio unitario por lo que no corresponde la medición de dicho refuerzo.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El hormigón de la viga medido en conformidad a lo indicado anteriormente será pagado a los precios unitarios contractuales correspondientes a los Ítems de Pago definidos, presentados y aceptados en los formularios de Propuesta.</w:t>
      </w:r>
    </w:p>
    <w:p w:rsidR="00697479" w:rsidRPr="0054424A" w:rsidRDefault="00697479" w:rsidP="00697479">
      <w:pPr>
        <w:spacing w:after="0"/>
        <w:jc w:val="both"/>
      </w:pPr>
      <w:r w:rsidRPr="0054424A">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697479" w:rsidRPr="0054424A" w:rsidRDefault="00697479" w:rsidP="00697479">
      <w:pPr>
        <w:spacing w:after="0"/>
        <w:jc w:val="both"/>
      </w:pPr>
      <w:r w:rsidRPr="0054424A">
        <w:t>En el caso de los elementos que se indique que son Hormigón Armado el acero de refuerzo se pagará incluido en dicho Ítem, por lo que el CONTRATISTA debe prever este aspecto en el precio unitario.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 w:name="_Ref394397402"/>
      <w:bookmarkStart w:id="55" w:name="_Toc453949595"/>
      <w:r w:rsidRPr="0054424A">
        <w:rPr>
          <w:rFonts w:asciiTheme="minorHAnsi" w:hAnsiTheme="minorHAnsi"/>
        </w:rPr>
        <w:t>BOTAGUAS DE Ho Ao</w:t>
      </w:r>
      <w:bookmarkEnd w:id="54"/>
      <w:bookmarkEnd w:id="55"/>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El botaguas será de una altura de 0,15 m con una pendiente no menor a 2% en su cara superior, del total del vano a cada lado se extenderá el botaguas en una longitud de 0, 15 m.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Se utilizará hormigón armado con dosificación 1:2:3 (Cemento, arena grava), de acuerdo a lo indicado en el ítem "Materiales de construcción".</w:t>
      </w:r>
    </w:p>
    <w:p w:rsidR="00697479" w:rsidRPr="0054424A" w:rsidRDefault="00697479" w:rsidP="00697479">
      <w:pPr>
        <w:spacing w:after="0"/>
        <w:jc w:val="both"/>
        <w:rPr>
          <w:kern w:val="28"/>
        </w:rPr>
      </w:pPr>
      <w:r w:rsidRPr="0054424A">
        <w:rPr>
          <w:kern w:val="28"/>
        </w:rPr>
        <w:lastRenderedPageBreak/>
        <w:t>Los materiales a emplearse en la preparación del hormigón se conformarán estrictamente a lo especificado en lo que se refiere a la calidad de los mismos.</w:t>
      </w:r>
    </w:p>
    <w:p w:rsidR="00697479" w:rsidRPr="0054424A" w:rsidRDefault="00697479" w:rsidP="00697479">
      <w:pPr>
        <w:spacing w:after="0"/>
        <w:jc w:val="both"/>
        <w:rPr>
          <w:kern w:val="28"/>
        </w:rPr>
      </w:pPr>
      <w:r w:rsidRPr="0054424A">
        <w:rPr>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54424A">
          <w:rPr>
            <w:kern w:val="28"/>
          </w:rPr>
          <w:t>25 cm</w:t>
        </w:r>
      </w:smartTag>
      <w:r w:rsidRPr="0054424A">
        <w:rPr>
          <w:kern w:val="28"/>
        </w:rPr>
        <w:t>.</w:t>
      </w:r>
    </w:p>
    <w:p w:rsidR="00697479" w:rsidRPr="0054424A" w:rsidRDefault="00697479" w:rsidP="00697479">
      <w:pPr>
        <w:spacing w:after="0"/>
        <w:jc w:val="both"/>
        <w:rPr>
          <w:kern w:val="28"/>
        </w:rPr>
      </w:pPr>
      <w:r w:rsidRPr="0054424A">
        <w:rPr>
          <w:kern w:val="28"/>
        </w:rPr>
        <w:t>La mezcla de terminación será de cemento y arena 1:1.</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Se empleará una dosificación de 1: 3: 3, acero estructural de diámetro ¼”.</w:t>
      </w:r>
    </w:p>
    <w:p w:rsidR="00697479" w:rsidRPr="0054424A" w:rsidRDefault="00697479" w:rsidP="00697479">
      <w:pPr>
        <w:spacing w:after="0"/>
        <w:jc w:val="both"/>
        <w:rPr>
          <w:kern w:val="28"/>
        </w:rPr>
      </w:pPr>
      <w:r w:rsidRPr="0054424A">
        <w:rPr>
          <w:kern w:val="28"/>
        </w:rPr>
        <w:t>Una vez colocados los marcos de ventanas, se procederá al armado del encofrado destinado a recibir la enferradura y el hormigón, este encofrado deberá sobresalir en dirección perpendicular a la fachada según las dimensiones y lo indicado en planos constructivos.</w:t>
      </w:r>
    </w:p>
    <w:p w:rsidR="00697479" w:rsidRPr="0054424A" w:rsidRDefault="00697479" w:rsidP="00697479">
      <w:pPr>
        <w:spacing w:after="0"/>
        <w:jc w:val="both"/>
        <w:rPr>
          <w:kern w:val="28"/>
        </w:rPr>
      </w:pPr>
      <w:r w:rsidRPr="0054424A">
        <w:rPr>
          <w:kern w:val="28"/>
        </w:rPr>
        <w:t>El botagua se vaciará de tal manera que atraviese todo el muro del antepecho, debiendo tener en corte las dimensiones y características que se enseñan en el detalle adjunto.</w:t>
      </w:r>
    </w:p>
    <w:p w:rsidR="00697479" w:rsidRPr="0054424A" w:rsidRDefault="00697479" w:rsidP="00697479">
      <w:pPr>
        <w:spacing w:after="0"/>
        <w:jc w:val="both"/>
        <w:rPr>
          <w:kern w:val="28"/>
        </w:rPr>
      </w:pPr>
      <w:r w:rsidRPr="0054424A">
        <w:rPr>
          <w:kern w:val="28"/>
        </w:rPr>
        <w:t>La capa superior hacia el exterior tendrá una pendiente 3 % a partir de la parte exterior del marco y en la parte inferior llevará un corta aguas en forma de media luna, con un diámetro aproximado de 1.5 cm.</w:t>
      </w:r>
    </w:p>
    <w:p w:rsidR="00697479" w:rsidRPr="0054424A" w:rsidRDefault="00697479" w:rsidP="00697479">
      <w:pPr>
        <w:spacing w:after="0"/>
        <w:jc w:val="both"/>
        <w:rPr>
          <w:kern w:val="28"/>
        </w:rPr>
      </w:pPr>
      <w:r w:rsidRPr="0054424A">
        <w:rPr>
          <w:kern w:val="28"/>
        </w:rPr>
        <w:t>La armadura será de hierro de ¼” de diámetro con un número de dos fierros en sentido longitudinal y cada 25 cm. en sentido transversal.</w:t>
      </w:r>
    </w:p>
    <w:p w:rsidR="00697479" w:rsidRPr="0054424A" w:rsidRDefault="00697479" w:rsidP="00697479">
      <w:pPr>
        <w:spacing w:after="0"/>
        <w:jc w:val="both"/>
        <w:rPr>
          <w:kern w:val="28"/>
        </w:rPr>
      </w:pPr>
      <w:r w:rsidRPr="0054424A">
        <w:rPr>
          <w:kern w:val="28"/>
        </w:rPr>
        <w:t xml:space="preserve">Al momento de vaciar se debe prever la ubicación un corta-aguas a 10 cm del muro, colocando una tubería de </w:t>
      </w:r>
      <w:proofErr w:type="gramStart"/>
      <w:r w:rsidRPr="0054424A">
        <w:rPr>
          <w:kern w:val="28"/>
        </w:rPr>
        <w:t>½ ”</w:t>
      </w:r>
      <w:proofErr w:type="gramEnd"/>
      <w:r w:rsidRPr="0054424A">
        <w:rPr>
          <w:kern w:val="28"/>
        </w:rPr>
        <w:t xml:space="preserve"> apoyada al encofrado, para que una vez que sea desencofrado sirva de barrera a las aguas de lluvia y evite que éstas ensucien las paredes.</w:t>
      </w:r>
    </w:p>
    <w:p w:rsidR="00697479" w:rsidRPr="0054424A" w:rsidRDefault="00697479" w:rsidP="00697479">
      <w:pPr>
        <w:spacing w:after="0"/>
        <w:jc w:val="both"/>
        <w:rPr>
          <w:kern w:val="28"/>
        </w:rPr>
      </w:pPr>
      <w:r w:rsidRPr="0054424A">
        <w:rPr>
          <w:kern w:val="28"/>
        </w:rPr>
        <w:t>Una vez construido el botaguas</w:t>
      </w:r>
      <w:proofErr w:type="gramStart"/>
      <w:r w:rsidRPr="0054424A">
        <w:rPr>
          <w:kern w:val="28"/>
        </w:rPr>
        <w:t>,  se</w:t>
      </w:r>
      <w:proofErr w:type="gramEnd"/>
      <w:r w:rsidRPr="0054424A">
        <w:rPr>
          <w:kern w:val="28"/>
        </w:rPr>
        <w:t xml:space="preserve"> procederá al revocado del mismo. La parte interior del bota aguas debe ser revocada con yeso o lo que se especifique en los planos de construcción y la parte exterior será revocada con cemento.</w:t>
      </w:r>
    </w:p>
    <w:p w:rsidR="00697479" w:rsidRPr="0054424A" w:rsidRDefault="00697479" w:rsidP="00697479">
      <w:pPr>
        <w:spacing w:after="0"/>
        <w:jc w:val="both"/>
        <w:rPr>
          <w:kern w:val="28"/>
        </w:rPr>
      </w:pPr>
      <w:r w:rsidRPr="0054424A">
        <w:rPr>
          <w:kern w:val="28"/>
        </w:rPr>
        <w:t>Una vez fraguado este hormigón, se procederá al desencofrado continuando con alisamiento de las superficies mediante la aplicación de mortero de cemento y arena en la proporción 1:3.</w:t>
      </w:r>
    </w:p>
    <w:p w:rsidR="00697479" w:rsidRPr="0054424A" w:rsidRDefault="00697479" w:rsidP="00697479">
      <w:pPr>
        <w:spacing w:after="0"/>
        <w:jc w:val="both"/>
        <w:rPr>
          <w:kern w:val="28"/>
        </w:rPr>
      </w:pPr>
      <w:r w:rsidRPr="0054424A">
        <w:rPr>
          <w:kern w:val="28"/>
        </w:rPr>
        <w:t xml:space="preserve">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w:t>
      </w:r>
      <w:proofErr w:type="gramStart"/>
      <w:r w:rsidRPr="0054424A">
        <w:rPr>
          <w:kern w:val="28"/>
        </w:rPr>
        <w:t>botaguas</w:t>
      </w:r>
      <w:proofErr w:type="gramEnd"/>
      <w:r w:rsidRPr="0054424A">
        <w:rPr>
          <w:kern w:val="28"/>
        </w:rPr>
        <w:t xml:space="preserve"> tenga la funcionalidad requerida).</w:t>
      </w:r>
    </w:p>
    <w:p w:rsidR="00697479" w:rsidRPr="0054424A" w:rsidRDefault="00697479" w:rsidP="00697479">
      <w:pPr>
        <w:spacing w:after="0"/>
        <w:jc w:val="center"/>
        <w:rPr>
          <w:kern w:val="28"/>
        </w:rPr>
      </w:pPr>
      <w:r w:rsidRPr="0054424A">
        <w:rPr>
          <w:noProof/>
          <w:kern w:val="28"/>
          <w:lang w:eastAsia="es-BO"/>
        </w:rPr>
        <w:lastRenderedPageBreak/>
        <w:drawing>
          <wp:inline distT="0" distB="0" distL="0" distR="0" wp14:anchorId="04DDABE8" wp14:editId="4718A239">
            <wp:extent cx="3400942" cy="2399386"/>
            <wp:effectExtent l="0" t="0" r="9525"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7216" cy="2424977"/>
                    </a:xfrm>
                    <a:prstGeom prst="rect">
                      <a:avLst/>
                    </a:prstGeom>
                    <a:noFill/>
                    <a:ln>
                      <a:noFill/>
                    </a:ln>
                  </pic:spPr>
                </pic:pic>
              </a:graphicData>
            </a:graphic>
          </wp:inline>
        </w:drawing>
      </w:r>
    </w:p>
    <w:p w:rsidR="00697479" w:rsidRPr="0054424A" w:rsidRDefault="00697479" w:rsidP="00697479">
      <w:pPr>
        <w:spacing w:after="0"/>
        <w:jc w:val="both"/>
        <w:rPr>
          <w:kern w:val="28"/>
        </w:rPr>
      </w:pPr>
      <w:r w:rsidRPr="0054424A">
        <w:rPr>
          <w:kern w:val="28"/>
        </w:rPr>
        <w:t>Botaguas de Hormigón Armado</w:t>
      </w:r>
    </w:p>
    <w:p w:rsidR="00697479" w:rsidRPr="0054424A" w:rsidRDefault="00697479" w:rsidP="00697479">
      <w:pPr>
        <w:spacing w:after="0"/>
        <w:jc w:val="both"/>
        <w:rPr>
          <w:kern w:val="28"/>
        </w:rPr>
      </w:pPr>
      <w:r w:rsidRPr="0054424A">
        <w:rPr>
          <w:kern w:val="28"/>
        </w:rPr>
        <w:t xml:space="preserve">  </w:t>
      </w: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botaguas se medirán en metros lineales.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 w:name="_Toc453949596"/>
      <w:r w:rsidRPr="0054424A">
        <w:rPr>
          <w:rFonts w:asciiTheme="minorHAnsi" w:hAnsiTheme="minorHAnsi"/>
        </w:rPr>
        <w:t>CUBIERTA CALAMINA TRAPEZOIDAL PREPINTADA NRO 28 INCL. ESTRUC. MET.</w:t>
      </w:r>
      <w:bookmarkEnd w:id="56"/>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La estructura metálica será construida de acuerdo a lo indicado en la Especificación de Estructuras Metálicas.</w:t>
      </w:r>
    </w:p>
    <w:p w:rsidR="00697479" w:rsidRPr="0054424A" w:rsidRDefault="00697479" w:rsidP="00697479">
      <w:pPr>
        <w:spacing w:after="0"/>
        <w:jc w:val="both"/>
        <w:rPr>
          <w:kern w:val="28"/>
        </w:rPr>
      </w:pPr>
      <w:r w:rsidRPr="0054424A">
        <w:rPr>
          <w:kern w:val="28"/>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697479" w:rsidRPr="0054424A" w:rsidRDefault="00697479" w:rsidP="00697479">
      <w:pPr>
        <w:spacing w:after="0"/>
        <w:jc w:val="both"/>
        <w:rPr>
          <w:kern w:val="28"/>
        </w:rPr>
      </w:pPr>
      <w:r w:rsidRPr="0054424A">
        <w:rPr>
          <w:kern w:val="28"/>
        </w:rPr>
        <w:t>A continuación se detallan los perfiles metálicos que componen el entramado.</w:t>
      </w:r>
    </w:p>
    <w:p w:rsidR="00697479" w:rsidRPr="0054424A" w:rsidRDefault="00697479" w:rsidP="00697479">
      <w:pPr>
        <w:spacing w:after="0"/>
        <w:jc w:val="both"/>
        <w:rPr>
          <w:kern w:val="28"/>
        </w:rPr>
      </w:pPr>
      <w:r w:rsidRPr="0054424A">
        <w:rPr>
          <w:kern w:val="28"/>
        </w:rPr>
        <w:t>CUBIERTA DE OFICINA Y OTROS AMBIENTES:</w:t>
      </w:r>
    </w:p>
    <w:p w:rsidR="00697479" w:rsidRPr="0054424A" w:rsidRDefault="00697479" w:rsidP="00697479">
      <w:pPr>
        <w:spacing w:after="0"/>
        <w:jc w:val="both"/>
        <w:rPr>
          <w:kern w:val="28"/>
        </w:rPr>
      </w:pPr>
      <w:r w:rsidRPr="0054424A">
        <w:rPr>
          <w:kern w:val="28"/>
        </w:rPr>
        <w:lastRenderedPageBreak/>
        <w:t>Costanera de G100x50x15x2 (Para las correas), costanera de G100x50x15x2 (Para cordón superior e inferior) y costanera G80x40x15x2 (Para diagonales y montantes).</w:t>
      </w:r>
    </w:p>
    <w:p w:rsidR="00697479" w:rsidRPr="0054424A" w:rsidRDefault="00697479" w:rsidP="00697479">
      <w:pPr>
        <w:spacing w:after="0"/>
        <w:jc w:val="both"/>
        <w:rPr>
          <w:kern w:val="28"/>
        </w:rPr>
      </w:pPr>
      <w:r w:rsidRPr="0054424A">
        <w:rPr>
          <w:kern w:val="28"/>
        </w:rPr>
        <w:t>CUBIERTA DE GALPÓN</w:t>
      </w:r>
    </w:p>
    <w:p w:rsidR="00697479" w:rsidRPr="0054424A" w:rsidRDefault="00697479" w:rsidP="00697479">
      <w:pPr>
        <w:spacing w:after="0"/>
        <w:jc w:val="both"/>
        <w:rPr>
          <w:kern w:val="28"/>
        </w:rPr>
      </w:pPr>
      <w:r w:rsidRPr="0054424A">
        <w:rPr>
          <w:kern w:val="28"/>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697479" w:rsidRPr="0054424A" w:rsidRDefault="00697479" w:rsidP="00697479">
      <w:pPr>
        <w:spacing w:after="0"/>
        <w:jc w:val="both"/>
        <w:rPr>
          <w:kern w:val="28"/>
        </w:rPr>
      </w:pPr>
      <w:r w:rsidRPr="0054424A">
        <w:rPr>
          <w:kern w:val="28"/>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697479" w:rsidRPr="0054424A" w:rsidRDefault="00697479" w:rsidP="00697479">
      <w:pPr>
        <w:spacing w:after="0"/>
        <w:jc w:val="both"/>
        <w:rPr>
          <w:kern w:val="28"/>
        </w:rPr>
      </w:pPr>
      <w:r w:rsidRPr="0054424A">
        <w:rPr>
          <w:kern w:val="28"/>
        </w:rPr>
        <w:t>La calamina para la cubierta deberá ser trapezoidal y venir prepintada en horno el color de la calamina debe ser</w:t>
      </w:r>
      <w:r w:rsidRPr="0054424A">
        <w:rPr>
          <w:b/>
          <w:kern w:val="28"/>
        </w:rPr>
        <w:t xml:space="preserve"> AZUL</w:t>
      </w:r>
      <w:r w:rsidRPr="0054424A">
        <w:rPr>
          <w:kern w:val="28"/>
        </w:rPr>
        <w:t xml:space="preserve"> desde el proveedor y el espesor de la misma deberá corresponder al calibre Nº 28.</w:t>
      </w:r>
    </w:p>
    <w:p w:rsidR="00697479" w:rsidRPr="0054424A" w:rsidRDefault="00697479" w:rsidP="00697479">
      <w:pPr>
        <w:spacing w:after="0"/>
        <w:jc w:val="both"/>
        <w:rPr>
          <w:kern w:val="28"/>
        </w:rPr>
      </w:pPr>
      <w:r w:rsidRPr="0054424A">
        <w:rPr>
          <w:kern w:val="28"/>
        </w:rPr>
        <w:t>La calamina para las cumbreras, deberá ser plana y galvanizada con un espesor correspondiente al calibre Nº 28.</w:t>
      </w:r>
    </w:p>
    <w:p w:rsidR="00697479" w:rsidRPr="0054424A" w:rsidRDefault="00697479" w:rsidP="00697479">
      <w:pPr>
        <w:spacing w:after="0"/>
        <w:jc w:val="both"/>
        <w:rPr>
          <w:kern w:val="28"/>
        </w:rPr>
      </w:pPr>
      <w:r w:rsidRPr="0054424A">
        <w:rPr>
          <w:kern w:val="28"/>
        </w:rPr>
        <w:t>Para la fijación de las calaminas y cumbreras se empleara ganchos en forma de J con volandas metálicas y de goma.</w:t>
      </w:r>
    </w:p>
    <w:p w:rsidR="00697479" w:rsidRPr="0054424A" w:rsidRDefault="00697479" w:rsidP="00697479">
      <w:pPr>
        <w:spacing w:after="0"/>
        <w:jc w:val="both"/>
        <w:rPr>
          <w:kern w:val="28"/>
        </w:rPr>
      </w:pPr>
      <w:r w:rsidRPr="0054424A">
        <w:rPr>
          <w:kern w:val="28"/>
        </w:rPr>
        <w:t xml:space="preserve">Equipo de soldadura adecuado, los electrodos serán especificados en planos, y a su falta se utilizará electrodos 6011 de 1/8" para espesores máximos de 4 mm Para espesores superiores se utilizará electrodos 7018.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697479" w:rsidRPr="0054424A" w:rsidRDefault="00697479" w:rsidP="00697479">
      <w:pPr>
        <w:spacing w:after="0"/>
        <w:jc w:val="both"/>
        <w:rPr>
          <w:kern w:val="28"/>
        </w:rPr>
      </w:pPr>
      <w:r w:rsidRPr="0054424A">
        <w:rPr>
          <w:kern w:val="28"/>
        </w:rPr>
        <w:t>Cualquier modificación a realizar tanto en la cubierta, estructura, materiales, métodos de sujeción u otros deberá tener autorización expresa del SUPERVISOR.</w:t>
      </w:r>
    </w:p>
    <w:p w:rsidR="00697479" w:rsidRPr="0054424A" w:rsidRDefault="00697479" w:rsidP="00697479">
      <w:pPr>
        <w:spacing w:after="0"/>
        <w:jc w:val="both"/>
        <w:rPr>
          <w:kern w:val="28"/>
        </w:rPr>
      </w:pPr>
      <w:r w:rsidRPr="0054424A">
        <w:rPr>
          <w:kern w:val="28"/>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697479" w:rsidRPr="0054424A" w:rsidRDefault="00697479" w:rsidP="00697479">
      <w:pPr>
        <w:spacing w:after="0"/>
        <w:jc w:val="both"/>
        <w:rPr>
          <w:kern w:val="28"/>
        </w:rPr>
      </w:pPr>
      <w:r w:rsidRPr="0054424A">
        <w:rPr>
          <w:kern w:val="28"/>
        </w:rPr>
        <w:t xml:space="preserve">El CONTRATISTA deberá estudiar minuciosamente los planos y las obras relativas al techo, tanto para racionalizar las operaciones constructivas como para asegurar la estabilidad del conjunto. </w:t>
      </w:r>
    </w:p>
    <w:p w:rsidR="00697479" w:rsidRPr="0054424A" w:rsidRDefault="00697479" w:rsidP="00697479">
      <w:pPr>
        <w:spacing w:after="0"/>
        <w:jc w:val="both"/>
        <w:rPr>
          <w:kern w:val="28"/>
        </w:rPr>
      </w:pPr>
      <w:r w:rsidRPr="0054424A">
        <w:rPr>
          <w:kern w:val="28"/>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lastRenderedPageBreak/>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697479" w:rsidRPr="0054424A" w:rsidRDefault="00697479" w:rsidP="00697479">
      <w:pPr>
        <w:spacing w:after="0"/>
        <w:jc w:val="both"/>
        <w:rPr>
          <w:kern w:val="28"/>
        </w:rPr>
      </w:pPr>
      <w:r w:rsidRPr="0054424A">
        <w:rPr>
          <w:kern w:val="28"/>
        </w:rPr>
        <w:t>Las cumbreras no se pagarán independientemente ya que forman parte del ítem correspondiente.</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al precio unitario de la propuesta aceptada. </w:t>
      </w:r>
    </w:p>
    <w:p w:rsidR="00697479" w:rsidRPr="0054424A" w:rsidRDefault="00697479" w:rsidP="00697479">
      <w:pPr>
        <w:spacing w:after="0"/>
        <w:jc w:val="both"/>
        <w:rPr>
          <w:kern w:val="28"/>
        </w:rPr>
      </w:pPr>
      <w:r w:rsidRPr="0054424A">
        <w:rPr>
          <w:kern w:val="28"/>
        </w:rPr>
        <w:t>Dicho precio será compensación total por los materiales,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7" w:name="_Ref394397542"/>
      <w:bookmarkStart w:id="58" w:name="_Toc453949597"/>
      <w:r w:rsidRPr="0054424A">
        <w:rPr>
          <w:rFonts w:asciiTheme="minorHAnsi" w:hAnsiTheme="minorHAnsi"/>
        </w:rPr>
        <w:t>CANALETA DE CALAMINA PLANA N.2</w:t>
      </w:r>
      <w:bookmarkEnd w:id="57"/>
      <w:r w:rsidRPr="0054424A">
        <w:rPr>
          <w:rFonts w:asciiTheme="minorHAnsi" w:hAnsiTheme="minorHAnsi"/>
        </w:rPr>
        <w:t>8</w:t>
      </w:r>
      <w:bookmarkEnd w:id="58"/>
    </w:p>
    <w:p w:rsidR="00697479" w:rsidRPr="0054424A" w:rsidRDefault="00591C2F" w:rsidP="00697479">
      <w:pPr>
        <w:spacing w:after="0"/>
        <w:jc w:val="both"/>
        <w:rPr>
          <w:b/>
        </w:rPr>
      </w:pPr>
      <w:r>
        <w:rPr>
          <w:b/>
        </w:rPr>
        <w:t>UNID.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los trabajos de construcción de canaletas para la evacuación de aguas pluviales, de acuerdo a lo indicado en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 xml:space="preserve">Las canaletas serán fabricadas de calamina plana galvanizada No 28 de sección rectangular rigidizada de </w:t>
      </w:r>
      <w:r w:rsidRPr="0054424A">
        <w:rPr>
          <w:b/>
          <w:kern w:val="28"/>
        </w:rPr>
        <w:t>corte 50</w:t>
      </w:r>
      <w:r w:rsidRPr="0054424A">
        <w:rPr>
          <w:kern w:val="28"/>
        </w:rPr>
        <w:t>, de acuerdo a lo estipulado en el proyecto y deberán estar pintadas con dos manos de pintura anticorrosiva del color plomo.</w:t>
      </w:r>
    </w:p>
    <w:p w:rsidR="00697479" w:rsidRPr="0054424A" w:rsidRDefault="00697479" w:rsidP="00697479">
      <w:pPr>
        <w:spacing w:after="0"/>
        <w:jc w:val="both"/>
        <w:rPr>
          <w:kern w:val="28"/>
        </w:rPr>
      </w:pPr>
      <w:r w:rsidRPr="0054424A">
        <w:rPr>
          <w:kern w:val="28"/>
        </w:rPr>
        <w:t>Para la materialización de los elementos de sujeción se utilizará pletinas de 1X1/8”, previamente pintadas con tres manos de pintura anticorrosiva de color negro.</w:t>
      </w:r>
    </w:p>
    <w:p w:rsidR="00697479" w:rsidRPr="0054424A" w:rsidRDefault="00697479" w:rsidP="00697479">
      <w:pPr>
        <w:spacing w:after="0"/>
        <w:jc w:val="both"/>
        <w:rPr>
          <w:kern w:val="28"/>
        </w:rPr>
      </w:pPr>
      <w:r w:rsidRPr="0054424A">
        <w:rPr>
          <w:kern w:val="28"/>
        </w:rPr>
        <w:t>Se rechazarán las canaletas defectuosas, mal empalmadas o que a juicio del SUPERVISOR de Obra no ofrezcan seguridad, de un trabajo adecuado.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Aprobado el replanteo, se procederá a la instalación de las canaletas debiendo las mismas estar apropiadamente sujetas a la estructura de la cubierta de la construcción y logrando un empalme preciso con las bajantes.</w:t>
      </w:r>
    </w:p>
    <w:p w:rsidR="00697479" w:rsidRPr="0054424A" w:rsidRDefault="00697479" w:rsidP="00697479">
      <w:pPr>
        <w:spacing w:after="0"/>
        <w:jc w:val="both"/>
        <w:rPr>
          <w:kern w:val="28"/>
        </w:rPr>
      </w:pPr>
      <w:r w:rsidRPr="0054424A">
        <w:rPr>
          <w:kern w:val="28"/>
        </w:rPr>
        <w:t xml:space="preserve">Las canaletas deberán ser dobladas según las dimensiones especificadas en los planos, mediante el empleo de herramientas que eliminen cualquier posibilidad de filtración por este punto. </w:t>
      </w:r>
    </w:p>
    <w:p w:rsidR="00697479" w:rsidRPr="0054424A" w:rsidRDefault="00697479" w:rsidP="00697479">
      <w:pPr>
        <w:spacing w:after="0"/>
        <w:jc w:val="both"/>
        <w:rPr>
          <w:kern w:val="28"/>
        </w:rPr>
      </w:pPr>
      <w:r w:rsidRPr="0054424A">
        <w:rPr>
          <w:kern w:val="28"/>
        </w:rPr>
        <w:t xml:space="preserve">Los empalmes serán de sistema de grampa </w:t>
      </w:r>
      <w:proofErr w:type="gramStart"/>
      <w:r w:rsidRPr="0054424A">
        <w:rPr>
          <w:kern w:val="28"/>
        </w:rPr>
        <w:t>doblada  y</w:t>
      </w:r>
      <w:proofErr w:type="gramEnd"/>
      <w:r w:rsidRPr="0054424A">
        <w:rPr>
          <w:kern w:val="28"/>
        </w:rPr>
        <w:t xml:space="preserve"> refuerzo de soldadura en toda la extensión del empalme, de tal manera que se elimine cualquier posibilidad de filtración.</w:t>
      </w:r>
    </w:p>
    <w:p w:rsidR="00697479" w:rsidRPr="0054424A" w:rsidRDefault="00697479" w:rsidP="00697479">
      <w:pPr>
        <w:spacing w:after="0"/>
        <w:jc w:val="both"/>
        <w:rPr>
          <w:kern w:val="28"/>
        </w:rPr>
      </w:pPr>
      <w:r w:rsidRPr="0054424A">
        <w:rPr>
          <w:kern w:val="28"/>
        </w:rPr>
        <w:t xml:space="preserve">Las canaletas de sección rectangular cuyas dimensiones y formas correspondan a los especificado en planos, se asegurarán en los aleros mediante </w:t>
      </w:r>
      <w:r w:rsidRPr="0054424A">
        <w:rPr>
          <w:b/>
          <w:kern w:val="28"/>
        </w:rPr>
        <w:t>pletinas de 1”x1/8”</w:t>
      </w:r>
      <w:r w:rsidRPr="0054424A">
        <w:rPr>
          <w:kern w:val="28"/>
        </w:rPr>
        <w:t xml:space="preserve">; sujetadas a la </w:t>
      </w:r>
      <w:proofErr w:type="gramStart"/>
      <w:r w:rsidRPr="0054424A">
        <w:rPr>
          <w:kern w:val="28"/>
        </w:rPr>
        <w:t>estructura  de</w:t>
      </w:r>
      <w:proofErr w:type="gramEnd"/>
      <w:r w:rsidRPr="0054424A">
        <w:rPr>
          <w:kern w:val="28"/>
        </w:rPr>
        <w:t xml:space="preserve"> cubierta </w:t>
      </w:r>
      <w:r w:rsidRPr="0054424A">
        <w:rPr>
          <w:kern w:val="28"/>
        </w:rPr>
        <w:lastRenderedPageBreak/>
        <w:t xml:space="preserve">con </w:t>
      </w:r>
      <w:r w:rsidRPr="0054424A">
        <w:rPr>
          <w:b/>
          <w:kern w:val="28"/>
        </w:rPr>
        <w:t>tornillos de 1”</w:t>
      </w:r>
      <w:r w:rsidRPr="0054424A">
        <w:rPr>
          <w:kern w:val="28"/>
        </w:rPr>
        <w:t xml:space="preserve"> estos soportes estarán </w:t>
      </w:r>
      <w:r w:rsidRPr="0054424A">
        <w:rPr>
          <w:b/>
          <w:kern w:val="28"/>
        </w:rPr>
        <w:t>espaciados a 1,20 m</w:t>
      </w:r>
      <w:r w:rsidRPr="0054424A">
        <w:rPr>
          <w:kern w:val="28"/>
        </w:rPr>
        <w:t xml:space="preserve"> máximo, se cuidará a tiempo de su colocación de dar pendiente hacia la boca del acceso a la bajante. Las pletinas deben estar pintadas con dos manos de pintura anticorrosiva del mismo color que las canaletas.</w:t>
      </w:r>
    </w:p>
    <w:p w:rsidR="00697479" w:rsidRPr="0054424A" w:rsidRDefault="00697479" w:rsidP="00697479">
      <w:pPr>
        <w:spacing w:after="0"/>
        <w:jc w:val="both"/>
        <w:rPr>
          <w:kern w:val="28"/>
        </w:rPr>
      </w:pPr>
      <w:r w:rsidRPr="0054424A">
        <w:rPr>
          <w:kern w:val="28"/>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697479" w:rsidRPr="0054424A" w:rsidRDefault="00697479" w:rsidP="00697479">
      <w:pPr>
        <w:spacing w:after="0"/>
        <w:jc w:val="both"/>
        <w:rPr>
          <w:kern w:val="28"/>
        </w:rPr>
      </w:pPr>
      <w:r w:rsidRPr="0054424A">
        <w:rPr>
          <w:kern w:val="28"/>
        </w:rPr>
        <w:t>Concluida la colocación de las canaletas, el SUPERVISOR DE OBRA efectuará una revisión prolija de la obra ejecutada, luego se procederá a efectuar las pruebas de riesgos establecidos como norma de este tipo de trabajo (prueba hidráulica).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Este ítem será medido en metros lineales de canaleta colocada.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cancelado al precio unitario de la propuesta aceptada.</w:t>
      </w:r>
    </w:p>
    <w:p w:rsidR="00697479" w:rsidRPr="0054424A" w:rsidRDefault="00697479" w:rsidP="00697479">
      <w:pPr>
        <w:spacing w:after="0"/>
        <w:jc w:val="both"/>
        <w:rPr>
          <w:kern w:val="28"/>
        </w:rPr>
      </w:pPr>
      <w:r w:rsidRPr="0054424A">
        <w:rPr>
          <w:kern w:val="28"/>
        </w:rPr>
        <w:t>Dicho precio será la compensación total por los materiales,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9" w:name="_Ref394397597"/>
      <w:bookmarkStart w:id="60" w:name="_Toc453949598"/>
      <w:r w:rsidRPr="0054424A">
        <w:rPr>
          <w:rFonts w:asciiTheme="minorHAnsi" w:hAnsiTheme="minorHAnsi"/>
        </w:rPr>
        <w:t>BAJANTE DE CALAMINA 4"</w:t>
      </w:r>
      <w:bookmarkEnd w:id="59"/>
      <w:r w:rsidRPr="0054424A">
        <w:rPr>
          <w:rFonts w:asciiTheme="minorHAnsi" w:hAnsiTheme="minorHAnsi"/>
        </w:rPr>
        <w:t xml:space="preserve"> N.28</w:t>
      </w:r>
      <w:bookmarkEnd w:id="60"/>
    </w:p>
    <w:p w:rsidR="00697479" w:rsidRPr="0054424A" w:rsidRDefault="00591C2F"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 xml:space="preserve">Las bajantes serán fabricadas de calamina plana galvanizada No 28 de sección rectangular plegada y rigidizada de </w:t>
      </w:r>
      <w:r w:rsidRPr="0054424A">
        <w:rPr>
          <w:b/>
          <w:kern w:val="28"/>
        </w:rPr>
        <w:t>corte 50</w:t>
      </w:r>
      <w:r w:rsidRPr="0054424A">
        <w:rPr>
          <w:kern w:val="28"/>
        </w:rPr>
        <w:t>, de acuerdo a lo estipulado en el proyecto. Las bajantes deben ir pintadas con dos manos de pintura anticorrosiva de color plomo de la fachada según el detalle presentado en el ítem 0.39 PINTURAS LÁTEX DE MUROS Y CIELO FALSO.</w:t>
      </w:r>
    </w:p>
    <w:p w:rsidR="00697479" w:rsidRPr="0054424A" w:rsidRDefault="00697479" w:rsidP="00697479">
      <w:pPr>
        <w:spacing w:after="0"/>
        <w:jc w:val="both"/>
        <w:rPr>
          <w:kern w:val="28"/>
        </w:rPr>
      </w:pPr>
      <w:r w:rsidRPr="0054424A">
        <w:rPr>
          <w:kern w:val="28"/>
        </w:rPr>
        <w:t xml:space="preserve">Para la materialización de los elementos de sujeción se utilizará pletinas de </w:t>
      </w:r>
      <w:r w:rsidRPr="0054424A">
        <w:rPr>
          <w:b/>
          <w:kern w:val="28"/>
        </w:rPr>
        <w:t>1X1/8”,</w:t>
      </w:r>
      <w:r w:rsidRPr="0054424A">
        <w:rPr>
          <w:kern w:val="28"/>
        </w:rPr>
        <w:t xml:space="preserve"> previamente pintadas con dos manos de pintura anticorrosiva del mismo color de las bajantes, las mismas deben estar fijadas al muro a través de tornillos de encarne de ½ x 1</w:t>
      </w:r>
      <w:proofErr w:type="gramStart"/>
      <w:r w:rsidRPr="0054424A">
        <w:rPr>
          <w:kern w:val="28"/>
        </w:rPr>
        <w:t>”  a</w:t>
      </w:r>
      <w:proofErr w:type="gramEnd"/>
      <w:r w:rsidRPr="0054424A">
        <w:rPr>
          <w:kern w:val="28"/>
        </w:rPr>
        <w:t xml:space="preserve"> cada extremo de las pretinas.  </w:t>
      </w:r>
    </w:p>
    <w:p w:rsidR="00697479" w:rsidRPr="0054424A" w:rsidRDefault="00697479" w:rsidP="00697479">
      <w:pPr>
        <w:spacing w:after="0"/>
        <w:jc w:val="both"/>
        <w:rPr>
          <w:kern w:val="28"/>
        </w:rPr>
      </w:pPr>
      <w:r w:rsidRPr="0054424A">
        <w:rPr>
          <w:kern w:val="28"/>
        </w:rPr>
        <w:lastRenderedPageBreak/>
        <w:t>Se rechazará los tubos defectuosos, mal soldados o que a juicio del SUPERVISOR de Obra no ofrezcan seguridad.</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Aprobado el replanteo, y la colocación de las canaletas, se procederá a la instalación de las bajantes debiendo las mismas estar debidamente sujetas al paramento vertical de la construcción.</w:t>
      </w:r>
    </w:p>
    <w:p w:rsidR="00697479" w:rsidRPr="0054424A" w:rsidRDefault="00697479" w:rsidP="00697479">
      <w:pPr>
        <w:spacing w:after="0"/>
        <w:jc w:val="both"/>
        <w:rPr>
          <w:kern w:val="28"/>
        </w:rPr>
      </w:pPr>
      <w:r w:rsidRPr="0054424A">
        <w:rPr>
          <w:kern w:val="28"/>
        </w:rPr>
        <w:t xml:space="preserve">Las dimensiones y forma de </w:t>
      </w:r>
      <w:proofErr w:type="gramStart"/>
      <w:r w:rsidRPr="0054424A">
        <w:rPr>
          <w:kern w:val="28"/>
        </w:rPr>
        <w:t>las  bajantes</w:t>
      </w:r>
      <w:proofErr w:type="gramEnd"/>
      <w:r w:rsidRPr="0054424A">
        <w:rPr>
          <w:kern w:val="28"/>
        </w:rPr>
        <w:t xml:space="preserve"> y serán de acuerdo al diseño establecido en los planos respectivos. Sin embargo no se aceptarán bajantes de sección rectangular lisa, debiendo emplearse secciones plegadas para obtener mayor rigidez.</w:t>
      </w:r>
    </w:p>
    <w:p w:rsidR="00697479" w:rsidRPr="0054424A" w:rsidRDefault="00697479" w:rsidP="00697479">
      <w:pPr>
        <w:spacing w:after="0"/>
        <w:jc w:val="both"/>
        <w:rPr>
          <w:kern w:val="28"/>
        </w:rPr>
      </w:pPr>
      <w:r w:rsidRPr="0054424A">
        <w:rPr>
          <w:kern w:val="28"/>
        </w:rPr>
        <w:t>No se admitirá uniones soldadas a simple traslape, siendo necesario efectuar previamente el engrape y luego realizar las soldaduras correspondientes.</w:t>
      </w:r>
    </w:p>
    <w:p w:rsidR="00697479" w:rsidRPr="0054424A" w:rsidRDefault="00697479" w:rsidP="00697479">
      <w:pPr>
        <w:spacing w:after="0"/>
        <w:jc w:val="both"/>
        <w:rPr>
          <w:kern w:val="28"/>
        </w:rPr>
      </w:pPr>
      <w:r w:rsidRPr="0054424A">
        <w:rPr>
          <w:kern w:val="28"/>
        </w:rPr>
        <w:t xml:space="preserve">Los soportes de las </w:t>
      </w:r>
      <w:proofErr w:type="gramStart"/>
      <w:r w:rsidRPr="0054424A">
        <w:rPr>
          <w:kern w:val="28"/>
        </w:rPr>
        <w:t>bajantes  serán</w:t>
      </w:r>
      <w:proofErr w:type="gramEnd"/>
      <w:r w:rsidRPr="0054424A">
        <w:rPr>
          <w:kern w:val="28"/>
        </w:rPr>
        <w:t xml:space="preserve"> de  </w:t>
      </w:r>
      <w:r w:rsidRPr="0054424A">
        <w:rPr>
          <w:b/>
          <w:kern w:val="28"/>
        </w:rPr>
        <w:t>pletinas de 1/8” x ½”</w:t>
      </w:r>
      <w:r w:rsidRPr="0054424A">
        <w:rPr>
          <w:kern w:val="28"/>
        </w:rPr>
        <w:t xml:space="preserve"> y deberán colocarse </w:t>
      </w:r>
      <w:r w:rsidRPr="0054424A">
        <w:rPr>
          <w:b/>
          <w:kern w:val="28"/>
        </w:rPr>
        <w:t>cada 1.50 m</w:t>
      </w:r>
      <w:r w:rsidRPr="0054424A">
        <w:rPr>
          <w:kern w:val="28"/>
        </w:rPr>
        <w:t>, los mismos que estarán firmemente sujetos a la estructura del techo.</w:t>
      </w:r>
    </w:p>
    <w:p w:rsidR="00697479" w:rsidRPr="0054424A" w:rsidRDefault="00697479" w:rsidP="00697479">
      <w:pPr>
        <w:spacing w:after="0"/>
        <w:jc w:val="both"/>
        <w:rPr>
          <w:kern w:val="28"/>
        </w:rPr>
      </w:pPr>
      <w:r w:rsidRPr="0054424A">
        <w:rPr>
          <w:kern w:val="28"/>
        </w:rPr>
        <w:t xml:space="preserve">El remate inferior de las bajantes deberá contar con calamina plana galvanizada #28 a fin de que el golpe de la caída de aguas no llegue directamente a las aceras de cemento. </w:t>
      </w:r>
    </w:p>
    <w:p w:rsidR="00697479" w:rsidRPr="0054424A" w:rsidRDefault="00697479" w:rsidP="00697479">
      <w:pPr>
        <w:spacing w:after="0"/>
        <w:jc w:val="both"/>
        <w:rPr>
          <w:kern w:val="28"/>
        </w:rPr>
      </w:pPr>
      <w:r w:rsidRPr="0054424A">
        <w:rPr>
          <w:kern w:val="28"/>
        </w:rPr>
        <w:t xml:space="preserve">En muros de ladrillo se sujetarán las pletinas </w:t>
      </w:r>
      <w:proofErr w:type="gramStart"/>
      <w:r w:rsidRPr="0054424A">
        <w:rPr>
          <w:kern w:val="28"/>
        </w:rPr>
        <w:t>mediante  tacos</w:t>
      </w:r>
      <w:proofErr w:type="gramEnd"/>
      <w:r w:rsidRPr="0054424A">
        <w:rPr>
          <w:kern w:val="28"/>
        </w:rPr>
        <w:t xml:space="preserve"> plásticos (sistema wall-plug) y </w:t>
      </w:r>
      <w:r w:rsidRPr="0054424A">
        <w:rPr>
          <w:b/>
          <w:kern w:val="28"/>
        </w:rPr>
        <w:t>tornillos de 1 pulgada</w:t>
      </w:r>
      <w:r w:rsidRPr="0054424A">
        <w:rPr>
          <w:kern w:val="28"/>
        </w:rPr>
        <w:t xml:space="preserve"> de largo.</w:t>
      </w:r>
    </w:p>
    <w:p w:rsidR="00697479" w:rsidRPr="0054424A" w:rsidRDefault="00697479" w:rsidP="00697479">
      <w:pPr>
        <w:spacing w:after="0"/>
        <w:jc w:val="both"/>
        <w:rPr>
          <w:kern w:val="28"/>
        </w:rPr>
      </w:pPr>
      <w:r w:rsidRPr="0054424A">
        <w:rPr>
          <w:kern w:val="28"/>
        </w:rPr>
        <w:t xml:space="preserve">En muros de ladrillo hueco, previamente se picarán y se rellenarán con mortero de cemento los sectores donde se colocarán </w:t>
      </w:r>
      <w:proofErr w:type="gramStart"/>
      <w:r w:rsidRPr="0054424A">
        <w:rPr>
          <w:kern w:val="28"/>
        </w:rPr>
        <w:t>los  tacos</w:t>
      </w:r>
      <w:proofErr w:type="gramEnd"/>
      <w:r w:rsidRPr="0054424A">
        <w:rPr>
          <w:kern w:val="28"/>
        </w:rPr>
        <w:t xml:space="preserve"> plásticos (sistema wall-plug) con </w:t>
      </w:r>
      <w:r w:rsidRPr="0054424A">
        <w:rPr>
          <w:b/>
          <w:kern w:val="28"/>
        </w:rPr>
        <w:t>tornillos de 1 pulgada</w:t>
      </w:r>
      <w:r w:rsidRPr="0054424A">
        <w:rPr>
          <w:kern w:val="28"/>
        </w:rPr>
        <w:t xml:space="preserve"> de largo.</w:t>
      </w:r>
    </w:p>
    <w:p w:rsidR="00697479" w:rsidRPr="0054424A" w:rsidRDefault="00697479" w:rsidP="00697479">
      <w:pPr>
        <w:spacing w:after="0"/>
        <w:jc w:val="both"/>
        <w:rPr>
          <w:kern w:val="28"/>
        </w:rPr>
      </w:pPr>
      <w:r w:rsidRPr="0054424A">
        <w:rPr>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697479" w:rsidRPr="0054424A" w:rsidRDefault="00697479" w:rsidP="00697479">
      <w:pPr>
        <w:spacing w:after="0"/>
        <w:jc w:val="both"/>
        <w:rPr>
          <w:kern w:val="28"/>
        </w:rPr>
      </w:pPr>
      <w:r w:rsidRPr="0054424A">
        <w:rPr>
          <w:kern w:val="28"/>
        </w:rPr>
        <w:t>Concluida la colocación de los tubos, el SUPERVISOR de Obra efectuará una revisión prolija de la obra ejecutada, luego se procederá a efectuar las pruebas de riesgos establecidos como norma de este tipo de trabajo (prueba hidráulica).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Este ítem será medido en metros lineales de bajante colocada.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cancelado al precio unitario de la propuesta aceptada.</w:t>
      </w:r>
    </w:p>
    <w:p w:rsidR="00697479" w:rsidRPr="0054424A" w:rsidRDefault="00697479" w:rsidP="00697479">
      <w:pPr>
        <w:spacing w:after="0"/>
        <w:jc w:val="both"/>
        <w:rPr>
          <w:kern w:val="28"/>
        </w:rPr>
      </w:pPr>
      <w:r w:rsidRPr="0054424A">
        <w:rPr>
          <w:kern w:val="28"/>
        </w:rPr>
        <w:t>Dicho precio será la compensación total por los materiales,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61" w:name="_Ref394397636"/>
      <w:bookmarkStart w:id="62" w:name="_Toc453949599"/>
      <w:r w:rsidRPr="0054424A">
        <w:rPr>
          <w:rFonts w:asciiTheme="minorHAnsi" w:hAnsiTheme="minorHAnsi"/>
        </w:rPr>
        <w:t>REVOQUE EXTERIOR DE CAL CEMENTO</w:t>
      </w:r>
      <w:bookmarkEnd w:id="62"/>
      <w:r w:rsidRPr="0054424A">
        <w:rPr>
          <w:rFonts w:asciiTheme="minorHAnsi" w:hAnsiTheme="minorHAnsi"/>
        </w:rPr>
        <w:t xml:space="preserve"> </w:t>
      </w:r>
      <w:bookmarkEnd w:id="61"/>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La cal a emplearse en la preparación del mortero deberá ser apagada y almacenada en pozos húmedos por lo menos cuarenta (40</w:t>
      </w:r>
      <w:proofErr w:type="gramStart"/>
      <w:r w:rsidRPr="0054424A">
        <w:rPr>
          <w:kern w:val="28"/>
        </w:rPr>
        <w:t>)  días</w:t>
      </w:r>
      <w:proofErr w:type="gramEnd"/>
      <w:r w:rsidRPr="0054424A">
        <w:rPr>
          <w:kern w:val="28"/>
        </w:rPr>
        <w:t xml:space="preserve"> antes de su empleo.</w:t>
      </w:r>
    </w:p>
    <w:p w:rsidR="00697479" w:rsidRPr="0054424A" w:rsidRDefault="00697479" w:rsidP="00697479">
      <w:pPr>
        <w:spacing w:after="0"/>
        <w:jc w:val="both"/>
        <w:rPr>
          <w:kern w:val="28"/>
        </w:rPr>
      </w:pPr>
      <w:r w:rsidRPr="0054424A">
        <w:rPr>
          <w:kern w:val="28"/>
        </w:rPr>
        <w:t>El cemento será del tipo portland, fresco y de calidad probada.</w:t>
      </w:r>
    </w:p>
    <w:p w:rsidR="00697479" w:rsidRPr="0054424A" w:rsidRDefault="00697479" w:rsidP="00697479">
      <w:pPr>
        <w:spacing w:after="0"/>
        <w:jc w:val="both"/>
        <w:rPr>
          <w:kern w:val="28"/>
        </w:rPr>
      </w:pPr>
      <w:r w:rsidRPr="0054424A">
        <w:rPr>
          <w:kern w:val="28"/>
        </w:rPr>
        <w:t>El agua deberá ser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r w:rsidRPr="0054424A">
        <w:rPr>
          <w:kern w:val="28"/>
        </w:rPr>
        <w:t>En general los agregados deberán estar limpios y exentos de materiales tales como arcillas, barro adherido, escorias, cartón, yeso, pedazos de madera o materias orgánicas.</w:t>
      </w:r>
    </w:p>
    <w:p w:rsidR="00697479" w:rsidRPr="0054424A" w:rsidRDefault="00697479" w:rsidP="00697479">
      <w:pPr>
        <w:spacing w:after="0"/>
        <w:jc w:val="both"/>
        <w:rPr>
          <w:kern w:val="28"/>
        </w:rPr>
      </w:pPr>
      <w:r w:rsidRPr="0054424A">
        <w:rPr>
          <w:kern w:val="28"/>
        </w:rPr>
        <w:t>El contratista deberá lavar los agregados a su costo, a objeto de cumplir con las condiciones anteriores.</w:t>
      </w:r>
    </w:p>
    <w:p w:rsidR="00697479" w:rsidRPr="0054424A" w:rsidRDefault="00697479" w:rsidP="00697479">
      <w:pPr>
        <w:spacing w:after="0"/>
        <w:jc w:val="both"/>
        <w:rPr>
          <w:kern w:val="28"/>
        </w:rPr>
      </w:pPr>
      <w:r w:rsidRPr="0054424A">
        <w:rPr>
          <w:kern w:val="28"/>
        </w:rPr>
        <w:t xml:space="preserve">Se utilizará mezcla de cemento, cal y arena fina en proporción </w:t>
      </w:r>
      <w:proofErr w:type="gramStart"/>
      <w:r w:rsidRPr="0054424A">
        <w:rPr>
          <w:kern w:val="28"/>
        </w:rPr>
        <w:t>1 :</w:t>
      </w:r>
      <w:proofErr w:type="gramEnd"/>
      <w:r w:rsidRPr="0054424A">
        <w:rPr>
          <w:kern w:val="28"/>
        </w:rPr>
        <w:t xml:space="preserve"> 2 : 6.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Previamente a la colocación de la primera capa de mortero se limpiarán los paramentos de todo material suelto y sobrantes de mortero. Luego se colocarán maest</w:t>
      </w:r>
      <w:r w:rsidR="0047601F">
        <w:rPr>
          <w:kern w:val="28"/>
        </w:rPr>
        <w:t>ras horizontales y verticales a</w:t>
      </w:r>
      <w:r w:rsidRPr="0054424A">
        <w:rPr>
          <w:kern w:val="28"/>
        </w:rPr>
        <w:t xml:space="preserve"> d</w:t>
      </w:r>
      <w:r w:rsidR="0047601F">
        <w:rPr>
          <w:kern w:val="28"/>
        </w:rPr>
        <w:t xml:space="preserve">istancias no mayores a dos (2) </w:t>
      </w:r>
      <w:r w:rsidRPr="0054424A">
        <w:rPr>
          <w:kern w:val="28"/>
        </w:rPr>
        <w:t xml:space="preserve">metros, las cuales deberán estar perfectamente niveladas unas con las otras, con </w:t>
      </w:r>
      <w:proofErr w:type="gramStart"/>
      <w:r w:rsidRPr="0054424A">
        <w:rPr>
          <w:kern w:val="28"/>
        </w:rPr>
        <w:t>el  objeto</w:t>
      </w:r>
      <w:proofErr w:type="gramEnd"/>
      <w:r w:rsidRPr="0054424A">
        <w:rPr>
          <w:kern w:val="28"/>
        </w:rPr>
        <w:t xml:space="preserve"> de asegurar la obtención  de una superficie pareja y uniforme.</w:t>
      </w:r>
    </w:p>
    <w:p w:rsidR="00697479" w:rsidRPr="0054424A" w:rsidRDefault="00697479" w:rsidP="00697479">
      <w:pPr>
        <w:spacing w:after="0"/>
        <w:jc w:val="both"/>
        <w:rPr>
          <w:kern w:val="28"/>
        </w:rPr>
      </w:pPr>
      <w:r w:rsidRPr="0054424A">
        <w:rPr>
          <w:kern w:val="28"/>
        </w:rPr>
        <w:t>Humedecidos los paramentos s</w:t>
      </w:r>
      <w:r w:rsidR="0047601F">
        <w:rPr>
          <w:kern w:val="28"/>
        </w:rPr>
        <w:t>e castigarán los mismos con una</w:t>
      </w:r>
      <w:r w:rsidRPr="0054424A">
        <w:rPr>
          <w:kern w:val="28"/>
        </w:rPr>
        <w:t xml:space="preserve">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w:t>
      </w:r>
      <w:r w:rsidR="0047601F">
        <w:rPr>
          <w:kern w:val="28"/>
        </w:rPr>
        <w:t xml:space="preserve">ar la adherencia de la segunda capa </w:t>
      </w:r>
      <w:r w:rsidRPr="0054424A">
        <w:rPr>
          <w:kern w:val="28"/>
        </w:rPr>
        <w:t>de acabado.</w:t>
      </w:r>
    </w:p>
    <w:p w:rsidR="00697479" w:rsidRPr="0054424A" w:rsidRDefault="00697479" w:rsidP="00697479">
      <w:pPr>
        <w:spacing w:after="0"/>
        <w:jc w:val="both"/>
        <w:rPr>
          <w:kern w:val="28"/>
        </w:rPr>
      </w:pPr>
      <w:r w:rsidRPr="0054424A">
        <w:rPr>
          <w:kern w:val="28"/>
        </w:rPr>
        <w:t>Se aplicará una primera mano de mezcla de mortero, cemento, cal y arena (1:2:6).</w:t>
      </w:r>
    </w:p>
    <w:p w:rsidR="00697479" w:rsidRPr="0054424A" w:rsidRDefault="00697479" w:rsidP="00697479">
      <w:pPr>
        <w:spacing w:after="0"/>
        <w:jc w:val="both"/>
        <w:rPr>
          <w:kern w:val="28"/>
        </w:rPr>
      </w:pPr>
      <w:r w:rsidRPr="0054424A">
        <w:rPr>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697479" w:rsidRPr="0054424A" w:rsidRDefault="00697479" w:rsidP="00697479">
      <w:pPr>
        <w:spacing w:after="0"/>
        <w:jc w:val="both"/>
        <w:rPr>
          <w:kern w:val="28"/>
        </w:rPr>
      </w:pPr>
      <w:r w:rsidRPr="0054424A">
        <w:rPr>
          <w:kern w:val="28"/>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w:t>
      </w:r>
      <w:r w:rsidR="0047601F">
        <w:rPr>
          <w:kern w:val="28"/>
        </w:rPr>
        <w:t xml:space="preserve">na en proporción </w:t>
      </w:r>
      <w:proofErr w:type="gramStart"/>
      <w:r w:rsidR="0047601F">
        <w:rPr>
          <w:kern w:val="28"/>
        </w:rPr>
        <w:t>1 :</w:t>
      </w:r>
      <w:proofErr w:type="gramEnd"/>
      <w:r w:rsidR="0047601F">
        <w:rPr>
          <w:kern w:val="28"/>
        </w:rPr>
        <w:t xml:space="preserve"> 2 : 6. La </w:t>
      </w:r>
      <w:r w:rsidRPr="0054424A">
        <w:rPr>
          <w:kern w:val="28"/>
        </w:rPr>
        <w:t>granulometría de la arena, estará en función del tamaño de grano que se desee obtener.</w:t>
      </w:r>
    </w:p>
    <w:p w:rsidR="00697479" w:rsidRPr="0054424A" w:rsidRDefault="00697479" w:rsidP="00697479">
      <w:pPr>
        <w:spacing w:after="0"/>
        <w:jc w:val="both"/>
        <w:rPr>
          <w:kern w:val="28"/>
        </w:rPr>
      </w:pPr>
      <w:r w:rsidRPr="0054424A">
        <w:rPr>
          <w:kern w:val="28"/>
        </w:rPr>
        <w:t>A continuación se describen diferentes tipos de textura para el acabado final:</w:t>
      </w:r>
    </w:p>
    <w:p w:rsidR="00697479" w:rsidRPr="0054424A" w:rsidRDefault="00697479" w:rsidP="00697479">
      <w:pPr>
        <w:spacing w:after="0"/>
        <w:jc w:val="both"/>
        <w:rPr>
          <w:b/>
          <w:kern w:val="28"/>
        </w:rPr>
      </w:pPr>
      <w:r w:rsidRPr="0054424A">
        <w:rPr>
          <w:b/>
          <w:kern w:val="28"/>
        </w:rPr>
        <w:t>Piruleado</w:t>
      </w:r>
    </w:p>
    <w:p w:rsidR="00697479" w:rsidRPr="0054424A" w:rsidRDefault="00697479" w:rsidP="00697479">
      <w:pPr>
        <w:spacing w:after="0"/>
        <w:jc w:val="both"/>
        <w:rPr>
          <w:kern w:val="28"/>
        </w:rPr>
      </w:pPr>
      <w:r w:rsidRPr="0054424A">
        <w:rPr>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muros revocados por este sistema, como se tiene indicado, se medirán en metros cuadrados tomando solamente en cuenta el área neta de trabajo ejecutado.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Los revoques construidos con materiales aprobados y en un todo de acuerdo con lo especificado, medido según lo previsto en el punto 4. (Medición), serán pagados al precio unitario de la propuesta aceptada para este ítem.</w:t>
      </w:r>
    </w:p>
    <w:p w:rsidR="00697479" w:rsidRPr="0054424A" w:rsidRDefault="00697479" w:rsidP="00697479">
      <w:pPr>
        <w:spacing w:after="0"/>
        <w:jc w:val="both"/>
        <w:rPr>
          <w:kern w:val="28"/>
        </w:rPr>
      </w:pPr>
      <w:r w:rsidRPr="0054424A">
        <w:rPr>
          <w:kern w:val="28"/>
        </w:rPr>
        <w:t>Dicho precio será la compensación total por los materiales, mano de obra, herramientas, equipo y otros gastos que sean necesarios para la adecuada y correcta ejecución de los trabajos.</w:t>
      </w:r>
    </w:p>
    <w:p w:rsidR="00697479" w:rsidRPr="0054424A" w:rsidRDefault="00697479" w:rsidP="00697479">
      <w:pPr>
        <w:tabs>
          <w:tab w:val="left" w:pos="3860"/>
        </w:tabs>
        <w:spacing w:after="0"/>
        <w:jc w:val="both"/>
        <w:rPr>
          <w:kern w:val="28"/>
        </w:rPr>
      </w:pPr>
      <w:r w:rsidRPr="0054424A">
        <w:rPr>
          <w:kern w:val="28"/>
        </w:rPr>
        <w:tab/>
      </w:r>
    </w:p>
    <w:p w:rsidR="00697479" w:rsidRPr="0054424A" w:rsidRDefault="00697479" w:rsidP="00697479">
      <w:pPr>
        <w:pStyle w:val="Ttulo2"/>
        <w:spacing w:before="0" w:after="0"/>
        <w:rPr>
          <w:rFonts w:asciiTheme="minorHAnsi" w:hAnsiTheme="minorHAnsi"/>
        </w:rPr>
      </w:pPr>
      <w:bookmarkStart w:id="63" w:name="_Ref394397690"/>
      <w:bookmarkStart w:id="64" w:name="_Toc453949600"/>
      <w:r w:rsidRPr="0054424A">
        <w:rPr>
          <w:rFonts w:asciiTheme="minorHAnsi" w:hAnsiTheme="minorHAnsi"/>
        </w:rPr>
        <w:t>REVOQUEINTERIOR DE ESTUCO</w:t>
      </w:r>
      <w:bookmarkEnd w:id="64"/>
      <w:r w:rsidRPr="0054424A">
        <w:rPr>
          <w:rFonts w:asciiTheme="minorHAnsi" w:hAnsiTheme="minorHAnsi"/>
        </w:rPr>
        <w:t xml:space="preserve"> </w:t>
      </w:r>
      <w:bookmarkEnd w:id="63"/>
    </w:p>
    <w:p w:rsidR="00697479" w:rsidRPr="0054424A" w:rsidRDefault="00591C2F"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estuco a emplearse en la preparación del revoque deberá cumplir con el ítem de materiales de construcción.</w:t>
      </w:r>
    </w:p>
    <w:p w:rsidR="00697479" w:rsidRPr="0054424A" w:rsidRDefault="00697479" w:rsidP="00697479">
      <w:pPr>
        <w:spacing w:after="0"/>
        <w:jc w:val="both"/>
        <w:rPr>
          <w:kern w:val="28"/>
        </w:rPr>
      </w:pPr>
      <w:r w:rsidRPr="0054424A">
        <w:rPr>
          <w:kern w:val="28"/>
        </w:rPr>
        <w:t>El agua deberá ser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r w:rsidRPr="0054424A">
        <w:rPr>
          <w:kern w:val="28"/>
        </w:rPr>
        <w:t>En general el estuco deberá ser blanco, limpio y exento de materiales tales como arcillas, barro adherido, escorias, cartón, pedazos de madera o materias orgánicas. No se permitirá el uso de estuco negro, ni en la primera capa del revoque.</w:t>
      </w:r>
    </w:p>
    <w:p w:rsidR="00697479" w:rsidRPr="0054424A" w:rsidRDefault="00697479" w:rsidP="00697479">
      <w:pPr>
        <w:spacing w:after="0"/>
        <w:jc w:val="both"/>
        <w:rPr>
          <w:kern w:val="28"/>
        </w:rPr>
      </w:pPr>
      <w:r w:rsidRPr="0054424A">
        <w:rPr>
          <w:kern w:val="28"/>
        </w:rPr>
        <w:t>El CONTRATISTA deberá preparar la mezcla con agua y dejarlo descansar hasta que se fragüé un poco y pueda ser manipulable, a objeto de cumplir con las condiciones anteriores.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De acuerdo al tipo de material empleado en los muros y tabiques y especificado en el formulario de presentación de propuestas se seguirán los procedimientos de ejecución que a continuación se detallan:</w:t>
      </w:r>
    </w:p>
    <w:p w:rsidR="00697479" w:rsidRPr="0054424A" w:rsidRDefault="00697479" w:rsidP="00697479">
      <w:pPr>
        <w:spacing w:after="0"/>
        <w:jc w:val="both"/>
        <w:rPr>
          <w:kern w:val="28"/>
        </w:rPr>
      </w:pPr>
      <w:r w:rsidRPr="0054424A">
        <w:rPr>
          <w:kern w:val="28"/>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697479" w:rsidRPr="0054424A" w:rsidRDefault="00697479" w:rsidP="00697479">
      <w:pPr>
        <w:spacing w:after="0"/>
        <w:jc w:val="both"/>
        <w:rPr>
          <w:kern w:val="28"/>
        </w:rPr>
      </w:pPr>
      <w:r w:rsidRPr="0054424A">
        <w:rPr>
          <w:kern w:val="28"/>
        </w:rPr>
        <w:lastRenderedPageBreak/>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697479" w:rsidRPr="0054424A" w:rsidRDefault="00697479" w:rsidP="00697479">
      <w:pPr>
        <w:spacing w:after="0"/>
        <w:jc w:val="both"/>
        <w:rPr>
          <w:kern w:val="28"/>
        </w:rPr>
      </w:pPr>
      <w:r w:rsidRPr="0054424A">
        <w:rPr>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spacing w:after="0"/>
        <w:jc w:val="both"/>
        <w:rPr>
          <w:kern w:val="28"/>
        </w:rPr>
      </w:pPr>
      <w:r w:rsidRPr="0054424A">
        <w:rPr>
          <w:kern w:val="28"/>
        </w:rPr>
        <w:t>Dichos precios serán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65" w:name="_Ref394397739"/>
      <w:bookmarkStart w:id="66" w:name="_Toc453949601"/>
      <w:r w:rsidRPr="0054424A">
        <w:rPr>
          <w:rFonts w:asciiTheme="minorHAnsi" w:hAnsiTheme="minorHAnsi"/>
        </w:rPr>
        <w:t xml:space="preserve">REVOQUE INTERIOR DE ESTUCO CIELO FALSO + ESTRUCTURA </w:t>
      </w:r>
      <w:bookmarkEnd w:id="65"/>
      <w:r w:rsidRPr="0054424A">
        <w:rPr>
          <w:rFonts w:asciiTheme="minorHAnsi" w:hAnsiTheme="minorHAnsi"/>
        </w:rPr>
        <w:t>METÁLICA</w:t>
      </w:r>
      <w:bookmarkEnd w:id="66"/>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cielos falsos de malla de alambre sobre estructura metálica en los ambientes indicados en los planos, particularmente en los ambientes de la oficina.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 La malla de alambre tejido a utilizarse será de primera calidad y con celdas de 3/4 de pulgada.</w:t>
      </w:r>
    </w:p>
    <w:p w:rsidR="00697479" w:rsidRPr="0054424A" w:rsidRDefault="00697479" w:rsidP="00697479">
      <w:pPr>
        <w:spacing w:after="0"/>
        <w:jc w:val="both"/>
        <w:rPr>
          <w:kern w:val="28"/>
        </w:rPr>
      </w:pPr>
      <w:r w:rsidRPr="0054424A">
        <w:rPr>
          <w:kern w:val="28"/>
        </w:rPr>
        <w:t>El alambre de sujeción de la malla deberá ser galvanizado.</w:t>
      </w:r>
    </w:p>
    <w:p w:rsidR="00697479" w:rsidRPr="0054424A" w:rsidRDefault="00697479" w:rsidP="00697479">
      <w:pPr>
        <w:spacing w:after="0"/>
        <w:jc w:val="both"/>
        <w:rPr>
          <w:kern w:val="28"/>
        </w:rPr>
      </w:pPr>
      <w:r w:rsidRPr="0054424A">
        <w:rPr>
          <w:kern w:val="28"/>
        </w:rPr>
        <w:t>La paja será limpia sin raíces ni materias extrañas. No se permitirá suplir la paja por bolsas de cemento vacías o similares.</w:t>
      </w:r>
    </w:p>
    <w:p w:rsidR="00697479" w:rsidRPr="0054424A" w:rsidRDefault="00697479" w:rsidP="00697479">
      <w:pPr>
        <w:spacing w:after="0"/>
        <w:jc w:val="both"/>
        <w:rPr>
          <w:kern w:val="28"/>
        </w:rPr>
      </w:pPr>
      <w:r w:rsidRPr="0054424A">
        <w:rPr>
          <w:kern w:val="28"/>
        </w:rPr>
        <w:t>La estructura de sujeción será fabricada con perfiles metálicos de acero galvanizado TUBULAR RECTANGULAR de 30x50x1 MM entre cerchas y 15x35x1 MM para el emparrillado, previamente aprobado por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lastRenderedPageBreak/>
        <w:t>3.</w:t>
      </w:r>
      <w:r w:rsidRPr="0054424A">
        <w:rPr>
          <w:b/>
          <w:kern w:val="28"/>
        </w:rPr>
        <w:tab/>
        <w:t>FORMA DE EJECUCIÓN</w:t>
      </w:r>
    </w:p>
    <w:p w:rsidR="00697479" w:rsidRPr="0054424A" w:rsidRDefault="00697479" w:rsidP="00697479">
      <w:pPr>
        <w:spacing w:after="0"/>
        <w:jc w:val="both"/>
        <w:rPr>
          <w:kern w:val="28"/>
        </w:rPr>
      </w:pPr>
      <w:r w:rsidRPr="0054424A">
        <w:rPr>
          <w:kern w:val="28"/>
        </w:rPr>
        <w:t>Se ejecutará una estructura de perfiles metálicos, cubriendo todos los extremos de la armadura de los techos con perfiles TUBULAR RECTANGULAR de 30x50x1 MM y 15x35x1 MM para el emparrillado.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697479" w:rsidRPr="0054424A" w:rsidRDefault="00697479" w:rsidP="00697479">
      <w:pPr>
        <w:spacing w:after="0"/>
        <w:jc w:val="both"/>
        <w:rPr>
          <w:kern w:val="28"/>
        </w:rPr>
      </w:pPr>
      <w:r w:rsidRPr="0054424A">
        <w:rPr>
          <w:kern w:val="28"/>
        </w:rPr>
        <w:t>Se debe proteger los sectores de esta estructura metálica para evitar el contacto con el estuco.</w:t>
      </w:r>
    </w:p>
    <w:p w:rsidR="00697479" w:rsidRPr="0054424A" w:rsidRDefault="00697479" w:rsidP="00697479">
      <w:pPr>
        <w:spacing w:after="0"/>
        <w:jc w:val="both"/>
        <w:rPr>
          <w:kern w:val="28"/>
        </w:rPr>
      </w:pPr>
      <w:r w:rsidRPr="0054424A">
        <w:rPr>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697479" w:rsidRPr="0054424A" w:rsidRDefault="00697479" w:rsidP="00697479">
      <w:pPr>
        <w:spacing w:after="0"/>
        <w:jc w:val="both"/>
        <w:rPr>
          <w:kern w:val="28"/>
        </w:rPr>
      </w:pPr>
      <w:r w:rsidRPr="0054424A">
        <w:rPr>
          <w:kern w:val="28"/>
        </w:rPr>
        <w:t>Se colocarán maestras a distancias no mayores a 1.5 metros, estas maestras deberán ser perfectamente niveladas y alineadas entre sí, a fin de asegurar el logro de una superficie uniforme y pareja en toda su extensión.</w:t>
      </w:r>
    </w:p>
    <w:p w:rsidR="00697479" w:rsidRPr="0054424A" w:rsidRDefault="00697479" w:rsidP="00697479">
      <w:pPr>
        <w:spacing w:after="0"/>
        <w:jc w:val="both"/>
        <w:rPr>
          <w:kern w:val="28"/>
        </w:rPr>
      </w:pPr>
      <w:r w:rsidRPr="0054424A">
        <w:rPr>
          <w:kern w:val="28"/>
        </w:rPr>
        <w:t>Luego se aplicara una primera capa de yeso, cuyo espesor será el necesario para alcanzar el nivel determinado por las maestras y que cubra todas las irregularidades de la superficie de la estructura de apoyo.</w:t>
      </w:r>
    </w:p>
    <w:p w:rsidR="00697479" w:rsidRPr="0054424A" w:rsidRDefault="00697479" w:rsidP="00697479">
      <w:pPr>
        <w:spacing w:after="0"/>
        <w:jc w:val="both"/>
        <w:rPr>
          <w:kern w:val="28"/>
        </w:rPr>
      </w:pPr>
      <w:r w:rsidRPr="0054424A">
        <w:rPr>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697479" w:rsidRPr="0054424A" w:rsidRDefault="00697479" w:rsidP="00697479">
      <w:pPr>
        <w:spacing w:after="0"/>
        <w:jc w:val="both"/>
        <w:rPr>
          <w:kern w:val="28"/>
        </w:rPr>
      </w:pPr>
      <w:r w:rsidRPr="0054424A">
        <w:rPr>
          <w:kern w:val="28"/>
        </w:rPr>
        <w:t>Los revoques no deberán presentar superficies alabeadas, rebabas u otros desperfectos, sus aristas deberán ser rectas y perfectamente niveladas y a escuadras.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cielos falsos ejecutados se medirán en metros cuadrados tomando en cuenta solamente el área neta de trabajo ejecutado.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con materiales aprobados de acuerdo a las Especificaciones técnicas, y aprobado por el SUPERVISOR de Obra será pagado en base al precio unitario de la propuesta aceptada.</w:t>
      </w:r>
    </w:p>
    <w:p w:rsidR="00697479" w:rsidRPr="0054424A" w:rsidRDefault="00697479" w:rsidP="00697479">
      <w:pPr>
        <w:spacing w:after="0"/>
        <w:jc w:val="both"/>
        <w:rPr>
          <w:kern w:val="28"/>
        </w:rPr>
      </w:pPr>
      <w:r w:rsidRPr="0054424A">
        <w:rPr>
          <w:kern w:val="28"/>
        </w:rPr>
        <w:t>Este precio será en compensación total por los materiales,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67" w:name="_Ref394397807"/>
      <w:bookmarkStart w:id="68" w:name="_Toc453949602"/>
      <w:r w:rsidRPr="0054424A">
        <w:rPr>
          <w:rFonts w:asciiTheme="minorHAnsi" w:hAnsiTheme="minorHAnsi"/>
        </w:rPr>
        <w:t>REVOQUE DE ESTUCO EN ALEROS</w:t>
      </w:r>
      <w:bookmarkEnd w:id="67"/>
      <w:bookmarkEnd w:id="68"/>
    </w:p>
    <w:p w:rsidR="00697479" w:rsidRPr="0054424A" w:rsidRDefault="00697479" w:rsidP="00697479">
      <w:pPr>
        <w:spacing w:after="0"/>
        <w:jc w:val="both"/>
        <w:rPr>
          <w:b/>
        </w:rPr>
      </w:pPr>
      <w:r w:rsidRPr="0054424A">
        <w:rPr>
          <w:b/>
        </w:rPr>
        <w:t>UND. M</w:t>
      </w:r>
      <w:r w:rsidR="00591C2F">
        <w:rPr>
          <w:b/>
        </w:rPr>
        <w:t>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se refiere al revoque de la parte inferior de los aleros en la unión exterior entre el muro y la cubierta.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estuco a emplearse en la preparación de la mezcla hidratada deberá cumplir con el ítem de materiales de construcción.</w:t>
      </w:r>
    </w:p>
    <w:p w:rsidR="00697479" w:rsidRPr="0054424A" w:rsidRDefault="00697479" w:rsidP="00697479">
      <w:pPr>
        <w:spacing w:after="0"/>
        <w:jc w:val="both"/>
        <w:rPr>
          <w:kern w:val="28"/>
        </w:rPr>
      </w:pPr>
      <w:r w:rsidRPr="0054424A">
        <w:rPr>
          <w:kern w:val="28"/>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697479" w:rsidRPr="0054424A" w:rsidRDefault="00697479" w:rsidP="00697479">
      <w:pPr>
        <w:spacing w:after="0"/>
        <w:jc w:val="both"/>
        <w:rPr>
          <w:kern w:val="28"/>
        </w:rPr>
      </w:pPr>
      <w:r w:rsidRPr="0054424A">
        <w:rPr>
          <w:kern w:val="28"/>
        </w:rPr>
        <w:t>La paja será limpia sin raíces ni materias extrañas. No se permitirá suplir la paja por bolsas de cemento vacias o similares.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iguales y no mayores a 0.5 m, se dispondrá material apropiado para la adherencia del mortero, colocándose paja y mortero de hormigón en operación simultánea por encima de la malla u otro método con autorización expresa del SUPERVISOR.</w:t>
      </w:r>
    </w:p>
    <w:p w:rsidR="00697479" w:rsidRPr="0054424A" w:rsidRDefault="00697479" w:rsidP="00697479">
      <w:pPr>
        <w:spacing w:after="0"/>
        <w:jc w:val="both"/>
        <w:rPr>
          <w:kern w:val="28"/>
        </w:rPr>
      </w:pPr>
      <w:r w:rsidRPr="0054424A">
        <w:rPr>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697479" w:rsidRPr="0054424A" w:rsidRDefault="00697479" w:rsidP="00697479">
      <w:pPr>
        <w:spacing w:after="0"/>
        <w:jc w:val="both"/>
        <w:rPr>
          <w:kern w:val="28"/>
        </w:rPr>
      </w:pPr>
      <w:r w:rsidRPr="0054424A">
        <w:rPr>
          <w:kern w:val="28"/>
        </w:rPr>
        <w:t>Una vez colocada la malla de 3/4" y la paja se procederá a la ejecución del revocado o capa final de mortero, enlucido con plancha metálica a fin de obtener superficies completamente pulidas.</w:t>
      </w:r>
    </w:p>
    <w:p w:rsidR="00697479" w:rsidRPr="0054424A" w:rsidRDefault="00697479" w:rsidP="00697479">
      <w:pPr>
        <w:spacing w:after="0"/>
        <w:jc w:val="both"/>
        <w:rPr>
          <w:kern w:val="28"/>
        </w:rPr>
      </w:pPr>
      <w:r w:rsidRPr="0054424A">
        <w:rPr>
          <w:kern w:val="28"/>
        </w:rPr>
        <w:t>Se colocarán maestras a distancias no mayores a 1,5 metros, estas maestras deberán ser perfectamente niveladas y alineadas entre sí, a fin de asegurar el logro de una superficie uniforme y pareja en toda su extensión.</w:t>
      </w:r>
    </w:p>
    <w:p w:rsidR="00697479" w:rsidRPr="0054424A" w:rsidRDefault="00697479" w:rsidP="00697479">
      <w:pPr>
        <w:spacing w:after="0"/>
        <w:jc w:val="both"/>
        <w:rPr>
          <w:kern w:val="28"/>
        </w:rPr>
      </w:pPr>
      <w:r w:rsidRPr="0054424A">
        <w:rPr>
          <w:kern w:val="28"/>
        </w:rPr>
        <w:t>Para efectos de control el CONTRATISTA preparará las muestras que la inspección requiera hasta lograr su aprobación.</w:t>
      </w:r>
    </w:p>
    <w:p w:rsidR="00697479" w:rsidRPr="0054424A" w:rsidRDefault="00697479" w:rsidP="00697479">
      <w:pPr>
        <w:spacing w:after="0"/>
        <w:jc w:val="both"/>
        <w:rPr>
          <w:kern w:val="28"/>
        </w:rPr>
      </w:pPr>
      <w:r w:rsidRPr="0054424A">
        <w:rPr>
          <w:kern w:val="28"/>
        </w:rPr>
        <w:t>Luego se aplicara una primera capa de mortero, cuyo espesor será el necesario para alcanzar el nivel determinado por las maestras y que cubra todas las irregularidades de la superficie de la estructura de apoyo.</w:t>
      </w:r>
    </w:p>
    <w:p w:rsidR="00697479" w:rsidRPr="0054424A" w:rsidRDefault="00697479" w:rsidP="00697479">
      <w:pPr>
        <w:spacing w:after="0"/>
        <w:jc w:val="both"/>
        <w:rPr>
          <w:kern w:val="28"/>
        </w:rPr>
      </w:pPr>
      <w:r w:rsidRPr="0054424A">
        <w:rPr>
          <w:kern w:val="28"/>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697479" w:rsidRPr="0054424A" w:rsidRDefault="00697479" w:rsidP="00697479">
      <w:pPr>
        <w:spacing w:after="0"/>
        <w:jc w:val="both"/>
        <w:rPr>
          <w:kern w:val="28"/>
        </w:rPr>
      </w:pPr>
      <w:r w:rsidRPr="0054424A">
        <w:rPr>
          <w:kern w:val="28"/>
        </w:rPr>
        <w:t>Los revoques no deberán presentar superficies alabeadas, rebabas u otros desperfectos, sus aristas deberán ser rectas y perfectamente niveladas y a escuadras.</w:t>
      </w:r>
    </w:p>
    <w:p w:rsidR="00697479" w:rsidRPr="0054424A" w:rsidRDefault="00697479" w:rsidP="00697479">
      <w:pPr>
        <w:spacing w:after="0"/>
        <w:jc w:val="both"/>
        <w:rPr>
          <w:kern w:val="28"/>
        </w:rPr>
      </w:pPr>
      <w:r w:rsidRPr="0054424A">
        <w:rPr>
          <w:kern w:val="28"/>
        </w:rPr>
        <w:lastRenderedPageBreak/>
        <w:t>En el caso de Aleros inclinados deberán seguir la pendiente de la cubierta.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Este ítem se medirá en metros cuadrados de área neta trabajada.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con materiales aprobados de acuerdo a las Especificación es técnicas, y aprobado por el SUPERVISOR de Obra será pagado en base al precio unitario de la propuesta aceptada.</w:t>
      </w:r>
    </w:p>
    <w:p w:rsidR="00697479" w:rsidRPr="0054424A" w:rsidRDefault="00697479" w:rsidP="00697479">
      <w:pPr>
        <w:spacing w:after="0"/>
        <w:jc w:val="both"/>
        <w:rPr>
          <w:kern w:val="28"/>
        </w:rPr>
      </w:pPr>
      <w:r w:rsidRPr="0054424A">
        <w:rPr>
          <w:kern w:val="28"/>
        </w:rPr>
        <w:t>Este precio será en compensación total por los materiales,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69" w:name="_Ref394397849"/>
      <w:bookmarkStart w:id="70" w:name="_Toc453949603"/>
      <w:r w:rsidRPr="0054424A">
        <w:rPr>
          <w:rFonts w:asciiTheme="minorHAnsi" w:hAnsiTheme="minorHAnsi"/>
        </w:rPr>
        <w:t>CASTIGADO DE CEMENTO Y REVESTIMIENTO DE CERÁMICA EN PAREDES</w:t>
      </w:r>
      <w:bookmarkEnd w:id="69"/>
      <w:bookmarkEnd w:id="70"/>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revoque castigado de cemento en las superficies que posteriormente tendrán un acabado con cerámicas de las superficies indicadas en los planos y detalles.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 xml:space="preserve">El mortero de cemento y arena fina a utilizarse será de proporción 1:3. </w:t>
      </w:r>
    </w:p>
    <w:p w:rsidR="00697479" w:rsidRPr="0054424A" w:rsidRDefault="00697479" w:rsidP="00697479">
      <w:pPr>
        <w:spacing w:after="0"/>
        <w:jc w:val="both"/>
        <w:rPr>
          <w:kern w:val="28"/>
        </w:rPr>
      </w:pPr>
      <w:r w:rsidRPr="0054424A">
        <w:rPr>
          <w:kern w:val="28"/>
        </w:rPr>
        <w:t>El cemento blanco a emplearse en el emboquillado será fresco y de producción reciente. Deben cumplir con los requerimientos especificados en el ítem "Materiales de Construcción".</w:t>
      </w:r>
    </w:p>
    <w:p w:rsidR="00697479" w:rsidRPr="0054424A" w:rsidRDefault="00697479" w:rsidP="00697479">
      <w:pPr>
        <w:spacing w:after="0"/>
        <w:jc w:val="both"/>
        <w:rPr>
          <w:kern w:val="28"/>
        </w:rPr>
      </w:pPr>
      <w:r w:rsidRPr="0054424A">
        <w:rPr>
          <w:kern w:val="28"/>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697479" w:rsidRPr="0054424A" w:rsidRDefault="00697479" w:rsidP="00697479">
      <w:pPr>
        <w:spacing w:after="0"/>
        <w:jc w:val="both"/>
        <w:rPr>
          <w:kern w:val="28"/>
        </w:rPr>
      </w:pPr>
      <w:r w:rsidRPr="0054424A">
        <w:rPr>
          <w:kern w:val="28"/>
        </w:rPr>
        <w:t>Antes de la colocación de las cerámicas, el CONTRATISTA suministrará una muestra que deberá ser aprobada por el FISCAL DE OBRA o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La ubicación del revestimiento de cerámica se indica en los planos de detalle, sin embargo se debe mencionar que la altura de revestimiento en general es de 1,90 metros desde el nivel de piso acabado, se debe igualar al </w:t>
      </w:r>
      <w:proofErr w:type="gramStart"/>
      <w:r w:rsidRPr="0054424A">
        <w:rPr>
          <w:kern w:val="28"/>
        </w:rPr>
        <w:t>área  donde</w:t>
      </w:r>
      <w:proofErr w:type="gramEnd"/>
      <w:r w:rsidRPr="0054424A">
        <w:rPr>
          <w:kern w:val="28"/>
        </w:rPr>
        <w:t xml:space="preserve"> se instalará la ducha o regadera.</w:t>
      </w:r>
    </w:p>
    <w:p w:rsidR="00697479" w:rsidRPr="0054424A" w:rsidRDefault="00697479" w:rsidP="00697479">
      <w:pPr>
        <w:spacing w:after="0"/>
        <w:jc w:val="both"/>
        <w:rPr>
          <w:kern w:val="28"/>
        </w:rPr>
      </w:pPr>
      <w:r w:rsidRPr="0054424A">
        <w:rPr>
          <w:kern w:val="28"/>
        </w:rPr>
        <w:t xml:space="preserve">Se limpiarán en forma cuidadosa y se removerán de los muros aquellos materiales extraños o residuos de morteros. En el caso de paramentos de hormigón se picarán a objeto de obtener una mayor adherencia del mortero. </w:t>
      </w:r>
    </w:p>
    <w:p w:rsidR="00697479" w:rsidRPr="0054424A" w:rsidRDefault="00697479" w:rsidP="00697479">
      <w:pPr>
        <w:spacing w:after="0"/>
        <w:jc w:val="both"/>
        <w:rPr>
          <w:kern w:val="28"/>
        </w:rPr>
      </w:pPr>
      <w:r w:rsidRPr="0054424A">
        <w:rPr>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697479" w:rsidRPr="0054424A" w:rsidRDefault="00697479" w:rsidP="00697479">
      <w:pPr>
        <w:spacing w:after="0"/>
        <w:jc w:val="both"/>
        <w:rPr>
          <w:kern w:val="28"/>
        </w:rPr>
      </w:pPr>
      <w:r w:rsidRPr="0054424A">
        <w:rPr>
          <w:kern w:val="28"/>
        </w:rPr>
        <w:lastRenderedPageBreak/>
        <w:t>Antes de la colocación de las cerámicas, éstas deberán remojarse, a fin de quedar saturadas de agua.  Asimismo deberán regarse las superficies a revestir.</w:t>
      </w:r>
    </w:p>
    <w:p w:rsidR="00697479" w:rsidRPr="0054424A" w:rsidRDefault="00697479" w:rsidP="00697479">
      <w:pPr>
        <w:spacing w:after="0"/>
        <w:jc w:val="both"/>
        <w:rPr>
          <w:kern w:val="28"/>
        </w:rPr>
      </w:pPr>
      <w:r w:rsidRPr="0054424A">
        <w:rPr>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697479" w:rsidRPr="0054424A" w:rsidRDefault="00697479" w:rsidP="00697479">
      <w:pPr>
        <w:spacing w:after="0"/>
        <w:jc w:val="both"/>
        <w:rPr>
          <w:kern w:val="28"/>
        </w:rPr>
      </w:pPr>
      <w:r w:rsidRPr="0054424A">
        <w:rPr>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697479" w:rsidRPr="0054424A" w:rsidRDefault="00697479" w:rsidP="00697479">
      <w:pPr>
        <w:spacing w:after="0"/>
        <w:jc w:val="both"/>
        <w:rPr>
          <w:kern w:val="28"/>
        </w:rPr>
      </w:pPr>
      <w:r w:rsidRPr="0054424A">
        <w:rPr>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697479" w:rsidRPr="0054424A" w:rsidRDefault="00697479" w:rsidP="00697479">
      <w:pPr>
        <w:spacing w:after="0"/>
        <w:jc w:val="both"/>
        <w:rPr>
          <w:kern w:val="28"/>
        </w:rPr>
      </w:pPr>
      <w:r w:rsidRPr="0054424A">
        <w:rPr>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697479" w:rsidRPr="0054424A" w:rsidRDefault="00697479" w:rsidP="00697479">
      <w:pPr>
        <w:spacing w:after="0"/>
        <w:jc w:val="both"/>
        <w:rPr>
          <w:kern w:val="28"/>
        </w:rPr>
      </w:pPr>
      <w:r w:rsidRPr="0054424A">
        <w:rPr>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Las superficies revestidas con cerámicas serán medidas en metros cuadrados tomando en cuenta solamente el área neta ejecutada.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con materiales aprobados de acuerdo a las Especificación es técnicas, y aprobado por el SUPERVISOR de Obra será pagado en base al precio unitario de la propuesta aceptada.</w:t>
      </w:r>
    </w:p>
    <w:p w:rsidR="00697479" w:rsidRPr="0054424A" w:rsidRDefault="00697479" w:rsidP="00697479">
      <w:pPr>
        <w:spacing w:after="0"/>
        <w:jc w:val="both"/>
        <w:rPr>
          <w:kern w:val="28"/>
        </w:rPr>
      </w:pPr>
      <w:r w:rsidRPr="0054424A">
        <w:rPr>
          <w:kern w:val="28"/>
        </w:rPr>
        <w:t>Este precio será en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pPr>
      <w:bookmarkStart w:id="71" w:name="_Ref394397920"/>
      <w:bookmarkStart w:id="72" w:name="_Toc422318172"/>
      <w:bookmarkStart w:id="73" w:name="_Toc453949604"/>
      <w:r w:rsidRPr="0054424A">
        <w:t>CONTRAPISOS</w:t>
      </w:r>
      <w:bookmarkEnd w:id="71"/>
      <w:bookmarkEnd w:id="72"/>
      <w:bookmarkEnd w:id="73"/>
    </w:p>
    <w:p w:rsidR="00697479" w:rsidRPr="0054424A" w:rsidRDefault="00697479" w:rsidP="00697479">
      <w:pPr>
        <w:jc w:val="both"/>
        <w:rPr>
          <w:b/>
        </w:rPr>
      </w:pPr>
      <w:r w:rsidRPr="0054424A">
        <w:rPr>
          <w:b/>
        </w:rPr>
        <w:t>UND. M2</w:t>
      </w:r>
    </w:p>
    <w:p w:rsidR="00697479" w:rsidRPr="0054424A" w:rsidRDefault="00697479" w:rsidP="00697479">
      <w:pPr>
        <w:jc w:val="both"/>
        <w:rPr>
          <w:kern w:val="28"/>
        </w:rPr>
      </w:pPr>
      <w:r w:rsidRPr="0054424A">
        <w:rPr>
          <w:b/>
          <w:kern w:val="28"/>
        </w:rPr>
        <w:t>1.</w:t>
      </w:r>
      <w:r w:rsidRPr="0054424A">
        <w:rPr>
          <w:b/>
          <w:kern w:val="28"/>
        </w:rPr>
        <w:tab/>
        <w:t>DESCRIPCIÓN</w:t>
      </w:r>
    </w:p>
    <w:p w:rsidR="00697479" w:rsidRPr="0054424A" w:rsidRDefault="00697479" w:rsidP="00697479">
      <w:pPr>
        <w:jc w:val="both"/>
        <w:rPr>
          <w:kern w:val="28"/>
        </w:rPr>
      </w:pPr>
      <w:r w:rsidRPr="0054424A">
        <w:rPr>
          <w:kern w:val="28"/>
        </w:rPr>
        <w:t>Este ítem se refiere a la construcción de contrapisos de piedra, concreto, cascote de ladrillo, ladrillo adobito (cuando no exista en el mercado piedra), tanto en interiores como en exteriores.</w:t>
      </w:r>
    </w:p>
    <w:p w:rsidR="00697479" w:rsidRPr="0054424A" w:rsidRDefault="00697479" w:rsidP="00697479">
      <w:pPr>
        <w:jc w:val="both"/>
        <w:rPr>
          <w:kern w:val="28"/>
        </w:rPr>
      </w:pPr>
    </w:p>
    <w:p w:rsidR="00697479" w:rsidRPr="0054424A" w:rsidRDefault="00697479" w:rsidP="00697479">
      <w:pPr>
        <w:jc w:val="both"/>
        <w:rPr>
          <w:kern w:val="28"/>
        </w:rPr>
      </w:pPr>
      <w:r w:rsidRPr="0054424A">
        <w:rPr>
          <w:b/>
          <w:kern w:val="28"/>
        </w:rPr>
        <w:lastRenderedPageBreak/>
        <w:t>2.</w:t>
      </w:r>
      <w:r w:rsidRPr="0054424A">
        <w:rPr>
          <w:b/>
          <w:kern w:val="28"/>
        </w:rPr>
        <w:tab/>
        <w:t>MATERIALES, HERRAMIENTAS Y EQUIPO</w:t>
      </w:r>
    </w:p>
    <w:p w:rsidR="00697479" w:rsidRPr="0054424A" w:rsidRDefault="00697479" w:rsidP="00697479">
      <w:pPr>
        <w:jc w:val="both"/>
        <w:rPr>
          <w:kern w:val="28"/>
        </w:rPr>
      </w:pPr>
      <w:r w:rsidRPr="0054424A">
        <w:rPr>
          <w:kern w:val="28"/>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54424A">
          <w:rPr>
            <w:kern w:val="28"/>
          </w:rPr>
          <w:t>10 a</w:t>
        </w:r>
      </w:smartTag>
      <w:r w:rsidRPr="0054424A">
        <w:rPr>
          <w:kern w:val="28"/>
        </w:rPr>
        <w:t xml:space="preserve"> </w:t>
      </w:r>
      <w:smartTag w:uri="urn:schemas-microsoft-com:office:smarttags" w:element="metricconverter">
        <w:smartTagPr>
          <w:attr w:name="ProductID" w:val="20 cm"/>
        </w:smartTagPr>
        <w:r w:rsidRPr="0054424A">
          <w:rPr>
            <w:kern w:val="28"/>
          </w:rPr>
          <w:t>20 cm</w:t>
        </w:r>
      </w:smartTag>
      <w:r w:rsidRPr="0054424A">
        <w:rPr>
          <w:kern w:val="28"/>
        </w:rPr>
        <w:t>. En caso de la falta de piedra manzana por cuestiones de ubicación geográfica y accesibilidad, es posible usar ladrillo gambote rústico llamado también “adobito” previa consulta y aprobación del SUPERVISOR de obra.</w:t>
      </w:r>
    </w:p>
    <w:p w:rsidR="00697479" w:rsidRPr="0054424A" w:rsidRDefault="00697479" w:rsidP="00697479">
      <w:pPr>
        <w:jc w:val="both"/>
        <w:rPr>
          <w:kern w:val="28"/>
        </w:rPr>
      </w:pPr>
      <w:r w:rsidRPr="0054424A">
        <w:rPr>
          <w:kern w:val="28"/>
        </w:rPr>
        <w:t>El hormigón simple de cemento, arena y grava a ser empleado será en proporción de una resistencia mínima a la compresión de 180 Kg/cm2, salvo indicación contraria señalada en los planos respectivos.</w:t>
      </w:r>
    </w:p>
    <w:p w:rsidR="00697479" w:rsidRPr="0054424A" w:rsidRDefault="00697479" w:rsidP="00697479">
      <w:pPr>
        <w:jc w:val="both"/>
        <w:rPr>
          <w:kern w:val="28"/>
        </w:rPr>
      </w:pPr>
      <w:r w:rsidRPr="0054424A">
        <w:rPr>
          <w:kern w:val="28"/>
        </w:rPr>
        <w:t>El cemento será del tipo portland, fresco y de calidad probada ver Especificaciones de materiales.</w:t>
      </w:r>
    </w:p>
    <w:p w:rsidR="00697479" w:rsidRPr="0054424A" w:rsidRDefault="00697479" w:rsidP="00697479">
      <w:pPr>
        <w:jc w:val="both"/>
        <w:rPr>
          <w:kern w:val="28"/>
        </w:rPr>
      </w:pPr>
      <w:r w:rsidRPr="0054424A">
        <w:rPr>
          <w:kern w:val="28"/>
        </w:rPr>
        <w:t>El agua deberá ser limpia, no permitiéndose el empleo de aguas estancadas provenientes de pequeñas lagunas o aquéllas que provengan de alcantarillas, pantanos o ciénagas.</w:t>
      </w:r>
    </w:p>
    <w:p w:rsidR="00697479" w:rsidRPr="0054424A" w:rsidRDefault="00697479" w:rsidP="00697479">
      <w:pPr>
        <w:jc w:val="both"/>
        <w:rPr>
          <w:kern w:val="28"/>
        </w:rPr>
      </w:pPr>
      <w:r w:rsidRPr="0054424A">
        <w:rPr>
          <w:kern w:val="28"/>
        </w:rPr>
        <w:t>Los agregados deberán estar limpios y exentos de materiales tales como arcillas, barro adherido, escorias, cartón, yeso, pedazos de madera o materias orgánicas ver Especificación es de materiales.</w:t>
      </w:r>
    </w:p>
    <w:p w:rsidR="00697479" w:rsidRPr="0054424A" w:rsidRDefault="00697479" w:rsidP="00697479">
      <w:pPr>
        <w:jc w:val="both"/>
        <w:rPr>
          <w:kern w:val="28"/>
        </w:rPr>
      </w:pPr>
      <w:r w:rsidRPr="0054424A">
        <w:rPr>
          <w:kern w:val="28"/>
        </w:rPr>
        <w:t>El CONTRATISTA deberá lavar los agregados a su costo, a objeto de cumplir con las condiciones señaladas anteriormente.</w:t>
      </w:r>
    </w:p>
    <w:p w:rsidR="00697479" w:rsidRPr="0054424A" w:rsidRDefault="00697479" w:rsidP="00697479">
      <w:pPr>
        <w:jc w:val="both"/>
        <w:rPr>
          <w:kern w:val="28"/>
        </w:rPr>
      </w:pPr>
      <w:r w:rsidRPr="0054424A">
        <w:rPr>
          <w:kern w:val="28"/>
        </w:rPr>
        <w:t>En general los materiales deben cumplir lo indicado en la especificación de Mater</w:t>
      </w:r>
      <w:r w:rsidR="00591C2F">
        <w:rPr>
          <w:kern w:val="28"/>
        </w:rPr>
        <w:t>iales de Construcción.</w:t>
      </w:r>
    </w:p>
    <w:p w:rsidR="00697479" w:rsidRPr="0054424A" w:rsidRDefault="00697479" w:rsidP="00697479">
      <w:pPr>
        <w:jc w:val="both"/>
        <w:rPr>
          <w:kern w:val="28"/>
        </w:rPr>
      </w:pPr>
      <w:r w:rsidRPr="0054424A">
        <w:rPr>
          <w:b/>
          <w:kern w:val="28"/>
        </w:rPr>
        <w:t>3.</w:t>
      </w:r>
      <w:r w:rsidRPr="0054424A">
        <w:rPr>
          <w:b/>
          <w:kern w:val="28"/>
        </w:rPr>
        <w:tab/>
        <w:t>FORMA DE EJECUCIÓN</w:t>
      </w:r>
    </w:p>
    <w:p w:rsidR="00697479" w:rsidRPr="0054424A" w:rsidRDefault="00697479" w:rsidP="00697479">
      <w:pPr>
        <w:jc w:val="both"/>
        <w:rPr>
          <w:kern w:val="28"/>
        </w:rPr>
      </w:pPr>
      <w:r w:rsidRPr="0054424A">
        <w:rPr>
          <w:kern w:val="28"/>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697479" w:rsidRPr="0054424A" w:rsidRDefault="00697479" w:rsidP="00697479">
      <w:pPr>
        <w:jc w:val="both"/>
        <w:rPr>
          <w:kern w:val="28"/>
        </w:rPr>
      </w:pPr>
      <w:r w:rsidRPr="0054424A">
        <w:rPr>
          <w:kern w:val="28"/>
        </w:rPr>
        <w:t xml:space="preserve">Luego se procederá al relleno y compactado por capas de tierra húmeda cada 15 a </w:t>
      </w:r>
      <w:smartTag w:uri="urn:schemas-microsoft-com:office:smarttags" w:element="metricconverter">
        <w:smartTagPr>
          <w:attr w:name="ProductID" w:val="20 cm"/>
        </w:smartTagPr>
        <w:r w:rsidRPr="0054424A">
          <w:rPr>
            <w:kern w:val="28"/>
          </w:rPr>
          <w:t>20 cm</w:t>
        </w:r>
      </w:smartTag>
      <w:r w:rsidRPr="0054424A">
        <w:rPr>
          <w:kern w:val="28"/>
        </w:rPr>
        <w:t>. de espesor, apisonándola y compactándola a mano o con equipo adecuado.</w:t>
      </w:r>
    </w:p>
    <w:p w:rsidR="00697479" w:rsidRPr="0054424A" w:rsidRDefault="00697479" w:rsidP="00697479">
      <w:pPr>
        <w:jc w:val="both"/>
        <w:rPr>
          <w:kern w:val="28"/>
        </w:rPr>
      </w:pPr>
      <w:r w:rsidRPr="0054424A">
        <w:rPr>
          <w:kern w:val="28"/>
        </w:rPr>
        <w:t>En el caso que este contrapiso se realice sobre un relleno, éste debe cumplir lo establecido en la especificación correspondiente.</w:t>
      </w:r>
    </w:p>
    <w:p w:rsidR="00697479" w:rsidRPr="0054424A" w:rsidRDefault="00697479" w:rsidP="00697479">
      <w:pPr>
        <w:jc w:val="both"/>
        <w:rPr>
          <w:kern w:val="28"/>
        </w:rPr>
      </w:pPr>
      <w:r w:rsidRPr="0054424A">
        <w:rPr>
          <w:kern w:val="28"/>
        </w:rPr>
        <w:t>El espesor de la carpeta de concreto será aquél que se encuentre establecido en el formulario de presentación de propuestas, teniendo preferencia aquel espesor señalado en lo</w:t>
      </w:r>
      <w:r w:rsidR="00591C2F">
        <w:rPr>
          <w:kern w:val="28"/>
        </w:rPr>
        <w:t xml:space="preserve">s planos. </w:t>
      </w:r>
    </w:p>
    <w:p w:rsidR="00697479" w:rsidRPr="0054424A" w:rsidRDefault="00697479" w:rsidP="00697479">
      <w:pPr>
        <w:jc w:val="both"/>
        <w:rPr>
          <w:b/>
          <w:kern w:val="28"/>
        </w:rPr>
      </w:pPr>
      <w:r w:rsidRPr="0054424A">
        <w:rPr>
          <w:b/>
          <w:kern w:val="28"/>
        </w:rPr>
        <w:t>Contrapisos de piedra (Soladuras de piedra)</w:t>
      </w:r>
    </w:p>
    <w:p w:rsidR="00697479" w:rsidRPr="0054424A" w:rsidRDefault="00697479" w:rsidP="00697479">
      <w:pPr>
        <w:jc w:val="both"/>
        <w:rPr>
          <w:kern w:val="28"/>
        </w:rPr>
      </w:pPr>
      <w:r w:rsidRPr="0054424A">
        <w:rPr>
          <w:kern w:val="28"/>
        </w:rPr>
        <w:t>Este tipo de contrapisos se efectuará con piedra colocada en seco.</w:t>
      </w:r>
    </w:p>
    <w:p w:rsidR="00697479" w:rsidRPr="0054424A" w:rsidRDefault="00697479" w:rsidP="00697479">
      <w:pPr>
        <w:jc w:val="both"/>
        <w:rPr>
          <w:kern w:val="28"/>
        </w:rPr>
      </w:pPr>
      <w:r w:rsidRPr="0054424A">
        <w:rPr>
          <w:kern w:val="28"/>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697479" w:rsidRPr="0054424A" w:rsidRDefault="00697479" w:rsidP="00697479">
      <w:pPr>
        <w:jc w:val="both"/>
        <w:rPr>
          <w:kern w:val="28"/>
        </w:rPr>
      </w:pPr>
      <w:r w:rsidRPr="0054424A">
        <w:rPr>
          <w:kern w:val="28"/>
        </w:rPr>
        <w:lastRenderedPageBreak/>
        <w:t>Si se indicara en el formulario de presentación de propuestas el sellado de las juntas entre piedra y piedra, el mismo se efectuará con mortero de cemen</w:t>
      </w:r>
      <w:r w:rsidR="00591C2F">
        <w:rPr>
          <w:kern w:val="28"/>
        </w:rPr>
        <w:t xml:space="preserve">to y arena en proporción 1: 3. </w:t>
      </w:r>
    </w:p>
    <w:p w:rsidR="00697479" w:rsidRPr="0054424A" w:rsidRDefault="00697479" w:rsidP="00697479">
      <w:pPr>
        <w:jc w:val="both"/>
        <w:rPr>
          <w:b/>
          <w:kern w:val="28"/>
        </w:rPr>
      </w:pPr>
      <w:r w:rsidRPr="0054424A">
        <w:rPr>
          <w:b/>
          <w:kern w:val="28"/>
        </w:rPr>
        <w:t>Contrapisos de piedra y concreto</w:t>
      </w:r>
    </w:p>
    <w:p w:rsidR="00697479" w:rsidRPr="0054424A" w:rsidRDefault="00697479" w:rsidP="00697479">
      <w:pPr>
        <w:jc w:val="both"/>
        <w:rPr>
          <w:kern w:val="28"/>
        </w:rPr>
      </w:pPr>
      <w:r w:rsidRPr="0054424A">
        <w:rPr>
          <w:kern w:val="28"/>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54424A">
          <w:rPr>
            <w:kern w:val="28"/>
          </w:rPr>
          <w:t>3 cm</w:t>
        </w:r>
      </w:smartTag>
      <w:r w:rsidRPr="0054424A">
        <w:rPr>
          <w:kern w:val="28"/>
        </w:rPr>
        <w:t xml:space="preserve">. de dosificación 1: 3: 4 en volumen con un contenido mínimo de cemento de </w:t>
      </w:r>
      <w:smartTag w:uri="urn:schemas-microsoft-com:office:smarttags" w:element="metricconverter">
        <w:smartTagPr>
          <w:attr w:name="ProductID" w:val="250 kilogramos"/>
        </w:smartTagPr>
        <w:r w:rsidRPr="0054424A">
          <w:rPr>
            <w:kern w:val="28"/>
          </w:rPr>
          <w:t>250 kilogramos</w:t>
        </w:r>
      </w:smartTag>
      <w:r w:rsidRPr="0054424A">
        <w:rPr>
          <w:kern w:val="28"/>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w:t>
      </w:r>
      <w:r w:rsidR="00591C2F">
        <w:rPr>
          <w:kern w:val="28"/>
        </w:rPr>
        <w:t>da la superficie del empedrado.</w:t>
      </w:r>
    </w:p>
    <w:p w:rsidR="00697479" w:rsidRPr="0054424A" w:rsidRDefault="00697479" w:rsidP="00697479">
      <w:pPr>
        <w:jc w:val="both"/>
        <w:rPr>
          <w:b/>
          <w:kern w:val="28"/>
        </w:rPr>
      </w:pPr>
      <w:r w:rsidRPr="0054424A">
        <w:rPr>
          <w:b/>
          <w:kern w:val="28"/>
        </w:rPr>
        <w:t>Contrapisos de concreto (Carpetas)</w:t>
      </w:r>
    </w:p>
    <w:p w:rsidR="00697479" w:rsidRPr="0054424A" w:rsidRDefault="00697479" w:rsidP="00697479">
      <w:pPr>
        <w:jc w:val="both"/>
        <w:rPr>
          <w:kern w:val="28"/>
        </w:rPr>
      </w:pPr>
      <w:r w:rsidRPr="0054424A">
        <w:rPr>
          <w:kern w:val="28"/>
        </w:rPr>
        <w:t xml:space="preserve">Sobre el terreno preparado según lo señalado, se vaciará una capa de hormigón pobre de </w:t>
      </w:r>
      <w:smartTag w:uri="urn:schemas-microsoft-com:office:smarttags" w:element="metricconverter">
        <w:smartTagPr>
          <w:attr w:name="ProductID" w:val="5 cm"/>
        </w:smartTagPr>
        <w:r w:rsidRPr="0054424A">
          <w:rPr>
            <w:kern w:val="28"/>
          </w:rPr>
          <w:t>5 cm</w:t>
        </w:r>
      </w:smartTag>
      <w:r w:rsidRPr="0054424A">
        <w:rPr>
          <w:kern w:val="28"/>
        </w:rPr>
        <w:t xml:space="preserve">. de espesor en promedio o alternativamente </w:t>
      </w:r>
      <w:smartTag w:uri="urn:schemas-microsoft-com:office:smarttags" w:element="metricconverter">
        <w:smartTagPr>
          <w:attr w:name="ProductID" w:val="10 cm"/>
        </w:smartTagPr>
        <w:r w:rsidRPr="0054424A">
          <w:rPr>
            <w:kern w:val="28"/>
          </w:rPr>
          <w:t>10 cm</w:t>
        </w:r>
      </w:smartTag>
      <w:r w:rsidRPr="0054424A">
        <w:rPr>
          <w:kern w:val="28"/>
        </w:rPr>
        <w:t xml:space="preserve">. de arena o </w:t>
      </w:r>
      <w:smartTag w:uri="urn:schemas-microsoft-com:office:smarttags" w:element="metricconverter">
        <w:smartTagPr>
          <w:attr w:name="ProductID" w:val="15 cm"/>
        </w:smartTagPr>
        <w:r w:rsidRPr="0054424A">
          <w:rPr>
            <w:kern w:val="28"/>
          </w:rPr>
          <w:t>15 cm</w:t>
        </w:r>
      </w:smartTag>
      <w:r w:rsidRPr="0054424A">
        <w:rPr>
          <w:kern w:val="28"/>
        </w:rPr>
        <w:t>. de grava debidamente compactadas, de acuerdo a lo especificado en los planos de detalle.</w:t>
      </w:r>
    </w:p>
    <w:p w:rsidR="00697479" w:rsidRPr="0054424A" w:rsidRDefault="00697479" w:rsidP="00697479">
      <w:pPr>
        <w:jc w:val="both"/>
        <w:rPr>
          <w:kern w:val="28"/>
        </w:rPr>
      </w:pPr>
      <w:r w:rsidRPr="0054424A">
        <w:rPr>
          <w:kern w:val="28"/>
        </w:rPr>
        <w:t xml:space="preserve">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54424A">
          <w:rPr>
            <w:kern w:val="28"/>
          </w:rPr>
          <w:t>7 cm</w:t>
        </w:r>
      </w:smartTag>
      <w:r w:rsidRPr="0054424A">
        <w:rPr>
          <w:kern w:val="28"/>
        </w:rPr>
        <w:t>. o según lo especif</w:t>
      </w:r>
      <w:r w:rsidR="00591C2F">
        <w:rPr>
          <w:kern w:val="28"/>
        </w:rPr>
        <w:t>icado en los planos de detalle.</w:t>
      </w:r>
    </w:p>
    <w:p w:rsidR="00697479" w:rsidRPr="0054424A" w:rsidRDefault="00697479" w:rsidP="00697479">
      <w:pPr>
        <w:jc w:val="both"/>
        <w:rPr>
          <w:b/>
          <w:kern w:val="28"/>
        </w:rPr>
      </w:pPr>
      <w:r w:rsidRPr="0054424A">
        <w:rPr>
          <w:b/>
          <w:kern w:val="28"/>
        </w:rPr>
        <w:t>Contrapisos de ladrillo rústico “adobito”</w:t>
      </w:r>
    </w:p>
    <w:p w:rsidR="00697479" w:rsidRPr="0054424A" w:rsidRDefault="00697479" w:rsidP="00697479">
      <w:pPr>
        <w:jc w:val="both"/>
        <w:rPr>
          <w:kern w:val="28"/>
        </w:rPr>
      </w:pPr>
      <w:r w:rsidRPr="0054424A">
        <w:rPr>
          <w:kern w:val="28"/>
        </w:rPr>
        <w:t>Este tipo de contrapisos se efectuarán con ladrillo rústico tipo adobito en seco.</w:t>
      </w:r>
    </w:p>
    <w:p w:rsidR="00697479" w:rsidRPr="0054424A" w:rsidRDefault="00697479" w:rsidP="00697479">
      <w:pPr>
        <w:jc w:val="both"/>
        <w:rPr>
          <w:kern w:val="28"/>
        </w:rPr>
      </w:pPr>
      <w:r w:rsidRPr="0054424A">
        <w:rPr>
          <w:kern w:val="28"/>
        </w:rPr>
        <w:t>Sobre el terreno preparado según lo señalado, se procederá a la colocación del ladrillo hasta la altura señalada en los planos de detalle, cuidando la correcta nivelación, horizontalidad y uniformidad.</w:t>
      </w:r>
    </w:p>
    <w:p w:rsidR="00697479" w:rsidRPr="0054424A" w:rsidRDefault="00697479" w:rsidP="00697479">
      <w:pPr>
        <w:jc w:val="both"/>
        <w:rPr>
          <w:kern w:val="28"/>
        </w:rPr>
      </w:pPr>
      <w:r w:rsidRPr="0054424A">
        <w:rPr>
          <w:kern w:val="28"/>
        </w:rPr>
        <w:t xml:space="preserve">Una vez terminada la colocación del ladrillo y limpio éste de tierra, escombros sueltos y otros materiales, se vaciará una carpeta de hormigón simple de </w:t>
      </w:r>
      <w:smartTag w:uri="urn:schemas-microsoft-com:office:smarttags" w:element="metricconverter">
        <w:smartTagPr>
          <w:attr w:name="ProductID" w:val="3 cm"/>
        </w:smartTagPr>
        <w:r w:rsidRPr="0054424A">
          <w:rPr>
            <w:kern w:val="28"/>
          </w:rPr>
          <w:t>3 cm</w:t>
        </w:r>
      </w:smartTag>
      <w:r w:rsidR="00591C2F">
        <w:rPr>
          <w:kern w:val="28"/>
        </w:rPr>
        <w:t xml:space="preserve">. en proporción 1: 3: 4, </w:t>
      </w:r>
      <w:r w:rsidRPr="0054424A">
        <w:rPr>
          <w:kern w:val="28"/>
        </w:rPr>
        <w:t xml:space="preserve">con un contenido mínimo de cemento de </w:t>
      </w:r>
      <w:smartTag w:uri="urn:schemas-microsoft-com:office:smarttags" w:element="metricconverter">
        <w:smartTagPr>
          <w:attr w:name="ProductID" w:val="250 kilogramos"/>
        </w:smartTagPr>
        <w:r w:rsidRPr="0054424A">
          <w:rPr>
            <w:kern w:val="28"/>
          </w:rPr>
          <w:t>250 kilogramos</w:t>
        </w:r>
      </w:smartTag>
      <w:r w:rsidRPr="0054424A">
        <w:rPr>
          <w:kern w:val="28"/>
        </w:rPr>
        <w:t xml:space="preserve"> por metro cúbico de hormigón, a nivel y con pendientes apropiadas según los detalles establecidos en los planos y/o instru</w:t>
      </w:r>
      <w:r w:rsidR="00591C2F">
        <w:rPr>
          <w:kern w:val="28"/>
        </w:rPr>
        <w:t>cciones del SUPERVISOR de Obra.</w:t>
      </w:r>
    </w:p>
    <w:p w:rsidR="00697479" w:rsidRPr="0054424A" w:rsidRDefault="00697479" w:rsidP="00697479">
      <w:pPr>
        <w:jc w:val="both"/>
        <w:rPr>
          <w:b/>
          <w:kern w:val="28"/>
        </w:rPr>
      </w:pPr>
      <w:r w:rsidRPr="0054424A">
        <w:rPr>
          <w:b/>
          <w:kern w:val="28"/>
        </w:rPr>
        <w:t>Contrapisos de cascote de ladrillo</w:t>
      </w:r>
    </w:p>
    <w:p w:rsidR="00697479" w:rsidRPr="0054424A" w:rsidRDefault="00697479" w:rsidP="00697479">
      <w:pPr>
        <w:jc w:val="both"/>
        <w:rPr>
          <w:kern w:val="28"/>
        </w:rPr>
      </w:pPr>
      <w:r w:rsidRPr="0054424A">
        <w:rPr>
          <w:kern w:val="28"/>
        </w:rPr>
        <w:t>Este tipo de contrapisos se efectuarán con cascote de ladrillo en seco.</w:t>
      </w:r>
    </w:p>
    <w:p w:rsidR="00697479" w:rsidRPr="0054424A" w:rsidRDefault="00697479" w:rsidP="00697479">
      <w:pPr>
        <w:jc w:val="both"/>
        <w:rPr>
          <w:kern w:val="28"/>
        </w:rPr>
      </w:pPr>
      <w:r w:rsidRPr="0054424A">
        <w:rPr>
          <w:kern w:val="28"/>
        </w:rPr>
        <w:t xml:space="preserve">Sobre el terreno preparado según lo señalado, se procederá a la colocación del cascote de ladrillo hasta la altura señalada en los planos de detalle. </w:t>
      </w:r>
    </w:p>
    <w:p w:rsidR="00697479" w:rsidRPr="0054424A" w:rsidRDefault="00697479" w:rsidP="00697479">
      <w:pPr>
        <w:jc w:val="both"/>
        <w:rPr>
          <w:kern w:val="28"/>
        </w:rPr>
      </w:pPr>
      <w:r w:rsidRPr="0054424A">
        <w:rPr>
          <w:kern w:val="28"/>
        </w:rPr>
        <w:t xml:space="preserve">Una vez terminada la colocación del cascote de ladrillo y limpio éste de tierra, escombros sueltos y otros materiales, se vaciará una carpeta de hormigón simple de </w:t>
      </w:r>
      <w:smartTag w:uri="urn:schemas-microsoft-com:office:smarttags" w:element="metricconverter">
        <w:smartTagPr>
          <w:attr w:name="ProductID" w:val="3 cm"/>
        </w:smartTagPr>
        <w:r w:rsidRPr="0054424A">
          <w:rPr>
            <w:kern w:val="28"/>
          </w:rPr>
          <w:t>3 cm</w:t>
        </w:r>
      </w:smartTag>
      <w:r w:rsidRPr="0054424A">
        <w:rPr>
          <w:kern w:val="28"/>
        </w:rPr>
        <w:t>. en proporción 1: 3: 4</w:t>
      </w:r>
      <w:proofErr w:type="gramStart"/>
      <w:r w:rsidRPr="0054424A">
        <w:rPr>
          <w:kern w:val="28"/>
        </w:rPr>
        <w:t>,  con</w:t>
      </w:r>
      <w:proofErr w:type="gramEnd"/>
      <w:r w:rsidRPr="0054424A">
        <w:rPr>
          <w:kern w:val="28"/>
        </w:rPr>
        <w:t xml:space="preserve"> un contenido </w:t>
      </w:r>
      <w:r w:rsidRPr="0054424A">
        <w:rPr>
          <w:kern w:val="28"/>
        </w:rPr>
        <w:lastRenderedPageBreak/>
        <w:t xml:space="preserve">mínimo de cemento de </w:t>
      </w:r>
      <w:smartTag w:uri="urn:schemas-microsoft-com:office:smarttags" w:element="metricconverter">
        <w:smartTagPr>
          <w:attr w:name="ProductID" w:val="250 kilogramos"/>
        </w:smartTagPr>
        <w:r w:rsidRPr="0054424A">
          <w:rPr>
            <w:kern w:val="28"/>
          </w:rPr>
          <w:t>250 kilogramos</w:t>
        </w:r>
      </w:smartTag>
      <w:r w:rsidRPr="0054424A">
        <w:rPr>
          <w:kern w:val="28"/>
        </w:rPr>
        <w:t xml:space="preserve"> por metro cúbico de hormigón, a nivel y con pendientes apropiadas según los detalles establecidos en los planos y/o instrucciones del SUPERVISOR de Obra.</w:t>
      </w:r>
    </w:p>
    <w:p w:rsidR="00697479" w:rsidRPr="0054424A" w:rsidRDefault="00697479" w:rsidP="00697479">
      <w:pPr>
        <w:jc w:val="both"/>
        <w:rPr>
          <w:kern w:val="28"/>
        </w:rPr>
      </w:pPr>
    </w:p>
    <w:p w:rsidR="00697479" w:rsidRPr="0054424A" w:rsidRDefault="00697479" w:rsidP="00697479">
      <w:pPr>
        <w:jc w:val="both"/>
        <w:rPr>
          <w:kern w:val="28"/>
        </w:rPr>
      </w:pPr>
      <w:r w:rsidRPr="0054424A">
        <w:rPr>
          <w:kern w:val="28"/>
        </w:rPr>
        <w:t>En todos los casos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697479" w:rsidRPr="0054424A" w:rsidRDefault="00697479" w:rsidP="00697479">
      <w:pPr>
        <w:jc w:val="both"/>
        <w:rPr>
          <w:kern w:val="28"/>
        </w:rPr>
      </w:pPr>
      <w:r w:rsidRPr="0054424A">
        <w:rPr>
          <w:kern w:val="28"/>
        </w:rPr>
        <w:t>La terminación de los contrapisos que incluyan el vaciado de una carpeta de hormigón, se efectuará de acuerdo a lo señalado a continuación y/o instrucciones del SUPERVISOR de Obra:</w:t>
      </w:r>
    </w:p>
    <w:p w:rsidR="00697479" w:rsidRPr="0054424A" w:rsidRDefault="00697479" w:rsidP="00697479">
      <w:pPr>
        <w:jc w:val="both"/>
        <w:rPr>
          <w:kern w:val="28"/>
        </w:rPr>
      </w:pPr>
      <w:r w:rsidRPr="0054424A">
        <w:rPr>
          <w:kern w:val="28"/>
        </w:rPr>
        <w:t>- Pisos o pavimentos que para su ejecución requieran mortero (cemento, bruñido, enlucido, frotachado, mosaico, cerámica, etc.), la superficie del contrapiso deberá ser rugosa.</w:t>
      </w:r>
    </w:p>
    <w:p w:rsidR="00697479" w:rsidRPr="0054424A" w:rsidRDefault="00697479" w:rsidP="00697479">
      <w:pPr>
        <w:jc w:val="both"/>
        <w:rPr>
          <w:kern w:val="28"/>
        </w:rPr>
      </w:pPr>
      <w:r w:rsidRPr="0054424A">
        <w:rPr>
          <w:kern w:val="28"/>
        </w:rPr>
        <w:t>- Pisos y pavimentos que para su colocación requieran pegamento (parquet, vinil, etc.), la superficie deberá ser frotachada y nivelada, lista para recibir el pegamento.</w:t>
      </w:r>
    </w:p>
    <w:p w:rsidR="00697479" w:rsidRPr="0054424A" w:rsidRDefault="00697479" w:rsidP="00697479">
      <w:pPr>
        <w:jc w:val="both"/>
        <w:rPr>
          <w:kern w:val="28"/>
        </w:rPr>
      </w:pPr>
      <w:r w:rsidRPr="0054424A">
        <w:rPr>
          <w:kern w:val="28"/>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54424A">
          <w:rPr>
            <w:kern w:val="28"/>
          </w:rPr>
          <w:t>2 metros</w:t>
        </w:r>
      </w:smartTag>
      <w:r w:rsidRPr="0054424A">
        <w:rPr>
          <w:kern w:val="28"/>
        </w:rPr>
        <w:t xml:space="preserve">, debiendo dejarse juntas de dilatación de </w:t>
      </w:r>
      <w:smartTag w:uri="urn:schemas-microsoft-com:office:smarttags" w:element="metricconverter">
        <w:smartTagPr>
          <w:attr w:name="ProductID" w:val="1 cm"/>
        </w:smartTagPr>
        <w:r w:rsidRPr="0054424A">
          <w:rPr>
            <w:kern w:val="28"/>
          </w:rPr>
          <w:t>1 cm</w:t>
        </w:r>
      </w:smartTag>
      <w:r w:rsidRPr="0054424A">
        <w:rPr>
          <w:kern w:val="28"/>
        </w:rPr>
        <w:t>. de espesor, tanto transversales como longitudinales, las mismas que deberán rellenarse con asfalto o alqu</w:t>
      </w:r>
      <w:r w:rsidR="00591C2F">
        <w:rPr>
          <w:kern w:val="28"/>
        </w:rPr>
        <w:t xml:space="preserve">itrán mezclado con arena fina. </w:t>
      </w:r>
    </w:p>
    <w:p w:rsidR="00697479" w:rsidRPr="0054424A" w:rsidRDefault="00697479" w:rsidP="00697479">
      <w:pPr>
        <w:jc w:val="both"/>
        <w:rPr>
          <w:kern w:val="28"/>
        </w:rPr>
      </w:pPr>
      <w:r w:rsidRPr="0054424A">
        <w:rPr>
          <w:b/>
          <w:kern w:val="28"/>
        </w:rPr>
        <w:t>4.</w:t>
      </w:r>
      <w:r w:rsidRPr="0054424A">
        <w:rPr>
          <w:b/>
          <w:kern w:val="28"/>
        </w:rPr>
        <w:tab/>
        <w:t>MEDICIÓN</w:t>
      </w:r>
    </w:p>
    <w:p w:rsidR="00697479" w:rsidRPr="0054424A" w:rsidRDefault="00697479" w:rsidP="00697479">
      <w:pPr>
        <w:jc w:val="both"/>
        <w:rPr>
          <w:kern w:val="28"/>
        </w:rPr>
      </w:pPr>
      <w:r w:rsidRPr="0054424A">
        <w:rPr>
          <w:kern w:val="28"/>
        </w:rPr>
        <w:t>Los contrapisos descritos en sus diferentes tipos se medirán en metros cuadrados, tomando en cuenta únicamente las</w:t>
      </w:r>
      <w:r w:rsidR="00591C2F">
        <w:rPr>
          <w:kern w:val="28"/>
        </w:rPr>
        <w:t xml:space="preserve"> superficies netas ejecutadas. </w:t>
      </w:r>
    </w:p>
    <w:p w:rsidR="00697479" w:rsidRPr="0054424A" w:rsidRDefault="00697479" w:rsidP="00697479">
      <w:pPr>
        <w:jc w:val="both"/>
        <w:rPr>
          <w:kern w:val="28"/>
        </w:rPr>
      </w:pPr>
      <w:r w:rsidRPr="0054424A">
        <w:rPr>
          <w:b/>
          <w:kern w:val="28"/>
        </w:rPr>
        <w:t>5.</w:t>
      </w:r>
      <w:r w:rsidRPr="0054424A">
        <w:rPr>
          <w:b/>
          <w:kern w:val="28"/>
        </w:rPr>
        <w:tab/>
        <w:t>FORMA DE PAGO</w:t>
      </w:r>
    </w:p>
    <w:p w:rsidR="00697479" w:rsidRPr="0054424A" w:rsidRDefault="00697479" w:rsidP="00697479">
      <w:pPr>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jc w:val="both"/>
        <w:rPr>
          <w:kern w:val="28"/>
        </w:rPr>
      </w:pPr>
      <w:r w:rsidRPr="0054424A">
        <w:rPr>
          <w:kern w:val="28"/>
        </w:rPr>
        <w:t>Dichos precios serán compensación total por los materiales, mano de obra, herramientas, equipo y otros gastos que sean necesarios para una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74" w:name="_Ref394397957"/>
      <w:bookmarkStart w:id="75" w:name="_Toc453949605"/>
      <w:r w:rsidRPr="0054424A">
        <w:rPr>
          <w:rFonts w:asciiTheme="minorHAnsi" w:hAnsiTheme="minorHAnsi"/>
        </w:rPr>
        <w:t>REVESTIMIENTO DE CERÁMICA PISOS</w:t>
      </w:r>
      <w:bookmarkEnd w:id="74"/>
      <w:bookmarkEnd w:id="75"/>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se refiere a la colocación de cerámica y carpeta de nivelación en todos los pisos de los ambientes de la Oficina y del Puesto de Control. La cerámica será PEI IV – Lino Arena de 41 x 41 cm, o similar.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lastRenderedPageBreak/>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El hormigón de cemento, arena y grava para la nivelación de los pisos será de proporción 1:3:4. Los materiales a emplearse deben cumplir con los requerimientos especificados en el ítem "Materiales de Construcción".</w:t>
      </w:r>
    </w:p>
    <w:p w:rsidR="00697479" w:rsidRPr="0054424A" w:rsidRDefault="00697479" w:rsidP="00697479">
      <w:pPr>
        <w:spacing w:after="0"/>
        <w:jc w:val="both"/>
        <w:rPr>
          <w:kern w:val="28"/>
        </w:rPr>
      </w:pPr>
      <w:r w:rsidRPr="0054424A">
        <w:rPr>
          <w:kern w:val="28"/>
        </w:rPr>
        <w:t>El mortero de cemento y arena a emplearse para la colocación de las piezas de cerámica será de proporción 1:5. Los materiales a emplearse deben cumplir con los requerimientos especificados en el ítem "Materiales de Construcción".</w:t>
      </w:r>
    </w:p>
    <w:p w:rsidR="00697479" w:rsidRPr="0054424A" w:rsidRDefault="00697479" w:rsidP="00697479">
      <w:pPr>
        <w:spacing w:after="0"/>
        <w:jc w:val="both"/>
        <w:rPr>
          <w:kern w:val="28"/>
        </w:rPr>
      </w:pPr>
      <w:r w:rsidRPr="0054424A">
        <w:rPr>
          <w:kern w:val="28"/>
        </w:rPr>
        <w:t xml:space="preserve">Las piezas de cerámica tendrán un espesor mínimo de </w:t>
      </w:r>
      <w:smartTag w:uri="urn:schemas-microsoft-com:office:smarttags" w:element="metricconverter">
        <w:smartTagPr>
          <w:attr w:name="ProductID" w:val="7 mm"/>
        </w:smartTagPr>
        <w:r w:rsidRPr="0054424A">
          <w:rPr>
            <w:kern w:val="28"/>
          </w:rPr>
          <w:t>7 mm</w:t>
        </w:r>
      </w:smartTag>
      <w:r w:rsidRPr="0054424A">
        <w:rPr>
          <w:kern w:val="28"/>
        </w:rPr>
        <w:t xml:space="preserve">. Debiendo la calidad y el color de las mismas ser aprobados por el FISCAL de Obra o por </w:t>
      </w:r>
      <w:proofErr w:type="gramStart"/>
      <w:r w:rsidRPr="0054424A">
        <w:rPr>
          <w:kern w:val="28"/>
        </w:rPr>
        <w:t>el  SUPERVISOR</w:t>
      </w:r>
      <w:proofErr w:type="gramEnd"/>
      <w:r w:rsidRPr="0054424A">
        <w:rPr>
          <w:kern w:val="28"/>
        </w:rPr>
        <w:t xml:space="preserve"> de Obra. Una vez finalizado el colocado de cerámica, debe hacerse el correspondiente emboquillado con cemento blanco en toda la superficie colocada.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Sobre la superficie del contrapiso se vaciará una capa de hormigón de </w:t>
      </w:r>
      <w:smartTag w:uri="urn:schemas-microsoft-com:office:smarttags" w:element="metricconverter">
        <w:smartTagPr>
          <w:attr w:name="ProductID" w:val="3 cm"/>
        </w:smartTagPr>
        <w:r w:rsidRPr="0054424A">
          <w:rPr>
            <w:kern w:val="28"/>
          </w:rPr>
          <w:t>3 cm</w:t>
        </w:r>
      </w:smartTag>
      <w:r w:rsidRPr="0054424A">
        <w:rPr>
          <w:kern w:val="28"/>
        </w:rPr>
        <w:t>. de espesor la misma que deberá ser perfectamente nivelada.</w:t>
      </w:r>
    </w:p>
    <w:p w:rsidR="00697479" w:rsidRPr="0054424A" w:rsidRDefault="00697479" w:rsidP="00697479">
      <w:pPr>
        <w:spacing w:after="0"/>
        <w:jc w:val="both"/>
        <w:rPr>
          <w:kern w:val="28"/>
        </w:rPr>
      </w:pPr>
      <w:r w:rsidRPr="0054424A">
        <w:rPr>
          <w:kern w:val="28"/>
        </w:rPr>
        <w:t>Sobre la superficie de hormigón de nivelación preparada como se tiene indicado, se colocará la cerámica con mortero de cemento y arena en proporción 1:5.</w:t>
      </w:r>
    </w:p>
    <w:p w:rsidR="00697479" w:rsidRPr="0054424A" w:rsidRDefault="00697479" w:rsidP="00697479">
      <w:pPr>
        <w:spacing w:after="0"/>
        <w:jc w:val="both"/>
        <w:rPr>
          <w:kern w:val="28"/>
        </w:rPr>
      </w:pPr>
      <w:r w:rsidRPr="0054424A">
        <w:rPr>
          <w:kern w:val="28"/>
        </w:rPr>
        <w:t>También podrán utilizarse colas, mastiques y resinas sintéticas, cuya composición esté garantizada para este uso por el fabricante y sea aprobada por el SUPERVISOR.</w:t>
      </w:r>
    </w:p>
    <w:p w:rsidR="00697479" w:rsidRPr="0054424A" w:rsidRDefault="00697479" w:rsidP="00697479">
      <w:pPr>
        <w:spacing w:after="0"/>
        <w:jc w:val="both"/>
        <w:rPr>
          <w:kern w:val="28"/>
        </w:rPr>
      </w:pPr>
      <w:r w:rsidRPr="0054424A">
        <w:rPr>
          <w:kern w:val="28"/>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697479" w:rsidRPr="0054424A" w:rsidRDefault="00697479" w:rsidP="00697479">
      <w:pPr>
        <w:spacing w:after="0"/>
        <w:jc w:val="both"/>
        <w:rPr>
          <w:kern w:val="28"/>
        </w:rPr>
      </w:pPr>
      <w:r w:rsidRPr="0054424A">
        <w:rPr>
          <w:kern w:val="28"/>
        </w:rPr>
        <w:t>En el caso de usar pegamentos sintéticos se aplicará la pasta adhesiva, tal como es suministrada por el fabricante, mediante una espátula de dientes, en este caso no es necesaria la saturación de la cerámica.</w:t>
      </w:r>
    </w:p>
    <w:p w:rsidR="00697479" w:rsidRPr="0054424A" w:rsidRDefault="00697479" w:rsidP="00697479">
      <w:pPr>
        <w:spacing w:after="0"/>
        <w:jc w:val="both"/>
        <w:rPr>
          <w:kern w:val="28"/>
        </w:rPr>
      </w:pPr>
      <w:r w:rsidRPr="0054424A">
        <w:rPr>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697479" w:rsidRPr="0054424A" w:rsidRDefault="00697479" w:rsidP="00697479">
      <w:pPr>
        <w:spacing w:after="0"/>
        <w:jc w:val="both"/>
        <w:rPr>
          <w:kern w:val="28"/>
        </w:rPr>
      </w:pPr>
      <w:r w:rsidRPr="0054424A">
        <w:rPr>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697479" w:rsidRPr="0054424A" w:rsidRDefault="00697479" w:rsidP="00697479">
      <w:pPr>
        <w:spacing w:after="0"/>
        <w:jc w:val="both"/>
        <w:rPr>
          <w:kern w:val="28"/>
        </w:rPr>
      </w:pPr>
      <w:r w:rsidRPr="0054424A">
        <w:rPr>
          <w:kern w:val="28"/>
        </w:rPr>
        <w:t>El CONTRATISTA deberá tomar precauciones para evitar el tránsito sobre la cerámica recién colocada mientras no haya transcurrido el período de fraguado en su integridad.</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r w:rsidRPr="0054424A">
        <w:rPr>
          <w:kern w:val="28"/>
        </w:rPr>
        <w:t xml:space="preserve"> </w:t>
      </w:r>
    </w:p>
    <w:p w:rsidR="00697479" w:rsidRPr="0054424A" w:rsidRDefault="00697479" w:rsidP="00697479">
      <w:pPr>
        <w:spacing w:after="0"/>
        <w:jc w:val="both"/>
        <w:rPr>
          <w:kern w:val="28"/>
        </w:rPr>
      </w:pPr>
      <w:r w:rsidRPr="0054424A">
        <w:rPr>
          <w:kern w:val="28"/>
        </w:rPr>
        <w:lastRenderedPageBreak/>
        <w:t>Los pisos se medirán en metros cuadrados tomando en cuenta solamente el área de trabajo neto ejecutado.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spacing w:after="0"/>
        <w:jc w:val="both"/>
        <w:rPr>
          <w:kern w:val="28"/>
        </w:rPr>
      </w:pPr>
      <w:r w:rsidRPr="0054424A">
        <w:rPr>
          <w:kern w:val="28"/>
        </w:rPr>
        <w:t>Dichos precios serán compensación total por los materiales, mano de obra, herramientas, equipo y otros gastos que sean necesarios para una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76" w:name="_Ref394397993"/>
      <w:bookmarkStart w:id="77" w:name="_Toc453949606"/>
      <w:r w:rsidRPr="0054424A">
        <w:rPr>
          <w:rFonts w:asciiTheme="minorHAnsi" w:hAnsiTheme="minorHAnsi"/>
        </w:rPr>
        <w:t>ZÓCALO DE CERÁMICA</w:t>
      </w:r>
      <w:bookmarkEnd w:id="76"/>
      <w:bookmarkEnd w:id="77"/>
    </w:p>
    <w:p w:rsidR="00697479" w:rsidRPr="0054424A" w:rsidRDefault="00591C2F"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La ejecución de este ítem comprende la colocación de zócalos de cerámica en todos los ambientes que tienen pisos cerámicos y que no tienen revestimiento cerámico en muros, de acuerdo a lo indicado en planos y detalles.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697479" w:rsidRPr="0054424A" w:rsidRDefault="00697479" w:rsidP="00697479">
      <w:pPr>
        <w:spacing w:after="0"/>
        <w:jc w:val="both"/>
        <w:rPr>
          <w:kern w:val="28"/>
        </w:rPr>
      </w:pPr>
      <w:r w:rsidRPr="0054424A">
        <w:rPr>
          <w:kern w:val="28"/>
        </w:rPr>
        <w:t>La cerámica para los zócalos tendrán las mismas características que la cerámica para pisos.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Las piezas serán de largo de la cerámica a utilizarse en pisos y </w:t>
      </w:r>
      <w:smartTag w:uri="urn:schemas-microsoft-com:office:smarttags" w:element="metricconverter">
        <w:smartTagPr>
          <w:attr w:name="ProductID" w:val="10 cm"/>
        </w:smartTagPr>
        <w:r w:rsidRPr="0054424A">
          <w:rPr>
            <w:kern w:val="28"/>
          </w:rPr>
          <w:t>10 cm</w:t>
        </w:r>
      </w:smartTag>
      <w:r w:rsidRPr="0054424A">
        <w:rPr>
          <w:kern w:val="28"/>
        </w:rPr>
        <w:t xml:space="preserve"> de alto. Antes de que el CONTRATISTA inicie su colocación se someterá una muestra para su aprobación. </w:t>
      </w:r>
    </w:p>
    <w:p w:rsidR="00697479" w:rsidRPr="0054424A" w:rsidRDefault="00697479" w:rsidP="00697479">
      <w:pPr>
        <w:spacing w:after="0"/>
        <w:jc w:val="both"/>
        <w:rPr>
          <w:kern w:val="28"/>
        </w:rPr>
      </w:pPr>
      <w:r w:rsidRPr="0054424A">
        <w:rPr>
          <w:kern w:val="28"/>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Se removerán los elementos sueltos de los muros en los que se colocarán los zócalos de cerámica.</w:t>
      </w:r>
    </w:p>
    <w:p w:rsidR="00697479" w:rsidRPr="0054424A" w:rsidRDefault="00697479" w:rsidP="00697479">
      <w:pPr>
        <w:spacing w:after="0"/>
        <w:jc w:val="both"/>
        <w:rPr>
          <w:kern w:val="28"/>
        </w:rPr>
      </w:pPr>
      <w:r w:rsidRPr="0054424A">
        <w:rPr>
          <w:kern w:val="28"/>
        </w:rPr>
        <w:t>Luego se humedecerán los paramentos para aplicar una capa de revoque grueso castigando todas las superficies a revestir, con mortero de cemento en proporción 1:5</w:t>
      </w:r>
    </w:p>
    <w:p w:rsidR="00697479" w:rsidRPr="0054424A" w:rsidRDefault="00697479" w:rsidP="00697479">
      <w:pPr>
        <w:spacing w:after="0"/>
        <w:jc w:val="both"/>
        <w:rPr>
          <w:kern w:val="28"/>
        </w:rPr>
      </w:pPr>
      <w:r w:rsidRPr="0054424A">
        <w:rPr>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697479" w:rsidRPr="0054424A" w:rsidRDefault="00697479" w:rsidP="00697479">
      <w:pPr>
        <w:spacing w:after="0"/>
        <w:jc w:val="both"/>
        <w:rPr>
          <w:kern w:val="28"/>
        </w:rPr>
      </w:pPr>
      <w:r w:rsidRPr="0054424A">
        <w:rPr>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zócalos de cerámica se medirán en metros lineales colocados.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spacing w:after="0"/>
        <w:jc w:val="both"/>
        <w:rPr>
          <w:kern w:val="28"/>
        </w:rPr>
      </w:pPr>
      <w:r w:rsidRPr="0054424A">
        <w:rPr>
          <w:kern w:val="28"/>
        </w:rPr>
        <w:t>Dichos precios serán compensación total por los materiales, mano de obra, herramientas, equipo y otros gastos que sean necesarios para una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78" w:name="_Ref394398031"/>
      <w:bookmarkStart w:id="79" w:name="_Toc453949607"/>
      <w:r w:rsidRPr="0054424A">
        <w:rPr>
          <w:rFonts w:asciiTheme="minorHAnsi" w:hAnsiTheme="minorHAnsi"/>
        </w:rPr>
        <w:t>VENTANA DE ALUMINIO</w:t>
      </w:r>
      <w:bookmarkEnd w:id="78"/>
      <w:r w:rsidRPr="0054424A">
        <w:rPr>
          <w:rFonts w:asciiTheme="minorHAnsi" w:hAnsiTheme="minorHAnsi"/>
        </w:rPr>
        <w:t xml:space="preserve"> CORREDIZA INCLUYE VIDRIO DE 4 MM</w:t>
      </w:r>
      <w:bookmarkEnd w:id="79"/>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de ventanas y otros elementos de aluminio anodizado en color bronce</w:t>
      </w:r>
      <w:proofErr w:type="gramStart"/>
      <w:r w:rsidRPr="0054424A">
        <w:rPr>
          <w:kern w:val="28"/>
        </w:rPr>
        <w:t>,  de</w:t>
      </w:r>
      <w:proofErr w:type="gramEnd"/>
      <w:r w:rsidRPr="0054424A">
        <w:rPr>
          <w:kern w:val="28"/>
        </w:rPr>
        <w:t xml:space="preserve"> acuerdo a los tipos de perfiles y diseños establecidos en los planos de detalle y además considera la provisión y colocado de vidrio color humo de 4 mm  de espesor en las correspondientes ventanas, previa presentación y aprobación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Se utilizarán perfiles laminados de aluminio anodizado o en color bronce y de dimensiones según planos de detalle. </w:t>
      </w:r>
    </w:p>
    <w:p w:rsidR="00697479" w:rsidRPr="0054424A" w:rsidRDefault="00697479" w:rsidP="00697479">
      <w:pPr>
        <w:spacing w:after="0"/>
        <w:jc w:val="both"/>
        <w:rPr>
          <w:kern w:val="28"/>
        </w:rPr>
      </w:pPr>
      <w:r w:rsidRPr="0054424A">
        <w:rPr>
          <w:kern w:val="28"/>
        </w:rPr>
        <w:t>Los perfiles deberán tener sus caras perfectamente planas, de color uniforme, aristas rectas que podrán ser vivas o redondeadas. Los perfiles que soporten cargas admitirán una tensión de trabajo de 120 kg/cm2.</w:t>
      </w:r>
    </w:p>
    <w:p w:rsidR="00697479" w:rsidRPr="0054424A" w:rsidRDefault="00697479" w:rsidP="00697479">
      <w:pPr>
        <w:spacing w:after="0"/>
        <w:jc w:val="both"/>
        <w:rPr>
          <w:kern w:val="28"/>
        </w:rPr>
      </w:pPr>
      <w:r w:rsidRPr="0054424A">
        <w:rPr>
          <w:kern w:val="28"/>
        </w:rPr>
        <w:t>Los perfiles laminados serán los especificados en los planos de detalle caso contrario podrán tener los siguientes espesores mínimos de paredes:</w:t>
      </w:r>
    </w:p>
    <w:p w:rsidR="00697479" w:rsidRPr="0054424A" w:rsidRDefault="00697479" w:rsidP="00697479">
      <w:pPr>
        <w:spacing w:after="0"/>
        <w:jc w:val="both"/>
        <w:rPr>
          <w:kern w:val="28"/>
        </w:rPr>
      </w:pPr>
      <w:r w:rsidRPr="0054424A">
        <w:rPr>
          <w:kern w:val="28"/>
        </w:rPr>
        <w:t>Estructurales:</w:t>
      </w:r>
      <w:r w:rsidRPr="0054424A">
        <w:rPr>
          <w:kern w:val="28"/>
        </w:rPr>
        <w:tab/>
      </w:r>
      <w:r w:rsidRPr="0054424A">
        <w:rPr>
          <w:kern w:val="28"/>
        </w:rPr>
        <w:tab/>
        <w:t>4,0 mm</w:t>
      </w:r>
    </w:p>
    <w:p w:rsidR="00697479" w:rsidRPr="0054424A" w:rsidRDefault="00697479" w:rsidP="00697479">
      <w:pPr>
        <w:spacing w:after="0"/>
        <w:jc w:val="both"/>
        <w:rPr>
          <w:kern w:val="28"/>
          <w:lang w:val="pt-BR"/>
        </w:rPr>
      </w:pPr>
      <w:r w:rsidRPr="0054424A">
        <w:rPr>
          <w:kern w:val="28"/>
          <w:lang w:val="pt-BR"/>
        </w:rPr>
        <w:t>Marcos:</w:t>
      </w:r>
      <w:r w:rsidRPr="0054424A">
        <w:rPr>
          <w:kern w:val="28"/>
          <w:lang w:val="pt-BR"/>
        </w:rPr>
        <w:tab/>
      </w:r>
      <w:r w:rsidRPr="0054424A">
        <w:rPr>
          <w:kern w:val="28"/>
          <w:lang w:val="pt-BR"/>
        </w:rPr>
        <w:tab/>
      </w:r>
      <w:r w:rsidRPr="0054424A">
        <w:rPr>
          <w:kern w:val="28"/>
          <w:lang w:val="pt-BR"/>
        </w:rPr>
        <w:tab/>
        <w:t>3,0 mm</w:t>
      </w:r>
    </w:p>
    <w:p w:rsidR="00697479" w:rsidRPr="0054424A" w:rsidRDefault="00697479" w:rsidP="00697479">
      <w:pPr>
        <w:spacing w:after="0"/>
        <w:jc w:val="both"/>
        <w:rPr>
          <w:kern w:val="28"/>
          <w:lang w:val="pt-BR"/>
        </w:rPr>
      </w:pPr>
      <w:r w:rsidRPr="0054424A">
        <w:rPr>
          <w:kern w:val="28"/>
          <w:lang w:val="pt-BR"/>
        </w:rPr>
        <w:t>Contra vidrios:</w:t>
      </w:r>
      <w:r w:rsidRPr="0054424A">
        <w:rPr>
          <w:kern w:val="28"/>
          <w:lang w:val="pt-BR"/>
        </w:rPr>
        <w:tab/>
      </w:r>
      <w:r w:rsidRPr="0054424A">
        <w:rPr>
          <w:kern w:val="28"/>
          <w:lang w:val="pt-BR"/>
        </w:rPr>
        <w:tab/>
        <w:t>1,5 mm</w:t>
      </w:r>
    </w:p>
    <w:p w:rsidR="00697479" w:rsidRPr="0054424A" w:rsidRDefault="00697479" w:rsidP="00697479">
      <w:pPr>
        <w:spacing w:after="0"/>
        <w:jc w:val="both"/>
        <w:rPr>
          <w:kern w:val="28"/>
        </w:rPr>
      </w:pPr>
      <w:r w:rsidRPr="0054424A">
        <w:rPr>
          <w:kern w:val="28"/>
        </w:rPr>
        <w:t>Tubulares:</w:t>
      </w:r>
      <w:r w:rsidRPr="0054424A">
        <w:rPr>
          <w:kern w:val="28"/>
        </w:rPr>
        <w:tab/>
      </w:r>
      <w:r w:rsidRPr="0054424A">
        <w:rPr>
          <w:kern w:val="28"/>
        </w:rPr>
        <w:tab/>
        <w:t>2,5 mm</w:t>
      </w:r>
    </w:p>
    <w:p w:rsidR="00697479" w:rsidRPr="0054424A" w:rsidRDefault="00697479" w:rsidP="00697479">
      <w:pPr>
        <w:spacing w:after="0"/>
        <w:jc w:val="both"/>
        <w:rPr>
          <w:kern w:val="28"/>
        </w:rPr>
      </w:pPr>
      <w:r w:rsidRPr="0054424A">
        <w:rPr>
          <w:kern w:val="28"/>
        </w:rPr>
        <w:t>Todos los elementos de fijación como grapas, tornillos de encarne, tuercas, arandelas, compases de seguridad, cremonas, etc. serán de aluminio, acero inoxidable no magnético o acero protegido con una capa de cadmio electrolítico.</w:t>
      </w:r>
    </w:p>
    <w:p w:rsidR="00697479" w:rsidRPr="0054424A" w:rsidRDefault="00697479" w:rsidP="00697479">
      <w:pPr>
        <w:spacing w:after="0"/>
        <w:jc w:val="both"/>
        <w:rPr>
          <w:kern w:val="28"/>
        </w:rPr>
      </w:pPr>
      <w:r w:rsidRPr="0054424A">
        <w:rPr>
          <w:kern w:val="28"/>
        </w:rPr>
        <w:t>Los perfiles de aluminio serán de doble contacto, de tal modo que ofrezcan una cámara de expansión o cualquier otro sistema que impida la penetración de polvo u otros elementos al interior de los locales.</w:t>
      </w:r>
    </w:p>
    <w:p w:rsidR="00697479" w:rsidRPr="0054424A" w:rsidRDefault="00697479" w:rsidP="00697479">
      <w:pPr>
        <w:spacing w:after="0"/>
        <w:jc w:val="both"/>
        <w:rPr>
          <w:kern w:val="28"/>
        </w:rPr>
      </w:pPr>
      <w:r w:rsidRPr="0054424A">
        <w:rPr>
          <w:kern w:val="28"/>
        </w:rPr>
        <w:t>Los vidrios serán de primera calidad y sin defectos de espesor 4 mm, debiendo El contratista presentar muestras de cada uno de los tipos a emplearse al Supervisor de Obra para su aprobación respectiva.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lastRenderedPageBreak/>
        <w:t>El CONTRATISTA, antes de realizar la fabricación de los elementos, deberá verificar cuidadosamente las dimensiones reales en obra y en especial aquéllas que están referidas a los niveles de pisos terminados.</w:t>
      </w:r>
    </w:p>
    <w:p w:rsidR="00697479" w:rsidRPr="0054424A" w:rsidRDefault="00697479" w:rsidP="00697479">
      <w:pPr>
        <w:spacing w:after="0"/>
        <w:jc w:val="both"/>
        <w:rPr>
          <w:kern w:val="28"/>
        </w:rPr>
      </w:pPr>
      <w:r w:rsidRPr="0054424A">
        <w:rPr>
          <w:kern w:val="28"/>
        </w:rPr>
        <w:t>En el proceso de fabricación deberá emplearse el equipo y herramienta adecuada, así como mano de obra calificada, que garantice un trabajo satisfactorio.</w:t>
      </w:r>
    </w:p>
    <w:p w:rsidR="00697479" w:rsidRPr="0054424A" w:rsidRDefault="00697479" w:rsidP="00697479">
      <w:pPr>
        <w:spacing w:after="0"/>
        <w:jc w:val="both"/>
        <w:rPr>
          <w:kern w:val="28"/>
        </w:rPr>
      </w:pPr>
      <w:r w:rsidRPr="0054424A">
        <w:rPr>
          <w:kern w:val="28"/>
        </w:rPr>
        <w:t>A fin de garantizar una perfecta conservación durante su armado, colocación en obra y posible almacenamiento, se aplicarán a las superficies expuestas, papeles adhesivos o barnices que puedan quitarse posteriormente sin dañarlas.</w:t>
      </w:r>
    </w:p>
    <w:p w:rsidR="00697479" w:rsidRPr="0054424A" w:rsidRDefault="00697479" w:rsidP="00697479">
      <w:pPr>
        <w:spacing w:after="0"/>
        <w:jc w:val="both"/>
        <w:rPr>
          <w:kern w:val="28"/>
        </w:rPr>
      </w:pPr>
      <w:r w:rsidRPr="0054424A">
        <w:rPr>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97479" w:rsidRPr="0054424A" w:rsidRDefault="00697479" w:rsidP="00697479">
      <w:pPr>
        <w:spacing w:after="0"/>
        <w:jc w:val="both"/>
        <w:rPr>
          <w:kern w:val="28"/>
        </w:rPr>
      </w:pPr>
      <w:r w:rsidRPr="0054424A">
        <w:rPr>
          <w:kern w:val="28"/>
        </w:rPr>
        <w:t>Las superficies de aluminio que queden en contacto con la albañilería recibirán antes de su colocación en obra 2 manos de pintura bituminosa o una capa de pintura impermeable para aluminio.</w:t>
      </w:r>
    </w:p>
    <w:p w:rsidR="00697479" w:rsidRPr="0054424A" w:rsidRDefault="00697479" w:rsidP="00697479">
      <w:pPr>
        <w:spacing w:after="0"/>
        <w:jc w:val="both"/>
        <w:rPr>
          <w:kern w:val="28"/>
        </w:rPr>
      </w:pPr>
      <w:r w:rsidRPr="0054424A">
        <w:rPr>
          <w:kern w:val="28"/>
        </w:rPr>
        <w:t>La obturación de juntas entre albañilería y carpintería, se efectuará empleando mastiques de reconocida calidad, que mantengan sus características durante el transcurso del tiempo</w:t>
      </w:r>
    </w:p>
    <w:p w:rsidR="00697479" w:rsidRPr="0054424A" w:rsidRDefault="00697479" w:rsidP="00697479">
      <w:pPr>
        <w:spacing w:after="0"/>
        <w:jc w:val="both"/>
        <w:rPr>
          <w:kern w:val="28"/>
        </w:rPr>
      </w:pPr>
      <w:r w:rsidRPr="0054424A">
        <w:rPr>
          <w:kern w:val="28"/>
        </w:rPr>
        <w:t>En el colocado de vidrio debe considerarse la colocación del burlete de goma para 4 mm, considerando el ancho donde se instalará el vidrio en su totalidad.</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carpintería de aluminio se medirá en metros cuadrados, incluyendo los marcos respectivos y tomando en cuenta únicamente las superficies netas ejecutadas.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pagado a los precios unitarios de la propuesta aceptada.</w:t>
      </w:r>
    </w:p>
    <w:p w:rsidR="00697479" w:rsidRPr="0054424A" w:rsidRDefault="00697479" w:rsidP="00697479">
      <w:pPr>
        <w:spacing w:after="0"/>
        <w:jc w:val="both"/>
        <w:rPr>
          <w:kern w:val="28"/>
        </w:rPr>
      </w:pPr>
      <w:r w:rsidRPr="0054424A">
        <w:rPr>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80" w:name="_Ref394398073"/>
      <w:bookmarkStart w:id="81" w:name="_Toc453949608"/>
      <w:r w:rsidRPr="0054424A">
        <w:rPr>
          <w:rFonts w:asciiTheme="minorHAnsi" w:hAnsiTheme="minorHAnsi"/>
        </w:rPr>
        <w:t xml:space="preserve">PUERTA DE MADERA TIPO TABLERO CON MARCO 2" X 4" + CHAPA + </w:t>
      </w:r>
      <w:bookmarkEnd w:id="80"/>
      <w:r w:rsidRPr="0054424A">
        <w:rPr>
          <w:rFonts w:asciiTheme="minorHAnsi" w:hAnsiTheme="minorHAnsi"/>
        </w:rPr>
        <w:t>QUINCALLERÍA</w:t>
      </w:r>
      <w:bookmarkEnd w:id="81"/>
    </w:p>
    <w:p w:rsidR="00697479" w:rsidRPr="0054424A" w:rsidRDefault="00697479" w:rsidP="00697479">
      <w:pPr>
        <w:spacing w:after="0"/>
        <w:jc w:val="both"/>
        <w:rPr>
          <w:b/>
        </w:rPr>
      </w:pPr>
      <w:r w:rsidRPr="0054424A">
        <w:rPr>
          <w:b/>
        </w:rPr>
        <w:t>UND</w:t>
      </w:r>
      <w:r w:rsidR="00591C2F">
        <w:rPr>
          <w:b/>
        </w:rPr>
        <w:t>,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provisión y colocación en obra de las puertas de madera de tipo tablero de acuerdo a las dimensiones y forma especificados en los planos y detalles.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lastRenderedPageBreak/>
        <w:t>Serán suministrados por el CONTRATISTA. Se emplearán materiales de primera clase, la madera a emplear tanto para la puerta como para los marcos será completamente seca y seleccionada sin ojos ni otras fallas.</w:t>
      </w:r>
    </w:p>
    <w:p w:rsidR="00697479" w:rsidRPr="0054424A" w:rsidRDefault="00697479" w:rsidP="00697479">
      <w:pPr>
        <w:spacing w:after="0"/>
        <w:jc w:val="both"/>
        <w:rPr>
          <w:kern w:val="28"/>
        </w:rPr>
      </w:pPr>
      <w:r w:rsidRPr="0054424A">
        <w:rPr>
          <w:kern w:val="28"/>
        </w:rPr>
        <w:t xml:space="preserve">El tipo de madera a utilizar será mara macho o cedro, con un bastidor de 5 cm de </w:t>
      </w:r>
      <w:proofErr w:type="gramStart"/>
      <w:r w:rsidRPr="0054424A">
        <w:rPr>
          <w:kern w:val="28"/>
        </w:rPr>
        <w:t>espesor  y</w:t>
      </w:r>
      <w:proofErr w:type="gramEnd"/>
      <w:r w:rsidRPr="0054424A">
        <w:rPr>
          <w:kern w:val="28"/>
        </w:rPr>
        <w:t xml:space="preserve"> tablero de 12 mm, que deberá contar con la aprobación del SUPERVISOR de Obra.</w:t>
      </w:r>
    </w:p>
    <w:p w:rsidR="00697479" w:rsidRPr="0054424A" w:rsidRDefault="00697479" w:rsidP="00697479">
      <w:pPr>
        <w:spacing w:after="0"/>
        <w:jc w:val="both"/>
        <w:rPr>
          <w:kern w:val="28"/>
        </w:rPr>
      </w:pPr>
      <w:r w:rsidRPr="0054424A">
        <w:rPr>
          <w:kern w:val="28"/>
        </w:rPr>
        <w:t xml:space="preserve">Las puertas serán ejecutadas de acuerdo a las dimensiones y Especificaciones de los planos cuidando su correcta construcción y calidad, se debe dar un color nogal al acabado del barnizado. </w:t>
      </w:r>
    </w:p>
    <w:p w:rsidR="00697479" w:rsidRPr="0054424A" w:rsidRDefault="00697479" w:rsidP="00697479">
      <w:pPr>
        <w:spacing w:after="0"/>
        <w:jc w:val="both"/>
        <w:rPr>
          <w:kern w:val="28"/>
        </w:rPr>
      </w:pPr>
      <w:r w:rsidRPr="0054424A">
        <w:rPr>
          <w:kern w:val="28"/>
        </w:rPr>
        <w:t>Los marcos de la puerta deberán ser hechos con madera de 2" x 4" trabajados en materiales de primera.</w:t>
      </w:r>
    </w:p>
    <w:p w:rsidR="00697479" w:rsidRPr="0054424A" w:rsidRDefault="00697479" w:rsidP="00697479">
      <w:pPr>
        <w:spacing w:after="0"/>
        <w:jc w:val="both"/>
        <w:rPr>
          <w:kern w:val="28"/>
        </w:rPr>
      </w:pPr>
      <w:r w:rsidRPr="0054424A">
        <w:rPr>
          <w:kern w:val="28"/>
        </w:rPr>
        <w:t>Los topes de puerta deben ser de goma con anclaje metálico en el piso.</w:t>
      </w:r>
    </w:p>
    <w:p w:rsidR="00697479" w:rsidRPr="0054424A" w:rsidRDefault="00697479" w:rsidP="00697479">
      <w:pPr>
        <w:spacing w:after="0"/>
        <w:jc w:val="both"/>
        <w:rPr>
          <w:kern w:val="28"/>
        </w:rPr>
      </w:pPr>
      <w:r w:rsidRPr="0054424A">
        <w:rPr>
          <w:kern w:val="28"/>
        </w:rPr>
        <w:t>El barniz a utilizar será mate semitransparente de larga duración que resalte el color nogal de la madera.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 colocación se ceñirá estrictamente a los planos de detalle y a las instrucciones escritas por el SUPERVISOR de Obra.</w:t>
      </w:r>
    </w:p>
    <w:p w:rsidR="00697479" w:rsidRPr="0054424A" w:rsidRDefault="00697479" w:rsidP="00697479">
      <w:pPr>
        <w:spacing w:after="0"/>
        <w:jc w:val="both"/>
        <w:rPr>
          <w:kern w:val="28"/>
        </w:rPr>
      </w:pPr>
      <w:r w:rsidRPr="0054424A">
        <w:rPr>
          <w:kern w:val="28"/>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697479" w:rsidRPr="0054424A" w:rsidRDefault="00697479" w:rsidP="00697479">
      <w:pPr>
        <w:spacing w:after="0"/>
        <w:jc w:val="both"/>
        <w:rPr>
          <w:kern w:val="28"/>
        </w:rPr>
      </w:pPr>
      <w:r w:rsidRPr="0054424A">
        <w:rPr>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697479" w:rsidRPr="0054424A" w:rsidRDefault="00697479" w:rsidP="00697479">
      <w:pPr>
        <w:spacing w:after="0"/>
        <w:jc w:val="both"/>
        <w:rPr>
          <w:kern w:val="28"/>
        </w:rPr>
      </w:pPr>
      <w:r w:rsidRPr="0054424A">
        <w:rPr>
          <w:kern w:val="28"/>
        </w:rPr>
        <w:t>Toda la carpintería deberá tener un acabado perfecto debiendo masillarse y lijarse perfectamente todas las superficies, debiendo estar la superficie barnizable limpia, seca, libre de grasas y polvo.</w:t>
      </w:r>
    </w:p>
    <w:p w:rsidR="00697479" w:rsidRPr="0054424A" w:rsidRDefault="00697479" w:rsidP="00697479">
      <w:pPr>
        <w:spacing w:after="0"/>
        <w:jc w:val="both"/>
        <w:rPr>
          <w:kern w:val="28"/>
        </w:rPr>
      </w:pPr>
      <w:r w:rsidRPr="0054424A">
        <w:rPr>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697479" w:rsidRPr="0054424A" w:rsidRDefault="00697479" w:rsidP="00697479">
      <w:pPr>
        <w:spacing w:after="0"/>
        <w:jc w:val="both"/>
        <w:rPr>
          <w:kern w:val="28"/>
        </w:rPr>
      </w:pPr>
      <w:r w:rsidRPr="0054424A">
        <w:rPr>
          <w:kern w:val="28"/>
        </w:rPr>
        <w:t>Las hojas de las puertas serán fijadas al marco mediante tres bisagras dobles de 4". Toda la quincallería debe de colocarse inmediatamente después de haber sido colocada la puerta en el marco.</w:t>
      </w:r>
    </w:p>
    <w:p w:rsidR="00697479" w:rsidRPr="0054424A" w:rsidRDefault="00697479" w:rsidP="00697479">
      <w:pPr>
        <w:spacing w:after="0"/>
        <w:jc w:val="both"/>
        <w:rPr>
          <w:kern w:val="28"/>
        </w:rPr>
      </w:pPr>
      <w:r w:rsidRPr="0054424A">
        <w:rPr>
          <w:kern w:val="28"/>
        </w:rPr>
        <w:t xml:space="preserve">Una vez lijada y limpiada la puerta, se aplicara un tinte de color </w:t>
      </w:r>
      <w:proofErr w:type="gramStart"/>
      <w:r w:rsidRPr="0054424A">
        <w:rPr>
          <w:kern w:val="28"/>
        </w:rPr>
        <w:t>nogal  de</w:t>
      </w:r>
      <w:proofErr w:type="gramEnd"/>
      <w:r w:rsidRPr="0054424A">
        <w:rPr>
          <w:kern w:val="28"/>
        </w:rPr>
        <w:t xml:space="preserv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697479" w:rsidRPr="0054424A" w:rsidRDefault="00697479" w:rsidP="00697479">
      <w:pPr>
        <w:spacing w:after="0"/>
        <w:jc w:val="both"/>
        <w:rPr>
          <w:kern w:val="28"/>
        </w:rPr>
      </w:pPr>
      <w:r w:rsidRPr="0054424A">
        <w:rPr>
          <w:kern w:val="28"/>
        </w:rPr>
        <w:t>La responsabilidad del CONTRATISTA será comprobar en obra gruesa las dimensiones de los vanos donde se colocarán los marcos, así como el perfecto acabado y colocado final de acuerdo a las presentes Especificaciones, debiendo corregir cualquier discrepancia, previa consulta con el SUPERVISOR de Obra; igual cuidado deberá tener a fin de que las hojas cierren exacta y perfectamente en sus respectivos marcos.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carpintería de madera será medida por m2 de puerta completa y correctamente instalada y aprobada.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pagado a los precios unitarios de la propuesta aceptada.</w:t>
      </w:r>
    </w:p>
    <w:p w:rsidR="00697479" w:rsidRPr="0054424A" w:rsidRDefault="00697479" w:rsidP="00697479">
      <w:pPr>
        <w:spacing w:after="0"/>
        <w:jc w:val="both"/>
        <w:rPr>
          <w:kern w:val="28"/>
        </w:rPr>
      </w:pPr>
      <w:r w:rsidRPr="0054424A">
        <w:rPr>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82" w:name="_Ref394398212"/>
      <w:bookmarkStart w:id="83" w:name="_Toc453949609"/>
      <w:r w:rsidRPr="0054424A">
        <w:rPr>
          <w:rFonts w:asciiTheme="minorHAnsi" w:hAnsiTheme="minorHAnsi"/>
        </w:rPr>
        <w:t>PINTURAS LÁTEX DE MUROS Y CIELO FALSO</w:t>
      </w:r>
      <w:bookmarkEnd w:id="82"/>
      <w:bookmarkEnd w:id="83"/>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Se emplearán solamente pinturas látex cuya calidad y marca esté garantizada por un certificado de fábrica.</w:t>
      </w:r>
    </w:p>
    <w:p w:rsidR="00697479" w:rsidRPr="0054424A" w:rsidRDefault="00697479" w:rsidP="00697479">
      <w:pPr>
        <w:spacing w:after="0"/>
        <w:jc w:val="both"/>
        <w:rPr>
          <w:kern w:val="28"/>
        </w:rPr>
      </w:pPr>
      <w:r w:rsidRPr="0054424A">
        <w:rPr>
          <w:kern w:val="28"/>
        </w:rPr>
        <w:t>Para la elección de colores, el CONTRATISTA presentará al SUPERVISOR de Obra, con la debida anticipación, las muestras correspondientes a los tipos de pintura indicados en los formularios de presentación de propuestas.</w:t>
      </w:r>
    </w:p>
    <w:p w:rsidR="00697479" w:rsidRPr="0054424A" w:rsidRDefault="00697479" w:rsidP="00697479">
      <w:pPr>
        <w:spacing w:after="0"/>
        <w:jc w:val="both"/>
        <w:rPr>
          <w:kern w:val="28"/>
        </w:rPr>
      </w:pPr>
      <w:r w:rsidRPr="0054424A">
        <w:rPr>
          <w:kern w:val="28"/>
        </w:rPr>
        <w:t>Las características de las pinturas a emplearse dependerán de su aplicación si es en interior o en exterior.</w:t>
      </w:r>
    </w:p>
    <w:p w:rsidR="00697479" w:rsidRPr="0054424A" w:rsidRDefault="00697479" w:rsidP="00697479">
      <w:pPr>
        <w:spacing w:after="0"/>
        <w:jc w:val="both"/>
        <w:rPr>
          <w:kern w:val="28"/>
        </w:rPr>
      </w:pPr>
      <w:r w:rsidRPr="0054424A">
        <w:rPr>
          <w:kern w:val="28"/>
        </w:rPr>
        <w:t>Para conseguir texturas, se usará tiza de molido fino, la cual se empleará también para preparar la masilla que se utilice durante el proceso de pintado.</w:t>
      </w:r>
    </w:p>
    <w:p w:rsidR="00697479" w:rsidRPr="0054424A" w:rsidRDefault="00697479" w:rsidP="00697479">
      <w:pPr>
        <w:spacing w:after="0"/>
        <w:jc w:val="both"/>
        <w:rPr>
          <w:kern w:val="28"/>
        </w:rPr>
      </w:pPr>
      <w:r w:rsidRPr="0054424A">
        <w:rPr>
          <w:kern w:val="28"/>
        </w:rPr>
        <w:t>Para cada tipo de pintura, se empleará el diluyente especificado por el fabricante.</w:t>
      </w:r>
    </w:p>
    <w:p w:rsidR="00697479" w:rsidRPr="0054424A" w:rsidRDefault="00697479" w:rsidP="00697479">
      <w:pPr>
        <w:spacing w:after="0"/>
        <w:jc w:val="both"/>
        <w:rPr>
          <w:kern w:val="28"/>
        </w:rPr>
      </w:pPr>
      <w:r w:rsidRPr="0054424A">
        <w:rPr>
          <w:kern w:val="28"/>
        </w:rPr>
        <w:t>El sellador será de marca conocida y proporcionado en obra en envases originales.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b/>
          <w:kern w:val="28"/>
        </w:rPr>
      </w:pPr>
      <w:r w:rsidRPr="0054424A">
        <w:rPr>
          <w:b/>
          <w:kern w:val="28"/>
        </w:rPr>
        <w:t>En paredes, cielos rasos y falsos</w:t>
      </w:r>
    </w:p>
    <w:p w:rsidR="00697479" w:rsidRPr="0054424A" w:rsidRDefault="00697479" w:rsidP="00697479">
      <w:pPr>
        <w:spacing w:after="0"/>
        <w:jc w:val="both"/>
        <w:rPr>
          <w:kern w:val="28"/>
        </w:rPr>
      </w:pPr>
      <w:r w:rsidRPr="0054424A">
        <w:rPr>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697479" w:rsidRPr="0054424A" w:rsidRDefault="00697479" w:rsidP="00697479">
      <w:pPr>
        <w:spacing w:after="0"/>
        <w:jc w:val="both"/>
        <w:rPr>
          <w:kern w:val="28"/>
        </w:rPr>
      </w:pPr>
      <w:r w:rsidRPr="0054424A">
        <w:rPr>
          <w:kern w:val="28"/>
        </w:rPr>
        <w:t>Luego se masillarán las irregularidades y a continuación se aplicará una mano de sellador el mismo que se dejará secar completamente.</w:t>
      </w:r>
    </w:p>
    <w:p w:rsidR="00697479" w:rsidRPr="0054424A" w:rsidRDefault="00697479" w:rsidP="00697479">
      <w:pPr>
        <w:spacing w:after="0"/>
        <w:jc w:val="both"/>
        <w:rPr>
          <w:kern w:val="28"/>
        </w:rPr>
      </w:pPr>
      <w:r w:rsidRPr="0054424A">
        <w:rPr>
          <w:kern w:val="28"/>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697479" w:rsidRPr="0054424A" w:rsidRDefault="00697479" w:rsidP="00697479">
      <w:pPr>
        <w:spacing w:after="0"/>
        <w:jc w:val="both"/>
        <w:rPr>
          <w:kern w:val="28"/>
        </w:rPr>
      </w:pPr>
      <w:r w:rsidRPr="0054424A">
        <w:rPr>
          <w:kern w:val="28"/>
        </w:rPr>
        <w:lastRenderedPageBreak/>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697479" w:rsidRPr="0054424A" w:rsidRDefault="00697479" w:rsidP="00697479">
      <w:pPr>
        <w:spacing w:after="0"/>
        <w:jc w:val="both"/>
        <w:rPr>
          <w:kern w:val="28"/>
        </w:rPr>
      </w:pPr>
      <w:r w:rsidRPr="0054424A">
        <w:rPr>
          <w:kern w:val="28"/>
        </w:rPr>
        <w:t>La siguiente gráfica presenta de manera detallada la pintura exterior de las instalaciones.</w:t>
      </w:r>
    </w:p>
    <w:p w:rsidR="00697479" w:rsidRPr="0054424A" w:rsidRDefault="00697479" w:rsidP="00697479">
      <w:pPr>
        <w:spacing w:after="0"/>
        <w:jc w:val="center"/>
        <w:rPr>
          <w:kern w:val="28"/>
        </w:rPr>
      </w:pPr>
      <w:r w:rsidRPr="0054424A">
        <w:rPr>
          <w:noProof/>
          <w:kern w:val="28"/>
          <w:lang w:eastAsia="es-BO"/>
        </w:rPr>
        <w:drawing>
          <wp:inline distT="0" distB="0" distL="0" distR="0" wp14:anchorId="17142E5D" wp14:editId="7C436E76">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spacing w:after="0"/>
        <w:jc w:val="both"/>
        <w:rPr>
          <w:kern w:val="28"/>
        </w:rPr>
      </w:pPr>
      <w:r w:rsidRPr="0054424A">
        <w:rPr>
          <w:kern w:val="28"/>
        </w:rPr>
        <w:t>Dichos precios serán compensación total por los materiales, mano de obra, herramientas, equipo y otros gastos que sean necesarios para una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4" w:name="_Ref394398263"/>
      <w:bookmarkStart w:id="85" w:name="_Toc453949610"/>
      <w:r w:rsidRPr="0054424A">
        <w:rPr>
          <w:rFonts w:asciiTheme="minorHAnsi" w:hAnsiTheme="minorHAnsi"/>
        </w:rPr>
        <w:t>PINTURA AL OLEO INTERIOR</w:t>
      </w:r>
      <w:bookmarkEnd w:id="84"/>
      <w:bookmarkEnd w:id="85"/>
    </w:p>
    <w:p w:rsidR="00697479" w:rsidRPr="0054424A" w:rsidRDefault="00591C2F" w:rsidP="00697479">
      <w:pPr>
        <w:spacing w:after="0"/>
        <w:jc w:val="both"/>
        <w:rPr>
          <w:b/>
        </w:rPr>
      </w:pPr>
      <w:r>
        <w:rPr>
          <w:b/>
        </w:rPr>
        <w:t>UNID. M2</w:t>
      </w:r>
    </w:p>
    <w:p w:rsidR="00697479" w:rsidRPr="0054424A" w:rsidRDefault="00697479" w:rsidP="00697479">
      <w:pPr>
        <w:spacing w:after="0"/>
        <w:jc w:val="both"/>
        <w:rPr>
          <w:kern w:val="28"/>
        </w:rPr>
      </w:pPr>
      <w:r w:rsidRPr="0054424A">
        <w:rPr>
          <w:b/>
          <w:kern w:val="28"/>
        </w:rPr>
        <w:t>1.</w:t>
      </w:r>
      <w:r w:rsidRPr="0054424A">
        <w:rPr>
          <w:b/>
          <w:kern w:val="28"/>
        </w:rPr>
        <w:tab/>
        <w:t>DESCRIPCIÓN</w:t>
      </w:r>
      <w:r w:rsidRPr="0054424A">
        <w:rPr>
          <w:kern w:val="28"/>
        </w:rPr>
        <w:t xml:space="preserve"> </w:t>
      </w:r>
    </w:p>
    <w:p w:rsidR="00697479" w:rsidRPr="0054424A" w:rsidRDefault="00697479" w:rsidP="00697479">
      <w:pPr>
        <w:spacing w:after="0"/>
        <w:jc w:val="both"/>
        <w:rPr>
          <w:kern w:val="28"/>
        </w:rPr>
      </w:pPr>
      <w:r w:rsidRPr="0054424A">
        <w:rPr>
          <w:kern w:val="28"/>
        </w:rPr>
        <w:t>Este ítem se refiere al pintado de muros con pintura al óleo, en el presente proyecto se considera en los baños y cocina.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r w:rsidRPr="0054424A">
        <w:rPr>
          <w:kern w:val="28"/>
        </w:rPr>
        <w:t>La pintura al óleo mate será de primera calidad y de marca industrial reconocida. Está deberá suministrarse en el envase original de fábrica.</w:t>
      </w:r>
    </w:p>
    <w:p w:rsidR="00697479" w:rsidRPr="0054424A" w:rsidRDefault="00697479" w:rsidP="00697479">
      <w:pPr>
        <w:spacing w:after="0"/>
        <w:jc w:val="both"/>
        <w:rPr>
          <w:kern w:val="28"/>
        </w:rPr>
      </w:pPr>
      <w:r w:rsidRPr="0054424A">
        <w:rPr>
          <w:kern w:val="28"/>
        </w:rPr>
        <w:t>No se permitirá emplear pintura preparada en la obra.</w:t>
      </w:r>
    </w:p>
    <w:p w:rsidR="00697479" w:rsidRPr="0054424A" w:rsidRDefault="00697479" w:rsidP="00697479">
      <w:pPr>
        <w:spacing w:after="0"/>
        <w:jc w:val="both"/>
        <w:rPr>
          <w:kern w:val="28"/>
        </w:rPr>
      </w:pPr>
      <w:r w:rsidRPr="0054424A">
        <w:rPr>
          <w:kern w:val="28"/>
        </w:rPr>
        <w:lastRenderedPageBreak/>
        <w:t>Los colores y tonalidades de todas las pinturas a emplearse será atribución de la Dirección de Gas Virtual a través del SUPERVISOR de Obra.</w:t>
      </w:r>
    </w:p>
    <w:p w:rsidR="00697479" w:rsidRPr="0054424A" w:rsidRDefault="00697479" w:rsidP="00697479">
      <w:pPr>
        <w:spacing w:after="0"/>
        <w:jc w:val="both"/>
        <w:rPr>
          <w:kern w:val="28"/>
        </w:rPr>
      </w:pPr>
      <w:r w:rsidRPr="0054424A">
        <w:rPr>
          <w:kern w:val="28"/>
        </w:rPr>
        <w:t>El sellador será de marca conocida y proporcionado en obra en envases originales.</w:t>
      </w:r>
    </w:p>
    <w:p w:rsidR="00697479" w:rsidRPr="0054424A" w:rsidRDefault="00697479" w:rsidP="00697479">
      <w:pPr>
        <w:spacing w:after="0"/>
        <w:jc w:val="both"/>
        <w:rPr>
          <w:kern w:val="28"/>
        </w:rPr>
      </w:pPr>
      <w:r w:rsidRPr="0054424A">
        <w:rPr>
          <w:kern w:val="28"/>
        </w:rPr>
        <w:t>El CONTRATISTA presentará una muestra de todos los materiales que se propone emplear al SUPERVISOR de Obra con anterioridad a la iniciación de cualquier trabajo.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Antes de aplicar la pintura en paredes y cielos rasos de ambientes interiores, el SUPERVISOR de obra aprobará todas las superficies que recibirán este tratamiento.</w:t>
      </w:r>
    </w:p>
    <w:p w:rsidR="00697479" w:rsidRPr="0054424A" w:rsidRDefault="00697479" w:rsidP="00697479">
      <w:pPr>
        <w:spacing w:after="0"/>
        <w:jc w:val="both"/>
        <w:rPr>
          <w:kern w:val="28"/>
        </w:rPr>
      </w:pPr>
      <w:r w:rsidRPr="0054424A">
        <w:rPr>
          <w:kern w:val="28"/>
        </w:rPr>
        <w:t>Posteriormente se aplicará una mano de sellador de paredes, la misma que se dejará secar completamente.</w:t>
      </w:r>
    </w:p>
    <w:p w:rsidR="00697479" w:rsidRPr="0054424A" w:rsidRDefault="00697479" w:rsidP="00697479">
      <w:pPr>
        <w:spacing w:after="0"/>
        <w:jc w:val="both"/>
        <w:rPr>
          <w:kern w:val="28"/>
        </w:rPr>
      </w:pPr>
      <w:r w:rsidRPr="0054424A">
        <w:rPr>
          <w:kern w:val="28"/>
        </w:rPr>
        <w:t>Luego se procederá a la aplicación de una primera mano de pintura al óleo y cuando se encuentre totalmente seca, se aplicarán las capas o manos de pintura necesarias para lograr un acabado ideal.</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Este ítem se medirá en metros cuadrados, en muros se tomará en cuenta jambas, dinteles y alfeizares.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spacing w:after="0"/>
        <w:jc w:val="both"/>
        <w:rPr>
          <w:kern w:val="28"/>
        </w:rPr>
      </w:pPr>
      <w:r w:rsidRPr="0054424A">
        <w:rPr>
          <w:kern w:val="28"/>
        </w:rPr>
        <w:t>Dichos precios serán compensación total por los materiales, mano de obra, herramientas, equipo y otros gastos que sean necesarios para una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6" w:name="_Ref394398311"/>
      <w:bookmarkStart w:id="87" w:name="_Toc453949611"/>
      <w:r w:rsidRPr="0054424A">
        <w:rPr>
          <w:rFonts w:asciiTheme="minorHAnsi" w:hAnsiTheme="minorHAnsi"/>
        </w:rPr>
        <w:t xml:space="preserve">ACERA DE CONCRETO </w:t>
      </w:r>
      <w:bookmarkEnd w:id="86"/>
      <w:r w:rsidRPr="0054424A">
        <w:rPr>
          <w:rFonts w:asciiTheme="minorHAnsi" w:hAnsiTheme="minorHAnsi"/>
        </w:rPr>
        <w:t>INC. CORDÓN DE ACERA (12x30 CM)</w:t>
      </w:r>
      <w:bookmarkEnd w:id="87"/>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4424A">
          <w:rPr>
            <w:kern w:val="28"/>
          </w:rPr>
          <w:t>20 cm</w:t>
        </w:r>
      </w:smartTag>
      <w:r w:rsidRPr="0054424A">
        <w:rPr>
          <w:kern w:val="28"/>
        </w:rPr>
        <w:t>.</w:t>
      </w:r>
    </w:p>
    <w:p w:rsidR="00697479" w:rsidRPr="0054424A" w:rsidRDefault="00697479" w:rsidP="00697479">
      <w:pPr>
        <w:spacing w:after="0"/>
        <w:jc w:val="both"/>
        <w:rPr>
          <w:kern w:val="28"/>
        </w:rPr>
      </w:pPr>
      <w:r w:rsidRPr="0054424A">
        <w:rPr>
          <w:kern w:val="28"/>
        </w:rPr>
        <w:t>El cemento será del tipo portland, fresco y de calidad probada.</w:t>
      </w:r>
    </w:p>
    <w:p w:rsidR="00697479" w:rsidRPr="0054424A" w:rsidRDefault="00697479" w:rsidP="00697479">
      <w:pPr>
        <w:spacing w:after="0"/>
        <w:jc w:val="both"/>
        <w:rPr>
          <w:kern w:val="28"/>
        </w:rPr>
      </w:pPr>
      <w:r w:rsidRPr="0054424A">
        <w:rPr>
          <w:kern w:val="28"/>
        </w:rPr>
        <w:t>El agua deberá ser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r w:rsidRPr="0054424A">
        <w:rPr>
          <w:kern w:val="28"/>
        </w:rPr>
        <w:t xml:space="preserve">En general los agregados deberán estar limpios y exentos de materiales tales como arcillas, barro adherido, escorias, cartón, yeso, pedazos de madera o materias orgánicas. </w:t>
      </w:r>
    </w:p>
    <w:p w:rsidR="00697479" w:rsidRPr="0054424A" w:rsidRDefault="00697479" w:rsidP="00697479">
      <w:pPr>
        <w:spacing w:after="0"/>
        <w:jc w:val="both"/>
        <w:rPr>
          <w:kern w:val="28"/>
        </w:rPr>
      </w:pPr>
      <w:r w:rsidRPr="0054424A">
        <w:rPr>
          <w:kern w:val="28"/>
        </w:rPr>
        <w:lastRenderedPageBreak/>
        <w:t>El cordón de acera podrá ser prefabricado o vaciado in-situ.</w:t>
      </w:r>
    </w:p>
    <w:p w:rsidR="00697479" w:rsidRPr="0054424A" w:rsidRDefault="00697479" w:rsidP="00697479">
      <w:pPr>
        <w:spacing w:after="0"/>
        <w:jc w:val="both"/>
        <w:rPr>
          <w:kern w:val="28"/>
        </w:rPr>
      </w:pPr>
      <w:r w:rsidRPr="0054424A">
        <w:rPr>
          <w:kern w:val="28"/>
        </w:rPr>
        <w:t>El poli estireno expandido será de 1 cm de espesor con una densidad de 20 kg/m3.</w:t>
      </w:r>
    </w:p>
    <w:p w:rsidR="00697479" w:rsidRPr="0054424A" w:rsidRDefault="00697479" w:rsidP="00697479">
      <w:pPr>
        <w:spacing w:after="0"/>
        <w:jc w:val="both"/>
        <w:rPr>
          <w:kern w:val="28"/>
        </w:rPr>
      </w:pPr>
      <w:r w:rsidRPr="0054424A">
        <w:rPr>
          <w:kern w:val="28"/>
        </w:rPr>
        <w:t>El CONTRATISTA deberá lavar los agregados a su costo, a objeto de cumplir con las condiciones señaladas anteriormente.</w:t>
      </w:r>
    </w:p>
    <w:p w:rsidR="00697479" w:rsidRPr="0054424A" w:rsidRDefault="00697479" w:rsidP="00697479">
      <w:pPr>
        <w:spacing w:after="0"/>
        <w:jc w:val="both"/>
        <w:rPr>
          <w:kern w:val="28"/>
        </w:rPr>
      </w:pPr>
      <w:r w:rsidRPr="0054424A">
        <w:rPr>
          <w:kern w:val="28"/>
        </w:rPr>
        <w:t>Todos los materiales adicionalmente deben cumplir lo especificado en “Materiales de Construcción”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697479" w:rsidRPr="0054424A" w:rsidRDefault="00697479" w:rsidP="00697479">
      <w:pPr>
        <w:spacing w:after="0"/>
        <w:jc w:val="both"/>
        <w:rPr>
          <w:kern w:val="28"/>
        </w:rPr>
      </w:pPr>
      <w:r w:rsidRPr="0054424A">
        <w:rPr>
          <w:kern w:val="28"/>
        </w:rPr>
        <w:t xml:space="preserve">Luego se procederá al relleno y compactado por capas de tierra húmeda cada </w:t>
      </w:r>
      <w:smartTag w:uri="urn:schemas-microsoft-com:office:smarttags" w:element="metricconverter">
        <w:smartTagPr>
          <w:attr w:name="ProductID" w:val="15 a"/>
        </w:smartTagPr>
        <w:r w:rsidRPr="0054424A">
          <w:rPr>
            <w:kern w:val="28"/>
          </w:rPr>
          <w:t>15 a</w:t>
        </w:r>
      </w:smartTag>
      <w:r w:rsidRPr="0054424A">
        <w:rPr>
          <w:kern w:val="28"/>
        </w:rPr>
        <w:t xml:space="preserve"> </w:t>
      </w:r>
      <w:smartTag w:uri="urn:schemas-microsoft-com:office:smarttags" w:element="metricconverter">
        <w:smartTagPr>
          <w:attr w:name="ProductID" w:val="20 cm"/>
        </w:smartTagPr>
        <w:r w:rsidRPr="0054424A">
          <w:rPr>
            <w:kern w:val="28"/>
          </w:rPr>
          <w:t>20 cm</w:t>
        </w:r>
      </w:smartTag>
      <w:r w:rsidRPr="0054424A">
        <w:rPr>
          <w:kern w:val="28"/>
        </w:rPr>
        <w:t>. de espesor, apisonándola y compactándola a mano.</w:t>
      </w:r>
    </w:p>
    <w:p w:rsidR="00697479" w:rsidRPr="0054424A" w:rsidRDefault="00697479" w:rsidP="00697479">
      <w:pPr>
        <w:spacing w:after="0"/>
        <w:jc w:val="both"/>
        <w:rPr>
          <w:kern w:val="28"/>
        </w:rPr>
      </w:pPr>
      <w:r w:rsidRPr="0054424A">
        <w:rPr>
          <w:kern w:val="28"/>
        </w:rPr>
        <w:t>En caso de relleno, éste debe cumplir lo establecido en la correspondiente especificación.</w:t>
      </w:r>
    </w:p>
    <w:p w:rsidR="00697479" w:rsidRPr="0054424A" w:rsidRDefault="00697479" w:rsidP="00697479">
      <w:pPr>
        <w:spacing w:after="0"/>
        <w:jc w:val="both"/>
        <w:rPr>
          <w:kern w:val="28"/>
        </w:rPr>
      </w:pPr>
      <w:r w:rsidRPr="0054424A">
        <w:rPr>
          <w:kern w:val="28"/>
        </w:rPr>
        <w:t>Los cordones de acera podrán se prefabricados o fabricados in situ con las dimensiones establecidas de 12x30 cm en todo el perímetro de la Oficina, Galpón y en el perímetro disponible del Puesto de Control de acuerdo a su ubicación en Planta.</w:t>
      </w:r>
    </w:p>
    <w:p w:rsidR="00697479" w:rsidRPr="0054424A" w:rsidRDefault="00697479" w:rsidP="00697479">
      <w:pPr>
        <w:spacing w:after="0"/>
        <w:jc w:val="both"/>
        <w:rPr>
          <w:kern w:val="28"/>
        </w:rPr>
      </w:pPr>
      <w:r w:rsidRPr="0054424A">
        <w:rPr>
          <w:kern w:val="28"/>
        </w:rPr>
        <w:t xml:space="preserve">La superficie del terreno necesaria para el asentamiento de los cordones de acera deberá compactarse perfectamente, debiendo realizarse la colocación de los cordones con una correcta nivelación horizontal y </w:t>
      </w:r>
      <w:proofErr w:type="gramStart"/>
      <w:r w:rsidRPr="0054424A">
        <w:rPr>
          <w:kern w:val="28"/>
        </w:rPr>
        <w:t>alineados</w:t>
      </w:r>
      <w:proofErr w:type="gramEnd"/>
      <w:r w:rsidRPr="0054424A">
        <w:rPr>
          <w:kern w:val="28"/>
        </w:rPr>
        <w:t xml:space="preserve"> a la misma distancia del muro correspondiente. El acabado de la parte visible de los cordones de acera deberá realizarse mediante enlucido de cemento.</w:t>
      </w:r>
    </w:p>
    <w:p w:rsidR="00697479" w:rsidRPr="0054424A" w:rsidRDefault="00697479" w:rsidP="00697479">
      <w:pPr>
        <w:spacing w:after="0"/>
        <w:jc w:val="both"/>
        <w:rPr>
          <w:kern w:val="28"/>
        </w:rPr>
      </w:pPr>
      <w:r w:rsidRPr="0054424A">
        <w:rPr>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697479" w:rsidRPr="0054424A" w:rsidRDefault="00697479" w:rsidP="00697479">
      <w:pPr>
        <w:spacing w:after="0"/>
        <w:jc w:val="both"/>
        <w:rPr>
          <w:kern w:val="28"/>
        </w:rPr>
      </w:pPr>
      <w:r w:rsidRPr="0054424A">
        <w:rPr>
          <w:kern w:val="28"/>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54424A">
          <w:rPr>
            <w:kern w:val="28"/>
          </w:rPr>
          <w:t>2 cm</w:t>
        </w:r>
      </w:smartTag>
      <w:r w:rsidRPr="0054424A">
        <w:rPr>
          <w:kern w:val="28"/>
        </w:rPr>
        <w:t xml:space="preserve">. de espesor con mortero de cemento y arena fina en proporción 1:3. </w:t>
      </w:r>
    </w:p>
    <w:p w:rsidR="00697479" w:rsidRPr="0054424A" w:rsidRDefault="00697479" w:rsidP="00697479">
      <w:pPr>
        <w:spacing w:after="0"/>
        <w:jc w:val="both"/>
        <w:rPr>
          <w:kern w:val="28"/>
        </w:rPr>
      </w:pPr>
      <w:r w:rsidRPr="0054424A">
        <w:rPr>
          <w:kern w:val="28"/>
        </w:rPr>
        <w:t>Las aceras de concreto en toda su extensión deberán tener una pendiente del 2% para el escurrimiento natural de las aguas.</w:t>
      </w:r>
    </w:p>
    <w:p w:rsidR="00697479" w:rsidRPr="0054424A" w:rsidRDefault="00697479" w:rsidP="00697479">
      <w:pPr>
        <w:spacing w:after="0"/>
        <w:jc w:val="both"/>
        <w:rPr>
          <w:kern w:val="28"/>
        </w:rPr>
      </w:pPr>
      <w:r w:rsidRPr="0054424A">
        <w:rPr>
          <w:kern w:val="28"/>
        </w:rPr>
        <w:t>El acabado del piso se efectuará con una lechada de cemento puro, alisada con plancha metálica, con un rayado especial o se harán juntas rehundidas según detalle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construcción de la acera de concreto será medida en metros cuadrados, tomando en cuenta únicamente las superficies netas ejecutadas.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pagado al precio unitario de la propuesta aceptada.</w:t>
      </w:r>
    </w:p>
    <w:p w:rsidR="00697479" w:rsidRPr="0054424A" w:rsidRDefault="00697479" w:rsidP="00697479">
      <w:pPr>
        <w:spacing w:after="0"/>
        <w:jc w:val="both"/>
        <w:rPr>
          <w:kern w:val="28"/>
        </w:rPr>
      </w:pPr>
      <w:r w:rsidRPr="0054424A">
        <w:rPr>
          <w:kern w:val="28"/>
        </w:rPr>
        <w:t>Dicho precio será compensación total por los materiales, mano de obra, herramientas y otros gastos que sean necesarios para una adecuada y correcta ejecución de los trabajos.</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88" w:name="_Ref394398363"/>
      <w:bookmarkStart w:id="89" w:name="_Toc453949612"/>
      <w:r w:rsidRPr="0054424A">
        <w:rPr>
          <w:rFonts w:asciiTheme="minorHAnsi" w:hAnsiTheme="minorHAnsi"/>
        </w:rPr>
        <w:t>CARPINTERÍA DE HIERRO Y METÁLICA</w:t>
      </w:r>
      <w:bookmarkEnd w:id="88"/>
      <w:bookmarkEnd w:id="89"/>
      <w:r w:rsidRPr="0054424A">
        <w:rPr>
          <w:rFonts w:asciiTheme="minorHAnsi" w:hAnsiTheme="minorHAnsi"/>
        </w:rPr>
        <w:t xml:space="preserve"> </w:t>
      </w:r>
    </w:p>
    <w:p w:rsidR="00697479" w:rsidRPr="0054424A" w:rsidRDefault="00591C2F"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697479" w:rsidRPr="0054424A" w:rsidRDefault="00697479" w:rsidP="00697479">
      <w:pPr>
        <w:spacing w:after="0"/>
        <w:jc w:val="both"/>
        <w:rPr>
          <w:kern w:val="28"/>
        </w:rPr>
      </w:pPr>
      <w:r w:rsidRPr="0054424A">
        <w:rPr>
          <w:kern w:val="28"/>
        </w:rPr>
        <w:t>Como condición general, el acero de los elementos a emplearse será de grano fino y homogéneo, no deberá presentar en la superficie o en el interior de su masa grietas u otra clase de defectos.</w:t>
      </w:r>
    </w:p>
    <w:p w:rsidR="00697479" w:rsidRPr="0054424A" w:rsidRDefault="00697479" w:rsidP="00697479">
      <w:pPr>
        <w:spacing w:after="0"/>
        <w:jc w:val="both"/>
        <w:rPr>
          <w:kern w:val="28"/>
        </w:rPr>
      </w:pPr>
      <w:r w:rsidRPr="0054424A">
        <w:rPr>
          <w:kern w:val="28"/>
        </w:rPr>
        <w:t>La soldadura a emplearse será del tipo y calibre adecuado a los elementos a soldarse.</w:t>
      </w:r>
    </w:p>
    <w:p w:rsidR="00697479" w:rsidRPr="0054424A" w:rsidRDefault="00697479" w:rsidP="00697479">
      <w:pPr>
        <w:spacing w:after="0"/>
        <w:jc w:val="both"/>
        <w:rPr>
          <w:kern w:val="28"/>
        </w:rPr>
      </w:pPr>
      <w:r w:rsidRPr="0054424A">
        <w:rPr>
          <w:kern w:val="28"/>
        </w:rPr>
        <w:t>Todos los elementos fabricados en carpintería de hierro deberán salir de las maestranzas con una mano de pintura anticorrosiva.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en especial aquéllas que están referidas a los niveles de pisos terminados.</w:t>
      </w:r>
    </w:p>
    <w:p w:rsidR="00697479" w:rsidRPr="0054424A" w:rsidRDefault="00697479" w:rsidP="00697479">
      <w:pPr>
        <w:spacing w:after="0"/>
        <w:jc w:val="both"/>
        <w:rPr>
          <w:kern w:val="28"/>
        </w:rPr>
      </w:pPr>
      <w:r w:rsidRPr="0054424A">
        <w:rPr>
          <w:kern w:val="28"/>
        </w:rPr>
        <w:t>En el proceso de fabricación deberá emplearse el equipo y herramientas adecuadas, así como mano de obra calificada, que garantice un trabajo satisfactorio.</w:t>
      </w:r>
    </w:p>
    <w:p w:rsidR="00697479" w:rsidRPr="0054424A" w:rsidRDefault="00697479" w:rsidP="00697479">
      <w:pPr>
        <w:spacing w:after="0"/>
        <w:jc w:val="both"/>
        <w:rPr>
          <w:kern w:val="28"/>
        </w:rPr>
      </w:pPr>
      <w:r w:rsidRPr="0054424A">
        <w:rPr>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97479" w:rsidRPr="0054424A" w:rsidRDefault="00697479" w:rsidP="00697479">
      <w:pPr>
        <w:spacing w:after="0"/>
        <w:jc w:val="both"/>
        <w:rPr>
          <w:kern w:val="28"/>
        </w:rPr>
      </w:pPr>
      <w:r w:rsidRPr="0054424A">
        <w:rPr>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54424A">
          <w:rPr>
            <w:kern w:val="28"/>
          </w:rPr>
          <w:t>1.5 mm</w:t>
        </w:r>
      </w:smartTag>
      <w:r w:rsidRPr="0054424A">
        <w:rPr>
          <w:kern w:val="28"/>
        </w:rPr>
        <w:t>.</w:t>
      </w:r>
    </w:p>
    <w:p w:rsidR="00697479" w:rsidRPr="0054424A" w:rsidRDefault="00697479" w:rsidP="00697479">
      <w:pPr>
        <w:spacing w:after="0"/>
        <w:jc w:val="both"/>
        <w:rPr>
          <w:kern w:val="28"/>
        </w:rPr>
      </w:pPr>
      <w:r w:rsidRPr="0054424A">
        <w:rPr>
          <w:kern w:val="28"/>
        </w:rPr>
        <w:lastRenderedPageBreak/>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54424A">
          <w:rPr>
            <w:kern w:val="28"/>
          </w:rPr>
          <w:t>12 cm</w:t>
        </w:r>
      </w:smartTag>
      <w:r w:rsidRPr="0054424A">
        <w:rPr>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54424A">
          <w:rPr>
            <w:kern w:val="28"/>
          </w:rPr>
          <w:t>7 cm</w:t>
        </w:r>
      </w:smartTag>
      <w:r w:rsidRPr="0054424A">
        <w:rPr>
          <w:kern w:val="28"/>
        </w:rPr>
        <w:t>.</w:t>
      </w:r>
    </w:p>
    <w:p w:rsidR="00697479" w:rsidRPr="0054424A" w:rsidRDefault="00697479" w:rsidP="00697479">
      <w:pPr>
        <w:spacing w:after="0"/>
        <w:jc w:val="both"/>
        <w:rPr>
          <w:kern w:val="28"/>
        </w:rPr>
      </w:pPr>
      <w:r w:rsidRPr="0054424A">
        <w:rPr>
          <w:kern w:val="28"/>
        </w:rPr>
        <w:t>Las barandas y pasamanos se fabricarán de tubo redondo galvanizado de 2” y lo indicado en los planos constructivos.</w:t>
      </w:r>
    </w:p>
    <w:p w:rsidR="00697479" w:rsidRPr="0054424A" w:rsidRDefault="00697479" w:rsidP="00697479">
      <w:pPr>
        <w:spacing w:after="0"/>
        <w:jc w:val="both"/>
        <w:rPr>
          <w:kern w:val="28"/>
        </w:rPr>
      </w:pPr>
      <w:r w:rsidRPr="0054424A">
        <w:rPr>
          <w:kern w:val="28"/>
        </w:rPr>
        <w:t>La carpintería de hierro deberá protegerse convenientemente con una capa de pintura anticorrosiva. Las partes que deberán quedar ocultas llevarán dos manos de pintura.</w:t>
      </w:r>
    </w:p>
    <w:p w:rsidR="00697479" w:rsidRPr="0054424A" w:rsidRDefault="00697479" w:rsidP="00697479">
      <w:pPr>
        <w:spacing w:after="0"/>
        <w:jc w:val="both"/>
        <w:rPr>
          <w:kern w:val="28"/>
        </w:rPr>
      </w:pPr>
      <w:r w:rsidRPr="0054424A">
        <w:rPr>
          <w:kern w:val="28"/>
        </w:rPr>
        <w:t>Antes de aplicar la pintura anticorrosiva se quitará todo vestigio de oxidación y se desengrasarán las estructuras con aguarrás mineral u otro disolvente.</w:t>
      </w:r>
    </w:p>
    <w:p w:rsidR="00697479" w:rsidRPr="0054424A" w:rsidRDefault="00697479" w:rsidP="00697479">
      <w:pPr>
        <w:spacing w:after="0"/>
        <w:jc w:val="both"/>
        <w:rPr>
          <w:kern w:val="28"/>
        </w:rPr>
      </w:pPr>
      <w:r w:rsidRPr="0054424A">
        <w:rPr>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697479" w:rsidRPr="0054424A" w:rsidRDefault="00697479" w:rsidP="00697479">
      <w:pPr>
        <w:spacing w:after="0"/>
        <w:jc w:val="both"/>
        <w:rPr>
          <w:kern w:val="28"/>
        </w:rPr>
      </w:pPr>
      <w:r w:rsidRPr="0054424A">
        <w:rPr>
          <w:kern w:val="28"/>
        </w:rPr>
        <w:t>Los empotramientos de las astas de anclaje y calafateado de juntas entre perfiles y albañilería, se realizará siempre con mortero de cemento. El empleo de yeso para estos trabajos queda completamente prohibido.</w:t>
      </w:r>
    </w:p>
    <w:p w:rsidR="00697479" w:rsidRPr="0054424A" w:rsidRDefault="00697479" w:rsidP="00697479">
      <w:pPr>
        <w:spacing w:after="0"/>
        <w:jc w:val="both"/>
        <w:rPr>
          <w:kern w:val="28"/>
        </w:rPr>
      </w:pPr>
      <w:r w:rsidRPr="0054424A">
        <w:rPr>
          <w:kern w:val="28"/>
        </w:rPr>
        <w:t xml:space="preserve">Los elementos que se encuentren expuestos a la intemperie deberán llevar doble capa de pintura antioxidante y otra capa de esmalte para exteriores. </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carpintería de hierro se medirá en metros cuadrados, incluyendo los marcos respectivos y tomando en cuenta únicamente las superficies netas instaladas.</w:t>
      </w:r>
    </w:p>
    <w:p w:rsidR="00697479" w:rsidRPr="0054424A" w:rsidRDefault="00697479" w:rsidP="00697479">
      <w:pPr>
        <w:spacing w:after="0"/>
        <w:jc w:val="both"/>
        <w:rPr>
          <w:kern w:val="28"/>
        </w:rPr>
      </w:pPr>
      <w:r w:rsidRPr="0054424A">
        <w:rPr>
          <w:kern w:val="28"/>
        </w:rPr>
        <w:t>Los elementos como barandas se medirán en metros lineales.</w:t>
      </w:r>
    </w:p>
    <w:p w:rsidR="00697479" w:rsidRPr="0054424A" w:rsidRDefault="00697479" w:rsidP="00697479">
      <w:pPr>
        <w:spacing w:after="0"/>
        <w:jc w:val="both"/>
        <w:rPr>
          <w:kern w:val="28"/>
        </w:rPr>
      </w:pPr>
      <w:r w:rsidRPr="0054424A">
        <w:rPr>
          <w:kern w:val="28"/>
        </w:rPr>
        <w:t>Otros elementos de carpintería de hierro se medirán de acuerdo a la unidad especificada en el formulario de presentación de propuestas.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697479" w:rsidRPr="0054424A" w:rsidRDefault="00697479" w:rsidP="00697479">
      <w:pPr>
        <w:spacing w:after="0"/>
        <w:jc w:val="both"/>
        <w:rPr>
          <w:kern w:val="28"/>
        </w:rPr>
      </w:pPr>
      <w:r w:rsidRPr="0054424A">
        <w:rPr>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0" w:name="_Ref394410723"/>
      <w:bookmarkStart w:id="91" w:name="_Toc453949613"/>
      <w:r w:rsidRPr="0054424A">
        <w:rPr>
          <w:rFonts w:asciiTheme="minorHAnsi" w:hAnsiTheme="minorHAnsi"/>
        </w:rPr>
        <w:t>PROV. E INST. TUBERÍA PARA AGUA FRÍA PVC CLASE 10 Y AGUA CALIENTE PVC TRICAPA INC. ACC.</w:t>
      </w:r>
      <w:bookmarkEnd w:id="90"/>
      <w:bookmarkEnd w:id="91"/>
    </w:p>
    <w:p w:rsidR="00697479" w:rsidRPr="0054424A" w:rsidRDefault="00591C2F" w:rsidP="00697479">
      <w:pPr>
        <w:spacing w:after="0"/>
        <w:jc w:val="both"/>
        <w:rPr>
          <w:b/>
        </w:rPr>
      </w:pPr>
      <w:r>
        <w:rPr>
          <w:b/>
        </w:rPr>
        <w:t>UND. ML</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lastRenderedPageBreak/>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697479" w:rsidRPr="0054424A" w:rsidRDefault="00697479" w:rsidP="00697479">
      <w:pPr>
        <w:spacing w:after="0"/>
        <w:jc w:val="both"/>
      </w:pPr>
      <w:r w:rsidRPr="0054424A">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697479" w:rsidRPr="0054424A" w:rsidRDefault="00697479" w:rsidP="00684564">
      <w:pPr>
        <w:pStyle w:val="Prrafodelista"/>
        <w:numPr>
          <w:ilvl w:val="0"/>
          <w:numId w:val="24"/>
        </w:numPr>
        <w:spacing w:before="0" w:after="0"/>
        <w:rPr>
          <w:rFonts w:asciiTheme="minorHAnsi" w:hAnsiTheme="minorHAnsi"/>
          <w:lang w:val="es-BO"/>
        </w:rPr>
      </w:pPr>
      <w:r w:rsidRPr="0054424A">
        <w:rPr>
          <w:rFonts w:asciiTheme="minorHAnsi" w:hAnsiTheme="minorHAnsi"/>
          <w:lang w:val="es-BO"/>
        </w:rPr>
        <w:t>Provisión e instalación de tuberías de alimentación y de distribución de agua fría y caliente.</w:t>
      </w:r>
    </w:p>
    <w:p w:rsidR="00697479" w:rsidRPr="0054424A" w:rsidRDefault="00697479" w:rsidP="00684564">
      <w:pPr>
        <w:pStyle w:val="Prrafodelista"/>
        <w:numPr>
          <w:ilvl w:val="0"/>
          <w:numId w:val="24"/>
        </w:numPr>
        <w:spacing w:before="0" w:after="0"/>
        <w:rPr>
          <w:rFonts w:asciiTheme="minorHAnsi" w:hAnsiTheme="minorHAnsi"/>
          <w:lang w:val="es-BO"/>
        </w:rPr>
      </w:pPr>
      <w:r w:rsidRPr="0054424A">
        <w:rPr>
          <w:rFonts w:asciiTheme="minorHAnsi" w:hAnsiTheme="minorHAnsi"/>
          <w:lang w:val="es-BO"/>
        </w:rPr>
        <w:t>Provisión e instalación de accesorios en PVC: codos, tees, coplas, niples, uniones universales, válvulas de retención, reducciones, flotadores y otros.</w:t>
      </w:r>
    </w:p>
    <w:p w:rsidR="00697479" w:rsidRPr="0054424A" w:rsidRDefault="00697479" w:rsidP="00684564">
      <w:pPr>
        <w:pStyle w:val="Prrafodelista"/>
        <w:numPr>
          <w:ilvl w:val="0"/>
          <w:numId w:val="24"/>
        </w:numPr>
        <w:spacing w:before="0" w:after="0"/>
        <w:rPr>
          <w:rFonts w:asciiTheme="minorHAnsi" w:hAnsiTheme="minorHAnsi"/>
          <w:lang w:val="es-BO"/>
        </w:rPr>
      </w:pPr>
      <w:r w:rsidRPr="0054424A">
        <w:rPr>
          <w:rFonts w:asciiTheme="minorHAnsi" w:hAnsiTheme="minorHAnsi"/>
          <w:lang w:val="es-BO"/>
        </w:rPr>
        <w:t>Provisión e instalación de accesorios en PVC tricapa para agua caliente: codos, tees, coplas, niples, uniones universales y otros.</w:t>
      </w:r>
    </w:p>
    <w:p w:rsidR="00697479" w:rsidRPr="0054424A" w:rsidRDefault="00697479" w:rsidP="00684564">
      <w:pPr>
        <w:pStyle w:val="Prrafodelista"/>
        <w:numPr>
          <w:ilvl w:val="0"/>
          <w:numId w:val="24"/>
        </w:numPr>
        <w:spacing w:before="0" w:after="0"/>
        <w:rPr>
          <w:rFonts w:asciiTheme="minorHAnsi" w:hAnsiTheme="minorHAnsi"/>
          <w:lang w:val="es-BO"/>
        </w:rPr>
      </w:pPr>
      <w:r w:rsidRPr="0054424A">
        <w:rPr>
          <w:rFonts w:asciiTheme="minorHAnsi" w:hAnsiTheme="minorHAnsi"/>
          <w:lang w:val="es-BO"/>
        </w:rPr>
        <w:t xml:space="preserve">Anclajes de tuberías horizontales y verticales mediante dispositivos apropiados. </w:t>
      </w:r>
    </w:p>
    <w:p w:rsidR="00697479" w:rsidRPr="0054424A" w:rsidRDefault="00697479" w:rsidP="00684564">
      <w:pPr>
        <w:pStyle w:val="Prrafodelista"/>
        <w:numPr>
          <w:ilvl w:val="0"/>
          <w:numId w:val="24"/>
        </w:numPr>
        <w:spacing w:before="0" w:after="0"/>
        <w:rPr>
          <w:rFonts w:asciiTheme="minorHAnsi" w:hAnsiTheme="minorHAnsi"/>
          <w:lang w:val="es-BO"/>
        </w:rPr>
      </w:pPr>
      <w:r w:rsidRPr="0054424A">
        <w:rPr>
          <w:rFonts w:asciiTheme="minorHAnsi" w:hAnsiTheme="minorHAnsi"/>
          <w:lang w:val="es-BO"/>
        </w:rPr>
        <w:t>Instalación de accesorios para el paso de tuberías a través de tabiques o elementos estructurales.</w:t>
      </w:r>
    </w:p>
    <w:p w:rsidR="00697479" w:rsidRPr="0054424A" w:rsidRDefault="00697479" w:rsidP="00684564">
      <w:pPr>
        <w:pStyle w:val="Prrafodelista"/>
        <w:numPr>
          <w:ilvl w:val="0"/>
          <w:numId w:val="24"/>
        </w:numPr>
        <w:spacing w:before="0" w:after="0"/>
        <w:rPr>
          <w:rFonts w:asciiTheme="minorHAnsi" w:hAnsiTheme="minorHAnsi"/>
          <w:lang w:val="es-BO"/>
        </w:rPr>
      </w:pPr>
      <w:r w:rsidRPr="0054424A">
        <w:rPr>
          <w:rFonts w:asciiTheme="minorHAnsi" w:hAnsiTheme="minorHAnsi"/>
          <w:lang w:val="es-BO"/>
        </w:rPr>
        <w:t xml:space="preserve">Ejecución de pruebas de aceptación del sistema (pruebas hidráulicas).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697479" w:rsidRPr="0054424A" w:rsidRDefault="00697479" w:rsidP="00697479">
      <w:pPr>
        <w:spacing w:after="0"/>
        <w:jc w:val="both"/>
      </w:pPr>
      <w:r w:rsidRPr="0054424A">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697479" w:rsidRPr="0054424A" w:rsidRDefault="00697479" w:rsidP="00697479">
      <w:pPr>
        <w:spacing w:after="0"/>
        <w:jc w:val="both"/>
      </w:pPr>
      <w:r w:rsidRPr="0054424A">
        <w:t>El CONTRATISTA estará obligado a reemplazar cualquier pieza que no se encuentre en perfectas condiciones, sin que pueda servir de justificación las causas que hubieran determinado el daño.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Debe respetarse la distribución y esquemas de colocación de las tuberías indicados en los planos, de acuerdo a las condiciones en terreno y obra y solo con autorización expresa del SUPERVISOR dicha distribución será modificada.</w:t>
      </w:r>
    </w:p>
    <w:p w:rsidR="00697479" w:rsidRPr="0054424A" w:rsidRDefault="00697479" w:rsidP="00697479">
      <w:pPr>
        <w:spacing w:after="0"/>
        <w:jc w:val="both"/>
      </w:pPr>
      <w:r w:rsidRPr="0054424A">
        <w:t>Para la instalación de la tubería en exteriores debe realizarse su respectiva excavación y relleno, la zanja para la tubería tendrá dimensiones de 20x40 cm.</w:t>
      </w:r>
    </w:p>
    <w:p w:rsidR="00697479" w:rsidRPr="0054424A" w:rsidRDefault="00697479" w:rsidP="00697479">
      <w:pPr>
        <w:spacing w:after="0"/>
        <w:jc w:val="both"/>
      </w:pPr>
      <w:r w:rsidRPr="0054424A">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697479" w:rsidRPr="0054424A" w:rsidRDefault="00697479" w:rsidP="00697479">
      <w:pPr>
        <w:spacing w:after="0"/>
        <w:jc w:val="both"/>
      </w:pPr>
      <w:r w:rsidRPr="0054424A">
        <w:t>De acuerdo a los planos de instalación de agua potable debe realizarse la medición y corte de las tuberías, planificando de manera de evitar empalmes en tramos rectos.</w:t>
      </w:r>
    </w:p>
    <w:p w:rsidR="00697479" w:rsidRPr="0054424A" w:rsidRDefault="00697479" w:rsidP="00697479">
      <w:pPr>
        <w:spacing w:after="0"/>
        <w:jc w:val="both"/>
      </w:pPr>
      <w:r w:rsidRPr="0054424A">
        <w:t xml:space="preserve">La unión entre tuberías deberá efectuarse mediante accesorios roscados revestidos de teflón y pegamento especial o pintura también puede utilizarse selladores sintéticos autorizados por el </w:t>
      </w:r>
      <w:r w:rsidRPr="0054424A">
        <w:lastRenderedPageBreak/>
        <w:t>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697479" w:rsidRPr="0054424A" w:rsidRDefault="00697479" w:rsidP="00697479">
      <w:pPr>
        <w:spacing w:after="0"/>
        <w:jc w:val="both"/>
      </w:pPr>
      <w:r w:rsidRPr="0054424A">
        <w:t xml:space="preserve">La instalación de agua potable propiamente dicha debe cumplir lo especificado en “Instalaciones </w:t>
      </w:r>
      <w:proofErr w:type="gramStart"/>
      <w:r w:rsidRPr="0054424A">
        <w:t>Para  Agua</w:t>
      </w:r>
      <w:proofErr w:type="gramEnd"/>
      <w:r w:rsidRPr="0054424A">
        <w:t xml:space="preserve"> Potable”.</w:t>
      </w:r>
    </w:p>
    <w:p w:rsidR="00697479" w:rsidRPr="0054424A" w:rsidRDefault="00697479" w:rsidP="00697479">
      <w:pPr>
        <w:spacing w:after="0"/>
        <w:jc w:val="both"/>
      </w:pPr>
      <w:r w:rsidRPr="0054424A">
        <w:t>Las llaves de paso de tuberías empotradas deberán ser instaladas con un niple hexagonal conectadas entre la T o codo de la tubería y la llave de paso, mantenimiento el espacio necesario entre la pared y la llave para permitir una fácil manipulación.</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PRUEBA HIDRÁULICA</w:t>
      </w:r>
    </w:p>
    <w:p w:rsidR="00697479" w:rsidRPr="0054424A" w:rsidRDefault="00697479" w:rsidP="00697479">
      <w:pPr>
        <w:spacing w:after="0"/>
        <w:jc w:val="both"/>
      </w:pPr>
      <w:r w:rsidRPr="0054424A">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La medición será por metro lineal instalado y estarán incluidos todos los accesorios y trabajos necesarios como codos, tees, uniones universales y otros necesarios, así como también el picado de muros, sobrecimientos y la prueba hidráulica.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2" w:name="_Ref394410775"/>
      <w:bookmarkStart w:id="93" w:name="_Toc453949614"/>
      <w:r w:rsidRPr="0054424A">
        <w:rPr>
          <w:rFonts w:asciiTheme="minorHAnsi" w:hAnsiTheme="minorHAnsi"/>
        </w:rPr>
        <w:t>PROV. E INST. VÁLVULA DE PASO INC. ACC. (AGUA FRÍA)</w:t>
      </w:r>
      <w:bookmarkEnd w:id="92"/>
      <w:bookmarkEnd w:id="93"/>
    </w:p>
    <w:p w:rsidR="00697479" w:rsidRPr="0054424A" w:rsidRDefault="00591C2F" w:rsidP="00697479">
      <w:pPr>
        <w:spacing w:after="0"/>
        <w:jc w:val="both"/>
        <w:rPr>
          <w:b/>
        </w:rPr>
      </w:pPr>
      <w:r>
        <w:rPr>
          <w:b/>
        </w:rPr>
        <w:t>UND PZA</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Los materiales a emplearse deberán ser suministrados por el CONTRATISTA y serán de calidad y tipo que aseguren la durabilidad y correcto funcionamiento de las instalaciones. Previo a su empleo en obra, deberán ser aprobados por el SUPERVISOR de Obra.</w:t>
      </w:r>
    </w:p>
    <w:p w:rsidR="00697479" w:rsidRPr="0054424A" w:rsidRDefault="00697479" w:rsidP="00697479">
      <w:pPr>
        <w:spacing w:after="0"/>
        <w:jc w:val="both"/>
      </w:pPr>
      <w:r w:rsidRPr="0054424A">
        <w:lastRenderedPageBreak/>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697479" w:rsidRPr="0054424A" w:rsidRDefault="00697479" w:rsidP="00697479">
      <w:pPr>
        <w:spacing w:after="0"/>
        <w:jc w:val="both"/>
      </w:pPr>
      <w:r w:rsidRPr="0054424A">
        <w:t>Estas válvulas podrán ser tipo cortina o globo y deberán ajustarse a las Normas de ASTM B-62 o ASTM B-584, DIN 2999 e ISO R-7, y otras normas correspondientes.</w:t>
      </w:r>
    </w:p>
    <w:p w:rsidR="00697479" w:rsidRPr="0054424A" w:rsidRDefault="00697479" w:rsidP="00697479">
      <w:pPr>
        <w:spacing w:after="0"/>
        <w:jc w:val="both"/>
      </w:pPr>
      <w:r w:rsidRPr="0054424A">
        <w:t>La rosca interna, en ambos lados de las válvulas deberá ser compatible con la de las tuberías.</w:t>
      </w:r>
    </w:p>
    <w:p w:rsidR="00697479" w:rsidRPr="0054424A" w:rsidRDefault="00697479" w:rsidP="00697479">
      <w:pPr>
        <w:spacing w:after="0"/>
        <w:jc w:val="both"/>
      </w:pPr>
      <w:r w:rsidRPr="0054424A">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697479" w:rsidRPr="0054424A" w:rsidRDefault="00697479" w:rsidP="00697479">
      <w:pPr>
        <w:spacing w:after="0"/>
        <w:jc w:val="both"/>
      </w:pPr>
      <w:r w:rsidRPr="0054424A">
        <w:t>Antes de proceder a la instalación de los accesorios, éstos deberán ser verificados por el SUPERVISOR.</w:t>
      </w:r>
    </w:p>
    <w:p w:rsidR="00697479" w:rsidRPr="0054424A" w:rsidRDefault="00697479" w:rsidP="00697479">
      <w:pPr>
        <w:spacing w:after="0"/>
        <w:jc w:val="both"/>
        <w:rPr>
          <w:rFonts w:eastAsia="Arial" w:cs="Arial"/>
        </w:rPr>
      </w:pPr>
      <w:r w:rsidRPr="0054424A">
        <w:t xml:space="preserve">Se verificará el accionamiento de las válvulas </w:t>
      </w:r>
      <w:r w:rsidRPr="0054424A">
        <w:rPr>
          <w:rFonts w:eastAsia="Arial" w:cs="Arial"/>
        </w:rPr>
        <w:t>maniobrando</w:t>
      </w:r>
      <w:r w:rsidRPr="0054424A">
        <w:rPr>
          <w:rFonts w:eastAsia="Arial" w:cs="Arial"/>
          <w:spacing w:val="53"/>
        </w:rPr>
        <w:t xml:space="preserve"> </w:t>
      </w:r>
      <w:r w:rsidRPr="0054424A">
        <w:rPr>
          <w:rFonts w:eastAsia="Arial" w:cs="Arial"/>
        </w:rPr>
        <w:t>repetidas</w:t>
      </w:r>
      <w:r w:rsidRPr="0054424A">
        <w:rPr>
          <w:rFonts w:eastAsia="Arial" w:cs="Arial"/>
          <w:spacing w:val="35"/>
        </w:rPr>
        <w:t xml:space="preserve"> </w:t>
      </w:r>
      <w:r w:rsidRPr="0054424A">
        <w:rPr>
          <w:rFonts w:eastAsia="Arial" w:cs="Arial"/>
        </w:rPr>
        <w:t>veces</w:t>
      </w:r>
      <w:r w:rsidRPr="0054424A">
        <w:rPr>
          <w:rFonts w:eastAsia="Arial" w:cs="Arial"/>
          <w:spacing w:val="35"/>
        </w:rPr>
        <w:t xml:space="preserve"> </w:t>
      </w:r>
      <w:r w:rsidRPr="0054424A">
        <w:rPr>
          <w:rFonts w:eastAsia="Arial" w:cs="Arial"/>
        </w:rPr>
        <w:t>y</w:t>
      </w:r>
      <w:r w:rsidRPr="0054424A">
        <w:rPr>
          <w:rFonts w:eastAsia="Arial" w:cs="Arial"/>
          <w:spacing w:val="21"/>
        </w:rPr>
        <w:t xml:space="preserve"> </w:t>
      </w:r>
      <w:r w:rsidRPr="0054424A">
        <w:rPr>
          <w:rFonts w:eastAsia="Arial" w:cs="Arial"/>
        </w:rPr>
        <w:t>su</w:t>
      </w:r>
      <w:r w:rsidRPr="0054424A">
        <w:rPr>
          <w:rFonts w:eastAsia="Arial" w:cs="Arial"/>
          <w:spacing w:val="26"/>
        </w:rPr>
        <w:t xml:space="preserve"> </w:t>
      </w:r>
      <w:r w:rsidRPr="0054424A">
        <w:rPr>
          <w:rFonts w:eastAsia="Arial" w:cs="Arial"/>
        </w:rPr>
        <w:t>cierre</w:t>
      </w:r>
      <w:r w:rsidRPr="0054424A">
        <w:rPr>
          <w:rFonts w:eastAsia="Arial" w:cs="Arial"/>
          <w:spacing w:val="28"/>
        </w:rPr>
        <w:t xml:space="preserve"> </w:t>
      </w:r>
      <w:r w:rsidRPr="0054424A">
        <w:rPr>
          <w:rFonts w:eastAsia="Arial" w:cs="Arial"/>
        </w:rPr>
        <w:t>deberá</w:t>
      </w:r>
      <w:r w:rsidRPr="0054424A">
        <w:rPr>
          <w:rFonts w:eastAsia="Arial" w:cs="Arial"/>
          <w:spacing w:val="38"/>
        </w:rPr>
        <w:t xml:space="preserve"> </w:t>
      </w:r>
      <w:r w:rsidRPr="0054424A">
        <w:rPr>
          <w:rFonts w:eastAsia="Arial" w:cs="Arial"/>
          <w:w w:val="102"/>
        </w:rPr>
        <w:t xml:space="preserve">ser </w:t>
      </w:r>
      <w:r w:rsidRPr="0054424A">
        <w:rPr>
          <w:rFonts w:eastAsia="Arial" w:cs="Arial"/>
        </w:rPr>
        <w:t>hermético. La ultima verificación del comportamiento de estas válvulas y otros accesorios se realizará en la prueba hidráulica conforme lo especificado en “Instalaciones de Agua Potable”</w:t>
      </w:r>
    </w:p>
    <w:p w:rsidR="00697479" w:rsidRPr="0054424A" w:rsidRDefault="00697479" w:rsidP="00697479">
      <w:pPr>
        <w:spacing w:after="0"/>
        <w:jc w:val="both"/>
      </w:pPr>
      <w:r w:rsidRPr="0054424A">
        <w:rPr>
          <w:rFonts w:eastAsia="Arial" w:cs="Arial"/>
        </w:rPr>
        <w:t>La instalación de esta válvula se realizará siguiendo lo establecido en la especificación “Instalaciones de Agua Potable” y conjuntamente con la instalación de la tubería de agua potable.</w:t>
      </w:r>
    </w:p>
    <w:p w:rsidR="00697479" w:rsidRPr="0054424A" w:rsidRDefault="00697479" w:rsidP="00697479">
      <w:pPr>
        <w:spacing w:after="0"/>
        <w:jc w:val="both"/>
      </w:pPr>
      <w:r w:rsidRPr="0054424A">
        <w:t>Cualquier fuga que se presentara, durante la prueba de presión, será reparada por cuenta y costo del Contratista.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Las válvulas de paso serán medidas por pieza instalada y correctamente funcionando.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Este ítem ejecutado en un todo de acuerdo con los planos y las presentes Especificaciones, medido según lo señalado y aprobado por el SUPERVISOR de Obra, será pagado al precio unitario de la propuesta aceptada.</w:t>
      </w:r>
    </w:p>
    <w:p w:rsidR="00697479" w:rsidRPr="0054424A" w:rsidRDefault="00697479" w:rsidP="00697479">
      <w:pPr>
        <w:spacing w:after="0"/>
        <w:jc w:val="both"/>
      </w:pPr>
      <w:r w:rsidRPr="0054424A">
        <w:t>Dicho precio será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4" w:name="_Ref394410842"/>
      <w:bookmarkStart w:id="95" w:name="_Toc453949615"/>
      <w:r w:rsidRPr="0054424A">
        <w:rPr>
          <w:rFonts w:asciiTheme="minorHAnsi" w:hAnsiTheme="minorHAnsi"/>
        </w:rPr>
        <w:t>PROVISIÓN E INSTALACIÓN DE ARTEFACTOS DE BAÑO Y COCINA C/ACCESORIOS</w:t>
      </w:r>
      <w:bookmarkEnd w:id="94"/>
      <w:bookmarkEnd w:id="95"/>
    </w:p>
    <w:p w:rsidR="00697479" w:rsidRPr="0054424A" w:rsidRDefault="00591C2F" w:rsidP="00697479">
      <w:pPr>
        <w:spacing w:after="0"/>
        <w:jc w:val="both"/>
        <w:rPr>
          <w:b/>
        </w:rPr>
      </w:pPr>
      <w:r>
        <w:rPr>
          <w:b/>
        </w:rPr>
        <w:t>UND. PZA</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lastRenderedPageBreak/>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El CONTRATISTA deberá suministrar todos los materiales, herramientas y equipo necesarios para la ejecución de los trabajos.</w:t>
      </w:r>
    </w:p>
    <w:p w:rsidR="00697479" w:rsidRPr="0054424A" w:rsidRDefault="00697479" w:rsidP="00697479">
      <w:pPr>
        <w:spacing w:after="0"/>
        <w:jc w:val="both"/>
      </w:pPr>
      <w:r w:rsidRPr="0054424A">
        <w:t xml:space="preserve">Los artefactos sanitarios de baño y cocina y sus accesorios serán de marca reconocida, debiendo el CONTRATISTA presentar muestras al SUPERVISOR de Obra para su aprobación respectiva, previa su instalación en obra.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rPr>
          <w:b/>
        </w:rPr>
      </w:pPr>
      <w:r w:rsidRPr="0054424A">
        <w:rPr>
          <w:b/>
        </w:rPr>
        <w:t>Inodoros</w:t>
      </w:r>
    </w:p>
    <w:p w:rsidR="00697479" w:rsidRPr="0054424A" w:rsidRDefault="00697479" w:rsidP="00697479">
      <w:pPr>
        <w:spacing w:after="0"/>
        <w:jc w:val="both"/>
      </w:pPr>
      <w:r w:rsidRPr="0054424A">
        <w:t>Se refiere a la provisión e instalación de inodoros de porcelana vitrificada, incluyendo su respectivo tanque bajo o tanque elevado, de acuerdo a lo establecido en los planos y/o formulario de presentación de propuestas.</w:t>
      </w:r>
    </w:p>
    <w:p w:rsidR="00697479" w:rsidRPr="0054424A" w:rsidRDefault="00697479" w:rsidP="00697479">
      <w:pPr>
        <w:spacing w:after="0"/>
        <w:jc w:val="both"/>
      </w:pPr>
      <w:r w:rsidRPr="0054424A">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697479" w:rsidRPr="0054424A" w:rsidRDefault="00697479" w:rsidP="00697479">
      <w:pPr>
        <w:spacing w:after="0"/>
        <w:jc w:val="both"/>
      </w:pPr>
      <w:r w:rsidRPr="0054424A">
        <w:t>El inodoro será de tanque bajo en color blanco asentado mediante una capa de mortero de cemento 1:3.</w:t>
      </w:r>
    </w:p>
    <w:p w:rsidR="00697479" w:rsidRPr="0054424A" w:rsidRDefault="00697479" w:rsidP="00697479">
      <w:pPr>
        <w:spacing w:after="0"/>
        <w:jc w:val="both"/>
      </w:pPr>
      <w:r w:rsidRPr="0054424A">
        <w:t>La tubería de agua deberá ser empotrada a la pared cada 20 cm.</w:t>
      </w:r>
    </w:p>
    <w:p w:rsidR="00697479" w:rsidRPr="0054424A" w:rsidRDefault="00697479" w:rsidP="00697479">
      <w:pPr>
        <w:spacing w:after="0"/>
        <w:jc w:val="both"/>
        <w:rPr>
          <w:b/>
        </w:rPr>
      </w:pPr>
      <w:r w:rsidRPr="0054424A">
        <w:rPr>
          <w:b/>
        </w:rPr>
        <w:t>Lavamanos</w:t>
      </w:r>
    </w:p>
    <w:p w:rsidR="00697479" w:rsidRPr="0054424A" w:rsidRDefault="00697479" w:rsidP="00697479">
      <w:pPr>
        <w:spacing w:after="0"/>
        <w:jc w:val="both"/>
      </w:pPr>
      <w:r w:rsidRPr="0054424A">
        <w:t>Se refiere a la provisión e instalación de lavamanos de porcelana vitrificada con sus accesorios, de acuerdo a lo establecido en los planos y/o formulario de presentación de propuestas.</w:t>
      </w:r>
    </w:p>
    <w:p w:rsidR="00697479" w:rsidRPr="0054424A" w:rsidRDefault="00697479" w:rsidP="00697479">
      <w:pPr>
        <w:spacing w:after="0"/>
        <w:jc w:val="both"/>
      </w:pPr>
      <w:r w:rsidRPr="0054424A">
        <w:t>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Bases para ducha</w:t>
      </w:r>
    </w:p>
    <w:p w:rsidR="00697479" w:rsidRPr="0054424A" w:rsidRDefault="00697479" w:rsidP="00697479">
      <w:pPr>
        <w:spacing w:after="0"/>
        <w:jc w:val="both"/>
      </w:pPr>
      <w:r w:rsidRPr="0054424A">
        <w:t>Se refiere a la provisión e instalación de bases de ducha de fibra de vidrio reforzada y de dimensiones 70x70 cm.</w:t>
      </w:r>
    </w:p>
    <w:p w:rsidR="00697479" w:rsidRPr="0054424A" w:rsidRDefault="00697479" w:rsidP="00697479">
      <w:pPr>
        <w:spacing w:after="0"/>
        <w:jc w:val="both"/>
      </w:pPr>
      <w:r w:rsidRPr="0054424A">
        <w:t>La instalación comprenderá la colocación de la base de ducha y el sifón de 1 1/2 pulgada, teniendo cuidado de colocar previamente una impermeabilización hidrófuga.</w:t>
      </w:r>
    </w:p>
    <w:p w:rsidR="00697479" w:rsidRPr="0054424A" w:rsidRDefault="00697479" w:rsidP="00697479">
      <w:pPr>
        <w:spacing w:after="0"/>
        <w:jc w:val="both"/>
      </w:pPr>
      <w:r w:rsidRPr="0054424A">
        <w:t>La base de la ducha de 0,70 x 0,70 m deberá ser de marca y calidad reconocida y deberá merecer la aprobación del SUPERVISOR de Obra antes de su instalación. También incluye un perchero y un toallero.</w:t>
      </w:r>
    </w:p>
    <w:p w:rsidR="00697479" w:rsidRPr="0054424A" w:rsidRDefault="00697479" w:rsidP="00697479">
      <w:pPr>
        <w:spacing w:after="0"/>
        <w:jc w:val="both"/>
      </w:pPr>
      <w:r w:rsidRPr="0054424A">
        <w:lastRenderedPageBreak/>
        <w:t>La colocación de la base de ducha no comprenderá la instalación eléctrica que estará incluida en el ítem Toma de Fuerza correspondiente.</w:t>
      </w:r>
    </w:p>
    <w:p w:rsidR="00697479" w:rsidRPr="0054424A" w:rsidRDefault="00697479" w:rsidP="00697479">
      <w:pPr>
        <w:spacing w:after="0"/>
        <w:jc w:val="both"/>
        <w:rPr>
          <w:b/>
        </w:rPr>
      </w:pPr>
      <w:r w:rsidRPr="0054424A">
        <w:rPr>
          <w:b/>
        </w:rPr>
        <w:t>Ducha</w:t>
      </w:r>
    </w:p>
    <w:p w:rsidR="00697479" w:rsidRPr="0054424A" w:rsidRDefault="00697479" w:rsidP="00697479">
      <w:pPr>
        <w:spacing w:after="0"/>
        <w:jc w:val="both"/>
      </w:pPr>
      <w:r w:rsidRPr="0054424A">
        <w:t>Comprende la provisión e instalación de una ducha para agua fría de marca reconocida previa aprobación del SUPERVISOR de Obra. Ésta instalación está incluida juntamente la Base de la Ducha.</w:t>
      </w:r>
    </w:p>
    <w:p w:rsidR="00697479" w:rsidRPr="0054424A" w:rsidRDefault="00697479" w:rsidP="00697479">
      <w:pPr>
        <w:spacing w:after="0"/>
        <w:jc w:val="both"/>
        <w:rPr>
          <w:b/>
        </w:rPr>
      </w:pPr>
      <w:r w:rsidRPr="0054424A">
        <w:rPr>
          <w:b/>
        </w:rPr>
        <w:t>Accesorios Sanitarios en Baño</w:t>
      </w:r>
    </w:p>
    <w:p w:rsidR="00697479" w:rsidRPr="0054424A" w:rsidRDefault="00697479" w:rsidP="00697479">
      <w:pPr>
        <w:spacing w:after="0"/>
        <w:jc w:val="both"/>
      </w:pPr>
      <w:r w:rsidRPr="0054424A">
        <w:t xml:space="preserve">Se refiere a la provisión y colocación de accesorios, previa aprobación de muestras por el SUPERVISOR de Obra. El color de los artefactos </w:t>
      </w:r>
      <w:proofErr w:type="gramStart"/>
      <w:r w:rsidRPr="0054424A">
        <w:t>será  el</w:t>
      </w:r>
      <w:proofErr w:type="gramEnd"/>
      <w:r w:rsidRPr="0054424A">
        <w:t xml:space="preserve"> blanco y la calidad de los accesorios deberán estar acordes con los de los artefactos y son parte de la provisión y colocación de los artefactos.</w:t>
      </w:r>
    </w:p>
    <w:p w:rsidR="00697479" w:rsidRPr="0054424A" w:rsidRDefault="00697479" w:rsidP="00697479">
      <w:pPr>
        <w:spacing w:after="0"/>
        <w:jc w:val="both"/>
      </w:pPr>
      <w:r w:rsidRPr="0054424A">
        <w:t>Los accesorios contemplados en la instalación son los siguientes:</w:t>
      </w:r>
    </w:p>
    <w:p w:rsidR="00697479" w:rsidRPr="0054424A" w:rsidRDefault="00697479" w:rsidP="00697479">
      <w:pPr>
        <w:spacing w:after="0"/>
        <w:jc w:val="both"/>
      </w:pPr>
      <w:r w:rsidRPr="0054424A">
        <w:t>- Jabonera mediana</w:t>
      </w:r>
    </w:p>
    <w:p w:rsidR="00697479" w:rsidRPr="0054424A" w:rsidRDefault="00697479" w:rsidP="00697479">
      <w:pPr>
        <w:spacing w:after="0"/>
        <w:jc w:val="both"/>
      </w:pPr>
      <w:r w:rsidRPr="0054424A">
        <w:t>- Percha</w:t>
      </w:r>
    </w:p>
    <w:p w:rsidR="00697479" w:rsidRPr="0054424A" w:rsidRDefault="00697479" w:rsidP="00697479">
      <w:pPr>
        <w:spacing w:after="0"/>
        <w:jc w:val="both"/>
      </w:pPr>
      <w:r w:rsidRPr="0054424A">
        <w:t>- Porta papel</w:t>
      </w:r>
    </w:p>
    <w:p w:rsidR="00697479" w:rsidRPr="0054424A" w:rsidRDefault="00697479" w:rsidP="00697479">
      <w:pPr>
        <w:spacing w:after="0"/>
        <w:jc w:val="both"/>
      </w:pPr>
      <w:r w:rsidRPr="0054424A">
        <w:t>- Toallero grande</w:t>
      </w:r>
    </w:p>
    <w:p w:rsidR="00697479" w:rsidRPr="0054424A" w:rsidRDefault="00697479" w:rsidP="00697479">
      <w:pPr>
        <w:spacing w:after="0"/>
        <w:jc w:val="both"/>
      </w:pPr>
      <w:r w:rsidRPr="0054424A">
        <w:t>Todos estos accesorios serán de porcelana vitrificada y se colocarán en los lugares determinados en los planos de detalle y/o instrucciones del SUPERVISOR de Obra y están incluidos en los artefactos correspondientes-</w:t>
      </w:r>
    </w:p>
    <w:p w:rsidR="00697479" w:rsidRPr="0054424A" w:rsidRDefault="00697479" w:rsidP="00697479">
      <w:pPr>
        <w:spacing w:after="0"/>
        <w:jc w:val="both"/>
        <w:rPr>
          <w:b/>
        </w:rPr>
      </w:pPr>
      <w:r w:rsidRPr="0054424A">
        <w:rPr>
          <w:b/>
        </w:rPr>
        <w:t>Lavaplatos</w:t>
      </w:r>
    </w:p>
    <w:p w:rsidR="00697479" w:rsidRPr="0054424A" w:rsidRDefault="00697479" w:rsidP="00697479">
      <w:pPr>
        <w:spacing w:after="0"/>
        <w:jc w:val="both"/>
      </w:pPr>
      <w:r w:rsidRPr="0054424A">
        <w:t xml:space="preserve">Comprende la provisión y colocación de lavaplatos de un depósito y un fregadero de un pozo, accesorios y la grifería para agua fría, </w:t>
      </w:r>
      <w:proofErr w:type="gramStart"/>
      <w:r w:rsidRPr="0054424A">
        <w:t>todo  del</w:t>
      </w:r>
      <w:proofErr w:type="gramEnd"/>
      <w:r w:rsidRPr="0054424A">
        <w:t xml:space="preserve"> material especificado en el formulario de presentación de propuestas, planos de construcción o instrucciones del SUPERVISOR-</w:t>
      </w:r>
    </w:p>
    <w:p w:rsidR="00697479" w:rsidRPr="0054424A" w:rsidRDefault="00697479" w:rsidP="00697479">
      <w:pPr>
        <w:spacing w:after="0"/>
        <w:jc w:val="both"/>
      </w:pPr>
      <w:r w:rsidRPr="0054424A">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w:t>
      </w:r>
      <w:proofErr w:type="gramStart"/>
      <w:r w:rsidRPr="0054424A">
        <w:t>quedando  prohibido</w:t>
      </w:r>
      <w:proofErr w:type="gramEnd"/>
      <w:r w:rsidRPr="0054424A">
        <w:t xml:space="preserve"> el uso de " chicotillos de plomo".  </w:t>
      </w:r>
    </w:p>
    <w:p w:rsidR="00697479" w:rsidRPr="0054424A" w:rsidRDefault="00697479" w:rsidP="00697479">
      <w:pPr>
        <w:spacing w:after="0"/>
        <w:jc w:val="both"/>
      </w:pPr>
      <w:r w:rsidRPr="0054424A">
        <w:t xml:space="preserve">El lavaplatos estará apoyado en dos muros de ladrillo de 6 huecos o ladrillo gambote con mortero de cemento 1:5., con una altura de 90 cm. y ancho igual al del lavaplatos o en una losa de hormigón la que a su vez estará apoyada en </w:t>
      </w:r>
      <w:proofErr w:type="gramStart"/>
      <w:r w:rsidRPr="0054424A">
        <w:t>los  muros</w:t>
      </w:r>
      <w:proofErr w:type="gramEnd"/>
      <w:r w:rsidRPr="0054424A">
        <w:t xml:space="preserve"> de ladrillo, este mesón está cuantificado en ítem independiente.</w:t>
      </w:r>
    </w:p>
    <w:p w:rsidR="00697479" w:rsidRPr="0054424A" w:rsidRDefault="00697479" w:rsidP="00697479">
      <w:pPr>
        <w:spacing w:after="0"/>
        <w:jc w:val="both"/>
      </w:pPr>
      <w:r w:rsidRPr="0054424A">
        <w:t>El acabado de estos muros será de acuerdo al que tengan las paredes de todo el ambiente o recomendaciones del SUPERVISOR de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Los artefactos para baños y cocina serán medidos por pieza instalada conjuntamente con todos los accesorios que le corresponde y correctamente funcionando, o de acuerdo a la unidad establecida en el formulario de presentación de propuestas.</w:t>
      </w:r>
    </w:p>
    <w:p w:rsidR="00697479" w:rsidRPr="0054424A" w:rsidRDefault="00697479" w:rsidP="00697479">
      <w:pPr>
        <w:spacing w:after="0"/>
        <w:jc w:val="both"/>
      </w:pPr>
      <w:r w:rsidRPr="0054424A">
        <w:t>Los accesorios de baño no se miden separadamente ya que forman parte de los artefactos tal como se indica en la ejecución.</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lastRenderedPageBreak/>
        <w:t xml:space="preserve">Este ítem ejecutado en un todo de acuerdo con los planos y las presentes especificaciones, medido según lo señalado y aprobado por el SUPERVISOR de Obra, será pagado al precio unitario de la propuesta aceptada.  </w:t>
      </w:r>
    </w:p>
    <w:p w:rsidR="00697479" w:rsidRPr="0054424A" w:rsidRDefault="00697479" w:rsidP="00697479">
      <w:pPr>
        <w:spacing w:after="0"/>
        <w:jc w:val="both"/>
      </w:pPr>
      <w:r w:rsidRPr="0054424A">
        <w:t>Dicho precio será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6" w:name="_Ref394411141"/>
      <w:bookmarkStart w:id="97" w:name="_Toc453949616"/>
      <w:r w:rsidRPr="0054424A">
        <w:rPr>
          <w:rFonts w:asciiTheme="minorHAnsi" w:hAnsiTheme="minorHAnsi"/>
        </w:rPr>
        <w:t>RELLENO DE ZANJA COMÚN COMPACTADO CON VIBROCOMPACTADORA</w:t>
      </w:r>
      <w:bookmarkEnd w:id="96"/>
      <w:bookmarkEnd w:id="97"/>
    </w:p>
    <w:p w:rsidR="00697479" w:rsidRPr="0054424A"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que deberán ser aprobados por el SUPERVISOR de Obra.</w:t>
      </w:r>
    </w:p>
    <w:p w:rsidR="00697479" w:rsidRPr="0054424A" w:rsidRDefault="00697479" w:rsidP="00697479">
      <w:pPr>
        <w:spacing w:after="0"/>
        <w:jc w:val="both"/>
        <w:rPr>
          <w:kern w:val="28"/>
        </w:rPr>
      </w:pPr>
      <w:r w:rsidRPr="0054424A">
        <w:rPr>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697479" w:rsidRPr="0054424A" w:rsidRDefault="00697479" w:rsidP="00697479">
      <w:pPr>
        <w:spacing w:after="0"/>
        <w:jc w:val="both"/>
        <w:rPr>
          <w:kern w:val="28"/>
        </w:rPr>
      </w:pPr>
      <w:r w:rsidRPr="0054424A">
        <w:rPr>
          <w:kern w:val="28"/>
        </w:rPr>
        <w:t>El equipo necesario para la compactación es una vibrocompactadora.</w:t>
      </w:r>
    </w:p>
    <w:p w:rsidR="00697479" w:rsidRPr="0054424A" w:rsidRDefault="00697479" w:rsidP="00697479">
      <w:pPr>
        <w:spacing w:after="0"/>
        <w:jc w:val="both"/>
        <w:rPr>
          <w:kern w:val="28"/>
        </w:rPr>
      </w:pPr>
      <w:r w:rsidRPr="0054424A">
        <w:rPr>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697479" w:rsidRPr="0054424A" w:rsidRDefault="00697479" w:rsidP="00697479">
      <w:pPr>
        <w:spacing w:after="0"/>
        <w:jc w:val="both"/>
        <w:rPr>
          <w:kern w:val="28"/>
        </w:rPr>
      </w:pPr>
      <w:r w:rsidRPr="0054424A">
        <w:rPr>
          <w:kern w:val="28"/>
        </w:rPr>
        <w:t>El terreno natural del sector de la excavación y contiguo a la misma no deberá alterarse sin permiso del SUPERVISOR.</w:t>
      </w:r>
    </w:p>
    <w:p w:rsidR="00697479" w:rsidRPr="0054424A" w:rsidRDefault="00697479" w:rsidP="00697479">
      <w:pPr>
        <w:spacing w:after="0"/>
        <w:jc w:val="both"/>
        <w:rPr>
          <w:kern w:val="28"/>
        </w:rPr>
      </w:pPr>
      <w:r w:rsidRPr="0054424A">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4424A">
          <w:rPr>
            <w:kern w:val="28"/>
          </w:rPr>
          <w:t>10 cm</w:t>
        </w:r>
      </w:smartTag>
      <w:r w:rsidRPr="0054424A">
        <w:rPr>
          <w:kern w:val="28"/>
        </w:rPr>
        <w:t>. de diámetro.</w:t>
      </w:r>
    </w:p>
    <w:p w:rsidR="00697479" w:rsidRPr="0054424A" w:rsidRDefault="00697479" w:rsidP="00697479">
      <w:pPr>
        <w:spacing w:after="0"/>
        <w:jc w:val="both"/>
        <w:rPr>
          <w:kern w:val="28"/>
        </w:rPr>
      </w:pPr>
      <w:r w:rsidRPr="0054424A">
        <w:rPr>
          <w:kern w:val="28"/>
        </w:rPr>
        <w:t>Para efectuar el relleno, el CONTRATISTA deberá disponer en obra del número suficiente de pisones manuales de peso adecuado y apisonadores a explosión mecánica.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Una vez concluida la instalación y aprobado el tendido de las tuberías, se comunicará al SUPERVISOR de Obra, a objeto de que autorice en forma escrita el relleno correspondiente.</w:t>
      </w:r>
    </w:p>
    <w:p w:rsidR="00697479" w:rsidRPr="0054424A" w:rsidRDefault="00697479" w:rsidP="00697479">
      <w:pPr>
        <w:spacing w:after="0"/>
        <w:ind w:left="426" w:hanging="426"/>
        <w:jc w:val="both"/>
        <w:rPr>
          <w:kern w:val="28"/>
        </w:rPr>
      </w:pPr>
      <w:r w:rsidRPr="0054424A">
        <w:rPr>
          <w:kern w:val="28"/>
        </w:rPr>
        <w:lastRenderedPageBreak/>
        <w:t>a)</w:t>
      </w:r>
      <w:r w:rsidRPr="0054424A">
        <w:rPr>
          <w:kern w:val="28"/>
        </w:rPr>
        <w:tab/>
        <w:t xml:space="preserve">En el caso de tuberías de agua potable, el relleno se completará después de realizadas las pruebas hidráulicas. </w:t>
      </w:r>
    </w:p>
    <w:p w:rsidR="00697479" w:rsidRPr="0054424A" w:rsidRDefault="00697479" w:rsidP="00697479">
      <w:pPr>
        <w:spacing w:after="0"/>
        <w:jc w:val="both"/>
      </w:pPr>
      <w:r w:rsidRPr="0054424A">
        <w:t>Si el relleno se efectuara sobre un sector excavado, la excavación debe regirse a lo indicado en la correspondiente especificación.</w:t>
      </w:r>
    </w:p>
    <w:p w:rsidR="00697479" w:rsidRPr="0054424A" w:rsidRDefault="00697479" w:rsidP="00697479">
      <w:pPr>
        <w:spacing w:after="0"/>
        <w:jc w:val="both"/>
        <w:rPr>
          <w:kern w:val="28"/>
        </w:rPr>
      </w:pPr>
      <w:r w:rsidRPr="0054424A">
        <w:rPr>
          <w:kern w:val="28"/>
        </w:rPr>
        <w:t>Todo relleno y compactado deberá realizarse, en los lugares que indique el proyecto o en otros con aprobación previa del SUPERVISOR.</w:t>
      </w:r>
    </w:p>
    <w:p w:rsidR="00697479" w:rsidRPr="0054424A" w:rsidRDefault="00697479" w:rsidP="00697479">
      <w:pPr>
        <w:spacing w:after="0"/>
        <w:jc w:val="both"/>
        <w:rPr>
          <w:kern w:val="28"/>
        </w:rPr>
      </w:pPr>
      <w:r w:rsidRPr="0054424A">
        <w:rPr>
          <w:kern w:val="28"/>
        </w:rPr>
        <w:t>El relleno se hará con el material seleccionado que cumpla lo indicado en estas especificaciones, previamente aprobado por SUPERVISOR de Obra.</w:t>
      </w:r>
    </w:p>
    <w:p w:rsidR="00697479" w:rsidRPr="0054424A" w:rsidRDefault="00697479" w:rsidP="00697479">
      <w:pPr>
        <w:spacing w:after="0"/>
        <w:jc w:val="both"/>
        <w:rPr>
          <w:kern w:val="28"/>
        </w:rPr>
      </w:pPr>
      <w:r w:rsidRPr="0054424A">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697479" w:rsidRPr="0054424A" w:rsidRDefault="00697479" w:rsidP="00697479">
      <w:pPr>
        <w:spacing w:after="0"/>
        <w:jc w:val="both"/>
        <w:rPr>
          <w:kern w:val="28"/>
        </w:rPr>
      </w:pPr>
      <w:r w:rsidRPr="0054424A">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697479" w:rsidRPr="0054424A" w:rsidRDefault="00697479" w:rsidP="00697479">
      <w:pPr>
        <w:spacing w:after="0"/>
        <w:jc w:val="both"/>
        <w:rPr>
          <w:kern w:val="28"/>
        </w:rPr>
      </w:pPr>
      <w:r w:rsidRPr="0054424A">
        <w:rPr>
          <w:kern w:val="28"/>
        </w:rPr>
        <w:t xml:space="preserve">El espesor máximo de las capas a compactar será de </w:t>
      </w:r>
      <w:smartTag w:uri="urn:schemas-microsoft-com:office:smarttags" w:element="metricconverter">
        <w:smartTagPr>
          <w:attr w:name="ProductID" w:val="20 cm"/>
        </w:smartTagPr>
        <w:r w:rsidRPr="0054424A">
          <w:rPr>
            <w:kern w:val="28"/>
          </w:rPr>
          <w:t>20 cm</w:t>
        </w:r>
      </w:smartTag>
      <w:r w:rsidRPr="0054424A">
        <w:rPr>
          <w:kern w:val="28"/>
        </w:rPr>
        <w:t>.</w:t>
      </w:r>
    </w:p>
    <w:p w:rsidR="00697479" w:rsidRPr="0054424A" w:rsidRDefault="00697479" w:rsidP="00697479">
      <w:pPr>
        <w:spacing w:after="0"/>
        <w:jc w:val="both"/>
        <w:rPr>
          <w:kern w:val="28"/>
        </w:rPr>
      </w:pPr>
      <w:r w:rsidRPr="0054424A">
        <w:rPr>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697479" w:rsidRPr="0054424A" w:rsidRDefault="00697479" w:rsidP="00697479">
      <w:pPr>
        <w:spacing w:after="0"/>
        <w:jc w:val="both"/>
        <w:rPr>
          <w:kern w:val="28"/>
        </w:rPr>
      </w:pPr>
      <w:r w:rsidRPr="0054424A">
        <w:rPr>
          <w:kern w:val="28"/>
        </w:rPr>
        <w:t>La humedad de compactación no deberá estar a más del 2 % por encima o por debajo del contenido óptimo de humedad del material, debiendo efectuarse ensayos prácticos de densidad de acuerdo con los procedimientos standard más adecuados.</w:t>
      </w:r>
    </w:p>
    <w:p w:rsidR="00697479" w:rsidRPr="0054424A" w:rsidRDefault="00697479" w:rsidP="00697479">
      <w:pPr>
        <w:spacing w:after="0"/>
        <w:jc w:val="both"/>
        <w:rPr>
          <w:kern w:val="28"/>
        </w:rPr>
      </w:pPr>
      <w:r w:rsidRPr="0054424A">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697479" w:rsidRPr="0054424A" w:rsidRDefault="00697479" w:rsidP="00697479">
      <w:pPr>
        <w:spacing w:after="0"/>
        <w:jc w:val="both"/>
        <w:rPr>
          <w:kern w:val="28"/>
        </w:rPr>
      </w:pPr>
      <w:r w:rsidRPr="0054424A">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697479" w:rsidRPr="0054424A" w:rsidRDefault="00697479" w:rsidP="00697479">
      <w:pPr>
        <w:spacing w:after="0"/>
        <w:jc w:val="both"/>
        <w:rPr>
          <w:kern w:val="28"/>
        </w:rPr>
      </w:pPr>
      <w:r w:rsidRPr="0054424A">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697479" w:rsidRPr="0054424A" w:rsidRDefault="00697479" w:rsidP="00697479">
      <w:pPr>
        <w:spacing w:after="0"/>
        <w:jc w:val="both"/>
        <w:rPr>
          <w:kern w:val="28"/>
        </w:rPr>
      </w:pPr>
      <w:r w:rsidRPr="0054424A">
        <w:rPr>
          <w:kern w:val="28"/>
        </w:rPr>
        <w:t>La densidad de compactación será igual o mayor que 90% de la densidad obtenida en el ensayo del Proctor Modificado, para vías con tráfico vehicular deberá ser de al menos del 95% del Proctor modificado.</w:t>
      </w:r>
    </w:p>
    <w:p w:rsidR="00697479" w:rsidRPr="0054424A" w:rsidRDefault="00697479" w:rsidP="00697479">
      <w:pPr>
        <w:spacing w:after="0"/>
        <w:jc w:val="both"/>
        <w:rPr>
          <w:kern w:val="28"/>
        </w:rPr>
      </w:pPr>
      <w:r w:rsidRPr="0054424A">
        <w:rPr>
          <w:kern w:val="28"/>
        </w:rPr>
        <w:t>El SUPERVISOR determinará los lugares y número de muestras a extraer para el control de densidad, el cual será al menos en diferentes niveles del relleno.</w:t>
      </w:r>
    </w:p>
    <w:p w:rsidR="00697479" w:rsidRPr="0054424A" w:rsidRDefault="00697479" w:rsidP="00697479">
      <w:pPr>
        <w:spacing w:after="0"/>
        <w:jc w:val="both"/>
        <w:rPr>
          <w:kern w:val="28"/>
        </w:rPr>
      </w:pPr>
      <w:r w:rsidRPr="0054424A">
        <w:rPr>
          <w:kern w:val="28"/>
        </w:rPr>
        <w:t>El control será realizado por un laboratorio especializado y a costo del CONTRATISTA.</w:t>
      </w:r>
    </w:p>
    <w:p w:rsidR="00697479" w:rsidRPr="0054424A" w:rsidRDefault="00697479" w:rsidP="00697479">
      <w:pPr>
        <w:spacing w:after="0"/>
        <w:jc w:val="both"/>
        <w:rPr>
          <w:kern w:val="28"/>
        </w:rPr>
      </w:pPr>
      <w:r w:rsidRPr="0054424A">
        <w:rPr>
          <w:kern w:val="28"/>
        </w:rPr>
        <w:t>Durante el proceso de relleno, se deberán construir los drenajes especificados en el proyecto, o los que señale el SUPERVISOR de Obra.</w:t>
      </w:r>
    </w:p>
    <w:p w:rsidR="00697479" w:rsidRPr="0054424A" w:rsidRDefault="00697479" w:rsidP="00697479">
      <w:pPr>
        <w:spacing w:after="0"/>
        <w:jc w:val="both"/>
        <w:rPr>
          <w:kern w:val="28"/>
        </w:rPr>
      </w:pPr>
      <w:r w:rsidRPr="0054424A">
        <w:rPr>
          <w:kern w:val="28"/>
        </w:rPr>
        <w:lastRenderedPageBreak/>
        <w:t xml:space="preserve"> </w:t>
      </w: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relleno y compactado será medido en metros cúbicos compactados en su posición final de secciones autorizadas y reconocidas por el SUPERVISOR de Obra.</w:t>
      </w:r>
    </w:p>
    <w:p w:rsidR="00697479" w:rsidRPr="0054424A" w:rsidRDefault="00697479" w:rsidP="00697479">
      <w:pPr>
        <w:spacing w:after="0"/>
        <w:jc w:val="both"/>
        <w:rPr>
          <w:kern w:val="28"/>
        </w:rPr>
      </w:pPr>
      <w:r w:rsidRPr="0054424A">
        <w:rPr>
          <w:kern w:val="28"/>
        </w:rPr>
        <w:t>En la medición no se tomará en cuenta los volúmenes ocupados por las estructuras y otros que no sea material de relleno.</w:t>
      </w:r>
    </w:p>
    <w:p w:rsidR="00697479" w:rsidRPr="0054424A" w:rsidRDefault="00697479" w:rsidP="00697479">
      <w:pPr>
        <w:spacing w:after="0"/>
        <w:jc w:val="both"/>
        <w:rPr>
          <w:kern w:val="28"/>
        </w:rPr>
      </w:pPr>
      <w:r w:rsidRPr="0054424A">
        <w:rPr>
          <w:kern w:val="28"/>
        </w:rPr>
        <w:t>La medición se efectuará sobre la geometría del espacio rellenado.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 xml:space="preserve">Este ítem ejecutado en un todo de acuerdo con los planos y las presentes especificaciones, medido según lo señalado y aprobado por el SUPERVISOR de Obra, será pagado al precio unitario de la propuesta aceptada. </w:t>
      </w:r>
    </w:p>
    <w:p w:rsidR="00697479" w:rsidRPr="0054424A" w:rsidRDefault="00697479" w:rsidP="00697479">
      <w:pPr>
        <w:spacing w:after="0"/>
        <w:jc w:val="both"/>
        <w:rPr>
          <w:kern w:val="28"/>
        </w:rPr>
      </w:pPr>
      <w:r w:rsidRPr="0054424A">
        <w:rPr>
          <w:kern w:val="28"/>
        </w:rPr>
        <w:t>Dicho precio unitario será la compensación total por los materiales, mano de obra, herramientas, equipo, pruebas o ensayos de densidad y otros gastos que sean necesarios para la adecuada y correcta ejecución del trabajo.</w:t>
      </w:r>
    </w:p>
    <w:p w:rsidR="00697479" w:rsidRPr="0054424A" w:rsidRDefault="00697479" w:rsidP="00697479">
      <w:pPr>
        <w:spacing w:after="0"/>
        <w:jc w:val="both"/>
        <w:rPr>
          <w:kern w:val="28"/>
        </w:rPr>
      </w:pPr>
      <w:r w:rsidRPr="0054424A">
        <w:rPr>
          <w:kern w:val="28"/>
        </w:rPr>
        <w:t>En caso de ser necesario el empleo de material de préstamo, el mismo deberá ser debidamente justificado y autorizado por el SUPERVISOR de Obra, siguiendo los procedimientos establecidos para órdenes de cambio.</w:t>
      </w:r>
    </w:p>
    <w:p w:rsidR="00697479" w:rsidRPr="0054424A" w:rsidRDefault="00697479" w:rsidP="00697479">
      <w:pPr>
        <w:spacing w:after="0"/>
        <w:jc w:val="both"/>
        <w:rPr>
          <w:kern w:val="28"/>
        </w:rPr>
      </w:pPr>
      <w:r w:rsidRPr="0054424A">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98" w:name="_Ref394411442"/>
      <w:bookmarkStart w:id="99" w:name="_Ref394415731"/>
      <w:bookmarkStart w:id="100" w:name="_Toc453949617"/>
      <w:r w:rsidRPr="0054424A">
        <w:rPr>
          <w:rFonts w:asciiTheme="minorHAnsi" w:hAnsiTheme="minorHAnsi"/>
        </w:rPr>
        <w:t xml:space="preserve">PROV. E INST. DE CAJAS </w:t>
      </w:r>
      <w:bookmarkEnd w:id="98"/>
      <w:r w:rsidRPr="0054424A">
        <w:rPr>
          <w:rFonts w:asciiTheme="minorHAnsi" w:hAnsiTheme="minorHAnsi"/>
        </w:rPr>
        <w:t>Y CÁMARAS SANITARIAS</w:t>
      </w:r>
      <w:bookmarkEnd w:id="99"/>
      <w:bookmarkEnd w:id="100"/>
    </w:p>
    <w:p w:rsidR="00697479" w:rsidRPr="0054424A" w:rsidRDefault="00591C2F" w:rsidP="00697479">
      <w:pPr>
        <w:spacing w:after="0"/>
        <w:jc w:val="both"/>
        <w:rPr>
          <w:b/>
        </w:rPr>
      </w:pPr>
      <w:r>
        <w:rPr>
          <w:b/>
        </w:rPr>
        <w:t>UND PZA</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697479" w:rsidRPr="0054424A" w:rsidRDefault="00697479" w:rsidP="00697479">
      <w:pPr>
        <w:spacing w:after="0"/>
        <w:ind w:left="426" w:hanging="426"/>
        <w:jc w:val="both"/>
      </w:pPr>
      <w:r w:rsidRPr="0054424A">
        <w:t>a)</w:t>
      </w:r>
      <w:r w:rsidRPr="0054424A">
        <w:tab/>
        <w:t xml:space="preserve">Excavaciones para construcción de cajas interceptoras, cajas de registro, cámaras de inspección, cámaras sépticas, pozos absorbentes o de infiltración. </w:t>
      </w:r>
    </w:p>
    <w:p w:rsidR="00697479" w:rsidRPr="0054424A" w:rsidRDefault="00697479" w:rsidP="00697479">
      <w:pPr>
        <w:spacing w:after="0"/>
        <w:ind w:left="426" w:hanging="426"/>
        <w:jc w:val="both"/>
      </w:pPr>
      <w:r w:rsidRPr="0054424A">
        <w:t>b)</w:t>
      </w:r>
      <w:r w:rsidRPr="0054424A">
        <w:tab/>
        <w:t>Construcción de cámaras de inspección simples y/o dobles, cámaras de registro, cámaras interceptoras, sumideros pluviales, etc.</w:t>
      </w:r>
    </w:p>
    <w:p w:rsidR="00697479" w:rsidRPr="0054424A" w:rsidRDefault="00697479" w:rsidP="00697479">
      <w:pPr>
        <w:spacing w:after="0"/>
        <w:ind w:left="426" w:hanging="426"/>
        <w:jc w:val="both"/>
      </w:pPr>
      <w:r w:rsidRPr="0054424A">
        <w:t>c)</w:t>
      </w:r>
      <w:r w:rsidRPr="0054424A">
        <w:tab/>
        <w:t>Construcción de cámaras sépticas y pozos absorbentes.</w:t>
      </w:r>
    </w:p>
    <w:p w:rsidR="00697479" w:rsidRPr="0054424A" w:rsidRDefault="00697479" w:rsidP="00697479">
      <w:pPr>
        <w:spacing w:after="0"/>
        <w:ind w:left="426" w:hanging="426"/>
        <w:jc w:val="both"/>
      </w:pPr>
      <w:r w:rsidRPr="0054424A">
        <w:t>d)</w:t>
      </w:r>
      <w:r w:rsidRPr="0054424A">
        <w:tab/>
        <w:t>Provisión y colocación de rejillas de piso.</w:t>
      </w:r>
    </w:p>
    <w:p w:rsidR="00697479" w:rsidRPr="0054424A" w:rsidRDefault="00697479" w:rsidP="00697479">
      <w:pPr>
        <w:spacing w:after="0"/>
        <w:ind w:left="426" w:hanging="426"/>
        <w:jc w:val="both"/>
      </w:pPr>
      <w:r w:rsidRPr="0054424A">
        <w:t>e)</w:t>
      </w:r>
      <w:r w:rsidRPr="0054424A">
        <w:tab/>
        <w:t xml:space="preserve">Ejecución de pruebas hidráulicas y pruebas de aceptación del sistema. </w:t>
      </w:r>
    </w:p>
    <w:p w:rsidR="00697479" w:rsidRPr="0054424A" w:rsidRDefault="00697479" w:rsidP="00697479">
      <w:pPr>
        <w:spacing w:after="0"/>
        <w:ind w:left="426" w:hanging="426"/>
        <w:jc w:val="both"/>
      </w:pPr>
      <w:r w:rsidRPr="0054424A">
        <w:t>g)</w:t>
      </w:r>
      <w:r w:rsidRPr="0054424A">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lastRenderedPageBreak/>
        <w:t>2.</w:t>
      </w:r>
      <w:r w:rsidRPr="0054424A">
        <w:rPr>
          <w:b/>
        </w:rPr>
        <w:tab/>
        <w:t>MATERIALES, HERRAMIENTAS Y EQUIPO</w:t>
      </w:r>
    </w:p>
    <w:p w:rsidR="00697479" w:rsidRPr="0054424A" w:rsidRDefault="00697479" w:rsidP="00697479">
      <w:pPr>
        <w:spacing w:after="0"/>
        <w:jc w:val="both"/>
      </w:pPr>
      <w:r w:rsidRPr="0054424A">
        <w:t>Los materiales a emplearse deberán ser suministrados por el CONTRATISTA y serán de calidad y tipo que aseguren la durabilidad y correcto funcionamiento de las instalaciones. Previo a su empleo en obra, deberán ser aprobados por el SUPERVISOR de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rPr>
          <w:b/>
        </w:rPr>
      </w:pPr>
      <w:r w:rsidRPr="0054424A">
        <w:rPr>
          <w:b/>
        </w:rPr>
        <w:t>Rejillas de piso</w:t>
      </w:r>
    </w:p>
    <w:p w:rsidR="00697479" w:rsidRPr="0054424A" w:rsidRDefault="00697479" w:rsidP="00697479">
      <w:pPr>
        <w:spacing w:after="0"/>
        <w:jc w:val="both"/>
      </w:pPr>
      <w:r w:rsidRPr="0054424A">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697479" w:rsidRPr="0054424A" w:rsidRDefault="00697479" w:rsidP="00697479">
      <w:pPr>
        <w:spacing w:after="0"/>
        <w:jc w:val="both"/>
        <w:rPr>
          <w:b/>
        </w:rPr>
      </w:pPr>
      <w:r w:rsidRPr="0054424A">
        <w:rPr>
          <w:b/>
        </w:rPr>
        <w:t>Cámaras de inspección (30 x 30 cm.) (50 x 50 cm)</w:t>
      </w:r>
    </w:p>
    <w:p w:rsidR="00697479" w:rsidRPr="0054424A" w:rsidRDefault="00697479" w:rsidP="00697479">
      <w:pPr>
        <w:spacing w:after="0"/>
        <w:jc w:val="both"/>
      </w:pPr>
      <w:r w:rsidRPr="0054424A">
        <w:t>Las cámaras de inspección deberán ser construidas de acuerdo a las dimensiones indicadas en los planos respectivos, siendo las dimensiones interiores mínimas de 30 x 30 cm.</w:t>
      </w:r>
    </w:p>
    <w:p w:rsidR="00697479" w:rsidRPr="0054424A" w:rsidRDefault="00697479" w:rsidP="00697479">
      <w:pPr>
        <w:spacing w:after="0"/>
        <w:jc w:val="both"/>
      </w:pPr>
      <w:r w:rsidRPr="0054424A">
        <w:t xml:space="preserve">Estas cámaras serán construidas de hormigón ciclópeo o mampostería de ladrillo, de acuerdo a lo establecido en los planos y/o formulario de presentación de propuestas. </w:t>
      </w:r>
    </w:p>
    <w:p w:rsidR="00697479" w:rsidRPr="0054424A" w:rsidRDefault="00697479" w:rsidP="00697479">
      <w:pPr>
        <w:spacing w:after="0"/>
        <w:jc w:val="both"/>
      </w:pPr>
      <w:r w:rsidRPr="0054424A">
        <w:t>El hormigón ciclópeo deberá tener una dosificación 1:3:3 con un contenido mínimo de cemento de 280 kilogramos por metro cúbico y 50% de piedra desplazadora. El mortero de cemento para la mampostería será en proporción 1: 4.</w:t>
      </w:r>
    </w:p>
    <w:p w:rsidR="00697479" w:rsidRPr="0054424A" w:rsidRDefault="00697479" w:rsidP="00697479">
      <w:pPr>
        <w:spacing w:after="0"/>
        <w:jc w:val="both"/>
      </w:pPr>
      <w:r w:rsidRPr="0054424A">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697479" w:rsidRPr="0054424A" w:rsidRDefault="00697479" w:rsidP="00697479">
      <w:pPr>
        <w:spacing w:after="0"/>
        <w:jc w:val="both"/>
      </w:pPr>
      <w:r w:rsidRPr="0054424A">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697479" w:rsidRPr="0054424A" w:rsidRDefault="00697479" w:rsidP="00697479">
      <w:pPr>
        <w:spacing w:after="0"/>
        <w:jc w:val="both"/>
      </w:pPr>
      <w:r w:rsidRPr="0054424A">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697479" w:rsidRPr="0054424A" w:rsidRDefault="00697479" w:rsidP="00697479">
      <w:pPr>
        <w:spacing w:after="0"/>
        <w:jc w:val="both"/>
      </w:pPr>
      <w:r w:rsidRPr="0054424A">
        <w:t>Las tapas estarán provistas de sus correspondientes asas en número de dos y de ø = 12 mm. , las que deberán deslizarse fácilmente por los huecos dejados para el efecto y quedar perdidas al ras de la cara superior de la tapa.</w:t>
      </w:r>
    </w:p>
    <w:p w:rsidR="00697479" w:rsidRPr="0054424A" w:rsidRDefault="00697479" w:rsidP="00697479">
      <w:pPr>
        <w:spacing w:after="0"/>
        <w:jc w:val="both"/>
      </w:pPr>
      <w:r w:rsidRPr="0054424A">
        <w:t>Las tapas superiores deberán encajar perfectamente en los anillos de encastre o brocal, no permitiendo ningún desplazamiento horizontal ni vertical.</w:t>
      </w:r>
    </w:p>
    <w:p w:rsidR="00697479" w:rsidRPr="0054424A" w:rsidRDefault="00697479" w:rsidP="00697479">
      <w:pPr>
        <w:spacing w:after="0"/>
        <w:jc w:val="both"/>
      </w:pPr>
      <w:r w:rsidRPr="0054424A">
        <w:t>Las cámaras de inspección deberán ser protegidas del sol y se mantendrán humedecidas durante 14 días después del hormigonado y no deberán ser cargadas durante este período.</w:t>
      </w:r>
    </w:p>
    <w:p w:rsidR="00697479" w:rsidRPr="0054424A" w:rsidRDefault="00697479" w:rsidP="00697479">
      <w:pPr>
        <w:spacing w:after="0"/>
        <w:jc w:val="both"/>
      </w:pPr>
      <w:r w:rsidRPr="0054424A">
        <w:t>El relleno de tierra alrededor de las cámaras deberá ser ejecutado por capas de 15 cm., apisonadas adecuadamente con humedad óptima.</w:t>
      </w:r>
    </w:p>
    <w:p w:rsidR="00697479" w:rsidRPr="0054424A" w:rsidRDefault="00697479" w:rsidP="00697479">
      <w:pPr>
        <w:spacing w:after="0"/>
        <w:jc w:val="both"/>
      </w:pPr>
      <w:r w:rsidRPr="0054424A">
        <w:t>Las cámaras de Inspección de 30x30 llevarán adosadas en la tapa la rejilla de piso.</w:t>
      </w:r>
    </w:p>
    <w:p w:rsidR="00697479" w:rsidRPr="0054424A" w:rsidRDefault="00697479" w:rsidP="00697479">
      <w:pPr>
        <w:spacing w:after="0"/>
        <w:jc w:val="both"/>
        <w:rPr>
          <w:b/>
        </w:rPr>
      </w:pPr>
      <w:r w:rsidRPr="0054424A">
        <w:rPr>
          <w:b/>
        </w:rPr>
        <w:t>Cámaras de registro (40 x 40 cm.)</w:t>
      </w:r>
    </w:p>
    <w:p w:rsidR="00697479" w:rsidRPr="0054424A" w:rsidRDefault="00697479" w:rsidP="00697479">
      <w:pPr>
        <w:spacing w:after="0"/>
        <w:jc w:val="both"/>
      </w:pPr>
      <w:r w:rsidRPr="0054424A">
        <w:lastRenderedPageBreak/>
        <w:t xml:space="preserve">Estas cámaras serán construidas de hormigón ciclópeo o mampostería de ladrillo, de acuerdo a lo establecido en los planos y/o formulario de presentación de propuestas. </w:t>
      </w:r>
    </w:p>
    <w:p w:rsidR="00697479" w:rsidRPr="0054424A" w:rsidRDefault="00697479" w:rsidP="00697479">
      <w:pPr>
        <w:spacing w:after="0"/>
        <w:jc w:val="both"/>
      </w:pPr>
      <w:r w:rsidRPr="0054424A">
        <w:t xml:space="preserve">El hormigón ciclópeo deberá tener una dosificación 1: 3: </w:t>
      </w:r>
      <w:proofErr w:type="gramStart"/>
      <w:r w:rsidRPr="0054424A">
        <w:t>3  con</w:t>
      </w:r>
      <w:proofErr w:type="gramEnd"/>
      <w:r w:rsidRPr="0054424A">
        <w:t xml:space="preserve"> un contenido mínimo de cemento de 280 kilogramos por metro cúbico y 50% de piedra desplazadora. El mortero de cemento para la mampostería será en proporción </w:t>
      </w:r>
      <w:proofErr w:type="gramStart"/>
      <w:r w:rsidRPr="0054424A">
        <w:t>1 :</w:t>
      </w:r>
      <w:proofErr w:type="gramEnd"/>
      <w:r w:rsidRPr="0054424A">
        <w:t xml:space="preserve"> 4.</w:t>
      </w:r>
    </w:p>
    <w:p w:rsidR="00697479" w:rsidRPr="0054424A" w:rsidRDefault="00697479" w:rsidP="00697479">
      <w:pPr>
        <w:spacing w:after="0"/>
        <w:jc w:val="both"/>
      </w:pPr>
      <w:r w:rsidRPr="0054424A">
        <w:t>Las dimensiones interiores de la cámara serán de 40 x 40 cm. y con una profundidad especificada en los planos o de acuerdo a la profundidad de las tuberías y/o indicación del SUPERVISOR de obra.</w:t>
      </w:r>
    </w:p>
    <w:p w:rsidR="00697479" w:rsidRPr="0054424A" w:rsidRDefault="00697479" w:rsidP="00697479">
      <w:pPr>
        <w:spacing w:after="0"/>
        <w:jc w:val="both"/>
      </w:pPr>
      <w:r w:rsidRPr="0054424A">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697479" w:rsidRPr="0054424A" w:rsidRDefault="00697479" w:rsidP="00697479">
      <w:pPr>
        <w:spacing w:after="0"/>
        <w:jc w:val="both"/>
      </w:pPr>
      <w:r w:rsidRPr="0054424A">
        <w:t xml:space="preserve">Las canaletas, el fondo y las paramentos laterales de la cámara deberán ser revocadas con un mortero de cemento de dosificación </w:t>
      </w:r>
      <w:proofErr w:type="gramStart"/>
      <w:r w:rsidRPr="0054424A">
        <w:t>1 :</w:t>
      </w:r>
      <w:proofErr w:type="gramEnd"/>
      <w:r w:rsidRPr="0054424A">
        <w:t xml:space="preserve"> 3 con un espesor mínimo de 1.5 cm. y bruñidas con una mezcla de mortero 1: 1.</w:t>
      </w:r>
    </w:p>
    <w:p w:rsidR="00697479" w:rsidRPr="0054424A" w:rsidRDefault="00697479" w:rsidP="00697479">
      <w:pPr>
        <w:spacing w:after="0"/>
        <w:jc w:val="both"/>
        <w:rPr>
          <w:b/>
        </w:rPr>
      </w:pPr>
      <w:r w:rsidRPr="0054424A">
        <w:rPr>
          <w:b/>
        </w:rPr>
        <w:t xml:space="preserve">Cajas desgrasadoras </w:t>
      </w:r>
    </w:p>
    <w:p w:rsidR="00697479" w:rsidRPr="0054424A" w:rsidRDefault="00697479" w:rsidP="00697479">
      <w:pPr>
        <w:spacing w:after="0"/>
        <w:jc w:val="both"/>
      </w:pPr>
      <w:r w:rsidRPr="0054424A">
        <w:t>Son cajas semisifonadas que recolectan las aguas residuales provenientes de los artefactos sanitarios con excepción del inodoro y urinario y que evitan el paso de grasas y aceites.</w:t>
      </w:r>
    </w:p>
    <w:p w:rsidR="00697479" w:rsidRPr="0054424A" w:rsidRDefault="00697479" w:rsidP="00697479">
      <w:pPr>
        <w:spacing w:after="0"/>
        <w:jc w:val="both"/>
      </w:pPr>
      <w:r w:rsidRPr="0054424A">
        <w:t>Deben ser construidas de forma similar a las cámaras de registro con los compartimientos necesarios para el correcto funcionamiento de acuerdo a planos de detalle o planos de obra presentados por el CONTRATISTA al SUPERVISOR y aprobados por este.</w:t>
      </w:r>
    </w:p>
    <w:p w:rsidR="00697479" w:rsidRPr="0054424A" w:rsidRDefault="00697479" w:rsidP="00697479">
      <w:pPr>
        <w:spacing w:after="0"/>
        <w:jc w:val="both"/>
        <w:rPr>
          <w:b/>
        </w:rPr>
      </w:pPr>
      <w:r w:rsidRPr="0054424A">
        <w:rPr>
          <w:b/>
        </w:rPr>
        <w:t xml:space="preserve">Cajas interceptoras </w:t>
      </w:r>
    </w:p>
    <w:p w:rsidR="00697479" w:rsidRPr="0054424A" w:rsidRDefault="00697479" w:rsidP="00697479">
      <w:pPr>
        <w:spacing w:after="0"/>
        <w:jc w:val="both"/>
      </w:pPr>
      <w:r w:rsidRPr="0054424A">
        <w:t>Son cajas sifonadas que recolectan las aguas residuales provenientes de los artefactos sanitarios con excepción del inodoro y urinario y que evitan el retorno de gases y olores.</w:t>
      </w:r>
    </w:p>
    <w:p w:rsidR="00697479" w:rsidRPr="0054424A" w:rsidRDefault="00697479" w:rsidP="00697479">
      <w:pPr>
        <w:spacing w:after="0"/>
        <w:jc w:val="both"/>
      </w:pPr>
      <w:r w:rsidRPr="0054424A">
        <w:t>La provisión de las cámaras interceptoras será por pieza y de acuerdo a los requerimientos del formulario de presentación de propuestas, pudiendo ser estas cámaras de cemento o PVC.</w:t>
      </w:r>
    </w:p>
    <w:p w:rsidR="00697479" w:rsidRPr="0054424A" w:rsidRDefault="00697479" w:rsidP="00697479">
      <w:pPr>
        <w:spacing w:after="0"/>
        <w:jc w:val="both"/>
      </w:pPr>
      <w:r w:rsidRPr="0054424A">
        <w:t>En ningún caso se aceptará la fabricación manual de estas piezas y solo deberán ser provistas por un fabricante, de acuerdo a diseño y para los diámetros requeridos.</w:t>
      </w:r>
    </w:p>
    <w:p w:rsidR="00697479" w:rsidRPr="0054424A" w:rsidRDefault="00697479" w:rsidP="00697479">
      <w:pPr>
        <w:spacing w:after="0"/>
        <w:jc w:val="both"/>
      </w:pPr>
      <w:r w:rsidRPr="0054424A">
        <w:t>Estas cajas deberán llevar una tapa de cierre hermético del mismo material que el de la caja.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Las cajas interceptoras, cajas de registro y todos los tipos de cámaras descritos serán medidas por pieza instalada y correctamente funcionando.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 xml:space="preserve">Este ítem ejecutado en un todo de acuerdo con los planos y las presentes Especificación es, medido según lo señalado y aprobado por el SUPERVISOR de Obra, será pagado al precio unitario de la propuesta aceptada.  </w:t>
      </w:r>
    </w:p>
    <w:p w:rsidR="00697479" w:rsidRPr="0054424A" w:rsidRDefault="00697479" w:rsidP="00697479">
      <w:pPr>
        <w:spacing w:after="0"/>
        <w:jc w:val="both"/>
      </w:pPr>
      <w:r w:rsidRPr="0054424A">
        <w:t>Dicho precio será compensación total por los materiales, mano de obra, herramientas, equipo y otros gastos que sean necesarios para la adecuada y correcta ejecución de los trabajos.</w:t>
      </w:r>
    </w:p>
    <w:p w:rsidR="00697479" w:rsidRPr="0054424A" w:rsidRDefault="00697479" w:rsidP="00697479">
      <w:pPr>
        <w:spacing w:after="0"/>
        <w:jc w:val="both"/>
      </w:pPr>
      <w:r w:rsidRPr="0054424A">
        <w:t xml:space="preserve">Asimismo se establece que dentro de los precios unitarios el CONTRATISTA deberá incluir camas de asiento, piezas especiales, empotramientos, pruebas hidráulicas y todo aquello que no estuviera </w:t>
      </w:r>
      <w:r w:rsidRPr="0054424A">
        <w:lastRenderedPageBreak/>
        <w:t>específicamente señalado para la ejecución de las obras comprendidas dentro de las instalaciones y que son necesarias para el correcto funcionamiento del sistema.</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101" w:name="_Ref394411471"/>
      <w:bookmarkStart w:id="102" w:name="_Toc453949618"/>
      <w:r w:rsidRPr="0054424A">
        <w:rPr>
          <w:rFonts w:asciiTheme="minorHAnsi" w:hAnsiTheme="minorHAnsi"/>
        </w:rPr>
        <w:t>PROV. E INST. TUBERÍA SANITARIA PVC INC. ACC.</w:t>
      </w:r>
      <w:bookmarkEnd w:id="101"/>
      <w:bookmarkEnd w:id="102"/>
    </w:p>
    <w:p w:rsidR="00697479" w:rsidRPr="0054424A" w:rsidRDefault="00591C2F" w:rsidP="00697479">
      <w:pPr>
        <w:spacing w:after="0"/>
        <w:jc w:val="both"/>
        <w:rPr>
          <w:b/>
        </w:rPr>
      </w:pPr>
      <w:r>
        <w:rPr>
          <w:b/>
        </w:rPr>
        <w:t>UND. ML</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se refiere a la provisión y colocación de tuberías de PVC de alta resistencia, para Instalación sanitaria.</w:t>
      </w:r>
    </w:p>
    <w:p w:rsidR="00697479" w:rsidRPr="0054424A" w:rsidRDefault="00697479" w:rsidP="00697479">
      <w:pPr>
        <w:spacing w:after="0"/>
        <w:jc w:val="both"/>
        <w:rPr>
          <w:b/>
        </w:rPr>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Las tuberías, juntas y piezas especiales serán de PVC, tipo, clase, espesor y resistencia especificada en los planos de construcción o en el formulario de presentación de propuestas.</w:t>
      </w:r>
    </w:p>
    <w:p w:rsidR="00697479" w:rsidRPr="0054424A" w:rsidRDefault="00697479" w:rsidP="00697479">
      <w:pPr>
        <w:spacing w:after="0"/>
        <w:jc w:val="both"/>
      </w:pPr>
      <w:r w:rsidRPr="0054424A">
        <w:t>Las tuberías deben considerar las siguientes especificaciones técnicas:</w:t>
      </w:r>
    </w:p>
    <w:p w:rsidR="00697479" w:rsidRPr="0054424A" w:rsidRDefault="00697479" w:rsidP="00697479">
      <w:pPr>
        <w:spacing w:after="0"/>
        <w:jc w:val="both"/>
      </w:pPr>
      <w:r w:rsidRPr="0054424A">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697479" w:rsidRPr="0054424A" w:rsidRDefault="00697479" w:rsidP="00697479">
      <w:pPr>
        <w:spacing w:after="0"/>
        <w:jc w:val="both"/>
      </w:pPr>
      <w:r w:rsidRPr="0054424A">
        <w:t>Las tuberías deben cumplir las siguientes normas y métodos:</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ASTM D1784 Especificación de Compuestos Rígidos de PVC</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ASTM D2122 Método para Determinar las Dimensiones de Tubería y Accesorios Termoplásticos</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ASTM D2412 Método para Determinar la Rigidez Anular a través de Carga Externa y Platos Paralelos.</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ASTM D2444 Método para Determinar la Resistencia al Impacto de tuberías y Accesorios Termoplásticos.</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ASTM D3212 Especificaciones para Uniones en Tuberías de Alcantarilla usando Sellos Flexibles Elásticos.</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ASTM F477 Especificaciones de Sellos Flexibles Elásticos.</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Normas Bolivianas: NB 1070</w:t>
      </w:r>
    </w:p>
    <w:p w:rsidR="00697479" w:rsidRPr="0054424A" w:rsidRDefault="00697479" w:rsidP="00684564">
      <w:pPr>
        <w:pStyle w:val="Prrafodelista"/>
        <w:numPr>
          <w:ilvl w:val="0"/>
          <w:numId w:val="23"/>
        </w:numPr>
        <w:spacing w:before="0" w:after="0"/>
        <w:rPr>
          <w:rFonts w:asciiTheme="minorHAnsi" w:hAnsiTheme="minorHAnsi"/>
          <w:lang w:val="es-BO"/>
        </w:rPr>
      </w:pPr>
      <w:r w:rsidRPr="0054424A">
        <w:rPr>
          <w:rFonts w:asciiTheme="minorHAnsi" w:hAnsiTheme="minorHAnsi"/>
          <w:lang w:val="es-BO"/>
        </w:rPr>
        <w:t>Normas ASTM: D-1785 y D-3034</w:t>
      </w:r>
    </w:p>
    <w:p w:rsidR="00697479" w:rsidRPr="0054424A" w:rsidRDefault="00697479" w:rsidP="00697479">
      <w:pPr>
        <w:spacing w:after="0"/>
        <w:jc w:val="both"/>
      </w:pPr>
      <w:r w:rsidRPr="0054424A">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697479" w:rsidRPr="0054424A" w:rsidRDefault="00697479" w:rsidP="00697479">
      <w:pPr>
        <w:spacing w:after="0"/>
        <w:jc w:val="both"/>
      </w:pPr>
      <w:r w:rsidRPr="0054424A">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697479" w:rsidRPr="0054424A" w:rsidRDefault="00697479" w:rsidP="00697479">
      <w:pPr>
        <w:spacing w:after="0"/>
        <w:jc w:val="both"/>
      </w:pPr>
      <w:r w:rsidRPr="0054424A">
        <w:t>La junta elástica incorporada (JEI) mantiene la estanqueidad del sistema sin importar la deflexión que pueda sufrir la tubería a consecuencia de las cargas muertas o vivas.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El perfilado es una actividad que deberá realizarse en forma manual con el uso de herramientas menores como ser palas y picos.</w:t>
      </w:r>
    </w:p>
    <w:p w:rsidR="00697479" w:rsidRPr="0054424A" w:rsidRDefault="00697479" w:rsidP="00697479">
      <w:pPr>
        <w:spacing w:after="0"/>
        <w:jc w:val="both"/>
      </w:pPr>
      <w:r w:rsidRPr="0054424A">
        <w:t>Se debe asegurar que dicho fondo se encuentre nivelado, drenado si hubiese agua y firme.</w:t>
      </w:r>
    </w:p>
    <w:p w:rsidR="00697479" w:rsidRPr="0054424A" w:rsidRDefault="00697479" w:rsidP="00697479">
      <w:pPr>
        <w:spacing w:after="0"/>
        <w:jc w:val="both"/>
      </w:pPr>
      <w:r w:rsidRPr="0054424A">
        <w:lastRenderedPageBreak/>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697479" w:rsidRPr="0054424A" w:rsidRDefault="00697479" w:rsidP="00697479">
      <w:pPr>
        <w:spacing w:after="0"/>
        <w:jc w:val="both"/>
      </w:pPr>
      <w:r w:rsidRPr="0054424A">
        <w:t>El plantillado se realizará al nivel de la cota solera de la tubería, pero el perfilado deberá estar 5 cm por debajo de este nivel a fin de garantizar la colocación de la cama o asiento de apoyo.</w:t>
      </w:r>
    </w:p>
    <w:p w:rsidR="00697479" w:rsidRPr="0054424A" w:rsidRDefault="00697479" w:rsidP="00697479">
      <w:pPr>
        <w:spacing w:after="0"/>
        <w:jc w:val="both"/>
      </w:pPr>
      <w:r w:rsidRPr="0054424A">
        <w:t>El método constructivo es propio de cada contratista, pero deberá ser previamente informado al SUPERVISOR y aprobado por el mismo, quien dará su visto bueno para que la ejecución garantice una correcta colocación y tendido de la tubería.</w:t>
      </w:r>
    </w:p>
    <w:p w:rsidR="00697479" w:rsidRPr="0054424A" w:rsidRDefault="00697479" w:rsidP="00697479">
      <w:pPr>
        <w:spacing w:after="0"/>
        <w:jc w:val="both"/>
      </w:pPr>
      <w:r w:rsidRPr="0054424A">
        <w:t>El fondo de la zanja debe ser afinado y terminado a mano, preferiblemente poco antes de realizarse el tendido de las tuberías.</w:t>
      </w:r>
    </w:p>
    <w:p w:rsidR="00697479" w:rsidRPr="0054424A" w:rsidRDefault="00697479" w:rsidP="00697479">
      <w:pPr>
        <w:spacing w:after="0"/>
        <w:jc w:val="both"/>
      </w:pPr>
      <w:r w:rsidRPr="0054424A">
        <w:t xml:space="preserve">Si el suelo encontrado al nivel de fundación es apropiado, se podrá utilizar el fondo de </w:t>
      </w:r>
      <w:proofErr w:type="gramStart"/>
      <w:r w:rsidRPr="0054424A">
        <w:t>la  zanja</w:t>
      </w:r>
      <w:proofErr w:type="gramEnd"/>
      <w:r w:rsidRPr="0054424A">
        <w:t xml:space="preserve">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697479" w:rsidRPr="0054424A" w:rsidRDefault="00697479" w:rsidP="00697479">
      <w:pPr>
        <w:spacing w:after="0"/>
        <w:jc w:val="both"/>
      </w:pPr>
      <w:r w:rsidRPr="0054424A">
        <w:t xml:space="preserve">Cuando el suelo para la fundación de las tuberías no sea apto, se excavará el fondo lo necesario para remover y reemplazar este material por otro apropiado a las </w:t>
      </w:r>
      <w:proofErr w:type="gramStart"/>
      <w:r w:rsidRPr="0054424A">
        <w:t>condiciones  encontradas</w:t>
      </w:r>
      <w:proofErr w:type="gramEnd"/>
      <w:r w:rsidRPr="0054424A">
        <w:t>, de acuerdo a las instrucciones del SUPERVISOR. Este apoyo o cama será pagado como ítem aparte (Ver apoyos o camas de asiento.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Este ítem será medido en metros lineales de tubería colocada en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103" w:name="_Ref394411554"/>
      <w:bookmarkStart w:id="104" w:name="_Toc453949619"/>
      <w:r w:rsidRPr="0054424A">
        <w:rPr>
          <w:rFonts w:asciiTheme="minorHAnsi" w:hAnsiTheme="minorHAnsi"/>
        </w:rPr>
        <w:t>POZO SÉPTICO Y ABSORBENTE C/MURO DE LADRILLO Y TAPA DE Ho Ao D=2M</w:t>
      </w:r>
      <w:bookmarkEnd w:id="103"/>
      <w:bookmarkEnd w:id="104"/>
    </w:p>
    <w:p w:rsidR="00697479" w:rsidRPr="00591C2F" w:rsidRDefault="00591C2F" w:rsidP="00697479">
      <w:pPr>
        <w:spacing w:after="0"/>
        <w:jc w:val="both"/>
        <w:rPr>
          <w:b/>
        </w:rPr>
      </w:pPr>
      <w:r>
        <w:rPr>
          <w:b/>
        </w:rPr>
        <w:t>UND. GLB</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pPr>
      <w:r w:rsidRPr="0054424A">
        <w:t>Las paredes laterales y de fondo serán de mampostería de piedra bruta o ladrillo gambote con mortero de hormigón de dosificación 1:3:4.</w:t>
      </w:r>
    </w:p>
    <w:p w:rsidR="00697479" w:rsidRPr="0054424A" w:rsidRDefault="00697479" w:rsidP="00697479">
      <w:pPr>
        <w:spacing w:after="0"/>
        <w:jc w:val="both"/>
      </w:pPr>
      <w:r w:rsidRPr="0054424A">
        <w:lastRenderedPageBreak/>
        <w:t>Todos los materiales necesarios para la ejecución del ítem, piedra, agregados, cemento y agua deberán ceñirse en cuanto a sus características a lo especificado en el ítem de “materiales de construcción”.</w:t>
      </w:r>
    </w:p>
    <w:p w:rsidR="00697479" w:rsidRPr="0054424A" w:rsidRDefault="00697479" w:rsidP="00697479">
      <w:pPr>
        <w:spacing w:after="0"/>
        <w:jc w:val="both"/>
      </w:pPr>
      <w:r w:rsidRPr="0054424A">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697479" w:rsidRPr="0054424A" w:rsidRDefault="00697479" w:rsidP="00697479">
      <w:pPr>
        <w:spacing w:after="0"/>
        <w:jc w:val="both"/>
      </w:pPr>
      <w:r w:rsidRPr="0054424A">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El replanteo se efectuará conjuntamente el SUPERVISOR de Obra y el CONTRATISTA, de acuerdo a los planos sanitarios y de detalle.</w:t>
      </w:r>
    </w:p>
    <w:p w:rsidR="00697479" w:rsidRPr="0054424A" w:rsidRDefault="00697479" w:rsidP="00697479">
      <w:pPr>
        <w:spacing w:after="0"/>
        <w:jc w:val="both"/>
      </w:pPr>
      <w:r w:rsidRPr="0054424A">
        <w:t>No se colocará ninguna mampostería sin que previamente se hayan inspeccionado las zanjas destinadas a recibirla para cerciorarse de que el fondo esté bien nivelado y compactado.</w:t>
      </w:r>
    </w:p>
    <w:p w:rsidR="00697479" w:rsidRPr="0054424A" w:rsidRDefault="00697479" w:rsidP="00697479">
      <w:pPr>
        <w:spacing w:after="0"/>
        <w:jc w:val="both"/>
      </w:pPr>
      <w:r w:rsidRPr="0054424A">
        <w:t>Primeramente se emparejará el fondo de la excavación con una capa de mortero pobre de cemento y arena en proporción 1:6 y con un espesor de 3 centímetros sobre la que se colocará la primera hilada de piedras.</w:t>
      </w:r>
    </w:p>
    <w:p w:rsidR="00697479" w:rsidRPr="0054424A" w:rsidRDefault="00697479" w:rsidP="00697479">
      <w:pPr>
        <w:spacing w:after="0"/>
        <w:jc w:val="both"/>
      </w:pPr>
      <w:r w:rsidRPr="0054424A">
        <w:t>La piedra será colocada por capas asentadas sobre base de mortero y con el fin de tratar las hiladas sucesivamente se dejarán sobresalir piedras en diferentes puntos bien ubicados y en suficiente número.</w:t>
      </w:r>
    </w:p>
    <w:p w:rsidR="00697479" w:rsidRPr="0054424A" w:rsidRDefault="00697479" w:rsidP="00697479">
      <w:pPr>
        <w:spacing w:after="0"/>
        <w:jc w:val="both"/>
      </w:pPr>
      <w:r w:rsidRPr="0054424A">
        <w:t>Las piedras deberán ser bien lavadas y al momento de ser colocadas, deberán ser bien humedecidas a fin de que no absorban el agua presente en el hormigón.</w:t>
      </w:r>
    </w:p>
    <w:p w:rsidR="00697479" w:rsidRPr="0054424A" w:rsidRDefault="00697479" w:rsidP="00697479">
      <w:pPr>
        <w:spacing w:after="0"/>
        <w:jc w:val="both"/>
      </w:pPr>
      <w:r w:rsidRPr="0054424A">
        <w:t>Se tendrá cuidado, que el hormigón penetre en forma compacta en los espacios entre piedra y piedra, valiéndose para ello de golpes con varillas de fierro.</w:t>
      </w:r>
    </w:p>
    <w:p w:rsidR="00697479" w:rsidRPr="0054424A" w:rsidRDefault="00697479" w:rsidP="00697479">
      <w:pPr>
        <w:spacing w:after="0"/>
        <w:jc w:val="both"/>
      </w:pPr>
      <w:r w:rsidRPr="0054424A">
        <w:t>También puede emplearse ladrillo gambote.</w:t>
      </w:r>
    </w:p>
    <w:p w:rsidR="00697479" w:rsidRPr="0054424A" w:rsidRDefault="00697479" w:rsidP="00697479">
      <w:pPr>
        <w:spacing w:after="0"/>
        <w:jc w:val="both"/>
      </w:pPr>
      <w:r w:rsidRPr="0054424A">
        <w:t>En la parte absorbente del pozo y partir de cierta altura, especificada en planos o por instrucción del SUPERVISOR la colocación de los ladrillos debe realizarse de tal forma de permitir que los efluentes se disipen en el terreno circundante.</w:t>
      </w:r>
    </w:p>
    <w:p w:rsidR="00697479" w:rsidRPr="0054424A" w:rsidRDefault="00697479" w:rsidP="00697479">
      <w:pPr>
        <w:spacing w:after="0"/>
        <w:jc w:val="both"/>
      </w:pPr>
      <w:r w:rsidRPr="0054424A">
        <w:t>El hormigón será de una consistencia tal que se asegure su trabajabilidad y la manipulación de masas compactadas, densas y con un aspecto y coloración uniforme.</w:t>
      </w:r>
    </w:p>
    <w:p w:rsidR="00697479" w:rsidRPr="0054424A" w:rsidRDefault="00697479" w:rsidP="00697479">
      <w:pPr>
        <w:spacing w:after="0"/>
        <w:jc w:val="both"/>
      </w:pPr>
      <w:r w:rsidRPr="0054424A">
        <w:t>Las dimensiones de las paredes laterales y de fondo deberán ajustarse estrictamente a las medidas indicadas en los planos respectivos.</w:t>
      </w:r>
    </w:p>
    <w:p w:rsidR="00697479" w:rsidRPr="0054424A" w:rsidRDefault="00697479" w:rsidP="00697479">
      <w:pPr>
        <w:spacing w:after="0"/>
        <w:jc w:val="both"/>
      </w:pPr>
      <w:r w:rsidRPr="0054424A">
        <w:t>El fondo del pozo séptico deberá tener pendientes del 10% hacia el punto de descarga o extracción de lodos.  Donde las características topográficas del terreno lo permitan, la extracción de se hará por la parte superior a través de la correspondiente boca de limpieza. Tanto la base como las paredes laterales de la parte que corresponde a la cámara séptica serán impermeabilizadas mediante una capa de mortero que contenga Aditivo Impermeabilizante.</w:t>
      </w:r>
    </w:p>
    <w:p w:rsidR="00697479" w:rsidRPr="0054424A" w:rsidRDefault="00697479" w:rsidP="00697479">
      <w:pPr>
        <w:spacing w:after="0"/>
        <w:jc w:val="both"/>
      </w:pPr>
      <w:r w:rsidRPr="0054424A">
        <w:t xml:space="preserve">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w:t>
      </w:r>
      <w:r w:rsidRPr="0054424A">
        <w:lastRenderedPageBreak/>
        <w:t>funcionamiento del tratamiento, caso contrario considerar otra alternativa según el tipo de suelo presente en la zona que garanticen la evacuación y filtración de las aguas residuales.</w:t>
      </w:r>
    </w:p>
    <w:p w:rsidR="00697479" w:rsidRPr="0054424A" w:rsidRDefault="00697479" w:rsidP="00697479">
      <w:pPr>
        <w:spacing w:after="0"/>
        <w:jc w:val="both"/>
      </w:pPr>
      <w:r w:rsidRPr="0054424A">
        <w:t xml:space="preserve">Los tubos de PVC en diámetros especificados en los planos (no debiendo ser en ningún caso menor a 4") para el ingreso y salida de desechos fecales deberán conectarse adecuadamente a los tubos en T conforme a planos.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La medición será efectuada por global, es decir por toda la construcción completa del Pozo Séptico y Absorvente, incluyendo las excavaciones y nivelación correspondiente.</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El pago por este ítem, será de acuerdo a los precios unitarios de la propuesta aceptada, este precio incluye la compensación total por todos los materiales, herramientas, mano de obra y actividades necesarias para la ejecución de este trabajo.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05" w:name="_Toc453949620"/>
      <w:r w:rsidRPr="0054424A">
        <w:rPr>
          <w:rFonts w:asciiTheme="minorHAnsi" w:hAnsiTheme="minorHAnsi"/>
        </w:rPr>
        <w:t>ESPECIFICACIONES DE INSTALACIONES ELÉCTRICAS</w:t>
      </w:r>
      <w:bookmarkEnd w:id="105"/>
    </w:p>
    <w:p w:rsidR="00697479" w:rsidRPr="0054424A" w:rsidRDefault="00697479" w:rsidP="00697479">
      <w:pPr>
        <w:spacing w:after="0"/>
        <w:jc w:val="both"/>
      </w:pPr>
    </w:p>
    <w:p w:rsidR="00697479" w:rsidRPr="0054424A" w:rsidRDefault="00697479" w:rsidP="00697479">
      <w:pPr>
        <w:spacing w:after="0"/>
        <w:jc w:val="both"/>
      </w:pPr>
      <w:r w:rsidRPr="0054424A">
        <w:t xml:space="preserve">Todas las </w:t>
      </w:r>
      <w:proofErr w:type="gramStart"/>
      <w:r w:rsidRPr="0054424A">
        <w:t>especificaciones  referidas</w:t>
      </w:r>
      <w:proofErr w:type="gramEnd"/>
      <w:r w:rsidRPr="0054424A">
        <w:t xml:space="preserve"> a este ítem se detallan en el documento “Especificaciones Técnicas Eléctricas”.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06" w:name="_Toc150859335"/>
      <w:bookmarkStart w:id="107" w:name="_Toc150859363"/>
      <w:bookmarkStart w:id="108" w:name="_Toc150859357"/>
      <w:bookmarkStart w:id="109" w:name="_Toc453949621"/>
      <w:r w:rsidRPr="0054424A">
        <w:rPr>
          <w:rFonts w:asciiTheme="minorHAnsi" w:hAnsiTheme="minorHAnsi"/>
        </w:rPr>
        <w:t>PLANOS AS BUILT</w:t>
      </w:r>
      <w:bookmarkEnd w:id="109"/>
    </w:p>
    <w:p w:rsidR="00697479" w:rsidRPr="00591C2F" w:rsidRDefault="00591C2F" w:rsidP="00697479">
      <w:pPr>
        <w:spacing w:after="0"/>
        <w:jc w:val="both"/>
        <w:rPr>
          <w:b/>
        </w:rPr>
      </w:pPr>
      <w:r>
        <w:rPr>
          <w:b/>
        </w:rPr>
        <w:t>UND. GLB</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Comprende a todos los planos de construcción que el CONTRATISTA debe presentar como producto del desarrollo de las actividades ejecutadas durante la obra.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El CONTRATISTA deberá elaborar los siguientes planos as built:</w:t>
      </w:r>
    </w:p>
    <w:p w:rsidR="00697479" w:rsidRPr="0054424A" w:rsidRDefault="00697479" w:rsidP="00697479">
      <w:pPr>
        <w:spacing w:after="0"/>
        <w:jc w:val="both"/>
      </w:pPr>
      <w:r w:rsidRPr="0054424A">
        <w:t xml:space="preserve"> </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Plano de sitio</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 xml:space="preserve">Planos arquitectónicos </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Planos estructurales</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Planos sanitarios</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Planos eléctricos</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Planos de detalles constructivos</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t>Memorias de cálculo</w:t>
      </w:r>
    </w:p>
    <w:p w:rsidR="00697479" w:rsidRPr="0054424A" w:rsidRDefault="00697479" w:rsidP="00684564">
      <w:pPr>
        <w:pStyle w:val="Prrafodelista"/>
        <w:numPr>
          <w:ilvl w:val="0"/>
          <w:numId w:val="38"/>
        </w:numPr>
        <w:spacing w:before="0" w:after="0"/>
        <w:ind w:hanging="720"/>
        <w:rPr>
          <w:rFonts w:asciiTheme="minorHAnsi" w:hAnsiTheme="minorHAnsi"/>
          <w:lang w:val="es-BO"/>
        </w:rPr>
      </w:pPr>
      <w:r w:rsidRPr="0054424A">
        <w:rPr>
          <w:rFonts w:asciiTheme="minorHAnsi" w:hAnsiTheme="minorHAnsi"/>
          <w:lang w:val="es-BO"/>
        </w:rPr>
        <w:lastRenderedPageBreak/>
        <w:t>Cronograma de ejecución</w:t>
      </w:r>
    </w:p>
    <w:p w:rsidR="00697479" w:rsidRPr="0054424A" w:rsidRDefault="00697479" w:rsidP="00697479">
      <w:pPr>
        <w:spacing w:after="0"/>
        <w:jc w:val="both"/>
      </w:pPr>
    </w:p>
    <w:p w:rsidR="00697479" w:rsidRPr="0054424A" w:rsidRDefault="00697479" w:rsidP="00697479">
      <w:pPr>
        <w:spacing w:after="0"/>
        <w:jc w:val="both"/>
      </w:pPr>
      <w:r w:rsidRPr="0054424A">
        <w:t>El CONTRATISTA deberá mantener mínimamente el contenido de los planos del proyecto original, actualizando la construcción y diseño materializado de la obra concluida.</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 xml:space="preserve">No corresponde ninguna medición. </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No corresponde realizar ningún pago, debiendo el CONTRATISTA considerar el costo de la elaboración de los planos as built dentro de su presupuesto.</w:t>
      </w:r>
    </w:p>
    <w:p w:rsidR="00697479" w:rsidRPr="0054424A" w:rsidRDefault="00697479" w:rsidP="00697479">
      <w:pPr>
        <w:pStyle w:val="Ttulo1"/>
      </w:pPr>
      <w:bookmarkStart w:id="110" w:name="_Toc453949622"/>
      <w:r w:rsidRPr="0054424A">
        <w:t>TRABAJOS PRELIMINARES</w:t>
      </w:r>
      <w:bookmarkEnd w:id="110"/>
      <w:r w:rsidRPr="0054424A">
        <w:t xml:space="preserve"> </w:t>
      </w:r>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111" w:name="_Toc453949623"/>
      <w:r w:rsidRPr="0054424A">
        <w:rPr>
          <w:rFonts w:asciiTheme="minorHAnsi" w:hAnsiTheme="minorHAnsi"/>
        </w:rPr>
        <w:t>INSTALACIÓN DE FAENAS</w:t>
      </w:r>
      <w:bookmarkEnd w:id="111"/>
    </w:p>
    <w:p w:rsidR="00697479" w:rsidRPr="0054424A" w:rsidRDefault="00591C2F" w:rsidP="00697479">
      <w:pPr>
        <w:spacing w:after="0"/>
        <w:jc w:val="both"/>
        <w:rPr>
          <w:b/>
        </w:rPr>
      </w:pPr>
      <w:r>
        <w:rPr>
          <w:b/>
        </w:rPr>
        <w:t>UND. GLB</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También comprende el traslado oportuno de herramientas, maquinaria y equipo para la correcta ejecución de las obras y su retiro cuando ya no sean necesarios.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Programa Detallado De Construcción</w:t>
      </w:r>
    </w:p>
    <w:p w:rsidR="00697479" w:rsidRPr="0054424A" w:rsidRDefault="00697479" w:rsidP="00697479">
      <w:pPr>
        <w:spacing w:after="0"/>
        <w:jc w:val="both"/>
        <w:rPr>
          <w:kern w:val="28"/>
        </w:rPr>
      </w:pPr>
      <w:r w:rsidRPr="0054424A">
        <w:rPr>
          <w:kern w:val="28"/>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697479" w:rsidRPr="0054424A" w:rsidRDefault="00697479" w:rsidP="00697479">
      <w:pPr>
        <w:spacing w:after="0"/>
        <w:jc w:val="both"/>
        <w:rPr>
          <w:kern w:val="28"/>
        </w:rPr>
      </w:pPr>
      <w:r w:rsidRPr="0054424A">
        <w:rPr>
          <w:kern w:val="28"/>
        </w:rPr>
        <w:lastRenderedPageBreak/>
        <w:t>Este programa será sometido a consideración del SUPERVISOR de Obra para su aprobación, lo cual no exime al CONTRATISTA de su responsabilidad respecto a la adecuada planificación de las obras.</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Terrenos y derechos de vía</w:t>
      </w:r>
    </w:p>
    <w:p w:rsidR="00697479" w:rsidRPr="0054424A" w:rsidRDefault="00697479" w:rsidP="00697479">
      <w:pPr>
        <w:spacing w:after="0"/>
        <w:jc w:val="both"/>
        <w:rPr>
          <w:kern w:val="28"/>
        </w:rPr>
      </w:pPr>
      <w:r w:rsidRPr="0054424A">
        <w:rPr>
          <w:kern w:val="28"/>
        </w:rPr>
        <w:t>Es responsabilidad del CONTRATISTA recabar de las autoridades pertinentes los permisos y en su caso, coordinar con la Unidad Operativa de Transito, el cierre temporal de algunas vías y de modificación del tráfico.</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Señalización de seguridad</w:t>
      </w:r>
    </w:p>
    <w:p w:rsidR="00697479" w:rsidRPr="0054424A" w:rsidRDefault="00697479" w:rsidP="00697479">
      <w:pPr>
        <w:spacing w:after="0"/>
        <w:jc w:val="both"/>
        <w:rPr>
          <w:kern w:val="28"/>
        </w:rPr>
      </w:pPr>
      <w:r w:rsidRPr="0054424A">
        <w:rPr>
          <w:kern w:val="28"/>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Aprovisionamiento de Agua</w:t>
      </w:r>
    </w:p>
    <w:p w:rsidR="00697479" w:rsidRPr="0054424A" w:rsidRDefault="00697479" w:rsidP="00697479">
      <w:pPr>
        <w:spacing w:after="0"/>
        <w:jc w:val="both"/>
        <w:rPr>
          <w:kern w:val="28"/>
        </w:rPr>
      </w:pPr>
      <w:r w:rsidRPr="0054424A">
        <w:rPr>
          <w:kern w:val="28"/>
        </w:rPr>
        <w:t>El CONTRATISTA es responsable del aprovisionamiento del agua para cubrir las necesidades de la obra. El Contratante y el SUPERVISOR de Obra no garantizaran la cantidad y calidad del suministro de agua.</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Energía eléctrica</w:t>
      </w:r>
    </w:p>
    <w:p w:rsidR="00697479" w:rsidRPr="0054424A" w:rsidRDefault="00697479" w:rsidP="00697479">
      <w:pPr>
        <w:spacing w:after="0"/>
        <w:jc w:val="both"/>
        <w:rPr>
          <w:kern w:val="28"/>
        </w:rPr>
      </w:pPr>
      <w:r w:rsidRPr="0054424A">
        <w:rPr>
          <w:kern w:val="28"/>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Protección y reparación de las instalaciones existentes</w:t>
      </w:r>
    </w:p>
    <w:p w:rsidR="00697479" w:rsidRPr="0054424A" w:rsidRDefault="00697479" w:rsidP="00697479">
      <w:pPr>
        <w:spacing w:after="0"/>
        <w:jc w:val="both"/>
        <w:rPr>
          <w:kern w:val="28"/>
        </w:rPr>
      </w:pPr>
      <w:r w:rsidRPr="0054424A">
        <w:rPr>
          <w:kern w:val="28"/>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Eliminación de obstrucciones</w:t>
      </w:r>
    </w:p>
    <w:p w:rsidR="00697479" w:rsidRPr="0054424A" w:rsidRDefault="00697479" w:rsidP="00697479">
      <w:pPr>
        <w:spacing w:after="0"/>
        <w:jc w:val="both"/>
        <w:rPr>
          <w:kern w:val="28"/>
        </w:rPr>
      </w:pPr>
      <w:r w:rsidRPr="0054424A">
        <w:rPr>
          <w:kern w:val="28"/>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697479" w:rsidRPr="0054424A" w:rsidRDefault="00697479" w:rsidP="00684564">
      <w:pPr>
        <w:pStyle w:val="Prrafodelista"/>
        <w:numPr>
          <w:ilvl w:val="0"/>
          <w:numId w:val="37"/>
        </w:numPr>
        <w:spacing w:before="0" w:after="0"/>
        <w:rPr>
          <w:rFonts w:asciiTheme="minorHAnsi" w:hAnsiTheme="minorHAnsi"/>
          <w:b/>
          <w:kern w:val="28"/>
          <w:lang w:val="es-BO"/>
        </w:rPr>
      </w:pPr>
      <w:r w:rsidRPr="0054424A">
        <w:rPr>
          <w:rFonts w:asciiTheme="minorHAnsi" w:hAnsiTheme="minorHAnsi"/>
          <w:b/>
          <w:kern w:val="28"/>
          <w:lang w:val="es-BO"/>
        </w:rPr>
        <w:t>Instalaciones de faenas</w:t>
      </w:r>
    </w:p>
    <w:p w:rsidR="00697479" w:rsidRPr="0054424A" w:rsidRDefault="00697479" w:rsidP="00697479">
      <w:pPr>
        <w:spacing w:after="0"/>
        <w:jc w:val="both"/>
        <w:rPr>
          <w:kern w:val="28"/>
        </w:rPr>
      </w:pPr>
      <w:r w:rsidRPr="0054424A">
        <w:rPr>
          <w:kern w:val="28"/>
        </w:rPr>
        <w:t xml:space="preserve">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w:t>
      </w:r>
      <w:r w:rsidRPr="0054424A">
        <w:rPr>
          <w:kern w:val="28"/>
        </w:rPr>
        <w:lastRenderedPageBreak/>
        <w:t>que sean necesarios para el normal desarrollo del proyecto se encuentran bajo la responsabilidad del CONTRATISTA.</w:t>
      </w:r>
    </w:p>
    <w:p w:rsidR="00697479" w:rsidRPr="0054424A" w:rsidRDefault="00697479" w:rsidP="00697479">
      <w:pPr>
        <w:spacing w:after="0"/>
        <w:jc w:val="both"/>
        <w:rPr>
          <w:kern w:val="28"/>
        </w:rPr>
      </w:pPr>
      <w:r w:rsidRPr="0054424A">
        <w:rPr>
          <w:kern w:val="28"/>
        </w:rPr>
        <w:t>Con anterioridad a la inicio de la construcción de las obras auxiliares, el supervisor de obra deberá aprobar la ubicación de las mismas dentro del área de trabajo.</w:t>
      </w:r>
      <w:r w:rsidRPr="0054424A" w:rsidDel="00203FEB">
        <w:rPr>
          <w:kern w:val="28"/>
        </w:rPr>
        <w:t xml:space="preserve"> </w:t>
      </w:r>
    </w:p>
    <w:p w:rsidR="00697479" w:rsidRPr="0054424A" w:rsidRDefault="00697479" w:rsidP="00697479">
      <w:pPr>
        <w:spacing w:after="0"/>
        <w:jc w:val="both"/>
        <w:rPr>
          <w:kern w:val="28"/>
        </w:rPr>
      </w:pPr>
      <w:r w:rsidRPr="0054424A">
        <w:rPr>
          <w:kern w:val="28"/>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697479" w:rsidRPr="0054424A" w:rsidRDefault="00697479" w:rsidP="00697479">
      <w:pPr>
        <w:spacing w:after="0"/>
        <w:jc w:val="both"/>
        <w:rPr>
          <w:kern w:val="28"/>
        </w:rPr>
      </w:pPr>
      <w:r w:rsidRPr="0054424A">
        <w:rPr>
          <w:kern w:val="28"/>
        </w:rPr>
        <w:t>Al concluir la obra, las construcciones provisionales contempladas en este ítem, deberán retirarse, limpiándose completamente las áreas ocupadas.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Instalación de Faenas será medida en forma global.</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b/>
          <w:kern w:val="28"/>
        </w:rPr>
      </w:pPr>
      <w:r w:rsidRPr="0054424A">
        <w:rPr>
          <w:kern w:val="28"/>
        </w:rPr>
        <w:t>Este ítem será pagado una vez que el SUPERVISOR emita conformidad sobre el total de obras para la instalación de faenas.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12" w:name="_Toc427592655"/>
      <w:bookmarkStart w:id="113" w:name="_Toc150859329"/>
      <w:bookmarkStart w:id="114" w:name="_Toc453949624"/>
      <w:r w:rsidRPr="0054424A">
        <w:rPr>
          <w:rFonts w:asciiTheme="minorHAnsi" w:hAnsiTheme="minorHAnsi"/>
        </w:rPr>
        <w:t>REPLANTEO Y TRAZADO</w:t>
      </w:r>
      <w:bookmarkEnd w:id="112"/>
      <w:bookmarkEnd w:id="113"/>
      <w:bookmarkEnd w:id="114"/>
    </w:p>
    <w:p w:rsidR="00697479" w:rsidRPr="00591C2F" w:rsidRDefault="00591C2F" w:rsidP="00697479">
      <w:pPr>
        <w:spacing w:after="0"/>
        <w:jc w:val="both"/>
        <w:rPr>
          <w:b/>
        </w:rPr>
      </w:pPr>
      <w:r>
        <w:rPr>
          <w:b/>
        </w:rPr>
        <w:t>UND. GLB</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697479" w:rsidRPr="0054424A" w:rsidRDefault="00697479" w:rsidP="00697479">
      <w:pPr>
        <w:spacing w:after="0"/>
        <w:jc w:val="both"/>
        <w:rPr>
          <w:kern w:val="28"/>
        </w:rPr>
      </w:pPr>
      <w:r w:rsidRPr="0054424A">
        <w:rPr>
          <w:kern w:val="28"/>
        </w:rPr>
        <w:t>También comprende el replanteo de aceras, muros de cerco y todos los elementos identificados en el proyecto u otros necesarios.</w:t>
      </w:r>
    </w:p>
    <w:p w:rsidR="00697479" w:rsidRPr="0054424A" w:rsidRDefault="00697479" w:rsidP="00697479">
      <w:pPr>
        <w:spacing w:after="0"/>
        <w:jc w:val="both"/>
        <w:rPr>
          <w:rFonts w:cs="Arial"/>
        </w:rPr>
      </w:pPr>
      <w:r w:rsidRPr="0054424A">
        <w:rPr>
          <w:rFonts w:cs="Arial"/>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697479" w:rsidRPr="0054424A" w:rsidRDefault="00697479" w:rsidP="00697479">
      <w:pPr>
        <w:spacing w:after="0"/>
        <w:jc w:val="both"/>
        <w:rPr>
          <w:kern w:val="28"/>
        </w:rPr>
      </w:pPr>
      <w:r w:rsidRPr="0054424A">
        <w:rPr>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suministrará todos los materiales, herramientas y equipo necesarios para ejecutar el replanteo y trazado de las edificaciones y de otras obras.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Para iniciar la construcción de las obras civiles complementarias, (Muro de Cerco, Oficina, Deposito, Puesto de Control y otros), se debe realizar un replanteo con personal del Gobierno Autónomo Municipal para cada población que forma parte del presente proceso, el SUPERVISOR de </w:t>
      </w:r>
      <w:proofErr w:type="gramStart"/>
      <w:r w:rsidRPr="0054424A">
        <w:rPr>
          <w:kern w:val="28"/>
        </w:rPr>
        <w:t>obra  y</w:t>
      </w:r>
      <w:proofErr w:type="gramEnd"/>
      <w:r w:rsidRPr="0054424A">
        <w:rPr>
          <w:kern w:val="28"/>
        </w:rPr>
        <w:t xml:space="preserve">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697479" w:rsidRPr="0054424A" w:rsidRDefault="00697479" w:rsidP="00697479">
      <w:pPr>
        <w:spacing w:after="0"/>
        <w:jc w:val="both"/>
        <w:rPr>
          <w:kern w:val="28"/>
        </w:rPr>
      </w:pPr>
      <w:r w:rsidRPr="0054424A">
        <w:rPr>
          <w:kern w:val="28"/>
        </w:rPr>
        <w:t>El replanteo y trazado de las fundaciones tanto aisladas como continuas, serán realizadas por el CONTRATISTA con estricta sujeción a las dimensiones señaladas en los planos respectivos.</w:t>
      </w:r>
    </w:p>
    <w:p w:rsidR="00697479" w:rsidRPr="0054424A" w:rsidRDefault="00697479" w:rsidP="00697479">
      <w:pPr>
        <w:spacing w:after="0"/>
        <w:jc w:val="both"/>
        <w:rPr>
          <w:kern w:val="28"/>
        </w:rPr>
      </w:pPr>
      <w:r w:rsidRPr="0054424A">
        <w:rPr>
          <w:kern w:val="28"/>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697479" w:rsidRPr="0054424A" w:rsidRDefault="00697479" w:rsidP="00697479">
      <w:pPr>
        <w:spacing w:after="0"/>
        <w:jc w:val="both"/>
        <w:rPr>
          <w:kern w:val="28"/>
        </w:rPr>
      </w:pPr>
      <w:r w:rsidRPr="0054424A">
        <w:rPr>
          <w:kern w:val="28"/>
        </w:rPr>
        <w:t>El CONTRATISTA demarcará toda el área donde sea necesario realizar movimientos de tierras, de manera que, posteriormente, no existan dificultades para medir los volúmenes de tierra movida.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Preparado el terreno de acuerdo al nivel y rasante establecidos, el CONTRATISTA procederá a realizar el estacado y colocación de caballetes a una distancia no menor a 1,50 m de los bordes exteriores de las excavaciones a ejecutarse.</w:t>
      </w:r>
    </w:p>
    <w:p w:rsidR="00697479" w:rsidRPr="0054424A" w:rsidRDefault="00697479" w:rsidP="00697479">
      <w:pPr>
        <w:spacing w:after="0"/>
        <w:jc w:val="both"/>
        <w:rPr>
          <w:kern w:val="28"/>
        </w:rPr>
      </w:pPr>
      <w:r w:rsidRPr="0054424A">
        <w:rPr>
          <w:kern w:val="28"/>
        </w:rPr>
        <w:t xml:space="preserve">Los ejes de las zapatas y los anchos de las cimentaciones corridas se definirán con alambre o lienza firmemente tensa y fijada a clavos colocados en los caballetes de madera, sólidamente anclados en el terreno. </w:t>
      </w:r>
    </w:p>
    <w:p w:rsidR="00697479" w:rsidRPr="0054424A" w:rsidRDefault="00697479" w:rsidP="00697479">
      <w:pPr>
        <w:spacing w:after="0"/>
        <w:jc w:val="both"/>
        <w:rPr>
          <w:kern w:val="28"/>
        </w:rPr>
      </w:pPr>
      <w:r w:rsidRPr="0054424A">
        <w:rPr>
          <w:kern w:val="28"/>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697479" w:rsidRPr="0054424A" w:rsidRDefault="00697479" w:rsidP="00697479">
      <w:pPr>
        <w:spacing w:after="0"/>
        <w:jc w:val="both"/>
        <w:rPr>
          <w:kern w:val="28"/>
        </w:rPr>
      </w:pPr>
      <w:r w:rsidRPr="0054424A">
        <w:rPr>
          <w:kern w:val="28"/>
        </w:rPr>
        <w:t>El CONTRATISTA será el único responsable del cuidado y reposición de las estacas y marcas requeridas para la medición de los volúmenes de obra ejecutada.</w:t>
      </w:r>
    </w:p>
    <w:p w:rsidR="00697479" w:rsidRPr="0054424A" w:rsidRDefault="00697479" w:rsidP="00697479">
      <w:pPr>
        <w:spacing w:after="0"/>
        <w:jc w:val="both"/>
        <w:rPr>
          <w:kern w:val="28"/>
        </w:rPr>
      </w:pPr>
      <w:r w:rsidRPr="0054424A">
        <w:rPr>
          <w:kern w:val="28"/>
        </w:rPr>
        <w:t>El trazado deberá recibir aprobación escrita del SUPERVISOR de Obra, antes de proceder con los trabajos de construcción.</w:t>
      </w:r>
    </w:p>
    <w:p w:rsidR="00697479" w:rsidRPr="0054424A" w:rsidRDefault="00697479" w:rsidP="00697479">
      <w:pPr>
        <w:spacing w:after="0"/>
        <w:jc w:val="both"/>
        <w:rPr>
          <w:kern w:val="28"/>
        </w:rPr>
      </w:pPr>
      <w:r w:rsidRPr="0054424A">
        <w:rPr>
          <w:kern w:val="28"/>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replanteo y trazado será medida en forma global.</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de acuerdo a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15" w:name="_Toc150859353"/>
      <w:bookmarkStart w:id="116" w:name="_Toc427592656"/>
      <w:bookmarkStart w:id="117" w:name="_Toc453949625"/>
      <w:r w:rsidRPr="0054424A">
        <w:rPr>
          <w:rFonts w:asciiTheme="minorHAnsi" w:hAnsiTheme="minorHAnsi"/>
        </w:rPr>
        <w:t>MOVIMIENTO DE TIERRAS</w:t>
      </w:r>
      <w:bookmarkEnd w:id="115"/>
      <w:r w:rsidRPr="0054424A">
        <w:rPr>
          <w:rFonts w:asciiTheme="minorHAnsi" w:hAnsiTheme="minorHAnsi"/>
        </w:rPr>
        <w:t xml:space="preserve"> CON MAQUINARIA CORTE</w:t>
      </w:r>
      <w:bookmarkEnd w:id="116"/>
      <w:r w:rsidRPr="0054424A">
        <w:rPr>
          <w:rFonts w:asciiTheme="minorHAnsi" w:hAnsiTheme="minorHAnsi"/>
        </w:rPr>
        <w:t xml:space="preserve"> Y NIVELACIÓN</w:t>
      </w:r>
      <w:bookmarkEnd w:id="117"/>
    </w:p>
    <w:p w:rsidR="00697479" w:rsidRPr="00591C2F"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El CONTRATISTA deberá proveer todo el material, herramientas y equipo necesarios para la ejecución de este ítem, para ello deberá contar con </w:t>
      </w:r>
      <w:r w:rsidRPr="0054424A">
        <w:rPr>
          <w:rFonts w:cs="Arial"/>
        </w:rPr>
        <w:t>una retroexcavadora hidráulica</w:t>
      </w:r>
      <w:r w:rsidRPr="0054424A">
        <w:rPr>
          <w:kern w:val="28"/>
        </w:rPr>
        <w:t xml:space="preserve">.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rFonts w:cs="Arial"/>
          <w:kern w:val="28"/>
        </w:rPr>
      </w:pPr>
      <w:r w:rsidRPr="0054424A">
        <w:rPr>
          <w:rFonts w:cs="Arial"/>
          <w:kern w:val="28"/>
        </w:rPr>
        <w:t>Para poder iniciar la Ejecución de este ítem, el CONTRATISTA deberá contar con autorización escrita en el libro de órdenes del SUPERVISOR de obra.</w:t>
      </w:r>
    </w:p>
    <w:p w:rsidR="00697479" w:rsidRPr="0054424A" w:rsidRDefault="00697479" w:rsidP="00697479">
      <w:pPr>
        <w:spacing w:after="0"/>
        <w:jc w:val="both"/>
        <w:rPr>
          <w:kern w:val="28"/>
        </w:rPr>
      </w:pPr>
      <w:r w:rsidRPr="0054424A">
        <w:rPr>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697479" w:rsidRPr="0054424A" w:rsidRDefault="00697479" w:rsidP="00697479">
      <w:pPr>
        <w:spacing w:after="0"/>
        <w:jc w:val="both"/>
        <w:rPr>
          <w:rFonts w:cs="Arial"/>
          <w:kern w:val="28"/>
        </w:rPr>
      </w:pPr>
      <w:r w:rsidRPr="0054424A">
        <w:rPr>
          <w:rFonts w:cs="Arial"/>
          <w:kern w:val="28"/>
        </w:rPr>
        <w:t>A continuación se describen los trabajos que forman parte de este ítem:</w:t>
      </w:r>
    </w:p>
    <w:p w:rsidR="00697479" w:rsidRPr="0054424A" w:rsidRDefault="00697479" w:rsidP="00697479">
      <w:pPr>
        <w:spacing w:after="0"/>
        <w:jc w:val="both"/>
        <w:rPr>
          <w:b/>
          <w:kern w:val="28"/>
        </w:rPr>
      </w:pPr>
      <w:r w:rsidRPr="0054424A">
        <w:rPr>
          <w:b/>
          <w:kern w:val="28"/>
        </w:rPr>
        <w:t>Corte</w:t>
      </w:r>
    </w:p>
    <w:p w:rsidR="00697479" w:rsidRPr="0054424A" w:rsidRDefault="00697479" w:rsidP="00697479">
      <w:pPr>
        <w:spacing w:after="0"/>
        <w:jc w:val="both"/>
        <w:rPr>
          <w:kern w:val="28"/>
        </w:rPr>
      </w:pPr>
      <w:r w:rsidRPr="0054424A">
        <w:rPr>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697479" w:rsidRPr="0054424A" w:rsidRDefault="00697479" w:rsidP="00697479">
      <w:pPr>
        <w:spacing w:after="0"/>
        <w:jc w:val="both"/>
        <w:rPr>
          <w:kern w:val="28"/>
        </w:rPr>
      </w:pPr>
      <w:r w:rsidRPr="0054424A">
        <w:rPr>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tabs>
          <w:tab w:val="left" w:pos="2835"/>
        </w:tabs>
        <w:spacing w:after="0"/>
        <w:jc w:val="both"/>
        <w:rPr>
          <w:kern w:val="28"/>
        </w:rPr>
      </w:pPr>
      <w:r w:rsidRPr="0054424A">
        <w:rPr>
          <w:kern w:val="28"/>
        </w:rPr>
        <w:t xml:space="preserve">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w:t>
      </w:r>
      <w:r w:rsidRPr="0054424A">
        <w:rPr>
          <w:kern w:val="28"/>
        </w:rPr>
        <w:lastRenderedPageBreak/>
        <w:t xml:space="preserve">cada 5,0 metros a lo largo del área de trabajo, a partir de los cuales se determinará el volumen por el método de las áreas medias. </w:t>
      </w:r>
    </w:p>
    <w:p w:rsidR="00697479" w:rsidRPr="0054424A" w:rsidRDefault="00697479" w:rsidP="00697479">
      <w:pPr>
        <w:spacing w:after="0"/>
        <w:jc w:val="both"/>
        <w:rPr>
          <w:kern w:val="28"/>
        </w:rPr>
      </w:pPr>
      <w:r w:rsidRPr="0054424A">
        <w:rPr>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b/>
          <w:kern w:val="28"/>
        </w:rPr>
      </w:pPr>
      <w:r w:rsidRPr="0054424A">
        <w:rPr>
          <w:kern w:val="28"/>
        </w:rPr>
        <w:t>Este ítem será pagado íntegramente una vez que el SUPERVISOR de obra emita conformidad en el libro de órdenes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pStyle w:val="Ttulo2"/>
        <w:spacing w:before="0" w:after="0"/>
        <w:rPr>
          <w:rFonts w:asciiTheme="minorHAnsi" w:hAnsiTheme="minorHAnsi"/>
        </w:rPr>
      </w:pPr>
      <w:bookmarkStart w:id="118" w:name="_Toc427592657"/>
      <w:bookmarkStart w:id="119" w:name="_Toc453949626"/>
      <w:r w:rsidRPr="0054424A">
        <w:rPr>
          <w:rFonts w:asciiTheme="minorHAnsi" w:hAnsiTheme="minorHAnsi"/>
        </w:rPr>
        <w:t>LETRERO DE OBRA</w:t>
      </w:r>
      <w:bookmarkEnd w:id="118"/>
      <w:bookmarkEnd w:id="119"/>
    </w:p>
    <w:p w:rsidR="00697479" w:rsidRPr="0054424A" w:rsidRDefault="00591C2F" w:rsidP="00697479">
      <w:pPr>
        <w:spacing w:after="0"/>
        <w:jc w:val="both"/>
        <w:rPr>
          <w:b/>
        </w:rPr>
      </w:pPr>
      <w:r>
        <w:rPr>
          <w:b/>
        </w:rPr>
        <w:t>UND. PZA</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t>Este ítem está referido al colocado de un letrero de obra con información correspondiente a la construcción de la obra, incluyendo la provisión y colocación del letrero, postes y sistemas de sujeción.</w:t>
      </w:r>
    </w:p>
    <w:p w:rsidR="00697479" w:rsidRPr="0054424A" w:rsidRDefault="00697479" w:rsidP="00697479">
      <w:pPr>
        <w:spacing w:after="0"/>
        <w:jc w:val="both"/>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Para la correcta ejecución de este ítem el CONTRATISTA deberá proveer mínimamente los siguientes materiales: Madera de construcción, clavos y lona de PVC. </w:t>
      </w:r>
    </w:p>
    <w:p w:rsidR="00697479" w:rsidRPr="0054424A" w:rsidRDefault="00697479" w:rsidP="00697479">
      <w:pPr>
        <w:spacing w:after="0"/>
        <w:jc w:val="both"/>
        <w:rPr>
          <w:b/>
        </w:rPr>
      </w:pPr>
      <w:r w:rsidRPr="0054424A">
        <w:rPr>
          <w:b/>
        </w:rPr>
        <w:t>Letrero</w:t>
      </w:r>
    </w:p>
    <w:p w:rsidR="00697479" w:rsidRPr="0054424A" w:rsidRDefault="00697479" w:rsidP="00697479">
      <w:pPr>
        <w:spacing w:after="0"/>
        <w:jc w:val="both"/>
      </w:pPr>
      <w:r w:rsidRPr="0054424A">
        <w:t>Será del material indicado en planos o de acuerdo a lo indicado por el SUPERVISOR, alternativamente puede ser de lona (material utilizado en gigantografía) de calidad comprobada específica de instalación al aire libre y de dimensiones mínimas base por altura 2,5x1</w:t>
      </w:r>
      <w:proofErr w:type="gramStart"/>
      <w:r w:rsidRPr="0054424A">
        <w:t>,5</w:t>
      </w:r>
      <w:proofErr w:type="gramEnd"/>
      <w:r w:rsidRPr="0054424A">
        <w:t xml:space="preserve"> m.</w:t>
      </w:r>
    </w:p>
    <w:p w:rsidR="00697479" w:rsidRPr="0054424A" w:rsidRDefault="00697479" w:rsidP="00697479">
      <w:pPr>
        <w:spacing w:after="0"/>
        <w:jc w:val="both"/>
      </w:pPr>
      <w:r w:rsidRPr="0054424A">
        <w:t>Para la fabricación de los letreros se utilizará lona de 18 onzas/m</w:t>
      </w:r>
      <w:r w:rsidRPr="0054424A">
        <w:rPr>
          <w:vertAlign w:val="superscript"/>
        </w:rPr>
        <w:t>2</w:t>
      </w:r>
      <w:r w:rsidRPr="0054424A">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697479" w:rsidRPr="0054424A" w:rsidRDefault="00697479" w:rsidP="00697479">
      <w:pPr>
        <w:spacing w:after="0"/>
        <w:jc w:val="both"/>
      </w:pPr>
      <w:r w:rsidRPr="0054424A">
        <w:t xml:space="preserve">La altura de instalación del letrero de obra, será aproximadamente de 0,80 m medido desde el piso hasta el borde inferior del letrero.  </w:t>
      </w:r>
    </w:p>
    <w:p w:rsidR="00697479" w:rsidRPr="0054424A" w:rsidRDefault="00697479" w:rsidP="00697479">
      <w:pPr>
        <w:spacing w:after="0"/>
        <w:jc w:val="both"/>
        <w:rPr>
          <w:b/>
        </w:rPr>
      </w:pPr>
      <w:r w:rsidRPr="0054424A">
        <w:rPr>
          <w:b/>
        </w:rPr>
        <w:t>Postes</w:t>
      </w:r>
    </w:p>
    <w:p w:rsidR="00697479" w:rsidRPr="0054424A" w:rsidRDefault="00697479" w:rsidP="00697479">
      <w:pPr>
        <w:spacing w:after="0"/>
        <w:jc w:val="both"/>
      </w:pPr>
      <w:r w:rsidRPr="0054424A">
        <w:t>Serán preferentemente de madera de construcción, de al menos 2” x 3”, libre de ojos y deformaciones, la ubicación será definida por el SUPERVISOR de obra.</w:t>
      </w:r>
    </w:p>
    <w:p w:rsidR="00697479" w:rsidRPr="0054424A" w:rsidRDefault="00697479" w:rsidP="00697479">
      <w:pPr>
        <w:spacing w:after="0"/>
        <w:jc w:val="both"/>
      </w:pPr>
      <w:r w:rsidRPr="0054424A">
        <w:t xml:space="preserve">La estructura del letrero, es decir el bastidor, deberá estar conformado con madera de dimensiones de acuerdo a plano o a especificaciones del SUPERVISOR de obra. </w:t>
      </w:r>
    </w:p>
    <w:p w:rsidR="00697479" w:rsidRPr="0054424A" w:rsidRDefault="00697479" w:rsidP="00697479">
      <w:pPr>
        <w:spacing w:after="0"/>
        <w:jc w:val="both"/>
        <w:rPr>
          <w:b/>
        </w:rPr>
      </w:pPr>
      <w:r w:rsidRPr="0054424A">
        <w:rPr>
          <w:b/>
        </w:rPr>
        <w:t>Fundaciones</w:t>
      </w:r>
    </w:p>
    <w:p w:rsidR="00697479" w:rsidRPr="0054424A" w:rsidRDefault="00697479" w:rsidP="00697479">
      <w:pPr>
        <w:spacing w:after="0"/>
        <w:jc w:val="both"/>
      </w:pPr>
      <w:r w:rsidRPr="0054424A">
        <w:t>Cada poste de letrero debe fundarse en un cimiento de 40x40x80 cm de hormigón ciclópeo, de manera de asegurar la estabilidad estructural del letrero.</w:t>
      </w:r>
    </w:p>
    <w:p w:rsidR="00697479" w:rsidRPr="0054424A" w:rsidRDefault="00697479" w:rsidP="00697479">
      <w:pPr>
        <w:spacing w:after="0"/>
        <w:jc w:val="both"/>
      </w:pPr>
    </w:p>
    <w:p w:rsidR="00697479" w:rsidRPr="0054424A" w:rsidRDefault="00697479" w:rsidP="00697479">
      <w:pPr>
        <w:spacing w:after="0"/>
        <w:jc w:val="both"/>
        <w:rPr>
          <w:b/>
          <w:kern w:val="28"/>
        </w:rPr>
      </w:pPr>
      <w:r w:rsidRPr="0054424A">
        <w:rPr>
          <w:b/>
          <w:kern w:val="28"/>
        </w:rPr>
        <w:lastRenderedPageBreak/>
        <w:t>3.</w:t>
      </w:r>
      <w:r w:rsidRPr="0054424A">
        <w:rPr>
          <w:b/>
          <w:kern w:val="28"/>
        </w:rPr>
        <w:tab/>
        <w:t>FORMA DE EJECUCIÓN</w:t>
      </w:r>
    </w:p>
    <w:p w:rsidR="00697479" w:rsidRPr="0054424A" w:rsidRDefault="00697479" w:rsidP="00697479">
      <w:pPr>
        <w:spacing w:after="0"/>
        <w:jc w:val="both"/>
      </w:pPr>
      <w:r w:rsidRPr="0054424A">
        <w:t>Estos letreros deberán permanecer durante todo el tiempo que duren las obras y será de exclusiva responsabilidad del CONTRATISTA el resguardar, mantener y reponer en caso de deterioro y sustracción de los mismos.</w:t>
      </w:r>
    </w:p>
    <w:p w:rsidR="00697479" w:rsidRPr="0054424A" w:rsidRDefault="00697479" w:rsidP="00697479">
      <w:pPr>
        <w:spacing w:after="0"/>
        <w:jc w:val="both"/>
      </w:pPr>
      <w:r w:rsidRPr="0054424A">
        <w:t>El letrero deberá contener información respecto a la obra de acuerdo a contenido indicado en el siguiente gráfico para la población correspondiente.</w:t>
      </w:r>
    </w:p>
    <w:p w:rsidR="00697479" w:rsidRDefault="00697479" w:rsidP="00697479">
      <w:pPr>
        <w:spacing w:after="0"/>
        <w:jc w:val="center"/>
      </w:pPr>
      <w:r w:rsidRPr="0054424A">
        <w:rPr>
          <w:noProof/>
          <w:lang w:eastAsia="es-BO"/>
        </w:rPr>
        <w:drawing>
          <wp:inline distT="0" distB="0" distL="0" distR="0" wp14:anchorId="41F1AC6A" wp14:editId="6F70289C">
            <wp:extent cx="4928260" cy="3011977"/>
            <wp:effectExtent l="0" t="0" r="571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etrero_COBIJA.jpg"/>
                    <pic:cNvPicPr/>
                  </pic:nvPicPr>
                  <pic:blipFill>
                    <a:blip r:embed="rId15">
                      <a:extLst>
                        <a:ext uri="{28A0092B-C50C-407E-A947-70E740481C1C}">
                          <a14:useLocalDpi xmlns:a14="http://schemas.microsoft.com/office/drawing/2010/main" val="0"/>
                        </a:ext>
                      </a:extLst>
                    </a:blip>
                    <a:stretch>
                      <a:fillRect/>
                    </a:stretch>
                  </pic:blipFill>
                  <pic:spPr>
                    <a:xfrm>
                      <a:off x="0" y="0"/>
                      <a:ext cx="4963593" cy="3033571"/>
                    </a:xfrm>
                    <a:prstGeom prst="rect">
                      <a:avLst/>
                    </a:prstGeom>
                  </pic:spPr>
                </pic:pic>
              </a:graphicData>
            </a:graphic>
          </wp:inline>
        </w:drawing>
      </w:r>
    </w:p>
    <w:p w:rsidR="00591C2F" w:rsidRPr="0054424A" w:rsidRDefault="00591C2F" w:rsidP="00697479">
      <w:pPr>
        <w:spacing w:after="0"/>
        <w:jc w:val="center"/>
      </w:pPr>
    </w:p>
    <w:p w:rsidR="00697479" w:rsidRPr="0054424A" w:rsidRDefault="00697479" w:rsidP="00697479">
      <w:pPr>
        <w:spacing w:after="0"/>
        <w:jc w:val="center"/>
      </w:pPr>
      <w:r w:rsidRPr="0054424A">
        <w:rPr>
          <w:noProof/>
          <w:lang w:eastAsia="es-BO"/>
        </w:rPr>
        <w:drawing>
          <wp:inline distT="0" distB="0" distL="0" distR="0" wp14:anchorId="3CD2DB2A" wp14:editId="002EA2B8">
            <wp:extent cx="4940135" cy="301923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etrero_riberalta.jpg"/>
                    <pic:cNvPicPr/>
                  </pic:nvPicPr>
                  <pic:blipFill>
                    <a:blip r:embed="rId16">
                      <a:extLst>
                        <a:ext uri="{28A0092B-C50C-407E-A947-70E740481C1C}">
                          <a14:useLocalDpi xmlns:a14="http://schemas.microsoft.com/office/drawing/2010/main" val="0"/>
                        </a:ext>
                      </a:extLst>
                    </a:blip>
                    <a:stretch>
                      <a:fillRect/>
                    </a:stretch>
                  </pic:blipFill>
                  <pic:spPr>
                    <a:xfrm>
                      <a:off x="0" y="0"/>
                      <a:ext cx="4960311" cy="3031565"/>
                    </a:xfrm>
                    <a:prstGeom prst="rect">
                      <a:avLst/>
                    </a:prstGeom>
                  </pic:spPr>
                </pic:pic>
              </a:graphicData>
            </a:graphic>
          </wp:inline>
        </w:drawing>
      </w:r>
    </w:p>
    <w:p w:rsidR="00697479" w:rsidRPr="0054424A" w:rsidRDefault="00697479" w:rsidP="00697479">
      <w:pPr>
        <w:spacing w:after="0"/>
        <w:jc w:val="both"/>
      </w:pPr>
      <w:r w:rsidRPr="0054424A">
        <w:lastRenderedPageBreak/>
        <w:t>Una vez replanteada la ubicación del letrero se procederá a ejecutar la fundación de hormigón ciclópeo conforme se especifica en 0.17 CIMIENTO Y SOBRECIMIENTO DE Ho Co.</w:t>
      </w:r>
    </w:p>
    <w:p w:rsidR="00697479" w:rsidRPr="0054424A" w:rsidRDefault="00697479" w:rsidP="00697479">
      <w:pPr>
        <w:spacing w:after="0"/>
        <w:jc w:val="both"/>
      </w:pPr>
    </w:p>
    <w:p w:rsidR="00697479" w:rsidRPr="0054424A" w:rsidRDefault="00697479" w:rsidP="00697479">
      <w:pPr>
        <w:spacing w:after="0"/>
        <w:jc w:val="both"/>
      </w:pPr>
      <w:r w:rsidRPr="0054424A">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697479" w:rsidRPr="0054424A" w:rsidRDefault="00697479" w:rsidP="00697479">
      <w:pPr>
        <w:spacing w:after="0"/>
        <w:jc w:val="both"/>
      </w:pPr>
    </w:p>
    <w:p w:rsidR="00697479" w:rsidRPr="0054424A" w:rsidRDefault="00697479" w:rsidP="00697479">
      <w:pPr>
        <w:spacing w:after="0"/>
        <w:jc w:val="both"/>
      </w:pPr>
      <w:r w:rsidRPr="0054424A">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697479" w:rsidRPr="0054424A" w:rsidRDefault="00697479" w:rsidP="00697479">
      <w:pPr>
        <w:spacing w:after="0"/>
        <w:jc w:val="both"/>
      </w:pPr>
    </w:p>
    <w:p w:rsidR="00697479" w:rsidRPr="0054424A" w:rsidRDefault="00697479" w:rsidP="00697479">
      <w:pPr>
        <w:spacing w:after="0"/>
        <w:jc w:val="both"/>
      </w:pPr>
      <w:r w:rsidRPr="0054424A">
        <w:t>El SUPERVISOR deberá emitir su conformidad por escrito antes de dar inicio a la fabricación y colocación de los mismos.</w:t>
      </w:r>
    </w:p>
    <w:p w:rsidR="00697479" w:rsidRPr="0054424A" w:rsidRDefault="00697479" w:rsidP="00697479">
      <w:pPr>
        <w:spacing w:after="0"/>
        <w:jc w:val="both"/>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letrero de obra será medido por pieza.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sidDel="00691800">
        <w:t xml:space="preserve"> </w:t>
      </w: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será pagado una vez que el SUPERVISOR de obra emita su conformidad.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20" w:name="_Toc422308031"/>
      <w:bookmarkStart w:id="121" w:name="_Toc453949627"/>
      <w:r w:rsidRPr="0054424A">
        <w:rPr>
          <w:rFonts w:asciiTheme="minorHAnsi" w:hAnsiTheme="minorHAnsi"/>
        </w:rPr>
        <w:t>LIMPIEZA Y DESBROCE</w:t>
      </w:r>
      <w:bookmarkEnd w:id="120"/>
      <w:bookmarkEnd w:id="121"/>
    </w:p>
    <w:p w:rsidR="00697479" w:rsidRPr="0054424A" w:rsidRDefault="00591C2F" w:rsidP="00697479">
      <w:pPr>
        <w:pStyle w:val="Textoindependiente"/>
        <w:spacing w:before="0" w:after="0"/>
        <w:rPr>
          <w:rFonts w:asciiTheme="minorHAnsi" w:hAnsiTheme="minorHAnsi"/>
          <w:b/>
          <w:kern w:val="28"/>
          <w:lang w:val="es-BO"/>
        </w:rPr>
      </w:pPr>
      <w:proofErr w:type="gramStart"/>
      <w:r>
        <w:rPr>
          <w:rFonts w:asciiTheme="minorHAnsi" w:hAnsiTheme="minorHAnsi"/>
          <w:b/>
          <w:kern w:val="28"/>
          <w:lang w:val="es-BO"/>
        </w:rPr>
        <w:t>UNID :</w:t>
      </w:r>
      <w:proofErr w:type="gramEnd"/>
      <w:r>
        <w:rPr>
          <w:rFonts w:asciiTheme="minorHAnsi" w:hAnsiTheme="minorHAnsi"/>
          <w:b/>
          <w:kern w:val="28"/>
          <w:lang w:val="es-BO"/>
        </w:rPr>
        <w:t xml:space="preserve"> M2</w:t>
      </w:r>
      <w:r>
        <w:rPr>
          <w:rFonts w:asciiTheme="minorHAnsi" w:hAnsiTheme="minorHAnsi"/>
          <w:b/>
          <w:kern w:val="28"/>
          <w:lang w:val="es-BO"/>
        </w:rPr>
        <w:tab/>
      </w:r>
    </w:p>
    <w:p w:rsidR="00697479" w:rsidRPr="0054424A" w:rsidRDefault="00697479" w:rsidP="00697479">
      <w:pPr>
        <w:pStyle w:val="Textoindependiente"/>
        <w:spacing w:before="0" w:after="0"/>
        <w:rPr>
          <w:rFonts w:asciiTheme="minorHAnsi" w:hAnsiTheme="minorHAnsi"/>
          <w:b/>
          <w:kern w:val="28"/>
          <w:lang w:val="es-BO"/>
        </w:rPr>
      </w:pPr>
      <w:r w:rsidRPr="0054424A">
        <w:rPr>
          <w:rFonts w:asciiTheme="minorHAnsi" w:hAnsiTheme="minorHAnsi"/>
          <w:b/>
          <w:kern w:val="28"/>
          <w:lang w:val="es-BO"/>
        </w:rPr>
        <w:t>1.</w:t>
      </w:r>
      <w:r w:rsidRPr="0054424A">
        <w:rPr>
          <w:rFonts w:asciiTheme="minorHAnsi" w:hAnsiTheme="minorHAnsi"/>
          <w:b/>
          <w:kern w:val="28"/>
          <w:lang w:val="es-BO"/>
        </w:rPr>
        <w:tab/>
        <w:t>DESCRIPCIÓN</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Este ítem se refiere a la limpieza, extracción y retiro de vegetación alta, media y baja del terreno, entre otras hierbas y arbustos; como trabajo previo a la iniciación de las obras, de acuerdo a lo señalado en el formulario de presentación de propuestas, planos y/o instrucciones del Supervisor de Obra.</w:t>
      </w:r>
    </w:p>
    <w:p w:rsidR="00697479" w:rsidRPr="0054424A" w:rsidRDefault="00697479" w:rsidP="00697479">
      <w:pPr>
        <w:pStyle w:val="Textoindependiente"/>
        <w:spacing w:before="0" w:after="0"/>
        <w:rPr>
          <w:rFonts w:asciiTheme="minorHAnsi" w:hAnsiTheme="minorHAnsi"/>
          <w:b/>
          <w:kern w:val="28"/>
          <w:lang w:val="es-BO"/>
        </w:rPr>
      </w:pPr>
    </w:p>
    <w:p w:rsidR="00697479" w:rsidRPr="0054424A" w:rsidRDefault="00697479" w:rsidP="00697479">
      <w:pPr>
        <w:pStyle w:val="Textoindependiente"/>
        <w:spacing w:before="0" w:after="0"/>
        <w:rPr>
          <w:rFonts w:asciiTheme="minorHAnsi" w:hAnsiTheme="minorHAnsi"/>
          <w:b/>
          <w:kern w:val="28"/>
          <w:lang w:val="es-BO"/>
        </w:rPr>
      </w:pPr>
      <w:r w:rsidRPr="0054424A">
        <w:rPr>
          <w:rFonts w:asciiTheme="minorHAnsi" w:hAnsiTheme="minorHAnsi"/>
          <w:b/>
          <w:kern w:val="28"/>
          <w:lang w:val="es-BO"/>
        </w:rPr>
        <w:t>2.</w:t>
      </w:r>
      <w:r w:rsidRPr="0054424A">
        <w:rPr>
          <w:rFonts w:asciiTheme="minorHAnsi" w:hAnsiTheme="minorHAnsi"/>
          <w:b/>
          <w:kern w:val="28"/>
          <w:lang w:val="es-BO"/>
        </w:rPr>
        <w:tab/>
        <w:t>MATERIALES, HERRAMIENTAS Y EQUIPO</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Autónomos Municipales o el Supervisor de Obra.</w:t>
      </w:r>
    </w:p>
    <w:p w:rsidR="00697479" w:rsidRPr="0054424A" w:rsidRDefault="00697479" w:rsidP="00697479">
      <w:pPr>
        <w:pStyle w:val="Textoindependiente"/>
        <w:spacing w:before="0" w:after="0"/>
        <w:rPr>
          <w:rFonts w:asciiTheme="minorHAnsi" w:hAnsiTheme="minorHAnsi"/>
          <w:b/>
          <w:kern w:val="28"/>
          <w:lang w:val="es-BO"/>
        </w:rPr>
      </w:pPr>
    </w:p>
    <w:p w:rsidR="00697479" w:rsidRPr="0054424A" w:rsidRDefault="00697479" w:rsidP="00697479">
      <w:pPr>
        <w:pStyle w:val="Textoindependiente"/>
        <w:spacing w:before="0" w:after="0"/>
        <w:rPr>
          <w:rFonts w:asciiTheme="minorHAnsi" w:hAnsiTheme="minorHAnsi"/>
          <w:b/>
          <w:kern w:val="28"/>
          <w:lang w:val="es-BO"/>
        </w:rPr>
      </w:pPr>
      <w:r w:rsidRPr="0054424A">
        <w:rPr>
          <w:rFonts w:asciiTheme="minorHAnsi" w:hAnsiTheme="minorHAnsi"/>
          <w:b/>
          <w:kern w:val="28"/>
          <w:lang w:val="es-BO"/>
        </w:rPr>
        <w:t>3.</w:t>
      </w:r>
      <w:r w:rsidRPr="0054424A">
        <w:rPr>
          <w:rFonts w:asciiTheme="minorHAnsi" w:hAnsiTheme="minorHAnsi"/>
          <w:b/>
          <w:kern w:val="28"/>
          <w:lang w:val="es-BO"/>
        </w:rPr>
        <w:tab/>
        <w:t>FORMA DE EJECUCIÓN</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La ejecución de este ítem deberá ser previamente autorizada por el SUPERVISOR de Obra y FISCAL de Obra.</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La limpieza, deshierbe, extracción de vegetación alta, media y baja - arbustos y remoción de restos se efectuará de tal manera de dejar expedita el área para la construcción.</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Seguidamente se procederá a la eliminación de los restos, depositándolos en el lugar determinado por el Supervisor de Obra, aun cuando estuvieran fuera de los límites de la obra, para su posterior transporte a los botaderos establecidos para el efecto por las autoridades locales.</w:t>
      </w:r>
    </w:p>
    <w:p w:rsidR="00697479" w:rsidRPr="0054424A" w:rsidRDefault="00697479" w:rsidP="00697479">
      <w:pPr>
        <w:pStyle w:val="Textoindependiente"/>
        <w:spacing w:before="0" w:after="0"/>
        <w:rPr>
          <w:rFonts w:asciiTheme="minorHAnsi" w:hAnsiTheme="minorHAnsi"/>
          <w:b/>
          <w:kern w:val="28"/>
          <w:lang w:val="es-BO"/>
        </w:rPr>
      </w:pPr>
      <w:r w:rsidRPr="0054424A">
        <w:rPr>
          <w:rFonts w:asciiTheme="minorHAnsi" w:hAnsiTheme="minorHAnsi"/>
          <w:b/>
          <w:kern w:val="28"/>
          <w:lang w:val="es-BO"/>
        </w:rPr>
        <w:lastRenderedPageBreak/>
        <w:t>4.</w:t>
      </w:r>
      <w:r w:rsidRPr="0054424A">
        <w:rPr>
          <w:rFonts w:asciiTheme="minorHAnsi" w:hAnsiTheme="minorHAnsi"/>
          <w:b/>
          <w:kern w:val="28"/>
          <w:lang w:val="es-BO"/>
        </w:rPr>
        <w:tab/>
        <w:t>MEDICIÓN</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697479" w:rsidRPr="0054424A" w:rsidRDefault="00697479" w:rsidP="00697479">
      <w:pPr>
        <w:pStyle w:val="Textoindependiente"/>
        <w:spacing w:before="0" w:after="0"/>
        <w:rPr>
          <w:rFonts w:asciiTheme="minorHAnsi" w:hAnsiTheme="minorHAnsi"/>
          <w:b/>
          <w:kern w:val="28"/>
          <w:lang w:val="es-BO"/>
        </w:rPr>
      </w:pPr>
    </w:p>
    <w:p w:rsidR="00697479" w:rsidRPr="0054424A" w:rsidRDefault="00697479" w:rsidP="00697479">
      <w:pPr>
        <w:pStyle w:val="Textoindependiente"/>
        <w:spacing w:before="0" w:after="0"/>
        <w:rPr>
          <w:rFonts w:asciiTheme="minorHAnsi" w:hAnsiTheme="minorHAnsi"/>
          <w:b/>
          <w:kern w:val="28"/>
          <w:lang w:val="es-BO"/>
        </w:rPr>
      </w:pPr>
      <w:r w:rsidRPr="0054424A">
        <w:rPr>
          <w:rFonts w:asciiTheme="minorHAnsi" w:hAnsiTheme="minorHAnsi"/>
          <w:b/>
          <w:kern w:val="28"/>
          <w:lang w:val="es-BO"/>
        </w:rPr>
        <w:t>5.</w:t>
      </w:r>
      <w:r w:rsidRPr="0054424A">
        <w:rPr>
          <w:rFonts w:asciiTheme="minorHAnsi" w:hAnsiTheme="minorHAnsi"/>
          <w:b/>
          <w:kern w:val="28"/>
          <w:lang w:val="es-BO"/>
        </w:rPr>
        <w:tab/>
        <w:t>FORMA DE PAGO</w:t>
      </w:r>
    </w:p>
    <w:p w:rsidR="00697479" w:rsidRPr="0054424A" w:rsidRDefault="00697479" w:rsidP="00697479">
      <w:pPr>
        <w:pStyle w:val="Textoindependiente"/>
        <w:spacing w:before="0" w:after="0"/>
        <w:rPr>
          <w:rFonts w:asciiTheme="minorHAnsi" w:hAnsiTheme="minorHAnsi"/>
          <w:kern w:val="28"/>
          <w:lang w:val="es-BO"/>
        </w:rPr>
      </w:pPr>
      <w:r w:rsidRPr="0054424A">
        <w:rPr>
          <w:rFonts w:asciiTheme="minorHAnsi" w:hAnsiTheme="minorHAnsi"/>
          <w:kern w:val="28"/>
          <w:lang w:val="es-BO"/>
        </w:rPr>
        <w:t>Este ítem ejecutado en un todo de acuerdo con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pStyle w:val="Textoindependiente"/>
        <w:spacing w:before="0" w:after="0"/>
        <w:rPr>
          <w:rFonts w:asciiTheme="minorHAnsi" w:hAnsiTheme="minorHAnsi"/>
          <w:kern w:val="28"/>
          <w:lang w:val="es-BO"/>
        </w:rPr>
      </w:pPr>
    </w:p>
    <w:p w:rsidR="00697479" w:rsidRPr="0054424A" w:rsidRDefault="00697479" w:rsidP="00697479">
      <w:pPr>
        <w:pStyle w:val="Ttulo2"/>
        <w:spacing w:before="0" w:after="0"/>
        <w:rPr>
          <w:rFonts w:asciiTheme="minorHAnsi" w:hAnsiTheme="minorHAnsi"/>
        </w:rPr>
      </w:pPr>
      <w:bookmarkStart w:id="122" w:name="_Toc453949628"/>
      <w:r w:rsidRPr="0054424A">
        <w:rPr>
          <w:rFonts w:asciiTheme="minorHAnsi" w:hAnsiTheme="minorHAnsi"/>
        </w:rPr>
        <w:t xml:space="preserve">RELLENO COMÚN </w:t>
      </w:r>
      <w:r w:rsidRPr="009F250C">
        <w:rPr>
          <w:rFonts w:asciiTheme="minorHAnsi" w:hAnsiTheme="minorHAnsi"/>
        </w:rPr>
        <w:t xml:space="preserve">COMPACTADO </w:t>
      </w:r>
      <w:r w:rsidRPr="009F250C">
        <w:rPr>
          <w:rStyle w:val="Ttulo1Car"/>
          <w:rFonts w:asciiTheme="minorHAnsi" w:hAnsiTheme="minorHAnsi"/>
          <w:b/>
        </w:rPr>
        <w:t>CON VIBROCOMPACTADORA</w:t>
      </w:r>
      <w:bookmarkEnd w:id="122"/>
    </w:p>
    <w:p w:rsidR="00697479" w:rsidRPr="00591C2F"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rPr>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_Ref394397020 \r  \* MERGEFORMAT </w:instrText>
      </w:r>
      <w:r w:rsidRPr="0054424A">
        <w:rPr>
          <w:kern w:val="28"/>
        </w:rPr>
        <w:fldChar w:fldCharType="separate"/>
      </w:r>
      <w:r>
        <w:rPr>
          <w:kern w:val="28"/>
        </w:rPr>
        <w:t>0.18</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_Ref394397020  \* MERGEFORMAT </w:instrText>
      </w:r>
      <w:r w:rsidRPr="0054424A">
        <w:rPr>
          <w:kern w:val="28"/>
        </w:rPr>
        <w:fldChar w:fldCharType="separate"/>
      </w:r>
      <w:r w:rsidRPr="0054424A">
        <w:t>RELLENO COMÚN COMPACTADO CON VIBROCOMPACTADORA</w:t>
      </w:r>
      <w:r w:rsidRPr="0054424A">
        <w:rPr>
          <w:kern w:val="28"/>
        </w:rPr>
        <w:fldChar w:fldCharType="end"/>
      </w:r>
    </w:p>
    <w:p w:rsidR="00697479" w:rsidRPr="0054424A" w:rsidRDefault="00697479" w:rsidP="00697479">
      <w:pPr>
        <w:pStyle w:val="Textoindependiente"/>
        <w:spacing w:before="0" w:after="0"/>
        <w:rPr>
          <w:rFonts w:asciiTheme="minorHAnsi" w:hAnsiTheme="minorHAnsi" w:cs="Arial"/>
          <w:bCs/>
        </w:rPr>
      </w:pPr>
    </w:p>
    <w:p w:rsidR="00697479" w:rsidRPr="0054424A" w:rsidRDefault="00697479" w:rsidP="00697479">
      <w:pPr>
        <w:pStyle w:val="Ttulo1"/>
        <w:numPr>
          <w:ilvl w:val="0"/>
          <w:numId w:val="3"/>
        </w:numPr>
        <w:spacing w:before="0" w:after="0"/>
        <w:rPr>
          <w:rFonts w:asciiTheme="minorHAnsi" w:hAnsiTheme="minorHAnsi"/>
        </w:rPr>
      </w:pPr>
      <w:bookmarkStart w:id="123" w:name="_Toc427592661"/>
      <w:bookmarkStart w:id="124" w:name="_Toc453949629"/>
      <w:r w:rsidRPr="0054424A">
        <w:rPr>
          <w:rFonts w:asciiTheme="minorHAnsi" w:hAnsiTheme="minorHAnsi"/>
        </w:rPr>
        <w:t>CONSTRUCCIÓN MURO DE CERCO</w:t>
      </w:r>
      <w:bookmarkEnd w:id="123"/>
      <w:bookmarkEnd w:id="124"/>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125" w:name="_Toc427592662"/>
      <w:bookmarkStart w:id="126" w:name="_Toc453949630"/>
      <w:r w:rsidRPr="0054424A">
        <w:rPr>
          <w:rFonts w:asciiTheme="minorHAnsi" w:hAnsiTheme="minorHAnsi"/>
        </w:rPr>
        <w:t>EXCAVACIÓN CON MAQUINARIA DE 0-1.5 M</w:t>
      </w:r>
      <w:bookmarkEnd w:id="125"/>
      <w:bookmarkEnd w:id="126"/>
    </w:p>
    <w:p w:rsidR="00697479" w:rsidRPr="0054424A" w:rsidRDefault="00591C2F"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necesarios para la excavación para cimientos del muro de cerco</w:t>
      </w:r>
      <w:proofErr w:type="gramStart"/>
      <w:r w:rsidRPr="0054424A">
        <w:rPr>
          <w:kern w:val="28"/>
        </w:rPr>
        <w:t>,  ejecutados</w:t>
      </w:r>
      <w:proofErr w:type="gramEnd"/>
      <w:r w:rsidRPr="0054424A">
        <w:rPr>
          <w:kern w:val="28"/>
        </w:rPr>
        <w:t xml:space="preserve">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con una retroexcavadora hidráulica.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697479" w:rsidRPr="0054424A" w:rsidRDefault="00697479" w:rsidP="00697479">
      <w:pPr>
        <w:spacing w:after="0"/>
        <w:jc w:val="both"/>
        <w:rPr>
          <w:kern w:val="28"/>
        </w:rPr>
      </w:pPr>
      <w:r w:rsidRPr="0054424A">
        <w:rPr>
          <w:kern w:val="28"/>
        </w:rPr>
        <w:t>Únicamente será posible iniciar la actividad de excavación una vez que la SUPERVISION de autorización, está autorización no podrá ser emitida antes del replanteo y trazado.</w:t>
      </w:r>
    </w:p>
    <w:p w:rsidR="00697479" w:rsidRPr="0054424A" w:rsidRDefault="00697479" w:rsidP="00697479">
      <w:pPr>
        <w:spacing w:after="0"/>
        <w:jc w:val="both"/>
        <w:rPr>
          <w:kern w:val="28"/>
        </w:rPr>
      </w:pPr>
      <w:r w:rsidRPr="0054424A">
        <w:rPr>
          <w:kern w:val="28"/>
        </w:rPr>
        <w:lastRenderedPageBreak/>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697479" w:rsidRPr="0054424A" w:rsidRDefault="00697479" w:rsidP="00697479">
      <w:pPr>
        <w:spacing w:after="0"/>
        <w:jc w:val="both"/>
        <w:rPr>
          <w:kern w:val="28"/>
        </w:rPr>
      </w:pPr>
      <w:r w:rsidRPr="0054424A">
        <w:rPr>
          <w:kern w:val="28"/>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97479" w:rsidRPr="0054424A" w:rsidRDefault="00697479" w:rsidP="00697479">
      <w:pPr>
        <w:spacing w:after="0"/>
        <w:jc w:val="both"/>
        <w:rPr>
          <w:kern w:val="28"/>
        </w:rPr>
      </w:pPr>
      <w:r w:rsidRPr="0054424A">
        <w:rPr>
          <w:kern w:val="28"/>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97479" w:rsidRPr="0054424A" w:rsidRDefault="00697479" w:rsidP="00697479">
      <w:pPr>
        <w:spacing w:after="0"/>
        <w:jc w:val="both"/>
        <w:rPr>
          <w:kern w:val="28"/>
        </w:rPr>
      </w:pPr>
      <w:r w:rsidRPr="0054424A">
        <w:rPr>
          <w:kern w:val="2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97479" w:rsidRPr="0054424A" w:rsidRDefault="00697479" w:rsidP="00697479">
      <w:pPr>
        <w:spacing w:after="0"/>
        <w:jc w:val="both"/>
        <w:rPr>
          <w:kern w:val="28"/>
        </w:rPr>
      </w:pPr>
      <w:r w:rsidRPr="0054424A">
        <w:rPr>
          <w:kern w:val="28"/>
        </w:rPr>
        <w:t>Cuando las excavaciones requieran achicamiento, el CONTRATISTA dispondrá el número y clase de unidades de bombeo necesarias, el agua extraída se evacuará de manera que no cauce ninguna clase de daños a la obra y a terceros.</w:t>
      </w:r>
    </w:p>
    <w:p w:rsidR="00697479" w:rsidRPr="0054424A" w:rsidRDefault="00697479" w:rsidP="00697479">
      <w:pPr>
        <w:spacing w:after="0"/>
        <w:jc w:val="both"/>
        <w:rPr>
          <w:kern w:val="28"/>
        </w:rPr>
      </w:pPr>
      <w:r w:rsidRPr="0054424A">
        <w:rPr>
          <w:kern w:val="28"/>
        </w:rPr>
        <w:t>El fondo de las excavaciones será horizontal y en los sectores donde el terreno sea destinado a fundar sea inclinado, se dispondrá de escalones de base horizontal.</w:t>
      </w:r>
    </w:p>
    <w:p w:rsidR="00697479" w:rsidRPr="0054424A" w:rsidRDefault="00697479" w:rsidP="00697479">
      <w:pPr>
        <w:spacing w:after="0"/>
        <w:jc w:val="both"/>
        <w:rPr>
          <w:kern w:val="28"/>
        </w:rPr>
      </w:pPr>
      <w:r w:rsidRPr="0054424A">
        <w:rPr>
          <w:kern w:val="28"/>
        </w:rPr>
        <w:t>Se tendrá especial cuidado de no remover el fondo de las excavaciones que servirán de base a la cimentación, una vez terminadas estas se las limpiará de toda tierra suelta.</w:t>
      </w:r>
    </w:p>
    <w:p w:rsidR="00697479" w:rsidRPr="0054424A" w:rsidRDefault="00697479" w:rsidP="00697479">
      <w:pPr>
        <w:spacing w:after="0"/>
        <w:jc w:val="both"/>
        <w:rPr>
          <w:kern w:val="28"/>
        </w:rPr>
      </w:pPr>
      <w:r w:rsidRPr="0054424A">
        <w:rPr>
          <w:kern w:val="28"/>
        </w:rPr>
        <w:t>Las zanjas o excavaciones terminadas, deberán presentar superficies sin irregularidades y tanto las paredes como el fondo tendrán las dimensiones indicadas en los planos.</w:t>
      </w:r>
    </w:p>
    <w:p w:rsidR="00697479" w:rsidRPr="0054424A" w:rsidRDefault="00697479" w:rsidP="00697479">
      <w:pPr>
        <w:spacing w:after="0"/>
        <w:jc w:val="both"/>
        <w:rPr>
          <w:kern w:val="28"/>
        </w:rPr>
      </w:pPr>
      <w:r w:rsidRPr="0054424A">
        <w:rPr>
          <w:kern w:val="28"/>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97479" w:rsidRPr="0054424A" w:rsidRDefault="00697479" w:rsidP="00697479">
      <w:pPr>
        <w:spacing w:after="0"/>
        <w:jc w:val="both"/>
        <w:rPr>
          <w:kern w:val="28"/>
        </w:rPr>
      </w:pPr>
      <w:r w:rsidRPr="0054424A">
        <w:rPr>
          <w:kern w:val="28"/>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697479" w:rsidRPr="0054424A" w:rsidRDefault="00697479" w:rsidP="00697479">
      <w:pPr>
        <w:spacing w:after="0"/>
        <w:jc w:val="both"/>
        <w:rPr>
          <w:kern w:val="28"/>
        </w:rPr>
      </w:pPr>
      <w:r w:rsidRPr="0054424A">
        <w:rPr>
          <w:kern w:val="28"/>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tabs>
          <w:tab w:val="left" w:pos="2835"/>
        </w:tabs>
        <w:spacing w:after="0"/>
        <w:jc w:val="both"/>
        <w:rPr>
          <w:kern w:val="28"/>
        </w:rPr>
      </w:pPr>
      <w:r w:rsidRPr="0054424A">
        <w:rPr>
          <w:kern w:val="28"/>
        </w:rPr>
        <w:t>La excavación con maquinaria será medida en por metros cúbicos, para el cómputo de los volúmenes se tomarán las dimensiones y profundidades indicadas en los planos y/o instrucciones escritas del SUPERVISOR de Obra.</w:t>
      </w:r>
    </w:p>
    <w:p w:rsidR="00697479" w:rsidRPr="0054424A" w:rsidRDefault="00697479" w:rsidP="00697479">
      <w:pPr>
        <w:spacing w:after="0"/>
        <w:jc w:val="both"/>
        <w:rPr>
          <w:kern w:val="28"/>
        </w:rPr>
      </w:pPr>
      <w:r w:rsidRPr="0054424A">
        <w:rPr>
          <w:kern w:val="28"/>
        </w:rPr>
        <w:lastRenderedPageBreak/>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697479" w:rsidRPr="0054424A" w:rsidRDefault="00697479" w:rsidP="00697479">
      <w:pPr>
        <w:spacing w:after="0"/>
        <w:jc w:val="both"/>
        <w:rPr>
          <w:kern w:val="28"/>
        </w:rPr>
      </w:pPr>
      <w:r w:rsidRPr="0054424A">
        <w:rPr>
          <w:kern w:val="28"/>
        </w:rPr>
        <w:t>Correrá por cuenta del CONTRATISTA cualquier volumen adicional que hubiera excavado para facilitar su trabajo o por cualquier otra causa no justificada y no aprobada debidamente por el SUPERVISOR de Obra.</w:t>
      </w:r>
    </w:p>
    <w:p w:rsidR="00697479" w:rsidRPr="0054424A" w:rsidRDefault="00697479" w:rsidP="00697479">
      <w:pPr>
        <w:spacing w:after="0"/>
        <w:jc w:val="both"/>
        <w:rPr>
          <w:kern w:val="28"/>
        </w:rPr>
      </w:pPr>
      <w:r w:rsidRPr="0054424A">
        <w:rPr>
          <w:kern w:val="28"/>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27" w:name="_Toc427592663"/>
      <w:bookmarkStart w:id="128" w:name="_Toc453949631"/>
      <w:r w:rsidRPr="0054424A">
        <w:rPr>
          <w:rFonts w:asciiTheme="minorHAnsi" w:hAnsiTheme="minorHAnsi"/>
        </w:rPr>
        <w:t>HORMIGÓN POBRE (1:5:5) BASE DE E=5 CM</w:t>
      </w:r>
      <w:bookmarkEnd w:id="127"/>
      <w:bookmarkEnd w:id="128"/>
    </w:p>
    <w:p w:rsidR="00697479" w:rsidRPr="0054424A" w:rsidRDefault="00591C2F"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_Ref394396804 \r  \* MERGEFORMAT </w:instrText>
      </w:r>
      <w:r w:rsidRPr="0054424A">
        <w:rPr>
          <w:kern w:val="28"/>
        </w:rPr>
        <w:fldChar w:fldCharType="separate"/>
      </w:r>
      <w:r>
        <w:rPr>
          <w:kern w:val="28"/>
        </w:rPr>
        <w:t>0.15</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_Ref394396804  \* MERGEFORMAT </w:instrText>
      </w:r>
      <w:r w:rsidRPr="0054424A">
        <w:rPr>
          <w:kern w:val="28"/>
        </w:rPr>
        <w:fldChar w:fldCharType="separate"/>
      </w:r>
      <w:r w:rsidRPr="0054424A">
        <w:t>HORMIGÓN POBRE.</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29" w:name="_Toc427592664"/>
      <w:bookmarkStart w:id="130" w:name="_Toc453949632"/>
      <w:r w:rsidRPr="0054424A">
        <w:rPr>
          <w:rFonts w:asciiTheme="minorHAnsi" w:hAnsiTheme="minorHAnsi"/>
        </w:rPr>
        <w:t>CIMIENTO DE Ho Co 1:2:4 50% DE PIEDRA DESPLAZADORA</w:t>
      </w:r>
      <w:bookmarkEnd w:id="129"/>
      <w:bookmarkEnd w:id="130"/>
    </w:p>
    <w:p w:rsidR="00697479" w:rsidRPr="0054424A" w:rsidRDefault="00697479" w:rsidP="00697479">
      <w:pPr>
        <w:spacing w:after="0"/>
        <w:jc w:val="both"/>
        <w:rPr>
          <w:b/>
        </w:rPr>
      </w:pPr>
      <w:r w:rsidRPr="0054424A">
        <w:rPr>
          <w:b/>
        </w:rPr>
        <w:t>UND. M3</w:t>
      </w:r>
    </w:p>
    <w:p w:rsidR="00697479" w:rsidRPr="0054424A" w:rsidRDefault="00697479" w:rsidP="00697479">
      <w:pPr>
        <w:spacing w:after="0"/>
        <w:jc w:val="both"/>
        <w:rPr>
          <w:b/>
        </w:rPr>
      </w:pP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_Ref394396972 \n  \* MERGEFORMAT </w:instrText>
      </w:r>
      <w:r w:rsidRPr="0054424A">
        <w:rPr>
          <w:kern w:val="28"/>
        </w:rPr>
        <w:fldChar w:fldCharType="separate"/>
      </w:r>
      <w:r>
        <w:rPr>
          <w:kern w:val="28"/>
        </w:rPr>
        <w:t>0.17</w:t>
      </w:r>
      <w:r w:rsidRPr="0054424A">
        <w:rPr>
          <w:kern w:val="28"/>
        </w:rPr>
        <w:fldChar w:fldCharType="end"/>
      </w:r>
      <w:r w:rsidRPr="0054424A">
        <w:rPr>
          <w:kern w:val="28"/>
        </w:rPr>
        <w:t xml:space="preserve"> CIMIENTO Y SOBRECIMIENTO DE HoCo</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31" w:name="_Toc427592665"/>
      <w:bookmarkStart w:id="132" w:name="_Toc453949633"/>
      <w:r w:rsidRPr="0054424A">
        <w:rPr>
          <w:rFonts w:asciiTheme="minorHAnsi" w:hAnsiTheme="minorHAnsi"/>
        </w:rPr>
        <w:t>SOBRECIMIENTO DE Ho Co 1:3:4 50% DE PIEDRA DESPLAZADORA</w:t>
      </w:r>
      <w:bookmarkEnd w:id="131"/>
      <w:bookmarkEnd w:id="132"/>
    </w:p>
    <w:p w:rsidR="00697479" w:rsidRPr="00591C2F" w:rsidRDefault="00591C2F"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_Ref394396972 \n  \* MERGEFORMAT </w:instrText>
      </w:r>
      <w:r w:rsidRPr="0054424A">
        <w:rPr>
          <w:kern w:val="28"/>
        </w:rPr>
        <w:fldChar w:fldCharType="separate"/>
      </w:r>
      <w:r>
        <w:rPr>
          <w:kern w:val="28"/>
        </w:rPr>
        <w:t>0.17</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_Ref394396972  \* MERGEFORMAT </w:instrText>
      </w:r>
      <w:r w:rsidRPr="0054424A">
        <w:rPr>
          <w:kern w:val="28"/>
        </w:rPr>
        <w:fldChar w:fldCharType="separate"/>
      </w:r>
      <w:r w:rsidRPr="0054424A">
        <w:t xml:space="preserve">CIMIENTO Y SOBRECIMIENTO DE Ho Co </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33" w:name="_Toc427592666"/>
      <w:bookmarkStart w:id="134" w:name="_Toc453949634"/>
      <w:r w:rsidRPr="0054424A">
        <w:rPr>
          <w:rFonts w:asciiTheme="minorHAnsi" w:hAnsiTheme="minorHAnsi"/>
        </w:rPr>
        <w:lastRenderedPageBreak/>
        <w:t>RELLENO COMÚN COMPACTADO</w:t>
      </w:r>
      <w:r w:rsidRPr="0054424A">
        <w:rPr>
          <w:rFonts w:asciiTheme="minorHAnsi" w:hAnsiTheme="minorHAnsi"/>
          <w:b w:val="0"/>
        </w:rPr>
        <w:t xml:space="preserve"> </w:t>
      </w:r>
      <w:r w:rsidRPr="0054424A">
        <w:rPr>
          <w:rStyle w:val="Ttulo1Car"/>
          <w:rFonts w:asciiTheme="minorHAnsi" w:hAnsiTheme="minorHAnsi"/>
        </w:rPr>
        <w:t>CON VIBROCOMPACTADORA</w:t>
      </w:r>
      <w:bookmarkEnd w:id="133"/>
      <w:bookmarkEnd w:id="134"/>
    </w:p>
    <w:p w:rsidR="00697479" w:rsidRPr="00591C2F"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rPr>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_Ref394397020 \r  \* MERGEFORMAT </w:instrText>
      </w:r>
      <w:r w:rsidRPr="0054424A">
        <w:rPr>
          <w:kern w:val="28"/>
        </w:rPr>
        <w:fldChar w:fldCharType="separate"/>
      </w:r>
      <w:r>
        <w:rPr>
          <w:kern w:val="28"/>
        </w:rPr>
        <w:t>0.18</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_Ref394397020  \* MERGEFORMAT </w:instrText>
      </w:r>
      <w:r w:rsidRPr="0054424A">
        <w:rPr>
          <w:kern w:val="28"/>
        </w:rPr>
        <w:fldChar w:fldCharType="separate"/>
      </w:r>
      <w:r w:rsidRPr="0054424A">
        <w:t>RELLENO COMÚN COMPACTADO CON VIBROCOMPACTADORA</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35" w:name="_Toc427592667"/>
      <w:bookmarkStart w:id="136" w:name="_Toc453949635"/>
      <w:r w:rsidRPr="0054424A">
        <w:rPr>
          <w:rFonts w:asciiTheme="minorHAnsi" w:hAnsiTheme="minorHAnsi"/>
        </w:rPr>
        <w:t>IMPERMEABILIZACIÓN CON POLIETILENO</w:t>
      </w:r>
      <w:bookmarkEnd w:id="135"/>
      <w:bookmarkEnd w:id="136"/>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_Ref394397097 \r  \* MERGEFORMAT </w:instrText>
      </w:r>
      <w:r w:rsidRPr="0054424A">
        <w:rPr>
          <w:kern w:val="28"/>
        </w:rPr>
        <w:fldChar w:fldCharType="separate"/>
      </w:r>
      <w:r>
        <w:rPr>
          <w:kern w:val="28"/>
        </w:rPr>
        <w:t>0.19</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_Ref394397097  \* MERGEFORMAT </w:instrText>
      </w:r>
      <w:r w:rsidRPr="0054424A">
        <w:rPr>
          <w:kern w:val="28"/>
        </w:rPr>
        <w:fldChar w:fldCharType="separate"/>
      </w:r>
      <w:r w:rsidRPr="0054424A">
        <w:t>IMPERMEABILIZACIÓN CON POLIETILENO</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ind w:left="851" w:hanging="851"/>
        <w:rPr>
          <w:rFonts w:asciiTheme="minorHAnsi" w:hAnsiTheme="minorHAnsi"/>
        </w:rPr>
      </w:pPr>
      <w:bookmarkStart w:id="137" w:name="_Toc427592668"/>
      <w:bookmarkStart w:id="138" w:name="_Toc453949636"/>
      <w:r w:rsidRPr="0054424A">
        <w:rPr>
          <w:rFonts w:asciiTheme="minorHAnsi" w:hAnsiTheme="minorHAnsi"/>
        </w:rPr>
        <w:t>MURO DE BLOQUES DE CEMENTO (20*40*20CM) E=0.20 M DOSIF 1:3</w:t>
      </w:r>
      <w:bookmarkEnd w:id="137"/>
      <w:bookmarkEnd w:id="138"/>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697479" w:rsidRPr="0054424A" w:rsidRDefault="00697479" w:rsidP="00697479">
      <w:pPr>
        <w:spacing w:after="0"/>
        <w:jc w:val="both"/>
        <w:rPr>
          <w:kern w:val="28"/>
        </w:rPr>
      </w:pPr>
      <w:r w:rsidRPr="0054424A">
        <w:rPr>
          <w:kern w:val="28"/>
        </w:rPr>
        <w:t>Los bloques de cemento para todo el volumen de obra deberán ser del mismo origen de fabricación y contar con dimensiones iguales.</w:t>
      </w:r>
    </w:p>
    <w:p w:rsidR="00697479" w:rsidRPr="0054424A" w:rsidRDefault="00697479" w:rsidP="00697479">
      <w:pPr>
        <w:spacing w:after="0"/>
        <w:jc w:val="both"/>
        <w:rPr>
          <w:kern w:val="28"/>
        </w:rPr>
      </w:pPr>
      <w:r w:rsidRPr="0054424A">
        <w:rPr>
          <w:kern w:val="28"/>
        </w:rPr>
        <w:t>El agua deberá estar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Los bloques se mojarán abundantemente antes de su colocación e igualmente antes de la aplicación del mortero sobre ellos, colocándose en hiladas perfectamente horizontales y a plomada.</w:t>
      </w:r>
    </w:p>
    <w:p w:rsidR="00697479" w:rsidRPr="0054424A" w:rsidRDefault="00697479" w:rsidP="00697479">
      <w:pPr>
        <w:spacing w:after="0"/>
        <w:jc w:val="both"/>
        <w:rPr>
          <w:kern w:val="28"/>
        </w:rPr>
      </w:pPr>
      <w:r w:rsidRPr="0054424A">
        <w:rPr>
          <w:kern w:val="28"/>
        </w:rPr>
        <w:t xml:space="preserve">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w:t>
      </w:r>
      <w:r w:rsidRPr="0054424A">
        <w:rPr>
          <w:kern w:val="28"/>
        </w:rPr>
        <w:lastRenderedPageBreak/>
        <w:t>mezclado. En cada aplicación de hilera entre bloques se aplicará un emboquillado antes del inicio de fraguado con una barra de acero liso de ½” de diámetro, para presentar un acabado liso y exento de rebabas.</w:t>
      </w:r>
    </w:p>
    <w:p w:rsidR="00697479" w:rsidRPr="0054424A" w:rsidRDefault="00697479" w:rsidP="00697479">
      <w:pPr>
        <w:spacing w:after="0"/>
        <w:jc w:val="both"/>
        <w:rPr>
          <w:kern w:val="28"/>
        </w:rPr>
      </w:pPr>
      <w:r w:rsidRPr="0054424A">
        <w:rPr>
          <w:kern w:val="28"/>
        </w:rPr>
        <w:t>Los muros contarán con juntas de dilatación cada 36 m y una lámina de poliestireno expandido de 1 cm de espesor entre columna y columna.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 xml:space="preserve">El muro de bloques de cemento será medido en metros cuadrados, en la cara interior del muro de bloques, medido en vertical: desde la base de los bloques en el </w:t>
      </w:r>
      <w:proofErr w:type="gramStart"/>
      <w:r w:rsidRPr="0054424A">
        <w:rPr>
          <w:kern w:val="28"/>
        </w:rPr>
        <w:t>sobrecimiento  hasta</w:t>
      </w:r>
      <w:proofErr w:type="gramEnd"/>
      <w:r w:rsidRPr="0054424A">
        <w:rPr>
          <w:kern w:val="28"/>
        </w:rPr>
        <w:t xml:space="preserve"> la parte superior de la última fila de los bloques en el muro, en horizontal: desde los bordes interiores de las columnas en los vanos. Las columnas de bloques de cemento así como </w:t>
      </w:r>
      <w:proofErr w:type="gramStart"/>
      <w:r w:rsidRPr="0054424A">
        <w:rPr>
          <w:kern w:val="28"/>
        </w:rPr>
        <w:t>el botaguas</w:t>
      </w:r>
      <w:proofErr w:type="gramEnd"/>
      <w:r w:rsidRPr="0054424A">
        <w:rPr>
          <w:kern w:val="28"/>
        </w:rPr>
        <w:t xml:space="preserve"> no deben incluirse en esta medición.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b/>
          <w:kern w:val="28"/>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b/>
          <w:kern w:val="28"/>
        </w:rPr>
      </w:pPr>
    </w:p>
    <w:p w:rsidR="00697479" w:rsidRPr="0054424A" w:rsidRDefault="00697479" w:rsidP="00697479">
      <w:pPr>
        <w:pStyle w:val="Ttulo2"/>
        <w:spacing w:before="0" w:after="0"/>
        <w:rPr>
          <w:rFonts w:asciiTheme="minorHAnsi" w:hAnsiTheme="minorHAnsi"/>
        </w:rPr>
      </w:pPr>
      <w:bookmarkStart w:id="139" w:name="_Toc427592669"/>
      <w:bookmarkStart w:id="140" w:name="_Toc453949637"/>
      <w:r w:rsidRPr="0054424A">
        <w:rPr>
          <w:rFonts w:asciiTheme="minorHAnsi" w:hAnsiTheme="minorHAnsi"/>
        </w:rPr>
        <w:t xml:space="preserve">COLUMNA DE BLOQUES DE </w:t>
      </w:r>
      <w:bookmarkEnd w:id="139"/>
      <w:r w:rsidRPr="0054424A">
        <w:rPr>
          <w:rFonts w:asciiTheme="minorHAnsi" w:hAnsiTheme="minorHAnsi"/>
        </w:rPr>
        <w:t>CEMENTO</w:t>
      </w:r>
      <w:bookmarkEnd w:id="140"/>
    </w:p>
    <w:p w:rsidR="00697479" w:rsidRPr="0054424A" w:rsidRDefault="00591C2F" w:rsidP="00697479">
      <w:pPr>
        <w:spacing w:after="0"/>
        <w:jc w:val="both"/>
        <w:rPr>
          <w:b/>
        </w:rPr>
      </w:pPr>
      <w:r>
        <w:rPr>
          <w:b/>
        </w:rPr>
        <w:t>UNID.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la columna de bloques de cemento para el muro de cerco, de acuerdo a las dimensiones y anchos establecidos en los planos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t>Este ítem contempla el suministro, provisión y colocación de los bloques de cemento, acero de refuerzo, estribos y hormigón simple de relleno.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mínimamente</w:t>
      </w:r>
      <w:r w:rsidRPr="0054424A" w:rsidDel="00C50D15">
        <w:rPr>
          <w:kern w:val="28"/>
        </w:rPr>
        <w:t xml:space="preserve"> </w:t>
      </w:r>
      <w:r w:rsidRPr="0054424A">
        <w:rPr>
          <w:kern w:val="28"/>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697479" w:rsidRPr="0054424A" w:rsidRDefault="00697479" w:rsidP="00697479">
      <w:pPr>
        <w:spacing w:after="0"/>
        <w:jc w:val="both"/>
        <w:rPr>
          <w:b/>
          <w:kern w:val="28"/>
        </w:rPr>
      </w:pPr>
      <w:r w:rsidRPr="0054424A">
        <w:rPr>
          <w:b/>
          <w:kern w:val="28"/>
        </w:rPr>
        <w:t>Acero de refuerzo</w:t>
      </w:r>
    </w:p>
    <w:p w:rsidR="00697479" w:rsidRPr="0054424A" w:rsidRDefault="00697479" w:rsidP="00697479">
      <w:pPr>
        <w:spacing w:after="0"/>
        <w:jc w:val="both"/>
        <w:rPr>
          <w:kern w:val="28"/>
        </w:rPr>
      </w:pPr>
      <w:r w:rsidRPr="0054424A">
        <w:rPr>
          <w:kern w:val="28"/>
        </w:rPr>
        <w:t>Fierro corrugado de 3/8” de diámetro para armaduras principales y Fierro corrugado de 1/4” de diámetro para armaduras estribos.</w:t>
      </w:r>
    </w:p>
    <w:p w:rsidR="00697479" w:rsidRPr="0054424A" w:rsidRDefault="00697479" w:rsidP="00697479">
      <w:pPr>
        <w:spacing w:after="0"/>
        <w:jc w:val="both"/>
        <w:rPr>
          <w:kern w:val="28"/>
        </w:rPr>
      </w:pPr>
      <w:r w:rsidRPr="0054424A">
        <w:rPr>
          <w:kern w:val="28"/>
        </w:rPr>
        <w:t>El fierro corrugado de refuerzo y el alambre de amarre deben cumplir lo especificado en la especificación 0.4 ARMADURAS O ACERO DE REFUERZO</w:t>
      </w:r>
      <w:r w:rsidRPr="0054424A" w:rsidDel="001C51A4">
        <w:rPr>
          <w:kern w:val="28"/>
        </w:rPr>
        <w:t>.</w:t>
      </w:r>
    </w:p>
    <w:p w:rsidR="00697479" w:rsidRPr="0054424A" w:rsidRDefault="00697479" w:rsidP="00697479">
      <w:pPr>
        <w:spacing w:after="0"/>
        <w:jc w:val="both"/>
        <w:rPr>
          <w:kern w:val="28"/>
        </w:rPr>
      </w:pPr>
      <w:r w:rsidRPr="0054424A">
        <w:rPr>
          <w:kern w:val="28"/>
        </w:rPr>
        <w:t xml:space="preserve">El fierro corrugado debe ser colocado en el interior de los bloques de cemento, y ser empotrado en los cimientos de hormigón ciclópeo tal como se indica en los planos de construcción, adicionalmente debe </w:t>
      </w:r>
      <w:r w:rsidRPr="0054424A">
        <w:rPr>
          <w:kern w:val="28"/>
        </w:rPr>
        <w:lastRenderedPageBreak/>
        <w:t>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697479" w:rsidRPr="0054424A" w:rsidRDefault="00697479" w:rsidP="00697479">
      <w:pPr>
        <w:spacing w:after="0"/>
        <w:jc w:val="both"/>
        <w:rPr>
          <w:b/>
          <w:kern w:val="28"/>
        </w:rPr>
      </w:pPr>
      <w:r w:rsidRPr="0054424A">
        <w:rPr>
          <w:b/>
        </w:rPr>
        <w:t>Hormigón Simple Tipo H-18 Mpa</w:t>
      </w:r>
    </w:p>
    <w:p w:rsidR="00697479" w:rsidRPr="0054424A" w:rsidRDefault="00697479" w:rsidP="00697479">
      <w:pPr>
        <w:spacing w:after="0"/>
        <w:jc w:val="both"/>
        <w:rPr>
          <w:kern w:val="28"/>
        </w:rPr>
      </w:pPr>
      <w:r w:rsidRPr="0054424A">
        <w:t>Este ítem comprende la elaboración del hormigón simple para las columnas de hormigón armado de los bloques de cemento y debe c</w:t>
      </w:r>
      <w:r w:rsidRPr="0054424A">
        <w:rPr>
          <w:kern w:val="28"/>
        </w:rPr>
        <w:t>umplir lo especificado en 0.3 HORMIGONES Y MORTEROS.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La columna será construida con Fe de 10 mm desde la base del cimiento, con estribos intercalados en la junta constructiva de cemento, con estribos de Fe de 6 mm de los bloques de cemento, se ira vaciando la mezcla de hormigón en los huecos de cada uno de los bloques que conforman la columna. </w:t>
      </w:r>
    </w:p>
    <w:p w:rsidR="00697479" w:rsidRPr="0054424A" w:rsidRDefault="00697479" w:rsidP="00697479">
      <w:pPr>
        <w:spacing w:after="0"/>
        <w:jc w:val="both"/>
        <w:rPr>
          <w:kern w:val="28"/>
        </w:rPr>
      </w:pPr>
      <w:r w:rsidRPr="0054424A">
        <w:rPr>
          <w:kern w:val="28"/>
        </w:rPr>
        <w:t>El fierro corrugado de refuerzo debe estar anclado en el cimiento y debe estar bien alineado para garantizar la verticalidad de la columna.</w:t>
      </w:r>
    </w:p>
    <w:p w:rsidR="00697479" w:rsidRPr="0054424A" w:rsidRDefault="00697479" w:rsidP="00697479">
      <w:pPr>
        <w:spacing w:after="0"/>
        <w:jc w:val="both"/>
        <w:rPr>
          <w:kern w:val="28"/>
        </w:rPr>
      </w:pPr>
      <w:r w:rsidRPr="0054424A">
        <w:rPr>
          <w:kern w:val="28"/>
        </w:rPr>
        <w:t>Los bloques se mojarán abundantemente antes de su colocación e igualmente antes de la aplicación del mortero sobre ellos, colocándose en hiladas perfectamente horizontales y alternadas.</w:t>
      </w:r>
    </w:p>
    <w:p w:rsidR="00697479" w:rsidRPr="0054424A" w:rsidRDefault="00697479" w:rsidP="00697479">
      <w:pPr>
        <w:spacing w:after="0"/>
        <w:jc w:val="center"/>
        <w:rPr>
          <w:kern w:val="28"/>
        </w:rPr>
      </w:pPr>
      <w:r w:rsidRPr="0054424A">
        <w:rPr>
          <w:noProof/>
          <w:kern w:val="28"/>
          <w:lang w:eastAsia="es-BO"/>
        </w:rPr>
        <w:drawing>
          <wp:inline distT="0" distB="0" distL="0" distR="0" wp14:anchorId="182512C3" wp14:editId="614D72DE">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697479" w:rsidRPr="0054424A" w:rsidRDefault="00697479" w:rsidP="00697479">
      <w:pPr>
        <w:spacing w:after="0"/>
        <w:jc w:val="both"/>
        <w:rPr>
          <w:kern w:val="28"/>
        </w:rPr>
      </w:pPr>
      <w:r w:rsidRPr="0054424A">
        <w:rPr>
          <w:kern w:val="28"/>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697479" w:rsidRPr="0054424A" w:rsidRDefault="00697479" w:rsidP="00697479">
      <w:pPr>
        <w:spacing w:after="0"/>
        <w:jc w:val="both"/>
        <w:rPr>
          <w:kern w:val="28"/>
        </w:rPr>
      </w:pPr>
      <w:r w:rsidRPr="0054424A">
        <w:rPr>
          <w:kern w:val="28"/>
        </w:rPr>
        <w:lastRenderedPageBreak/>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697479" w:rsidRPr="0054424A" w:rsidRDefault="00697479" w:rsidP="00697479">
      <w:pPr>
        <w:spacing w:after="0"/>
        <w:jc w:val="both"/>
        <w:rPr>
          <w:kern w:val="28"/>
        </w:rPr>
      </w:pPr>
      <w:r w:rsidRPr="0054424A">
        <w:rPr>
          <w:kern w:val="28"/>
        </w:rPr>
        <w:t>El mortero de cemento en la proporción 1: 3, será mezclado en las cantidades necesarias para su empleo inmediato, se rechazará todo mortero que tenga treinta minutos o más a partir del momento de mezclado.</w:t>
      </w:r>
    </w:p>
    <w:p w:rsidR="00697479" w:rsidRPr="0054424A" w:rsidRDefault="00697479" w:rsidP="00697479">
      <w:pPr>
        <w:spacing w:after="0"/>
        <w:jc w:val="both"/>
        <w:rPr>
          <w:kern w:val="28"/>
        </w:rPr>
      </w:pPr>
      <w:r w:rsidRPr="0054424A">
        <w:rPr>
          <w:kern w:val="28"/>
        </w:rPr>
        <w:t>En cada aplicación de hilera entre ladrillos se aplicará un emboquillado antes del inicio de fraguado con una barra de acero liso de ½” de diámetro, para presentar un acabado liso y exento de rebabas.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columna de bloques de cemento será medida en metros lineales, la longitud a medir corresponderá a lo establecido en los planos o a lo indicado por el SUPERVISOR de obra, siempre y cuando este último lo justifique y autorice en el libro de órdenes.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41" w:name="_Toc427592672"/>
      <w:bookmarkStart w:id="142" w:name="_Toc453949638"/>
      <w:r w:rsidRPr="0054424A">
        <w:rPr>
          <w:rFonts w:asciiTheme="minorHAnsi" w:hAnsiTheme="minorHAnsi"/>
        </w:rPr>
        <w:t>BOTAGUAS DE Ho Ao</w:t>
      </w:r>
      <w:bookmarkEnd w:id="141"/>
      <w:r w:rsidRPr="0054424A">
        <w:rPr>
          <w:rFonts w:asciiTheme="minorHAnsi" w:hAnsiTheme="minorHAnsi"/>
        </w:rPr>
        <w:t xml:space="preserve"> MURO PERIMETRAL</w:t>
      </w:r>
      <w:bookmarkEnd w:id="142"/>
    </w:p>
    <w:p w:rsidR="00697479" w:rsidRPr="0054424A" w:rsidRDefault="00591C2F"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697479" w:rsidRPr="0054424A" w:rsidRDefault="00697479" w:rsidP="00697479">
      <w:pPr>
        <w:spacing w:after="0"/>
        <w:jc w:val="both"/>
        <w:rPr>
          <w:kern w:val="28"/>
        </w:rPr>
      </w:pPr>
      <w:r w:rsidRPr="0054424A">
        <w:rPr>
          <w:kern w:val="28"/>
        </w:rPr>
        <w:t xml:space="preserve">Para la forma de ejecución se debe cumplir lo especificado en </w:t>
      </w:r>
      <w:r w:rsidRPr="0054424A">
        <w:rPr>
          <w:kern w:val="28"/>
        </w:rPr>
        <w:fldChar w:fldCharType="begin"/>
      </w:r>
      <w:r w:rsidRPr="0054424A">
        <w:rPr>
          <w:kern w:val="28"/>
        </w:rPr>
        <w:instrText xml:space="preserve"> REF _Ref394397402 \r  \* MERGEFORMAT </w:instrText>
      </w:r>
      <w:r w:rsidRPr="0054424A">
        <w:rPr>
          <w:kern w:val="28"/>
        </w:rPr>
        <w:fldChar w:fldCharType="separate"/>
      </w:r>
      <w:r>
        <w:rPr>
          <w:kern w:val="28"/>
        </w:rPr>
        <w:t>0.25</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_Ref394397402  \* MERGEFORMAT </w:instrText>
      </w:r>
      <w:r w:rsidRPr="0054424A">
        <w:rPr>
          <w:kern w:val="28"/>
        </w:rPr>
        <w:fldChar w:fldCharType="separate"/>
      </w:r>
      <w:r w:rsidRPr="0054424A">
        <w:t>BOTAGUAS DE Ho Ao</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43" w:name="_Toc427592673"/>
      <w:bookmarkStart w:id="144" w:name="_Toc453949639"/>
      <w:r w:rsidRPr="0054424A">
        <w:rPr>
          <w:rFonts w:asciiTheme="minorHAnsi" w:hAnsiTheme="minorHAnsi"/>
        </w:rPr>
        <w:t>PROVISIÓN E INSTALACIÓN BAYONETA</w:t>
      </w:r>
      <w:bookmarkEnd w:id="143"/>
      <w:bookmarkEnd w:id="144"/>
    </w:p>
    <w:p w:rsidR="00697479" w:rsidRPr="0054424A" w:rsidRDefault="00591C2F" w:rsidP="00697479">
      <w:pPr>
        <w:spacing w:after="0"/>
        <w:jc w:val="both"/>
        <w:rPr>
          <w:b/>
        </w:rPr>
      </w:pPr>
      <w:r>
        <w:rPr>
          <w:b/>
        </w:rPr>
        <w:t>UND. PZA</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lastRenderedPageBreak/>
        <w:t>El CONTRATISTA deberá proveer todo el material, herramientas y equipo necesarios para la ejecución de este ítem, para ello deberá contar mínimamente: PERFIL TEE 1" 1/4 X 1/8" solados y de la forma indicada en los planos constructivos arquitectónicos, máquina de soldar e insumos para realizar la soldadura.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97479" w:rsidRPr="0054424A" w:rsidRDefault="00697479" w:rsidP="00697479">
      <w:pPr>
        <w:spacing w:after="0"/>
        <w:jc w:val="both"/>
        <w:rPr>
          <w:kern w:val="28"/>
        </w:rPr>
      </w:pPr>
      <w:r w:rsidRPr="0054424A">
        <w:rPr>
          <w:kern w:val="28"/>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697479" w:rsidRPr="0054424A" w:rsidRDefault="00697479" w:rsidP="00697479">
      <w:pPr>
        <w:spacing w:after="0"/>
        <w:jc w:val="both"/>
        <w:rPr>
          <w:kern w:val="28"/>
        </w:rPr>
      </w:pPr>
      <w:r w:rsidRPr="0054424A">
        <w:rPr>
          <w:kern w:val="28"/>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697479" w:rsidRPr="0054424A" w:rsidRDefault="00697479" w:rsidP="00697479">
      <w:pPr>
        <w:spacing w:after="0"/>
        <w:jc w:val="both"/>
        <w:rPr>
          <w:kern w:val="28"/>
        </w:rPr>
      </w:pPr>
      <w:r w:rsidRPr="0054424A">
        <w:rPr>
          <w:kern w:val="28"/>
        </w:rPr>
        <w:t>Las bayonetas deberán contar con perforaciones en el alma del perfil T para la sujeción y amarre del alambre de púas.</w:t>
      </w:r>
    </w:p>
    <w:p w:rsidR="00697479" w:rsidRPr="0054424A" w:rsidRDefault="00697479" w:rsidP="00697479">
      <w:pPr>
        <w:spacing w:after="0"/>
        <w:jc w:val="both"/>
        <w:rPr>
          <w:kern w:val="28"/>
        </w:rPr>
      </w:pPr>
      <w:r w:rsidRPr="0054424A">
        <w:rPr>
          <w:kern w:val="28"/>
        </w:rPr>
        <w:t>La base de las bayonetas deberán cortarse y doblarse para permitir un buen anclaje en los botaguas que deberán ser preparados y vaciados con mortero de cemento 1:3.</w:t>
      </w:r>
    </w:p>
    <w:p w:rsidR="00697479" w:rsidRPr="0054424A" w:rsidRDefault="00697479" w:rsidP="00697479">
      <w:pPr>
        <w:spacing w:after="0"/>
        <w:jc w:val="both"/>
        <w:rPr>
          <w:kern w:val="28"/>
        </w:rPr>
      </w:pPr>
      <w:r w:rsidRPr="0054424A">
        <w:rPr>
          <w:kern w:val="28"/>
        </w:rPr>
        <w:t>La soldadura será del tipo y calibre adecuado a los elementos a soldarse, todos los elementos fabricados en carpintería de hierro deberán salir de las maestranzas con una mano de pintura anticorrosiva y dos manos de pintura negra.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elementos de sujeción o apoyo “bayonetas” se medirán por pieza colocada.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45" w:name="_Ref394413508"/>
      <w:bookmarkStart w:id="146" w:name="_Ref394413509"/>
      <w:bookmarkStart w:id="147" w:name="_Toc427592674"/>
      <w:bookmarkStart w:id="148" w:name="_Toc453949640"/>
      <w:r w:rsidRPr="0054424A">
        <w:rPr>
          <w:rFonts w:asciiTheme="minorHAnsi" w:hAnsiTheme="minorHAnsi"/>
        </w:rPr>
        <w:t xml:space="preserve">ALAMBRE DE </w:t>
      </w:r>
      <w:bookmarkEnd w:id="145"/>
      <w:bookmarkEnd w:id="146"/>
      <w:r w:rsidRPr="0054424A">
        <w:rPr>
          <w:rFonts w:asciiTheme="minorHAnsi" w:hAnsiTheme="minorHAnsi"/>
        </w:rPr>
        <w:t>PÚAS</w:t>
      </w:r>
      <w:bookmarkEnd w:id="147"/>
      <w:bookmarkEnd w:id="148"/>
    </w:p>
    <w:p w:rsidR="00697479" w:rsidRPr="00591C2F" w:rsidRDefault="00591C2F"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lastRenderedPageBreak/>
        <w:t xml:space="preserve">El CONTRATISTA deberá proveer todo el material, herramientas y equipo necesarios para la ejecución de este ítem, para ello deberá contar mínimamente: alambre de púas de acero galvanizado NRO 10, y alambre de acero galvanizado para el amarre en las bayonetas en cada hilera del alambre de púas.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widowControl w:val="0"/>
        <w:spacing w:after="0"/>
        <w:jc w:val="both"/>
        <w:rPr>
          <w:kern w:val="28"/>
        </w:rPr>
      </w:pPr>
      <w:r w:rsidRPr="0054424A">
        <w:rPr>
          <w:kern w:val="28"/>
        </w:rPr>
        <w:t>El alambre de púas será medido en metros lineales tendidos.</w:t>
      </w:r>
    </w:p>
    <w:p w:rsidR="00697479" w:rsidRPr="0054424A" w:rsidRDefault="00697479" w:rsidP="00697479">
      <w:pPr>
        <w:widowControl w:val="0"/>
        <w:spacing w:after="0"/>
        <w:jc w:val="both"/>
        <w:rPr>
          <w:rFonts w:cs="Arial"/>
          <w:b/>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49" w:name="_Toc453949641"/>
      <w:r w:rsidRPr="0054424A">
        <w:rPr>
          <w:rFonts w:asciiTheme="minorHAnsi" w:hAnsiTheme="minorHAnsi"/>
        </w:rPr>
        <w:t>PROV. E INSTALACIÓN ENREJADO METÁLICO</w:t>
      </w:r>
      <w:bookmarkEnd w:id="149"/>
    </w:p>
    <w:p w:rsidR="00697479" w:rsidRPr="0054424A" w:rsidRDefault="00591C2F"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y colocación en obra del enrejado en el ingreso a las oficinas incluye la ejecución del portón de ingreso</w:t>
      </w:r>
      <w:proofErr w:type="gramStart"/>
      <w:r w:rsidRPr="0054424A">
        <w:rPr>
          <w:kern w:val="28"/>
        </w:rPr>
        <w:t>,  de</w:t>
      </w:r>
      <w:proofErr w:type="gramEnd"/>
      <w:r w:rsidRPr="0054424A">
        <w:rPr>
          <w:kern w:val="28"/>
        </w:rPr>
        <w:t xml:space="preserve"> acuerdo a las dimensiones y formas especificadas en los planos constructivos.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mínimamente: Hojas abatibles en su totalidad hasta 180</w:t>
      </w:r>
      <w:r w:rsidRPr="0054424A">
        <w:rPr>
          <w:rFonts w:cs="Arial"/>
          <w:kern w:val="28"/>
        </w:rPr>
        <w:t>°</w:t>
      </w:r>
      <w:r w:rsidRPr="0054424A">
        <w:rPr>
          <w:kern w:val="28"/>
        </w:rPr>
        <w:t>, Tubo FG 4”, Tubo FG 2” y Tubo FG 1 ½”, perfil L de 1”x1/8”</w:t>
      </w:r>
      <w:proofErr w:type="gramStart"/>
      <w:r w:rsidRPr="0054424A">
        <w:rPr>
          <w:kern w:val="28"/>
        </w:rPr>
        <w:t>,  plancha</w:t>
      </w:r>
      <w:proofErr w:type="gramEnd"/>
      <w:r w:rsidRPr="0054424A">
        <w:rPr>
          <w:kern w:val="28"/>
        </w:rPr>
        <w:t xml:space="preserve"> metálica de 1 mm de espesor, pintura anticorrosiva, arandela de diámetro de 10 mm, chapa exterior de tres golpes, y las bisagras.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 xml:space="preserve">El portón de ingreso se articulara con seis bisagras de 4” soldadas a los parantes verticales de 4”, en las dos hojas, remitirse a planos, los elementos de marco y rigidizadores tanto del enrejado como del portón serán de perfiles tubulares de acero galvanizado con las </w:t>
      </w:r>
      <w:proofErr w:type="gramStart"/>
      <w:r w:rsidRPr="0054424A">
        <w:rPr>
          <w:kern w:val="28"/>
        </w:rPr>
        <w:t>siguientes  dimensiones</w:t>
      </w:r>
      <w:proofErr w:type="gramEnd"/>
      <w:r w:rsidRPr="0054424A">
        <w:rPr>
          <w:kern w:val="28"/>
        </w:rPr>
        <w:t xml:space="preserve">: Tubo FG 4” (Para parante </w:t>
      </w:r>
      <w:r w:rsidRPr="0054424A">
        <w:rPr>
          <w:kern w:val="28"/>
        </w:rPr>
        <w:lastRenderedPageBreak/>
        <w:t>vertical), Tubo FG 2” (Para elementos horizontales) y Tubo FG 1 ½” (Para elementos interiores rigidizadores), según lo dispuesto en los planos constructivos arquitectónicos.</w:t>
      </w:r>
    </w:p>
    <w:p w:rsidR="00697479" w:rsidRPr="0054424A" w:rsidRDefault="00697479" w:rsidP="00697479">
      <w:pPr>
        <w:spacing w:after="0"/>
        <w:jc w:val="both"/>
        <w:rPr>
          <w:kern w:val="28"/>
        </w:rPr>
      </w:pPr>
      <w:r w:rsidRPr="0054424A">
        <w:rPr>
          <w:kern w:val="28"/>
        </w:rPr>
        <w:t>La plancha metálica será de 1 mm de espesor y deberá estar libre de rajaduras y oxidación, la pintura anticorrosiva a utilizarse será de marca reconocida y color plomo y será aplicada en tres manos, aprobada por el SUPERVISOR de Obra.</w:t>
      </w:r>
    </w:p>
    <w:p w:rsidR="00697479" w:rsidRPr="0054424A" w:rsidRDefault="00697479" w:rsidP="00697479">
      <w:pPr>
        <w:spacing w:after="0"/>
        <w:jc w:val="both"/>
        <w:rPr>
          <w:kern w:val="28"/>
        </w:rPr>
      </w:pPr>
      <w:r w:rsidRPr="0054424A">
        <w:rPr>
          <w:kern w:val="28"/>
        </w:rPr>
        <w:t xml:space="preserve">El portón para la entrada de los usuarios tendrá una chapa exterios de tres golpes que trabará la apertura de la puerta.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Los elementos verticales del enrrejado deberán empotrarse en toda la altura del sobrecimiento de HoCo.</w:t>
      </w:r>
    </w:p>
    <w:p w:rsidR="00697479" w:rsidRPr="0054424A" w:rsidRDefault="00697479" w:rsidP="00697479">
      <w:pPr>
        <w:spacing w:after="0"/>
        <w:jc w:val="both"/>
        <w:rPr>
          <w:kern w:val="28"/>
        </w:rPr>
      </w:pPr>
      <w:r w:rsidRPr="0054424A">
        <w:rPr>
          <w:kern w:val="28"/>
        </w:rPr>
        <w:t>La colocación se ceñirá estrictamente a los planos de detalle y a las instrucciones escritas por el SUPERVISOR de Obra, las soldaduras deberán ser pulidas.</w:t>
      </w:r>
    </w:p>
    <w:p w:rsidR="00697479" w:rsidRPr="0054424A" w:rsidRDefault="00697479" w:rsidP="00697479">
      <w:pPr>
        <w:spacing w:after="0"/>
        <w:jc w:val="both"/>
        <w:rPr>
          <w:kern w:val="28"/>
        </w:rPr>
      </w:pPr>
      <w:r w:rsidRPr="0054424A">
        <w:rPr>
          <w:kern w:val="28"/>
        </w:rPr>
        <w:t>Antes de su colocación, las puertas recibirán dos manos de pintura anticorrosiva, las puertas metálicas serán fijadas mediante tres bisagras dobles de 4" y siguiendo los detalles de los planos y/o instrucciones del SUPERVISOR.</w:t>
      </w:r>
    </w:p>
    <w:p w:rsidR="00697479" w:rsidRPr="0054424A" w:rsidRDefault="00697479" w:rsidP="00697479">
      <w:pPr>
        <w:spacing w:after="0"/>
        <w:jc w:val="both"/>
        <w:rPr>
          <w:kern w:val="28"/>
        </w:rPr>
      </w:pPr>
      <w:r w:rsidRPr="0054424A">
        <w:rPr>
          <w:kern w:val="28"/>
        </w:rPr>
        <w:t>El empotramiento en columnas, se hará perfectamente nivelado, debiendo ser aprobado por el SUPERVISOR.</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4.        MEDICIÓN</w:t>
      </w:r>
    </w:p>
    <w:p w:rsidR="00697479" w:rsidRPr="0054424A" w:rsidRDefault="00697479" w:rsidP="00697479">
      <w:pPr>
        <w:widowControl w:val="0"/>
        <w:spacing w:after="0"/>
        <w:jc w:val="both"/>
        <w:rPr>
          <w:rFonts w:cs="Arial"/>
          <w:b/>
        </w:rPr>
      </w:pPr>
      <w:r w:rsidRPr="0054424A">
        <w:rPr>
          <w:kern w:val="28"/>
        </w:rPr>
        <w:t>El enrejado metálico incluye puerta peatonal será medido en metros cuadrados.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íntegramente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1"/>
        <w:spacing w:before="0" w:after="0"/>
        <w:rPr>
          <w:rFonts w:asciiTheme="minorHAnsi" w:hAnsiTheme="minorHAnsi"/>
        </w:rPr>
      </w:pPr>
      <w:bookmarkStart w:id="150" w:name="_Toc427592675"/>
      <w:bookmarkStart w:id="151" w:name="_Toc453949642"/>
      <w:r w:rsidRPr="0054424A">
        <w:rPr>
          <w:rFonts w:asciiTheme="minorHAnsi" w:hAnsiTheme="minorHAnsi"/>
        </w:rPr>
        <w:t>CONSTRUCCIÓN PORTÓN INGRESO TRANSPORTE</w:t>
      </w:r>
      <w:bookmarkEnd w:id="150"/>
      <w:bookmarkEnd w:id="151"/>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52" w:name="_Toc427592676"/>
      <w:bookmarkStart w:id="153" w:name="_Toc453949643"/>
      <w:r w:rsidRPr="0054424A">
        <w:rPr>
          <w:rFonts w:asciiTheme="minorHAnsi" w:hAnsiTheme="minorHAnsi"/>
        </w:rPr>
        <w:t>ZAPATA DE Ho Ao DOSIF: 1:2:3</w:t>
      </w:r>
      <w:bookmarkEnd w:id="152"/>
      <w:bookmarkEnd w:id="153"/>
    </w:p>
    <w:p w:rsidR="00697479" w:rsidRPr="0054424A" w:rsidRDefault="00697479" w:rsidP="00697479">
      <w:pPr>
        <w:spacing w:after="0"/>
        <w:jc w:val="both"/>
        <w:rPr>
          <w:b/>
        </w:rPr>
      </w:pPr>
      <w:r w:rsidRPr="0054424A">
        <w:rPr>
          <w:b/>
        </w:rPr>
        <w:t>U</w:t>
      </w:r>
      <w:r w:rsidR="00591C2F">
        <w:rPr>
          <w:b/>
        </w:rPr>
        <w:t>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697479" w:rsidRPr="0054424A" w:rsidRDefault="00697479" w:rsidP="00697479">
      <w:pPr>
        <w:spacing w:after="0"/>
        <w:jc w:val="both"/>
        <w:rPr>
          <w:kern w:val="28"/>
        </w:rPr>
      </w:pPr>
      <w:r w:rsidRPr="0054424A">
        <w:rPr>
          <w:kern w:val="28"/>
        </w:rPr>
        <w:t xml:space="preserve">Antes de proceder al vaciado de las zapatas deberá prepararse el terreno de acuerdo a las indicaciones señaladas en los planos y/o indicaciones particulares que pueda dar el SUPERVISOR de obra. </w:t>
      </w:r>
    </w:p>
    <w:p w:rsidR="00697479" w:rsidRPr="0054424A" w:rsidRDefault="00697479" w:rsidP="00697479">
      <w:pPr>
        <w:spacing w:after="0"/>
        <w:jc w:val="both"/>
        <w:rPr>
          <w:kern w:val="28"/>
        </w:rPr>
      </w:pPr>
      <w:r w:rsidRPr="0054424A">
        <w:rPr>
          <w:kern w:val="28"/>
        </w:rPr>
        <w:t>Solo se procederá al vaciado previa autorización escrita del SUPERVISOR de Obra, instruida en el Libro de Órdenes.</w:t>
      </w:r>
    </w:p>
    <w:p w:rsidR="00697479" w:rsidRPr="0054424A" w:rsidRDefault="00697479" w:rsidP="00697479">
      <w:pPr>
        <w:spacing w:after="0"/>
        <w:jc w:val="both"/>
        <w:rPr>
          <w:kern w:val="28"/>
        </w:rPr>
      </w:pPr>
      <w:r w:rsidRPr="0054424A">
        <w:rPr>
          <w:kern w:val="28"/>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_Ref394396902 \r  \* MERGEFORMAT </w:instrText>
      </w:r>
      <w:r w:rsidRPr="0054424A">
        <w:rPr>
          <w:kern w:val="28"/>
        </w:rPr>
        <w:fldChar w:fldCharType="separate"/>
      </w:r>
      <w:r>
        <w:rPr>
          <w:kern w:val="28"/>
        </w:rPr>
        <w:t>0.16</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_Ref394396902  \* MERGEFORMAT </w:instrText>
      </w:r>
      <w:r w:rsidRPr="0054424A">
        <w:rPr>
          <w:kern w:val="28"/>
        </w:rPr>
        <w:fldChar w:fldCharType="separate"/>
      </w:r>
      <w:r w:rsidRPr="0054424A">
        <w:t xml:space="preserve">ZAPATA DE </w:t>
      </w:r>
      <w:r w:rsidRPr="0054424A">
        <w:rPr>
          <w:kern w:val="28"/>
        </w:rPr>
        <w:fldChar w:fldCharType="end"/>
      </w:r>
      <w:r w:rsidRPr="0054424A">
        <w:t>HORMIGÓN ARMADO</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54" w:name="_Toc427592677"/>
      <w:bookmarkStart w:id="155" w:name="_Toc453949644"/>
      <w:r w:rsidRPr="0054424A">
        <w:rPr>
          <w:rFonts w:asciiTheme="minorHAnsi" w:hAnsiTheme="minorHAnsi"/>
        </w:rPr>
        <w:t>COLUMNA DE HORMIGÓN ARMADO 1:2:3 PORTÓN</w:t>
      </w:r>
      <w:bookmarkEnd w:id="154"/>
      <w:bookmarkEnd w:id="155"/>
    </w:p>
    <w:p w:rsidR="00697479" w:rsidRPr="0054424A" w:rsidRDefault="00591C2F"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54424A">
        <w:rPr>
          <w:kern w:val="28"/>
        </w:rPr>
        <w:t xml:space="preserve">letrero principal de “Señalización vertical informativa tamaño A00, plancha galvanizada”, </w:t>
      </w:r>
      <w:r w:rsidRPr="0054424A">
        <w:t>según detalle de planos estructurales.</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rPr>
          <w:kern w:val="28"/>
        </w:rPr>
      </w:pPr>
      <w:r w:rsidRPr="0054424A">
        <w:rPr>
          <w:kern w:val="28"/>
        </w:rPr>
        <w:t>Cumplir lo especificado en 0.20 COLUMNA DE HORMIGÓN ARMADO</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156" w:name="_Toc427592678"/>
      <w:bookmarkStart w:id="157" w:name="_Toc453949645"/>
      <w:r w:rsidRPr="0054424A">
        <w:rPr>
          <w:rFonts w:asciiTheme="minorHAnsi" w:hAnsiTheme="minorHAnsi"/>
        </w:rPr>
        <w:t>PORTÓN DE METAL DE PLANCHA DE 1 MM INCLUYE PUERTA PEATONAL</w:t>
      </w:r>
      <w:bookmarkEnd w:id="156"/>
      <w:bookmarkEnd w:id="157"/>
    </w:p>
    <w:p w:rsidR="00697479" w:rsidRPr="0054424A" w:rsidRDefault="00591C2F" w:rsidP="00697479">
      <w:pPr>
        <w:spacing w:after="0"/>
        <w:jc w:val="both"/>
        <w:rPr>
          <w:b/>
        </w:rPr>
      </w:pPr>
      <w:r>
        <w:rPr>
          <w:b/>
        </w:rPr>
        <w:t>UND. GLB</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mínimamente: Hojas abatibles en su totalidad hasta 180</w:t>
      </w:r>
      <w:r w:rsidRPr="0054424A">
        <w:rPr>
          <w:rFonts w:cs="Arial"/>
          <w:kern w:val="28"/>
        </w:rPr>
        <w:t>°</w:t>
      </w:r>
      <w:r w:rsidRPr="0054424A">
        <w:rPr>
          <w:kern w:val="28"/>
        </w:rPr>
        <w:t>, tensores, travesaño de 2”, Tubo FG 3”, Tubo FG 2” y Tubo FG 1 ½”</w:t>
      </w:r>
      <w:proofErr w:type="gramStart"/>
      <w:r w:rsidRPr="0054424A">
        <w:rPr>
          <w:kern w:val="28"/>
        </w:rPr>
        <w:t>,  plancha</w:t>
      </w:r>
      <w:proofErr w:type="gramEnd"/>
      <w:r w:rsidRPr="0054424A">
        <w:rPr>
          <w:kern w:val="28"/>
        </w:rPr>
        <w:t xml:space="preserve"> metálica de 1 mm de espesor, pintura anticorrosiva color plomo, tensor de 10 mm de diámetro, arandela de diámetro de 10 mm, chapa exterior de tres golpes, bisagras y las bisagras. El presente ítem también comprende la provisión de un candado de 60 mm.</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697479" w:rsidRPr="0054424A" w:rsidRDefault="00697479" w:rsidP="00697479">
      <w:pPr>
        <w:spacing w:after="0"/>
        <w:jc w:val="both"/>
        <w:rPr>
          <w:kern w:val="28"/>
        </w:rPr>
      </w:pPr>
      <w:r w:rsidRPr="0054424A">
        <w:rPr>
          <w:kern w:val="28"/>
        </w:rPr>
        <w:lastRenderedPageBreak/>
        <w:t>La plancha metálica será de 1 mm de espesor y deberá estar libre de rajaduras y oxidación, la pintura anticorrosiva a utilizarse será de marca reconocida y color plomo y será aplicada en tres manos, aprobada por el SUPERVISOR de Obra.</w:t>
      </w:r>
    </w:p>
    <w:p w:rsidR="00697479" w:rsidRPr="0054424A" w:rsidRDefault="00697479" w:rsidP="00697479">
      <w:pPr>
        <w:spacing w:after="0"/>
        <w:jc w:val="both"/>
        <w:rPr>
          <w:kern w:val="28"/>
        </w:rPr>
      </w:pPr>
      <w:r w:rsidRPr="0054424A">
        <w:rPr>
          <w:kern w:val="28"/>
        </w:rPr>
        <w:t>El portón para la entrada de los camiones cisternas tendrá un pasador que trabará la apertura de la puerta</w:t>
      </w:r>
      <w:proofErr w:type="gramStart"/>
      <w:r w:rsidRPr="0054424A">
        <w:rPr>
          <w:kern w:val="28"/>
        </w:rPr>
        <w:t>,  este</w:t>
      </w:r>
      <w:proofErr w:type="gramEnd"/>
      <w:r w:rsidRPr="0054424A">
        <w:rPr>
          <w:kern w:val="28"/>
        </w:rPr>
        <w:t xml:space="preserve"> pasador tendrá un orificio y una lengüeta para colocar un candado, además de contar con dos picaportes verticales en los parantes de 2” para sujeción en el piso que tendrá dos tubos que reciban esos picaportes, de acuerdo a plano.</w:t>
      </w:r>
    </w:p>
    <w:p w:rsidR="00697479" w:rsidRPr="0054424A" w:rsidRDefault="00697479" w:rsidP="00697479">
      <w:pPr>
        <w:spacing w:after="0"/>
        <w:jc w:val="both"/>
        <w:rPr>
          <w:kern w:val="28"/>
        </w:rPr>
      </w:pPr>
      <w:r w:rsidRPr="0054424A">
        <w:rPr>
          <w:kern w:val="28"/>
        </w:rPr>
        <w:t xml:space="preserve">El tensor será ser de una barra de construcción de 10 mm de diámetro, además de contar en uno de los extremos con tensor, el otro extremo llevará una arandela de diámetro de 10 mm. </w:t>
      </w:r>
    </w:p>
    <w:p w:rsidR="00697479" w:rsidRPr="0054424A" w:rsidRDefault="00697479" w:rsidP="00697479">
      <w:pPr>
        <w:spacing w:after="0"/>
        <w:jc w:val="both"/>
        <w:rPr>
          <w:kern w:val="28"/>
        </w:rPr>
      </w:pPr>
      <w:r w:rsidRPr="0054424A">
        <w:rPr>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portón será de color plomo oscuro mate con pintura anticorrosiva aplicada en tres capas, de acabado liso y sin porosidades. El color será el mismo que el aplicado en barandas y rejas del resto de la obra.</w:t>
      </w:r>
    </w:p>
    <w:p w:rsidR="00697479" w:rsidRPr="0054424A" w:rsidRDefault="00697479" w:rsidP="00697479">
      <w:pPr>
        <w:spacing w:after="0"/>
        <w:jc w:val="both"/>
        <w:rPr>
          <w:kern w:val="28"/>
        </w:rPr>
      </w:pPr>
      <w:r w:rsidRPr="0054424A">
        <w:rPr>
          <w:kern w:val="28"/>
        </w:rPr>
        <w:t>La colocación se ceñirá estrictamente a los planos de detalle y a las instrucciones escritas por el SUPERVISOR de Obra, las soldaduras deberán ser pulidas.</w:t>
      </w:r>
    </w:p>
    <w:p w:rsidR="00697479" w:rsidRPr="0054424A" w:rsidRDefault="00697479" w:rsidP="00697479">
      <w:pPr>
        <w:spacing w:after="0"/>
        <w:jc w:val="both"/>
        <w:rPr>
          <w:kern w:val="28"/>
        </w:rPr>
      </w:pPr>
      <w:r w:rsidRPr="0054424A">
        <w:rPr>
          <w:kern w:val="28"/>
        </w:rPr>
        <w:t>Antes de su colocación, las puertas recibirán dos manos de pintura anticorrosiva, las puertas metálicas serán fijadas mediante tres bisagras dobles de 4" y siguiendo los detalles de los planos y/o instrucciones del SUPERVISOR.</w:t>
      </w:r>
    </w:p>
    <w:p w:rsidR="00697479" w:rsidRPr="0054424A" w:rsidRDefault="00697479" w:rsidP="00697479">
      <w:pPr>
        <w:spacing w:after="0"/>
        <w:jc w:val="both"/>
        <w:rPr>
          <w:kern w:val="28"/>
        </w:rPr>
      </w:pPr>
      <w:r w:rsidRPr="0054424A">
        <w:rPr>
          <w:kern w:val="28"/>
        </w:rPr>
        <w:t>El empotramiento en columnas, se hará perfectamente nivelado, debiendo ser aprobado por el SUPERVISOR.</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4.        MEDICIÓN</w:t>
      </w:r>
    </w:p>
    <w:p w:rsidR="00697479" w:rsidRPr="0054424A" w:rsidRDefault="00697479" w:rsidP="00697479">
      <w:pPr>
        <w:widowControl w:val="0"/>
        <w:spacing w:after="0"/>
        <w:jc w:val="both"/>
        <w:rPr>
          <w:rFonts w:cs="Arial"/>
          <w:b/>
        </w:rPr>
      </w:pPr>
      <w:r w:rsidRPr="0054424A">
        <w:rPr>
          <w:kern w:val="28"/>
        </w:rPr>
        <w:t>El portón de metal de plancha de 1 mm incluye puerta peatonal será medido en forma global.</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íntegramente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pStyle w:val="Ttulo1"/>
        <w:rPr>
          <w:lang w:val="es-BO"/>
        </w:rPr>
      </w:pPr>
      <w:bookmarkStart w:id="158" w:name="_Toc427592679"/>
      <w:bookmarkStart w:id="159" w:name="_Toc453949646"/>
      <w:r w:rsidRPr="0054424A">
        <w:rPr>
          <w:lang w:val="es-BO"/>
        </w:rPr>
        <w:t>INSTALACIÓN ELÉCTRICA TERRENO</w:t>
      </w:r>
      <w:bookmarkEnd w:id="158"/>
      <w:bookmarkEnd w:id="159"/>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160" w:name="_Toc427592680"/>
      <w:bookmarkStart w:id="161" w:name="_Toc453949647"/>
      <w:r w:rsidRPr="0054424A">
        <w:rPr>
          <w:rFonts w:asciiTheme="minorHAnsi" w:hAnsiTheme="minorHAnsi"/>
        </w:rPr>
        <w:lastRenderedPageBreak/>
        <w:t>TABLERO METÁLICO DE DISTRIBUCIÓN PRINCIPAL</w:t>
      </w:r>
      <w:bookmarkEnd w:id="160"/>
      <w:bookmarkEnd w:id="16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3</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62" w:name="_Toc427592681"/>
      <w:bookmarkStart w:id="163" w:name="_Toc453949648"/>
      <w:r w:rsidRPr="0054424A">
        <w:rPr>
          <w:rFonts w:asciiTheme="minorHAnsi" w:hAnsiTheme="minorHAnsi"/>
        </w:rPr>
        <w:t>TABLERO METÁLICO DE DISTRIBUCIÓN SECUNDARIA</w:t>
      </w:r>
      <w:bookmarkEnd w:id="162"/>
      <w:bookmarkEnd w:id="163"/>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3</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64" w:name="_Toc427592682"/>
      <w:bookmarkStart w:id="165" w:name="_Toc453949649"/>
      <w:r w:rsidRPr="0054424A">
        <w:rPr>
          <w:rFonts w:asciiTheme="minorHAnsi" w:hAnsiTheme="minorHAnsi"/>
        </w:rPr>
        <w:t>TABLERO METÁLICO INCLUYE TEMPORIZADOR ELECTRÓNICO 16 AMP - CONTACTOR TRIFÁSICO</w:t>
      </w:r>
      <w:bookmarkEnd w:id="164"/>
      <w:bookmarkEnd w:id="165"/>
    </w:p>
    <w:p w:rsidR="00697479" w:rsidRPr="0054424A" w:rsidRDefault="00697479" w:rsidP="00697479">
      <w:pPr>
        <w:spacing w:after="0"/>
        <w:jc w:val="both"/>
        <w:rPr>
          <w:b/>
        </w:rPr>
      </w:pPr>
      <w:r w:rsidRPr="0054424A">
        <w:rPr>
          <w:b/>
        </w:rPr>
        <w:t>UND. GLB</w:t>
      </w:r>
    </w:p>
    <w:p w:rsidR="00697479" w:rsidRPr="0054424A" w:rsidRDefault="00697479" w:rsidP="00697479">
      <w:pPr>
        <w:spacing w:after="0"/>
        <w:jc w:val="both"/>
      </w:pPr>
      <w:r w:rsidRPr="0054424A">
        <w:t>Cumplir lo especificado en Eléctrica 7</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66" w:name="_Toc427592683"/>
      <w:bookmarkStart w:id="167" w:name="_Toc453949650"/>
      <w:r w:rsidRPr="0054424A">
        <w:rPr>
          <w:rFonts w:asciiTheme="minorHAnsi" w:hAnsiTheme="minorHAnsi"/>
        </w:rPr>
        <w:t>CÁMARA DE PASO 30 X 30 X 40 CM Ho Co 70% PIED.DESPL.</w:t>
      </w:r>
      <w:bookmarkEnd w:id="166"/>
      <w:bookmarkEnd w:id="167"/>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68" w:name="_Toc427592685"/>
      <w:bookmarkStart w:id="169" w:name="_Toc453949651"/>
      <w:r w:rsidRPr="0054424A">
        <w:rPr>
          <w:rFonts w:asciiTheme="minorHAnsi" w:hAnsiTheme="minorHAnsi"/>
        </w:rPr>
        <w:t>CONDUCTOR TETRAPOLAR 25 MM2 ALIMENTADOR</w:t>
      </w:r>
      <w:bookmarkEnd w:id="168"/>
      <w:bookmarkEnd w:id="169"/>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70" w:name="_Toc427592686"/>
      <w:bookmarkStart w:id="171" w:name="_Toc453949652"/>
      <w:r w:rsidRPr="0054424A">
        <w:rPr>
          <w:rFonts w:asciiTheme="minorHAnsi" w:hAnsiTheme="minorHAnsi"/>
        </w:rPr>
        <w:t>DISYUNTOR TERMOMAGNÉTICO PRINCIPAL DE CAJA MOLDEADA 100AMP 18KA</w:t>
      </w:r>
      <w:bookmarkEnd w:id="170"/>
      <w:bookmarkEnd w:id="17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72" w:name="_Toc427592687"/>
      <w:bookmarkStart w:id="173" w:name="_Toc453949653"/>
      <w:r w:rsidRPr="0054424A">
        <w:rPr>
          <w:rFonts w:asciiTheme="minorHAnsi" w:hAnsiTheme="minorHAnsi"/>
        </w:rPr>
        <w:t xml:space="preserve">DISYUNTOR TRIFÁSICO </w:t>
      </w:r>
      <w:proofErr w:type="gramStart"/>
      <w:r w:rsidRPr="0054424A">
        <w:rPr>
          <w:rFonts w:asciiTheme="minorHAnsi" w:hAnsiTheme="minorHAnsi"/>
        </w:rPr>
        <w:t>TERMOMAGNÉTICO  32</w:t>
      </w:r>
      <w:proofErr w:type="gramEnd"/>
      <w:r w:rsidRPr="0054424A">
        <w:rPr>
          <w:rFonts w:asciiTheme="minorHAnsi" w:hAnsiTheme="minorHAnsi"/>
        </w:rPr>
        <w:t xml:space="preserve"> AMP 10 KA</w:t>
      </w:r>
      <w:bookmarkEnd w:id="172"/>
      <w:bookmarkEnd w:id="173"/>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74" w:name="_Toc427592688"/>
      <w:bookmarkStart w:id="175" w:name="_Toc453949654"/>
      <w:r w:rsidRPr="0054424A">
        <w:rPr>
          <w:rFonts w:asciiTheme="minorHAnsi" w:hAnsiTheme="minorHAnsi"/>
        </w:rPr>
        <w:t xml:space="preserve">DISYUNTOR MONOFÁSICO </w:t>
      </w:r>
      <w:proofErr w:type="gramStart"/>
      <w:r w:rsidRPr="0054424A">
        <w:rPr>
          <w:rFonts w:asciiTheme="minorHAnsi" w:hAnsiTheme="minorHAnsi"/>
        </w:rPr>
        <w:t>TERMOMAGNÉTICO  15</w:t>
      </w:r>
      <w:proofErr w:type="gramEnd"/>
      <w:r w:rsidRPr="0054424A">
        <w:rPr>
          <w:rFonts w:asciiTheme="minorHAnsi" w:hAnsiTheme="minorHAnsi"/>
        </w:rPr>
        <w:t xml:space="preserve"> AMP 10 KA</w:t>
      </w:r>
      <w:bookmarkEnd w:id="174"/>
      <w:bookmarkEnd w:id="175"/>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76" w:name="_Toc427592689"/>
      <w:bookmarkStart w:id="177" w:name="_Toc453949655"/>
      <w:r w:rsidRPr="0054424A">
        <w:rPr>
          <w:rFonts w:asciiTheme="minorHAnsi" w:hAnsiTheme="minorHAnsi"/>
        </w:rPr>
        <w:t>DISYUNTOR TRIFÁSICO TERMOMAGNÉTICO 63 AMP 10 KA</w:t>
      </w:r>
      <w:bookmarkEnd w:id="176"/>
      <w:bookmarkEnd w:id="177"/>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78" w:name="_Toc427592690"/>
      <w:bookmarkStart w:id="179" w:name="_Toc453949656"/>
      <w:r w:rsidRPr="0054424A">
        <w:rPr>
          <w:rFonts w:asciiTheme="minorHAnsi" w:hAnsiTheme="minorHAnsi"/>
        </w:rPr>
        <w:t>DISYUNTOR TRIFÁSICO TERMOMAGNÉTICO 25 AMP 10 KA</w:t>
      </w:r>
      <w:bookmarkEnd w:id="178"/>
      <w:bookmarkEnd w:id="17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80" w:name="_Toc427592692"/>
      <w:bookmarkStart w:id="181" w:name="_Toc453949657"/>
      <w:r w:rsidRPr="0054424A">
        <w:rPr>
          <w:rFonts w:asciiTheme="minorHAnsi" w:hAnsiTheme="minorHAnsi"/>
        </w:rPr>
        <w:t xml:space="preserve">TUBERÍA PVC </w:t>
      </w:r>
      <w:proofErr w:type="gramStart"/>
      <w:r w:rsidRPr="0054424A">
        <w:rPr>
          <w:rFonts w:asciiTheme="minorHAnsi" w:hAnsiTheme="minorHAnsi"/>
        </w:rPr>
        <w:t>CONDUIT  3</w:t>
      </w:r>
      <w:proofErr w:type="gramEnd"/>
      <w:r w:rsidRPr="0054424A">
        <w:rPr>
          <w:rFonts w:asciiTheme="minorHAnsi" w:hAnsiTheme="minorHAnsi"/>
        </w:rPr>
        <w:t>/4"</w:t>
      </w:r>
      <w:bookmarkEnd w:id="180"/>
      <w:bookmarkEnd w:id="181"/>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lastRenderedPageBreak/>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82" w:name="_Toc427592693"/>
      <w:bookmarkStart w:id="183" w:name="_Toc453949658"/>
      <w:proofErr w:type="gramStart"/>
      <w:r w:rsidRPr="0054424A">
        <w:rPr>
          <w:rFonts w:asciiTheme="minorHAnsi" w:hAnsiTheme="minorHAnsi"/>
        </w:rPr>
        <w:t>TUBO</w:t>
      </w:r>
      <w:proofErr w:type="gramEnd"/>
      <w:r w:rsidRPr="0054424A">
        <w:rPr>
          <w:rFonts w:asciiTheme="minorHAnsi" w:hAnsiTheme="minorHAnsi"/>
        </w:rPr>
        <w:t xml:space="preserve"> PVC 1 1/2"</w:t>
      </w:r>
      <w:bookmarkEnd w:id="182"/>
      <w:bookmarkEnd w:id="183"/>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184" w:name="_Toc427340850"/>
      <w:bookmarkStart w:id="185" w:name="_Toc427346236"/>
      <w:bookmarkStart w:id="186" w:name="_Toc427500773"/>
      <w:bookmarkStart w:id="187" w:name="_Toc427569545"/>
      <w:bookmarkStart w:id="188" w:name="_Toc427586840"/>
      <w:bookmarkStart w:id="189" w:name="_Toc427589617"/>
      <w:bookmarkStart w:id="190" w:name="_Toc427592694"/>
      <w:bookmarkStart w:id="191" w:name="_Toc427340851"/>
      <w:bookmarkStart w:id="192" w:name="_Toc427346237"/>
      <w:bookmarkStart w:id="193" w:name="_Toc427500774"/>
      <w:bookmarkStart w:id="194" w:name="_Toc427569546"/>
      <w:bookmarkStart w:id="195" w:name="_Toc427586841"/>
      <w:bookmarkStart w:id="196" w:name="_Toc427589618"/>
      <w:bookmarkStart w:id="197" w:name="_Toc427592695"/>
      <w:bookmarkStart w:id="198" w:name="_Toc427340852"/>
      <w:bookmarkStart w:id="199" w:name="_Toc427346238"/>
      <w:bookmarkStart w:id="200" w:name="_Toc427500775"/>
      <w:bookmarkStart w:id="201" w:name="_Toc427569547"/>
      <w:bookmarkStart w:id="202" w:name="_Toc427586842"/>
      <w:bookmarkStart w:id="203" w:name="_Toc427589619"/>
      <w:bookmarkStart w:id="204" w:name="_Toc427592696"/>
      <w:bookmarkStart w:id="205" w:name="_Toc427592697"/>
      <w:bookmarkStart w:id="206" w:name="_Toc453949659"/>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54424A">
        <w:rPr>
          <w:rFonts w:asciiTheme="minorHAnsi" w:hAnsiTheme="minorHAnsi"/>
        </w:rPr>
        <w:t>LUMINARIA HALURO METÁLICO 150 W ANTIEXPLOSIVA</w:t>
      </w:r>
      <w:bookmarkEnd w:id="205"/>
      <w:bookmarkEnd w:id="206"/>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07" w:name="_Toc427592699"/>
      <w:bookmarkStart w:id="208" w:name="_Toc453949660"/>
      <w:r w:rsidRPr="0054424A">
        <w:rPr>
          <w:rFonts w:asciiTheme="minorHAnsi" w:hAnsiTheme="minorHAnsi"/>
        </w:rPr>
        <w:t>POSTES DE CAÑERÍA GALVANIZADA 4" A 2 " 6 M INCLUYE BASE Y SUJECIÓN</w:t>
      </w:r>
      <w:bookmarkEnd w:id="207"/>
      <w:bookmarkEnd w:id="208"/>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09" w:name="_Toc427592700"/>
      <w:bookmarkStart w:id="210" w:name="_Toc453949661"/>
      <w:r w:rsidRPr="0054424A">
        <w:rPr>
          <w:rFonts w:asciiTheme="minorHAnsi" w:hAnsiTheme="minorHAnsi"/>
        </w:rPr>
        <w:t>VARILLA DE COBRE</w:t>
      </w:r>
      <w:bookmarkEnd w:id="209"/>
      <w:bookmarkEnd w:id="21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11</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11" w:name="_Toc427592701"/>
      <w:bookmarkStart w:id="212" w:name="_Toc453949662"/>
      <w:r w:rsidRPr="0054424A">
        <w:rPr>
          <w:rFonts w:asciiTheme="minorHAnsi" w:hAnsiTheme="minorHAnsi"/>
        </w:rPr>
        <w:t>CABLE DESNUDO CU # 6 AWG</w:t>
      </w:r>
      <w:bookmarkEnd w:id="211"/>
      <w:bookmarkEnd w:id="212"/>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12</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13" w:name="_Toc427592702"/>
      <w:bookmarkStart w:id="214" w:name="_Toc453949663"/>
      <w:r w:rsidRPr="0054424A">
        <w:rPr>
          <w:rFonts w:asciiTheme="minorHAnsi" w:hAnsiTheme="minorHAnsi"/>
        </w:rPr>
        <w:t>SOLDADURA EXOTÉRMICA</w:t>
      </w:r>
      <w:bookmarkEnd w:id="213"/>
      <w:bookmarkEnd w:id="214"/>
    </w:p>
    <w:p w:rsidR="00697479" w:rsidRPr="0054424A" w:rsidRDefault="00697479" w:rsidP="00697479">
      <w:pPr>
        <w:spacing w:after="0"/>
        <w:jc w:val="both"/>
        <w:rPr>
          <w:b/>
        </w:rPr>
      </w:pPr>
      <w:r w:rsidRPr="0054424A">
        <w:rPr>
          <w:b/>
        </w:rPr>
        <w:t>UND. PTO</w:t>
      </w:r>
    </w:p>
    <w:p w:rsidR="00697479" w:rsidRPr="0054424A" w:rsidRDefault="00697479" w:rsidP="00697479">
      <w:pPr>
        <w:spacing w:after="0"/>
        <w:jc w:val="both"/>
      </w:pPr>
      <w:r w:rsidRPr="0054424A">
        <w:t>Cumplir lo especificado en Eléctrica 14</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15" w:name="_Toc427592703"/>
      <w:bookmarkStart w:id="216" w:name="_Toc453949664"/>
      <w:r w:rsidRPr="0054424A">
        <w:rPr>
          <w:rFonts w:asciiTheme="minorHAnsi" w:hAnsiTheme="minorHAnsi"/>
        </w:rPr>
        <w:t>CONDUCTOR TETRAPOLAR 6 MM2 ALIMENTADOR</w:t>
      </w:r>
      <w:bookmarkEnd w:id="215"/>
      <w:bookmarkEnd w:id="216"/>
    </w:p>
    <w:p w:rsidR="00697479" w:rsidRPr="0054424A" w:rsidRDefault="00697479" w:rsidP="00697479">
      <w:pPr>
        <w:spacing w:after="0"/>
        <w:jc w:val="both"/>
        <w:rPr>
          <w:b/>
        </w:rPr>
      </w:pPr>
      <w:r w:rsidRPr="0054424A">
        <w:rPr>
          <w:b/>
        </w:rPr>
        <w:t>UND. ML</w:t>
      </w:r>
    </w:p>
    <w:p w:rsidR="00697479" w:rsidRDefault="00697479" w:rsidP="00697479">
      <w:pPr>
        <w:spacing w:after="0"/>
        <w:jc w:val="both"/>
      </w:pPr>
      <w:r w:rsidRPr="0054424A">
        <w:t>Cumplir lo especificado en Eléctrica 8</w:t>
      </w:r>
    </w:p>
    <w:p w:rsidR="00507E2B" w:rsidRDefault="00507E2B" w:rsidP="00697479">
      <w:pPr>
        <w:spacing w:after="0"/>
        <w:jc w:val="both"/>
      </w:pPr>
    </w:p>
    <w:p w:rsidR="00507E2B" w:rsidRPr="0054424A" w:rsidRDefault="00507E2B" w:rsidP="00507E2B">
      <w:pPr>
        <w:pStyle w:val="Ttulo2"/>
        <w:spacing w:before="0" w:after="0"/>
        <w:rPr>
          <w:rFonts w:asciiTheme="minorHAnsi" w:hAnsiTheme="minorHAnsi"/>
        </w:rPr>
      </w:pPr>
      <w:bookmarkStart w:id="217" w:name="_Toc453949665"/>
      <w:r>
        <w:rPr>
          <w:rFonts w:asciiTheme="minorHAnsi" w:hAnsiTheme="minorHAnsi"/>
        </w:rPr>
        <w:t>CAJA DE CONEXIONES ÁREAS CLASIFICADAS</w:t>
      </w:r>
      <w:bookmarkEnd w:id="217"/>
    </w:p>
    <w:p w:rsidR="00507E2B" w:rsidRPr="0054424A" w:rsidRDefault="00507E2B" w:rsidP="00507E2B">
      <w:pPr>
        <w:spacing w:after="0"/>
        <w:jc w:val="both"/>
        <w:rPr>
          <w:b/>
        </w:rPr>
      </w:pPr>
      <w:r>
        <w:rPr>
          <w:b/>
        </w:rPr>
        <w:t>UND. PZA</w:t>
      </w:r>
    </w:p>
    <w:p w:rsidR="00507E2B" w:rsidRDefault="00507E2B" w:rsidP="00507E2B">
      <w:pPr>
        <w:spacing w:after="0"/>
        <w:jc w:val="both"/>
      </w:pPr>
      <w:r w:rsidRPr="0054424A">
        <w:t>Cumpli</w:t>
      </w:r>
      <w:r>
        <w:t>r lo especificado en Eléctrica 22</w:t>
      </w:r>
    </w:p>
    <w:p w:rsidR="00507E2B" w:rsidRDefault="00507E2B" w:rsidP="00507E2B">
      <w:pPr>
        <w:spacing w:after="0"/>
        <w:jc w:val="both"/>
      </w:pPr>
    </w:p>
    <w:p w:rsidR="00507E2B" w:rsidRPr="0054424A" w:rsidRDefault="00507E2B" w:rsidP="00507E2B">
      <w:pPr>
        <w:pStyle w:val="Ttulo2"/>
        <w:spacing w:before="0" w:after="0"/>
        <w:rPr>
          <w:rFonts w:asciiTheme="minorHAnsi" w:hAnsiTheme="minorHAnsi"/>
        </w:rPr>
      </w:pPr>
      <w:bookmarkStart w:id="218" w:name="_Toc453949666"/>
      <w:r>
        <w:rPr>
          <w:rFonts w:asciiTheme="minorHAnsi" w:hAnsiTheme="minorHAnsi"/>
        </w:rPr>
        <w:t>TUBO CONDUIT RÍGIDO 1 1/2”</w:t>
      </w:r>
      <w:bookmarkEnd w:id="218"/>
    </w:p>
    <w:p w:rsidR="00507E2B" w:rsidRPr="0054424A" w:rsidRDefault="00732AFC" w:rsidP="00507E2B">
      <w:pPr>
        <w:spacing w:after="0"/>
        <w:jc w:val="both"/>
        <w:rPr>
          <w:b/>
        </w:rPr>
      </w:pPr>
      <w:r>
        <w:rPr>
          <w:b/>
        </w:rPr>
        <w:t>UND. PZA</w:t>
      </w:r>
    </w:p>
    <w:p w:rsidR="00507E2B" w:rsidRDefault="00507E2B" w:rsidP="00507E2B">
      <w:pPr>
        <w:spacing w:after="0"/>
        <w:jc w:val="both"/>
      </w:pPr>
      <w:r w:rsidRPr="0054424A">
        <w:t>Cumpli</w:t>
      </w:r>
      <w:r w:rsidR="00732AFC">
        <w:t>r lo especificado en Eléctrica 21</w:t>
      </w:r>
    </w:p>
    <w:p w:rsidR="00507E2B" w:rsidRDefault="00507E2B" w:rsidP="00507E2B">
      <w:pPr>
        <w:spacing w:after="0"/>
        <w:jc w:val="both"/>
      </w:pPr>
    </w:p>
    <w:p w:rsidR="00507E2B" w:rsidRPr="0054424A" w:rsidRDefault="00507E2B" w:rsidP="00507E2B">
      <w:pPr>
        <w:pStyle w:val="Ttulo2"/>
        <w:spacing w:before="0" w:after="0"/>
        <w:rPr>
          <w:rFonts w:asciiTheme="minorHAnsi" w:hAnsiTheme="minorHAnsi"/>
        </w:rPr>
      </w:pPr>
      <w:bookmarkStart w:id="219" w:name="_Toc453949667"/>
      <w:r w:rsidRPr="0054424A">
        <w:rPr>
          <w:rFonts w:asciiTheme="minorHAnsi" w:hAnsiTheme="minorHAnsi"/>
        </w:rPr>
        <w:t>CONDUCTOR TR</w:t>
      </w:r>
      <w:r w:rsidR="00732AFC">
        <w:rPr>
          <w:rFonts w:asciiTheme="minorHAnsi" w:hAnsiTheme="minorHAnsi"/>
        </w:rPr>
        <w:t>I</w:t>
      </w:r>
      <w:r w:rsidRPr="0054424A">
        <w:rPr>
          <w:rFonts w:asciiTheme="minorHAnsi" w:hAnsiTheme="minorHAnsi"/>
        </w:rPr>
        <w:t xml:space="preserve">POLAR </w:t>
      </w:r>
      <w:r w:rsidR="00732AFC">
        <w:rPr>
          <w:rFonts w:asciiTheme="minorHAnsi" w:hAnsiTheme="minorHAnsi"/>
        </w:rPr>
        <w:t>3 X 4 MM</w:t>
      </w:r>
      <w:bookmarkEnd w:id="219"/>
    </w:p>
    <w:p w:rsidR="00507E2B" w:rsidRPr="0054424A" w:rsidRDefault="00507E2B" w:rsidP="00507E2B">
      <w:pPr>
        <w:spacing w:after="0"/>
        <w:jc w:val="both"/>
        <w:rPr>
          <w:b/>
        </w:rPr>
      </w:pPr>
      <w:r w:rsidRPr="0054424A">
        <w:rPr>
          <w:b/>
        </w:rPr>
        <w:t>U</w:t>
      </w:r>
      <w:r w:rsidR="00732AFC">
        <w:rPr>
          <w:b/>
        </w:rPr>
        <w:t>ND. PZA</w:t>
      </w:r>
    </w:p>
    <w:p w:rsidR="00507E2B" w:rsidRDefault="00507E2B" w:rsidP="00507E2B">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220" w:name="_Toc427592704"/>
      <w:bookmarkStart w:id="221" w:name="_Toc453949668"/>
      <w:r w:rsidRPr="0054424A">
        <w:rPr>
          <w:rFonts w:asciiTheme="minorHAnsi" w:hAnsiTheme="minorHAnsi"/>
          <w:lang w:val="es-BO"/>
        </w:rPr>
        <w:lastRenderedPageBreak/>
        <w:t>CONST. OFICINA GRGD OBRA GRUESA</w:t>
      </w:r>
      <w:bookmarkEnd w:id="220"/>
      <w:bookmarkEnd w:id="221"/>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222" w:name="_Toc427592705"/>
      <w:bookmarkStart w:id="223" w:name="_Toc453949669"/>
      <w:r w:rsidRPr="0054424A">
        <w:rPr>
          <w:rFonts w:asciiTheme="minorHAnsi" w:hAnsiTheme="minorHAnsi"/>
        </w:rPr>
        <w:t>EXCAVACIÓN DE 0-2M SUELO DURO (MANUAL)</w:t>
      </w:r>
      <w:bookmarkEnd w:id="222"/>
      <w:bookmarkEnd w:id="223"/>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_Ref394396624 \r  \* MERGEFORMAT </w:instrText>
      </w:r>
      <w:r w:rsidRPr="0054424A">
        <w:rPr>
          <w:kern w:val="28"/>
        </w:rPr>
        <w:fldChar w:fldCharType="separate"/>
      </w:r>
      <w:r>
        <w:rPr>
          <w:kern w:val="28"/>
        </w:rPr>
        <w:t>0.13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_Ref394396624  \* MERGEFORMAT </w:instrText>
      </w:r>
      <w:r w:rsidRPr="0054424A">
        <w:rPr>
          <w:kern w:val="28"/>
        </w:rPr>
        <w:fldChar w:fldCharType="separate"/>
      </w:r>
      <w:r w:rsidRPr="0054424A">
        <w:t>EXCAVACIÓN DE 0-2M SUELO DURO (MANUAL)</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224" w:name="_Toc394508744"/>
      <w:bookmarkStart w:id="225" w:name="_Toc427592706"/>
      <w:bookmarkStart w:id="226" w:name="_Toc453949670"/>
      <w:r w:rsidRPr="0054424A">
        <w:rPr>
          <w:rFonts w:asciiTheme="minorHAnsi" w:hAnsiTheme="minorHAnsi"/>
        </w:rPr>
        <w:t>HORMIGÓN POBRE (1:5:5) BASE DE E=5 CM.</w:t>
      </w:r>
      <w:bookmarkEnd w:id="224"/>
      <w:bookmarkEnd w:id="225"/>
      <w:bookmarkEnd w:id="226"/>
    </w:p>
    <w:p w:rsidR="00697479" w:rsidRPr="0054424A" w:rsidRDefault="008252E9"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_Ref394396804 \r  \* MERGEFORMAT </w:instrText>
      </w:r>
      <w:r w:rsidRPr="0054424A">
        <w:rPr>
          <w:kern w:val="28"/>
        </w:rPr>
        <w:fldChar w:fldCharType="separate"/>
      </w:r>
      <w:r>
        <w:rPr>
          <w:kern w:val="28"/>
        </w:rPr>
        <w:t>0.15</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_Ref394396804  \* MERGEFORMAT </w:instrText>
      </w:r>
      <w:r w:rsidRPr="0054424A">
        <w:rPr>
          <w:kern w:val="28"/>
        </w:rPr>
        <w:fldChar w:fldCharType="separate"/>
      </w:r>
      <w:r w:rsidRPr="0054424A">
        <w:t>HORMIGÓN POBRE.</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227" w:name="_Toc394508745"/>
      <w:bookmarkStart w:id="228" w:name="_Toc427592707"/>
      <w:bookmarkStart w:id="229" w:name="_Toc453949671"/>
      <w:r w:rsidRPr="0054424A">
        <w:rPr>
          <w:rFonts w:asciiTheme="minorHAnsi" w:hAnsiTheme="minorHAnsi"/>
        </w:rPr>
        <w:t>ZAPATA DE Ho Ao DOSIF: 1:2:3</w:t>
      </w:r>
      <w:bookmarkEnd w:id="227"/>
      <w:bookmarkEnd w:id="228"/>
      <w:bookmarkEnd w:id="229"/>
    </w:p>
    <w:p w:rsidR="00697479" w:rsidRPr="008252E9"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zapatas aisladas en la construcción de las Oficinas, de acuerdo a los planos de detalle, formulario de presentación de propuestas y/o indicaciones del SUPERVISOR de Obra.</w:t>
      </w:r>
    </w:p>
    <w:p w:rsidR="00697479" w:rsidRPr="0054424A" w:rsidRDefault="00697479" w:rsidP="00697479">
      <w:pPr>
        <w:spacing w:after="0"/>
        <w:jc w:val="both"/>
        <w:rPr>
          <w:kern w:val="28"/>
        </w:rPr>
      </w:pPr>
      <w:r w:rsidRPr="0054424A">
        <w:rPr>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_Ref394396902 \r  \* MERGEFORMAT </w:instrText>
      </w:r>
      <w:r w:rsidRPr="0054424A">
        <w:rPr>
          <w:kern w:val="28"/>
        </w:rPr>
        <w:fldChar w:fldCharType="separate"/>
      </w:r>
      <w:r>
        <w:rPr>
          <w:kern w:val="28"/>
        </w:rPr>
        <w:t>0.16</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_Ref394396902  \* MERGEFORMAT </w:instrText>
      </w:r>
      <w:r w:rsidRPr="0054424A">
        <w:rPr>
          <w:kern w:val="28"/>
        </w:rPr>
        <w:fldChar w:fldCharType="separate"/>
      </w:r>
      <w:r w:rsidRPr="0054424A">
        <w:t xml:space="preserve">ZAPATA DE </w:t>
      </w:r>
      <w:r w:rsidRPr="0054424A">
        <w:rPr>
          <w:kern w:val="28"/>
        </w:rPr>
        <w:fldChar w:fldCharType="end"/>
      </w:r>
      <w:r w:rsidRPr="0054424A">
        <w:rPr>
          <w:kern w:val="28"/>
        </w:rPr>
        <w:t>HoAo</w:t>
      </w:r>
    </w:p>
    <w:p w:rsidR="00697479" w:rsidRPr="0054424A" w:rsidRDefault="00697479" w:rsidP="00697479">
      <w:pPr>
        <w:spacing w:after="0"/>
        <w:jc w:val="both"/>
        <w:rPr>
          <w:b/>
          <w:kern w:val="28"/>
        </w:rPr>
      </w:pPr>
    </w:p>
    <w:p w:rsidR="00697479" w:rsidRPr="0054424A" w:rsidRDefault="00697479" w:rsidP="00697479">
      <w:pPr>
        <w:pStyle w:val="Ttulo2"/>
        <w:spacing w:before="0" w:after="0"/>
        <w:ind w:left="851" w:hanging="851"/>
        <w:rPr>
          <w:rFonts w:asciiTheme="minorHAnsi" w:hAnsiTheme="minorHAnsi"/>
        </w:rPr>
      </w:pPr>
      <w:bookmarkStart w:id="230" w:name="_Toc427592708"/>
      <w:bookmarkStart w:id="231" w:name="_Toc453949672"/>
      <w:r w:rsidRPr="0054424A">
        <w:rPr>
          <w:rFonts w:asciiTheme="minorHAnsi" w:hAnsiTheme="minorHAnsi"/>
        </w:rPr>
        <w:t>CIMIENTO DE Ho Co 1:2:4 50% DE PIEDRA DESPLAZADORA</w:t>
      </w:r>
      <w:bookmarkEnd w:id="230"/>
      <w:bookmarkEnd w:id="231"/>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lastRenderedPageBreak/>
        <w:t xml:space="preserve">Cumplir lo especificado en </w:t>
      </w:r>
      <w:r w:rsidRPr="0054424A">
        <w:rPr>
          <w:kern w:val="28"/>
        </w:rPr>
        <w:fldChar w:fldCharType="begin"/>
      </w:r>
      <w:r w:rsidRPr="0054424A">
        <w:rPr>
          <w:kern w:val="28"/>
        </w:rPr>
        <w:instrText xml:space="preserve"> REF _Ref394396972 \n  \* MERGEFORMAT </w:instrText>
      </w:r>
      <w:r w:rsidRPr="0054424A">
        <w:rPr>
          <w:kern w:val="28"/>
        </w:rPr>
        <w:fldChar w:fldCharType="separate"/>
      </w:r>
      <w:r>
        <w:rPr>
          <w:kern w:val="28"/>
        </w:rPr>
        <w:t>0.17</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_Ref394396972  \* MERGEFORMAT </w:instrText>
      </w:r>
      <w:r w:rsidRPr="0054424A">
        <w:rPr>
          <w:kern w:val="28"/>
        </w:rPr>
        <w:fldChar w:fldCharType="separate"/>
      </w:r>
      <w:r w:rsidRPr="0054424A">
        <w:t xml:space="preserve">CIMIENTO Y SOBRECIMIENTO DE Ho Co </w:t>
      </w:r>
      <w:r w:rsidRPr="0054424A">
        <w:rPr>
          <w:kern w:val="28"/>
        </w:rPr>
        <w:fldChar w:fldCharType="end"/>
      </w:r>
    </w:p>
    <w:p w:rsidR="00697479" w:rsidRPr="0054424A" w:rsidRDefault="00697479" w:rsidP="00697479">
      <w:pPr>
        <w:spacing w:after="0"/>
        <w:jc w:val="both"/>
        <w:rPr>
          <w:b/>
        </w:rPr>
      </w:pPr>
    </w:p>
    <w:p w:rsidR="00697479" w:rsidRPr="0054424A" w:rsidRDefault="00697479" w:rsidP="00697479">
      <w:pPr>
        <w:pStyle w:val="Ttulo2"/>
        <w:spacing w:before="0" w:after="0"/>
        <w:ind w:left="851" w:hanging="851"/>
        <w:rPr>
          <w:rFonts w:asciiTheme="minorHAnsi" w:hAnsiTheme="minorHAnsi"/>
        </w:rPr>
      </w:pPr>
      <w:bookmarkStart w:id="232" w:name="_Toc394508747"/>
      <w:bookmarkStart w:id="233" w:name="_Toc427592709"/>
      <w:bookmarkStart w:id="234" w:name="_Toc453949673"/>
      <w:r w:rsidRPr="0054424A">
        <w:rPr>
          <w:rFonts w:asciiTheme="minorHAnsi" w:hAnsiTheme="minorHAnsi"/>
        </w:rPr>
        <w:t>SOBRECIMIENTO DE Ho Co 1:3:4 50% DE PIEDRA DESPLAZADORA</w:t>
      </w:r>
      <w:bookmarkEnd w:id="232"/>
      <w:bookmarkEnd w:id="233"/>
      <w:bookmarkEnd w:id="234"/>
    </w:p>
    <w:p w:rsidR="00697479" w:rsidRPr="008252E9" w:rsidRDefault="00697479" w:rsidP="00697479">
      <w:pPr>
        <w:spacing w:after="0"/>
        <w:jc w:val="both"/>
        <w:rPr>
          <w:b/>
        </w:rPr>
      </w:pPr>
      <w:r w:rsidRPr="0054424A">
        <w:rPr>
          <w:b/>
        </w:rPr>
        <w:t>U</w:t>
      </w:r>
      <w:r w:rsidR="008252E9">
        <w:rPr>
          <w:b/>
        </w:rPr>
        <w:t>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_Ref394396972 \n  \* MERGEFORMAT </w:instrText>
      </w:r>
      <w:r w:rsidRPr="0054424A">
        <w:rPr>
          <w:kern w:val="28"/>
        </w:rPr>
        <w:fldChar w:fldCharType="separate"/>
      </w:r>
      <w:r>
        <w:rPr>
          <w:kern w:val="28"/>
        </w:rPr>
        <w:t>0.17</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_Ref394396972  \* MERGEFORMAT </w:instrText>
      </w:r>
      <w:r w:rsidRPr="0054424A">
        <w:rPr>
          <w:kern w:val="28"/>
        </w:rPr>
        <w:fldChar w:fldCharType="separate"/>
      </w:r>
      <w:r w:rsidRPr="0054424A">
        <w:t xml:space="preserve">CIMIENTO Y SOBRECIMIENTO DE Ho Co </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235" w:name="_Toc394508748"/>
      <w:bookmarkStart w:id="236" w:name="_Toc427592710"/>
      <w:bookmarkStart w:id="237" w:name="_Toc453949674"/>
      <w:r w:rsidRPr="0054424A">
        <w:rPr>
          <w:rFonts w:asciiTheme="minorHAnsi" w:hAnsiTheme="minorHAnsi"/>
        </w:rPr>
        <w:t>RELLENO COMÚN COMPACTADO CON VIBROCOMPACTADORA</w:t>
      </w:r>
      <w:bookmarkEnd w:id="235"/>
      <w:bookmarkEnd w:id="236"/>
      <w:bookmarkEnd w:id="237"/>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_Ref394397020 \r  \* MERGEFORMAT </w:instrText>
      </w:r>
      <w:r w:rsidRPr="0054424A">
        <w:rPr>
          <w:kern w:val="28"/>
        </w:rPr>
        <w:fldChar w:fldCharType="separate"/>
      </w:r>
      <w:r>
        <w:rPr>
          <w:kern w:val="28"/>
        </w:rPr>
        <w:t>0.18</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_Ref394397020  \* MERGEFORMAT </w:instrText>
      </w:r>
      <w:r w:rsidRPr="0054424A">
        <w:rPr>
          <w:kern w:val="28"/>
        </w:rPr>
        <w:fldChar w:fldCharType="separate"/>
      </w:r>
      <w:r w:rsidRPr="0054424A">
        <w:t>RELLENO COMÚN COMPACTADO CON VIBROCOMPACTADORA</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ind w:left="851" w:hanging="851"/>
        <w:rPr>
          <w:rFonts w:asciiTheme="minorHAnsi" w:hAnsiTheme="minorHAnsi"/>
        </w:rPr>
      </w:pPr>
      <w:bookmarkStart w:id="238" w:name="_Toc394508749"/>
      <w:bookmarkStart w:id="239" w:name="_Toc427592711"/>
      <w:bookmarkStart w:id="240" w:name="_Toc453949675"/>
      <w:r w:rsidRPr="0054424A">
        <w:rPr>
          <w:rFonts w:asciiTheme="minorHAnsi" w:hAnsiTheme="minorHAnsi"/>
        </w:rPr>
        <w:t>IMPERMEABILIZACIÓN CON POLIETILENO</w:t>
      </w:r>
      <w:bookmarkEnd w:id="238"/>
      <w:bookmarkEnd w:id="239"/>
      <w:bookmarkEnd w:id="240"/>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_Ref394397097 \r  \* MERGEFORMAT </w:instrText>
      </w:r>
      <w:r w:rsidRPr="0054424A">
        <w:rPr>
          <w:kern w:val="28"/>
        </w:rPr>
        <w:fldChar w:fldCharType="separate"/>
      </w:r>
      <w:r>
        <w:rPr>
          <w:kern w:val="28"/>
        </w:rPr>
        <w:t>0.19</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_Ref394397097  \* MERGEFORMAT </w:instrText>
      </w:r>
      <w:r w:rsidRPr="0054424A">
        <w:rPr>
          <w:kern w:val="28"/>
        </w:rPr>
        <w:fldChar w:fldCharType="separate"/>
      </w:r>
      <w:r w:rsidRPr="0054424A">
        <w:t>IMPERMEABILIZACIÓN CON POLIETILENO</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41" w:name="_Toc427592712"/>
      <w:bookmarkStart w:id="242" w:name="_Toc453949676"/>
      <w:r w:rsidRPr="0054424A">
        <w:rPr>
          <w:rFonts w:asciiTheme="minorHAnsi" w:hAnsiTheme="minorHAnsi"/>
        </w:rPr>
        <w:t>COLUMNA DE HORMIGÓN ARMADO 1:2:3</w:t>
      </w:r>
      <w:bookmarkEnd w:id="241"/>
      <w:bookmarkEnd w:id="242"/>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t>Este ítem comprende los materiales y su transporte, preparación de encofrados y armaduras, mezcla de hormigón, colocación, vibrado, protección, desencofrado y curado del hormigón en los moldes o encofrados de columnas con acero de refuerzo.</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rPr>
          <w:kern w:val="28"/>
        </w:rPr>
      </w:pPr>
      <w:r w:rsidRPr="0054424A">
        <w:rPr>
          <w:kern w:val="28"/>
        </w:rPr>
        <w:t>Cumplir lo especificado en 0.20 COLUMNA DE HORMIGON ARMADO</w:t>
      </w:r>
    </w:p>
    <w:p w:rsidR="00697479" w:rsidRPr="0054424A" w:rsidRDefault="00697479" w:rsidP="00697479">
      <w:pPr>
        <w:spacing w:after="0"/>
        <w:jc w:val="both"/>
        <w:rPr>
          <w:kern w:val="28"/>
        </w:rPr>
      </w:pP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243" w:name="_Toc427592713"/>
      <w:bookmarkStart w:id="244" w:name="_Toc453949677"/>
      <w:r w:rsidRPr="0054424A">
        <w:rPr>
          <w:rFonts w:asciiTheme="minorHAnsi" w:hAnsiTheme="minorHAnsi"/>
        </w:rPr>
        <w:t>RELLENO Y COMPACTADO CON MATERIAL SELECCIONADO</w:t>
      </w:r>
      <w:bookmarkEnd w:id="243"/>
      <w:bookmarkEnd w:id="244"/>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_Ref394397225 \r  \* MERGEFORMAT </w:instrText>
      </w:r>
      <w:r w:rsidRPr="0054424A">
        <w:rPr>
          <w:kern w:val="28"/>
        </w:rPr>
        <w:fldChar w:fldCharType="separate"/>
      </w:r>
      <w:r>
        <w:rPr>
          <w:kern w:val="28"/>
        </w:rPr>
        <w:t>0.21</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_Ref394397225  \* MERGEFORMAT </w:instrText>
      </w:r>
      <w:r w:rsidRPr="0054424A">
        <w:rPr>
          <w:kern w:val="28"/>
        </w:rPr>
        <w:fldChar w:fldCharType="separate"/>
      </w:r>
      <w:r w:rsidRPr="0054424A">
        <w:t>RELLENO Y COMPACTADO CON MATERIAL SELECCIONADO</w:t>
      </w:r>
      <w:r w:rsidRPr="0054424A">
        <w:rPr>
          <w:kern w:val="28"/>
        </w:rPr>
        <w:fldChar w:fldCharType="end"/>
      </w:r>
      <w:r w:rsidRPr="0054424A">
        <w:rPr>
          <w:kern w:val="28"/>
        </w:rPr>
        <w:t xml:space="preserve">. </w:t>
      </w:r>
      <w:proofErr w:type="gramStart"/>
      <w:r w:rsidRPr="0054424A">
        <w:rPr>
          <w:kern w:val="28"/>
        </w:rPr>
        <w:t>y</w:t>
      </w:r>
      <w:proofErr w:type="gramEnd"/>
      <w:r w:rsidRPr="0054424A">
        <w:rPr>
          <w:kern w:val="28"/>
        </w:rPr>
        <w:t xml:space="preserve"> lo especificado en 0.14 MEJORAMIENTO DE SUELO DE FUNDACIÓN.</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45" w:name="_Toc427592714"/>
      <w:bookmarkStart w:id="246" w:name="_Toc453949678"/>
      <w:r w:rsidRPr="0054424A">
        <w:rPr>
          <w:rFonts w:asciiTheme="minorHAnsi" w:hAnsiTheme="minorHAnsi"/>
        </w:rPr>
        <w:t>MURO DE LADRILLO 6H E=0.18 MTS (24*18*12CM)</w:t>
      </w:r>
      <w:bookmarkEnd w:id="245"/>
      <w:bookmarkEnd w:id="246"/>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muros y tabiques de albañilería de ladrillo con mortero de cemento y arena en proporción 1:5 para muros exteriores con espesor de 0,18 m, según se especifique en los planos,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_Ref394397277 \r  \* MERGEFORMAT </w:instrText>
      </w:r>
      <w:r w:rsidRPr="0054424A">
        <w:rPr>
          <w:kern w:val="28"/>
        </w:rPr>
        <w:fldChar w:fldCharType="separate"/>
      </w:r>
      <w:r>
        <w:rPr>
          <w:kern w:val="28"/>
        </w:rPr>
        <w:t>0.22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_Ref394397277  \* MERGEFORMAT </w:instrText>
      </w:r>
      <w:r w:rsidRPr="0054424A">
        <w:rPr>
          <w:kern w:val="28"/>
        </w:rPr>
        <w:fldChar w:fldCharType="separate"/>
      </w:r>
      <w:r w:rsidRPr="0054424A">
        <w:t>MUROS DE LADRILLO</w:t>
      </w:r>
      <w:r w:rsidRPr="0054424A">
        <w:rPr>
          <w:kern w:val="28"/>
        </w:rPr>
        <w:fldChar w:fldCharType="end"/>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247" w:name="_Toc427592715"/>
      <w:bookmarkStart w:id="248" w:name="_Toc453949679"/>
      <w:r w:rsidRPr="0054424A">
        <w:rPr>
          <w:rFonts w:asciiTheme="minorHAnsi" w:hAnsiTheme="minorHAnsi"/>
        </w:rPr>
        <w:t>MURO DE LADRILLO 6H E=0.12 MTS DOSIF 1:5</w:t>
      </w:r>
      <w:bookmarkEnd w:id="247"/>
      <w:bookmarkEnd w:id="248"/>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muros y tabiques de albañilería de ladrillo con mortero de cemento y arena en proporción 1:5 para muros interiores con espesor de 0,12m, según se especifique en los planos,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_Ref394397277 \r  \* MERGEFORMAT </w:instrText>
      </w:r>
      <w:r w:rsidRPr="0054424A">
        <w:rPr>
          <w:kern w:val="28"/>
        </w:rPr>
        <w:fldChar w:fldCharType="separate"/>
      </w:r>
      <w:r>
        <w:rPr>
          <w:kern w:val="28"/>
        </w:rPr>
        <w:t>0.22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_Ref394397277  \* MERGEFORMAT </w:instrText>
      </w:r>
      <w:r w:rsidRPr="0054424A">
        <w:rPr>
          <w:kern w:val="28"/>
        </w:rPr>
        <w:fldChar w:fldCharType="separate"/>
      </w:r>
      <w:r w:rsidRPr="0054424A">
        <w:t>MUROS DE LADRILLO</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49" w:name="_Toc427592716"/>
      <w:bookmarkStart w:id="250" w:name="_Toc453949680"/>
      <w:r w:rsidRPr="0054424A">
        <w:rPr>
          <w:rFonts w:asciiTheme="minorHAnsi" w:hAnsiTheme="minorHAnsi"/>
        </w:rPr>
        <w:t>DINTEL DE LADRILLO DE 6 HUECOS ARMADO</w:t>
      </w:r>
      <w:bookmarkEnd w:id="249"/>
      <w:bookmarkEnd w:id="250"/>
    </w:p>
    <w:p w:rsidR="00697479" w:rsidRPr="0054424A" w:rsidRDefault="008252E9" w:rsidP="00697479">
      <w:pPr>
        <w:spacing w:after="0"/>
        <w:jc w:val="both"/>
        <w:rPr>
          <w:b/>
        </w:rPr>
      </w:pPr>
      <w:r>
        <w:rPr>
          <w:b/>
        </w:rPr>
        <w:t>UND ML</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lastRenderedPageBreak/>
        <w:t xml:space="preserve">Cumplir lo especificado en </w:t>
      </w:r>
      <w:r w:rsidRPr="0054424A">
        <w:rPr>
          <w:kern w:val="28"/>
        </w:rPr>
        <w:fldChar w:fldCharType="begin"/>
      </w:r>
      <w:r w:rsidRPr="0054424A">
        <w:rPr>
          <w:kern w:val="28"/>
        </w:rPr>
        <w:instrText xml:space="preserve"> REF _Ref394397316 \r  \* MERGEFORMAT </w:instrText>
      </w:r>
      <w:r w:rsidRPr="0054424A">
        <w:rPr>
          <w:kern w:val="28"/>
        </w:rPr>
        <w:fldChar w:fldCharType="separate"/>
      </w:r>
      <w:r>
        <w:rPr>
          <w:kern w:val="28"/>
        </w:rPr>
        <w:t>0.23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_Ref394397316  \* MERGEFORMAT </w:instrText>
      </w:r>
      <w:r w:rsidRPr="0054424A">
        <w:rPr>
          <w:kern w:val="28"/>
        </w:rPr>
        <w:fldChar w:fldCharType="separate"/>
      </w:r>
      <w:r w:rsidRPr="0054424A">
        <w:t>DINTEL DE LADRILLO DE 6 HUECOS ARMADO</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51" w:name="_Toc427592717"/>
      <w:bookmarkStart w:id="252" w:name="_Toc453949681"/>
      <w:r w:rsidRPr="0054424A">
        <w:rPr>
          <w:rFonts w:asciiTheme="minorHAnsi" w:hAnsiTheme="minorHAnsi"/>
        </w:rPr>
        <w:t xml:space="preserve">VIGA DE Ho </w:t>
      </w:r>
      <w:proofErr w:type="gramStart"/>
      <w:r w:rsidRPr="0054424A">
        <w:rPr>
          <w:rFonts w:asciiTheme="minorHAnsi" w:hAnsiTheme="minorHAnsi"/>
        </w:rPr>
        <w:t>Ao  ENCADENADO</w:t>
      </w:r>
      <w:bookmarkEnd w:id="251"/>
      <w:bookmarkEnd w:id="252"/>
      <w:proofErr w:type="gramEnd"/>
    </w:p>
    <w:p w:rsidR="00697479" w:rsidRPr="0054424A" w:rsidRDefault="008252E9" w:rsidP="00697479">
      <w:pPr>
        <w:spacing w:after="0"/>
        <w:jc w:val="both"/>
        <w:rPr>
          <w:b/>
        </w:rPr>
      </w:pPr>
      <w:r>
        <w:rPr>
          <w:b/>
        </w:rPr>
        <w:t>UND M3</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comprende la fabricación, transporte, colocación, vibrado, protección y curado del hormigón en los moldes o encofrados con estructura de fierro para la construcción de vigas de hormigón.</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_Ref394397366 \r  \* MERGEFORMAT </w:instrText>
      </w:r>
      <w:r w:rsidRPr="0054424A">
        <w:rPr>
          <w:kern w:val="28"/>
        </w:rPr>
        <w:fldChar w:fldCharType="separate"/>
      </w:r>
      <w:r>
        <w:rPr>
          <w:kern w:val="28"/>
        </w:rPr>
        <w:t>0.24</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_Ref394397366  \* MERGEFORMAT </w:instrText>
      </w:r>
      <w:r w:rsidRPr="0054424A">
        <w:rPr>
          <w:kern w:val="28"/>
        </w:rPr>
        <w:fldChar w:fldCharType="separate"/>
      </w:r>
      <w:r w:rsidRPr="0054424A">
        <w:t xml:space="preserve">VIGA DE </w:t>
      </w:r>
      <w:r w:rsidRPr="0054424A">
        <w:rPr>
          <w:kern w:val="28"/>
        </w:rPr>
        <w:fldChar w:fldCharType="end"/>
      </w:r>
      <w:r w:rsidRPr="0054424A">
        <w:rPr>
          <w:kern w:val="28"/>
        </w:rPr>
        <w:t>Ho Ao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53" w:name="_Toc427592718"/>
      <w:bookmarkStart w:id="254" w:name="_Toc453949682"/>
      <w:r w:rsidRPr="0054424A">
        <w:rPr>
          <w:rFonts w:asciiTheme="minorHAnsi" w:hAnsiTheme="minorHAnsi"/>
        </w:rPr>
        <w:t>BOTAGUAS DE Ho Ao</w:t>
      </w:r>
      <w:bookmarkEnd w:id="253"/>
      <w:bookmarkEnd w:id="254"/>
    </w:p>
    <w:p w:rsidR="00697479" w:rsidRPr="0054424A" w:rsidRDefault="008252E9"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_Ref394397402 \r  \* MERGEFORMAT </w:instrText>
      </w:r>
      <w:r w:rsidRPr="0054424A">
        <w:rPr>
          <w:kern w:val="28"/>
        </w:rPr>
        <w:fldChar w:fldCharType="separate"/>
      </w:r>
      <w:r>
        <w:rPr>
          <w:kern w:val="28"/>
        </w:rPr>
        <w:t>0.25</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_Ref394397402  \* MERGEFORMAT </w:instrText>
      </w:r>
      <w:r w:rsidRPr="0054424A">
        <w:rPr>
          <w:kern w:val="28"/>
        </w:rPr>
        <w:fldChar w:fldCharType="separate"/>
      </w:r>
      <w:r w:rsidRPr="0054424A">
        <w:t>BOTAGUAS DE Ho Ao</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55" w:name="_Toc427592719"/>
      <w:bookmarkStart w:id="256" w:name="_Toc453949683"/>
      <w:r w:rsidRPr="0054424A">
        <w:rPr>
          <w:rFonts w:asciiTheme="minorHAnsi" w:hAnsiTheme="minorHAnsi"/>
        </w:rPr>
        <w:t>MESÓN DE Ho Ao DE 5 CM.</w:t>
      </w:r>
      <w:bookmarkEnd w:id="255"/>
      <w:bookmarkEnd w:id="256"/>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Se utilizará ladrillo gambote rústico, cerámico industrial o ladrillo de 6 huecos para la construcción de los muretes que servirán de soporte de la losa del mesón.</w:t>
      </w:r>
    </w:p>
    <w:p w:rsidR="00697479" w:rsidRPr="0054424A" w:rsidRDefault="00697479" w:rsidP="00697479">
      <w:pPr>
        <w:spacing w:after="0"/>
        <w:jc w:val="both"/>
        <w:rPr>
          <w:kern w:val="28"/>
        </w:rPr>
      </w:pPr>
      <w:r w:rsidRPr="0054424A">
        <w:rPr>
          <w:kern w:val="28"/>
        </w:rPr>
        <w:t>Los ladrillos deberán estar bien cocidos, emitirán al golpe un sonido metálico y estarán libres de cualquier rajadura o desportilladura.</w:t>
      </w:r>
    </w:p>
    <w:p w:rsidR="00697479" w:rsidRPr="0054424A" w:rsidRDefault="00697479" w:rsidP="00697479">
      <w:pPr>
        <w:spacing w:after="0"/>
        <w:jc w:val="both"/>
        <w:rPr>
          <w:kern w:val="28"/>
        </w:rPr>
      </w:pPr>
      <w:r w:rsidRPr="0054424A">
        <w:rPr>
          <w:kern w:val="28"/>
        </w:rPr>
        <w:t>El hormigón será de dosificación 1: 3: 3, con un contenido mínimo de cemento de 280 kilogramos por metro cúbico de hormigón.</w:t>
      </w:r>
    </w:p>
    <w:p w:rsidR="00697479" w:rsidRPr="0054424A" w:rsidRDefault="00697479" w:rsidP="00697479">
      <w:pPr>
        <w:spacing w:after="0"/>
        <w:jc w:val="both"/>
        <w:rPr>
          <w:kern w:val="28"/>
        </w:rPr>
      </w:pPr>
      <w:r w:rsidRPr="0054424A">
        <w:rPr>
          <w:kern w:val="28"/>
        </w:rPr>
        <w:t>El acero de refuerzo será de alta resistencia y con una fatiga mínima de fluencia de 4200 Kg/cm2.</w:t>
      </w:r>
    </w:p>
    <w:p w:rsidR="00697479" w:rsidRPr="0054424A" w:rsidRDefault="00697479" w:rsidP="00697479">
      <w:pPr>
        <w:spacing w:after="0"/>
        <w:jc w:val="both"/>
        <w:rPr>
          <w:kern w:val="28"/>
        </w:rPr>
      </w:pPr>
      <w:r w:rsidRPr="0054424A">
        <w:rPr>
          <w:kern w:val="28"/>
        </w:rPr>
        <w:t>La cerámica será de calidad probada, debiendo el SUPERVISOR de Obra aprobar la muestra correspondiente, previo el empleo en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lastRenderedPageBreak/>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697479" w:rsidRPr="0054424A" w:rsidRDefault="00697479" w:rsidP="00697479">
      <w:pPr>
        <w:spacing w:after="0"/>
        <w:jc w:val="both"/>
        <w:rPr>
          <w:kern w:val="28"/>
        </w:rPr>
      </w:pPr>
      <w:r w:rsidRPr="0054424A">
        <w:rPr>
          <w:kern w:val="28"/>
        </w:rPr>
        <w:t xml:space="preserve">El hormigón será de dosificación 1:3:3, con un contenido mínimo de cemento de </w:t>
      </w:r>
      <w:smartTag w:uri="urn:schemas-microsoft-com:office:smarttags" w:element="metricconverter">
        <w:smartTagPr>
          <w:attr w:name="ProductID" w:val="280 kilogramos"/>
        </w:smartTagPr>
        <w:r w:rsidRPr="0054424A">
          <w:rPr>
            <w:kern w:val="28"/>
          </w:rPr>
          <w:t>280 kilogramos</w:t>
        </w:r>
      </w:smartTag>
      <w:r w:rsidRPr="0054424A">
        <w:rPr>
          <w:kern w:val="28"/>
        </w:rPr>
        <w:t xml:space="preserve"> por metro cúbico de hormigón.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acero de refuerzo será de alta resistencia y con una fatiga mínima de fluencia de 4.200 Kg/cm</w:t>
      </w:r>
      <w:r w:rsidRPr="0054424A">
        <w:rPr>
          <w:kern w:val="28"/>
          <w:vertAlign w:val="superscript"/>
        </w:rPr>
        <w:t>2</w:t>
      </w:r>
      <w:r w:rsidRPr="0054424A">
        <w:rPr>
          <w:kern w:val="28"/>
        </w:rPr>
        <w:t>, la cerámica a utilizar deberá ser aprobada por el SUPERVISOR de Obra previamente a que la misma sea empleada en obra.</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54424A">
        <w:rPr>
          <w:kern w:val="28"/>
        </w:rPr>
        <w:fldChar w:fldCharType="begin"/>
      </w:r>
      <w:r w:rsidRPr="0054424A">
        <w:rPr>
          <w:kern w:val="28"/>
        </w:rPr>
        <w:instrText xml:space="preserve"> REF _Ref394397849 \r \h  \* MERGEFORMAT </w:instrText>
      </w:r>
      <w:r w:rsidRPr="0054424A">
        <w:rPr>
          <w:kern w:val="28"/>
        </w:rPr>
      </w:r>
      <w:r w:rsidRPr="0054424A">
        <w:rPr>
          <w:kern w:val="28"/>
        </w:rPr>
        <w:fldChar w:fldCharType="separate"/>
      </w:r>
      <w:r>
        <w:rPr>
          <w:kern w:val="28"/>
        </w:rPr>
        <w:t>0.33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_Ref394397849 \h  \* MERGEFORMAT </w:instrText>
      </w:r>
      <w:r w:rsidRPr="0054424A">
        <w:rPr>
          <w:kern w:val="28"/>
        </w:rPr>
      </w:r>
      <w:r w:rsidRPr="0054424A">
        <w:rPr>
          <w:kern w:val="28"/>
        </w:rPr>
        <w:fldChar w:fldCharType="separate"/>
      </w:r>
      <w:r w:rsidRPr="0054424A">
        <w:t>CASTIGADO DE CEMENTO Y REVESTIMIENTO DE CERÁMICA EN PAREDES</w:t>
      </w:r>
      <w:r w:rsidRPr="0054424A">
        <w:rPr>
          <w:kern w:val="28"/>
        </w:rPr>
        <w:fldChar w:fldCharType="end"/>
      </w:r>
      <w:r w:rsidRPr="0054424A">
        <w:rPr>
          <w:kern w:val="28"/>
        </w:rPr>
        <w:t>.</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widowControl w:val="0"/>
        <w:spacing w:after="0"/>
        <w:jc w:val="both"/>
        <w:rPr>
          <w:rFonts w:cs="Arial"/>
          <w:b/>
        </w:rPr>
      </w:pPr>
      <w:r w:rsidRPr="0054424A">
        <w:rPr>
          <w:kern w:val="28"/>
        </w:rPr>
        <w:t>Los mesones de H°A° serán medidos en metros cuadrados, para el cómputo se tomarán las dimensiones indicadas en los planos en la totalidad de su proyección en planta, incluyendo el área dedicada al lavaplatos.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57" w:name="_Toc427592720"/>
      <w:bookmarkStart w:id="258" w:name="_Toc453949684"/>
      <w:r w:rsidRPr="0054424A">
        <w:rPr>
          <w:rFonts w:asciiTheme="minorHAnsi" w:hAnsiTheme="minorHAnsi"/>
        </w:rPr>
        <w:t>CUBIERTA CALAMINA TRAPEZOIDAL PREPINTADA # 28 INCL. ESTRUCTURA METÁLICA OFICINA</w:t>
      </w:r>
      <w:bookmarkEnd w:id="257"/>
      <w:bookmarkEnd w:id="258"/>
    </w:p>
    <w:p w:rsidR="00697479" w:rsidRPr="0054424A" w:rsidRDefault="00697479" w:rsidP="00697479">
      <w:pPr>
        <w:spacing w:after="0"/>
        <w:jc w:val="both"/>
        <w:rPr>
          <w:b/>
        </w:rPr>
      </w:pPr>
      <w:r w:rsidRPr="0054424A">
        <w:rPr>
          <w:b/>
        </w:rPr>
        <w:t>UN</w:t>
      </w:r>
      <w:r w:rsidR="008252E9">
        <w:rPr>
          <w:b/>
        </w:rPr>
        <w:t>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Cumplir lo especificado en 0.26</w:t>
      </w:r>
      <w:r w:rsidRPr="0054424A">
        <w:rPr>
          <w:kern w:val="28"/>
        </w:rPr>
        <w:tab/>
        <w:t>CUBIERTA CALAMINA TRAPEZOIDAL PREPINTADA NRO 28 INCL. ESTRUC. MET y lo especificado en 0.8 APOYOS DE CUBIERTA METÁLICA.</w:t>
      </w:r>
    </w:p>
    <w:p w:rsidR="00697479" w:rsidRPr="0054424A" w:rsidRDefault="00697479" w:rsidP="00697479">
      <w:pPr>
        <w:spacing w:after="0"/>
        <w:jc w:val="both"/>
        <w:rPr>
          <w:kern w:val="28"/>
        </w:rPr>
      </w:pPr>
    </w:p>
    <w:p w:rsidR="00697479" w:rsidRPr="0054424A" w:rsidRDefault="00697479" w:rsidP="00697479">
      <w:pPr>
        <w:pStyle w:val="Ttulo1"/>
        <w:spacing w:before="0" w:after="0"/>
        <w:rPr>
          <w:rFonts w:asciiTheme="minorHAnsi" w:hAnsiTheme="minorHAnsi"/>
          <w:lang w:val="es-BO"/>
        </w:rPr>
      </w:pPr>
      <w:bookmarkStart w:id="259" w:name="_Toc427592721"/>
      <w:bookmarkStart w:id="260" w:name="_Toc453949685"/>
      <w:r w:rsidRPr="0054424A">
        <w:rPr>
          <w:rFonts w:asciiTheme="minorHAnsi" w:hAnsiTheme="minorHAnsi"/>
          <w:lang w:val="es-BO"/>
        </w:rPr>
        <w:t>CONST. OFICINA GRGD OBRA FINA</w:t>
      </w:r>
      <w:bookmarkEnd w:id="259"/>
      <w:bookmarkEnd w:id="260"/>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261" w:name="_Toc427592722"/>
      <w:bookmarkStart w:id="262" w:name="_Toc453949686"/>
      <w:r w:rsidRPr="0054424A">
        <w:rPr>
          <w:rFonts w:asciiTheme="minorHAnsi" w:hAnsiTheme="minorHAnsi"/>
        </w:rPr>
        <w:t>CANALETA DE CALAMINA PLANA N.28</w:t>
      </w:r>
      <w:bookmarkEnd w:id="261"/>
      <w:bookmarkEnd w:id="262"/>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_Ref394397542 \r  \* MERGEFORMAT </w:instrText>
      </w:r>
      <w:r w:rsidRPr="0054424A">
        <w:rPr>
          <w:kern w:val="28"/>
        </w:rPr>
        <w:fldChar w:fldCharType="separate"/>
      </w:r>
      <w:r>
        <w:rPr>
          <w:kern w:val="28"/>
        </w:rPr>
        <w:t>0.27</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_Ref394397542  \* MERGEFORMAT </w:instrText>
      </w:r>
      <w:r w:rsidRPr="0054424A">
        <w:rPr>
          <w:kern w:val="28"/>
        </w:rPr>
        <w:fldChar w:fldCharType="separate"/>
      </w:r>
      <w:r w:rsidRPr="0054424A">
        <w:t>CANALETA DE CALAMINA PLANA N.2</w:t>
      </w:r>
      <w:r w:rsidRPr="0054424A">
        <w:rPr>
          <w:kern w:val="28"/>
        </w:rPr>
        <w:fldChar w:fldCharType="end"/>
      </w:r>
      <w:r w:rsidRPr="0054424A">
        <w:rPr>
          <w:kern w:val="28"/>
        </w:rPr>
        <w:t>8</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63" w:name="_Toc427592723"/>
      <w:bookmarkStart w:id="264" w:name="_Toc453949687"/>
      <w:r w:rsidRPr="0054424A">
        <w:rPr>
          <w:rFonts w:asciiTheme="minorHAnsi" w:hAnsiTheme="minorHAnsi"/>
        </w:rPr>
        <w:t>BAJANTE DE CALAMINA 4" N. 28</w:t>
      </w:r>
      <w:bookmarkEnd w:id="263"/>
      <w:bookmarkEnd w:id="264"/>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_Ref394397597 \r  \* MERGEFORMAT </w:instrText>
      </w:r>
      <w:r w:rsidRPr="0054424A">
        <w:rPr>
          <w:kern w:val="28"/>
        </w:rPr>
        <w:fldChar w:fldCharType="separate"/>
      </w:r>
      <w:r>
        <w:rPr>
          <w:kern w:val="28"/>
        </w:rPr>
        <w:t>0.28</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_Ref394397597  \* MERGEFORMAT </w:instrText>
      </w:r>
      <w:r w:rsidRPr="0054424A">
        <w:rPr>
          <w:kern w:val="28"/>
        </w:rPr>
        <w:fldChar w:fldCharType="separate"/>
      </w:r>
      <w:r w:rsidRPr="0054424A">
        <w:t>BAJANTE DE CALAMINA 4"</w:t>
      </w:r>
      <w:r w:rsidRPr="0054424A">
        <w:rPr>
          <w:kern w:val="28"/>
        </w:rPr>
        <w:fldChar w:fldCharType="end"/>
      </w:r>
      <w:r w:rsidRPr="0054424A">
        <w:rPr>
          <w:kern w:val="28"/>
        </w:rPr>
        <w:t xml:space="preserve"> N.28</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65" w:name="_Toc427592724"/>
      <w:bookmarkStart w:id="266" w:name="_Toc453949688"/>
      <w:r w:rsidRPr="0054424A">
        <w:rPr>
          <w:rFonts w:asciiTheme="minorHAnsi" w:hAnsiTheme="minorHAnsi"/>
        </w:rPr>
        <w:t>REVOQUE EXTERIOR DE CAL CEMENTO PIRULEADO FINO</w:t>
      </w:r>
      <w:bookmarkEnd w:id="265"/>
      <w:bookmarkEnd w:id="266"/>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_Ref394397636 \r  \* MERGEFORMAT </w:instrText>
      </w:r>
      <w:r w:rsidRPr="0054424A">
        <w:rPr>
          <w:kern w:val="28"/>
        </w:rPr>
        <w:fldChar w:fldCharType="separate"/>
      </w:r>
      <w:r>
        <w:rPr>
          <w:kern w:val="28"/>
        </w:rPr>
        <w:t>0.29</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_Ref394397636  \* MERGEFORMAT </w:instrText>
      </w:r>
      <w:r w:rsidRPr="0054424A">
        <w:rPr>
          <w:kern w:val="28"/>
        </w:rPr>
        <w:fldChar w:fldCharType="separate"/>
      </w:r>
      <w:r w:rsidRPr="0054424A">
        <w:t xml:space="preserve">REVOQUE EXTERIOR DE CAL CEMENTO </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67" w:name="_Toc427592725"/>
      <w:bookmarkStart w:id="268" w:name="_Toc453949689"/>
      <w:r w:rsidRPr="0054424A">
        <w:rPr>
          <w:rFonts w:asciiTheme="minorHAnsi" w:hAnsiTheme="minorHAnsi"/>
        </w:rPr>
        <w:t>REVOQUE INTERIOR DE ESTUCO</w:t>
      </w:r>
      <w:bookmarkEnd w:id="267"/>
      <w:bookmarkEnd w:id="268"/>
    </w:p>
    <w:p w:rsidR="00697479" w:rsidRPr="0054424A" w:rsidRDefault="008252E9"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_Ref394397690 \r  \* MERGEFORMAT </w:instrText>
      </w:r>
      <w:r w:rsidRPr="0054424A">
        <w:rPr>
          <w:kern w:val="28"/>
        </w:rPr>
        <w:fldChar w:fldCharType="separate"/>
      </w:r>
      <w:r>
        <w:rPr>
          <w:kern w:val="28"/>
        </w:rPr>
        <w:t>0.30</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_Ref394397690  \* MERGEFORMAT </w:instrText>
      </w:r>
      <w:r w:rsidRPr="0054424A">
        <w:rPr>
          <w:kern w:val="28"/>
        </w:rPr>
        <w:fldChar w:fldCharType="separate"/>
      </w:r>
      <w:r w:rsidRPr="0054424A">
        <w:t xml:space="preserve">REVOQUEINTERIOR DE ESTUCO </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69" w:name="_Toc427592726"/>
      <w:bookmarkStart w:id="270" w:name="_Toc453949690"/>
      <w:r w:rsidRPr="0054424A">
        <w:rPr>
          <w:rFonts w:asciiTheme="minorHAnsi" w:hAnsiTheme="minorHAnsi"/>
        </w:rPr>
        <w:t>REVOQUE INTERIOR DE ESTUCO CIELO FALSO + ESTRUCTURA METÁLICA</w:t>
      </w:r>
      <w:bookmarkEnd w:id="269"/>
      <w:bookmarkEnd w:id="270"/>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_Ref394397739 \r  \* MERGEFORMAT </w:instrText>
      </w:r>
      <w:r w:rsidRPr="0054424A">
        <w:rPr>
          <w:kern w:val="28"/>
        </w:rPr>
        <w:fldChar w:fldCharType="separate"/>
      </w:r>
      <w:r>
        <w:rPr>
          <w:kern w:val="28"/>
        </w:rPr>
        <w:t>0.31</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_Ref394397739  \* MERGEFORMAT </w:instrText>
      </w:r>
      <w:r w:rsidRPr="0054424A">
        <w:rPr>
          <w:kern w:val="28"/>
        </w:rPr>
        <w:fldChar w:fldCharType="separate"/>
      </w:r>
      <w:r w:rsidRPr="0054424A">
        <w:t xml:space="preserve">REVOQUE INTERIOR DE ESTUCO CIELO FALSO + ESTRUCTURA </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71" w:name="_Toc427592727"/>
      <w:bookmarkStart w:id="272" w:name="_Toc453949691"/>
      <w:r w:rsidRPr="0054424A">
        <w:rPr>
          <w:rFonts w:asciiTheme="minorHAnsi" w:hAnsiTheme="minorHAnsi"/>
        </w:rPr>
        <w:t>REVOQUE DE ESTUCO EN ALEROS</w:t>
      </w:r>
      <w:bookmarkEnd w:id="271"/>
      <w:bookmarkEnd w:id="272"/>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_Ref394397807 \r  \* MERGEFORMAT </w:instrText>
      </w:r>
      <w:r w:rsidRPr="0054424A">
        <w:rPr>
          <w:kern w:val="28"/>
        </w:rPr>
        <w:fldChar w:fldCharType="separate"/>
      </w:r>
      <w:r>
        <w:rPr>
          <w:kern w:val="28"/>
        </w:rPr>
        <w:t>0.32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_Ref394397807  \* MERGEFORMAT </w:instrText>
      </w:r>
      <w:r w:rsidRPr="0054424A">
        <w:rPr>
          <w:kern w:val="28"/>
        </w:rPr>
        <w:fldChar w:fldCharType="separate"/>
      </w:r>
      <w:r w:rsidRPr="0054424A">
        <w:t>REVOQUE DE ESTUCO EN ALEROS</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73" w:name="_Toc427592728"/>
      <w:bookmarkStart w:id="274" w:name="_Toc453949692"/>
      <w:r w:rsidRPr="0054424A">
        <w:rPr>
          <w:rFonts w:asciiTheme="minorHAnsi" w:hAnsiTheme="minorHAnsi"/>
        </w:rPr>
        <w:t>REVOQUE CASTIGADO DE CEMENTO S/LADRILLO BAÑO – COCINA</w:t>
      </w:r>
      <w:bookmarkEnd w:id="273"/>
      <w:bookmarkEnd w:id="274"/>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revoque castigado de cemento en las superficies que posteriormente tendrán un acabado con cerámicas de las superficies indicadas en los planos y detalles.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_Ref394397849 \r  \* MERGEFORMAT </w:instrText>
      </w:r>
      <w:r w:rsidRPr="0054424A">
        <w:rPr>
          <w:kern w:val="28"/>
        </w:rPr>
        <w:fldChar w:fldCharType="separate"/>
      </w:r>
      <w:r>
        <w:rPr>
          <w:kern w:val="28"/>
        </w:rPr>
        <w:t>0.33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_Ref394397849  \* MERGEFORMAT </w:instrText>
      </w:r>
      <w:r w:rsidRPr="0054424A">
        <w:rPr>
          <w:kern w:val="28"/>
        </w:rPr>
        <w:fldChar w:fldCharType="separate"/>
      </w:r>
      <w:r w:rsidRPr="0054424A">
        <w:t>CASTIGADO DE CEMENTO Y REVESTIMIENTO DE CERÁMICA EN PAREDES</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75" w:name="_Toc453949693"/>
      <w:r w:rsidRPr="0054424A">
        <w:rPr>
          <w:rFonts w:asciiTheme="minorHAnsi" w:hAnsiTheme="minorHAnsi"/>
        </w:rPr>
        <w:t>CONTRAPISO DE LADRILO ADOBITO DE H° S° PLANTA BAJA</w:t>
      </w:r>
      <w:bookmarkEnd w:id="275"/>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b/>
        </w:rPr>
      </w:pPr>
    </w:p>
    <w:p w:rsidR="00697479" w:rsidRPr="0054424A" w:rsidRDefault="00697479" w:rsidP="00697479">
      <w:pPr>
        <w:jc w:val="both"/>
        <w:rPr>
          <w:kern w:val="28"/>
        </w:rPr>
      </w:pPr>
      <w:r w:rsidRPr="0054424A">
        <w:rPr>
          <w:kern w:val="28"/>
        </w:rPr>
        <w:t>Este ítem se refiere a la construcción de contrapisos de piedra en los ambientes de Oficina, Galpón y Puesto de Control, en caso de la inexistencia de bancos de piedra manzana en la zona de construcción se utilizará, ladrillo adobito tanto en interiores como en exteriores.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_Ref394397920 \r  \* MERGEFORMAT </w:instrText>
      </w:r>
      <w:r w:rsidRPr="0054424A">
        <w:rPr>
          <w:kern w:val="28"/>
        </w:rPr>
        <w:fldChar w:fldCharType="separate"/>
      </w:r>
      <w:r>
        <w:rPr>
          <w:kern w:val="28"/>
        </w:rPr>
        <w:t>0.34</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_Ref394397920  \* MERGEFORMAT </w:instrText>
      </w:r>
      <w:r w:rsidRPr="0054424A">
        <w:rPr>
          <w:kern w:val="28"/>
        </w:rPr>
        <w:fldChar w:fldCharType="separate"/>
      </w:r>
      <w:r w:rsidRPr="008B03CF">
        <w:t>CONTRAPISOS</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76" w:name="_Toc427592730"/>
      <w:bookmarkStart w:id="277" w:name="_Toc453949694"/>
      <w:r w:rsidRPr="0054424A">
        <w:rPr>
          <w:rFonts w:asciiTheme="minorHAnsi" w:hAnsiTheme="minorHAnsi"/>
        </w:rPr>
        <w:t>REVESTIMIENTO DE CERÁMICA EN PAREDES BAÑO – COCINA</w:t>
      </w:r>
      <w:bookmarkEnd w:id="276"/>
      <w:bookmarkEnd w:id="277"/>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b/>
        </w:rPr>
      </w:pP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la provisión e instalación del revestimiento de cerámicas en paredes del baño y cocina de la Oficina de </w:t>
      </w:r>
      <w:proofErr w:type="gramStart"/>
      <w:r w:rsidRPr="0054424A">
        <w:rPr>
          <w:kern w:val="28"/>
        </w:rPr>
        <w:t>acuerdo  a</w:t>
      </w:r>
      <w:proofErr w:type="gramEnd"/>
      <w:r w:rsidRPr="0054424A">
        <w:rPr>
          <w:kern w:val="28"/>
        </w:rPr>
        <w:t xml:space="preserve"> lo indicado en los planos y detalles, la cerámica será Perlino Marfil y emboquillado con cemento blanco en las juntas.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_Ref394397849 \r  \* MERGEFORMAT </w:instrText>
      </w:r>
      <w:r w:rsidRPr="0054424A">
        <w:rPr>
          <w:kern w:val="28"/>
        </w:rPr>
        <w:fldChar w:fldCharType="separate"/>
      </w:r>
      <w:r>
        <w:rPr>
          <w:kern w:val="28"/>
        </w:rPr>
        <w:t>0.33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_Ref394397849  \* MERGEFORMAT </w:instrText>
      </w:r>
      <w:r w:rsidRPr="0054424A">
        <w:rPr>
          <w:kern w:val="28"/>
        </w:rPr>
        <w:fldChar w:fldCharType="separate"/>
      </w:r>
      <w:r w:rsidRPr="0054424A">
        <w:t>CASTIGADO DE CEMENTO Y REVESTIMIENTO DE CERÁMICA EN PAREDES</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78" w:name="_Toc427592731"/>
      <w:bookmarkStart w:id="279" w:name="_Toc453949695"/>
      <w:r w:rsidRPr="0054424A">
        <w:rPr>
          <w:rFonts w:asciiTheme="minorHAnsi" w:hAnsiTheme="minorHAnsi"/>
        </w:rPr>
        <w:t>REVESTIMIENTO DE CERÁMICA PISOS</w:t>
      </w:r>
      <w:bookmarkEnd w:id="278"/>
      <w:bookmarkEnd w:id="279"/>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b/>
        </w:rPr>
      </w:pP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 xml:space="preserve">Este ítem comprende la provisión y colocación del piso de cerámica en piso del baño y cocina de la Oficina de </w:t>
      </w:r>
      <w:proofErr w:type="gramStart"/>
      <w:r w:rsidRPr="0054424A">
        <w:rPr>
          <w:kern w:val="28"/>
        </w:rPr>
        <w:t>acuerdo  a</w:t>
      </w:r>
      <w:proofErr w:type="gramEnd"/>
      <w:r w:rsidRPr="0054424A">
        <w:rPr>
          <w:kern w:val="28"/>
        </w:rPr>
        <w:t xml:space="preserve"> lo indicado en los planos y detalles. La cerámica será Lino Arena de alto tráfico PI4 y emboquillado con cemento blanco en las juntas.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_Ref394397957 \r  \* MERGEFORMAT </w:instrText>
      </w:r>
      <w:r w:rsidRPr="0054424A">
        <w:rPr>
          <w:kern w:val="28"/>
        </w:rPr>
        <w:fldChar w:fldCharType="separate"/>
      </w:r>
      <w:r>
        <w:rPr>
          <w:kern w:val="28"/>
        </w:rPr>
        <w:t>0.35</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_Ref394397957  \* MERGEFORMAT </w:instrText>
      </w:r>
      <w:r w:rsidRPr="0054424A">
        <w:rPr>
          <w:kern w:val="28"/>
        </w:rPr>
        <w:fldChar w:fldCharType="separate"/>
      </w:r>
      <w:r w:rsidRPr="0054424A">
        <w:t>REVESTIMIENTO DE CERÁMICA PISOS</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80" w:name="_Toc427592732"/>
      <w:bookmarkStart w:id="281" w:name="_Toc453949696"/>
      <w:r w:rsidRPr="0054424A">
        <w:rPr>
          <w:rFonts w:asciiTheme="minorHAnsi" w:hAnsiTheme="minorHAnsi"/>
        </w:rPr>
        <w:t>ZÓCALO DE CERÁMICA</w:t>
      </w:r>
      <w:bookmarkEnd w:id="280"/>
      <w:bookmarkEnd w:id="281"/>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colocación de zócalos de cerámica en todos los ambientes que tienen pisos cerámicos y que no tienen revestimiento cerámico en muros, de acuerdo a lo indicado en planos y detalles.</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_Ref394397993 \r  \* MERGEFORMAT </w:instrText>
      </w:r>
      <w:r w:rsidRPr="0054424A">
        <w:rPr>
          <w:kern w:val="28"/>
        </w:rPr>
        <w:fldChar w:fldCharType="separate"/>
      </w:r>
      <w:r>
        <w:rPr>
          <w:kern w:val="28"/>
        </w:rPr>
        <w:t>0.36</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_Ref394397993  \* MERGEFORMAT </w:instrText>
      </w:r>
      <w:r w:rsidRPr="0054424A">
        <w:rPr>
          <w:kern w:val="28"/>
        </w:rPr>
        <w:fldChar w:fldCharType="separate"/>
      </w:r>
      <w:r w:rsidRPr="0054424A">
        <w:t>ZÓCALO DE CERÁMICA</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82" w:name="_Toc427592733"/>
      <w:bookmarkStart w:id="283" w:name="_Toc453949697"/>
      <w:r w:rsidRPr="0054424A">
        <w:rPr>
          <w:rFonts w:asciiTheme="minorHAnsi" w:hAnsiTheme="minorHAnsi"/>
        </w:rPr>
        <w:t>VENTANA DE ALUMINIO CORREDIZA</w:t>
      </w:r>
      <w:bookmarkEnd w:id="282"/>
      <w:r w:rsidRPr="0054424A">
        <w:rPr>
          <w:rFonts w:asciiTheme="minorHAnsi" w:hAnsiTheme="minorHAnsi"/>
        </w:rPr>
        <w:t xml:space="preserve"> INCLUYE VIDRIO 4MM</w:t>
      </w:r>
      <w:bookmarkEnd w:id="283"/>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_Ref394398031 \r  \* MERGEFORMAT </w:instrText>
      </w:r>
      <w:r w:rsidRPr="0054424A">
        <w:rPr>
          <w:kern w:val="28"/>
        </w:rPr>
        <w:fldChar w:fldCharType="separate"/>
      </w:r>
      <w:r>
        <w:rPr>
          <w:kern w:val="28"/>
        </w:rPr>
        <w:t>0.37</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_Ref394398031  \* MERGEFORMAT </w:instrText>
      </w:r>
      <w:r w:rsidRPr="0054424A">
        <w:rPr>
          <w:kern w:val="28"/>
        </w:rPr>
        <w:fldChar w:fldCharType="separate"/>
      </w:r>
      <w:r w:rsidRPr="0054424A">
        <w:t>VENTANA DE ALUMINIO</w:t>
      </w:r>
      <w:r w:rsidRPr="0054424A">
        <w:rPr>
          <w:kern w:val="28"/>
        </w:rPr>
        <w:fldChar w:fldCharType="end"/>
      </w:r>
      <w:r w:rsidRPr="0054424A">
        <w:rPr>
          <w:kern w:val="28"/>
        </w:rPr>
        <w:t xml:space="preserve"> CORREDIZA INCLUYE VIDRIO 4MM</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84" w:name="_Toc427592734"/>
      <w:bookmarkStart w:id="285" w:name="_Toc453949698"/>
      <w:r w:rsidRPr="0054424A">
        <w:rPr>
          <w:rFonts w:asciiTheme="minorHAnsi" w:hAnsiTheme="minorHAnsi"/>
        </w:rPr>
        <w:t>PUERTA TABLERO DE MADERA CON MARCO 2" X 4" + CHAPA + QUINCALLERÍA</w:t>
      </w:r>
      <w:bookmarkEnd w:id="284"/>
      <w:bookmarkEnd w:id="285"/>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y colocación en obra de las puertas de madera de tipo tablero de acuerdo a las dimensiones y forma especificados en los planos y detalles.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_Ref394398073 \r  \* MERGEFORMAT </w:instrText>
      </w:r>
      <w:r w:rsidRPr="0054424A">
        <w:rPr>
          <w:kern w:val="28"/>
        </w:rPr>
        <w:fldChar w:fldCharType="separate"/>
      </w:r>
      <w:r>
        <w:rPr>
          <w:kern w:val="28"/>
        </w:rPr>
        <w:t>0.38</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_Ref394398073  \* MERGEFORMAT </w:instrText>
      </w:r>
      <w:r w:rsidRPr="0054424A">
        <w:rPr>
          <w:kern w:val="28"/>
        </w:rPr>
        <w:fldChar w:fldCharType="separate"/>
      </w:r>
      <w:r w:rsidRPr="0054424A">
        <w:t xml:space="preserve">PUERTA DE MADERA TIPO TABLERO CON MARCO 2" X 4" + CHAPA + </w:t>
      </w:r>
      <w:r w:rsidRPr="0054424A">
        <w:rPr>
          <w:kern w:val="28"/>
        </w:rPr>
        <w:fldChar w:fldCharType="end"/>
      </w:r>
      <w:r w:rsidRPr="0054424A">
        <w:rPr>
          <w:kern w:val="28"/>
        </w:rPr>
        <w:t xml:space="preserve"> y lo especificado en 0.9 QUINCALLERÍA</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86" w:name="_Toc427592735"/>
      <w:bookmarkStart w:id="287" w:name="_Toc453949699"/>
      <w:r w:rsidRPr="0054424A">
        <w:rPr>
          <w:rFonts w:asciiTheme="minorHAnsi" w:hAnsiTheme="minorHAnsi"/>
        </w:rPr>
        <w:t>PINTURA DE INTERIOR LÁTEX</w:t>
      </w:r>
      <w:bookmarkEnd w:id="286"/>
      <w:bookmarkEnd w:id="287"/>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aplicación de pinturas sobre las superficies de paredes interiores de acuerdo a lo establecido en el formulario de presentación de propuestas y/o instrucciones del SUPERVISOR de Obra.</w:t>
      </w:r>
    </w:p>
    <w:p w:rsidR="00697479" w:rsidRPr="0054424A" w:rsidRDefault="00697479" w:rsidP="00697479">
      <w:pPr>
        <w:spacing w:after="0"/>
        <w:jc w:val="both"/>
        <w:rPr>
          <w:kern w:val="28"/>
        </w:rPr>
      </w:pPr>
      <w:r w:rsidRPr="0054424A">
        <w:rPr>
          <w:kern w:val="28"/>
        </w:rPr>
        <w:t>El color a emplearse en el interior de los ambientes serán los siguientes:</w:t>
      </w:r>
    </w:p>
    <w:p w:rsidR="00697479" w:rsidRPr="0054424A" w:rsidRDefault="00697479" w:rsidP="00697479">
      <w:pPr>
        <w:spacing w:after="0"/>
        <w:jc w:val="both"/>
        <w:rPr>
          <w:kern w:val="28"/>
        </w:rPr>
      </w:pPr>
      <w:r w:rsidRPr="0054424A">
        <w:rPr>
          <w:kern w:val="28"/>
        </w:rPr>
        <w:t>Para obras en zonas de clima frio el color de paredes interiores será color crema.</w:t>
      </w:r>
    </w:p>
    <w:p w:rsidR="00697479" w:rsidRPr="0054424A" w:rsidRDefault="00697479" w:rsidP="00697479">
      <w:pPr>
        <w:spacing w:after="0"/>
        <w:jc w:val="both"/>
        <w:rPr>
          <w:kern w:val="28"/>
        </w:rPr>
      </w:pPr>
      <w:r w:rsidRPr="0054424A">
        <w:rPr>
          <w:kern w:val="28"/>
        </w:rPr>
        <w:t>Para obras en zonas de clima cálido el color de paredes interiores será color blanco hueso.</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_Ref394398212 \r  \* MERGEFORMAT </w:instrText>
      </w:r>
      <w:r w:rsidRPr="0054424A">
        <w:rPr>
          <w:kern w:val="28"/>
        </w:rPr>
        <w:fldChar w:fldCharType="separate"/>
      </w:r>
      <w:r>
        <w:rPr>
          <w:kern w:val="28"/>
        </w:rPr>
        <w:t>0.39</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_Ref394398212  \* MERGEFORMAT </w:instrText>
      </w:r>
      <w:r w:rsidRPr="0054424A">
        <w:rPr>
          <w:kern w:val="28"/>
        </w:rPr>
        <w:fldChar w:fldCharType="separate"/>
      </w:r>
      <w:r w:rsidRPr="0054424A">
        <w:t>PINTURAS LÁTEX DE MUROS Y CIELO FALSO</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88" w:name="_Toc427592736"/>
      <w:bookmarkStart w:id="289" w:name="_Toc453949700"/>
      <w:r w:rsidRPr="0054424A">
        <w:rPr>
          <w:rFonts w:asciiTheme="minorHAnsi" w:hAnsiTheme="minorHAnsi"/>
        </w:rPr>
        <w:lastRenderedPageBreak/>
        <w:t>PINTURA DE EXTERIOR LÁTEX</w:t>
      </w:r>
      <w:bookmarkEnd w:id="288"/>
      <w:bookmarkEnd w:id="289"/>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aplicación de pinturas sobre las superficies de paredes exteriores de acuerdo a lo establecido en el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Los colores únicos en todas las obras a emplearse en el exterior de las oficinas serán los siguientes, tal como se especifica en los planos:</w:t>
      </w:r>
    </w:p>
    <w:p w:rsidR="00697479" w:rsidRPr="0054424A" w:rsidRDefault="00697479" w:rsidP="00697479">
      <w:pPr>
        <w:spacing w:after="0"/>
        <w:jc w:val="both"/>
        <w:rPr>
          <w:kern w:val="28"/>
        </w:rPr>
      </w:pPr>
      <w:r w:rsidRPr="0054424A">
        <w:rPr>
          <w:kern w:val="28"/>
        </w:rPr>
        <w:t xml:space="preserve">Una franja horizontal inferior tipo zócalo de color azul, con dimensiones de acuerdo a plano. </w:t>
      </w:r>
    </w:p>
    <w:p w:rsidR="00697479" w:rsidRPr="0054424A" w:rsidRDefault="00697479" w:rsidP="00697479">
      <w:pPr>
        <w:spacing w:after="0"/>
        <w:jc w:val="both"/>
        <w:rPr>
          <w:kern w:val="28"/>
        </w:rPr>
      </w:pPr>
      <w:r w:rsidRPr="0054424A">
        <w:rPr>
          <w:kern w:val="28"/>
        </w:rPr>
        <w:t>Una franja horizontal de color plomo oscuro, con dimensiones de acuerdo a plano, delimitada por dos líneas blancas, tanto arriba como abajo con un espesor de 1”.</w:t>
      </w:r>
    </w:p>
    <w:p w:rsidR="00697479" w:rsidRPr="0054424A" w:rsidRDefault="00697479" w:rsidP="00697479">
      <w:pPr>
        <w:spacing w:after="0"/>
        <w:jc w:val="both"/>
        <w:rPr>
          <w:kern w:val="28"/>
        </w:rPr>
      </w:pPr>
      <w:r w:rsidRPr="0054424A">
        <w:rPr>
          <w:kern w:val="28"/>
        </w:rPr>
        <w:t>El resto del muro exterior será de color plomo claro.</w:t>
      </w:r>
    </w:p>
    <w:p w:rsidR="00697479" w:rsidRPr="0054424A" w:rsidRDefault="00697479" w:rsidP="00697479">
      <w:pPr>
        <w:spacing w:after="0"/>
        <w:jc w:val="both"/>
        <w:rPr>
          <w:kern w:val="28"/>
        </w:rPr>
      </w:pPr>
      <w:r w:rsidRPr="0054424A">
        <w:rPr>
          <w:kern w:val="28"/>
        </w:rPr>
        <w:t xml:space="preserve">La ménsula de la fachada principal será del mismo color azul que el </w:t>
      </w:r>
      <w:proofErr w:type="gramStart"/>
      <w:r w:rsidRPr="0054424A">
        <w:rPr>
          <w:kern w:val="28"/>
        </w:rPr>
        <w:t>de  la</w:t>
      </w:r>
      <w:proofErr w:type="gramEnd"/>
      <w:r w:rsidRPr="0054424A">
        <w:rPr>
          <w:kern w:val="28"/>
        </w:rPr>
        <w:t xml:space="preserve"> franja horizontal inferior. </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_Ref394398212 \r  \* MERGEFORMAT </w:instrText>
      </w:r>
      <w:r w:rsidRPr="0054424A">
        <w:rPr>
          <w:kern w:val="28"/>
        </w:rPr>
        <w:fldChar w:fldCharType="separate"/>
      </w:r>
      <w:r>
        <w:rPr>
          <w:kern w:val="28"/>
        </w:rPr>
        <w:t>0.39</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_Ref394398212  \* MERGEFORMAT </w:instrText>
      </w:r>
      <w:r w:rsidRPr="0054424A">
        <w:rPr>
          <w:kern w:val="28"/>
        </w:rPr>
        <w:fldChar w:fldCharType="separate"/>
      </w:r>
      <w:r w:rsidRPr="0054424A">
        <w:t>PINTURAS LÁTEX DE MUROS Y CIELO FALSO</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90" w:name="_Toc427592737"/>
      <w:bookmarkStart w:id="291" w:name="_Toc453949701"/>
      <w:r w:rsidRPr="0054424A">
        <w:rPr>
          <w:rFonts w:asciiTheme="minorHAnsi" w:hAnsiTheme="minorHAnsi"/>
        </w:rPr>
        <w:t>PINTURA DE CIELO FALSO</w:t>
      </w:r>
      <w:bookmarkEnd w:id="290"/>
      <w:bookmarkEnd w:id="291"/>
    </w:p>
    <w:p w:rsidR="00697479" w:rsidRPr="008252E9"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aplicación de pinturas látex de color blanco sobre las superficies cielos falsos de acuerdo a lo establecido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_Ref394398212 \r  \* MERGEFORMAT </w:instrText>
      </w:r>
      <w:r w:rsidRPr="0054424A">
        <w:rPr>
          <w:kern w:val="28"/>
        </w:rPr>
        <w:fldChar w:fldCharType="separate"/>
      </w:r>
      <w:r>
        <w:rPr>
          <w:kern w:val="28"/>
        </w:rPr>
        <w:t>0.39</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_Ref394398212  \* MERGEFORMAT </w:instrText>
      </w:r>
      <w:r w:rsidRPr="0054424A">
        <w:rPr>
          <w:kern w:val="28"/>
        </w:rPr>
        <w:fldChar w:fldCharType="separate"/>
      </w:r>
      <w:r w:rsidRPr="0054424A">
        <w:t>PINTURAS LÁTEX DE MUROS Y CIELO FALSO</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92" w:name="_Toc427592738"/>
      <w:bookmarkStart w:id="293" w:name="_Toc453949702"/>
      <w:r w:rsidRPr="0054424A">
        <w:rPr>
          <w:rFonts w:asciiTheme="minorHAnsi" w:hAnsiTheme="minorHAnsi"/>
        </w:rPr>
        <w:t>PINTURA AL OLEO INTERIOR</w:t>
      </w:r>
      <w:bookmarkEnd w:id="292"/>
      <w:bookmarkEnd w:id="293"/>
    </w:p>
    <w:p w:rsidR="00697479" w:rsidRPr="0054424A" w:rsidRDefault="008252E9" w:rsidP="00697479">
      <w:pPr>
        <w:spacing w:after="0"/>
        <w:jc w:val="both"/>
        <w:rPr>
          <w:b/>
          <w:kern w:val="28"/>
        </w:rPr>
      </w:pPr>
      <w:r>
        <w:rPr>
          <w:b/>
          <w:kern w:val="28"/>
        </w:rPr>
        <w:t>UNID. M2</w:t>
      </w:r>
    </w:p>
    <w:p w:rsidR="00697479" w:rsidRPr="0054424A" w:rsidRDefault="00697479" w:rsidP="00697479">
      <w:pPr>
        <w:spacing w:after="0"/>
        <w:jc w:val="both"/>
        <w:rPr>
          <w:kern w:val="28"/>
        </w:rPr>
      </w:pPr>
      <w:r w:rsidRPr="0054424A">
        <w:rPr>
          <w:b/>
          <w:kern w:val="28"/>
        </w:rPr>
        <w:t>1.</w:t>
      </w:r>
      <w:r w:rsidRPr="0054424A">
        <w:rPr>
          <w:b/>
          <w:kern w:val="28"/>
        </w:rPr>
        <w:tab/>
        <w:t>DESCRIPCIÓN</w:t>
      </w:r>
      <w:r w:rsidRPr="0054424A">
        <w:rPr>
          <w:kern w:val="28"/>
        </w:rPr>
        <w:t xml:space="preserve"> </w:t>
      </w:r>
    </w:p>
    <w:p w:rsidR="00697479" w:rsidRPr="0054424A" w:rsidRDefault="00697479" w:rsidP="00697479">
      <w:pPr>
        <w:spacing w:after="0"/>
        <w:jc w:val="both"/>
        <w:rPr>
          <w:kern w:val="28"/>
        </w:rPr>
      </w:pPr>
      <w:r w:rsidRPr="0054424A">
        <w:rPr>
          <w:kern w:val="28"/>
        </w:rPr>
        <w:t>Este ítem comprende el pintado de muros revocados y cielo falso con pintura al óleo de color blanco en el baño y cocina.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_Ref394398263 \r  \* MERGEFORMAT </w:instrText>
      </w:r>
      <w:r w:rsidRPr="0054424A">
        <w:rPr>
          <w:kern w:val="28"/>
        </w:rPr>
        <w:fldChar w:fldCharType="separate"/>
      </w:r>
      <w:r>
        <w:rPr>
          <w:kern w:val="28"/>
        </w:rPr>
        <w:t>0.40</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_Ref394398263  \* MERGEFORMAT </w:instrText>
      </w:r>
      <w:r w:rsidRPr="0054424A">
        <w:rPr>
          <w:kern w:val="28"/>
        </w:rPr>
        <w:fldChar w:fldCharType="separate"/>
      </w:r>
      <w:r w:rsidRPr="0054424A">
        <w:t>PINTURA AL OLEO INTERIOR</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294" w:name="_Toc427592739"/>
      <w:bookmarkStart w:id="295" w:name="_Toc453949703"/>
      <w:r w:rsidRPr="0054424A">
        <w:rPr>
          <w:rFonts w:asciiTheme="minorHAnsi" w:hAnsiTheme="minorHAnsi"/>
        </w:rPr>
        <w:t xml:space="preserve">ACERA DE CONCRETO </w:t>
      </w:r>
      <w:proofErr w:type="gramStart"/>
      <w:r w:rsidRPr="0054424A">
        <w:rPr>
          <w:rFonts w:asciiTheme="minorHAnsi" w:hAnsiTheme="minorHAnsi"/>
        </w:rPr>
        <w:t>1:2:4  CON</w:t>
      </w:r>
      <w:proofErr w:type="gramEnd"/>
      <w:r w:rsidRPr="0054424A">
        <w:rPr>
          <w:rFonts w:asciiTheme="minorHAnsi" w:hAnsiTheme="minorHAnsi"/>
        </w:rPr>
        <w:t xml:space="preserve"> BASE DE ADOBITO INCLUYE CORDÓN DE ACERA</w:t>
      </w:r>
      <w:bookmarkEnd w:id="294"/>
      <w:bookmarkEnd w:id="295"/>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pisos de cemento que incluye contrapiso de piedra manzana en veredas</w:t>
      </w:r>
      <w:proofErr w:type="gramStart"/>
      <w:r w:rsidRPr="0054424A">
        <w:rPr>
          <w:kern w:val="28"/>
        </w:rPr>
        <w:t>,  en</w:t>
      </w:r>
      <w:proofErr w:type="gramEnd"/>
      <w:r w:rsidRPr="0054424A">
        <w:rPr>
          <w:kern w:val="28"/>
        </w:rPr>
        <w:t xml:space="preserve"> caso de la inexistencia de bancos piedra manzana para el empiedre se utilizará ladrillo adobito en su lugar,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_Ref394398311 \r  \* MERGEFORMAT </w:instrText>
      </w:r>
      <w:r w:rsidRPr="0054424A">
        <w:rPr>
          <w:kern w:val="28"/>
        </w:rPr>
        <w:fldChar w:fldCharType="separate"/>
      </w:r>
      <w:r>
        <w:rPr>
          <w:kern w:val="28"/>
        </w:rPr>
        <w:t>0.41</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_Ref394398311  \* MERGEFORMAT </w:instrText>
      </w:r>
      <w:r w:rsidRPr="0054424A">
        <w:rPr>
          <w:kern w:val="28"/>
        </w:rPr>
        <w:fldChar w:fldCharType="separate"/>
      </w:r>
      <w:r w:rsidRPr="0054424A">
        <w:t xml:space="preserve">ACERA DE CONCRETO </w:t>
      </w:r>
      <w:r w:rsidRPr="0054424A">
        <w:rPr>
          <w:kern w:val="28"/>
        </w:rPr>
        <w:fldChar w:fldCharType="end"/>
      </w:r>
      <w:r w:rsidRPr="0054424A">
        <w:rPr>
          <w:kern w:val="28"/>
        </w:rPr>
        <w:t>INC. CORDÓN DE ACERA (12x30 CM)</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96" w:name="_Toc427592740"/>
      <w:bookmarkStart w:id="297" w:name="_Toc453949704"/>
      <w:r w:rsidRPr="0054424A">
        <w:rPr>
          <w:rFonts w:asciiTheme="minorHAnsi" w:hAnsiTheme="minorHAnsi"/>
        </w:rPr>
        <w:lastRenderedPageBreak/>
        <w:t>PUERTA DE METAL PLEGABLE LATERAL</w:t>
      </w:r>
      <w:bookmarkEnd w:id="296"/>
      <w:bookmarkEnd w:id="297"/>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          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mínimamente con: perfiles metálicos, Pletinas cruzadas, angulares L1x1/8”, pintura anticorrosiva color plomo candado de seguridad.</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697479" w:rsidRPr="0054424A" w:rsidRDefault="00697479" w:rsidP="00697479">
      <w:pPr>
        <w:spacing w:after="0"/>
        <w:jc w:val="both"/>
        <w:rPr>
          <w:kern w:val="28"/>
        </w:rPr>
      </w:pPr>
      <w:r w:rsidRPr="0054424A">
        <w:rPr>
          <w:kern w:val="28"/>
        </w:rPr>
        <w:t xml:space="preserve">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w:t>
      </w:r>
      <w:proofErr w:type="gramStart"/>
      <w:r w:rsidRPr="0054424A">
        <w:rPr>
          <w:kern w:val="28"/>
        </w:rPr>
        <w:t>para  el</w:t>
      </w:r>
      <w:proofErr w:type="gramEnd"/>
      <w:r w:rsidRPr="0054424A">
        <w:rPr>
          <w:kern w:val="28"/>
        </w:rPr>
        <w:t xml:space="preserve"> libre desplazamiento de las articulaciones plegables.</w:t>
      </w:r>
    </w:p>
    <w:p w:rsidR="00697479" w:rsidRPr="0054424A" w:rsidRDefault="00697479" w:rsidP="00697479">
      <w:pPr>
        <w:spacing w:after="0"/>
        <w:jc w:val="both"/>
        <w:rPr>
          <w:kern w:val="28"/>
        </w:rPr>
      </w:pPr>
      <w:r w:rsidRPr="0054424A">
        <w:rPr>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697479" w:rsidRPr="0054424A" w:rsidRDefault="00697479" w:rsidP="00697479">
      <w:pPr>
        <w:spacing w:after="0"/>
        <w:jc w:val="both"/>
        <w:rPr>
          <w:kern w:val="28"/>
        </w:rPr>
      </w:pPr>
      <w:r w:rsidRPr="0054424A">
        <w:rPr>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697479" w:rsidRPr="0054424A" w:rsidRDefault="00697479" w:rsidP="00697479">
      <w:pPr>
        <w:spacing w:after="0"/>
        <w:jc w:val="both"/>
        <w:rPr>
          <w:kern w:val="28"/>
        </w:rPr>
      </w:pPr>
      <w:r w:rsidRPr="0054424A">
        <w:rPr>
          <w:kern w:val="28"/>
        </w:rPr>
        <w:t>El canal para el desplazamiento de la puerta corredera no deberá presentar desnivel alguno con el nivel del piso interior acabado.</w:t>
      </w:r>
    </w:p>
    <w:p w:rsidR="00697479" w:rsidRPr="0054424A" w:rsidRDefault="00697479" w:rsidP="00697479">
      <w:pPr>
        <w:spacing w:after="0"/>
        <w:jc w:val="both"/>
        <w:rPr>
          <w:kern w:val="28"/>
        </w:rPr>
      </w:pPr>
      <w:r w:rsidRPr="0054424A">
        <w:rPr>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_Ref394398363 \r  \* MERGEFORMAT </w:instrText>
      </w:r>
      <w:r w:rsidRPr="0054424A">
        <w:rPr>
          <w:kern w:val="28"/>
        </w:rPr>
        <w:fldChar w:fldCharType="separate"/>
      </w:r>
      <w:r>
        <w:rPr>
          <w:kern w:val="28"/>
        </w:rPr>
        <w:t>0.42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_Ref394398363  \* MERGEFORMAT </w:instrText>
      </w:r>
      <w:r w:rsidRPr="0054424A">
        <w:rPr>
          <w:kern w:val="28"/>
        </w:rPr>
        <w:fldChar w:fldCharType="separate"/>
      </w:r>
      <w:r w:rsidRPr="0054424A">
        <w:t>CARPINTERÍA DE HIERRO Y METÁLICA</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spacing w:after="0"/>
        <w:jc w:val="center"/>
        <w:rPr>
          <w:kern w:val="28"/>
        </w:rPr>
      </w:pPr>
      <w:r w:rsidRPr="0054424A">
        <w:rPr>
          <w:noProof/>
          <w:kern w:val="28"/>
          <w:lang w:eastAsia="es-BO"/>
        </w:rPr>
        <w:lastRenderedPageBreak/>
        <w:drawing>
          <wp:inline distT="0" distB="0" distL="0" distR="0" wp14:anchorId="733CA769" wp14:editId="78EF67B8">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697479" w:rsidRPr="0054424A" w:rsidRDefault="00697479" w:rsidP="00697479">
      <w:pPr>
        <w:spacing w:after="0"/>
        <w:jc w:val="both"/>
        <w:rPr>
          <w:kern w:val="28"/>
        </w:rPr>
      </w:pPr>
      <w:r w:rsidRPr="0054424A">
        <w:rPr>
          <w:kern w:val="28"/>
        </w:rPr>
        <w:t>Puerta de metal corredera</w:t>
      </w: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widowControl w:val="0"/>
        <w:spacing w:after="0"/>
        <w:jc w:val="both"/>
        <w:rPr>
          <w:kern w:val="28"/>
        </w:rPr>
      </w:pPr>
      <w:r w:rsidRPr="0054424A">
        <w:rPr>
          <w:kern w:val="28"/>
        </w:rPr>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697479" w:rsidRPr="0054424A" w:rsidRDefault="00697479" w:rsidP="00697479">
      <w:pPr>
        <w:widowControl w:val="0"/>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298" w:name="_Toc427592741"/>
      <w:bookmarkStart w:id="299" w:name="_Toc453949705"/>
      <w:r w:rsidRPr="0054424A">
        <w:rPr>
          <w:rFonts w:asciiTheme="minorHAnsi" w:hAnsiTheme="minorHAnsi"/>
        </w:rPr>
        <w:t>REJAS VENTANAS</w:t>
      </w:r>
      <w:bookmarkEnd w:id="298"/>
      <w:bookmarkEnd w:id="299"/>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de las REJAS PARA VENTANAS, de acuerdo a los tipos de perfiles y diseño establecidos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para ello deberá contar mínimamente con: perfiles metálicos tubulares de 25X25X2 mm, electrodos y pintura asfáltica anticorrosiva.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Se emplearán perfiles metálicos tubulares de 25X25X2 mm para todos los elementos de la reja (Horizontales y Verticales), y dispuestos según lo indicado en los planos de detalles arquitectónicos.</w:t>
      </w:r>
    </w:p>
    <w:p w:rsidR="00697479" w:rsidRPr="0054424A" w:rsidRDefault="00697479" w:rsidP="00697479">
      <w:pPr>
        <w:spacing w:after="0"/>
        <w:jc w:val="both"/>
        <w:rPr>
          <w:kern w:val="28"/>
        </w:rPr>
      </w:pPr>
      <w:r w:rsidRPr="0054424A">
        <w:rPr>
          <w:kern w:val="28"/>
        </w:rPr>
        <w:lastRenderedPageBreak/>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en especial aquéllas que están referidas a los niveles de pisos terminados.</w:t>
      </w:r>
    </w:p>
    <w:p w:rsidR="00697479" w:rsidRPr="0054424A" w:rsidRDefault="00697479" w:rsidP="00697479">
      <w:pPr>
        <w:spacing w:after="0"/>
        <w:jc w:val="both"/>
        <w:rPr>
          <w:kern w:val="28"/>
        </w:rPr>
      </w:pPr>
      <w:r w:rsidRPr="0054424A">
        <w:rPr>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97479" w:rsidRPr="0054424A" w:rsidRDefault="00697479" w:rsidP="00697479">
      <w:pPr>
        <w:spacing w:after="0"/>
        <w:jc w:val="both"/>
        <w:rPr>
          <w:kern w:val="28"/>
        </w:rPr>
      </w:pPr>
      <w:r w:rsidRPr="0054424A">
        <w:rPr>
          <w:kern w:val="28"/>
        </w:rPr>
        <w:t xml:space="preserve">Las rejas para ventanas deben protegerse convenientemente con una capa de pintura anticorrosiva, una vez elaborada la reja debe asegurarse la misma en el muro con empotramiento del mismo perfil y perpendiculares al plano de la reja en por lo menos 6 puntos de </w:t>
      </w:r>
      <w:proofErr w:type="gramStart"/>
      <w:r w:rsidRPr="0054424A">
        <w:rPr>
          <w:kern w:val="28"/>
        </w:rPr>
        <w:t>apoyo  por</w:t>
      </w:r>
      <w:proofErr w:type="gramEnd"/>
      <w:r w:rsidRPr="0054424A">
        <w:rPr>
          <w:kern w:val="28"/>
        </w:rPr>
        <w:t xml:space="preserve"> ventana y con una profundidad mínima de empotramiento de 10 cm, salvo indicaciones del SUPERVISOR de obra que instruya un método de empotramiento más seguro según su criterio.</w:t>
      </w:r>
    </w:p>
    <w:p w:rsidR="00697479" w:rsidRPr="0054424A" w:rsidRDefault="00697479" w:rsidP="00697479">
      <w:pPr>
        <w:spacing w:after="0"/>
        <w:jc w:val="both"/>
        <w:rPr>
          <w:kern w:val="28"/>
        </w:rPr>
      </w:pPr>
      <w:r w:rsidRPr="0054424A">
        <w:rPr>
          <w:kern w:val="28"/>
        </w:rPr>
        <w:t>Las rejas de ventana llevarán tres capas de pintura ploma anticorrosiva.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_Ref394398363 \r  \* MERGEFORMAT </w:instrText>
      </w:r>
      <w:r w:rsidRPr="0054424A">
        <w:rPr>
          <w:kern w:val="28"/>
        </w:rPr>
        <w:fldChar w:fldCharType="separate"/>
      </w:r>
      <w:r>
        <w:rPr>
          <w:kern w:val="28"/>
        </w:rPr>
        <w:t>0.42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_Ref394398363  \* MERGEFORMAT </w:instrText>
      </w:r>
      <w:r w:rsidRPr="0054424A">
        <w:rPr>
          <w:kern w:val="28"/>
        </w:rPr>
        <w:fldChar w:fldCharType="separate"/>
      </w:r>
      <w:r w:rsidRPr="0054424A">
        <w:t>CARPINTERÍA DE HIERRO Y METÁLICA</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widowControl w:val="0"/>
        <w:spacing w:after="0"/>
        <w:jc w:val="both"/>
        <w:rPr>
          <w:rFonts w:cs="Arial"/>
          <w:b/>
        </w:rPr>
      </w:pPr>
      <w:r w:rsidRPr="0054424A">
        <w:rPr>
          <w:kern w:val="28"/>
        </w:rPr>
        <w:t>Las rejas y ventanas serán medidas en metros cuadrados, la superficie medida incluirá los marcos solamente en la superficie neta instalada. El cómputo del área se realizará con las dimensiones especificadas en los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rFonts w:cs="Arial"/>
          <w:bCs/>
        </w:rPr>
      </w:pPr>
      <w:r w:rsidRPr="0054424A">
        <w:rPr>
          <w:kern w:val="28"/>
        </w:rPr>
        <w:t>Este ítem será pagado de acuerdo al avance una vez que el SUPERVISOR de obra emita conformidad sobre el trabajo ejecutado.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300" w:name="_Toc453949706"/>
      <w:r w:rsidRPr="0054424A">
        <w:rPr>
          <w:rFonts w:asciiTheme="minorHAnsi" w:hAnsiTheme="minorHAnsi"/>
        </w:rPr>
        <w:t>PUERTA BATIENTE TABLERO DE MADERA C/MARCO 2”X2” + DIVISIÓN HORIZONTAL Y QUINCALLERIA</w:t>
      </w:r>
      <w:bookmarkEnd w:id="300"/>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provisión y el colocado de la puerta de madera para el mesón de cocina y sus correspondientes divisiones horizontales de acuerdo a planos de detalle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La madera a emplear tanto para la puerta como para los marcos será completamente seca y seleccionada sin ojos ni otras fallas. El tipo de madera a utilizar será mara macho o cedro, con un bastidor de 4 cm de </w:t>
      </w:r>
      <w:proofErr w:type="gramStart"/>
      <w:r w:rsidRPr="0054424A">
        <w:rPr>
          <w:kern w:val="28"/>
        </w:rPr>
        <w:lastRenderedPageBreak/>
        <w:t>espesor  y</w:t>
      </w:r>
      <w:proofErr w:type="gramEnd"/>
      <w:r w:rsidRPr="0054424A">
        <w:rPr>
          <w:kern w:val="28"/>
        </w:rPr>
        <w:t xml:space="preserve"> tablero de 12 mm, las divisiones serán de placa de aglomerado de 18 mm que deberán contar con la aprobación del SUPERVISOR de Obra previa instalación.</w:t>
      </w:r>
    </w:p>
    <w:p w:rsidR="00697479" w:rsidRPr="0054424A" w:rsidRDefault="00697479" w:rsidP="00697479">
      <w:pPr>
        <w:spacing w:after="0"/>
        <w:jc w:val="both"/>
        <w:rPr>
          <w:kern w:val="28"/>
        </w:rPr>
      </w:pPr>
      <w:r w:rsidRPr="0054424A">
        <w:rPr>
          <w:kern w:val="28"/>
        </w:rPr>
        <w:t>Este ítem contempla la provision y colocación de bisagras, picaportes y pispotes.</w:t>
      </w:r>
    </w:p>
    <w:p w:rsidR="00697479" w:rsidRPr="0054424A" w:rsidRDefault="00697479" w:rsidP="00697479">
      <w:pPr>
        <w:spacing w:after="0"/>
        <w:jc w:val="both"/>
        <w:rPr>
          <w:kern w:val="28"/>
        </w:rPr>
      </w:pPr>
      <w:r w:rsidRPr="0054424A">
        <w:rPr>
          <w:kern w:val="28"/>
        </w:rPr>
        <w:t>Las puertas serán ejecutadas de acuerdo a las dimensiones y Especificaciones de los planos cuidando su correcta construcción y calidad, se debe dar un color nogal al acabado del barnizado.</w:t>
      </w:r>
    </w:p>
    <w:p w:rsidR="00697479" w:rsidRPr="0054424A" w:rsidRDefault="00697479" w:rsidP="00697479">
      <w:pPr>
        <w:spacing w:after="0"/>
        <w:jc w:val="both"/>
        <w:rPr>
          <w:kern w:val="28"/>
        </w:rPr>
      </w:pPr>
      <w:r w:rsidRPr="0054424A">
        <w:rPr>
          <w:kern w:val="28"/>
        </w:rPr>
        <w:t>El barniz a utilizar será mate semitransparente de larga duración que resalte el color nogal de la madera.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 colocación se ceñirá estrictamente a los planos de detalle y a las instrucciones escritas por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puerta del mueble de cocina se medirá en metros cuadrados. El cómputo del área se realizará con las dimensiones especificadas en los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por metro cuadrado,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301" w:name="_Toc427943028"/>
      <w:bookmarkStart w:id="302" w:name="_Toc453949707"/>
      <w:r w:rsidRPr="0054424A">
        <w:rPr>
          <w:rFonts w:asciiTheme="minorHAnsi" w:hAnsiTheme="minorHAnsi"/>
        </w:rPr>
        <w:t>BARANDA Y PASAMANOS FG 2”</w:t>
      </w:r>
      <w:bookmarkEnd w:id="301"/>
      <w:bookmarkEnd w:id="302"/>
    </w:p>
    <w:p w:rsidR="00697479" w:rsidRPr="0054424A" w:rsidRDefault="008252E9"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fabricación de las Barandas y pasamanos, de acuerdo a los tipos de perfiles y diseño establecidos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Se emplearán perfiles metálicos de acero galvanizado de perfiles tubulares de 2” para postes verticales y el pasamano superior y perfiles tubulares de 1” para elementos rigidizadores interiores, según lo dispuesto en los planos constructivos arquitectónicos. Todos los elementos fabricados en carpintería de hierro deberán salir de las maestranzas con una mano de pintura anticorrosiva.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en especial aquéllas que están referidas a los niveles de pisos terminados.</w:t>
      </w:r>
    </w:p>
    <w:p w:rsidR="00697479" w:rsidRPr="0054424A" w:rsidRDefault="00697479" w:rsidP="00697479">
      <w:pPr>
        <w:spacing w:after="0"/>
        <w:jc w:val="both"/>
        <w:rPr>
          <w:kern w:val="28"/>
        </w:rPr>
      </w:pPr>
      <w:r w:rsidRPr="0054424A">
        <w:rPr>
          <w:kern w:val="28"/>
        </w:rPr>
        <w:t xml:space="preserve">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w:t>
      </w:r>
      <w:r w:rsidRPr="0054424A">
        <w:rPr>
          <w:kern w:val="28"/>
        </w:rPr>
        <w:lastRenderedPageBreak/>
        <w:t>correspondientes al transporte, colocación y operación. Los restos y rebabas de soldadura se pulirán de modo de no perjudicar su aspecto, estanqueidad y buen funcionamiento.</w:t>
      </w:r>
    </w:p>
    <w:p w:rsidR="00697479" w:rsidRPr="0054424A" w:rsidRDefault="00697479" w:rsidP="00697479">
      <w:pPr>
        <w:spacing w:after="0"/>
        <w:jc w:val="both"/>
        <w:rPr>
          <w:kern w:val="28"/>
        </w:rPr>
      </w:pPr>
      <w:r w:rsidRPr="0054424A">
        <w:rPr>
          <w:kern w:val="28"/>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baranda metálica se medirá en metros lineales, incluyendo los marcos respectivos y tomando en cuenta únicamente las superficies netas instaladas.</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por metro lineal,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_Ref394398363 \r  \* MERGEFORMAT </w:instrText>
      </w:r>
      <w:r w:rsidRPr="0054424A">
        <w:rPr>
          <w:kern w:val="28"/>
        </w:rPr>
        <w:fldChar w:fldCharType="separate"/>
      </w:r>
      <w:r>
        <w:rPr>
          <w:kern w:val="28"/>
        </w:rPr>
        <w:t>0.42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_Ref394398363  \* MERGEFORMAT </w:instrText>
      </w:r>
      <w:r w:rsidRPr="0054424A">
        <w:rPr>
          <w:kern w:val="28"/>
        </w:rPr>
        <w:fldChar w:fldCharType="separate"/>
      </w:r>
      <w:r w:rsidRPr="0054424A">
        <w:t>CARPINTERÍA DE HIERRO Y METÁLICA</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303" w:name="_Toc453949708"/>
      <w:r w:rsidRPr="0054424A">
        <w:rPr>
          <w:rFonts w:asciiTheme="minorHAnsi" w:hAnsiTheme="minorHAnsi"/>
          <w:lang w:val="es-BO"/>
        </w:rPr>
        <w:t>INSTALACIÓN AGUA POTABLE OFICINA</w:t>
      </w:r>
      <w:bookmarkEnd w:id="303"/>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304" w:name="_Toc453949709"/>
      <w:r w:rsidRPr="0054424A">
        <w:rPr>
          <w:rFonts w:asciiTheme="minorHAnsi" w:hAnsiTheme="minorHAnsi"/>
        </w:rPr>
        <w:t>EXCAVACIÓN DE 0-2 M SUELO DURO (MANUAL)</w:t>
      </w:r>
      <w:bookmarkEnd w:id="304"/>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_Ref394396624 \r  \* MERGEFORMAT </w:instrText>
      </w:r>
      <w:r w:rsidRPr="0054424A">
        <w:rPr>
          <w:kern w:val="28"/>
        </w:rPr>
        <w:fldChar w:fldCharType="separate"/>
      </w:r>
      <w:r>
        <w:rPr>
          <w:kern w:val="28"/>
        </w:rPr>
        <w:t>0.13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_Ref394396624  \* MERGEFORMAT </w:instrText>
      </w:r>
      <w:r w:rsidRPr="0054424A">
        <w:rPr>
          <w:kern w:val="28"/>
        </w:rPr>
        <w:fldChar w:fldCharType="separate"/>
      </w:r>
      <w:r w:rsidRPr="008B03CF">
        <w:rPr>
          <w:kern w:val="28"/>
        </w:rPr>
        <w:t>EXCAVACIÓN DE 0-2M SUELO DURO (MANUAL)</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05" w:name="_Toc453949710"/>
      <w:r w:rsidRPr="0054424A">
        <w:rPr>
          <w:rFonts w:asciiTheme="minorHAnsi" w:hAnsiTheme="minorHAnsi"/>
        </w:rPr>
        <w:t>PROV. E INST. TUBERÍA PARA AGUA FRÍA 15MM PVC CLASE 10 INC. ACC.</w:t>
      </w:r>
      <w:bookmarkEnd w:id="305"/>
    </w:p>
    <w:p w:rsidR="00697479" w:rsidRPr="0054424A" w:rsidRDefault="008252E9" w:rsidP="00697479">
      <w:pPr>
        <w:spacing w:after="0"/>
        <w:jc w:val="both"/>
        <w:rPr>
          <w:b/>
        </w:rPr>
      </w:pPr>
      <w:r>
        <w:rPr>
          <w:b/>
        </w:rPr>
        <w:t>UND. ML</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El desarrollo del ítem consiste en la instalación de tuberías de agua potable dentro de los ambientes de oficina hasta el sitio donde se encuentra cada artefacto de acuerdo a indicaciones en planos. Las tuberías internas serán empotradas en los muros.</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_Ref394410723 \n \h  \* MERGEFORMAT </w:instrText>
      </w:r>
      <w:r w:rsidRPr="0054424A">
        <w:fldChar w:fldCharType="separate"/>
      </w:r>
      <w:r>
        <w:t>0.43</w:t>
      </w:r>
      <w:r w:rsidRPr="0054424A">
        <w:fldChar w:fldCharType="end"/>
      </w:r>
      <w:r w:rsidRPr="0054424A">
        <w:t xml:space="preserve"> PROV. E INST. TUBERÍA PARA AGUA FRÍA PVC CLASE 10 Y AGUA CALIENTE PVC TRICAPA INC. ACC. </w:t>
      </w:r>
      <w:proofErr w:type="gramStart"/>
      <w:r w:rsidRPr="0054424A">
        <w:t>y</w:t>
      </w:r>
      <w:proofErr w:type="gramEnd"/>
      <w:r w:rsidRPr="0054424A">
        <w:t xml:space="preserve"> 0.11 INSTALACIONES PARA AGUA POTABLE </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06" w:name="_Toc453949711"/>
      <w:r w:rsidRPr="0054424A">
        <w:rPr>
          <w:rFonts w:asciiTheme="minorHAnsi" w:hAnsiTheme="minorHAnsi"/>
        </w:rPr>
        <w:t>PROV. E INST. TUBERÍA PARA AGUA FRÍA 20MM PVC CLASE 10 INC. ACC.</w:t>
      </w:r>
      <w:bookmarkEnd w:id="306"/>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b/>
        </w:rPr>
      </w:pPr>
      <w:r w:rsidRPr="0054424A">
        <w:rPr>
          <w:b/>
        </w:rPr>
        <w:lastRenderedPageBreak/>
        <w:t>1.</w:t>
      </w:r>
      <w:r w:rsidRPr="0054424A">
        <w:rPr>
          <w:b/>
        </w:rPr>
        <w:tab/>
        <w:t>DESCRIPCIÓN</w:t>
      </w:r>
    </w:p>
    <w:p w:rsidR="00697479" w:rsidRPr="0054424A" w:rsidRDefault="00697479" w:rsidP="00697479">
      <w:pPr>
        <w:spacing w:after="0"/>
        <w:jc w:val="both"/>
      </w:pPr>
      <w:r w:rsidRPr="0054424A">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_Ref394410723 \n \h  \* MERGEFORMAT </w:instrText>
      </w:r>
      <w:r w:rsidRPr="0054424A">
        <w:fldChar w:fldCharType="separate"/>
      </w:r>
      <w:r>
        <w:t>0.43</w:t>
      </w:r>
      <w:r w:rsidRPr="0054424A">
        <w:fldChar w:fldCharType="end"/>
      </w:r>
      <w:r w:rsidRPr="0054424A">
        <w:t xml:space="preserve"> PROV. E INST. TUBERÍA PARA AGUA FRÍA PVC CLASE 10 Y AGUA CALIENTE PVC TRICAPA INC. ACC. </w:t>
      </w:r>
      <w:proofErr w:type="gramStart"/>
      <w:r w:rsidRPr="0054424A">
        <w:t>y</w:t>
      </w:r>
      <w:proofErr w:type="gramEnd"/>
      <w:r w:rsidRPr="0054424A">
        <w:t xml:space="preserve"> 0.11 INSTALACIONES PARA AGUA POTABLE </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07" w:name="_Toc453949712"/>
      <w:r w:rsidRPr="0054424A">
        <w:rPr>
          <w:rFonts w:asciiTheme="minorHAnsi" w:hAnsiTheme="minorHAnsi"/>
        </w:rPr>
        <w:t>PROV. E INST. TUBERÍA AGUA CALIENTE 15 MM HIDRO 3 INC. ACC.</w:t>
      </w:r>
      <w:bookmarkEnd w:id="307"/>
    </w:p>
    <w:p w:rsidR="00697479" w:rsidRPr="0054424A" w:rsidRDefault="008252E9" w:rsidP="00697479">
      <w:pPr>
        <w:spacing w:after="0"/>
        <w:jc w:val="both"/>
        <w:rPr>
          <w:b/>
        </w:rPr>
      </w:pPr>
      <w:r>
        <w:rPr>
          <w:b/>
        </w:rPr>
        <w:t>UND. ML</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697479" w:rsidRPr="0054424A" w:rsidRDefault="00697479" w:rsidP="00697479">
      <w:pPr>
        <w:spacing w:after="0"/>
        <w:jc w:val="both"/>
      </w:pPr>
      <w:r w:rsidRPr="0054424A">
        <w:t xml:space="preserve">Cumplir lo especificado en </w:t>
      </w:r>
    </w:p>
    <w:p w:rsidR="00697479" w:rsidRPr="0054424A" w:rsidRDefault="00697479" w:rsidP="00697479">
      <w:pPr>
        <w:spacing w:after="0"/>
        <w:jc w:val="both"/>
      </w:pPr>
      <w:r w:rsidRPr="0054424A">
        <w:fldChar w:fldCharType="begin"/>
      </w:r>
      <w:r w:rsidRPr="0054424A">
        <w:instrText xml:space="preserve"> REF _Ref394410723 \n \h  \* MERGEFORMAT </w:instrText>
      </w:r>
      <w:r w:rsidRPr="0054424A">
        <w:fldChar w:fldCharType="separate"/>
      </w:r>
      <w:r>
        <w:t>0.43</w:t>
      </w:r>
      <w:r w:rsidRPr="0054424A">
        <w:fldChar w:fldCharType="end"/>
      </w:r>
      <w:r w:rsidRPr="0054424A">
        <w:t xml:space="preserve"> PROV. E INST. TUBERÍA PARA AGUA FRÍA PVC CLASE 10 Y AGUA CALIENTE PVC TRICAPA INC. ACC. </w:t>
      </w:r>
      <w:proofErr w:type="gramStart"/>
      <w:r w:rsidRPr="0054424A">
        <w:t>y</w:t>
      </w:r>
      <w:proofErr w:type="gramEnd"/>
      <w:r w:rsidRPr="0054424A">
        <w:t xml:space="preserve"> 0.11 INSTALACIONES PARA AGUA POTABLE </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08" w:name="_Toc453949713"/>
      <w:r w:rsidRPr="0054424A">
        <w:rPr>
          <w:rFonts w:asciiTheme="minorHAnsi" w:hAnsiTheme="minorHAnsi"/>
        </w:rPr>
        <w:t>PROV. E INST. VÁLVULA DE PASO DE 20 MM</w:t>
      </w:r>
      <w:bookmarkEnd w:id="308"/>
    </w:p>
    <w:p w:rsidR="00697479" w:rsidRPr="0054424A" w:rsidRDefault="008252E9" w:rsidP="00697479">
      <w:pPr>
        <w:spacing w:after="0"/>
        <w:jc w:val="both"/>
        <w:rPr>
          <w:b/>
        </w:rPr>
      </w:pPr>
      <w:r>
        <w:rPr>
          <w:b/>
        </w:rPr>
        <w:t>UND PZA</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se refiere a la provisión e instalación de válvulas de cortina y accesorios en tuberías de líneas de conducción de agua potable, de acuerdo a  lo  señalado  en  los  planos  de  construcción  y  de  detalle y/o instrucciones del Supervisor de Obra.</w:t>
      </w:r>
    </w:p>
    <w:p w:rsidR="00697479" w:rsidRPr="0054424A" w:rsidRDefault="00697479" w:rsidP="00697479">
      <w:pPr>
        <w:spacing w:after="0"/>
        <w:jc w:val="both"/>
      </w:pPr>
      <w:r w:rsidRPr="0054424A">
        <w:t>Consiste en una válvula de corte ubicada en la parte externa del baño y cocina, deberá contar con su respectiva unión universal para efectos de mantenimiento.</w:t>
      </w:r>
    </w:p>
    <w:p w:rsidR="00697479" w:rsidRPr="0054424A" w:rsidRDefault="00697479" w:rsidP="00697479">
      <w:pPr>
        <w:spacing w:after="0"/>
        <w:jc w:val="both"/>
      </w:pPr>
      <w:r w:rsidRPr="0054424A">
        <w:t>Cumplir Lo Especificado en</w:t>
      </w:r>
    </w:p>
    <w:p w:rsidR="00697479" w:rsidRPr="0054424A" w:rsidRDefault="00697479" w:rsidP="00697479">
      <w:pPr>
        <w:spacing w:after="0"/>
        <w:jc w:val="both"/>
      </w:pPr>
      <w:r w:rsidRPr="0054424A">
        <w:fldChar w:fldCharType="begin"/>
      </w:r>
      <w:r w:rsidRPr="0054424A">
        <w:instrText xml:space="preserve"> REF _Ref394410775 \r \h  \* MERGEFORMAT </w:instrText>
      </w:r>
      <w:r w:rsidRPr="0054424A">
        <w:fldChar w:fldCharType="separate"/>
      </w:r>
      <w:r>
        <w:t>0.44</w:t>
      </w:r>
      <w:r w:rsidRPr="0054424A">
        <w:fldChar w:fldCharType="end"/>
      </w:r>
      <w:r w:rsidRPr="0054424A">
        <w:t xml:space="preserve"> </w:t>
      </w:r>
      <w:r w:rsidRPr="0054424A">
        <w:fldChar w:fldCharType="begin"/>
      </w:r>
      <w:r w:rsidRPr="0054424A">
        <w:instrText xml:space="preserve"> REF _Ref394410775 \h  \* MERGEFORMAT </w:instrText>
      </w:r>
      <w:r w:rsidRPr="0054424A">
        <w:fldChar w:fldCharType="separate"/>
      </w:r>
      <w:r w:rsidRPr="008B03CF">
        <w:t>PROV. E INST. VÁLVULA DE PASO INC. ACC. (AGUA FRÍA)</w:t>
      </w:r>
      <w:r w:rsidRPr="0054424A">
        <w:fldChar w:fldCharType="end"/>
      </w:r>
      <w:r w:rsidRPr="0054424A">
        <w:t xml:space="preserve">, </w:t>
      </w:r>
    </w:p>
    <w:p w:rsidR="00697479" w:rsidRPr="0054424A" w:rsidRDefault="00697479" w:rsidP="00697479">
      <w:pPr>
        <w:spacing w:after="0"/>
        <w:jc w:val="both"/>
      </w:pPr>
      <w:r w:rsidRPr="0054424A">
        <w:t>0.11 INSTALACIONES PARA AGUA POTABLE</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09" w:name="_Toc453949714"/>
      <w:r w:rsidRPr="0054424A">
        <w:rPr>
          <w:rFonts w:asciiTheme="minorHAnsi" w:hAnsiTheme="minorHAnsi"/>
        </w:rPr>
        <w:t xml:space="preserve">CÁMARA DE </w:t>
      </w:r>
      <w:proofErr w:type="gramStart"/>
      <w:r w:rsidRPr="0054424A">
        <w:rPr>
          <w:rFonts w:asciiTheme="minorHAnsi" w:hAnsiTheme="minorHAnsi"/>
        </w:rPr>
        <w:t>VÁLVULA  30</w:t>
      </w:r>
      <w:proofErr w:type="gramEnd"/>
      <w:r w:rsidRPr="0054424A">
        <w:rPr>
          <w:rFonts w:asciiTheme="minorHAnsi" w:hAnsiTheme="minorHAnsi"/>
        </w:rPr>
        <w:t xml:space="preserve"> X 30 X 30 CM Ho So</w:t>
      </w:r>
      <w:bookmarkEnd w:id="30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rPr>
          <w:b/>
        </w:rPr>
      </w:pPr>
    </w:p>
    <w:p w:rsidR="00697479" w:rsidRPr="0054424A" w:rsidRDefault="00697479" w:rsidP="00697479">
      <w:pPr>
        <w:spacing w:after="0"/>
        <w:jc w:val="both"/>
      </w:pPr>
      <w:r w:rsidRPr="0054424A">
        <w:t>Este ítem consiste en la provisión y colocación de una cámara para la válvula para las tuberías principales del baño en la Oficina.</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10" w:name="_Toc453949715"/>
      <w:r w:rsidRPr="0054424A">
        <w:rPr>
          <w:rFonts w:asciiTheme="minorHAnsi" w:hAnsiTheme="minorHAnsi"/>
        </w:rPr>
        <w:t>RELLENO DE ZANJA COMÚN COMPACTADO CON VIBROCOMPACTADORA</w:t>
      </w:r>
      <w:bookmarkEnd w:id="310"/>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todos los trabajos de relleno y compactado en las zanjas y excavaciones ejecutadas para alojar tuberías y pequeñas estructuras, de acuerdo a lo establecido en el formulario de presentación </w:t>
      </w:r>
      <w:r w:rsidRPr="0054424A">
        <w:rPr>
          <w:kern w:val="28"/>
        </w:rPr>
        <w:lastRenderedPageBreak/>
        <w:t>de propuestas, planos y/o instrucciones del SUPERVISOR de Obra Esta actividad se iniciará una vez concluidos y aceptados los trabajos de tendido de tuberías y otras obras.</w:t>
      </w:r>
    </w:p>
    <w:p w:rsidR="00697479" w:rsidRPr="0054424A" w:rsidRDefault="00697479" w:rsidP="00697479">
      <w:pPr>
        <w:spacing w:after="0"/>
        <w:jc w:val="both"/>
      </w:pPr>
      <w:r w:rsidRPr="0054424A">
        <w:rPr>
          <w:kern w:val="28"/>
        </w:rPr>
        <w:t xml:space="preserve">Cumplir lo especificado en </w:t>
      </w:r>
      <w:r w:rsidRPr="0054424A">
        <w:fldChar w:fldCharType="begin"/>
      </w:r>
      <w:r w:rsidRPr="0054424A">
        <w:instrText xml:space="preserve"> REF _Ref394411141 \r \h  \* MERGEFORMAT </w:instrText>
      </w:r>
      <w:r w:rsidRPr="0054424A">
        <w:fldChar w:fldCharType="separate"/>
      </w:r>
      <w:r>
        <w:t>0.46</w:t>
      </w:r>
      <w:r w:rsidRPr="0054424A">
        <w:fldChar w:fldCharType="end"/>
      </w:r>
      <w:r w:rsidRPr="0054424A">
        <w:t xml:space="preserve"> </w:t>
      </w:r>
      <w:r w:rsidRPr="0054424A">
        <w:fldChar w:fldCharType="begin"/>
      </w:r>
      <w:r w:rsidRPr="0054424A">
        <w:instrText xml:space="preserve"> REF _Ref394411141 \h  \* MERGEFORMAT </w:instrText>
      </w:r>
      <w:r w:rsidRPr="0054424A">
        <w:fldChar w:fldCharType="separate"/>
      </w:r>
      <w:r w:rsidRPr="008B03CF">
        <w:t>RELLENO DE ZANJA COMÚN COMPACTADO CON VIBROCOMPACTADORA</w:t>
      </w:r>
      <w:r w:rsidRPr="0054424A">
        <w:fldChar w:fldCharType="end"/>
      </w:r>
      <w:r w:rsidRPr="0054424A">
        <w:t>.</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11" w:name="_Toc453949716"/>
      <w:r w:rsidRPr="0054424A">
        <w:rPr>
          <w:rFonts w:asciiTheme="minorHAnsi" w:hAnsiTheme="minorHAnsi"/>
        </w:rPr>
        <w:t>BASE PARA DUCHA INCLUYE REGADERA - MEZCLADOR Y ACCESORIOS.</w:t>
      </w:r>
      <w:bookmarkEnd w:id="311"/>
    </w:p>
    <w:p w:rsidR="00697479" w:rsidRPr="0054424A" w:rsidRDefault="008252E9" w:rsidP="00697479">
      <w:pPr>
        <w:spacing w:after="0"/>
        <w:jc w:val="both"/>
        <w:rPr>
          <w:b/>
        </w:rPr>
      </w:pPr>
      <w:r>
        <w:rPr>
          <w:b/>
        </w:rPr>
        <w:t>UND. PZA</w:t>
      </w:r>
    </w:p>
    <w:p w:rsidR="00697479" w:rsidRPr="0054424A" w:rsidRDefault="00697479" w:rsidP="00697479">
      <w:pPr>
        <w:widowControl w:val="0"/>
        <w:numPr>
          <w:ilvl w:val="0"/>
          <w:numId w:val="4"/>
        </w:numPr>
        <w:overflowPunct w:val="0"/>
        <w:autoSpaceDE w:val="0"/>
        <w:autoSpaceDN w:val="0"/>
        <w:adjustRightInd w:val="0"/>
        <w:spacing w:after="0" w:line="240" w:lineRule="auto"/>
        <w:ind w:left="284" w:hanging="284"/>
        <w:jc w:val="both"/>
        <w:rPr>
          <w:rFonts w:cs="Arial"/>
          <w:b/>
          <w:bCs/>
          <w:lang w:val="x-none" w:eastAsia="x-none"/>
        </w:rPr>
      </w:pPr>
      <w:r w:rsidRPr="0054424A">
        <w:rPr>
          <w:rFonts w:cs="Arial"/>
          <w:b/>
          <w:bCs/>
          <w:lang w:val="es-ES" w:eastAsia="x-none"/>
        </w:rPr>
        <w:t>DESCRIPCIÓN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697479" w:rsidRPr="0054424A" w:rsidRDefault="00697479" w:rsidP="00697479">
      <w:pPr>
        <w:pStyle w:val="LinaEstiloTextoindependienteArial"/>
        <w:ind w:left="3"/>
        <w:rPr>
          <w:rFonts w:asciiTheme="minorHAnsi" w:hAnsiTheme="minorHAnsi"/>
        </w:rPr>
      </w:pPr>
    </w:p>
    <w:p w:rsidR="00697479" w:rsidRPr="0054424A" w:rsidRDefault="00697479" w:rsidP="00697479">
      <w:pPr>
        <w:widowControl w:val="0"/>
        <w:numPr>
          <w:ilvl w:val="0"/>
          <w:numId w:val="4"/>
        </w:numPr>
        <w:overflowPunct w:val="0"/>
        <w:autoSpaceDE w:val="0"/>
        <w:autoSpaceDN w:val="0"/>
        <w:adjustRightInd w:val="0"/>
        <w:spacing w:after="0" w:line="240" w:lineRule="auto"/>
        <w:ind w:left="284" w:hanging="284"/>
        <w:jc w:val="both"/>
        <w:rPr>
          <w:rFonts w:cs="Arial"/>
          <w:b/>
          <w:bCs/>
          <w:lang w:val="es-ES" w:eastAsia="x-none"/>
        </w:rPr>
      </w:pPr>
      <w:r w:rsidRPr="0054424A">
        <w:rPr>
          <w:rFonts w:cs="Arial"/>
          <w:b/>
          <w:bCs/>
          <w:lang w:val="es-ES" w:eastAsia="x-none"/>
        </w:rPr>
        <w:t>TIPO DE MATERIALES, HERRAMIENTAS Y EQUIPO</w:t>
      </w:r>
    </w:p>
    <w:p w:rsidR="00697479" w:rsidRPr="0054424A" w:rsidRDefault="00697479" w:rsidP="00697479">
      <w:pPr>
        <w:widowControl w:val="0"/>
        <w:numPr>
          <w:ilvl w:val="0"/>
          <w:numId w:val="8"/>
        </w:numPr>
        <w:overflowPunct w:val="0"/>
        <w:autoSpaceDE w:val="0"/>
        <w:autoSpaceDN w:val="0"/>
        <w:adjustRightInd w:val="0"/>
        <w:spacing w:after="0" w:line="240" w:lineRule="auto"/>
        <w:jc w:val="both"/>
        <w:rPr>
          <w:rFonts w:cs="Arial"/>
        </w:rPr>
      </w:pPr>
      <w:r w:rsidRPr="0054424A">
        <w:rPr>
          <w:rFonts w:cs="Arial"/>
        </w:rPr>
        <w:t>Todo el material será provisto por el CONTRATISTA, la calidad de los mismos serán de marca reconocida, debiendo el CONTRATISTA presentar muestras al SUPERVISOR para su aprobación respectiva, previa su instalación en obra.</w:t>
      </w:r>
    </w:p>
    <w:p w:rsidR="00697479" w:rsidRPr="0054424A" w:rsidRDefault="00697479" w:rsidP="00697479">
      <w:pPr>
        <w:widowControl w:val="0"/>
        <w:numPr>
          <w:ilvl w:val="0"/>
          <w:numId w:val="8"/>
        </w:numPr>
        <w:overflowPunct w:val="0"/>
        <w:autoSpaceDE w:val="0"/>
        <w:autoSpaceDN w:val="0"/>
        <w:adjustRightInd w:val="0"/>
        <w:spacing w:after="0" w:line="240" w:lineRule="auto"/>
        <w:jc w:val="both"/>
        <w:rPr>
          <w:rFonts w:cs="Arial"/>
        </w:rPr>
      </w:pPr>
      <w:r w:rsidRPr="0054424A">
        <w:rPr>
          <w:rFonts w:cs="Arial"/>
        </w:rPr>
        <w:t xml:space="preserve">La base de la ducha será de fibra de vidrio, de color blanco y deberá contar con todos los accesorios para la conexión al sistema desagüe por medio de un sifón de 1 1/2” teniendo cuidado de colocar impermeabilización hidrófuga. </w:t>
      </w:r>
    </w:p>
    <w:p w:rsidR="00697479" w:rsidRPr="0054424A" w:rsidRDefault="00697479" w:rsidP="00697479">
      <w:pPr>
        <w:widowControl w:val="0"/>
        <w:numPr>
          <w:ilvl w:val="0"/>
          <w:numId w:val="8"/>
        </w:numPr>
        <w:overflowPunct w:val="0"/>
        <w:autoSpaceDE w:val="0"/>
        <w:autoSpaceDN w:val="0"/>
        <w:adjustRightInd w:val="0"/>
        <w:spacing w:after="0" w:line="240" w:lineRule="auto"/>
        <w:jc w:val="both"/>
        <w:rPr>
          <w:rFonts w:cs="Arial"/>
        </w:rPr>
      </w:pPr>
      <w:r w:rsidRPr="0054424A">
        <w:rPr>
          <w:rFonts w:cs="Arial"/>
        </w:rPr>
        <w:t xml:space="preserve">La base de la ducha deberá ser de marca y calidad reconocida y deberá merecer la aprobación del SUPERVISOR DE OBRA antes de su instalación. </w:t>
      </w:r>
    </w:p>
    <w:p w:rsidR="00697479" w:rsidRPr="0054424A" w:rsidRDefault="00697479" w:rsidP="00697479">
      <w:pPr>
        <w:widowControl w:val="0"/>
        <w:numPr>
          <w:ilvl w:val="0"/>
          <w:numId w:val="8"/>
        </w:numPr>
        <w:overflowPunct w:val="0"/>
        <w:autoSpaceDE w:val="0"/>
        <w:autoSpaceDN w:val="0"/>
        <w:adjustRightInd w:val="0"/>
        <w:spacing w:after="0" w:line="240" w:lineRule="auto"/>
        <w:jc w:val="both"/>
        <w:rPr>
          <w:rFonts w:cs="Arial"/>
        </w:rPr>
      </w:pPr>
      <w:r w:rsidRPr="0054424A">
        <w:rPr>
          <w:rFonts w:cs="Arial"/>
        </w:rPr>
        <w:t>La colocación de la base de ducha no comprenderá la tubería, grifos y accesorios incluidos en la red de distribución de agua potable.</w:t>
      </w:r>
    </w:p>
    <w:p w:rsidR="00697479" w:rsidRPr="0054424A" w:rsidRDefault="00697479" w:rsidP="00697479">
      <w:pPr>
        <w:pStyle w:val="Prrafodelista"/>
        <w:numPr>
          <w:ilvl w:val="0"/>
          <w:numId w:val="8"/>
        </w:numPr>
        <w:spacing w:before="0" w:after="0"/>
        <w:rPr>
          <w:rFonts w:asciiTheme="minorHAnsi" w:hAnsiTheme="minorHAnsi" w:cs="Arial"/>
        </w:rPr>
      </w:pPr>
      <w:r w:rsidRPr="0054424A">
        <w:rPr>
          <w:rFonts w:asciiTheme="minorHAnsi" w:hAnsiTheme="minorHAnsi" w:cs="Arial"/>
        </w:rPr>
        <w:t>Deberá contemplarse la instalación de dos llaves de paso independientes para cada tubería de agua fría y caliente.</w:t>
      </w:r>
    </w:p>
    <w:p w:rsidR="00697479" w:rsidRPr="0054424A" w:rsidRDefault="00697479" w:rsidP="00697479">
      <w:pPr>
        <w:pStyle w:val="Prrafodelista"/>
        <w:numPr>
          <w:ilvl w:val="0"/>
          <w:numId w:val="8"/>
        </w:numPr>
        <w:spacing w:before="0" w:after="0"/>
        <w:rPr>
          <w:rFonts w:asciiTheme="minorHAnsi" w:hAnsiTheme="minorHAnsi" w:cs="Arial"/>
        </w:rPr>
      </w:pPr>
      <w:r w:rsidRPr="0054424A">
        <w:rPr>
          <w:rFonts w:asciiTheme="minorHAnsi" w:hAnsiTheme="minorHAnsi" w:cs="Arial"/>
        </w:rPr>
        <w:t xml:space="preserve">Deberá contar con la provisión y colocación de una jabonera y perchero empotrables de cerámica blanca vitrificada. </w:t>
      </w:r>
    </w:p>
    <w:p w:rsidR="00697479" w:rsidRPr="0054424A" w:rsidRDefault="00697479" w:rsidP="00697479">
      <w:pPr>
        <w:spacing w:after="0"/>
        <w:ind w:left="284"/>
        <w:jc w:val="both"/>
        <w:rPr>
          <w:rFonts w:cs="Arial"/>
          <w:kern w:val="28"/>
          <w:lang w:val="es-ES"/>
        </w:rPr>
      </w:pPr>
    </w:p>
    <w:p w:rsidR="00697479" w:rsidRPr="0054424A" w:rsidRDefault="00697479" w:rsidP="00697479">
      <w:pPr>
        <w:widowControl w:val="0"/>
        <w:numPr>
          <w:ilvl w:val="0"/>
          <w:numId w:val="4"/>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PROCEDIMIENTO PARA LA EJECUCI</w:t>
      </w:r>
      <w:r w:rsidRPr="0054424A">
        <w:rPr>
          <w:rFonts w:cs="Arial"/>
          <w:b/>
          <w:lang w:val="es-ES"/>
        </w:rPr>
        <w:t>ÓN</w:t>
      </w:r>
    </w:p>
    <w:p w:rsidR="00697479" w:rsidRPr="0054424A" w:rsidRDefault="00697479" w:rsidP="00697479">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La llave mezcladora deberá ser instalada de tal manera que la llave de agua fría este a la derecha y la llave de agua caliente este a la izquierda, mirando de frente al mezclador.</w:t>
      </w:r>
    </w:p>
    <w:p w:rsidR="00697479" w:rsidRPr="0054424A" w:rsidRDefault="00697479" w:rsidP="00697479">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Previa a la instalación de la base de la ducha, deberá verificarse que toda la instalación de agua potable fría, caliente y desagüe sanitario este culminada.</w:t>
      </w:r>
    </w:p>
    <w:p w:rsidR="00697479" w:rsidRPr="0054424A" w:rsidRDefault="00697479" w:rsidP="00697479">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La base de la ducha debe ser empotrada al piso con una mezcla de mortero de dosificación 1:3 (cemento: arena).</w:t>
      </w:r>
    </w:p>
    <w:p w:rsidR="00697479" w:rsidRPr="0054424A" w:rsidRDefault="00697479" w:rsidP="00697479">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697479" w:rsidRPr="0054424A" w:rsidRDefault="00697479" w:rsidP="00697479">
      <w:pPr>
        <w:widowControl w:val="0"/>
        <w:spacing w:after="0"/>
        <w:ind w:left="567"/>
        <w:jc w:val="both"/>
        <w:rPr>
          <w:rFonts w:cs="Arial"/>
        </w:rPr>
      </w:pPr>
    </w:p>
    <w:p w:rsidR="00697479" w:rsidRPr="0054424A" w:rsidRDefault="00697479" w:rsidP="00697479">
      <w:pPr>
        <w:widowControl w:val="0"/>
        <w:numPr>
          <w:ilvl w:val="0"/>
          <w:numId w:val="4"/>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MEDICIÓN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medirá por </w:t>
      </w:r>
      <w:r w:rsidRPr="0054424A">
        <w:rPr>
          <w:rFonts w:asciiTheme="minorHAnsi" w:hAnsiTheme="minorHAnsi"/>
          <w:b/>
        </w:rPr>
        <w:t>PIEZA</w:t>
      </w:r>
      <w:r w:rsidRPr="0054424A">
        <w:rPr>
          <w:rFonts w:asciiTheme="minorHAnsi" w:hAnsiTheme="minorHAnsi"/>
        </w:rPr>
        <w:t xml:space="preserve"> terminada y colocada en sitio, aprobada por el SUPERVISOR.</w:t>
      </w:r>
    </w:p>
    <w:p w:rsidR="00697479" w:rsidRPr="0054424A" w:rsidRDefault="00697479" w:rsidP="00697479">
      <w:pPr>
        <w:widowControl w:val="0"/>
        <w:spacing w:after="0"/>
        <w:ind w:left="284"/>
        <w:jc w:val="both"/>
        <w:rPr>
          <w:rFonts w:cs="Arial"/>
          <w:b/>
          <w:lang w:val="es-ES"/>
        </w:rPr>
      </w:pPr>
    </w:p>
    <w:p w:rsidR="00697479" w:rsidRPr="0054424A" w:rsidRDefault="00697479" w:rsidP="00697479">
      <w:pPr>
        <w:widowControl w:val="0"/>
        <w:numPr>
          <w:ilvl w:val="0"/>
          <w:numId w:val="4"/>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FORMA DE PAGO</w:t>
      </w:r>
    </w:p>
    <w:p w:rsidR="00697479" w:rsidRPr="0054424A" w:rsidRDefault="00697479" w:rsidP="00697479">
      <w:pPr>
        <w:spacing w:after="0"/>
        <w:jc w:val="both"/>
      </w:pPr>
      <w:r w:rsidRPr="0054424A">
        <w:rPr>
          <w:rFonts w:cs="Arial"/>
        </w:rPr>
        <w:lastRenderedPageBreak/>
        <w:t xml:space="preserve">El pago del ítem se hará de acuerdo a la unidad y precio de la propuesta aceptada. Este costo incluye la compensación total por todos los materiales, mano de obra, herramientas, equipo empleado y demás incidencias determinadas por ley.   </w:t>
      </w:r>
      <w:r w:rsidRPr="0054424A">
        <w:t xml:space="preserve">Cumplir lo especificado en </w:t>
      </w:r>
      <w:r w:rsidRPr="0054424A">
        <w:fldChar w:fldCharType="begin"/>
      </w:r>
      <w:r w:rsidRPr="0054424A">
        <w:instrText xml:space="preserve"> REF _Ref394410842 \r \h  \* MERGEFORMAT </w:instrText>
      </w:r>
      <w:r w:rsidRPr="0054424A">
        <w:fldChar w:fldCharType="separate"/>
      </w:r>
      <w:r>
        <w:t>0.45</w:t>
      </w:r>
      <w:r w:rsidRPr="0054424A">
        <w:fldChar w:fldCharType="end"/>
      </w:r>
      <w:r w:rsidRPr="0054424A">
        <w:t xml:space="preserve"> </w:t>
      </w:r>
      <w:r w:rsidRPr="0054424A">
        <w:fldChar w:fldCharType="begin"/>
      </w:r>
      <w:r w:rsidRPr="0054424A">
        <w:instrText xml:space="preserve"> REF _Ref394410842 \h  \* MERGEFORMAT </w:instrText>
      </w:r>
      <w:r w:rsidRPr="0054424A">
        <w:fldChar w:fldCharType="separate"/>
      </w:r>
      <w:r w:rsidRPr="008B03CF">
        <w:t>PROVISIÓN E INSTALACIÓN DE ARTEFACTOS DE BAÑO Y COCINA C/ACCESORIOS</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12" w:name="_Toc453949717"/>
      <w:r w:rsidRPr="0054424A">
        <w:rPr>
          <w:rFonts w:asciiTheme="minorHAnsi" w:hAnsiTheme="minorHAnsi"/>
        </w:rPr>
        <w:t>INODORO BLANCO TANQUE BAJO INCLUYE ACC.</w:t>
      </w:r>
      <w:bookmarkEnd w:id="312"/>
    </w:p>
    <w:p w:rsidR="00697479" w:rsidRPr="0054424A" w:rsidRDefault="008252E9" w:rsidP="00697479">
      <w:pPr>
        <w:spacing w:after="0"/>
        <w:jc w:val="both"/>
        <w:rPr>
          <w:b/>
        </w:rPr>
      </w:pPr>
      <w:r>
        <w:rPr>
          <w:b/>
        </w:rPr>
        <w:t>UND. PZA</w:t>
      </w:r>
    </w:p>
    <w:p w:rsidR="00697479" w:rsidRPr="0054424A" w:rsidRDefault="00697479" w:rsidP="00697479">
      <w:pPr>
        <w:widowControl w:val="0"/>
        <w:numPr>
          <w:ilvl w:val="0"/>
          <w:numId w:val="5"/>
        </w:numPr>
        <w:overflowPunct w:val="0"/>
        <w:autoSpaceDE w:val="0"/>
        <w:autoSpaceDN w:val="0"/>
        <w:adjustRightInd w:val="0"/>
        <w:spacing w:after="0" w:line="240" w:lineRule="auto"/>
        <w:ind w:left="284" w:hanging="284"/>
        <w:jc w:val="both"/>
        <w:rPr>
          <w:rFonts w:cs="Arial"/>
          <w:b/>
          <w:bCs/>
          <w:lang w:val="x-none" w:eastAsia="x-none"/>
        </w:rPr>
      </w:pPr>
      <w:r w:rsidRPr="0054424A">
        <w:rPr>
          <w:rFonts w:cs="Arial"/>
          <w:b/>
          <w:bCs/>
          <w:lang w:val="es-ES" w:eastAsia="x-none"/>
        </w:rPr>
        <w:t>DESCRIPCIÓN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refiere a la provisión e instalación de inodoros de porcelana vitrificada blanca de tanque bajo y de tamaño estándar, de acuerdo a la ubicación y cantidad </w:t>
      </w:r>
      <w:proofErr w:type="gramStart"/>
      <w:r w:rsidRPr="0054424A">
        <w:rPr>
          <w:rFonts w:asciiTheme="minorHAnsi" w:hAnsiTheme="minorHAnsi"/>
        </w:rPr>
        <w:t>establecida  en</w:t>
      </w:r>
      <w:proofErr w:type="gramEnd"/>
      <w:r w:rsidRPr="0054424A">
        <w:rPr>
          <w:rFonts w:asciiTheme="minorHAnsi" w:hAnsiTheme="minorHAnsi"/>
        </w:rPr>
        <w:t xml:space="preserve"> los planos de detalle, formulario de presentación de propuestas y/o instrucciones del SUPERVISOR.</w:t>
      </w:r>
    </w:p>
    <w:p w:rsidR="00697479" w:rsidRPr="0054424A" w:rsidRDefault="00697479" w:rsidP="00697479">
      <w:pPr>
        <w:widowControl w:val="0"/>
        <w:spacing w:after="0"/>
        <w:ind w:left="284"/>
        <w:jc w:val="both"/>
        <w:rPr>
          <w:rFonts w:cs="Arial"/>
          <w:b/>
          <w:bCs/>
          <w:lang w:val="x-none" w:eastAsia="x-none"/>
        </w:rPr>
      </w:pPr>
    </w:p>
    <w:p w:rsidR="00697479" w:rsidRPr="0054424A" w:rsidRDefault="00697479" w:rsidP="00697479">
      <w:pPr>
        <w:widowControl w:val="0"/>
        <w:numPr>
          <w:ilvl w:val="0"/>
          <w:numId w:val="5"/>
        </w:numPr>
        <w:overflowPunct w:val="0"/>
        <w:autoSpaceDE w:val="0"/>
        <w:autoSpaceDN w:val="0"/>
        <w:adjustRightInd w:val="0"/>
        <w:spacing w:after="0" w:line="240" w:lineRule="auto"/>
        <w:ind w:left="284" w:hanging="284"/>
        <w:jc w:val="both"/>
        <w:rPr>
          <w:rFonts w:cs="Arial"/>
          <w:b/>
          <w:bCs/>
          <w:lang w:val="es-ES" w:eastAsia="x-none"/>
        </w:rPr>
      </w:pPr>
      <w:r w:rsidRPr="0054424A">
        <w:rPr>
          <w:rFonts w:cs="Arial"/>
          <w:b/>
          <w:bCs/>
          <w:lang w:val="es-ES" w:eastAsia="x-none"/>
        </w:rPr>
        <w:t>TIPO DE MATERIALES, HERRAMIENTAS Y EQUIPO</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El CONTRATISTA deberá suministrar todos los materiales y equipo necesarios para la ejecución de los trabajos.</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El inodoro y sus accesorios (Accesorios del tanque, tapa Chicotillo flexible ½ x ½ x 50 cm</w:t>
      </w:r>
      <w:proofErr w:type="gramStart"/>
      <w:r w:rsidRPr="0054424A">
        <w:rPr>
          <w:rFonts w:cs="Arial"/>
        </w:rPr>
        <w:t>)  serán</w:t>
      </w:r>
      <w:proofErr w:type="gramEnd"/>
      <w:r w:rsidRPr="0054424A">
        <w:rPr>
          <w:rFonts w:cs="Arial"/>
        </w:rPr>
        <w:t xml:space="preserve"> de marca reconocida, debiendo el CONTRATISTA presentar muestras al SUPERVISOR para su aprobación respectiva, previa su instalación en obra.</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Deberá contemplarse un portapapel de cerámica vitrificada de color blanco.</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 xml:space="preserve">Deberá contemplarse la instalación de una llave de paso de </w:t>
      </w:r>
      <w:proofErr w:type="gramStart"/>
      <w:r w:rsidRPr="0054424A">
        <w:rPr>
          <w:rFonts w:cs="Arial"/>
        </w:rPr>
        <w:t>½  independiente</w:t>
      </w:r>
      <w:proofErr w:type="gramEnd"/>
      <w:r w:rsidRPr="0054424A">
        <w:rPr>
          <w:rFonts w:cs="Arial"/>
        </w:rPr>
        <w:t xml:space="preserve"> para cada artefacto.</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 xml:space="preserve">Cemento portland </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Cemento Blanco</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 xml:space="preserve">Arena Común </w:t>
      </w:r>
    </w:p>
    <w:p w:rsidR="00697479" w:rsidRPr="0054424A" w:rsidRDefault="00697479" w:rsidP="00697479">
      <w:pPr>
        <w:widowControl w:val="0"/>
        <w:numPr>
          <w:ilvl w:val="0"/>
          <w:numId w:val="10"/>
        </w:numPr>
        <w:overflowPunct w:val="0"/>
        <w:autoSpaceDE w:val="0"/>
        <w:autoSpaceDN w:val="0"/>
        <w:adjustRightInd w:val="0"/>
        <w:spacing w:after="0" w:line="240" w:lineRule="auto"/>
        <w:jc w:val="both"/>
        <w:rPr>
          <w:rFonts w:cs="Arial"/>
        </w:rPr>
      </w:pPr>
      <w:r w:rsidRPr="0054424A">
        <w:rPr>
          <w:rFonts w:cs="Arial"/>
        </w:rPr>
        <w:t xml:space="preserve">Sellador Antifugaz </w:t>
      </w:r>
    </w:p>
    <w:p w:rsidR="00697479" w:rsidRPr="0054424A" w:rsidRDefault="00697479" w:rsidP="00697479">
      <w:pPr>
        <w:widowControl w:val="0"/>
        <w:spacing w:after="0"/>
        <w:ind w:left="567"/>
        <w:jc w:val="both"/>
        <w:rPr>
          <w:rFonts w:cs="Arial"/>
        </w:rPr>
      </w:pPr>
    </w:p>
    <w:p w:rsidR="00697479" w:rsidRPr="0054424A" w:rsidRDefault="00697479" w:rsidP="00697479">
      <w:pPr>
        <w:widowControl w:val="0"/>
        <w:numPr>
          <w:ilvl w:val="0"/>
          <w:numId w:val="5"/>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PROCEDIMIENTO PARA LA EJECUCI</w:t>
      </w:r>
      <w:r w:rsidRPr="0054424A">
        <w:rPr>
          <w:rFonts w:cs="Arial"/>
          <w:b/>
          <w:lang w:val="es-ES"/>
        </w:rPr>
        <w:t>ÓN</w:t>
      </w:r>
    </w:p>
    <w:p w:rsidR="00697479" w:rsidRPr="0054424A" w:rsidRDefault="00697479" w:rsidP="00684564">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697479" w:rsidRPr="0054424A" w:rsidRDefault="00697479" w:rsidP="00684564">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Para instalar el inodoro, se debe hacer un replanteo a lápiz en el piso para centrar perfectamente el inodoro en su sitio.</w:t>
      </w:r>
    </w:p>
    <w:p w:rsidR="00697479" w:rsidRPr="0054424A" w:rsidRDefault="00697479" w:rsidP="00684564">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Para un acople perfecto de la taza a la tubería de desagüe, se utilizara un empaque de goma a la abertura inferior de la taza.  La tasa será</w:t>
      </w:r>
      <w:proofErr w:type="gramStart"/>
      <w:r w:rsidRPr="0054424A">
        <w:rPr>
          <w:rFonts w:asciiTheme="minorHAnsi" w:hAnsiTheme="minorHAnsi" w:cs="Arial"/>
        </w:rPr>
        <w:t>  asentada</w:t>
      </w:r>
      <w:proofErr w:type="gramEnd"/>
      <w:r w:rsidRPr="0054424A">
        <w:rPr>
          <w:rFonts w:asciiTheme="minorHAnsi" w:hAnsiTheme="minorHAnsi" w:cs="Arial"/>
        </w:rPr>
        <w:t xml:space="preserve">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697479" w:rsidRPr="0054424A" w:rsidRDefault="00697479" w:rsidP="00684564">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Al tanque del inodoro se ajusta la batería y válvula de entrada de agua con los respectivos empaques para luego ser asegurado a la tasa ya colocada y conectar el chicotillo.</w:t>
      </w:r>
    </w:p>
    <w:p w:rsidR="00697479" w:rsidRPr="0054424A" w:rsidRDefault="00697479" w:rsidP="00684564">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54424A">
        <w:rPr>
          <w:rFonts w:asciiTheme="minorHAnsi" w:hAnsiTheme="minorHAnsi" w:cs="Arial"/>
        </w:rPr>
        <w:t>Se prohíben aquellos inodoros que no cuenten con una trampa hidráulica mínima de 50 mm y que presenten superficies interiores y exteriores irregulares o rugosas.</w:t>
      </w:r>
    </w:p>
    <w:p w:rsidR="00697479" w:rsidRPr="0054424A" w:rsidRDefault="00697479" w:rsidP="00697479">
      <w:pPr>
        <w:widowControl w:val="0"/>
        <w:spacing w:after="0"/>
        <w:ind w:left="284"/>
        <w:jc w:val="both"/>
        <w:rPr>
          <w:rFonts w:cs="Arial"/>
          <w:b/>
          <w:lang w:val="x-none"/>
        </w:rPr>
      </w:pPr>
    </w:p>
    <w:p w:rsidR="00697479" w:rsidRPr="0054424A" w:rsidRDefault="00697479" w:rsidP="00697479">
      <w:pPr>
        <w:widowControl w:val="0"/>
        <w:numPr>
          <w:ilvl w:val="0"/>
          <w:numId w:val="5"/>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MEDICIÓN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medirá por </w:t>
      </w:r>
      <w:r w:rsidRPr="0054424A">
        <w:rPr>
          <w:rFonts w:asciiTheme="minorHAnsi" w:hAnsiTheme="minorHAnsi"/>
          <w:b/>
        </w:rPr>
        <w:t>PIEZA</w:t>
      </w:r>
      <w:r w:rsidRPr="0054424A">
        <w:rPr>
          <w:rFonts w:asciiTheme="minorHAnsi" w:hAnsiTheme="minorHAnsi"/>
        </w:rPr>
        <w:t xml:space="preserve"> colocada en sitio y aprobada por el SUPERVISOR.</w:t>
      </w:r>
    </w:p>
    <w:p w:rsidR="00697479" w:rsidRPr="0054424A" w:rsidRDefault="00697479" w:rsidP="00697479">
      <w:pPr>
        <w:widowControl w:val="0"/>
        <w:spacing w:after="0"/>
        <w:ind w:left="284"/>
        <w:jc w:val="both"/>
        <w:rPr>
          <w:rFonts w:cs="Arial"/>
          <w:b/>
          <w:lang w:val="x-none"/>
        </w:rPr>
      </w:pPr>
    </w:p>
    <w:p w:rsidR="00697479" w:rsidRPr="0054424A" w:rsidRDefault="00697479" w:rsidP="00697479">
      <w:pPr>
        <w:widowControl w:val="0"/>
        <w:numPr>
          <w:ilvl w:val="0"/>
          <w:numId w:val="5"/>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FORMA DE PAGO</w:t>
      </w:r>
    </w:p>
    <w:p w:rsidR="00697479" w:rsidRPr="0054424A" w:rsidRDefault="00697479" w:rsidP="00697479">
      <w:pPr>
        <w:pStyle w:val="LinaEstiloTextoindependienteArial"/>
        <w:ind w:left="3"/>
        <w:rPr>
          <w:rFonts w:asciiTheme="minorHAnsi" w:hAnsiTheme="minorHAnsi"/>
          <w:lang w:val="es-BO"/>
        </w:rPr>
      </w:pPr>
      <w:r w:rsidRPr="0054424A">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El pago del ítem se hará de acuerdo a la unidad y precio de la propuesta aceptada. Este costo incluye la compensación total por todos los materiales, mano de obra, herramientas, equipo empleado y demás incidencias determinadas por ley.  </w:t>
      </w:r>
      <w:r w:rsidRPr="0054424A">
        <w:rPr>
          <w:rFonts w:asciiTheme="minorHAnsi" w:hAnsiTheme="minorHAnsi"/>
          <w:lang w:val="es-BO"/>
        </w:rPr>
        <w:t xml:space="preserve">Cumplir lo especificado en </w:t>
      </w:r>
      <w:r w:rsidRPr="0054424A">
        <w:rPr>
          <w:rFonts w:asciiTheme="minorHAnsi" w:hAnsiTheme="minorHAnsi" w:cs="Times New Roman"/>
          <w:lang w:val="es-BO"/>
        </w:rPr>
        <w:fldChar w:fldCharType="begin"/>
      </w:r>
      <w:r w:rsidRPr="0054424A">
        <w:rPr>
          <w:rFonts w:asciiTheme="minorHAnsi" w:hAnsiTheme="minorHAnsi" w:cs="Times New Roman"/>
          <w:lang w:val="es-BO"/>
        </w:rPr>
        <w:instrText xml:space="preserve"> REF _Ref394410842 \r \h  \* MERGEFORMAT </w:instrText>
      </w:r>
      <w:r w:rsidRPr="0054424A">
        <w:rPr>
          <w:rFonts w:asciiTheme="minorHAnsi" w:hAnsiTheme="minorHAnsi" w:cs="Times New Roman"/>
          <w:lang w:val="es-BO"/>
        </w:rPr>
      </w:r>
      <w:r w:rsidRPr="0054424A">
        <w:rPr>
          <w:rFonts w:asciiTheme="minorHAnsi" w:hAnsiTheme="minorHAnsi" w:cs="Times New Roman"/>
          <w:lang w:val="es-BO"/>
        </w:rPr>
        <w:fldChar w:fldCharType="separate"/>
      </w:r>
      <w:r>
        <w:rPr>
          <w:rFonts w:asciiTheme="minorHAnsi" w:hAnsiTheme="minorHAnsi" w:cs="Times New Roman"/>
          <w:lang w:val="es-BO"/>
        </w:rPr>
        <w:t>0.45</w:t>
      </w:r>
      <w:r w:rsidRPr="0054424A">
        <w:rPr>
          <w:rFonts w:asciiTheme="minorHAnsi" w:hAnsiTheme="minorHAnsi" w:cs="Times New Roman"/>
          <w:lang w:val="es-BO"/>
        </w:rPr>
        <w:fldChar w:fldCharType="end"/>
      </w:r>
      <w:r w:rsidRPr="0054424A">
        <w:rPr>
          <w:rFonts w:asciiTheme="minorHAnsi" w:hAnsiTheme="minorHAnsi" w:cs="Times New Roman"/>
          <w:lang w:val="es-BO"/>
        </w:rPr>
        <w:t xml:space="preserve"> </w:t>
      </w:r>
      <w:r w:rsidRPr="0054424A">
        <w:rPr>
          <w:rFonts w:asciiTheme="minorHAnsi" w:hAnsiTheme="minorHAnsi" w:cs="Times New Roman"/>
          <w:lang w:val="es-BO"/>
        </w:rPr>
        <w:fldChar w:fldCharType="begin"/>
      </w:r>
      <w:r w:rsidRPr="0054424A">
        <w:rPr>
          <w:rFonts w:asciiTheme="minorHAnsi" w:hAnsiTheme="minorHAnsi" w:cs="Times New Roman"/>
          <w:lang w:val="es-BO"/>
        </w:rPr>
        <w:instrText xml:space="preserve"> REF _Ref394410842 \h  \* MERGEFORMAT </w:instrText>
      </w:r>
      <w:r w:rsidRPr="0054424A">
        <w:rPr>
          <w:rFonts w:asciiTheme="minorHAnsi" w:hAnsiTheme="minorHAnsi" w:cs="Times New Roman"/>
          <w:lang w:val="es-BO"/>
        </w:rPr>
      </w:r>
      <w:r w:rsidRPr="0054424A">
        <w:rPr>
          <w:rFonts w:asciiTheme="minorHAnsi" w:hAnsiTheme="minorHAnsi" w:cs="Times New Roman"/>
          <w:lang w:val="es-BO"/>
        </w:rPr>
        <w:fldChar w:fldCharType="separate"/>
      </w:r>
      <w:r w:rsidRPr="008B03CF">
        <w:rPr>
          <w:rFonts w:asciiTheme="minorHAnsi" w:hAnsiTheme="minorHAnsi" w:cs="Times New Roman"/>
          <w:lang w:val="es-BO"/>
        </w:rPr>
        <w:t>PROVISIÓN E INSTALACIÓN DE ARTEFACTOS DE BAÑO Y COCINA C/ACCESORIOS</w:t>
      </w:r>
      <w:r w:rsidRPr="0054424A">
        <w:rPr>
          <w:rFonts w:asciiTheme="minorHAnsi" w:hAnsiTheme="minorHAnsi" w:cs="Times New Roman"/>
          <w:lang w:val="es-BO"/>
        </w:rPr>
        <w:fldChar w:fldCharType="end"/>
      </w:r>
      <w:r w:rsidRPr="0054424A">
        <w:rPr>
          <w:rFonts w:asciiTheme="minorHAnsi" w:hAnsiTheme="minorHAnsi" w:cs="Times New Roman"/>
          <w:lang w:val="es-BO"/>
        </w:rPr>
        <w:t>.</w:t>
      </w:r>
    </w:p>
    <w:p w:rsidR="00697479" w:rsidRPr="0054424A" w:rsidRDefault="00697479" w:rsidP="00697479">
      <w:pPr>
        <w:pStyle w:val="LinaEstiloTextoindependienteArial"/>
        <w:ind w:left="3"/>
        <w:rPr>
          <w:rFonts w:asciiTheme="minorHAnsi" w:hAnsiTheme="minorHAnsi"/>
          <w:lang w:val="es-BO"/>
        </w:rPr>
      </w:pPr>
    </w:p>
    <w:p w:rsidR="00697479" w:rsidRPr="0054424A" w:rsidRDefault="00697479" w:rsidP="00697479">
      <w:pPr>
        <w:pStyle w:val="Ttulo2"/>
        <w:rPr>
          <w:rFonts w:asciiTheme="minorHAnsi" w:hAnsiTheme="minorHAnsi"/>
        </w:rPr>
      </w:pPr>
      <w:bookmarkStart w:id="313" w:name="_Toc453949718"/>
      <w:r w:rsidRPr="0054424A">
        <w:rPr>
          <w:rFonts w:asciiTheme="minorHAnsi" w:hAnsiTheme="minorHAnsi"/>
        </w:rPr>
        <w:t>LAVAMANOS DE PEDESTAL BLANCO INCLUYE GRIFERÍA Y ACCESORIOS</w:t>
      </w:r>
      <w:bookmarkEnd w:id="313"/>
    </w:p>
    <w:p w:rsidR="00697479" w:rsidRPr="0054424A" w:rsidRDefault="00697479" w:rsidP="00697479">
      <w:pPr>
        <w:spacing w:after="0"/>
        <w:jc w:val="both"/>
        <w:rPr>
          <w:b/>
        </w:rPr>
      </w:pPr>
      <w:r w:rsidRPr="0054424A">
        <w:rPr>
          <w:b/>
        </w:rPr>
        <w:t>UND. PZA</w:t>
      </w:r>
    </w:p>
    <w:p w:rsidR="00697479" w:rsidRPr="0054424A" w:rsidRDefault="00697479" w:rsidP="00697479">
      <w:pPr>
        <w:widowControl w:val="0"/>
        <w:numPr>
          <w:ilvl w:val="0"/>
          <w:numId w:val="6"/>
        </w:numPr>
        <w:overflowPunct w:val="0"/>
        <w:autoSpaceDE w:val="0"/>
        <w:autoSpaceDN w:val="0"/>
        <w:adjustRightInd w:val="0"/>
        <w:spacing w:after="0" w:line="240" w:lineRule="auto"/>
        <w:ind w:left="284" w:hanging="284"/>
        <w:jc w:val="both"/>
        <w:rPr>
          <w:rFonts w:cs="Arial"/>
          <w:b/>
          <w:bCs/>
          <w:lang w:val="x-none" w:eastAsia="x-none"/>
        </w:rPr>
      </w:pPr>
      <w:r w:rsidRPr="0054424A">
        <w:rPr>
          <w:rFonts w:cs="Arial"/>
          <w:b/>
          <w:bCs/>
          <w:lang w:val="es-ES" w:eastAsia="x-none"/>
        </w:rPr>
        <w:t>DESCRIPCIÓN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refiere a la provisión de lavamanos de porcelana vitrificada, incluyendo su pedestal de soporte del mismo material, con sus </w:t>
      </w:r>
      <w:proofErr w:type="gramStart"/>
      <w:r w:rsidRPr="0054424A">
        <w:rPr>
          <w:rFonts w:asciiTheme="minorHAnsi" w:hAnsiTheme="minorHAnsi"/>
        </w:rPr>
        <w:t>respectivos  accesorios</w:t>
      </w:r>
      <w:proofErr w:type="gramEnd"/>
      <w:r w:rsidRPr="0054424A">
        <w:rPr>
          <w:rFonts w:asciiTheme="minorHAnsi" w:hAnsiTheme="minorHAnsi"/>
        </w:rPr>
        <w:t xml:space="preserve"> para su instalación incluyendo de su respectiva tapa de plástico, de acuerdo a la ubicación y cantidad establecida en los planos de detalle, formulario de presentación de propuestas y/o instrucciones del SUPERVISOR.</w:t>
      </w:r>
    </w:p>
    <w:p w:rsidR="00697479" w:rsidRPr="0054424A" w:rsidRDefault="00697479" w:rsidP="00697479">
      <w:pPr>
        <w:spacing w:after="0"/>
        <w:jc w:val="both"/>
        <w:rPr>
          <w:rFonts w:cs="Arial"/>
          <w:kern w:val="28"/>
          <w:lang w:val="es-ES"/>
        </w:rPr>
      </w:pPr>
    </w:p>
    <w:p w:rsidR="00697479" w:rsidRPr="0054424A" w:rsidRDefault="00697479" w:rsidP="00697479">
      <w:pPr>
        <w:widowControl w:val="0"/>
        <w:numPr>
          <w:ilvl w:val="0"/>
          <w:numId w:val="7"/>
        </w:numPr>
        <w:overflowPunct w:val="0"/>
        <w:autoSpaceDE w:val="0"/>
        <w:autoSpaceDN w:val="0"/>
        <w:adjustRightInd w:val="0"/>
        <w:spacing w:after="0" w:line="240" w:lineRule="auto"/>
        <w:ind w:left="284" w:hanging="284"/>
        <w:jc w:val="both"/>
        <w:rPr>
          <w:rFonts w:cs="Arial"/>
          <w:b/>
          <w:bCs/>
          <w:lang w:val="es-ES" w:eastAsia="x-none"/>
        </w:rPr>
      </w:pPr>
      <w:r w:rsidRPr="0054424A">
        <w:rPr>
          <w:rFonts w:cs="Arial"/>
          <w:b/>
          <w:bCs/>
          <w:lang w:val="es-ES" w:eastAsia="x-none"/>
        </w:rPr>
        <w:t>TIPO DE MATERIALES, HERRAMIENTAS Y EQUIPO</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Todo el material será provisto por el CONTRATISTA, la calidad de los mismos serán de marca reconocida, debiendo el CONTRATISTA presentar muestras al SUPERVISOR para su aprobación respectiva, previa su instalación en obra.</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El lavamanos será de porcelana vitrificada de color blanco con tapa de plástico y deberá contar con todos los accesorios para la conexión al sistema de agua potable y al de desagüe (Sifón de PVC “S” o “P”1 ½, Chicotillo Flexible ½ x ½ x 50 cm)</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El grifo del lavamanos debe instalarse de tipo monomando de doble cromado con mezclador de agua fría y agua caliente de marca con certificado de calidad. Deberá contemplarse la instalación de una llave de paso independiente para cada artefacto.</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Una jabonera de cerámica vitrificada blanca empotrable.</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 xml:space="preserve">Un toallero de cerámica vitrificada blanca empotrable, dicho toallero debe contar con un parante de plástico de sobreposición de 50 cm de largo. </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 xml:space="preserve">Deberá contemplarse la instalación de una llave de paso de </w:t>
      </w:r>
      <w:proofErr w:type="gramStart"/>
      <w:r w:rsidRPr="0054424A">
        <w:rPr>
          <w:rFonts w:cs="Arial"/>
        </w:rPr>
        <w:t>½  independiente</w:t>
      </w:r>
      <w:proofErr w:type="gramEnd"/>
      <w:r w:rsidRPr="0054424A">
        <w:rPr>
          <w:rFonts w:cs="Arial"/>
        </w:rPr>
        <w:t xml:space="preserve"> para cada artefacto.</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 xml:space="preserve">Cemento portland </w:t>
      </w:r>
    </w:p>
    <w:p w:rsidR="00697479" w:rsidRPr="0054424A" w:rsidRDefault="00697479" w:rsidP="00684564">
      <w:pPr>
        <w:widowControl w:val="0"/>
        <w:numPr>
          <w:ilvl w:val="0"/>
          <w:numId w:val="11"/>
        </w:numPr>
        <w:overflowPunct w:val="0"/>
        <w:autoSpaceDE w:val="0"/>
        <w:autoSpaceDN w:val="0"/>
        <w:adjustRightInd w:val="0"/>
        <w:spacing w:after="0" w:line="240" w:lineRule="auto"/>
        <w:jc w:val="both"/>
        <w:rPr>
          <w:rFonts w:cs="Arial"/>
        </w:rPr>
      </w:pPr>
      <w:r w:rsidRPr="0054424A">
        <w:rPr>
          <w:rFonts w:cs="Arial"/>
        </w:rPr>
        <w:t>Cemento Blanco</w:t>
      </w:r>
    </w:p>
    <w:p w:rsidR="00697479" w:rsidRPr="0054424A" w:rsidRDefault="00697479" w:rsidP="00697479">
      <w:pPr>
        <w:widowControl w:val="0"/>
        <w:spacing w:after="0"/>
        <w:ind w:left="567"/>
        <w:jc w:val="both"/>
        <w:rPr>
          <w:rFonts w:cs="Arial"/>
        </w:rPr>
      </w:pPr>
    </w:p>
    <w:p w:rsidR="00697479" w:rsidRPr="0054424A" w:rsidRDefault="00697479" w:rsidP="00697479">
      <w:pPr>
        <w:widowControl w:val="0"/>
        <w:numPr>
          <w:ilvl w:val="0"/>
          <w:numId w:val="7"/>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PROCEDIMIENTO PARA LA EJECUCI</w:t>
      </w:r>
      <w:r w:rsidRPr="0054424A">
        <w:rPr>
          <w:rFonts w:cs="Arial"/>
          <w:b/>
          <w:lang w:val="es-ES"/>
        </w:rPr>
        <w:t>ÓN</w:t>
      </w:r>
    </w:p>
    <w:p w:rsidR="00697479" w:rsidRPr="0054424A" w:rsidRDefault="00697479" w:rsidP="00684564">
      <w:pPr>
        <w:widowControl w:val="0"/>
        <w:numPr>
          <w:ilvl w:val="0"/>
          <w:numId w:val="12"/>
        </w:numPr>
        <w:overflowPunct w:val="0"/>
        <w:autoSpaceDE w:val="0"/>
        <w:autoSpaceDN w:val="0"/>
        <w:adjustRightInd w:val="0"/>
        <w:spacing w:after="0" w:line="240" w:lineRule="auto"/>
        <w:jc w:val="both"/>
        <w:rPr>
          <w:rFonts w:cs="Arial"/>
        </w:rPr>
      </w:pPr>
      <w:r w:rsidRPr="0054424A">
        <w:rPr>
          <w:rFonts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flexibles y cromadas, quedando prohibido el uso de "chicotillos de plomo". </w:t>
      </w:r>
    </w:p>
    <w:p w:rsidR="00697479" w:rsidRPr="0054424A" w:rsidRDefault="00697479" w:rsidP="00697479">
      <w:pPr>
        <w:widowControl w:val="0"/>
        <w:spacing w:after="0"/>
        <w:ind w:left="284"/>
        <w:jc w:val="both"/>
        <w:rPr>
          <w:rFonts w:cs="Arial"/>
          <w:b/>
          <w:lang w:val="es-ES"/>
        </w:rPr>
      </w:pPr>
    </w:p>
    <w:p w:rsidR="00697479" w:rsidRPr="0054424A" w:rsidRDefault="00697479" w:rsidP="00697479">
      <w:pPr>
        <w:widowControl w:val="0"/>
        <w:numPr>
          <w:ilvl w:val="0"/>
          <w:numId w:val="7"/>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MEDICIÓN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lastRenderedPageBreak/>
        <w:t xml:space="preserve">Este ítem se medirá por </w:t>
      </w:r>
      <w:r w:rsidRPr="0054424A">
        <w:rPr>
          <w:rFonts w:asciiTheme="minorHAnsi" w:hAnsiTheme="minorHAnsi"/>
          <w:b/>
        </w:rPr>
        <w:t>PIEZA</w:t>
      </w:r>
      <w:r w:rsidRPr="0054424A">
        <w:rPr>
          <w:rFonts w:asciiTheme="minorHAnsi" w:hAnsiTheme="minorHAnsi"/>
        </w:rPr>
        <w:t xml:space="preserve"> colocada en sitio, correctamente funcionando y aprobada por el SUPERVISOR.</w:t>
      </w:r>
    </w:p>
    <w:p w:rsidR="00697479" w:rsidRPr="0054424A" w:rsidRDefault="00697479" w:rsidP="00697479">
      <w:pPr>
        <w:widowControl w:val="0"/>
        <w:spacing w:after="0"/>
        <w:ind w:left="284"/>
        <w:jc w:val="both"/>
        <w:rPr>
          <w:rFonts w:cs="Arial"/>
          <w:b/>
          <w:lang w:val="es-ES"/>
        </w:rPr>
      </w:pPr>
    </w:p>
    <w:p w:rsidR="00697479" w:rsidRPr="0054424A" w:rsidRDefault="00697479" w:rsidP="00697479">
      <w:pPr>
        <w:widowControl w:val="0"/>
        <w:numPr>
          <w:ilvl w:val="0"/>
          <w:numId w:val="7"/>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FORMA DE PAGO</w:t>
      </w:r>
    </w:p>
    <w:p w:rsidR="00697479" w:rsidRPr="0054424A" w:rsidRDefault="00697479" w:rsidP="00697479">
      <w:pPr>
        <w:pStyle w:val="LinaEstiloTextoindependienteArial"/>
        <w:ind w:left="3"/>
        <w:rPr>
          <w:rFonts w:asciiTheme="minorHAnsi" w:hAnsiTheme="minorHAnsi"/>
          <w:lang w:val="es-BO"/>
        </w:rPr>
      </w:pPr>
      <w:r w:rsidRPr="0054424A">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El pago del ítem se hará de acuerdo a la unidad y precio de la propuesta aceptada. Este costo incluye la compensación total por todos los materiales, mano de obra, herramientas, equipo empleado y demás incidencias determinadas por ley.  </w:t>
      </w:r>
      <w:r w:rsidRPr="0054424A">
        <w:rPr>
          <w:rFonts w:asciiTheme="minorHAnsi" w:hAnsiTheme="minorHAnsi"/>
          <w:lang w:val="es-BO"/>
        </w:rPr>
        <w:t xml:space="preserve">Cumplir lo especificado en </w:t>
      </w:r>
      <w:r w:rsidRPr="0054424A">
        <w:rPr>
          <w:rFonts w:asciiTheme="minorHAnsi" w:hAnsiTheme="minorHAnsi"/>
          <w:lang w:val="es-BO"/>
        </w:rPr>
        <w:fldChar w:fldCharType="begin"/>
      </w:r>
      <w:r w:rsidRPr="0054424A">
        <w:rPr>
          <w:rFonts w:asciiTheme="minorHAnsi" w:hAnsiTheme="minorHAnsi"/>
          <w:lang w:val="es-BO"/>
        </w:rPr>
        <w:instrText xml:space="preserve"> REF _Ref394410842 \r \h  \* MERGEFORMAT </w:instrText>
      </w:r>
      <w:r w:rsidRPr="0054424A">
        <w:rPr>
          <w:rFonts w:asciiTheme="minorHAnsi" w:hAnsiTheme="minorHAnsi"/>
          <w:lang w:val="es-BO"/>
        </w:rPr>
      </w:r>
      <w:r w:rsidRPr="0054424A">
        <w:rPr>
          <w:rFonts w:asciiTheme="minorHAnsi" w:hAnsiTheme="minorHAnsi"/>
          <w:lang w:val="es-BO"/>
        </w:rPr>
        <w:fldChar w:fldCharType="separate"/>
      </w:r>
      <w:r>
        <w:rPr>
          <w:rFonts w:asciiTheme="minorHAnsi" w:hAnsiTheme="minorHAnsi"/>
          <w:lang w:val="es-BO"/>
        </w:rPr>
        <w:t>0.45</w:t>
      </w:r>
      <w:r w:rsidRPr="0054424A">
        <w:rPr>
          <w:rFonts w:asciiTheme="minorHAnsi" w:hAnsiTheme="minorHAnsi"/>
          <w:lang w:val="es-BO"/>
        </w:rPr>
        <w:fldChar w:fldCharType="end"/>
      </w:r>
      <w:r w:rsidRPr="0054424A">
        <w:rPr>
          <w:rFonts w:asciiTheme="minorHAnsi" w:hAnsiTheme="minorHAnsi"/>
          <w:lang w:val="es-BO"/>
        </w:rPr>
        <w:t xml:space="preserve"> </w:t>
      </w:r>
      <w:r w:rsidRPr="0054424A">
        <w:rPr>
          <w:rFonts w:asciiTheme="minorHAnsi" w:hAnsiTheme="minorHAnsi"/>
          <w:lang w:val="es-BO"/>
        </w:rPr>
        <w:fldChar w:fldCharType="begin"/>
      </w:r>
      <w:r w:rsidRPr="0054424A">
        <w:rPr>
          <w:rFonts w:asciiTheme="minorHAnsi" w:hAnsiTheme="minorHAnsi"/>
          <w:lang w:val="es-BO"/>
        </w:rPr>
        <w:instrText xml:space="preserve"> REF _Ref394410842 \h  \* MERGEFORMAT </w:instrText>
      </w:r>
      <w:r w:rsidRPr="0054424A">
        <w:rPr>
          <w:rFonts w:asciiTheme="minorHAnsi" w:hAnsiTheme="minorHAnsi"/>
          <w:lang w:val="es-BO"/>
        </w:rPr>
      </w:r>
      <w:r w:rsidRPr="0054424A">
        <w:rPr>
          <w:rFonts w:asciiTheme="minorHAnsi" w:hAnsiTheme="minorHAnsi"/>
          <w:lang w:val="es-BO"/>
        </w:rPr>
        <w:fldChar w:fldCharType="separate"/>
      </w:r>
      <w:r w:rsidRPr="008B03CF">
        <w:rPr>
          <w:rFonts w:asciiTheme="minorHAnsi" w:hAnsiTheme="minorHAnsi"/>
          <w:lang w:val="es-BO"/>
        </w:rPr>
        <w:t>PROVISIÓN E INSTALACIÓN DE ARTEFACTOS DE BAÑO Y COCINA C/ACCESORIOS</w:t>
      </w:r>
      <w:r w:rsidRPr="0054424A">
        <w:rPr>
          <w:rFonts w:asciiTheme="minorHAnsi" w:hAnsiTheme="minorHAnsi"/>
          <w:lang w:val="es-BO"/>
        </w:rPr>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14" w:name="_Toc453949719"/>
      <w:r w:rsidRPr="0054424A">
        <w:rPr>
          <w:rFonts w:asciiTheme="minorHAnsi" w:hAnsiTheme="minorHAnsi"/>
        </w:rPr>
        <w:t>LAVAPLATOS 1 DEPOSITO, 1 FREGADERO INCLUYE ACCESORIOS</w:t>
      </w:r>
      <w:bookmarkEnd w:id="314"/>
    </w:p>
    <w:p w:rsidR="00697479" w:rsidRPr="0054424A" w:rsidRDefault="008252E9" w:rsidP="00697479">
      <w:pPr>
        <w:spacing w:after="0"/>
        <w:jc w:val="both"/>
        <w:rPr>
          <w:b/>
        </w:rPr>
      </w:pPr>
      <w:r>
        <w:rPr>
          <w:b/>
        </w:rPr>
        <w:t>UND. PZA</w:t>
      </w:r>
    </w:p>
    <w:p w:rsidR="00697479" w:rsidRPr="0054424A" w:rsidRDefault="00697479" w:rsidP="00684564">
      <w:pPr>
        <w:widowControl w:val="0"/>
        <w:numPr>
          <w:ilvl w:val="0"/>
          <w:numId w:val="13"/>
        </w:numPr>
        <w:overflowPunct w:val="0"/>
        <w:autoSpaceDE w:val="0"/>
        <w:autoSpaceDN w:val="0"/>
        <w:adjustRightInd w:val="0"/>
        <w:spacing w:after="0" w:line="240" w:lineRule="auto"/>
        <w:ind w:left="284" w:hanging="284"/>
        <w:jc w:val="both"/>
        <w:rPr>
          <w:rFonts w:cs="Arial"/>
          <w:b/>
          <w:bCs/>
          <w:lang w:val="x-none" w:eastAsia="x-none"/>
        </w:rPr>
      </w:pPr>
      <w:r w:rsidRPr="0054424A">
        <w:rPr>
          <w:rFonts w:cs="Arial"/>
          <w:b/>
          <w:bCs/>
          <w:lang w:val="es-ES" w:eastAsia="x-none"/>
        </w:rPr>
        <w:t>DESCRIPCIÓN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refiere a la provisión y colocación de un lavaplatos de un depósito y un fregadero, para la cocina con todos sus accesorios, de acuerdo a la ubicación y cantidad </w:t>
      </w:r>
      <w:proofErr w:type="gramStart"/>
      <w:r w:rsidRPr="0054424A">
        <w:rPr>
          <w:rFonts w:asciiTheme="minorHAnsi" w:hAnsiTheme="minorHAnsi"/>
        </w:rPr>
        <w:t>establecida  en</w:t>
      </w:r>
      <w:proofErr w:type="gramEnd"/>
      <w:r w:rsidRPr="0054424A">
        <w:rPr>
          <w:rFonts w:asciiTheme="minorHAnsi" w:hAnsiTheme="minorHAnsi"/>
        </w:rPr>
        <w:t xml:space="preserve"> los planos de detalle, formulario de presentación de propuestas y/o instrucciones del SUPERVISOR.</w:t>
      </w:r>
    </w:p>
    <w:p w:rsidR="00697479" w:rsidRPr="0054424A" w:rsidRDefault="00697479" w:rsidP="00697479">
      <w:pPr>
        <w:pStyle w:val="LinaEstiloTextoindependienteArial"/>
        <w:ind w:left="3"/>
        <w:rPr>
          <w:rFonts w:asciiTheme="minorHAnsi" w:hAnsiTheme="minorHAnsi"/>
        </w:rPr>
      </w:pPr>
    </w:p>
    <w:p w:rsidR="00697479" w:rsidRPr="0054424A" w:rsidRDefault="00697479" w:rsidP="00684564">
      <w:pPr>
        <w:widowControl w:val="0"/>
        <w:numPr>
          <w:ilvl w:val="0"/>
          <w:numId w:val="13"/>
        </w:numPr>
        <w:overflowPunct w:val="0"/>
        <w:autoSpaceDE w:val="0"/>
        <w:autoSpaceDN w:val="0"/>
        <w:adjustRightInd w:val="0"/>
        <w:spacing w:after="0" w:line="240" w:lineRule="auto"/>
        <w:ind w:left="284" w:hanging="284"/>
        <w:jc w:val="both"/>
        <w:rPr>
          <w:rFonts w:cs="Arial"/>
          <w:b/>
          <w:bCs/>
          <w:lang w:val="es-ES" w:eastAsia="x-none"/>
        </w:rPr>
      </w:pPr>
      <w:r w:rsidRPr="0054424A">
        <w:rPr>
          <w:rFonts w:cs="Arial"/>
          <w:b/>
          <w:bCs/>
          <w:lang w:val="es-ES" w:eastAsia="x-none"/>
        </w:rPr>
        <w:t>TIPO DE MATERIALES, HERRAMIENTAS Y EQUIPO</w:t>
      </w:r>
    </w:p>
    <w:p w:rsidR="00697479" w:rsidRPr="0054424A" w:rsidRDefault="00697479" w:rsidP="00684564">
      <w:pPr>
        <w:widowControl w:val="0"/>
        <w:numPr>
          <w:ilvl w:val="0"/>
          <w:numId w:val="14"/>
        </w:numPr>
        <w:overflowPunct w:val="0"/>
        <w:autoSpaceDE w:val="0"/>
        <w:autoSpaceDN w:val="0"/>
        <w:adjustRightInd w:val="0"/>
        <w:spacing w:after="0" w:line="240" w:lineRule="auto"/>
        <w:jc w:val="both"/>
        <w:rPr>
          <w:rFonts w:cs="Arial"/>
        </w:rPr>
      </w:pPr>
      <w:r w:rsidRPr="0054424A">
        <w:rPr>
          <w:rFonts w:cs="Arial"/>
        </w:rPr>
        <w:t>Todo el material será provisto por el CONTRATISTA, la calidad de los mismos serán de marca reconocida, debiendo el CONTRATISTA presentar muestras al SUPERVISOR para su aprobación respectiva, previa su instalación en obra.</w:t>
      </w:r>
    </w:p>
    <w:p w:rsidR="00697479" w:rsidRPr="0054424A" w:rsidRDefault="00697479" w:rsidP="00684564">
      <w:pPr>
        <w:widowControl w:val="0"/>
        <w:numPr>
          <w:ilvl w:val="0"/>
          <w:numId w:val="14"/>
        </w:numPr>
        <w:overflowPunct w:val="0"/>
        <w:autoSpaceDE w:val="0"/>
        <w:autoSpaceDN w:val="0"/>
        <w:adjustRightInd w:val="0"/>
        <w:spacing w:after="0" w:line="240" w:lineRule="auto"/>
        <w:jc w:val="both"/>
        <w:rPr>
          <w:rFonts w:cs="Arial"/>
        </w:rPr>
      </w:pPr>
      <w:r w:rsidRPr="0054424A">
        <w:rPr>
          <w:rFonts w:cs="Arial"/>
        </w:rPr>
        <w:t>El lavaplatos será metálico con recubrimiento antioxidante y deberá contar con todos los accesorios para la conexión al sistema de agua potable y al de desagüe.</w:t>
      </w:r>
    </w:p>
    <w:p w:rsidR="00697479" w:rsidRPr="0054424A" w:rsidRDefault="00697479" w:rsidP="00684564">
      <w:pPr>
        <w:widowControl w:val="0"/>
        <w:numPr>
          <w:ilvl w:val="0"/>
          <w:numId w:val="14"/>
        </w:numPr>
        <w:overflowPunct w:val="0"/>
        <w:autoSpaceDE w:val="0"/>
        <w:autoSpaceDN w:val="0"/>
        <w:adjustRightInd w:val="0"/>
        <w:spacing w:after="0" w:line="240" w:lineRule="auto"/>
        <w:jc w:val="both"/>
        <w:rPr>
          <w:rFonts w:cs="Arial"/>
        </w:rPr>
      </w:pPr>
      <w:r w:rsidRPr="0054424A">
        <w:rPr>
          <w:rFonts w:cs="Arial"/>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697479" w:rsidRPr="0054424A" w:rsidRDefault="00697479" w:rsidP="00697479">
      <w:pPr>
        <w:widowControl w:val="0"/>
        <w:spacing w:after="0"/>
        <w:ind w:left="567"/>
        <w:jc w:val="both"/>
        <w:rPr>
          <w:rFonts w:cs="Arial"/>
        </w:rPr>
      </w:pPr>
    </w:p>
    <w:p w:rsidR="00697479" w:rsidRPr="0054424A" w:rsidRDefault="00697479" w:rsidP="00684564">
      <w:pPr>
        <w:widowControl w:val="0"/>
        <w:numPr>
          <w:ilvl w:val="0"/>
          <w:numId w:val="13"/>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PROCEDIMIENTO PARA LA EJECUCI</w:t>
      </w:r>
      <w:r w:rsidRPr="0054424A">
        <w:rPr>
          <w:rFonts w:cs="Arial"/>
          <w:b/>
          <w:lang w:val="es-ES"/>
        </w:rPr>
        <w:t>ÓN</w:t>
      </w:r>
    </w:p>
    <w:p w:rsidR="00697479" w:rsidRPr="0054424A" w:rsidRDefault="00697479" w:rsidP="00684564">
      <w:pPr>
        <w:widowControl w:val="0"/>
        <w:numPr>
          <w:ilvl w:val="0"/>
          <w:numId w:val="15"/>
        </w:numPr>
        <w:overflowPunct w:val="0"/>
        <w:autoSpaceDE w:val="0"/>
        <w:autoSpaceDN w:val="0"/>
        <w:adjustRightInd w:val="0"/>
        <w:spacing w:after="0" w:line="240" w:lineRule="auto"/>
        <w:jc w:val="both"/>
        <w:rPr>
          <w:rFonts w:cs="Arial"/>
        </w:rPr>
      </w:pPr>
      <w:r w:rsidRPr="0054424A">
        <w:rPr>
          <w:rFonts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697479" w:rsidRPr="0054424A" w:rsidRDefault="00697479" w:rsidP="00684564">
      <w:pPr>
        <w:widowControl w:val="0"/>
        <w:numPr>
          <w:ilvl w:val="0"/>
          <w:numId w:val="15"/>
        </w:numPr>
        <w:overflowPunct w:val="0"/>
        <w:autoSpaceDE w:val="0"/>
        <w:autoSpaceDN w:val="0"/>
        <w:adjustRightInd w:val="0"/>
        <w:spacing w:after="0" w:line="240" w:lineRule="auto"/>
        <w:jc w:val="both"/>
        <w:rPr>
          <w:rFonts w:cs="Arial"/>
        </w:rPr>
      </w:pPr>
      <w:r w:rsidRPr="0054424A">
        <w:rPr>
          <w:rFonts w:cs="Arial"/>
        </w:rPr>
        <w:t>Previa a la instalación deberá verificarse que toda la instalación de agua potable y desagüe sanitario este culminada.</w:t>
      </w:r>
    </w:p>
    <w:p w:rsidR="00697479" w:rsidRPr="0054424A" w:rsidRDefault="00697479" w:rsidP="00684564">
      <w:pPr>
        <w:widowControl w:val="0"/>
        <w:numPr>
          <w:ilvl w:val="0"/>
          <w:numId w:val="15"/>
        </w:numPr>
        <w:overflowPunct w:val="0"/>
        <w:autoSpaceDE w:val="0"/>
        <w:autoSpaceDN w:val="0"/>
        <w:adjustRightInd w:val="0"/>
        <w:spacing w:after="0" w:line="240" w:lineRule="auto"/>
        <w:jc w:val="both"/>
        <w:rPr>
          <w:rFonts w:cs="Arial"/>
        </w:rPr>
      </w:pPr>
      <w:r w:rsidRPr="0054424A">
        <w:rPr>
          <w:rFonts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54424A">
          <w:rPr>
            <w:rFonts w:cs="Arial"/>
          </w:rPr>
          <w:t>80 cm</w:t>
        </w:r>
      </w:smartTag>
      <w:r w:rsidRPr="0054424A">
        <w:rPr>
          <w:rFonts w:cs="Arial"/>
        </w:rPr>
        <w:t xml:space="preserve"> y ancho igual al del lavaplatos o en una losa de hormigón la que a su vez estará apoyada en </w:t>
      </w:r>
      <w:proofErr w:type="gramStart"/>
      <w:r w:rsidRPr="0054424A">
        <w:rPr>
          <w:rFonts w:cs="Arial"/>
        </w:rPr>
        <w:t>los  muros</w:t>
      </w:r>
      <w:proofErr w:type="gramEnd"/>
      <w:r w:rsidRPr="0054424A">
        <w:rPr>
          <w:rFonts w:cs="Arial"/>
        </w:rPr>
        <w:t xml:space="preserve"> de ladrillo.</w:t>
      </w:r>
    </w:p>
    <w:p w:rsidR="00697479" w:rsidRPr="0054424A" w:rsidRDefault="00697479" w:rsidP="00684564">
      <w:pPr>
        <w:widowControl w:val="0"/>
        <w:numPr>
          <w:ilvl w:val="0"/>
          <w:numId w:val="15"/>
        </w:numPr>
        <w:overflowPunct w:val="0"/>
        <w:autoSpaceDE w:val="0"/>
        <w:autoSpaceDN w:val="0"/>
        <w:adjustRightInd w:val="0"/>
        <w:spacing w:after="0" w:line="240" w:lineRule="auto"/>
        <w:jc w:val="both"/>
        <w:rPr>
          <w:rFonts w:cs="Arial"/>
        </w:rPr>
      </w:pPr>
      <w:r w:rsidRPr="0054424A">
        <w:rPr>
          <w:rFonts w:cs="Arial"/>
        </w:rPr>
        <w:t>Una vez concluida la instalación, se procede a fijar el lavaplatos al mesón con cemento blanco.</w:t>
      </w:r>
    </w:p>
    <w:p w:rsidR="00697479" w:rsidRPr="0054424A" w:rsidRDefault="00697479" w:rsidP="00697479">
      <w:pPr>
        <w:widowControl w:val="0"/>
        <w:spacing w:after="0"/>
        <w:ind w:left="284"/>
        <w:jc w:val="both"/>
        <w:rPr>
          <w:rFonts w:cs="Arial"/>
          <w:b/>
          <w:lang w:val="es-ES"/>
        </w:rPr>
      </w:pPr>
    </w:p>
    <w:p w:rsidR="00697479" w:rsidRPr="0054424A" w:rsidRDefault="00697479" w:rsidP="00684564">
      <w:pPr>
        <w:widowControl w:val="0"/>
        <w:numPr>
          <w:ilvl w:val="0"/>
          <w:numId w:val="13"/>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t>MEDICIÓN</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medirá por </w:t>
      </w:r>
      <w:r w:rsidRPr="0054424A">
        <w:rPr>
          <w:rFonts w:asciiTheme="minorHAnsi" w:hAnsiTheme="minorHAnsi"/>
          <w:b/>
        </w:rPr>
        <w:t>PIEZA</w:t>
      </w:r>
      <w:r w:rsidRPr="0054424A">
        <w:rPr>
          <w:rFonts w:asciiTheme="minorHAnsi" w:hAnsiTheme="minorHAnsi"/>
        </w:rPr>
        <w:t xml:space="preserve"> terminada y colocada en sitio, aprobada por el SUPERVISOR.</w:t>
      </w:r>
    </w:p>
    <w:p w:rsidR="00697479" w:rsidRPr="0054424A" w:rsidRDefault="00697479" w:rsidP="00697479">
      <w:pPr>
        <w:widowControl w:val="0"/>
        <w:spacing w:after="0"/>
        <w:ind w:left="284"/>
        <w:jc w:val="both"/>
        <w:rPr>
          <w:rFonts w:cs="Arial"/>
          <w:b/>
          <w:lang w:val="es-ES"/>
        </w:rPr>
      </w:pPr>
    </w:p>
    <w:p w:rsidR="00697479" w:rsidRPr="0054424A" w:rsidRDefault="00697479" w:rsidP="00684564">
      <w:pPr>
        <w:widowControl w:val="0"/>
        <w:numPr>
          <w:ilvl w:val="0"/>
          <w:numId w:val="13"/>
        </w:numPr>
        <w:overflowPunct w:val="0"/>
        <w:autoSpaceDE w:val="0"/>
        <w:autoSpaceDN w:val="0"/>
        <w:adjustRightInd w:val="0"/>
        <w:spacing w:after="0" w:line="240" w:lineRule="auto"/>
        <w:ind w:left="284" w:hanging="284"/>
        <w:jc w:val="both"/>
        <w:rPr>
          <w:rFonts w:cs="Arial"/>
          <w:b/>
          <w:lang w:val="x-none"/>
        </w:rPr>
      </w:pPr>
      <w:r w:rsidRPr="0054424A">
        <w:rPr>
          <w:rFonts w:cs="Arial"/>
          <w:b/>
          <w:lang w:val="x-none"/>
        </w:rPr>
        <w:lastRenderedPageBreak/>
        <w:t>FORMA DE PAGO</w:t>
      </w:r>
    </w:p>
    <w:p w:rsidR="00697479" w:rsidRPr="0054424A" w:rsidRDefault="00697479" w:rsidP="00697479">
      <w:pPr>
        <w:spacing w:after="0"/>
        <w:jc w:val="both"/>
      </w:pPr>
      <w:r w:rsidRPr="0054424A">
        <w:rPr>
          <w:rFonts w:cs="Arial"/>
        </w:rPr>
        <w:t xml:space="preserve">El pago del ítem se hará de acuerdo a la unidad y precio de la propuesta aceptada. Este costo incluye la compensación total por todos los materiales, mano de obra, herramientas, equipo empleado y demás incidencias determinadas por ley.  </w:t>
      </w:r>
      <w:r w:rsidRPr="0054424A">
        <w:t xml:space="preserve">Cumplir lo especificado en </w:t>
      </w:r>
      <w:r w:rsidRPr="0054424A">
        <w:fldChar w:fldCharType="begin"/>
      </w:r>
      <w:r w:rsidRPr="0054424A">
        <w:instrText xml:space="preserve"> REF _Ref394410842 \r \h  \* MERGEFORMAT </w:instrText>
      </w:r>
      <w:r w:rsidRPr="0054424A">
        <w:fldChar w:fldCharType="separate"/>
      </w:r>
      <w:r>
        <w:t>0.45</w:t>
      </w:r>
      <w:r w:rsidRPr="0054424A">
        <w:fldChar w:fldCharType="end"/>
      </w:r>
      <w:r w:rsidRPr="0054424A">
        <w:t xml:space="preserve"> </w:t>
      </w:r>
      <w:r w:rsidRPr="0054424A">
        <w:fldChar w:fldCharType="begin"/>
      </w:r>
      <w:r w:rsidRPr="0054424A">
        <w:instrText xml:space="preserve"> REF _Ref394410842 \h  \* MERGEFORMAT </w:instrText>
      </w:r>
      <w:r w:rsidRPr="0054424A">
        <w:fldChar w:fldCharType="separate"/>
      </w:r>
      <w:r w:rsidRPr="008B03CF">
        <w:t>PROVISIÓN E INSTALACIÓN DE ARTEFACTOS DE BAÑO Y COCINA C/ACCESORIOS</w:t>
      </w:r>
      <w:r w:rsidRPr="0054424A">
        <w:fldChar w:fldCharType="end"/>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315" w:name="_Toc453949720"/>
      <w:r w:rsidRPr="0054424A">
        <w:rPr>
          <w:rFonts w:asciiTheme="minorHAnsi" w:hAnsiTheme="minorHAnsi"/>
          <w:lang w:val="es-BO"/>
        </w:rPr>
        <w:t>INSTALACIÓN SANITARIA OFICINA</w:t>
      </w:r>
      <w:bookmarkEnd w:id="315"/>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316" w:name="_Toc453949721"/>
      <w:r w:rsidRPr="0054424A">
        <w:rPr>
          <w:rFonts w:asciiTheme="minorHAnsi" w:hAnsiTheme="minorHAnsi"/>
        </w:rPr>
        <w:t>EXCAVACIÓN DE 0-2 M SUELO DURO (MANUAL)</w:t>
      </w:r>
      <w:bookmarkEnd w:id="316"/>
    </w:p>
    <w:p w:rsidR="00697479" w:rsidRPr="0054424A" w:rsidRDefault="00697479" w:rsidP="00697479">
      <w:pPr>
        <w:spacing w:after="0"/>
        <w:jc w:val="both"/>
        <w:rPr>
          <w:b/>
        </w:rPr>
      </w:pPr>
      <w:r w:rsidRPr="0054424A">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r w:rsidRPr="0054424A">
        <w:rPr>
          <w:kern w:val="28"/>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697479" w:rsidRPr="0054424A" w:rsidRDefault="00697479" w:rsidP="00697479">
      <w:pPr>
        <w:spacing w:after="0"/>
        <w:jc w:val="both"/>
        <w:rPr>
          <w:kern w:val="28"/>
        </w:rPr>
      </w:pPr>
      <w:r w:rsidRPr="0054424A">
        <w:rPr>
          <w:kern w:val="28"/>
        </w:rPr>
        <w:t xml:space="preserve">Cumplir lo especificado en </w:t>
      </w:r>
      <w:fldSimple w:instr=" REF _Ref394396624 \r  \* MERGEFORMAT ">
        <w:r>
          <w:t>0.13</w:t>
        </w:r>
      </w:fldSimple>
      <w:r w:rsidRPr="0054424A">
        <w:t xml:space="preserve"> </w:t>
      </w:r>
      <w:fldSimple w:instr=" REF _Ref394396624  \* MERGEFORMAT ">
        <w:r w:rsidRPr="008B03CF">
          <w:t>EXCAVACIÓN DE 0-2M SUELO DURO (MANUAL)</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17" w:name="_Toc453949722"/>
      <w:r w:rsidRPr="0054424A">
        <w:rPr>
          <w:rFonts w:asciiTheme="minorHAnsi" w:hAnsiTheme="minorHAnsi"/>
        </w:rPr>
        <w:t xml:space="preserve">PROV. E INST. TUBERÍA DE </w:t>
      </w:r>
      <w:proofErr w:type="gramStart"/>
      <w:r w:rsidRPr="0054424A">
        <w:rPr>
          <w:rFonts w:asciiTheme="minorHAnsi" w:hAnsiTheme="minorHAnsi"/>
        </w:rPr>
        <w:t>DESAGUE  PVC</w:t>
      </w:r>
      <w:proofErr w:type="gramEnd"/>
      <w:r w:rsidRPr="0054424A">
        <w:rPr>
          <w:rFonts w:asciiTheme="minorHAnsi" w:hAnsiTheme="minorHAnsi"/>
        </w:rPr>
        <w:t xml:space="preserve"> SERIE NORMAL 50 MM INC. ACC.</w:t>
      </w:r>
      <w:bookmarkEnd w:id="317"/>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b/>
        </w:rPr>
      </w:pPr>
      <w:bookmarkStart w:id="318" w:name="_Ref394393970"/>
      <w:bookmarkStart w:id="319" w:name="_Ref394393979"/>
      <w:r w:rsidRPr="0054424A">
        <w:t>Cumplir lo especificado en 0.48</w:t>
      </w:r>
      <w:r w:rsidRPr="0054424A">
        <w:tab/>
        <w:t>PROV. E INST. TUBERÍA SANITARIA PVC INC. ACC.</w:t>
      </w:r>
      <w:r w:rsidRPr="0054424A">
        <w:rPr>
          <w:b/>
        </w:rPr>
        <w:t xml:space="preserve"> </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320" w:name="_Toc453949723"/>
      <w:r w:rsidRPr="0054424A">
        <w:rPr>
          <w:rFonts w:asciiTheme="minorHAnsi" w:hAnsiTheme="minorHAnsi"/>
        </w:rPr>
        <w:t>PROV. E INST. TUBERÍA SANITARIA PVC SDR 35 100MM INC. ACC.</w:t>
      </w:r>
      <w:bookmarkEnd w:id="320"/>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b/>
        </w:rPr>
      </w:pPr>
      <w:r w:rsidRPr="0054424A">
        <w:t xml:space="preserve">Cumplir lo especificado en </w:t>
      </w:r>
      <w:r w:rsidRPr="0054424A">
        <w:fldChar w:fldCharType="begin"/>
      </w:r>
      <w:r w:rsidRPr="0054424A">
        <w:instrText xml:space="preserve"> REF _Ref394411471 \r \h  \* MERGEFORMAT </w:instrText>
      </w:r>
      <w:r w:rsidRPr="0054424A">
        <w:fldChar w:fldCharType="separate"/>
      </w:r>
      <w:r>
        <w:t>0.48</w:t>
      </w:r>
      <w:r w:rsidRPr="0054424A">
        <w:fldChar w:fldCharType="end"/>
      </w:r>
      <w:r w:rsidRPr="0054424A">
        <w:t xml:space="preserve"> PROV. E INST. TUBERÍA SANITARIA PVC INC. ACC.</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321" w:name="_Toc453949724"/>
      <w:r w:rsidRPr="0054424A">
        <w:rPr>
          <w:rFonts w:asciiTheme="minorHAnsi" w:hAnsiTheme="minorHAnsi"/>
        </w:rPr>
        <w:t xml:space="preserve">PROV. E INST. CAJA INTERCEPTORA SIFONADA PVC C/REJILLA </w:t>
      </w:r>
      <w:bookmarkEnd w:id="318"/>
      <w:bookmarkEnd w:id="319"/>
      <w:r w:rsidRPr="0054424A">
        <w:rPr>
          <w:rFonts w:asciiTheme="minorHAnsi" w:hAnsiTheme="minorHAnsi"/>
        </w:rPr>
        <w:t>METÁLICA</w:t>
      </w:r>
      <w:bookmarkEnd w:id="32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322" w:name="_Toc453949725"/>
      <w:r w:rsidRPr="0054424A">
        <w:rPr>
          <w:rFonts w:asciiTheme="minorHAnsi" w:hAnsiTheme="minorHAnsi"/>
        </w:rPr>
        <w:t>CÁMARA DESGRASADORA DE PVC PARA ARTEFACTOS</w:t>
      </w:r>
      <w:bookmarkEnd w:id="322"/>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 xml:space="preserve">Este ítem comprende la provisión e instalación de una cámara desgrasadora de pvc para la cocina, ubicada dentro del mesón y conectada a la instalación sanitaria. 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r w:rsidRPr="0054424A">
        <w:t>.</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23" w:name="_Toc453949726"/>
      <w:r w:rsidRPr="0054424A">
        <w:rPr>
          <w:rFonts w:asciiTheme="minorHAnsi" w:hAnsiTheme="minorHAnsi"/>
        </w:rPr>
        <w:t>CÁMARA DE REGISTRO SANITARIO DE Ho So CON TAPA DE H°A°</w:t>
      </w:r>
      <w:bookmarkEnd w:id="323"/>
    </w:p>
    <w:p w:rsidR="00697479" w:rsidRPr="0054424A" w:rsidRDefault="00697479" w:rsidP="00697479">
      <w:pPr>
        <w:spacing w:after="0"/>
        <w:jc w:val="both"/>
        <w:rPr>
          <w:b/>
        </w:rPr>
      </w:pPr>
      <w:r w:rsidRPr="0054424A">
        <w:rPr>
          <w:b/>
        </w:rPr>
        <w:t xml:space="preserve">UND PZA </w:t>
      </w:r>
    </w:p>
    <w:p w:rsidR="00697479" w:rsidRPr="0054424A" w:rsidRDefault="00697479" w:rsidP="00697479">
      <w:pPr>
        <w:spacing w:after="0"/>
        <w:jc w:val="both"/>
      </w:pPr>
      <w:r w:rsidRPr="0054424A">
        <w:lastRenderedPageBreak/>
        <w:t>Este ítem comprende la provisión e instalación de cámaras de registro sanitario tanto para la Oficina, como para el Puesto de Control, por lo que se contabiliza en este ítem el total de las mismas.</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24" w:name="_Toc453949727"/>
      <w:r w:rsidRPr="0054424A">
        <w:rPr>
          <w:rFonts w:asciiTheme="minorHAnsi" w:hAnsiTheme="minorHAnsi"/>
        </w:rPr>
        <w:t>POZO SÉPTICO Y ABSORBENTE C/MURO DE LADRILLO Y TAPA DE H. A. D=2 M INT.</w:t>
      </w:r>
      <w:bookmarkEnd w:id="324"/>
    </w:p>
    <w:p w:rsidR="00697479" w:rsidRPr="0054424A" w:rsidRDefault="00697479" w:rsidP="00697479">
      <w:pPr>
        <w:spacing w:after="0"/>
        <w:jc w:val="both"/>
      </w:pPr>
      <w:r w:rsidRPr="0054424A">
        <w:rPr>
          <w:b/>
        </w:rPr>
        <w:t>UND. GLB</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_Ref394411554 \r \h  \* MERGEFORMAT </w:instrText>
      </w:r>
      <w:r w:rsidRPr="0054424A">
        <w:fldChar w:fldCharType="separate"/>
      </w:r>
      <w:r>
        <w:t>0.49</w:t>
      </w:r>
      <w:r w:rsidRPr="0054424A">
        <w:fldChar w:fldCharType="end"/>
      </w:r>
      <w:r w:rsidRPr="0054424A">
        <w:t xml:space="preserve"> </w:t>
      </w:r>
      <w:r w:rsidRPr="0054424A">
        <w:fldChar w:fldCharType="begin"/>
      </w:r>
      <w:r w:rsidRPr="0054424A">
        <w:instrText xml:space="preserve"> REF _Ref394411554 \h  \* MERGEFORMAT </w:instrText>
      </w:r>
      <w:r w:rsidRPr="0054424A">
        <w:fldChar w:fldCharType="separate"/>
      </w:r>
      <w:r w:rsidRPr="008B03CF">
        <w:t>POZO SÉPTICO Y ABSORBENTE C/MURO DE LADRILLO Y TAPA DE Ho Ao D=2M</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25" w:name="_Toc453949728"/>
      <w:r w:rsidRPr="0054424A">
        <w:rPr>
          <w:rFonts w:asciiTheme="minorHAnsi" w:hAnsiTheme="minorHAnsi"/>
        </w:rPr>
        <w:t>RELLENO DE ZANJA COMPACTADO CON VIBROCOMPACTADORA</w:t>
      </w:r>
      <w:bookmarkEnd w:id="325"/>
    </w:p>
    <w:p w:rsidR="00697479" w:rsidRPr="0054424A" w:rsidRDefault="00697479" w:rsidP="00697479">
      <w:pPr>
        <w:spacing w:after="0"/>
        <w:jc w:val="both"/>
        <w:rPr>
          <w:b/>
        </w:rPr>
      </w:pPr>
      <w:r w:rsidRPr="0054424A">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rPr>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54424A">
        <w:t xml:space="preserve">Cumplir lo especificado en </w:t>
      </w:r>
      <w:r w:rsidRPr="0054424A">
        <w:fldChar w:fldCharType="begin"/>
      </w:r>
      <w:r w:rsidRPr="0054424A">
        <w:instrText xml:space="preserve"> REF _Ref394411141 \r \h  \* MERGEFORMAT </w:instrText>
      </w:r>
      <w:r w:rsidRPr="0054424A">
        <w:fldChar w:fldCharType="separate"/>
      </w:r>
      <w:r>
        <w:t>0.46</w:t>
      </w:r>
      <w:r w:rsidRPr="0054424A">
        <w:fldChar w:fldCharType="end"/>
      </w:r>
      <w:r w:rsidRPr="0054424A">
        <w:t xml:space="preserve"> </w:t>
      </w:r>
      <w:r w:rsidRPr="0054424A">
        <w:fldChar w:fldCharType="begin"/>
      </w:r>
      <w:r w:rsidRPr="0054424A">
        <w:instrText xml:space="preserve"> REF _Ref394411141 \h  \* MERGEFORMAT </w:instrText>
      </w:r>
      <w:r w:rsidRPr="0054424A">
        <w:fldChar w:fldCharType="separate"/>
      </w:r>
      <w:r w:rsidRPr="0054424A">
        <w:t>RELLENO DE ZANJA COMÚN COMPACTADO CON VIBROCOMPACTADORA</w:t>
      </w:r>
      <w:r w:rsidRPr="0054424A">
        <w:fldChar w:fldCharType="end"/>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326" w:name="_Toc453949729"/>
      <w:r w:rsidRPr="0054424A">
        <w:rPr>
          <w:rFonts w:asciiTheme="minorHAnsi" w:hAnsiTheme="minorHAnsi"/>
          <w:lang w:val="es-BO"/>
        </w:rPr>
        <w:t>INSTALACIÓN ELÉCTRICA OFICINA</w:t>
      </w:r>
      <w:bookmarkEnd w:id="326"/>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327" w:name="_Toc453949730"/>
      <w:r w:rsidRPr="0054424A">
        <w:rPr>
          <w:rFonts w:asciiTheme="minorHAnsi" w:hAnsiTheme="minorHAnsi"/>
        </w:rPr>
        <w:t>TABLERO METÁLICO DE DISTRIBUCIÓN SECUNDARIA</w:t>
      </w:r>
      <w:bookmarkEnd w:id="327"/>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3</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28" w:name="_Toc453949731"/>
      <w:r w:rsidRPr="0054424A">
        <w:rPr>
          <w:rFonts w:asciiTheme="minorHAnsi" w:hAnsiTheme="minorHAnsi"/>
        </w:rPr>
        <w:t>CÁMARA DE PASO 30 X 30 X 40 CM Ho Co 70% PIED.DESPL.</w:t>
      </w:r>
      <w:bookmarkEnd w:id="328"/>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29" w:name="_Toc453949732"/>
      <w:r w:rsidRPr="0054424A">
        <w:rPr>
          <w:rFonts w:asciiTheme="minorHAnsi" w:hAnsiTheme="minorHAnsi"/>
        </w:rPr>
        <w:t>DISYUNTOR TRIFÁSICO TERMOMAGNÉTICO 63 AMP 10 KA</w:t>
      </w:r>
      <w:bookmarkEnd w:id="32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0" w:name="_Toc453949733"/>
      <w:r w:rsidRPr="0054424A">
        <w:rPr>
          <w:rFonts w:asciiTheme="minorHAnsi" w:hAnsiTheme="minorHAnsi"/>
        </w:rPr>
        <w:t>DISYUNTOR MONOFÁSICO TERMOMAGNÉTICO 25 AMP 10 KA</w:t>
      </w:r>
      <w:bookmarkEnd w:id="33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1" w:name="_Toc453949734"/>
      <w:r w:rsidRPr="0054424A">
        <w:rPr>
          <w:rFonts w:asciiTheme="minorHAnsi" w:hAnsiTheme="minorHAnsi"/>
        </w:rPr>
        <w:t>DISYUNTOR MONOFÁSICO TERMOMAGNÉTICO 10 AMP 10 KA</w:t>
      </w:r>
      <w:bookmarkEnd w:id="33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2" w:name="_Toc453949735"/>
      <w:r w:rsidRPr="0054424A">
        <w:rPr>
          <w:rFonts w:asciiTheme="minorHAnsi" w:hAnsiTheme="minorHAnsi"/>
        </w:rPr>
        <w:lastRenderedPageBreak/>
        <w:t>DISYUNTOR MONOFÁSICO TERMOMAGNÉTICO 50 AMP 10 KA</w:t>
      </w:r>
      <w:bookmarkEnd w:id="332"/>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3" w:name="_Toc453949736"/>
      <w:r w:rsidRPr="0054424A">
        <w:rPr>
          <w:rFonts w:asciiTheme="minorHAnsi" w:hAnsiTheme="minorHAnsi"/>
        </w:rPr>
        <w:t>CABLE AISLADO CU AWG 14</w:t>
      </w:r>
      <w:bookmarkEnd w:id="333"/>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4" w:name="_Toc453949737"/>
      <w:r w:rsidRPr="0054424A">
        <w:rPr>
          <w:rFonts w:asciiTheme="minorHAnsi" w:hAnsiTheme="minorHAnsi"/>
        </w:rPr>
        <w:t>CABLE AISLADO CU AWG 12</w:t>
      </w:r>
      <w:bookmarkEnd w:id="334"/>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5" w:name="_Toc453949738"/>
      <w:r w:rsidRPr="0054424A">
        <w:rPr>
          <w:rFonts w:asciiTheme="minorHAnsi" w:hAnsiTheme="minorHAnsi"/>
        </w:rPr>
        <w:t>TUBERÍA PVC CONDUIT 3/4"</w:t>
      </w:r>
      <w:bookmarkEnd w:id="335"/>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6" w:name="_Toc453949739"/>
      <w:r w:rsidRPr="0054424A">
        <w:rPr>
          <w:rFonts w:asciiTheme="minorHAnsi" w:hAnsiTheme="minorHAnsi"/>
        </w:rPr>
        <w:t>TUBERÍA PVC CONDUIT 1”</w:t>
      </w:r>
      <w:bookmarkEnd w:id="336"/>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337" w:name="_Toc427340933"/>
      <w:bookmarkStart w:id="338" w:name="_Toc427346319"/>
      <w:bookmarkStart w:id="339" w:name="_Toc427500856"/>
      <w:bookmarkStart w:id="340" w:name="_Toc427569628"/>
      <w:bookmarkStart w:id="341" w:name="_Toc427586923"/>
      <w:bookmarkStart w:id="342" w:name="_Toc427589700"/>
      <w:bookmarkStart w:id="343" w:name="_Toc427592777"/>
      <w:bookmarkStart w:id="344" w:name="_Toc427854983"/>
      <w:bookmarkStart w:id="345" w:name="_Toc427855306"/>
      <w:bookmarkStart w:id="346" w:name="_Toc427922521"/>
      <w:bookmarkStart w:id="347" w:name="_Toc427922845"/>
      <w:bookmarkStart w:id="348" w:name="_Toc427936869"/>
      <w:bookmarkStart w:id="349" w:name="_Toc427937190"/>
      <w:bookmarkStart w:id="350" w:name="_Toc427940350"/>
      <w:bookmarkStart w:id="351" w:name="_Toc427942744"/>
      <w:bookmarkStart w:id="352" w:name="_Toc427943061"/>
      <w:bookmarkStart w:id="353" w:name="_Toc427962645"/>
      <w:bookmarkStart w:id="354" w:name="_Toc427962960"/>
      <w:bookmarkStart w:id="355" w:name="_Toc427963275"/>
      <w:bookmarkStart w:id="356" w:name="_Toc428029527"/>
      <w:bookmarkStart w:id="357" w:name="_Toc428031517"/>
      <w:bookmarkStart w:id="358" w:name="_Toc428033901"/>
      <w:bookmarkStart w:id="359" w:name="_Toc428034242"/>
      <w:bookmarkStart w:id="360" w:name="_Toc428168088"/>
      <w:bookmarkStart w:id="361" w:name="_Toc428181957"/>
      <w:bookmarkStart w:id="362" w:name="_Toc431373193"/>
      <w:bookmarkStart w:id="363" w:name="_Toc433014917"/>
      <w:bookmarkStart w:id="364" w:name="_Toc433972169"/>
      <w:bookmarkStart w:id="365" w:name="_Toc434914463"/>
      <w:bookmarkStart w:id="366" w:name="_Toc436126276"/>
      <w:bookmarkStart w:id="367" w:name="_Toc436126902"/>
      <w:bookmarkStart w:id="368" w:name="_Toc436812294"/>
      <w:bookmarkStart w:id="369" w:name="_Toc436813173"/>
      <w:bookmarkStart w:id="370" w:name="_Toc436907519"/>
      <w:bookmarkStart w:id="371" w:name="_Toc439664816"/>
      <w:bookmarkStart w:id="372" w:name="_Toc439665136"/>
      <w:bookmarkStart w:id="373" w:name="_Toc439665456"/>
      <w:bookmarkStart w:id="374" w:name="_Toc427340934"/>
      <w:bookmarkStart w:id="375" w:name="_Toc427346320"/>
      <w:bookmarkStart w:id="376" w:name="_Toc427500857"/>
      <w:bookmarkStart w:id="377" w:name="_Toc427569629"/>
      <w:bookmarkStart w:id="378" w:name="_Toc427586924"/>
      <w:bookmarkStart w:id="379" w:name="_Toc427589701"/>
      <w:bookmarkStart w:id="380" w:name="_Toc427592778"/>
      <w:bookmarkStart w:id="381" w:name="_Toc427854984"/>
      <w:bookmarkStart w:id="382" w:name="_Toc427855307"/>
      <w:bookmarkStart w:id="383" w:name="_Toc427922522"/>
      <w:bookmarkStart w:id="384" w:name="_Toc427922846"/>
      <w:bookmarkStart w:id="385" w:name="_Toc427936870"/>
      <w:bookmarkStart w:id="386" w:name="_Toc427937191"/>
      <w:bookmarkStart w:id="387" w:name="_Toc427940351"/>
      <w:bookmarkStart w:id="388" w:name="_Toc427942745"/>
      <w:bookmarkStart w:id="389" w:name="_Toc427943062"/>
      <w:bookmarkStart w:id="390" w:name="_Toc427962646"/>
      <w:bookmarkStart w:id="391" w:name="_Toc427962961"/>
      <w:bookmarkStart w:id="392" w:name="_Toc427963276"/>
      <w:bookmarkStart w:id="393" w:name="_Toc428029528"/>
      <w:bookmarkStart w:id="394" w:name="_Toc428031518"/>
      <w:bookmarkStart w:id="395" w:name="_Toc428033902"/>
      <w:bookmarkStart w:id="396" w:name="_Toc428034243"/>
      <w:bookmarkStart w:id="397" w:name="_Toc428168089"/>
      <w:bookmarkStart w:id="398" w:name="_Toc428181958"/>
      <w:bookmarkStart w:id="399" w:name="_Toc431373194"/>
      <w:bookmarkStart w:id="400" w:name="_Toc433014918"/>
      <w:bookmarkStart w:id="401" w:name="_Toc433972170"/>
      <w:bookmarkStart w:id="402" w:name="_Toc434914464"/>
      <w:bookmarkStart w:id="403" w:name="_Toc436126277"/>
      <w:bookmarkStart w:id="404" w:name="_Toc436126903"/>
      <w:bookmarkStart w:id="405" w:name="_Toc436812295"/>
      <w:bookmarkStart w:id="406" w:name="_Toc436813174"/>
      <w:bookmarkStart w:id="407" w:name="_Toc436907520"/>
      <w:bookmarkStart w:id="408" w:name="_Toc439664817"/>
      <w:bookmarkStart w:id="409" w:name="_Toc439665137"/>
      <w:bookmarkStart w:id="410" w:name="_Toc439665457"/>
      <w:bookmarkStart w:id="411" w:name="_Toc427340935"/>
      <w:bookmarkStart w:id="412" w:name="_Toc427346321"/>
      <w:bookmarkStart w:id="413" w:name="_Toc427500858"/>
      <w:bookmarkStart w:id="414" w:name="_Toc427569630"/>
      <w:bookmarkStart w:id="415" w:name="_Toc427586925"/>
      <w:bookmarkStart w:id="416" w:name="_Toc427589702"/>
      <w:bookmarkStart w:id="417" w:name="_Toc427592779"/>
      <w:bookmarkStart w:id="418" w:name="_Toc427854985"/>
      <w:bookmarkStart w:id="419" w:name="_Toc427855308"/>
      <w:bookmarkStart w:id="420" w:name="_Toc427922523"/>
      <w:bookmarkStart w:id="421" w:name="_Toc427922847"/>
      <w:bookmarkStart w:id="422" w:name="_Toc427936871"/>
      <w:bookmarkStart w:id="423" w:name="_Toc427937192"/>
      <w:bookmarkStart w:id="424" w:name="_Toc427940352"/>
      <w:bookmarkStart w:id="425" w:name="_Toc427942746"/>
      <w:bookmarkStart w:id="426" w:name="_Toc427943063"/>
      <w:bookmarkStart w:id="427" w:name="_Toc427962647"/>
      <w:bookmarkStart w:id="428" w:name="_Toc427962962"/>
      <w:bookmarkStart w:id="429" w:name="_Toc427963277"/>
      <w:bookmarkStart w:id="430" w:name="_Toc428029529"/>
      <w:bookmarkStart w:id="431" w:name="_Toc428031519"/>
      <w:bookmarkStart w:id="432" w:name="_Toc428033903"/>
      <w:bookmarkStart w:id="433" w:name="_Toc428034244"/>
      <w:bookmarkStart w:id="434" w:name="_Toc428168090"/>
      <w:bookmarkStart w:id="435" w:name="_Toc428181959"/>
      <w:bookmarkStart w:id="436" w:name="_Toc431373195"/>
      <w:bookmarkStart w:id="437" w:name="_Toc433014919"/>
      <w:bookmarkStart w:id="438" w:name="_Toc433972171"/>
      <w:bookmarkStart w:id="439" w:name="_Toc434914465"/>
      <w:bookmarkStart w:id="440" w:name="_Toc436126278"/>
      <w:bookmarkStart w:id="441" w:name="_Toc436126904"/>
      <w:bookmarkStart w:id="442" w:name="_Toc436812296"/>
      <w:bookmarkStart w:id="443" w:name="_Toc436813175"/>
      <w:bookmarkStart w:id="444" w:name="_Toc436907521"/>
      <w:bookmarkStart w:id="445" w:name="_Toc439664818"/>
      <w:bookmarkStart w:id="446" w:name="_Toc439665138"/>
      <w:bookmarkStart w:id="447" w:name="_Toc439665458"/>
      <w:bookmarkStart w:id="448" w:name="_Toc453949740"/>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54424A">
        <w:rPr>
          <w:rFonts w:asciiTheme="minorHAnsi" w:hAnsiTheme="minorHAnsi"/>
        </w:rPr>
        <w:t>TOMACORRIENTE PLACA DOBLE</w:t>
      </w:r>
      <w:bookmarkEnd w:id="448"/>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49" w:name="_Toc453949741"/>
      <w:r w:rsidRPr="0054424A">
        <w:rPr>
          <w:rFonts w:asciiTheme="minorHAnsi" w:hAnsiTheme="minorHAnsi"/>
        </w:rPr>
        <w:t>TOMA DE FUERZA</w:t>
      </w:r>
      <w:bookmarkEnd w:id="44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0" w:name="_Toc453949742"/>
      <w:r w:rsidRPr="0054424A">
        <w:rPr>
          <w:rFonts w:asciiTheme="minorHAnsi" w:hAnsiTheme="minorHAnsi"/>
        </w:rPr>
        <w:t>INTERRUPTOR SIMPLE</w:t>
      </w:r>
      <w:bookmarkEnd w:id="45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1" w:name="_Toc453949743"/>
      <w:r w:rsidRPr="0054424A">
        <w:rPr>
          <w:rFonts w:asciiTheme="minorHAnsi" w:hAnsiTheme="minorHAnsi"/>
        </w:rPr>
        <w:t>INTERRUPTOR DOBLE 10A/220V.</w:t>
      </w:r>
      <w:bookmarkEnd w:id="45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2" w:name="_Toc453949744"/>
      <w:r w:rsidRPr="0054424A">
        <w:rPr>
          <w:rFonts w:asciiTheme="minorHAnsi" w:hAnsiTheme="minorHAnsi"/>
        </w:rPr>
        <w:t>LUMINARIA INCANDESCENTE SIMPLE</w:t>
      </w:r>
      <w:bookmarkEnd w:id="452"/>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3" w:name="_Toc453949745"/>
      <w:r w:rsidRPr="0054424A">
        <w:rPr>
          <w:rFonts w:asciiTheme="minorHAnsi" w:hAnsiTheme="minorHAnsi"/>
        </w:rPr>
        <w:t>LUMINARIA INCANDESCENTE APLIQUE</w:t>
      </w:r>
      <w:bookmarkEnd w:id="453"/>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lastRenderedPageBreak/>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4" w:name="_Toc453949746"/>
      <w:r w:rsidRPr="0054424A">
        <w:rPr>
          <w:rFonts w:asciiTheme="minorHAnsi" w:hAnsiTheme="minorHAnsi"/>
        </w:rPr>
        <w:t>LUMINARIA REFLECTORA PARA EXTERIORES TIPO LED</w:t>
      </w:r>
      <w:bookmarkEnd w:id="454"/>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5" w:name="_Toc453949747"/>
      <w:r w:rsidRPr="0054424A">
        <w:rPr>
          <w:rFonts w:asciiTheme="minorHAnsi" w:hAnsiTheme="minorHAnsi"/>
        </w:rPr>
        <w:t>LUMINARIA FLUORESCENTE 2 X 36 W C/DIFUSOR</w:t>
      </w:r>
      <w:bookmarkEnd w:id="455"/>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6" w:name="_Toc453949748"/>
      <w:r w:rsidRPr="0054424A">
        <w:rPr>
          <w:rFonts w:asciiTheme="minorHAnsi" w:hAnsiTheme="minorHAnsi"/>
        </w:rPr>
        <w:t>CAJA DE CONEXIONES</w:t>
      </w:r>
      <w:bookmarkEnd w:id="456"/>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17</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7" w:name="_Toc453949749"/>
      <w:r w:rsidRPr="0054424A">
        <w:rPr>
          <w:rFonts w:asciiTheme="minorHAnsi" w:hAnsiTheme="minorHAnsi"/>
        </w:rPr>
        <w:t>CONDUCTOR TETRAPOLAR 16 MM 2/6 AWG</w:t>
      </w:r>
      <w:bookmarkEnd w:id="457"/>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8" w:name="_Toc453949750"/>
      <w:r w:rsidRPr="0054424A">
        <w:rPr>
          <w:rFonts w:asciiTheme="minorHAnsi" w:hAnsiTheme="minorHAnsi"/>
        </w:rPr>
        <w:t>TUBERÍA PVC CONDUIT 1 1/2”</w:t>
      </w:r>
      <w:bookmarkEnd w:id="458"/>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59" w:name="_Toc453949751"/>
      <w:r w:rsidRPr="0054424A">
        <w:rPr>
          <w:rFonts w:asciiTheme="minorHAnsi" w:hAnsiTheme="minorHAnsi"/>
        </w:rPr>
        <w:t>CABLE UTP CAT. 6</w:t>
      </w:r>
      <w:bookmarkEnd w:id="459"/>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18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60" w:name="_Toc453949752"/>
      <w:r w:rsidRPr="0054424A">
        <w:rPr>
          <w:rFonts w:asciiTheme="minorHAnsi" w:hAnsiTheme="minorHAnsi"/>
        </w:rPr>
        <w:t>TOMA PARA TELÉFONO</w:t>
      </w:r>
      <w:bookmarkEnd w:id="46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61" w:name="_Toc453949753"/>
      <w:r w:rsidRPr="0054424A">
        <w:rPr>
          <w:rFonts w:asciiTheme="minorHAnsi" w:hAnsiTheme="minorHAnsi"/>
        </w:rPr>
        <w:t>CABLE AISLADO DE CU MONOPOLAR AWG 10</w:t>
      </w:r>
      <w:bookmarkEnd w:id="461"/>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62" w:name="_Toc453949754"/>
      <w:r w:rsidRPr="0054424A">
        <w:rPr>
          <w:rFonts w:asciiTheme="minorHAnsi" w:hAnsiTheme="minorHAnsi"/>
        </w:rPr>
        <w:t>VARILLA DE COBRE</w:t>
      </w:r>
      <w:bookmarkEnd w:id="462"/>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rPr>
          <w:b/>
        </w:rPr>
      </w:pPr>
    </w:p>
    <w:p w:rsidR="00697479" w:rsidRPr="0054424A" w:rsidRDefault="00697479" w:rsidP="00697479">
      <w:pPr>
        <w:spacing w:after="0"/>
        <w:jc w:val="both"/>
      </w:pPr>
      <w:r w:rsidRPr="0054424A">
        <w:t>Cumplir lo especificado en Eléctrica 11</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63" w:name="_Toc453949755"/>
      <w:r w:rsidRPr="0054424A">
        <w:rPr>
          <w:rFonts w:asciiTheme="minorHAnsi" w:hAnsiTheme="minorHAnsi"/>
        </w:rPr>
        <w:t>CABLE DESNUDO DE CU # 2/0 AWG</w:t>
      </w:r>
      <w:bookmarkEnd w:id="463"/>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13</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64" w:name="_Toc453949756"/>
      <w:r w:rsidRPr="0054424A">
        <w:rPr>
          <w:rFonts w:asciiTheme="minorHAnsi" w:hAnsiTheme="minorHAnsi"/>
        </w:rPr>
        <w:t>SOLDADURA EXOTÉRMICA</w:t>
      </w:r>
      <w:bookmarkEnd w:id="464"/>
    </w:p>
    <w:p w:rsidR="00697479" w:rsidRPr="0054424A" w:rsidRDefault="00697479" w:rsidP="00697479">
      <w:pPr>
        <w:spacing w:after="0"/>
        <w:jc w:val="both"/>
        <w:rPr>
          <w:b/>
        </w:rPr>
      </w:pPr>
      <w:r w:rsidRPr="0054424A">
        <w:rPr>
          <w:b/>
        </w:rPr>
        <w:t>UND. PTO</w:t>
      </w:r>
    </w:p>
    <w:p w:rsidR="00697479" w:rsidRPr="0054424A" w:rsidRDefault="00697479" w:rsidP="00697479">
      <w:pPr>
        <w:spacing w:after="0"/>
        <w:jc w:val="both"/>
      </w:pPr>
      <w:r w:rsidRPr="0054424A">
        <w:t>Cumplir lo especificado en Eléctrica 14</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465" w:name="_Toc453949757"/>
      <w:r w:rsidRPr="0054424A">
        <w:rPr>
          <w:rFonts w:asciiTheme="minorHAnsi" w:hAnsiTheme="minorHAnsi"/>
        </w:rPr>
        <w:t>CABLE AISLADO CU AWG 8</w:t>
      </w:r>
      <w:bookmarkEnd w:id="465"/>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rPr>
          <w:rFonts w:asciiTheme="minorHAnsi" w:hAnsiTheme="minorHAnsi"/>
        </w:rPr>
      </w:pPr>
      <w:bookmarkStart w:id="466" w:name="_Toc453949758"/>
      <w:r w:rsidRPr="0054424A">
        <w:rPr>
          <w:rFonts w:asciiTheme="minorHAnsi" w:hAnsiTheme="minorHAnsi"/>
        </w:rPr>
        <w:t>DISYUNTOR MONOFÁSICO TERMOMAGNÉTICO 20 AMP 10 KA</w:t>
      </w:r>
      <w:bookmarkEnd w:id="466"/>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467" w:name="_Toc394508825"/>
      <w:bookmarkStart w:id="468" w:name="_Toc453949759"/>
      <w:r w:rsidRPr="0054424A">
        <w:rPr>
          <w:rFonts w:asciiTheme="minorHAnsi" w:hAnsiTheme="minorHAnsi"/>
          <w:lang w:val="es-BO"/>
        </w:rPr>
        <w:t>CONST. GALPÓN GRGD OBRA GRUESA</w:t>
      </w:r>
      <w:bookmarkEnd w:id="467"/>
      <w:bookmarkEnd w:id="468"/>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69" w:name="_Toc394508826"/>
      <w:bookmarkStart w:id="470" w:name="_Toc453949760"/>
      <w:r w:rsidRPr="0054424A">
        <w:rPr>
          <w:rFonts w:asciiTheme="minorHAnsi" w:hAnsiTheme="minorHAnsi"/>
        </w:rPr>
        <w:t>EXCAVACIÓN DE 0-2 M SUELO DURO (MANUAL)</w:t>
      </w:r>
      <w:bookmarkEnd w:id="469"/>
      <w:bookmarkEnd w:id="470"/>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_Ref394396624 \r  \* MERGEFORMAT </w:instrText>
      </w:r>
      <w:r w:rsidRPr="0054424A">
        <w:rPr>
          <w:kern w:val="28"/>
        </w:rPr>
        <w:fldChar w:fldCharType="separate"/>
      </w:r>
      <w:r>
        <w:rPr>
          <w:kern w:val="28"/>
        </w:rPr>
        <w:t>0.13</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_Ref394396624  \* MERGEFORMAT </w:instrText>
      </w:r>
      <w:r w:rsidRPr="0054424A">
        <w:rPr>
          <w:kern w:val="28"/>
        </w:rPr>
        <w:fldChar w:fldCharType="separate"/>
      </w:r>
      <w:r w:rsidRPr="0054424A">
        <w:t>EXCAVACIÓN DE 0-2M SUELO DURO (MANUAL)</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71" w:name="_Toc394508827"/>
      <w:bookmarkStart w:id="472" w:name="_Toc453949761"/>
      <w:r w:rsidRPr="0054424A">
        <w:rPr>
          <w:rFonts w:asciiTheme="minorHAnsi" w:hAnsiTheme="minorHAnsi"/>
        </w:rPr>
        <w:t>HORMIGÓN POBRE (1:5:5) BASE DE E=5 CM.</w:t>
      </w:r>
      <w:bookmarkEnd w:id="471"/>
      <w:bookmarkEnd w:id="472"/>
    </w:p>
    <w:p w:rsidR="00697479" w:rsidRPr="0054424A" w:rsidRDefault="008252E9"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697479" w:rsidRPr="0054424A" w:rsidRDefault="00697479" w:rsidP="00697479">
      <w:pPr>
        <w:spacing w:after="0"/>
        <w:jc w:val="both"/>
      </w:pPr>
      <w:r w:rsidRPr="0054424A">
        <w:rPr>
          <w:kern w:val="28"/>
        </w:rPr>
        <w:t xml:space="preserve">Cumplir lo especificado en </w:t>
      </w:r>
      <w:fldSimple w:instr=" REF _Ref394396804 \r  \* MERGEFORMAT ">
        <w:r>
          <w:t>0.15</w:t>
        </w:r>
      </w:fldSimple>
      <w:r w:rsidRPr="0054424A">
        <w:t xml:space="preserve"> </w:t>
      </w:r>
      <w:fldSimple w:instr=" REF _Ref394396804  \* MERGEFORMAT ">
        <w:r w:rsidRPr="008B03CF">
          <w:t>HORMIGÓN POBRE.</w:t>
        </w:r>
      </w:fldSimple>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73" w:name="_Toc394508828"/>
      <w:bookmarkStart w:id="474" w:name="_Toc453949762"/>
      <w:r w:rsidRPr="0054424A">
        <w:rPr>
          <w:rFonts w:asciiTheme="minorHAnsi" w:hAnsiTheme="minorHAnsi"/>
        </w:rPr>
        <w:t>ZAPATA DE Ho Ao DOSIF: 1:2:3</w:t>
      </w:r>
      <w:bookmarkEnd w:id="473"/>
      <w:bookmarkEnd w:id="474"/>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elementos que sirven de fundación a las estructuras, en este caso zapatas aisladas, de acuerdo a los planos de detalle, formulario de presentación de propuestas y/o indicaciones del SUPERVISOR de Obra.</w:t>
      </w:r>
    </w:p>
    <w:p w:rsidR="00697479" w:rsidRPr="0054424A" w:rsidRDefault="00697479" w:rsidP="00697479">
      <w:pPr>
        <w:spacing w:after="0"/>
        <w:jc w:val="both"/>
        <w:rPr>
          <w:kern w:val="28"/>
        </w:rPr>
      </w:pPr>
      <w:r w:rsidRPr="0054424A">
        <w:rPr>
          <w:kern w:val="28"/>
        </w:rPr>
        <w:t xml:space="preserve">Antes de proceder al vaciado de las zapatas deberá prepararse el terreno de acuerdo a las indicaciones señaladas en los planos y/o indicaciones particulares que pueda dar el SUPERVISOR de obra. Solo se </w:t>
      </w:r>
      <w:r w:rsidRPr="0054424A">
        <w:rPr>
          <w:kern w:val="28"/>
        </w:rPr>
        <w:lastRenderedPageBreak/>
        <w:t>procederá al vaciado previa autorización escrita del SUPERVISOR de Obra, instruida en el Libro de Órdenes.</w:t>
      </w:r>
    </w:p>
    <w:p w:rsidR="00697479" w:rsidRPr="0054424A" w:rsidRDefault="00697479" w:rsidP="00697479">
      <w:pPr>
        <w:spacing w:after="0"/>
        <w:jc w:val="both"/>
        <w:rPr>
          <w:kern w:val="28"/>
        </w:rPr>
      </w:pPr>
      <w:r w:rsidRPr="0054424A">
        <w:rPr>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97479" w:rsidRPr="0054424A" w:rsidRDefault="00697479" w:rsidP="00697479">
      <w:pPr>
        <w:spacing w:after="0"/>
        <w:jc w:val="both"/>
        <w:rPr>
          <w:kern w:val="28"/>
        </w:rPr>
      </w:pPr>
      <w:r w:rsidRPr="0054424A">
        <w:rPr>
          <w:kern w:val="28"/>
        </w:rPr>
        <w:t xml:space="preserve">Cumplir lo especificado en </w:t>
      </w:r>
      <w:fldSimple w:instr=" REF _Ref394396902 \r  \* MERGEFORMAT ">
        <w:r>
          <w:t>0.16</w:t>
        </w:r>
      </w:fldSimple>
      <w:r w:rsidRPr="0054424A">
        <w:t xml:space="preserve"> </w:t>
      </w:r>
      <w:fldSimple w:instr=" REF _Ref394396902  \* MERGEFORMAT ">
        <w:r w:rsidRPr="008B03CF">
          <w:t xml:space="preserve">ZAPATA DE </w:t>
        </w:r>
      </w:fldSimple>
      <w:r w:rsidRPr="0054424A">
        <w:t>Ho Ao</w:t>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75" w:name="_Toc394508829"/>
      <w:bookmarkStart w:id="476" w:name="_Toc453949763"/>
      <w:r w:rsidRPr="0054424A">
        <w:rPr>
          <w:rFonts w:asciiTheme="minorHAnsi" w:hAnsiTheme="minorHAnsi"/>
        </w:rPr>
        <w:t xml:space="preserve">VIGA DE Ho Ao </w:t>
      </w:r>
      <w:bookmarkEnd w:id="475"/>
      <w:r w:rsidRPr="0054424A">
        <w:rPr>
          <w:rFonts w:asciiTheme="minorHAnsi" w:hAnsiTheme="minorHAnsi"/>
        </w:rPr>
        <w:t>FUNDACIÓN</w:t>
      </w:r>
      <w:bookmarkEnd w:id="476"/>
    </w:p>
    <w:p w:rsidR="00697479" w:rsidRPr="008252E9" w:rsidRDefault="008252E9" w:rsidP="00697479">
      <w:pPr>
        <w:spacing w:after="0"/>
        <w:jc w:val="both"/>
        <w:rPr>
          <w:b/>
        </w:rPr>
      </w:pPr>
      <w:r>
        <w:rPr>
          <w:b/>
        </w:rPr>
        <w:t>UND M3</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comprende la fabricación, transporte, colocación, vibrado, protección y curado del hormigón en los moldes o encofrados con estructura de fierro de las vigas de arriostramiento del Galpón a nivel de piso según detalles de planos constructivos.</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rPr>
          <w:kern w:val="28"/>
        </w:rPr>
      </w:pPr>
      <w:r w:rsidRPr="0054424A">
        <w:rPr>
          <w:kern w:val="28"/>
        </w:rPr>
        <w:t xml:space="preserve">Cumplir lo especificado en </w:t>
      </w:r>
      <w:fldSimple w:instr=" REF _Ref394397366 \r  \* MERGEFORMAT ">
        <w:r>
          <w:t>0.24</w:t>
        </w:r>
      </w:fldSimple>
      <w:r w:rsidRPr="0054424A">
        <w:t xml:space="preserve"> </w:t>
      </w:r>
      <w:fldSimple w:instr=" REF _Ref394397366  \* MERGEFORMAT ">
        <w:r w:rsidRPr="008B03CF">
          <w:t xml:space="preserve">VIGA DE </w:t>
        </w:r>
      </w:fldSimple>
      <w:r w:rsidRPr="0054424A">
        <w:t xml:space="preserve"> Ho Ao</w:t>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77" w:name="_Toc394508830"/>
      <w:bookmarkStart w:id="478" w:name="_Toc453949764"/>
      <w:r w:rsidRPr="0054424A">
        <w:rPr>
          <w:rFonts w:asciiTheme="minorHAnsi" w:hAnsiTheme="minorHAnsi"/>
        </w:rPr>
        <w:t>RELLENO Y COMPACTADO CON MATERIAL SELECCIONADO</w:t>
      </w:r>
      <w:bookmarkEnd w:id="477"/>
      <w:bookmarkEnd w:id="478"/>
    </w:p>
    <w:p w:rsidR="00697479" w:rsidRPr="008252E9"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697479" w:rsidRPr="0054424A" w:rsidRDefault="00697479" w:rsidP="00697479">
      <w:pPr>
        <w:spacing w:after="0"/>
        <w:jc w:val="both"/>
      </w:pPr>
      <w:r w:rsidRPr="0054424A">
        <w:rPr>
          <w:kern w:val="28"/>
        </w:rPr>
        <w:t xml:space="preserve">Cumplir lo especificado en </w:t>
      </w:r>
      <w:fldSimple w:instr=" REF _Ref394397225 \r  \* MERGEFORMAT ">
        <w:r>
          <w:t>0.21</w:t>
        </w:r>
      </w:fldSimple>
      <w:r w:rsidRPr="0054424A">
        <w:t xml:space="preserve"> </w:t>
      </w:r>
      <w:fldSimple w:instr=" REF _Ref394397225  \* MERGEFORMAT ">
        <w:r w:rsidRPr="008B03CF">
          <w:t>RELLENO Y COMPACTADO CON MATERIAL SELECCIONADO</w:t>
        </w:r>
      </w:fldSimple>
      <w:r w:rsidRPr="0054424A">
        <w:t xml:space="preserve">. </w:t>
      </w:r>
      <w:proofErr w:type="gramStart"/>
      <w:r w:rsidRPr="0054424A">
        <w:t>y</w:t>
      </w:r>
      <w:proofErr w:type="gramEnd"/>
      <w:r w:rsidRPr="0054424A">
        <w:t xml:space="preserve"> lo especificado en 0.14  MEJORAMIENTO DE SUELO DE FUNDACIÓN.</w:t>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479" w:name="_Toc427340961"/>
      <w:bookmarkStart w:id="480" w:name="_Toc427346347"/>
      <w:bookmarkStart w:id="481" w:name="_Toc427500884"/>
      <w:bookmarkStart w:id="482" w:name="_Toc427569656"/>
      <w:bookmarkStart w:id="483" w:name="_Toc427586951"/>
      <w:bookmarkStart w:id="484" w:name="_Toc427589728"/>
      <w:bookmarkStart w:id="485" w:name="_Toc427592805"/>
      <w:bookmarkStart w:id="486" w:name="_Toc427855011"/>
      <w:bookmarkStart w:id="487" w:name="_Toc427855334"/>
      <w:bookmarkStart w:id="488" w:name="_Toc427922549"/>
      <w:bookmarkStart w:id="489" w:name="_Toc427922873"/>
      <w:bookmarkStart w:id="490" w:name="_Toc427936896"/>
      <w:bookmarkStart w:id="491" w:name="_Toc427937217"/>
      <w:bookmarkStart w:id="492" w:name="_Toc427940377"/>
      <w:bookmarkStart w:id="493" w:name="_Toc427942771"/>
      <w:bookmarkStart w:id="494" w:name="_Toc427943088"/>
      <w:bookmarkStart w:id="495" w:name="_Toc427962673"/>
      <w:bookmarkStart w:id="496" w:name="_Toc427962988"/>
      <w:bookmarkStart w:id="497" w:name="_Toc427963303"/>
      <w:bookmarkStart w:id="498" w:name="_Toc428029555"/>
      <w:bookmarkStart w:id="499" w:name="_Toc428031545"/>
      <w:bookmarkStart w:id="500" w:name="_Toc428033929"/>
      <w:bookmarkStart w:id="501" w:name="_Toc428034270"/>
      <w:bookmarkStart w:id="502" w:name="_Toc428168116"/>
      <w:bookmarkStart w:id="503" w:name="_Toc428181985"/>
      <w:bookmarkStart w:id="504" w:name="_Toc431373221"/>
      <w:bookmarkStart w:id="505" w:name="_Toc433014945"/>
      <w:bookmarkStart w:id="506" w:name="_Toc433972197"/>
      <w:bookmarkStart w:id="507" w:name="_Toc434914491"/>
      <w:bookmarkStart w:id="508" w:name="_Toc436126304"/>
      <w:bookmarkStart w:id="509" w:name="_Toc436126930"/>
      <w:bookmarkStart w:id="510" w:name="_Toc436812322"/>
      <w:bookmarkStart w:id="511" w:name="_Toc436813201"/>
      <w:bookmarkStart w:id="512" w:name="_Toc436907547"/>
      <w:bookmarkStart w:id="513" w:name="_Toc439664844"/>
      <w:bookmarkStart w:id="514" w:name="_Toc439665164"/>
      <w:bookmarkStart w:id="515" w:name="_Toc439665484"/>
      <w:bookmarkStart w:id="516" w:name="_Toc394508831"/>
      <w:bookmarkStart w:id="517" w:name="_Toc453949765"/>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54424A">
        <w:rPr>
          <w:rFonts w:asciiTheme="minorHAnsi" w:hAnsiTheme="minorHAnsi"/>
        </w:rPr>
        <w:t>IMPERMEABILIZACIÓN CON POLIETILENO</w:t>
      </w:r>
      <w:bookmarkEnd w:id="516"/>
      <w:bookmarkEnd w:id="517"/>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697479" w:rsidRPr="0054424A" w:rsidRDefault="00697479" w:rsidP="00697479">
      <w:pPr>
        <w:spacing w:after="0"/>
        <w:jc w:val="both"/>
      </w:pPr>
      <w:r w:rsidRPr="0054424A">
        <w:rPr>
          <w:kern w:val="28"/>
        </w:rPr>
        <w:lastRenderedPageBreak/>
        <w:t xml:space="preserve">Cumplir lo especificado en </w:t>
      </w:r>
      <w:fldSimple w:instr=" REF _Ref394397097 \r  \* MERGEFORMAT ">
        <w:r>
          <w:t>0.19</w:t>
        </w:r>
      </w:fldSimple>
      <w:r w:rsidRPr="0054424A">
        <w:t xml:space="preserve"> </w:t>
      </w:r>
      <w:fldSimple w:instr=" REF _Ref394397097  \* MERGEFORMAT ">
        <w:r w:rsidRPr="008B03CF">
          <w:t>IMPERMEABILIZACIÓN CON POLIETILENO</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ind w:left="851" w:hanging="851"/>
        <w:rPr>
          <w:rFonts w:asciiTheme="minorHAnsi" w:hAnsiTheme="minorHAnsi"/>
        </w:rPr>
      </w:pPr>
      <w:bookmarkStart w:id="518" w:name="_Toc394508832"/>
      <w:bookmarkStart w:id="519" w:name="_Toc453949766"/>
      <w:r w:rsidRPr="0054424A">
        <w:rPr>
          <w:rFonts w:asciiTheme="minorHAnsi" w:hAnsiTheme="minorHAnsi"/>
        </w:rPr>
        <w:t>COLUMNA DE HORMIGÓN ARMADO 1:2:3</w:t>
      </w:r>
      <w:bookmarkEnd w:id="518"/>
      <w:bookmarkEnd w:id="519"/>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pPr>
      <w:r w:rsidRPr="0054424A">
        <w:t>Este ítem comprende la fabricación, transporte, colocación, vibrado, protección y curado del hormigón en los moldes o encofrados de columnas con acero de refuerzo.</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rPr>
          <w:kern w:val="28"/>
        </w:rPr>
      </w:pPr>
      <w:r w:rsidRPr="0054424A">
        <w:rPr>
          <w:kern w:val="28"/>
        </w:rPr>
        <w:t>Cumplir lo especificado en 0.20 COLUMNA DE HORMIGÓN ARMADO</w:t>
      </w:r>
    </w:p>
    <w:p w:rsidR="00697479" w:rsidRPr="0054424A" w:rsidRDefault="00697479" w:rsidP="00697479">
      <w:pPr>
        <w:spacing w:after="0"/>
        <w:jc w:val="both"/>
        <w:rPr>
          <w:kern w:val="28"/>
        </w:rPr>
      </w:pP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20" w:name="_Toc394508833"/>
      <w:bookmarkStart w:id="521" w:name="_Toc453949767"/>
      <w:r w:rsidRPr="0054424A">
        <w:rPr>
          <w:rFonts w:asciiTheme="minorHAnsi" w:hAnsiTheme="minorHAnsi"/>
        </w:rPr>
        <w:t>CONTRAPISO DE LADRILLO ADOBITO DE H°S</w:t>
      </w:r>
      <w:proofErr w:type="gramStart"/>
      <w:r w:rsidRPr="0054424A">
        <w:rPr>
          <w:rFonts w:asciiTheme="minorHAnsi" w:hAnsiTheme="minorHAnsi"/>
        </w:rPr>
        <w:t>°  PLANTA</w:t>
      </w:r>
      <w:proofErr w:type="gramEnd"/>
      <w:r w:rsidRPr="0054424A">
        <w:rPr>
          <w:rFonts w:asciiTheme="minorHAnsi" w:hAnsiTheme="minorHAnsi"/>
        </w:rPr>
        <w:t xml:space="preserve"> BAJA</w:t>
      </w:r>
      <w:bookmarkEnd w:id="520"/>
      <w:bookmarkEnd w:id="521"/>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jc w:val="both"/>
        <w:rPr>
          <w:kern w:val="28"/>
        </w:rPr>
      </w:pPr>
      <w:r w:rsidRPr="0054424A">
        <w:rPr>
          <w:kern w:val="28"/>
        </w:rPr>
        <w:t>Este ítem se refiere a la construcción de contrapisos de piedra en los ambientes de Oficina, Galpón y Puesto de Control, en caso de la inexistencia de bancos de piedra manzana en la zona de construcción se utilizará, ladrillo adobito tanto en interiores como en exteriores.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_Ref394397920 \r  \* MERGEFORMAT </w:instrText>
      </w:r>
      <w:r w:rsidRPr="0054424A">
        <w:rPr>
          <w:kern w:val="28"/>
        </w:rPr>
        <w:fldChar w:fldCharType="separate"/>
      </w:r>
      <w:r>
        <w:rPr>
          <w:kern w:val="28"/>
        </w:rPr>
        <w:t>0.34</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_Ref394397920  \* MERGEFORMAT </w:instrText>
      </w:r>
      <w:r w:rsidRPr="0054424A">
        <w:rPr>
          <w:kern w:val="28"/>
        </w:rPr>
        <w:fldChar w:fldCharType="separate"/>
      </w:r>
      <w:r w:rsidRPr="008B03CF">
        <w:t>CONTRAPISOS</w:t>
      </w:r>
      <w:r w:rsidRPr="0054424A">
        <w:rPr>
          <w:kern w:val="28"/>
        </w:rPr>
        <w:fldChar w:fldCharType="end"/>
      </w:r>
    </w:p>
    <w:p w:rsidR="00697479" w:rsidRPr="0054424A" w:rsidRDefault="00697479" w:rsidP="00697479">
      <w:pPr>
        <w:spacing w:after="0"/>
        <w:jc w:val="both"/>
        <w:rPr>
          <w:kern w:val="28"/>
        </w:rPr>
      </w:pPr>
      <w:r w:rsidRPr="0054424A">
        <w:rPr>
          <w:kern w:val="28"/>
        </w:rPr>
        <w:t xml:space="preserve"> </w:t>
      </w: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4424A">
          <w:rPr>
            <w:kern w:val="28"/>
          </w:rPr>
          <w:t>20 cm</w:t>
        </w:r>
      </w:smartTag>
      <w:r w:rsidRPr="0054424A">
        <w:rPr>
          <w:kern w:val="28"/>
        </w:rPr>
        <w:t>.</w:t>
      </w:r>
    </w:p>
    <w:p w:rsidR="00697479" w:rsidRPr="0054424A" w:rsidRDefault="00697479" w:rsidP="00697479">
      <w:pPr>
        <w:spacing w:after="0"/>
        <w:jc w:val="both"/>
        <w:rPr>
          <w:kern w:val="28"/>
        </w:rPr>
      </w:pPr>
      <w:r w:rsidRPr="0054424A">
        <w:rPr>
          <w:kern w:val="28"/>
        </w:rPr>
        <w:t>El cemento será del tipo portland, fresco y de calidad probada.</w:t>
      </w:r>
    </w:p>
    <w:p w:rsidR="00697479" w:rsidRPr="0054424A" w:rsidRDefault="00697479" w:rsidP="00697479">
      <w:pPr>
        <w:spacing w:after="0"/>
        <w:jc w:val="both"/>
        <w:rPr>
          <w:kern w:val="28"/>
        </w:rPr>
      </w:pPr>
      <w:r w:rsidRPr="0054424A">
        <w:rPr>
          <w:kern w:val="28"/>
        </w:rPr>
        <w:t>El agua deberá ser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r w:rsidRPr="0054424A">
        <w:rPr>
          <w:kern w:val="28"/>
        </w:rPr>
        <w:t xml:space="preserve">En general los agregados deberán estar limpios y exentos de materiales tales como arcillas, barro adherido, escorias, cartón, yeso, pedazos de madera o materias orgánicas. </w:t>
      </w:r>
    </w:p>
    <w:p w:rsidR="00697479" w:rsidRPr="0054424A" w:rsidRDefault="00697479" w:rsidP="00697479">
      <w:pPr>
        <w:spacing w:after="0"/>
        <w:jc w:val="both"/>
        <w:rPr>
          <w:kern w:val="28"/>
        </w:rPr>
      </w:pPr>
      <w:r w:rsidRPr="0054424A">
        <w:rPr>
          <w:kern w:val="28"/>
        </w:rPr>
        <w:t>El CONTRATISTA deberá lavar los agregados a su costo, a objeto de cumplir con las condiciones señaladas anteriormente.</w:t>
      </w:r>
    </w:p>
    <w:p w:rsidR="00697479" w:rsidRPr="0054424A" w:rsidRDefault="00697479" w:rsidP="00697479">
      <w:pPr>
        <w:spacing w:after="0"/>
        <w:jc w:val="both"/>
        <w:rPr>
          <w:kern w:val="28"/>
        </w:rPr>
      </w:pPr>
      <w:r w:rsidRPr="0054424A">
        <w:rPr>
          <w:kern w:val="28"/>
        </w:rPr>
        <w:t>Todos los materiales adicionalmente deben cumplir lo especificado en “Materiales de Construcción”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697479" w:rsidRPr="0054424A" w:rsidRDefault="00697479" w:rsidP="00697479">
      <w:pPr>
        <w:spacing w:after="0"/>
        <w:jc w:val="both"/>
        <w:rPr>
          <w:kern w:val="28"/>
        </w:rPr>
      </w:pPr>
      <w:r w:rsidRPr="0054424A">
        <w:rPr>
          <w:kern w:val="28"/>
        </w:rPr>
        <w:t xml:space="preserve">Luego se procederá al relleno y compactado por capas de tierra húmeda cada </w:t>
      </w:r>
      <w:smartTag w:uri="urn:schemas-microsoft-com:office:smarttags" w:element="metricconverter">
        <w:smartTagPr>
          <w:attr w:name="ProductID" w:val="15 a"/>
        </w:smartTagPr>
        <w:r w:rsidRPr="0054424A">
          <w:rPr>
            <w:kern w:val="28"/>
          </w:rPr>
          <w:t>15 a</w:t>
        </w:r>
      </w:smartTag>
      <w:r w:rsidRPr="0054424A">
        <w:rPr>
          <w:kern w:val="28"/>
        </w:rPr>
        <w:t xml:space="preserve"> </w:t>
      </w:r>
      <w:smartTag w:uri="urn:schemas-microsoft-com:office:smarttags" w:element="metricconverter">
        <w:smartTagPr>
          <w:attr w:name="ProductID" w:val="20 cm"/>
        </w:smartTagPr>
        <w:r w:rsidRPr="0054424A">
          <w:rPr>
            <w:kern w:val="28"/>
          </w:rPr>
          <w:t>20 cm</w:t>
        </w:r>
      </w:smartTag>
      <w:r w:rsidRPr="0054424A">
        <w:rPr>
          <w:kern w:val="28"/>
        </w:rPr>
        <w:t>. de espesor, apisonándola y compactándola a mano.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697479" w:rsidRPr="0054424A" w:rsidRDefault="00697479" w:rsidP="00697479">
      <w:pPr>
        <w:spacing w:after="0"/>
        <w:jc w:val="both"/>
        <w:rPr>
          <w:kern w:val="28"/>
        </w:rPr>
      </w:pPr>
      <w:r w:rsidRPr="0054424A">
        <w:rPr>
          <w:kern w:val="28"/>
        </w:rPr>
        <w:t>Una vez concluido el empedrado se deberá vaciar una carpeta de hormigón con un espesor mínimo de 5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697479" w:rsidRPr="0054424A" w:rsidRDefault="00697479" w:rsidP="00697479">
      <w:pPr>
        <w:spacing w:after="0"/>
        <w:jc w:val="both"/>
        <w:rPr>
          <w:kern w:val="28"/>
        </w:rPr>
      </w:pPr>
      <w:r w:rsidRPr="0054424A">
        <w:rPr>
          <w:kern w:val="28"/>
        </w:rPr>
        <w:t>El acabado del piso se efectuará con una lechada de cemento puro, alisada con plancha metálica, con un rayado especial o se harán juntas rehundidas según detalle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construcción de piso de cemento será medida en metros cuadrados, tomando en cuenta únicamente las superficies netas ejecutadas.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pagado al precio unitario de la propuesta aceptada.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22" w:name="_Toc394508834"/>
      <w:bookmarkStart w:id="523" w:name="_Toc453949768"/>
      <w:r w:rsidRPr="0054424A">
        <w:rPr>
          <w:rFonts w:asciiTheme="minorHAnsi" w:hAnsiTheme="minorHAnsi"/>
        </w:rPr>
        <w:t>RELLENO COMÚN COMPACTADO CON VIBROCOMPACTADORA</w:t>
      </w:r>
      <w:bookmarkEnd w:id="522"/>
      <w:bookmarkEnd w:id="523"/>
    </w:p>
    <w:p w:rsidR="00697479" w:rsidRPr="008252E9"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7020 \r  \* MERGEFORMAT ">
        <w:r>
          <w:t>0.18</w:t>
        </w:r>
      </w:fldSimple>
      <w:r w:rsidRPr="0054424A">
        <w:t xml:space="preserve"> </w:t>
      </w:r>
      <w:fldSimple w:instr=" REF _Ref394397020  \* MERGEFORMAT ">
        <w:r w:rsidRPr="008B03CF">
          <w:t>RELLENO COMÚN COMPACTADO CON VIBROCOMPACTADORA</w:t>
        </w:r>
      </w:fldSimple>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524" w:name="_Toc394508835"/>
      <w:bookmarkStart w:id="525" w:name="_Toc453949769"/>
      <w:r w:rsidRPr="0054424A">
        <w:rPr>
          <w:rFonts w:asciiTheme="minorHAnsi" w:hAnsiTheme="minorHAnsi"/>
        </w:rPr>
        <w:t>MURO DE LADRILLO VISTO 6H E=0.12 MTS DOSIF</w:t>
      </w:r>
      <w:proofErr w:type="gramStart"/>
      <w:r w:rsidRPr="0054424A">
        <w:rPr>
          <w:rFonts w:asciiTheme="minorHAnsi" w:hAnsiTheme="minorHAnsi"/>
        </w:rPr>
        <w:t>:1:5</w:t>
      </w:r>
      <w:bookmarkEnd w:id="524"/>
      <w:bookmarkEnd w:id="525"/>
      <w:proofErr w:type="gramEnd"/>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capítulo comprende la construcción de muros y tabiques de albañilería de ladrillo visto con mortero de cemento y arena en proporción 1:5.</w:t>
      </w:r>
    </w:p>
    <w:p w:rsidR="00697479" w:rsidRPr="0054424A" w:rsidRDefault="00697479" w:rsidP="00697479">
      <w:pPr>
        <w:spacing w:after="0"/>
        <w:jc w:val="both"/>
      </w:pPr>
      <w:r w:rsidRPr="0054424A">
        <w:t>Se debe aclarar que el acabado interior del muro de ladrillo debe ser de ladrillo de 6 huecos visto, y el acabado exterior tendrá revoque exterior de cemento.</w:t>
      </w:r>
    </w:p>
    <w:p w:rsidR="00697479" w:rsidRPr="0054424A" w:rsidRDefault="00697479" w:rsidP="00697479">
      <w:pPr>
        <w:spacing w:after="0"/>
        <w:jc w:val="both"/>
      </w:pPr>
      <w:r w:rsidRPr="0054424A">
        <w:t>En cada aplicación de hilera entre ladrillos se aplicara un emboquillado antes del inicio de fraguado con una barra de acero liso de ½” de diámetro, para presentar un acabado liso exento de rebabas.</w:t>
      </w:r>
    </w:p>
    <w:p w:rsidR="00697479" w:rsidRPr="0054424A" w:rsidRDefault="00697479" w:rsidP="00697479">
      <w:pPr>
        <w:spacing w:after="0"/>
        <w:jc w:val="both"/>
      </w:pPr>
    </w:p>
    <w:p w:rsidR="00697479" w:rsidRPr="0054424A" w:rsidRDefault="00697479" w:rsidP="00697479">
      <w:pPr>
        <w:spacing w:after="0"/>
        <w:jc w:val="both"/>
      </w:pPr>
    </w:p>
    <w:p w:rsidR="00697479" w:rsidRPr="0054424A" w:rsidRDefault="00697479" w:rsidP="00697479">
      <w:pPr>
        <w:spacing w:after="0"/>
        <w:jc w:val="center"/>
      </w:pPr>
      <w:r w:rsidRPr="0054424A">
        <w:rPr>
          <w:noProof/>
          <w:lang w:eastAsia="es-BO"/>
        </w:rPr>
        <w:drawing>
          <wp:inline distT="0" distB="0" distL="0" distR="0" wp14:anchorId="136AF25C" wp14:editId="08E07849">
            <wp:extent cx="2857500" cy="255290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7460" cy="2561801"/>
                    </a:xfrm>
                    <a:prstGeom prst="rect">
                      <a:avLst/>
                    </a:prstGeom>
                    <a:noFill/>
                    <a:ln>
                      <a:noFill/>
                    </a:ln>
                  </pic:spPr>
                </pic:pic>
              </a:graphicData>
            </a:graphic>
          </wp:inline>
        </w:drawing>
      </w:r>
    </w:p>
    <w:p w:rsidR="00697479" w:rsidRPr="0054424A" w:rsidRDefault="00697479" w:rsidP="0047601F">
      <w:pPr>
        <w:spacing w:after="0"/>
        <w:jc w:val="center"/>
      </w:pPr>
      <w:r w:rsidRPr="0054424A">
        <w:t>Muro de ladrillo 6h E=0.12 mts dosif</w:t>
      </w:r>
      <w:proofErr w:type="gramStart"/>
      <w:r w:rsidRPr="0054424A">
        <w:t>:1:5</w:t>
      </w:r>
      <w:proofErr w:type="gramEnd"/>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_Ref394397277 \r  \* MERGEFORMAT </w:instrText>
      </w:r>
      <w:r w:rsidRPr="0054424A">
        <w:rPr>
          <w:kern w:val="28"/>
        </w:rPr>
        <w:fldChar w:fldCharType="separate"/>
      </w:r>
      <w:r>
        <w:rPr>
          <w:kern w:val="28"/>
        </w:rPr>
        <w:t>0.22</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_Ref394397277  \* MERGEFORMAT </w:instrText>
      </w:r>
      <w:r w:rsidRPr="0054424A">
        <w:rPr>
          <w:kern w:val="28"/>
        </w:rPr>
        <w:fldChar w:fldCharType="separate"/>
      </w:r>
      <w:r w:rsidRPr="0054424A">
        <w:t>MUROS DE LADRILLO</w:t>
      </w:r>
      <w:r w:rsidRPr="0054424A">
        <w:rPr>
          <w:kern w:val="28"/>
        </w:rPr>
        <w:fldChar w:fldCharType="end"/>
      </w:r>
    </w:p>
    <w:p w:rsidR="00697479" w:rsidRPr="0054424A" w:rsidRDefault="00697479" w:rsidP="00697479">
      <w:pPr>
        <w:spacing w:after="0"/>
        <w:jc w:val="both"/>
      </w:pPr>
    </w:p>
    <w:p w:rsidR="00697479" w:rsidRPr="0054424A" w:rsidRDefault="00697479" w:rsidP="00697479">
      <w:pPr>
        <w:pStyle w:val="Ttulo2"/>
        <w:spacing w:before="0" w:after="0"/>
        <w:ind w:left="851" w:hanging="851"/>
        <w:rPr>
          <w:rFonts w:asciiTheme="minorHAnsi" w:hAnsiTheme="minorHAnsi"/>
        </w:rPr>
      </w:pPr>
      <w:bookmarkStart w:id="526" w:name="_Toc394508836"/>
      <w:bookmarkStart w:id="527" w:name="_Toc453949770"/>
      <w:r w:rsidRPr="0054424A">
        <w:rPr>
          <w:rFonts w:asciiTheme="minorHAnsi" w:hAnsiTheme="minorHAnsi"/>
        </w:rPr>
        <w:t>VIGA DE Ho A</w:t>
      </w:r>
      <w:bookmarkEnd w:id="526"/>
      <w:r w:rsidRPr="0054424A">
        <w:rPr>
          <w:rFonts w:asciiTheme="minorHAnsi" w:hAnsiTheme="minorHAnsi"/>
        </w:rPr>
        <w:t>o ENCADENADO</w:t>
      </w:r>
      <w:bookmarkEnd w:id="527"/>
    </w:p>
    <w:p w:rsidR="00697479" w:rsidRPr="0054424A" w:rsidRDefault="00697479" w:rsidP="00697479">
      <w:pPr>
        <w:spacing w:after="0"/>
        <w:jc w:val="both"/>
      </w:pPr>
      <w:r w:rsidRPr="0054424A">
        <w:rPr>
          <w:b/>
        </w:rPr>
        <w:t>UND M3</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comprende la fabricación, transporte, colocación, vibrado, protección y curado del hormigón en los moldes o encofrados con estructura de fierro, de las vigas de hormigón armado o encadenados del galpón intermedia y superior.</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pPr>
      <w:r w:rsidRPr="0054424A">
        <w:rPr>
          <w:kern w:val="28"/>
        </w:rPr>
        <w:t xml:space="preserve">Cumplir lo especificado en </w:t>
      </w:r>
      <w:fldSimple w:instr=" REF _Ref394397366 \r  \* MERGEFORMAT ">
        <w:r>
          <w:t>0.24</w:t>
        </w:r>
      </w:fldSimple>
      <w:r w:rsidRPr="0054424A">
        <w:t xml:space="preserve"> </w:t>
      </w:r>
      <w:fldSimple w:instr=" REF _Ref394397366  \* MERGEFORMAT ">
        <w:r w:rsidRPr="008B03CF">
          <w:t xml:space="preserve">VIGA DE </w:t>
        </w:r>
      </w:fldSimple>
      <w:r w:rsidRPr="0054424A">
        <w:t>Ho Ao</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28" w:name="_Toc453949771"/>
      <w:r w:rsidRPr="0054424A">
        <w:rPr>
          <w:rFonts w:asciiTheme="minorHAnsi" w:hAnsiTheme="minorHAnsi"/>
        </w:rPr>
        <w:t>CUBIERTA CALAMINA TRAPEZOIDAL PREPINTADA # 28 INCL. ESTRUCTURA METÁLICA GALPÓN</w:t>
      </w:r>
      <w:bookmarkEnd w:id="528"/>
      <w:r w:rsidRPr="0054424A">
        <w:rPr>
          <w:rFonts w:asciiTheme="minorHAnsi" w:hAnsiTheme="minorHAnsi"/>
        </w:rPr>
        <w:t xml:space="preserve"> </w:t>
      </w:r>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lastRenderedPageBreak/>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697479" w:rsidRPr="0054424A" w:rsidRDefault="00697479" w:rsidP="00697479">
      <w:pPr>
        <w:spacing w:after="0"/>
        <w:jc w:val="both"/>
      </w:pPr>
      <w:r w:rsidRPr="0054424A">
        <w:rPr>
          <w:kern w:val="28"/>
        </w:rPr>
        <w:t xml:space="preserve">Cumplir lo especificado en </w:t>
      </w:r>
      <w:r w:rsidRPr="0054424A">
        <w:t>0.26</w:t>
      </w:r>
      <w:r w:rsidRPr="0054424A">
        <w:tab/>
        <w:t xml:space="preserve">CUBIERTA CALAMINA TRAPEZOIDAL PREPINTADA NRO 28 INCL. ESTRUC. MET. </w:t>
      </w:r>
      <w:proofErr w:type="gramStart"/>
      <w:r w:rsidRPr="0054424A">
        <w:t>y</w:t>
      </w:r>
      <w:proofErr w:type="gramEnd"/>
      <w:r w:rsidRPr="0054424A">
        <w:t xml:space="preserve"> lo especificado en 0.8 APOYOS DE CUBIERTA METÁLICA.</w:t>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529" w:name="_Toc453949772"/>
      <w:r w:rsidRPr="0054424A">
        <w:rPr>
          <w:rFonts w:asciiTheme="minorHAnsi" w:hAnsiTheme="minorHAnsi"/>
          <w:lang w:val="es-BO"/>
        </w:rPr>
        <w:t>CONST. GALPÓN GRGD OBRA FINA</w:t>
      </w:r>
      <w:bookmarkEnd w:id="529"/>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530" w:name="_Toc453949773"/>
      <w:r w:rsidRPr="0054424A">
        <w:rPr>
          <w:rFonts w:asciiTheme="minorHAnsi" w:hAnsiTheme="minorHAnsi"/>
        </w:rPr>
        <w:t>VENTANA TIPO CELOSÍA</w:t>
      </w:r>
      <w:bookmarkEnd w:id="530"/>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de ventanas de aluminio anodizado en color bronce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Se utilizarán perfiles laminados de aluminio anodizado en color bronce, mate u otro señalado en el formulario de presentación de propuestas o planos de detalle. </w:t>
      </w:r>
    </w:p>
    <w:p w:rsidR="00697479" w:rsidRPr="0054424A" w:rsidRDefault="00697479" w:rsidP="00697479">
      <w:pPr>
        <w:spacing w:after="0"/>
        <w:jc w:val="both"/>
        <w:rPr>
          <w:kern w:val="28"/>
        </w:rPr>
      </w:pPr>
      <w:r w:rsidRPr="0054424A">
        <w:rPr>
          <w:kern w:val="28"/>
        </w:rPr>
        <w:t>Los perfiles deberán tener sus caras perfectamente planas, de color uniforme, aristas rectas que podrán ser vivas o redondeadas. Los perfiles que soporten cargas admitirán una tensión de trabajo de 120 kg/cm2</w:t>
      </w:r>
    </w:p>
    <w:p w:rsidR="00697479" w:rsidRPr="0054424A" w:rsidRDefault="00697479" w:rsidP="00697479">
      <w:pPr>
        <w:spacing w:after="0"/>
        <w:jc w:val="both"/>
        <w:rPr>
          <w:kern w:val="28"/>
        </w:rPr>
      </w:pPr>
      <w:r w:rsidRPr="0054424A">
        <w:rPr>
          <w:kern w:val="28"/>
        </w:rPr>
        <w:t>Los perfiles laminados elegidos tendrán los siguientes espesores mínimos de paredes:</w:t>
      </w:r>
    </w:p>
    <w:p w:rsidR="00697479" w:rsidRPr="0054424A" w:rsidRDefault="00697479" w:rsidP="00697479">
      <w:pPr>
        <w:spacing w:after="0"/>
        <w:jc w:val="both"/>
        <w:rPr>
          <w:kern w:val="28"/>
        </w:rPr>
      </w:pPr>
      <w:r w:rsidRPr="0054424A">
        <w:rPr>
          <w:kern w:val="28"/>
        </w:rPr>
        <w:t>Estructurales:</w:t>
      </w:r>
      <w:r w:rsidRPr="0054424A">
        <w:rPr>
          <w:kern w:val="28"/>
        </w:rPr>
        <w:tab/>
      </w:r>
      <w:r w:rsidRPr="0054424A">
        <w:rPr>
          <w:kern w:val="28"/>
        </w:rPr>
        <w:tab/>
        <w:t>4,0 mm</w:t>
      </w:r>
    </w:p>
    <w:p w:rsidR="00697479" w:rsidRPr="0054424A" w:rsidRDefault="00697479" w:rsidP="00697479">
      <w:pPr>
        <w:spacing w:after="0"/>
        <w:jc w:val="both"/>
        <w:rPr>
          <w:kern w:val="28"/>
          <w:lang w:val="pt-BR"/>
        </w:rPr>
      </w:pPr>
      <w:r w:rsidRPr="0054424A">
        <w:rPr>
          <w:kern w:val="28"/>
          <w:lang w:val="pt-BR"/>
        </w:rPr>
        <w:t xml:space="preserve">Marcos: </w:t>
      </w:r>
      <w:r w:rsidRPr="0054424A">
        <w:rPr>
          <w:kern w:val="28"/>
          <w:lang w:val="pt-BR"/>
        </w:rPr>
        <w:tab/>
      </w:r>
      <w:r w:rsidRPr="0054424A">
        <w:rPr>
          <w:kern w:val="28"/>
          <w:lang w:val="pt-BR"/>
        </w:rPr>
        <w:tab/>
      </w:r>
      <w:r w:rsidRPr="0054424A">
        <w:rPr>
          <w:kern w:val="28"/>
          <w:lang w:val="pt-BR"/>
        </w:rPr>
        <w:tab/>
        <w:t>3,0 mm.</w:t>
      </w:r>
    </w:p>
    <w:p w:rsidR="00697479" w:rsidRPr="0054424A" w:rsidRDefault="00697479" w:rsidP="00697479">
      <w:pPr>
        <w:spacing w:after="0"/>
        <w:jc w:val="both"/>
        <w:rPr>
          <w:kern w:val="28"/>
          <w:lang w:val="pt-BR"/>
        </w:rPr>
      </w:pPr>
      <w:r w:rsidRPr="0054424A">
        <w:rPr>
          <w:kern w:val="28"/>
          <w:lang w:val="pt-BR"/>
        </w:rPr>
        <w:t>Contra vidrios:</w:t>
      </w:r>
      <w:r w:rsidRPr="0054424A">
        <w:rPr>
          <w:kern w:val="28"/>
          <w:lang w:val="pt-BR"/>
        </w:rPr>
        <w:tab/>
      </w:r>
      <w:r w:rsidRPr="0054424A">
        <w:rPr>
          <w:kern w:val="28"/>
          <w:lang w:val="pt-BR"/>
        </w:rPr>
        <w:tab/>
        <w:t>1,5 mm.</w:t>
      </w:r>
    </w:p>
    <w:p w:rsidR="00697479" w:rsidRPr="0054424A" w:rsidRDefault="00697479" w:rsidP="00697479">
      <w:pPr>
        <w:spacing w:after="0"/>
        <w:jc w:val="both"/>
        <w:rPr>
          <w:kern w:val="28"/>
        </w:rPr>
      </w:pPr>
      <w:r w:rsidRPr="0054424A">
        <w:rPr>
          <w:kern w:val="28"/>
        </w:rPr>
        <w:t>Tubulares:</w:t>
      </w:r>
      <w:r w:rsidRPr="0054424A">
        <w:rPr>
          <w:kern w:val="28"/>
        </w:rPr>
        <w:tab/>
      </w:r>
      <w:r w:rsidRPr="0054424A">
        <w:rPr>
          <w:kern w:val="28"/>
        </w:rPr>
        <w:tab/>
        <w:t>2,5 mm.</w:t>
      </w:r>
    </w:p>
    <w:p w:rsidR="00697479" w:rsidRPr="0054424A" w:rsidRDefault="00697479" w:rsidP="00697479">
      <w:pPr>
        <w:spacing w:after="0"/>
        <w:jc w:val="both"/>
        <w:rPr>
          <w:kern w:val="28"/>
        </w:rPr>
      </w:pPr>
      <w:r w:rsidRPr="0054424A">
        <w:rPr>
          <w:kern w:val="28"/>
        </w:rPr>
        <w:t>Todos los elementos de fijación como grapas, tornillos de encarne, tuercas, arandelas, compases de seguridad, cremonas, etc. serán de aluminio, acero inoxidable no magnético o acero protegido con una capa de cadmio electrolítico.</w:t>
      </w:r>
    </w:p>
    <w:p w:rsidR="00697479" w:rsidRPr="0054424A" w:rsidRDefault="00697479" w:rsidP="00697479">
      <w:pPr>
        <w:spacing w:after="0"/>
        <w:jc w:val="both"/>
        <w:rPr>
          <w:kern w:val="28"/>
        </w:rPr>
      </w:pPr>
      <w:r w:rsidRPr="0054424A">
        <w:rPr>
          <w:kern w:val="28"/>
        </w:rPr>
        <w:t>Los perfiles de aluminio serán de doble contacto, de tal modo que ofrezcan una cámara de expansión o cualquier otro sistema que impida la penetración de polvo u otros elementos al interior de los locales.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en especial aquéllas que están referidas a los niveles de pisos terminados.</w:t>
      </w:r>
    </w:p>
    <w:p w:rsidR="00697479" w:rsidRPr="0054424A" w:rsidRDefault="00697479" w:rsidP="00697479">
      <w:pPr>
        <w:spacing w:after="0"/>
        <w:jc w:val="both"/>
        <w:rPr>
          <w:kern w:val="28"/>
        </w:rPr>
      </w:pPr>
      <w:r w:rsidRPr="0054424A">
        <w:rPr>
          <w:kern w:val="28"/>
        </w:rPr>
        <w:t>En el proceso de fabricación deberá emplearse el equipo y herramienta adecuada, así como mano de obra calificada, que garantice un trabajo satisfactorio.</w:t>
      </w:r>
    </w:p>
    <w:p w:rsidR="00697479" w:rsidRPr="0054424A" w:rsidRDefault="00697479" w:rsidP="00697479">
      <w:pPr>
        <w:spacing w:after="0"/>
        <w:jc w:val="both"/>
        <w:rPr>
          <w:kern w:val="28"/>
        </w:rPr>
      </w:pPr>
      <w:r w:rsidRPr="0054424A">
        <w:rPr>
          <w:kern w:val="28"/>
        </w:rPr>
        <w:lastRenderedPageBreak/>
        <w:t>A fin de garantizar una perfecta conservación durante su armado, colocación en obra y posible almacenamiento, se aplicarán a las superficies expuestas, papeles adhesivos o barnices que puedan quitarse posteriormente sin dañarlas.</w:t>
      </w:r>
    </w:p>
    <w:p w:rsidR="00697479" w:rsidRPr="0054424A" w:rsidRDefault="00697479" w:rsidP="00697479">
      <w:pPr>
        <w:spacing w:after="0"/>
        <w:jc w:val="both"/>
        <w:rPr>
          <w:kern w:val="28"/>
        </w:rPr>
      </w:pPr>
      <w:r w:rsidRPr="0054424A">
        <w:rPr>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97479" w:rsidRPr="0054424A" w:rsidRDefault="00697479" w:rsidP="00697479">
      <w:pPr>
        <w:spacing w:after="0"/>
        <w:jc w:val="both"/>
        <w:rPr>
          <w:kern w:val="28"/>
        </w:rPr>
      </w:pPr>
      <w:r w:rsidRPr="0054424A">
        <w:rPr>
          <w:kern w:val="28"/>
        </w:rPr>
        <w:t>Las superficies de aluminio que queden en contacto con la albañilería recibirán antes de su colocación en obra 2 manos de pintura bituminosa o una capa de pintura impermeable para aluminio.</w:t>
      </w:r>
    </w:p>
    <w:p w:rsidR="00697479" w:rsidRPr="0054424A" w:rsidRDefault="00697479" w:rsidP="00697479">
      <w:pPr>
        <w:spacing w:after="0"/>
        <w:jc w:val="both"/>
        <w:rPr>
          <w:kern w:val="28"/>
        </w:rPr>
      </w:pPr>
      <w:r w:rsidRPr="0054424A">
        <w:rPr>
          <w:kern w:val="28"/>
        </w:rPr>
        <w:t>La obturación de juntas entre albañilería y carpintería, se efectuará empleando mastiques de reconocida calidad, que mantengan sus características durante el transcurso del tiempo</w:t>
      </w:r>
    </w:p>
    <w:p w:rsidR="00697479" w:rsidRPr="0054424A" w:rsidRDefault="00697479" w:rsidP="00697479">
      <w:pPr>
        <w:spacing w:after="0"/>
        <w:jc w:val="both"/>
        <w:rPr>
          <w:kern w:val="28"/>
        </w:rPr>
      </w:pPr>
      <w:r w:rsidRPr="0054424A">
        <w:rPr>
          <w:kern w:val="28"/>
        </w:rPr>
        <w:t>En lo referente al colocado de vidrios debe seguirse lo indicado en la Especificación de “Provisión y Colocación de vidrios”.</w:t>
      </w:r>
    </w:p>
    <w:p w:rsidR="00697479" w:rsidRPr="0054424A" w:rsidRDefault="00697479" w:rsidP="00697479">
      <w:pPr>
        <w:spacing w:after="0"/>
        <w:jc w:val="both"/>
        <w:rPr>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carpintería de aluminio se medirá en metros cuadrados, incluyendo los marcos respectivos.</w:t>
      </w:r>
      <w:r w:rsidRPr="0054424A">
        <w:t xml:space="preserve"> </w:t>
      </w:r>
      <w:r w:rsidRPr="0054424A">
        <w:rPr>
          <w:kern w:val="28"/>
        </w:rPr>
        <w:t>El cómputo del área se realizará con las dimensiones especificadas en los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será pagado a los precios unitarios de la propuesta aceptada.</w:t>
      </w:r>
    </w:p>
    <w:p w:rsidR="00697479" w:rsidRPr="0054424A" w:rsidRDefault="00697479" w:rsidP="00697479">
      <w:pPr>
        <w:spacing w:after="0"/>
        <w:jc w:val="both"/>
        <w:rPr>
          <w:kern w:val="28"/>
        </w:rPr>
      </w:pPr>
      <w:r w:rsidRPr="0054424A">
        <w:rPr>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31" w:name="_Toc453949774"/>
      <w:r w:rsidRPr="0054424A">
        <w:rPr>
          <w:rFonts w:asciiTheme="minorHAnsi" w:hAnsiTheme="minorHAnsi"/>
        </w:rPr>
        <w:t>REVOQUE EXTERIOR DE CAL CEMENTO PIRULEADO FINO</w:t>
      </w:r>
      <w:bookmarkEnd w:id="531"/>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pPr>
      <w:r w:rsidRPr="0054424A">
        <w:rPr>
          <w:kern w:val="28"/>
        </w:rPr>
        <w:t xml:space="preserve">Ver la especificación </w:t>
      </w:r>
      <w:fldSimple w:instr=" REF _Ref394397636 \r  \* MERGEFORMAT ">
        <w:r>
          <w:t>0.29</w:t>
        </w:r>
      </w:fldSimple>
      <w:r w:rsidRPr="0054424A">
        <w:t xml:space="preserve"> </w:t>
      </w:r>
      <w:fldSimple w:instr=" REF _Ref394397636  \* MERGEFORMAT ">
        <w:r w:rsidRPr="008B03CF">
          <w:t xml:space="preserve">REVOQUE EXTERIOR DE CAL CEMENTO </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32" w:name="_Toc453949775"/>
      <w:r w:rsidRPr="0054424A">
        <w:rPr>
          <w:rFonts w:asciiTheme="minorHAnsi" w:hAnsiTheme="minorHAnsi"/>
        </w:rPr>
        <w:t>PINTURA DE EXTERIOR LÁTEX</w:t>
      </w:r>
      <w:bookmarkEnd w:id="532"/>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pPr>
      <w:r w:rsidRPr="0054424A">
        <w:rPr>
          <w:kern w:val="28"/>
        </w:rPr>
        <w:t>Cumplir lo especificado en</w:t>
      </w:r>
      <w:r w:rsidRPr="0054424A">
        <w:t xml:space="preserve"> </w:t>
      </w:r>
      <w:fldSimple w:instr=" REF _Ref394398212 \r  \* MERGEFORMAT ">
        <w:r>
          <w:t>0.39</w:t>
        </w:r>
      </w:fldSimple>
      <w:r w:rsidRPr="0054424A">
        <w:t xml:space="preserve"> </w:t>
      </w:r>
      <w:fldSimple w:instr=" REF _Ref394398212  \* MERGEFORMAT ">
        <w:r w:rsidRPr="008B03CF">
          <w:t>PINTURAS LÁTEX DE MUROS Y CIELO FALSO</w:t>
        </w:r>
      </w:fldSimple>
      <w:r w:rsidRPr="0054424A">
        <w:t xml:space="preserve"> y en 6.15</w:t>
      </w:r>
      <w:r w:rsidRPr="0054424A">
        <w:tab/>
        <w:t>PINTURA DE EXTERIOR LÁTEX.</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33" w:name="_Toc453949776"/>
      <w:r w:rsidRPr="0054424A">
        <w:rPr>
          <w:rFonts w:asciiTheme="minorHAnsi" w:hAnsiTheme="minorHAnsi"/>
        </w:rPr>
        <w:t>CANALETA DE CALAMINA PLANA N.28</w:t>
      </w:r>
      <w:bookmarkEnd w:id="533"/>
    </w:p>
    <w:p w:rsidR="00697479" w:rsidRPr="0054424A" w:rsidRDefault="00697479" w:rsidP="00697479">
      <w:pPr>
        <w:spacing w:after="0"/>
        <w:jc w:val="both"/>
        <w:rPr>
          <w:b/>
          <w:kern w:val="28"/>
        </w:rPr>
      </w:pPr>
      <w:r w:rsidRPr="0054424A">
        <w:rPr>
          <w:b/>
          <w:kern w:val="28"/>
        </w:rPr>
        <w:t>UND: ML</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kern w:val="28"/>
        </w:rPr>
        <w:t>El ítem comprende la provisión e instalación de las canaletas rigidizadas para la cubierta del galpón de calamina galvanizada Nro. 28 pintada con dos manos de pintura anticorrosiva color plomo.</w:t>
      </w:r>
    </w:p>
    <w:p w:rsidR="00697479" w:rsidRPr="0054424A" w:rsidRDefault="00697479" w:rsidP="00697479">
      <w:pPr>
        <w:spacing w:after="0"/>
        <w:jc w:val="both"/>
      </w:pPr>
      <w:r w:rsidRPr="0054424A">
        <w:rPr>
          <w:kern w:val="28"/>
        </w:rPr>
        <w:t xml:space="preserve">Cumplir lo especificado en </w:t>
      </w:r>
      <w:fldSimple w:instr=" REF _Ref394397542 \r  \* MERGEFORMAT ">
        <w:r>
          <w:t>0.27</w:t>
        </w:r>
      </w:fldSimple>
      <w:r w:rsidRPr="0054424A">
        <w:t xml:space="preserve"> </w:t>
      </w:r>
      <w:fldSimple w:instr=" REF _Ref394397542  \* MERGEFORMAT ">
        <w:r w:rsidRPr="008B03CF">
          <w:t>CANALETA DE CALAMINA PLANA N.2</w:t>
        </w:r>
      </w:fldSimple>
      <w:r w:rsidRPr="0054424A">
        <w:t>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34" w:name="_Toc453949777"/>
      <w:r w:rsidRPr="0054424A">
        <w:rPr>
          <w:rFonts w:asciiTheme="minorHAnsi" w:hAnsiTheme="minorHAnsi"/>
        </w:rPr>
        <w:t>BAJANTE DE CALAMINA 4" N.28</w:t>
      </w:r>
      <w:bookmarkEnd w:id="534"/>
    </w:p>
    <w:p w:rsidR="00697479" w:rsidRPr="0054424A" w:rsidRDefault="00697479" w:rsidP="00697479">
      <w:pPr>
        <w:spacing w:after="0"/>
        <w:jc w:val="both"/>
        <w:rPr>
          <w:b/>
        </w:rPr>
      </w:pPr>
      <w:r w:rsidRPr="0054424A">
        <w:rPr>
          <w:b/>
        </w:rPr>
        <w:t>UN</w:t>
      </w:r>
      <w:r w:rsidR="008252E9">
        <w:rPr>
          <w:b/>
        </w:rPr>
        <w:t>D: ML</w:t>
      </w:r>
    </w:p>
    <w:p w:rsidR="00697479" w:rsidRPr="0054424A" w:rsidRDefault="00697479" w:rsidP="00697479">
      <w:pPr>
        <w:spacing w:after="0"/>
        <w:jc w:val="both"/>
        <w:rPr>
          <w:kern w:val="28"/>
        </w:rPr>
      </w:pPr>
      <w:r w:rsidRPr="0054424A">
        <w:rPr>
          <w:kern w:val="28"/>
        </w:rPr>
        <w:t xml:space="preserve">El ítem comprende la provisión e instalación de las bajantes rigidizadas para la cubierta del galpón de calamina galvanizada Nro. 28 pintada con dos manos de pintura anticorrosiva color plomo. Cumplir lo especificado en </w:t>
      </w:r>
      <w:fldSimple w:instr=" REF _Ref394397597 \r  \* MERGEFORMAT ">
        <w:r>
          <w:t>0.28</w:t>
        </w:r>
      </w:fldSimple>
      <w:r w:rsidRPr="0054424A">
        <w:t xml:space="preserve"> </w:t>
      </w:r>
      <w:fldSimple w:instr=" REF _Ref394397597  \* MERGEFORMAT ">
        <w:r w:rsidRPr="008B03CF">
          <w:t>BAJANTE DE CALAMINA 4"</w:t>
        </w:r>
      </w:fldSimple>
      <w:r w:rsidRPr="0054424A">
        <w:t xml:space="preserve"> N.28.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35" w:name="_Toc453949778"/>
      <w:r w:rsidRPr="0054424A">
        <w:rPr>
          <w:rFonts w:asciiTheme="minorHAnsi" w:hAnsiTheme="minorHAnsi"/>
        </w:rPr>
        <w:t>PUERTA DE METAL DE PLANCHA DE 1 MM CORREDERA DOS HOJAS INCL. PUERTA PEATONAL + CHAPA</w:t>
      </w:r>
      <w:bookmarkEnd w:id="535"/>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697479" w:rsidRPr="0054424A" w:rsidRDefault="00697479" w:rsidP="00697479">
      <w:pPr>
        <w:spacing w:after="0"/>
        <w:jc w:val="both"/>
        <w:rPr>
          <w:kern w:val="28"/>
        </w:rPr>
      </w:pPr>
      <w:r w:rsidRPr="0054424A">
        <w:rPr>
          <w:kern w:val="28"/>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 Además contempla chapa exterior de tres golpes y las bisagras.</w:t>
      </w:r>
    </w:p>
    <w:p w:rsidR="00697479" w:rsidRPr="0054424A" w:rsidRDefault="00697479" w:rsidP="00697479">
      <w:pPr>
        <w:spacing w:after="0"/>
        <w:jc w:val="both"/>
        <w:rPr>
          <w:kern w:val="28"/>
        </w:rPr>
      </w:pPr>
      <w:r w:rsidRPr="0054424A">
        <w:rPr>
          <w:kern w:val="28"/>
        </w:rPr>
        <w:t>Se deberán pasar dos manos de pintura anticorrosiva y esta será de marca reconocida y color plomo aprobado por el SUPERVISOR de Obra, según detalles y planos constructivos.</w:t>
      </w:r>
    </w:p>
    <w:p w:rsidR="00697479" w:rsidRPr="0054424A" w:rsidRDefault="00697479" w:rsidP="00697479">
      <w:pPr>
        <w:spacing w:after="0"/>
        <w:jc w:val="both"/>
        <w:rPr>
          <w:b/>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La colocación se ceñirá estrictamente a los planos de detalle y a las instrucciones escritas por el SUPERVISOR de Obra.</w:t>
      </w:r>
    </w:p>
    <w:p w:rsidR="00697479" w:rsidRPr="0054424A" w:rsidRDefault="00697479" w:rsidP="00697479">
      <w:pPr>
        <w:spacing w:after="0"/>
        <w:jc w:val="both"/>
        <w:rPr>
          <w:kern w:val="28"/>
        </w:rPr>
      </w:pPr>
      <w:r w:rsidRPr="0054424A">
        <w:rPr>
          <w:kern w:val="28"/>
        </w:rPr>
        <w:t>Las soldaduras deberán ser pulidas.</w:t>
      </w:r>
    </w:p>
    <w:p w:rsidR="00697479" w:rsidRPr="0054424A" w:rsidRDefault="00697479" w:rsidP="00697479">
      <w:pPr>
        <w:spacing w:after="0"/>
        <w:jc w:val="both"/>
        <w:rPr>
          <w:kern w:val="28"/>
        </w:rPr>
      </w:pPr>
      <w:r w:rsidRPr="0054424A">
        <w:rPr>
          <w:kern w:val="28"/>
        </w:rPr>
        <w:t>Antes de su colocación, las puertas recibirán dos manos de pintura anticorrosiva.</w:t>
      </w:r>
    </w:p>
    <w:p w:rsidR="00697479" w:rsidRPr="0054424A" w:rsidRDefault="00697479" w:rsidP="00697479">
      <w:pPr>
        <w:spacing w:after="0"/>
        <w:jc w:val="both"/>
        <w:rPr>
          <w:kern w:val="28"/>
        </w:rPr>
      </w:pPr>
      <w:r w:rsidRPr="0054424A">
        <w:rPr>
          <w:kern w:val="28"/>
        </w:rPr>
        <w:t>Las puertas metálicas serán fijadas mediante tres bisagras dobles de 4".</w:t>
      </w:r>
    </w:p>
    <w:p w:rsidR="00697479" w:rsidRPr="0054424A" w:rsidRDefault="00697479" w:rsidP="00697479">
      <w:pPr>
        <w:spacing w:after="0"/>
        <w:jc w:val="both"/>
        <w:rPr>
          <w:kern w:val="28"/>
        </w:rPr>
      </w:pPr>
      <w:r w:rsidRPr="0054424A">
        <w:rPr>
          <w:kern w:val="28"/>
        </w:rPr>
        <w:t>El empotramiento en columnas o muros, se hará perfectamente nivelado, debiendo ser aprobado por el SUPERVISOR.</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carpintería metálica será medida en metros cuadrados.</w:t>
      </w:r>
      <w:r w:rsidRPr="0054424A">
        <w:t xml:space="preserve"> </w:t>
      </w:r>
      <w:r w:rsidRPr="0054424A">
        <w:rPr>
          <w:kern w:val="28"/>
        </w:rPr>
        <w:t>El cómputo del área se realizará con las dimensiones especificadas en los planos.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lastRenderedPageBreak/>
        <w:t>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36" w:name="_Toc453949779"/>
      <w:r w:rsidRPr="0054424A">
        <w:rPr>
          <w:rFonts w:asciiTheme="minorHAnsi" w:hAnsiTheme="minorHAnsi"/>
        </w:rPr>
        <w:t>RECUBRIMIENTO LATERAL CALAMINA PREPINTADA TRAPEZOIDAL N. 28</w:t>
      </w:r>
      <w:bookmarkEnd w:id="536"/>
      <w:r w:rsidRPr="0054424A">
        <w:rPr>
          <w:rFonts w:asciiTheme="minorHAnsi" w:hAnsiTheme="minorHAnsi"/>
        </w:rPr>
        <w:t xml:space="preserve"> </w:t>
      </w:r>
    </w:p>
    <w:p w:rsidR="00697479" w:rsidRPr="0054424A" w:rsidRDefault="008252E9" w:rsidP="00697479">
      <w:pPr>
        <w:spacing w:after="0"/>
        <w:jc w:val="both"/>
        <w:rPr>
          <w:b/>
        </w:rPr>
      </w:pPr>
      <w:r>
        <w:rPr>
          <w:b/>
        </w:rPr>
        <w:t>UNID.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 xml:space="preserve">La calamina para la cubierta deberá ser trapezoidal prepintada </w:t>
      </w:r>
      <w:r w:rsidRPr="0054424A">
        <w:rPr>
          <w:b/>
          <w:kern w:val="28"/>
        </w:rPr>
        <w:t>de color azul</w:t>
      </w:r>
      <w:r w:rsidRPr="0054424A">
        <w:rPr>
          <w:kern w:val="28"/>
        </w:rPr>
        <w:t xml:space="preserve"> desde el proveedor y el espesor de la misma deberá corresponder al calibre Nº 28.</w:t>
      </w:r>
    </w:p>
    <w:p w:rsidR="00697479" w:rsidRPr="0054424A" w:rsidRDefault="00697479" w:rsidP="00697479">
      <w:pPr>
        <w:spacing w:after="0"/>
        <w:jc w:val="both"/>
        <w:rPr>
          <w:kern w:val="28"/>
        </w:rPr>
      </w:pPr>
      <w:r w:rsidRPr="0054424A">
        <w:rPr>
          <w:kern w:val="28"/>
        </w:rPr>
        <w:t>Para la fijación de las calaminas se empleara ganchos en forma de J con volandas metálicas y de goma.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697479" w:rsidRPr="0054424A" w:rsidRDefault="00697479" w:rsidP="00697479">
      <w:pPr>
        <w:spacing w:after="0"/>
        <w:jc w:val="both"/>
        <w:rPr>
          <w:kern w:val="28"/>
        </w:rPr>
      </w:pPr>
      <w:r w:rsidRPr="0054424A">
        <w:rPr>
          <w:kern w:val="28"/>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697479" w:rsidRPr="0054424A" w:rsidRDefault="00697479" w:rsidP="0047601F">
      <w:pPr>
        <w:spacing w:after="0"/>
        <w:jc w:val="center"/>
        <w:rPr>
          <w:kern w:val="28"/>
        </w:rPr>
      </w:pPr>
      <w:r w:rsidRPr="0054424A">
        <w:rPr>
          <w:noProof/>
          <w:kern w:val="28"/>
          <w:lang w:eastAsia="es-BO"/>
        </w:rPr>
        <w:drawing>
          <wp:inline distT="0" distB="0" distL="0" distR="0" wp14:anchorId="2673393A" wp14:editId="2D671C18">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697479" w:rsidRPr="0054424A" w:rsidRDefault="00697479" w:rsidP="0047601F">
      <w:pPr>
        <w:spacing w:after="0"/>
        <w:jc w:val="center"/>
        <w:rPr>
          <w:kern w:val="28"/>
        </w:rPr>
      </w:pPr>
      <w:r w:rsidRPr="0054424A">
        <w:rPr>
          <w:kern w:val="28"/>
        </w:rPr>
        <w:t>RECUBRIMIENTO LATERAL CALAMINA PREPINTADA TRAPEZOIDAL NRO. 28</w:t>
      </w: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lastRenderedPageBreak/>
        <w:t xml:space="preserve">El Recubrimiento Lateral Calamina Prepintada Trapezoidal Nro. 28 </w:t>
      </w:r>
      <w:r w:rsidRPr="0054424A">
        <w:rPr>
          <w:kern w:val="28"/>
        </w:rPr>
        <w:t>se medirá en metros cuadrados de superficies netas ejecutadas. Dentro de las partes componentes incluye el sistema de fijación, arriostramientos y otros necesarios para el adecuado funcionamiento del recubrimiento.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37" w:name="_Toc453949780"/>
      <w:r w:rsidRPr="0054424A">
        <w:rPr>
          <w:rFonts w:asciiTheme="minorHAnsi" w:hAnsiTheme="minorHAnsi"/>
        </w:rPr>
        <w:t>ACERA DE CONCRETO 1:2:4 CON BASE DE ADOBITO INCL. CORDÓN DE ACERA</w:t>
      </w:r>
      <w:bookmarkEnd w:id="537"/>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pisos de cemento que incluye contrapiso de piedra manzana en veredas</w:t>
      </w:r>
      <w:proofErr w:type="gramStart"/>
      <w:r w:rsidRPr="0054424A">
        <w:rPr>
          <w:kern w:val="28"/>
        </w:rPr>
        <w:t>,  en</w:t>
      </w:r>
      <w:proofErr w:type="gramEnd"/>
      <w:r w:rsidRPr="0054424A">
        <w:rPr>
          <w:kern w:val="28"/>
        </w:rPr>
        <w:t xml:space="preserve"> caso de la inexistencia de bancos piedra manzana para el empiedre se utilizará ladrillo adobito en su lugar,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_Ref394398311 \r  \* MERGEFORMAT </w:instrText>
      </w:r>
      <w:r w:rsidRPr="0054424A">
        <w:rPr>
          <w:kern w:val="28"/>
        </w:rPr>
        <w:fldChar w:fldCharType="separate"/>
      </w:r>
      <w:r>
        <w:rPr>
          <w:kern w:val="28"/>
        </w:rPr>
        <w:t>0.41</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_Ref394398311  \* MERGEFORMAT </w:instrText>
      </w:r>
      <w:r w:rsidRPr="0054424A">
        <w:rPr>
          <w:kern w:val="28"/>
        </w:rPr>
        <w:fldChar w:fldCharType="separate"/>
      </w:r>
      <w:r w:rsidRPr="0054424A">
        <w:t xml:space="preserve">ACERA DE CONCRETO </w:t>
      </w:r>
      <w:r w:rsidRPr="0054424A">
        <w:rPr>
          <w:kern w:val="28"/>
        </w:rPr>
        <w:fldChar w:fldCharType="end"/>
      </w:r>
      <w:r w:rsidRPr="0054424A">
        <w:rPr>
          <w:kern w:val="28"/>
        </w:rPr>
        <w:t>INC. CORDÓN DE ACERA (12x30 CM)</w:t>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538" w:name="_Toc453949781"/>
      <w:r w:rsidRPr="0054424A">
        <w:rPr>
          <w:rFonts w:asciiTheme="minorHAnsi" w:hAnsiTheme="minorHAnsi"/>
          <w:lang w:val="es-BO"/>
        </w:rPr>
        <w:t>INSTALACIÓN ELÉCTRICA GALPÓN</w:t>
      </w:r>
      <w:bookmarkEnd w:id="538"/>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539" w:name="_Toc453949782"/>
      <w:r w:rsidRPr="0054424A">
        <w:rPr>
          <w:rFonts w:asciiTheme="minorHAnsi" w:hAnsiTheme="minorHAnsi"/>
        </w:rPr>
        <w:t>TABLERO METÁLICO DE DISTRIBUCIÓN SECUNDARIA</w:t>
      </w:r>
      <w:bookmarkEnd w:id="53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3</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0" w:name="_Toc453949783"/>
      <w:r w:rsidRPr="0054424A">
        <w:rPr>
          <w:rFonts w:asciiTheme="minorHAnsi" w:hAnsiTheme="minorHAnsi"/>
        </w:rPr>
        <w:t xml:space="preserve">CÁMARA DE </w:t>
      </w:r>
      <w:proofErr w:type="gramStart"/>
      <w:r w:rsidRPr="0054424A">
        <w:rPr>
          <w:rFonts w:asciiTheme="minorHAnsi" w:hAnsiTheme="minorHAnsi"/>
        </w:rPr>
        <w:t>PASO  30</w:t>
      </w:r>
      <w:proofErr w:type="gramEnd"/>
      <w:r w:rsidRPr="0054424A">
        <w:rPr>
          <w:rFonts w:asciiTheme="minorHAnsi" w:hAnsiTheme="minorHAnsi"/>
        </w:rPr>
        <w:t xml:space="preserve"> X 30 X 40 CM Ho Co 70% PIED.DESPL.</w:t>
      </w:r>
      <w:bookmarkEnd w:id="54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1" w:name="_Toc453949784"/>
      <w:r w:rsidRPr="0054424A">
        <w:rPr>
          <w:rFonts w:asciiTheme="minorHAnsi" w:hAnsiTheme="minorHAnsi"/>
        </w:rPr>
        <w:t>DISYUNTOR TRIFÁSICO TERMOMAGNÉTICO 40 AMP 10 KA</w:t>
      </w:r>
      <w:bookmarkEnd w:id="54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2" w:name="_Toc453949785"/>
      <w:r w:rsidRPr="0054424A">
        <w:rPr>
          <w:rFonts w:asciiTheme="minorHAnsi" w:hAnsiTheme="minorHAnsi"/>
        </w:rPr>
        <w:t xml:space="preserve">DISYUNTOR TRIFÁSICO </w:t>
      </w:r>
      <w:proofErr w:type="gramStart"/>
      <w:r w:rsidRPr="0054424A">
        <w:rPr>
          <w:rFonts w:asciiTheme="minorHAnsi" w:hAnsiTheme="minorHAnsi"/>
        </w:rPr>
        <w:t>TERMOMAGNÉTICO  32</w:t>
      </w:r>
      <w:proofErr w:type="gramEnd"/>
      <w:r w:rsidRPr="0054424A">
        <w:rPr>
          <w:rFonts w:asciiTheme="minorHAnsi" w:hAnsiTheme="minorHAnsi"/>
        </w:rPr>
        <w:t xml:space="preserve"> AMP 10 KA</w:t>
      </w:r>
      <w:bookmarkEnd w:id="542"/>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3" w:name="_Toc453949786"/>
      <w:r w:rsidRPr="0054424A">
        <w:rPr>
          <w:rFonts w:asciiTheme="minorHAnsi" w:hAnsiTheme="minorHAnsi"/>
        </w:rPr>
        <w:t>DISYUNTOR MONOFÁSICO TERMOMAGNÉTICO 10 AMP 10 KA</w:t>
      </w:r>
      <w:bookmarkEnd w:id="543"/>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4" w:name="_Toc453949787"/>
      <w:r w:rsidRPr="0054424A">
        <w:rPr>
          <w:rFonts w:asciiTheme="minorHAnsi" w:hAnsiTheme="minorHAnsi"/>
        </w:rPr>
        <w:t>CABLE AISLADO CU AWG 14</w:t>
      </w:r>
      <w:bookmarkEnd w:id="544"/>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5" w:name="_Toc453949788"/>
      <w:r w:rsidRPr="0054424A">
        <w:rPr>
          <w:rFonts w:asciiTheme="minorHAnsi" w:hAnsiTheme="minorHAnsi"/>
        </w:rPr>
        <w:t>CABLE AISLADO CU AWG 12</w:t>
      </w:r>
      <w:bookmarkEnd w:id="545"/>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6" w:name="_Toc453949789"/>
      <w:proofErr w:type="gramStart"/>
      <w:r w:rsidRPr="0054424A">
        <w:rPr>
          <w:rFonts w:asciiTheme="minorHAnsi" w:hAnsiTheme="minorHAnsi"/>
        </w:rPr>
        <w:t>TUBO</w:t>
      </w:r>
      <w:proofErr w:type="gramEnd"/>
      <w:r w:rsidRPr="0054424A">
        <w:rPr>
          <w:rFonts w:asciiTheme="minorHAnsi" w:hAnsiTheme="minorHAnsi"/>
        </w:rPr>
        <w:t xml:space="preserve"> PVC 1 1/2"</w:t>
      </w:r>
      <w:bookmarkEnd w:id="546"/>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7" w:name="_Toc453949790"/>
      <w:r w:rsidRPr="0054424A">
        <w:rPr>
          <w:rFonts w:asciiTheme="minorHAnsi" w:hAnsiTheme="minorHAnsi"/>
        </w:rPr>
        <w:t>TUBERÍA PVC CONDUIT 3/4"</w:t>
      </w:r>
      <w:bookmarkEnd w:id="547"/>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8" w:name="_Toc453949791"/>
      <w:r w:rsidRPr="0054424A">
        <w:rPr>
          <w:rFonts w:asciiTheme="minorHAnsi" w:hAnsiTheme="minorHAnsi"/>
        </w:rPr>
        <w:t>CONDUIT METÁLICO 3/4"</w:t>
      </w:r>
      <w:bookmarkEnd w:id="548"/>
    </w:p>
    <w:p w:rsidR="00697479" w:rsidRPr="0054424A" w:rsidRDefault="00697479" w:rsidP="00697479">
      <w:pPr>
        <w:spacing w:after="0"/>
        <w:jc w:val="both"/>
        <w:rPr>
          <w:b/>
        </w:rPr>
      </w:pPr>
      <w:r w:rsidRPr="0054424A">
        <w:t>UND. ML</w:t>
      </w:r>
      <w:r w:rsidRPr="0054424A" w:rsidDel="00E05954">
        <w:t xml:space="preserve"> </w:t>
      </w:r>
    </w:p>
    <w:p w:rsidR="00697479" w:rsidRPr="0054424A" w:rsidRDefault="00697479" w:rsidP="00697479">
      <w:pPr>
        <w:spacing w:after="0"/>
        <w:jc w:val="both"/>
      </w:pPr>
      <w:r w:rsidRPr="0054424A">
        <w:t>Cumplir lo especificado en Eléctrica 22</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49" w:name="_Toc453949792"/>
      <w:r w:rsidRPr="0054424A">
        <w:rPr>
          <w:rFonts w:asciiTheme="minorHAnsi" w:hAnsiTheme="minorHAnsi"/>
        </w:rPr>
        <w:t>TOMACORRIENTE PLACA DOBLE</w:t>
      </w:r>
      <w:bookmarkEnd w:id="54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0" w:name="_Toc453949793"/>
      <w:r w:rsidRPr="0054424A">
        <w:rPr>
          <w:rFonts w:asciiTheme="minorHAnsi" w:hAnsiTheme="minorHAnsi"/>
        </w:rPr>
        <w:t>INTERRUPTOR DOBLE DE POTENCIA</w:t>
      </w:r>
      <w:bookmarkEnd w:id="55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1" w:name="_Toc453949794"/>
      <w:r w:rsidRPr="0054424A">
        <w:rPr>
          <w:rFonts w:asciiTheme="minorHAnsi" w:hAnsiTheme="minorHAnsi"/>
        </w:rPr>
        <w:t>LUMINARIA HALURO METÁLICO 150 W</w:t>
      </w:r>
      <w:bookmarkEnd w:id="55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2" w:name="_Toc453949795"/>
      <w:r w:rsidRPr="0054424A">
        <w:rPr>
          <w:rFonts w:asciiTheme="minorHAnsi" w:hAnsiTheme="minorHAnsi"/>
        </w:rPr>
        <w:t>CONDUCTOR TETRAPOLAR 6 MM2 ALIMENTADOR</w:t>
      </w:r>
      <w:bookmarkEnd w:id="552"/>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3" w:name="_Toc453949796"/>
      <w:r w:rsidRPr="0054424A">
        <w:rPr>
          <w:rFonts w:asciiTheme="minorHAnsi" w:hAnsiTheme="minorHAnsi"/>
        </w:rPr>
        <w:t>CAJA DE CONEXIONES</w:t>
      </w:r>
      <w:bookmarkEnd w:id="553"/>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17</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4" w:name="_Toc453949797"/>
      <w:r w:rsidRPr="0054424A">
        <w:rPr>
          <w:rFonts w:asciiTheme="minorHAnsi" w:hAnsiTheme="minorHAnsi"/>
        </w:rPr>
        <w:lastRenderedPageBreak/>
        <w:t>TOMA TRIFÁSICA HEMBRA Y MACHO</w:t>
      </w:r>
      <w:bookmarkEnd w:id="554"/>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16</w:t>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555" w:name="_Toc453949798"/>
      <w:r w:rsidRPr="0054424A">
        <w:rPr>
          <w:rFonts w:asciiTheme="minorHAnsi" w:hAnsiTheme="minorHAnsi"/>
          <w:lang w:val="es-BO"/>
        </w:rPr>
        <w:t>CONST. PUESTO CONTROL OBRA GRUESA</w:t>
      </w:r>
      <w:bookmarkEnd w:id="555"/>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556" w:name="_Toc453949799"/>
      <w:r w:rsidRPr="0054424A">
        <w:rPr>
          <w:rFonts w:asciiTheme="minorHAnsi" w:hAnsiTheme="minorHAnsi"/>
        </w:rPr>
        <w:t>EXCAVACIÓN DE 0-2 M SUELO DURO (MANUAL)</w:t>
      </w:r>
      <w:bookmarkEnd w:id="556"/>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6624 \r  \* MERGEFORMAT ">
        <w:r>
          <w:t>0.13</w:t>
        </w:r>
      </w:fldSimple>
      <w:r w:rsidRPr="0054424A">
        <w:t xml:space="preserve"> </w:t>
      </w:r>
      <w:fldSimple w:instr=" REF _Ref394396624  \* MERGEFORMAT ">
        <w:r w:rsidRPr="008B03CF">
          <w:t>EXCAVACIÓN DE 0-2M SUELO DURO (MANUAL)</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7" w:name="_Toc453949800"/>
      <w:r w:rsidRPr="0054424A">
        <w:rPr>
          <w:rFonts w:asciiTheme="minorHAnsi" w:hAnsiTheme="minorHAnsi"/>
        </w:rPr>
        <w:t>HORMIGÓN POBRE (1:5:5) BASE DE E=5 CM.</w:t>
      </w:r>
      <w:bookmarkEnd w:id="557"/>
    </w:p>
    <w:p w:rsidR="00697479" w:rsidRPr="0054424A" w:rsidRDefault="008252E9"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6804 \r  \* MERGEFORMAT ">
        <w:r>
          <w:t>0.15</w:t>
        </w:r>
      </w:fldSimple>
      <w:r w:rsidRPr="0054424A">
        <w:t xml:space="preserve"> </w:t>
      </w:r>
      <w:fldSimple w:instr=" REF _Ref394396804  \* MERGEFORMAT ">
        <w:r w:rsidRPr="008B03CF">
          <w:t>HORMIGÓN POBRE.</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58" w:name="_Toc453949801"/>
      <w:r w:rsidRPr="0054424A">
        <w:rPr>
          <w:rFonts w:asciiTheme="minorHAnsi" w:hAnsiTheme="minorHAnsi"/>
        </w:rPr>
        <w:t>CIMIENTO DE Ho Co 1:2:4 50% DE PIEDRA DESPLAZADORA</w:t>
      </w:r>
      <w:bookmarkEnd w:id="558"/>
    </w:p>
    <w:p w:rsidR="00697479" w:rsidRPr="008252E9"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pPr>
      <w:r w:rsidRPr="0054424A">
        <w:rPr>
          <w:kern w:val="28"/>
        </w:rPr>
        <w:t xml:space="preserve">Cumplir lo especificado en </w:t>
      </w:r>
      <w:fldSimple w:instr=" REF _Ref394396972 \n  \* MERGEFORMAT ">
        <w:r>
          <w:t>0.17</w:t>
        </w:r>
      </w:fldSimple>
      <w:r w:rsidRPr="0054424A">
        <w:t xml:space="preserve"> </w:t>
      </w:r>
      <w:fldSimple w:instr=" REF _Ref394396972  \* MERGEFORMAT ">
        <w:r w:rsidRPr="008B03CF">
          <w:t xml:space="preserve">CIMIENTO Y SOBRECIMIENTO DE Ho Co </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59" w:name="_Toc453949802"/>
      <w:r w:rsidRPr="0054424A">
        <w:rPr>
          <w:rFonts w:asciiTheme="minorHAnsi" w:hAnsiTheme="minorHAnsi"/>
        </w:rPr>
        <w:t>SOBRECIMIENTO DE Ho Co 1:3:4 50% DE PIEDRA DESPLAZADORA</w:t>
      </w:r>
      <w:bookmarkEnd w:id="559"/>
    </w:p>
    <w:p w:rsidR="00697479" w:rsidRPr="008252E9"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se refiere a la construcción de sobrecimientos de hormigón ciclópeo, de acuerdo a las dimensiones, dosificaciones de hormigón y otros detalles señalados en los planos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6972 \n  \* MERGEFORMAT ">
        <w:r>
          <w:t>0.17</w:t>
        </w:r>
      </w:fldSimple>
      <w:r w:rsidRPr="0054424A">
        <w:t xml:space="preserve"> </w:t>
      </w:r>
      <w:fldSimple w:instr=" REF _Ref394396972  \* MERGEFORMAT ">
        <w:r w:rsidRPr="008B03CF">
          <w:t xml:space="preserve">CIMIENTO Y SOBRECIMIENTO DE Ho Co </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0" w:name="_Toc453949803"/>
      <w:r w:rsidRPr="0054424A">
        <w:rPr>
          <w:rFonts w:asciiTheme="minorHAnsi" w:hAnsiTheme="minorHAnsi"/>
        </w:rPr>
        <w:lastRenderedPageBreak/>
        <w:t>RELLENO COMÚN COMPACTADO CON VIBROCOMPACTADORA</w:t>
      </w:r>
      <w:bookmarkEnd w:id="560"/>
    </w:p>
    <w:p w:rsidR="00697479" w:rsidRPr="008252E9"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7020 \r  \* MERGEFORMAT ">
        <w:r>
          <w:t>0.18</w:t>
        </w:r>
      </w:fldSimple>
      <w:r w:rsidRPr="0054424A">
        <w:t xml:space="preserve"> </w:t>
      </w:r>
      <w:fldSimple w:instr=" REF _Ref394397020  \* MERGEFORMAT ">
        <w:r w:rsidRPr="008B03CF">
          <w:t>RELLENO COMÚN COMPACTADO CON VIBROCOMPACTADORA</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1" w:name="_Toc453949804"/>
      <w:r w:rsidRPr="0054424A">
        <w:rPr>
          <w:rFonts w:asciiTheme="minorHAnsi" w:hAnsiTheme="minorHAnsi"/>
        </w:rPr>
        <w:t>RELLENO Y COMPACTADO CON MATERIAL SELECCIONADO</w:t>
      </w:r>
      <w:bookmarkEnd w:id="561"/>
    </w:p>
    <w:p w:rsidR="00697479" w:rsidRPr="0054424A" w:rsidRDefault="00697479" w:rsidP="00697479">
      <w:pPr>
        <w:spacing w:after="0"/>
        <w:jc w:val="both"/>
        <w:rPr>
          <w:b/>
        </w:rPr>
      </w:pPr>
      <w:r w:rsidRPr="0054424A">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697479" w:rsidRPr="0054424A" w:rsidRDefault="00697479" w:rsidP="00697479">
      <w:pPr>
        <w:spacing w:after="0"/>
        <w:jc w:val="both"/>
      </w:pPr>
      <w:r w:rsidRPr="0054424A">
        <w:t xml:space="preserve"> </w:t>
      </w:r>
      <w:proofErr w:type="gramStart"/>
      <w:r w:rsidRPr="0054424A">
        <w:t>y</w:t>
      </w:r>
      <w:proofErr w:type="gramEnd"/>
      <w:r w:rsidRPr="0054424A">
        <w:t xml:space="preserve"> lo especificado en 0.14</w:t>
      </w:r>
      <w:r w:rsidRPr="0054424A">
        <w:tab/>
        <w:t>MEJORAMIENTO DE SUELO DE FUNDACIÓN.</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2" w:name="_Toc453949805"/>
      <w:r w:rsidRPr="0054424A">
        <w:rPr>
          <w:rFonts w:asciiTheme="minorHAnsi" w:hAnsiTheme="minorHAnsi"/>
        </w:rPr>
        <w:t>IMPERMEABILIZACIÓN CON POLIETILENO</w:t>
      </w:r>
      <w:bookmarkEnd w:id="562"/>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kern w:val="28"/>
        </w:rPr>
      </w:pPr>
      <w:r w:rsidRPr="0054424A">
        <w:rPr>
          <w:kern w:val="28"/>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697479" w:rsidRPr="0054424A" w:rsidRDefault="00697479" w:rsidP="00697479">
      <w:pPr>
        <w:spacing w:after="0"/>
        <w:jc w:val="both"/>
        <w:rPr>
          <w:kern w:val="28"/>
        </w:rPr>
      </w:pPr>
      <w:r w:rsidRPr="0054424A">
        <w:rPr>
          <w:kern w:val="28"/>
        </w:rPr>
        <w:t>Entre el sobrecimiento y los muros, a objeto de evitar que el ascenso capilar del agua a través de los muros deteriore los mismos, los revoques y/o los revestimientos.</w:t>
      </w:r>
    </w:p>
    <w:p w:rsidR="00697479" w:rsidRPr="0054424A" w:rsidRDefault="00697479" w:rsidP="00697479">
      <w:pPr>
        <w:spacing w:after="0"/>
        <w:jc w:val="both"/>
        <w:rPr>
          <w:kern w:val="28"/>
        </w:rPr>
      </w:pPr>
      <w:r w:rsidRPr="0054424A">
        <w:rPr>
          <w:kern w:val="28"/>
        </w:rPr>
        <w:t xml:space="preserve">Cumplir lo especificado en </w:t>
      </w:r>
      <w:fldSimple w:instr=" REF _Ref394397097 \r  \* MERGEFORMAT ">
        <w:r>
          <w:t>0.19</w:t>
        </w:r>
      </w:fldSimple>
      <w:r w:rsidRPr="0054424A">
        <w:t xml:space="preserve"> </w:t>
      </w:r>
      <w:fldSimple w:instr=" REF _Ref394397097  \* MERGEFORMAT ">
        <w:r w:rsidRPr="008B03CF">
          <w:t>IMPERMEABILIZACIÓN CON POLIETILENO</w:t>
        </w:r>
      </w:fldSimple>
      <w:r w:rsidRPr="0054424A">
        <w:t>.</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3" w:name="_Toc453949806"/>
      <w:r w:rsidRPr="0054424A">
        <w:rPr>
          <w:rFonts w:asciiTheme="minorHAnsi" w:hAnsiTheme="minorHAnsi"/>
        </w:rPr>
        <w:t>MURO DE BLOQUES DE CEMENTO (20*40*20CM) E=0.20 M DOSIF</w:t>
      </w:r>
      <w:proofErr w:type="gramStart"/>
      <w:r w:rsidRPr="0054424A">
        <w:rPr>
          <w:rFonts w:asciiTheme="minorHAnsi" w:hAnsiTheme="minorHAnsi"/>
        </w:rPr>
        <w:t>:1:3</w:t>
      </w:r>
      <w:bookmarkEnd w:id="563"/>
      <w:proofErr w:type="gramEnd"/>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la construcción del muro de cerco en la fachada principal de la construcción del puesto de control</w:t>
      </w:r>
      <w:proofErr w:type="gramStart"/>
      <w:r w:rsidRPr="0054424A">
        <w:rPr>
          <w:kern w:val="28"/>
        </w:rPr>
        <w:t>,  con</w:t>
      </w:r>
      <w:proofErr w:type="gramEnd"/>
      <w:r w:rsidRPr="0054424A">
        <w:rPr>
          <w:kern w:val="28"/>
        </w:rPr>
        <w:t xml:space="preserve"> bloques de cemento visto en la cara exterior y revocado en la cara interior, de acuerdo a las dimensiones y anchos establecidos en los planos respectivos,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lastRenderedPageBreak/>
        <w:t>, deberán ser de buena calidad, libres de rajaduras o desportilladuras y serán aprobados por el SUPERVISOR de Obra, previo a su empleo en la obra.</w:t>
      </w:r>
    </w:p>
    <w:p w:rsidR="00697479" w:rsidRPr="0054424A" w:rsidRDefault="00697479" w:rsidP="00697479">
      <w:pPr>
        <w:spacing w:after="0"/>
        <w:jc w:val="both"/>
        <w:rPr>
          <w:kern w:val="28"/>
        </w:rPr>
      </w:pPr>
      <w:r w:rsidRPr="0054424A">
        <w:rPr>
          <w:kern w:val="28"/>
        </w:rPr>
        <w:t>El cemento será del tipo portland, fresco y de calidad probada.</w:t>
      </w:r>
    </w:p>
    <w:p w:rsidR="00697479" w:rsidRPr="0054424A" w:rsidRDefault="00697479" w:rsidP="00697479">
      <w:pPr>
        <w:spacing w:after="0"/>
        <w:jc w:val="both"/>
        <w:rPr>
          <w:kern w:val="28"/>
        </w:rPr>
      </w:pPr>
      <w:r w:rsidRPr="0054424A">
        <w:rPr>
          <w:kern w:val="28"/>
        </w:rPr>
        <w:t>El árido o arena fina deberá estar limpia y exenta de materiales tales como arcillas, barro adherido, escorias, yeso, materias orgánicas y otros.</w:t>
      </w:r>
    </w:p>
    <w:p w:rsidR="00697479" w:rsidRPr="0054424A" w:rsidRDefault="00697479" w:rsidP="00697479">
      <w:pPr>
        <w:spacing w:after="0"/>
        <w:jc w:val="both"/>
        <w:rPr>
          <w:kern w:val="28"/>
        </w:rPr>
      </w:pPr>
      <w:r w:rsidRPr="0054424A">
        <w:rPr>
          <w:kern w:val="28"/>
        </w:rPr>
        <w:t>El agua deberá estar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r w:rsidRPr="0054424A">
        <w:rPr>
          <w:kern w:val="28"/>
        </w:rPr>
        <w:t>El mortero se preparará con cemento Portland y arena fina en la proporción   : 1: 3.</w:t>
      </w:r>
    </w:p>
    <w:p w:rsidR="00697479" w:rsidRPr="0054424A" w:rsidRDefault="00697479" w:rsidP="00697479">
      <w:pPr>
        <w:spacing w:after="0"/>
        <w:jc w:val="both"/>
        <w:rPr>
          <w:kern w:val="28"/>
        </w:rPr>
      </w:pPr>
      <w:r w:rsidRPr="0054424A">
        <w:rPr>
          <w:kern w:val="28"/>
        </w:rPr>
        <w:t>En general todos los materiales deben cumplir lo especificado en “Materiales de Construcción”</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Los bloques se mojarán abundantemente antes de su colocación e igualmente antes de la aplicación del mortero sobre ellos, colocándose en hiladas perfectamente horizontales y a plomada.</w:t>
      </w:r>
    </w:p>
    <w:p w:rsidR="00697479" w:rsidRPr="0054424A" w:rsidRDefault="00697479" w:rsidP="00697479">
      <w:pPr>
        <w:spacing w:after="0"/>
        <w:jc w:val="both"/>
        <w:rPr>
          <w:kern w:val="28"/>
        </w:rPr>
      </w:pPr>
      <w:r w:rsidRPr="0054424A">
        <w:rPr>
          <w:kern w:val="28"/>
        </w:rPr>
        <w:t xml:space="preserve">El espesor de las juntas tanto vertical como horizontal de mortero deberá ser de 1 a </w:t>
      </w:r>
      <w:smartTag w:uri="urn:schemas-microsoft-com:office:smarttags" w:element="metricconverter">
        <w:smartTagPr>
          <w:attr w:name="ProductID" w:val="1.5 cm"/>
        </w:smartTagPr>
        <w:r w:rsidRPr="0054424A">
          <w:rPr>
            <w:kern w:val="28"/>
          </w:rPr>
          <w:t>1.5 cm</w:t>
        </w:r>
      </w:smartTag>
      <w:r w:rsidRPr="0054424A">
        <w:rPr>
          <w:kern w:val="28"/>
        </w:rPr>
        <w:t>. de espesor.</w:t>
      </w:r>
    </w:p>
    <w:p w:rsidR="00697479" w:rsidRPr="0054424A" w:rsidRDefault="00697479" w:rsidP="00697479">
      <w:pPr>
        <w:spacing w:after="0"/>
        <w:jc w:val="both"/>
        <w:rPr>
          <w:kern w:val="28"/>
        </w:rPr>
      </w:pPr>
      <w:r w:rsidRPr="0054424A">
        <w:rPr>
          <w:kern w:val="28"/>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697479" w:rsidRPr="0054424A" w:rsidRDefault="00697479" w:rsidP="00697479">
      <w:pPr>
        <w:spacing w:after="0"/>
        <w:jc w:val="both"/>
        <w:rPr>
          <w:kern w:val="28"/>
        </w:rPr>
      </w:pPr>
      <w:r w:rsidRPr="0054424A">
        <w:rPr>
          <w:kern w:val="28"/>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697479" w:rsidRPr="0054424A" w:rsidRDefault="00697479" w:rsidP="00697479">
      <w:pPr>
        <w:spacing w:after="0"/>
        <w:jc w:val="both"/>
        <w:rPr>
          <w:kern w:val="28"/>
        </w:rPr>
      </w:pPr>
      <w:r w:rsidRPr="0054424A">
        <w:rPr>
          <w:kern w:val="28"/>
        </w:rPr>
        <w:t>El mortero de cemento en la proporción 1: 3, será mezclado en las cantidades necesarias para su empleo inmediato. Se rechazará todo mortero que tenga treinta minutos o más a partir del momento de mezclado.</w:t>
      </w:r>
    </w:p>
    <w:p w:rsidR="00697479" w:rsidRPr="0054424A" w:rsidRDefault="00697479" w:rsidP="00697479">
      <w:pPr>
        <w:spacing w:after="0"/>
        <w:jc w:val="both"/>
        <w:rPr>
          <w:kern w:val="28"/>
        </w:rPr>
      </w:pPr>
      <w:r w:rsidRPr="0054424A">
        <w:rPr>
          <w:kern w:val="28"/>
        </w:rPr>
        <w:t>En cada aplicación de hilera entre ladrillos se aplicará un emboquillado antes del inicio de fraguado con una barra de acero liso de ½” de diámetro, para presentar un acabado liso y exento de rebabas.</w:t>
      </w:r>
    </w:p>
    <w:p w:rsidR="00697479" w:rsidRPr="0054424A" w:rsidRDefault="00697479" w:rsidP="00697479">
      <w:pPr>
        <w:spacing w:after="0"/>
        <w:jc w:val="both"/>
        <w:rPr>
          <w:kern w:val="28"/>
        </w:rPr>
      </w:pPr>
      <w:r w:rsidRPr="0054424A">
        <w:rPr>
          <w:kern w:val="28"/>
        </w:rPr>
        <w:t>Los muros contaran con juntas de dilatación cada 36 m con una lámina de poliestireno expandido de 1 cm de espesor entre columna y columna.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Los muros y tabiques de bloques de cemento serán medidos en metros cuadrados, tomando en cuenta únicamente las áreas netas del trabajo ejecutado.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4" w:name="_Toc453949807"/>
      <w:r w:rsidRPr="0054424A">
        <w:rPr>
          <w:rFonts w:asciiTheme="minorHAnsi" w:hAnsiTheme="minorHAnsi"/>
        </w:rPr>
        <w:lastRenderedPageBreak/>
        <w:t>MURO DE LADRILLO 6H E=0.18 MTS (24*18*12CM)</w:t>
      </w:r>
      <w:bookmarkEnd w:id="564"/>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construcción de muros y tabiques de albañilería de ladrillo con mortero de cemento y arena en proporción 1:5. Para muros exteriores con espesor de 0.18m</w:t>
      </w:r>
    </w:p>
    <w:p w:rsidR="00697479" w:rsidRPr="0054424A" w:rsidRDefault="00697479" w:rsidP="00697479">
      <w:pPr>
        <w:spacing w:after="0"/>
        <w:jc w:val="both"/>
      </w:pPr>
      <w:r w:rsidRPr="0054424A">
        <w:rPr>
          <w:kern w:val="28"/>
        </w:rPr>
        <w:t xml:space="preserve">Cumplir lo especificado en </w:t>
      </w:r>
      <w:fldSimple w:instr=" REF _Ref394397277 \r  \* MERGEFORMAT ">
        <w:r>
          <w:t>0.22</w:t>
        </w:r>
      </w:fldSimple>
      <w:r w:rsidRPr="0054424A">
        <w:t xml:space="preserve"> </w:t>
      </w:r>
      <w:fldSimple w:instr=" REF _Ref394397277  \* MERGEFORMAT ">
        <w:r w:rsidRPr="008B03CF">
          <w:t>MUROS DE LADRILLO</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65" w:name="_Toc453949808"/>
      <w:r w:rsidRPr="0054424A">
        <w:rPr>
          <w:rFonts w:asciiTheme="minorHAnsi" w:hAnsiTheme="minorHAnsi"/>
        </w:rPr>
        <w:t>MURO DE LADRILLO 6H E=0.12 MTS DOSIF</w:t>
      </w:r>
      <w:proofErr w:type="gramStart"/>
      <w:r w:rsidRPr="0054424A">
        <w:rPr>
          <w:rFonts w:asciiTheme="minorHAnsi" w:hAnsiTheme="minorHAnsi"/>
        </w:rPr>
        <w:t>:1:5</w:t>
      </w:r>
      <w:bookmarkEnd w:id="565"/>
      <w:proofErr w:type="gramEnd"/>
      <w:r w:rsidRPr="0054424A">
        <w:rPr>
          <w:rFonts w:asciiTheme="minorHAnsi" w:hAnsiTheme="minorHAnsi"/>
        </w:rPr>
        <w:t xml:space="preserve"> </w:t>
      </w:r>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capítulo comprende la construcción de muros y tabiques de albañilería de ladrillo con mortero de cemento y arena en proporción 1:5. Para muros interiores con espesor de 0.12m</w:t>
      </w:r>
    </w:p>
    <w:p w:rsidR="00697479" w:rsidRPr="0054424A" w:rsidRDefault="00697479" w:rsidP="00697479">
      <w:pPr>
        <w:spacing w:after="0"/>
        <w:jc w:val="both"/>
        <w:rPr>
          <w:kern w:val="28"/>
        </w:rPr>
      </w:pPr>
      <w:r w:rsidRPr="0054424A">
        <w:rPr>
          <w:kern w:val="28"/>
        </w:rPr>
        <w:t xml:space="preserve">Cumplir lo especificado en </w:t>
      </w:r>
      <w:fldSimple w:instr=" REF _Ref394397277 \r  \* MERGEFORMAT ">
        <w:r>
          <w:t>0.22</w:t>
        </w:r>
      </w:fldSimple>
      <w:r w:rsidRPr="0054424A">
        <w:t xml:space="preserve"> </w:t>
      </w:r>
      <w:fldSimple w:instr=" REF _Ref394397277  \* MERGEFORMAT ">
        <w:r w:rsidRPr="008B03CF">
          <w:t>MUROS DE LADRILLO</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6" w:name="_Toc453949809"/>
      <w:r w:rsidRPr="0054424A">
        <w:rPr>
          <w:rFonts w:asciiTheme="minorHAnsi" w:hAnsiTheme="minorHAnsi"/>
        </w:rPr>
        <w:t>DINTEL DE LADRILLO DE 6 HUECOS ARMADO</w:t>
      </w:r>
      <w:bookmarkEnd w:id="566"/>
    </w:p>
    <w:p w:rsidR="00697479" w:rsidRPr="008252E9" w:rsidRDefault="008252E9" w:rsidP="00697479">
      <w:pPr>
        <w:spacing w:after="0"/>
        <w:jc w:val="both"/>
        <w:rPr>
          <w:b/>
        </w:rPr>
      </w:pPr>
      <w:r>
        <w:rPr>
          <w:b/>
        </w:rPr>
        <w:t>UND ML</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Cumplir lo especificado en </w:t>
      </w:r>
      <w:fldSimple w:instr=" REF _Ref394397316 \r  \* MERGEFORMAT ">
        <w:r>
          <w:t>0.23</w:t>
        </w:r>
      </w:fldSimple>
      <w:r w:rsidRPr="0054424A">
        <w:t xml:space="preserve"> </w:t>
      </w:r>
      <w:fldSimple w:instr=" REF _Ref394397316  \* MERGEFORMAT ">
        <w:r w:rsidRPr="008B03CF">
          <w:t>DINTEL DE LADRILLO DE 6 HUECOS ARMADO</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67" w:name="_Toc453949810"/>
      <w:r w:rsidRPr="0054424A">
        <w:rPr>
          <w:rFonts w:asciiTheme="minorHAnsi" w:hAnsiTheme="minorHAnsi"/>
        </w:rPr>
        <w:t>VIGA DE Ho Ao ENCADENADO</w:t>
      </w:r>
      <w:bookmarkEnd w:id="567"/>
    </w:p>
    <w:p w:rsidR="00697479" w:rsidRPr="008252E9" w:rsidRDefault="008252E9" w:rsidP="00697479">
      <w:pPr>
        <w:spacing w:after="0"/>
        <w:jc w:val="both"/>
        <w:rPr>
          <w:b/>
        </w:rPr>
      </w:pPr>
      <w:r>
        <w:rPr>
          <w:b/>
        </w:rPr>
        <w:t>UND M3</w:t>
      </w:r>
    </w:p>
    <w:p w:rsidR="00697479" w:rsidRPr="0054424A" w:rsidRDefault="00697479" w:rsidP="00697479">
      <w:pPr>
        <w:spacing w:after="0"/>
        <w:jc w:val="both"/>
      </w:pPr>
      <w:r w:rsidRPr="0054424A">
        <w:t>Este ítem comprende la fabricación, transporte, colocación, vibrado, protección y curado del hormigón en los moldes o encofrados con estructura de fierro para la construcción de vigas de hormigón armado de encadenado.</w:t>
      </w:r>
    </w:p>
    <w:p w:rsidR="00697479" w:rsidRPr="0054424A" w:rsidRDefault="00697479" w:rsidP="00697479">
      <w:pPr>
        <w:spacing w:after="0"/>
        <w:jc w:val="both"/>
      </w:pPr>
      <w:r w:rsidRPr="0054424A">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97479" w:rsidRPr="0054424A" w:rsidRDefault="00697479" w:rsidP="00697479">
      <w:pPr>
        <w:spacing w:after="0"/>
        <w:jc w:val="both"/>
        <w:rPr>
          <w:kern w:val="28"/>
        </w:rPr>
      </w:pPr>
      <w:r w:rsidRPr="0054424A">
        <w:rPr>
          <w:kern w:val="28"/>
        </w:rPr>
        <w:t xml:space="preserve">Cumplir lo especificado en </w:t>
      </w:r>
      <w:fldSimple w:instr=" REF _Ref394397366 \r  \* MERGEFORMAT ">
        <w:r>
          <w:t>0.24</w:t>
        </w:r>
      </w:fldSimple>
      <w:r w:rsidRPr="0054424A">
        <w:t xml:space="preserve"> </w:t>
      </w:r>
      <w:fldSimple w:instr=" REF _Ref394397366  \* MERGEFORMAT ">
        <w:r w:rsidRPr="008B03CF">
          <w:t xml:space="preserve">VIGA DE </w:t>
        </w:r>
      </w:fldSimple>
      <w:r w:rsidRPr="0054424A">
        <w:t>Ho Ao</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68" w:name="_Toc453949811"/>
      <w:r w:rsidRPr="0054424A">
        <w:rPr>
          <w:rFonts w:asciiTheme="minorHAnsi" w:hAnsiTheme="minorHAnsi"/>
        </w:rPr>
        <w:t>BOTAGUAS DE Ho Ao</w:t>
      </w:r>
      <w:bookmarkEnd w:id="568"/>
    </w:p>
    <w:p w:rsidR="00697479" w:rsidRPr="0054424A" w:rsidRDefault="008252E9"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lastRenderedPageBreak/>
        <w:t xml:space="preserve">Cumplir lo especificado en </w:t>
      </w:r>
      <w:fldSimple w:instr=" REF _Ref394397402 \r  \* MERGEFORMAT ">
        <w:r>
          <w:t>0.25</w:t>
        </w:r>
      </w:fldSimple>
      <w:r w:rsidRPr="0054424A">
        <w:t xml:space="preserve"> </w:t>
      </w:r>
      <w:fldSimple w:instr=" REF _Ref394397402  \* MERGEFORMAT ">
        <w:r w:rsidRPr="008B03CF">
          <w:t>BOTAGUAS DE Ho Ao</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69" w:name="_Toc453949812"/>
      <w:r w:rsidRPr="0054424A">
        <w:rPr>
          <w:rFonts w:asciiTheme="minorHAnsi" w:hAnsiTheme="minorHAnsi"/>
        </w:rPr>
        <w:t>CUBIERTA CALAMINA TRAPEZOIDAL PREPINTADA # 28 INCLUYE ESTRUCTURA METÁLICA</w:t>
      </w:r>
      <w:bookmarkEnd w:id="569"/>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se refiere a la provisión y colocación de cubiertas de calamina galvanizada acanalada, cumbreras </w:t>
      </w:r>
      <w:proofErr w:type="gramStart"/>
      <w:r w:rsidRPr="0054424A">
        <w:rPr>
          <w:kern w:val="28"/>
        </w:rPr>
        <w:t>y  de</w:t>
      </w:r>
      <w:proofErr w:type="gramEnd"/>
      <w:r w:rsidRPr="0054424A">
        <w:rPr>
          <w:kern w:val="28"/>
        </w:rPr>
        <w:t xml:space="preserve"> la estructura metálica que servirá de soporte a dicha cubierta, de acuerdo a los planos de construcción, detalles respectivos,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r w:rsidRPr="0054424A">
        <w:t>0.26</w:t>
      </w:r>
      <w:r w:rsidRPr="0054424A">
        <w:tab/>
        <w:t xml:space="preserve">CUBIERTA CALAMINA TRAPEZOIDAL PREPINTADA NRO 28 INCL. ESTRUC. MET. </w:t>
      </w:r>
      <w:proofErr w:type="gramStart"/>
      <w:r w:rsidRPr="0054424A">
        <w:t>y</w:t>
      </w:r>
      <w:proofErr w:type="gramEnd"/>
      <w:r w:rsidRPr="0054424A">
        <w:t xml:space="preserve"> lo especificado en 0.8 APOYOS DE CUBIERTA METÁLICA.</w:t>
      </w:r>
    </w:p>
    <w:p w:rsidR="00697479" w:rsidRPr="0054424A" w:rsidRDefault="00697479" w:rsidP="00697479">
      <w:pPr>
        <w:spacing w:after="0"/>
        <w:jc w:val="both"/>
        <w:rPr>
          <w:kern w:val="28"/>
        </w:rPr>
      </w:pPr>
    </w:p>
    <w:p w:rsidR="00697479" w:rsidRPr="0054424A" w:rsidRDefault="00697479" w:rsidP="00697479">
      <w:pPr>
        <w:pStyle w:val="Ttulo1"/>
        <w:spacing w:before="0" w:after="0"/>
        <w:rPr>
          <w:rFonts w:asciiTheme="minorHAnsi" w:hAnsiTheme="minorHAnsi"/>
          <w:lang w:val="es-BO"/>
        </w:rPr>
      </w:pPr>
      <w:bookmarkStart w:id="570" w:name="_Toc453949813"/>
      <w:r w:rsidRPr="0054424A">
        <w:rPr>
          <w:rFonts w:asciiTheme="minorHAnsi" w:hAnsiTheme="minorHAnsi"/>
          <w:lang w:val="es-BO"/>
        </w:rPr>
        <w:t>CONST. PUESTO CONTROL OBRA FINA</w:t>
      </w:r>
      <w:bookmarkEnd w:id="570"/>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571" w:name="_Toc453949814"/>
      <w:r w:rsidRPr="0054424A">
        <w:rPr>
          <w:rFonts w:asciiTheme="minorHAnsi" w:hAnsiTheme="minorHAnsi"/>
        </w:rPr>
        <w:t>REVOQUE EXTERIOR DE CAL CEMENTO PIRULEADO FINO</w:t>
      </w:r>
      <w:bookmarkEnd w:id="571"/>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todos los trabajos requeridos para el acabado de las superficies de muros de ladrillo, y hormigón armado en sus caras exteriores al puesto de control, de las superficies indicadas en los planos.</w:t>
      </w:r>
    </w:p>
    <w:p w:rsidR="00697479" w:rsidRPr="0054424A" w:rsidRDefault="00697479" w:rsidP="00697479">
      <w:pPr>
        <w:spacing w:after="0"/>
        <w:jc w:val="both"/>
        <w:rPr>
          <w:kern w:val="28"/>
        </w:rPr>
      </w:pPr>
      <w:r w:rsidRPr="0054424A">
        <w:rPr>
          <w:kern w:val="28"/>
        </w:rPr>
        <w:t xml:space="preserve">Cumplir lo especificado en </w:t>
      </w:r>
      <w:fldSimple w:instr=" REF _Ref394397636 \r  \* MERGEFORMAT ">
        <w:r>
          <w:t>0.29</w:t>
        </w:r>
      </w:fldSimple>
      <w:r w:rsidRPr="0054424A">
        <w:t xml:space="preserve"> </w:t>
      </w:r>
      <w:fldSimple w:instr=" REF _Ref394397636  \* MERGEFORMAT ">
        <w:r w:rsidRPr="008B03CF">
          <w:t xml:space="preserve">REVOQUE EXTERIOR DE CAL CEMENTO </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72" w:name="_Toc453949815"/>
      <w:r w:rsidRPr="0054424A">
        <w:rPr>
          <w:rFonts w:asciiTheme="minorHAnsi" w:hAnsiTheme="minorHAnsi"/>
        </w:rPr>
        <w:t>REVOQUE INTERIOR DE ESTUCO</w:t>
      </w:r>
      <w:bookmarkEnd w:id="572"/>
    </w:p>
    <w:p w:rsidR="00697479" w:rsidRPr="0054424A" w:rsidRDefault="008252E9" w:rsidP="00697479">
      <w:pPr>
        <w:spacing w:after="0"/>
        <w:jc w:val="both"/>
        <w:rPr>
          <w:b/>
        </w:rPr>
      </w:pPr>
      <w:r>
        <w:rPr>
          <w:b/>
        </w:rPr>
        <w:t>UND. M2</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7690 \r  \* MERGEFORMAT ">
        <w:r>
          <w:t>0.30</w:t>
        </w:r>
      </w:fldSimple>
      <w:r w:rsidRPr="0054424A">
        <w:t xml:space="preserve"> </w:t>
      </w:r>
      <w:fldSimple w:instr=" REF _Ref394397690  \* MERGEFORMAT ">
        <w:r w:rsidRPr="008B03CF">
          <w:t>REVOQUEINTERIOR DE ESTUCO</w:t>
        </w:r>
        <w:r w:rsidRPr="0054424A">
          <w:t xml:space="preserve"> </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73" w:name="_Toc453949816"/>
      <w:r w:rsidRPr="0054424A">
        <w:rPr>
          <w:rFonts w:asciiTheme="minorHAnsi" w:hAnsiTheme="minorHAnsi"/>
        </w:rPr>
        <w:t>REVOQUE INTERIOR DE ESTUCO CIELO FALSO + ESTRUCTURA METÁLICA</w:t>
      </w:r>
      <w:bookmarkEnd w:id="573"/>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construcción de cielos falsos de malla de alambre sobre estructura metálica en los ambientes indicados en los planos, particularmente en los ambientes del puesto de control.</w:t>
      </w:r>
    </w:p>
    <w:p w:rsidR="00697479" w:rsidRPr="0054424A" w:rsidRDefault="00697479" w:rsidP="00697479">
      <w:pPr>
        <w:spacing w:after="0"/>
        <w:jc w:val="both"/>
        <w:rPr>
          <w:kern w:val="28"/>
        </w:rPr>
      </w:pPr>
      <w:r w:rsidRPr="0054424A">
        <w:rPr>
          <w:kern w:val="28"/>
        </w:rPr>
        <w:t xml:space="preserve">Cumplir lo especificado </w:t>
      </w:r>
      <w:r w:rsidRPr="0054424A">
        <w:t xml:space="preserve">en </w:t>
      </w:r>
      <w:fldSimple w:instr=" REF _Ref394397739 \r  \* MERGEFORMAT ">
        <w:r>
          <w:t>0.31</w:t>
        </w:r>
      </w:fldSimple>
      <w:r w:rsidRPr="0054424A">
        <w:t xml:space="preserve"> </w:t>
      </w:r>
      <w:fldSimple w:instr=" REF _Ref394397739  \* MERGEFORMAT ">
        <w:r w:rsidRPr="008B03CF">
          <w:t xml:space="preserve">REVOQUE INTERIOR DE ESTUCO CIELO FALSO + ESTRUCTURA </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74" w:name="_Toc453949817"/>
      <w:r w:rsidRPr="0054424A">
        <w:rPr>
          <w:rFonts w:asciiTheme="minorHAnsi" w:hAnsiTheme="minorHAnsi"/>
        </w:rPr>
        <w:t>REVOQUE DE ESTUCO EN ALEROS</w:t>
      </w:r>
      <w:bookmarkEnd w:id="574"/>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kern w:val="28"/>
        </w:rPr>
      </w:pPr>
      <w:r w:rsidRPr="0054424A">
        <w:rPr>
          <w:kern w:val="28"/>
        </w:rPr>
        <w:t xml:space="preserve">Cumplir lo especificado en </w:t>
      </w:r>
      <w:fldSimple w:instr=" REF _Ref394397807 \r  \* MERGEFORMAT ">
        <w:r>
          <w:t>0.32</w:t>
        </w:r>
      </w:fldSimple>
      <w:r w:rsidRPr="0054424A">
        <w:t xml:space="preserve"> </w:t>
      </w:r>
      <w:fldSimple w:instr=" REF _Ref394397807  \* MERGEFORMAT ">
        <w:r w:rsidRPr="008B03CF">
          <w:t>REVOQUE DE ESTUCO EN ALEROS</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75" w:name="_Toc453949818"/>
      <w:r w:rsidRPr="0054424A">
        <w:rPr>
          <w:rFonts w:asciiTheme="minorHAnsi" w:hAnsiTheme="minorHAnsi"/>
        </w:rPr>
        <w:t>REVOQUE CASTIGADO DE CEMENTO S/LADRILLO BAÑO - COCINA</w:t>
      </w:r>
      <w:bookmarkEnd w:id="575"/>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el revoque castigado de cemento en las superficies que posteriormente tendrán un acabado con cerámicas de las superficies indicadas en los planos y detalles.</w:t>
      </w:r>
    </w:p>
    <w:p w:rsidR="00697479" w:rsidRPr="0054424A" w:rsidRDefault="00697479" w:rsidP="00697479">
      <w:pPr>
        <w:spacing w:after="0"/>
        <w:jc w:val="both"/>
        <w:rPr>
          <w:kern w:val="28"/>
        </w:rPr>
      </w:pPr>
      <w:r w:rsidRPr="0054424A">
        <w:rPr>
          <w:kern w:val="28"/>
        </w:rPr>
        <w:t xml:space="preserve">Cumplir lo especificado en </w:t>
      </w:r>
      <w:fldSimple w:instr=" REF _Ref394397849 \r  \* MERGEFORMAT ">
        <w:r>
          <w:t>0.33</w:t>
        </w:r>
      </w:fldSimple>
      <w:r w:rsidRPr="0054424A">
        <w:t xml:space="preserve"> </w:t>
      </w:r>
      <w:fldSimple w:instr=" REF _Ref394397849  \* MERGEFORMAT ">
        <w:r w:rsidRPr="008B03CF">
          <w:t>CASTIGADO DE CEMENTO Y REVESTIMIENTO DE CERÁMICA EN PAREDES</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76" w:name="_Toc453949819"/>
      <w:r w:rsidRPr="0054424A">
        <w:rPr>
          <w:rFonts w:asciiTheme="minorHAnsi" w:hAnsiTheme="minorHAnsi"/>
        </w:rPr>
        <w:t>CONTRAPISO DE LADRILLO ADOBITO E = 5 CM DE H°S</w:t>
      </w:r>
      <w:proofErr w:type="gramStart"/>
      <w:r w:rsidRPr="0054424A">
        <w:rPr>
          <w:rFonts w:asciiTheme="minorHAnsi" w:hAnsiTheme="minorHAnsi"/>
        </w:rPr>
        <w:t>°  PLANTA</w:t>
      </w:r>
      <w:proofErr w:type="gramEnd"/>
      <w:r w:rsidRPr="0054424A">
        <w:rPr>
          <w:rFonts w:asciiTheme="minorHAnsi" w:hAnsiTheme="minorHAnsi"/>
        </w:rPr>
        <w:t xml:space="preserve"> BAJA</w:t>
      </w:r>
      <w:bookmarkEnd w:id="576"/>
    </w:p>
    <w:p w:rsidR="00697479" w:rsidRPr="0054424A" w:rsidRDefault="008252E9" w:rsidP="00697479">
      <w:pPr>
        <w:spacing w:after="0"/>
        <w:jc w:val="both"/>
        <w:rPr>
          <w:b/>
        </w:rPr>
      </w:pPr>
      <w:r>
        <w:rPr>
          <w:b/>
        </w:rPr>
        <w:t>UND. M2</w:t>
      </w:r>
    </w:p>
    <w:p w:rsidR="00697479" w:rsidRPr="0054424A" w:rsidRDefault="00697479" w:rsidP="00697479">
      <w:pPr>
        <w:jc w:val="both"/>
        <w:rPr>
          <w:kern w:val="28"/>
        </w:rPr>
      </w:pPr>
      <w:r w:rsidRPr="0054424A">
        <w:rPr>
          <w:kern w:val="28"/>
        </w:rPr>
        <w:t>Este ítem se refiere a la construcción de contrapisos de piedra en los ambientes de Oficina, Galpón y Puesto de Control, en caso de la inexistencia de bancos de piedra manzana en la zona de construcción se utilizará, ladrillo adobito tanto en interiores como en exteriores.</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_Ref394397920 \r  \* MERGEFORMAT </w:instrText>
      </w:r>
      <w:r w:rsidRPr="0054424A">
        <w:rPr>
          <w:kern w:val="28"/>
        </w:rPr>
        <w:fldChar w:fldCharType="separate"/>
      </w:r>
      <w:r>
        <w:rPr>
          <w:kern w:val="28"/>
        </w:rPr>
        <w:t>0.34</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_Ref394397920  \* MERGEFORMAT </w:instrText>
      </w:r>
      <w:r w:rsidRPr="0054424A">
        <w:rPr>
          <w:kern w:val="28"/>
        </w:rPr>
        <w:fldChar w:fldCharType="separate"/>
      </w:r>
      <w:r w:rsidRPr="008B03CF">
        <w:t>CONTRAPISOS</w:t>
      </w:r>
      <w:r w:rsidRPr="0054424A">
        <w:rPr>
          <w:kern w:val="28"/>
        </w:rPr>
        <w:fldChar w:fldCharType="end"/>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77" w:name="_Toc453949820"/>
      <w:r w:rsidRPr="0054424A">
        <w:rPr>
          <w:rFonts w:asciiTheme="minorHAnsi" w:hAnsiTheme="minorHAnsi"/>
        </w:rPr>
        <w:t>REVESTIMIENTO DE CERÁMICA EN PAREDES BAÑO</w:t>
      </w:r>
      <w:bookmarkEnd w:id="577"/>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la provisión e instalación del revestimiento de cerámicas en paredes del baño del Puesto de Control de </w:t>
      </w:r>
      <w:proofErr w:type="gramStart"/>
      <w:r w:rsidRPr="0054424A">
        <w:rPr>
          <w:kern w:val="28"/>
        </w:rPr>
        <w:t>acuerdo  a</w:t>
      </w:r>
      <w:proofErr w:type="gramEnd"/>
      <w:r w:rsidRPr="0054424A">
        <w:rPr>
          <w:kern w:val="28"/>
        </w:rPr>
        <w:t xml:space="preserve"> lo indicado en los planos y detalles. La cerámica será Perlino Marfil y emboquillado con cemento blanco en las juntas.</w:t>
      </w:r>
    </w:p>
    <w:p w:rsidR="00697479" w:rsidRPr="0054424A" w:rsidRDefault="00697479" w:rsidP="00697479">
      <w:pPr>
        <w:spacing w:after="0"/>
        <w:jc w:val="both"/>
        <w:rPr>
          <w:kern w:val="28"/>
        </w:rPr>
      </w:pPr>
      <w:r w:rsidRPr="0054424A">
        <w:rPr>
          <w:kern w:val="28"/>
        </w:rPr>
        <w:t xml:space="preserve">Cumplir lo especificado en </w:t>
      </w:r>
      <w:fldSimple w:instr=" REF _Ref394397849 \r  \* MERGEFORMAT ">
        <w:r>
          <w:t>0.33</w:t>
        </w:r>
      </w:fldSimple>
      <w:r w:rsidRPr="0054424A">
        <w:t xml:space="preserve"> </w:t>
      </w:r>
      <w:fldSimple w:instr=" REF _Ref394397849  \* MERGEFORMAT ">
        <w:r w:rsidRPr="008B03CF">
          <w:t>CASTIGADO DE CEMENTO Y REVESTIMIENTO DE CERÁMICA EN PAREDES</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78" w:name="_Toc453949821"/>
      <w:r w:rsidRPr="0054424A">
        <w:rPr>
          <w:rFonts w:asciiTheme="minorHAnsi" w:hAnsiTheme="minorHAnsi"/>
        </w:rPr>
        <w:t>REVESTIMIENTO DE CERÁMICA PISOS</w:t>
      </w:r>
      <w:bookmarkEnd w:id="578"/>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la provisión e instalación del piso de cerámicas en piso del baño del Puesto de Control de </w:t>
      </w:r>
      <w:proofErr w:type="gramStart"/>
      <w:r w:rsidRPr="0054424A">
        <w:rPr>
          <w:kern w:val="28"/>
        </w:rPr>
        <w:t>acuerdo  a</w:t>
      </w:r>
      <w:proofErr w:type="gramEnd"/>
      <w:r w:rsidRPr="0054424A">
        <w:rPr>
          <w:kern w:val="28"/>
        </w:rPr>
        <w:t xml:space="preserve"> lo indicado en los planos y detalles. La cerámica será Lino Arena de alto tráfico PI4 y emboquillado con cemento blanco en las juntas.</w:t>
      </w:r>
    </w:p>
    <w:p w:rsidR="00697479" w:rsidRPr="0054424A" w:rsidRDefault="00697479" w:rsidP="00697479">
      <w:pPr>
        <w:spacing w:after="0"/>
        <w:jc w:val="both"/>
        <w:rPr>
          <w:kern w:val="28"/>
        </w:rPr>
      </w:pPr>
      <w:r w:rsidRPr="0054424A">
        <w:rPr>
          <w:kern w:val="28"/>
        </w:rPr>
        <w:t xml:space="preserve">Cumplir lo especificado en </w:t>
      </w:r>
      <w:fldSimple w:instr=" REF _Ref394397957 \r  \* MERGEFORMAT ">
        <w:r>
          <w:t>0.35</w:t>
        </w:r>
      </w:fldSimple>
      <w:r w:rsidRPr="0054424A">
        <w:t xml:space="preserve"> </w:t>
      </w:r>
      <w:fldSimple w:instr=" REF _Ref394397957  \* MERGEFORMAT ">
        <w:r w:rsidRPr="008B03CF">
          <w:t>REVESTIMIENTO DE CERÁMICA PISOS</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79" w:name="_Toc453949822"/>
      <w:r w:rsidRPr="0054424A">
        <w:rPr>
          <w:rFonts w:asciiTheme="minorHAnsi" w:hAnsiTheme="minorHAnsi"/>
        </w:rPr>
        <w:t>ZÓCALO DE CERÁMICA</w:t>
      </w:r>
      <w:bookmarkEnd w:id="579"/>
    </w:p>
    <w:p w:rsidR="00697479" w:rsidRPr="0054424A" w:rsidRDefault="008252E9" w:rsidP="00697479">
      <w:pPr>
        <w:spacing w:after="0"/>
        <w:jc w:val="both"/>
        <w:rPr>
          <w:b/>
        </w:rPr>
      </w:pPr>
      <w:r>
        <w:rPr>
          <w:b/>
        </w:rPr>
        <w:t>UND. ML</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La ejecución de este ítem comprende la colocación de zócalos de cerámica en todos los ambientes que tienen pisos cerámicos y que no tienen revestimiento cerámico en muros, de acuerdo a lo indicado en planos y detalles.</w:t>
      </w:r>
    </w:p>
    <w:p w:rsidR="00697479" w:rsidRPr="0054424A" w:rsidRDefault="00697479" w:rsidP="00697479">
      <w:pPr>
        <w:spacing w:after="0"/>
        <w:jc w:val="both"/>
        <w:rPr>
          <w:kern w:val="28"/>
        </w:rPr>
      </w:pPr>
      <w:r w:rsidRPr="0054424A">
        <w:rPr>
          <w:kern w:val="28"/>
        </w:rPr>
        <w:t xml:space="preserve">Cumplir lo especificado en </w:t>
      </w:r>
      <w:fldSimple w:instr=" REF _Ref394397993 \r  \* MERGEFORMAT ">
        <w:r>
          <w:t>0.36</w:t>
        </w:r>
      </w:fldSimple>
      <w:r w:rsidRPr="0054424A">
        <w:t xml:space="preserve"> </w:t>
      </w:r>
      <w:fldSimple w:instr=" REF _Ref394397993  \* MERGEFORMAT ">
        <w:r w:rsidRPr="008B03CF">
          <w:t>ZÓCALO DE CERÁMICA</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80" w:name="_Toc453949823"/>
      <w:r w:rsidRPr="0054424A">
        <w:rPr>
          <w:rFonts w:asciiTheme="minorHAnsi" w:hAnsiTheme="minorHAnsi"/>
        </w:rPr>
        <w:lastRenderedPageBreak/>
        <w:t>VENTANA DE ALUMINIO CORREDIZA INCLUYE VIDRIO DE 4 MM</w:t>
      </w:r>
      <w:bookmarkEnd w:id="580"/>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8031 \r  \* MERGEFORMAT ">
        <w:r>
          <w:t>0.37</w:t>
        </w:r>
      </w:fldSimple>
      <w:r w:rsidRPr="0054424A">
        <w:t xml:space="preserve"> </w:t>
      </w:r>
      <w:fldSimple w:instr=" REF _Ref394398031  \* MERGEFORMAT ">
        <w:r w:rsidRPr="008B03CF">
          <w:t>VENTANA DE ALUMINIO</w:t>
        </w:r>
      </w:fldSimple>
      <w:r w:rsidRPr="0054424A">
        <w:t xml:space="preserve"> CORREDIZA INCLUYE VIDRIO DE 4 MM</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81" w:name="_Toc453949824"/>
      <w:r w:rsidRPr="0054424A">
        <w:rPr>
          <w:rFonts w:asciiTheme="minorHAnsi" w:hAnsiTheme="minorHAnsi"/>
        </w:rPr>
        <w:t>PUERTA TABLERO DE MADERA CON MARCO 2" X 4" + CHAPA + QUINCALLERÍA</w:t>
      </w:r>
      <w:bookmarkEnd w:id="581"/>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provisión y colocación en obra de las puertas de madera de tipo tablero de acuerdo a las dimensiones y forma especificados en los planos y detalles.</w:t>
      </w:r>
    </w:p>
    <w:p w:rsidR="00697479" w:rsidRPr="0054424A" w:rsidRDefault="00697479" w:rsidP="00697479">
      <w:pPr>
        <w:spacing w:after="0"/>
        <w:jc w:val="both"/>
      </w:pPr>
      <w:r w:rsidRPr="0054424A">
        <w:rPr>
          <w:kern w:val="28"/>
        </w:rPr>
        <w:t xml:space="preserve">Cumplir lo especificado en </w:t>
      </w:r>
      <w:fldSimple w:instr=" REF _Ref394398073 \r  \* MERGEFORMAT ">
        <w:r>
          <w:t>0.38</w:t>
        </w:r>
      </w:fldSimple>
      <w:r w:rsidRPr="0054424A">
        <w:t xml:space="preserve"> </w:t>
      </w:r>
      <w:fldSimple w:instr=" REF _Ref394398073  \* MERGEFORMAT ">
        <w:r w:rsidRPr="008B03CF">
          <w:t xml:space="preserve">PUERTA DE MADERA TIPO TABLERO CON MARCO 2" X 4" + CHAPA + </w:t>
        </w:r>
      </w:fldSimple>
      <w:r w:rsidRPr="0054424A">
        <w:t xml:space="preserve"> y lo especificado en 0.9 QUINCALLERÍA</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82" w:name="_Toc453949825"/>
      <w:r w:rsidRPr="0054424A">
        <w:rPr>
          <w:rFonts w:asciiTheme="minorHAnsi" w:hAnsiTheme="minorHAnsi"/>
        </w:rPr>
        <w:t>PINTURA DE INTERIOR LÁTEX</w:t>
      </w:r>
      <w:bookmarkEnd w:id="582"/>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se refiere a la aplicación de pinturas sobre las superficies de paredes interiores de acuerdo a lo establecido en el formulario de presentación de propuestas y/o instrucciones del SUPERVISOR de Obra. </w:t>
      </w:r>
      <w:r w:rsidRPr="0054424A">
        <w:t xml:space="preserve">Cumplir lo especificado en </w:t>
      </w:r>
      <w:fldSimple w:instr=" REF _Ref394398212 \r  \* MERGEFORMAT ">
        <w:r>
          <w:t>0.39</w:t>
        </w:r>
      </w:fldSimple>
      <w:r w:rsidRPr="0054424A">
        <w:t xml:space="preserve"> </w:t>
      </w:r>
      <w:fldSimple w:instr=" REF _Ref394398212  \* MERGEFORMAT ">
        <w:r w:rsidRPr="008B03CF">
          <w:t>PINTURAS LÁTEX DE MUROS Y CIELO FALSO</w:t>
        </w:r>
      </w:fldSimple>
      <w:r w:rsidRPr="0054424A">
        <w:t xml:space="preserve"> y en 7.14 PINTURA DE INTERIOR LÁTEX.</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83" w:name="_Toc453949826"/>
      <w:r w:rsidRPr="0054424A">
        <w:rPr>
          <w:rFonts w:asciiTheme="minorHAnsi" w:hAnsiTheme="minorHAnsi"/>
        </w:rPr>
        <w:t>PINTURA DE EXTERIOR LÁTEX</w:t>
      </w:r>
      <w:bookmarkEnd w:id="583"/>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se refiere a la aplicación de pinturas sobre las superficies de paredes exteriores de acuerdo a lo establecido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8212 \r  \* MERGEFORMAT ">
        <w:r>
          <w:t>0.39</w:t>
        </w:r>
      </w:fldSimple>
      <w:r w:rsidRPr="0054424A">
        <w:t xml:space="preserve"> </w:t>
      </w:r>
      <w:fldSimple w:instr=" REF _Ref394398212  \* MERGEFORMAT ">
        <w:r w:rsidRPr="008B03CF">
          <w:t>PINTURAS LÁTEX DE MUROS Y CIELO FALSO</w:t>
        </w:r>
      </w:fldSimple>
      <w:r w:rsidRPr="0054424A">
        <w:t xml:space="preserve"> y en 6.15</w:t>
      </w:r>
      <w:r w:rsidRPr="0054424A">
        <w:tab/>
        <w:t>PINTURA DE EXTERIOR LÁTEX.</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84" w:name="_Toc453949827"/>
      <w:r w:rsidRPr="0054424A">
        <w:rPr>
          <w:rFonts w:asciiTheme="minorHAnsi" w:hAnsiTheme="minorHAnsi"/>
        </w:rPr>
        <w:t>PINTURA DE CIELO FALSO</w:t>
      </w:r>
      <w:bookmarkEnd w:id="584"/>
    </w:p>
    <w:p w:rsidR="00697479" w:rsidRPr="0054424A" w:rsidRDefault="00697479" w:rsidP="00697479">
      <w:pPr>
        <w:spacing w:after="0"/>
        <w:jc w:val="both"/>
        <w:rPr>
          <w:b/>
        </w:rPr>
      </w:pPr>
      <w:r w:rsidRPr="0054424A">
        <w:rPr>
          <w:b/>
        </w:rPr>
        <w:t>U</w:t>
      </w:r>
      <w:r w:rsidR="008252E9">
        <w:rPr>
          <w:b/>
        </w:rPr>
        <w:t>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se refiere a la aplicación de pintura látex </w:t>
      </w:r>
      <w:proofErr w:type="gramStart"/>
      <w:r w:rsidRPr="0054424A">
        <w:rPr>
          <w:kern w:val="28"/>
        </w:rPr>
        <w:t>blanca</w:t>
      </w:r>
      <w:proofErr w:type="gramEnd"/>
      <w:r w:rsidRPr="0054424A">
        <w:rPr>
          <w:kern w:val="28"/>
        </w:rPr>
        <w:t xml:space="preserve"> sobre las superficies cielos falsos de acuerdo a lo establecido en el formulario de presentación de propuestas y/o instrucciones del SUPERVISOR de Obra.</w:t>
      </w:r>
    </w:p>
    <w:p w:rsidR="00697479" w:rsidRPr="0054424A" w:rsidRDefault="00697479" w:rsidP="00697479">
      <w:pPr>
        <w:spacing w:after="0"/>
        <w:jc w:val="both"/>
        <w:rPr>
          <w:kern w:val="28"/>
        </w:rPr>
      </w:pPr>
      <w:r w:rsidRPr="0054424A">
        <w:rPr>
          <w:kern w:val="28"/>
        </w:rPr>
        <w:t xml:space="preserve">Cumplir lo especificado en </w:t>
      </w:r>
      <w:fldSimple w:instr=" REF _Ref394398212 \r  \* MERGEFORMAT ">
        <w:r>
          <w:t>0.39</w:t>
        </w:r>
      </w:fldSimple>
      <w:r w:rsidRPr="0054424A">
        <w:t xml:space="preserve"> </w:t>
      </w:r>
      <w:fldSimple w:instr=" REF _Ref394398212  \* MERGEFORMAT ">
        <w:r w:rsidRPr="008B03CF">
          <w:t>PINTURAS LÁTEX DE MUROS Y CIELO FALSO</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85" w:name="_Toc453949828"/>
      <w:r w:rsidRPr="0054424A">
        <w:rPr>
          <w:rFonts w:asciiTheme="minorHAnsi" w:hAnsiTheme="minorHAnsi"/>
        </w:rPr>
        <w:t>PINTURA AL OLEO INTERIOR</w:t>
      </w:r>
      <w:bookmarkEnd w:id="585"/>
    </w:p>
    <w:p w:rsidR="00697479" w:rsidRPr="0054424A" w:rsidRDefault="00697479" w:rsidP="00697479">
      <w:pPr>
        <w:spacing w:after="0"/>
        <w:jc w:val="both"/>
        <w:rPr>
          <w:b/>
        </w:rPr>
      </w:pPr>
      <w:r w:rsidRPr="0054424A">
        <w:rPr>
          <w:b/>
        </w:rPr>
        <w:t>UND. M2</w:t>
      </w:r>
    </w:p>
    <w:p w:rsidR="00697479" w:rsidRPr="0054424A" w:rsidRDefault="00697479" w:rsidP="00697479">
      <w:pPr>
        <w:spacing w:after="0"/>
        <w:jc w:val="both"/>
        <w:rPr>
          <w:b/>
        </w:rPr>
      </w:pPr>
    </w:p>
    <w:p w:rsidR="00697479" w:rsidRPr="0054424A" w:rsidRDefault="00697479" w:rsidP="00697479">
      <w:pPr>
        <w:spacing w:after="0"/>
        <w:jc w:val="both"/>
        <w:rPr>
          <w:kern w:val="28"/>
        </w:rPr>
      </w:pPr>
      <w:r w:rsidRPr="0054424A">
        <w:rPr>
          <w:b/>
          <w:kern w:val="28"/>
        </w:rPr>
        <w:t>1.</w:t>
      </w:r>
      <w:r w:rsidRPr="0054424A">
        <w:rPr>
          <w:b/>
          <w:kern w:val="28"/>
        </w:rPr>
        <w:tab/>
        <w:t>DESCRIPCIÓN</w:t>
      </w:r>
      <w:r w:rsidRPr="0054424A">
        <w:rPr>
          <w:kern w:val="28"/>
        </w:rPr>
        <w:t xml:space="preserve"> </w:t>
      </w:r>
    </w:p>
    <w:p w:rsidR="00697479" w:rsidRPr="0054424A" w:rsidRDefault="00697479" w:rsidP="00697479">
      <w:pPr>
        <w:spacing w:after="0"/>
        <w:jc w:val="both"/>
        <w:rPr>
          <w:kern w:val="28"/>
        </w:rPr>
      </w:pPr>
      <w:r w:rsidRPr="0054424A">
        <w:rPr>
          <w:kern w:val="28"/>
        </w:rPr>
        <w:t>Este ítem se refiere al pintado de muros con pintura al óleo, en el presente proyecto se considera en el baño.</w:t>
      </w:r>
    </w:p>
    <w:p w:rsidR="00697479" w:rsidRPr="0054424A" w:rsidRDefault="00697479" w:rsidP="00697479">
      <w:pPr>
        <w:spacing w:after="0"/>
        <w:jc w:val="both"/>
        <w:rPr>
          <w:kern w:val="28"/>
        </w:rPr>
      </w:pPr>
      <w:r w:rsidRPr="0054424A">
        <w:rPr>
          <w:kern w:val="28"/>
        </w:rPr>
        <w:t xml:space="preserve">Cumplir lo especificado en </w:t>
      </w:r>
      <w:fldSimple w:instr=" REF _Ref394398263 \r  \* MERGEFORMAT ">
        <w:r>
          <w:t>0.40</w:t>
        </w:r>
      </w:fldSimple>
      <w:r w:rsidRPr="0054424A">
        <w:t xml:space="preserve"> </w:t>
      </w:r>
      <w:fldSimple w:instr=" REF _Ref394398263  \* MERGEFORMAT ">
        <w:r w:rsidRPr="008B03CF">
          <w:t>PINTURA AL OLEO INTERIOR</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86" w:name="_Toc453949829"/>
      <w:r w:rsidRPr="0054424A">
        <w:rPr>
          <w:rFonts w:asciiTheme="minorHAnsi" w:hAnsiTheme="minorHAnsi"/>
        </w:rPr>
        <w:t xml:space="preserve">ACERA DE CONCRETO </w:t>
      </w:r>
      <w:proofErr w:type="gramStart"/>
      <w:r w:rsidRPr="0054424A">
        <w:rPr>
          <w:rFonts w:asciiTheme="minorHAnsi" w:hAnsiTheme="minorHAnsi"/>
        </w:rPr>
        <w:t>1:2:4  CON</w:t>
      </w:r>
      <w:proofErr w:type="gramEnd"/>
      <w:r w:rsidRPr="0054424A">
        <w:rPr>
          <w:rFonts w:asciiTheme="minorHAnsi" w:hAnsiTheme="minorHAnsi"/>
        </w:rPr>
        <w:t xml:space="preserve"> BASE DE ADOBITO INCLUYE CORDÓN DE ACERA</w:t>
      </w:r>
      <w:bookmarkEnd w:id="586"/>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pisos de cemento que incluye contrapiso de piedra manzana en veredas</w:t>
      </w:r>
      <w:proofErr w:type="gramStart"/>
      <w:r w:rsidRPr="0054424A">
        <w:rPr>
          <w:kern w:val="28"/>
        </w:rPr>
        <w:t>,  en</w:t>
      </w:r>
      <w:proofErr w:type="gramEnd"/>
      <w:r w:rsidRPr="0054424A">
        <w:rPr>
          <w:kern w:val="28"/>
        </w:rPr>
        <w:t xml:space="preserve"> caso de la inexistencia de bancos piedra manzana para el empiedre se utilizará ladrillo adobito en su lugar,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697479" w:rsidRPr="0054424A" w:rsidRDefault="00697479" w:rsidP="00697479">
      <w:pPr>
        <w:spacing w:after="0"/>
        <w:jc w:val="both"/>
        <w:rPr>
          <w:kern w:val="28"/>
        </w:rPr>
      </w:pPr>
      <w:r w:rsidRPr="0054424A">
        <w:rPr>
          <w:kern w:val="28"/>
        </w:rPr>
        <w:t xml:space="preserve">Cumplir lo especificado en </w:t>
      </w:r>
      <w:r w:rsidRPr="0054424A">
        <w:rPr>
          <w:kern w:val="28"/>
        </w:rPr>
        <w:fldChar w:fldCharType="begin"/>
      </w:r>
      <w:r w:rsidRPr="0054424A">
        <w:rPr>
          <w:kern w:val="28"/>
        </w:rPr>
        <w:instrText xml:space="preserve"> REF _Ref394398311 \r  \* MERGEFORMAT </w:instrText>
      </w:r>
      <w:r w:rsidRPr="0054424A">
        <w:rPr>
          <w:kern w:val="28"/>
        </w:rPr>
        <w:fldChar w:fldCharType="separate"/>
      </w:r>
      <w:r>
        <w:rPr>
          <w:kern w:val="28"/>
        </w:rPr>
        <w:t>0.41</w:t>
      </w:r>
      <w:r w:rsidRPr="0054424A">
        <w:rPr>
          <w:kern w:val="28"/>
        </w:rPr>
        <w:fldChar w:fldCharType="end"/>
      </w:r>
      <w:r w:rsidRPr="0054424A">
        <w:rPr>
          <w:kern w:val="28"/>
        </w:rPr>
        <w:t xml:space="preserve"> </w:t>
      </w:r>
      <w:r w:rsidRPr="0054424A">
        <w:rPr>
          <w:kern w:val="28"/>
        </w:rPr>
        <w:fldChar w:fldCharType="begin"/>
      </w:r>
      <w:r w:rsidRPr="0054424A">
        <w:rPr>
          <w:kern w:val="28"/>
        </w:rPr>
        <w:instrText xml:space="preserve"> REF _Ref394398311  \* MERGEFORMAT </w:instrText>
      </w:r>
      <w:r w:rsidRPr="0054424A">
        <w:rPr>
          <w:kern w:val="28"/>
        </w:rPr>
        <w:fldChar w:fldCharType="separate"/>
      </w:r>
      <w:r w:rsidRPr="0054424A">
        <w:t xml:space="preserve">ACERA DE CONCRETO </w:t>
      </w:r>
      <w:r w:rsidRPr="0054424A">
        <w:rPr>
          <w:kern w:val="28"/>
        </w:rPr>
        <w:fldChar w:fldCharType="end"/>
      </w:r>
      <w:r w:rsidRPr="0054424A">
        <w:rPr>
          <w:kern w:val="28"/>
        </w:rPr>
        <w:t>INC. CORDÓN DE ACERA (12x30 CM)</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87" w:name="_Toc453949830"/>
      <w:r w:rsidRPr="0054424A">
        <w:rPr>
          <w:rFonts w:asciiTheme="minorHAnsi" w:hAnsiTheme="minorHAnsi"/>
        </w:rPr>
        <w:t>REJAS VENTANAS</w:t>
      </w:r>
      <w:bookmarkEnd w:id="587"/>
    </w:p>
    <w:p w:rsidR="00697479" w:rsidRPr="0054424A" w:rsidRDefault="008252E9" w:rsidP="00697479">
      <w:pPr>
        <w:spacing w:after="0"/>
        <w:jc w:val="both"/>
        <w:rPr>
          <w:b/>
        </w:rPr>
      </w:pPr>
      <w:r>
        <w:rPr>
          <w:b/>
        </w:rPr>
        <w:t>UND. M2</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Esta especificación comprende la fabricación de las REJAS PARA VENTANAS, de acuerdo a los tipos de perfiles y diseño establecidos en los planos de detalle, formulario de presentación de propuestas y/o instrucciones del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Se emplearán perfiles metálicos tubulares cuadrados de 25X25 de 2 mm de espesor, para todos los elementos de la reja (Horizontales y Verticales), y dispuestos según lo indicado en los planos de detalles arquitectónicos.</w:t>
      </w:r>
    </w:p>
    <w:p w:rsidR="00697479" w:rsidRPr="0054424A" w:rsidRDefault="00697479" w:rsidP="00697479">
      <w:pPr>
        <w:spacing w:after="0"/>
        <w:jc w:val="both"/>
        <w:rPr>
          <w:kern w:val="28"/>
        </w:rPr>
      </w:pPr>
      <w:r w:rsidRPr="0054424A">
        <w:rPr>
          <w:kern w:val="28"/>
        </w:rPr>
        <w:t>Como condición general, el acero de los elementos a emplearse será de grano fino y homogéneo, no deberá presentar en la superficie o en el interior de su masa grietas u otra clase de defectos.</w:t>
      </w:r>
    </w:p>
    <w:p w:rsidR="00697479" w:rsidRPr="0054424A" w:rsidRDefault="00697479" w:rsidP="00697479">
      <w:pPr>
        <w:spacing w:after="0"/>
        <w:jc w:val="both"/>
        <w:rPr>
          <w:kern w:val="28"/>
        </w:rPr>
      </w:pPr>
      <w:r w:rsidRPr="0054424A">
        <w:rPr>
          <w:kern w:val="28"/>
        </w:rPr>
        <w:t>La soldadura a emplearse será del tipo y calibre adecuado a los elementos a soldarse.</w:t>
      </w:r>
    </w:p>
    <w:p w:rsidR="00697479" w:rsidRPr="0054424A" w:rsidRDefault="00697479" w:rsidP="00697479">
      <w:pPr>
        <w:spacing w:after="0"/>
        <w:jc w:val="both"/>
        <w:rPr>
          <w:kern w:val="28"/>
        </w:rPr>
      </w:pPr>
      <w:r w:rsidRPr="0054424A">
        <w:rPr>
          <w:kern w:val="28"/>
        </w:rPr>
        <w:t xml:space="preserve">Todas las rejas de ventana deben ser pintadas con dos manos de pintura anticorrosiva color plomo, de marca reconocida.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El CONTRATISTA, antes de realizar la fabricación de los elementos, deberá verificar cuidadosamente las dimensiones reales en obra y en especial aquéllas que están referidas a los niveles de pisos terminados.</w:t>
      </w:r>
    </w:p>
    <w:p w:rsidR="00697479" w:rsidRPr="0054424A" w:rsidRDefault="00697479" w:rsidP="00697479">
      <w:pPr>
        <w:spacing w:after="0"/>
        <w:jc w:val="both"/>
        <w:rPr>
          <w:kern w:val="28"/>
        </w:rPr>
      </w:pPr>
      <w:r w:rsidRPr="0054424A">
        <w:rPr>
          <w:kern w:val="28"/>
        </w:rPr>
        <w:t>En el proceso de fabricación deberá emplearse el equipo y herramientas adecuadas, así como mano de obra calificada, que garantice un trabajo satisfactorio.</w:t>
      </w:r>
    </w:p>
    <w:p w:rsidR="00697479" w:rsidRPr="0054424A" w:rsidRDefault="00697479" w:rsidP="00697479">
      <w:pPr>
        <w:spacing w:after="0"/>
        <w:jc w:val="both"/>
        <w:rPr>
          <w:kern w:val="28"/>
        </w:rPr>
      </w:pPr>
      <w:r w:rsidRPr="0054424A">
        <w:rPr>
          <w:kern w:val="28"/>
        </w:rPr>
        <w:t xml:space="preserve">Una vez elaborada la plantilla a escala natural se procederá a armar el marco de la manera descrita en los planos constructivos y se procederá al elaborar los elementos horizontales y verticales. Las uniones se </w:t>
      </w:r>
      <w:r w:rsidRPr="0054424A">
        <w:rPr>
          <w:kern w:val="28"/>
        </w:rPr>
        <w:lastRenderedPageBreak/>
        <w:t>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97479" w:rsidRPr="0054424A" w:rsidRDefault="00697479" w:rsidP="00697479">
      <w:pPr>
        <w:spacing w:after="0"/>
        <w:jc w:val="both"/>
        <w:rPr>
          <w:kern w:val="28"/>
        </w:rPr>
      </w:pPr>
      <w:r w:rsidRPr="0054424A">
        <w:rPr>
          <w:kern w:val="28"/>
        </w:rPr>
        <w:t>Las rejas para ventanas deben protegerse convenientemente con una capa de pintura anticorrosiva. Las partes que deberán quedar ocultas llevarán dos manos de pintura.</w:t>
      </w:r>
    </w:p>
    <w:p w:rsidR="00697479" w:rsidRPr="0054424A" w:rsidRDefault="00697479" w:rsidP="00697479">
      <w:pPr>
        <w:spacing w:after="0"/>
        <w:jc w:val="both"/>
        <w:rPr>
          <w:kern w:val="28"/>
        </w:rPr>
      </w:pPr>
      <w:r w:rsidRPr="0054424A">
        <w:rPr>
          <w:kern w:val="28"/>
        </w:rPr>
        <w:t>Antes de aplicar la pintura anticorrosiva se quitará todo vestigio de oxidación y se desengrasarán las estructuras con aguarrás mineral u otro disolvente.</w:t>
      </w:r>
    </w:p>
    <w:p w:rsidR="00697479" w:rsidRPr="0054424A" w:rsidRDefault="00697479" w:rsidP="00697479">
      <w:pPr>
        <w:spacing w:after="0"/>
        <w:jc w:val="both"/>
        <w:rPr>
          <w:kern w:val="28"/>
        </w:rPr>
      </w:pPr>
      <w:r w:rsidRPr="0054424A">
        <w:rPr>
          <w:kern w:val="28"/>
        </w:rPr>
        <w:t xml:space="preserve">Una vez elaborada la reja debe asegurarse la misma en el muro con empotramiento del mismo perfil y perpendiculares al plano de la reja en por lo menos 6 puntos de </w:t>
      </w:r>
      <w:proofErr w:type="gramStart"/>
      <w:r w:rsidRPr="0054424A">
        <w:rPr>
          <w:kern w:val="28"/>
        </w:rPr>
        <w:t>apoyo  por</w:t>
      </w:r>
      <w:proofErr w:type="gramEnd"/>
      <w:r w:rsidRPr="0054424A">
        <w:rPr>
          <w:kern w:val="28"/>
        </w:rPr>
        <w:t xml:space="preserve"> ventana y con una profundidad mínima de empotramiento de 10 cm, salvo indicaciones del SUPERVISOR de obra que instruya un método de empotramiento más seguro según su criterio.</w:t>
      </w:r>
    </w:p>
    <w:p w:rsidR="00697479" w:rsidRPr="0054424A" w:rsidRDefault="00697479" w:rsidP="00697479">
      <w:pPr>
        <w:spacing w:after="0"/>
        <w:jc w:val="both"/>
        <w:rPr>
          <w:b/>
          <w:kern w:val="28"/>
        </w:rPr>
      </w:pPr>
    </w:p>
    <w:p w:rsidR="00697479" w:rsidRPr="0054424A" w:rsidRDefault="00697479" w:rsidP="00697479">
      <w:pPr>
        <w:spacing w:after="0"/>
        <w:jc w:val="both"/>
        <w:rPr>
          <w:b/>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La carpintería de hierro se medirá en metros cuadrados, incluyendo los marcos respectivos y tomando en cuenta únicamente las superficies netas instaladas.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rPr>
          <w:kern w:val="28"/>
        </w:rPr>
      </w:pPr>
      <w:r w:rsidRPr="0054424A">
        <w:rPr>
          <w:kern w:val="28"/>
        </w:rPr>
        <w:t>Este ítem ejecutado en un todo de acuerdo con los planos y las presentes especificaciones, medido por metro cuadrado, aprobado por el SUPERVISOR de Obra</w:t>
      </w:r>
      <w:r w:rsidRPr="0054424A">
        <w:t>, e</w:t>
      </w:r>
      <w:r w:rsidRPr="0054424A">
        <w:rPr>
          <w:kern w:val="28"/>
        </w:rPr>
        <w:t>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r w:rsidRPr="0054424A">
        <w:rPr>
          <w:kern w:val="28"/>
        </w:rPr>
        <w:t xml:space="preserve">Cumplir lo especificado en </w:t>
      </w:r>
      <w:fldSimple w:instr=" REF _Ref394398363 \r  \* MERGEFORMAT ">
        <w:r>
          <w:t>0.42</w:t>
        </w:r>
      </w:fldSimple>
      <w:r w:rsidRPr="0054424A">
        <w:t xml:space="preserve"> </w:t>
      </w:r>
      <w:fldSimple w:instr=" REF _Ref394398363  \* MERGEFORMAT ">
        <w:r w:rsidRPr="008B03CF">
          <w:t>CARPINTERÍA DE HIERRO Y METÁLICA</w:t>
        </w:r>
      </w:fldSimple>
    </w:p>
    <w:p w:rsidR="00697479" w:rsidRPr="0054424A" w:rsidRDefault="00697479" w:rsidP="00697479">
      <w:pPr>
        <w:spacing w:after="0"/>
        <w:jc w:val="both"/>
        <w:rPr>
          <w:kern w:val="28"/>
        </w:rPr>
      </w:pPr>
    </w:p>
    <w:p w:rsidR="00697479" w:rsidRPr="0054424A" w:rsidRDefault="00697479" w:rsidP="00697479">
      <w:pPr>
        <w:pStyle w:val="Ttulo1"/>
        <w:spacing w:before="0" w:after="0"/>
        <w:rPr>
          <w:rFonts w:asciiTheme="minorHAnsi" w:hAnsiTheme="minorHAnsi"/>
          <w:lang w:val="es-BO"/>
        </w:rPr>
      </w:pPr>
      <w:bookmarkStart w:id="588" w:name="_Toc453949831"/>
      <w:r w:rsidRPr="0054424A">
        <w:rPr>
          <w:rFonts w:asciiTheme="minorHAnsi" w:hAnsiTheme="minorHAnsi"/>
          <w:lang w:val="es-BO"/>
        </w:rPr>
        <w:t>INSTALACIÓN AGUA POTABLE PUESTO CONTROL</w:t>
      </w:r>
      <w:bookmarkEnd w:id="588"/>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89" w:name="_Toc453949832"/>
      <w:r w:rsidRPr="0054424A">
        <w:rPr>
          <w:rFonts w:asciiTheme="minorHAnsi" w:hAnsiTheme="minorHAnsi"/>
        </w:rPr>
        <w:t>INODORO BLANCO TANQUE BAJO INCLUYE ACCESORIOS</w:t>
      </w:r>
      <w:bookmarkEnd w:id="589"/>
    </w:p>
    <w:p w:rsidR="00697479" w:rsidRPr="0054424A" w:rsidRDefault="008252E9" w:rsidP="00697479">
      <w:pPr>
        <w:spacing w:after="0"/>
        <w:jc w:val="both"/>
        <w:rPr>
          <w:b/>
        </w:rPr>
      </w:pPr>
      <w:r>
        <w:rPr>
          <w:b/>
        </w:rPr>
        <w:t>UND. PZA</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refiere a la provisión e instalación de inodoros de porcelana vitrificada blanca de tanque bajo y de tamaño estándar, de acuerdo a la ubicación y cantidad </w:t>
      </w:r>
      <w:proofErr w:type="gramStart"/>
      <w:r w:rsidRPr="0054424A">
        <w:rPr>
          <w:rFonts w:asciiTheme="minorHAnsi" w:hAnsiTheme="minorHAnsi"/>
        </w:rPr>
        <w:t>establecida  en</w:t>
      </w:r>
      <w:proofErr w:type="gramEnd"/>
      <w:r w:rsidRPr="0054424A">
        <w:rPr>
          <w:rFonts w:asciiTheme="minorHAnsi" w:hAnsiTheme="minorHAnsi"/>
        </w:rPr>
        <w:t xml:space="preserve"> los planos de detalle, formulario de presentación de propuestas y/o instrucciones del SUPERVISOR. </w:t>
      </w:r>
    </w:p>
    <w:p w:rsidR="00697479" w:rsidRPr="0054424A" w:rsidRDefault="00697479" w:rsidP="00697479">
      <w:pPr>
        <w:pStyle w:val="LinaEstiloTextoindependienteArial"/>
        <w:ind w:left="3"/>
        <w:rPr>
          <w:rFonts w:asciiTheme="minorHAnsi" w:hAnsiTheme="minorHAnsi"/>
          <w:lang w:val="es-BO"/>
        </w:rPr>
      </w:pPr>
      <w:r w:rsidRPr="0054424A">
        <w:rPr>
          <w:rFonts w:asciiTheme="minorHAnsi" w:hAnsiTheme="minorHAnsi"/>
          <w:lang w:val="es-BO"/>
        </w:rPr>
        <w:t xml:space="preserve">Cumplir lo especificado en </w:t>
      </w:r>
      <w:r w:rsidRPr="0054424A">
        <w:rPr>
          <w:rFonts w:asciiTheme="minorHAnsi" w:hAnsiTheme="minorHAnsi" w:cs="Times New Roman"/>
          <w:lang w:val="es-BO"/>
        </w:rPr>
        <w:t>7.9 INODORO BLANCO TANQUE BAJO INCLUYE ACC.</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90" w:name="_Toc453949833"/>
      <w:r w:rsidRPr="0054424A">
        <w:rPr>
          <w:rFonts w:asciiTheme="minorHAnsi" w:hAnsiTheme="minorHAnsi"/>
        </w:rPr>
        <w:t>LAVAMANOS DE PEDESTAL BLANCO INCLUYE ACCESORIOS</w:t>
      </w:r>
      <w:bookmarkEnd w:id="590"/>
    </w:p>
    <w:p w:rsidR="00697479" w:rsidRPr="0054424A" w:rsidRDefault="008252E9" w:rsidP="00697479">
      <w:pPr>
        <w:spacing w:after="0"/>
        <w:jc w:val="both"/>
        <w:rPr>
          <w:b/>
        </w:rPr>
      </w:pPr>
      <w:r>
        <w:rPr>
          <w:b/>
        </w:rPr>
        <w:t>UND. PZA</w:t>
      </w:r>
    </w:p>
    <w:p w:rsidR="00697479" w:rsidRPr="0054424A" w:rsidRDefault="00697479" w:rsidP="00697479">
      <w:pPr>
        <w:pStyle w:val="LinaEstiloTextoindependienteArial"/>
        <w:ind w:left="3"/>
        <w:rPr>
          <w:rFonts w:asciiTheme="minorHAnsi" w:hAnsiTheme="minorHAnsi"/>
        </w:rPr>
      </w:pPr>
      <w:r w:rsidRPr="0054424A">
        <w:rPr>
          <w:rFonts w:asciiTheme="minorHAnsi" w:hAnsiTheme="minorHAnsi"/>
        </w:rPr>
        <w:t xml:space="preserve">Este ítem se refiere a la provisión de lavamanos de porcelana vitrificada, incluyendo su pedestal de soporte del mismo material, con sus </w:t>
      </w:r>
      <w:proofErr w:type="gramStart"/>
      <w:r w:rsidRPr="0054424A">
        <w:rPr>
          <w:rFonts w:asciiTheme="minorHAnsi" w:hAnsiTheme="minorHAnsi"/>
        </w:rPr>
        <w:t>respectivos  accesorios</w:t>
      </w:r>
      <w:proofErr w:type="gramEnd"/>
      <w:r w:rsidRPr="0054424A">
        <w:rPr>
          <w:rFonts w:asciiTheme="minorHAnsi" w:hAnsiTheme="minorHAnsi"/>
        </w:rPr>
        <w:t xml:space="preserve"> para su instalación incluyendo de su respectiva tapa de plástico, de acuerdo a la ubicación y cantidad establecida en los planos de detalle, formulario de presentación de propuestas y/o instrucciones del SUPERVISOR. </w:t>
      </w:r>
    </w:p>
    <w:p w:rsidR="00697479" w:rsidRPr="0054424A" w:rsidRDefault="00697479" w:rsidP="00697479">
      <w:pPr>
        <w:pStyle w:val="LinaEstiloTextoindependienteArial"/>
        <w:ind w:left="3"/>
        <w:rPr>
          <w:rFonts w:asciiTheme="minorHAnsi" w:hAnsiTheme="minorHAnsi"/>
          <w:lang w:val="es-BO"/>
        </w:rPr>
      </w:pPr>
      <w:r w:rsidRPr="0054424A">
        <w:rPr>
          <w:rFonts w:asciiTheme="minorHAnsi" w:hAnsiTheme="minorHAnsi"/>
          <w:lang w:val="es-BO"/>
        </w:rPr>
        <w:t>Cumplir lo especificado en 7.10 LAVAMANOS DE PEDESTAL BLANCO CON ACCESORIOS</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91" w:name="_Toc453949834"/>
      <w:r w:rsidRPr="0054424A">
        <w:rPr>
          <w:rFonts w:asciiTheme="minorHAnsi" w:hAnsiTheme="minorHAnsi"/>
        </w:rPr>
        <w:t xml:space="preserve">CÁMARA DE </w:t>
      </w:r>
      <w:proofErr w:type="gramStart"/>
      <w:r w:rsidRPr="0054424A">
        <w:rPr>
          <w:rFonts w:asciiTheme="minorHAnsi" w:hAnsiTheme="minorHAnsi"/>
        </w:rPr>
        <w:t>VÁLVULA  30</w:t>
      </w:r>
      <w:proofErr w:type="gramEnd"/>
      <w:r w:rsidRPr="0054424A">
        <w:rPr>
          <w:rFonts w:asciiTheme="minorHAnsi" w:hAnsiTheme="minorHAnsi"/>
        </w:rPr>
        <w:t xml:space="preserve"> X 30 X 30 CM Ho So</w:t>
      </w:r>
      <w:bookmarkEnd w:id="591"/>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rPr>
          <w:b/>
        </w:rPr>
      </w:pPr>
    </w:p>
    <w:p w:rsidR="00697479" w:rsidRPr="0054424A" w:rsidRDefault="00697479" w:rsidP="00697479">
      <w:pPr>
        <w:spacing w:after="0"/>
        <w:jc w:val="both"/>
      </w:pPr>
      <w:r w:rsidRPr="0054424A">
        <w:t>Este ítem consiste en la provisión y colocación de una cámara para la válvula para las tuberías principales del baño en el Puesto de Control.</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92" w:name="_Toc453949835"/>
      <w:r w:rsidRPr="0054424A">
        <w:rPr>
          <w:rFonts w:asciiTheme="minorHAnsi" w:hAnsiTheme="minorHAnsi"/>
        </w:rPr>
        <w:t>EXCAVACIÓN DE 0-2 M SUELO DURO (MANUAL)</w:t>
      </w:r>
      <w:bookmarkEnd w:id="592"/>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697479" w:rsidRPr="0054424A" w:rsidRDefault="00697479" w:rsidP="00697479">
      <w:pPr>
        <w:spacing w:after="0"/>
        <w:jc w:val="both"/>
        <w:rPr>
          <w:kern w:val="28"/>
        </w:rPr>
      </w:pPr>
      <w:r w:rsidRPr="0054424A">
        <w:rPr>
          <w:kern w:val="28"/>
        </w:rPr>
        <w:t xml:space="preserve">Cumplir lo especificado en </w:t>
      </w:r>
      <w:fldSimple w:instr=" REF _Ref394396624 \r  \* MERGEFORMAT ">
        <w:r>
          <w:t>0.13</w:t>
        </w:r>
      </w:fldSimple>
      <w:r w:rsidRPr="0054424A">
        <w:t xml:space="preserve"> </w:t>
      </w:r>
      <w:fldSimple w:instr=" REF _Ref394396624  \* MERGEFORMAT ">
        <w:r w:rsidRPr="008B03CF">
          <w:t>EXCAVACIÓN DE 0-2M SUELO DURO (MANUAL)</w:t>
        </w:r>
      </w:fldSimple>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593" w:name="_Toc453949836"/>
      <w:r w:rsidRPr="0054424A">
        <w:rPr>
          <w:rFonts w:asciiTheme="minorHAnsi" w:hAnsiTheme="minorHAnsi"/>
        </w:rPr>
        <w:t xml:space="preserve">PROV. E INST. TUBERÍA PARA AGUA FRÍA 15MM PVC CLASE </w:t>
      </w:r>
      <w:proofErr w:type="gramStart"/>
      <w:r w:rsidRPr="0054424A">
        <w:rPr>
          <w:rFonts w:asciiTheme="minorHAnsi" w:hAnsiTheme="minorHAnsi"/>
        </w:rPr>
        <w:t>10  INC</w:t>
      </w:r>
      <w:proofErr w:type="gramEnd"/>
      <w:r w:rsidRPr="0054424A">
        <w:rPr>
          <w:rFonts w:asciiTheme="minorHAnsi" w:hAnsiTheme="minorHAnsi"/>
        </w:rPr>
        <w:t>. ACC.</w:t>
      </w:r>
      <w:bookmarkEnd w:id="593"/>
    </w:p>
    <w:p w:rsidR="00697479" w:rsidRPr="0054424A" w:rsidRDefault="008252E9" w:rsidP="00697479">
      <w:pPr>
        <w:spacing w:after="0"/>
        <w:jc w:val="both"/>
        <w:rPr>
          <w:b/>
        </w:rPr>
      </w:pPr>
      <w:r>
        <w:rPr>
          <w:b/>
        </w:rPr>
        <w:t>UND. ML</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_Ref394410723 \n \h  \* MERGEFORMAT </w:instrText>
      </w:r>
      <w:r w:rsidRPr="0054424A">
        <w:fldChar w:fldCharType="separate"/>
      </w:r>
      <w:r>
        <w:t>0.43</w:t>
      </w:r>
      <w:r w:rsidRPr="0054424A">
        <w:fldChar w:fldCharType="end"/>
      </w:r>
      <w:r w:rsidRPr="0054424A">
        <w:t xml:space="preserve"> PROV. E INST. TUBERÍA PARA AGUA FRÍA PVC CLASE 10 Y AGUA CALIENTE PVC TRICAPA INC. ACC.</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594" w:name="_Toc427587024"/>
      <w:bookmarkStart w:id="595" w:name="_Toc427589801"/>
      <w:bookmarkStart w:id="596" w:name="_Toc427592878"/>
      <w:bookmarkStart w:id="597" w:name="_Toc427855084"/>
      <w:bookmarkStart w:id="598" w:name="_Toc427855407"/>
      <w:bookmarkStart w:id="599" w:name="_Toc427922622"/>
      <w:bookmarkStart w:id="600" w:name="_Toc427922946"/>
      <w:bookmarkStart w:id="601" w:name="_Toc427936969"/>
      <w:bookmarkStart w:id="602" w:name="_Toc427937290"/>
      <w:bookmarkStart w:id="603" w:name="_Toc427940450"/>
      <w:bookmarkStart w:id="604" w:name="_Toc427942844"/>
      <w:bookmarkStart w:id="605" w:name="_Toc427943161"/>
      <w:bookmarkStart w:id="606" w:name="_Toc427962746"/>
      <w:bookmarkStart w:id="607" w:name="_Toc427963061"/>
      <w:bookmarkStart w:id="608" w:name="_Toc427963376"/>
      <w:bookmarkStart w:id="609" w:name="_Toc428029628"/>
      <w:bookmarkStart w:id="610" w:name="_Toc428031618"/>
      <w:bookmarkStart w:id="611" w:name="_Toc428034002"/>
      <w:bookmarkStart w:id="612" w:name="_Toc428034343"/>
      <w:bookmarkStart w:id="613" w:name="_Toc428168189"/>
      <w:bookmarkStart w:id="614" w:name="_Toc428182058"/>
      <w:bookmarkStart w:id="615" w:name="_Toc431373294"/>
      <w:bookmarkStart w:id="616" w:name="_Toc433015018"/>
      <w:bookmarkStart w:id="617" w:name="_Toc433972270"/>
      <w:bookmarkStart w:id="618" w:name="_Toc434914564"/>
      <w:bookmarkStart w:id="619" w:name="_Toc436126377"/>
      <w:bookmarkStart w:id="620" w:name="_Toc436127003"/>
      <w:bookmarkStart w:id="621" w:name="_Toc436812395"/>
      <w:bookmarkStart w:id="622" w:name="_Toc436813274"/>
      <w:bookmarkStart w:id="623" w:name="_Toc436907620"/>
      <w:bookmarkStart w:id="624" w:name="_Toc439664917"/>
      <w:bookmarkStart w:id="625" w:name="_Toc439665237"/>
      <w:bookmarkStart w:id="626" w:name="_Toc439665557"/>
      <w:bookmarkStart w:id="627" w:name="_Toc427587025"/>
      <w:bookmarkStart w:id="628" w:name="_Toc427589802"/>
      <w:bookmarkStart w:id="629" w:name="_Toc427592879"/>
      <w:bookmarkStart w:id="630" w:name="_Toc427855085"/>
      <w:bookmarkStart w:id="631" w:name="_Toc427855408"/>
      <w:bookmarkStart w:id="632" w:name="_Toc427922623"/>
      <w:bookmarkStart w:id="633" w:name="_Toc427922947"/>
      <w:bookmarkStart w:id="634" w:name="_Toc427936970"/>
      <w:bookmarkStart w:id="635" w:name="_Toc427937291"/>
      <w:bookmarkStart w:id="636" w:name="_Toc427940451"/>
      <w:bookmarkStart w:id="637" w:name="_Toc427942845"/>
      <w:bookmarkStart w:id="638" w:name="_Toc427943162"/>
      <w:bookmarkStart w:id="639" w:name="_Toc427962747"/>
      <w:bookmarkStart w:id="640" w:name="_Toc427963062"/>
      <w:bookmarkStart w:id="641" w:name="_Toc427963377"/>
      <w:bookmarkStart w:id="642" w:name="_Toc428029629"/>
      <w:bookmarkStart w:id="643" w:name="_Toc428031619"/>
      <w:bookmarkStart w:id="644" w:name="_Toc428034003"/>
      <w:bookmarkStart w:id="645" w:name="_Toc428034344"/>
      <w:bookmarkStart w:id="646" w:name="_Toc428168190"/>
      <w:bookmarkStart w:id="647" w:name="_Toc428182059"/>
      <w:bookmarkStart w:id="648" w:name="_Toc431373295"/>
      <w:bookmarkStart w:id="649" w:name="_Toc433015019"/>
      <w:bookmarkStart w:id="650" w:name="_Toc433972271"/>
      <w:bookmarkStart w:id="651" w:name="_Toc434914565"/>
      <w:bookmarkStart w:id="652" w:name="_Toc436126378"/>
      <w:bookmarkStart w:id="653" w:name="_Toc436127004"/>
      <w:bookmarkStart w:id="654" w:name="_Toc436812396"/>
      <w:bookmarkStart w:id="655" w:name="_Toc436813275"/>
      <w:bookmarkStart w:id="656" w:name="_Toc436907621"/>
      <w:bookmarkStart w:id="657" w:name="_Toc439664918"/>
      <w:bookmarkStart w:id="658" w:name="_Toc439665238"/>
      <w:bookmarkStart w:id="659" w:name="_Toc439665558"/>
      <w:bookmarkStart w:id="660" w:name="_Toc427587026"/>
      <w:bookmarkStart w:id="661" w:name="_Toc427589803"/>
      <w:bookmarkStart w:id="662" w:name="_Toc427592880"/>
      <w:bookmarkStart w:id="663" w:name="_Toc427855086"/>
      <w:bookmarkStart w:id="664" w:name="_Toc427855409"/>
      <w:bookmarkStart w:id="665" w:name="_Toc427922624"/>
      <w:bookmarkStart w:id="666" w:name="_Toc427922948"/>
      <w:bookmarkStart w:id="667" w:name="_Toc427936971"/>
      <w:bookmarkStart w:id="668" w:name="_Toc427937292"/>
      <w:bookmarkStart w:id="669" w:name="_Toc427940452"/>
      <w:bookmarkStart w:id="670" w:name="_Toc427942846"/>
      <w:bookmarkStart w:id="671" w:name="_Toc427943163"/>
      <w:bookmarkStart w:id="672" w:name="_Toc427962748"/>
      <w:bookmarkStart w:id="673" w:name="_Toc427963063"/>
      <w:bookmarkStart w:id="674" w:name="_Toc427963378"/>
      <w:bookmarkStart w:id="675" w:name="_Toc428029630"/>
      <w:bookmarkStart w:id="676" w:name="_Toc428031620"/>
      <w:bookmarkStart w:id="677" w:name="_Toc428034004"/>
      <w:bookmarkStart w:id="678" w:name="_Toc428034345"/>
      <w:bookmarkStart w:id="679" w:name="_Toc428168191"/>
      <w:bookmarkStart w:id="680" w:name="_Toc428182060"/>
      <w:bookmarkStart w:id="681" w:name="_Toc431373296"/>
      <w:bookmarkStart w:id="682" w:name="_Toc433015020"/>
      <w:bookmarkStart w:id="683" w:name="_Toc433972272"/>
      <w:bookmarkStart w:id="684" w:name="_Toc434914566"/>
      <w:bookmarkStart w:id="685" w:name="_Toc436126379"/>
      <w:bookmarkStart w:id="686" w:name="_Toc436127005"/>
      <w:bookmarkStart w:id="687" w:name="_Toc436812397"/>
      <w:bookmarkStart w:id="688" w:name="_Toc436813276"/>
      <w:bookmarkStart w:id="689" w:name="_Toc436907622"/>
      <w:bookmarkStart w:id="690" w:name="_Toc439664919"/>
      <w:bookmarkStart w:id="691" w:name="_Toc439665239"/>
      <w:bookmarkStart w:id="692" w:name="_Toc439665559"/>
      <w:bookmarkStart w:id="693" w:name="_Toc453949837"/>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54424A">
        <w:rPr>
          <w:rFonts w:asciiTheme="minorHAnsi" w:hAnsiTheme="minorHAnsi"/>
        </w:rPr>
        <w:t xml:space="preserve">PROV. E INST. TUBERÍA PARA AGUA FRÍA 20MM PVC CLASE </w:t>
      </w:r>
      <w:proofErr w:type="gramStart"/>
      <w:r w:rsidRPr="0054424A">
        <w:rPr>
          <w:rFonts w:asciiTheme="minorHAnsi" w:hAnsiTheme="minorHAnsi"/>
        </w:rPr>
        <w:t>10  INC</w:t>
      </w:r>
      <w:proofErr w:type="gramEnd"/>
      <w:r w:rsidRPr="0054424A">
        <w:rPr>
          <w:rFonts w:asciiTheme="minorHAnsi" w:hAnsiTheme="minorHAnsi"/>
        </w:rPr>
        <w:t>. ACC.</w:t>
      </w:r>
      <w:bookmarkEnd w:id="693"/>
    </w:p>
    <w:p w:rsidR="00697479" w:rsidRPr="0054424A" w:rsidRDefault="008252E9" w:rsidP="00697479">
      <w:pPr>
        <w:spacing w:after="0"/>
        <w:jc w:val="both"/>
        <w:rPr>
          <w:b/>
        </w:rPr>
      </w:pPr>
      <w:r>
        <w:rPr>
          <w:b/>
        </w:rPr>
        <w:t>UND. ML</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_Ref394410723 \n \h  \* MERGEFORMAT </w:instrText>
      </w:r>
      <w:r w:rsidRPr="0054424A">
        <w:fldChar w:fldCharType="separate"/>
      </w:r>
      <w:r>
        <w:t>0.43</w:t>
      </w:r>
      <w:r w:rsidRPr="0054424A">
        <w:fldChar w:fldCharType="end"/>
      </w:r>
      <w:r w:rsidRPr="0054424A">
        <w:t xml:space="preserve"> PROV. E INST. TUBERÍA PARA AGUA FRÍA PVC CLASE 10 Y AGUA CALIENTE PVC TRICAPA INC. ACC.</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694" w:name="_Toc427587028"/>
      <w:bookmarkStart w:id="695" w:name="_Toc427589805"/>
      <w:bookmarkStart w:id="696" w:name="_Toc427592882"/>
      <w:bookmarkStart w:id="697" w:name="_Toc427855088"/>
      <w:bookmarkStart w:id="698" w:name="_Toc427855411"/>
      <w:bookmarkStart w:id="699" w:name="_Toc427922626"/>
      <w:bookmarkStart w:id="700" w:name="_Toc427922950"/>
      <w:bookmarkStart w:id="701" w:name="_Toc427936973"/>
      <w:bookmarkStart w:id="702" w:name="_Toc427937294"/>
      <w:bookmarkStart w:id="703" w:name="_Toc427940454"/>
      <w:bookmarkStart w:id="704" w:name="_Toc427942848"/>
      <w:bookmarkStart w:id="705" w:name="_Toc427943165"/>
      <w:bookmarkStart w:id="706" w:name="_Toc427962750"/>
      <w:bookmarkStart w:id="707" w:name="_Toc427963065"/>
      <w:bookmarkStart w:id="708" w:name="_Toc427963380"/>
      <w:bookmarkStart w:id="709" w:name="_Toc428029632"/>
      <w:bookmarkStart w:id="710" w:name="_Toc428031622"/>
      <w:bookmarkStart w:id="711" w:name="_Toc428034006"/>
      <w:bookmarkStart w:id="712" w:name="_Toc428034347"/>
      <w:bookmarkStart w:id="713" w:name="_Toc428168193"/>
      <w:bookmarkStart w:id="714" w:name="_Toc428182062"/>
      <w:bookmarkStart w:id="715" w:name="_Toc431373298"/>
      <w:bookmarkStart w:id="716" w:name="_Toc433015022"/>
      <w:bookmarkStart w:id="717" w:name="_Toc433972274"/>
      <w:bookmarkStart w:id="718" w:name="_Toc434914568"/>
      <w:bookmarkStart w:id="719" w:name="_Toc436126381"/>
      <w:bookmarkStart w:id="720" w:name="_Toc436127007"/>
      <w:bookmarkStart w:id="721" w:name="_Toc436812399"/>
      <w:bookmarkStart w:id="722" w:name="_Toc436813278"/>
      <w:bookmarkStart w:id="723" w:name="_Toc436907624"/>
      <w:bookmarkStart w:id="724" w:name="_Toc439664921"/>
      <w:bookmarkStart w:id="725" w:name="_Toc439665241"/>
      <w:bookmarkStart w:id="726" w:name="_Toc439665561"/>
      <w:bookmarkStart w:id="727" w:name="_Toc427587029"/>
      <w:bookmarkStart w:id="728" w:name="_Toc427589806"/>
      <w:bookmarkStart w:id="729" w:name="_Toc427592883"/>
      <w:bookmarkStart w:id="730" w:name="_Toc427855089"/>
      <w:bookmarkStart w:id="731" w:name="_Toc427855412"/>
      <w:bookmarkStart w:id="732" w:name="_Toc427922627"/>
      <w:bookmarkStart w:id="733" w:name="_Toc427922951"/>
      <w:bookmarkStart w:id="734" w:name="_Toc427936974"/>
      <w:bookmarkStart w:id="735" w:name="_Toc427937295"/>
      <w:bookmarkStart w:id="736" w:name="_Toc427940455"/>
      <w:bookmarkStart w:id="737" w:name="_Toc427942849"/>
      <w:bookmarkStart w:id="738" w:name="_Toc427943166"/>
      <w:bookmarkStart w:id="739" w:name="_Toc427962751"/>
      <w:bookmarkStart w:id="740" w:name="_Toc427963066"/>
      <w:bookmarkStart w:id="741" w:name="_Toc427963381"/>
      <w:bookmarkStart w:id="742" w:name="_Toc428029633"/>
      <w:bookmarkStart w:id="743" w:name="_Toc428031623"/>
      <w:bookmarkStart w:id="744" w:name="_Toc428034007"/>
      <w:bookmarkStart w:id="745" w:name="_Toc428034348"/>
      <w:bookmarkStart w:id="746" w:name="_Toc428168194"/>
      <w:bookmarkStart w:id="747" w:name="_Toc428182063"/>
      <w:bookmarkStart w:id="748" w:name="_Toc431373299"/>
      <w:bookmarkStart w:id="749" w:name="_Toc433015023"/>
      <w:bookmarkStart w:id="750" w:name="_Toc433972275"/>
      <w:bookmarkStart w:id="751" w:name="_Toc434914569"/>
      <w:bookmarkStart w:id="752" w:name="_Toc436126382"/>
      <w:bookmarkStart w:id="753" w:name="_Toc436127008"/>
      <w:bookmarkStart w:id="754" w:name="_Toc436812400"/>
      <w:bookmarkStart w:id="755" w:name="_Toc436813279"/>
      <w:bookmarkStart w:id="756" w:name="_Toc436907625"/>
      <w:bookmarkStart w:id="757" w:name="_Toc439664922"/>
      <w:bookmarkStart w:id="758" w:name="_Toc439665242"/>
      <w:bookmarkStart w:id="759" w:name="_Toc439665562"/>
      <w:bookmarkStart w:id="760" w:name="_Toc427587030"/>
      <w:bookmarkStart w:id="761" w:name="_Toc427589807"/>
      <w:bookmarkStart w:id="762" w:name="_Toc427592884"/>
      <w:bookmarkStart w:id="763" w:name="_Toc427855090"/>
      <w:bookmarkStart w:id="764" w:name="_Toc427855413"/>
      <w:bookmarkStart w:id="765" w:name="_Toc427922628"/>
      <w:bookmarkStart w:id="766" w:name="_Toc427922952"/>
      <w:bookmarkStart w:id="767" w:name="_Toc427936975"/>
      <w:bookmarkStart w:id="768" w:name="_Toc427937296"/>
      <w:bookmarkStart w:id="769" w:name="_Toc427940456"/>
      <w:bookmarkStart w:id="770" w:name="_Toc427942850"/>
      <w:bookmarkStart w:id="771" w:name="_Toc427943167"/>
      <w:bookmarkStart w:id="772" w:name="_Toc427962752"/>
      <w:bookmarkStart w:id="773" w:name="_Toc427963067"/>
      <w:bookmarkStart w:id="774" w:name="_Toc427963382"/>
      <w:bookmarkStart w:id="775" w:name="_Toc428029634"/>
      <w:bookmarkStart w:id="776" w:name="_Toc428031624"/>
      <w:bookmarkStart w:id="777" w:name="_Toc428034008"/>
      <w:bookmarkStart w:id="778" w:name="_Toc428034349"/>
      <w:bookmarkStart w:id="779" w:name="_Toc428168195"/>
      <w:bookmarkStart w:id="780" w:name="_Toc428182064"/>
      <w:bookmarkStart w:id="781" w:name="_Toc431373300"/>
      <w:bookmarkStart w:id="782" w:name="_Toc433015024"/>
      <w:bookmarkStart w:id="783" w:name="_Toc433972276"/>
      <w:bookmarkStart w:id="784" w:name="_Toc434914570"/>
      <w:bookmarkStart w:id="785" w:name="_Toc436126383"/>
      <w:bookmarkStart w:id="786" w:name="_Toc436127009"/>
      <w:bookmarkStart w:id="787" w:name="_Toc436812401"/>
      <w:bookmarkStart w:id="788" w:name="_Toc436813280"/>
      <w:bookmarkStart w:id="789" w:name="_Toc436907626"/>
      <w:bookmarkStart w:id="790" w:name="_Toc439664923"/>
      <w:bookmarkStart w:id="791" w:name="_Toc439665243"/>
      <w:bookmarkStart w:id="792" w:name="_Toc439665563"/>
      <w:bookmarkStart w:id="793" w:name="_Toc453949838"/>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sidRPr="0054424A">
        <w:rPr>
          <w:rFonts w:asciiTheme="minorHAnsi" w:hAnsiTheme="minorHAnsi"/>
        </w:rPr>
        <w:t xml:space="preserve">PROV. E INST. VÁLVULA DE PASO DE </w:t>
      </w:r>
      <w:proofErr w:type="gramStart"/>
      <w:r w:rsidRPr="0054424A">
        <w:rPr>
          <w:rFonts w:asciiTheme="minorHAnsi" w:hAnsiTheme="minorHAnsi"/>
        </w:rPr>
        <w:t>20MM  INC</w:t>
      </w:r>
      <w:proofErr w:type="gramEnd"/>
      <w:r w:rsidRPr="0054424A">
        <w:rPr>
          <w:rFonts w:asciiTheme="minorHAnsi" w:hAnsiTheme="minorHAnsi"/>
        </w:rPr>
        <w:t>. ACC. (AGUA FRÍA)</w:t>
      </w:r>
      <w:bookmarkEnd w:id="793"/>
    </w:p>
    <w:p w:rsidR="00697479" w:rsidRPr="0054424A" w:rsidRDefault="008252E9" w:rsidP="00697479">
      <w:pPr>
        <w:spacing w:after="0"/>
        <w:jc w:val="both"/>
        <w:rPr>
          <w:b/>
        </w:rPr>
      </w:pPr>
      <w:r>
        <w:rPr>
          <w:b/>
        </w:rPr>
        <w:t>UND. PZA</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se refiere a la provisión e instalación de válvulas de cortina y accesorios en tuberías de líneas de conducción de agua potable, de acuerdo a  lo  señalado  en  los  planos  de  construcción  y  de  detalle y/o instrucciones del Supervisor de Obra.</w:t>
      </w:r>
    </w:p>
    <w:p w:rsidR="00697479" w:rsidRPr="0054424A" w:rsidRDefault="00697479" w:rsidP="00697479">
      <w:pPr>
        <w:spacing w:after="0"/>
        <w:jc w:val="both"/>
      </w:pPr>
      <w:r w:rsidRPr="0054424A">
        <w:t>Consiste en una válvula de corte ubicada en la parte externa del baño, deberá contar con su respectiva unión universal para efectos de mantenimiento.</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_Ref394410775 \r \h  \* MERGEFORMAT </w:instrText>
      </w:r>
      <w:r w:rsidRPr="0054424A">
        <w:fldChar w:fldCharType="separate"/>
      </w:r>
      <w:r>
        <w:t>0.44</w:t>
      </w:r>
      <w:r w:rsidRPr="0054424A">
        <w:fldChar w:fldCharType="end"/>
      </w:r>
      <w:r w:rsidRPr="0054424A">
        <w:t xml:space="preserve"> </w:t>
      </w:r>
      <w:r w:rsidRPr="0054424A">
        <w:fldChar w:fldCharType="begin"/>
      </w:r>
      <w:r w:rsidRPr="0054424A">
        <w:instrText xml:space="preserve"> REF _Ref394410775 \h  \* MERGEFORMAT </w:instrText>
      </w:r>
      <w:r w:rsidRPr="0054424A">
        <w:fldChar w:fldCharType="separate"/>
      </w:r>
      <w:r w:rsidRPr="008B03CF">
        <w:t>PROV. E INST. VÁLVULA DE PASO INC. ACC. (AGUA FRÍA)</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794" w:name="_Toc453949839"/>
      <w:r w:rsidRPr="0054424A">
        <w:rPr>
          <w:rFonts w:asciiTheme="minorHAnsi" w:hAnsiTheme="minorHAnsi"/>
        </w:rPr>
        <w:t>RELLENO DE ZANJA COMÚN COMPACTADO CON VIBROCOMPACTADORA</w:t>
      </w:r>
      <w:bookmarkEnd w:id="794"/>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697479" w:rsidRPr="0054424A" w:rsidRDefault="00697479" w:rsidP="00697479">
      <w:pPr>
        <w:spacing w:after="0"/>
        <w:jc w:val="both"/>
      </w:pPr>
      <w:r w:rsidRPr="0054424A">
        <w:rPr>
          <w:kern w:val="28"/>
        </w:rPr>
        <w:t xml:space="preserve">Cumplir lo especificado en </w:t>
      </w:r>
      <w:r w:rsidRPr="0054424A">
        <w:fldChar w:fldCharType="begin"/>
      </w:r>
      <w:r w:rsidRPr="0054424A">
        <w:instrText xml:space="preserve"> REF _Ref394411141 \r \h  \* MERGEFORMAT </w:instrText>
      </w:r>
      <w:r w:rsidRPr="0054424A">
        <w:fldChar w:fldCharType="separate"/>
      </w:r>
      <w:r>
        <w:t>0.46</w:t>
      </w:r>
      <w:r w:rsidRPr="0054424A">
        <w:fldChar w:fldCharType="end"/>
      </w:r>
      <w:r w:rsidRPr="0054424A">
        <w:t xml:space="preserve"> </w:t>
      </w:r>
      <w:r w:rsidRPr="0054424A">
        <w:fldChar w:fldCharType="begin"/>
      </w:r>
      <w:r w:rsidRPr="0054424A">
        <w:instrText xml:space="preserve"> REF _Ref394411141 \h  \* MERGEFORMAT </w:instrText>
      </w:r>
      <w:r w:rsidRPr="0054424A">
        <w:fldChar w:fldCharType="separate"/>
      </w:r>
      <w:r w:rsidRPr="008B03CF">
        <w:t>RELLENO DE ZANJA COMÚN COMPACTADO CON VIBROCOMPACTADORA</w:t>
      </w:r>
      <w:r w:rsidRPr="0054424A">
        <w:fldChar w:fldCharType="end"/>
      </w:r>
    </w:p>
    <w:p w:rsidR="00697479" w:rsidRPr="0054424A" w:rsidRDefault="00697479" w:rsidP="00697479">
      <w:pPr>
        <w:spacing w:after="0"/>
        <w:jc w:val="both"/>
        <w:rPr>
          <w:kern w:val="28"/>
        </w:rPr>
      </w:pPr>
    </w:p>
    <w:p w:rsidR="00697479" w:rsidRPr="0054424A" w:rsidRDefault="00697479" w:rsidP="00697479">
      <w:pPr>
        <w:pStyle w:val="Ttulo1"/>
        <w:spacing w:before="0" w:after="0"/>
        <w:rPr>
          <w:rFonts w:asciiTheme="minorHAnsi" w:hAnsiTheme="minorHAnsi"/>
          <w:lang w:val="es-BO"/>
        </w:rPr>
      </w:pPr>
      <w:bookmarkStart w:id="795" w:name="_Toc453949840"/>
      <w:r w:rsidRPr="0054424A">
        <w:rPr>
          <w:rFonts w:asciiTheme="minorHAnsi" w:hAnsiTheme="minorHAnsi"/>
          <w:lang w:val="es-BO"/>
        </w:rPr>
        <w:t>INSTALACIÓN SANITARIA PUESTO CONTROL</w:t>
      </w:r>
      <w:bookmarkEnd w:id="795"/>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796" w:name="_Toc453949841"/>
      <w:r w:rsidRPr="0054424A">
        <w:rPr>
          <w:rFonts w:asciiTheme="minorHAnsi" w:hAnsiTheme="minorHAnsi"/>
        </w:rPr>
        <w:t>EXCAVACIÓN DE 0-2 M SUELO DURO (MANUAL)</w:t>
      </w:r>
      <w:bookmarkEnd w:id="796"/>
    </w:p>
    <w:p w:rsidR="00697479" w:rsidRPr="0054424A" w:rsidRDefault="008252E9" w:rsidP="00697479">
      <w:pPr>
        <w:spacing w:after="0"/>
        <w:jc w:val="both"/>
        <w:rPr>
          <w:b/>
        </w:rPr>
      </w:pPr>
      <w:r>
        <w:rPr>
          <w:b/>
        </w:rPr>
        <w:t>UND. M3</w:t>
      </w:r>
    </w:p>
    <w:p w:rsidR="00697479" w:rsidRPr="0054424A" w:rsidRDefault="00697479" w:rsidP="00697479">
      <w:pPr>
        <w:spacing w:after="0"/>
        <w:jc w:val="both"/>
        <w:rPr>
          <w:b/>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697479" w:rsidRPr="0054424A" w:rsidRDefault="00697479" w:rsidP="00697479">
      <w:pPr>
        <w:spacing w:after="0"/>
        <w:jc w:val="both"/>
        <w:rPr>
          <w:kern w:val="28"/>
        </w:rPr>
      </w:pPr>
      <w:r w:rsidRPr="0054424A">
        <w:rPr>
          <w:kern w:val="28"/>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697479" w:rsidRPr="0054424A" w:rsidRDefault="00697479" w:rsidP="00697479">
      <w:pPr>
        <w:spacing w:after="0"/>
        <w:jc w:val="both"/>
      </w:pPr>
      <w:r w:rsidRPr="0054424A">
        <w:rPr>
          <w:kern w:val="28"/>
        </w:rPr>
        <w:t xml:space="preserve">Cumplir lo especificado en </w:t>
      </w:r>
      <w:fldSimple w:instr=" REF _Ref394396624 \r  \* MERGEFORMAT ">
        <w:r>
          <w:t>0.13</w:t>
        </w:r>
      </w:fldSimple>
      <w:r w:rsidRPr="0054424A">
        <w:t xml:space="preserve"> </w:t>
      </w:r>
      <w:fldSimple w:instr=" REF _Ref394396624  \* MERGEFORMAT ">
        <w:r w:rsidRPr="008B03CF">
          <w:t>EXCAVACIÓN DE 0-2M SUELO DURO (MANUAL)</w:t>
        </w:r>
      </w:fldSimple>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797" w:name="_Toc453949842"/>
      <w:r w:rsidRPr="0054424A">
        <w:rPr>
          <w:rFonts w:asciiTheme="minorHAnsi" w:hAnsiTheme="minorHAnsi"/>
        </w:rPr>
        <w:t>PROV. E INST. TUBERÍA DE DESAGÜE PVC SERIE NORMAL 50 MM INC. ACC.</w:t>
      </w:r>
      <w:bookmarkEnd w:id="797"/>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 xml:space="preserve">Cumplir lo especificado en 0.48 PROV. E INST. TUBERÍA SANITARIA PVC INC. ACC.  </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798" w:name="_Toc453949843"/>
      <w:r w:rsidRPr="0054424A">
        <w:rPr>
          <w:rFonts w:asciiTheme="minorHAnsi" w:hAnsiTheme="minorHAnsi"/>
        </w:rPr>
        <w:t>PROV. E INST. TUBERÍA SANITARIA PVC SDR 35 100MM INC. ACC.</w:t>
      </w:r>
      <w:bookmarkEnd w:id="798"/>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rPr>
          <w:b/>
        </w:rPr>
      </w:pPr>
      <w:r w:rsidRPr="0054424A">
        <w:t>Cumplir lo especificado en 0.48 PROV. E INST. TUBERÍA SANITARIA PVC INC. ACC.</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799" w:name="_Toc453949844"/>
      <w:r w:rsidRPr="0054424A">
        <w:rPr>
          <w:rFonts w:asciiTheme="minorHAnsi" w:hAnsiTheme="minorHAnsi"/>
        </w:rPr>
        <w:t>PROV. E INST. CAJA INTERCEPTORA SIFONADA PVC C/REJILLA METÁLICA</w:t>
      </w:r>
      <w:bookmarkEnd w:id="799"/>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800" w:name="_Toc453949845"/>
      <w:r w:rsidRPr="0054424A">
        <w:rPr>
          <w:rFonts w:asciiTheme="minorHAnsi" w:hAnsiTheme="minorHAnsi"/>
        </w:rPr>
        <w:t>CÁMARA DESGRASADORA DE PVC PARA ARTEFACTOS</w:t>
      </w:r>
      <w:bookmarkEnd w:id="800"/>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_Ref394411442 \r \h  \* MERGEFORMAT </w:instrText>
      </w:r>
      <w:r w:rsidRPr="0054424A">
        <w:fldChar w:fldCharType="separate"/>
      </w:r>
      <w:r>
        <w:t>0.47</w:t>
      </w:r>
      <w:r w:rsidRPr="0054424A">
        <w:fldChar w:fldCharType="end"/>
      </w:r>
      <w:r w:rsidRPr="0054424A">
        <w:t xml:space="preserve"> </w:t>
      </w:r>
      <w:r w:rsidRPr="0054424A">
        <w:fldChar w:fldCharType="begin"/>
      </w:r>
      <w:r w:rsidRPr="0054424A">
        <w:instrText xml:space="preserve"> REF _Ref394415731 \h  \* MERGEFORMAT </w:instrText>
      </w:r>
      <w:r w:rsidRPr="0054424A">
        <w:fldChar w:fldCharType="separate"/>
      </w:r>
      <w:r w:rsidRPr="008B03CF">
        <w:t>PROV. E INST. DE CAJAS Y CÁMARAS SANITARIAS</w:t>
      </w:r>
      <w:r w:rsidRPr="0054424A">
        <w:fldChar w:fldCharType="end"/>
      </w:r>
    </w:p>
    <w:p w:rsidR="00697479" w:rsidRPr="0054424A" w:rsidRDefault="00697479" w:rsidP="00697479">
      <w:pPr>
        <w:spacing w:after="0"/>
        <w:jc w:val="both"/>
        <w:rPr>
          <w:b/>
        </w:rPr>
      </w:pPr>
      <w:r w:rsidRPr="0054424A">
        <w:t>.</w:t>
      </w:r>
      <w:r w:rsidRPr="0054424A">
        <w:rPr>
          <w:b/>
        </w:rPr>
        <w:t xml:space="preserve"> </w:t>
      </w:r>
    </w:p>
    <w:p w:rsidR="00697479" w:rsidRPr="0054424A" w:rsidRDefault="00697479" w:rsidP="00697479">
      <w:pPr>
        <w:pStyle w:val="Ttulo2"/>
        <w:spacing w:before="0" w:after="0"/>
        <w:rPr>
          <w:rFonts w:asciiTheme="minorHAnsi" w:hAnsiTheme="minorHAnsi"/>
        </w:rPr>
      </w:pPr>
      <w:bookmarkStart w:id="801" w:name="_Toc453949846"/>
      <w:r w:rsidRPr="0054424A">
        <w:rPr>
          <w:rFonts w:asciiTheme="minorHAnsi" w:hAnsiTheme="minorHAnsi"/>
        </w:rPr>
        <w:lastRenderedPageBreak/>
        <w:t>POZO SÉPTICO Y ABSORBENTE C/MURO DE LADRILLO Y TAPA DE H. A. D = 1,50 M INT.</w:t>
      </w:r>
      <w:bookmarkEnd w:id="801"/>
    </w:p>
    <w:p w:rsidR="00697479" w:rsidRPr="0054424A" w:rsidRDefault="00697479" w:rsidP="00697479">
      <w:pPr>
        <w:spacing w:after="0"/>
        <w:jc w:val="both"/>
        <w:rPr>
          <w:b/>
        </w:rPr>
      </w:pPr>
      <w:r w:rsidRPr="0054424A">
        <w:rPr>
          <w:b/>
        </w:rPr>
        <w:t>UND. GLB</w:t>
      </w:r>
    </w:p>
    <w:p w:rsidR="00697479" w:rsidRPr="0054424A" w:rsidRDefault="00697479" w:rsidP="00697479">
      <w:pPr>
        <w:spacing w:after="0"/>
        <w:jc w:val="both"/>
        <w:rPr>
          <w:b/>
        </w:rPr>
      </w:pPr>
    </w:p>
    <w:p w:rsidR="00697479" w:rsidRPr="0054424A" w:rsidRDefault="00697479" w:rsidP="00697479">
      <w:pPr>
        <w:spacing w:after="0"/>
        <w:jc w:val="both"/>
      </w:pPr>
      <w:r w:rsidRPr="0054424A">
        <w:t xml:space="preserve">El SUPERVISOR de Obra determinará la necesidad de este ítem que estará en función a las distancias entre el Puesto de Control y el pozo absorbente de la Oficina. </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_Ref394411554 \r \h  \* MERGEFORMAT </w:instrText>
      </w:r>
      <w:r w:rsidRPr="0054424A">
        <w:fldChar w:fldCharType="separate"/>
      </w:r>
      <w:r>
        <w:t>0.49</w:t>
      </w:r>
      <w:r w:rsidRPr="0054424A">
        <w:fldChar w:fldCharType="end"/>
      </w:r>
      <w:r w:rsidRPr="0054424A">
        <w:t xml:space="preserve"> </w:t>
      </w:r>
      <w:r w:rsidRPr="0054424A">
        <w:fldChar w:fldCharType="begin"/>
      </w:r>
      <w:r w:rsidRPr="0054424A">
        <w:instrText xml:space="preserve"> REF _Ref394411554 \h  \* MERGEFORMAT </w:instrText>
      </w:r>
      <w:r w:rsidRPr="0054424A">
        <w:fldChar w:fldCharType="separate"/>
      </w:r>
      <w:r w:rsidRPr="008B03CF">
        <w:t>POZO SÉPTICO Y ABSORBENTE C/MURO DE LADRILLO Y TAPA DE Ho Ao D=2M</w:t>
      </w:r>
      <w:r w:rsidRPr="0054424A">
        <w:fldChar w:fldCharType="end"/>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02" w:name="_Toc453949847"/>
      <w:r w:rsidRPr="0054424A">
        <w:rPr>
          <w:rFonts w:asciiTheme="minorHAnsi" w:hAnsiTheme="minorHAnsi"/>
        </w:rPr>
        <w:t>RELLENO DE ZANJA COMÚN COMPACTADO CON VIBROCOMPACTADORA</w:t>
      </w:r>
      <w:bookmarkEnd w:id="802"/>
    </w:p>
    <w:p w:rsidR="00697479" w:rsidRPr="0054424A" w:rsidRDefault="008252E9" w:rsidP="00697479">
      <w:pPr>
        <w:spacing w:after="0"/>
        <w:jc w:val="both"/>
        <w:rPr>
          <w:b/>
        </w:rPr>
      </w:pPr>
      <w:r>
        <w:rPr>
          <w:b/>
        </w:rPr>
        <w:t>UND. M3</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697479" w:rsidRPr="0054424A" w:rsidRDefault="00697479" w:rsidP="00697479">
      <w:pPr>
        <w:spacing w:after="0"/>
        <w:jc w:val="both"/>
      </w:pPr>
      <w:r w:rsidRPr="0054424A">
        <w:t xml:space="preserve">Cumplir lo especificado en </w:t>
      </w:r>
      <w:r w:rsidRPr="0054424A">
        <w:fldChar w:fldCharType="begin"/>
      </w:r>
      <w:r w:rsidRPr="0054424A">
        <w:instrText xml:space="preserve"> REF _Ref394411141 \r \h  \* MERGEFORMAT </w:instrText>
      </w:r>
      <w:r w:rsidRPr="0054424A">
        <w:fldChar w:fldCharType="separate"/>
      </w:r>
      <w:r>
        <w:t>0.46</w:t>
      </w:r>
      <w:r w:rsidRPr="0054424A">
        <w:fldChar w:fldCharType="end"/>
      </w:r>
      <w:r w:rsidRPr="0054424A">
        <w:t xml:space="preserve"> </w:t>
      </w:r>
      <w:r w:rsidRPr="0054424A">
        <w:fldChar w:fldCharType="begin"/>
      </w:r>
      <w:r w:rsidRPr="0054424A">
        <w:instrText xml:space="preserve"> REF _Ref394411141 \h  \* MERGEFORMAT </w:instrText>
      </w:r>
      <w:r w:rsidRPr="0054424A">
        <w:fldChar w:fldCharType="separate"/>
      </w:r>
      <w:r w:rsidRPr="008B03CF">
        <w:t>RELLENO DE ZANJA COMÚN COMPACTADO CON VIBROCOMPACTADORA</w:t>
      </w:r>
      <w:r w:rsidRPr="0054424A">
        <w:fldChar w:fldCharType="end"/>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803" w:name="_Toc453949848"/>
      <w:r w:rsidRPr="0054424A">
        <w:rPr>
          <w:rFonts w:asciiTheme="minorHAnsi" w:hAnsiTheme="minorHAnsi"/>
          <w:lang w:val="es-BO"/>
        </w:rPr>
        <w:t>INSTALACIÓN ELÉCTRICA PUESTO CONTROL</w:t>
      </w:r>
      <w:bookmarkEnd w:id="803"/>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804" w:name="_Toc453949849"/>
      <w:r w:rsidRPr="0054424A">
        <w:rPr>
          <w:rFonts w:asciiTheme="minorHAnsi" w:hAnsiTheme="minorHAnsi"/>
        </w:rPr>
        <w:t>TABLERO METÁLICO DE DISTRIBUCIÓN SECUNDARIA</w:t>
      </w:r>
      <w:bookmarkEnd w:id="804"/>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3</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05" w:name="_Toc453949850"/>
      <w:r w:rsidRPr="0054424A">
        <w:rPr>
          <w:rFonts w:asciiTheme="minorHAnsi" w:hAnsiTheme="minorHAnsi"/>
        </w:rPr>
        <w:t>DISYUNTOR TRIFÁSICO TERMOMAGNÉTICO 25 AMP 10 KA</w:t>
      </w:r>
      <w:bookmarkEnd w:id="805"/>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06" w:name="_Toc453949851"/>
      <w:r w:rsidRPr="0054424A">
        <w:rPr>
          <w:rFonts w:asciiTheme="minorHAnsi" w:hAnsiTheme="minorHAnsi"/>
        </w:rPr>
        <w:t>DISYUNTOR MONOFÁSICO TERMOMAGNÉTICO 10 AMP 10 KA</w:t>
      </w:r>
      <w:bookmarkEnd w:id="806"/>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07" w:name="_Toc453949852"/>
      <w:r w:rsidRPr="0054424A">
        <w:rPr>
          <w:rFonts w:asciiTheme="minorHAnsi" w:hAnsiTheme="minorHAnsi"/>
        </w:rPr>
        <w:t>DISYUNTOR MONOFÁSICO TERMOMAGNÉTICO 20 AMP 10 KA</w:t>
      </w:r>
      <w:bookmarkEnd w:id="807"/>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08" w:name="_Toc453949853"/>
      <w:r w:rsidRPr="0054424A">
        <w:rPr>
          <w:rFonts w:asciiTheme="minorHAnsi" w:hAnsiTheme="minorHAnsi"/>
        </w:rPr>
        <w:t>CABLE AISLADO CU AWG 14</w:t>
      </w:r>
      <w:bookmarkEnd w:id="808"/>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09" w:name="_Toc453949854"/>
      <w:r w:rsidRPr="0054424A">
        <w:rPr>
          <w:rFonts w:asciiTheme="minorHAnsi" w:hAnsiTheme="minorHAnsi"/>
        </w:rPr>
        <w:t>CABLE AISLADO CU AWG 12</w:t>
      </w:r>
      <w:bookmarkEnd w:id="809"/>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lastRenderedPageBreak/>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10" w:name="_Toc453949855"/>
      <w:r w:rsidRPr="0054424A">
        <w:rPr>
          <w:rFonts w:asciiTheme="minorHAnsi" w:hAnsiTheme="minorHAnsi"/>
        </w:rPr>
        <w:t>TUBERÍA PVC CONDUIT 3/4”</w:t>
      </w:r>
      <w:bookmarkEnd w:id="810"/>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811" w:name="_Toc427341053"/>
      <w:bookmarkStart w:id="812" w:name="_Toc427346439"/>
      <w:bookmarkStart w:id="813" w:name="_Toc427500976"/>
      <w:bookmarkStart w:id="814" w:name="_Toc427569748"/>
      <w:bookmarkStart w:id="815" w:name="_Toc427587049"/>
      <w:bookmarkStart w:id="816" w:name="_Toc427589826"/>
      <w:bookmarkStart w:id="817" w:name="_Toc427592903"/>
      <w:bookmarkStart w:id="818" w:name="_Toc427855109"/>
      <w:bookmarkStart w:id="819" w:name="_Toc427855432"/>
      <w:bookmarkStart w:id="820" w:name="_Toc427922647"/>
      <w:bookmarkStart w:id="821" w:name="_Toc427922971"/>
      <w:bookmarkStart w:id="822" w:name="_Toc427936994"/>
      <w:bookmarkStart w:id="823" w:name="_Toc427937315"/>
      <w:bookmarkStart w:id="824" w:name="_Toc427940475"/>
      <w:bookmarkStart w:id="825" w:name="_Toc427942869"/>
      <w:bookmarkStart w:id="826" w:name="_Toc427943186"/>
      <w:bookmarkStart w:id="827" w:name="_Toc427962771"/>
      <w:bookmarkStart w:id="828" w:name="_Toc427963086"/>
      <w:bookmarkStart w:id="829" w:name="_Toc427963401"/>
      <w:bookmarkStart w:id="830" w:name="_Toc428029653"/>
      <w:bookmarkStart w:id="831" w:name="_Toc428031643"/>
      <w:bookmarkStart w:id="832" w:name="_Toc428034027"/>
      <w:bookmarkStart w:id="833" w:name="_Toc428034368"/>
      <w:bookmarkStart w:id="834" w:name="_Toc428168214"/>
      <w:bookmarkStart w:id="835" w:name="_Toc428182083"/>
      <w:bookmarkStart w:id="836" w:name="_Toc431373319"/>
      <w:bookmarkStart w:id="837" w:name="_Toc433015043"/>
      <w:bookmarkStart w:id="838" w:name="_Toc433972295"/>
      <w:bookmarkStart w:id="839" w:name="_Toc434914589"/>
      <w:bookmarkStart w:id="840" w:name="_Toc436126402"/>
      <w:bookmarkStart w:id="841" w:name="_Toc436127028"/>
      <w:bookmarkStart w:id="842" w:name="_Toc436812420"/>
      <w:bookmarkStart w:id="843" w:name="_Toc436813299"/>
      <w:bookmarkStart w:id="844" w:name="_Toc436907645"/>
      <w:bookmarkStart w:id="845" w:name="_Toc439664942"/>
      <w:bookmarkStart w:id="846" w:name="_Toc439665262"/>
      <w:bookmarkStart w:id="847" w:name="_Toc439665582"/>
      <w:bookmarkStart w:id="848" w:name="_Toc427341054"/>
      <w:bookmarkStart w:id="849" w:name="_Toc427346440"/>
      <w:bookmarkStart w:id="850" w:name="_Toc427500977"/>
      <w:bookmarkStart w:id="851" w:name="_Toc427569749"/>
      <w:bookmarkStart w:id="852" w:name="_Toc427587050"/>
      <w:bookmarkStart w:id="853" w:name="_Toc427589827"/>
      <w:bookmarkStart w:id="854" w:name="_Toc427592904"/>
      <w:bookmarkStart w:id="855" w:name="_Toc427855110"/>
      <w:bookmarkStart w:id="856" w:name="_Toc427855433"/>
      <w:bookmarkStart w:id="857" w:name="_Toc427922648"/>
      <w:bookmarkStart w:id="858" w:name="_Toc427922972"/>
      <w:bookmarkStart w:id="859" w:name="_Toc427936995"/>
      <w:bookmarkStart w:id="860" w:name="_Toc427937316"/>
      <w:bookmarkStart w:id="861" w:name="_Toc427940476"/>
      <w:bookmarkStart w:id="862" w:name="_Toc427942870"/>
      <w:bookmarkStart w:id="863" w:name="_Toc427943187"/>
      <w:bookmarkStart w:id="864" w:name="_Toc427962772"/>
      <w:bookmarkStart w:id="865" w:name="_Toc427963087"/>
      <w:bookmarkStart w:id="866" w:name="_Toc427963402"/>
      <w:bookmarkStart w:id="867" w:name="_Toc428029654"/>
      <w:bookmarkStart w:id="868" w:name="_Toc428031644"/>
      <w:bookmarkStart w:id="869" w:name="_Toc428034028"/>
      <w:bookmarkStart w:id="870" w:name="_Toc428034369"/>
      <w:bookmarkStart w:id="871" w:name="_Toc428168215"/>
      <w:bookmarkStart w:id="872" w:name="_Toc428182084"/>
      <w:bookmarkStart w:id="873" w:name="_Toc431373320"/>
      <w:bookmarkStart w:id="874" w:name="_Toc433015044"/>
      <w:bookmarkStart w:id="875" w:name="_Toc433972296"/>
      <w:bookmarkStart w:id="876" w:name="_Toc434914590"/>
      <w:bookmarkStart w:id="877" w:name="_Toc436126403"/>
      <w:bookmarkStart w:id="878" w:name="_Toc436127029"/>
      <w:bookmarkStart w:id="879" w:name="_Toc436812421"/>
      <w:bookmarkStart w:id="880" w:name="_Toc436813300"/>
      <w:bookmarkStart w:id="881" w:name="_Toc436907646"/>
      <w:bookmarkStart w:id="882" w:name="_Toc439664943"/>
      <w:bookmarkStart w:id="883" w:name="_Toc439665263"/>
      <w:bookmarkStart w:id="884" w:name="_Toc439665583"/>
      <w:bookmarkStart w:id="885" w:name="_Toc427341055"/>
      <w:bookmarkStart w:id="886" w:name="_Toc427346441"/>
      <w:bookmarkStart w:id="887" w:name="_Toc427500978"/>
      <w:bookmarkStart w:id="888" w:name="_Toc427569750"/>
      <w:bookmarkStart w:id="889" w:name="_Toc427587051"/>
      <w:bookmarkStart w:id="890" w:name="_Toc427589828"/>
      <w:bookmarkStart w:id="891" w:name="_Toc427592905"/>
      <w:bookmarkStart w:id="892" w:name="_Toc427855111"/>
      <w:bookmarkStart w:id="893" w:name="_Toc427855434"/>
      <w:bookmarkStart w:id="894" w:name="_Toc427922649"/>
      <w:bookmarkStart w:id="895" w:name="_Toc427922973"/>
      <w:bookmarkStart w:id="896" w:name="_Toc427936996"/>
      <w:bookmarkStart w:id="897" w:name="_Toc427937317"/>
      <w:bookmarkStart w:id="898" w:name="_Toc427940477"/>
      <w:bookmarkStart w:id="899" w:name="_Toc427942871"/>
      <w:bookmarkStart w:id="900" w:name="_Toc427943188"/>
      <w:bookmarkStart w:id="901" w:name="_Toc427962773"/>
      <w:bookmarkStart w:id="902" w:name="_Toc427963088"/>
      <w:bookmarkStart w:id="903" w:name="_Toc427963403"/>
      <w:bookmarkStart w:id="904" w:name="_Toc428029655"/>
      <w:bookmarkStart w:id="905" w:name="_Toc428031645"/>
      <w:bookmarkStart w:id="906" w:name="_Toc428034029"/>
      <w:bookmarkStart w:id="907" w:name="_Toc428034370"/>
      <w:bookmarkStart w:id="908" w:name="_Toc428168216"/>
      <w:bookmarkStart w:id="909" w:name="_Toc428182085"/>
      <w:bookmarkStart w:id="910" w:name="_Toc431373321"/>
      <w:bookmarkStart w:id="911" w:name="_Toc433015045"/>
      <w:bookmarkStart w:id="912" w:name="_Toc433972297"/>
      <w:bookmarkStart w:id="913" w:name="_Toc434914591"/>
      <w:bookmarkStart w:id="914" w:name="_Toc436126404"/>
      <w:bookmarkStart w:id="915" w:name="_Toc436127030"/>
      <w:bookmarkStart w:id="916" w:name="_Toc436812422"/>
      <w:bookmarkStart w:id="917" w:name="_Toc436813301"/>
      <w:bookmarkStart w:id="918" w:name="_Toc436907647"/>
      <w:bookmarkStart w:id="919" w:name="_Toc439664944"/>
      <w:bookmarkStart w:id="920" w:name="_Toc439665264"/>
      <w:bookmarkStart w:id="921" w:name="_Toc439665584"/>
      <w:bookmarkStart w:id="922" w:name="_Toc453949856"/>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rsidRPr="0054424A">
        <w:rPr>
          <w:rFonts w:asciiTheme="minorHAnsi" w:hAnsiTheme="minorHAnsi"/>
        </w:rPr>
        <w:t>TOMACORRIENTE PLACA DOBLE</w:t>
      </w:r>
      <w:bookmarkEnd w:id="922"/>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16</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23" w:name="_Toc453949857"/>
      <w:r w:rsidRPr="0054424A">
        <w:rPr>
          <w:rFonts w:asciiTheme="minorHAnsi" w:hAnsiTheme="minorHAnsi"/>
        </w:rPr>
        <w:t>INTERRUPTOR SIMPLE</w:t>
      </w:r>
      <w:bookmarkEnd w:id="923"/>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15</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24" w:name="_Toc453949858"/>
      <w:r w:rsidRPr="0054424A">
        <w:rPr>
          <w:rFonts w:asciiTheme="minorHAnsi" w:hAnsiTheme="minorHAnsi"/>
        </w:rPr>
        <w:t>LUMINARIA INCANDESCENTE SIMPLE</w:t>
      </w:r>
      <w:bookmarkEnd w:id="924"/>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9</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25" w:name="_Toc453949859"/>
      <w:r w:rsidRPr="0054424A">
        <w:rPr>
          <w:rFonts w:asciiTheme="minorHAnsi" w:hAnsiTheme="minorHAnsi"/>
        </w:rPr>
        <w:t>CAJA DE CONEXIONES</w:t>
      </w:r>
      <w:bookmarkEnd w:id="925"/>
    </w:p>
    <w:p w:rsidR="00697479" w:rsidRPr="0054424A" w:rsidRDefault="00697479" w:rsidP="00697479">
      <w:pPr>
        <w:spacing w:after="0"/>
        <w:jc w:val="both"/>
        <w:rPr>
          <w:b/>
        </w:rPr>
      </w:pPr>
      <w:r w:rsidRPr="0054424A">
        <w:rPr>
          <w:b/>
        </w:rPr>
        <w:t>UND. PZA</w:t>
      </w:r>
    </w:p>
    <w:p w:rsidR="00697479" w:rsidRPr="0054424A" w:rsidRDefault="00697479" w:rsidP="00697479">
      <w:pPr>
        <w:spacing w:after="0"/>
        <w:jc w:val="both"/>
      </w:pPr>
      <w:r w:rsidRPr="0054424A">
        <w:t>Cumplir lo especificado en Eléctrica 17</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26" w:name="_Toc453949860"/>
      <w:r w:rsidRPr="0054424A">
        <w:rPr>
          <w:rFonts w:asciiTheme="minorHAnsi" w:hAnsiTheme="minorHAnsi"/>
        </w:rPr>
        <w:t>CONDUCTOR TETRAPOLAR 6 MM2 ALIMENTADOR</w:t>
      </w:r>
      <w:bookmarkEnd w:id="926"/>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8</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27" w:name="_Toc453949861"/>
      <w:proofErr w:type="gramStart"/>
      <w:r w:rsidRPr="0054424A">
        <w:rPr>
          <w:rFonts w:asciiTheme="minorHAnsi" w:hAnsiTheme="minorHAnsi"/>
        </w:rPr>
        <w:t>TUBO</w:t>
      </w:r>
      <w:proofErr w:type="gramEnd"/>
      <w:r w:rsidRPr="0054424A">
        <w:rPr>
          <w:rFonts w:asciiTheme="minorHAnsi" w:hAnsiTheme="minorHAnsi"/>
        </w:rPr>
        <w:t xml:space="preserve"> PVC 1 1/2"</w:t>
      </w:r>
      <w:bookmarkEnd w:id="927"/>
    </w:p>
    <w:p w:rsidR="00697479" w:rsidRPr="0054424A" w:rsidRDefault="00697479" w:rsidP="00697479">
      <w:pPr>
        <w:spacing w:after="0"/>
        <w:jc w:val="both"/>
        <w:rPr>
          <w:b/>
        </w:rPr>
      </w:pPr>
      <w:r w:rsidRPr="0054424A">
        <w:rPr>
          <w:b/>
        </w:rPr>
        <w:t>UND. ML</w:t>
      </w:r>
    </w:p>
    <w:p w:rsidR="00697479" w:rsidRPr="0054424A" w:rsidRDefault="00697479" w:rsidP="00697479">
      <w:pPr>
        <w:spacing w:after="0"/>
        <w:jc w:val="both"/>
      </w:pPr>
      <w:r w:rsidRPr="0054424A">
        <w:t>Cumplir lo especificado en Eléctrica 20</w:t>
      </w:r>
    </w:p>
    <w:p w:rsidR="00697479" w:rsidRPr="0054424A" w:rsidRDefault="00697479" w:rsidP="00697479">
      <w:pPr>
        <w:spacing w:after="0"/>
        <w:jc w:val="both"/>
      </w:pPr>
    </w:p>
    <w:p w:rsidR="00697479" w:rsidRPr="0054424A" w:rsidRDefault="00697479" w:rsidP="00697479">
      <w:pPr>
        <w:pStyle w:val="Ttulo1"/>
        <w:spacing w:before="0" w:after="0"/>
        <w:rPr>
          <w:rFonts w:asciiTheme="minorHAnsi" w:hAnsiTheme="minorHAnsi"/>
          <w:lang w:val="es-BO"/>
        </w:rPr>
      </w:pPr>
      <w:bookmarkStart w:id="928" w:name="_Toc453949862"/>
      <w:r w:rsidRPr="0054424A">
        <w:rPr>
          <w:rFonts w:asciiTheme="minorHAnsi" w:hAnsiTheme="minorHAnsi"/>
          <w:lang w:val="es-BO"/>
        </w:rPr>
        <w:t>OBRAS COMPLEMENTARIAS</w:t>
      </w:r>
      <w:bookmarkEnd w:id="928"/>
    </w:p>
    <w:p w:rsidR="00697479" w:rsidRPr="0054424A" w:rsidRDefault="00697479" w:rsidP="00697479">
      <w:pPr>
        <w:jc w:val="both"/>
      </w:pPr>
    </w:p>
    <w:p w:rsidR="00697479" w:rsidRPr="0054424A" w:rsidRDefault="00697479" w:rsidP="00697479">
      <w:pPr>
        <w:pStyle w:val="Ttulo2"/>
        <w:spacing w:before="0" w:after="0"/>
        <w:rPr>
          <w:rFonts w:asciiTheme="minorHAnsi" w:hAnsiTheme="minorHAnsi"/>
        </w:rPr>
      </w:pPr>
      <w:bookmarkStart w:id="929" w:name="_Toc453949863"/>
      <w:r w:rsidRPr="0054424A">
        <w:rPr>
          <w:rFonts w:asciiTheme="minorHAnsi" w:hAnsiTheme="minorHAnsi"/>
        </w:rPr>
        <w:t>LIMPIEZA Y RETIRO DE ESCOMBROS</w:t>
      </w:r>
      <w:bookmarkEnd w:id="929"/>
    </w:p>
    <w:p w:rsidR="00697479" w:rsidRPr="0054424A" w:rsidRDefault="00697479" w:rsidP="00697479">
      <w:pPr>
        <w:spacing w:after="0"/>
        <w:jc w:val="both"/>
        <w:rPr>
          <w:b/>
        </w:rPr>
      </w:pPr>
      <w:r w:rsidRPr="0054424A">
        <w:rPr>
          <w:b/>
        </w:rPr>
        <w:t>UND. GLB</w:t>
      </w:r>
    </w:p>
    <w:p w:rsidR="00697479" w:rsidRPr="0054424A" w:rsidRDefault="00697479" w:rsidP="00697479">
      <w:pPr>
        <w:spacing w:after="0"/>
        <w:jc w:val="both"/>
        <w:rPr>
          <w:b/>
        </w:rPr>
      </w:pP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capítulo se refiere a la limpieza total del sitio de obra, con posterioridad a la conclusión de todos los trabajos y con anterioridad a su entrega.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lastRenderedPageBreak/>
        <w:t>El CONTRATISTA proporcionará todos los materiales, herramientas y equipo necesarios para la ejecución de los trabajos, los mismos deberán ser aprobados por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kern w:val="28"/>
        </w:rPr>
      </w:pPr>
      <w:r w:rsidRPr="0054424A">
        <w:rPr>
          <w:kern w:val="28"/>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 xml:space="preserve">La limpieza y retiro de escombros será medido en forma global, tomando en cuenta únicamente el volumen neto del trabajo ejecutado.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Pr="0054424A" w:rsidRDefault="00697479" w:rsidP="00697479">
      <w:pPr>
        <w:spacing w:after="0"/>
        <w:jc w:val="both"/>
      </w:pPr>
      <w:r w:rsidRPr="0054424A">
        <w:t>Este ítem ejecutado en un todo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30" w:name="_Toc453949864"/>
      <w:r w:rsidRPr="0054424A">
        <w:rPr>
          <w:rFonts w:asciiTheme="minorHAnsi" w:hAnsiTheme="minorHAnsi"/>
        </w:rPr>
        <w:t>LOGOTIPO YPFB PINTADO</w:t>
      </w:r>
      <w:bookmarkEnd w:id="930"/>
    </w:p>
    <w:bookmarkEnd w:id="106"/>
    <w:bookmarkEnd w:id="107"/>
    <w:bookmarkEnd w:id="108"/>
    <w:p w:rsidR="00697479" w:rsidRPr="0054424A" w:rsidRDefault="008252E9" w:rsidP="00697479">
      <w:pPr>
        <w:spacing w:after="0"/>
        <w:jc w:val="both"/>
        <w:rPr>
          <w:b/>
        </w:rPr>
      </w:pPr>
      <w:r>
        <w:rPr>
          <w:b/>
        </w:rPr>
        <w:t>UND. PZA</w:t>
      </w:r>
    </w:p>
    <w:p w:rsidR="00697479" w:rsidRPr="0054424A" w:rsidRDefault="00697479" w:rsidP="00697479">
      <w:pPr>
        <w:spacing w:after="0"/>
        <w:jc w:val="both"/>
        <w:rPr>
          <w:b/>
        </w:rPr>
      </w:pPr>
      <w:r w:rsidRPr="0054424A">
        <w:rPr>
          <w:b/>
        </w:rPr>
        <w:t>1.</w:t>
      </w:r>
      <w:r w:rsidRPr="0054424A">
        <w:rPr>
          <w:b/>
        </w:rPr>
        <w:tab/>
        <w:t>DESCRIPCIÓN</w:t>
      </w:r>
    </w:p>
    <w:p w:rsidR="00697479" w:rsidRPr="0054424A" w:rsidRDefault="00697479" w:rsidP="00697479">
      <w:pPr>
        <w:spacing w:after="0"/>
        <w:jc w:val="both"/>
      </w:pPr>
      <w:r w:rsidRPr="0054424A">
        <w:t>Este ítem se refiere a la aplicación de pinturas con el logotipo de YPFB, sobre la superficie de la fachada principal de la oficina, pintado de acuerdo a planos.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2.</w:t>
      </w:r>
      <w:r w:rsidRPr="0054424A">
        <w:rPr>
          <w:b/>
        </w:rPr>
        <w:tab/>
        <w:t>MATERIALES, HERRAMIENTAS Y EQUIPO</w:t>
      </w:r>
    </w:p>
    <w:p w:rsidR="00697479" w:rsidRPr="0054424A" w:rsidRDefault="00697479" w:rsidP="00697479">
      <w:pPr>
        <w:spacing w:after="0"/>
        <w:jc w:val="both"/>
      </w:pPr>
      <w:r w:rsidRPr="0054424A">
        <w:t>Los diferentes tipos de pinturas, tanto por su composición, como por el acabado final que se desea obtener, se especificarán en el formulario de presentación de propuestas.</w:t>
      </w:r>
    </w:p>
    <w:p w:rsidR="00697479" w:rsidRPr="0054424A" w:rsidRDefault="00697479" w:rsidP="00697479">
      <w:pPr>
        <w:spacing w:after="0"/>
        <w:jc w:val="both"/>
      </w:pPr>
      <w:r w:rsidRPr="0054424A">
        <w:t>Se emplearan solamente pinturas cuya calidad y marca esté garantizada por un certificado de fábrica.</w:t>
      </w:r>
    </w:p>
    <w:p w:rsidR="00697479" w:rsidRPr="0054424A" w:rsidRDefault="00697479" w:rsidP="00697479">
      <w:pPr>
        <w:spacing w:after="0"/>
        <w:jc w:val="both"/>
      </w:pPr>
      <w:r w:rsidRPr="0054424A">
        <w:t>Para cada tipo de pintura, se empleará el diluyente especificado por el fabricante.</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3.</w:t>
      </w:r>
      <w:r w:rsidRPr="0054424A">
        <w:rPr>
          <w:b/>
        </w:rPr>
        <w:tab/>
        <w:t>FORMA DE EJECUCIÓN</w:t>
      </w:r>
    </w:p>
    <w:p w:rsidR="00697479" w:rsidRPr="0054424A" w:rsidRDefault="00697479" w:rsidP="00697479">
      <w:pPr>
        <w:spacing w:after="0"/>
        <w:jc w:val="both"/>
      </w:pPr>
      <w:r w:rsidRPr="0054424A">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697479" w:rsidRPr="0054424A" w:rsidRDefault="00697479" w:rsidP="00697479">
      <w:pPr>
        <w:spacing w:after="0"/>
        <w:jc w:val="both"/>
      </w:pPr>
      <w:r w:rsidRPr="0054424A">
        <w:t>Luego se asilarán las irregularidades y a continuación se aplicará una mano de imprimante o de cola debidamente templada, la misma que se dejara secar completamente.</w:t>
      </w:r>
    </w:p>
    <w:p w:rsidR="00697479" w:rsidRPr="0054424A" w:rsidRDefault="00697479" w:rsidP="00697479">
      <w:pPr>
        <w:spacing w:after="0"/>
        <w:jc w:val="both"/>
      </w:pPr>
      <w:r w:rsidRPr="0054424A">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697479" w:rsidRPr="0054424A" w:rsidRDefault="00697479" w:rsidP="00697479">
      <w:pPr>
        <w:spacing w:after="0"/>
        <w:jc w:val="both"/>
      </w:pPr>
      <w:r w:rsidRPr="0054424A">
        <w:lastRenderedPageBreak/>
        <w:t>Los diseños, tamaños y colores a pintar previamente deben ser presentados al SUPERVISOR para su aprobación.</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4.</w:t>
      </w:r>
      <w:r w:rsidRPr="0054424A">
        <w:rPr>
          <w:b/>
        </w:rPr>
        <w:tab/>
        <w:t>MEDICIÓN</w:t>
      </w:r>
    </w:p>
    <w:p w:rsidR="00697479" w:rsidRPr="0054424A" w:rsidRDefault="00697479" w:rsidP="00697479">
      <w:pPr>
        <w:spacing w:after="0"/>
        <w:jc w:val="both"/>
      </w:pPr>
      <w:r w:rsidRPr="0054424A">
        <w:t>El logotipo pintado será medido por pieza, tomando en cuenta únicamente los logotipos ejecutados</w:t>
      </w:r>
    </w:p>
    <w:p w:rsidR="00697479" w:rsidRPr="0054424A" w:rsidRDefault="00697479" w:rsidP="00697479">
      <w:pPr>
        <w:spacing w:after="0"/>
        <w:jc w:val="both"/>
      </w:pPr>
    </w:p>
    <w:p w:rsidR="00697479" w:rsidRPr="0054424A" w:rsidRDefault="00697479" w:rsidP="00697479">
      <w:pPr>
        <w:spacing w:after="0"/>
        <w:jc w:val="both"/>
        <w:rPr>
          <w:b/>
        </w:rPr>
      </w:pPr>
      <w:r w:rsidRPr="0054424A">
        <w:rPr>
          <w:b/>
        </w:rPr>
        <w:t>5.</w:t>
      </w:r>
      <w:r w:rsidRPr="0054424A">
        <w:rPr>
          <w:b/>
        </w:rPr>
        <w:tab/>
        <w:t>FORMA DE PAGO</w:t>
      </w:r>
    </w:p>
    <w:p w:rsidR="00697479" w:rsidRPr="0054424A" w:rsidRDefault="00697479" w:rsidP="00697479">
      <w:pPr>
        <w:spacing w:after="0"/>
        <w:jc w:val="both"/>
      </w:pPr>
      <w:r w:rsidRPr="0054424A">
        <w:t>Este ítem ejecutado en un todo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31" w:name="_Toc427592915"/>
      <w:bookmarkStart w:id="932" w:name="_Toc453949865"/>
      <w:r w:rsidRPr="0054424A">
        <w:rPr>
          <w:rFonts w:asciiTheme="minorHAnsi" w:hAnsiTheme="minorHAnsi"/>
        </w:rPr>
        <w:t>LOGOTIPO YPFB</w:t>
      </w:r>
      <w:bookmarkEnd w:id="931"/>
      <w:r w:rsidRPr="0054424A">
        <w:rPr>
          <w:rFonts w:asciiTheme="minorHAnsi" w:hAnsiTheme="minorHAnsi"/>
        </w:rPr>
        <w:t xml:space="preserve"> STICKER 1,60 X 0,80 M</w:t>
      </w:r>
      <w:bookmarkEnd w:id="932"/>
    </w:p>
    <w:p w:rsidR="00697479" w:rsidRPr="0054424A" w:rsidRDefault="008252E9" w:rsidP="008252E9">
      <w:pPr>
        <w:spacing w:after="0"/>
        <w:jc w:val="both"/>
        <w:rPr>
          <w:b/>
        </w:rPr>
      </w:pPr>
      <w:r>
        <w:rPr>
          <w:b/>
        </w:rPr>
        <w:t>UND. PZA</w:t>
      </w:r>
    </w:p>
    <w:p w:rsidR="00697479" w:rsidRPr="0054424A" w:rsidRDefault="00697479" w:rsidP="00697479">
      <w:pPr>
        <w:jc w:val="both"/>
        <w:rPr>
          <w:b/>
        </w:rPr>
      </w:pPr>
      <w:r w:rsidRPr="0054424A">
        <w:rPr>
          <w:b/>
        </w:rPr>
        <w:t>1.</w:t>
      </w:r>
      <w:r w:rsidRPr="0054424A">
        <w:rPr>
          <w:b/>
        </w:rPr>
        <w:tab/>
        <w:t>DESCRIPCIÓN</w:t>
      </w:r>
    </w:p>
    <w:p w:rsidR="00697479" w:rsidRPr="0054424A" w:rsidRDefault="00697479" w:rsidP="00697479">
      <w:pPr>
        <w:jc w:val="both"/>
      </w:pPr>
      <w:r w:rsidRPr="0054424A">
        <w:t>Este ítem se refiere a la aplicación de stickers con el logotipo de YPFB, sobre las superficies en cada hoja del Portón de Ingreso y del Portón de Galpón. En cada hoja del Portón de Ingreso y en cada hoja del Galpón se colocará un sticker traslúcido con el logotipo de YPFB de acuerdo a planos y a detalle de logotipo.</w:t>
      </w:r>
    </w:p>
    <w:p w:rsidR="00697479" w:rsidRPr="0054424A" w:rsidRDefault="00697479" w:rsidP="00697479">
      <w:pPr>
        <w:jc w:val="both"/>
      </w:pPr>
      <w:r w:rsidRPr="0054424A">
        <w:t xml:space="preserve"> </w:t>
      </w:r>
    </w:p>
    <w:p w:rsidR="00697479" w:rsidRPr="0054424A" w:rsidRDefault="00697479" w:rsidP="00697479">
      <w:pPr>
        <w:jc w:val="both"/>
        <w:rPr>
          <w:b/>
        </w:rPr>
      </w:pPr>
      <w:r w:rsidRPr="0054424A">
        <w:rPr>
          <w:b/>
        </w:rPr>
        <w:t>2.</w:t>
      </w:r>
      <w:r w:rsidRPr="0054424A">
        <w:rPr>
          <w:b/>
        </w:rPr>
        <w:tab/>
        <w:t>MATERIALES, HERRAMIENTAS Y EQUIPO</w:t>
      </w:r>
    </w:p>
    <w:p w:rsidR="00697479" w:rsidRPr="0054424A" w:rsidRDefault="00697479" w:rsidP="00697479">
      <w:pPr>
        <w:jc w:val="both"/>
      </w:pPr>
      <w:r w:rsidRPr="0054424A">
        <w:t xml:space="preserve">El material a utilizar es sticker, que será de material plástico vinil transparente de 500 micrones de espesor como mínimo. </w:t>
      </w:r>
    </w:p>
    <w:p w:rsidR="00697479" w:rsidRPr="0054424A" w:rsidRDefault="00697479" w:rsidP="00697479">
      <w:pPr>
        <w:jc w:val="both"/>
        <w:rPr>
          <w:b/>
        </w:rPr>
      </w:pPr>
    </w:p>
    <w:p w:rsidR="00697479" w:rsidRPr="0054424A" w:rsidRDefault="00697479" w:rsidP="00697479">
      <w:pPr>
        <w:jc w:val="both"/>
        <w:rPr>
          <w:b/>
        </w:rPr>
      </w:pPr>
      <w:r w:rsidRPr="0054424A">
        <w:rPr>
          <w:b/>
        </w:rPr>
        <w:t>3.</w:t>
      </w:r>
      <w:r w:rsidRPr="0054424A">
        <w:rPr>
          <w:b/>
        </w:rPr>
        <w:tab/>
        <w:t>FORMA DE EJECUCIÓN</w:t>
      </w:r>
    </w:p>
    <w:p w:rsidR="00697479" w:rsidRPr="0054424A" w:rsidRDefault="00697479" w:rsidP="00697479">
      <w:pPr>
        <w:jc w:val="both"/>
      </w:pPr>
      <w:r w:rsidRPr="0054424A">
        <w:t xml:space="preserve">Con anterioridad a la aplicación del sticker sobre los portones metálicos, se corregirán y limpiarán </w:t>
      </w:r>
      <w:proofErr w:type="gramStart"/>
      <w:r w:rsidRPr="0054424A">
        <w:t>las  todas</w:t>
      </w:r>
      <w:proofErr w:type="gramEnd"/>
      <w:r w:rsidRPr="0054424A">
        <w:t xml:space="preserve"> las superficies donde vayan a ser colocados los stickeres, dando además el acabado final y adecuado a los detalles de las instalaciones.</w:t>
      </w:r>
    </w:p>
    <w:p w:rsidR="00697479" w:rsidRPr="0054424A" w:rsidRDefault="00697479" w:rsidP="00697479">
      <w:pPr>
        <w:jc w:val="both"/>
      </w:pPr>
      <w:r w:rsidRPr="0054424A">
        <w:t xml:space="preserve">Una vez limpia la superficie, se debe colocar el sticker de manera que este centrado y alineado de acuerdo a planos. Con una paleta plástica, se deben ir quitando las burbujas que pudieron quedar atrapadas entre la plancha de la puerta y el sticker. Se debe asegurar que los bordes deben estar bien adheridos a la plancha, con el fin de fijar bien el sticker. </w:t>
      </w:r>
    </w:p>
    <w:p w:rsidR="00697479" w:rsidRPr="0054424A" w:rsidRDefault="00697479" w:rsidP="00697479">
      <w:pPr>
        <w:jc w:val="both"/>
      </w:pPr>
    </w:p>
    <w:p w:rsidR="00697479" w:rsidRPr="0054424A" w:rsidRDefault="00697479" w:rsidP="00697479">
      <w:pPr>
        <w:jc w:val="both"/>
        <w:rPr>
          <w:b/>
        </w:rPr>
      </w:pPr>
      <w:r w:rsidRPr="0054424A">
        <w:rPr>
          <w:b/>
        </w:rPr>
        <w:t>4.</w:t>
      </w:r>
      <w:r w:rsidRPr="0054424A">
        <w:rPr>
          <w:b/>
        </w:rPr>
        <w:tab/>
        <w:t>MEDICIÓN</w:t>
      </w:r>
    </w:p>
    <w:p w:rsidR="00697479" w:rsidRPr="0054424A" w:rsidRDefault="00697479" w:rsidP="00697479">
      <w:pPr>
        <w:jc w:val="both"/>
      </w:pPr>
      <w:r w:rsidRPr="0054424A">
        <w:t>El Sticker será medido por pieza, con las medidas consideradas en planos.</w:t>
      </w:r>
    </w:p>
    <w:p w:rsidR="00697479" w:rsidRPr="0054424A" w:rsidRDefault="00697479" w:rsidP="00697479">
      <w:pPr>
        <w:jc w:val="both"/>
      </w:pPr>
    </w:p>
    <w:p w:rsidR="00697479" w:rsidRPr="0054424A" w:rsidRDefault="00697479" w:rsidP="00697479">
      <w:pPr>
        <w:jc w:val="both"/>
        <w:rPr>
          <w:b/>
        </w:rPr>
      </w:pPr>
      <w:r w:rsidRPr="0054424A">
        <w:rPr>
          <w:b/>
        </w:rPr>
        <w:t>5.</w:t>
      </w:r>
      <w:r w:rsidRPr="0054424A">
        <w:rPr>
          <w:b/>
        </w:rPr>
        <w:tab/>
        <w:t>FORMA DE PAGO</w:t>
      </w:r>
    </w:p>
    <w:p w:rsidR="00697479" w:rsidRPr="0054424A" w:rsidRDefault="00697479" w:rsidP="00697479">
      <w:pPr>
        <w:jc w:val="both"/>
      </w:pPr>
      <w:r w:rsidRPr="0054424A">
        <w:t>Este ítem ejecutado de acuerdo con los planos y las presentes especificaciones, medido según lo señalado y aprobado por el SUPERVISOR de Obra, El pago del ítem se hará de acuerdo a la unidad y precio de la propuesta aceptada. Este costo incluye la compensación total por todos los materiales, mano de obra, herramientas, equipo empleado y demás incidencias determinadas p</w:t>
      </w:r>
      <w:r w:rsidR="008252E9">
        <w:t>or ley.</w:t>
      </w:r>
    </w:p>
    <w:p w:rsidR="00697479" w:rsidRPr="0054424A" w:rsidRDefault="00697479" w:rsidP="00697479">
      <w:pPr>
        <w:spacing w:after="0"/>
        <w:jc w:val="both"/>
        <w:rPr>
          <w:b/>
        </w:rPr>
      </w:pPr>
      <w:r w:rsidRPr="0054424A">
        <w:rPr>
          <w:b/>
        </w:rPr>
        <w:t xml:space="preserve">SEÑALIZACIÓN </w:t>
      </w:r>
    </w:p>
    <w:p w:rsidR="00697479" w:rsidRPr="0054424A" w:rsidRDefault="00697479" w:rsidP="00697479">
      <w:pPr>
        <w:spacing w:after="0"/>
        <w:jc w:val="both"/>
      </w:pPr>
      <w:r w:rsidRPr="0054424A">
        <w:t xml:space="preserve">Con el fin de orientar, prevenir y alertar a todas las personas que </w:t>
      </w:r>
      <w:proofErr w:type="gramStart"/>
      <w:r w:rsidRPr="0054424A">
        <w:t>ingresen  al</w:t>
      </w:r>
      <w:proofErr w:type="gramEnd"/>
      <w:r w:rsidRPr="0054424A">
        <w:t xml:space="preserve"> área de la ESR, es que se vio la necesidad de implementar  varios tipos de carteles, letreros y señales, detallados a continuación:</w:t>
      </w:r>
    </w:p>
    <w:p w:rsidR="00697479" w:rsidRPr="0054424A" w:rsidRDefault="00697479" w:rsidP="00697479">
      <w:pPr>
        <w:spacing w:after="0"/>
        <w:jc w:val="both"/>
      </w:pPr>
      <w:r w:rsidRPr="0054424A">
        <w:rPr>
          <w:noProof/>
          <w:lang w:eastAsia="es-BO"/>
        </w:rPr>
        <w:drawing>
          <wp:inline distT="0" distB="0" distL="0" distR="0" wp14:anchorId="67AD9D22" wp14:editId="0A720815">
            <wp:extent cx="5969000" cy="343789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9000" cy="3437890"/>
                    </a:xfrm>
                    <a:prstGeom prst="rect">
                      <a:avLst/>
                    </a:prstGeom>
                    <a:noFill/>
                    <a:ln>
                      <a:noFill/>
                    </a:ln>
                  </pic:spPr>
                </pic:pic>
              </a:graphicData>
            </a:graphic>
          </wp:inline>
        </w:drawing>
      </w:r>
    </w:p>
    <w:p w:rsidR="00697479" w:rsidRPr="0054424A" w:rsidRDefault="00697479" w:rsidP="00697479">
      <w:pPr>
        <w:pStyle w:val="Ttulo2"/>
        <w:spacing w:before="0" w:after="0"/>
        <w:rPr>
          <w:rFonts w:asciiTheme="minorHAnsi" w:hAnsiTheme="minorHAnsi"/>
        </w:rPr>
      </w:pPr>
      <w:bookmarkStart w:id="933" w:name="_Toc453949866"/>
      <w:r w:rsidRPr="0054424A">
        <w:rPr>
          <w:rFonts w:asciiTheme="minorHAnsi" w:hAnsiTheme="minorHAnsi"/>
        </w:rPr>
        <w:t>SEÑALIZACIÓN VERTICAL INFORMATIVA TAMAÑO A00 PLANCHA GALVANIZADA</w:t>
      </w:r>
      <w:bookmarkEnd w:id="933"/>
      <w:r w:rsidRPr="0054424A">
        <w:rPr>
          <w:rFonts w:asciiTheme="minorHAnsi" w:hAnsiTheme="minorHAnsi"/>
        </w:rPr>
        <w:t xml:space="preserve"> </w:t>
      </w:r>
    </w:p>
    <w:p w:rsidR="00697479" w:rsidRPr="008252E9" w:rsidRDefault="008252E9" w:rsidP="00697479">
      <w:pPr>
        <w:spacing w:after="0"/>
        <w:jc w:val="both"/>
        <w:rPr>
          <w:b/>
        </w:rPr>
      </w:pPr>
      <w:r>
        <w:rPr>
          <w:b/>
        </w:rPr>
        <w:t>UND.  PZA</w:t>
      </w:r>
    </w:p>
    <w:p w:rsidR="00697479" w:rsidRPr="0054424A" w:rsidRDefault="00697479" w:rsidP="00684564">
      <w:pPr>
        <w:pStyle w:val="Prrafodelista"/>
        <w:numPr>
          <w:ilvl w:val="0"/>
          <w:numId w:val="26"/>
        </w:numPr>
        <w:spacing w:before="0" w:after="0"/>
        <w:rPr>
          <w:rFonts w:asciiTheme="minorHAnsi" w:hAnsiTheme="minorHAnsi"/>
          <w:b/>
          <w:lang w:val="es-BO"/>
        </w:rPr>
      </w:pPr>
      <w:r w:rsidRPr="0054424A">
        <w:rPr>
          <w:rFonts w:asciiTheme="minorHAnsi" w:hAnsiTheme="minorHAnsi"/>
          <w:b/>
          <w:lang w:val="es-BO"/>
        </w:rPr>
        <w:t>DESCRIPCIÓN</w:t>
      </w:r>
    </w:p>
    <w:p w:rsidR="00697479" w:rsidRPr="0054424A" w:rsidRDefault="00697479" w:rsidP="00697479">
      <w:pPr>
        <w:spacing w:after="0"/>
        <w:jc w:val="both"/>
      </w:pPr>
      <w:r w:rsidRPr="0054424A">
        <w:t>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697479" w:rsidRPr="0054424A" w:rsidRDefault="00697479" w:rsidP="00697479">
      <w:pPr>
        <w:pStyle w:val="Prrafodelista"/>
        <w:spacing w:before="0" w:after="0"/>
        <w:ind w:left="1065"/>
        <w:rPr>
          <w:rFonts w:asciiTheme="minorHAnsi" w:hAnsiTheme="minorHAnsi"/>
          <w:b/>
          <w:lang w:val="es-BO"/>
        </w:rPr>
      </w:pPr>
    </w:p>
    <w:p w:rsidR="00697479" w:rsidRPr="0054424A" w:rsidRDefault="00697479" w:rsidP="00684564">
      <w:pPr>
        <w:pStyle w:val="Prrafodelista"/>
        <w:numPr>
          <w:ilvl w:val="0"/>
          <w:numId w:val="26"/>
        </w:numPr>
        <w:spacing w:before="0" w:after="0"/>
        <w:rPr>
          <w:rFonts w:asciiTheme="minorHAnsi" w:hAnsiTheme="minorHAnsi"/>
          <w:b/>
          <w:lang w:val="es-BO"/>
        </w:rPr>
      </w:pPr>
      <w:r w:rsidRPr="0054424A">
        <w:rPr>
          <w:rFonts w:asciiTheme="minorHAnsi" w:hAnsiTheme="minorHAnsi"/>
          <w:b/>
          <w:lang w:val="es-BO"/>
        </w:rPr>
        <w:lastRenderedPageBreak/>
        <w:t>MATERIALES, HERRAMIENTAS Y EQUIPO</w:t>
      </w:r>
    </w:p>
    <w:p w:rsidR="00697479" w:rsidRPr="0054424A" w:rsidRDefault="00697479" w:rsidP="00697479">
      <w:pPr>
        <w:spacing w:after="0" w:line="276" w:lineRule="auto"/>
        <w:jc w:val="both"/>
        <w:rPr>
          <w:rFonts w:cs="Arial"/>
          <w:b/>
          <w:noProof/>
          <w:lang w:eastAsia="es-BO"/>
        </w:rPr>
      </w:pPr>
      <w:r w:rsidRPr="0054424A">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697479" w:rsidRPr="0054424A" w:rsidTr="00697479">
        <w:tc>
          <w:tcPr>
            <w:tcW w:w="9493" w:type="dxa"/>
          </w:tcPr>
          <w:p w:rsidR="00697479" w:rsidRPr="0054424A" w:rsidRDefault="00697479" w:rsidP="00697479">
            <w:pPr>
              <w:spacing w:after="0" w:line="276" w:lineRule="auto"/>
              <w:contextualSpacing/>
              <w:jc w:val="both"/>
              <w:rPr>
                <w:rFonts w:cs="Arial"/>
                <w:b/>
                <w:noProof/>
                <w:lang w:eastAsia="es-BO"/>
              </w:rPr>
            </w:pPr>
            <w:r w:rsidRPr="0054424A">
              <w:rPr>
                <w:rFonts w:cs="Arial"/>
                <w:b/>
                <w:noProof/>
                <w:lang w:eastAsia="es-BO"/>
              </w:rPr>
              <w:t>CARACTERÍSTICAS:</w:t>
            </w:r>
          </w:p>
        </w:tc>
      </w:tr>
      <w:tr w:rsidR="00697479" w:rsidRPr="0054424A" w:rsidTr="00697479">
        <w:tc>
          <w:tcPr>
            <w:tcW w:w="9493" w:type="dxa"/>
          </w:tcPr>
          <w:p w:rsidR="00697479" w:rsidRPr="0054424A" w:rsidRDefault="00697479" w:rsidP="00684564">
            <w:pPr>
              <w:pStyle w:val="Prrafodelista"/>
              <w:numPr>
                <w:ilvl w:val="0"/>
                <w:numId w:val="27"/>
              </w:numPr>
              <w:spacing w:before="0" w:after="0" w:line="276" w:lineRule="auto"/>
              <w:rPr>
                <w:rFonts w:asciiTheme="minorHAnsi" w:hAnsiTheme="minorHAnsi" w:cs="Arial"/>
                <w:sz w:val="16"/>
                <w:szCs w:val="16"/>
              </w:rPr>
            </w:pPr>
            <w:r w:rsidRPr="0054424A">
              <w:rPr>
                <w:rFonts w:asciiTheme="minorHAnsi" w:hAnsiTheme="minorHAnsi" w:cs="Arial"/>
                <w:sz w:val="16"/>
                <w:szCs w:val="16"/>
              </w:rPr>
              <w:t>Medidas 240 cm x 120 cm (Tamaño A00)</w:t>
            </w:r>
          </w:p>
          <w:p w:rsidR="00697479" w:rsidRPr="0054424A" w:rsidRDefault="00697479" w:rsidP="00684564">
            <w:pPr>
              <w:pStyle w:val="Prrafodelista"/>
              <w:numPr>
                <w:ilvl w:val="0"/>
                <w:numId w:val="27"/>
              </w:numPr>
              <w:spacing w:before="0" w:after="0" w:line="276" w:lineRule="auto"/>
              <w:rPr>
                <w:rFonts w:asciiTheme="minorHAnsi" w:hAnsiTheme="minorHAnsi" w:cs="Arial"/>
                <w:sz w:val="16"/>
                <w:szCs w:val="16"/>
              </w:rPr>
            </w:pPr>
            <w:r w:rsidRPr="0054424A">
              <w:rPr>
                <w:rFonts w:asciiTheme="minorHAnsi" w:hAnsiTheme="minorHAnsi" w:cs="Arial"/>
                <w:sz w:val="16"/>
                <w:szCs w:val="16"/>
              </w:rPr>
              <w:t>Material Plancha Galvanizada resistente a la intemperie de 1,6 mm de espesor.</w:t>
            </w:r>
          </w:p>
          <w:p w:rsidR="00697479" w:rsidRPr="0054424A" w:rsidRDefault="00697479" w:rsidP="00684564">
            <w:pPr>
              <w:pStyle w:val="Prrafodelista"/>
              <w:numPr>
                <w:ilvl w:val="0"/>
                <w:numId w:val="27"/>
              </w:numPr>
              <w:spacing w:before="0" w:after="0" w:line="276" w:lineRule="auto"/>
              <w:rPr>
                <w:rFonts w:asciiTheme="minorHAnsi" w:hAnsiTheme="minorHAnsi" w:cs="Arial"/>
                <w:sz w:val="16"/>
                <w:szCs w:val="16"/>
              </w:rPr>
            </w:pPr>
            <w:r w:rsidRPr="0054424A">
              <w:rPr>
                <w:rFonts w:asciiTheme="minorHAnsi" w:hAnsiTheme="minorHAnsi" w:cs="Arial"/>
                <w:sz w:val="16"/>
                <w:szCs w:val="16"/>
              </w:rPr>
              <w:t>Lámina de electrocorte 3M para pictogramas y descripción, de alta resistencia de durabilidad mayor a 5 años.</w:t>
            </w:r>
          </w:p>
          <w:p w:rsidR="00697479" w:rsidRPr="0054424A" w:rsidRDefault="00697479" w:rsidP="00684564">
            <w:pPr>
              <w:pStyle w:val="Prrafodelista"/>
              <w:numPr>
                <w:ilvl w:val="0"/>
                <w:numId w:val="27"/>
              </w:numPr>
              <w:spacing w:before="0" w:after="0" w:line="276" w:lineRule="auto"/>
              <w:rPr>
                <w:rFonts w:asciiTheme="minorHAnsi" w:hAnsiTheme="minorHAnsi" w:cs="Arial"/>
                <w:sz w:val="16"/>
                <w:szCs w:val="16"/>
              </w:rPr>
            </w:pPr>
            <w:r w:rsidRPr="0054424A">
              <w:rPr>
                <w:rFonts w:asciiTheme="minorHAnsi" w:hAnsiTheme="minorHAnsi" w:cs="Arial"/>
                <w:sz w:val="16"/>
                <w:szCs w:val="16"/>
              </w:rPr>
              <w:t>Materiales resistentes a la intemperie como a los UV.</w:t>
            </w:r>
          </w:p>
          <w:p w:rsidR="00697479" w:rsidRPr="0054424A" w:rsidRDefault="00697479" w:rsidP="00684564">
            <w:pPr>
              <w:pStyle w:val="Prrafodelista"/>
              <w:numPr>
                <w:ilvl w:val="0"/>
                <w:numId w:val="27"/>
              </w:numPr>
              <w:spacing w:before="0" w:after="0" w:line="276" w:lineRule="auto"/>
              <w:rPr>
                <w:rFonts w:asciiTheme="minorHAnsi" w:hAnsiTheme="minorHAnsi" w:cs="Arial"/>
                <w:sz w:val="16"/>
                <w:szCs w:val="16"/>
              </w:rPr>
            </w:pPr>
            <w:r w:rsidRPr="0054424A">
              <w:rPr>
                <w:rFonts w:asciiTheme="minorHAnsi" w:hAnsiTheme="minorHAnsi" w:cs="Arial"/>
                <w:sz w:val="16"/>
                <w:szCs w:val="16"/>
              </w:rPr>
              <w:t>Logo de la empresa de tamaño 50x25 cm ubicado de acuerdo a plano.</w:t>
            </w:r>
          </w:p>
          <w:p w:rsidR="00697479" w:rsidRPr="0054424A" w:rsidRDefault="00697479" w:rsidP="00684564">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54424A">
              <w:rPr>
                <w:rFonts w:asciiTheme="minorHAnsi" w:hAnsiTheme="minorHAnsi" w:cs="Arial"/>
                <w:sz w:val="16"/>
                <w:szCs w:val="16"/>
              </w:rPr>
              <w:t>Letras y símbolos de acuerdo plano y acorde a la NB 55001-1.</w:t>
            </w:r>
          </w:p>
        </w:tc>
      </w:tr>
    </w:tbl>
    <w:p w:rsidR="00697479" w:rsidRPr="0054424A" w:rsidRDefault="00697479" w:rsidP="00697479">
      <w:pPr>
        <w:spacing w:after="0"/>
        <w:jc w:val="both"/>
        <w:rPr>
          <w:b/>
        </w:rPr>
      </w:pPr>
    </w:p>
    <w:p w:rsidR="00697479" w:rsidRPr="0054424A" w:rsidRDefault="00697479" w:rsidP="00697479">
      <w:pPr>
        <w:spacing w:after="0"/>
        <w:jc w:val="both"/>
      </w:pPr>
      <w:r w:rsidRPr="0054424A">
        <w:t>Tantos las letras y el logotipo deberán ser impresas en la lámina de electrocorte.</w:t>
      </w:r>
    </w:p>
    <w:p w:rsidR="00697479" w:rsidRPr="0054424A" w:rsidRDefault="00697479" w:rsidP="00697479">
      <w:pPr>
        <w:spacing w:after="0"/>
        <w:jc w:val="both"/>
      </w:pPr>
      <w:r w:rsidRPr="0054424A">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697479" w:rsidRPr="0054424A" w:rsidRDefault="00697479" w:rsidP="00697479">
      <w:pPr>
        <w:spacing w:after="0"/>
        <w:ind w:left="360"/>
        <w:jc w:val="both"/>
        <w:rPr>
          <w:b/>
        </w:rPr>
      </w:pPr>
    </w:p>
    <w:p w:rsidR="00697479" w:rsidRPr="0054424A" w:rsidRDefault="00697479" w:rsidP="00684564">
      <w:pPr>
        <w:pStyle w:val="Prrafodelista"/>
        <w:numPr>
          <w:ilvl w:val="0"/>
          <w:numId w:val="26"/>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697479" w:rsidRPr="0054424A" w:rsidRDefault="00697479" w:rsidP="00697479">
      <w:pPr>
        <w:spacing w:after="0"/>
        <w:jc w:val="both"/>
      </w:pPr>
      <w:r w:rsidRPr="0054424A">
        <w:t xml:space="preserve">Para la cimentación y columnas ver detalle en el plano estructural. Estos ítems se pagarán con los </w:t>
      </w:r>
      <w:proofErr w:type="gramStart"/>
      <w:r w:rsidRPr="0054424A">
        <w:t>ítems  de</w:t>
      </w:r>
      <w:proofErr w:type="gramEnd"/>
      <w:r w:rsidRPr="0054424A">
        <w:t xml:space="preserve"> zapata y columnas del portón de ingreso. </w:t>
      </w:r>
    </w:p>
    <w:p w:rsidR="00697479" w:rsidRPr="0054424A" w:rsidRDefault="00697479" w:rsidP="00697479">
      <w:pPr>
        <w:spacing w:after="0"/>
        <w:jc w:val="both"/>
      </w:pPr>
      <w:r w:rsidRPr="0054424A">
        <w:t>El letrero deberá contener información respecto a la obra de acuerdo a contenido indicado en el siguiente gráfico para la población correspondiente.</w:t>
      </w:r>
    </w:p>
    <w:p w:rsidR="00697479" w:rsidRPr="0054424A" w:rsidRDefault="00697479" w:rsidP="00697479">
      <w:pPr>
        <w:spacing w:after="0"/>
        <w:jc w:val="both"/>
      </w:pPr>
    </w:p>
    <w:p w:rsidR="00697479" w:rsidRPr="0054424A" w:rsidRDefault="00697479" w:rsidP="0047601F">
      <w:pPr>
        <w:spacing w:after="0"/>
        <w:jc w:val="center"/>
      </w:pPr>
      <w:r w:rsidRPr="0054424A">
        <w:rPr>
          <w:noProof/>
          <w:lang w:eastAsia="es-BO"/>
        </w:rPr>
        <w:drawing>
          <wp:inline distT="0" distB="0" distL="0" distR="0" wp14:anchorId="53ACC23A" wp14:editId="25A4188B">
            <wp:extent cx="3543300" cy="183287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BIJ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22246" cy="1873710"/>
                    </a:xfrm>
                    <a:prstGeom prst="rect">
                      <a:avLst/>
                    </a:prstGeom>
                  </pic:spPr>
                </pic:pic>
              </a:graphicData>
            </a:graphic>
          </wp:inline>
        </w:drawing>
      </w:r>
    </w:p>
    <w:p w:rsidR="00697479" w:rsidRPr="0054424A" w:rsidRDefault="00697479" w:rsidP="0047601F">
      <w:pPr>
        <w:spacing w:after="0"/>
        <w:jc w:val="center"/>
      </w:pPr>
      <w:r w:rsidRPr="0054424A">
        <w:rPr>
          <w:noProof/>
          <w:lang w:eastAsia="es-BO"/>
        </w:rPr>
        <w:lastRenderedPageBreak/>
        <w:drawing>
          <wp:inline distT="0" distB="0" distL="0" distR="0" wp14:anchorId="234E4E6F" wp14:editId="0E23CC2C">
            <wp:extent cx="3553842" cy="1838325"/>
            <wp:effectExtent l="0" t="0" r="889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IBERALT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33897" cy="1879736"/>
                    </a:xfrm>
                    <a:prstGeom prst="rect">
                      <a:avLst/>
                    </a:prstGeom>
                  </pic:spPr>
                </pic:pic>
              </a:graphicData>
            </a:graphic>
          </wp:inline>
        </w:drawing>
      </w:r>
    </w:p>
    <w:p w:rsidR="00697479" w:rsidRPr="0054424A" w:rsidRDefault="00697479" w:rsidP="00697479">
      <w:pPr>
        <w:spacing w:after="0"/>
        <w:jc w:val="both"/>
      </w:pPr>
    </w:p>
    <w:p w:rsidR="00697479" w:rsidRPr="0054424A" w:rsidRDefault="00697479" w:rsidP="00684564">
      <w:pPr>
        <w:pStyle w:val="Prrafodelista"/>
        <w:numPr>
          <w:ilvl w:val="0"/>
          <w:numId w:val="26"/>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 por pieza.</w:t>
      </w:r>
    </w:p>
    <w:p w:rsidR="00697479" w:rsidRPr="0054424A" w:rsidRDefault="00697479" w:rsidP="00697479">
      <w:pPr>
        <w:spacing w:after="0"/>
        <w:jc w:val="both"/>
      </w:pPr>
    </w:p>
    <w:p w:rsidR="00697479" w:rsidRPr="0054424A" w:rsidRDefault="00697479" w:rsidP="00684564">
      <w:pPr>
        <w:pStyle w:val="Prrafodelista"/>
        <w:numPr>
          <w:ilvl w:val="0"/>
          <w:numId w:val="26"/>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kern w:val="28"/>
        </w:rPr>
      </w:pPr>
      <w:r w:rsidRPr="0054424A">
        <w:rPr>
          <w:kern w:val="28"/>
        </w:rPr>
        <w:t>Las señales verticales construidas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34" w:name="_Toc453949867"/>
      <w:r w:rsidRPr="0054424A">
        <w:rPr>
          <w:rFonts w:asciiTheme="minorHAnsi" w:hAnsiTheme="minorHAnsi"/>
        </w:rPr>
        <w:t>SEÑALIZACIÓN VERTICAL INFORMATIVA TAMAÑO A0 PLANCHA GALVANIZADA</w:t>
      </w:r>
      <w:bookmarkEnd w:id="934"/>
      <w:r w:rsidRPr="0054424A">
        <w:rPr>
          <w:rFonts w:asciiTheme="minorHAnsi" w:hAnsiTheme="minorHAnsi"/>
        </w:rPr>
        <w:t xml:space="preserve"> </w:t>
      </w:r>
    </w:p>
    <w:p w:rsidR="00697479" w:rsidRPr="008252E9" w:rsidRDefault="008252E9" w:rsidP="00697479">
      <w:pPr>
        <w:spacing w:after="0"/>
        <w:jc w:val="both"/>
        <w:rPr>
          <w:b/>
        </w:rPr>
      </w:pPr>
      <w:r>
        <w:rPr>
          <w:b/>
        </w:rPr>
        <w:t>UND.  PZA</w:t>
      </w:r>
    </w:p>
    <w:p w:rsidR="00697479" w:rsidRPr="0054424A" w:rsidRDefault="00697479" w:rsidP="00684564">
      <w:pPr>
        <w:pStyle w:val="Prrafodelista"/>
        <w:numPr>
          <w:ilvl w:val="0"/>
          <w:numId w:val="49"/>
        </w:numPr>
        <w:spacing w:before="0" w:after="0"/>
        <w:rPr>
          <w:rFonts w:asciiTheme="minorHAnsi" w:hAnsiTheme="minorHAnsi"/>
          <w:b/>
          <w:lang w:val="es-BO"/>
        </w:rPr>
      </w:pPr>
      <w:r w:rsidRPr="0054424A">
        <w:rPr>
          <w:rFonts w:asciiTheme="minorHAnsi" w:hAnsiTheme="minorHAnsi"/>
          <w:b/>
          <w:lang w:val="es-BO"/>
        </w:rPr>
        <w:t>DESCRIPCIÓN</w:t>
      </w:r>
    </w:p>
    <w:p w:rsidR="00697479" w:rsidRPr="0054424A" w:rsidRDefault="00697479" w:rsidP="00697479">
      <w:pPr>
        <w:spacing w:after="0"/>
        <w:jc w:val="both"/>
      </w:pPr>
      <w:r w:rsidRPr="0054424A">
        <w:t>Este ítem está referido a la provisión y colocado de la señalización vertical con leyendas según detalle</w:t>
      </w:r>
      <w:proofErr w:type="gramStart"/>
      <w:r w:rsidRPr="0054424A">
        <w:t>,  el</w:t>
      </w:r>
      <w:proofErr w:type="gramEnd"/>
      <w:r w:rsidRPr="0054424A">
        <w:t xml:space="preserve">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697479" w:rsidRPr="0054424A" w:rsidRDefault="00697479" w:rsidP="00697479">
      <w:pPr>
        <w:pStyle w:val="Prrafodelista"/>
        <w:spacing w:before="0" w:after="0"/>
        <w:ind w:left="1065"/>
        <w:rPr>
          <w:rFonts w:asciiTheme="minorHAnsi" w:hAnsiTheme="minorHAnsi"/>
          <w:b/>
          <w:lang w:val="es-BO"/>
        </w:rPr>
      </w:pPr>
    </w:p>
    <w:p w:rsidR="00697479" w:rsidRPr="0054424A" w:rsidRDefault="00697479" w:rsidP="00684564">
      <w:pPr>
        <w:pStyle w:val="Prrafodelista"/>
        <w:numPr>
          <w:ilvl w:val="0"/>
          <w:numId w:val="49"/>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b/>
          <w:noProof/>
          <w:lang w:eastAsia="es-BO"/>
        </w:rPr>
      </w:pPr>
      <w:r w:rsidRPr="0054424A">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697479" w:rsidRPr="0054424A" w:rsidTr="00697479">
        <w:tc>
          <w:tcPr>
            <w:tcW w:w="9493" w:type="dxa"/>
          </w:tcPr>
          <w:p w:rsidR="00697479" w:rsidRPr="0054424A" w:rsidRDefault="00697479" w:rsidP="00697479">
            <w:pPr>
              <w:spacing w:after="0" w:line="276" w:lineRule="auto"/>
              <w:contextualSpacing/>
              <w:jc w:val="both"/>
              <w:rPr>
                <w:rFonts w:cs="Arial"/>
                <w:b/>
                <w:noProof/>
                <w:lang w:eastAsia="es-BO"/>
              </w:rPr>
            </w:pPr>
            <w:r w:rsidRPr="0054424A">
              <w:rPr>
                <w:rFonts w:cs="Arial"/>
                <w:b/>
                <w:noProof/>
                <w:lang w:eastAsia="es-BO"/>
              </w:rPr>
              <w:t>CARACTERÍSTICAS:</w:t>
            </w:r>
          </w:p>
        </w:tc>
      </w:tr>
      <w:tr w:rsidR="00697479" w:rsidRPr="0054424A" w:rsidTr="00697479">
        <w:tc>
          <w:tcPr>
            <w:tcW w:w="9493" w:type="dxa"/>
          </w:tcPr>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Medidas 100 cm x 120 cm (Tamaño A0)</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 Plancha Galvanizada resistente a la intemperie de 1,6 mm de espesor.</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Lámina reflectiva de electrocorte 3M para pictogramas y descripción, de alta resistencia de durabilidad mayor a 5 años.</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Materiales resistentes a la intemperie como a los UV.</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Logo de la empresa de tamaño 5x3 cm ubicado de acuerdo a plano.</w:t>
            </w:r>
          </w:p>
          <w:p w:rsidR="00697479" w:rsidRPr="0054424A" w:rsidRDefault="00697479" w:rsidP="00684564">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54424A">
              <w:rPr>
                <w:rFonts w:asciiTheme="minorHAnsi" w:hAnsiTheme="minorHAnsi" w:cs="Arial"/>
              </w:rPr>
              <w:t>Letras y símbolos de acuerdo plano y acorde a la NB 55001-1.</w:t>
            </w:r>
          </w:p>
        </w:tc>
      </w:tr>
    </w:tbl>
    <w:p w:rsidR="00697479" w:rsidRPr="0054424A" w:rsidRDefault="00697479" w:rsidP="00697479">
      <w:pPr>
        <w:spacing w:after="0"/>
        <w:jc w:val="both"/>
      </w:pPr>
      <w:r w:rsidRPr="0054424A">
        <w:t xml:space="preserve">Tantos las letras y el logotipo deberán ser impresas en la lámina de electrocorte. </w:t>
      </w:r>
    </w:p>
    <w:p w:rsidR="00697479" w:rsidRPr="0054424A" w:rsidRDefault="00697479" w:rsidP="00697479">
      <w:pPr>
        <w:spacing w:after="0"/>
        <w:jc w:val="both"/>
        <w:rPr>
          <w:b/>
        </w:rPr>
      </w:pPr>
      <w:r w:rsidRPr="0054424A">
        <w:rPr>
          <w:b/>
        </w:rPr>
        <w:t>Postes</w:t>
      </w:r>
    </w:p>
    <w:p w:rsidR="00697479" w:rsidRPr="0054424A" w:rsidRDefault="00697479" w:rsidP="00697479">
      <w:pPr>
        <w:spacing w:after="0"/>
        <w:jc w:val="both"/>
      </w:pPr>
      <w:r w:rsidRPr="0054424A">
        <w:lastRenderedPageBreak/>
        <w:t xml:space="preserve">Serán postes tubulares de acero galvanizado de 2” de diámetro y de un espesor de 3mm, la longitud necesaria para que la señal quede a una altura de 2 </w:t>
      </w:r>
      <w:proofErr w:type="gramStart"/>
      <w:r w:rsidRPr="0054424A">
        <w:t>metros  y</w:t>
      </w:r>
      <w:proofErr w:type="gramEnd"/>
      <w:r w:rsidRPr="0054424A">
        <w:t xml:space="preserve"> tenga un una longitud de anclaje  de 0,80 m de acuerdo a plano.</w:t>
      </w:r>
    </w:p>
    <w:p w:rsidR="00697479" w:rsidRPr="0054424A" w:rsidRDefault="00697479" w:rsidP="00697479">
      <w:pPr>
        <w:spacing w:after="0"/>
        <w:jc w:val="both"/>
      </w:pPr>
      <w:r w:rsidRPr="0054424A">
        <w:t xml:space="preserve">Los postes deberán ser de una pieza entera y no se permitirán uniones. La longitud total del poste es la especificada en plano, debiendo extenderse el poste hasta las 2/3 partes de </w:t>
      </w:r>
      <w:proofErr w:type="gramStart"/>
      <w:r w:rsidRPr="0054424A">
        <w:t>la  altura</w:t>
      </w:r>
      <w:proofErr w:type="gramEnd"/>
      <w:r w:rsidRPr="0054424A">
        <w:t xml:space="preserve"> de la plancha. </w:t>
      </w:r>
    </w:p>
    <w:p w:rsidR="00697479" w:rsidRPr="0054424A" w:rsidRDefault="00697479" w:rsidP="00697479">
      <w:pPr>
        <w:spacing w:after="0"/>
        <w:jc w:val="both"/>
      </w:pPr>
      <w:r w:rsidRPr="0054424A">
        <w:t>La mano de obra para el colocado de la Señalética deberá ser calificada de modo que no puedan dañarlos, así como el equipo y las herramientas necesarias deberán ser apropiadas para los trabajos a realizarse y aprobadas por supervisión.</w:t>
      </w:r>
    </w:p>
    <w:p w:rsidR="00697479" w:rsidRPr="0054424A" w:rsidRDefault="00697479" w:rsidP="00697479">
      <w:pPr>
        <w:spacing w:after="0"/>
        <w:jc w:val="both"/>
      </w:pPr>
      <w:r w:rsidRPr="0054424A">
        <w:t>La ubicación de los postes será replanteada de acuerdo a plano y aprobados por el supervisor.</w:t>
      </w:r>
    </w:p>
    <w:p w:rsidR="00697479" w:rsidRPr="0054424A" w:rsidRDefault="00697479" w:rsidP="00697479">
      <w:pPr>
        <w:spacing w:after="0"/>
        <w:jc w:val="both"/>
        <w:rPr>
          <w:b/>
        </w:rPr>
      </w:pPr>
      <w:r w:rsidRPr="0054424A">
        <w:rPr>
          <w:b/>
        </w:rPr>
        <w:t>Fundación de Hormigón Ciclópeo</w:t>
      </w:r>
    </w:p>
    <w:p w:rsidR="00697479" w:rsidRPr="0054424A" w:rsidRDefault="00697479" w:rsidP="00697479">
      <w:pPr>
        <w:spacing w:after="0"/>
        <w:jc w:val="both"/>
      </w:pPr>
      <w:r w:rsidRPr="0054424A">
        <w:t>Para la colocación de postes se utilizaran fundaciones de H° C°</w:t>
      </w:r>
      <w:proofErr w:type="gramStart"/>
      <w:r w:rsidRPr="0054424A">
        <w:t>,  según</w:t>
      </w:r>
      <w:proofErr w:type="gramEnd"/>
      <w:r w:rsidRPr="0054424A">
        <w:t xml:space="preserve"> el ítem 0.3 Hormigones y Morteros, siguiendo el detalle de fundaciones de letreros. </w:t>
      </w:r>
    </w:p>
    <w:p w:rsidR="00697479" w:rsidRPr="0054424A" w:rsidRDefault="00697479" w:rsidP="00697479">
      <w:pPr>
        <w:spacing w:after="0"/>
        <w:ind w:left="360"/>
        <w:jc w:val="both"/>
        <w:rPr>
          <w:b/>
        </w:rPr>
      </w:pPr>
    </w:p>
    <w:p w:rsidR="00697479" w:rsidRPr="0054424A" w:rsidRDefault="00697479" w:rsidP="00684564">
      <w:pPr>
        <w:pStyle w:val="Prrafodelista"/>
        <w:numPr>
          <w:ilvl w:val="0"/>
          <w:numId w:val="49"/>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w:t>
      </w:r>
      <w:proofErr w:type="gramStart"/>
      <w:r w:rsidRPr="0054424A">
        <w:t>plancha  antes</w:t>
      </w:r>
      <w:proofErr w:type="gramEnd"/>
      <w:r w:rsidRPr="0054424A">
        <w:t xml:space="preserve"> de sujetar la plancha al poste.  </w:t>
      </w:r>
    </w:p>
    <w:p w:rsidR="00697479" w:rsidRPr="0054424A" w:rsidRDefault="00697479" w:rsidP="00697479">
      <w:pPr>
        <w:spacing w:after="0"/>
        <w:jc w:val="both"/>
      </w:pPr>
      <w:r w:rsidRPr="0054424A">
        <w:rPr>
          <w:noProof/>
          <w:lang w:eastAsia="es-BO"/>
        </w:rPr>
        <w:drawing>
          <wp:anchor distT="0" distB="0" distL="114300" distR="114300" simplePos="0" relativeHeight="251660288" behindDoc="0" locked="0" layoutInCell="1" allowOverlap="1" wp14:anchorId="0E5C7147" wp14:editId="0B727A9A">
            <wp:simplePos x="0" y="0"/>
            <wp:positionH relativeFrom="column">
              <wp:posOffset>1254760</wp:posOffset>
            </wp:positionH>
            <wp:positionV relativeFrom="paragraph">
              <wp:posOffset>648335</wp:posOffset>
            </wp:positionV>
            <wp:extent cx="2282190" cy="1825625"/>
            <wp:effectExtent l="0" t="318" r="3493" b="3492"/>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282190" cy="1825625"/>
                    </a:xfrm>
                    <a:prstGeom prst="rect">
                      <a:avLst/>
                    </a:prstGeom>
                  </pic:spPr>
                </pic:pic>
              </a:graphicData>
            </a:graphic>
            <wp14:sizeRelH relativeFrom="margin">
              <wp14:pctWidth>0</wp14:pctWidth>
            </wp14:sizeRelH>
            <wp14:sizeRelV relativeFrom="margin">
              <wp14:pctHeight>0</wp14:pctHeight>
            </wp14:sizeRelV>
          </wp:anchor>
        </w:drawing>
      </w:r>
      <w:r w:rsidRPr="0054424A">
        <w:t>Para la cimentación se debe realizar una excavación de 0,40 x 0,40 x 0,80 metros, para contener el cimiento de H° C° del poste de las mismas dimensiones, enterrado al nivel de la superficie.</w:t>
      </w:r>
    </w:p>
    <w:p w:rsidR="00697479" w:rsidRPr="0054424A" w:rsidRDefault="00697479" w:rsidP="00684564">
      <w:pPr>
        <w:pStyle w:val="Prrafodelista"/>
        <w:numPr>
          <w:ilvl w:val="0"/>
          <w:numId w:val="49"/>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 por pieza.</w:t>
      </w:r>
    </w:p>
    <w:p w:rsidR="00697479" w:rsidRPr="0054424A" w:rsidRDefault="00697479" w:rsidP="00697479">
      <w:pPr>
        <w:spacing w:after="0"/>
        <w:jc w:val="both"/>
      </w:pPr>
    </w:p>
    <w:p w:rsidR="00697479" w:rsidRPr="0054424A" w:rsidRDefault="00697479" w:rsidP="00684564">
      <w:pPr>
        <w:pStyle w:val="Prrafodelista"/>
        <w:numPr>
          <w:ilvl w:val="0"/>
          <w:numId w:val="49"/>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kern w:val="28"/>
        </w:rPr>
      </w:pPr>
      <w:r w:rsidRPr="0054424A">
        <w:rPr>
          <w:kern w:val="28"/>
        </w:rPr>
        <w:t>Las señales verticales construidas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35" w:name="_Toc453949868"/>
      <w:r w:rsidRPr="0054424A">
        <w:rPr>
          <w:rFonts w:asciiTheme="minorHAnsi" w:hAnsiTheme="minorHAnsi"/>
        </w:rPr>
        <w:t>SEÑALIZACIÓN VERTICAL INFORMATIVA TAMAÑO A1 PLANCHA GALVANIZADA</w:t>
      </w:r>
      <w:bookmarkEnd w:id="935"/>
      <w:r w:rsidRPr="0054424A">
        <w:rPr>
          <w:rFonts w:asciiTheme="minorHAnsi" w:hAnsiTheme="minorHAnsi"/>
        </w:rPr>
        <w:t xml:space="preserve"> </w:t>
      </w:r>
    </w:p>
    <w:p w:rsidR="00697479" w:rsidRPr="0054424A" w:rsidRDefault="008252E9" w:rsidP="00697479">
      <w:pPr>
        <w:spacing w:after="0"/>
        <w:jc w:val="both"/>
        <w:rPr>
          <w:b/>
        </w:rPr>
      </w:pPr>
      <w:proofErr w:type="gramStart"/>
      <w:r>
        <w:rPr>
          <w:b/>
        </w:rPr>
        <w:t>UND  PZA</w:t>
      </w:r>
      <w:proofErr w:type="gramEnd"/>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DESCRIPCIÓN</w:t>
      </w:r>
    </w:p>
    <w:p w:rsidR="00697479" w:rsidRPr="0054424A" w:rsidRDefault="00697479" w:rsidP="00697479">
      <w:pPr>
        <w:spacing w:after="0"/>
        <w:jc w:val="both"/>
      </w:pPr>
      <w:r w:rsidRPr="0054424A">
        <w:t>Este ítem está referido a la provisión y colocado de la señalización vertical con leyendas según detalle</w:t>
      </w:r>
      <w:proofErr w:type="gramStart"/>
      <w:r w:rsidRPr="0054424A">
        <w:t>,  el</w:t>
      </w:r>
      <w:proofErr w:type="gramEnd"/>
      <w:r w:rsidRPr="0054424A">
        <w:t xml:space="preserve">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697479" w:rsidRPr="0054424A" w:rsidRDefault="00697479" w:rsidP="00697479">
      <w:pPr>
        <w:pStyle w:val="Prrafodelista"/>
        <w:spacing w:before="0" w:after="0"/>
        <w:ind w:left="1065"/>
        <w:rPr>
          <w:rFonts w:asciiTheme="minorHAnsi" w:hAnsiTheme="minorHAnsi"/>
          <w:b/>
          <w:lang w:val="es-BO"/>
        </w:rPr>
      </w:pPr>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b/>
          <w:noProof/>
          <w:lang w:eastAsia="es-BO"/>
        </w:rPr>
      </w:pPr>
      <w:r w:rsidRPr="0054424A">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697479" w:rsidRPr="0054424A" w:rsidTr="00697479">
        <w:tc>
          <w:tcPr>
            <w:tcW w:w="9493" w:type="dxa"/>
          </w:tcPr>
          <w:p w:rsidR="00697479" w:rsidRPr="0054424A" w:rsidRDefault="00697479" w:rsidP="00697479">
            <w:pPr>
              <w:spacing w:after="0" w:line="276" w:lineRule="auto"/>
              <w:contextualSpacing/>
              <w:jc w:val="both"/>
              <w:rPr>
                <w:rFonts w:cs="Arial"/>
                <w:b/>
                <w:noProof/>
                <w:lang w:eastAsia="es-BO"/>
              </w:rPr>
            </w:pPr>
            <w:r w:rsidRPr="0054424A">
              <w:rPr>
                <w:rFonts w:cs="Arial"/>
                <w:b/>
                <w:noProof/>
                <w:lang w:eastAsia="es-BO"/>
              </w:rPr>
              <w:t>CARACTERÍSTICAS:</w:t>
            </w:r>
          </w:p>
        </w:tc>
      </w:tr>
      <w:tr w:rsidR="00697479" w:rsidRPr="0054424A" w:rsidTr="00697479">
        <w:tc>
          <w:tcPr>
            <w:tcW w:w="9493" w:type="dxa"/>
          </w:tcPr>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Medidas 60 cm x 90 cm (Tamaño A1)</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 Plancha Galvanizada resistente a la intemperie de 1,6 mm de espesor.</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Lámina reflectiva de electrocorte 3M para pictogramas y descripción, de alta resistencia de durabilidad mayor a 5 años.</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Materiales resistentes a la intemperie como a los UV.</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Logo de la empresa de tamaño 5x3 cm ubicado de acuerdo a plano.</w:t>
            </w:r>
          </w:p>
          <w:p w:rsidR="00697479" w:rsidRPr="0054424A" w:rsidRDefault="00697479" w:rsidP="00684564">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54424A">
              <w:rPr>
                <w:rFonts w:asciiTheme="minorHAnsi" w:hAnsiTheme="minorHAnsi" w:cs="Arial"/>
              </w:rPr>
              <w:t>Letras y símbolos de acuerdo plano y acorde a la NB 55001-1.</w:t>
            </w:r>
          </w:p>
        </w:tc>
      </w:tr>
    </w:tbl>
    <w:p w:rsidR="00697479" w:rsidRPr="0054424A" w:rsidRDefault="00697479" w:rsidP="00697479">
      <w:pPr>
        <w:spacing w:after="0"/>
        <w:jc w:val="both"/>
        <w:rPr>
          <w:b/>
        </w:rPr>
      </w:pPr>
    </w:p>
    <w:p w:rsidR="00697479" w:rsidRPr="0054424A" w:rsidRDefault="00697479" w:rsidP="00697479">
      <w:pPr>
        <w:spacing w:after="0"/>
        <w:jc w:val="both"/>
      </w:pPr>
      <w:r w:rsidRPr="0054424A">
        <w:t xml:space="preserve">Tantos las letras y el logotipo deberán ser impresas en la lámina de electrocorte. </w:t>
      </w:r>
    </w:p>
    <w:p w:rsidR="00697479" w:rsidRPr="0054424A" w:rsidRDefault="00697479" w:rsidP="00697479">
      <w:pPr>
        <w:spacing w:after="0"/>
        <w:jc w:val="both"/>
        <w:rPr>
          <w:b/>
        </w:rPr>
      </w:pPr>
      <w:r w:rsidRPr="0054424A">
        <w:rPr>
          <w:b/>
        </w:rPr>
        <w:t>Postes</w:t>
      </w:r>
    </w:p>
    <w:p w:rsidR="00697479" w:rsidRPr="0054424A" w:rsidRDefault="00697479" w:rsidP="00697479">
      <w:pPr>
        <w:spacing w:after="0"/>
        <w:jc w:val="both"/>
      </w:pPr>
      <w:r w:rsidRPr="0054424A">
        <w:t xml:space="preserve">Serán postes tubulares de acero galvanizado de 2” de diámetro y de un espesor de 3mm, la longitud necesaria para que la señal quede a una altura de 2 </w:t>
      </w:r>
      <w:proofErr w:type="gramStart"/>
      <w:r w:rsidRPr="0054424A">
        <w:t>metros  y</w:t>
      </w:r>
      <w:proofErr w:type="gramEnd"/>
      <w:r w:rsidRPr="0054424A">
        <w:t xml:space="preserve"> tenga un una longitud de anclaje  de 0,80 m de acuerdo a plano.</w:t>
      </w:r>
    </w:p>
    <w:p w:rsidR="00697479" w:rsidRPr="0054424A" w:rsidRDefault="00697479" w:rsidP="00697479">
      <w:pPr>
        <w:spacing w:after="0"/>
        <w:jc w:val="both"/>
      </w:pPr>
      <w:r w:rsidRPr="0054424A">
        <w:t xml:space="preserve">Los postes deberán ser de una pieza entera y no se permitirán uniones. La longitud total del poste es la especificada en plano, debiendo extenderse el poste hasta las 2/3 partes de </w:t>
      </w:r>
      <w:proofErr w:type="gramStart"/>
      <w:r w:rsidRPr="0054424A">
        <w:t>la  altura</w:t>
      </w:r>
      <w:proofErr w:type="gramEnd"/>
      <w:r w:rsidRPr="0054424A">
        <w:t xml:space="preserve"> de la plancha. </w:t>
      </w:r>
    </w:p>
    <w:p w:rsidR="00697479" w:rsidRPr="0054424A" w:rsidRDefault="00697479" w:rsidP="00697479">
      <w:pPr>
        <w:spacing w:after="0"/>
        <w:jc w:val="both"/>
      </w:pPr>
      <w:r w:rsidRPr="0054424A">
        <w:t>La mano de obra para el colocado de la Señalética deberá ser calificada de modo que no puedan dañarlos, así como el equipo y las herramientas necesarias deberán ser apropiadas para los trabajos a realizarse y aprobadas por supervisión.</w:t>
      </w:r>
    </w:p>
    <w:p w:rsidR="00697479" w:rsidRPr="0054424A" w:rsidRDefault="00697479" w:rsidP="00697479">
      <w:pPr>
        <w:spacing w:after="0"/>
        <w:jc w:val="both"/>
      </w:pPr>
      <w:r w:rsidRPr="0054424A">
        <w:t>La ubicación de los postes serán replanteados de acuerdo a plano.</w:t>
      </w:r>
    </w:p>
    <w:p w:rsidR="00697479" w:rsidRPr="0054424A" w:rsidRDefault="00697479" w:rsidP="00697479">
      <w:pPr>
        <w:spacing w:after="0"/>
        <w:jc w:val="both"/>
        <w:rPr>
          <w:b/>
        </w:rPr>
      </w:pPr>
      <w:r w:rsidRPr="0054424A">
        <w:rPr>
          <w:b/>
        </w:rPr>
        <w:t>Fundación de Hormigón Ciclópeo</w:t>
      </w:r>
    </w:p>
    <w:p w:rsidR="00697479" w:rsidRPr="0054424A" w:rsidRDefault="00697479" w:rsidP="00697479">
      <w:pPr>
        <w:spacing w:after="0"/>
        <w:jc w:val="both"/>
      </w:pPr>
      <w:r w:rsidRPr="0054424A">
        <w:t>Para la colocación de postes se utilizaran fundaciones de H° C°</w:t>
      </w:r>
      <w:proofErr w:type="gramStart"/>
      <w:r w:rsidRPr="0054424A">
        <w:t>,  según</w:t>
      </w:r>
      <w:proofErr w:type="gramEnd"/>
      <w:r w:rsidRPr="0054424A">
        <w:t xml:space="preserve"> el ítem 0.3 Hormigones y Morteros, siguiendo el detalle de fundaciones de letreros.</w:t>
      </w:r>
    </w:p>
    <w:p w:rsidR="00697479" w:rsidRPr="0054424A" w:rsidRDefault="00697479" w:rsidP="00697479">
      <w:pPr>
        <w:spacing w:after="0"/>
        <w:ind w:left="360"/>
        <w:jc w:val="both"/>
        <w:rPr>
          <w:b/>
        </w:rPr>
      </w:pPr>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w:t>
      </w:r>
      <w:proofErr w:type="gramStart"/>
      <w:r w:rsidRPr="0054424A">
        <w:t>plancha  antes</w:t>
      </w:r>
      <w:proofErr w:type="gramEnd"/>
      <w:r w:rsidRPr="0054424A">
        <w:t xml:space="preserve"> de sujetar la plancha al poste.  </w:t>
      </w:r>
    </w:p>
    <w:p w:rsidR="00697479" w:rsidRPr="0054424A" w:rsidRDefault="00697479" w:rsidP="00697479">
      <w:pPr>
        <w:spacing w:after="0"/>
        <w:jc w:val="both"/>
      </w:pPr>
      <w:r w:rsidRPr="0054424A">
        <w:rPr>
          <w:noProof/>
          <w:lang w:eastAsia="es-BO"/>
        </w:rPr>
        <w:lastRenderedPageBreak/>
        <w:drawing>
          <wp:anchor distT="0" distB="0" distL="114300" distR="114300" simplePos="0" relativeHeight="251659264" behindDoc="0" locked="0" layoutInCell="1" allowOverlap="1" wp14:anchorId="41D61633" wp14:editId="4D1E7B77">
            <wp:simplePos x="0" y="0"/>
            <wp:positionH relativeFrom="column">
              <wp:posOffset>1346200</wp:posOffset>
            </wp:positionH>
            <wp:positionV relativeFrom="paragraph">
              <wp:posOffset>678815</wp:posOffset>
            </wp:positionV>
            <wp:extent cx="2685415" cy="2148205"/>
            <wp:effectExtent l="1905" t="0" r="2540" b="254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85415" cy="2148205"/>
                    </a:xfrm>
                    <a:prstGeom prst="rect">
                      <a:avLst/>
                    </a:prstGeom>
                  </pic:spPr>
                </pic:pic>
              </a:graphicData>
            </a:graphic>
            <wp14:sizeRelH relativeFrom="margin">
              <wp14:pctWidth>0</wp14:pctWidth>
            </wp14:sizeRelH>
            <wp14:sizeRelV relativeFrom="margin">
              <wp14:pctHeight>0</wp14:pctHeight>
            </wp14:sizeRelV>
          </wp:anchor>
        </w:drawing>
      </w:r>
      <w:r w:rsidRPr="0054424A">
        <w:t>Para la cimentación se debe realizar una excavación de 0,40 x 0,40 x 0,80 metros, para contener el cimiento de H° C° del poste de las mismas dimensiones, enterrado al nivel de la superficie.</w:t>
      </w:r>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 por pieza.</w:t>
      </w:r>
    </w:p>
    <w:p w:rsidR="00697479" w:rsidRPr="0054424A" w:rsidRDefault="00697479" w:rsidP="00697479">
      <w:pPr>
        <w:spacing w:after="0"/>
        <w:jc w:val="both"/>
      </w:pPr>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kern w:val="28"/>
        </w:rPr>
      </w:pPr>
      <w:r w:rsidRPr="0054424A">
        <w:rPr>
          <w:kern w:val="28"/>
        </w:rPr>
        <w:t>Las señales verticales construidas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936" w:name="_Toc453949869"/>
      <w:r w:rsidRPr="0054424A">
        <w:rPr>
          <w:rFonts w:asciiTheme="minorHAnsi" w:hAnsiTheme="minorHAnsi"/>
        </w:rPr>
        <w:t>SEÑALIZACIÓN VERTICAL INFORMATIVA TAMAÑO A2 PLANCHA GALVANIZADA</w:t>
      </w:r>
      <w:bookmarkEnd w:id="936"/>
    </w:p>
    <w:p w:rsidR="00697479" w:rsidRPr="0054424A" w:rsidRDefault="008252E9" w:rsidP="00697479">
      <w:pPr>
        <w:spacing w:after="0"/>
        <w:jc w:val="both"/>
        <w:rPr>
          <w:b/>
          <w:kern w:val="28"/>
        </w:rPr>
      </w:pPr>
      <w:proofErr w:type="gramStart"/>
      <w:r>
        <w:rPr>
          <w:b/>
          <w:kern w:val="28"/>
        </w:rPr>
        <w:t>UND  PZA</w:t>
      </w:r>
      <w:proofErr w:type="gramEnd"/>
    </w:p>
    <w:p w:rsidR="00697479" w:rsidRPr="0054424A" w:rsidRDefault="00697479" w:rsidP="00684564">
      <w:pPr>
        <w:pStyle w:val="Prrafodelista"/>
        <w:numPr>
          <w:ilvl w:val="0"/>
          <w:numId w:val="29"/>
        </w:numPr>
        <w:spacing w:before="0" w:after="0"/>
        <w:rPr>
          <w:rFonts w:asciiTheme="minorHAnsi" w:hAnsiTheme="minorHAnsi"/>
          <w:b/>
          <w:lang w:val="es-BO"/>
        </w:rPr>
      </w:pPr>
      <w:r w:rsidRPr="0054424A">
        <w:rPr>
          <w:rFonts w:asciiTheme="minorHAnsi" w:hAnsiTheme="minorHAnsi"/>
          <w:b/>
          <w:lang w:val="es-BO"/>
        </w:rPr>
        <w:t>DESCRIPCIÓN</w:t>
      </w:r>
    </w:p>
    <w:p w:rsidR="00697479" w:rsidRPr="0054424A" w:rsidRDefault="00697479" w:rsidP="00697479">
      <w:pPr>
        <w:pStyle w:val="Prrafodelista"/>
        <w:spacing w:before="0" w:after="0"/>
        <w:ind w:left="1065"/>
        <w:rPr>
          <w:rFonts w:asciiTheme="minorHAnsi" w:hAnsiTheme="minorHAnsi"/>
          <w:b/>
          <w:lang w:val="es-BO"/>
        </w:rPr>
      </w:pPr>
    </w:p>
    <w:p w:rsidR="00697479" w:rsidRPr="0054424A" w:rsidRDefault="00697479" w:rsidP="00697479">
      <w:pPr>
        <w:spacing w:after="0"/>
        <w:jc w:val="both"/>
      </w:pPr>
      <w:r w:rsidRPr="0054424A">
        <w:t>Este ítem está referido a la provisión y colocado de la señalización vertical con leyendas según detalle</w:t>
      </w:r>
      <w:proofErr w:type="gramStart"/>
      <w:r w:rsidRPr="0054424A">
        <w:t>,  el</w:t>
      </w:r>
      <w:proofErr w:type="gramEnd"/>
      <w:r w:rsidRPr="0054424A">
        <w:t xml:space="preserve">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697479" w:rsidRPr="0054424A" w:rsidRDefault="00697479" w:rsidP="00697479">
      <w:pPr>
        <w:pStyle w:val="Prrafodelista"/>
        <w:spacing w:before="0" w:after="0"/>
        <w:ind w:left="1065"/>
        <w:rPr>
          <w:rFonts w:asciiTheme="minorHAnsi" w:hAnsiTheme="minorHAnsi"/>
          <w:b/>
          <w:lang w:val="es-BO"/>
        </w:rPr>
      </w:pPr>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b/>
          <w:noProof/>
          <w:lang w:eastAsia="es-BO"/>
        </w:rPr>
      </w:pPr>
      <w:r w:rsidRPr="0054424A">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697479" w:rsidRPr="0054424A" w:rsidTr="00697479">
        <w:tc>
          <w:tcPr>
            <w:tcW w:w="9493" w:type="dxa"/>
          </w:tcPr>
          <w:p w:rsidR="00697479" w:rsidRPr="0054424A" w:rsidRDefault="00697479" w:rsidP="00697479">
            <w:pPr>
              <w:spacing w:after="0" w:line="276" w:lineRule="auto"/>
              <w:contextualSpacing/>
              <w:jc w:val="both"/>
              <w:rPr>
                <w:rFonts w:cs="Arial"/>
                <w:b/>
                <w:noProof/>
                <w:lang w:eastAsia="es-BO"/>
              </w:rPr>
            </w:pPr>
            <w:r w:rsidRPr="0054424A">
              <w:rPr>
                <w:rFonts w:cs="Arial"/>
                <w:b/>
                <w:noProof/>
                <w:lang w:eastAsia="es-BO"/>
              </w:rPr>
              <w:t>CARACTERÍSTICAS:</w:t>
            </w:r>
          </w:p>
        </w:tc>
      </w:tr>
      <w:tr w:rsidR="00697479" w:rsidRPr="0054424A" w:rsidTr="00697479">
        <w:tc>
          <w:tcPr>
            <w:tcW w:w="9493" w:type="dxa"/>
          </w:tcPr>
          <w:p w:rsidR="00697479" w:rsidRPr="0054424A" w:rsidRDefault="00697479" w:rsidP="00684564">
            <w:pPr>
              <w:pStyle w:val="Prrafodelista"/>
              <w:numPr>
                <w:ilvl w:val="0"/>
                <w:numId w:val="27"/>
              </w:numPr>
              <w:spacing w:before="0" w:after="0" w:line="276" w:lineRule="auto"/>
              <w:rPr>
                <w:rFonts w:asciiTheme="minorHAnsi" w:hAnsiTheme="minorHAnsi" w:cs="Arial"/>
                <w:sz w:val="16"/>
                <w:szCs w:val="16"/>
              </w:rPr>
            </w:pPr>
            <w:r w:rsidRPr="0054424A">
              <w:rPr>
                <w:rFonts w:asciiTheme="minorHAnsi" w:hAnsiTheme="minorHAnsi" w:cs="Arial"/>
                <w:sz w:val="16"/>
                <w:szCs w:val="16"/>
              </w:rPr>
              <w:t>Medidas 42 cm x 60 cm (Tamaño A2)</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 Plancha Galvanizada resistente a la intemperie de 1,6 mm de espesor.</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lastRenderedPageBreak/>
              <w:t>Lámina de electrocorte 3M para pictogramas y descripción, de alta resistencia de durabilidad mayor a 5 años.</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Materiales resistentes a la intemperie como a los UV.</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Logo de la empresa de tamaño 5x3 cm ubicado de acuerdo a plano.</w:t>
            </w:r>
          </w:p>
          <w:p w:rsidR="00697479" w:rsidRPr="0054424A" w:rsidRDefault="00697479" w:rsidP="00684564">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54424A">
              <w:rPr>
                <w:rFonts w:asciiTheme="minorHAnsi" w:hAnsiTheme="minorHAnsi" w:cs="Arial"/>
              </w:rPr>
              <w:t>Letras y símbolos de acuerdo plano y acorde a la NB 55001-1.</w:t>
            </w:r>
          </w:p>
        </w:tc>
      </w:tr>
    </w:tbl>
    <w:p w:rsidR="00697479" w:rsidRPr="0054424A" w:rsidRDefault="00697479" w:rsidP="00697479">
      <w:pPr>
        <w:spacing w:after="0"/>
        <w:jc w:val="both"/>
      </w:pPr>
      <w:r w:rsidRPr="0054424A">
        <w:lastRenderedPageBreak/>
        <w:t xml:space="preserve">Tantos las letras y el logotipo deberán ser impresas en la lámina de electrocorte. </w:t>
      </w:r>
    </w:p>
    <w:p w:rsidR="00697479" w:rsidRPr="0054424A" w:rsidRDefault="00697479" w:rsidP="00697479">
      <w:pPr>
        <w:spacing w:after="0"/>
        <w:jc w:val="both"/>
        <w:rPr>
          <w:b/>
        </w:rPr>
      </w:pPr>
      <w:r w:rsidRPr="0054424A">
        <w:rPr>
          <w:b/>
        </w:rPr>
        <w:t>Postes</w:t>
      </w:r>
    </w:p>
    <w:p w:rsidR="00697479" w:rsidRPr="0054424A" w:rsidRDefault="00697479" w:rsidP="00697479">
      <w:pPr>
        <w:spacing w:after="0"/>
        <w:jc w:val="both"/>
      </w:pPr>
      <w:r w:rsidRPr="0054424A">
        <w:t xml:space="preserve">Serán postes tubulares de acero galvanizado de 2” de diámetro y de un espesor de 3mm, la longitud necesaria para que la señal quede a una altura de 2 </w:t>
      </w:r>
      <w:proofErr w:type="gramStart"/>
      <w:r w:rsidRPr="0054424A">
        <w:t>metros  y</w:t>
      </w:r>
      <w:proofErr w:type="gramEnd"/>
      <w:r w:rsidRPr="0054424A">
        <w:t xml:space="preserve"> tenga un una longitud de anclaje  de 0,80 m de acuerdo a plano.</w:t>
      </w:r>
    </w:p>
    <w:p w:rsidR="00697479" w:rsidRPr="0054424A" w:rsidRDefault="00697479" w:rsidP="00697479">
      <w:pPr>
        <w:spacing w:after="0"/>
        <w:jc w:val="both"/>
      </w:pPr>
      <w:r w:rsidRPr="0054424A">
        <w:t xml:space="preserve">Los postes deberán ser de una pieza entera y no se permitirán uniones. La longitud total del poste es la especificada en plano, debiendo extenderse el poste hasta las 2/3 partes de </w:t>
      </w:r>
      <w:proofErr w:type="gramStart"/>
      <w:r w:rsidRPr="0054424A">
        <w:t>la  altura</w:t>
      </w:r>
      <w:proofErr w:type="gramEnd"/>
      <w:r w:rsidRPr="0054424A">
        <w:t xml:space="preserve"> de la plancha. </w:t>
      </w:r>
    </w:p>
    <w:p w:rsidR="00697479" w:rsidRPr="0054424A" w:rsidRDefault="00697479" w:rsidP="00697479">
      <w:pPr>
        <w:spacing w:after="0"/>
        <w:jc w:val="both"/>
      </w:pPr>
      <w:r w:rsidRPr="0054424A">
        <w:t>La mano de obra para el colocado de la Señalética deberá ser calificada de modo que no puedan dañarlos, así como el equipo y las herramientas necesarias deberán ser apropiadas para los trabajos a realizarse y aprobadas por supervisión.</w:t>
      </w:r>
    </w:p>
    <w:p w:rsidR="00697479" w:rsidRPr="0054424A" w:rsidRDefault="00697479" w:rsidP="00697479">
      <w:pPr>
        <w:spacing w:after="0"/>
        <w:jc w:val="both"/>
      </w:pPr>
      <w:r w:rsidRPr="0054424A">
        <w:t>La ubicación de los postes serán replanteados de acuerdo a plano.</w:t>
      </w:r>
    </w:p>
    <w:p w:rsidR="00697479" w:rsidRPr="0054424A" w:rsidRDefault="00697479" w:rsidP="00697479">
      <w:pPr>
        <w:spacing w:after="0"/>
        <w:jc w:val="both"/>
        <w:rPr>
          <w:b/>
        </w:rPr>
      </w:pPr>
      <w:r w:rsidRPr="0054424A">
        <w:rPr>
          <w:b/>
        </w:rPr>
        <w:t>Fundación de Hormigón Ciclópeo</w:t>
      </w:r>
    </w:p>
    <w:p w:rsidR="00697479" w:rsidRPr="0054424A" w:rsidRDefault="00697479" w:rsidP="00697479">
      <w:pPr>
        <w:spacing w:after="0"/>
        <w:jc w:val="both"/>
      </w:pPr>
      <w:r w:rsidRPr="0054424A">
        <w:t>Para la colocación de postes se utilizaran fundaciones de H° C°</w:t>
      </w:r>
      <w:proofErr w:type="gramStart"/>
      <w:r w:rsidRPr="0054424A">
        <w:t>,  según</w:t>
      </w:r>
      <w:proofErr w:type="gramEnd"/>
      <w:r w:rsidRPr="0054424A">
        <w:t xml:space="preserve"> el ítem 0.3 Hormigones y Morteros, siguiendo el detalle de fundaciones de letreros.  </w:t>
      </w:r>
    </w:p>
    <w:p w:rsidR="00697479" w:rsidRPr="0054424A" w:rsidRDefault="00697479" w:rsidP="00697479">
      <w:pPr>
        <w:spacing w:after="0"/>
        <w:ind w:left="360"/>
        <w:jc w:val="both"/>
        <w:rPr>
          <w:b/>
        </w:rPr>
      </w:pPr>
    </w:p>
    <w:p w:rsidR="00697479" w:rsidRPr="0054424A" w:rsidRDefault="00697479" w:rsidP="00684564">
      <w:pPr>
        <w:pStyle w:val="Prrafodelista"/>
        <w:numPr>
          <w:ilvl w:val="0"/>
          <w:numId w:val="28"/>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w:t>
      </w:r>
      <w:proofErr w:type="gramStart"/>
      <w:r w:rsidRPr="0054424A">
        <w:t>plancha  antes</w:t>
      </w:r>
      <w:proofErr w:type="gramEnd"/>
      <w:r w:rsidRPr="0054424A">
        <w:t xml:space="preserve"> de sujetar la plancha al poste.  </w:t>
      </w:r>
    </w:p>
    <w:p w:rsidR="00697479" w:rsidRPr="0054424A" w:rsidRDefault="00697479" w:rsidP="0047601F">
      <w:pPr>
        <w:spacing w:after="0"/>
        <w:jc w:val="center"/>
      </w:pPr>
      <w:r w:rsidRPr="0054424A">
        <w:rPr>
          <w:noProof/>
          <w:lang w:eastAsia="es-BO"/>
        </w:rPr>
        <w:drawing>
          <wp:inline distT="0" distB="0" distL="0" distR="0" wp14:anchorId="25737560" wp14:editId="596AA1FD">
            <wp:extent cx="1931213" cy="242107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39578" cy="2431558"/>
                    </a:xfrm>
                    <a:prstGeom prst="rect">
                      <a:avLst/>
                    </a:prstGeom>
                    <a:noFill/>
                    <a:ln>
                      <a:noFill/>
                    </a:ln>
                  </pic:spPr>
                </pic:pic>
              </a:graphicData>
            </a:graphic>
          </wp:inline>
        </w:drawing>
      </w:r>
    </w:p>
    <w:p w:rsidR="00697479" w:rsidRPr="0054424A" w:rsidRDefault="00697479" w:rsidP="00697479">
      <w:pPr>
        <w:spacing w:after="0"/>
        <w:jc w:val="both"/>
        <w:rPr>
          <w:noProof/>
          <w:lang w:eastAsia="es-BO"/>
        </w:rPr>
      </w:pPr>
    </w:p>
    <w:p w:rsidR="00697479" w:rsidRPr="0054424A" w:rsidRDefault="00697479" w:rsidP="00697479">
      <w:pPr>
        <w:spacing w:after="0"/>
        <w:jc w:val="both"/>
        <w:rPr>
          <w:noProof/>
          <w:lang w:eastAsia="es-BO"/>
        </w:rPr>
      </w:pPr>
    </w:p>
    <w:p w:rsidR="00697479" w:rsidRPr="0054424A" w:rsidRDefault="00697479" w:rsidP="00697479">
      <w:pPr>
        <w:spacing w:after="0"/>
        <w:jc w:val="both"/>
      </w:pPr>
      <w:r w:rsidRPr="0054424A">
        <w:lastRenderedPageBreak/>
        <w:t>Para la cimentación se debe realizar una excavación de 0,40 x 0,40 x 0,80 metros, para contener el cimiento de H° C° del poste de las mismas dimensiones, enterrado al nivel de la superficie.</w:t>
      </w:r>
    </w:p>
    <w:p w:rsidR="00697479" w:rsidRPr="0054424A" w:rsidRDefault="00697479" w:rsidP="00697479">
      <w:pPr>
        <w:spacing w:after="0"/>
        <w:jc w:val="both"/>
      </w:pPr>
    </w:p>
    <w:p w:rsidR="00697479" w:rsidRPr="0054424A" w:rsidRDefault="00697479" w:rsidP="00684564">
      <w:pPr>
        <w:pStyle w:val="Prrafodelista"/>
        <w:numPr>
          <w:ilvl w:val="0"/>
          <w:numId w:val="48"/>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 por pieza.</w:t>
      </w:r>
    </w:p>
    <w:p w:rsidR="00697479" w:rsidRPr="0054424A" w:rsidRDefault="00697479" w:rsidP="00697479">
      <w:pPr>
        <w:spacing w:after="0"/>
        <w:jc w:val="both"/>
      </w:pPr>
    </w:p>
    <w:p w:rsidR="00697479" w:rsidRPr="0054424A" w:rsidRDefault="00697479" w:rsidP="00684564">
      <w:pPr>
        <w:pStyle w:val="Prrafodelista"/>
        <w:numPr>
          <w:ilvl w:val="0"/>
          <w:numId w:val="48"/>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pPr>
      <w:r w:rsidRPr="0054424A">
        <w:rPr>
          <w:kern w:val="28"/>
        </w:rPr>
        <w:t>Las señales verticales construidas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pPr>
    </w:p>
    <w:p w:rsidR="00697479" w:rsidRPr="0054424A" w:rsidRDefault="00697479" w:rsidP="00697479">
      <w:pPr>
        <w:pStyle w:val="Ttulo2"/>
        <w:spacing w:before="0" w:after="0"/>
        <w:rPr>
          <w:rFonts w:asciiTheme="minorHAnsi" w:hAnsiTheme="minorHAnsi"/>
        </w:rPr>
      </w:pPr>
      <w:bookmarkStart w:id="937" w:name="_Toc419134009"/>
      <w:bookmarkStart w:id="938" w:name="_Toc453949870"/>
      <w:r w:rsidRPr="0054424A">
        <w:rPr>
          <w:rFonts w:asciiTheme="minorHAnsi" w:hAnsiTheme="minorHAnsi"/>
        </w:rPr>
        <w:t>SEÑALIZACIÓN VERTICAL INFORMATIVA TAMAÑO A3 PLANCHA GALVANIZADA</w:t>
      </w:r>
      <w:bookmarkEnd w:id="937"/>
      <w:bookmarkEnd w:id="938"/>
    </w:p>
    <w:p w:rsidR="00697479" w:rsidRPr="0054424A" w:rsidRDefault="008252E9" w:rsidP="008252E9">
      <w:pPr>
        <w:spacing w:after="0"/>
        <w:jc w:val="both"/>
        <w:rPr>
          <w:b/>
        </w:rPr>
      </w:pPr>
      <w:proofErr w:type="gramStart"/>
      <w:r>
        <w:rPr>
          <w:b/>
        </w:rPr>
        <w:t>UND  PZA</w:t>
      </w:r>
      <w:proofErr w:type="gramEnd"/>
      <w:r w:rsidR="00697479" w:rsidRPr="0054424A">
        <w:rPr>
          <w:b/>
        </w:rPr>
        <w:tab/>
      </w:r>
      <w:r w:rsidR="00697479" w:rsidRPr="0054424A">
        <w:rPr>
          <w:b/>
        </w:rPr>
        <w:tab/>
      </w:r>
    </w:p>
    <w:p w:rsidR="00697479" w:rsidRPr="0054424A" w:rsidRDefault="00697479" w:rsidP="00684564">
      <w:pPr>
        <w:pStyle w:val="Prrafodelista"/>
        <w:numPr>
          <w:ilvl w:val="0"/>
          <w:numId w:val="30"/>
        </w:numPr>
        <w:spacing w:before="0" w:after="0"/>
        <w:rPr>
          <w:rFonts w:asciiTheme="minorHAnsi" w:hAnsiTheme="minorHAnsi"/>
          <w:b/>
          <w:lang w:val="es-BO"/>
        </w:rPr>
      </w:pPr>
      <w:r w:rsidRPr="0054424A">
        <w:rPr>
          <w:rFonts w:asciiTheme="minorHAnsi" w:hAnsiTheme="minorHAnsi"/>
          <w:b/>
          <w:lang w:val="es-BO"/>
        </w:rPr>
        <w:t>DESCRIPCIÓN</w:t>
      </w:r>
    </w:p>
    <w:p w:rsidR="00697479" w:rsidRPr="0054424A" w:rsidRDefault="00697479" w:rsidP="00697479">
      <w:pPr>
        <w:spacing w:after="0"/>
        <w:jc w:val="both"/>
      </w:pPr>
      <w:r w:rsidRPr="0054424A">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697479" w:rsidRPr="0054424A" w:rsidRDefault="00697479" w:rsidP="00697479">
      <w:pPr>
        <w:pStyle w:val="Prrafodelista"/>
        <w:spacing w:before="0" w:after="0"/>
        <w:ind w:left="1065"/>
        <w:rPr>
          <w:rFonts w:asciiTheme="minorHAnsi" w:hAnsiTheme="minorHAnsi"/>
          <w:b/>
          <w:lang w:val="es-BO"/>
        </w:rPr>
      </w:pPr>
    </w:p>
    <w:p w:rsidR="00697479" w:rsidRPr="0054424A" w:rsidRDefault="00697479" w:rsidP="00684564">
      <w:pPr>
        <w:pStyle w:val="Prrafodelista"/>
        <w:numPr>
          <w:ilvl w:val="0"/>
          <w:numId w:val="30"/>
        </w:numPr>
        <w:spacing w:before="0" w:after="0"/>
        <w:ind w:left="927"/>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b/>
          <w:noProof/>
          <w:lang w:eastAsia="es-BO"/>
        </w:rPr>
      </w:pPr>
      <w:r w:rsidRPr="0054424A">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697479" w:rsidRPr="0054424A" w:rsidTr="00697479">
        <w:tc>
          <w:tcPr>
            <w:tcW w:w="9493" w:type="dxa"/>
          </w:tcPr>
          <w:p w:rsidR="00697479" w:rsidRPr="0054424A" w:rsidRDefault="00697479" w:rsidP="00697479">
            <w:pPr>
              <w:spacing w:after="0" w:line="276" w:lineRule="auto"/>
              <w:contextualSpacing/>
              <w:jc w:val="both"/>
              <w:rPr>
                <w:rFonts w:cs="Arial"/>
                <w:b/>
                <w:noProof/>
                <w:lang w:eastAsia="es-BO"/>
              </w:rPr>
            </w:pPr>
            <w:r w:rsidRPr="0054424A">
              <w:rPr>
                <w:rFonts w:cs="Arial"/>
                <w:b/>
                <w:noProof/>
                <w:lang w:eastAsia="es-BO"/>
              </w:rPr>
              <w:t>CARACTERÍSTICAS:</w:t>
            </w:r>
          </w:p>
        </w:tc>
      </w:tr>
      <w:tr w:rsidR="00697479" w:rsidRPr="0054424A" w:rsidTr="00697479">
        <w:tc>
          <w:tcPr>
            <w:tcW w:w="9493" w:type="dxa"/>
          </w:tcPr>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Medidas 42 cm x 30 cm.</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 Plancha Galvanizada resistente a la intemperie de 1,6 mm de espesor.</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Lamina adhesiva reflectiva grado ingeniería 3M de fondo, de alta resistencia de durabilidad mayor a 5 años.</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Lamina de electrocorte 3M para pictogramas y descripción, de alta resistencia de durabilidad mayor a 5 años.</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Materiales resistentes a la intemperie como a los UV.</w:t>
            </w:r>
          </w:p>
          <w:p w:rsidR="00697479" w:rsidRPr="0054424A" w:rsidRDefault="00697479" w:rsidP="00684564">
            <w:pPr>
              <w:pStyle w:val="Prrafodelista"/>
              <w:numPr>
                <w:ilvl w:val="0"/>
                <w:numId w:val="27"/>
              </w:numPr>
              <w:spacing w:before="0" w:after="0" w:line="276" w:lineRule="auto"/>
              <w:rPr>
                <w:rFonts w:asciiTheme="minorHAnsi" w:hAnsiTheme="minorHAnsi" w:cs="Arial"/>
              </w:rPr>
            </w:pPr>
            <w:r w:rsidRPr="0054424A">
              <w:rPr>
                <w:rFonts w:asciiTheme="minorHAnsi" w:hAnsiTheme="minorHAnsi" w:cs="Arial"/>
              </w:rPr>
              <w:t>Logo de la empresa de tamaño 5x3 cm ubicado en la esquina superior izquierda.</w:t>
            </w:r>
          </w:p>
          <w:p w:rsidR="00697479" w:rsidRPr="0054424A" w:rsidRDefault="00697479" w:rsidP="00684564">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54424A">
              <w:rPr>
                <w:rFonts w:asciiTheme="minorHAnsi" w:hAnsiTheme="minorHAnsi" w:cs="Arial"/>
              </w:rPr>
              <w:t>Letras y símbolos acorde a la NB 55001-1.</w:t>
            </w:r>
          </w:p>
        </w:tc>
      </w:tr>
    </w:tbl>
    <w:p w:rsidR="00697479" w:rsidRPr="0054424A" w:rsidRDefault="00697479" w:rsidP="00697479">
      <w:pPr>
        <w:spacing w:after="0"/>
        <w:jc w:val="both"/>
        <w:rPr>
          <w:b/>
        </w:rPr>
      </w:pPr>
      <w:r w:rsidRPr="0054424A">
        <w:rPr>
          <w:b/>
        </w:rPr>
        <w:t>Postes</w:t>
      </w:r>
    </w:p>
    <w:p w:rsidR="00697479" w:rsidRPr="0054424A" w:rsidRDefault="00697479" w:rsidP="00697479">
      <w:pPr>
        <w:spacing w:after="0"/>
        <w:jc w:val="both"/>
      </w:pPr>
      <w:r w:rsidRPr="0054424A">
        <w:t>Serán postes tubulares de acero galvanizado de un espesor de 3mm, la longitud necesaria para que la señal quede a una altura de 2 metros  y tenga un una longitud de anclaje  de 0,80 metros de acuerdo a los planos constructivos.</w:t>
      </w:r>
    </w:p>
    <w:p w:rsidR="00697479" w:rsidRPr="0054424A" w:rsidRDefault="00697479" w:rsidP="00697479">
      <w:pPr>
        <w:spacing w:after="0"/>
        <w:jc w:val="both"/>
      </w:pPr>
      <w:r w:rsidRPr="0054424A">
        <w:t>Las herramientas a utilizarse serán Taladros con broca nº 6, pernos de expansión de 2” destornillador, etc.</w:t>
      </w:r>
    </w:p>
    <w:p w:rsidR="00697479" w:rsidRPr="0054424A" w:rsidRDefault="00697479" w:rsidP="00697479">
      <w:pPr>
        <w:spacing w:after="0"/>
        <w:jc w:val="both"/>
      </w:pPr>
      <w:r w:rsidRPr="0054424A">
        <w:t>La mano de obra para el colocado de la Señalética deberá ser calificada de modo que no puedan dañarlos, así como el equipo y las herramientas necesarias deberán ser apropiadas para los trabajos a realizarse y aprobadas por supervisión.</w:t>
      </w:r>
    </w:p>
    <w:p w:rsidR="00697479" w:rsidRPr="0054424A" w:rsidRDefault="00697479" w:rsidP="00697479">
      <w:pPr>
        <w:spacing w:after="0"/>
        <w:ind w:left="360"/>
        <w:jc w:val="both"/>
        <w:rPr>
          <w:b/>
        </w:rPr>
      </w:pPr>
    </w:p>
    <w:p w:rsidR="00697479" w:rsidRPr="0054424A" w:rsidRDefault="00697479" w:rsidP="00684564">
      <w:pPr>
        <w:pStyle w:val="Prrafodelista"/>
        <w:numPr>
          <w:ilvl w:val="0"/>
          <w:numId w:val="30"/>
        </w:numPr>
        <w:spacing w:before="0" w:after="0"/>
        <w:ind w:left="927"/>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 xml:space="preserve">La plancha galvanizada debe ir sujeta al poste con pernos de sujeción, de manera que el letrero quede a 2 metros de altura. La plancha debe estar pintada o los vinilos deben estar colocados. Para la cimentación se debe realizar una excavación de 0,40 x 0,40 x 0,80 metros, para enterrar el dado de hormigón, el mismo debe quedar al ras de la superficie con un acabado enlucido.   </w:t>
      </w:r>
    </w:p>
    <w:p w:rsidR="00697479" w:rsidRPr="0054424A" w:rsidRDefault="00697479" w:rsidP="00697479">
      <w:pPr>
        <w:spacing w:after="0"/>
        <w:jc w:val="both"/>
      </w:pPr>
    </w:p>
    <w:p w:rsidR="00697479" w:rsidRPr="0054424A" w:rsidRDefault="00697479" w:rsidP="00684564">
      <w:pPr>
        <w:pStyle w:val="Prrafodelista"/>
        <w:numPr>
          <w:ilvl w:val="0"/>
          <w:numId w:val="30"/>
        </w:numPr>
        <w:spacing w:before="0" w:after="0"/>
        <w:ind w:left="927"/>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 por pieza.</w:t>
      </w:r>
    </w:p>
    <w:p w:rsidR="00697479" w:rsidRPr="0054424A" w:rsidRDefault="00697479" w:rsidP="00697479">
      <w:pPr>
        <w:spacing w:after="0"/>
        <w:jc w:val="both"/>
      </w:pPr>
    </w:p>
    <w:p w:rsidR="00697479" w:rsidRPr="0054424A" w:rsidRDefault="00697479" w:rsidP="00684564">
      <w:pPr>
        <w:pStyle w:val="Prrafodelista"/>
        <w:numPr>
          <w:ilvl w:val="0"/>
          <w:numId w:val="30"/>
        </w:numPr>
        <w:spacing w:before="0" w:after="0"/>
        <w:ind w:left="927"/>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pStyle w:val="Prrafodelista"/>
        <w:spacing w:before="0" w:after="0"/>
        <w:rPr>
          <w:rFonts w:asciiTheme="minorHAnsi" w:hAnsiTheme="minorHAnsi"/>
          <w:b/>
          <w:lang w:val="es-BO"/>
        </w:rPr>
      </w:pPr>
    </w:p>
    <w:p w:rsidR="00697479" w:rsidRPr="0054424A" w:rsidRDefault="00697479" w:rsidP="00697479">
      <w:pPr>
        <w:spacing w:after="0"/>
        <w:jc w:val="both"/>
        <w:rPr>
          <w:kern w:val="28"/>
        </w:rPr>
      </w:pPr>
      <w:r w:rsidRPr="0054424A">
        <w:rPr>
          <w:kern w:val="28"/>
        </w:rPr>
        <w:t>Las señales verticales construidos con materiales aprobados y en un todo de acuerdo con lo especificado, medido según lo previsto en el punto 4. (Medición), serán pagados al precio unitario de la propuesta aceptada para este ítem.</w:t>
      </w:r>
    </w:p>
    <w:p w:rsidR="00697479" w:rsidRPr="0054424A" w:rsidRDefault="00697479" w:rsidP="00697479">
      <w:pPr>
        <w:spacing w:after="0"/>
        <w:jc w:val="both"/>
        <w:rPr>
          <w:kern w:val="28"/>
        </w:rPr>
      </w:pPr>
      <w:r w:rsidRPr="0054424A">
        <w:rPr>
          <w:kern w:val="28"/>
        </w:rPr>
        <w:t>Dicho precio será la compensación total por los materiales, mano de obra, herramientas, equipo y otros gastos que sean necesarios para la adecuada y correcta ejecución de los trabajos.</w:t>
      </w:r>
    </w:p>
    <w:p w:rsidR="00697479" w:rsidRPr="0054424A" w:rsidRDefault="00697479" w:rsidP="00697479">
      <w:pPr>
        <w:pStyle w:val="Prrafodelista"/>
        <w:spacing w:before="0" w:after="0"/>
        <w:ind w:left="1065"/>
        <w:rPr>
          <w:rFonts w:asciiTheme="minorHAnsi" w:hAnsiTheme="minorHAnsi"/>
          <w:b/>
        </w:rPr>
      </w:pPr>
    </w:p>
    <w:p w:rsidR="00697479" w:rsidRPr="0054424A" w:rsidRDefault="00697479" w:rsidP="00697479">
      <w:pPr>
        <w:pStyle w:val="Ttulo2"/>
        <w:spacing w:before="0" w:after="0"/>
        <w:rPr>
          <w:rFonts w:asciiTheme="minorHAnsi" w:hAnsiTheme="minorHAnsi"/>
        </w:rPr>
      </w:pPr>
      <w:bookmarkStart w:id="939" w:name="_Toc453949871"/>
      <w:r w:rsidRPr="0054424A">
        <w:rPr>
          <w:rFonts w:asciiTheme="minorHAnsi" w:hAnsiTheme="minorHAnsi"/>
        </w:rPr>
        <w:t>CARTELES DE SEÑALIZACIÓN EN ACRÍLICO DE 3 MM CON VINIL ARCLAD A1 (60 X 90 CM)</w:t>
      </w:r>
      <w:bookmarkEnd w:id="939"/>
    </w:p>
    <w:p w:rsidR="00697479" w:rsidRPr="0054424A" w:rsidRDefault="008252E9" w:rsidP="00697479">
      <w:pPr>
        <w:spacing w:after="0"/>
        <w:jc w:val="both"/>
        <w:rPr>
          <w:b/>
        </w:rPr>
      </w:pPr>
      <w:r>
        <w:rPr>
          <w:b/>
        </w:rPr>
        <w:t>UND.  PZA</w:t>
      </w:r>
    </w:p>
    <w:p w:rsidR="00697479" w:rsidRPr="0054424A" w:rsidRDefault="00697479" w:rsidP="00684564">
      <w:pPr>
        <w:pStyle w:val="Prrafodelista"/>
        <w:numPr>
          <w:ilvl w:val="0"/>
          <w:numId w:val="31"/>
        </w:numPr>
        <w:spacing w:before="0" w:after="0"/>
        <w:rPr>
          <w:rFonts w:asciiTheme="minorHAnsi" w:hAnsiTheme="minorHAnsi"/>
          <w:b/>
          <w:lang w:val="es-BO"/>
        </w:rPr>
      </w:pPr>
      <w:r w:rsidRPr="0054424A">
        <w:rPr>
          <w:rFonts w:asciiTheme="minorHAnsi" w:hAnsiTheme="minorHAnsi"/>
          <w:b/>
          <w:lang w:val="es-BO"/>
        </w:rPr>
        <w:t xml:space="preserve">DESCRIPCIÓN </w:t>
      </w:r>
    </w:p>
    <w:p w:rsidR="00697479" w:rsidRPr="0054424A" w:rsidRDefault="00697479" w:rsidP="00697479">
      <w:pPr>
        <w:pStyle w:val="IC1parrafos"/>
        <w:spacing w:before="0" w:after="0" w:line="240" w:lineRule="auto"/>
        <w:rPr>
          <w:rFonts w:asciiTheme="minorHAnsi" w:hAnsiTheme="minorHAnsi" w:cs="Arial"/>
          <w:sz w:val="20"/>
          <w:szCs w:val="20"/>
        </w:rPr>
      </w:pPr>
      <w:r w:rsidRPr="0054424A">
        <w:rPr>
          <w:rFonts w:asciiTheme="minorHAnsi" w:hAnsiTheme="minorHAnsi" w:cs="Arial"/>
          <w:sz w:val="20"/>
          <w:szCs w:val="20"/>
        </w:rPr>
        <w:t>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w:t>
      </w:r>
      <w:r w:rsidR="0047601F">
        <w:rPr>
          <w:rFonts w:asciiTheme="minorHAnsi" w:hAnsiTheme="minorHAnsi" w:cs="Arial"/>
          <w:sz w:val="20"/>
          <w:szCs w:val="20"/>
        </w:rPr>
        <w:t>nos, operativos y económicos al</w:t>
      </w:r>
      <w:r w:rsidRPr="0054424A">
        <w:rPr>
          <w:rFonts w:asciiTheme="minorHAnsi" w:hAnsiTheme="minorHAnsi" w:cs="Arial"/>
          <w:sz w:val="20"/>
          <w:szCs w:val="20"/>
        </w:rPr>
        <w:t xml:space="preserve"> proyecto. </w:t>
      </w:r>
    </w:p>
    <w:p w:rsidR="00697479" w:rsidRPr="0054424A" w:rsidRDefault="00697479" w:rsidP="00697479">
      <w:pPr>
        <w:pStyle w:val="IC1parrafos"/>
        <w:spacing w:before="0" w:after="0" w:line="240" w:lineRule="auto"/>
        <w:rPr>
          <w:rFonts w:asciiTheme="minorHAnsi" w:hAnsiTheme="minorHAnsi" w:cs="Arial"/>
          <w:sz w:val="20"/>
          <w:szCs w:val="20"/>
        </w:rPr>
      </w:pPr>
    </w:p>
    <w:p w:rsidR="00697479" w:rsidRPr="0054424A" w:rsidRDefault="00697479" w:rsidP="00684564">
      <w:pPr>
        <w:pStyle w:val="Prrafodelista"/>
        <w:numPr>
          <w:ilvl w:val="0"/>
          <w:numId w:val="31"/>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rPr>
      </w:pPr>
      <w:r w:rsidRPr="0054424A">
        <w:rPr>
          <w:rFonts w:cs="Arial"/>
        </w:rPr>
        <w:t>Material acrílico de 3 mm de espesor como base de letrero de 60 x 90 cm (tamaño A1), lamina vinil de corte para pictogramas y descripción ARCLAD,  las letras y símbolos acorde a planos y a la NB 55001-1.</w:t>
      </w:r>
    </w:p>
    <w:p w:rsidR="00697479" w:rsidRPr="0054424A" w:rsidRDefault="00697479" w:rsidP="00697479">
      <w:pPr>
        <w:spacing w:after="0" w:line="276" w:lineRule="auto"/>
        <w:jc w:val="both"/>
        <w:rPr>
          <w:rFonts w:cs="Arial"/>
        </w:rPr>
      </w:pPr>
      <w:r w:rsidRPr="0054424A">
        <w:rPr>
          <w:rFonts w:cs="Arial"/>
        </w:rPr>
        <w:t>Para la fijación de los letreros de acrílico en los muros, se utilizara cinta doble faz.</w:t>
      </w:r>
    </w:p>
    <w:p w:rsidR="00697479" w:rsidRPr="0054424A" w:rsidRDefault="00697479" w:rsidP="00697479">
      <w:pPr>
        <w:spacing w:after="0" w:line="276" w:lineRule="auto"/>
        <w:jc w:val="both"/>
        <w:rPr>
          <w:rFonts w:cs="Arial"/>
        </w:rPr>
      </w:pPr>
    </w:p>
    <w:p w:rsidR="00697479" w:rsidRPr="0054424A" w:rsidRDefault="00697479" w:rsidP="00684564">
      <w:pPr>
        <w:pStyle w:val="Prrafodelista"/>
        <w:numPr>
          <w:ilvl w:val="0"/>
          <w:numId w:val="31"/>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47601F" w:rsidP="00697479">
      <w:pPr>
        <w:spacing w:after="0"/>
        <w:jc w:val="both"/>
      </w:pPr>
      <w:r>
        <w:t xml:space="preserve">En los letreros deben </w:t>
      </w:r>
      <w:r w:rsidR="00697479" w:rsidRPr="0054424A">
        <w:t xml:space="preserve">estar representados </w:t>
      </w:r>
      <w:r>
        <w:t xml:space="preserve">todas las leyendas de símbolos </w:t>
      </w:r>
      <w:r w:rsidR="00697479" w:rsidRPr="0054424A">
        <w:t>de las señalizaciones necesarias,  con el vinil, con sus respectivos colores y diseños.</w:t>
      </w:r>
    </w:p>
    <w:p w:rsidR="00697479" w:rsidRPr="0054424A" w:rsidRDefault="00697479" w:rsidP="00697479">
      <w:pPr>
        <w:spacing w:after="0"/>
        <w:jc w:val="both"/>
      </w:pPr>
      <w:r w:rsidRPr="0054424A">
        <w:t>En el caso de la señalética para extintor contra incendios, se colocaran tanto en interior como en exterior de acuerdo a detalle.</w:t>
      </w:r>
    </w:p>
    <w:p w:rsidR="00697479" w:rsidRPr="0054424A" w:rsidRDefault="00697479" w:rsidP="00697479">
      <w:pPr>
        <w:spacing w:after="0"/>
        <w:jc w:val="both"/>
      </w:pPr>
      <w:r w:rsidRPr="0054424A">
        <w:t>Los letreros de acrílico deben ir fijados a los muros de tabiquería con cinta doble faz, aplicada en todo el contorno del letrero, para su colocación a los muros interi</w:t>
      </w:r>
      <w:r w:rsidR="0047601F">
        <w:t>ores de Oficina y Galpón,</w:t>
      </w:r>
      <w:r w:rsidRPr="0054424A">
        <w:t xml:space="preserve"> en lugares visibles y que adviertan las restricciones, de acuerdo al siguiente detalle:</w:t>
      </w:r>
    </w:p>
    <w:p w:rsidR="00697479" w:rsidRPr="0054424A" w:rsidRDefault="00697479" w:rsidP="00697479">
      <w:pPr>
        <w:spacing w:after="0"/>
        <w:jc w:val="both"/>
      </w:pPr>
    </w:p>
    <w:tbl>
      <w:tblPr>
        <w:tblStyle w:val="Tabladecuadrcula6concolores"/>
        <w:tblW w:w="0" w:type="auto"/>
        <w:tblLook w:val="04A0" w:firstRow="1" w:lastRow="0" w:firstColumn="1" w:lastColumn="0" w:noHBand="0" w:noVBand="1"/>
      </w:tblPr>
      <w:tblGrid>
        <w:gridCol w:w="2420"/>
        <w:gridCol w:w="1391"/>
        <w:gridCol w:w="1694"/>
        <w:gridCol w:w="3841"/>
      </w:tblGrid>
      <w:tr w:rsidR="0047601F" w:rsidRPr="0054424A" w:rsidTr="00507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47601F">
            <w:pPr>
              <w:jc w:val="center"/>
              <w:rPr>
                <w:b w:val="0"/>
              </w:rPr>
            </w:pPr>
            <w:r w:rsidRPr="0054424A">
              <w:t>LEYENDA</w:t>
            </w:r>
          </w:p>
        </w:tc>
        <w:tc>
          <w:tcPr>
            <w:tcW w:w="1393" w:type="dxa"/>
          </w:tcPr>
          <w:p w:rsidR="0047601F" w:rsidRPr="0054424A" w:rsidRDefault="0047601F" w:rsidP="0047601F">
            <w:pPr>
              <w:jc w:val="center"/>
              <w:cnfStyle w:val="100000000000" w:firstRow="1" w:lastRow="0" w:firstColumn="0" w:lastColumn="0" w:oddVBand="0" w:evenVBand="0" w:oddHBand="0" w:evenHBand="0" w:firstRowFirstColumn="0" w:firstRowLastColumn="0" w:lastRowFirstColumn="0" w:lastRowLastColumn="0"/>
              <w:rPr>
                <w:b w:val="0"/>
              </w:rPr>
            </w:pPr>
            <w:r w:rsidRPr="0054424A">
              <w:t>CANTIDAD</w:t>
            </w:r>
          </w:p>
        </w:tc>
        <w:tc>
          <w:tcPr>
            <w:tcW w:w="1701" w:type="dxa"/>
          </w:tcPr>
          <w:p w:rsidR="0047601F" w:rsidRPr="0054424A" w:rsidRDefault="0047601F" w:rsidP="0047601F">
            <w:pPr>
              <w:jc w:val="center"/>
              <w:cnfStyle w:val="100000000000" w:firstRow="1" w:lastRow="0" w:firstColumn="0" w:lastColumn="0" w:oddVBand="0" w:evenVBand="0" w:oddHBand="0" w:evenHBand="0" w:firstRowFirstColumn="0" w:firstRowLastColumn="0" w:lastRowFirstColumn="0" w:lastRowLastColumn="0"/>
              <w:rPr>
                <w:b w:val="0"/>
              </w:rPr>
            </w:pPr>
            <w:r w:rsidRPr="0054424A">
              <w:t>TAMAÑO</w:t>
            </w:r>
          </w:p>
        </w:tc>
        <w:tc>
          <w:tcPr>
            <w:tcW w:w="3871" w:type="dxa"/>
          </w:tcPr>
          <w:p w:rsidR="0047601F" w:rsidRPr="0054424A" w:rsidRDefault="0047601F" w:rsidP="0047601F">
            <w:pPr>
              <w:jc w:val="center"/>
              <w:cnfStyle w:val="100000000000" w:firstRow="1" w:lastRow="0" w:firstColumn="0" w:lastColumn="0" w:oddVBand="0" w:evenVBand="0" w:oddHBand="0" w:evenHBand="0" w:firstRowFirstColumn="0" w:firstRowLastColumn="0" w:lastRowFirstColumn="0" w:lastRowLastColumn="0"/>
              <w:rPr>
                <w:b w:val="0"/>
              </w:rPr>
            </w:pPr>
            <w:r w:rsidRPr="0054424A">
              <w:t>UBICACIÓN</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lastRenderedPageBreak/>
              <w:t xml:space="preserve">Uso Obligatorio de EPP´s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Extintor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3</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A3</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y muro exterior puesto de control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Base de extintor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3</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Oficina, Galpón  y muro exterior puesto de control</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Botiquín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Apile Correctamente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Riesgo eléctrico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Puesto de control</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Fumar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Exterior </w:t>
            </w:r>
          </w:p>
        </w:tc>
      </w:tr>
      <w:tr w:rsidR="0047601F" w:rsidRPr="0054424A" w:rsidTr="00507E2B">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Fumar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2</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el Paso, solo personal autorizado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Oficina </w:t>
            </w:r>
          </w:p>
        </w:tc>
      </w:tr>
    </w:tbl>
    <w:p w:rsidR="00697479" w:rsidRPr="0054424A" w:rsidRDefault="00697479" w:rsidP="00697479">
      <w:pPr>
        <w:spacing w:after="0"/>
        <w:jc w:val="both"/>
      </w:pPr>
    </w:p>
    <w:p w:rsidR="00697479" w:rsidRPr="0054424A" w:rsidRDefault="00697479" w:rsidP="00684564">
      <w:pPr>
        <w:pStyle w:val="Prrafodelista"/>
        <w:numPr>
          <w:ilvl w:val="0"/>
          <w:numId w:val="31"/>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serán por pieza.</w:t>
      </w:r>
    </w:p>
    <w:p w:rsidR="00697479" w:rsidRPr="0054424A" w:rsidRDefault="00697479" w:rsidP="00697479">
      <w:pPr>
        <w:spacing w:after="0"/>
        <w:jc w:val="both"/>
      </w:pPr>
    </w:p>
    <w:p w:rsidR="00697479" w:rsidRPr="0054424A" w:rsidRDefault="00697479" w:rsidP="00684564">
      <w:pPr>
        <w:pStyle w:val="Prrafodelista"/>
        <w:numPr>
          <w:ilvl w:val="0"/>
          <w:numId w:val="31"/>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b/>
        </w:rPr>
      </w:pPr>
      <w:r w:rsidRPr="0054424A">
        <w:rPr>
          <w:kern w:val="28"/>
        </w:rPr>
        <w:t>Las señales colocadas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pStyle w:val="Ttulo2"/>
        <w:spacing w:before="0" w:after="0"/>
        <w:rPr>
          <w:rFonts w:asciiTheme="minorHAnsi" w:hAnsiTheme="minorHAnsi"/>
        </w:rPr>
      </w:pPr>
      <w:bookmarkStart w:id="940" w:name="_Toc453949872"/>
      <w:r w:rsidRPr="0054424A">
        <w:rPr>
          <w:rFonts w:asciiTheme="minorHAnsi" w:hAnsiTheme="minorHAnsi"/>
        </w:rPr>
        <w:t>CARTELES DE SEÑALIZACIÓN EN ACRÍLICO DE 3 MM CON VINIL ARCLAD A2 (42 X 60 CM)</w:t>
      </w:r>
      <w:bookmarkEnd w:id="940"/>
    </w:p>
    <w:p w:rsidR="00697479" w:rsidRPr="0054424A" w:rsidRDefault="008252E9" w:rsidP="00697479">
      <w:pPr>
        <w:spacing w:after="0"/>
        <w:jc w:val="both"/>
        <w:rPr>
          <w:b/>
        </w:rPr>
      </w:pPr>
      <w:r>
        <w:rPr>
          <w:b/>
        </w:rPr>
        <w:t>UND.  PZA</w:t>
      </w:r>
    </w:p>
    <w:p w:rsidR="00697479" w:rsidRPr="0054424A" w:rsidRDefault="00697479" w:rsidP="00684564">
      <w:pPr>
        <w:pStyle w:val="Prrafodelista"/>
        <w:numPr>
          <w:ilvl w:val="0"/>
          <w:numId w:val="33"/>
        </w:numPr>
        <w:spacing w:before="0" w:after="0"/>
        <w:rPr>
          <w:rFonts w:asciiTheme="minorHAnsi" w:hAnsiTheme="minorHAnsi"/>
          <w:b/>
          <w:lang w:val="es-BO"/>
        </w:rPr>
      </w:pPr>
      <w:r w:rsidRPr="0054424A">
        <w:rPr>
          <w:rFonts w:asciiTheme="minorHAnsi" w:hAnsiTheme="minorHAnsi"/>
          <w:b/>
          <w:lang w:val="es-BO"/>
        </w:rPr>
        <w:t xml:space="preserve">DESCRIPCIÓN </w:t>
      </w:r>
    </w:p>
    <w:p w:rsidR="00697479" w:rsidRPr="0054424A" w:rsidRDefault="00697479" w:rsidP="00697479">
      <w:pPr>
        <w:pStyle w:val="IC1parrafos"/>
        <w:spacing w:before="0" w:after="0" w:line="240" w:lineRule="auto"/>
        <w:rPr>
          <w:rFonts w:asciiTheme="minorHAnsi" w:hAnsiTheme="minorHAnsi" w:cs="Arial"/>
          <w:sz w:val="20"/>
          <w:szCs w:val="20"/>
        </w:rPr>
      </w:pPr>
      <w:r w:rsidRPr="0054424A">
        <w:rPr>
          <w:rFonts w:asciiTheme="minorHAnsi" w:hAnsiTheme="minorHAnsi" w:cs="Arial"/>
          <w:sz w:val="20"/>
          <w:szCs w:val="20"/>
        </w:rPr>
        <w:t>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w:t>
      </w:r>
      <w:r w:rsidR="0047601F">
        <w:rPr>
          <w:rFonts w:asciiTheme="minorHAnsi" w:hAnsiTheme="minorHAnsi" w:cs="Arial"/>
          <w:sz w:val="20"/>
          <w:szCs w:val="20"/>
        </w:rPr>
        <w:t xml:space="preserve">ativos y económicos al </w:t>
      </w:r>
      <w:r w:rsidRPr="0054424A">
        <w:rPr>
          <w:rFonts w:asciiTheme="minorHAnsi" w:hAnsiTheme="minorHAnsi" w:cs="Arial"/>
          <w:sz w:val="20"/>
          <w:szCs w:val="20"/>
        </w:rPr>
        <w:t xml:space="preserve">proyecto. </w:t>
      </w:r>
    </w:p>
    <w:p w:rsidR="00697479" w:rsidRPr="0054424A" w:rsidRDefault="00697479" w:rsidP="00697479">
      <w:pPr>
        <w:pStyle w:val="IC1parrafos"/>
        <w:spacing w:before="0" w:after="0" w:line="240" w:lineRule="auto"/>
        <w:rPr>
          <w:rFonts w:asciiTheme="minorHAnsi" w:hAnsiTheme="minorHAnsi" w:cs="Arial"/>
          <w:sz w:val="20"/>
          <w:szCs w:val="20"/>
        </w:rPr>
      </w:pPr>
    </w:p>
    <w:p w:rsidR="00697479" w:rsidRPr="0054424A" w:rsidRDefault="00697479" w:rsidP="00684564">
      <w:pPr>
        <w:pStyle w:val="Prrafodelista"/>
        <w:numPr>
          <w:ilvl w:val="0"/>
          <w:numId w:val="33"/>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rPr>
      </w:pPr>
      <w:r w:rsidRPr="0054424A">
        <w:rPr>
          <w:rFonts w:cs="Arial"/>
        </w:rPr>
        <w:t>Material acrílico de 3 mm de espesor como base de letrero de 42 x 60 cm (tamaño A2), lamina vinil de corte para pic</w:t>
      </w:r>
      <w:r w:rsidR="0047601F">
        <w:rPr>
          <w:rFonts w:cs="Arial"/>
        </w:rPr>
        <w:t xml:space="preserve">togramas y descripción ARCLAD, </w:t>
      </w:r>
      <w:r w:rsidRPr="0054424A">
        <w:rPr>
          <w:rFonts w:cs="Arial"/>
        </w:rPr>
        <w:t>las letras y símbolos acorde a planos y a la NB 55001-1.</w:t>
      </w:r>
    </w:p>
    <w:p w:rsidR="00697479" w:rsidRPr="0054424A" w:rsidRDefault="00697479" w:rsidP="00697479">
      <w:pPr>
        <w:spacing w:after="0" w:line="276" w:lineRule="auto"/>
        <w:jc w:val="both"/>
        <w:rPr>
          <w:rFonts w:cs="Arial"/>
        </w:rPr>
      </w:pPr>
      <w:r w:rsidRPr="0054424A">
        <w:rPr>
          <w:rFonts w:cs="Arial"/>
        </w:rPr>
        <w:t>Para la fijación de los letreros de acrílico en los muros, se utilizara cinta doble faz.</w:t>
      </w:r>
    </w:p>
    <w:p w:rsidR="00697479" w:rsidRPr="0054424A" w:rsidRDefault="00697479" w:rsidP="00697479">
      <w:pPr>
        <w:spacing w:after="0" w:line="276" w:lineRule="auto"/>
        <w:jc w:val="both"/>
        <w:rPr>
          <w:rFonts w:cs="Arial"/>
        </w:rPr>
      </w:pPr>
    </w:p>
    <w:p w:rsidR="00697479" w:rsidRPr="0054424A" w:rsidRDefault="00697479" w:rsidP="00684564">
      <w:pPr>
        <w:pStyle w:val="Prrafodelista"/>
        <w:numPr>
          <w:ilvl w:val="0"/>
          <w:numId w:val="33"/>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47601F" w:rsidP="00697479">
      <w:pPr>
        <w:spacing w:after="0"/>
        <w:jc w:val="both"/>
      </w:pPr>
      <w:r>
        <w:t xml:space="preserve">En los letreros deben </w:t>
      </w:r>
      <w:r w:rsidR="00697479" w:rsidRPr="0054424A">
        <w:t xml:space="preserve">estar representados </w:t>
      </w:r>
      <w:r>
        <w:t xml:space="preserve">todas las leyendas de símbolos </w:t>
      </w:r>
      <w:r w:rsidR="00697479" w:rsidRPr="0054424A">
        <w:t>de las señalizaciones necesarias,  con el vinil, con sus respectivos colores y diseños.</w:t>
      </w:r>
    </w:p>
    <w:p w:rsidR="00697479" w:rsidRPr="0054424A" w:rsidRDefault="00697479" w:rsidP="00697479">
      <w:pPr>
        <w:spacing w:after="0"/>
        <w:jc w:val="both"/>
      </w:pPr>
      <w:r w:rsidRPr="0054424A">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697479" w:rsidRPr="0054424A" w:rsidRDefault="00697479" w:rsidP="00697479">
      <w:pPr>
        <w:spacing w:after="0"/>
        <w:jc w:val="both"/>
      </w:pPr>
    </w:p>
    <w:tbl>
      <w:tblPr>
        <w:tblStyle w:val="Tabladecuadrcula6concolores"/>
        <w:tblW w:w="0" w:type="auto"/>
        <w:tblLook w:val="04A0" w:firstRow="1" w:lastRow="0" w:firstColumn="1" w:lastColumn="0" w:noHBand="0" w:noVBand="1"/>
      </w:tblPr>
      <w:tblGrid>
        <w:gridCol w:w="2420"/>
        <w:gridCol w:w="1391"/>
        <w:gridCol w:w="1694"/>
        <w:gridCol w:w="3841"/>
      </w:tblGrid>
      <w:tr w:rsidR="0047601F" w:rsidRPr="0054424A" w:rsidTr="00507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47601F">
            <w:pPr>
              <w:jc w:val="center"/>
              <w:rPr>
                <w:b w:val="0"/>
              </w:rPr>
            </w:pPr>
            <w:r w:rsidRPr="0054424A">
              <w:lastRenderedPageBreak/>
              <w:t>LEYENDA</w:t>
            </w:r>
          </w:p>
        </w:tc>
        <w:tc>
          <w:tcPr>
            <w:tcW w:w="1393" w:type="dxa"/>
          </w:tcPr>
          <w:p w:rsidR="0047601F" w:rsidRPr="0054424A" w:rsidRDefault="0047601F" w:rsidP="0047601F">
            <w:pPr>
              <w:jc w:val="center"/>
              <w:cnfStyle w:val="100000000000" w:firstRow="1" w:lastRow="0" w:firstColumn="0" w:lastColumn="0" w:oddVBand="0" w:evenVBand="0" w:oddHBand="0" w:evenHBand="0" w:firstRowFirstColumn="0" w:firstRowLastColumn="0" w:lastRowFirstColumn="0" w:lastRowLastColumn="0"/>
              <w:rPr>
                <w:b w:val="0"/>
              </w:rPr>
            </w:pPr>
            <w:r w:rsidRPr="0054424A">
              <w:t>CANTIDAD</w:t>
            </w:r>
          </w:p>
        </w:tc>
        <w:tc>
          <w:tcPr>
            <w:tcW w:w="1701" w:type="dxa"/>
          </w:tcPr>
          <w:p w:rsidR="0047601F" w:rsidRPr="0054424A" w:rsidRDefault="0047601F" w:rsidP="0047601F">
            <w:pPr>
              <w:jc w:val="center"/>
              <w:cnfStyle w:val="100000000000" w:firstRow="1" w:lastRow="0" w:firstColumn="0" w:lastColumn="0" w:oddVBand="0" w:evenVBand="0" w:oddHBand="0" w:evenHBand="0" w:firstRowFirstColumn="0" w:firstRowLastColumn="0" w:lastRowFirstColumn="0" w:lastRowLastColumn="0"/>
              <w:rPr>
                <w:b w:val="0"/>
              </w:rPr>
            </w:pPr>
            <w:r w:rsidRPr="0054424A">
              <w:t>TAMAÑO</w:t>
            </w:r>
          </w:p>
        </w:tc>
        <w:tc>
          <w:tcPr>
            <w:tcW w:w="3871" w:type="dxa"/>
          </w:tcPr>
          <w:p w:rsidR="0047601F" w:rsidRPr="0054424A" w:rsidRDefault="0047601F" w:rsidP="0047601F">
            <w:pPr>
              <w:jc w:val="center"/>
              <w:cnfStyle w:val="100000000000" w:firstRow="1" w:lastRow="0" w:firstColumn="0" w:lastColumn="0" w:oddVBand="0" w:evenVBand="0" w:oddHBand="0" w:evenHBand="0" w:firstRowFirstColumn="0" w:firstRowLastColumn="0" w:lastRowFirstColumn="0" w:lastRowLastColumn="0"/>
              <w:rPr>
                <w:b w:val="0"/>
              </w:rPr>
            </w:pPr>
            <w:r w:rsidRPr="0054424A">
              <w:t>UBICACIÓN</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Uso Obligatorio de EPP´s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Extintor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3</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A3</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y muro exterior puesto de control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Base de extintor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3</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Oficina, Galpón  y muro exterior puesto de control</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Botiquín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Apile Correctamente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Riesgo eléctrico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Puesto de control</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Fumar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Exterior </w:t>
            </w:r>
          </w:p>
        </w:tc>
      </w:tr>
      <w:tr w:rsidR="0047601F" w:rsidRPr="0054424A" w:rsidTr="00507E2B">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Fumar </w:t>
            </w:r>
          </w:p>
        </w:tc>
        <w:tc>
          <w:tcPr>
            <w:tcW w:w="1393"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2</w:t>
            </w:r>
          </w:p>
        </w:tc>
        <w:tc>
          <w:tcPr>
            <w:tcW w:w="1701" w:type="dxa"/>
          </w:tcPr>
          <w:p w:rsidR="0047601F" w:rsidRPr="0054424A" w:rsidRDefault="0047601F" w:rsidP="0047601F">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el Paso, solo personal autorizado </w:t>
            </w:r>
          </w:p>
        </w:tc>
        <w:tc>
          <w:tcPr>
            <w:tcW w:w="1393"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47601F">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Oficina </w:t>
            </w:r>
          </w:p>
        </w:tc>
      </w:tr>
    </w:tbl>
    <w:p w:rsidR="00697479" w:rsidRPr="0054424A" w:rsidRDefault="00697479" w:rsidP="00697479">
      <w:pPr>
        <w:spacing w:after="0"/>
        <w:jc w:val="both"/>
      </w:pPr>
    </w:p>
    <w:p w:rsidR="00697479" w:rsidRPr="0054424A" w:rsidRDefault="00697479" w:rsidP="00684564">
      <w:pPr>
        <w:pStyle w:val="Prrafodelista"/>
        <w:numPr>
          <w:ilvl w:val="0"/>
          <w:numId w:val="33"/>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serán por pieza.</w:t>
      </w:r>
    </w:p>
    <w:p w:rsidR="00697479" w:rsidRPr="0054424A" w:rsidRDefault="00697479" w:rsidP="00697479">
      <w:pPr>
        <w:spacing w:after="0"/>
        <w:jc w:val="both"/>
      </w:pPr>
    </w:p>
    <w:p w:rsidR="00697479" w:rsidRPr="0054424A" w:rsidRDefault="00697479" w:rsidP="00684564">
      <w:pPr>
        <w:pStyle w:val="Prrafodelista"/>
        <w:numPr>
          <w:ilvl w:val="0"/>
          <w:numId w:val="33"/>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b/>
        </w:rPr>
      </w:pPr>
      <w:r w:rsidRPr="0054424A">
        <w:rPr>
          <w:kern w:val="28"/>
        </w:rPr>
        <w:t>Las señales colocadas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pStyle w:val="Ttulo2"/>
        <w:spacing w:before="0" w:after="0"/>
        <w:rPr>
          <w:rFonts w:asciiTheme="minorHAnsi" w:hAnsiTheme="minorHAnsi"/>
        </w:rPr>
      </w:pPr>
      <w:bookmarkStart w:id="941" w:name="_Toc453949873"/>
      <w:r w:rsidRPr="0054424A">
        <w:rPr>
          <w:rFonts w:asciiTheme="minorHAnsi" w:hAnsiTheme="minorHAnsi"/>
        </w:rPr>
        <w:t>CARTELES DE SEÑALIZACIÓN EN ACRÍLICO DE 3 MM CON VINIL ARCLAD A3 (30 X 42 CM)</w:t>
      </w:r>
      <w:bookmarkEnd w:id="941"/>
    </w:p>
    <w:p w:rsidR="00697479" w:rsidRPr="0054424A" w:rsidRDefault="008252E9" w:rsidP="00697479">
      <w:pPr>
        <w:spacing w:after="0"/>
        <w:jc w:val="both"/>
        <w:rPr>
          <w:b/>
        </w:rPr>
      </w:pPr>
      <w:r>
        <w:rPr>
          <w:b/>
        </w:rPr>
        <w:t>UND. PZA</w:t>
      </w:r>
    </w:p>
    <w:p w:rsidR="00697479" w:rsidRPr="0054424A" w:rsidRDefault="00697479" w:rsidP="00684564">
      <w:pPr>
        <w:pStyle w:val="Prrafodelista"/>
        <w:numPr>
          <w:ilvl w:val="0"/>
          <w:numId w:val="34"/>
        </w:numPr>
        <w:spacing w:before="0" w:after="0"/>
        <w:rPr>
          <w:rFonts w:asciiTheme="minorHAnsi" w:hAnsiTheme="minorHAnsi"/>
          <w:b/>
          <w:lang w:val="es-BO"/>
        </w:rPr>
      </w:pPr>
      <w:r w:rsidRPr="0054424A">
        <w:rPr>
          <w:rFonts w:asciiTheme="minorHAnsi" w:hAnsiTheme="minorHAnsi"/>
          <w:b/>
          <w:lang w:val="es-BO"/>
        </w:rPr>
        <w:t xml:space="preserve">DESCRIPCIÓN </w:t>
      </w:r>
    </w:p>
    <w:p w:rsidR="00697479" w:rsidRPr="0054424A" w:rsidRDefault="00697479" w:rsidP="00697479">
      <w:pPr>
        <w:pStyle w:val="IC1parrafos"/>
        <w:spacing w:before="0" w:after="0" w:line="240" w:lineRule="auto"/>
        <w:rPr>
          <w:rFonts w:asciiTheme="minorHAnsi" w:hAnsiTheme="minorHAnsi" w:cs="Arial"/>
          <w:sz w:val="20"/>
          <w:szCs w:val="20"/>
        </w:rPr>
      </w:pPr>
      <w:r w:rsidRPr="0054424A">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697479" w:rsidRPr="0054424A" w:rsidRDefault="00697479" w:rsidP="00697479">
      <w:pPr>
        <w:pStyle w:val="IC1parrafos"/>
        <w:spacing w:before="0" w:after="0" w:line="240" w:lineRule="auto"/>
        <w:rPr>
          <w:rFonts w:asciiTheme="minorHAnsi" w:hAnsiTheme="minorHAnsi" w:cs="Arial"/>
          <w:sz w:val="20"/>
          <w:szCs w:val="20"/>
        </w:rPr>
      </w:pPr>
    </w:p>
    <w:p w:rsidR="00697479" w:rsidRPr="0054424A" w:rsidRDefault="00697479" w:rsidP="00684564">
      <w:pPr>
        <w:pStyle w:val="Prrafodelista"/>
        <w:numPr>
          <w:ilvl w:val="0"/>
          <w:numId w:val="34"/>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rPr>
      </w:pPr>
      <w:r w:rsidRPr="0054424A">
        <w:rPr>
          <w:rFonts w:cs="Arial"/>
        </w:rPr>
        <w:t>Material acrílico de 3 mm de espesor como base de letrero de 30 x 42 cm (tamaño A3), lamina vinil de corte para pictogramas y descripción ARCLAD,  las letras y símbolos acorde a planos y a la NB 55001-1.</w:t>
      </w:r>
    </w:p>
    <w:p w:rsidR="00697479" w:rsidRPr="0054424A" w:rsidRDefault="00697479" w:rsidP="00697479">
      <w:pPr>
        <w:spacing w:after="0" w:line="276" w:lineRule="auto"/>
        <w:jc w:val="both"/>
        <w:rPr>
          <w:rFonts w:cs="Arial"/>
        </w:rPr>
      </w:pPr>
      <w:r w:rsidRPr="0054424A">
        <w:rPr>
          <w:rFonts w:cs="Arial"/>
        </w:rPr>
        <w:t>Para la fijación de los letreros de acrílico en los muros, se utilizara cinta doble faz.</w:t>
      </w:r>
    </w:p>
    <w:p w:rsidR="00697479" w:rsidRPr="0054424A" w:rsidRDefault="00697479" w:rsidP="00697479">
      <w:pPr>
        <w:spacing w:after="0" w:line="276" w:lineRule="auto"/>
        <w:jc w:val="both"/>
        <w:rPr>
          <w:rFonts w:cs="Arial"/>
        </w:rPr>
      </w:pPr>
    </w:p>
    <w:p w:rsidR="00697479" w:rsidRPr="0054424A" w:rsidRDefault="00697479" w:rsidP="00684564">
      <w:pPr>
        <w:pStyle w:val="Prrafodelista"/>
        <w:numPr>
          <w:ilvl w:val="0"/>
          <w:numId w:val="34"/>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En los letreros deben estar representados todas las leyendas de símbolos  de las señalizaciones necesarias,  con el vinil, con sus respectivos colores y diseños.</w:t>
      </w:r>
    </w:p>
    <w:p w:rsidR="00697479" w:rsidRPr="0054424A" w:rsidRDefault="00697479" w:rsidP="00697479">
      <w:pPr>
        <w:spacing w:after="0"/>
        <w:jc w:val="both"/>
      </w:pPr>
      <w:r w:rsidRPr="0054424A">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20"/>
        <w:gridCol w:w="1391"/>
        <w:gridCol w:w="1694"/>
        <w:gridCol w:w="3841"/>
      </w:tblGrid>
      <w:tr w:rsidR="0047601F" w:rsidRPr="0054424A" w:rsidTr="00507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D7579B">
            <w:pPr>
              <w:jc w:val="center"/>
              <w:rPr>
                <w:b w:val="0"/>
              </w:rPr>
            </w:pPr>
            <w:r w:rsidRPr="0054424A">
              <w:lastRenderedPageBreak/>
              <w:t>LEYENDA</w:t>
            </w:r>
          </w:p>
        </w:tc>
        <w:tc>
          <w:tcPr>
            <w:tcW w:w="1393" w:type="dxa"/>
          </w:tcPr>
          <w:p w:rsidR="0047601F" w:rsidRPr="0054424A" w:rsidRDefault="0047601F" w:rsidP="00D7579B">
            <w:pPr>
              <w:jc w:val="center"/>
              <w:cnfStyle w:val="100000000000" w:firstRow="1" w:lastRow="0" w:firstColumn="0" w:lastColumn="0" w:oddVBand="0" w:evenVBand="0" w:oddHBand="0" w:evenHBand="0" w:firstRowFirstColumn="0" w:firstRowLastColumn="0" w:lastRowFirstColumn="0" w:lastRowLastColumn="0"/>
              <w:rPr>
                <w:b w:val="0"/>
              </w:rPr>
            </w:pPr>
            <w:r w:rsidRPr="0054424A">
              <w:t>CANTIDAD</w:t>
            </w:r>
          </w:p>
        </w:tc>
        <w:tc>
          <w:tcPr>
            <w:tcW w:w="1701" w:type="dxa"/>
          </w:tcPr>
          <w:p w:rsidR="0047601F" w:rsidRPr="0054424A" w:rsidRDefault="0047601F" w:rsidP="00D7579B">
            <w:pPr>
              <w:jc w:val="center"/>
              <w:cnfStyle w:val="100000000000" w:firstRow="1" w:lastRow="0" w:firstColumn="0" w:lastColumn="0" w:oddVBand="0" w:evenVBand="0" w:oddHBand="0" w:evenHBand="0" w:firstRowFirstColumn="0" w:firstRowLastColumn="0" w:lastRowFirstColumn="0" w:lastRowLastColumn="0"/>
              <w:rPr>
                <w:b w:val="0"/>
              </w:rPr>
            </w:pPr>
            <w:r w:rsidRPr="0054424A">
              <w:t>TAMAÑO</w:t>
            </w:r>
          </w:p>
        </w:tc>
        <w:tc>
          <w:tcPr>
            <w:tcW w:w="3871" w:type="dxa"/>
          </w:tcPr>
          <w:p w:rsidR="0047601F" w:rsidRPr="0054424A" w:rsidRDefault="0047601F" w:rsidP="00D7579B">
            <w:pPr>
              <w:jc w:val="center"/>
              <w:cnfStyle w:val="100000000000" w:firstRow="1" w:lastRow="0" w:firstColumn="0" w:lastColumn="0" w:oddVBand="0" w:evenVBand="0" w:oddHBand="0" w:evenHBand="0" w:firstRowFirstColumn="0" w:firstRowLastColumn="0" w:lastRowFirstColumn="0" w:lastRowLastColumn="0"/>
              <w:rPr>
                <w:b w:val="0"/>
              </w:rPr>
            </w:pPr>
            <w:r w:rsidRPr="0054424A">
              <w:t>UBICACIÓN</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Uso Obligatorio de EPP´s  </w:t>
            </w:r>
          </w:p>
        </w:tc>
        <w:tc>
          <w:tcPr>
            <w:tcW w:w="1393"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Extintor </w:t>
            </w:r>
          </w:p>
        </w:tc>
        <w:tc>
          <w:tcPr>
            <w:tcW w:w="1393"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3</w:t>
            </w:r>
          </w:p>
        </w:tc>
        <w:tc>
          <w:tcPr>
            <w:tcW w:w="1701"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A3</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y muro exterior puesto de control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Base de extintor </w:t>
            </w:r>
          </w:p>
        </w:tc>
        <w:tc>
          <w:tcPr>
            <w:tcW w:w="1393"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3</w:t>
            </w:r>
          </w:p>
        </w:tc>
        <w:tc>
          <w:tcPr>
            <w:tcW w:w="1701"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Oficina, Galpón  y muro exterior puesto de control</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Botiquín  </w:t>
            </w:r>
          </w:p>
        </w:tc>
        <w:tc>
          <w:tcPr>
            <w:tcW w:w="1393"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Apile Correctamente </w:t>
            </w:r>
          </w:p>
        </w:tc>
        <w:tc>
          <w:tcPr>
            <w:tcW w:w="1393"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47601F"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Riesgo eléctrico </w:t>
            </w:r>
          </w:p>
        </w:tc>
        <w:tc>
          <w:tcPr>
            <w:tcW w:w="1393"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Puesto de control</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Fumar </w:t>
            </w:r>
          </w:p>
        </w:tc>
        <w:tc>
          <w:tcPr>
            <w:tcW w:w="1393"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Exterior </w:t>
            </w:r>
          </w:p>
        </w:tc>
      </w:tr>
      <w:tr w:rsidR="0047601F" w:rsidRPr="0054424A" w:rsidTr="00507E2B">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Fumar </w:t>
            </w:r>
          </w:p>
        </w:tc>
        <w:tc>
          <w:tcPr>
            <w:tcW w:w="1393"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2</w:t>
            </w:r>
          </w:p>
        </w:tc>
        <w:tc>
          <w:tcPr>
            <w:tcW w:w="1701" w:type="dxa"/>
          </w:tcPr>
          <w:p w:rsidR="0047601F" w:rsidRPr="0054424A" w:rsidRDefault="0047601F" w:rsidP="00D7579B">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47601F" w:rsidRPr="0054424A" w:rsidRDefault="0047601F"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w:t>
            </w:r>
          </w:p>
        </w:tc>
      </w:tr>
      <w:tr w:rsidR="0047601F"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47601F" w:rsidRPr="0054424A" w:rsidRDefault="0047601F" w:rsidP="00507E2B">
            <w:pPr>
              <w:rPr>
                <w:b w:val="0"/>
              </w:rPr>
            </w:pPr>
            <w:r w:rsidRPr="0054424A">
              <w:rPr>
                <w:b w:val="0"/>
              </w:rPr>
              <w:t xml:space="preserve">Prohibido el Paso, solo personal autorizado </w:t>
            </w:r>
          </w:p>
        </w:tc>
        <w:tc>
          <w:tcPr>
            <w:tcW w:w="1393"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47601F" w:rsidRPr="0054424A" w:rsidRDefault="0047601F" w:rsidP="00D7579B">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47601F" w:rsidRPr="0054424A" w:rsidRDefault="0047601F" w:rsidP="00507E2B">
            <w:pPr>
              <w:cnfStyle w:val="000000100000" w:firstRow="0" w:lastRow="0" w:firstColumn="0" w:lastColumn="0" w:oddVBand="0" w:evenVBand="0" w:oddHBand="1" w:evenHBand="0" w:firstRowFirstColumn="0" w:firstRowLastColumn="0" w:lastRowFirstColumn="0" w:lastRowLastColumn="0"/>
            </w:pPr>
            <w:r w:rsidRPr="0054424A">
              <w:t xml:space="preserve">Oficina </w:t>
            </w:r>
          </w:p>
        </w:tc>
      </w:tr>
    </w:tbl>
    <w:p w:rsidR="00697479" w:rsidRPr="0054424A" w:rsidRDefault="00697479" w:rsidP="00697479">
      <w:pPr>
        <w:spacing w:after="0"/>
        <w:jc w:val="both"/>
      </w:pPr>
    </w:p>
    <w:p w:rsidR="00697479" w:rsidRPr="0054424A" w:rsidRDefault="00697479" w:rsidP="00684564">
      <w:pPr>
        <w:pStyle w:val="Prrafodelista"/>
        <w:numPr>
          <w:ilvl w:val="0"/>
          <w:numId w:val="34"/>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serán por pieza.</w:t>
      </w:r>
    </w:p>
    <w:p w:rsidR="00697479" w:rsidRPr="0054424A" w:rsidRDefault="00697479" w:rsidP="00697479">
      <w:pPr>
        <w:spacing w:after="0"/>
        <w:jc w:val="both"/>
      </w:pPr>
    </w:p>
    <w:p w:rsidR="00697479" w:rsidRPr="0054424A" w:rsidRDefault="00697479" w:rsidP="00684564">
      <w:pPr>
        <w:pStyle w:val="Prrafodelista"/>
        <w:numPr>
          <w:ilvl w:val="0"/>
          <w:numId w:val="34"/>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kern w:val="28"/>
        </w:rPr>
      </w:pPr>
      <w:r w:rsidRPr="0054424A">
        <w:rPr>
          <w:kern w:val="28"/>
        </w:rPr>
        <w:t>Las señales colocadas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b/>
        </w:rPr>
      </w:pPr>
    </w:p>
    <w:p w:rsidR="00697479" w:rsidRPr="0054424A" w:rsidRDefault="00697479" w:rsidP="00697479">
      <w:pPr>
        <w:pStyle w:val="Ttulo2"/>
        <w:spacing w:before="0" w:after="0"/>
        <w:rPr>
          <w:rFonts w:asciiTheme="minorHAnsi" w:hAnsiTheme="minorHAnsi"/>
        </w:rPr>
      </w:pPr>
      <w:bookmarkStart w:id="942" w:name="_Toc453949874"/>
      <w:r w:rsidRPr="0054424A">
        <w:rPr>
          <w:rFonts w:asciiTheme="minorHAnsi" w:hAnsiTheme="minorHAnsi"/>
        </w:rPr>
        <w:t>CARTELES DE SEÑALIZACIÓN EN ACRÍLICO DE 3 MM CON VINIL ARCLAD A4 (21 X 30 CM)</w:t>
      </w:r>
      <w:bookmarkEnd w:id="942"/>
    </w:p>
    <w:p w:rsidR="00697479" w:rsidRPr="0054424A" w:rsidRDefault="008252E9" w:rsidP="00697479">
      <w:pPr>
        <w:spacing w:after="0"/>
        <w:jc w:val="both"/>
        <w:rPr>
          <w:b/>
        </w:rPr>
      </w:pPr>
      <w:r>
        <w:rPr>
          <w:b/>
        </w:rPr>
        <w:t>UND.  PZA</w:t>
      </w:r>
    </w:p>
    <w:p w:rsidR="00697479" w:rsidRPr="0054424A" w:rsidRDefault="00697479" w:rsidP="00684564">
      <w:pPr>
        <w:pStyle w:val="Prrafodelista"/>
        <w:numPr>
          <w:ilvl w:val="0"/>
          <w:numId w:val="35"/>
        </w:numPr>
        <w:spacing w:before="0" w:after="0"/>
        <w:rPr>
          <w:rFonts w:asciiTheme="minorHAnsi" w:hAnsiTheme="minorHAnsi"/>
          <w:b/>
          <w:lang w:val="es-BO"/>
        </w:rPr>
      </w:pPr>
      <w:r w:rsidRPr="0054424A">
        <w:rPr>
          <w:rFonts w:asciiTheme="minorHAnsi" w:hAnsiTheme="minorHAnsi"/>
          <w:b/>
          <w:lang w:val="es-BO"/>
        </w:rPr>
        <w:t xml:space="preserve">DESCRIPCIÓN </w:t>
      </w:r>
    </w:p>
    <w:p w:rsidR="00697479" w:rsidRPr="0054424A" w:rsidRDefault="00697479" w:rsidP="00697479">
      <w:pPr>
        <w:pStyle w:val="IC1parrafos"/>
        <w:spacing w:before="0" w:after="0" w:line="240" w:lineRule="auto"/>
        <w:rPr>
          <w:rFonts w:asciiTheme="minorHAnsi" w:hAnsiTheme="minorHAnsi" w:cs="Arial"/>
          <w:sz w:val="20"/>
          <w:szCs w:val="20"/>
        </w:rPr>
      </w:pPr>
      <w:r w:rsidRPr="0054424A">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697479" w:rsidRPr="0054424A" w:rsidRDefault="00697479" w:rsidP="00697479">
      <w:pPr>
        <w:pStyle w:val="IC1parrafos"/>
        <w:spacing w:before="0" w:after="0" w:line="240" w:lineRule="auto"/>
        <w:rPr>
          <w:rFonts w:asciiTheme="minorHAnsi" w:hAnsiTheme="minorHAnsi" w:cs="Arial"/>
          <w:sz w:val="20"/>
          <w:szCs w:val="20"/>
        </w:rPr>
      </w:pPr>
    </w:p>
    <w:p w:rsidR="00697479" w:rsidRPr="0054424A" w:rsidRDefault="00697479" w:rsidP="00684564">
      <w:pPr>
        <w:pStyle w:val="Prrafodelista"/>
        <w:numPr>
          <w:ilvl w:val="0"/>
          <w:numId w:val="35"/>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rPr>
      </w:pPr>
      <w:r w:rsidRPr="0054424A">
        <w:rPr>
          <w:rFonts w:cs="Arial"/>
        </w:rPr>
        <w:t>Material acrílico de 3 mm de espesor como base de letrero de 21 x 42 cm (tamaño A4), lamina vinil de corte para pictogramas y descripción ARCLAD,  las letras y símbolos acorde a planos y a la NB 55001-1.</w:t>
      </w:r>
    </w:p>
    <w:p w:rsidR="00697479" w:rsidRPr="0054424A" w:rsidRDefault="00697479" w:rsidP="00697479">
      <w:pPr>
        <w:spacing w:after="0" w:line="276" w:lineRule="auto"/>
        <w:jc w:val="both"/>
        <w:rPr>
          <w:rFonts w:cs="Arial"/>
        </w:rPr>
      </w:pPr>
      <w:r w:rsidRPr="0054424A">
        <w:rPr>
          <w:rFonts w:cs="Arial"/>
        </w:rPr>
        <w:t>Para la fijación de los letreros de acrílico en los muros, se utilizara cinta doble faz.</w:t>
      </w:r>
    </w:p>
    <w:p w:rsidR="00697479" w:rsidRPr="0054424A" w:rsidRDefault="00697479" w:rsidP="00697479">
      <w:pPr>
        <w:spacing w:after="0" w:line="276" w:lineRule="auto"/>
        <w:jc w:val="both"/>
        <w:rPr>
          <w:rFonts w:cs="Arial"/>
        </w:rPr>
      </w:pPr>
    </w:p>
    <w:p w:rsidR="00697479" w:rsidRPr="0054424A" w:rsidRDefault="00697479" w:rsidP="00684564">
      <w:pPr>
        <w:pStyle w:val="Prrafodelista"/>
        <w:numPr>
          <w:ilvl w:val="0"/>
          <w:numId w:val="35"/>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En los letreros deben  estar representados todas las leyendas de símbolos  de las señalizaciones necesarias,  con el vinil, con sus respectivos colores y diseños.</w:t>
      </w:r>
    </w:p>
    <w:p w:rsidR="00697479" w:rsidRPr="0054424A" w:rsidRDefault="00697479" w:rsidP="00697479">
      <w:pPr>
        <w:spacing w:after="0"/>
        <w:jc w:val="both"/>
      </w:pPr>
      <w:r w:rsidRPr="0054424A">
        <w:lastRenderedPageBreak/>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20"/>
        <w:gridCol w:w="1391"/>
        <w:gridCol w:w="1694"/>
        <w:gridCol w:w="3841"/>
      </w:tblGrid>
      <w:tr w:rsidR="00D7579B" w:rsidRPr="0054424A" w:rsidTr="00507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D7579B">
            <w:pPr>
              <w:jc w:val="center"/>
              <w:rPr>
                <w:b w:val="0"/>
              </w:rPr>
            </w:pPr>
            <w:r w:rsidRPr="0054424A">
              <w:t>LEYENDA</w:t>
            </w:r>
          </w:p>
        </w:tc>
        <w:tc>
          <w:tcPr>
            <w:tcW w:w="1393" w:type="dxa"/>
          </w:tcPr>
          <w:p w:rsidR="00D7579B" w:rsidRPr="0054424A" w:rsidRDefault="00D7579B" w:rsidP="00D7579B">
            <w:pPr>
              <w:jc w:val="center"/>
              <w:cnfStyle w:val="100000000000" w:firstRow="1" w:lastRow="0" w:firstColumn="0" w:lastColumn="0" w:oddVBand="0" w:evenVBand="0" w:oddHBand="0" w:evenHBand="0" w:firstRowFirstColumn="0" w:firstRowLastColumn="0" w:lastRowFirstColumn="0" w:lastRowLastColumn="0"/>
              <w:rPr>
                <w:b w:val="0"/>
              </w:rPr>
            </w:pPr>
            <w:r w:rsidRPr="0054424A">
              <w:t>CANTIDAD</w:t>
            </w:r>
          </w:p>
        </w:tc>
        <w:tc>
          <w:tcPr>
            <w:tcW w:w="1701" w:type="dxa"/>
          </w:tcPr>
          <w:p w:rsidR="00D7579B" w:rsidRPr="0054424A" w:rsidRDefault="00D7579B" w:rsidP="00D7579B">
            <w:pPr>
              <w:jc w:val="center"/>
              <w:cnfStyle w:val="100000000000" w:firstRow="1" w:lastRow="0" w:firstColumn="0" w:lastColumn="0" w:oddVBand="0" w:evenVBand="0" w:oddHBand="0" w:evenHBand="0" w:firstRowFirstColumn="0" w:firstRowLastColumn="0" w:lastRowFirstColumn="0" w:lastRowLastColumn="0"/>
              <w:rPr>
                <w:b w:val="0"/>
              </w:rPr>
            </w:pPr>
            <w:r w:rsidRPr="0054424A">
              <w:t>TAMAÑO</w:t>
            </w:r>
          </w:p>
        </w:tc>
        <w:tc>
          <w:tcPr>
            <w:tcW w:w="3871" w:type="dxa"/>
          </w:tcPr>
          <w:p w:rsidR="00D7579B" w:rsidRPr="0054424A" w:rsidRDefault="00D7579B" w:rsidP="00D7579B">
            <w:pPr>
              <w:jc w:val="center"/>
              <w:cnfStyle w:val="100000000000" w:firstRow="1" w:lastRow="0" w:firstColumn="0" w:lastColumn="0" w:oddVBand="0" w:evenVBand="0" w:oddHBand="0" w:evenHBand="0" w:firstRowFirstColumn="0" w:firstRowLastColumn="0" w:lastRowFirstColumn="0" w:lastRowLastColumn="0"/>
              <w:rPr>
                <w:b w:val="0"/>
              </w:rPr>
            </w:pPr>
            <w:r w:rsidRPr="0054424A">
              <w:t>UBICACIÓN</w:t>
            </w:r>
          </w:p>
        </w:tc>
      </w:tr>
      <w:tr w:rsidR="00D7579B"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Uso Obligatorio de EPP´s  </w:t>
            </w:r>
          </w:p>
        </w:tc>
        <w:tc>
          <w:tcPr>
            <w:tcW w:w="1393"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D7579B" w:rsidRPr="0054424A" w:rsidRDefault="00D7579B"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D7579B"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Extintor </w:t>
            </w:r>
          </w:p>
        </w:tc>
        <w:tc>
          <w:tcPr>
            <w:tcW w:w="1393"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3</w:t>
            </w:r>
          </w:p>
        </w:tc>
        <w:tc>
          <w:tcPr>
            <w:tcW w:w="1701"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A3</w:t>
            </w:r>
          </w:p>
        </w:tc>
        <w:tc>
          <w:tcPr>
            <w:tcW w:w="3871" w:type="dxa"/>
          </w:tcPr>
          <w:p w:rsidR="00D7579B" w:rsidRPr="0054424A" w:rsidRDefault="00D7579B"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y muro exterior puesto de control </w:t>
            </w:r>
          </w:p>
        </w:tc>
      </w:tr>
      <w:tr w:rsidR="00D7579B"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Base de extintor </w:t>
            </w:r>
          </w:p>
        </w:tc>
        <w:tc>
          <w:tcPr>
            <w:tcW w:w="1393"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3</w:t>
            </w:r>
          </w:p>
        </w:tc>
        <w:tc>
          <w:tcPr>
            <w:tcW w:w="1701"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A1</w:t>
            </w:r>
          </w:p>
        </w:tc>
        <w:tc>
          <w:tcPr>
            <w:tcW w:w="3871" w:type="dxa"/>
          </w:tcPr>
          <w:p w:rsidR="00D7579B" w:rsidRPr="0054424A" w:rsidRDefault="00D7579B" w:rsidP="00507E2B">
            <w:pPr>
              <w:cnfStyle w:val="000000100000" w:firstRow="0" w:lastRow="0" w:firstColumn="0" w:lastColumn="0" w:oddVBand="0" w:evenVBand="0" w:oddHBand="1" w:evenHBand="0" w:firstRowFirstColumn="0" w:firstRowLastColumn="0" w:lastRowFirstColumn="0" w:lastRowLastColumn="0"/>
            </w:pPr>
            <w:r w:rsidRPr="0054424A">
              <w:t>Oficina, Galpón  y muro exterior puesto de control</w:t>
            </w:r>
          </w:p>
        </w:tc>
      </w:tr>
      <w:tr w:rsidR="00D7579B"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Botiquín  </w:t>
            </w:r>
          </w:p>
        </w:tc>
        <w:tc>
          <w:tcPr>
            <w:tcW w:w="1393"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D7579B" w:rsidRPr="0054424A" w:rsidRDefault="00D7579B" w:rsidP="00507E2B">
            <w:pPr>
              <w:cnfStyle w:val="000000000000" w:firstRow="0" w:lastRow="0" w:firstColumn="0" w:lastColumn="0" w:oddVBand="0" w:evenVBand="0" w:oddHBand="0" w:evenHBand="0" w:firstRowFirstColumn="0" w:firstRowLastColumn="0" w:lastRowFirstColumn="0" w:lastRowLastColumn="0"/>
            </w:pPr>
            <w:r w:rsidRPr="0054424A">
              <w:t xml:space="preserve">Oficina </w:t>
            </w:r>
          </w:p>
        </w:tc>
      </w:tr>
      <w:tr w:rsidR="00D7579B" w:rsidRPr="0054424A" w:rsidTr="00507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Apile Correctamente </w:t>
            </w:r>
          </w:p>
        </w:tc>
        <w:tc>
          <w:tcPr>
            <w:tcW w:w="1393"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D7579B" w:rsidRPr="0054424A" w:rsidRDefault="00D7579B" w:rsidP="00507E2B">
            <w:pPr>
              <w:cnfStyle w:val="000000100000" w:firstRow="0" w:lastRow="0" w:firstColumn="0" w:lastColumn="0" w:oddVBand="0" w:evenVBand="0" w:oddHBand="1" w:evenHBand="0" w:firstRowFirstColumn="0" w:firstRowLastColumn="0" w:lastRowFirstColumn="0" w:lastRowLastColumn="0"/>
            </w:pPr>
            <w:r w:rsidRPr="0054424A">
              <w:t xml:space="preserve">Galpón </w:t>
            </w:r>
          </w:p>
        </w:tc>
      </w:tr>
      <w:tr w:rsidR="00D7579B" w:rsidRPr="0054424A" w:rsidTr="00507E2B">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Riesgo eléctrico </w:t>
            </w:r>
          </w:p>
        </w:tc>
        <w:tc>
          <w:tcPr>
            <w:tcW w:w="1393"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1</w:t>
            </w:r>
          </w:p>
        </w:tc>
        <w:tc>
          <w:tcPr>
            <w:tcW w:w="1701"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D7579B" w:rsidRPr="0054424A" w:rsidRDefault="00D7579B" w:rsidP="00507E2B">
            <w:pPr>
              <w:cnfStyle w:val="000000000000" w:firstRow="0" w:lastRow="0" w:firstColumn="0" w:lastColumn="0" w:oddVBand="0" w:evenVBand="0" w:oddHBand="0" w:evenHBand="0" w:firstRowFirstColumn="0" w:firstRowLastColumn="0" w:lastRowFirstColumn="0" w:lastRowLastColumn="0"/>
            </w:pPr>
            <w:r w:rsidRPr="0054424A">
              <w:t>Puesto de control</w:t>
            </w:r>
          </w:p>
        </w:tc>
      </w:tr>
      <w:tr w:rsidR="00D7579B"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Prohibido Fumar </w:t>
            </w:r>
          </w:p>
        </w:tc>
        <w:tc>
          <w:tcPr>
            <w:tcW w:w="1393"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D7579B" w:rsidRPr="0054424A" w:rsidRDefault="00D7579B" w:rsidP="00507E2B">
            <w:pPr>
              <w:cnfStyle w:val="000000100000" w:firstRow="0" w:lastRow="0" w:firstColumn="0" w:lastColumn="0" w:oddVBand="0" w:evenVBand="0" w:oddHBand="1" w:evenHBand="0" w:firstRowFirstColumn="0" w:firstRowLastColumn="0" w:lastRowFirstColumn="0" w:lastRowLastColumn="0"/>
            </w:pPr>
            <w:r w:rsidRPr="0054424A">
              <w:t xml:space="preserve">Exterior </w:t>
            </w:r>
          </w:p>
        </w:tc>
      </w:tr>
      <w:tr w:rsidR="00D7579B" w:rsidRPr="0054424A" w:rsidTr="00507E2B">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Prohibido Fumar </w:t>
            </w:r>
          </w:p>
        </w:tc>
        <w:tc>
          <w:tcPr>
            <w:tcW w:w="1393"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2</w:t>
            </w:r>
          </w:p>
        </w:tc>
        <w:tc>
          <w:tcPr>
            <w:tcW w:w="1701" w:type="dxa"/>
          </w:tcPr>
          <w:p w:rsidR="00D7579B" w:rsidRPr="0054424A" w:rsidRDefault="00D7579B" w:rsidP="00D7579B">
            <w:pPr>
              <w:jc w:val="center"/>
              <w:cnfStyle w:val="000000000000" w:firstRow="0" w:lastRow="0" w:firstColumn="0" w:lastColumn="0" w:oddVBand="0" w:evenVBand="0" w:oddHBand="0" w:evenHBand="0" w:firstRowFirstColumn="0" w:firstRowLastColumn="0" w:lastRowFirstColumn="0" w:lastRowLastColumn="0"/>
            </w:pPr>
            <w:r w:rsidRPr="0054424A">
              <w:t>A4</w:t>
            </w:r>
          </w:p>
        </w:tc>
        <w:tc>
          <w:tcPr>
            <w:tcW w:w="3871" w:type="dxa"/>
          </w:tcPr>
          <w:p w:rsidR="00D7579B" w:rsidRPr="0054424A" w:rsidRDefault="00D7579B" w:rsidP="00507E2B">
            <w:pPr>
              <w:cnfStyle w:val="000000000000" w:firstRow="0" w:lastRow="0" w:firstColumn="0" w:lastColumn="0" w:oddVBand="0" w:evenVBand="0" w:oddHBand="0" w:evenHBand="0" w:firstRowFirstColumn="0" w:firstRowLastColumn="0" w:lastRowFirstColumn="0" w:lastRowLastColumn="0"/>
            </w:pPr>
            <w:r w:rsidRPr="0054424A">
              <w:t xml:space="preserve">Oficina, Galpón </w:t>
            </w:r>
          </w:p>
        </w:tc>
      </w:tr>
      <w:tr w:rsidR="00D7579B" w:rsidRPr="0054424A" w:rsidTr="00507E2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D7579B" w:rsidRPr="0054424A" w:rsidRDefault="00D7579B" w:rsidP="00507E2B">
            <w:pPr>
              <w:rPr>
                <w:b w:val="0"/>
              </w:rPr>
            </w:pPr>
            <w:r w:rsidRPr="0054424A">
              <w:rPr>
                <w:b w:val="0"/>
              </w:rPr>
              <w:t xml:space="preserve">Prohibido el Paso, solo personal autorizado </w:t>
            </w:r>
          </w:p>
        </w:tc>
        <w:tc>
          <w:tcPr>
            <w:tcW w:w="1393"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1</w:t>
            </w:r>
          </w:p>
        </w:tc>
        <w:tc>
          <w:tcPr>
            <w:tcW w:w="1701" w:type="dxa"/>
          </w:tcPr>
          <w:p w:rsidR="00D7579B" w:rsidRPr="0054424A" w:rsidRDefault="00D7579B" w:rsidP="00D7579B">
            <w:pPr>
              <w:jc w:val="center"/>
              <w:cnfStyle w:val="000000100000" w:firstRow="0" w:lastRow="0" w:firstColumn="0" w:lastColumn="0" w:oddVBand="0" w:evenVBand="0" w:oddHBand="1" w:evenHBand="0" w:firstRowFirstColumn="0" w:firstRowLastColumn="0" w:lastRowFirstColumn="0" w:lastRowLastColumn="0"/>
            </w:pPr>
            <w:r w:rsidRPr="0054424A">
              <w:t>A3</w:t>
            </w:r>
          </w:p>
        </w:tc>
        <w:tc>
          <w:tcPr>
            <w:tcW w:w="3871" w:type="dxa"/>
          </w:tcPr>
          <w:p w:rsidR="00D7579B" w:rsidRPr="0054424A" w:rsidRDefault="00D7579B" w:rsidP="00507E2B">
            <w:pPr>
              <w:cnfStyle w:val="000000100000" w:firstRow="0" w:lastRow="0" w:firstColumn="0" w:lastColumn="0" w:oddVBand="0" w:evenVBand="0" w:oddHBand="1" w:evenHBand="0" w:firstRowFirstColumn="0" w:firstRowLastColumn="0" w:lastRowFirstColumn="0" w:lastRowLastColumn="0"/>
            </w:pPr>
            <w:r w:rsidRPr="0054424A">
              <w:t xml:space="preserve">Oficina </w:t>
            </w:r>
          </w:p>
        </w:tc>
      </w:tr>
    </w:tbl>
    <w:p w:rsidR="00697479" w:rsidRPr="0054424A" w:rsidRDefault="00697479" w:rsidP="00697479">
      <w:pPr>
        <w:spacing w:after="0"/>
        <w:jc w:val="both"/>
      </w:pPr>
    </w:p>
    <w:p w:rsidR="00697479" w:rsidRPr="0054424A" w:rsidRDefault="00697479" w:rsidP="00684564">
      <w:pPr>
        <w:pStyle w:val="Prrafodelista"/>
        <w:numPr>
          <w:ilvl w:val="0"/>
          <w:numId w:val="35"/>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Señales Verticales serán por pieza.</w:t>
      </w:r>
    </w:p>
    <w:p w:rsidR="00697479" w:rsidRPr="0054424A" w:rsidRDefault="00697479" w:rsidP="00697479">
      <w:pPr>
        <w:spacing w:after="0"/>
        <w:jc w:val="both"/>
      </w:pPr>
    </w:p>
    <w:p w:rsidR="00697479" w:rsidRPr="0054424A" w:rsidRDefault="00697479" w:rsidP="00684564">
      <w:pPr>
        <w:pStyle w:val="Prrafodelista"/>
        <w:numPr>
          <w:ilvl w:val="0"/>
          <w:numId w:val="35"/>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kern w:val="28"/>
        </w:rPr>
      </w:pPr>
      <w:r w:rsidRPr="0054424A">
        <w:rPr>
          <w:kern w:val="28"/>
        </w:rPr>
        <w:t>Las señales colocadas con materiales aprobados y en un todo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Pr="0054424A" w:rsidRDefault="00697479"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943" w:name="_Toc453949875"/>
      <w:r w:rsidRPr="0054424A">
        <w:rPr>
          <w:rFonts w:asciiTheme="minorHAnsi" w:hAnsiTheme="minorHAnsi"/>
        </w:rPr>
        <w:t>PLAQUETA DE ENTREGA DE OBRA, TAMAÑO A3 (30 X 42 CM)</w:t>
      </w:r>
      <w:bookmarkEnd w:id="943"/>
    </w:p>
    <w:p w:rsidR="00697479" w:rsidRPr="0054424A" w:rsidRDefault="008252E9" w:rsidP="00697479">
      <w:pPr>
        <w:spacing w:after="0"/>
        <w:jc w:val="both"/>
        <w:rPr>
          <w:b/>
        </w:rPr>
      </w:pPr>
      <w:r>
        <w:rPr>
          <w:b/>
        </w:rPr>
        <w:t>UND.  PZA</w:t>
      </w:r>
    </w:p>
    <w:p w:rsidR="00697479" w:rsidRPr="0054424A" w:rsidRDefault="00697479" w:rsidP="00684564">
      <w:pPr>
        <w:pStyle w:val="Prrafodelista"/>
        <w:numPr>
          <w:ilvl w:val="0"/>
          <w:numId w:val="32"/>
        </w:numPr>
        <w:spacing w:before="0" w:after="0"/>
        <w:rPr>
          <w:rFonts w:asciiTheme="minorHAnsi" w:hAnsiTheme="minorHAnsi"/>
          <w:b/>
          <w:lang w:val="es-BO"/>
        </w:rPr>
      </w:pPr>
      <w:r w:rsidRPr="0054424A">
        <w:rPr>
          <w:rFonts w:asciiTheme="minorHAnsi" w:hAnsiTheme="minorHAnsi"/>
          <w:b/>
          <w:lang w:val="es-BO"/>
        </w:rPr>
        <w:t xml:space="preserve">DESCRIPCIÓN </w:t>
      </w:r>
    </w:p>
    <w:p w:rsidR="00697479" w:rsidRPr="0054424A" w:rsidRDefault="00697479" w:rsidP="00697479">
      <w:pPr>
        <w:pStyle w:val="IC1parrafos"/>
        <w:spacing w:before="0" w:after="0"/>
        <w:rPr>
          <w:rFonts w:asciiTheme="minorHAnsi" w:hAnsiTheme="minorHAnsi" w:cs="Arial"/>
          <w:sz w:val="20"/>
          <w:szCs w:val="20"/>
        </w:rPr>
      </w:pPr>
      <w:r w:rsidRPr="0054424A">
        <w:rPr>
          <w:rFonts w:asciiTheme="minorHAnsi" w:hAnsiTheme="minorHAnsi" w:cs="Arial"/>
          <w:sz w:val="20"/>
          <w:szCs w:val="20"/>
        </w:rPr>
        <w:t xml:space="preserve">Este ítem contempla la provisión y colocación de una Plaqueta de Entrega de Obra, ubicada en la fachada exterior de la Oficina. </w:t>
      </w:r>
    </w:p>
    <w:p w:rsidR="00697479" w:rsidRPr="0054424A" w:rsidRDefault="00697479" w:rsidP="00684564">
      <w:pPr>
        <w:pStyle w:val="Prrafodelista"/>
        <w:numPr>
          <w:ilvl w:val="0"/>
          <w:numId w:val="32"/>
        </w:numPr>
        <w:spacing w:before="0" w:after="0"/>
        <w:rPr>
          <w:rFonts w:asciiTheme="minorHAnsi" w:hAnsiTheme="minorHAnsi"/>
          <w:b/>
          <w:lang w:val="es-BO"/>
        </w:rPr>
      </w:pPr>
      <w:r w:rsidRPr="0054424A">
        <w:rPr>
          <w:rFonts w:asciiTheme="minorHAnsi" w:hAnsiTheme="minorHAnsi"/>
          <w:b/>
          <w:lang w:val="es-BO"/>
        </w:rPr>
        <w:t>MATERIALES, HERRAMIENTAS Y EQUIPO</w:t>
      </w:r>
    </w:p>
    <w:p w:rsidR="00697479" w:rsidRPr="0054424A" w:rsidRDefault="00697479" w:rsidP="00697479">
      <w:pPr>
        <w:spacing w:after="0" w:line="276" w:lineRule="auto"/>
        <w:jc w:val="both"/>
        <w:rPr>
          <w:rFonts w:cs="Arial"/>
        </w:rPr>
      </w:pPr>
      <w:r w:rsidRPr="0054424A">
        <w:rPr>
          <w:rFonts w:cs="Arial"/>
        </w:rPr>
        <w:t>Material hierro fundido de espesor 5 mm con letras y símbolos en alto relieve de acuerdo a plano de detalle. La plaqueta deberá contar con sistema de anclaje ubicados en los vértices y en los centros de los lados mayores.</w:t>
      </w:r>
    </w:p>
    <w:p w:rsidR="00697479" w:rsidRPr="0054424A" w:rsidRDefault="00697479" w:rsidP="00697479">
      <w:pPr>
        <w:spacing w:after="0" w:line="276" w:lineRule="auto"/>
        <w:jc w:val="both"/>
        <w:rPr>
          <w:rFonts w:cs="Arial"/>
        </w:rPr>
      </w:pPr>
    </w:p>
    <w:p w:rsidR="00697479" w:rsidRPr="0054424A" w:rsidRDefault="00697479" w:rsidP="00684564">
      <w:pPr>
        <w:pStyle w:val="Prrafodelista"/>
        <w:numPr>
          <w:ilvl w:val="0"/>
          <w:numId w:val="32"/>
        </w:numPr>
        <w:spacing w:before="0" w:after="0"/>
        <w:rPr>
          <w:rFonts w:asciiTheme="minorHAnsi" w:hAnsiTheme="minorHAnsi"/>
          <w:b/>
          <w:lang w:val="es-BO"/>
        </w:rPr>
      </w:pPr>
      <w:r w:rsidRPr="0054424A">
        <w:rPr>
          <w:rFonts w:asciiTheme="minorHAnsi" w:hAnsiTheme="minorHAnsi"/>
          <w:b/>
          <w:lang w:val="es-BO"/>
        </w:rPr>
        <w:t>FORMA DE EJECUCIÓN</w:t>
      </w:r>
    </w:p>
    <w:p w:rsidR="00697479" w:rsidRPr="0054424A" w:rsidRDefault="00697479" w:rsidP="00697479">
      <w:pPr>
        <w:spacing w:after="0"/>
        <w:jc w:val="both"/>
      </w:pPr>
      <w:r w:rsidRPr="0054424A">
        <w:t xml:space="preserve">Una vez replanteada la ubicación de la Plaqueta, se procederá a picar la superficie del muro para el anclaje en los puntos de apoyo mediante la aplicación de mortero de cemento 1:3. En anclaje de la plaqueta debe </w:t>
      </w:r>
      <w:r w:rsidRPr="0054424A">
        <w:lastRenderedPageBreak/>
        <w:t xml:space="preserve">ser de angular 10 cm. de largo con trabes doblados. Una vez colocada la Plaqueta se deberá sujetar de tal manera que quede fija hasta el fraguado del mortero.  </w:t>
      </w:r>
    </w:p>
    <w:p w:rsidR="00697479" w:rsidRPr="0054424A" w:rsidRDefault="00697479" w:rsidP="00697479">
      <w:pPr>
        <w:spacing w:after="0"/>
        <w:jc w:val="both"/>
      </w:pPr>
      <w:r w:rsidRPr="0054424A">
        <w:t>La Plaqueta deberá ser colocada a nivel en la ubicación señalada en los planos.</w:t>
      </w:r>
    </w:p>
    <w:p w:rsidR="00697479" w:rsidRPr="0054424A" w:rsidRDefault="00697479" w:rsidP="00697479">
      <w:pPr>
        <w:spacing w:after="0"/>
        <w:jc w:val="both"/>
      </w:pPr>
      <w:r w:rsidRPr="0054424A">
        <w:t>La plaqueta de entrega deberá contener información respecto a la obra de acuerdo a contenido indicado en el siguiente gráfico para la población correspondiente.</w:t>
      </w:r>
    </w:p>
    <w:p w:rsidR="00697479" w:rsidRPr="0054424A" w:rsidRDefault="00697479" w:rsidP="00697479">
      <w:pPr>
        <w:spacing w:after="0"/>
        <w:jc w:val="both"/>
        <w:rPr>
          <w:color w:val="FF0000"/>
        </w:rPr>
      </w:pPr>
    </w:p>
    <w:p w:rsidR="00697479" w:rsidRPr="0054424A" w:rsidRDefault="009F250C" w:rsidP="009F250C">
      <w:pPr>
        <w:spacing w:after="0"/>
        <w:jc w:val="center"/>
        <w:rPr>
          <w:color w:val="FF0000"/>
        </w:rPr>
      </w:pPr>
      <w:r>
        <w:rPr>
          <w:noProof/>
          <w:color w:val="FF0000"/>
          <w:lang w:eastAsia="es-BO"/>
        </w:rPr>
        <w:drawing>
          <wp:inline distT="0" distB="0" distL="0" distR="0">
            <wp:extent cx="2937064" cy="403705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BIJ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51594" cy="4057022"/>
                    </a:xfrm>
                    <a:prstGeom prst="rect">
                      <a:avLst/>
                    </a:prstGeom>
                  </pic:spPr>
                </pic:pic>
              </a:graphicData>
            </a:graphic>
          </wp:inline>
        </w:drawing>
      </w:r>
      <w:r w:rsidR="00E44785">
        <w:rPr>
          <w:color w:val="FF0000"/>
        </w:rPr>
        <w:t xml:space="preserve">  </w:t>
      </w:r>
      <w:r>
        <w:rPr>
          <w:noProof/>
          <w:color w:val="FF0000"/>
          <w:lang w:eastAsia="es-BO"/>
        </w:rPr>
        <w:drawing>
          <wp:inline distT="0" distB="0" distL="0" distR="0">
            <wp:extent cx="2940496" cy="404176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BERALT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5787" cy="4049040"/>
                    </a:xfrm>
                    <a:prstGeom prst="rect">
                      <a:avLst/>
                    </a:prstGeom>
                  </pic:spPr>
                </pic:pic>
              </a:graphicData>
            </a:graphic>
          </wp:inline>
        </w:drawing>
      </w:r>
    </w:p>
    <w:p w:rsidR="00697479" w:rsidRPr="0054424A" w:rsidRDefault="00697479" w:rsidP="00697479">
      <w:pPr>
        <w:spacing w:after="0"/>
        <w:jc w:val="both"/>
        <w:rPr>
          <w:color w:val="FF0000"/>
        </w:rPr>
      </w:pPr>
    </w:p>
    <w:p w:rsidR="00697479" w:rsidRPr="0054424A" w:rsidRDefault="00697479" w:rsidP="00684564">
      <w:pPr>
        <w:pStyle w:val="Prrafodelista"/>
        <w:numPr>
          <w:ilvl w:val="0"/>
          <w:numId w:val="32"/>
        </w:numPr>
        <w:spacing w:before="0" w:after="0"/>
        <w:rPr>
          <w:rFonts w:asciiTheme="minorHAnsi" w:hAnsiTheme="minorHAnsi"/>
          <w:b/>
          <w:lang w:val="es-BO"/>
        </w:rPr>
      </w:pPr>
      <w:r w:rsidRPr="0054424A">
        <w:rPr>
          <w:rFonts w:asciiTheme="minorHAnsi" w:hAnsiTheme="minorHAnsi"/>
          <w:b/>
          <w:lang w:val="es-BO"/>
        </w:rPr>
        <w:t>MEDICIÓN</w:t>
      </w:r>
    </w:p>
    <w:p w:rsidR="00697479" w:rsidRPr="0054424A" w:rsidRDefault="00697479" w:rsidP="00697479">
      <w:pPr>
        <w:spacing w:after="0"/>
        <w:jc w:val="both"/>
      </w:pPr>
      <w:r w:rsidRPr="0054424A">
        <w:t>La provisión y colocado de la Plaqueta será por pieza.</w:t>
      </w:r>
    </w:p>
    <w:p w:rsidR="00697479" w:rsidRPr="0054424A" w:rsidRDefault="00697479" w:rsidP="00697479">
      <w:pPr>
        <w:spacing w:after="0"/>
        <w:jc w:val="both"/>
      </w:pPr>
    </w:p>
    <w:p w:rsidR="00697479" w:rsidRPr="0054424A" w:rsidRDefault="00697479" w:rsidP="00684564">
      <w:pPr>
        <w:pStyle w:val="Prrafodelista"/>
        <w:numPr>
          <w:ilvl w:val="0"/>
          <w:numId w:val="32"/>
        </w:numPr>
        <w:spacing w:before="0" w:after="0"/>
        <w:rPr>
          <w:rFonts w:asciiTheme="minorHAnsi" w:hAnsiTheme="minorHAnsi"/>
          <w:b/>
          <w:lang w:val="es-BO"/>
        </w:rPr>
      </w:pPr>
      <w:r w:rsidRPr="0054424A">
        <w:rPr>
          <w:rFonts w:asciiTheme="minorHAnsi" w:hAnsiTheme="minorHAnsi"/>
          <w:b/>
          <w:lang w:val="es-BO"/>
        </w:rPr>
        <w:t xml:space="preserve">FORMA DE PAGO </w:t>
      </w:r>
    </w:p>
    <w:p w:rsidR="00697479" w:rsidRPr="0054424A" w:rsidRDefault="00697479" w:rsidP="00697479">
      <w:pPr>
        <w:spacing w:after="0"/>
        <w:jc w:val="both"/>
        <w:rPr>
          <w:kern w:val="28"/>
        </w:rPr>
      </w:pPr>
      <w:r w:rsidRPr="0054424A">
        <w:rPr>
          <w:kern w:val="28"/>
        </w:rPr>
        <w:t>La Plaqueta colocada de acuerdo con lo especificado, medido según lo previsto en el punto 4. (Medición), el pago del ítem se hará de acuerdo a la unidad y precio de la propuesta aceptada. Este costo incluye la compensación total por todos los materiales, mano de obra, herramientas, equipo empleado y demás incidencias determinadas por ley.</w:t>
      </w:r>
    </w:p>
    <w:p w:rsidR="00697479" w:rsidRDefault="00697479" w:rsidP="00697479">
      <w:pPr>
        <w:spacing w:after="0"/>
        <w:jc w:val="both"/>
        <w:rPr>
          <w:kern w:val="28"/>
        </w:rPr>
      </w:pPr>
    </w:p>
    <w:p w:rsidR="00E44785" w:rsidRPr="0054424A" w:rsidRDefault="00E44785" w:rsidP="00697479">
      <w:pPr>
        <w:spacing w:after="0"/>
        <w:jc w:val="both"/>
        <w:rPr>
          <w:kern w:val="28"/>
        </w:rPr>
      </w:pPr>
    </w:p>
    <w:p w:rsidR="00697479" w:rsidRPr="0054424A" w:rsidRDefault="00697479" w:rsidP="00697479">
      <w:pPr>
        <w:pStyle w:val="Ttulo2"/>
        <w:spacing w:before="0" w:after="0"/>
        <w:rPr>
          <w:rFonts w:asciiTheme="minorHAnsi" w:hAnsiTheme="minorHAnsi"/>
        </w:rPr>
      </w:pPr>
      <w:bookmarkStart w:id="944" w:name="_Toc453949876"/>
      <w:r w:rsidRPr="0054424A">
        <w:rPr>
          <w:rFonts w:asciiTheme="minorHAnsi" w:hAnsiTheme="minorHAnsi"/>
        </w:rPr>
        <w:lastRenderedPageBreak/>
        <w:t>PROVISIÓN, COLOCACIÓN E INSTALACIÓN TANQUE ENTERRADO DE POLIETILENO CON BOMBA HIDRONEUMÁTICA DE 0.75 HP INCLUYE ACCESORIOS MECÁNICOS, HIDRÁULICOS Y ELÉCTRICOS</w:t>
      </w:r>
      <w:bookmarkEnd w:id="944"/>
    </w:p>
    <w:p w:rsidR="00697479" w:rsidRPr="008252E9" w:rsidRDefault="00697479" w:rsidP="00697479">
      <w:pPr>
        <w:spacing w:after="0"/>
        <w:jc w:val="both"/>
        <w:rPr>
          <w:b/>
        </w:rPr>
      </w:pPr>
      <w:r w:rsidRPr="0054424A">
        <w:rPr>
          <w:b/>
        </w:rPr>
        <w:t>UND. GLB</w:t>
      </w:r>
    </w:p>
    <w:p w:rsidR="00697479" w:rsidRPr="0054424A" w:rsidRDefault="00697479" w:rsidP="00697479">
      <w:pPr>
        <w:spacing w:after="0"/>
        <w:jc w:val="both"/>
        <w:rPr>
          <w:kern w:val="28"/>
        </w:rPr>
      </w:pPr>
      <w:r w:rsidRPr="0054424A">
        <w:rPr>
          <w:b/>
          <w:kern w:val="28"/>
        </w:rPr>
        <w:t>1.</w:t>
      </w:r>
      <w:r w:rsidRPr="0054424A">
        <w:rPr>
          <w:b/>
          <w:kern w:val="28"/>
        </w:rPr>
        <w:tab/>
        <w:t>DESCRIPCIÓN</w:t>
      </w:r>
    </w:p>
    <w:p w:rsidR="00697479" w:rsidRPr="0054424A" w:rsidRDefault="00697479" w:rsidP="00697479">
      <w:pPr>
        <w:spacing w:after="0"/>
        <w:jc w:val="both"/>
        <w:rPr>
          <w:kern w:val="28"/>
        </w:rPr>
      </w:pPr>
      <w:r w:rsidRPr="0054424A">
        <w:rPr>
          <w:kern w:val="28"/>
        </w:rPr>
        <w:t>Este ítem comprende la ejecución de todos los trabajos correspondientes para dotar a la Estación de Regasificación de agua potable de la red pública o por medio de camión cisterna (Solo en poblaciones donde no exista red de agua potable), este ítem se considera como global incluye todos sus componentes, el sistema debe garantizar la presión adecuada en la red, abastecimiento constante y el funcionamiento óptimo del sistema de agua.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Dicho sistema comprende un tanque enterrado de polietileno con todos sus accesorios, cuenta con una  base de piso de hormigón armado, protectivos laterales de muro de bloques de cemento, tapa metálica abatible de dos hojas, una bomba hidroneumática de 0.75 HP con sus respectivos accesorios, construcción de una caseta de bombeo que tiene como base un piso de hormigón armado sobre suelo natural, tapa metálica abatible de una hoja, según lo indicado en planos y detalles constructivos.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sistema debe considerar un by pass, que posibilite que el sistema de abastecimiento funcione con dos alternativas, la primera con el sistema de la bomba hidroneumática y la segunda con el abastecimiento continuo con la presión de la red pública.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2.</w:t>
      </w:r>
      <w:r w:rsidRPr="0054424A">
        <w:rPr>
          <w:b/>
          <w:kern w:val="28"/>
        </w:rPr>
        <w:tab/>
        <w:t>MATERIALES, HERRAMIENTAS Y EQUIPO</w:t>
      </w:r>
    </w:p>
    <w:p w:rsidR="00697479" w:rsidRPr="0054424A" w:rsidRDefault="00697479" w:rsidP="00697479">
      <w:pPr>
        <w:spacing w:after="0"/>
        <w:jc w:val="both"/>
        <w:rPr>
          <w:kern w:val="28"/>
        </w:rPr>
      </w:pPr>
      <w:r w:rsidRPr="0054424A">
        <w:rPr>
          <w:kern w:val="28"/>
        </w:rPr>
        <w:t>El CONTRATISTA deberá proveer todo el material, herramientas y equipo necesarios para la ejecución de este ítem. Todos los materiales componentes del hormigón: agregados, cemento, agua deben cumplir lo establecido en la especificación 0.2 MATERIALES DE CONSTRUCCIÓN y 0.3 HORMIGONES.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acero de refuerzo debe cumplir lo especificado en 0.4</w:t>
      </w:r>
      <w:r w:rsidRPr="0054424A">
        <w:rPr>
          <w:rFonts w:eastAsiaTheme="minorEastAsia"/>
          <w:kern w:val="28"/>
        </w:rPr>
        <w:t xml:space="preserve"> </w:t>
      </w:r>
      <w:r w:rsidRPr="0054424A">
        <w:rPr>
          <w:kern w:val="28"/>
        </w:rPr>
        <w:t>ARMADURAS O ACERO DE REFUERZO.</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Los bloques de cemento deberán estar libres de rajaduras o desportilladuras, deberán ser del mismo origen de fabricación y contar con dimensiones iguales.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El agua deberá estar limpia, no permitiéndose el empleo de aguas estancadas provenientes de pequeñas lagunas o aquéllas que provengan de alcantarillas, pantanos o ciénagas.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La tapa metálica abatible de dos hojas del tanque enterrado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 xml:space="preserve">La tapa metálica abatible de una hoja de la caseta de bombeo estará conformada por plancha de acero de 3 mm de espesor, con marco bastidor de tubo rectangular de 30x50x2 mm, con angulares de 1”x 3/16” </w:t>
      </w:r>
      <w:r w:rsidRPr="0054424A">
        <w:rPr>
          <w:kern w:val="28"/>
        </w:rPr>
        <w:lastRenderedPageBreak/>
        <w:t>como travesaños que refuercen y suministren rigidez a la plancha; bisagra de 4” y jaladores de 6”, todos los elementos deberán tener dos manos de pintura anticorrosiva color azul del tono de la cubierta, se debe asegurar la impermeabilidad de las tapas por medio de una banda de goma cojinete de ½” según lo indicado en planos constructivos.</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Para mayor detalle, todo el sistema comprende las siguientes actividades:</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Excavación terreno duro para el tanque enterrado, que incluye losa y muros de bloque de hormigón.</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 xml:space="preserve">Piso de H°S° de de altura h=10 cm, con acero corrugado </w:t>
      </w:r>
      <w:r w:rsidRPr="0054424A">
        <w:rPr>
          <w:rFonts w:ascii="Symbol" w:hAnsi="Symbol"/>
          <w:kern w:val="28"/>
        </w:rPr>
        <w:t></w:t>
      </w:r>
      <w:r w:rsidRPr="0054424A">
        <w:rPr>
          <w:rFonts w:asciiTheme="minorHAnsi" w:hAnsiTheme="minorHAnsi"/>
          <w:kern w:val="28"/>
        </w:rPr>
        <w:t>6 c/15 cm, sobre una base de hormigón pobre de h=5 cm (Para base de Tanque Enterrado y base de Caseta de Bombeo).</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Muro de bloques de cemento de espesor 20 cm (Para Tanque Enterrado y Caseta de Bombeo).</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 xml:space="preserve">Tapa metálica con plancha e=3 mm, </w:t>
      </w:r>
      <w:r w:rsidRPr="0054424A">
        <w:rPr>
          <w:rFonts w:asciiTheme="minorHAnsi" w:hAnsiTheme="minorHAnsi"/>
          <w:kern w:val="28"/>
          <w:lang w:val="es-BO"/>
        </w:rPr>
        <w:t>con marco bastidor de tubo rectangular de 30x50x2 mm, con angulares de 1”x 3/16” como travesaños que refuercen y suministren rigidez a la plancha; bisagra de 4” y jaladores de 6”</w:t>
      </w:r>
      <w:r w:rsidRPr="0054424A">
        <w:rPr>
          <w:rFonts w:asciiTheme="minorHAnsi" w:hAnsiTheme="minorHAnsi"/>
          <w:kern w:val="28"/>
        </w:rPr>
        <w:t>, con dos manos de pintura anticorrosiva de azul del tono de la cubierta (Para Tanque Enterrado y Caseta de Bombeo).</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Provisión, colocación e instalación de un Tanque de polietileno bicapa de 2300 litros o superior, incluye instalación de accesorios (Tapa rosca, flotador de cierre, flotador de control electromecánico (Para el sistema de bombeo), filtro de impurezas, accesorios de entrada y salida).</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Provisión, colocación e instalación de una bomba hidroneumática de 0.75 HP de las siguientes características: Tipo doble etapa para un caudal de 60 lts/seg, hasta una altura dinámica de 26 m, para un caudal de 30 lts/seg, hasta una altura dinámica de 32 m. Motor monofásico de 220 voltios y 50 ciclos.</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Provisión, colocación e instalación de tablero eléctrico de control de caja metálica (Para control y protección, control de nivel de agua, control de encendido/apagado y cableado interior).</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Provisión, colocación e instalación de tanque hidroneumático de 24 litros de una máxima presión de trabajo  de 140 Psi, presión de pre-carga de 21 Psi y máxima temperatura de trabajo de 100 °C,   (Incluye presostato de 20 – 40 Psi de lectura, manómetro analógico de 0-100 Psi y Válvula de bronce múltiple).</w:t>
      </w:r>
    </w:p>
    <w:p w:rsidR="00697479" w:rsidRPr="0054424A" w:rsidRDefault="00697479" w:rsidP="00684564">
      <w:pPr>
        <w:pStyle w:val="Prrafodelista"/>
        <w:numPr>
          <w:ilvl w:val="0"/>
          <w:numId w:val="47"/>
        </w:numPr>
        <w:spacing w:before="0" w:after="0"/>
        <w:ind w:left="284" w:hanging="284"/>
        <w:rPr>
          <w:rFonts w:asciiTheme="minorHAnsi" w:hAnsiTheme="minorHAnsi"/>
          <w:kern w:val="28"/>
        </w:rPr>
      </w:pPr>
      <w:r w:rsidRPr="0054424A">
        <w:rPr>
          <w:rFonts w:asciiTheme="minorHAnsi" w:hAnsiTheme="minorHAnsi"/>
          <w:kern w:val="28"/>
        </w:rPr>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kern w:val="28"/>
        </w:rPr>
        <w:t>Para mayor detalle de volúmenes, instalaciones y conexiones consultar planos constructivos.</w:t>
      </w:r>
    </w:p>
    <w:p w:rsidR="00697479" w:rsidRPr="0054424A" w:rsidRDefault="00697479" w:rsidP="00697479">
      <w:pPr>
        <w:spacing w:after="0"/>
        <w:jc w:val="both"/>
        <w:rPr>
          <w:kern w:val="28"/>
        </w:rPr>
      </w:pPr>
      <w:r w:rsidRPr="0054424A">
        <w:rPr>
          <w:kern w:val="28"/>
        </w:rPr>
        <w:t xml:space="preserve"> </w:t>
      </w:r>
    </w:p>
    <w:p w:rsidR="00697479" w:rsidRPr="0054424A" w:rsidRDefault="00697479" w:rsidP="00697479">
      <w:pPr>
        <w:spacing w:after="0"/>
        <w:jc w:val="both"/>
        <w:rPr>
          <w:kern w:val="28"/>
        </w:rPr>
      </w:pPr>
      <w:r w:rsidRPr="0054424A">
        <w:rPr>
          <w:b/>
          <w:kern w:val="28"/>
        </w:rPr>
        <w:t>3.</w:t>
      </w:r>
      <w:r w:rsidRPr="0054424A">
        <w:rPr>
          <w:b/>
          <w:kern w:val="28"/>
        </w:rPr>
        <w:tab/>
        <w:t>FORMA DE EJECUCIÓN</w:t>
      </w:r>
    </w:p>
    <w:p w:rsidR="00697479" w:rsidRPr="0054424A" w:rsidRDefault="00697479" w:rsidP="00697479">
      <w:pPr>
        <w:spacing w:after="0"/>
        <w:jc w:val="both"/>
        <w:rPr>
          <w:rFonts w:cs="Arial"/>
          <w:kern w:val="28"/>
        </w:rPr>
      </w:pPr>
      <w:r w:rsidRPr="0054424A">
        <w:rPr>
          <w:rFonts w:cs="Arial"/>
          <w:kern w:val="28"/>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697479" w:rsidRPr="0054424A" w:rsidRDefault="00697479" w:rsidP="00697479">
      <w:pPr>
        <w:spacing w:after="0"/>
        <w:jc w:val="both"/>
        <w:rPr>
          <w:rFonts w:cs="Arial"/>
          <w:kern w:val="28"/>
        </w:rPr>
      </w:pPr>
      <w:r w:rsidRPr="0054424A">
        <w:rPr>
          <w:rFonts w:cs="Arial"/>
          <w:kern w:val="28"/>
        </w:rPr>
        <w:t>Una vez realizada la excavación, se procederá a ejecutar el hormigón pobre y el piso de hormigón simple con armadura según lo indicado en planos constructivos.</w:t>
      </w:r>
    </w:p>
    <w:p w:rsidR="00697479" w:rsidRPr="0054424A" w:rsidRDefault="00697479" w:rsidP="00697479">
      <w:pPr>
        <w:spacing w:after="0"/>
        <w:jc w:val="both"/>
        <w:rPr>
          <w:rFonts w:cs="Arial"/>
          <w:kern w:val="28"/>
        </w:rPr>
      </w:pPr>
    </w:p>
    <w:p w:rsidR="00697479" w:rsidRPr="0054424A" w:rsidRDefault="00697479" w:rsidP="00697479">
      <w:pPr>
        <w:spacing w:after="0"/>
        <w:jc w:val="both"/>
        <w:rPr>
          <w:kern w:val="28"/>
        </w:rPr>
      </w:pPr>
      <w:r w:rsidRPr="0054424A">
        <w:rPr>
          <w:rFonts w:cs="Arial"/>
          <w:kern w:val="28"/>
        </w:rPr>
        <w:t>Para la ejecución de los muros de bloque de cemento, l</w:t>
      </w:r>
      <w:r w:rsidRPr="0054424A">
        <w:rPr>
          <w:kern w:val="28"/>
        </w:rPr>
        <w:t>os bloques se mojarán abundantemente antes de su colocación e igualmente antes de la aplicación del mortero sobre ellos, colocándose en hiladas perfectamente horizontales y a plomada. El espesor de las juntas tanto vertical como horizontal de mortero deberá ser de 1 a 1,5 cm. de espesor, el mortero de cemento en la proporción 1:3.</w:t>
      </w:r>
    </w:p>
    <w:p w:rsidR="00697479" w:rsidRPr="0054424A" w:rsidRDefault="00697479" w:rsidP="00697479">
      <w:pPr>
        <w:spacing w:after="0"/>
        <w:jc w:val="both"/>
        <w:rPr>
          <w:rFonts w:cs="Arial"/>
          <w:kern w:val="28"/>
        </w:rPr>
      </w:pPr>
    </w:p>
    <w:p w:rsidR="00697479" w:rsidRPr="0054424A" w:rsidRDefault="00697479" w:rsidP="00697479">
      <w:pPr>
        <w:spacing w:after="0"/>
        <w:jc w:val="both"/>
        <w:rPr>
          <w:rFonts w:cs="Arial"/>
          <w:kern w:val="28"/>
        </w:rPr>
      </w:pPr>
      <w:r w:rsidRPr="0054424A">
        <w:rPr>
          <w:rFonts w:cs="Arial"/>
          <w:kern w:val="28"/>
        </w:rPr>
        <w:t>Las tapas de plancha de acero se asentaran en un bordillo de hormigón simple según lo detallado en planos constructivos, debe asegurarse la impermeabilidad de ambas tapas.</w:t>
      </w:r>
    </w:p>
    <w:p w:rsidR="00697479" w:rsidRPr="0054424A" w:rsidRDefault="00697479" w:rsidP="00697479">
      <w:pPr>
        <w:spacing w:after="0"/>
        <w:jc w:val="both"/>
        <w:rPr>
          <w:rFonts w:cs="Arial"/>
          <w:kern w:val="28"/>
        </w:rPr>
      </w:pPr>
    </w:p>
    <w:p w:rsidR="00697479" w:rsidRPr="0054424A" w:rsidRDefault="00697479" w:rsidP="00697479">
      <w:pPr>
        <w:spacing w:after="0"/>
        <w:jc w:val="both"/>
        <w:rPr>
          <w:rFonts w:cs="Arial"/>
          <w:kern w:val="28"/>
        </w:rPr>
      </w:pPr>
      <w:r w:rsidRPr="0054424A">
        <w:rPr>
          <w:rFonts w:cs="Arial"/>
          <w:kern w:val="28"/>
        </w:rPr>
        <w:t>El tanque de polietileno se instalará con todos sus accesorios de ingreso y salida, el flotador de cierre, el flotador electromecánico debe instalarse conjuntamente a los sensores de la bomba, de manera de asegurar el funcionamiento del conjunto.</w:t>
      </w:r>
    </w:p>
    <w:p w:rsidR="00697479" w:rsidRPr="0054424A" w:rsidRDefault="00697479" w:rsidP="00697479">
      <w:pPr>
        <w:spacing w:after="0"/>
        <w:jc w:val="both"/>
        <w:rPr>
          <w:rFonts w:cs="Arial"/>
          <w:kern w:val="28"/>
        </w:rPr>
      </w:pPr>
      <w:r w:rsidRPr="0054424A">
        <w:rPr>
          <w:rFonts w:cs="Arial"/>
          <w:kern w:val="28"/>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697479" w:rsidRPr="0054424A" w:rsidRDefault="00697479" w:rsidP="00697479">
      <w:pPr>
        <w:spacing w:after="0"/>
        <w:jc w:val="both"/>
        <w:rPr>
          <w:kern w:val="28"/>
        </w:rPr>
      </w:pPr>
      <w:r w:rsidRPr="0054424A">
        <w:rPr>
          <w:rFonts w:cs="Arial"/>
          <w:kern w:val="28"/>
        </w:rPr>
        <w:t xml:space="preserve">  </w:t>
      </w:r>
    </w:p>
    <w:p w:rsidR="00697479" w:rsidRPr="0054424A" w:rsidRDefault="00697479" w:rsidP="00697479">
      <w:pPr>
        <w:spacing w:after="0"/>
        <w:jc w:val="both"/>
        <w:rPr>
          <w:kern w:val="28"/>
        </w:rPr>
      </w:pPr>
      <w:r w:rsidRPr="0054424A">
        <w:rPr>
          <w:b/>
          <w:kern w:val="28"/>
        </w:rPr>
        <w:t>4.</w:t>
      </w:r>
      <w:r w:rsidRPr="0054424A">
        <w:rPr>
          <w:b/>
          <w:kern w:val="28"/>
        </w:rPr>
        <w:tab/>
        <w:t>MEDICIÓN</w:t>
      </w:r>
    </w:p>
    <w:p w:rsidR="00697479" w:rsidRPr="0054424A" w:rsidRDefault="00697479" w:rsidP="00697479">
      <w:pPr>
        <w:spacing w:after="0"/>
        <w:jc w:val="both"/>
        <w:rPr>
          <w:kern w:val="28"/>
        </w:rPr>
      </w:pPr>
      <w:r w:rsidRPr="0054424A">
        <w:rPr>
          <w:kern w:val="28"/>
        </w:rPr>
        <w:t>El pago será realizado de forma GLOBAL, una vez verificado el cumplimiento de puesta en obra del tanque enterrado, la bomba. El correcto funcionamiento debe ser garantizado por el CONTRATISTA y aprobado y verificado por el SUPERVISOR de Obra.</w:t>
      </w:r>
    </w:p>
    <w:p w:rsidR="00697479" w:rsidRPr="0054424A" w:rsidRDefault="00697479" w:rsidP="00697479">
      <w:pPr>
        <w:spacing w:after="0"/>
        <w:jc w:val="both"/>
        <w:rPr>
          <w:kern w:val="28"/>
        </w:rPr>
      </w:pPr>
    </w:p>
    <w:p w:rsidR="00697479" w:rsidRPr="0054424A" w:rsidRDefault="00697479" w:rsidP="00697479">
      <w:pPr>
        <w:spacing w:after="0"/>
        <w:jc w:val="both"/>
        <w:rPr>
          <w:kern w:val="28"/>
        </w:rPr>
      </w:pPr>
      <w:r w:rsidRPr="0054424A">
        <w:rPr>
          <w:b/>
          <w:kern w:val="28"/>
        </w:rPr>
        <w:t>5.</w:t>
      </w:r>
      <w:r w:rsidRPr="0054424A">
        <w:rPr>
          <w:b/>
          <w:kern w:val="28"/>
        </w:rPr>
        <w:tab/>
        <w:t>FORMA DE PAGO</w:t>
      </w:r>
    </w:p>
    <w:p w:rsidR="00697479" w:rsidRDefault="00697479" w:rsidP="00697479">
      <w:pPr>
        <w:jc w:val="both"/>
      </w:pPr>
      <w:r w:rsidRPr="0054424A">
        <w:rPr>
          <w:kern w:val="28"/>
        </w:rPr>
        <w:t>Este ítem será pagado íntegramente una vez que el SUPERVISOR de obra emita conformidad en el libro de órdenes sobre el trabajo ejecutado. El pago del ítem se hará de acuerdo a la unidad y precio de la propuesta aceptada. Este costo incluye la compensación total por todos los materiales, mano de obra, herramientas, equipo empleado y demás incidencias determinadas por ley.</w:t>
      </w:r>
    </w:p>
    <w:sectPr w:rsidR="00697479" w:rsidSect="00697479">
      <w:headerReference w:type="default" r:id="rId29"/>
      <w:footerReference w:type="default" r:id="rId30"/>
      <w:pgSz w:w="12240" w:h="15840"/>
      <w:pgMar w:top="993" w:right="1183" w:bottom="1417" w:left="1701" w:header="708" w:footer="3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931" w:rsidRDefault="00FC0931" w:rsidP="00697479">
      <w:pPr>
        <w:spacing w:after="0" w:line="240" w:lineRule="auto"/>
      </w:pPr>
      <w:r>
        <w:separator/>
      </w:r>
    </w:p>
  </w:endnote>
  <w:endnote w:type="continuationSeparator" w:id="0">
    <w:p w:rsidR="00FC0931" w:rsidRDefault="00FC0931" w:rsidP="0069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40" w:rsidRPr="007879B3" w:rsidRDefault="00800040">
    <w:pPr>
      <w:pStyle w:val="Piedepgina"/>
      <w:jc w:val="center"/>
      <w:rPr>
        <w:sz w:val="18"/>
        <w:szCs w:val="18"/>
      </w:rPr>
    </w:pPr>
  </w:p>
  <w:tbl>
    <w:tblPr>
      <w:tblW w:w="9351" w:type="dxa"/>
      <w:tblLook w:val="04A0" w:firstRow="1" w:lastRow="0" w:firstColumn="1" w:lastColumn="0" w:noHBand="0" w:noVBand="1"/>
    </w:tblPr>
    <w:tblGrid>
      <w:gridCol w:w="4673"/>
      <w:gridCol w:w="4678"/>
    </w:tblGrid>
    <w:tr w:rsidR="00800040" w:rsidTr="00591C2F">
      <w:trPr>
        <w:trHeight w:val="126"/>
      </w:trPr>
      <w:tc>
        <w:tcPr>
          <w:tcW w:w="4673" w:type="dxa"/>
          <w:tcBorders>
            <w:top w:val="single" w:sz="4" w:space="0" w:color="auto"/>
            <w:left w:val="single" w:sz="4" w:space="0" w:color="auto"/>
            <w:bottom w:val="single" w:sz="4" w:space="0" w:color="auto"/>
            <w:right w:val="single" w:sz="4" w:space="0" w:color="auto"/>
          </w:tcBorders>
        </w:tcPr>
        <w:p w:rsidR="00800040" w:rsidRPr="00905CEE" w:rsidRDefault="00800040" w:rsidP="00697479">
          <w:pPr>
            <w:pStyle w:val="Piedepgina"/>
            <w:rPr>
              <w:sz w:val="18"/>
              <w:szCs w:val="18"/>
            </w:rPr>
          </w:pPr>
          <w:r w:rsidRPr="00905CEE">
            <w:rPr>
              <w:sz w:val="18"/>
              <w:szCs w:val="18"/>
            </w:rPr>
            <w:t xml:space="preserve">Elaborado por: </w:t>
          </w:r>
        </w:p>
      </w:tc>
      <w:tc>
        <w:tcPr>
          <w:tcW w:w="4678" w:type="dxa"/>
          <w:tcBorders>
            <w:top w:val="single" w:sz="4" w:space="0" w:color="auto"/>
            <w:left w:val="single" w:sz="4" w:space="0" w:color="auto"/>
            <w:bottom w:val="single" w:sz="4" w:space="0" w:color="auto"/>
            <w:right w:val="single" w:sz="4" w:space="0" w:color="auto"/>
          </w:tcBorders>
        </w:tcPr>
        <w:p w:rsidR="00800040" w:rsidRPr="00905CEE" w:rsidRDefault="00800040" w:rsidP="00697479">
          <w:pPr>
            <w:pStyle w:val="Piedepgina"/>
            <w:rPr>
              <w:sz w:val="18"/>
              <w:szCs w:val="18"/>
            </w:rPr>
          </w:pPr>
          <w:r w:rsidRPr="00905CEE">
            <w:rPr>
              <w:sz w:val="18"/>
              <w:szCs w:val="18"/>
            </w:rPr>
            <w:t xml:space="preserve">Aprobado por: </w:t>
          </w:r>
        </w:p>
      </w:tc>
    </w:tr>
    <w:tr w:rsidR="00800040" w:rsidTr="00591C2F">
      <w:trPr>
        <w:trHeight w:val="1123"/>
      </w:trPr>
      <w:tc>
        <w:tcPr>
          <w:tcW w:w="4673" w:type="dxa"/>
          <w:tcBorders>
            <w:top w:val="single" w:sz="4" w:space="0" w:color="auto"/>
            <w:left w:val="single" w:sz="4" w:space="0" w:color="auto"/>
            <w:bottom w:val="single" w:sz="4" w:space="0" w:color="auto"/>
            <w:right w:val="single" w:sz="4" w:space="0" w:color="auto"/>
          </w:tcBorders>
        </w:tcPr>
        <w:p w:rsidR="00800040" w:rsidRPr="00905CEE" w:rsidRDefault="00800040" w:rsidP="00697479">
          <w:pPr>
            <w:pStyle w:val="Piedepgina"/>
            <w:rPr>
              <w:sz w:val="18"/>
              <w:szCs w:val="18"/>
            </w:rPr>
          </w:pPr>
        </w:p>
      </w:tc>
      <w:tc>
        <w:tcPr>
          <w:tcW w:w="4678" w:type="dxa"/>
          <w:tcBorders>
            <w:top w:val="single" w:sz="4" w:space="0" w:color="auto"/>
            <w:left w:val="single" w:sz="4" w:space="0" w:color="auto"/>
            <w:bottom w:val="single" w:sz="4" w:space="0" w:color="auto"/>
            <w:right w:val="single" w:sz="4" w:space="0" w:color="auto"/>
          </w:tcBorders>
        </w:tcPr>
        <w:p w:rsidR="00800040" w:rsidRPr="00905CEE" w:rsidRDefault="00800040" w:rsidP="00697479">
          <w:pPr>
            <w:pStyle w:val="Piedepgina"/>
            <w:rPr>
              <w:sz w:val="18"/>
              <w:szCs w:val="18"/>
            </w:rPr>
          </w:pPr>
        </w:p>
      </w:tc>
    </w:tr>
    <w:tr w:rsidR="00800040" w:rsidTr="00591C2F">
      <w:tc>
        <w:tcPr>
          <w:tcW w:w="4673" w:type="dxa"/>
          <w:tcBorders>
            <w:top w:val="single" w:sz="4" w:space="0" w:color="auto"/>
            <w:left w:val="single" w:sz="4" w:space="0" w:color="auto"/>
            <w:bottom w:val="single" w:sz="4" w:space="0" w:color="auto"/>
            <w:right w:val="single" w:sz="4" w:space="0" w:color="auto"/>
          </w:tcBorders>
        </w:tcPr>
        <w:p w:rsidR="00800040" w:rsidRPr="00905CEE" w:rsidRDefault="00800040" w:rsidP="00697479">
          <w:pPr>
            <w:pStyle w:val="Piedepgina"/>
            <w:jc w:val="center"/>
            <w:rPr>
              <w:sz w:val="18"/>
              <w:szCs w:val="18"/>
            </w:rPr>
          </w:pPr>
          <w:r w:rsidRPr="00905CEE">
            <w:rPr>
              <w:sz w:val="18"/>
              <w:szCs w:val="18"/>
            </w:rPr>
            <w:t>Encargado de Obras Civiles</w:t>
          </w:r>
        </w:p>
      </w:tc>
      <w:tc>
        <w:tcPr>
          <w:tcW w:w="4678" w:type="dxa"/>
          <w:tcBorders>
            <w:top w:val="single" w:sz="4" w:space="0" w:color="auto"/>
            <w:left w:val="single" w:sz="4" w:space="0" w:color="auto"/>
            <w:bottom w:val="single" w:sz="4" w:space="0" w:color="auto"/>
            <w:right w:val="single" w:sz="4" w:space="0" w:color="auto"/>
          </w:tcBorders>
        </w:tcPr>
        <w:p w:rsidR="00800040" w:rsidRPr="00905CEE" w:rsidRDefault="00800040" w:rsidP="00697479">
          <w:pPr>
            <w:pStyle w:val="Piedepgina"/>
            <w:jc w:val="center"/>
            <w:rPr>
              <w:sz w:val="18"/>
              <w:szCs w:val="18"/>
            </w:rPr>
          </w:pPr>
          <w:r w:rsidRPr="00905CEE">
            <w:rPr>
              <w:sz w:val="18"/>
              <w:szCs w:val="18"/>
            </w:rPr>
            <w:t>Responsable de Construcciones de Plantas y Estaciones</w:t>
          </w:r>
        </w:p>
      </w:tc>
    </w:tr>
  </w:tbl>
  <w:p w:rsidR="00800040" w:rsidRDefault="008000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673"/>
      <w:gridCol w:w="4678"/>
    </w:tblGrid>
    <w:tr w:rsidR="00800040" w:rsidTr="00507E2B">
      <w:trPr>
        <w:trHeight w:val="126"/>
      </w:trPr>
      <w:tc>
        <w:tcPr>
          <w:tcW w:w="4673" w:type="dxa"/>
        </w:tcPr>
        <w:p w:rsidR="00800040" w:rsidRPr="00905CEE" w:rsidRDefault="00800040" w:rsidP="0047601F">
          <w:pPr>
            <w:pStyle w:val="Piedepgina"/>
            <w:rPr>
              <w:sz w:val="18"/>
              <w:szCs w:val="18"/>
            </w:rPr>
          </w:pPr>
          <w:r w:rsidRPr="00905CEE">
            <w:rPr>
              <w:sz w:val="18"/>
              <w:szCs w:val="18"/>
            </w:rPr>
            <w:t xml:space="preserve">Elaborado por: </w:t>
          </w:r>
        </w:p>
      </w:tc>
      <w:tc>
        <w:tcPr>
          <w:tcW w:w="4678" w:type="dxa"/>
        </w:tcPr>
        <w:p w:rsidR="00800040" w:rsidRPr="00905CEE" w:rsidRDefault="00800040" w:rsidP="0047601F">
          <w:pPr>
            <w:pStyle w:val="Piedepgina"/>
            <w:rPr>
              <w:sz w:val="18"/>
              <w:szCs w:val="18"/>
            </w:rPr>
          </w:pPr>
          <w:r w:rsidRPr="00905CEE">
            <w:rPr>
              <w:sz w:val="18"/>
              <w:szCs w:val="18"/>
            </w:rPr>
            <w:t xml:space="preserve">Aprobado por: </w:t>
          </w:r>
        </w:p>
      </w:tc>
    </w:tr>
    <w:tr w:rsidR="00800040" w:rsidTr="00507E2B">
      <w:trPr>
        <w:trHeight w:val="1123"/>
      </w:trPr>
      <w:tc>
        <w:tcPr>
          <w:tcW w:w="4673" w:type="dxa"/>
        </w:tcPr>
        <w:p w:rsidR="00800040" w:rsidRPr="00905CEE" w:rsidRDefault="00800040" w:rsidP="0047601F">
          <w:pPr>
            <w:pStyle w:val="Piedepgina"/>
            <w:rPr>
              <w:sz w:val="18"/>
              <w:szCs w:val="18"/>
            </w:rPr>
          </w:pPr>
        </w:p>
      </w:tc>
      <w:tc>
        <w:tcPr>
          <w:tcW w:w="4678" w:type="dxa"/>
        </w:tcPr>
        <w:p w:rsidR="00800040" w:rsidRPr="00905CEE" w:rsidRDefault="00800040" w:rsidP="0047601F">
          <w:pPr>
            <w:pStyle w:val="Piedepgina"/>
            <w:rPr>
              <w:sz w:val="18"/>
              <w:szCs w:val="18"/>
            </w:rPr>
          </w:pPr>
        </w:p>
      </w:tc>
    </w:tr>
    <w:tr w:rsidR="00800040" w:rsidTr="00507E2B">
      <w:tc>
        <w:tcPr>
          <w:tcW w:w="4673" w:type="dxa"/>
        </w:tcPr>
        <w:p w:rsidR="00800040" w:rsidRPr="00905CEE" w:rsidRDefault="00800040" w:rsidP="0047601F">
          <w:pPr>
            <w:pStyle w:val="Piedepgina"/>
            <w:jc w:val="center"/>
            <w:rPr>
              <w:sz w:val="18"/>
              <w:szCs w:val="18"/>
            </w:rPr>
          </w:pPr>
          <w:r w:rsidRPr="00905CEE">
            <w:rPr>
              <w:sz w:val="18"/>
              <w:szCs w:val="18"/>
            </w:rPr>
            <w:t>Encargado de Obras Civiles</w:t>
          </w:r>
        </w:p>
      </w:tc>
      <w:tc>
        <w:tcPr>
          <w:tcW w:w="4678" w:type="dxa"/>
        </w:tcPr>
        <w:p w:rsidR="00800040" w:rsidRPr="00905CEE" w:rsidRDefault="00800040" w:rsidP="0047601F">
          <w:pPr>
            <w:pStyle w:val="Piedepgina"/>
            <w:jc w:val="center"/>
            <w:rPr>
              <w:sz w:val="18"/>
              <w:szCs w:val="18"/>
            </w:rPr>
          </w:pPr>
          <w:r w:rsidRPr="00905CEE">
            <w:rPr>
              <w:sz w:val="18"/>
              <w:szCs w:val="18"/>
            </w:rPr>
            <w:t>Responsable de Construcciones de Plantas y Estaciones</w:t>
          </w:r>
        </w:p>
      </w:tc>
    </w:tr>
  </w:tbl>
  <w:p w:rsidR="00800040" w:rsidRDefault="008000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931" w:rsidRDefault="00FC0931" w:rsidP="00697479">
      <w:pPr>
        <w:spacing w:after="0" w:line="240" w:lineRule="auto"/>
      </w:pPr>
      <w:r>
        <w:separator/>
      </w:r>
    </w:p>
  </w:footnote>
  <w:footnote w:type="continuationSeparator" w:id="0">
    <w:p w:rsidR="00FC0931" w:rsidRDefault="00FC0931" w:rsidP="00697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800040" w:rsidRPr="003F05E7" w:rsidTr="00697479">
      <w:trPr>
        <w:trHeight w:val="275"/>
      </w:trPr>
      <w:tc>
        <w:tcPr>
          <w:tcW w:w="1645" w:type="dxa"/>
          <w:vMerge w:val="restart"/>
          <w:vAlign w:val="center"/>
        </w:tcPr>
        <w:p w:rsidR="00800040" w:rsidRPr="00E90FCA" w:rsidRDefault="00800040" w:rsidP="00697479">
          <w:pPr>
            <w:pStyle w:val="Encabezado"/>
            <w:jc w:val="center"/>
            <w:rPr>
              <w:rFonts w:ascii="Arial Narrow" w:eastAsia="Arial Unicode MS" w:hAnsi="Arial Narrow"/>
              <w:szCs w:val="12"/>
              <w:lang w:val="es-MX"/>
            </w:rPr>
          </w:pPr>
          <w:r w:rsidRPr="00E90FCA">
            <w:rPr>
              <w:rFonts w:ascii="Agency FB" w:hAnsi="Agency FB"/>
              <w:noProof/>
              <w:lang w:eastAsia="es-BO"/>
            </w:rPr>
            <w:drawing>
              <wp:inline distT="0" distB="0" distL="0" distR="0" wp14:anchorId="3DA58575" wp14:editId="11FDBE23">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800040" w:rsidRDefault="00800040"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800040" w:rsidRPr="00E232BC" w:rsidRDefault="00800040"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800040" w:rsidRPr="00E232BC" w:rsidRDefault="00800040" w:rsidP="00697479">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800040" w:rsidRPr="003F05E7" w:rsidTr="00697479">
      <w:trPr>
        <w:trHeight w:val="85"/>
      </w:trPr>
      <w:tc>
        <w:tcPr>
          <w:tcW w:w="1645" w:type="dxa"/>
          <w:vMerge/>
          <w:vAlign w:val="center"/>
        </w:tcPr>
        <w:p w:rsidR="00800040" w:rsidRPr="00E90FCA" w:rsidRDefault="00800040" w:rsidP="00697479">
          <w:pPr>
            <w:pStyle w:val="Encabezado"/>
            <w:jc w:val="center"/>
            <w:rPr>
              <w:rFonts w:ascii="Arial Narrow" w:eastAsia="Arial Unicode MS" w:hAnsi="Arial Narrow"/>
              <w:szCs w:val="12"/>
              <w:lang w:val="es-MX"/>
            </w:rPr>
          </w:pPr>
        </w:p>
      </w:tc>
      <w:tc>
        <w:tcPr>
          <w:tcW w:w="6147" w:type="dxa"/>
        </w:tcPr>
        <w:p w:rsidR="00800040" w:rsidRPr="00E232BC" w:rsidRDefault="00800040" w:rsidP="00697479">
          <w:pPr>
            <w:pStyle w:val="Encabezado"/>
            <w:jc w:val="center"/>
            <w:rPr>
              <w:rFonts w:eastAsia="Arial Unicode MS" w:cs="Calibri"/>
              <w:b/>
              <w:sz w:val="18"/>
              <w:lang w:val="es-MX"/>
            </w:rPr>
          </w:pPr>
          <w:r w:rsidRPr="00360126">
            <w:rPr>
              <w:rFonts w:eastAsia="Arial Unicode MS" w:cs="Calibri"/>
              <w:b/>
              <w:sz w:val="18"/>
              <w:lang w:val="es-MX"/>
            </w:rPr>
            <w:t>CONSTRUCCIÓN DE OBRAS CIVILES COMPLEMENTARIAS PARA LAS ESR DE COBIJA Y RIBERALTA</w:t>
          </w:r>
        </w:p>
      </w:tc>
      <w:tc>
        <w:tcPr>
          <w:tcW w:w="1559" w:type="dxa"/>
          <w:vAlign w:val="center"/>
        </w:tcPr>
        <w:p w:rsidR="00800040" w:rsidRPr="00E232BC" w:rsidRDefault="00800040" w:rsidP="00697479">
          <w:pPr>
            <w:pStyle w:val="Encabezado"/>
            <w:rPr>
              <w:rFonts w:eastAsia="Arial Unicode MS" w:cs="Arial"/>
              <w:b/>
              <w:sz w:val="18"/>
              <w:lang w:val="es-MX"/>
            </w:rPr>
          </w:pPr>
          <w:r w:rsidRPr="00E232BC">
            <w:rPr>
              <w:rFonts w:eastAsia="Arial Unicode MS" w:cs="Arial"/>
              <w:b/>
              <w:sz w:val="18"/>
              <w:lang w:val="es-MX"/>
            </w:rPr>
            <w:t>Hoja:</w:t>
          </w:r>
        </w:p>
        <w:p w:rsidR="00800040" w:rsidRPr="00E232BC" w:rsidRDefault="00800040"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1A1A0B">
            <w:rPr>
              <w:rStyle w:val="Nmerodepgina"/>
              <w:noProof/>
              <w:sz w:val="18"/>
            </w:rPr>
            <w:t>6</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1A1A0B">
            <w:rPr>
              <w:rStyle w:val="Nmerodepgina"/>
              <w:noProof/>
              <w:sz w:val="18"/>
            </w:rPr>
            <w:t>203</w:t>
          </w:r>
          <w:r w:rsidRPr="00E232BC">
            <w:rPr>
              <w:rStyle w:val="Nmerodepgina"/>
              <w:sz w:val="18"/>
            </w:rPr>
            <w:fldChar w:fldCharType="end"/>
          </w:r>
        </w:p>
      </w:tc>
    </w:tr>
  </w:tbl>
  <w:p w:rsidR="00800040" w:rsidRPr="00AD0834" w:rsidRDefault="00800040" w:rsidP="006974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800040" w:rsidRPr="003F05E7" w:rsidTr="00697479">
      <w:trPr>
        <w:trHeight w:val="275"/>
      </w:trPr>
      <w:tc>
        <w:tcPr>
          <w:tcW w:w="1645" w:type="dxa"/>
          <w:vMerge w:val="restart"/>
          <w:vAlign w:val="center"/>
        </w:tcPr>
        <w:p w:rsidR="00800040" w:rsidRPr="00E90FCA" w:rsidRDefault="00800040" w:rsidP="00697479">
          <w:pPr>
            <w:pStyle w:val="Encabezado"/>
            <w:jc w:val="center"/>
            <w:rPr>
              <w:rFonts w:ascii="Arial Narrow" w:eastAsia="Arial Unicode MS" w:hAnsi="Arial Narrow"/>
              <w:szCs w:val="12"/>
              <w:lang w:val="es-MX"/>
            </w:rPr>
          </w:pPr>
          <w:r w:rsidRPr="00E90FCA">
            <w:rPr>
              <w:rFonts w:ascii="Agency FB" w:hAnsi="Agency FB"/>
              <w:noProof/>
              <w:lang w:eastAsia="es-BO"/>
            </w:rPr>
            <w:drawing>
              <wp:inline distT="0" distB="0" distL="0" distR="0" wp14:anchorId="3269C5EF" wp14:editId="1EDB26FC">
                <wp:extent cx="738554" cy="421802"/>
                <wp:effectExtent l="0" t="0" r="444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800040" w:rsidRDefault="00800040"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800040" w:rsidRPr="00E232BC" w:rsidRDefault="00800040"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800040" w:rsidRPr="00E232BC" w:rsidRDefault="00800040" w:rsidP="00697479">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800040" w:rsidRPr="003F05E7" w:rsidTr="00697479">
      <w:trPr>
        <w:trHeight w:val="85"/>
      </w:trPr>
      <w:tc>
        <w:tcPr>
          <w:tcW w:w="1645" w:type="dxa"/>
          <w:vMerge/>
          <w:vAlign w:val="center"/>
        </w:tcPr>
        <w:p w:rsidR="00800040" w:rsidRPr="00E90FCA" w:rsidRDefault="00800040" w:rsidP="00697479">
          <w:pPr>
            <w:pStyle w:val="Encabezado"/>
            <w:jc w:val="center"/>
            <w:rPr>
              <w:rFonts w:ascii="Arial Narrow" w:eastAsia="Arial Unicode MS" w:hAnsi="Arial Narrow"/>
              <w:szCs w:val="12"/>
              <w:lang w:val="es-MX"/>
            </w:rPr>
          </w:pPr>
        </w:p>
      </w:tc>
      <w:tc>
        <w:tcPr>
          <w:tcW w:w="6147" w:type="dxa"/>
        </w:tcPr>
        <w:p w:rsidR="00800040" w:rsidRPr="00E232BC" w:rsidRDefault="00800040" w:rsidP="00697479">
          <w:pPr>
            <w:pStyle w:val="Encabezado"/>
            <w:jc w:val="center"/>
            <w:rPr>
              <w:rFonts w:eastAsia="Arial Unicode MS" w:cs="Calibri"/>
              <w:b/>
              <w:sz w:val="18"/>
              <w:lang w:val="es-MX"/>
            </w:rPr>
          </w:pPr>
          <w:r w:rsidRPr="00360126">
            <w:rPr>
              <w:rFonts w:eastAsia="Arial Unicode MS" w:cs="Calibri"/>
              <w:b/>
              <w:sz w:val="18"/>
              <w:lang w:val="es-MX"/>
            </w:rPr>
            <w:t>CONSTRUCCIÓN DE OBRAS CIVILES COMPLEMENTARIAS PARA LAS ESR DE COBIJA Y RIBERALTA</w:t>
          </w:r>
        </w:p>
      </w:tc>
      <w:tc>
        <w:tcPr>
          <w:tcW w:w="1559" w:type="dxa"/>
          <w:vAlign w:val="center"/>
        </w:tcPr>
        <w:p w:rsidR="00800040" w:rsidRPr="00E232BC" w:rsidRDefault="00800040" w:rsidP="00697479">
          <w:pPr>
            <w:pStyle w:val="Encabezado"/>
            <w:rPr>
              <w:rFonts w:eastAsia="Arial Unicode MS" w:cs="Arial"/>
              <w:b/>
              <w:sz w:val="18"/>
              <w:lang w:val="es-MX"/>
            </w:rPr>
          </w:pPr>
          <w:r w:rsidRPr="00E232BC">
            <w:rPr>
              <w:rFonts w:eastAsia="Arial Unicode MS" w:cs="Arial"/>
              <w:b/>
              <w:sz w:val="18"/>
              <w:lang w:val="es-MX"/>
            </w:rPr>
            <w:t>Hoja:</w:t>
          </w:r>
        </w:p>
        <w:p w:rsidR="00800040" w:rsidRPr="00E232BC" w:rsidRDefault="00800040"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1A1A0B">
            <w:rPr>
              <w:rStyle w:val="Nmerodepgina"/>
              <w:noProof/>
              <w:sz w:val="18"/>
            </w:rPr>
            <w:t>12</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1A1A0B">
            <w:rPr>
              <w:rStyle w:val="Nmerodepgina"/>
              <w:noProof/>
              <w:sz w:val="18"/>
            </w:rPr>
            <w:t>203</w:t>
          </w:r>
          <w:r w:rsidRPr="00E232BC">
            <w:rPr>
              <w:rStyle w:val="Nmerodepgina"/>
              <w:sz w:val="18"/>
            </w:rPr>
            <w:fldChar w:fldCharType="end"/>
          </w:r>
        </w:p>
      </w:tc>
    </w:tr>
  </w:tbl>
  <w:p w:rsidR="00800040" w:rsidRDefault="00800040" w:rsidP="006974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9">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3F80FFA"/>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9">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5">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6">
    <w:nsid w:val="63766CF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9">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6">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5"/>
  </w:num>
  <w:num w:numId="2">
    <w:abstractNumId w:val="34"/>
  </w:num>
  <w:num w:numId="3">
    <w:abstractNumId w:val="45"/>
    <w:lvlOverride w:ilvl="0">
      <w:startOverride w:val="2"/>
    </w:lvlOverride>
  </w:num>
  <w:num w:numId="4">
    <w:abstractNumId w:val="33"/>
  </w:num>
  <w:num w:numId="5">
    <w:abstractNumId w:val="41"/>
  </w:num>
  <w:num w:numId="6">
    <w:abstractNumId w:val="39"/>
  </w:num>
  <w:num w:numId="7">
    <w:abstractNumId w:val="5"/>
  </w:num>
  <w:num w:numId="8">
    <w:abstractNumId w:val="25"/>
  </w:num>
  <w:num w:numId="9">
    <w:abstractNumId w:val="29"/>
  </w:num>
  <w:num w:numId="10">
    <w:abstractNumId w:val="27"/>
  </w:num>
  <w:num w:numId="11">
    <w:abstractNumId w:val="6"/>
  </w:num>
  <w:num w:numId="12">
    <w:abstractNumId w:val="47"/>
  </w:num>
  <w:num w:numId="13">
    <w:abstractNumId w:val="7"/>
  </w:num>
  <w:num w:numId="14">
    <w:abstractNumId w:val="32"/>
  </w:num>
  <w:num w:numId="15">
    <w:abstractNumId w:val="31"/>
  </w:num>
  <w:num w:numId="16">
    <w:abstractNumId w:val="10"/>
  </w:num>
  <w:num w:numId="17">
    <w:abstractNumId w:val="42"/>
  </w:num>
  <w:num w:numId="18">
    <w:abstractNumId w:val="44"/>
  </w:num>
  <w:num w:numId="19">
    <w:abstractNumId w:val="19"/>
  </w:num>
  <w:num w:numId="20">
    <w:abstractNumId w:val="13"/>
  </w:num>
  <w:num w:numId="21">
    <w:abstractNumId w:val="3"/>
  </w:num>
  <w:num w:numId="22">
    <w:abstractNumId w:val="28"/>
  </w:num>
  <w:num w:numId="23">
    <w:abstractNumId w:val="20"/>
  </w:num>
  <w:num w:numId="24">
    <w:abstractNumId w:val="43"/>
  </w:num>
  <w:num w:numId="25">
    <w:abstractNumId w:val="21"/>
  </w:num>
  <w:num w:numId="26">
    <w:abstractNumId w:val="37"/>
  </w:num>
  <w:num w:numId="27">
    <w:abstractNumId w:val="40"/>
  </w:num>
  <w:num w:numId="28">
    <w:abstractNumId w:val="4"/>
  </w:num>
  <w:num w:numId="29">
    <w:abstractNumId w:val="0"/>
  </w:num>
  <w:num w:numId="30">
    <w:abstractNumId w:val="22"/>
  </w:num>
  <w:num w:numId="31">
    <w:abstractNumId w:val="8"/>
  </w:num>
  <w:num w:numId="32">
    <w:abstractNumId w:val="16"/>
  </w:num>
  <w:num w:numId="33">
    <w:abstractNumId w:val="24"/>
  </w:num>
  <w:num w:numId="34">
    <w:abstractNumId w:val="38"/>
  </w:num>
  <w:num w:numId="35">
    <w:abstractNumId w:val="35"/>
  </w:num>
  <w:num w:numId="36">
    <w:abstractNumId w:val="1"/>
  </w:num>
  <w:num w:numId="37">
    <w:abstractNumId w:val="46"/>
  </w:num>
  <w:num w:numId="38">
    <w:abstractNumId w:val="9"/>
  </w:num>
  <w:num w:numId="39">
    <w:abstractNumId w:val="15"/>
  </w:num>
  <w:num w:numId="40">
    <w:abstractNumId w:val="2"/>
  </w:num>
  <w:num w:numId="41">
    <w:abstractNumId w:val="30"/>
  </w:num>
  <w:num w:numId="42">
    <w:abstractNumId w:val="12"/>
  </w:num>
  <w:num w:numId="43">
    <w:abstractNumId w:val="17"/>
  </w:num>
  <w:num w:numId="44">
    <w:abstractNumId w:val="14"/>
  </w:num>
  <w:num w:numId="45">
    <w:abstractNumId w:val="26"/>
  </w:num>
  <w:num w:numId="46">
    <w:abstractNumId w:val="18"/>
  </w:num>
  <w:num w:numId="47">
    <w:abstractNumId w:val="23"/>
  </w:num>
  <w:num w:numId="48">
    <w:abstractNumId w:val="36"/>
  </w:num>
  <w:num w:numId="49">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1A1A0B"/>
    <w:rsid w:val="0047601F"/>
    <w:rsid w:val="00507E2B"/>
    <w:rsid w:val="00591C2F"/>
    <w:rsid w:val="00684564"/>
    <w:rsid w:val="00697479"/>
    <w:rsid w:val="00732AFC"/>
    <w:rsid w:val="00800040"/>
    <w:rsid w:val="008252E9"/>
    <w:rsid w:val="008E7289"/>
    <w:rsid w:val="00954553"/>
    <w:rsid w:val="009F250C"/>
    <w:rsid w:val="00A0359F"/>
    <w:rsid w:val="00D7579B"/>
    <w:rsid w:val="00E44785"/>
    <w:rsid w:val="00F73A5A"/>
    <w:rsid w:val="00FC09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693541C-1D72-4F6F-9F29-1D00A3AE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697479"/>
    <w:pPr>
      <w:keepNext/>
      <w:numPr>
        <w:numId w:val="1"/>
      </w:numPr>
      <w:spacing w:before="240" w:after="60" w:line="240" w:lineRule="auto"/>
      <w:jc w:val="both"/>
      <w:outlineLvl w:val="0"/>
    </w:pPr>
    <w:rPr>
      <w:rFonts w:ascii="Arial" w:eastAsia="Times New Roman" w:hAnsi="Arial" w:cs="Times New Roman"/>
      <w:b/>
      <w:kern w:val="28"/>
      <w:sz w:val="20"/>
      <w:szCs w:val="20"/>
      <w:lang w:val="es-ES_tradnl" w:eastAsia="es-ES"/>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1"/>
      </w:numPr>
      <w:spacing w:before="60" w:after="60" w:line="240" w:lineRule="auto"/>
      <w:jc w:val="both"/>
      <w:outlineLvl w:val="2"/>
    </w:pPr>
    <w:rPr>
      <w:rFonts w:ascii="Arial" w:eastAsia="Times New Roman" w:hAnsi="Arial" w:cs="Times New Roman"/>
      <w:sz w:val="24"/>
      <w:szCs w:val="20"/>
      <w:lang w:val="es-ES_tradnl" w:eastAsia="es-ES"/>
    </w:rPr>
  </w:style>
  <w:style w:type="paragraph" w:styleId="Ttulo4">
    <w:name w:val="heading 4"/>
    <w:basedOn w:val="Normal"/>
    <w:next w:val="Normal"/>
    <w:link w:val="Ttulo4Car"/>
    <w:qFormat/>
    <w:rsid w:val="00697479"/>
    <w:pPr>
      <w:keepNext/>
      <w:numPr>
        <w:ilvl w:val="3"/>
        <w:numId w:val="1"/>
      </w:numPr>
      <w:spacing w:before="240" w:after="60" w:line="240" w:lineRule="auto"/>
      <w:jc w:val="both"/>
      <w:outlineLvl w:val="3"/>
    </w:pPr>
    <w:rPr>
      <w:rFonts w:ascii="Arial" w:eastAsia="Times New Roman" w:hAnsi="Arial" w:cs="Times New Roman"/>
      <w:b/>
      <w:sz w:val="24"/>
      <w:szCs w:val="20"/>
      <w:lang w:val="es-ES_tradnl" w:eastAsia="es-ES"/>
    </w:rPr>
  </w:style>
  <w:style w:type="paragraph" w:styleId="Ttulo5">
    <w:name w:val="heading 5"/>
    <w:basedOn w:val="Normal"/>
    <w:next w:val="Normal"/>
    <w:link w:val="Ttulo5Car"/>
    <w:qFormat/>
    <w:rsid w:val="00697479"/>
    <w:pPr>
      <w:numPr>
        <w:ilvl w:val="4"/>
        <w:numId w:val="1"/>
      </w:numPr>
      <w:spacing w:before="240" w:after="60" w:line="240" w:lineRule="auto"/>
      <w:jc w:val="both"/>
      <w:outlineLvl w:val="4"/>
    </w:pPr>
    <w:rPr>
      <w:rFonts w:ascii="Arial" w:eastAsia="Times New Roman" w:hAnsi="Arial" w:cs="Times New Roman"/>
      <w:sz w:val="20"/>
      <w:szCs w:val="20"/>
      <w:lang w:val="es-ES_tradnl" w:eastAsia="es-ES"/>
    </w:rPr>
  </w:style>
  <w:style w:type="paragraph" w:styleId="Ttulo6">
    <w:name w:val="heading 6"/>
    <w:basedOn w:val="Normal"/>
    <w:next w:val="Normal"/>
    <w:link w:val="Ttulo6Car"/>
    <w:qFormat/>
    <w:rsid w:val="00697479"/>
    <w:pPr>
      <w:numPr>
        <w:ilvl w:val="5"/>
        <w:numId w:val="1"/>
      </w:numPr>
      <w:spacing w:before="240" w:after="60" w:line="240" w:lineRule="auto"/>
      <w:jc w:val="both"/>
      <w:outlineLvl w:val="5"/>
    </w:pPr>
    <w:rPr>
      <w:rFonts w:ascii="Arial" w:eastAsia="Times New Roman" w:hAnsi="Arial" w:cs="Times New Roman"/>
      <w:i/>
      <w:sz w:val="20"/>
      <w:szCs w:val="20"/>
      <w:lang w:val="es-ES_tradnl" w:eastAsia="es-ES"/>
    </w:rPr>
  </w:style>
  <w:style w:type="paragraph" w:styleId="Ttulo7">
    <w:name w:val="heading 7"/>
    <w:basedOn w:val="Normal"/>
    <w:next w:val="Normal"/>
    <w:link w:val="Ttulo7Car"/>
    <w:qFormat/>
    <w:rsid w:val="00697479"/>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697479"/>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697479"/>
    <w:pPr>
      <w:numPr>
        <w:ilvl w:val="8"/>
        <w:numId w:val="1"/>
      </w:numPr>
      <w:spacing w:before="240" w:after="60" w:line="240" w:lineRule="auto"/>
      <w:jc w:val="both"/>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spacing w:before="60" w:after="60" w:line="240" w:lineRule="auto"/>
      <w:ind w:firstLine="11"/>
      <w:jc w:val="both"/>
    </w:pPr>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697479"/>
    <w:pPr>
      <w:spacing w:before="240" w:after="60" w:line="240" w:lineRule="auto"/>
      <w:ind w:left="709"/>
      <w:jc w:val="both"/>
    </w:pPr>
    <w:rPr>
      <w:rFonts w:ascii="Arial" w:eastAsia="Times New Roman" w:hAnsi="Arial" w:cs="Times New Roman"/>
      <w:sz w:val="20"/>
      <w:szCs w:val="20"/>
      <w:lang w:val="es-ES" w:eastAsia="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after="60" w:line="240" w:lineRule="auto"/>
      <w:ind w:left="851" w:hanging="142"/>
      <w:jc w:val="both"/>
    </w:pPr>
    <w:rPr>
      <w:rFonts w:ascii="Arial" w:eastAsia="Times New Roman" w:hAnsi="Arial" w:cs="Times New Roman"/>
      <w:sz w:val="24"/>
      <w:szCs w:val="20"/>
      <w:lang w:val="es-ES" w:eastAsia="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spacing w:before="60" w:after="60" w:line="240" w:lineRule="auto"/>
      <w:ind w:left="283"/>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pPr>
      <w:spacing w:before="60" w:after="60" w:line="240" w:lineRule="auto"/>
      <w:jc w:val="both"/>
    </w:pPr>
    <w:rPr>
      <w:rFonts w:ascii="Arial" w:eastAsia="Times New Roman" w:hAnsi="Arial" w:cs="Times New Roman"/>
      <w:sz w:val="20"/>
      <w:szCs w:val="20"/>
      <w:lang w:val="es-ES_tradnl" w:eastAsia="es-ES"/>
    </w:rPr>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before="60" w:after="60" w:line="480" w:lineRule="auto"/>
      <w:jc w:val="both"/>
    </w:pPr>
    <w:rPr>
      <w:rFonts w:ascii="Arial" w:eastAsia="Times New Roman" w:hAnsi="Arial" w:cs="Times New Roman"/>
      <w:sz w:val="20"/>
      <w:szCs w:val="20"/>
      <w:lang w:val="es-ES_tradnl" w:eastAsia="es-ES"/>
    </w:r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pPr>
      <w:spacing w:before="60" w:after="60" w:line="240" w:lineRule="auto"/>
      <w:jc w:val="both"/>
    </w:pPr>
    <w:rPr>
      <w:rFonts w:ascii="Arial" w:eastAsia="Times New Roman" w:hAnsi="Arial" w:cs="Times New Roman"/>
      <w:sz w:val="20"/>
      <w:szCs w:val="20"/>
      <w:lang w:val="es-ES_tradnl" w:eastAsia="es-ES"/>
    </w:rPr>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pPr>
      <w:spacing w:before="60" w:after="60" w:line="240" w:lineRule="auto"/>
      <w:jc w:val="both"/>
    </w:pPr>
    <w:rPr>
      <w:rFonts w:ascii="Tahoma" w:eastAsia="Times New Roman" w:hAnsi="Tahoma" w:cs="Tahoma"/>
      <w:sz w:val="16"/>
      <w:szCs w:val="16"/>
      <w:lang w:val="es-ES_tradnl" w:eastAsia="es-ES"/>
    </w:rPr>
  </w:style>
  <w:style w:type="paragraph" w:styleId="Textoindependiente3">
    <w:name w:val="Body Text 3"/>
    <w:basedOn w:val="Normal"/>
    <w:link w:val="Textoindependiente3Car"/>
    <w:rsid w:val="00697479"/>
    <w:pPr>
      <w:spacing w:before="60" w:after="60" w:line="240" w:lineRule="auto"/>
      <w:jc w:val="both"/>
    </w:pPr>
    <w:rPr>
      <w:rFonts w:ascii="Arial" w:eastAsia="Times New Roman" w:hAnsi="Arial" w:cs="Times New Roman"/>
      <w:sz w:val="16"/>
      <w:szCs w:val="16"/>
      <w:lang w:val="es-ES_tradnl" w:eastAsia="es-ES"/>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spacing w:before="60" w:after="60" w:line="240" w:lineRule="auto"/>
      <w:jc w:val="both"/>
    </w:pPr>
    <w:rPr>
      <w:rFonts w:ascii="Arial" w:eastAsia="Times New Roman" w:hAnsi="Arial" w:cs="Times New Roman"/>
      <w:b/>
      <w:bCs/>
      <w:noProof/>
      <w:sz w:val="24"/>
      <w:szCs w:val="24"/>
      <w:lang w:val="es-ES" w:eastAsia="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spacing w:before="60" w:after="60" w:line="240" w:lineRule="auto"/>
      <w:ind w:left="709"/>
      <w:jc w:val="both"/>
    </w:pPr>
    <w:rPr>
      <w:rFonts w:ascii="Arial" w:eastAsia="Times New Roman" w:hAnsi="Arial" w:cs="Times New Roman"/>
      <w:sz w:val="20"/>
      <w:szCs w:val="20"/>
      <w:lang w:val="es-ES" w:eastAsia="es-ES"/>
    </w:rPr>
  </w:style>
  <w:style w:type="paragraph" w:customStyle="1" w:styleId="Estilo3">
    <w:name w:val="Estilo3"/>
    <w:basedOn w:val="Normal"/>
    <w:autoRedefine/>
    <w:rsid w:val="00697479"/>
    <w:pPr>
      <w:spacing w:before="60" w:after="60" w:line="240" w:lineRule="auto"/>
      <w:ind w:left="709"/>
      <w:jc w:val="both"/>
    </w:pPr>
    <w:rPr>
      <w:rFonts w:ascii="Arial" w:eastAsia="Times New Roman" w:hAnsi="Arial" w:cs="Times New Roman"/>
      <w:snapToGrid w:val="0"/>
      <w:sz w:val="24"/>
      <w:szCs w:val="20"/>
      <w:lang w:eastAsia="es-ES"/>
    </w:rPr>
  </w:style>
  <w:style w:type="paragraph" w:styleId="Textodebloque">
    <w:name w:val="Block Text"/>
    <w:basedOn w:val="Normal"/>
    <w:rsid w:val="00697479"/>
    <w:pPr>
      <w:widowControl w:val="0"/>
      <w:spacing w:before="60" w:after="240" w:line="240" w:lineRule="auto"/>
      <w:ind w:left="709" w:right="857"/>
      <w:jc w:val="both"/>
    </w:pPr>
    <w:rPr>
      <w:rFonts w:ascii="Arial" w:eastAsia="Times New Roman" w:hAnsi="Arial" w:cs="Times New Roman"/>
      <w:sz w:val="20"/>
      <w:szCs w:val="20"/>
      <w:lang w:val="es-ES_tradnl" w:eastAsia="es-ES"/>
    </w:rPr>
  </w:style>
  <w:style w:type="paragraph" w:styleId="TDC2">
    <w:name w:val="toc 2"/>
    <w:basedOn w:val="Normal"/>
    <w:next w:val="Normal"/>
    <w:autoRedefine/>
    <w:uiPriority w:val="39"/>
    <w:rsid w:val="00697479"/>
    <w:pPr>
      <w:tabs>
        <w:tab w:val="left" w:pos="880"/>
        <w:tab w:val="right" w:leader="dot" w:pos="8828"/>
      </w:tabs>
      <w:spacing w:after="0" w:line="240" w:lineRule="auto"/>
      <w:ind w:left="907" w:right="567" w:hanging="709"/>
      <w:jc w:val="both"/>
    </w:pPr>
    <w:rPr>
      <w:rFonts w:ascii="Arial" w:eastAsia="Times New Roman" w:hAnsi="Arial" w:cs="Times New Roman"/>
      <w:sz w:val="20"/>
      <w:szCs w:val="20"/>
      <w:lang w:val="es-ES_tradnl" w:eastAsia="es-ES"/>
    </w:r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pPr>
      <w:spacing w:before="60" w:after="60" w:line="240" w:lineRule="auto"/>
      <w:jc w:val="both"/>
    </w:pPr>
    <w:rPr>
      <w:rFonts w:ascii="Arial" w:eastAsia="Times New Roman" w:hAnsi="Arial" w:cs="Times New Roman"/>
      <w:b/>
      <w:bCs/>
      <w:sz w:val="20"/>
      <w:szCs w:val="20"/>
      <w:lang w:val="es-ES_tradnl" w:eastAsia="es-ES"/>
    </w:rPr>
  </w:style>
  <w:style w:type="paragraph" w:styleId="ndice1">
    <w:name w:val="index 1"/>
    <w:basedOn w:val="Normal"/>
    <w:next w:val="Normal"/>
    <w:autoRedefine/>
    <w:semiHidden/>
    <w:rsid w:val="00697479"/>
    <w:pPr>
      <w:spacing w:before="60" w:after="60" w:line="240" w:lineRule="auto"/>
      <w:ind w:left="200" w:hanging="200"/>
      <w:jc w:val="both"/>
    </w:pPr>
    <w:rPr>
      <w:rFonts w:ascii="Arial" w:eastAsia="Times New Roman" w:hAnsi="Arial" w:cs="Times New Roman"/>
      <w:sz w:val="18"/>
      <w:szCs w:val="18"/>
      <w:lang w:val="es-ES_tradnl" w:eastAsia="es-ES"/>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spacing w:before="60" w:after="60" w:line="240" w:lineRule="auto"/>
      <w:ind w:left="720"/>
      <w:contextualSpacing/>
      <w:jc w:val="both"/>
    </w:pPr>
    <w:rPr>
      <w:rFonts w:ascii="Arial" w:eastAsia="Times New Roman" w:hAnsi="Arial" w:cs="Times New Roman"/>
      <w:sz w:val="20"/>
      <w:szCs w:val="20"/>
      <w:lang w:val="es-ES_tradnl" w:eastAsia="es-ES"/>
    </w:r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jc w:val="both"/>
    </w:pPr>
    <w:rPr>
      <w:rFonts w:eastAsiaTheme="minorEastAsia"/>
      <w:sz w:val="20"/>
      <w:lang w:val="es-ES" w:eastAsia="es-ES"/>
    </w:rPr>
  </w:style>
  <w:style w:type="paragraph" w:styleId="TDC4">
    <w:name w:val="toc 4"/>
    <w:basedOn w:val="Normal"/>
    <w:next w:val="Normal"/>
    <w:autoRedefine/>
    <w:uiPriority w:val="39"/>
    <w:unhideWhenUsed/>
    <w:rsid w:val="00697479"/>
    <w:pPr>
      <w:spacing w:after="100"/>
      <w:ind w:left="660"/>
      <w:jc w:val="both"/>
    </w:pPr>
    <w:rPr>
      <w:rFonts w:eastAsiaTheme="minorEastAsia"/>
      <w:sz w:val="20"/>
      <w:lang w:val="es-ES" w:eastAsia="es-ES"/>
    </w:rPr>
  </w:style>
  <w:style w:type="paragraph" w:styleId="TDC5">
    <w:name w:val="toc 5"/>
    <w:basedOn w:val="Normal"/>
    <w:next w:val="Normal"/>
    <w:autoRedefine/>
    <w:uiPriority w:val="39"/>
    <w:unhideWhenUsed/>
    <w:rsid w:val="00697479"/>
    <w:pPr>
      <w:spacing w:after="100"/>
      <w:ind w:left="880"/>
      <w:jc w:val="both"/>
    </w:pPr>
    <w:rPr>
      <w:rFonts w:eastAsiaTheme="minorEastAsia"/>
      <w:sz w:val="20"/>
      <w:lang w:val="es-ES" w:eastAsia="es-ES"/>
    </w:rPr>
  </w:style>
  <w:style w:type="paragraph" w:styleId="TDC6">
    <w:name w:val="toc 6"/>
    <w:basedOn w:val="Normal"/>
    <w:next w:val="Normal"/>
    <w:autoRedefine/>
    <w:uiPriority w:val="39"/>
    <w:unhideWhenUsed/>
    <w:rsid w:val="00697479"/>
    <w:pPr>
      <w:spacing w:after="100"/>
      <w:ind w:left="1100"/>
      <w:jc w:val="both"/>
    </w:pPr>
    <w:rPr>
      <w:rFonts w:eastAsiaTheme="minorEastAsia"/>
      <w:sz w:val="20"/>
      <w:lang w:val="es-ES" w:eastAsia="es-ES"/>
    </w:rPr>
  </w:style>
  <w:style w:type="paragraph" w:styleId="TDC7">
    <w:name w:val="toc 7"/>
    <w:basedOn w:val="Normal"/>
    <w:next w:val="Normal"/>
    <w:autoRedefine/>
    <w:uiPriority w:val="39"/>
    <w:unhideWhenUsed/>
    <w:rsid w:val="00697479"/>
    <w:pPr>
      <w:spacing w:after="100"/>
      <w:ind w:left="1320"/>
      <w:jc w:val="both"/>
    </w:pPr>
    <w:rPr>
      <w:rFonts w:eastAsiaTheme="minorEastAsia"/>
      <w:sz w:val="20"/>
      <w:lang w:val="es-ES" w:eastAsia="es-ES"/>
    </w:rPr>
  </w:style>
  <w:style w:type="paragraph" w:styleId="TDC8">
    <w:name w:val="toc 8"/>
    <w:basedOn w:val="Normal"/>
    <w:next w:val="Normal"/>
    <w:autoRedefine/>
    <w:uiPriority w:val="39"/>
    <w:unhideWhenUsed/>
    <w:rsid w:val="00697479"/>
    <w:pPr>
      <w:spacing w:after="100"/>
      <w:ind w:left="1540"/>
      <w:jc w:val="both"/>
    </w:pPr>
    <w:rPr>
      <w:rFonts w:eastAsiaTheme="minorEastAsia"/>
      <w:sz w:val="20"/>
      <w:lang w:val="es-ES" w:eastAsia="es-ES"/>
    </w:rPr>
  </w:style>
  <w:style w:type="paragraph" w:styleId="TDC9">
    <w:name w:val="toc 9"/>
    <w:basedOn w:val="Normal"/>
    <w:next w:val="Normal"/>
    <w:autoRedefine/>
    <w:uiPriority w:val="39"/>
    <w:unhideWhenUsed/>
    <w:rsid w:val="00697479"/>
    <w:pPr>
      <w:spacing w:after="100"/>
      <w:ind w:left="1760"/>
      <w:jc w:val="both"/>
    </w:pPr>
    <w:rPr>
      <w:rFonts w:eastAsiaTheme="minorEastAsia"/>
      <w:sz w:val="20"/>
      <w:lang w:val="es-ES" w:eastAsia="es-ES"/>
    </w:rPr>
  </w:style>
  <w:style w:type="paragraph" w:styleId="Puesto">
    <w:name w:val="Title"/>
    <w:basedOn w:val="Normal"/>
    <w:next w:val="Normal"/>
    <w:link w:val="PuestoCar"/>
    <w:uiPriority w:val="10"/>
    <w:qFormat/>
    <w:rsid w:val="00697479"/>
    <w:pPr>
      <w:spacing w:after="0" w:line="240" w:lineRule="auto"/>
      <w:contextualSpacing/>
      <w:jc w:val="both"/>
    </w:pPr>
    <w:rPr>
      <w:rFonts w:asciiTheme="majorHAnsi" w:eastAsiaTheme="majorEastAsia" w:hAnsiTheme="majorHAnsi" w:cstheme="majorBidi"/>
      <w:spacing w:val="-10"/>
      <w:kern w:val="28"/>
      <w:sz w:val="56"/>
      <w:szCs w:val="56"/>
      <w:lang w:val="es-ES_tradnl" w:eastAsia="es-ES"/>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jc w:val="both"/>
    </w:pPr>
    <w:rPr>
      <w:rFonts w:ascii="Arial Narrow" w:eastAsia="Times New Roman" w:hAnsi="Arial Narrow" w:cs="Times New Roman"/>
      <w:sz w:val="23"/>
      <w:szCs w:val="23"/>
      <w:lang w:val="es-MX" w:eastAsia="es-ES"/>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6F442-77B8-4758-944B-4190D0AA8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203</Pages>
  <Words>79503</Words>
  <Characters>437269</Characters>
  <Application>Microsoft Office Word</Application>
  <DocSecurity>0</DocSecurity>
  <Lines>3643</Lines>
  <Paragraphs>1031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ALDO LAORA</cp:lastModifiedBy>
  <cp:revision>4</cp:revision>
  <dcterms:created xsi:type="dcterms:W3CDTF">2016-06-17T20:40:00Z</dcterms:created>
  <dcterms:modified xsi:type="dcterms:W3CDTF">2016-06-17T23:31:00Z</dcterms:modified>
</cp:coreProperties>
</file>